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noProof/>
          <w:sz w:val="20"/>
          <w:szCs w:val="20"/>
          <w:lang w:eastAsia="en-GB"/>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38D16F6E" w14:textId="4B8ED205"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123E1DA5"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Application for appointment of</w:t>
            </w:r>
            <w:r w:rsidR="005871F5">
              <w:rPr>
                <w:rFonts w:ascii="Open Sans" w:eastAsia="Times New Roman" w:hAnsi="Open Sans" w:cs="Open Sans"/>
                <w:b/>
                <w:bCs/>
                <w:color w:val="000000"/>
                <w:sz w:val="22"/>
                <w:szCs w:val="22"/>
                <w:lang w:eastAsia="en-GB"/>
              </w:rPr>
              <w:t xml:space="preserve"> a Bursar </w:t>
            </w:r>
            <w:r w:rsidRPr="00957E58">
              <w:rPr>
                <w:rFonts w:ascii="Open Sans" w:eastAsia="Times New Roman" w:hAnsi="Open Sans" w:cs="Open Sans"/>
                <w:b/>
                <w:bCs/>
                <w:color w:val="000000"/>
                <w:sz w:val="22"/>
                <w:szCs w:val="22"/>
                <w:lang w:eastAsia="en-GB"/>
              </w:rPr>
              <w:t>at:</w:t>
            </w:r>
            <w:r w:rsidR="005871F5">
              <w:rPr>
                <w:rFonts w:ascii="Open Sans" w:eastAsia="Times New Roman" w:hAnsi="Open Sans" w:cs="Open Sans"/>
                <w:b/>
                <w:bCs/>
                <w:color w:val="000000"/>
                <w:sz w:val="22"/>
                <w:szCs w:val="22"/>
                <w:lang w:eastAsia="en-GB"/>
              </w:rPr>
              <w:t xml:space="preserve"> Bollington St John’s CE Primary School</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A3189A" w:rsidRPr="00957E58" w14:paraId="508AFFEC" w14:textId="77777777" w:rsidTr="00045B8B">
        <w:trPr>
          <w:trHeight w:val="285"/>
        </w:trPr>
        <w:tc>
          <w:tcPr>
            <w:tcW w:w="2283" w:type="dxa"/>
          </w:tcPr>
          <w:p w14:paraId="1A65BC81" w14:textId="4C24B6DE" w:rsidR="00A3189A" w:rsidRPr="00957E58" w:rsidRDefault="00A3189A" w:rsidP="00957E58">
            <w:pPr>
              <w:autoSpaceDE w:val="0"/>
              <w:autoSpaceDN w:val="0"/>
              <w:adjustRightInd w:val="0"/>
              <w:rPr>
                <w:rFonts w:ascii="Open Sans" w:eastAsia="Times New Roman" w:hAnsi="Open Sans" w:cs="Open Sans"/>
                <w:b/>
                <w:bCs/>
                <w:color w:val="000000"/>
                <w:sz w:val="22"/>
                <w:szCs w:val="22"/>
                <w:lang w:eastAsia="en-GB"/>
              </w:rPr>
            </w:pPr>
            <w:r>
              <w:rPr>
                <w:rFonts w:ascii="Open Sans" w:eastAsia="Times New Roman" w:hAnsi="Open Sans" w:cs="Open Sans"/>
                <w:b/>
                <w:bCs/>
                <w:color w:val="000000"/>
                <w:sz w:val="22"/>
                <w:szCs w:val="22"/>
                <w:lang w:eastAsia="en-GB"/>
              </w:rPr>
              <w:t>NI Number</w:t>
            </w:r>
          </w:p>
        </w:tc>
        <w:tc>
          <w:tcPr>
            <w:tcW w:w="6611" w:type="dxa"/>
          </w:tcPr>
          <w:p w14:paraId="4BFD53F7" w14:textId="77777777" w:rsidR="00A3189A" w:rsidRPr="00957E58" w:rsidRDefault="00A3189A"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4BA2B551"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050BF5B"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4C9CB5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9F84B7D" w14:textId="77777777" w:rsidR="008659A3" w:rsidRDefault="00957E58" w:rsidP="008659A3">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Previous employment</w:t>
      </w:r>
    </w:p>
    <w:p w14:paraId="619E9377" w14:textId="1714AB58" w:rsidR="00957E58" w:rsidRPr="00A3189A" w:rsidRDefault="008659A3"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41941903"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19639322" w14:textId="0CEAE107" w:rsidR="00957E58" w:rsidRPr="008659A3" w:rsidRDefault="00957E58" w:rsidP="008659A3">
      <w:pPr>
        <w:rPr>
          <w:rFonts w:ascii="Open Sans" w:eastAsia="Calibri" w:hAnsi="Open Sans" w:cs="Open Sans"/>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6821D74F"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20874193" w14:textId="2576A828" w:rsidR="004E7192" w:rsidRPr="008F76CA" w:rsidRDefault="004E7192" w:rsidP="004E7192">
            <w:pPr>
              <w:autoSpaceDE w:val="0"/>
              <w:autoSpaceDN w:val="0"/>
              <w:adjustRightInd w:val="0"/>
              <w:rPr>
                <w:rFonts w:ascii="Open Sans" w:eastAsia="Times New Roman" w:hAnsi="Open Sans" w:cs="Open Sans"/>
                <w:color w:val="000000"/>
                <w:sz w:val="22"/>
                <w:lang w:eastAsia="en-GB"/>
              </w:rPr>
            </w:pPr>
            <w:r w:rsidRPr="008F76CA">
              <w:rPr>
                <w:rFonts w:ascii="Open Sans" w:eastAsia="Times New Roman" w:hAnsi="Open Sans" w:cs="Open Sans"/>
                <w:color w:val="000000"/>
                <w:sz w:val="22"/>
                <w:lang w:eastAsia="en-GB"/>
              </w:rPr>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8" w:history="1">
              <w:r w:rsidRPr="008F76CA">
                <w:rPr>
                  <w:rStyle w:val="Hyperlink"/>
                  <w:rFonts w:ascii="Open Sans" w:eastAsia="Times New Roman" w:hAnsi="Open Sans" w:cs="Open Sans"/>
                  <w:sz w:val="22"/>
                  <w:lang w:eastAsia="en-GB"/>
                </w:rPr>
                <w:t>Ministry of Justice</w:t>
              </w:r>
            </w:hyperlink>
            <w:r w:rsidRPr="008F76CA">
              <w:rPr>
                <w:rFonts w:ascii="Open Sans" w:eastAsia="Times New Roman" w:hAnsi="Open Sans" w:cs="Open Sans"/>
                <w:color w:val="000000"/>
                <w:sz w:val="22"/>
                <w:lang w:eastAsia="en-GB"/>
              </w:rPr>
              <w:t xml:space="preserve"> website.</w:t>
            </w:r>
          </w:p>
          <w:p w14:paraId="6FC76ED1" w14:textId="7FEB759F" w:rsidR="00957E58" w:rsidRPr="008F76CA" w:rsidRDefault="004E7192" w:rsidP="004E7192">
            <w:pPr>
              <w:autoSpaceDE w:val="0"/>
              <w:autoSpaceDN w:val="0"/>
              <w:adjustRightInd w:val="0"/>
              <w:ind w:left="24"/>
              <w:rPr>
                <w:rFonts w:ascii="Open Sans" w:eastAsia="Times New Roman" w:hAnsi="Open Sans" w:cs="Open Sans"/>
                <w:color w:val="000000"/>
                <w:sz w:val="22"/>
                <w:szCs w:val="22"/>
                <w:lang w:eastAsia="en-GB"/>
              </w:rPr>
            </w:pPr>
            <w:r w:rsidRPr="008F76CA">
              <w:rPr>
                <w:rFonts w:ascii="Open Sans" w:eastAsia="Times New Roman" w:hAnsi="Open Sans" w:cs="Open Sans"/>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3C5A006" w14:textId="5A38EC7D" w:rsidR="00957E58" w:rsidRPr="008F76CA" w:rsidRDefault="008F76CA" w:rsidP="004E7192">
            <w:pPr>
              <w:autoSpaceDE w:val="0"/>
              <w:autoSpaceDN w:val="0"/>
              <w:adjustRightInd w:val="0"/>
              <w:rPr>
                <w:rFonts w:ascii="Open Sans" w:eastAsia="Times New Roman" w:hAnsi="Open Sans" w:cs="Open Sans"/>
                <w:b/>
                <w:bCs/>
                <w:color w:val="000000"/>
                <w:sz w:val="22"/>
                <w:szCs w:val="22"/>
                <w:lang w:eastAsia="en-GB"/>
              </w:rPr>
            </w:pPr>
            <w:r w:rsidRPr="008F76CA">
              <w:rPr>
                <w:rFonts w:ascii="Open Sans" w:eastAsia="Times New Roman" w:hAnsi="Open Sans" w:cs="Open Sans"/>
                <w:b/>
                <w:bCs/>
                <w:color w:val="000000"/>
                <w:sz w:val="22"/>
                <w:szCs w:val="22"/>
                <w:lang w:eastAsia="en-GB"/>
              </w:rPr>
              <w:t>Please note that it is an offence to apply for the role if the applicant is barred from engaging in regulated activity relevant to children.</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7E25EF14" w14:textId="430CC978"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Are you related to or have a close relationship with any existing employee of the School or Governors? 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2D745DC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996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C6024A" w14:paraId="3BFAFB04" w14:textId="77777777" w:rsidTr="001C7E56">
        <w:trPr>
          <w:trHeight w:val="2370"/>
        </w:trPr>
        <w:tc>
          <w:tcPr>
            <w:tcW w:w="9960" w:type="dxa"/>
          </w:tcPr>
          <w:p w14:paraId="5C49671C" w14:textId="77777777" w:rsidR="00C6024A" w:rsidRPr="00C6024A" w:rsidRDefault="00C6024A" w:rsidP="001C7E56">
            <w:pPr>
              <w:rPr>
                <w:rFonts w:ascii="Open Sans" w:hAnsi="Open Sans" w:cs="Open Sans"/>
                <w:b/>
                <w:bCs/>
                <w:sz w:val="22"/>
                <w:szCs w:val="22"/>
              </w:rPr>
            </w:pPr>
            <w:r w:rsidRPr="00C6024A">
              <w:rPr>
                <w:rFonts w:ascii="Open Sans" w:hAnsi="Open Sans" w:cs="Open Sans"/>
                <w:b/>
                <w:bCs/>
                <w:sz w:val="22"/>
                <w:szCs w:val="22"/>
              </w:rPr>
              <w:lastRenderedPageBreak/>
              <w:t>We check that potential employees are eligible to work in the UK:</w:t>
            </w:r>
          </w:p>
          <w:p w14:paraId="070580C1" w14:textId="77777777" w:rsidR="00C6024A" w:rsidRPr="00C6024A" w:rsidRDefault="00C6024A" w:rsidP="001C7E56">
            <w:pPr>
              <w:ind w:left="15"/>
              <w:rPr>
                <w:rFonts w:ascii="Open Sans" w:hAnsi="Open Sans" w:cs="Open Sans"/>
                <w:sz w:val="22"/>
                <w:szCs w:val="22"/>
              </w:rPr>
            </w:pPr>
          </w:p>
          <w:p w14:paraId="79292EF2" w14:textId="77777777" w:rsidR="00C6024A" w:rsidRDefault="00C6024A" w:rsidP="001C7E56">
            <w:pPr>
              <w:autoSpaceDE w:val="0"/>
              <w:autoSpaceDN w:val="0"/>
              <w:adjustRightInd w:val="0"/>
              <w:ind w:left="15"/>
              <w:rPr>
                <w:rFonts w:eastAsia="Times New Roman"/>
                <w:b/>
                <w:bCs/>
                <w:color w:val="000000"/>
                <w:sz w:val="22"/>
                <w:lang w:eastAsia="en-GB"/>
              </w:rPr>
            </w:pPr>
            <w:r w:rsidRPr="00C6024A">
              <w:rPr>
                <w:rFonts w:ascii="Open Sans" w:hAnsi="Open Sans" w:cs="Open Sans"/>
                <w:sz w:val="22"/>
                <w:szCs w:val="22"/>
              </w:rPr>
              <w:t>Do you have the right to work in the UK? Y</w:t>
            </w:r>
            <w:r w:rsidRPr="00C6024A">
              <w:rPr>
                <w:rFonts w:ascii="Open Sans" w:hAnsi="Open Sans" w:cs="Open Sans"/>
                <w:sz w:val="22"/>
              </w:rPr>
              <w:t>es / No</w:t>
            </w:r>
          </w:p>
        </w:tc>
      </w:tr>
    </w:tbl>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1732F6C8"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w:t>
      </w:r>
      <w:r w:rsidR="00FA31C3">
        <w:rPr>
          <w:rFonts w:ascii="Open Sans" w:eastAsia="Times New Roman" w:hAnsi="Open Sans" w:cs="Open Sans"/>
          <w:color w:val="000000"/>
          <w:sz w:val="22"/>
          <w:szCs w:val="22"/>
          <w:lang w:eastAsia="en-GB"/>
        </w:rPr>
        <w:t>governing board</w:t>
      </w:r>
      <w:r w:rsidRPr="00957E58">
        <w:rPr>
          <w:rFonts w:ascii="Open Sans" w:eastAsia="Times New Roman" w:hAnsi="Open Sans" w:cs="Open Sans"/>
          <w:color w:val="000000"/>
          <w:sz w:val="22"/>
          <w:szCs w:val="22"/>
          <w:lang w:eastAsia="en-GB"/>
        </w:rPr>
        <w:t xml:space="preserve">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Date:_________________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541DCDF0"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0B8777C0"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1145"/>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6"/>
      </w:tblGrid>
      <w:tr w:rsidR="008659A3" w:rsidRPr="00957E58" w14:paraId="547E3E15" w14:textId="77777777" w:rsidTr="008659A3">
        <w:trPr>
          <w:trHeight w:val="12166"/>
        </w:trPr>
        <w:tc>
          <w:tcPr>
            <w:tcW w:w="8866" w:type="dxa"/>
          </w:tcPr>
          <w:p w14:paraId="73B727C9" w14:textId="77777777" w:rsidR="008659A3" w:rsidRPr="00957E58" w:rsidRDefault="008659A3" w:rsidP="008659A3">
            <w:pPr>
              <w:overflowPunct w:val="0"/>
              <w:autoSpaceDE w:val="0"/>
              <w:autoSpaceDN w:val="0"/>
              <w:adjustRightInd w:val="0"/>
              <w:textAlignment w:val="baseline"/>
              <w:rPr>
                <w:rFonts w:ascii="Open Sans" w:eastAsia="Times New Roman" w:hAnsi="Open Sans" w:cs="Open Sans"/>
                <w:sz w:val="20"/>
                <w:szCs w:val="20"/>
              </w:rPr>
            </w:pPr>
          </w:p>
        </w:tc>
      </w:tr>
    </w:tbl>
    <w:p w14:paraId="0DAF9C7C" w14:textId="51722A6F" w:rsidR="00326767" w:rsidRPr="008659A3" w:rsidRDefault="00957E58" w:rsidP="008659A3">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p>
    <w:sectPr w:rsidR="00326767" w:rsidRPr="008659A3" w:rsidSect="00957E58">
      <w:footerReference w:type="default" r:id="rId9"/>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A93C" w14:textId="77777777" w:rsidR="00987A3F" w:rsidRDefault="00987A3F">
      <w:pPr>
        <w:spacing w:after="0" w:line="240" w:lineRule="auto"/>
      </w:pPr>
      <w:r>
        <w:separator/>
      </w:r>
    </w:p>
  </w:endnote>
  <w:endnote w:type="continuationSeparator" w:id="0">
    <w:p w14:paraId="4B16C89F" w14:textId="77777777" w:rsidR="00987A3F" w:rsidRDefault="0098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0A8E" w14:textId="77777777" w:rsidR="00A42F01" w:rsidRDefault="002F0379" w:rsidP="00197C13">
    <w:pPr>
      <w:pStyle w:val="Footer"/>
    </w:pPr>
  </w:p>
  <w:p w14:paraId="6688A454" w14:textId="77777777" w:rsidR="00A42F01" w:rsidRDefault="002F0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D551" w14:textId="77777777" w:rsidR="00987A3F" w:rsidRDefault="00987A3F">
      <w:pPr>
        <w:spacing w:after="0" w:line="240" w:lineRule="auto"/>
      </w:pPr>
      <w:r>
        <w:separator/>
      </w:r>
    </w:p>
  </w:footnote>
  <w:footnote w:type="continuationSeparator" w:id="0">
    <w:p w14:paraId="6FC20303" w14:textId="77777777" w:rsidR="00987A3F" w:rsidRDefault="00987A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58"/>
    <w:rsid w:val="0002438A"/>
    <w:rsid w:val="000340C5"/>
    <w:rsid w:val="00071C24"/>
    <w:rsid w:val="00172875"/>
    <w:rsid w:val="00173278"/>
    <w:rsid w:val="002A18E0"/>
    <w:rsid w:val="002F0379"/>
    <w:rsid w:val="00423A68"/>
    <w:rsid w:val="00453B96"/>
    <w:rsid w:val="004E7192"/>
    <w:rsid w:val="00525D05"/>
    <w:rsid w:val="005871F5"/>
    <w:rsid w:val="00612395"/>
    <w:rsid w:val="006A16BA"/>
    <w:rsid w:val="0078533E"/>
    <w:rsid w:val="008659A3"/>
    <w:rsid w:val="008F76CA"/>
    <w:rsid w:val="00957E58"/>
    <w:rsid w:val="00987A3F"/>
    <w:rsid w:val="00A02012"/>
    <w:rsid w:val="00A3189A"/>
    <w:rsid w:val="00A35012"/>
    <w:rsid w:val="00AC0A00"/>
    <w:rsid w:val="00BA7ABF"/>
    <w:rsid w:val="00BD78D8"/>
    <w:rsid w:val="00C6024A"/>
    <w:rsid w:val="00D20422"/>
    <w:rsid w:val="00D4771B"/>
    <w:rsid w:val="00DC109F"/>
    <w:rsid w:val="00EA5632"/>
    <w:rsid w:val="00EF668B"/>
    <w:rsid w:val="00FA3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DD2E"/>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E58"/>
  </w:style>
  <w:style w:type="character" w:styleId="Hyperlink">
    <w:name w:val="Hyperlink"/>
    <w:basedOn w:val="DefaultParagraphFont"/>
    <w:uiPriority w:val="99"/>
    <w:unhideWhenUsed/>
    <w:rsid w:val="004E7192"/>
    <w:rPr>
      <w:color w:val="0563C1" w:themeColor="hyperlink"/>
      <w:u w:val="single"/>
    </w:rPr>
  </w:style>
  <w:style w:type="paragraph" w:styleId="Header">
    <w:name w:val="header"/>
    <w:basedOn w:val="Normal"/>
    <w:link w:val="HeaderChar"/>
    <w:uiPriority w:val="99"/>
    <w:unhideWhenUsed/>
    <w:rsid w:val="002F0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6ceae14b-024b-4bff-9be8-3287753ee694" origin="userSelected"/>
</file>

<file path=customXml/itemProps1.xml><?xml version="1.0" encoding="utf-8"?>
<ds:datastoreItem xmlns:ds="http://schemas.openxmlformats.org/officeDocument/2006/customXml" ds:itemID="{D35F37E9-E8E2-4AA3-A4E1-0E2AFA1026E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813</Words>
  <Characters>4638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HADDEN, Nuala</cp:lastModifiedBy>
  <cp:revision>2</cp:revision>
  <dcterms:created xsi:type="dcterms:W3CDTF">2022-07-01T15:24:00Z</dcterms:created>
  <dcterms:modified xsi:type="dcterms:W3CDTF">2022-07-01T15:24:00Z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269ed90b-8875-4192-a999-39f46325497a</vt:lpwstr>
  </property>
  <property fmtid="{D5CDD505-2E9C-101B-9397-08002B2CF9AE}" pid="3" name="bjSaver">
    <vt:lpwstr>6Kb51RYDw6O55XeBnb9zC9itqGjkFKI4</vt:lpwstr>
  </property>
  <property fmtid="{D5CDD505-2E9C-101B-9397-08002B2CF9AE}" pid="4" name="bjDocumentSecurityLabel">
    <vt:lpwstr>This item has no classification</vt:lpwstr>
  </property>
</Properties>
</file>