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693"/>
        <w:tblW w:w="964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606"/>
        <w:gridCol w:w="13"/>
        <w:gridCol w:w="3073"/>
        <w:gridCol w:w="1939"/>
        <w:gridCol w:w="18"/>
      </w:tblGrid>
      <w:tr w:rsidR="00F82C6B" w:rsidRPr="00F82C6B" w14:paraId="6D850511" w14:textId="77777777" w:rsidTr="00F82C6B">
        <w:trPr>
          <w:cantSplit/>
          <w:trHeight w:val="357"/>
          <w:tblHeader/>
        </w:trPr>
        <w:tc>
          <w:tcPr>
            <w:tcW w:w="9649" w:type="dxa"/>
            <w:gridSpan w:val="5"/>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BB86EF1" w14:textId="77777777" w:rsidR="00F82C6B" w:rsidRPr="00F82C6B" w:rsidRDefault="00F82C6B" w:rsidP="00F82C6B">
            <w:pPr>
              <w:spacing w:after="0" w:line="240" w:lineRule="auto"/>
              <w:ind w:right="284"/>
              <w:contextualSpacing/>
              <w:jc w:val="center"/>
              <w:rPr>
                <w:rFonts w:ascii="Arial" w:eastAsia="MS Mincho" w:hAnsi="Arial" w:cs="Times New Roman"/>
                <w:caps/>
                <w:color w:val="F8F8F8"/>
                <w:sz w:val="20"/>
                <w:szCs w:val="24"/>
              </w:rPr>
            </w:pPr>
            <w:bookmarkStart w:id="0" w:name="_Hlk177626315"/>
            <w:bookmarkEnd w:id="0"/>
            <w:r w:rsidRPr="00F82C6B">
              <w:rPr>
                <w:rFonts w:ascii="Arial" w:eastAsia="MS Mincho" w:hAnsi="Arial" w:cs="Times New Roman"/>
                <w:caps/>
                <w:sz w:val="20"/>
                <w:szCs w:val="24"/>
              </w:rPr>
              <w:t>personal information</w:t>
            </w:r>
          </w:p>
        </w:tc>
      </w:tr>
      <w:tr w:rsidR="00F82C6B" w:rsidRPr="00F82C6B" w14:paraId="2D244864" w14:textId="77777777" w:rsidTr="00F82C6B">
        <w:trPr>
          <w:trHeight w:val="340"/>
        </w:trPr>
        <w:tc>
          <w:tcPr>
            <w:tcW w:w="4607" w:type="dxa"/>
            <w:tcMar>
              <w:top w:w="113" w:type="dxa"/>
              <w:bottom w:w="113" w:type="dxa"/>
            </w:tcMar>
          </w:tcPr>
          <w:p w14:paraId="23203E36" w14:textId="77777777" w:rsidR="00F82C6B" w:rsidRPr="00F82C6B" w:rsidRDefault="00F82C6B" w:rsidP="00F82C6B">
            <w:pPr>
              <w:spacing w:after="60" w:line="240" w:lineRule="auto"/>
              <w:rPr>
                <w:rFonts w:ascii="Arial" w:eastAsia="MS Mincho" w:hAnsi="Arial" w:cs="Times New Roman"/>
                <w:sz w:val="20"/>
                <w:szCs w:val="24"/>
              </w:rPr>
            </w:pPr>
            <w:r w:rsidRPr="00F82C6B">
              <w:rPr>
                <w:rFonts w:ascii="Arial" w:eastAsia="MS Mincho" w:hAnsi="Arial" w:cs="Times New Roman"/>
                <w:sz w:val="20"/>
                <w:szCs w:val="24"/>
              </w:rPr>
              <w:t>Name:</w:t>
            </w:r>
          </w:p>
        </w:tc>
        <w:tc>
          <w:tcPr>
            <w:tcW w:w="5041" w:type="dxa"/>
            <w:gridSpan w:val="4"/>
            <w:tcMar>
              <w:top w:w="113" w:type="dxa"/>
              <w:bottom w:w="113" w:type="dxa"/>
            </w:tcMar>
          </w:tcPr>
          <w:p w14:paraId="26FF59C9" w14:textId="77777777" w:rsidR="00F82C6B" w:rsidRPr="00F82C6B" w:rsidRDefault="00F82C6B" w:rsidP="00F82C6B">
            <w:pPr>
              <w:spacing w:after="120" w:line="240" w:lineRule="auto"/>
              <w:ind w:right="284"/>
              <w:rPr>
                <w:rFonts w:ascii="Arial" w:eastAsia="MS Mincho" w:hAnsi="Arial" w:cs="Times New Roman"/>
                <w:sz w:val="20"/>
                <w:szCs w:val="24"/>
              </w:rPr>
            </w:pPr>
            <w:r w:rsidRPr="00F82C6B">
              <w:rPr>
                <w:rFonts w:ascii="Arial" w:eastAsia="MS Mincho" w:hAnsi="Arial" w:cs="Times New Roman"/>
                <w:sz w:val="20"/>
                <w:szCs w:val="24"/>
              </w:rPr>
              <w:t>Job title:</w:t>
            </w:r>
          </w:p>
        </w:tc>
      </w:tr>
      <w:tr w:rsidR="00F82C6B" w:rsidRPr="00F82C6B" w14:paraId="2047C219" w14:textId="77777777" w:rsidTr="00F82C6B">
        <w:trPr>
          <w:trHeight w:val="296"/>
        </w:trPr>
        <w:tc>
          <w:tcPr>
            <w:tcW w:w="4607" w:type="dxa"/>
            <w:tcMar>
              <w:top w:w="113" w:type="dxa"/>
              <w:bottom w:w="113" w:type="dxa"/>
            </w:tcMar>
          </w:tcPr>
          <w:p w14:paraId="63F9EC08" w14:textId="77777777" w:rsidR="00F82C6B" w:rsidRPr="00F82C6B" w:rsidRDefault="00F82C6B" w:rsidP="00F82C6B">
            <w:pPr>
              <w:spacing w:after="60" w:line="240" w:lineRule="auto"/>
              <w:rPr>
                <w:rFonts w:ascii="Arial" w:eastAsia="MS Mincho" w:hAnsi="Arial" w:cs="Times New Roman"/>
                <w:sz w:val="20"/>
                <w:szCs w:val="24"/>
              </w:rPr>
            </w:pPr>
            <w:r w:rsidRPr="00F82C6B">
              <w:rPr>
                <w:rFonts w:ascii="Arial" w:eastAsia="MS Mincho" w:hAnsi="Arial" w:cs="Times New Roman"/>
                <w:sz w:val="20"/>
                <w:szCs w:val="24"/>
              </w:rPr>
              <w:t>School:</w:t>
            </w:r>
          </w:p>
        </w:tc>
        <w:tc>
          <w:tcPr>
            <w:tcW w:w="5041" w:type="dxa"/>
            <w:gridSpan w:val="4"/>
            <w:tcMar>
              <w:top w:w="113" w:type="dxa"/>
              <w:bottom w:w="113" w:type="dxa"/>
            </w:tcMar>
          </w:tcPr>
          <w:p w14:paraId="05E0E898" w14:textId="77777777" w:rsidR="00F82C6B" w:rsidRPr="00F82C6B" w:rsidRDefault="00F82C6B" w:rsidP="00F82C6B">
            <w:pPr>
              <w:spacing w:after="60" w:line="240" w:lineRule="auto"/>
              <w:rPr>
                <w:rFonts w:ascii="Arial" w:eastAsia="MS Mincho" w:hAnsi="Arial" w:cs="Times New Roman"/>
                <w:sz w:val="20"/>
                <w:szCs w:val="24"/>
              </w:rPr>
            </w:pPr>
            <w:r w:rsidRPr="00F82C6B">
              <w:rPr>
                <w:rFonts w:ascii="Arial" w:eastAsia="MS Mincho" w:hAnsi="Arial" w:cs="Times New Roman"/>
                <w:sz w:val="20"/>
                <w:szCs w:val="24"/>
              </w:rPr>
              <w:t>Date of application:</w:t>
            </w:r>
          </w:p>
        </w:tc>
      </w:tr>
      <w:tr w:rsidR="00F82C6B" w:rsidRPr="00F82C6B" w14:paraId="73848581" w14:textId="77777777" w:rsidTr="00F82C6B">
        <w:trPr>
          <w:gridAfter w:val="1"/>
          <w:wAfter w:w="17" w:type="dxa"/>
          <w:cantSplit/>
          <w:trHeight w:val="95"/>
          <w:tblHeader/>
        </w:trPr>
        <w:tc>
          <w:tcPr>
            <w:tcW w:w="9632"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BEDF95E" w14:textId="77777777" w:rsidR="00F82C6B" w:rsidRPr="00F82C6B" w:rsidRDefault="00F82C6B" w:rsidP="00F82C6B">
            <w:pPr>
              <w:spacing w:after="0" w:line="240" w:lineRule="auto"/>
              <w:ind w:right="284"/>
              <w:contextualSpacing/>
              <w:jc w:val="center"/>
              <w:rPr>
                <w:rFonts w:ascii="Arial" w:eastAsia="MS Mincho" w:hAnsi="Arial" w:cs="Times New Roman"/>
                <w:caps/>
                <w:color w:val="F8F8F8"/>
                <w:sz w:val="20"/>
                <w:szCs w:val="24"/>
              </w:rPr>
            </w:pPr>
            <w:r w:rsidRPr="00F82C6B">
              <w:rPr>
                <w:rFonts w:ascii="Arial" w:eastAsia="MS Mincho" w:hAnsi="Arial" w:cs="Times New Roman"/>
                <w:caps/>
                <w:sz w:val="20"/>
                <w:szCs w:val="24"/>
              </w:rPr>
              <w:t>written statement</w:t>
            </w:r>
          </w:p>
        </w:tc>
      </w:tr>
      <w:tr w:rsidR="00F82C6B" w:rsidRPr="00F82C6B" w14:paraId="24D91E4E" w14:textId="77777777" w:rsidTr="00F82C6B">
        <w:trPr>
          <w:gridAfter w:val="1"/>
          <w:wAfter w:w="17" w:type="dxa"/>
          <w:trHeight w:val="216"/>
        </w:trPr>
        <w:tc>
          <w:tcPr>
            <w:tcW w:w="9632" w:type="dxa"/>
            <w:gridSpan w:val="4"/>
            <w:shd w:val="clear" w:color="auto" w:fill="DEEAF6"/>
            <w:tcMar>
              <w:top w:w="113" w:type="dxa"/>
              <w:bottom w:w="113" w:type="dxa"/>
            </w:tcMar>
          </w:tcPr>
          <w:p w14:paraId="3E029788" w14:textId="77777777" w:rsidR="00F82C6B" w:rsidRPr="00F82C6B" w:rsidRDefault="00F82C6B" w:rsidP="00F82C6B">
            <w:pPr>
              <w:spacing w:after="0" w:line="240" w:lineRule="auto"/>
              <w:rPr>
                <w:rFonts w:ascii="Arial" w:eastAsia="MS Mincho" w:hAnsi="Arial" w:cs="Arial"/>
                <w:b/>
                <w:sz w:val="20"/>
                <w:szCs w:val="20"/>
              </w:rPr>
            </w:pPr>
            <w:r w:rsidRPr="00F82C6B">
              <w:rPr>
                <w:rFonts w:ascii="Arial" w:eastAsia="MS Mincho" w:hAnsi="Arial" w:cs="Arial"/>
                <w:b/>
                <w:sz w:val="20"/>
                <w:szCs w:val="20"/>
              </w:rPr>
              <w:t>Summary of results from most recent appraisal</w:t>
            </w:r>
          </w:p>
          <w:p w14:paraId="047C0504" w14:textId="77777777" w:rsidR="00F82C6B" w:rsidRPr="00F82C6B" w:rsidRDefault="00F82C6B" w:rsidP="00F82C6B">
            <w:pPr>
              <w:spacing w:after="60" w:line="240" w:lineRule="auto"/>
              <w:rPr>
                <w:rFonts w:ascii="Arial" w:eastAsia="MS Mincho" w:hAnsi="Arial" w:cs="Times New Roman"/>
                <w:i/>
                <w:sz w:val="20"/>
                <w:szCs w:val="24"/>
              </w:rPr>
            </w:pPr>
          </w:p>
        </w:tc>
      </w:tr>
      <w:tr w:rsidR="00F82C6B" w:rsidRPr="00F82C6B" w14:paraId="11745244" w14:textId="77777777" w:rsidTr="00F82C6B">
        <w:trPr>
          <w:gridAfter w:val="1"/>
          <w:wAfter w:w="18" w:type="dxa"/>
          <w:trHeight w:val="319"/>
        </w:trPr>
        <w:tc>
          <w:tcPr>
            <w:tcW w:w="7693" w:type="dxa"/>
            <w:gridSpan w:val="3"/>
            <w:tcMar>
              <w:top w:w="113" w:type="dxa"/>
              <w:bottom w:w="113" w:type="dxa"/>
            </w:tcMar>
          </w:tcPr>
          <w:p w14:paraId="386C647D" w14:textId="77777777" w:rsidR="00F82C6B" w:rsidRPr="00F82C6B" w:rsidRDefault="00F82C6B" w:rsidP="00F82C6B">
            <w:pPr>
              <w:spacing w:after="60" w:line="240" w:lineRule="auto"/>
              <w:rPr>
                <w:rFonts w:ascii="Arial" w:eastAsia="MS Mincho" w:hAnsi="Arial" w:cs="Times New Roman"/>
                <w:sz w:val="20"/>
                <w:szCs w:val="24"/>
              </w:rPr>
            </w:pPr>
            <w:r w:rsidRPr="00F82C6B">
              <w:rPr>
                <w:rFonts w:ascii="Arial" w:eastAsia="MS Mincho" w:hAnsi="Arial" w:cs="Times New Roman"/>
                <w:b/>
                <w:sz w:val="20"/>
                <w:szCs w:val="24"/>
              </w:rPr>
              <w:t xml:space="preserve">Teachers’ Standards: </w:t>
            </w:r>
            <w:r w:rsidRPr="00F82C6B">
              <w:rPr>
                <w:rFonts w:ascii="Arial" w:eastAsia="MS Mincho" w:hAnsi="Arial" w:cs="Times New Roman"/>
                <w:sz w:val="20"/>
                <w:szCs w:val="24"/>
              </w:rPr>
              <w:br/>
              <w:t xml:space="preserve">I have met or exceeded all of the Teachers’ Standards. </w:t>
            </w:r>
          </w:p>
        </w:tc>
        <w:tc>
          <w:tcPr>
            <w:tcW w:w="1938" w:type="dxa"/>
            <w:tcMar>
              <w:top w:w="113" w:type="dxa"/>
              <w:bottom w:w="113" w:type="dxa"/>
            </w:tcMar>
          </w:tcPr>
          <w:p w14:paraId="3157D432" w14:textId="77777777" w:rsidR="00F82C6B" w:rsidRPr="00F82C6B" w:rsidRDefault="00F82C6B" w:rsidP="00F82C6B">
            <w:pPr>
              <w:spacing w:after="60" w:line="240" w:lineRule="auto"/>
              <w:rPr>
                <w:rFonts w:ascii="Arial" w:eastAsia="MS Mincho" w:hAnsi="Arial" w:cs="Times New Roman"/>
                <w:b/>
                <w:sz w:val="20"/>
                <w:szCs w:val="24"/>
              </w:rPr>
            </w:pPr>
            <w:r w:rsidRPr="00F82C6B">
              <w:rPr>
                <w:rFonts w:ascii="Arial" w:eastAsia="MS Mincho" w:hAnsi="Arial" w:cs="Times New Roman"/>
                <w:b/>
                <w:sz w:val="20"/>
                <w:szCs w:val="24"/>
              </w:rPr>
              <w:t>Met/not met:</w:t>
            </w:r>
          </w:p>
        </w:tc>
      </w:tr>
      <w:tr w:rsidR="00F82C6B" w:rsidRPr="00F82C6B" w14:paraId="31038441" w14:textId="77777777" w:rsidTr="00F82C6B">
        <w:trPr>
          <w:gridAfter w:val="1"/>
          <w:wAfter w:w="18" w:type="dxa"/>
          <w:trHeight w:val="493"/>
        </w:trPr>
        <w:tc>
          <w:tcPr>
            <w:tcW w:w="7693" w:type="dxa"/>
            <w:gridSpan w:val="3"/>
            <w:tcMar>
              <w:top w:w="113" w:type="dxa"/>
              <w:bottom w:w="113" w:type="dxa"/>
            </w:tcMar>
          </w:tcPr>
          <w:p w14:paraId="3684B4D9" w14:textId="77777777" w:rsidR="00F82C6B" w:rsidRPr="00F82C6B" w:rsidRDefault="00F82C6B" w:rsidP="00F82C6B">
            <w:pPr>
              <w:spacing w:after="60" w:line="240" w:lineRule="auto"/>
              <w:rPr>
                <w:rFonts w:ascii="Arial" w:eastAsia="MS Mincho" w:hAnsi="Arial" w:cs="Times New Roman"/>
                <w:b/>
                <w:sz w:val="20"/>
                <w:szCs w:val="24"/>
              </w:rPr>
            </w:pPr>
            <w:r w:rsidRPr="00F82C6B">
              <w:rPr>
                <w:rFonts w:ascii="Arial" w:eastAsia="MS Mincho" w:hAnsi="Arial" w:cs="Times New Roman"/>
                <w:b/>
                <w:sz w:val="20"/>
                <w:szCs w:val="24"/>
              </w:rPr>
              <w:t>Performance objectives:</w:t>
            </w:r>
          </w:p>
          <w:p w14:paraId="1C1AC0E0" w14:textId="77777777" w:rsidR="00F82C6B" w:rsidRPr="00F82C6B" w:rsidRDefault="00F82C6B" w:rsidP="00F82C6B">
            <w:pPr>
              <w:spacing w:after="60" w:line="240" w:lineRule="auto"/>
              <w:rPr>
                <w:rFonts w:ascii="Arial" w:eastAsia="MS Mincho" w:hAnsi="Arial" w:cs="Times New Roman"/>
                <w:sz w:val="20"/>
                <w:szCs w:val="24"/>
              </w:rPr>
            </w:pPr>
            <w:r w:rsidRPr="00F82C6B">
              <w:rPr>
                <w:rFonts w:ascii="Arial" w:eastAsia="MS Mincho" w:hAnsi="Arial" w:cs="Times New Roman"/>
                <w:sz w:val="20"/>
                <w:szCs w:val="24"/>
              </w:rPr>
              <w:t xml:space="preserve">1. </w:t>
            </w:r>
          </w:p>
          <w:p w14:paraId="49661543" w14:textId="77777777" w:rsidR="00F82C6B" w:rsidRPr="00F82C6B" w:rsidRDefault="00F82C6B" w:rsidP="00F82C6B">
            <w:pPr>
              <w:spacing w:after="60" w:line="240" w:lineRule="auto"/>
              <w:rPr>
                <w:rFonts w:ascii="Arial" w:eastAsia="MS Mincho" w:hAnsi="Arial" w:cs="Times New Roman"/>
                <w:sz w:val="20"/>
                <w:szCs w:val="24"/>
              </w:rPr>
            </w:pPr>
            <w:r w:rsidRPr="00F82C6B">
              <w:rPr>
                <w:rFonts w:ascii="Arial" w:eastAsia="MS Mincho" w:hAnsi="Arial" w:cs="Times New Roman"/>
                <w:sz w:val="20"/>
                <w:szCs w:val="24"/>
              </w:rPr>
              <w:t>2.</w:t>
            </w:r>
          </w:p>
          <w:p w14:paraId="6C4A748B" w14:textId="77777777" w:rsidR="00F82C6B" w:rsidRPr="00F82C6B" w:rsidRDefault="00F82C6B" w:rsidP="00F82C6B">
            <w:pPr>
              <w:spacing w:after="60" w:line="240" w:lineRule="auto"/>
              <w:rPr>
                <w:rFonts w:ascii="Arial" w:eastAsia="MS Mincho" w:hAnsi="Arial" w:cs="Times New Roman"/>
                <w:sz w:val="20"/>
                <w:szCs w:val="24"/>
              </w:rPr>
            </w:pPr>
            <w:r w:rsidRPr="00F82C6B">
              <w:rPr>
                <w:rFonts w:ascii="Arial" w:eastAsia="MS Mincho" w:hAnsi="Arial" w:cs="Times New Roman"/>
                <w:sz w:val="20"/>
                <w:szCs w:val="24"/>
              </w:rPr>
              <w:t>3.</w:t>
            </w:r>
          </w:p>
        </w:tc>
        <w:tc>
          <w:tcPr>
            <w:tcW w:w="1938" w:type="dxa"/>
            <w:tcMar>
              <w:top w:w="113" w:type="dxa"/>
              <w:bottom w:w="113" w:type="dxa"/>
            </w:tcMar>
          </w:tcPr>
          <w:p w14:paraId="7F65E417" w14:textId="77777777" w:rsidR="00F82C6B" w:rsidRPr="00F82C6B" w:rsidRDefault="00F82C6B" w:rsidP="00F82C6B">
            <w:pPr>
              <w:spacing w:after="60" w:line="240" w:lineRule="auto"/>
              <w:rPr>
                <w:rFonts w:ascii="Arial" w:eastAsia="MS Mincho" w:hAnsi="Arial" w:cs="Times New Roman"/>
                <w:b/>
                <w:sz w:val="20"/>
                <w:szCs w:val="24"/>
              </w:rPr>
            </w:pPr>
            <w:r w:rsidRPr="00F82C6B">
              <w:rPr>
                <w:rFonts w:ascii="Arial" w:eastAsia="MS Mincho" w:hAnsi="Arial" w:cs="Times New Roman"/>
                <w:b/>
                <w:sz w:val="20"/>
                <w:szCs w:val="24"/>
              </w:rPr>
              <w:t>Met/not met:</w:t>
            </w:r>
          </w:p>
          <w:p w14:paraId="02EC4045" w14:textId="77777777" w:rsidR="00F82C6B" w:rsidRPr="00F82C6B" w:rsidRDefault="00F82C6B" w:rsidP="00F82C6B">
            <w:pPr>
              <w:spacing w:after="60" w:line="240" w:lineRule="auto"/>
              <w:rPr>
                <w:rFonts w:ascii="Arial" w:eastAsia="MS Mincho" w:hAnsi="Arial" w:cs="Times New Roman"/>
                <w:sz w:val="20"/>
                <w:szCs w:val="24"/>
              </w:rPr>
            </w:pPr>
            <w:r w:rsidRPr="00F82C6B">
              <w:rPr>
                <w:rFonts w:ascii="Arial" w:eastAsia="MS Mincho" w:hAnsi="Arial" w:cs="Times New Roman"/>
                <w:sz w:val="20"/>
                <w:szCs w:val="24"/>
              </w:rPr>
              <w:t>1.</w:t>
            </w:r>
          </w:p>
          <w:p w14:paraId="3C6A388F" w14:textId="77777777" w:rsidR="00F82C6B" w:rsidRPr="00F82C6B" w:rsidRDefault="00F82C6B" w:rsidP="00F82C6B">
            <w:pPr>
              <w:spacing w:after="60" w:line="240" w:lineRule="auto"/>
              <w:rPr>
                <w:rFonts w:ascii="Arial" w:eastAsia="MS Mincho" w:hAnsi="Arial" w:cs="Times New Roman"/>
                <w:sz w:val="20"/>
                <w:szCs w:val="24"/>
              </w:rPr>
            </w:pPr>
            <w:r w:rsidRPr="00F82C6B">
              <w:rPr>
                <w:rFonts w:ascii="Arial" w:eastAsia="MS Mincho" w:hAnsi="Arial" w:cs="Times New Roman"/>
                <w:sz w:val="20"/>
                <w:szCs w:val="24"/>
              </w:rPr>
              <w:t>2.</w:t>
            </w:r>
          </w:p>
          <w:p w14:paraId="5208A735" w14:textId="77777777" w:rsidR="00F82C6B" w:rsidRPr="00F82C6B" w:rsidRDefault="00F82C6B" w:rsidP="00F82C6B">
            <w:pPr>
              <w:spacing w:after="60" w:line="240" w:lineRule="auto"/>
              <w:rPr>
                <w:rFonts w:ascii="Arial" w:eastAsia="MS Mincho" w:hAnsi="Arial" w:cs="Times New Roman"/>
                <w:sz w:val="20"/>
                <w:szCs w:val="24"/>
              </w:rPr>
            </w:pPr>
            <w:r w:rsidRPr="00F82C6B">
              <w:rPr>
                <w:rFonts w:ascii="Arial" w:eastAsia="MS Mincho" w:hAnsi="Arial" w:cs="Times New Roman"/>
                <w:sz w:val="20"/>
                <w:szCs w:val="24"/>
              </w:rPr>
              <w:t>3.</w:t>
            </w:r>
          </w:p>
        </w:tc>
      </w:tr>
      <w:tr w:rsidR="00F82C6B" w:rsidRPr="00F82C6B" w14:paraId="5DA02B0D" w14:textId="77777777" w:rsidTr="00F82C6B">
        <w:trPr>
          <w:gridAfter w:val="1"/>
          <w:wAfter w:w="17" w:type="dxa"/>
          <w:trHeight w:val="121"/>
        </w:trPr>
        <w:tc>
          <w:tcPr>
            <w:tcW w:w="9632" w:type="dxa"/>
            <w:gridSpan w:val="4"/>
            <w:tcMar>
              <w:top w:w="113" w:type="dxa"/>
              <w:bottom w:w="113" w:type="dxa"/>
            </w:tcMar>
          </w:tcPr>
          <w:p w14:paraId="6EF58FF2" w14:textId="77777777" w:rsidR="00F82C6B" w:rsidRPr="00F82C6B" w:rsidRDefault="00F82C6B" w:rsidP="00F82C6B">
            <w:pPr>
              <w:spacing w:after="60" w:line="240" w:lineRule="auto"/>
              <w:rPr>
                <w:rFonts w:ascii="Arial" w:eastAsia="MS Mincho" w:hAnsi="Arial" w:cs="Times New Roman"/>
                <w:b/>
                <w:sz w:val="20"/>
                <w:szCs w:val="24"/>
              </w:rPr>
            </w:pPr>
            <w:r w:rsidRPr="00F82C6B">
              <w:rPr>
                <w:rFonts w:ascii="Arial" w:eastAsia="MS Mincho" w:hAnsi="Arial" w:cs="Times New Roman"/>
                <w:b/>
                <w:sz w:val="20"/>
                <w:szCs w:val="24"/>
              </w:rPr>
              <w:t>Recommendations on pay:</w:t>
            </w:r>
          </w:p>
        </w:tc>
      </w:tr>
      <w:tr w:rsidR="00F82C6B" w:rsidRPr="00F82C6B" w14:paraId="247F8E44" w14:textId="77777777" w:rsidTr="00F82C6B">
        <w:trPr>
          <w:gridAfter w:val="1"/>
          <w:wAfter w:w="17" w:type="dxa"/>
          <w:trHeight w:val="642"/>
        </w:trPr>
        <w:tc>
          <w:tcPr>
            <w:tcW w:w="9632" w:type="dxa"/>
            <w:gridSpan w:val="4"/>
            <w:shd w:val="clear" w:color="auto" w:fill="DEEAF6"/>
            <w:tcMar>
              <w:top w:w="113" w:type="dxa"/>
              <w:bottom w:w="113" w:type="dxa"/>
            </w:tcMar>
          </w:tcPr>
          <w:p w14:paraId="64A0808A" w14:textId="77777777" w:rsidR="00F82C6B" w:rsidRPr="00F82C6B" w:rsidRDefault="00F82C6B" w:rsidP="00F82C6B">
            <w:pPr>
              <w:spacing w:after="0" w:line="240" w:lineRule="auto"/>
              <w:rPr>
                <w:rFonts w:ascii="Arial" w:eastAsia="MS Mincho" w:hAnsi="Arial" w:cs="Arial"/>
                <w:b/>
                <w:sz w:val="20"/>
                <w:szCs w:val="20"/>
              </w:rPr>
            </w:pPr>
            <w:r w:rsidRPr="00F82C6B">
              <w:rPr>
                <w:rFonts w:ascii="Arial" w:eastAsia="MS Mincho" w:hAnsi="Arial" w:cs="Arial"/>
                <w:b/>
                <w:sz w:val="20"/>
                <w:szCs w:val="20"/>
              </w:rPr>
              <w:t>Additional evidence</w:t>
            </w:r>
          </w:p>
          <w:p w14:paraId="7C7020C5" w14:textId="77777777" w:rsidR="00F82C6B" w:rsidRPr="00F82C6B" w:rsidRDefault="00F82C6B" w:rsidP="00F82C6B">
            <w:pPr>
              <w:spacing w:after="60" w:line="240" w:lineRule="auto"/>
              <w:rPr>
                <w:rFonts w:ascii="Arial" w:eastAsia="MS Mincho" w:hAnsi="Arial" w:cs="Times New Roman"/>
                <w:i/>
                <w:sz w:val="20"/>
                <w:szCs w:val="24"/>
              </w:rPr>
            </w:pPr>
            <w:r w:rsidRPr="00F82C6B">
              <w:rPr>
                <w:rFonts w:ascii="Arial" w:eastAsia="MS Mincho" w:hAnsi="Arial" w:cs="Times New Roman"/>
                <w:i/>
                <w:sz w:val="20"/>
                <w:szCs w:val="24"/>
              </w:rPr>
              <w:t xml:space="preserve">In this section below, </w:t>
            </w:r>
            <w:proofErr w:type="spellStart"/>
            <w:r w:rsidRPr="00F82C6B">
              <w:rPr>
                <w:rFonts w:ascii="Arial" w:eastAsia="MS Mincho" w:hAnsi="Arial" w:cs="Times New Roman"/>
                <w:i/>
                <w:sz w:val="20"/>
                <w:szCs w:val="24"/>
              </w:rPr>
              <w:t>summarise</w:t>
            </w:r>
            <w:proofErr w:type="spellEnd"/>
            <w:r w:rsidRPr="00F82C6B">
              <w:rPr>
                <w:rFonts w:ascii="Arial" w:eastAsia="MS Mincho" w:hAnsi="Arial" w:cs="Times New Roman"/>
                <w:i/>
                <w:sz w:val="20"/>
                <w:szCs w:val="24"/>
              </w:rPr>
              <w:t xml:space="preserve"> any evidence that isn’t included in your recent appraisal reports that demonstrates you have met the success criteria for moving onto the UPR. For example, this part could cover extracurricular responsibilities.</w:t>
            </w:r>
          </w:p>
          <w:p w14:paraId="74A62252" w14:textId="77777777" w:rsidR="00F82C6B" w:rsidRPr="00F82C6B" w:rsidRDefault="00F82C6B" w:rsidP="00F82C6B">
            <w:pPr>
              <w:spacing w:after="60" w:line="240" w:lineRule="auto"/>
              <w:rPr>
                <w:rFonts w:ascii="Arial" w:eastAsia="MS Mincho" w:hAnsi="Arial" w:cs="Times New Roman"/>
                <w:i/>
                <w:sz w:val="20"/>
                <w:szCs w:val="24"/>
              </w:rPr>
            </w:pPr>
            <w:r w:rsidRPr="00F82C6B">
              <w:rPr>
                <w:rFonts w:ascii="Arial" w:eastAsia="MS Mincho" w:hAnsi="Arial" w:cs="Times New Roman"/>
                <w:i/>
                <w:sz w:val="20"/>
                <w:szCs w:val="24"/>
              </w:rPr>
              <w:t>Focus on evidence that demonstrates the impact your contributions have made and shows how long the achievements have been maintained for.</w:t>
            </w:r>
          </w:p>
        </w:tc>
      </w:tr>
      <w:tr w:rsidR="00F82C6B" w:rsidRPr="00F82C6B" w14:paraId="1EDFC0E2" w14:textId="77777777" w:rsidTr="00F82C6B">
        <w:trPr>
          <w:gridAfter w:val="1"/>
          <w:wAfter w:w="17" w:type="dxa"/>
          <w:trHeight w:val="1274"/>
        </w:trPr>
        <w:tc>
          <w:tcPr>
            <w:tcW w:w="9632" w:type="dxa"/>
            <w:gridSpan w:val="4"/>
            <w:tcMar>
              <w:top w:w="113" w:type="dxa"/>
              <w:bottom w:w="113" w:type="dxa"/>
            </w:tcMar>
          </w:tcPr>
          <w:p w14:paraId="4C817E86" w14:textId="77777777" w:rsidR="00F82C6B" w:rsidRPr="00F82C6B" w:rsidRDefault="00F82C6B" w:rsidP="00F82C6B">
            <w:pPr>
              <w:spacing w:before="100" w:beforeAutospacing="1" w:after="0" w:afterAutospacing="1" w:line="240" w:lineRule="auto"/>
              <w:rPr>
                <w:rFonts w:ascii="Arial" w:eastAsia="Times New Roman" w:hAnsi="Arial" w:cs="Arial"/>
                <w:b/>
                <w:bCs/>
                <w:color w:val="000000"/>
                <w:sz w:val="20"/>
                <w:szCs w:val="20"/>
                <w:shd w:val="clear" w:color="auto" w:fill="FFFFFF"/>
                <w:lang w:val="en-GB" w:eastAsia="en-GB"/>
              </w:rPr>
            </w:pPr>
            <w:r w:rsidRPr="00F82C6B">
              <w:rPr>
                <w:rFonts w:ascii="Arial" w:eastAsia="Times New Roman" w:hAnsi="Arial" w:cs="Arial"/>
                <w:b/>
                <w:bCs/>
                <w:color w:val="000000"/>
                <w:sz w:val="20"/>
                <w:szCs w:val="20"/>
                <w:shd w:val="clear" w:color="auto" w:fill="FFFFFF"/>
                <w:lang w:val="en-GB" w:eastAsia="en-GB"/>
              </w:rPr>
              <w:t>Evidence:</w:t>
            </w:r>
          </w:p>
        </w:tc>
      </w:tr>
      <w:tr w:rsidR="00F82C6B" w:rsidRPr="00F82C6B" w14:paraId="175CBA43" w14:textId="77777777" w:rsidTr="00F82C6B">
        <w:trPr>
          <w:gridAfter w:val="1"/>
          <w:wAfter w:w="17" w:type="dxa"/>
          <w:cantSplit/>
          <w:trHeight w:val="264"/>
          <w:tblHeader/>
        </w:trPr>
        <w:tc>
          <w:tcPr>
            <w:tcW w:w="9632"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8F76EA7" w14:textId="77777777" w:rsidR="00F82C6B" w:rsidRPr="00F82C6B" w:rsidRDefault="00F82C6B" w:rsidP="00F82C6B">
            <w:pPr>
              <w:spacing w:after="0" w:line="240" w:lineRule="auto"/>
              <w:ind w:right="284"/>
              <w:contextualSpacing/>
              <w:jc w:val="center"/>
              <w:rPr>
                <w:rFonts w:ascii="Arial" w:eastAsia="MS Mincho" w:hAnsi="Arial" w:cs="Times New Roman"/>
                <w:caps/>
                <w:color w:val="F8F8F8"/>
                <w:sz w:val="20"/>
                <w:szCs w:val="24"/>
              </w:rPr>
            </w:pPr>
            <w:r w:rsidRPr="00F82C6B">
              <w:rPr>
                <w:rFonts w:ascii="Arial" w:eastAsia="MS Mincho" w:hAnsi="Arial" w:cs="Times New Roman"/>
                <w:caps/>
                <w:sz w:val="20"/>
                <w:szCs w:val="24"/>
              </w:rPr>
              <w:t>declaration</w:t>
            </w:r>
          </w:p>
        </w:tc>
      </w:tr>
      <w:tr w:rsidR="00F82C6B" w:rsidRPr="00F82C6B" w14:paraId="67630229" w14:textId="77777777" w:rsidTr="00F82C6B">
        <w:trPr>
          <w:gridAfter w:val="1"/>
          <w:wAfter w:w="17" w:type="dxa"/>
          <w:trHeight w:val="397"/>
        </w:trPr>
        <w:tc>
          <w:tcPr>
            <w:tcW w:w="9632" w:type="dxa"/>
            <w:gridSpan w:val="4"/>
            <w:tcMar>
              <w:top w:w="113" w:type="dxa"/>
              <w:bottom w:w="113" w:type="dxa"/>
            </w:tcMar>
          </w:tcPr>
          <w:p w14:paraId="5B625BA7" w14:textId="77777777" w:rsidR="00F82C6B" w:rsidRPr="00F82C6B" w:rsidRDefault="00F82C6B" w:rsidP="00F82C6B">
            <w:pPr>
              <w:spacing w:after="120" w:line="240" w:lineRule="auto"/>
              <w:ind w:right="284"/>
              <w:rPr>
                <w:rFonts w:ascii="Arial" w:eastAsia="MS Mincho" w:hAnsi="Arial" w:cs="Times New Roman"/>
                <w:sz w:val="20"/>
                <w:szCs w:val="24"/>
              </w:rPr>
            </w:pPr>
            <w:r w:rsidRPr="00F82C6B">
              <w:rPr>
                <w:rFonts w:ascii="Arial" w:eastAsia="MS Mincho" w:hAnsi="Arial" w:cs="Times New Roman"/>
                <w:sz w:val="20"/>
                <w:szCs w:val="24"/>
              </w:rPr>
              <w:t>I confirm that at the date of this request, I have met the eligibility criteria to be paid on the UPR.</w:t>
            </w:r>
          </w:p>
        </w:tc>
      </w:tr>
      <w:tr w:rsidR="00F82C6B" w:rsidRPr="00F82C6B" w14:paraId="5B997BA0" w14:textId="77777777" w:rsidTr="00F82C6B">
        <w:trPr>
          <w:gridAfter w:val="1"/>
          <w:wAfter w:w="18" w:type="dxa"/>
          <w:trHeight w:val="287"/>
        </w:trPr>
        <w:tc>
          <w:tcPr>
            <w:tcW w:w="4620" w:type="dxa"/>
            <w:gridSpan w:val="2"/>
            <w:tcMar>
              <w:top w:w="113" w:type="dxa"/>
              <w:bottom w:w="113" w:type="dxa"/>
            </w:tcMar>
          </w:tcPr>
          <w:p w14:paraId="5C56DFB2" w14:textId="77777777" w:rsidR="00F82C6B" w:rsidRPr="00F82C6B" w:rsidRDefault="00F82C6B" w:rsidP="00F82C6B">
            <w:pPr>
              <w:spacing w:after="60" w:line="240" w:lineRule="auto"/>
              <w:rPr>
                <w:rFonts w:ascii="Arial" w:eastAsia="MS Mincho" w:hAnsi="Arial" w:cs="Times New Roman"/>
                <w:sz w:val="20"/>
                <w:szCs w:val="24"/>
              </w:rPr>
            </w:pPr>
            <w:r w:rsidRPr="00F82C6B">
              <w:rPr>
                <w:rFonts w:ascii="Arial" w:eastAsia="MS Mincho" w:hAnsi="Arial" w:cs="Times New Roman"/>
                <w:sz w:val="20"/>
                <w:szCs w:val="24"/>
              </w:rPr>
              <w:t xml:space="preserve">Signed: </w:t>
            </w:r>
          </w:p>
        </w:tc>
        <w:tc>
          <w:tcPr>
            <w:tcW w:w="5011" w:type="dxa"/>
            <w:gridSpan w:val="2"/>
            <w:tcMar>
              <w:top w:w="113" w:type="dxa"/>
              <w:bottom w:w="113" w:type="dxa"/>
            </w:tcMar>
          </w:tcPr>
          <w:p w14:paraId="0BD092B9" w14:textId="77777777" w:rsidR="00F82C6B" w:rsidRPr="00F82C6B" w:rsidRDefault="00F82C6B" w:rsidP="00F82C6B">
            <w:pPr>
              <w:spacing w:after="60" w:line="240" w:lineRule="auto"/>
              <w:rPr>
                <w:rFonts w:ascii="Arial" w:eastAsia="MS Mincho" w:hAnsi="Arial" w:cs="Times New Roman"/>
                <w:sz w:val="20"/>
                <w:szCs w:val="24"/>
              </w:rPr>
            </w:pPr>
            <w:r w:rsidRPr="00F82C6B">
              <w:rPr>
                <w:rFonts w:ascii="Arial" w:eastAsia="MS Mincho" w:hAnsi="Arial" w:cs="Times New Roman"/>
                <w:sz w:val="20"/>
                <w:szCs w:val="24"/>
              </w:rPr>
              <w:t>Date:</w:t>
            </w:r>
          </w:p>
        </w:tc>
      </w:tr>
    </w:tbl>
    <w:p w14:paraId="2E15C32C" w14:textId="24554BB1" w:rsidR="00A719C2" w:rsidRDefault="00A719C2" w:rsidP="00F82C6B">
      <w:pPr>
        <w:jc w:val="center"/>
      </w:pPr>
    </w:p>
    <w:p w14:paraId="64027780" w14:textId="13A5C584" w:rsidR="00F82C6B" w:rsidRDefault="00F82C6B" w:rsidP="00F82C6B">
      <w:pPr>
        <w:jc w:val="center"/>
      </w:pPr>
    </w:p>
    <w:p w14:paraId="41802701" w14:textId="77777777" w:rsidR="00F82C6B" w:rsidRDefault="00F82C6B" w:rsidP="00F82C6B">
      <w:pPr>
        <w:jc w:val="center"/>
      </w:pPr>
    </w:p>
    <w:sectPr w:rsidR="00F82C6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5DC4" w14:textId="77777777" w:rsidR="00FA3E74" w:rsidRDefault="00FA3E74" w:rsidP="00F82C6B">
      <w:pPr>
        <w:spacing w:after="0" w:line="240" w:lineRule="auto"/>
      </w:pPr>
      <w:r>
        <w:separator/>
      </w:r>
    </w:p>
  </w:endnote>
  <w:endnote w:type="continuationSeparator" w:id="0">
    <w:p w14:paraId="4659DFD2" w14:textId="77777777" w:rsidR="00FA3E74" w:rsidRDefault="00FA3E74" w:rsidP="00F82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86B79" w14:textId="77777777" w:rsidR="00FA3E74" w:rsidRDefault="00FA3E74" w:rsidP="00F82C6B">
      <w:pPr>
        <w:spacing w:after="0" w:line="240" w:lineRule="auto"/>
      </w:pPr>
      <w:r>
        <w:separator/>
      </w:r>
    </w:p>
  </w:footnote>
  <w:footnote w:type="continuationSeparator" w:id="0">
    <w:p w14:paraId="3414E581" w14:textId="77777777" w:rsidR="00FA3E74" w:rsidRDefault="00FA3E74" w:rsidP="00F82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AEB0" w14:textId="1D15EE4E" w:rsidR="00F82C6B" w:rsidRDefault="00F82C6B" w:rsidP="00F82C6B">
    <w:pPr>
      <w:pStyle w:val="Header"/>
      <w:jc w:val="center"/>
    </w:pPr>
    <w:r>
      <w:rPr>
        <w:noProof/>
      </w:rPr>
      <w:drawing>
        <wp:inline distT="0" distB="0" distL="0" distR="0" wp14:anchorId="040C1A9B" wp14:editId="5F656B8C">
          <wp:extent cx="1066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p w14:paraId="4940029B" w14:textId="77777777" w:rsidR="00F82C6B" w:rsidRDefault="00F82C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B"/>
    <w:rsid w:val="002124BC"/>
    <w:rsid w:val="00A719C2"/>
    <w:rsid w:val="00DD036D"/>
    <w:rsid w:val="00E5307F"/>
    <w:rsid w:val="00F82C6B"/>
    <w:rsid w:val="00F90F89"/>
    <w:rsid w:val="00FA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15BE"/>
  <w15:chartTrackingRefBased/>
  <w15:docId w15:val="{4DEA764E-37CD-4678-995F-1C657DBF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C6B"/>
  </w:style>
  <w:style w:type="paragraph" w:styleId="Footer">
    <w:name w:val="footer"/>
    <w:basedOn w:val="Normal"/>
    <w:link w:val="FooterChar"/>
    <w:uiPriority w:val="99"/>
    <w:unhideWhenUsed/>
    <w:rsid w:val="00F82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Holmes</dc:creator>
  <cp:keywords/>
  <dc:description/>
  <cp:lastModifiedBy>Doyle, Amy D.</cp:lastModifiedBy>
  <cp:revision>2</cp:revision>
  <dcterms:created xsi:type="dcterms:W3CDTF">2026-04-08T10:11:00Z</dcterms:created>
  <dcterms:modified xsi:type="dcterms:W3CDTF">2026-04-08T10:11:00Z</dcterms:modified>
</cp:coreProperties>
</file>