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8"/>
      </w:tblGrid>
      <w:tr w:rsidR="00985A59" w:rsidRPr="005460C5" w14:paraId="2B3B5964" w14:textId="77777777">
        <w:tblPrEx>
          <w:tblCellMar>
            <w:top w:w="0" w:type="dxa"/>
            <w:bottom w:w="0" w:type="dxa"/>
          </w:tblCellMar>
        </w:tblPrEx>
        <w:tc>
          <w:tcPr>
            <w:tcW w:w="15038" w:type="dxa"/>
          </w:tcPr>
          <w:p w14:paraId="4E1C3573" w14:textId="77777777" w:rsidR="00985A59" w:rsidRPr="005460C5" w:rsidRDefault="004C17C7" w:rsidP="008312B6">
            <w:pPr>
              <w:pStyle w:val="Heading1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JOB TITLE</w:t>
            </w:r>
            <w:r w:rsidR="00985A59" w:rsidRPr="005460C5">
              <w:rPr>
                <w:rFonts w:ascii="SassoonPrimaryInfant" w:hAnsi="SassoonPrimaryInfant"/>
              </w:rPr>
              <w:t xml:space="preserve">: </w:t>
            </w:r>
            <w:r w:rsidR="009D775C" w:rsidRPr="005460C5">
              <w:rPr>
                <w:rFonts w:ascii="SassoonPrimaryInfant" w:hAnsi="SassoonPrimaryInfant"/>
              </w:rPr>
              <w:t>TA2</w:t>
            </w:r>
            <w:r w:rsidR="008312B6">
              <w:rPr>
                <w:rFonts w:ascii="SassoonPrimaryInfant" w:hAnsi="SassoonPrimaryInfant"/>
              </w:rPr>
              <w:t>/3</w:t>
            </w:r>
            <w:r w:rsidR="00131237" w:rsidRPr="005460C5">
              <w:rPr>
                <w:rFonts w:ascii="SassoonPrimaryInfant" w:hAnsi="SassoonPrimaryInfant"/>
              </w:rPr>
              <w:t xml:space="preserve"> </w:t>
            </w:r>
            <w:r w:rsidR="00985A59" w:rsidRPr="005460C5">
              <w:rPr>
                <w:rFonts w:ascii="SassoonPrimaryInfant" w:hAnsi="SassoonPrimaryInfant"/>
              </w:rPr>
              <w:t>M23</w:t>
            </w:r>
            <w:r w:rsidR="00BA5E75" w:rsidRPr="005460C5">
              <w:rPr>
                <w:rFonts w:ascii="SassoonPrimaryInfant" w:hAnsi="SassoonPrimaryInfant"/>
              </w:rPr>
              <w:t xml:space="preserve">   </w:t>
            </w:r>
            <w:r w:rsidR="008312B6">
              <w:rPr>
                <w:rFonts w:ascii="SassoonPrimaryInfant" w:hAnsi="SassoonPrimaryInfant"/>
              </w:rPr>
              <w:t xml:space="preserve">SEND TA for our Resource Provision Class. </w:t>
            </w:r>
            <w:r w:rsidR="00BA5E75" w:rsidRPr="005460C5">
              <w:rPr>
                <w:rFonts w:ascii="SassoonPrimaryInfant" w:hAnsi="SassoonPrimaryInfant"/>
              </w:rPr>
              <w:t xml:space="preserve">Ganneys Meadow School and Family </w:t>
            </w:r>
            <w:r w:rsidR="008312B6">
              <w:rPr>
                <w:rFonts w:ascii="SassoonPrimaryInfant" w:hAnsi="SassoonPrimaryInfant"/>
              </w:rPr>
              <w:t>Hub</w:t>
            </w:r>
          </w:p>
        </w:tc>
      </w:tr>
    </w:tbl>
    <w:p w14:paraId="1EE1184A" w14:textId="77777777" w:rsidR="00985A59" w:rsidRPr="005460C5" w:rsidRDefault="00985A59">
      <w:pPr>
        <w:rPr>
          <w:rFonts w:ascii="SassoonPrimaryInfant" w:hAnsi="SassoonPrimaryInfan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519"/>
      </w:tblGrid>
      <w:tr w:rsidR="00985A59" w:rsidRPr="005460C5" w14:paraId="339EB858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3C6D82E2" w14:textId="77777777" w:rsidR="00985A59" w:rsidRPr="005460C5" w:rsidRDefault="00985A59">
            <w:pPr>
              <w:rPr>
                <w:rFonts w:ascii="SassoonPrimaryInfant" w:hAnsi="SassoonPrimaryInfant"/>
                <w:b/>
              </w:rPr>
            </w:pPr>
            <w:r w:rsidRPr="005460C5">
              <w:rPr>
                <w:rFonts w:ascii="SassoonPrimaryInfant" w:hAnsi="SassoonPrimaryInfant"/>
                <w:b/>
              </w:rPr>
              <w:t>Essential:</w:t>
            </w:r>
          </w:p>
        </w:tc>
        <w:tc>
          <w:tcPr>
            <w:tcW w:w="7519" w:type="dxa"/>
          </w:tcPr>
          <w:p w14:paraId="5042F430" w14:textId="77777777" w:rsidR="00985A59" w:rsidRPr="005460C5" w:rsidRDefault="00985A59">
            <w:pPr>
              <w:pStyle w:val="Heading1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Desirable</w:t>
            </w:r>
            <w:r w:rsidR="00BF0C42">
              <w:rPr>
                <w:rFonts w:ascii="SassoonPrimaryInfant" w:hAnsi="SassoonPrimaryInfant"/>
              </w:rPr>
              <w:t>:</w:t>
            </w:r>
          </w:p>
        </w:tc>
      </w:tr>
      <w:tr w:rsidR="00985A59" w:rsidRPr="005460C5" w14:paraId="11D99103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6B12D8D0" w14:textId="77777777" w:rsidR="00985A59" w:rsidRPr="005460C5" w:rsidRDefault="00985A59">
            <w:pPr>
              <w:rPr>
                <w:rFonts w:ascii="SassoonPrimaryInfant" w:hAnsi="SassoonPrimaryInfant"/>
                <w:b/>
              </w:rPr>
            </w:pPr>
            <w:r w:rsidRPr="005460C5">
              <w:rPr>
                <w:rFonts w:ascii="SassoonPrimaryInfant" w:hAnsi="SassoonPrimaryInfant"/>
                <w:b/>
              </w:rPr>
              <w:t xml:space="preserve">Qualifications:  </w:t>
            </w:r>
          </w:p>
          <w:p w14:paraId="4D14A364" w14:textId="77777777" w:rsidR="00131237" w:rsidRPr="005460C5" w:rsidRDefault="00131237" w:rsidP="004C17C7">
            <w:pPr>
              <w:pStyle w:val="Tablecopybulleted"/>
              <w:numPr>
                <w:ilvl w:val="0"/>
                <w:numId w:val="18"/>
              </w:numPr>
              <w:spacing w:after="0"/>
              <w:rPr>
                <w:rFonts w:ascii="SassoonPrimaryInfant" w:hAnsi="SassoonPrimaryInfant" w:cs="Arial"/>
                <w:sz w:val="24"/>
              </w:rPr>
            </w:pPr>
            <w:r w:rsidRPr="005460C5">
              <w:rPr>
                <w:rFonts w:ascii="SassoonPrimaryInfant" w:hAnsi="SassoonPrimaryInfant" w:cs="Arial"/>
                <w:sz w:val="24"/>
              </w:rPr>
              <w:t>GCSE or equivalent level, including at least a Grade 4 (previously Grade C) in English and maths</w:t>
            </w:r>
            <w:r w:rsidR="00BF0C42">
              <w:rPr>
                <w:rFonts w:ascii="SassoonPrimaryInfant" w:hAnsi="SassoonPrimaryInfant" w:cs="Arial"/>
                <w:sz w:val="24"/>
              </w:rPr>
              <w:t>.</w:t>
            </w:r>
            <w:r w:rsidRPr="005460C5">
              <w:rPr>
                <w:rFonts w:ascii="SassoonPrimaryInfant" w:hAnsi="SassoonPrimaryInfant" w:cs="Arial"/>
                <w:sz w:val="24"/>
              </w:rPr>
              <w:t xml:space="preserve"> </w:t>
            </w:r>
          </w:p>
          <w:p w14:paraId="2BCD08AC" w14:textId="77777777" w:rsidR="008312B6" w:rsidRDefault="00131237" w:rsidP="008312B6">
            <w:pPr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 w:cs="Arial"/>
                <w:szCs w:val="24"/>
              </w:rPr>
              <w:t xml:space="preserve">NVQ2/3 for Teaching Assistants or equivalent </w:t>
            </w:r>
            <w:r w:rsidR="008312B6">
              <w:rPr>
                <w:rFonts w:ascii="SassoonPrimaryInfant" w:hAnsi="SassoonPrimaryInfant" w:cs="Arial"/>
                <w:szCs w:val="24"/>
              </w:rPr>
              <w:t xml:space="preserve">See full and relevant list to check your qualification </w:t>
            </w:r>
            <w:hyperlink r:id="rId7" w:history="1">
              <w:r w:rsidR="008312B6">
                <w:rPr>
                  <w:rStyle w:val="Hyperlink"/>
                  <w:rFonts w:ascii="SassoonPrimaryInfant" w:hAnsi="SassoonPrimaryInfant"/>
                </w:rPr>
                <w:t>https://www.gov.uk/government/publications/early-years-qualifications-achieved-in-england</w:t>
              </w:r>
            </w:hyperlink>
          </w:p>
          <w:p w14:paraId="73D2840D" w14:textId="77777777" w:rsidR="00985A59" w:rsidRPr="00F923B3" w:rsidRDefault="004C17C7" w:rsidP="008312B6">
            <w:pPr>
              <w:numPr>
                <w:ilvl w:val="0"/>
                <w:numId w:val="18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Excellent numeracy/English</w:t>
            </w:r>
            <w:r w:rsidR="00985A59" w:rsidRPr="005460C5">
              <w:rPr>
                <w:rFonts w:ascii="SassoonPrimaryInfant" w:hAnsi="SassoonPrimaryInfant"/>
              </w:rPr>
              <w:t>/ICT skills – equivalent</w:t>
            </w:r>
            <w:r w:rsidR="00BF0C42">
              <w:rPr>
                <w:rFonts w:ascii="SassoonPrimaryInfant" w:hAnsi="SassoonPrimaryInfant"/>
              </w:rPr>
              <w:t xml:space="preserve"> to NVQ Level 2 in English and m</w:t>
            </w:r>
            <w:r w:rsidR="00985A59" w:rsidRPr="005460C5">
              <w:rPr>
                <w:rFonts w:ascii="SassoonPrimaryInfant" w:hAnsi="SassoonPrimaryInfant"/>
              </w:rPr>
              <w:t>aths</w:t>
            </w:r>
            <w:r w:rsidR="005C7170" w:rsidRPr="005460C5">
              <w:rPr>
                <w:rFonts w:ascii="SassoonPrimaryInfant" w:hAnsi="SassoonPrimaryInfant"/>
              </w:rPr>
              <w:t>.</w:t>
            </w:r>
          </w:p>
        </w:tc>
        <w:tc>
          <w:tcPr>
            <w:tcW w:w="7519" w:type="dxa"/>
          </w:tcPr>
          <w:p w14:paraId="6E20D131" w14:textId="77777777" w:rsidR="00985A59" w:rsidRPr="005460C5" w:rsidRDefault="00985A59">
            <w:pPr>
              <w:rPr>
                <w:rFonts w:ascii="SassoonPrimaryInfant" w:hAnsi="SassoonPrimaryInfant"/>
              </w:rPr>
            </w:pPr>
          </w:p>
          <w:p w14:paraId="7C064958" w14:textId="77777777" w:rsidR="0011141E" w:rsidRPr="005460C5" w:rsidRDefault="000C5FD1" w:rsidP="005F5C41">
            <w:pPr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Evidence of r</w:t>
            </w:r>
            <w:r w:rsidR="0011141E" w:rsidRPr="005460C5">
              <w:rPr>
                <w:rFonts w:ascii="SassoonPrimaryInfant" w:hAnsi="SassoonPrimaryInfant"/>
              </w:rPr>
              <w:t xml:space="preserve">ecent professional development in areas </w:t>
            </w:r>
          </w:p>
          <w:p w14:paraId="1838C19D" w14:textId="77777777" w:rsidR="005F5C41" w:rsidRPr="005460C5" w:rsidRDefault="005F5C41" w:rsidP="005F5C41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Arial" w:hAnsi="SassoonPrimaryInfant" w:cs="Arial"/>
                <w:sz w:val="24"/>
                <w:szCs w:val="24"/>
              </w:rPr>
            </w:pP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Paediatric Fir</w:t>
            </w:r>
            <w:r w:rsidRPr="005460C5">
              <w:rPr>
                <w:rFonts w:ascii="SassoonPrimaryInfant" w:eastAsia="Arial" w:hAnsi="SassoonPrimaryInfant" w:cs="Arial"/>
                <w:spacing w:val="1"/>
                <w:sz w:val="24"/>
                <w:szCs w:val="24"/>
              </w:rPr>
              <w:t>s</w:t>
            </w: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t</w:t>
            </w:r>
            <w:r w:rsidRPr="005460C5">
              <w:rPr>
                <w:rFonts w:ascii="SassoonPrimaryInfant" w:eastAsia="Arial" w:hAnsi="SassoonPrimaryInfant" w:cs="Arial"/>
                <w:spacing w:val="2"/>
                <w:sz w:val="24"/>
                <w:szCs w:val="24"/>
              </w:rPr>
              <w:t xml:space="preserve"> </w:t>
            </w:r>
            <w:r w:rsidRPr="005460C5">
              <w:rPr>
                <w:rFonts w:ascii="SassoonPrimaryInfant" w:eastAsia="Arial" w:hAnsi="SassoonPrimaryInfant" w:cs="Arial"/>
                <w:spacing w:val="1"/>
                <w:sz w:val="24"/>
                <w:szCs w:val="24"/>
              </w:rPr>
              <w:t>A</w:t>
            </w: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id</w:t>
            </w:r>
            <w:r w:rsidR="005C7170"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.</w:t>
            </w:r>
          </w:p>
          <w:p w14:paraId="54685543" w14:textId="77777777" w:rsidR="005F5C41" w:rsidRPr="005460C5" w:rsidRDefault="005F5C41" w:rsidP="005F5C41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Arial" w:hAnsi="SassoonPrimaryInfant" w:cs="Arial"/>
                <w:sz w:val="24"/>
                <w:szCs w:val="24"/>
              </w:rPr>
            </w:pP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Up to date safeguarding training</w:t>
            </w:r>
            <w:r w:rsidR="005C7170"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.</w:t>
            </w:r>
          </w:p>
          <w:p w14:paraId="419BD224" w14:textId="77777777" w:rsidR="00985A59" w:rsidRPr="005460C5" w:rsidRDefault="00985A59">
            <w:pPr>
              <w:rPr>
                <w:rFonts w:ascii="SassoonPrimaryInfant" w:hAnsi="SassoonPrimaryInfant"/>
              </w:rPr>
            </w:pPr>
          </w:p>
        </w:tc>
      </w:tr>
      <w:tr w:rsidR="00985A59" w:rsidRPr="005460C5" w14:paraId="0E9A9AFC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629CE313" w14:textId="77777777" w:rsidR="00985A59" w:rsidRPr="005460C5" w:rsidRDefault="00985A59">
            <w:pPr>
              <w:rPr>
                <w:rFonts w:ascii="SassoonPrimaryInfant" w:hAnsi="SassoonPrimaryInfant"/>
                <w:b/>
              </w:rPr>
            </w:pPr>
            <w:r w:rsidRPr="005460C5">
              <w:rPr>
                <w:rFonts w:ascii="SassoonPrimaryInfant" w:hAnsi="SassoonPrimaryInfant"/>
                <w:b/>
              </w:rPr>
              <w:t>Experience:</w:t>
            </w:r>
          </w:p>
          <w:p w14:paraId="37C03894" w14:textId="77777777" w:rsidR="00A92AF9" w:rsidRPr="005460C5" w:rsidRDefault="00A92AF9" w:rsidP="005F5C41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Recent</w:t>
            </w:r>
            <w:r w:rsidR="00985A59" w:rsidRPr="005460C5">
              <w:rPr>
                <w:rFonts w:ascii="SassoonPrimaryInfant" w:hAnsi="SassoonPrimaryInfant"/>
              </w:rPr>
              <w:t xml:space="preserve"> experience of working with children in </w:t>
            </w:r>
            <w:r w:rsidR="00E67F07" w:rsidRPr="005460C5">
              <w:rPr>
                <w:rFonts w:ascii="SassoonPrimaryInfant" w:hAnsi="SassoonPrimaryInfant"/>
              </w:rPr>
              <w:t xml:space="preserve">the Early Years Foundation Stage. </w:t>
            </w:r>
            <w:r w:rsidRPr="005460C5">
              <w:rPr>
                <w:rFonts w:ascii="SassoonPrimaryInfant" w:hAnsi="SassoonPrimaryInfant"/>
              </w:rPr>
              <w:t xml:space="preserve"> </w:t>
            </w:r>
          </w:p>
          <w:p w14:paraId="64475616" w14:textId="77777777" w:rsidR="00A92AF9" w:rsidRPr="005460C5" w:rsidRDefault="00A92AF9" w:rsidP="00E67F07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Experience of working with children who have a range of special educational needs, including ASC</w:t>
            </w:r>
            <w:r w:rsidR="00A85FCD" w:rsidRPr="005460C5">
              <w:rPr>
                <w:rFonts w:ascii="SassoonPrimaryInfant" w:hAnsi="SassoonPrimaryInfant"/>
              </w:rPr>
              <w:t xml:space="preserve">, ADHD, </w:t>
            </w:r>
            <w:r w:rsidR="00CD7627">
              <w:rPr>
                <w:rFonts w:ascii="SassoonPrimaryInfant" w:hAnsi="SassoonPrimaryInfant"/>
              </w:rPr>
              <w:t xml:space="preserve">Speech and Language delay, </w:t>
            </w:r>
            <w:r w:rsidR="00A85FCD" w:rsidRPr="005460C5">
              <w:rPr>
                <w:rFonts w:ascii="SassoonPrimaryInfant" w:hAnsi="SassoonPrimaryInfant"/>
              </w:rPr>
              <w:t>early</w:t>
            </w:r>
            <w:r w:rsidRPr="005460C5">
              <w:rPr>
                <w:rFonts w:ascii="SassoonPrimaryInfant" w:hAnsi="SassoonPrimaryInfant"/>
              </w:rPr>
              <w:t xml:space="preserve"> childhood trauma and a range of sensory needs. </w:t>
            </w:r>
          </w:p>
          <w:p w14:paraId="1FBE7F68" w14:textId="77777777" w:rsidR="00A92AF9" w:rsidRPr="005460C5" w:rsidRDefault="00A92AF9" w:rsidP="00E67F07">
            <w:pPr>
              <w:numPr>
                <w:ilvl w:val="0"/>
                <w:numId w:val="3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Experience of assessing children’s needs and implementing relevant support. </w:t>
            </w:r>
          </w:p>
          <w:p w14:paraId="6A2A8475" w14:textId="77777777" w:rsidR="00E67F07" w:rsidRPr="005460C5" w:rsidRDefault="00E67F07" w:rsidP="00E67F07">
            <w:pPr>
              <w:numPr>
                <w:ilvl w:val="0"/>
                <w:numId w:val="3"/>
              </w:numPr>
              <w:rPr>
                <w:rFonts w:ascii="SassoonPrimaryInfant" w:hAnsi="SassoonPrimaryInfant"/>
                <w:szCs w:val="24"/>
              </w:rPr>
            </w:pPr>
            <w:r w:rsidRPr="005460C5">
              <w:rPr>
                <w:rFonts w:ascii="SassoonPrimaryInfant" w:hAnsi="SassoonPrimaryInfant" w:cs="Arial"/>
                <w:szCs w:val="24"/>
                <w:lang w:val="en-GB"/>
              </w:rPr>
              <w:t>Experience of assessing children’s learning, development and planning next steps</w:t>
            </w:r>
            <w:r w:rsidR="005C7170" w:rsidRPr="005460C5">
              <w:rPr>
                <w:rFonts w:ascii="SassoonPrimaryInfant" w:hAnsi="SassoonPrimaryInfant" w:cs="Arial"/>
                <w:szCs w:val="24"/>
                <w:lang w:val="en-GB"/>
              </w:rPr>
              <w:t>.</w:t>
            </w:r>
          </w:p>
          <w:p w14:paraId="7C2867DF" w14:textId="77777777" w:rsidR="00F56546" w:rsidRPr="005460C5" w:rsidRDefault="00F56546" w:rsidP="00E67F07">
            <w:pPr>
              <w:numPr>
                <w:ilvl w:val="0"/>
                <w:numId w:val="3"/>
              </w:numPr>
              <w:rPr>
                <w:rFonts w:ascii="SassoonPrimaryInfant" w:hAnsi="SassoonPrimaryInfant"/>
                <w:szCs w:val="24"/>
              </w:rPr>
            </w:pPr>
            <w:r w:rsidRPr="005460C5">
              <w:rPr>
                <w:rFonts w:ascii="SassoonPrimaryInfant" w:hAnsi="SassoonPrimaryInfant" w:cs="Arial"/>
                <w:szCs w:val="24"/>
                <w:lang w:val="en-GB"/>
              </w:rPr>
              <w:t xml:space="preserve">Experience in delivering small group activities and individualised programmes on a 1:1. </w:t>
            </w:r>
          </w:p>
          <w:p w14:paraId="3525E161" w14:textId="77777777" w:rsidR="00985A59" w:rsidRPr="00F923B3" w:rsidRDefault="005460C5" w:rsidP="00F923B3">
            <w:pPr>
              <w:numPr>
                <w:ilvl w:val="0"/>
                <w:numId w:val="3"/>
              </w:numPr>
              <w:rPr>
                <w:rFonts w:ascii="SassoonPrimaryInfant" w:hAnsi="SassoonPrimaryInfant"/>
                <w:szCs w:val="24"/>
              </w:rPr>
            </w:pPr>
            <w:r>
              <w:rPr>
                <w:rFonts w:ascii="SassoonPrimaryInfant" w:hAnsi="SassoonPrimaryInfant" w:cs="Arial"/>
                <w:szCs w:val="24"/>
                <w:lang w:val="en-GB"/>
              </w:rPr>
              <w:t>Experience of working as part of a large team.</w:t>
            </w:r>
          </w:p>
        </w:tc>
        <w:tc>
          <w:tcPr>
            <w:tcW w:w="7519" w:type="dxa"/>
          </w:tcPr>
          <w:p w14:paraId="09441A63" w14:textId="77777777" w:rsidR="00985A59" w:rsidRPr="005460C5" w:rsidRDefault="00985A59">
            <w:pPr>
              <w:rPr>
                <w:rFonts w:ascii="SassoonPrimaryInfant" w:hAnsi="SassoonPrimaryInfant"/>
              </w:rPr>
            </w:pPr>
          </w:p>
          <w:p w14:paraId="14B4FAC5" w14:textId="77777777" w:rsidR="005F5C41" w:rsidRPr="005460C5" w:rsidRDefault="0011141E" w:rsidP="005F5C41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Experience of working with a multi-agency appro</w:t>
            </w:r>
            <w:r w:rsidR="00BA5E75" w:rsidRPr="005460C5">
              <w:rPr>
                <w:rFonts w:ascii="SassoonPrimaryInfant" w:hAnsi="SassoonPrimaryInfant"/>
              </w:rPr>
              <w:t>ach and acting on advice from other professionals</w:t>
            </w:r>
            <w:r w:rsidRPr="005460C5">
              <w:rPr>
                <w:rFonts w:ascii="SassoonPrimaryInfant" w:hAnsi="SassoonPrimaryInfant"/>
              </w:rPr>
              <w:t xml:space="preserve">. </w:t>
            </w:r>
          </w:p>
          <w:p w14:paraId="7E0510E2" w14:textId="77777777" w:rsidR="005F5C41" w:rsidRPr="005460C5" w:rsidRDefault="005F5C41" w:rsidP="005F5C41">
            <w:pPr>
              <w:numPr>
                <w:ilvl w:val="0"/>
                <w:numId w:val="4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 w:cs="ArialMT"/>
                <w:szCs w:val="24"/>
                <w:lang w:val="en-GB"/>
              </w:rPr>
              <w:t>Experience of working with parents to engage them in their child’s learning.</w:t>
            </w:r>
          </w:p>
          <w:p w14:paraId="2365AC95" w14:textId="77777777" w:rsidR="005F5C41" w:rsidRPr="005460C5" w:rsidRDefault="005F5C41" w:rsidP="008312B6">
            <w:pPr>
              <w:ind w:left="360"/>
              <w:rPr>
                <w:rFonts w:ascii="SassoonPrimaryInfant" w:hAnsi="SassoonPrimaryInfant"/>
              </w:rPr>
            </w:pPr>
          </w:p>
        </w:tc>
      </w:tr>
      <w:tr w:rsidR="00985A59" w:rsidRPr="005460C5" w14:paraId="44562B4B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5C387AA1" w14:textId="77777777" w:rsidR="00985A59" w:rsidRPr="005460C5" w:rsidRDefault="00985A59">
            <w:pPr>
              <w:rPr>
                <w:rFonts w:ascii="SassoonPrimaryInfant" w:hAnsi="SassoonPrimaryInfant"/>
                <w:b/>
              </w:rPr>
            </w:pPr>
            <w:r w:rsidRPr="005460C5">
              <w:rPr>
                <w:rFonts w:ascii="SassoonPrimaryInfant" w:hAnsi="SassoonPrimaryInfant"/>
                <w:b/>
              </w:rPr>
              <w:t>Knowledge &amp; Skills:</w:t>
            </w:r>
          </w:p>
          <w:p w14:paraId="7DC55E75" w14:textId="77777777" w:rsidR="00985A59" w:rsidRPr="005460C5" w:rsidRDefault="00985A5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Use ICT effectively to support learning</w:t>
            </w:r>
            <w:r w:rsidR="005C7170" w:rsidRPr="005460C5">
              <w:rPr>
                <w:rFonts w:ascii="SassoonPrimaryInfant" w:hAnsi="SassoonPrimaryInfant"/>
              </w:rPr>
              <w:t>.</w:t>
            </w:r>
          </w:p>
          <w:p w14:paraId="17C5A4E5" w14:textId="77777777" w:rsidR="00A92AF9" w:rsidRPr="005460C5" w:rsidRDefault="00A92AF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Good verbal and written communication skills including use of </w:t>
            </w:r>
            <w:r w:rsidR="00BA5E75" w:rsidRPr="005460C5">
              <w:rPr>
                <w:rFonts w:ascii="SassoonPrimaryInfant" w:hAnsi="SassoonPrimaryInfant"/>
              </w:rPr>
              <w:t>Standard</w:t>
            </w:r>
            <w:r w:rsidRPr="005460C5">
              <w:rPr>
                <w:rFonts w:ascii="SassoonPrimaryInfant" w:hAnsi="SassoonPrimaryInfant"/>
              </w:rPr>
              <w:t xml:space="preserve"> English both written and verbal. </w:t>
            </w:r>
          </w:p>
          <w:p w14:paraId="1453985F" w14:textId="77777777" w:rsidR="00985A59" w:rsidRPr="005460C5" w:rsidRDefault="00985A5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lastRenderedPageBreak/>
              <w:t>Full working knowledge and experience of relevant policies /codes of practices/legislation</w:t>
            </w:r>
            <w:r w:rsidR="005C7170" w:rsidRPr="005460C5">
              <w:rPr>
                <w:rFonts w:ascii="SassoonPrimaryInfant" w:hAnsi="SassoonPrimaryInfant"/>
              </w:rPr>
              <w:t>.</w:t>
            </w:r>
          </w:p>
          <w:p w14:paraId="66092A4F" w14:textId="77777777" w:rsidR="00A92AF9" w:rsidRPr="005460C5" w:rsidRDefault="00A92AF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Understanding of information sharing (</w:t>
            </w:r>
            <w:r w:rsidR="0011141E" w:rsidRPr="005460C5">
              <w:rPr>
                <w:rFonts w:ascii="SassoonPrimaryInfant" w:hAnsi="SassoonPrimaryInfant"/>
              </w:rPr>
              <w:t>confidentiality</w:t>
            </w:r>
            <w:r w:rsidRPr="005460C5">
              <w:rPr>
                <w:rFonts w:ascii="SassoonPrimaryInfant" w:hAnsi="SassoonPrimaryInfant"/>
              </w:rPr>
              <w:t xml:space="preserve">) and record keeping issues. </w:t>
            </w:r>
          </w:p>
          <w:p w14:paraId="08A90294" w14:textId="77777777" w:rsidR="00131237" w:rsidRPr="005460C5" w:rsidRDefault="00985A5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Good understanding of child development and learning processes</w:t>
            </w:r>
            <w:r w:rsidR="005C7170" w:rsidRPr="005460C5">
              <w:rPr>
                <w:rFonts w:ascii="SassoonPrimaryInfant" w:hAnsi="SassoonPrimaryInfant"/>
              </w:rPr>
              <w:t>.</w:t>
            </w:r>
          </w:p>
          <w:p w14:paraId="56D48E21" w14:textId="77777777" w:rsidR="00985A59" w:rsidRPr="005460C5" w:rsidRDefault="0011141E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Ability to </w:t>
            </w:r>
            <w:r w:rsidR="00A92AF9" w:rsidRPr="005460C5">
              <w:rPr>
                <w:rFonts w:ascii="SassoonPrimaryInfant" w:hAnsi="SassoonPrimaryInfant"/>
              </w:rPr>
              <w:t>work constructively and discreetly as part of a team</w:t>
            </w:r>
            <w:r w:rsidRPr="005460C5">
              <w:rPr>
                <w:rFonts w:ascii="SassoonPrimaryInfant" w:hAnsi="SassoonPrimaryInfant"/>
              </w:rPr>
              <w:t xml:space="preserve">, understanding classroom roles and responsibilities and own position within these roles. </w:t>
            </w:r>
          </w:p>
          <w:p w14:paraId="335D61D4" w14:textId="77777777" w:rsidR="00A92AF9" w:rsidRPr="005460C5" w:rsidRDefault="00A92AF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Ability to </w:t>
            </w:r>
            <w:r w:rsidR="00BA5E75" w:rsidRPr="005460C5">
              <w:rPr>
                <w:rFonts w:ascii="SassoonPrimaryInfant" w:hAnsi="SassoonPrimaryInfant"/>
              </w:rPr>
              <w:t>liaise</w:t>
            </w:r>
            <w:r w:rsidRPr="005460C5">
              <w:rPr>
                <w:rFonts w:ascii="SassoonPrimaryInfant" w:hAnsi="SassoonPrimaryInfant"/>
              </w:rPr>
              <w:t xml:space="preserve"> sensitively with parents and carers. </w:t>
            </w:r>
          </w:p>
          <w:p w14:paraId="207ED3B1" w14:textId="77777777" w:rsidR="00985A59" w:rsidRPr="005460C5" w:rsidRDefault="00985A5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Constantly improve </w:t>
            </w:r>
            <w:proofErr w:type="gramStart"/>
            <w:r w:rsidRPr="005460C5">
              <w:rPr>
                <w:rFonts w:ascii="SassoonPrimaryInfant" w:hAnsi="SassoonPrimaryInfant"/>
              </w:rPr>
              <w:t>own</w:t>
            </w:r>
            <w:proofErr w:type="gramEnd"/>
            <w:r w:rsidRPr="005460C5">
              <w:rPr>
                <w:rFonts w:ascii="SassoonPrimaryInfant" w:hAnsi="SassoonPrimaryInfant"/>
              </w:rPr>
              <w:t xml:space="preserve"> practice/knowledge through self-evaluation and learning from others</w:t>
            </w:r>
            <w:r w:rsidR="00500D50" w:rsidRPr="005460C5">
              <w:rPr>
                <w:rFonts w:ascii="SassoonPrimaryInfant" w:hAnsi="SassoonPrimaryInfant"/>
              </w:rPr>
              <w:t>.</w:t>
            </w:r>
          </w:p>
          <w:p w14:paraId="3C8BE054" w14:textId="77777777" w:rsidR="00985A59" w:rsidRPr="005460C5" w:rsidRDefault="00985A59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>Ability to relate well to children and adults</w:t>
            </w:r>
            <w:r w:rsidR="00500D50" w:rsidRPr="005460C5">
              <w:rPr>
                <w:rFonts w:ascii="SassoonPrimaryInfant" w:hAnsi="SassoonPrimaryInfant"/>
              </w:rPr>
              <w:t>.</w:t>
            </w:r>
          </w:p>
        </w:tc>
        <w:tc>
          <w:tcPr>
            <w:tcW w:w="7519" w:type="dxa"/>
          </w:tcPr>
          <w:p w14:paraId="5D29C4BD" w14:textId="77777777" w:rsidR="00985A59" w:rsidRPr="005460C5" w:rsidRDefault="00985A59">
            <w:pPr>
              <w:rPr>
                <w:rFonts w:ascii="SassoonPrimaryInfant" w:hAnsi="SassoonPrimaryInfant"/>
              </w:rPr>
            </w:pPr>
          </w:p>
          <w:p w14:paraId="266D78C7" w14:textId="77777777" w:rsidR="00985A59" w:rsidRPr="005460C5" w:rsidRDefault="0011141E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Ability to self-evaluate </w:t>
            </w:r>
            <w:proofErr w:type="gramStart"/>
            <w:r w:rsidRPr="005460C5">
              <w:rPr>
                <w:rFonts w:ascii="SassoonPrimaryInfant" w:hAnsi="SassoonPrimaryInfant"/>
              </w:rPr>
              <w:t>children</w:t>
            </w:r>
            <w:proofErr w:type="gramEnd"/>
            <w:r w:rsidRPr="005460C5">
              <w:rPr>
                <w:rFonts w:ascii="SassoonPrimaryInfant" w:hAnsi="SassoonPrimaryInfant"/>
              </w:rPr>
              <w:t xml:space="preserve"> learning needs and actively seek new learning opportunities. </w:t>
            </w:r>
          </w:p>
          <w:p w14:paraId="50BF3645" w14:textId="77777777" w:rsidR="005F5C41" w:rsidRPr="005460C5" w:rsidRDefault="008312B6" w:rsidP="00BA5E7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SassoonPrimaryInfant" w:eastAsia="Arial" w:hAnsi="SassoonPrimaryInfant" w:cs="Arial"/>
                <w:sz w:val="24"/>
                <w:szCs w:val="24"/>
              </w:rPr>
            </w:pPr>
            <w:r>
              <w:rPr>
                <w:rFonts w:ascii="SassoonPrimaryInfant" w:eastAsia="Arial" w:hAnsi="SassoonPrimaryInfant" w:cs="Arial"/>
                <w:spacing w:val="1"/>
                <w:sz w:val="24"/>
                <w:szCs w:val="24"/>
              </w:rPr>
              <w:t>E</w:t>
            </w:r>
            <w:r w:rsidR="005F5C41" w:rsidRPr="005460C5">
              <w:rPr>
                <w:rFonts w:ascii="SassoonPrimaryInfant" w:eastAsia="Arial" w:hAnsi="SassoonPrimaryInfant" w:cs="Arial"/>
                <w:spacing w:val="1"/>
                <w:sz w:val="24"/>
                <w:szCs w:val="24"/>
              </w:rPr>
              <w:t>xperience of the Communication Friendly Spaces approach</w:t>
            </w:r>
            <w:r w:rsidR="005C7170" w:rsidRPr="005460C5">
              <w:rPr>
                <w:rFonts w:ascii="SassoonPrimaryInfant" w:eastAsia="Arial" w:hAnsi="SassoonPrimaryInfant" w:cs="Arial"/>
                <w:spacing w:val="1"/>
                <w:sz w:val="24"/>
                <w:szCs w:val="24"/>
              </w:rPr>
              <w:t>.</w:t>
            </w:r>
          </w:p>
          <w:p w14:paraId="5291D5F3" w14:textId="77777777" w:rsidR="005F5C41" w:rsidRPr="005460C5" w:rsidRDefault="005F5C41" w:rsidP="00BA5E7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SassoonPrimaryInfant" w:eastAsia="Arial" w:hAnsi="SassoonPrimaryInfant" w:cs="Arial"/>
                <w:sz w:val="24"/>
                <w:szCs w:val="24"/>
              </w:rPr>
            </w:pP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lastRenderedPageBreak/>
              <w:t>Able to use online learning journals e.g. Tapestry to record observations and assessments</w:t>
            </w:r>
            <w:r w:rsidR="005C7170"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.</w:t>
            </w:r>
          </w:p>
          <w:p w14:paraId="3FC99FCC" w14:textId="77777777" w:rsidR="000C5FD1" w:rsidRPr="005460C5" w:rsidRDefault="005F5C41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 w:cs="Arial"/>
                <w:szCs w:val="24"/>
              </w:rPr>
            </w:pPr>
            <w:r w:rsidRPr="005460C5">
              <w:rPr>
                <w:rFonts w:ascii="SassoonPrimaryInfant" w:hAnsi="SassoonPrimaryInfant" w:cs="Arial"/>
                <w:szCs w:val="24"/>
                <w:lang w:val="en-GB"/>
              </w:rPr>
              <w:t>Experience of supporting vulnerable children and families</w:t>
            </w:r>
            <w:r w:rsidR="00BF0C42">
              <w:rPr>
                <w:rFonts w:ascii="SassoonPrimaryInfant" w:hAnsi="SassoonPrimaryInfant" w:cs="Arial"/>
                <w:szCs w:val="24"/>
                <w:lang w:val="en-GB"/>
              </w:rPr>
              <w:t>.</w:t>
            </w:r>
          </w:p>
          <w:p w14:paraId="35042AC1" w14:textId="77777777" w:rsidR="005F5C41" w:rsidRPr="005460C5" w:rsidRDefault="005F5C41" w:rsidP="00BA5E75">
            <w:pPr>
              <w:numPr>
                <w:ilvl w:val="0"/>
                <w:numId w:val="5"/>
              </w:numPr>
              <w:ind w:left="360"/>
              <w:rPr>
                <w:rFonts w:ascii="SassoonPrimaryInfant" w:hAnsi="SassoonPrimaryInfant" w:cs="Arial"/>
                <w:szCs w:val="24"/>
              </w:rPr>
            </w:pPr>
            <w:r w:rsidRPr="005460C5">
              <w:rPr>
                <w:rFonts w:ascii="SassoonPrimaryInfant" w:eastAsia="Arial" w:hAnsi="SassoonPrimaryInfant" w:cs="Arial"/>
                <w:szCs w:val="24"/>
              </w:rPr>
              <w:t>Willingness to contribute towards wider school life</w:t>
            </w:r>
            <w:r w:rsidR="005C7170" w:rsidRPr="005460C5">
              <w:rPr>
                <w:rFonts w:ascii="SassoonPrimaryInfant" w:eastAsia="Arial" w:hAnsi="SassoonPrimaryInfant" w:cs="Arial"/>
                <w:szCs w:val="24"/>
              </w:rPr>
              <w:t>.</w:t>
            </w:r>
          </w:p>
          <w:p w14:paraId="7BE8F930" w14:textId="77777777" w:rsidR="005F5C41" w:rsidRPr="005460C5" w:rsidRDefault="005F5C41" w:rsidP="00BA5E7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SassoonPrimaryInfant" w:eastAsia="Arial" w:hAnsi="SassoonPrimaryInfant" w:cs="Arial"/>
                <w:sz w:val="24"/>
                <w:szCs w:val="24"/>
              </w:rPr>
            </w:pPr>
            <w:r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A commitment to continuing professional development and training</w:t>
            </w:r>
            <w:r w:rsidR="005C7170" w:rsidRPr="005460C5">
              <w:rPr>
                <w:rFonts w:ascii="SassoonPrimaryInfant" w:eastAsia="Arial" w:hAnsi="SassoonPrimaryInfant" w:cs="Arial"/>
                <w:sz w:val="24"/>
                <w:szCs w:val="24"/>
              </w:rPr>
              <w:t>.</w:t>
            </w:r>
          </w:p>
          <w:p w14:paraId="33ACA6CA" w14:textId="77777777" w:rsidR="005F5C41" w:rsidRPr="005460C5" w:rsidRDefault="005F5C41" w:rsidP="000C5FD1">
            <w:pPr>
              <w:ind w:left="360"/>
              <w:rPr>
                <w:rFonts w:ascii="SassoonPrimaryInfant" w:hAnsi="SassoonPrimaryInfant"/>
              </w:rPr>
            </w:pPr>
          </w:p>
          <w:p w14:paraId="01877312" w14:textId="77777777" w:rsidR="0011141E" w:rsidRPr="005460C5" w:rsidRDefault="0011141E" w:rsidP="0011141E">
            <w:pPr>
              <w:ind w:left="720"/>
              <w:rPr>
                <w:rFonts w:ascii="SassoonPrimaryInfant" w:hAnsi="SassoonPrimaryInfant"/>
              </w:rPr>
            </w:pPr>
          </w:p>
        </w:tc>
      </w:tr>
      <w:tr w:rsidR="009B6ADA" w:rsidRPr="005460C5" w14:paraId="7758814C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38C7A71A" w14:textId="77777777" w:rsidR="009B6ADA" w:rsidRPr="009B6ADA" w:rsidRDefault="009B6ADA" w:rsidP="009B6A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assoonPrimaryInfant" w:hAnsi="SassoonPrimaryInfant" w:cs="Arial"/>
                <w:b/>
                <w:color w:val="222222"/>
              </w:rPr>
            </w:pPr>
            <w:r w:rsidRPr="009B6ADA">
              <w:rPr>
                <w:rFonts w:ascii="SassoonPrimaryInfant" w:hAnsi="SassoonPrimaryInfant" w:cs="Arial"/>
                <w:b/>
                <w:color w:val="222222"/>
              </w:rPr>
              <w:lastRenderedPageBreak/>
              <w:t xml:space="preserve">Child Support </w:t>
            </w:r>
          </w:p>
          <w:p w14:paraId="5E6260FE" w14:textId="77777777" w:rsidR="009B6ADA" w:rsidRPr="009B6ADA" w:rsidRDefault="009B6ADA" w:rsidP="009B6AD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SassoonPrimaryInfant" w:hAnsi="SassoonPrimaryInfant" w:cs="Arial"/>
                <w:color w:val="222222"/>
              </w:rPr>
            </w:pPr>
            <w:r w:rsidRPr="009B6ADA">
              <w:rPr>
                <w:rFonts w:ascii="SassoonPrimaryInfant" w:hAnsi="SassoonPrimaryInfant" w:cs="Arial"/>
                <w:color w:val="000000"/>
              </w:rPr>
              <w:t>Commitment to providing a high standard of physical and emotional care for all pupils.</w:t>
            </w:r>
          </w:p>
          <w:p w14:paraId="7F2FD439" w14:textId="77777777" w:rsidR="009B6ADA" w:rsidRPr="009B6ADA" w:rsidRDefault="009B6ADA" w:rsidP="009B6AD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SassoonPrimaryInfant" w:hAnsi="SassoonPrimaryInfant" w:cs="Arial"/>
                <w:color w:val="222222"/>
              </w:rPr>
            </w:pPr>
            <w:r w:rsidRPr="009B6ADA">
              <w:rPr>
                <w:rFonts w:ascii="SassoonPrimaryInfant" w:hAnsi="SassoonPrimaryInfant" w:cs="Arial"/>
                <w:color w:val="000000"/>
              </w:rPr>
              <w:t>Work collaboratively with colleagues, parents/carers and other agencies in implementing all child-centred documents.</w:t>
            </w:r>
          </w:p>
          <w:p w14:paraId="68ED9ABF" w14:textId="77777777" w:rsidR="009B6ADA" w:rsidRPr="005460C5" w:rsidRDefault="009B6ADA" w:rsidP="000E5945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SassoonPrimaryInfant" w:hAnsi="SassoonPrimaryInfant"/>
                <w:b/>
              </w:rPr>
            </w:pPr>
          </w:p>
        </w:tc>
        <w:tc>
          <w:tcPr>
            <w:tcW w:w="7519" w:type="dxa"/>
          </w:tcPr>
          <w:p w14:paraId="7E567DF4" w14:textId="77777777" w:rsidR="009B6ADA" w:rsidRDefault="009B6ADA" w:rsidP="009B6ADA">
            <w:pPr>
              <w:numPr>
                <w:ilvl w:val="0"/>
                <w:numId w:val="21"/>
              </w:num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Experience of supporting the class teacher/SENCO to complete annual reviews and setting targets for individual children. </w:t>
            </w:r>
          </w:p>
          <w:p w14:paraId="572B0169" w14:textId="77777777" w:rsidR="000E5945" w:rsidRPr="009B6ADA" w:rsidRDefault="000E5945" w:rsidP="000E594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SassoonPrimaryInfant" w:hAnsi="SassoonPrimaryInfant" w:cs="Arial"/>
                <w:color w:val="222222"/>
              </w:rPr>
            </w:pPr>
            <w:r w:rsidRPr="009B6ADA">
              <w:rPr>
                <w:rFonts w:ascii="SassoonPrimaryInfant" w:hAnsi="SassoonPrimaryInfant" w:cs="Arial"/>
                <w:color w:val="000000"/>
              </w:rPr>
              <w:t>Experience of participating in the review and evaluation of all child-centred plans.</w:t>
            </w:r>
          </w:p>
          <w:p w14:paraId="27E1F815" w14:textId="77777777" w:rsidR="000E5945" w:rsidRPr="009B6ADA" w:rsidRDefault="000E5945" w:rsidP="000E5945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SassoonPrimaryInfant" w:hAnsi="SassoonPrimaryInfant" w:cs="Arial"/>
                <w:color w:val="222222"/>
              </w:rPr>
            </w:pPr>
            <w:r w:rsidRPr="009B6ADA">
              <w:rPr>
                <w:rFonts w:ascii="SassoonPrimaryInfant" w:hAnsi="SassoonPrimaryInfant" w:cs="Arial"/>
                <w:color w:val="000000"/>
              </w:rPr>
              <w:t>Experience of using communication and other appropriate aids to support learning.</w:t>
            </w:r>
          </w:p>
          <w:p w14:paraId="22F6F66D" w14:textId="77777777" w:rsidR="000E5945" w:rsidRPr="005460C5" w:rsidRDefault="000E5945" w:rsidP="000E5945">
            <w:pPr>
              <w:ind w:left="360"/>
              <w:rPr>
                <w:rFonts w:ascii="SassoonPrimaryInfant" w:hAnsi="SassoonPrimaryInfant"/>
              </w:rPr>
            </w:pPr>
          </w:p>
        </w:tc>
      </w:tr>
      <w:tr w:rsidR="006D203B" w:rsidRPr="005460C5" w14:paraId="0538CC9E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19652850" w14:textId="77777777" w:rsidR="006D203B" w:rsidRPr="005460C5" w:rsidRDefault="006D203B">
            <w:pPr>
              <w:rPr>
                <w:rFonts w:ascii="SassoonPrimaryInfant" w:hAnsi="SassoonPrimaryInfant"/>
                <w:b/>
              </w:rPr>
            </w:pPr>
            <w:r w:rsidRPr="005460C5">
              <w:rPr>
                <w:rFonts w:ascii="SassoonPrimaryInfant" w:hAnsi="SassoonPrimaryInfant"/>
                <w:b/>
              </w:rPr>
              <w:t>Special requirements:</w:t>
            </w:r>
          </w:p>
          <w:p w14:paraId="58C84786" w14:textId="77777777" w:rsidR="006D203B" w:rsidRPr="005460C5" w:rsidRDefault="00A92AF9" w:rsidP="00A92AF9">
            <w:pPr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Ability to nurture a child’s individualism. </w:t>
            </w:r>
          </w:p>
          <w:p w14:paraId="166CBDF1" w14:textId="77777777" w:rsidR="00A92AF9" w:rsidRPr="005460C5" w:rsidRDefault="00A92AF9" w:rsidP="00A92AF9">
            <w:pPr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Ability to build and maintain effective relationships. </w:t>
            </w:r>
          </w:p>
          <w:p w14:paraId="64BF8D5B" w14:textId="77777777" w:rsidR="00A92AF9" w:rsidRPr="005460C5" w:rsidRDefault="00A92AF9" w:rsidP="00A92AF9">
            <w:pPr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Able to adapt to changing circumstances and new ideas in a positive and creative manner. </w:t>
            </w:r>
          </w:p>
          <w:p w14:paraId="239ECEDA" w14:textId="77777777" w:rsidR="00A92AF9" w:rsidRPr="005460C5" w:rsidRDefault="00A92AF9" w:rsidP="00A92AF9">
            <w:pPr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Able to stay calm in an emergency. </w:t>
            </w:r>
          </w:p>
          <w:p w14:paraId="1E723F2A" w14:textId="77777777" w:rsidR="00A92AF9" w:rsidRPr="005460C5" w:rsidRDefault="00A92AF9" w:rsidP="00A92AF9">
            <w:pPr>
              <w:numPr>
                <w:ilvl w:val="0"/>
                <w:numId w:val="7"/>
              </w:numPr>
              <w:rPr>
                <w:rFonts w:ascii="SassoonPrimaryInfant" w:hAnsi="SassoonPrimaryInfant"/>
              </w:rPr>
            </w:pPr>
            <w:r w:rsidRPr="005460C5">
              <w:rPr>
                <w:rFonts w:ascii="SassoonPrimaryInfant" w:hAnsi="SassoonPrimaryInfant"/>
              </w:rPr>
              <w:t xml:space="preserve">Commitment to inclusion. </w:t>
            </w:r>
          </w:p>
        </w:tc>
        <w:tc>
          <w:tcPr>
            <w:tcW w:w="7519" w:type="dxa"/>
          </w:tcPr>
          <w:p w14:paraId="1FEDEA0E" w14:textId="77777777" w:rsidR="006D203B" w:rsidRPr="005460C5" w:rsidRDefault="006D203B">
            <w:pPr>
              <w:rPr>
                <w:rFonts w:ascii="SassoonPrimaryInfant" w:hAnsi="SassoonPrimaryInfant"/>
              </w:rPr>
            </w:pPr>
          </w:p>
        </w:tc>
      </w:tr>
    </w:tbl>
    <w:p w14:paraId="6F0E7F58" w14:textId="77777777" w:rsidR="00985A59" w:rsidRDefault="00985A59"/>
    <w:sectPr w:rsidR="00985A59">
      <w:pgSz w:w="16840" w:h="11907" w:orient="landscape" w:code="9"/>
      <w:pgMar w:top="1009" w:right="1009" w:bottom="2019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AA84" w14:textId="77777777" w:rsidR="00291AA9" w:rsidRDefault="00291AA9">
      <w:r>
        <w:separator/>
      </w:r>
    </w:p>
  </w:endnote>
  <w:endnote w:type="continuationSeparator" w:id="0">
    <w:p w14:paraId="12412F74" w14:textId="77777777" w:rsidR="00291AA9" w:rsidRDefault="0029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9F36" w14:textId="77777777" w:rsidR="00291AA9" w:rsidRDefault="00291AA9">
      <w:r>
        <w:separator/>
      </w:r>
    </w:p>
  </w:footnote>
  <w:footnote w:type="continuationSeparator" w:id="0">
    <w:p w14:paraId="74688ECA" w14:textId="77777777" w:rsidR="00291AA9" w:rsidRDefault="0029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D03"/>
    <w:multiLevelType w:val="hybridMultilevel"/>
    <w:tmpl w:val="E20C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037992"/>
    <w:multiLevelType w:val="hybridMultilevel"/>
    <w:tmpl w:val="55E6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3396"/>
    <w:multiLevelType w:val="hybridMultilevel"/>
    <w:tmpl w:val="837A5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1C3394"/>
    <w:multiLevelType w:val="hybridMultilevel"/>
    <w:tmpl w:val="C6EC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7274"/>
    <w:multiLevelType w:val="hybridMultilevel"/>
    <w:tmpl w:val="31BE970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20A878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CF6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71F56"/>
    <w:multiLevelType w:val="hybridMultilevel"/>
    <w:tmpl w:val="AE2E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F05C3"/>
    <w:multiLevelType w:val="hybridMultilevel"/>
    <w:tmpl w:val="9644331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4B518A4"/>
    <w:multiLevelType w:val="hybridMultilevel"/>
    <w:tmpl w:val="0720A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66833"/>
    <w:multiLevelType w:val="hybridMultilevel"/>
    <w:tmpl w:val="692C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76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493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36600D"/>
    <w:multiLevelType w:val="hybridMultilevel"/>
    <w:tmpl w:val="4D10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34B1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3815A0"/>
    <w:multiLevelType w:val="hybridMultilevel"/>
    <w:tmpl w:val="995E39E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75A1748E"/>
    <w:multiLevelType w:val="hybridMultilevel"/>
    <w:tmpl w:val="76C8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F7A"/>
    <w:multiLevelType w:val="hybridMultilevel"/>
    <w:tmpl w:val="07A2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8A586A"/>
    <w:multiLevelType w:val="hybridMultilevel"/>
    <w:tmpl w:val="49FE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90225">
    <w:abstractNumId w:val="14"/>
  </w:num>
  <w:num w:numId="2" w16cid:durableId="811093384">
    <w:abstractNumId w:val="4"/>
  </w:num>
  <w:num w:numId="3" w16cid:durableId="470900008">
    <w:abstractNumId w:val="7"/>
  </w:num>
  <w:num w:numId="4" w16cid:durableId="425686986">
    <w:abstractNumId w:val="13"/>
  </w:num>
  <w:num w:numId="5" w16cid:durableId="1134324841">
    <w:abstractNumId w:val="16"/>
  </w:num>
  <w:num w:numId="6" w16cid:durableId="1027096198">
    <w:abstractNumId w:val="8"/>
  </w:num>
  <w:num w:numId="7" w16cid:durableId="1535390020">
    <w:abstractNumId w:val="11"/>
  </w:num>
  <w:num w:numId="8" w16cid:durableId="1276907983">
    <w:abstractNumId w:val="6"/>
  </w:num>
  <w:num w:numId="9" w16cid:durableId="1940411360">
    <w:abstractNumId w:val="5"/>
  </w:num>
  <w:num w:numId="10" w16cid:durableId="2144039237">
    <w:abstractNumId w:val="15"/>
  </w:num>
  <w:num w:numId="11" w16cid:durableId="1138644895">
    <w:abstractNumId w:val="17"/>
  </w:num>
  <w:num w:numId="12" w16cid:durableId="1203514069">
    <w:abstractNumId w:val="18"/>
  </w:num>
  <w:num w:numId="13" w16cid:durableId="1960644649">
    <w:abstractNumId w:val="20"/>
  </w:num>
  <w:num w:numId="14" w16cid:durableId="913932191">
    <w:abstractNumId w:val="9"/>
  </w:num>
  <w:num w:numId="15" w16cid:durableId="1568958597">
    <w:abstractNumId w:val="3"/>
  </w:num>
  <w:num w:numId="16" w16cid:durableId="87166254">
    <w:abstractNumId w:val="1"/>
  </w:num>
  <w:num w:numId="17" w16cid:durableId="1537157714">
    <w:abstractNumId w:val="10"/>
  </w:num>
  <w:num w:numId="18" w16cid:durableId="1264996911">
    <w:abstractNumId w:val="19"/>
  </w:num>
  <w:num w:numId="19" w16cid:durableId="235361160">
    <w:abstractNumId w:val="12"/>
  </w:num>
  <w:num w:numId="20" w16cid:durableId="1081830144">
    <w:abstractNumId w:val="2"/>
  </w:num>
  <w:num w:numId="21" w16cid:durableId="76631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A2"/>
    <w:rsid w:val="00004778"/>
    <w:rsid w:val="00090F0A"/>
    <w:rsid w:val="000C5FD1"/>
    <w:rsid w:val="000E5945"/>
    <w:rsid w:val="000E5C1A"/>
    <w:rsid w:val="0011141E"/>
    <w:rsid w:val="00131237"/>
    <w:rsid w:val="00136D86"/>
    <w:rsid w:val="001A52EE"/>
    <w:rsid w:val="001F3A31"/>
    <w:rsid w:val="001F6BA8"/>
    <w:rsid w:val="002275D8"/>
    <w:rsid w:val="00291AA9"/>
    <w:rsid w:val="002C3181"/>
    <w:rsid w:val="004C17C7"/>
    <w:rsid w:val="004C3EA2"/>
    <w:rsid w:val="00500D50"/>
    <w:rsid w:val="00500E31"/>
    <w:rsid w:val="005460C5"/>
    <w:rsid w:val="005C7170"/>
    <w:rsid w:val="005F5C41"/>
    <w:rsid w:val="006D203B"/>
    <w:rsid w:val="007E2373"/>
    <w:rsid w:val="00816544"/>
    <w:rsid w:val="008312B6"/>
    <w:rsid w:val="00985A59"/>
    <w:rsid w:val="009B6ADA"/>
    <w:rsid w:val="009C5B36"/>
    <w:rsid w:val="009D775C"/>
    <w:rsid w:val="00A765C4"/>
    <w:rsid w:val="00A85FCD"/>
    <w:rsid w:val="00A92AF9"/>
    <w:rsid w:val="00AB3614"/>
    <w:rsid w:val="00BA5E75"/>
    <w:rsid w:val="00BC0230"/>
    <w:rsid w:val="00BF0C42"/>
    <w:rsid w:val="00CD7627"/>
    <w:rsid w:val="00CE7F8C"/>
    <w:rsid w:val="00D0545C"/>
    <w:rsid w:val="00DB41BB"/>
    <w:rsid w:val="00E67F07"/>
    <w:rsid w:val="00F56546"/>
    <w:rsid w:val="00F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991CD4"/>
  <w15:chartTrackingRefBased/>
  <w15:docId w15:val="{3958488E-2865-428D-97E0-C4F90088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67F07"/>
    <w:pPr>
      <w:ind w:left="720"/>
      <w:contextualSpacing/>
    </w:pPr>
    <w:rPr>
      <w:rFonts w:ascii="Times New Roman" w:hAnsi="Times New Roman"/>
      <w:sz w:val="20"/>
      <w:lang w:eastAsia="en-US"/>
    </w:rPr>
  </w:style>
  <w:style w:type="paragraph" w:customStyle="1" w:styleId="Tablecopybulleted">
    <w:name w:val="Table copy bulleted"/>
    <w:basedOn w:val="Normal"/>
    <w:qFormat/>
    <w:rsid w:val="00131237"/>
    <w:pPr>
      <w:keepLines/>
      <w:numPr>
        <w:numId w:val="16"/>
      </w:numPr>
      <w:spacing w:after="60"/>
      <w:textboxTightWrap w:val="allLines"/>
    </w:pPr>
    <w:rPr>
      <w:rFonts w:eastAsia="MS Mincho"/>
      <w:sz w:val="2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B6ADA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styleId="Hyperlink">
    <w:name w:val="Hyperlink"/>
    <w:unhideWhenUsed/>
    <w:rsid w:val="008312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early-years-qualifications-achieved-in-eng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 : Support Assistant (supporting and delivering learning) Level 2                                                                                      M23</vt:lpstr>
    </vt:vector>
  </TitlesOfParts>
  <Company>Wirral Borough Council</Company>
  <LinksUpToDate>false</LinksUpToDate>
  <CharactersWithSpaces>3458</CharactersWithSpaces>
  <SharedDoc>false</SharedDoc>
  <HLinks>
    <vt:vector size="6" baseType="variant"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https://www.gov.uk/government/publications/early-years-qualifications-achieved-in-england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 : Support Assistant (supporting and delivering learning) Level 2                                                                                      M23</dc:title>
  <dc:subject/>
  <dc:creator>margdoyl</dc:creator>
  <cp:keywords/>
  <cp:lastModifiedBy>Doyle, Amy D.</cp:lastModifiedBy>
  <cp:revision>2</cp:revision>
  <cp:lastPrinted>2004-03-03T13:47:00Z</cp:lastPrinted>
  <dcterms:created xsi:type="dcterms:W3CDTF">2025-06-18T12:42:00Z</dcterms:created>
  <dcterms:modified xsi:type="dcterms:W3CDTF">2025-06-18T12:42:00Z</dcterms:modified>
</cp:coreProperties>
</file>