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6EB654" w14:textId="23F6FCAC" w:rsidR="00746D72" w:rsidRDefault="00865B35">
      <w:pPr>
        <w:rPr>
          <w:rFonts w:ascii="Helvetica Neue" w:eastAsia="Helvetica Neue" w:hAnsi="Helvetica Neue" w:cs="Helvetica Neue"/>
        </w:rPr>
      </w:pPr>
      <w:r>
        <w:rPr>
          <w:rFonts w:ascii="Helvetica Neue" w:eastAsia="Helvetica Neue" w:hAnsi="Helvetica Neue" w:cs="Helvetica Neue"/>
          <w:noProof/>
          <w:lang w:val="en-GB" w:eastAsia="en-GB"/>
        </w:rPr>
        <w:drawing>
          <wp:anchor distT="0" distB="0" distL="114300" distR="114300" simplePos="0" relativeHeight="251659264" behindDoc="1" locked="0" layoutInCell="1" allowOverlap="1" wp14:anchorId="62D59B2B" wp14:editId="746F4A00">
            <wp:simplePos x="0" y="0"/>
            <wp:positionH relativeFrom="column">
              <wp:posOffset>2112010</wp:posOffset>
            </wp:positionH>
            <wp:positionV relativeFrom="paragraph">
              <wp:posOffset>584200</wp:posOffset>
            </wp:positionV>
            <wp:extent cx="2044800" cy="1303200"/>
            <wp:effectExtent l="0" t="0" r="0" b="5080"/>
            <wp:wrapTight wrapText="bothSides">
              <wp:wrapPolygon edited="0">
                <wp:start x="0" y="0"/>
                <wp:lineTo x="0" y="21474"/>
                <wp:lineTo x="21466" y="21474"/>
                <wp:lineTo x="21466" y="0"/>
                <wp:lineTo x="0" y="0"/>
              </wp:wrapPolygon>
            </wp:wrapTight>
            <wp:docPr id="1428057332" name="Picture 1" descr="A group of owls o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057332" name="Picture 1" descr="A group of owls on a lin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4800" cy="1303200"/>
                    </a:xfrm>
                    <a:prstGeom prst="rect">
                      <a:avLst/>
                    </a:prstGeom>
                  </pic:spPr>
                </pic:pic>
              </a:graphicData>
            </a:graphic>
            <wp14:sizeRelH relativeFrom="margin">
              <wp14:pctWidth>0</wp14:pctWidth>
            </wp14:sizeRelH>
            <wp14:sizeRelV relativeFrom="margin">
              <wp14:pctHeight>0</wp14:pctHeight>
            </wp14:sizeRelV>
          </wp:anchor>
        </w:drawing>
      </w:r>
    </w:p>
    <w:p w14:paraId="1E559ED7" w14:textId="5D0856CE" w:rsidR="00746D72" w:rsidRDefault="00746D72">
      <w:pPr>
        <w:rPr>
          <w:rFonts w:ascii="Helvetica Neue" w:eastAsia="Helvetica Neue" w:hAnsi="Helvetica Neue" w:cs="Helvetica Neue"/>
        </w:rPr>
      </w:pPr>
    </w:p>
    <w:p w14:paraId="55BB6E47" w14:textId="77777777" w:rsidR="00746D72" w:rsidRDefault="00746D72">
      <w:pPr>
        <w:spacing w:line="276" w:lineRule="auto"/>
        <w:rPr>
          <w:rFonts w:ascii="Helvetica Neue" w:eastAsia="Helvetica Neue" w:hAnsi="Helvetica Neue" w:cs="Helvetica Neue"/>
        </w:rPr>
      </w:pPr>
    </w:p>
    <w:p w14:paraId="12828146" w14:textId="77777777" w:rsidR="00746D72" w:rsidRDefault="00E50C0D">
      <w:pPr>
        <w:tabs>
          <w:tab w:val="right" w:pos="9020"/>
        </w:tabs>
        <w:spacing w:before="240" w:after="240"/>
        <w:rPr>
          <w:rFonts w:ascii="Helvetica Neue" w:eastAsia="Helvetica Neue" w:hAnsi="Helvetica Neue" w:cs="Helvetica Neue"/>
        </w:rPr>
      </w:pPr>
      <w:r>
        <w:rPr>
          <w:rFonts w:ascii="Helvetica Neue" w:eastAsia="Helvetica Neue" w:hAnsi="Helvetica Neue" w:cs="Helvetica Neue"/>
          <w:noProof/>
          <w:lang w:val="en-GB" w:eastAsia="en-GB"/>
        </w:rPr>
        <w:drawing>
          <wp:anchor distT="152400" distB="152400" distL="152400" distR="152400" simplePos="0" relativeHeight="251658240" behindDoc="0" locked="0" layoutInCell="1" hidden="0" allowOverlap="1" wp14:anchorId="038D392D" wp14:editId="5BD712AB">
            <wp:simplePos x="0" y="0"/>
            <wp:positionH relativeFrom="margin">
              <wp:posOffset>-733424</wp:posOffset>
            </wp:positionH>
            <wp:positionV relativeFrom="page">
              <wp:posOffset>15241</wp:posOffset>
            </wp:positionV>
            <wp:extent cx="7797124" cy="1755516"/>
            <wp:effectExtent l="0" t="0" r="0" b="0"/>
            <wp:wrapSquare wrapText="bothSides" distT="152400" distB="152400" distL="152400" distR="152400"/>
            <wp:docPr id="1073741828" name="image3.png" descr="Image"/>
            <wp:cNvGraphicFramePr/>
            <a:graphic xmlns:a="http://schemas.openxmlformats.org/drawingml/2006/main">
              <a:graphicData uri="http://schemas.openxmlformats.org/drawingml/2006/picture">
                <pic:pic xmlns:pic="http://schemas.openxmlformats.org/drawingml/2006/picture">
                  <pic:nvPicPr>
                    <pic:cNvPr id="0" name="image3.png" descr="Image"/>
                    <pic:cNvPicPr preferRelativeResize="0"/>
                  </pic:nvPicPr>
                  <pic:blipFill>
                    <a:blip r:embed="rId9"/>
                    <a:srcRect/>
                    <a:stretch>
                      <a:fillRect/>
                    </a:stretch>
                  </pic:blipFill>
                  <pic:spPr>
                    <a:xfrm>
                      <a:off x="0" y="0"/>
                      <a:ext cx="7797124" cy="1755516"/>
                    </a:xfrm>
                    <a:prstGeom prst="rect">
                      <a:avLst/>
                    </a:prstGeom>
                    <a:ln/>
                  </pic:spPr>
                </pic:pic>
              </a:graphicData>
            </a:graphic>
          </wp:anchor>
        </w:drawing>
      </w:r>
      <w:r>
        <w:rPr>
          <w:rFonts w:ascii="Helvetica Neue" w:eastAsia="Helvetica Neue" w:hAnsi="Helvetica Neue" w:cs="Helvetica Neue"/>
        </w:rPr>
        <w:tab/>
        <w:t xml:space="preserve">      </w:t>
      </w:r>
    </w:p>
    <w:p w14:paraId="33A607FD" w14:textId="77777777" w:rsidR="00746D72" w:rsidRDefault="00746D72">
      <w:pPr>
        <w:pBdr>
          <w:top w:val="nil"/>
          <w:left w:val="nil"/>
          <w:bottom w:val="nil"/>
          <w:right w:val="nil"/>
          <w:between w:val="nil"/>
        </w:pBdr>
        <w:tabs>
          <w:tab w:val="right" w:pos="9020"/>
        </w:tabs>
        <w:rPr>
          <w:rFonts w:ascii="Helvetica Neue" w:eastAsia="Helvetica Neue" w:hAnsi="Helvetica Neue" w:cs="Helvetica Neue"/>
        </w:rPr>
      </w:pPr>
      <w:bookmarkStart w:id="0" w:name="_heading=h.c10gacok8iq9" w:colFirst="0" w:colLast="0"/>
      <w:bookmarkEnd w:id="0"/>
    </w:p>
    <w:p w14:paraId="28DDAAF6" w14:textId="77777777" w:rsidR="00865B35" w:rsidRDefault="00865B35">
      <w:pPr>
        <w:pBdr>
          <w:top w:val="nil"/>
          <w:left w:val="nil"/>
          <w:bottom w:val="nil"/>
          <w:right w:val="nil"/>
          <w:between w:val="nil"/>
        </w:pBdr>
        <w:tabs>
          <w:tab w:val="right" w:pos="9020"/>
        </w:tabs>
        <w:rPr>
          <w:rFonts w:ascii="Helvetica Neue" w:eastAsia="Helvetica Neue" w:hAnsi="Helvetica Neue" w:cs="Helvetica Neue"/>
        </w:rPr>
      </w:pPr>
    </w:p>
    <w:p w14:paraId="6EC6C457" w14:textId="77777777" w:rsidR="00865B35" w:rsidRDefault="00865B35">
      <w:pPr>
        <w:pBdr>
          <w:top w:val="nil"/>
          <w:left w:val="nil"/>
          <w:bottom w:val="nil"/>
          <w:right w:val="nil"/>
          <w:between w:val="nil"/>
        </w:pBdr>
        <w:tabs>
          <w:tab w:val="right" w:pos="9020"/>
        </w:tabs>
        <w:rPr>
          <w:rFonts w:ascii="Helvetica Neue" w:eastAsia="Helvetica Neue" w:hAnsi="Helvetica Neue" w:cs="Helvetica Neue"/>
        </w:rPr>
      </w:pPr>
    </w:p>
    <w:p w14:paraId="41B5EE3F" w14:textId="22454E0A" w:rsidR="00865B35" w:rsidRPr="00DF14F7" w:rsidRDefault="00865B35" w:rsidP="00865B35">
      <w:pPr>
        <w:pBdr>
          <w:top w:val="nil"/>
          <w:left w:val="nil"/>
          <w:bottom w:val="nil"/>
          <w:right w:val="nil"/>
          <w:between w:val="nil"/>
        </w:pBdr>
        <w:tabs>
          <w:tab w:val="right" w:pos="9020"/>
        </w:tabs>
        <w:jc w:val="center"/>
        <w:rPr>
          <w:rFonts w:ascii="Calibri" w:eastAsia="Helvetica Neue" w:hAnsi="Calibri" w:cs="Calibri"/>
          <w:b/>
          <w:sz w:val="28"/>
          <w:szCs w:val="28"/>
        </w:rPr>
      </w:pPr>
      <w:r w:rsidRPr="00DF14F7">
        <w:rPr>
          <w:rFonts w:ascii="Calibri" w:eastAsia="Helvetica Neue" w:hAnsi="Calibri" w:cs="Calibri"/>
          <w:b/>
          <w:sz w:val="28"/>
          <w:szCs w:val="28"/>
        </w:rPr>
        <w:t>AFTER SCHOOL CLUB ASSISTANT - JOB DESCRIPTION/PERSON SPECIFICATION</w:t>
      </w:r>
    </w:p>
    <w:p w14:paraId="664D38D7" w14:textId="77777777" w:rsidR="00DF14F7" w:rsidRDefault="00DF14F7" w:rsidP="00DF14F7">
      <w:pPr>
        <w:spacing w:after="140"/>
        <w:ind w:right="1769"/>
        <w:jc w:val="both"/>
        <w:rPr>
          <w:rFonts w:ascii="Calibri" w:eastAsia="Helvetica Neue" w:hAnsi="Calibri" w:cs="Calibri"/>
          <w:sz w:val="28"/>
          <w:szCs w:val="28"/>
        </w:rPr>
      </w:pPr>
    </w:p>
    <w:p w14:paraId="0D04C74C" w14:textId="1C81C070" w:rsidR="00DF14F7" w:rsidRDefault="00DF14F7" w:rsidP="00DF14F7">
      <w:pPr>
        <w:spacing w:after="140"/>
        <w:ind w:right="1769"/>
        <w:jc w:val="both"/>
        <w:rPr>
          <w:rFonts w:ascii="Arial" w:hAnsi="Arial"/>
          <w:sz w:val="22"/>
        </w:rPr>
      </w:pPr>
      <w:r>
        <w:rPr>
          <w:rFonts w:ascii="Arial" w:hAnsi="Arial"/>
          <w:b/>
          <w:sz w:val="22"/>
        </w:rPr>
        <w:t>POST TITLE:</w:t>
      </w:r>
      <w:r>
        <w:rPr>
          <w:rFonts w:ascii="Arial" w:hAnsi="Arial"/>
          <w:b/>
          <w:sz w:val="22"/>
        </w:rPr>
        <w:tab/>
      </w:r>
      <w:r>
        <w:rPr>
          <w:rFonts w:ascii="Arial" w:hAnsi="Arial"/>
          <w:b/>
          <w:sz w:val="22"/>
        </w:rPr>
        <w:tab/>
      </w:r>
      <w:r>
        <w:rPr>
          <w:rFonts w:ascii="Arial" w:hAnsi="Arial"/>
          <w:b/>
          <w:sz w:val="22"/>
        </w:rPr>
        <w:tab/>
        <w:t xml:space="preserve">AFTER SCHOOL </w:t>
      </w:r>
      <w:r>
        <w:rPr>
          <w:rFonts w:ascii="Arial" w:hAnsi="Arial"/>
          <w:b/>
          <w:sz w:val="22"/>
        </w:rPr>
        <w:t>CLUB ASSISTANT</w:t>
      </w:r>
    </w:p>
    <w:p w14:paraId="0B5E605E" w14:textId="7F80FF9B" w:rsidR="00DF14F7" w:rsidRDefault="00DF14F7" w:rsidP="00DF14F7">
      <w:pPr>
        <w:spacing w:after="140"/>
        <w:ind w:right="964"/>
        <w:jc w:val="both"/>
        <w:rPr>
          <w:rFonts w:ascii="Arial" w:hAnsi="Arial"/>
          <w:b/>
          <w:sz w:val="22"/>
        </w:rPr>
      </w:pPr>
      <w:r>
        <w:rPr>
          <w:rFonts w:ascii="Arial" w:hAnsi="Arial"/>
          <w:b/>
          <w:sz w:val="22"/>
        </w:rPr>
        <w:t>GRADE:</w:t>
      </w:r>
      <w:r>
        <w:rPr>
          <w:rFonts w:ascii="Arial" w:hAnsi="Arial"/>
          <w:b/>
          <w:sz w:val="22"/>
        </w:rPr>
        <w:tab/>
      </w:r>
      <w:r>
        <w:rPr>
          <w:rFonts w:ascii="Arial" w:hAnsi="Arial"/>
          <w:b/>
          <w:sz w:val="22"/>
        </w:rPr>
        <w:tab/>
      </w:r>
      <w:r>
        <w:rPr>
          <w:rFonts w:ascii="Arial" w:hAnsi="Arial"/>
          <w:b/>
          <w:sz w:val="22"/>
        </w:rPr>
        <w:tab/>
        <w:t xml:space="preserve">HBC </w:t>
      </w:r>
      <w:r>
        <w:rPr>
          <w:rFonts w:ascii="Arial" w:hAnsi="Arial"/>
          <w:b/>
          <w:sz w:val="22"/>
        </w:rPr>
        <w:t>2</w:t>
      </w:r>
      <w:r>
        <w:rPr>
          <w:rFonts w:ascii="Arial" w:hAnsi="Arial"/>
          <w:b/>
          <w:sz w:val="22"/>
        </w:rPr>
        <w:t xml:space="preserve"> – 20 HOURS P/W TERM TIME ONLY </w:t>
      </w:r>
    </w:p>
    <w:p w14:paraId="3EA39AA4" w14:textId="77777777" w:rsidR="00DF14F7" w:rsidRDefault="00DF14F7" w:rsidP="00DF14F7">
      <w:pPr>
        <w:spacing w:after="140"/>
        <w:ind w:right="1769"/>
        <w:jc w:val="both"/>
        <w:rPr>
          <w:rFonts w:ascii="Arial" w:hAnsi="Arial"/>
          <w:b/>
          <w:sz w:val="22"/>
        </w:rPr>
      </w:pPr>
      <w:r>
        <w:rPr>
          <w:rFonts w:ascii="Arial" w:hAnsi="Arial"/>
          <w:b/>
          <w:sz w:val="22"/>
        </w:rPr>
        <w:t>REPORTS TO:</w:t>
      </w:r>
      <w:r>
        <w:rPr>
          <w:rFonts w:ascii="Arial" w:hAnsi="Arial"/>
          <w:b/>
          <w:sz w:val="22"/>
        </w:rPr>
        <w:tab/>
      </w:r>
      <w:r>
        <w:rPr>
          <w:rFonts w:ascii="Arial" w:hAnsi="Arial"/>
          <w:b/>
          <w:sz w:val="22"/>
        </w:rPr>
        <w:tab/>
        <w:t>HEADTEACHER</w:t>
      </w:r>
      <w:bookmarkStart w:id="1" w:name="_GoBack"/>
      <w:bookmarkEnd w:id="1"/>
    </w:p>
    <w:p w14:paraId="25704AAA" w14:textId="704F4D82" w:rsidR="00DF14F7" w:rsidRDefault="00DF14F7" w:rsidP="00DF14F7">
      <w:pPr>
        <w:spacing w:after="140"/>
        <w:ind w:right="1769"/>
        <w:jc w:val="both"/>
        <w:rPr>
          <w:rFonts w:ascii="Arial" w:hAnsi="Arial"/>
          <w:b/>
          <w:sz w:val="22"/>
        </w:rPr>
      </w:pPr>
      <w:r>
        <w:rPr>
          <w:rFonts w:ascii="Arial" w:hAnsi="Arial"/>
          <w:b/>
          <w:sz w:val="22"/>
        </w:rPr>
        <w:t>RESPONSIBLE FOR:</w:t>
      </w:r>
      <w:r>
        <w:rPr>
          <w:rFonts w:ascii="Arial" w:hAnsi="Arial"/>
          <w:b/>
          <w:sz w:val="22"/>
        </w:rPr>
        <w:tab/>
      </w:r>
      <w:r>
        <w:rPr>
          <w:rFonts w:ascii="Arial" w:hAnsi="Arial"/>
          <w:b/>
          <w:sz w:val="22"/>
        </w:rPr>
        <w:t>N/A</w:t>
      </w:r>
    </w:p>
    <w:p w14:paraId="4F9DCAEA" w14:textId="394E544C" w:rsidR="00865B35" w:rsidRPr="00865B35" w:rsidRDefault="00865B35" w:rsidP="00DF14F7">
      <w:pPr>
        <w:pBdr>
          <w:top w:val="nil"/>
          <w:left w:val="nil"/>
          <w:bottom w:val="nil"/>
          <w:right w:val="nil"/>
          <w:between w:val="nil"/>
        </w:pBdr>
        <w:tabs>
          <w:tab w:val="left" w:pos="750"/>
          <w:tab w:val="right" w:pos="9020"/>
        </w:tabs>
        <w:rPr>
          <w:rFonts w:ascii="Calibri" w:eastAsia="Helvetica Neue" w:hAnsi="Calibri" w:cs="Calibri"/>
          <w:sz w:val="28"/>
          <w:szCs w:val="28"/>
        </w:rPr>
      </w:pPr>
    </w:p>
    <w:p w14:paraId="4DA7C5E7" w14:textId="4F2E2156" w:rsidR="00865B35" w:rsidRPr="00865B35" w:rsidRDefault="00865B35" w:rsidP="00865B35">
      <w:pPr>
        <w:pBdr>
          <w:top w:val="nil"/>
          <w:left w:val="nil"/>
          <w:bottom w:val="nil"/>
          <w:right w:val="nil"/>
          <w:between w:val="nil"/>
        </w:pBdr>
        <w:tabs>
          <w:tab w:val="right" w:pos="9020"/>
        </w:tabs>
        <w:jc w:val="center"/>
        <w:rPr>
          <w:rFonts w:ascii="Calibri" w:eastAsia="Helvetica Neue" w:hAnsi="Calibri" w:cs="Calibri"/>
          <w:sz w:val="28"/>
          <w:szCs w:val="28"/>
        </w:rPr>
      </w:pPr>
    </w:p>
    <w:p w14:paraId="166098D1" w14:textId="77777777" w:rsidR="00865B35" w:rsidRPr="00865B35" w:rsidRDefault="00865B35" w:rsidP="00865B35">
      <w:pPr>
        <w:pBdr>
          <w:top w:val="nil"/>
          <w:left w:val="nil"/>
          <w:bottom w:val="nil"/>
          <w:right w:val="nil"/>
          <w:between w:val="nil"/>
        </w:pBdr>
        <w:tabs>
          <w:tab w:val="right" w:pos="9020"/>
        </w:tabs>
        <w:rPr>
          <w:rFonts w:ascii="Calibri" w:eastAsia="Helvetica Neue" w:hAnsi="Calibri" w:cs="Calibri"/>
          <w:sz w:val="28"/>
          <w:szCs w:val="28"/>
        </w:rPr>
      </w:pPr>
    </w:p>
    <w:p w14:paraId="4F03D1C7" w14:textId="1FD2C8D5" w:rsidR="00865B35" w:rsidRPr="00865B35" w:rsidRDefault="00865B35" w:rsidP="00865B35">
      <w:pPr>
        <w:pBdr>
          <w:top w:val="nil"/>
          <w:left w:val="nil"/>
          <w:bottom w:val="nil"/>
          <w:right w:val="nil"/>
          <w:between w:val="nil"/>
        </w:pBdr>
        <w:tabs>
          <w:tab w:val="right" w:pos="9020"/>
        </w:tabs>
        <w:rPr>
          <w:rFonts w:ascii="Calibri" w:eastAsia="Helvetica Neue" w:hAnsi="Calibri" w:cs="Calibri"/>
          <w:b/>
          <w:bCs/>
          <w:sz w:val="28"/>
          <w:szCs w:val="28"/>
        </w:rPr>
      </w:pPr>
      <w:r w:rsidRPr="00865B35">
        <w:rPr>
          <w:rFonts w:ascii="Calibri" w:eastAsia="Helvetica Neue" w:hAnsi="Calibri" w:cs="Calibri"/>
          <w:b/>
          <w:bCs/>
          <w:sz w:val="28"/>
          <w:szCs w:val="28"/>
        </w:rPr>
        <w:t>Main Purpose</w:t>
      </w:r>
      <w:r>
        <w:rPr>
          <w:rFonts w:ascii="Calibri" w:eastAsia="Helvetica Neue" w:hAnsi="Calibri" w:cs="Calibri"/>
          <w:b/>
          <w:bCs/>
          <w:sz w:val="28"/>
          <w:szCs w:val="28"/>
        </w:rPr>
        <w:t>.</w:t>
      </w:r>
    </w:p>
    <w:p w14:paraId="50243A55" w14:textId="77777777" w:rsidR="00865B35" w:rsidRPr="00865B35" w:rsidRDefault="00865B35" w:rsidP="00865B35">
      <w:pPr>
        <w:pBdr>
          <w:top w:val="nil"/>
          <w:left w:val="nil"/>
          <w:bottom w:val="nil"/>
          <w:right w:val="nil"/>
          <w:between w:val="nil"/>
        </w:pBdr>
        <w:tabs>
          <w:tab w:val="right" w:pos="9020"/>
        </w:tabs>
        <w:rPr>
          <w:rFonts w:ascii="Calibri" w:eastAsia="Helvetica Neue" w:hAnsi="Calibri" w:cs="Calibri"/>
          <w:sz w:val="28"/>
          <w:szCs w:val="28"/>
        </w:rPr>
      </w:pPr>
    </w:p>
    <w:p w14:paraId="0EC38D76" w14:textId="5F61C612" w:rsidR="00865B35" w:rsidRPr="00865B35" w:rsidRDefault="00865B35" w:rsidP="00865B35">
      <w:pPr>
        <w:pStyle w:val="ListParagraph"/>
        <w:numPr>
          <w:ilvl w:val="0"/>
          <w:numId w:val="1"/>
        </w:numPr>
        <w:pBdr>
          <w:top w:val="nil"/>
          <w:left w:val="nil"/>
          <w:bottom w:val="nil"/>
          <w:right w:val="nil"/>
          <w:between w:val="nil"/>
        </w:pBdr>
        <w:tabs>
          <w:tab w:val="right" w:pos="9020"/>
        </w:tabs>
        <w:rPr>
          <w:rFonts w:ascii="Calibri" w:eastAsia="Helvetica Neue" w:hAnsi="Calibri" w:cs="Calibri"/>
          <w:sz w:val="28"/>
          <w:szCs w:val="28"/>
        </w:rPr>
      </w:pPr>
      <w:r w:rsidRPr="00865B35">
        <w:rPr>
          <w:rFonts w:ascii="Calibri" w:eastAsia="Helvetica Neue" w:hAnsi="Calibri" w:cs="Calibri"/>
          <w:sz w:val="28"/>
          <w:szCs w:val="28"/>
        </w:rPr>
        <w:t xml:space="preserve">To deliver a suitable </w:t>
      </w:r>
      <w:proofErr w:type="spellStart"/>
      <w:r w:rsidRPr="00865B35">
        <w:rPr>
          <w:rFonts w:ascii="Calibri" w:eastAsia="Helvetica Neue" w:hAnsi="Calibri" w:cs="Calibri"/>
          <w:sz w:val="28"/>
          <w:szCs w:val="28"/>
        </w:rPr>
        <w:t>programme</w:t>
      </w:r>
      <w:proofErr w:type="spellEnd"/>
      <w:r w:rsidRPr="00865B35">
        <w:rPr>
          <w:rFonts w:ascii="Calibri" w:eastAsia="Helvetica Neue" w:hAnsi="Calibri" w:cs="Calibri"/>
          <w:sz w:val="28"/>
          <w:szCs w:val="28"/>
        </w:rPr>
        <w:t xml:space="preserve"> of imaginative and innovative activities suitable to the needs and interests of children age 4- 11 </w:t>
      </w:r>
      <w:proofErr w:type="spellStart"/>
      <w:r w:rsidRPr="00865B35">
        <w:rPr>
          <w:rFonts w:ascii="Calibri" w:eastAsia="Helvetica Neue" w:hAnsi="Calibri" w:cs="Calibri"/>
          <w:sz w:val="28"/>
          <w:szCs w:val="28"/>
        </w:rPr>
        <w:t>yrs</w:t>
      </w:r>
      <w:proofErr w:type="spellEnd"/>
      <w:r w:rsidRPr="00865B35">
        <w:rPr>
          <w:rFonts w:ascii="Calibri" w:eastAsia="Helvetica Neue" w:hAnsi="Calibri" w:cs="Calibri"/>
          <w:sz w:val="28"/>
          <w:szCs w:val="28"/>
        </w:rPr>
        <w:t xml:space="preserve"> old </w:t>
      </w:r>
    </w:p>
    <w:p w14:paraId="723DFE45" w14:textId="1226FB76" w:rsidR="00865B35" w:rsidRPr="00865B35" w:rsidRDefault="00865B35" w:rsidP="00865B35">
      <w:pPr>
        <w:pStyle w:val="ListParagraph"/>
        <w:numPr>
          <w:ilvl w:val="0"/>
          <w:numId w:val="1"/>
        </w:numPr>
        <w:pBdr>
          <w:top w:val="nil"/>
          <w:left w:val="nil"/>
          <w:bottom w:val="nil"/>
          <w:right w:val="nil"/>
          <w:between w:val="nil"/>
        </w:pBdr>
        <w:tabs>
          <w:tab w:val="right" w:pos="9020"/>
        </w:tabs>
        <w:rPr>
          <w:rFonts w:ascii="Calibri" w:eastAsia="Helvetica Neue" w:hAnsi="Calibri" w:cs="Calibri"/>
          <w:sz w:val="28"/>
          <w:szCs w:val="28"/>
        </w:rPr>
      </w:pPr>
      <w:r w:rsidRPr="00865B35">
        <w:rPr>
          <w:rFonts w:ascii="Calibri" w:eastAsia="Helvetica Neue" w:hAnsi="Calibri" w:cs="Calibri"/>
          <w:sz w:val="28"/>
          <w:szCs w:val="28"/>
        </w:rPr>
        <w:t xml:space="preserve">Be responsible to the club </w:t>
      </w:r>
      <w:proofErr w:type="spellStart"/>
      <w:r w:rsidRPr="00865B35">
        <w:rPr>
          <w:rFonts w:ascii="Calibri" w:eastAsia="Helvetica Neue" w:hAnsi="Calibri" w:cs="Calibri"/>
          <w:sz w:val="28"/>
          <w:szCs w:val="28"/>
        </w:rPr>
        <w:t>co-ordinator</w:t>
      </w:r>
      <w:proofErr w:type="spellEnd"/>
      <w:r w:rsidRPr="00865B35">
        <w:rPr>
          <w:rFonts w:ascii="Calibri" w:eastAsia="Helvetica Neue" w:hAnsi="Calibri" w:cs="Calibri"/>
          <w:sz w:val="28"/>
          <w:szCs w:val="28"/>
        </w:rPr>
        <w:t xml:space="preserve">. </w:t>
      </w:r>
    </w:p>
    <w:p w14:paraId="3C19E87C" w14:textId="77777777" w:rsidR="00865B35" w:rsidRPr="00865B35" w:rsidRDefault="00865B35" w:rsidP="00865B35">
      <w:pPr>
        <w:pStyle w:val="ListParagraph"/>
        <w:numPr>
          <w:ilvl w:val="0"/>
          <w:numId w:val="1"/>
        </w:numPr>
        <w:pBdr>
          <w:top w:val="nil"/>
          <w:left w:val="nil"/>
          <w:bottom w:val="nil"/>
          <w:right w:val="nil"/>
          <w:between w:val="nil"/>
        </w:pBdr>
        <w:tabs>
          <w:tab w:val="right" w:pos="9020"/>
        </w:tabs>
        <w:rPr>
          <w:rFonts w:ascii="Calibri" w:eastAsia="Helvetica Neue" w:hAnsi="Calibri" w:cs="Calibri"/>
          <w:sz w:val="28"/>
          <w:szCs w:val="28"/>
        </w:rPr>
      </w:pPr>
      <w:r w:rsidRPr="00865B35">
        <w:rPr>
          <w:rFonts w:ascii="Calibri" w:eastAsia="Helvetica Neue" w:hAnsi="Calibri" w:cs="Calibri"/>
          <w:sz w:val="28"/>
          <w:szCs w:val="28"/>
        </w:rPr>
        <w:t>To ensure the provision offers a safe and stimulating play environment</w:t>
      </w:r>
    </w:p>
    <w:p w14:paraId="239C3F10" w14:textId="77777777" w:rsidR="00865B35" w:rsidRPr="00865B35" w:rsidRDefault="00865B35" w:rsidP="00865B35">
      <w:pPr>
        <w:pStyle w:val="ListParagraph"/>
        <w:numPr>
          <w:ilvl w:val="0"/>
          <w:numId w:val="1"/>
        </w:numPr>
        <w:pBdr>
          <w:top w:val="nil"/>
          <w:left w:val="nil"/>
          <w:bottom w:val="nil"/>
          <w:right w:val="nil"/>
          <w:between w:val="nil"/>
        </w:pBdr>
        <w:tabs>
          <w:tab w:val="right" w:pos="9020"/>
        </w:tabs>
        <w:rPr>
          <w:rFonts w:ascii="Calibri" w:eastAsia="Helvetica Neue" w:hAnsi="Calibri" w:cs="Calibri"/>
          <w:sz w:val="28"/>
          <w:szCs w:val="28"/>
        </w:rPr>
      </w:pPr>
      <w:r w:rsidRPr="00865B35">
        <w:rPr>
          <w:rFonts w:ascii="Calibri" w:eastAsia="Helvetica Neue" w:hAnsi="Calibri" w:cs="Calibri"/>
          <w:sz w:val="28"/>
          <w:szCs w:val="28"/>
        </w:rPr>
        <w:t xml:space="preserve">Be responsible to the club </w:t>
      </w:r>
      <w:proofErr w:type="spellStart"/>
      <w:r w:rsidRPr="00865B35">
        <w:rPr>
          <w:rFonts w:ascii="Calibri" w:eastAsia="Helvetica Neue" w:hAnsi="Calibri" w:cs="Calibri"/>
          <w:sz w:val="28"/>
          <w:szCs w:val="28"/>
        </w:rPr>
        <w:t>co-ordinator</w:t>
      </w:r>
      <w:proofErr w:type="spellEnd"/>
      <w:r w:rsidRPr="00865B35">
        <w:rPr>
          <w:rFonts w:ascii="Calibri" w:eastAsia="Helvetica Neue" w:hAnsi="Calibri" w:cs="Calibri"/>
          <w:sz w:val="28"/>
          <w:szCs w:val="28"/>
        </w:rPr>
        <w:t>.</w:t>
      </w:r>
    </w:p>
    <w:p w14:paraId="628CD16F" w14:textId="77777777" w:rsidR="00865B35" w:rsidRPr="00865B35" w:rsidRDefault="00865B35" w:rsidP="00865B35">
      <w:pPr>
        <w:pStyle w:val="ListParagraph"/>
        <w:numPr>
          <w:ilvl w:val="0"/>
          <w:numId w:val="1"/>
        </w:numPr>
        <w:pBdr>
          <w:top w:val="nil"/>
          <w:left w:val="nil"/>
          <w:bottom w:val="nil"/>
          <w:right w:val="nil"/>
          <w:between w:val="nil"/>
        </w:pBdr>
        <w:tabs>
          <w:tab w:val="right" w:pos="9020"/>
        </w:tabs>
        <w:rPr>
          <w:rFonts w:ascii="Calibri" w:eastAsia="Helvetica Neue" w:hAnsi="Calibri" w:cs="Calibri"/>
          <w:sz w:val="28"/>
          <w:szCs w:val="28"/>
        </w:rPr>
      </w:pPr>
      <w:r w:rsidRPr="00865B35">
        <w:rPr>
          <w:rFonts w:ascii="Calibri" w:eastAsia="Helvetica Neue" w:hAnsi="Calibri" w:cs="Calibri"/>
          <w:sz w:val="28"/>
          <w:szCs w:val="28"/>
        </w:rPr>
        <w:t xml:space="preserve">To ensure the provision offers a safe and stimulating play environment. </w:t>
      </w:r>
    </w:p>
    <w:p w14:paraId="11B33E93" w14:textId="77777777" w:rsidR="00865B35" w:rsidRPr="00865B35" w:rsidRDefault="00865B35" w:rsidP="00865B35">
      <w:pPr>
        <w:pStyle w:val="ListParagraph"/>
        <w:numPr>
          <w:ilvl w:val="0"/>
          <w:numId w:val="1"/>
        </w:numPr>
        <w:pBdr>
          <w:top w:val="nil"/>
          <w:left w:val="nil"/>
          <w:bottom w:val="nil"/>
          <w:right w:val="nil"/>
          <w:between w:val="nil"/>
        </w:pBdr>
        <w:tabs>
          <w:tab w:val="right" w:pos="9020"/>
        </w:tabs>
        <w:rPr>
          <w:rFonts w:ascii="Calibri" w:eastAsia="Helvetica Neue" w:hAnsi="Calibri" w:cs="Calibri"/>
          <w:sz w:val="28"/>
          <w:szCs w:val="28"/>
        </w:rPr>
      </w:pPr>
      <w:r w:rsidRPr="00865B35">
        <w:rPr>
          <w:rFonts w:ascii="Calibri" w:eastAsia="Helvetica Neue" w:hAnsi="Calibri" w:cs="Calibri"/>
          <w:sz w:val="28"/>
          <w:szCs w:val="28"/>
        </w:rPr>
        <w:t>To assist with the planning, preparing and delivery of activities, which meet children’s individual developmental needs.</w:t>
      </w:r>
    </w:p>
    <w:p w14:paraId="0424C18C" w14:textId="77777777" w:rsidR="00865B35" w:rsidRPr="00865B35" w:rsidRDefault="00865B35" w:rsidP="00865B35">
      <w:pPr>
        <w:pStyle w:val="ListParagraph"/>
        <w:numPr>
          <w:ilvl w:val="0"/>
          <w:numId w:val="1"/>
        </w:numPr>
        <w:pBdr>
          <w:top w:val="nil"/>
          <w:left w:val="nil"/>
          <w:bottom w:val="nil"/>
          <w:right w:val="nil"/>
          <w:between w:val="nil"/>
        </w:pBdr>
        <w:tabs>
          <w:tab w:val="right" w:pos="9020"/>
        </w:tabs>
        <w:rPr>
          <w:rFonts w:ascii="Calibri" w:eastAsia="Helvetica Neue" w:hAnsi="Calibri" w:cs="Calibri"/>
          <w:sz w:val="28"/>
          <w:szCs w:val="28"/>
        </w:rPr>
      </w:pPr>
      <w:r w:rsidRPr="00865B35">
        <w:rPr>
          <w:rFonts w:ascii="Calibri" w:eastAsia="Helvetica Neue" w:hAnsi="Calibri" w:cs="Calibri"/>
          <w:sz w:val="28"/>
          <w:szCs w:val="28"/>
        </w:rPr>
        <w:t xml:space="preserve">To assist in the administration of the club, keeping relevant records and ensuring that the agreed club procedures are implemented. </w:t>
      </w:r>
    </w:p>
    <w:p w14:paraId="3CD78475" w14:textId="77777777" w:rsidR="00865B35" w:rsidRPr="00865B35" w:rsidRDefault="00865B35" w:rsidP="00865B35">
      <w:pPr>
        <w:pStyle w:val="ListParagraph"/>
        <w:numPr>
          <w:ilvl w:val="0"/>
          <w:numId w:val="1"/>
        </w:numPr>
        <w:pBdr>
          <w:top w:val="nil"/>
          <w:left w:val="nil"/>
          <w:bottom w:val="nil"/>
          <w:right w:val="nil"/>
          <w:between w:val="nil"/>
        </w:pBdr>
        <w:tabs>
          <w:tab w:val="right" w:pos="9020"/>
        </w:tabs>
        <w:rPr>
          <w:rFonts w:ascii="Calibri" w:eastAsia="Helvetica Neue" w:hAnsi="Calibri" w:cs="Calibri"/>
          <w:sz w:val="28"/>
          <w:szCs w:val="28"/>
        </w:rPr>
      </w:pPr>
      <w:r w:rsidRPr="00865B35">
        <w:rPr>
          <w:rFonts w:ascii="Calibri" w:eastAsia="Helvetica Neue" w:hAnsi="Calibri" w:cs="Calibri"/>
          <w:sz w:val="28"/>
          <w:szCs w:val="28"/>
        </w:rPr>
        <w:t>To prepare and serve meals and to supervise mealtimes for the children.</w:t>
      </w:r>
    </w:p>
    <w:p w14:paraId="0F18BAA4" w14:textId="77777777" w:rsidR="00865B35" w:rsidRPr="00865B35" w:rsidRDefault="00865B35" w:rsidP="00865B35">
      <w:pPr>
        <w:pStyle w:val="ListParagraph"/>
        <w:numPr>
          <w:ilvl w:val="0"/>
          <w:numId w:val="1"/>
        </w:numPr>
        <w:pBdr>
          <w:top w:val="nil"/>
          <w:left w:val="nil"/>
          <w:bottom w:val="nil"/>
          <w:right w:val="nil"/>
          <w:between w:val="nil"/>
        </w:pBdr>
        <w:tabs>
          <w:tab w:val="right" w:pos="9020"/>
        </w:tabs>
        <w:rPr>
          <w:rFonts w:ascii="Calibri" w:eastAsia="Helvetica Neue" w:hAnsi="Calibri" w:cs="Calibri"/>
          <w:sz w:val="28"/>
          <w:szCs w:val="28"/>
        </w:rPr>
      </w:pPr>
      <w:r w:rsidRPr="00865B35">
        <w:rPr>
          <w:rFonts w:ascii="Calibri" w:eastAsia="Helvetica Neue" w:hAnsi="Calibri" w:cs="Calibri"/>
          <w:sz w:val="28"/>
          <w:szCs w:val="28"/>
        </w:rPr>
        <w:t xml:space="preserve">To Ensure the safe collection and transportation of children between the classes and the club. Communicating and liaising with parents </w:t>
      </w:r>
    </w:p>
    <w:p w14:paraId="2E28F028" w14:textId="77777777" w:rsidR="00865B35" w:rsidRPr="00865B35" w:rsidRDefault="00865B35" w:rsidP="00865B35">
      <w:pPr>
        <w:pStyle w:val="ListParagraph"/>
        <w:numPr>
          <w:ilvl w:val="0"/>
          <w:numId w:val="1"/>
        </w:numPr>
        <w:pBdr>
          <w:top w:val="nil"/>
          <w:left w:val="nil"/>
          <w:bottom w:val="nil"/>
          <w:right w:val="nil"/>
          <w:between w:val="nil"/>
        </w:pBdr>
        <w:tabs>
          <w:tab w:val="right" w:pos="9020"/>
        </w:tabs>
        <w:rPr>
          <w:rFonts w:ascii="Calibri" w:eastAsia="Helvetica Neue" w:hAnsi="Calibri" w:cs="Calibri"/>
          <w:sz w:val="28"/>
          <w:szCs w:val="28"/>
        </w:rPr>
      </w:pPr>
      <w:r w:rsidRPr="00865B35">
        <w:rPr>
          <w:rFonts w:ascii="Calibri" w:eastAsia="Helvetica Neue" w:hAnsi="Calibri" w:cs="Calibri"/>
          <w:sz w:val="28"/>
          <w:szCs w:val="28"/>
        </w:rPr>
        <w:t xml:space="preserve">Ensuring that areas are clean and cleared at the end of sessions. </w:t>
      </w:r>
    </w:p>
    <w:p w14:paraId="43CA21BB" w14:textId="77777777" w:rsidR="00865B35" w:rsidRPr="00865B35" w:rsidRDefault="00865B35" w:rsidP="00865B35">
      <w:pPr>
        <w:pStyle w:val="ListParagraph"/>
        <w:numPr>
          <w:ilvl w:val="0"/>
          <w:numId w:val="1"/>
        </w:numPr>
        <w:pBdr>
          <w:top w:val="nil"/>
          <w:left w:val="nil"/>
          <w:bottom w:val="nil"/>
          <w:right w:val="nil"/>
          <w:between w:val="nil"/>
        </w:pBdr>
        <w:tabs>
          <w:tab w:val="right" w:pos="9020"/>
        </w:tabs>
        <w:rPr>
          <w:rFonts w:ascii="Calibri" w:eastAsia="Helvetica Neue" w:hAnsi="Calibri" w:cs="Calibri"/>
          <w:sz w:val="28"/>
          <w:szCs w:val="28"/>
        </w:rPr>
      </w:pPr>
      <w:r w:rsidRPr="00865B35">
        <w:rPr>
          <w:rFonts w:ascii="Calibri" w:eastAsia="Helvetica Neue" w:hAnsi="Calibri" w:cs="Calibri"/>
          <w:sz w:val="28"/>
          <w:szCs w:val="28"/>
        </w:rPr>
        <w:lastRenderedPageBreak/>
        <w:t xml:space="preserve">To carry out any other duties, which will be seen to enhance the work of the Before/After School Club. </w:t>
      </w:r>
    </w:p>
    <w:p w14:paraId="405E8E4E" w14:textId="77777777" w:rsidR="00865B35" w:rsidRPr="00865B35" w:rsidRDefault="00865B35" w:rsidP="00865B35">
      <w:pPr>
        <w:pStyle w:val="ListParagraph"/>
        <w:numPr>
          <w:ilvl w:val="0"/>
          <w:numId w:val="1"/>
        </w:numPr>
        <w:pBdr>
          <w:top w:val="nil"/>
          <w:left w:val="nil"/>
          <w:bottom w:val="nil"/>
          <w:right w:val="nil"/>
          <w:between w:val="nil"/>
        </w:pBdr>
        <w:tabs>
          <w:tab w:val="right" w:pos="9020"/>
        </w:tabs>
        <w:rPr>
          <w:rFonts w:ascii="Calibri" w:eastAsia="Helvetica Neue" w:hAnsi="Calibri" w:cs="Calibri"/>
          <w:sz w:val="28"/>
          <w:szCs w:val="28"/>
        </w:rPr>
      </w:pPr>
      <w:r w:rsidRPr="00865B35">
        <w:rPr>
          <w:rFonts w:ascii="Calibri" w:eastAsia="Helvetica Neue" w:hAnsi="Calibri" w:cs="Calibri"/>
          <w:sz w:val="28"/>
          <w:szCs w:val="28"/>
        </w:rPr>
        <w:t>Adhering to legal responsibilities and duties under the 1989 Children Act, Care Standards Act 2000 and the Health and Safety Act, to take reasonable care for the health and safety of themselves, staff, children and members of the public who use the club.</w:t>
      </w:r>
    </w:p>
    <w:p w14:paraId="32FB157F" w14:textId="337AAD54" w:rsidR="00865B35" w:rsidRDefault="00865B35" w:rsidP="00865B35">
      <w:pPr>
        <w:pStyle w:val="ListParagraph"/>
        <w:numPr>
          <w:ilvl w:val="0"/>
          <w:numId w:val="1"/>
        </w:numPr>
        <w:pBdr>
          <w:top w:val="nil"/>
          <w:left w:val="nil"/>
          <w:bottom w:val="nil"/>
          <w:right w:val="nil"/>
          <w:between w:val="nil"/>
        </w:pBdr>
        <w:tabs>
          <w:tab w:val="right" w:pos="9020"/>
        </w:tabs>
        <w:rPr>
          <w:rFonts w:ascii="Calibri" w:eastAsia="Helvetica Neue" w:hAnsi="Calibri" w:cs="Calibri"/>
          <w:sz w:val="28"/>
          <w:szCs w:val="28"/>
        </w:rPr>
      </w:pPr>
      <w:r w:rsidRPr="00865B35">
        <w:rPr>
          <w:rFonts w:ascii="Calibri" w:eastAsia="Helvetica Neue" w:hAnsi="Calibri" w:cs="Calibri"/>
          <w:sz w:val="28"/>
          <w:szCs w:val="28"/>
        </w:rPr>
        <w:t>To follow guidelines and procedures for Safeguarding in accordance with VRPS policies &amp; procedures.</w:t>
      </w:r>
    </w:p>
    <w:p w14:paraId="0E26C859" w14:textId="77777777" w:rsidR="00865B35" w:rsidRDefault="00865B35" w:rsidP="00865B35">
      <w:pPr>
        <w:pBdr>
          <w:top w:val="nil"/>
          <w:left w:val="nil"/>
          <w:bottom w:val="nil"/>
          <w:right w:val="nil"/>
          <w:between w:val="nil"/>
        </w:pBdr>
        <w:tabs>
          <w:tab w:val="right" w:pos="9020"/>
        </w:tabs>
        <w:rPr>
          <w:rFonts w:ascii="Calibri" w:eastAsia="Helvetica Neue" w:hAnsi="Calibri" w:cs="Calibri"/>
          <w:sz w:val="28"/>
          <w:szCs w:val="28"/>
        </w:rPr>
      </w:pPr>
    </w:p>
    <w:p w14:paraId="5226C3C1" w14:textId="77777777" w:rsidR="00865B35" w:rsidRDefault="00865B35" w:rsidP="00865B35">
      <w:pPr>
        <w:pBdr>
          <w:top w:val="nil"/>
          <w:left w:val="nil"/>
          <w:bottom w:val="nil"/>
          <w:right w:val="nil"/>
          <w:between w:val="nil"/>
        </w:pBdr>
        <w:tabs>
          <w:tab w:val="right" w:pos="9020"/>
        </w:tabs>
        <w:rPr>
          <w:rFonts w:ascii="Calibri" w:eastAsia="Helvetica Neue" w:hAnsi="Calibri" w:cs="Calibri"/>
          <w:sz w:val="28"/>
          <w:szCs w:val="28"/>
        </w:rPr>
      </w:pPr>
    </w:p>
    <w:p w14:paraId="4A7A71DC" w14:textId="41D83E17" w:rsidR="00865B35" w:rsidRDefault="00865B35" w:rsidP="00865B35">
      <w:pPr>
        <w:pBdr>
          <w:top w:val="nil"/>
          <w:left w:val="nil"/>
          <w:bottom w:val="nil"/>
          <w:right w:val="nil"/>
          <w:between w:val="nil"/>
        </w:pBdr>
        <w:tabs>
          <w:tab w:val="right" w:pos="9020"/>
        </w:tabs>
        <w:rPr>
          <w:rFonts w:ascii="Calibri" w:eastAsia="Helvetica Neue" w:hAnsi="Calibri" w:cs="Calibri"/>
          <w:b/>
          <w:bCs/>
          <w:sz w:val="28"/>
          <w:szCs w:val="28"/>
        </w:rPr>
      </w:pPr>
      <w:r>
        <w:rPr>
          <w:rFonts w:ascii="Calibri" w:eastAsia="Helvetica Neue" w:hAnsi="Calibri" w:cs="Calibri"/>
          <w:b/>
          <w:bCs/>
          <w:sz w:val="28"/>
          <w:szCs w:val="28"/>
        </w:rPr>
        <w:t>Knowledge/Experience required.</w:t>
      </w:r>
    </w:p>
    <w:p w14:paraId="11A77AB7" w14:textId="77777777" w:rsidR="00003CE7" w:rsidRDefault="00003CE7" w:rsidP="00865B35">
      <w:pPr>
        <w:pBdr>
          <w:top w:val="nil"/>
          <w:left w:val="nil"/>
          <w:bottom w:val="nil"/>
          <w:right w:val="nil"/>
          <w:between w:val="nil"/>
        </w:pBdr>
        <w:tabs>
          <w:tab w:val="right" w:pos="9020"/>
        </w:tabs>
        <w:rPr>
          <w:rFonts w:ascii="Calibri" w:eastAsia="Helvetica Neue" w:hAnsi="Calibri" w:cs="Calibri"/>
          <w:b/>
          <w:bCs/>
          <w:sz w:val="28"/>
          <w:szCs w:val="28"/>
        </w:rPr>
      </w:pPr>
    </w:p>
    <w:p w14:paraId="1A0DC272" w14:textId="6492D2AB" w:rsidR="00003CE7" w:rsidRPr="00003CE7" w:rsidRDefault="00003CE7" w:rsidP="00003CE7">
      <w:pPr>
        <w:pStyle w:val="ListParagraph"/>
        <w:numPr>
          <w:ilvl w:val="0"/>
          <w:numId w:val="1"/>
        </w:numPr>
        <w:pBdr>
          <w:top w:val="nil"/>
          <w:left w:val="nil"/>
          <w:bottom w:val="nil"/>
          <w:right w:val="nil"/>
          <w:between w:val="nil"/>
        </w:pBdr>
        <w:tabs>
          <w:tab w:val="right" w:pos="9020"/>
        </w:tabs>
        <w:rPr>
          <w:rFonts w:ascii="Calibri" w:eastAsia="Helvetica Neue" w:hAnsi="Calibri" w:cs="Calibri"/>
          <w:sz w:val="28"/>
          <w:szCs w:val="28"/>
        </w:rPr>
      </w:pPr>
      <w:r w:rsidRPr="00003CE7">
        <w:rPr>
          <w:rFonts w:ascii="Calibri" w:eastAsia="Helvetica Neue" w:hAnsi="Calibri" w:cs="Calibri"/>
          <w:sz w:val="28"/>
          <w:szCs w:val="28"/>
        </w:rPr>
        <w:t>Experience of working with 4 – 11 year olds and their families</w:t>
      </w:r>
    </w:p>
    <w:p w14:paraId="5C67D027" w14:textId="38F01E36" w:rsidR="00003CE7" w:rsidRPr="00003CE7" w:rsidRDefault="00003CE7" w:rsidP="00003CE7">
      <w:pPr>
        <w:pStyle w:val="ListParagraph"/>
        <w:numPr>
          <w:ilvl w:val="0"/>
          <w:numId w:val="1"/>
        </w:numPr>
        <w:pBdr>
          <w:top w:val="nil"/>
          <w:left w:val="nil"/>
          <w:bottom w:val="nil"/>
          <w:right w:val="nil"/>
          <w:between w:val="nil"/>
        </w:pBdr>
        <w:tabs>
          <w:tab w:val="right" w:pos="9020"/>
        </w:tabs>
        <w:rPr>
          <w:rFonts w:ascii="Calibri" w:eastAsia="Helvetica Neue" w:hAnsi="Calibri" w:cs="Calibri"/>
          <w:sz w:val="28"/>
          <w:szCs w:val="28"/>
        </w:rPr>
      </w:pPr>
      <w:r w:rsidRPr="00003CE7">
        <w:rPr>
          <w:rFonts w:ascii="Calibri" w:eastAsia="Helvetica Neue" w:hAnsi="Calibri" w:cs="Calibri"/>
          <w:sz w:val="28"/>
          <w:szCs w:val="28"/>
        </w:rPr>
        <w:t xml:space="preserve">Knowledge and understanding of child development. </w:t>
      </w:r>
    </w:p>
    <w:p w14:paraId="785C4E3A" w14:textId="5D3DA158" w:rsidR="00003CE7" w:rsidRDefault="00003CE7" w:rsidP="00003CE7">
      <w:pPr>
        <w:pStyle w:val="ListParagraph"/>
        <w:numPr>
          <w:ilvl w:val="0"/>
          <w:numId w:val="1"/>
        </w:numPr>
        <w:pBdr>
          <w:top w:val="nil"/>
          <w:left w:val="nil"/>
          <w:bottom w:val="nil"/>
          <w:right w:val="nil"/>
          <w:between w:val="nil"/>
        </w:pBdr>
        <w:tabs>
          <w:tab w:val="right" w:pos="9020"/>
        </w:tabs>
        <w:rPr>
          <w:rFonts w:ascii="Calibri" w:eastAsia="Helvetica Neue" w:hAnsi="Calibri" w:cs="Calibri"/>
          <w:sz w:val="28"/>
          <w:szCs w:val="28"/>
        </w:rPr>
      </w:pPr>
      <w:r w:rsidRPr="00003CE7">
        <w:rPr>
          <w:rFonts w:ascii="Calibri" w:eastAsia="Helvetica Neue" w:hAnsi="Calibri" w:cs="Calibri"/>
          <w:sz w:val="28"/>
          <w:szCs w:val="28"/>
        </w:rPr>
        <w:t>Understanding and commitment to good quality childcare</w:t>
      </w:r>
    </w:p>
    <w:p w14:paraId="7EC9A310" w14:textId="77777777" w:rsidR="00483D56" w:rsidRPr="00483D56" w:rsidRDefault="00483D56" w:rsidP="00483D56">
      <w:pPr>
        <w:rPr>
          <w:rFonts w:eastAsia="Helvetica Neue"/>
        </w:rPr>
      </w:pPr>
    </w:p>
    <w:p w14:paraId="41B33A21" w14:textId="77777777" w:rsidR="00483D56" w:rsidRDefault="00483D56" w:rsidP="00483D56">
      <w:pPr>
        <w:rPr>
          <w:rFonts w:ascii="Calibri" w:eastAsia="Helvetica Neue" w:hAnsi="Calibri" w:cs="Calibri"/>
          <w:sz w:val="28"/>
          <w:szCs w:val="28"/>
        </w:rPr>
      </w:pPr>
    </w:p>
    <w:p w14:paraId="2BAF73C9" w14:textId="7051F9BB" w:rsidR="00483D56" w:rsidRDefault="00483D56" w:rsidP="00483D56">
      <w:pPr>
        <w:rPr>
          <w:rFonts w:eastAsia="Helvetica Neue"/>
        </w:rPr>
      </w:pPr>
      <w:r w:rsidRPr="00483D56">
        <w:rPr>
          <w:rFonts w:ascii="Calibri" w:eastAsia="Helvetica Neue" w:hAnsi="Calibri" w:cs="Calibri"/>
          <w:b/>
          <w:bCs/>
          <w:sz w:val="28"/>
          <w:szCs w:val="28"/>
        </w:rPr>
        <w:t>Qualifications desired</w:t>
      </w:r>
      <w:r w:rsidR="00DF14F7">
        <w:rPr>
          <w:rFonts w:eastAsia="Helvetica Neue"/>
        </w:rPr>
        <w:t>,</w:t>
      </w:r>
    </w:p>
    <w:p w14:paraId="77710412" w14:textId="77777777" w:rsidR="00483D56" w:rsidRDefault="00483D56" w:rsidP="00483D56">
      <w:pPr>
        <w:rPr>
          <w:rFonts w:eastAsia="Helvetica Neue"/>
        </w:rPr>
      </w:pPr>
    </w:p>
    <w:p w14:paraId="0374D22C" w14:textId="77777777" w:rsidR="00483D56" w:rsidRDefault="00483D56" w:rsidP="00483D56">
      <w:pPr>
        <w:pStyle w:val="ListParagraph"/>
        <w:numPr>
          <w:ilvl w:val="0"/>
          <w:numId w:val="1"/>
        </w:numPr>
        <w:rPr>
          <w:rFonts w:ascii="Calibri" w:eastAsia="Helvetica Neue" w:hAnsi="Calibri" w:cs="Calibri"/>
          <w:sz w:val="28"/>
          <w:szCs w:val="28"/>
        </w:rPr>
      </w:pPr>
      <w:r w:rsidRPr="00483D56">
        <w:rPr>
          <w:rFonts w:ascii="Calibri" w:eastAsia="Helvetica Neue" w:hAnsi="Calibri" w:cs="Calibri"/>
          <w:sz w:val="28"/>
          <w:szCs w:val="28"/>
        </w:rPr>
        <w:t>First aid certificate desirable.</w:t>
      </w:r>
    </w:p>
    <w:p w14:paraId="60D391FB" w14:textId="77777777" w:rsidR="00483D56" w:rsidRDefault="00483D56" w:rsidP="00483D56">
      <w:pPr>
        <w:pStyle w:val="ListParagraph"/>
        <w:numPr>
          <w:ilvl w:val="0"/>
          <w:numId w:val="1"/>
        </w:numPr>
        <w:rPr>
          <w:rFonts w:ascii="Calibri" w:eastAsia="Helvetica Neue" w:hAnsi="Calibri" w:cs="Calibri"/>
          <w:sz w:val="28"/>
          <w:szCs w:val="28"/>
        </w:rPr>
      </w:pPr>
      <w:r w:rsidRPr="00483D56">
        <w:rPr>
          <w:rFonts w:ascii="Calibri" w:eastAsia="Helvetica Neue" w:hAnsi="Calibri" w:cs="Calibri"/>
          <w:sz w:val="28"/>
          <w:szCs w:val="28"/>
        </w:rPr>
        <w:t xml:space="preserve">Basic food hygiene, Level 2 or above certification. </w:t>
      </w:r>
    </w:p>
    <w:p w14:paraId="63C7DD5B" w14:textId="77777777" w:rsidR="00483D56" w:rsidRDefault="00483D56" w:rsidP="00483D56">
      <w:pPr>
        <w:pStyle w:val="ListParagraph"/>
        <w:numPr>
          <w:ilvl w:val="0"/>
          <w:numId w:val="1"/>
        </w:numPr>
        <w:rPr>
          <w:rFonts w:ascii="Calibri" w:eastAsia="Helvetica Neue" w:hAnsi="Calibri" w:cs="Calibri"/>
          <w:sz w:val="28"/>
          <w:szCs w:val="28"/>
        </w:rPr>
      </w:pPr>
      <w:r w:rsidRPr="00483D56">
        <w:rPr>
          <w:rFonts w:ascii="Calibri" w:eastAsia="Helvetica Neue" w:hAnsi="Calibri" w:cs="Calibri"/>
          <w:sz w:val="28"/>
          <w:szCs w:val="28"/>
        </w:rPr>
        <w:t xml:space="preserve">Basic Health and safety certificate. </w:t>
      </w:r>
    </w:p>
    <w:p w14:paraId="7B858CFC" w14:textId="77777777" w:rsidR="00483D56" w:rsidRDefault="00483D56" w:rsidP="00483D56">
      <w:pPr>
        <w:pStyle w:val="ListParagraph"/>
        <w:numPr>
          <w:ilvl w:val="0"/>
          <w:numId w:val="1"/>
        </w:numPr>
        <w:rPr>
          <w:rFonts w:ascii="Calibri" w:eastAsia="Helvetica Neue" w:hAnsi="Calibri" w:cs="Calibri"/>
          <w:sz w:val="28"/>
          <w:szCs w:val="28"/>
        </w:rPr>
      </w:pPr>
      <w:r w:rsidRPr="00483D56">
        <w:rPr>
          <w:rFonts w:ascii="Calibri" w:eastAsia="Helvetica Neue" w:hAnsi="Calibri" w:cs="Calibri"/>
          <w:sz w:val="28"/>
          <w:szCs w:val="28"/>
        </w:rPr>
        <w:t xml:space="preserve">Food Allergy Awareness Training certificate </w:t>
      </w:r>
    </w:p>
    <w:p w14:paraId="4BA061C0" w14:textId="77777777" w:rsidR="00483D56" w:rsidRDefault="00483D56" w:rsidP="00483D56">
      <w:pPr>
        <w:rPr>
          <w:rFonts w:ascii="Calibri" w:eastAsia="Helvetica Neue" w:hAnsi="Calibri" w:cs="Calibri"/>
          <w:sz w:val="28"/>
          <w:szCs w:val="28"/>
        </w:rPr>
      </w:pPr>
    </w:p>
    <w:p w14:paraId="4F73925F" w14:textId="77777777" w:rsidR="00483D56" w:rsidRDefault="00483D56" w:rsidP="00483D56">
      <w:pPr>
        <w:rPr>
          <w:rFonts w:ascii="Calibri" w:eastAsia="Helvetica Neue" w:hAnsi="Calibri" w:cs="Calibri"/>
          <w:sz w:val="28"/>
          <w:szCs w:val="28"/>
        </w:rPr>
      </w:pPr>
    </w:p>
    <w:p w14:paraId="1AAA3BAA" w14:textId="77777777" w:rsidR="00483D56" w:rsidRDefault="00483D56" w:rsidP="00483D56">
      <w:pPr>
        <w:rPr>
          <w:rFonts w:ascii="Calibri" w:eastAsia="Helvetica Neue" w:hAnsi="Calibri" w:cs="Calibri"/>
          <w:b/>
          <w:bCs/>
          <w:sz w:val="28"/>
          <w:szCs w:val="28"/>
        </w:rPr>
      </w:pPr>
      <w:r w:rsidRPr="00483D56">
        <w:rPr>
          <w:rFonts w:ascii="Calibri" w:eastAsia="Helvetica Neue" w:hAnsi="Calibri" w:cs="Calibri"/>
          <w:b/>
          <w:bCs/>
          <w:sz w:val="28"/>
          <w:szCs w:val="28"/>
        </w:rPr>
        <w:t>Skills required</w:t>
      </w:r>
    </w:p>
    <w:p w14:paraId="1575A661" w14:textId="77777777" w:rsidR="00483D56" w:rsidRDefault="00483D56" w:rsidP="00483D56">
      <w:pPr>
        <w:pStyle w:val="ListParagraph"/>
        <w:numPr>
          <w:ilvl w:val="0"/>
          <w:numId w:val="1"/>
        </w:numPr>
        <w:rPr>
          <w:rFonts w:ascii="Calibri" w:eastAsia="Helvetica Neue" w:hAnsi="Calibri" w:cs="Calibri"/>
          <w:sz w:val="28"/>
          <w:szCs w:val="28"/>
        </w:rPr>
      </w:pPr>
      <w:r w:rsidRPr="00483D56">
        <w:rPr>
          <w:rFonts w:ascii="Calibri" w:eastAsia="Helvetica Neue" w:hAnsi="Calibri" w:cs="Calibri"/>
          <w:sz w:val="28"/>
          <w:szCs w:val="28"/>
        </w:rPr>
        <w:t>Ability to meet individual needs of children</w:t>
      </w:r>
    </w:p>
    <w:p w14:paraId="47C023DF" w14:textId="77777777" w:rsidR="00483D56" w:rsidRDefault="00483D56" w:rsidP="00483D56">
      <w:pPr>
        <w:pStyle w:val="ListParagraph"/>
        <w:numPr>
          <w:ilvl w:val="0"/>
          <w:numId w:val="1"/>
        </w:numPr>
        <w:rPr>
          <w:rFonts w:ascii="Calibri" w:eastAsia="Helvetica Neue" w:hAnsi="Calibri" w:cs="Calibri"/>
          <w:sz w:val="28"/>
          <w:szCs w:val="28"/>
        </w:rPr>
      </w:pPr>
      <w:r w:rsidRPr="00483D56">
        <w:rPr>
          <w:rFonts w:ascii="Calibri" w:eastAsia="Helvetica Neue" w:hAnsi="Calibri" w:cs="Calibri"/>
          <w:sz w:val="28"/>
          <w:szCs w:val="28"/>
        </w:rPr>
        <w:t xml:space="preserve">Ability to provide and facilitate safe and creative play. </w:t>
      </w:r>
    </w:p>
    <w:p w14:paraId="45636C68" w14:textId="77777777" w:rsidR="00483D56" w:rsidRDefault="00483D56" w:rsidP="00483D56">
      <w:pPr>
        <w:pStyle w:val="ListParagraph"/>
        <w:numPr>
          <w:ilvl w:val="0"/>
          <w:numId w:val="1"/>
        </w:numPr>
        <w:rPr>
          <w:rFonts w:ascii="Calibri" w:eastAsia="Helvetica Neue" w:hAnsi="Calibri" w:cs="Calibri"/>
          <w:sz w:val="28"/>
          <w:szCs w:val="28"/>
        </w:rPr>
      </w:pPr>
      <w:r w:rsidRPr="00483D56">
        <w:rPr>
          <w:rFonts w:ascii="Calibri" w:eastAsia="Helvetica Neue" w:hAnsi="Calibri" w:cs="Calibri"/>
          <w:sz w:val="28"/>
          <w:szCs w:val="28"/>
        </w:rPr>
        <w:t>Ability to communicate effectively at all levels.</w:t>
      </w:r>
    </w:p>
    <w:p w14:paraId="644F8343" w14:textId="1D192947" w:rsidR="00483D56" w:rsidRDefault="00483D56" w:rsidP="00B8492C">
      <w:pPr>
        <w:pStyle w:val="ListParagraph"/>
        <w:numPr>
          <w:ilvl w:val="0"/>
          <w:numId w:val="1"/>
        </w:numPr>
        <w:rPr>
          <w:rFonts w:ascii="Calibri" w:eastAsia="Helvetica Neue" w:hAnsi="Calibri" w:cs="Calibri"/>
          <w:sz w:val="28"/>
          <w:szCs w:val="28"/>
        </w:rPr>
      </w:pPr>
      <w:r w:rsidRPr="00DF14F7">
        <w:rPr>
          <w:rFonts w:ascii="Calibri" w:eastAsia="Helvetica Neue" w:hAnsi="Calibri" w:cs="Calibri"/>
          <w:sz w:val="28"/>
          <w:szCs w:val="28"/>
        </w:rPr>
        <w:t xml:space="preserve">Ability to work on own initiative </w:t>
      </w:r>
    </w:p>
    <w:p w14:paraId="69514C27" w14:textId="320E6C02" w:rsidR="00DF14F7" w:rsidRDefault="00DF14F7" w:rsidP="00DF14F7">
      <w:pPr>
        <w:rPr>
          <w:rFonts w:ascii="Calibri" w:eastAsia="Helvetica Neue" w:hAnsi="Calibri" w:cs="Calibri"/>
          <w:sz w:val="28"/>
          <w:szCs w:val="28"/>
        </w:rPr>
      </w:pPr>
    </w:p>
    <w:p w14:paraId="6E525500" w14:textId="77777777" w:rsidR="00DF14F7" w:rsidRPr="00DF14F7" w:rsidRDefault="00DF14F7" w:rsidP="00DF14F7">
      <w:pPr>
        <w:rPr>
          <w:rFonts w:ascii="Calibri" w:eastAsia="Helvetica Neue" w:hAnsi="Calibri" w:cs="Calibri"/>
          <w:sz w:val="28"/>
          <w:szCs w:val="28"/>
        </w:rPr>
      </w:pPr>
    </w:p>
    <w:p w14:paraId="22574917" w14:textId="77777777" w:rsidR="00483D56" w:rsidRDefault="00483D56" w:rsidP="00483D56">
      <w:pPr>
        <w:rPr>
          <w:rFonts w:ascii="Calibri" w:eastAsia="Helvetica Neue" w:hAnsi="Calibri" w:cs="Calibri"/>
          <w:sz w:val="28"/>
          <w:szCs w:val="28"/>
        </w:rPr>
      </w:pPr>
      <w:r w:rsidRPr="00483D56">
        <w:rPr>
          <w:rFonts w:ascii="Calibri" w:eastAsia="Helvetica Neue" w:hAnsi="Calibri" w:cs="Calibri"/>
          <w:b/>
          <w:bCs/>
          <w:sz w:val="28"/>
          <w:szCs w:val="28"/>
        </w:rPr>
        <w:t>FLEXIBILITY STATEMENT</w:t>
      </w:r>
      <w:r w:rsidRPr="00483D56">
        <w:rPr>
          <w:rFonts w:ascii="Calibri" w:eastAsia="Helvetica Neue" w:hAnsi="Calibri" w:cs="Calibri"/>
          <w:sz w:val="28"/>
          <w:szCs w:val="28"/>
        </w:rPr>
        <w:t xml:space="preserve"> </w:t>
      </w:r>
    </w:p>
    <w:p w14:paraId="38E08668" w14:textId="77777777" w:rsidR="00483D56" w:rsidRDefault="00483D56" w:rsidP="00483D56">
      <w:pPr>
        <w:rPr>
          <w:rFonts w:ascii="Calibri" w:eastAsia="Helvetica Neue" w:hAnsi="Calibri" w:cs="Calibri"/>
          <w:sz w:val="28"/>
          <w:szCs w:val="28"/>
        </w:rPr>
      </w:pPr>
    </w:p>
    <w:p w14:paraId="5EC86B12" w14:textId="4808D321" w:rsidR="00483D56" w:rsidRDefault="00483D56" w:rsidP="00483D56">
      <w:pPr>
        <w:rPr>
          <w:rFonts w:ascii="Calibri" w:eastAsia="Helvetica Neue" w:hAnsi="Calibri" w:cs="Calibri"/>
          <w:sz w:val="28"/>
          <w:szCs w:val="28"/>
        </w:rPr>
      </w:pPr>
      <w:r w:rsidRPr="00483D56">
        <w:rPr>
          <w:rFonts w:ascii="Calibri" w:eastAsia="Helvetica Neue" w:hAnsi="Calibri" w:cs="Calibri"/>
          <w:sz w:val="28"/>
          <w:szCs w:val="28"/>
        </w:rPr>
        <w:t xml:space="preserve">The list of duties in this job description should not be regarded as exclusive or exhaustive. The </w:t>
      </w:r>
      <w:r>
        <w:rPr>
          <w:rFonts w:ascii="Calibri" w:eastAsia="Helvetica Neue" w:hAnsi="Calibri" w:cs="Calibri"/>
          <w:sz w:val="28"/>
          <w:szCs w:val="28"/>
        </w:rPr>
        <w:t xml:space="preserve">school </w:t>
      </w:r>
      <w:r w:rsidRPr="00483D56">
        <w:rPr>
          <w:rFonts w:ascii="Calibri" w:eastAsia="Helvetica Neue" w:hAnsi="Calibri" w:cs="Calibri"/>
          <w:sz w:val="28"/>
          <w:szCs w:val="28"/>
        </w:rPr>
        <w:t xml:space="preserve">environment is a dynamic one and changes in working practices occur on a regular basis, the candidate should be resilient to change and </w:t>
      </w:r>
      <w:r w:rsidRPr="00483D56">
        <w:rPr>
          <w:rFonts w:ascii="Calibri" w:eastAsia="Helvetica Neue" w:hAnsi="Calibri" w:cs="Calibri"/>
          <w:sz w:val="28"/>
          <w:szCs w:val="28"/>
        </w:rPr>
        <w:lastRenderedPageBreak/>
        <w:t xml:space="preserve">show a willingness to adopt and champion new practices. As a term of your employment, you may be required to undertake various other duties as may reasonably be required and are commensurate with the level of the post holder. Your duties are set out in the above job description, but please note that </w:t>
      </w:r>
      <w:r>
        <w:rPr>
          <w:rFonts w:ascii="Calibri" w:eastAsia="Helvetica Neue" w:hAnsi="Calibri" w:cs="Calibri"/>
          <w:sz w:val="28"/>
          <w:szCs w:val="28"/>
        </w:rPr>
        <w:t>Victoria Road Primary School and Halton Borough Council</w:t>
      </w:r>
      <w:r w:rsidRPr="00483D56">
        <w:rPr>
          <w:rFonts w:ascii="Calibri" w:eastAsia="Helvetica Neue" w:hAnsi="Calibri" w:cs="Calibri"/>
          <w:sz w:val="28"/>
          <w:szCs w:val="28"/>
        </w:rPr>
        <w:t xml:space="preserve"> maintains the right to update your job description from time to time, to reflect changes as outlined above and to your role. You will be consulted about any proposed changes. </w:t>
      </w:r>
    </w:p>
    <w:p w14:paraId="789BDA9C" w14:textId="77777777" w:rsidR="00483D56" w:rsidRDefault="00483D56" w:rsidP="00483D56">
      <w:pPr>
        <w:rPr>
          <w:rFonts w:ascii="Calibri" w:eastAsia="Helvetica Neue" w:hAnsi="Calibri" w:cs="Calibri"/>
          <w:sz w:val="28"/>
          <w:szCs w:val="28"/>
        </w:rPr>
      </w:pPr>
    </w:p>
    <w:p w14:paraId="619D50BF" w14:textId="77777777" w:rsidR="00483D56" w:rsidRDefault="00483D56" w:rsidP="00483D56">
      <w:pPr>
        <w:rPr>
          <w:rFonts w:ascii="Calibri" w:eastAsia="Helvetica Neue" w:hAnsi="Calibri" w:cs="Calibri"/>
          <w:sz w:val="28"/>
          <w:szCs w:val="28"/>
        </w:rPr>
      </w:pPr>
      <w:r w:rsidRPr="00483D56">
        <w:rPr>
          <w:rFonts w:ascii="Calibri" w:eastAsia="Helvetica Neue" w:hAnsi="Calibri" w:cs="Calibri"/>
          <w:b/>
          <w:bCs/>
          <w:sz w:val="28"/>
          <w:szCs w:val="28"/>
        </w:rPr>
        <w:t>Confidentiality:</w:t>
      </w:r>
      <w:r w:rsidRPr="00483D56">
        <w:rPr>
          <w:rFonts w:ascii="Calibri" w:eastAsia="Helvetica Neue" w:hAnsi="Calibri" w:cs="Calibri"/>
          <w:sz w:val="28"/>
          <w:szCs w:val="28"/>
        </w:rPr>
        <w:t xml:space="preserve"> </w:t>
      </w:r>
      <w:r>
        <w:rPr>
          <w:rFonts w:ascii="Calibri" w:eastAsia="Helvetica Neue" w:hAnsi="Calibri" w:cs="Calibri"/>
          <w:sz w:val="28"/>
          <w:szCs w:val="28"/>
        </w:rPr>
        <w:t xml:space="preserve">Victoria Road Primary School </w:t>
      </w:r>
      <w:r w:rsidRPr="00483D56">
        <w:rPr>
          <w:rFonts w:ascii="Calibri" w:eastAsia="Helvetica Neue" w:hAnsi="Calibri" w:cs="Calibri"/>
          <w:sz w:val="28"/>
          <w:szCs w:val="28"/>
        </w:rPr>
        <w:t xml:space="preserve">are required to respect the confidentiality of all matters relating to </w:t>
      </w:r>
      <w:r>
        <w:rPr>
          <w:rFonts w:ascii="Calibri" w:eastAsia="Helvetica Neue" w:hAnsi="Calibri" w:cs="Calibri"/>
          <w:sz w:val="28"/>
          <w:szCs w:val="28"/>
        </w:rPr>
        <w:t xml:space="preserve">the </w:t>
      </w:r>
      <w:r w:rsidRPr="00483D56">
        <w:rPr>
          <w:rFonts w:ascii="Calibri" w:eastAsia="Helvetica Neue" w:hAnsi="Calibri" w:cs="Calibri"/>
          <w:sz w:val="28"/>
          <w:szCs w:val="28"/>
        </w:rPr>
        <w:t xml:space="preserve">students and staff. </w:t>
      </w:r>
    </w:p>
    <w:p w14:paraId="1A45C105" w14:textId="77777777" w:rsidR="00483D56" w:rsidRDefault="00483D56" w:rsidP="00483D56">
      <w:pPr>
        <w:rPr>
          <w:rFonts w:ascii="Calibri" w:eastAsia="Helvetica Neue" w:hAnsi="Calibri" w:cs="Calibri"/>
          <w:sz w:val="28"/>
          <w:szCs w:val="28"/>
        </w:rPr>
      </w:pPr>
    </w:p>
    <w:p w14:paraId="0E04E6FF" w14:textId="6B2F8D1F" w:rsidR="00483D56" w:rsidRPr="00483D56" w:rsidRDefault="00483D56" w:rsidP="00483D56">
      <w:pPr>
        <w:rPr>
          <w:rFonts w:ascii="Calibri" w:eastAsia="Helvetica Neue" w:hAnsi="Calibri" w:cs="Calibri"/>
          <w:sz w:val="28"/>
          <w:szCs w:val="28"/>
        </w:rPr>
      </w:pPr>
      <w:r w:rsidRPr="00483D56">
        <w:rPr>
          <w:rFonts w:ascii="Calibri" w:eastAsia="Helvetica Neue" w:hAnsi="Calibri" w:cs="Calibri"/>
          <w:sz w:val="28"/>
          <w:szCs w:val="28"/>
        </w:rPr>
        <w:t>THIS POST IS SUBJECT TO AN ENHANCED DBS CHECK</w:t>
      </w:r>
    </w:p>
    <w:sectPr w:rsidR="00483D56" w:rsidRPr="00483D56">
      <w:headerReference w:type="default" r:id="rId10"/>
      <w:footerReference w:type="default" r:id="rId11"/>
      <w:pgSz w:w="11906" w:h="16838"/>
      <w:pgMar w:top="1134" w:right="1134" w:bottom="1134" w:left="1134" w:header="709" w:footer="130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A22093" w14:textId="77777777" w:rsidR="00E50C0D" w:rsidRDefault="00E50C0D">
      <w:r>
        <w:separator/>
      </w:r>
    </w:p>
  </w:endnote>
  <w:endnote w:type="continuationSeparator" w:id="0">
    <w:p w14:paraId="1AF945DF" w14:textId="77777777" w:rsidR="00E50C0D" w:rsidRDefault="00E50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Helvetica Neue">
    <w:altName w:val="Corbel"/>
    <w:charset w:val="00"/>
    <w:family w:val="auto"/>
    <w:pitch w:val="variable"/>
    <w:sig w:usb0="00000003" w:usb1="500079DB" w:usb2="0000001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1" w:fontKey="{9DCD7F49-5B74-4BCD-8C50-50FB95084E61}"/>
    <w:embedItalic r:id="rId2" w:fontKey="{043E2DE7-63A9-4BE5-B994-17EEFBCFD08D}"/>
  </w:font>
  <w:font w:name="Segoe UI">
    <w:panose1 w:val="020B0502040204020203"/>
    <w:charset w:val="00"/>
    <w:family w:val="swiss"/>
    <w:pitch w:val="variable"/>
    <w:sig w:usb0="E4002EFF" w:usb1="C000E47F" w:usb2="00000009" w:usb3="00000000" w:csb0="000001FF" w:csb1="00000000"/>
    <w:embedRegular r:id="rId3" w:fontKey="{07949862-4ECB-4E36-88FC-900826A89C3F}"/>
  </w:font>
  <w:font w:name="Calibri">
    <w:panose1 w:val="020F0502020204030204"/>
    <w:charset w:val="00"/>
    <w:family w:val="swiss"/>
    <w:pitch w:val="variable"/>
    <w:sig w:usb0="E4002EFF" w:usb1="C000247B" w:usb2="00000009" w:usb3="00000000" w:csb0="000001FF" w:csb1="00000000"/>
    <w:embedRegular r:id="rId4" w:fontKey="{1889725B-F5F0-469C-91A6-A9258C79A8FA}"/>
    <w:embedBold r:id="rId5" w:fontKey="{0E89D0B7-132D-4306-9F5D-B751928C299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A1B00" w14:textId="77777777" w:rsidR="00746D72" w:rsidRDefault="00E50C0D">
    <w:pPr>
      <w:rPr>
        <w:rFonts w:ascii="Helvetica Neue" w:eastAsia="Helvetica Neue" w:hAnsi="Helvetica Neue" w:cs="Helvetica Neue"/>
      </w:rPr>
    </w:pPr>
    <w:r>
      <w:t xml:space="preserve">                       </w:t>
    </w:r>
  </w:p>
  <w:p w14:paraId="33DAA82A" w14:textId="77777777" w:rsidR="00746D72" w:rsidRDefault="00E50C0D">
    <w:r>
      <w:rPr>
        <w:noProof/>
        <w:lang w:val="en-GB" w:eastAsia="en-GB"/>
      </w:rPr>
      <w:drawing>
        <wp:anchor distT="0" distB="0" distL="114300" distR="114300" simplePos="0" relativeHeight="251658240" behindDoc="0" locked="0" layoutInCell="1" hidden="0" allowOverlap="1" wp14:anchorId="4CE0ADF9" wp14:editId="627F14E7">
          <wp:simplePos x="0" y="0"/>
          <wp:positionH relativeFrom="column">
            <wp:posOffset>-180974</wp:posOffset>
          </wp:positionH>
          <wp:positionV relativeFrom="paragraph">
            <wp:posOffset>210075</wp:posOffset>
          </wp:positionV>
          <wp:extent cx="742950" cy="694800"/>
          <wp:effectExtent l="0" t="0" r="0" b="0"/>
          <wp:wrapNone/>
          <wp:docPr id="1073741829" name="image2.png" descr="C:\Users\TTaylor\Downloads\SFA Badge v1 grey text (1) (1).png"/>
          <wp:cNvGraphicFramePr/>
          <a:graphic xmlns:a="http://schemas.openxmlformats.org/drawingml/2006/main">
            <a:graphicData uri="http://schemas.openxmlformats.org/drawingml/2006/picture">
              <pic:pic xmlns:pic="http://schemas.openxmlformats.org/drawingml/2006/picture">
                <pic:nvPicPr>
                  <pic:cNvPr id="0" name="image2.png" descr="C:\Users\TTaylor\Downloads\SFA Badge v1 grey text (1) (1).png"/>
                  <pic:cNvPicPr preferRelativeResize="0"/>
                </pic:nvPicPr>
                <pic:blipFill>
                  <a:blip r:embed="rId1"/>
                  <a:srcRect t="-5263" b="5263"/>
                  <a:stretch>
                    <a:fillRect/>
                  </a:stretch>
                </pic:blipFill>
                <pic:spPr>
                  <a:xfrm>
                    <a:off x="0" y="0"/>
                    <a:ext cx="742950" cy="694800"/>
                  </a:xfrm>
                  <a:prstGeom prst="rect">
                    <a:avLst/>
                  </a:prstGeom>
                  <a:ln/>
                </pic:spPr>
              </pic:pic>
            </a:graphicData>
          </a:graphic>
        </wp:anchor>
      </w:drawing>
    </w:r>
    <w:r>
      <w:rPr>
        <w:noProof/>
        <w:lang w:val="en-GB" w:eastAsia="en-GB"/>
      </w:rPr>
      <w:drawing>
        <wp:anchor distT="0" distB="0" distL="114300" distR="114300" simplePos="0" relativeHeight="251659264" behindDoc="1" locked="0" layoutInCell="1" hidden="0" allowOverlap="1" wp14:anchorId="4051CDE4" wp14:editId="1D5473DB">
          <wp:simplePos x="0" y="0"/>
          <wp:positionH relativeFrom="column">
            <wp:posOffset>933450</wp:posOffset>
          </wp:positionH>
          <wp:positionV relativeFrom="paragraph">
            <wp:posOffset>158130</wp:posOffset>
          </wp:positionV>
          <wp:extent cx="743120" cy="746835"/>
          <wp:effectExtent l="0" t="0" r="0" b="0"/>
          <wp:wrapNone/>
          <wp:docPr id="1073741827" name="image1.jpg" descr="C:\Users\TTaylor\Downloads\SG-L1-3-gold-2022-23 (1) (1).jpg"/>
          <wp:cNvGraphicFramePr/>
          <a:graphic xmlns:a="http://schemas.openxmlformats.org/drawingml/2006/main">
            <a:graphicData uri="http://schemas.openxmlformats.org/drawingml/2006/picture">
              <pic:pic xmlns:pic="http://schemas.openxmlformats.org/drawingml/2006/picture">
                <pic:nvPicPr>
                  <pic:cNvPr id="0" name="image1.jpg" descr="C:\Users\TTaylor\Downloads\SG-L1-3-gold-2022-23 (1) (1).jpg"/>
                  <pic:cNvPicPr preferRelativeResize="0"/>
                </pic:nvPicPr>
                <pic:blipFill>
                  <a:blip r:embed="rId2"/>
                  <a:srcRect/>
                  <a:stretch>
                    <a:fillRect/>
                  </a:stretch>
                </pic:blipFill>
                <pic:spPr>
                  <a:xfrm>
                    <a:off x="0" y="0"/>
                    <a:ext cx="743120" cy="74683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367762" w14:textId="77777777" w:rsidR="00E50C0D" w:rsidRDefault="00E50C0D">
      <w:r>
        <w:separator/>
      </w:r>
    </w:p>
  </w:footnote>
  <w:footnote w:type="continuationSeparator" w:id="0">
    <w:p w14:paraId="09AC52EF" w14:textId="77777777" w:rsidR="00E50C0D" w:rsidRDefault="00E50C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4B9E1" w14:textId="77777777" w:rsidR="00746D72" w:rsidRDefault="00746D72">
    <w:pPr>
      <w:pBdr>
        <w:top w:val="nil"/>
        <w:left w:val="nil"/>
        <w:bottom w:val="nil"/>
        <w:right w:val="nil"/>
        <w:between w:val="nil"/>
      </w:pBdr>
      <w:tabs>
        <w:tab w:val="right" w:pos="9020"/>
        <w:tab w:val="center" w:pos="4819"/>
        <w:tab w:val="right" w:pos="9638"/>
      </w:tabs>
      <w:rPr>
        <w:rFonts w:ascii="Helvetica Neue" w:eastAsia="Helvetica Neue" w:hAnsi="Helvetica Neue" w:cs="Helvetica Neue"/>
        <w:color w:val="000000"/>
      </w:rPr>
    </w:pPr>
  </w:p>
  <w:p w14:paraId="11FBE36E" w14:textId="77777777" w:rsidR="00746D72" w:rsidRDefault="00746D72">
    <w:pPr>
      <w:pBdr>
        <w:top w:val="nil"/>
        <w:left w:val="nil"/>
        <w:bottom w:val="nil"/>
        <w:right w:val="nil"/>
        <w:between w:val="nil"/>
      </w:pBdr>
      <w:tabs>
        <w:tab w:val="right" w:pos="9020"/>
        <w:tab w:val="center" w:pos="4819"/>
        <w:tab w:val="right" w:pos="9638"/>
      </w:tabs>
      <w:rPr>
        <w:rFonts w:ascii="Helvetica Neue" w:eastAsia="Helvetica Neue" w:hAnsi="Helvetica Neue" w:cs="Helvetica Neue"/>
        <w:color w:val="000000"/>
      </w:rPr>
    </w:pPr>
  </w:p>
  <w:p w14:paraId="07509BA7" w14:textId="77777777" w:rsidR="00746D72" w:rsidRDefault="00746D72">
    <w:pPr>
      <w:pBdr>
        <w:top w:val="nil"/>
        <w:left w:val="nil"/>
        <w:bottom w:val="nil"/>
        <w:right w:val="nil"/>
        <w:between w:val="nil"/>
      </w:pBdr>
      <w:tabs>
        <w:tab w:val="right" w:pos="9020"/>
        <w:tab w:val="center" w:pos="4819"/>
        <w:tab w:val="right" w:pos="9638"/>
      </w:tabs>
      <w:rPr>
        <w:rFonts w:ascii="Helvetica Neue" w:eastAsia="Helvetica Neue" w:hAnsi="Helvetica Neue" w:cs="Helvetica Neue"/>
        <w:color w:val="000000"/>
      </w:rPr>
    </w:pPr>
  </w:p>
  <w:p w14:paraId="3A6FFAFC" w14:textId="77777777" w:rsidR="00746D72" w:rsidRDefault="00746D72">
    <w:pPr>
      <w:pBdr>
        <w:top w:val="nil"/>
        <w:left w:val="nil"/>
        <w:bottom w:val="nil"/>
        <w:right w:val="nil"/>
        <w:between w:val="nil"/>
      </w:pBdr>
      <w:tabs>
        <w:tab w:val="right" w:pos="9020"/>
        <w:tab w:val="center" w:pos="4819"/>
        <w:tab w:val="right" w:pos="9638"/>
      </w:tabs>
      <w:rPr>
        <w:rFonts w:ascii="Helvetica Neue" w:eastAsia="Helvetica Neue" w:hAnsi="Helvetica Neue" w:cs="Helvetica Neue"/>
        <w:color w:val="000000"/>
      </w:rPr>
    </w:pPr>
  </w:p>
  <w:p w14:paraId="74FC5A8E" w14:textId="77777777" w:rsidR="00746D72" w:rsidRDefault="00746D72">
    <w:pPr>
      <w:pBdr>
        <w:top w:val="nil"/>
        <w:left w:val="nil"/>
        <w:bottom w:val="nil"/>
        <w:right w:val="nil"/>
        <w:between w:val="nil"/>
      </w:pBdr>
      <w:tabs>
        <w:tab w:val="right" w:pos="9020"/>
        <w:tab w:val="center" w:pos="4819"/>
        <w:tab w:val="right" w:pos="9638"/>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0E00FA"/>
    <w:multiLevelType w:val="hybridMultilevel"/>
    <w:tmpl w:val="202A3358"/>
    <w:lvl w:ilvl="0" w:tplc="DBC8077A">
      <w:numFmt w:val="bullet"/>
      <w:lvlText w:val=""/>
      <w:lvlJc w:val="left"/>
      <w:pPr>
        <w:ind w:left="720" w:hanging="360"/>
      </w:pPr>
      <w:rPr>
        <w:rFonts w:ascii="Symbol" w:eastAsia="Helvetica Neue" w:hAnsi="Symbol"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D72"/>
    <w:rsid w:val="00003CE7"/>
    <w:rsid w:val="00483D56"/>
    <w:rsid w:val="00746D72"/>
    <w:rsid w:val="00802814"/>
    <w:rsid w:val="00865B35"/>
    <w:rsid w:val="00997C20"/>
    <w:rsid w:val="00BD1310"/>
    <w:rsid w:val="00D23338"/>
    <w:rsid w:val="00DF14F7"/>
    <w:rsid w:val="00E50C0D"/>
    <w:rsid w:val="00EC7F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F4775"/>
  <w15:docId w15:val="{2D399309-548D-7341-8CD1-9AD7A61E2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styleId="Header">
    <w:name w:val="header"/>
    <w:basedOn w:val="Normal"/>
    <w:link w:val="HeaderChar"/>
    <w:uiPriority w:val="99"/>
    <w:unhideWhenUsed/>
    <w:rsid w:val="00BF07E9"/>
    <w:pPr>
      <w:tabs>
        <w:tab w:val="center" w:pos="4513"/>
        <w:tab w:val="right" w:pos="9026"/>
      </w:tabs>
    </w:pPr>
  </w:style>
  <w:style w:type="character" w:customStyle="1" w:styleId="HeaderChar">
    <w:name w:val="Header Char"/>
    <w:basedOn w:val="DefaultParagraphFont"/>
    <w:link w:val="Header"/>
    <w:uiPriority w:val="99"/>
    <w:rsid w:val="00BF07E9"/>
    <w:rPr>
      <w:sz w:val="24"/>
      <w:szCs w:val="24"/>
      <w:lang w:val="en-US" w:eastAsia="en-US"/>
    </w:rPr>
  </w:style>
  <w:style w:type="paragraph" w:styleId="Footer">
    <w:name w:val="footer"/>
    <w:basedOn w:val="Normal"/>
    <w:link w:val="FooterChar"/>
    <w:uiPriority w:val="99"/>
    <w:unhideWhenUsed/>
    <w:rsid w:val="00BF07E9"/>
    <w:pPr>
      <w:tabs>
        <w:tab w:val="center" w:pos="4513"/>
        <w:tab w:val="right" w:pos="9026"/>
      </w:tabs>
    </w:pPr>
  </w:style>
  <w:style w:type="character" w:customStyle="1" w:styleId="FooterChar">
    <w:name w:val="Footer Char"/>
    <w:basedOn w:val="DefaultParagraphFont"/>
    <w:link w:val="Footer"/>
    <w:uiPriority w:val="99"/>
    <w:rsid w:val="00BF07E9"/>
    <w:rPr>
      <w:sz w:val="24"/>
      <w:szCs w:val="24"/>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865B35"/>
    <w:pPr>
      <w:ind w:left="720"/>
      <w:contextualSpacing/>
    </w:pPr>
  </w:style>
  <w:style w:type="paragraph" w:styleId="BalloonText">
    <w:name w:val="Balloon Text"/>
    <w:basedOn w:val="Normal"/>
    <w:link w:val="BalloonTextChar"/>
    <w:uiPriority w:val="99"/>
    <w:semiHidden/>
    <w:unhideWhenUsed/>
    <w:rsid w:val="00DF14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14F7"/>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3gLR5E928eC0aObChX5uNvoUCw==">CgMxLjAyDmguYzEwZ2Fjb2s4aXE5Mg5oLmMxMGdhY29rOGlxOTgAciExNHpadkRPNWhUZHlZT3pkd0lpVmgyX3IwZzR1Y0hDelY=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475</Words>
  <Characters>2712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TTaylor</dc:creator>
  <cp:lastModifiedBy>LMurphy@VictoriaRoad.Local</cp:lastModifiedBy>
  <cp:revision>2</cp:revision>
  <cp:lastPrinted>2024-10-14T09:21:00Z</cp:lastPrinted>
  <dcterms:created xsi:type="dcterms:W3CDTF">2024-10-16T09:20:00Z</dcterms:created>
  <dcterms:modified xsi:type="dcterms:W3CDTF">2024-10-16T09:20:00Z</dcterms:modified>
</cp:coreProperties>
</file>