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AA92" w14:textId="3D4F4945" w:rsidR="00FE03B0" w:rsidRPr="00177872" w:rsidRDefault="007A564D" w:rsidP="00FE03B0">
      <w:pPr>
        <w:spacing w:after="160" w:line="259" w:lineRule="auto"/>
        <w:jc w:val="center"/>
        <w:rPr>
          <w:rFonts w:asciiTheme="minorHAnsi" w:hAnsiTheme="minorHAnsi"/>
          <w:b/>
          <w:sz w:val="96"/>
          <w:lang w:val="en-GB"/>
        </w:rPr>
      </w:pPr>
      <w:r>
        <w:rPr>
          <w:rFonts w:asciiTheme="minorHAnsi" w:hAnsiTheme="minorHAnsi"/>
          <w:b/>
          <w:noProof/>
          <w:sz w:val="96"/>
          <w:lang w:val="en-GB"/>
        </w:rPr>
        <w:drawing>
          <wp:inline distT="0" distB="0" distL="0" distR="0" wp14:anchorId="25BAB0AA" wp14:editId="2CBAFCE7">
            <wp:extent cx="1119117" cy="1283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792" cy="1291231"/>
                    </a:xfrm>
                    <a:prstGeom prst="rect">
                      <a:avLst/>
                    </a:prstGeom>
                  </pic:spPr>
                </pic:pic>
              </a:graphicData>
            </a:graphic>
          </wp:inline>
        </w:drawing>
      </w:r>
    </w:p>
    <w:p w14:paraId="18D18F54" w14:textId="7D2D43BF" w:rsidR="00FE03B0" w:rsidRPr="006014F6" w:rsidRDefault="001C6C20" w:rsidP="007A564D">
      <w:pPr>
        <w:spacing w:after="160" w:line="259" w:lineRule="auto"/>
        <w:jc w:val="center"/>
        <w:rPr>
          <w:rFonts w:asciiTheme="minorHAnsi" w:hAnsiTheme="minorHAnsi"/>
          <w:b/>
          <w:sz w:val="96"/>
          <w:lang w:val="en-GB"/>
        </w:rPr>
      </w:pPr>
      <w:r>
        <w:rPr>
          <w:color w:val="000000"/>
          <w:shd w:val="clear" w:color="auto" w:fill="FFFFFF"/>
        </w:rPr>
        <w:br/>
      </w:r>
      <w:r w:rsidR="00FE03B0" w:rsidRPr="006014F6">
        <w:rPr>
          <w:rFonts w:asciiTheme="minorHAnsi" w:hAnsiTheme="minorHAnsi"/>
          <w:b/>
          <w:sz w:val="96"/>
          <w:lang w:val="en-GB"/>
        </w:rPr>
        <w:t>Candidate Pack</w:t>
      </w:r>
    </w:p>
    <w:p w14:paraId="3A744DC7" w14:textId="04073378" w:rsidR="00FE03B0" w:rsidRPr="006014F6" w:rsidRDefault="009841C4" w:rsidP="00FE03B0">
      <w:pPr>
        <w:jc w:val="center"/>
        <w:rPr>
          <w:rFonts w:asciiTheme="minorHAnsi" w:hAnsiTheme="minorHAnsi"/>
          <w:b/>
          <w:sz w:val="96"/>
          <w:lang w:val="en-GB"/>
        </w:rPr>
      </w:pPr>
      <w:r>
        <w:rPr>
          <w:rFonts w:asciiTheme="minorHAnsi" w:hAnsiTheme="minorHAnsi"/>
          <w:b/>
          <w:sz w:val="96"/>
          <w:lang w:val="en-GB"/>
        </w:rPr>
        <w:t>Teaching Assistant</w:t>
      </w:r>
    </w:p>
    <w:p w14:paraId="31D16426" w14:textId="2535A9B7" w:rsidR="009841C4" w:rsidRPr="009841C4" w:rsidRDefault="009841C4" w:rsidP="00FE03B0">
      <w:pPr>
        <w:jc w:val="center"/>
        <w:rPr>
          <w:rFonts w:asciiTheme="minorHAnsi" w:hAnsiTheme="minorHAnsi"/>
          <w:b/>
          <w:sz w:val="52"/>
          <w:szCs w:val="18"/>
          <w:lang w:val="en-GB"/>
        </w:rPr>
      </w:pPr>
      <w:r w:rsidRPr="009841C4">
        <w:rPr>
          <w:rFonts w:asciiTheme="minorHAnsi" w:hAnsiTheme="minorHAnsi"/>
          <w:b/>
          <w:sz w:val="52"/>
          <w:szCs w:val="18"/>
          <w:lang w:val="en-GB"/>
        </w:rPr>
        <w:t>(</w:t>
      </w:r>
      <w:proofErr w:type="gramStart"/>
      <w:r w:rsidRPr="009841C4">
        <w:rPr>
          <w:rFonts w:asciiTheme="minorHAnsi" w:hAnsiTheme="minorHAnsi"/>
          <w:b/>
          <w:sz w:val="52"/>
          <w:szCs w:val="18"/>
          <w:lang w:val="en-GB"/>
        </w:rPr>
        <w:t>temp</w:t>
      </w:r>
      <w:proofErr w:type="gramEnd"/>
      <w:r w:rsidRPr="009841C4">
        <w:rPr>
          <w:rFonts w:asciiTheme="minorHAnsi" w:hAnsiTheme="minorHAnsi"/>
          <w:b/>
          <w:sz w:val="52"/>
          <w:szCs w:val="18"/>
          <w:lang w:val="en-GB"/>
        </w:rPr>
        <w:t xml:space="preserve"> for 1 year)</w:t>
      </w:r>
    </w:p>
    <w:p w14:paraId="1AD890FB" w14:textId="1F203657" w:rsidR="00FE03B0" w:rsidRPr="006014F6" w:rsidRDefault="009841C4" w:rsidP="00FE03B0">
      <w:pPr>
        <w:jc w:val="center"/>
        <w:rPr>
          <w:rFonts w:asciiTheme="minorHAnsi" w:hAnsiTheme="minorHAnsi"/>
          <w:b/>
          <w:sz w:val="96"/>
          <w:lang w:val="en-GB"/>
        </w:rPr>
      </w:pPr>
      <w:r>
        <w:rPr>
          <w:rFonts w:asciiTheme="minorHAnsi" w:hAnsiTheme="minorHAnsi"/>
          <w:b/>
          <w:sz w:val="96"/>
          <w:lang w:val="en-GB"/>
        </w:rPr>
        <w:t>Sept</w:t>
      </w:r>
      <w:r w:rsidR="00CD2480">
        <w:rPr>
          <w:rFonts w:asciiTheme="minorHAnsi" w:hAnsiTheme="minorHAnsi"/>
          <w:b/>
          <w:sz w:val="96"/>
          <w:lang w:val="en-GB"/>
        </w:rPr>
        <w:t xml:space="preserve"> 202</w:t>
      </w:r>
      <w:r w:rsidR="009845F5">
        <w:rPr>
          <w:rFonts w:asciiTheme="minorHAnsi" w:hAnsiTheme="minorHAnsi"/>
          <w:b/>
          <w:sz w:val="96"/>
          <w:lang w:val="en-GB"/>
        </w:rPr>
        <w:t>5</w:t>
      </w:r>
    </w:p>
    <w:p w14:paraId="013E9DD1" w14:textId="6FC9F5E6" w:rsidR="0079008C" w:rsidRDefault="000D2F5B" w:rsidP="0079008C">
      <w:pPr>
        <w:spacing w:after="160" w:line="259" w:lineRule="auto"/>
        <w:rPr>
          <w:rFonts w:asciiTheme="minorHAnsi" w:hAnsiTheme="minorHAnsi"/>
          <w:b/>
          <w:sz w:val="96"/>
          <w:lang w:val="en-GB"/>
        </w:rPr>
      </w:pPr>
      <w:r w:rsidRPr="00CE7C05">
        <w:rPr>
          <w:rFonts w:ascii="Century Gothic" w:hAnsi="Century Gothic"/>
          <w:b/>
          <w:noProof/>
          <w:color w:val="431A66"/>
          <w:sz w:val="26"/>
          <w:szCs w:val="26"/>
          <w:lang w:val="en-GB"/>
        </w:rPr>
        <mc:AlternateContent>
          <mc:Choice Requires="wps">
            <w:drawing>
              <wp:anchor distT="45720" distB="45720" distL="114300" distR="114300" simplePos="0" relativeHeight="251662336" behindDoc="0" locked="0" layoutInCell="1" allowOverlap="1" wp14:anchorId="31EB6547" wp14:editId="33E8B706">
                <wp:simplePos x="0" y="0"/>
                <wp:positionH relativeFrom="margin">
                  <wp:align>center</wp:align>
                </wp:positionH>
                <wp:positionV relativeFrom="paragraph">
                  <wp:posOffset>1047292</wp:posOffset>
                </wp:positionV>
                <wp:extent cx="1858010" cy="1404620"/>
                <wp:effectExtent l="0" t="0" r="8890" b="19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404620"/>
                        </a:xfrm>
                        <a:prstGeom prst="rect">
                          <a:avLst/>
                        </a:prstGeom>
                        <a:solidFill>
                          <a:srgbClr val="FFFFFF"/>
                        </a:solidFill>
                        <a:ln w="9525">
                          <a:noFill/>
                          <a:miter lim="800000"/>
                          <a:headEnd/>
                          <a:tailEnd/>
                        </a:ln>
                      </wps:spPr>
                      <wps:txbx>
                        <w:txbxContent>
                          <w:p w14:paraId="1CB212D1" w14:textId="7AC91C8F" w:rsidR="000D2F5B" w:rsidRDefault="000D2F5B" w:rsidP="000D2F5B">
                            <w:pPr>
                              <w:jc w:val="center"/>
                            </w:pPr>
                            <w:r w:rsidRPr="00004E24">
                              <w:rPr>
                                <w:rFonts w:ascii="Century Gothic" w:hAnsi="Century Gothic"/>
                                <w:b/>
                                <w:color w:val="431A66"/>
                                <w:sz w:val="26"/>
                                <w:szCs w:val="26"/>
                                <w:lang w:val="en-GB"/>
                              </w:rPr>
                              <w:t>Proud to be part of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EB6547" id="_x0000_t202" coordsize="21600,21600" o:spt="202" path="m,l,21600r21600,l21600,xe">
                <v:stroke joinstyle="miter"/>
                <v:path gradientshapeok="t" o:connecttype="rect"/>
              </v:shapetype>
              <v:shape id="Text Box 2" o:spid="_x0000_s1026" type="#_x0000_t202" style="position:absolute;margin-left:0;margin-top:82.45pt;width:146.3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" stroked="f">
                <v:textbox style="mso-fit-shape-to-text:t">
                  <w:txbxContent>
                    <w:p w14:paraId="1CB212D1" w14:textId="7AC91C8F" w:rsidR="000D2F5B" w:rsidRDefault="000D2F5B" w:rsidP="000D2F5B">
                      <w:pPr>
                        <w:jc w:val="center"/>
                      </w:pPr>
                      <w:r w:rsidRPr="00004E24">
                        <w:rPr>
                          <w:rFonts w:ascii="Century Gothic" w:hAnsi="Century Gothic"/>
                          <w:b/>
                          <w:color w:val="431A66"/>
                          <w:sz w:val="26"/>
                          <w:szCs w:val="26"/>
                          <w:lang w:val="en-GB"/>
                        </w:rPr>
                        <w:t>Proud to be part of</w:t>
                      </w:r>
                    </w:p>
                  </w:txbxContent>
                </v:textbox>
                <w10:wrap type="square" anchorx="margin"/>
              </v:shape>
            </w:pict>
          </mc:Fallback>
        </mc:AlternateContent>
      </w:r>
    </w:p>
    <w:p w14:paraId="0905D31A" w14:textId="77777777" w:rsidR="000D2F5B" w:rsidRDefault="000D2F5B" w:rsidP="000D2F5B">
      <w:pPr>
        <w:spacing w:after="160" w:line="259" w:lineRule="auto"/>
        <w:jc w:val="center"/>
        <w:rPr>
          <w:rFonts w:asciiTheme="minorHAnsi" w:eastAsiaTheme="minorEastAsia" w:hAnsi="Calibri" w:cstheme="minorBidi"/>
          <w:color w:val="000000" w:themeColor="text1"/>
          <w:kern w:val="24"/>
          <w:sz w:val="22"/>
          <w:szCs w:val="22"/>
          <w:lang w:val="en-GB"/>
        </w:rPr>
      </w:pPr>
      <w:r>
        <w:rPr>
          <w:noProof/>
        </w:rPr>
        <w:drawing>
          <wp:inline distT="0" distB="0" distL="0" distR="0" wp14:anchorId="7EC15859" wp14:editId="5A674C6F">
            <wp:extent cx="4303213" cy="2474843"/>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3561" cy="2480794"/>
                    </a:xfrm>
                    <a:prstGeom prst="rect">
                      <a:avLst/>
                    </a:prstGeom>
                  </pic:spPr>
                </pic:pic>
              </a:graphicData>
            </a:graphic>
          </wp:inline>
        </w:drawing>
      </w:r>
    </w:p>
    <w:p w14:paraId="16FFB953" w14:textId="4C8CF444" w:rsidR="000D2F5B" w:rsidRDefault="000D2F5B"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5683B489" w14:textId="15B1D1D3"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1CB4E43" w14:textId="4F864C89"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E3308B2" w14:textId="36E18834"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1E914BDD" w14:textId="6B7571CD" w:rsidR="00FE03B0" w:rsidRPr="000D2F5B" w:rsidRDefault="00FE03B0" w:rsidP="000D2F5B">
      <w:pPr>
        <w:spacing w:after="160" w:line="259" w:lineRule="auto"/>
        <w:rPr>
          <w:rFonts w:asciiTheme="minorHAnsi" w:hAnsiTheme="minorHAnsi"/>
          <w:b/>
          <w:sz w:val="96"/>
          <w:lang w:val="en-GB"/>
        </w:rPr>
      </w:pPr>
      <w:r w:rsidRPr="00CD2480">
        <w:rPr>
          <w:rFonts w:asciiTheme="minorHAnsi" w:eastAsiaTheme="minorEastAsia" w:hAnsi="Calibri" w:cstheme="minorBidi"/>
          <w:color w:val="000000" w:themeColor="text1"/>
          <w:kern w:val="24"/>
          <w:sz w:val="22"/>
          <w:szCs w:val="22"/>
          <w:lang w:val="en-GB"/>
        </w:rPr>
        <w:t>Dear Applicant,</w:t>
      </w:r>
    </w:p>
    <w:p w14:paraId="4718284A" w14:textId="7E35C9EC"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Firstly, thank you for your interest in the</w:t>
      </w:r>
      <w:r w:rsidR="005A40AF">
        <w:rPr>
          <w:rFonts w:asciiTheme="minorHAnsi" w:eastAsiaTheme="minorEastAsia" w:hAnsi="Calibri" w:cstheme="minorBidi"/>
          <w:color w:val="000000" w:themeColor="text1"/>
          <w:kern w:val="24"/>
          <w:sz w:val="22"/>
          <w:szCs w:val="22"/>
          <w:lang w:val="en-GB"/>
        </w:rPr>
        <w:t xml:space="preserve"> </w:t>
      </w:r>
      <w:r w:rsidR="009841C4">
        <w:rPr>
          <w:rFonts w:asciiTheme="minorHAnsi" w:eastAsiaTheme="minorEastAsia" w:hAnsi="Calibri" w:cstheme="minorBidi"/>
          <w:color w:val="000000" w:themeColor="text1"/>
          <w:kern w:val="24"/>
          <w:sz w:val="22"/>
          <w:szCs w:val="22"/>
          <w:lang w:val="en-GB"/>
        </w:rPr>
        <w:t>Teaching Assistant</w:t>
      </w:r>
      <w:r w:rsidR="005A40AF">
        <w:rPr>
          <w:rFonts w:asciiTheme="minorHAnsi" w:eastAsiaTheme="minorEastAsia" w:hAnsi="Calibri" w:cstheme="minorBidi"/>
          <w:color w:val="000000" w:themeColor="text1"/>
          <w:kern w:val="24"/>
          <w:sz w:val="22"/>
          <w:szCs w:val="22"/>
          <w:lang w:val="en-GB"/>
        </w:rPr>
        <w:t>s posts</w:t>
      </w:r>
      <w:r w:rsidRPr="00CD2480">
        <w:rPr>
          <w:rFonts w:asciiTheme="minorHAnsi" w:eastAsiaTheme="minorEastAsia" w:hAnsi="Calibri" w:cstheme="minorBidi"/>
          <w:color w:val="000000" w:themeColor="text1"/>
          <w:kern w:val="24"/>
          <w:sz w:val="22"/>
          <w:szCs w:val="22"/>
          <w:lang w:val="en-GB"/>
        </w:rPr>
        <w:t xml:space="preserve"> at </w:t>
      </w:r>
      <w:r w:rsidR="00521A41">
        <w:rPr>
          <w:rFonts w:asciiTheme="minorHAnsi" w:eastAsiaTheme="minorEastAsia" w:hAnsi="Calibri" w:cstheme="minorBidi"/>
          <w:color w:val="000000" w:themeColor="text1"/>
          <w:kern w:val="24"/>
          <w:sz w:val="22"/>
          <w:szCs w:val="22"/>
          <w:lang w:val="en-GB"/>
        </w:rPr>
        <w:t>Marlfields Primary</w:t>
      </w:r>
      <w:r w:rsidR="005203D9">
        <w:rPr>
          <w:rFonts w:asciiTheme="minorHAnsi" w:eastAsiaTheme="minorEastAsia" w:hAnsi="Calibri" w:cstheme="minorBidi"/>
          <w:color w:val="000000" w:themeColor="text1"/>
          <w:kern w:val="24"/>
          <w:sz w:val="22"/>
          <w:szCs w:val="22"/>
          <w:lang w:val="en-GB"/>
        </w:rPr>
        <w:t xml:space="preserve"> </w:t>
      </w:r>
      <w:r w:rsidRPr="00CD2480">
        <w:rPr>
          <w:rFonts w:asciiTheme="minorHAnsi" w:eastAsiaTheme="minorEastAsia" w:hAnsi="Calibri" w:cstheme="minorBidi"/>
          <w:color w:val="000000" w:themeColor="text1"/>
          <w:kern w:val="24"/>
          <w:sz w:val="22"/>
          <w:szCs w:val="22"/>
          <w:lang w:val="en-GB"/>
        </w:rPr>
        <w:t xml:space="preserve">School. </w:t>
      </w:r>
    </w:p>
    <w:p w14:paraId="5C3BCDD4" w14:textId="2006E882" w:rsidR="00FA452C" w:rsidRPr="00CD2480" w:rsidRDefault="00FE03B0" w:rsidP="00FA452C">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Our school is a very happy and warm place to learn and work and we are looking for a </w:t>
      </w:r>
      <w:r w:rsidR="00FA452C">
        <w:rPr>
          <w:rFonts w:asciiTheme="minorHAnsi" w:eastAsiaTheme="minorEastAsia" w:hAnsi="Calibri" w:cstheme="minorBidi"/>
          <w:color w:val="000000" w:themeColor="text1"/>
          <w:kern w:val="24"/>
          <w:sz w:val="22"/>
          <w:szCs w:val="22"/>
          <w:lang w:val="en-GB"/>
        </w:rPr>
        <w:t>new TA</w:t>
      </w:r>
      <w:r w:rsidR="00FA452C" w:rsidRPr="00CD2480">
        <w:rPr>
          <w:rFonts w:asciiTheme="minorHAnsi" w:eastAsiaTheme="minorEastAsia" w:hAnsi="Calibri" w:cstheme="minorBidi"/>
          <w:color w:val="000000" w:themeColor="text1"/>
          <w:kern w:val="24"/>
          <w:sz w:val="22"/>
          <w:szCs w:val="22"/>
          <w:lang w:val="en-GB"/>
        </w:rPr>
        <w:t xml:space="preserve"> to </w:t>
      </w:r>
      <w:r w:rsidR="00FA452C">
        <w:rPr>
          <w:rFonts w:asciiTheme="minorHAnsi" w:eastAsiaTheme="minorEastAsia" w:hAnsi="Calibri" w:cstheme="minorBidi"/>
          <w:color w:val="000000" w:themeColor="text1"/>
          <w:kern w:val="24"/>
          <w:sz w:val="22"/>
          <w:szCs w:val="22"/>
          <w:lang w:val="en-GB"/>
        </w:rPr>
        <w:t>join our strong team and provide love, inspiration and care to our wonderful children.</w:t>
      </w:r>
    </w:p>
    <w:p w14:paraId="7EF48EA5" w14:textId="4D2A2C25" w:rsidR="0082076D" w:rsidRPr="00CD2480" w:rsidRDefault="0077476C" w:rsidP="0082076D">
      <w:pPr>
        <w:pStyle w:val="NormalWeb"/>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Our school is a</w:t>
      </w:r>
      <w:r w:rsidR="002C5BB5">
        <w:rPr>
          <w:rFonts w:asciiTheme="minorHAnsi" w:eastAsiaTheme="minorEastAsia" w:hAnsi="Calibri" w:cstheme="minorBidi"/>
          <w:color w:val="000000" w:themeColor="text1"/>
          <w:kern w:val="24"/>
          <w:sz w:val="22"/>
          <w:szCs w:val="22"/>
          <w:lang w:val="en-GB"/>
        </w:rPr>
        <w:t xml:space="preserve">n improving </w:t>
      </w:r>
      <w:r w:rsidR="005B0A1E">
        <w:rPr>
          <w:rFonts w:asciiTheme="minorHAnsi" w:eastAsiaTheme="minorEastAsia" w:hAnsi="Calibri" w:cstheme="minorBidi"/>
          <w:color w:val="000000" w:themeColor="text1"/>
          <w:kern w:val="24"/>
          <w:sz w:val="22"/>
          <w:szCs w:val="22"/>
          <w:lang w:val="en-GB"/>
        </w:rPr>
        <w:t>school who bec</w:t>
      </w:r>
      <w:r w:rsidR="009841C4">
        <w:rPr>
          <w:rFonts w:asciiTheme="minorHAnsi" w:eastAsiaTheme="minorEastAsia" w:hAnsi="Calibri" w:cstheme="minorBidi"/>
          <w:color w:val="000000" w:themeColor="text1"/>
          <w:kern w:val="24"/>
          <w:sz w:val="22"/>
          <w:szCs w:val="22"/>
          <w:lang w:val="en-GB"/>
        </w:rPr>
        <w:t>a</w:t>
      </w:r>
      <w:r w:rsidR="005B0A1E">
        <w:rPr>
          <w:rFonts w:asciiTheme="minorHAnsi" w:eastAsiaTheme="minorEastAsia" w:hAnsi="Calibri" w:cstheme="minorBidi"/>
          <w:color w:val="000000" w:themeColor="text1"/>
          <w:kern w:val="24"/>
          <w:sz w:val="22"/>
          <w:szCs w:val="22"/>
          <w:lang w:val="en-GB"/>
        </w:rPr>
        <w:t xml:space="preserve">me a member of the Children First Learning Partnership in </w:t>
      </w:r>
      <w:r w:rsidR="009841C4">
        <w:rPr>
          <w:rFonts w:asciiTheme="minorHAnsi" w:eastAsiaTheme="minorEastAsia" w:hAnsi="Calibri" w:cstheme="minorBidi"/>
          <w:color w:val="000000" w:themeColor="text1"/>
          <w:kern w:val="24"/>
          <w:sz w:val="22"/>
          <w:szCs w:val="22"/>
          <w:lang w:val="en-GB"/>
        </w:rPr>
        <w:t>April</w:t>
      </w:r>
      <w:r w:rsidR="002C5BB5">
        <w:rPr>
          <w:rFonts w:asciiTheme="minorHAnsi" w:eastAsiaTheme="minorEastAsia" w:hAnsi="Calibri" w:cstheme="minorBidi"/>
          <w:color w:val="000000" w:themeColor="text1"/>
          <w:kern w:val="24"/>
          <w:sz w:val="22"/>
          <w:szCs w:val="22"/>
          <w:lang w:val="en-GB"/>
        </w:rPr>
        <w:t xml:space="preserve"> </w:t>
      </w:r>
      <w:r w:rsidR="005B0A1E">
        <w:rPr>
          <w:rFonts w:asciiTheme="minorHAnsi" w:eastAsiaTheme="minorEastAsia" w:hAnsi="Calibri" w:cstheme="minorBidi"/>
          <w:color w:val="000000" w:themeColor="text1"/>
          <w:kern w:val="24"/>
          <w:sz w:val="22"/>
          <w:szCs w:val="22"/>
          <w:lang w:val="en-GB"/>
        </w:rPr>
        <w:t>20</w:t>
      </w:r>
      <w:r w:rsidR="002C5BB5">
        <w:rPr>
          <w:rFonts w:asciiTheme="minorHAnsi" w:eastAsiaTheme="minorEastAsia" w:hAnsi="Calibri" w:cstheme="minorBidi"/>
          <w:color w:val="000000" w:themeColor="text1"/>
          <w:kern w:val="24"/>
          <w:sz w:val="22"/>
          <w:szCs w:val="22"/>
          <w:lang w:val="en-GB"/>
        </w:rPr>
        <w:t>2</w:t>
      </w:r>
      <w:r w:rsidR="004D160C">
        <w:rPr>
          <w:rFonts w:asciiTheme="minorHAnsi" w:eastAsiaTheme="minorEastAsia" w:hAnsi="Calibri" w:cstheme="minorBidi"/>
          <w:color w:val="000000" w:themeColor="text1"/>
          <w:kern w:val="24"/>
          <w:sz w:val="22"/>
          <w:szCs w:val="22"/>
          <w:lang w:val="en-GB"/>
        </w:rPr>
        <w:t>5</w:t>
      </w:r>
      <w:r w:rsidR="002C5BB5">
        <w:rPr>
          <w:rFonts w:asciiTheme="minorHAnsi" w:eastAsiaTheme="minorEastAsia" w:hAnsi="Calibri" w:cstheme="minorBidi"/>
          <w:color w:val="000000" w:themeColor="text1"/>
          <w:kern w:val="24"/>
          <w:sz w:val="22"/>
          <w:szCs w:val="22"/>
          <w:lang w:val="en-GB"/>
        </w:rPr>
        <w:t>.</w:t>
      </w:r>
      <w:r w:rsidR="005B0A1E">
        <w:rPr>
          <w:rFonts w:asciiTheme="minorHAnsi" w:eastAsiaTheme="minorEastAsia" w:hAnsi="Calibri" w:cstheme="minorBidi"/>
          <w:color w:val="000000" w:themeColor="text1"/>
          <w:kern w:val="24"/>
          <w:sz w:val="22"/>
          <w:szCs w:val="22"/>
          <w:lang w:val="en-GB"/>
        </w:rPr>
        <w:t xml:space="preserve"> </w:t>
      </w:r>
      <w:r w:rsidR="0082076D" w:rsidRPr="00CD2480">
        <w:rPr>
          <w:rFonts w:asciiTheme="minorHAnsi" w:eastAsiaTheme="minorEastAsia" w:hAnsi="Calibri" w:cstheme="minorBidi"/>
          <w:color w:val="000000" w:themeColor="text1"/>
          <w:kern w:val="24"/>
          <w:sz w:val="22"/>
          <w:szCs w:val="22"/>
          <w:lang w:val="en-GB"/>
        </w:rPr>
        <w:t xml:space="preserve">This </w:t>
      </w:r>
      <w:r w:rsidR="00597DD6" w:rsidRPr="00CD2480">
        <w:rPr>
          <w:rFonts w:asciiTheme="minorHAnsi" w:eastAsiaTheme="minorEastAsia" w:hAnsi="Calibri" w:cstheme="minorBidi"/>
          <w:color w:val="000000" w:themeColor="text1"/>
          <w:kern w:val="24"/>
          <w:sz w:val="22"/>
          <w:szCs w:val="22"/>
          <w:lang w:val="en-GB"/>
        </w:rPr>
        <w:t xml:space="preserve">membership </w:t>
      </w:r>
      <w:r w:rsidR="002C5BB5">
        <w:rPr>
          <w:rFonts w:asciiTheme="minorHAnsi" w:eastAsiaTheme="minorEastAsia" w:hAnsi="Calibri" w:cstheme="minorBidi"/>
          <w:color w:val="000000" w:themeColor="text1"/>
          <w:kern w:val="24"/>
          <w:sz w:val="22"/>
          <w:szCs w:val="22"/>
          <w:lang w:val="en-GB"/>
        </w:rPr>
        <w:t>will</w:t>
      </w:r>
      <w:r w:rsidR="00597DD6" w:rsidRPr="00CD2480">
        <w:rPr>
          <w:rFonts w:asciiTheme="minorHAnsi" w:eastAsiaTheme="minorEastAsia" w:hAnsi="Calibri" w:cstheme="minorBidi"/>
          <w:color w:val="000000" w:themeColor="text1"/>
          <w:kern w:val="24"/>
          <w:sz w:val="22"/>
          <w:szCs w:val="22"/>
          <w:lang w:val="en-GB"/>
        </w:rPr>
        <w:t xml:space="preserve"> provide our </w:t>
      </w:r>
      <w:r w:rsidR="0082076D" w:rsidRPr="00CD2480">
        <w:rPr>
          <w:rFonts w:asciiTheme="minorHAnsi" w:eastAsiaTheme="minorEastAsia" w:hAnsi="Calibri" w:cstheme="minorBidi"/>
          <w:color w:val="000000" w:themeColor="text1"/>
          <w:kern w:val="24"/>
          <w:sz w:val="22"/>
          <w:szCs w:val="22"/>
          <w:lang w:val="en-GB"/>
        </w:rPr>
        <w:t>school</w:t>
      </w:r>
      <w:r w:rsidR="00597DD6" w:rsidRPr="00CD2480">
        <w:rPr>
          <w:rFonts w:asciiTheme="minorHAnsi" w:eastAsiaTheme="minorEastAsia" w:hAnsi="Calibri" w:cstheme="minorBidi"/>
          <w:color w:val="000000" w:themeColor="text1"/>
          <w:kern w:val="24"/>
          <w:sz w:val="22"/>
          <w:szCs w:val="22"/>
          <w:lang w:val="en-GB"/>
        </w:rPr>
        <w:t xml:space="preserve"> </w:t>
      </w:r>
      <w:r w:rsidR="00CD2480" w:rsidRPr="00CD2480">
        <w:rPr>
          <w:rFonts w:asciiTheme="minorHAnsi" w:eastAsiaTheme="minorEastAsia" w:hAnsi="Calibri" w:cstheme="minorBidi"/>
          <w:color w:val="000000" w:themeColor="text1"/>
          <w:kern w:val="24"/>
          <w:sz w:val="22"/>
          <w:szCs w:val="22"/>
          <w:lang w:val="en-GB"/>
        </w:rPr>
        <w:t xml:space="preserve">with the </w:t>
      </w:r>
      <w:r w:rsidR="00CD2480" w:rsidRPr="003F4435">
        <w:rPr>
          <w:rFonts w:asciiTheme="minorHAnsi" w:eastAsiaTheme="minorEastAsia" w:hAnsi="Calibri" w:cstheme="minorBidi"/>
          <w:kern w:val="24"/>
          <w:sz w:val="22"/>
          <w:szCs w:val="22"/>
          <w:lang w:val="en-GB"/>
        </w:rPr>
        <w:t>additiona</w:t>
      </w:r>
      <w:r w:rsidR="00597DD6" w:rsidRPr="003F4435">
        <w:rPr>
          <w:rFonts w:asciiTheme="minorHAnsi" w:eastAsiaTheme="minorEastAsia" w:hAnsi="Calibri" w:cstheme="minorBidi"/>
          <w:kern w:val="24"/>
          <w:sz w:val="22"/>
          <w:szCs w:val="22"/>
          <w:lang w:val="en-GB"/>
        </w:rPr>
        <w:t xml:space="preserve">l </w:t>
      </w:r>
      <w:r w:rsidR="0082076D" w:rsidRPr="003F4435">
        <w:rPr>
          <w:rFonts w:asciiTheme="minorHAnsi" w:eastAsiaTheme="minorEastAsia" w:hAnsi="Calibri" w:cstheme="minorBidi"/>
          <w:kern w:val="24"/>
          <w:sz w:val="22"/>
          <w:szCs w:val="22"/>
          <w:lang w:val="en-GB"/>
        </w:rPr>
        <w:t>capacity</w:t>
      </w:r>
      <w:r w:rsidR="0082076D" w:rsidRPr="00CD2480">
        <w:rPr>
          <w:rFonts w:asciiTheme="minorHAnsi" w:eastAsiaTheme="minorEastAsia" w:hAnsi="Calibri" w:cstheme="minorBidi"/>
          <w:color w:val="000000" w:themeColor="text1"/>
          <w:kern w:val="24"/>
          <w:sz w:val="22"/>
          <w:szCs w:val="22"/>
          <w:lang w:val="en-GB"/>
        </w:rPr>
        <w:t>, expertise and support</w:t>
      </w:r>
      <w:r w:rsidR="00CD2480" w:rsidRPr="00CD2480">
        <w:rPr>
          <w:rFonts w:asciiTheme="minorHAnsi" w:eastAsiaTheme="minorEastAsia" w:hAnsi="Calibri" w:cstheme="minorBidi"/>
          <w:color w:val="000000" w:themeColor="text1"/>
          <w:kern w:val="24"/>
          <w:sz w:val="22"/>
          <w:szCs w:val="22"/>
          <w:lang w:val="en-GB"/>
        </w:rPr>
        <w:t xml:space="preserve"> it requires</w:t>
      </w:r>
      <w:r w:rsidR="007F753D">
        <w:rPr>
          <w:rFonts w:asciiTheme="minorHAnsi" w:eastAsiaTheme="minorEastAsia" w:hAnsi="Calibri" w:cstheme="minorBidi"/>
          <w:color w:val="000000" w:themeColor="text1"/>
          <w:kern w:val="24"/>
          <w:sz w:val="22"/>
          <w:szCs w:val="22"/>
          <w:lang w:val="en-GB"/>
        </w:rPr>
        <w:t xml:space="preserve"> </w:t>
      </w:r>
      <w:r w:rsidR="0082076D" w:rsidRPr="00CD2480">
        <w:rPr>
          <w:rFonts w:asciiTheme="minorHAnsi" w:eastAsiaTheme="minorEastAsia" w:hAnsi="Calibri" w:cstheme="minorBidi"/>
          <w:color w:val="000000" w:themeColor="text1"/>
          <w:kern w:val="24"/>
          <w:sz w:val="22"/>
          <w:szCs w:val="22"/>
          <w:lang w:val="en-GB"/>
        </w:rPr>
        <w:t xml:space="preserve">whilst allowing us to remain as a school with our own unique identity and agreed autonomy.  The successful applicant will be on the Executive Board of the MAT and will </w:t>
      </w:r>
      <w:r w:rsidR="0082076D" w:rsidRPr="00CD2480">
        <w:rPr>
          <w:rFonts w:ascii="Calibri" w:hAnsi="Calibri"/>
          <w:color w:val="000000"/>
          <w:sz w:val="22"/>
          <w:szCs w:val="22"/>
        </w:rPr>
        <w:t xml:space="preserve">be responsible for ensuring the strategic plans for the school are implemented effectively. </w:t>
      </w:r>
      <w:r w:rsidR="0082076D" w:rsidRPr="00CD2480">
        <w:rPr>
          <w:rFonts w:asciiTheme="minorHAnsi" w:eastAsiaTheme="minorEastAsia" w:hAnsi="Calibri" w:cstheme="minorBidi"/>
          <w:color w:val="000000" w:themeColor="text1"/>
          <w:kern w:val="24"/>
          <w:sz w:val="22"/>
          <w:szCs w:val="22"/>
          <w:lang w:val="en-GB"/>
        </w:rPr>
        <w:t>In return, you will be fully supported and professionally developed by an experienced CEO and highly professional centralised team of staff.</w:t>
      </w:r>
      <w:r w:rsidR="00CD2480" w:rsidRPr="00CD2480">
        <w:rPr>
          <w:rFonts w:asciiTheme="minorHAnsi" w:eastAsiaTheme="minorEastAsia" w:hAnsi="Calibri" w:cstheme="minorBidi"/>
          <w:color w:val="000000" w:themeColor="text1"/>
          <w:kern w:val="24"/>
          <w:sz w:val="22"/>
          <w:szCs w:val="22"/>
          <w:lang w:val="en-GB"/>
        </w:rPr>
        <w:t xml:space="preserve"> Please visit </w:t>
      </w:r>
      <w:hyperlink r:id="rId10" w:history="1">
        <w:r w:rsidR="00CD2480" w:rsidRPr="00CD2480">
          <w:rPr>
            <w:rStyle w:val="Hyperlink"/>
            <w:rFonts w:asciiTheme="minorHAnsi" w:eastAsiaTheme="minorEastAsia" w:hAnsi="Calibri" w:cstheme="minorBidi"/>
            <w:kern w:val="24"/>
            <w:sz w:val="22"/>
            <w:szCs w:val="22"/>
            <w:lang w:val="en-GB"/>
          </w:rPr>
          <w:t>www.childrenfirstlp.org.uk</w:t>
        </w:r>
      </w:hyperlink>
      <w:r w:rsidR="00CD2480" w:rsidRPr="00CD2480">
        <w:rPr>
          <w:rFonts w:asciiTheme="minorHAnsi" w:eastAsiaTheme="minorEastAsia" w:hAnsi="Calibri" w:cstheme="minorBidi"/>
          <w:color w:val="000000" w:themeColor="text1"/>
          <w:kern w:val="24"/>
          <w:sz w:val="22"/>
          <w:szCs w:val="22"/>
          <w:lang w:val="en-GB"/>
        </w:rPr>
        <w:t xml:space="preserve"> for further information about the Trust.</w:t>
      </w:r>
    </w:p>
    <w:p w14:paraId="07114715" w14:textId="77777777" w:rsidR="0082076D" w:rsidRPr="00CD2480" w:rsidRDefault="0082076D" w:rsidP="0082076D">
      <w:pPr>
        <w:pStyle w:val="NormalWeb"/>
        <w:rPr>
          <w:rFonts w:asciiTheme="minorHAnsi" w:eastAsiaTheme="minorEastAsia" w:hAnsi="Calibri" w:cstheme="minorBidi"/>
          <w:b/>
          <w:color w:val="000000" w:themeColor="text1"/>
          <w:kern w:val="24"/>
          <w:sz w:val="22"/>
          <w:szCs w:val="22"/>
          <w:lang w:val="en-GB"/>
        </w:rPr>
      </w:pPr>
      <w:r w:rsidRPr="00CD2480">
        <w:rPr>
          <w:rFonts w:asciiTheme="minorHAnsi" w:eastAsiaTheme="minorEastAsia" w:hAnsi="Calibri" w:cstheme="minorBidi"/>
          <w:b/>
          <w:color w:val="000000" w:themeColor="text1"/>
          <w:kern w:val="24"/>
          <w:sz w:val="22"/>
          <w:szCs w:val="22"/>
          <w:lang w:val="en-GB"/>
        </w:rPr>
        <w:t>The Trust Vision:</w:t>
      </w:r>
    </w:p>
    <w:p w14:paraId="3CE09CE9" w14:textId="77777777" w:rsidR="0082076D" w:rsidRPr="00CD2480" w:rsidRDefault="0082076D" w:rsidP="0082076D">
      <w:pPr>
        <w:spacing w:after="150"/>
        <w:rPr>
          <w:rFonts w:ascii="Calibri" w:hAnsi="Calibri" w:cs="Calibri"/>
          <w:color w:val="333333"/>
          <w:sz w:val="22"/>
          <w:szCs w:val="22"/>
        </w:rPr>
      </w:pPr>
      <w:r w:rsidRPr="00CD2480">
        <w:rPr>
          <w:rFonts w:ascii="Calibri" w:hAnsi="Calibri" w:cs="Calibri"/>
          <w:color w:val="333333"/>
          <w:sz w:val="22"/>
          <w:szCs w:val="22"/>
        </w:rPr>
        <w:t>The Children First Learning Partnership is a community of schools in which our children come first; we are proud of each and every one of them and want them to thrive, flourish and achieve their full potential within a supportive and caring environment.</w:t>
      </w:r>
    </w:p>
    <w:p w14:paraId="0FF07DE6" w14:textId="786D5FE3" w:rsidR="0082076D" w:rsidRPr="00CD2480" w:rsidRDefault="0082076D" w:rsidP="0082076D">
      <w:pPr>
        <w:rPr>
          <w:rFonts w:ascii="Calibri" w:hAnsi="Calibri" w:cs="Calibri"/>
          <w:color w:val="333333"/>
          <w:sz w:val="22"/>
          <w:szCs w:val="22"/>
        </w:rPr>
      </w:pPr>
      <w:r w:rsidRPr="00CD2480">
        <w:rPr>
          <w:rFonts w:ascii="Calibri" w:hAnsi="Calibri" w:cs="Calibri"/>
          <w:color w:val="4A474B"/>
          <w:sz w:val="22"/>
          <w:szCs w:val="22"/>
          <w:shd w:val="clear" w:color="auto" w:fill="FFFFFF"/>
        </w:rPr>
        <w:t xml:space="preserve">The vision of the CFLP is to be one of the highest performing and constantly improving Trusts in the country with capacity and capability to support others for the benefit of all children </w:t>
      </w:r>
    </w:p>
    <w:p w14:paraId="181A9F92" w14:textId="77777777" w:rsidR="0079008C" w:rsidRPr="00CD2480" w:rsidRDefault="0082076D" w:rsidP="00FE03B0">
      <w:pPr>
        <w:pStyle w:val="NormalWeb"/>
        <w:spacing w:before="200" w:beforeAutospacing="0" w:after="0" w:afterAutospacing="0" w:line="216" w:lineRule="auto"/>
        <w:rPr>
          <w:rFonts w:asciiTheme="minorHAnsi" w:eastAsiaTheme="minorEastAsia" w:hAnsi="Calibri" w:cstheme="minorBidi"/>
          <w:b/>
          <w:color w:val="000000" w:themeColor="text1"/>
          <w:kern w:val="24"/>
          <w:sz w:val="22"/>
          <w:szCs w:val="22"/>
          <w:lang w:val="en-GB"/>
        </w:rPr>
      </w:pPr>
      <w:r w:rsidRPr="00CD2480">
        <w:rPr>
          <w:rFonts w:asciiTheme="minorHAnsi" w:eastAsiaTheme="minorEastAsia" w:hAnsi="Calibri" w:cstheme="minorBidi"/>
          <w:b/>
          <w:color w:val="000000" w:themeColor="text1"/>
          <w:kern w:val="24"/>
          <w:sz w:val="22"/>
          <w:szCs w:val="22"/>
          <w:lang w:val="en-GB"/>
        </w:rPr>
        <w:t xml:space="preserve">The </w:t>
      </w:r>
      <w:proofErr w:type="gramStart"/>
      <w:r w:rsidRPr="00CD2480">
        <w:rPr>
          <w:rFonts w:asciiTheme="minorHAnsi" w:eastAsiaTheme="minorEastAsia" w:hAnsi="Calibri" w:cstheme="minorBidi"/>
          <w:b/>
          <w:color w:val="000000" w:themeColor="text1"/>
          <w:kern w:val="24"/>
          <w:sz w:val="22"/>
          <w:szCs w:val="22"/>
          <w:lang w:val="en-GB"/>
        </w:rPr>
        <w:t>Trust  Values</w:t>
      </w:r>
      <w:proofErr w:type="gramEnd"/>
      <w:r w:rsidRPr="00CD2480">
        <w:rPr>
          <w:rFonts w:asciiTheme="minorHAnsi" w:eastAsiaTheme="minorEastAsia" w:hAnsi="Calibri" w:cstheme="minorBidi"/>
          <w:b/>
          <w:color w:val="000000" w:themeColor="text1"/>
          <w:kern w:val="24"/>
          <w:sz w:val="22"/>
          <w:szCs w:val="22"/>
          <w:lang w:val="en-GB"/>
        </w:rPr>
        <w:t>:</w:t>
      </w:r>
    </w:p>
    <w:p w14:paraId="506874A9"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noProof/>
          <w:sz w:val="22"/>
          <w:szCs w:val="22"/>
          <w:lang w:val="en-GB" w:eastAsia="en-GB"/>
        </w:rPr>
        <w:drawing>
          <wp:anchor distT="0" distB="0" distL="114300" distR="114300" simplePos="0" relativeHeight="251660288" behindDoc="0" locked="0" layoutInCell="1" allowOverlap="1" wp14:anchorId="599F2DBD" wp14:editId="4AAA95E8">
            <wp:simplePos x="0" y="0"/>
            <wp:positionH relativeFrom="column">
              <wp:posOffset>2241550</wp:posOffset>
            </wp:positionH>
            <wp:positionV relativeFrom="paragraph">
              <wp:posOffset>13335</wp:posOffset>
            </wp:positionV>
            <wp:extent cx="1377315" cy="1316990"/>
            <wp:effectExtent l="0" t="0" r="0" b="0"/>
            <wp:wrapSquare wrapText="bothSides"/>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06251"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70D89EFB"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4157F00E"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65A12013"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715874AE" w14:textId="346A0BCE" w:rsidR="00FE03B0"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As a Local Advisory </w:t>
      </w:r>
      <w:proofErr w:type="gramStart"/>
      <w:r w:rsidRPr="00CD2480">
        <w:rPr>
          <w:rFonts w:asciiTheme="minorHAnsi" w:eastAsiaTheme="minorEastAsia" w:hAnsi="Calibri" w:cstheme="minorBidi"/>
          <w:color w:val="000000" w:themeColor="text1"/>
          <w:kern w:val="24"/>
          <w:sz w:val="22"/>
          <w:szCs w:val="22"/>
          <w:lang w:val="en-GB"/>
        </w:rPr>
        <w:t>Board</w:t>
      </w:r>
      <w:proofErr w:type="gramEnd"/>
      <w:r w:rsidR="00FE03B0" w:rsidRPr="00CD2480">
        <w:rPr>
          <w:rFonts w:asciiTheme="minorHAnsi" w:eastAsiaTheme="minorEastAsia" w:hAnsi="Calibri" w:cstheme="minorBidi"/>
          <w:color w:val="000000" w:themeColor="text1"/>
          <w:kern w:val="24"/>
          <w:sz w:val="22"/>
          <w:szCs w:val="22"/>
          <w:lang w:val="en-GB"/>
        </w:rPr>
        <w:t xml:space="preserve"> we are keen to appoint </w:t>
      </w:r>
      <w:r w:rsidR="001A7419">
        <w:rPr>
          <w:rFonts w:asciiTheme="minorHAnsi" w:eastAsiaTheme="minorEastAsia" w:hAnsi="Calibri" w:cstheme="minorBidi"/>
          <w:color w:val="000000" w:themeColor="text1"/>
          <w:kern w:val="24"/>
          <w:sz w:val="22"/>
          <w:szCs w:val="22"/>
          <w:lang w:val="en-GB"/>
        </w:rPr>
        <w:t>three</w:t>
      </w:r>
      <w:r w:rsidR="00FE03B0" w:rsidRPr="00CD2480">
        <w:rPr>
          <w:rFonts w:asciiTheme="minorHAnsi" w:eastAsiaTheme="minorEastAsia" w:hAnsi="Calibri" w:cstheme="minorBidi"/>
          <w:color w:val="000000" w:themeColor="text1"/>
          <w:kern w:val="24"/>
          <w:sz w:val="22"/>
          <w:szCs w:val="22"/>
          <w:lang w:val="en-GB"/>
        </w:rPr>
        <w:t xml:space="preserve"> experienced</w:t>
      </w:r>
      <w:r w:rsidR="00D946AF">
        <w:rPr>
          <w:rFonts w:asciiTheme="minorHAnsi" w:eastAsiaTheme="minorEastAsia" w:hAnsi="Calibri" w:cstheme="minorBidi"/>
          <w:color w:val="000000" w:themeColor="text1"/>
          <w:kern w:val="24"/>
          <w:sz w:val="22"/>
          <w:szCs w:val="22"/>
          <w:lang w:val="en-GB"/>
        </w:rPr>
        <w:t xml:space="preserve"> teaching assistant who have</w:t>
      </w:r>
      <w:r w:rsidR="001A7419">
        <w:rPr>
          <w:rFonts w:asciiTheme="minorHAnsi" w:eastAsiaTheme="minorEastAsia" w:hAnsi="Calibri" w:cstheme="minorBidi"/>
          <w:color w:val="000000" w:themeColor="text1"/>
          <w:kern w:val="24"/>
          <w:sz w:val="22"/>
          <w:szCs w:val="22"/>
          <w:lang w:val="en-GB"/>
        </w:rPr>
        <w:t xml:space="preserve"> can assist our teaching team to drive up standards and overcome barriers for all pupils.</w:t>
      </w:r>
      <w:r w:rsidR="00FE03B0" w:rsidRPr="00CD2480">
        <w:rPr>
          <w:rFonts w:asciiTheme="minorHAnsi" w:eastAsiaTheme="minorEastAsia" w:hAnsi="Calibri" w:cstheme="minorBidi"/>
          <w:color w:val="000000" w:themeColor="text1"/>
          <w:kern w:val="24"/>
          <w:sz w:val="22"/>
          <w:szCs w:val="22"/>
          <w:lang w:val="en-GB"/>
        </w:rPr>
        <w:t xml:space="preserve"> </w:t>
      </w:r>
    </w:p>
    <w:p w14:paraId="69813A1C" w14:textId="2EF17068"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We</w:t>
      </w:r>
      <w:r w:rsidR="00410A13">
        <w:rPr>
          <w:rFonts w:asciiTheme="minorHAnsi" w:eastAsiaTheme="minorEastAsia" w:hAnsi="Calibri" w:cstheme="minorBidi"/>
          <w:color w:val="000000" w:themeColor="text1"/>
          <w:kern w:val="24"/>
          <w:sz w:val="22"/>
          <w:szCs w:val="22"/>
          <w:lang w:val="en-GB"/>
        </w:rPr>
        <w:t xml:space="preserve"> </w:t>
      </w:r>
      <w:r w:rsidRPr="00CD2480">
        <w:rPr>
          <w:rFonts w:asciiTheme="minorHAnsi" w:eastAsiaTheme="minorEastAsia" w:hAnsi="Calibri" w:cstheme="minorBidi"/>
          <w:color w:val="000000" w:themeColor="text1"/>
          <w:kern w:val="24"/>
          <w:sz w:val="22"/>
          <w:szCs w:val="22"/>
          <w:lang w:val="en-GB"/>
        </w:rPr>
        <w:t xml:space="preserve">ensure that our </w:t>
      </w:r>
      <w:r w:rsidR="00410A13">
        <w:rPr>
          <w:rFonts w:asciiTheme="minorHAnsi" w:eastAsiaTheme="minorEastAsia" w:hAnsi="Calibri" w:cstheme="minorBidi"/>
          <w:color w:val="000000" w:themeColor="text1"/>
          <w:kern w:val="24"/>
          <w:sz w:val="22"/>
          <w:szCs w:val="22"/>
          <w:lang w:val="en-GB"/>
        </w:rPr>
        <w:t>leaders</w:t>
      </w:r>
      <w:r w:rsidRPr="00CD2480">
        <w:rPr>
          <w:rFonts w:asciiTheme="minorHAnsi" w:eastAsiaTheme="minorEastAsia" w:hAnsi="Calibri" w:cstheme="minorBidi"/>
          <w:color w:val="000000" w:themeColor="text1"/>
          <w:kern w:val="24"/>
          <w:sz w:val="22"/>
          <w:szCs w:val="22"/>
          <w:lang w:val="en-GB"/>
        </w:rPr>
        <w:t xml:space="preserve"> </w:t>
      </w:r>
      <w:r w:rsidR="00410A13">
        <w:rPr>
          <w:rFonts w:asciiTheme="minorHAnsi" w:eastAsiaTheme="minorEastAsia" w:hAnsi="Calibri" w:cstheme="minorBidi"/>
          <w:color w:val="000000" w:themeColor="text1"/>
          <w:kern w:val="24"/>
          <w:sz w:val="22"/>
          <w:szCs w:val="22"/>
          <w:lang w:val="en-GB"/>
        </w:rPr>
        <w:t>are</w:t>
      </w:r>
      <w:r w:rsidRPr="00CD2480">
        <w:rPr>
          <w:rFonts w:asciiTheme="minorHAnsi" w:eastAsiaTheme="minorEastAsia" w:hAnsi="Calibri" w:cstheme="minorBidi"/>
          <w:color w:val="000000" w:themeColor="text1"/>
          <w:kern w:val="24"/>
          <w:sz w:val="22"/>
          <w:szCs w:val="22"/>
          <w:lang w:val="en-GB"/>
        </w:rPr>
        <w:t xml:space="preserve"> mentored, provided with a wide range of CPD opportunities and </w:t>
      </w:r>
      <w:r w:rsidR="00410A13">
        <w:rPr>
          <w:rFonts w:asciiTheme="minorHAnsi" w:eastAsiaTheme="minorEastAsia" w:hAnsi="Calibri" w:cstheme="minorBidi"/>
          <w:color w:val="000000" w:themeColor="text1"/>
          <w:kern w:val="24"/>
          <w:sz w:val="22"/>
          <w:szCs w:val="22"/>
          <w:lang w:val="en-GB"/>
        </w:rPr>
        <w:t xml:space="preserve">are </w:t>
      </w:r>
      <w:r w:rsidRPr="00CD2480">
        <w:rPr>
          <w:rFonts w:asciiTheme="minorHAnsi" w:eastAsiaTheme="minorEastAsia" w:hAnsi="Calibri" w:cstheme="minorBidi"/>
          <w:color w:val="000000" w:themeColor="text1"/>
          <w:kern w:val="24"/>
          <w:sz w:val="22"/>
          <w:szCs w:val="22"/>
          <w:lang w:val="en-GB"/>
        </w:rPr>
        <w:t>support</w:t>
      </w:r>
      <w:r w:rsidR="00410A13">
        <w:rPr>
          <w:rFonts w:asciiTheme="minorHAnsi" w:eastAsiaTheme="minorEastAsia" w:hAnsi="Calibri" w:cstheme="minorBidi"/>
          <w:color w:val="000000" w:themeColor="text1"/>
          <w:kern w:val="24"/>
          <w:sz w:val="22"/>
          <w:szCs w:val="22"/>
          <w:lang w:val="en-GB"/>
        </w:rPr>
        <w:t>ed</w:t>
      </w:r>
      <w:r w:rsidRPr="00CD2480">
        <w:rPr>
          <w:rFonts w:asciiTheme="minorHAnsi" w:eastAsiaTheme="minorEastAsia" w:hAnsi="Calibri" w:cstheme="minorBidi"/>
          <w:color w:val="000000" w:themeColor="text1"/>
          <w:kern w:val="24"/>
          <w:sz w:val="22"/>
          <w:szCs w:val="22"/>
          <w:lang w:val="en-GB"/>
        </w:rPr>
        <w:t xml:space="preserve"> to make the changes necessary for improvement. </w:t>
      </w:r>
    </w:p>
    <w:p w14:paraId="1D9F2A9A" w14:textId="7B969B44"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We envisage the successful candidate</w:t>
      </w:r>
      <w:r w:rsidR="004D0F23">
        <w:rPr>
          <w:rFonts w:asciiTheme="minorHAnsi" w:eastAsiaTheme="minorEastAsia" w:hAnsi="Calibri" w:cstheme="minorBidi"/>
          <w:color w:val="000000" w:themeColor="text1"/>
          <w:kern w:val="24"/>
          <w:sz w:val="22"/>
          <w:szCs w:val="22"/>
          <w:lang w:val="en-GB"/>
        </w:rPr>
        <w:t>s</w:t>
      </w:r>
      <w:r w:rsidRPr="00CD2480">
        <w:rPr>
          <w:rFonts w:asciiTheme="minorHAnsi" w:eastAsiaTheme="minorEastAsia" w:hAnsi="Calibri" w:cstheme="minorBidi"/>
          <w:color w:val="000000" w:themeColor="text1"/>
          <w:kern w:val="24"/>
          <w:sz w:val="22"/>
          <w:szCs w:val="22"/>
          <w:lang w:val="en-GB"/>
        </w:rPr>
        <w:t xml:space="preserve"> w</w:t>
      </w:r>
      <w:r w:rsidR="002C5BB5">
        <w:rPr>
          <w:rFonts w:asciiTheme="minorHAnsi" w:eastAsiaTheme="minorEastAsia" w:hAnsi="Calibri" w:cstheme="minorBidi"/>
          <w:color w:val="000000" w:themeColor="text1"/>
          <w:kern w:val="24"/>
          <w:sz w:val="22"/>
          <w:szCs w:val="22"/>
          <w:lang w:val="en-GB"/>
        </w:rPr>
        <w:t>i</w:t>
      </w:r>
      <w:r w:rsidRPr="00CD2480">
        <w:rPr>
          <w:rFonts w:asciiTheme="minorHAnsi" w:eastAsiaTheme="minorEastAsia" w:hAnsi="Calibri" w:cstheme="minorBidi"/>
          <w:color w:val="000000" w:themeColor="text1"/>
          <w:kern w:val="24"/>
          <w:sz w:val="22"/>
          <w:szCs w:val="22"/>
          <w:lang w:val="en-GB"/>
        </w:rPr>
        <w:t xml:space="preserve">ll join </w:t>
      </w:r>
      <w:r w:rsidR="002C5BB5">
        <w:rPr>
          <w:rFonts w:asciiTheme="minorHAnsi" w:eastAsiaTheme="minorEastAsia" w:hAnsi="Calibri" w:cstheme="minorBidi"/>
          <w:color w:val="000000" w:themeColor="text1"/>
          <w:kern w:val="24"/>
          <w:sz w:val="22"/>
          <w:szCs w:val="22"/>
          <w:lang w:val="en-GB"/>
        </w:rPr>
        <w:t>Marlfields</w:t>
      </w:r>
      <w:r w:rsidRPr="00CD2480">
        <w:rPr>
          <w:rFonts w:asciiTheme="minorHAnsi" w:eastAsiaTheme="minorEastAsia" w:hAnsi="Calibri" w:cstheme="minorBidi"/>
          <w:color w:val="000000" w:themeColor="text1"/>
          <w:kern w:val="24"/>
          <w:sz w:val="22"/>
          <w:szCs w:val="22"/>
          <w:lang w:val="en-GB"/>
        </w:rPr>
        <w:t xml:space="preserve"> </w:t>
      </w:r>
      <w:r w:rsidR="009841C4">
        <w:rPr>
          <w:rFonts w:asciiTheme="minorHAnsi" w:eastAsiaTheme="minorEastAsia" w:hAnsi="Calibri" w:cstheme="minorBidi"/>
          <w:color w:val="000000" w:themeColor="text1"/>
          <w:kern w:val="24"/>
          <w:sz w:val="22"/>
          <w:szCs w:val="22"/>
          <w:lang w:val="en-GB"/>
        </w:rPr>
        <w:t xml:space="preserve">in September </w:t>
      </w:r>
      <w:proofErr w:type="gramStart"/>
      <w:r w:rsidR="009841C4">
        <w:rPr>
          <w:rFonts w:asciiTheme="minorHAnsi" w:eastAsiaTheme="minorEastAsia" w:hAnsi="Calibri" w:cstheme="minorBidi"/>
          <w:color w:val="000000" w:themeColor="text1"/>
          <w:kern w:val="24"/>
          <w:sz w:val="22"/>
          <w:szCs w:val="22"/>
          <w:lang w:val="en-GB"/>
        </w:rPr>
        <w:t>2025</w:t>
      </w:r>
      <w:r w:rsidRPr="00CD2480">
        <w:rPr>
          <w:rFonts w:asciiTheme="minorHAnsi" w:eastAsiaTheme="minorEastAsia" w:hAnsi="Calibri" w:cstheme="minorBidi"/>
          <w:color w:val="000000" w:themeColor="text1"/>
          <w:kern w:val="24"/>
          <w:sz w:val="22"/>
          <w:szCs w:val="22"/>
          <w:lang w:val="en-GB"/>
        </w:rPr>
        <w:t>,</w:t>
      </w:r>
      <w:proofErr w:type="gramEnd"/>
      <w:r w:rsidRPr="00CD2480">
        <w:rPr>
          <w:rFonts w:asciiTheme="minorHAnsi" w:eastAsiaTheme="minorEastAsia" w:hAnsi="Calibri" w:cstheme="minorBidi"/>
          <w:color w:val="000000" w:themeColor="text1"/>
          <w:kern w:val="24"/>
          <w:sz w:val="22"/>
          <w:szCs w:val="22"/>
          <w:lang w:val="en-GB"/>
        </w:rPr>
        <w:t xml:space="preserve"> therefore applications must be received by </w:t>
      </w:r>
      <w:r w:rsidR="009841C4">
        <w:rPr>
          <w:rFonts w:asciiTheme="minorHAnsi" w:eastAsiaTheme="minorEastAsia" w:hAnsi="Calibri" w:cstheme="minorBidi"/>
          <w:b/>
          <w:color w:val="000000" w:themeColor="text1"/>
          <w:kern w:val="24"/>
          <w:sz w:val="22"/>
          <w:szCs w:val="22"/>
          <w:lang w:val="en-GB"/>
        </w:rPr>
        <w:t>9am</w:t>
      </w:r>
      <w:r w:rsidR="009841C4" w:rsidRPr="009841C4">
        <w:rPr>
          <w:rFonts w:asciiTheme="minorHAnsi" w:eastAsiaTheme="minorEastAsia" w:hAnsi="Calibri" w:cstheme="minorBidi"/>
          <w:b/>
          <w:color w:val="000000" w:themeColor="text1"/>
          <w:kern w:val="24"/>
          <w:sz w:val="22"/>
          <w:szCs w:val="22"/>
          <w:lang w:val="en-GB"/>
        </w:rPr>
        <w:t xml:space="preserve"> on </w:t>
      </w:r>
      <w:r w:rsidR="00FA452C">
        <w:rPr>
          <w:rFonts w:asciiTheme="minorHAnsi" w:eastAsiaTheme="minorEastAsia" w:hAnsi="Calibri" w:cstheme="minorBidi"/>
          <w:b/>
          <w:color w:val="000000" w:themeColor="text1"/>
          <w:kern w:val="24"/>
          <w:sz w:val="22"/>
          <w:szCs w:val="22"/>
          <w:lang w:val="en-GB"/>
        </w:rPr>
        <w:t>Fri</w:t>
      </w:r>
      <w:r w:rsidR="009841C4" w:rsidRPr="009841C4">
        <w:rPr>
          <w:rFonts w:asciiTheme="minorHAnsi" w:eastAsiaTheme="minorEastAsia" w:hAnsi="Calibri" w:cstheme="minorBidi"/>
          <w:b/>
          <w:color w:val="000000" w:themeColor="text1"/>
          <w:kern w:val="24"/>
          <w:sz w:val="22"/>
          <w:szCs w:val="22"/>
          <w:lang w:val="en-GB"/>
        </w:rPr>
        <w:t xml:space="preserve">day </w:t>
      </w:r>
      <w:r w:rsidR="00FA452C">
        <w:rPr>
          <w:rFonts w:asciiTheme="minorHAnsi" w:eastAsiaTheme="minorEastAsia" w:hAnsi="Calibri" w:cstheme="minorBidi"/>
          <w:b/>
          <w:color w:val="000000" w:themeColor="text1"/>
          <w:kern w:val="24"/>
          <w:sz w:val="22"/>
          <w:szCs w:val="22"/>
          <w:lang w:val="en-GB"/>
        </w:rPr>
        <w:t>29</w:t>
      </w:r>
      <w:r w:rsidR="009841C4" w:rsidRPr="009841C4">
        <w:rPr>
          <w:rFonts w:asciiTheme="minorHAnsi" w:eastAsiaTheme="minorEastAsia" w:hAnsi="Calibri" w:cstheme="minorBidi"/>
          <w:b/>
          <w:color w:val="000000" w:themeColor="text1"/>
          <w:kern w:val="24"/>
          <w:sz w:val="22"/>
          <w:szCs w:val="22"/>
          <w:lang w:val="en-GB"/>
        </w:rPr>
        <w:t xml:space="preserve">th </w:t>
      </w:r>
      <w:r w:rsidR="00FA452C">
        <w:rPr>
          <w:rFonts w:asciiTheme="minorHAnsi" w:eastAsiaTheme="minorEastAsia" w:hAnsi="Calibri" w:cstheme="minorBidi"/>
          <w:b/>
          <w:color w:val="000000" w:themeColor="text1"/>
          <w:kern w:val="24"/>
          <w:sz w:val="22"/>
          <w:szCs w:val="22"/>
          <w:lang w:val="en-GB"/>
        </w:rPr>
        <w:t>August</w:t>
      </w:r>
      <w:r w:rsidR="009841C4" w:rsidRPr="009841C4">
        <w:rPr>
          <w:rFonts w:asciiTheme="minorHAnsi" w:eastAsiaTheme="minorEastAsia" w:hAnsi="Calibri" w:cstheme="minorBidi"/>
          <w:b/>
          <w:color w:val="000000" w:themeColor="text1"/>
          <w:kern w:val="24"/>
          <w:sz w:val="22"/>
          <w:szCs w:val="22"/>
          <w:lang w:val="en-GB"/>
        </w:rPr>
        <w:t xml:space="preserve"> 202</w:t>
      </w:r>
      <w:r w:rsidR="009841C4">
        <w:rPr>
          <w:rFonts w:asciiTheme="minorHAnsi" w:eastAsiaTheme="minorEastAsia" w:hAnsi="Calibri" w:cstheme="minorBidi"/>
          <w:b/>
          <w:color w:val="000000" w:themeColor="text1"/>
          <w:kern w:val="24"/>
          <w:sz w:val="22"/>
          <w:szCs w:val="22"/>
          <w:lang w:val="en-GB"/>
        </w:rPr>
        <w:t>5</w:t>
      </w:r>
      <w:r w:rsidR="009841C4" w:rsidRPr="009841C4">
        <w:rPr>
          <w:rFonts w:asciiTheme="minorHAnsi" w:eastAsiaTheme="minorEastAsia" w:hAnsi="Calibri" w:cstheme="minorBidi"/>
          <w:b/>
          <w:color w:val="000000" w:themeColor="text1"/>
          <w:kern w:val="24"/>
          <w:sz w:val="22"/>
          <w:szCs w:val="22"/>
          <w:lang w:val="en-GB"/>
        </w:rPr>
        <w:t>.</w:t>
      </w:r>
      <w:r w:rsidR="00A86CDF" w:rsidRPr="009841C4">
        <w:rPr>
          <w:rFonts w:asciiTheme="minorHAnsi" w:eastAsiaTheme="minorEastAsia" w:hAnsi="Calibri" w:cstheme="minorBidi"/>
          <w:b/>
          <w:color w:val="000000" w:themeColor="text1"/>
          <w:kern w:val="24"/>
          <w:sz w:val="22"/>
          <w:szCs w:val="22"/>
          <w:lang w:val="en-GB"/>
        </w:rPr>
        <w:t xml:space="preserve"> </w:t>
      </w:r>
    </w:p>
    <w:p w14:paraId="7E321508"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Please take a look through the candidate pack, which includes the full job description and person specification, as well as further information about our school.</w:t>
      </w:r>
    </w:p>
    <w:p w14:paraId="625DD1DC"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We look forward to meeting you soon</w:t>
      </w:r>
    </w:p>
    <w:p w14:paraId="37BF3A03" w14:textId="12F32F25"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Yours faithfully,</w:t>
      </w:r>
    </w:p>
    <w:p w14:paraId="3E2143F5"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1D38D0B1" w14:textId="00A6C256" w:rsidR="00FE03B0" w:rsidRPr="00CD2480" w:rsidRDefault="009841C4"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Mrs C Sleath</w:t>
      </w:r>
    </w:p>
    <w:p w14:paraId="27AAE31B" w14:textId="61EB350E" w:rsidR="00FE03B0" w:rsidRPr="00CD2480" w:rsidRDefault="009841C4"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Headteacher</w:t>
      </w:r>
    </w:p>
    <w:p w14:paraId="61D73D40" w14:textId="562E35E7"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45D6D1C8" w14:textId="77777777" w:rsidR="00410A13" w:rsidRDefault="00410A13"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1955B42B" w14:textId="77777777" w:rsidR="00FE03B0" w:rsidRPr="00A86CDF" w:rsidRDefault="00FE03B0" w:rsidP="00A86CDF">
      <w:pPr>
        <w:spacing w:after="160" w:line="259" w:lineRule="auto"/>
        <w:rPr>
          <w:rFonts w:asciiTheme="minorHAnsi" w:eastAsiaTheme="minorEastAsia" w:hAnsi="Calibri" w:cstheme="minorBidi"/>
          <w:color w:val="000000" w:themeColor="text1"/>
          <w:kern w:val="24"/>
          <w:sz w:val="28"/>
          <w:szCs w:val="28"/>
          <w:lang w:val="en-GB"/>
        </w:rPr>
      </w:pPr>
      <w:r w:rsidRPr="00CD2480">
        <w:rPr>
          <w:rFonts w:asciiTheme="minorHAnsi" w:eastAsiaTheme="minorEastAsia" w:hAnsiTheme="minorHAnsi" w:cstheme="minorHAnsi"/>
          <w:b/>
          <w:color w:val="000000" w:themeColor="text1"/>
          <w:kern w:val="24"/>
          <w:sz w:val="22"/>
          <w:szCs w:val="22"/>
          <w:lang w:val="en-GB"/>
        </w:rPr>
        <w:lastRenderedPageBreak/>
        <w:t>School Vision</w:t>
      </w:r>
      <w:r w:rsidR="00EA0171" w:rsidRPr="00CD2480">
        <w:rPr>
          <w:rFonts w:asciiTheme="minorHAnsi" w:eastAsiaTheme="minorEastAsia" w:hAnsiTheme="minorHAnsi" w:cstheme="minorHAnsi"/>
          <w:b/>
          <w:color w:val="000000" w:themeColor="text1"/>
          <w:kern w:val="24"/>
          <w:sz w:val="22"/>
          <w:szCs w:val="22"/>
          <w:lang w:val="en-GB"/>
        </w:rPr>
        <w:t xml:space="preserve">- </w:t>
      </w:r>
    </w:p>
    <w:p w14:paraId="07ED8907"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FF0000"/>
          <w:kern w:val="24"/>
          <w:sz w:val="22"/>
          <w:szCs w:val="22"/>
          <w:lang w:val="en-GB"/>
        </w:rPr>
      </w:pPr>
    </w:p>
    <w:p w14:paraId="3EAE75E2"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FF0000"/>
          <w:kern w:val="24"/>
          <w:sz w:val="22"/>
          <w:szCs w:val="22"/>
          <w:lang w:val="en-GB"/>
        </w:rPr>
      </w:pPr>
      <w:r w:rsidRPr="00CD2480">
        <w:rPr>
          <w:rFonts w:asciiTheme="minorHAnsi" w:hAnsiTheme="minorHAnsi" w:cstheme="minorHAnsi"/>
          <w:color w:val="000000"/>
          <w:sz w:val="22"/>
          <w:szCs w:val="22"/>
          <w:shd w:val="clear" w:color="auto" w:fill="FFFFFF"/>
        </w:rPr>
        <w:t xml:space="preserve">To promote a culture of high expectations, where students have a </w:t>
      </w:r>
      <w:r w:rsidRPr="00CD2480">
        <w:rPr>
          <w:rStyle w:val="Strong"/>
          <w:rFonts w:asciiTheme="minorHAnsi" w:hAnsiTheme="minorHAnsi" w:cstheme="minorHAnsi"/>
          <w:color w:val="000000"/>
          <w:sz w:val="22"/>
          <w:szCs w:val="22"/>
          <w:bdr w:val="none" w:sz="0" w:space="0" w:color="auto" w:frame="1"/>
          <w:shd w:val="clear" w:color="auto" w:fill="FFFFFF"/>
        </w:rPr>
        <w:t>passion</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for their own education are encouraged and</w:t>
      </w:r>
      <w:r w:rsidRPr="00CD2480">
        <w:rPr>
          <w:rStyle w:val="apple-converted-space"/>
          <w:rFonts w:asciiTheme="minorHAnsi" w:hAnsiTheme="minorHAnsi" w:cstheme="minorHAnsi"/>
          <w:color w:val="000000"/>
          <w:sz w:val="22"/>
          <w:szCs w:val="22"/>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determined</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to aspire to their personal goals showing confidence, independence,</w:t>
      </w:r>
      <w:r w:rsidR="006863F2" w:rsidRPr="00CD2480">
        <w:rPr>
          <w:rFonts w:asciiTheme="minorHAnsi" w:hAnsiTheme="minorHAnsi" w:cstheme="minorHAnsi"/>
          <w:color w:val="000000"/>
          <w:sz w:val="22"/>
          <w:szCs w:val="22"/>
          <w:shd w:val="clear" w:color="auto" w:fill="FFFFFF"/>
        </w:rPr>
        <w:t xml:space="preserve"> </w:t>
      </w:r>
      <w:r w:rsidRPr="00CD2480">
        <w:rPr>
          <w:rStyle w:val="Strong"/>
          <w:rFonts w:asciiTheme="minorHAnsi" w:hAnsiTheme="minorHAnsi" w:cstheme="minorHAnsi"/>
          <w:color w:val="000000"/>
          <w:sz w:val="22"/>
          <w:szCs w:val="22"/>
          <w:bdr w:val="none" w:sz="0" w:space="0" w:color="auto" w:frame="1"/>
          <w:shd w:val="clear" w:color="auto" w:fill="FFFFFF"/>
        </w:rPr>
        <w:t>individuality</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and resilience on their journey. Where the curriculum is fulfilling,</w:t>
      </w:r>
      <w:r w:rsidRPr="00CD2480">
        <w:rPr>
          <w:rStyle w:val="apple-converted-space"/>
          <w:rFonts w:asciiTheme="minorHAnsi" w:hAnsiTheme="minorHAnsi" w:cstheme="minorHAnsi"/>
          <w:color w:val="000000"/>
          <w:sz w:val="22"/>
          <w:szCs w:val="22"/>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enjoyable</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 xml:space="preserve">and challenging. Assisted by a fair, supportive and equal pastoral system where </w:t>
      </w:r>
      <w:proofErr w:type="gramStart"/>
      <w:r w:rsidRPr="00CD2480">
        <w:rPr>
          <w:rFonts w:asciiTheme="minorHAnsi" w:hAnsiTheme="minorHAnsi" w:cstheme="minorHAnsi"/>
          <w:color w:val="000000"/>
          <w:sz w:val="22"/>
          <w:szCs w:val="22"/>
          <w:shd w:val="clear" w:color="auto" w:fill="FFFFFF"/>
        </w:rPr>
        <w:t>pupils</w:t>
      </w:r>
      <w:proofErr w:type="gramEnd"/>
      <w:r w:rsidRPr="00CD2480">
        <w:rPr>
          <w:rFonts w:asciiTheme="minorHAnsi" w:hAnsiTheme="minorHAnsi" w:cstheme="minorHAnsi"/>
          <w:color w:val="000000"/>
          <w:sz w:val="22"/>
          <w:szCs w:val="22"/>
          <w:shd w:val="clear" w:color="auto" w:fill="FFFFFF"/>
        </w:rPr>
        <w:t xml:space="preserve"> well-being is paramount and secure and where lives are enhanced by opportunities, successes and rigorous emotional support culminating in</w:t>
      </w:r>
      <w:r w:rsidRPr="00CD2480">
        <w:rPr>
          <w:rStyle w:val="apple-converted-space"/>
          <w:rFonts w:asciiTheme="minorHAnsi" w:hAnsiTheme="minorHAnsi" w:cstheme="minorHAnsi"/>
          <w:b/>
          <w:bCs/>
          <w:color w:val="000000"/>
          <w:sz w:val="22"/>
          <w:szCs w:val="22"/>
          <w:bdr w:val="none" w:sz="0" w:space="0" w:color="auto" w:frame="1"/>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respect</w:t>
      </w:r>
      <w:r w:rsidRPr="00CD2480">
        <w:rPr>
          <w:rStyle w:val="apple-converted-space"/>
          <w:rFonts w:asciiTheme="minorHAnsi" w:hAnsiTheme="minorHAnsi" w:cstheme="minorHAnsi"/>
          <w:color w:val="000000"/>
          <w:sz w:val="22"/>
          <w:szCs w:val="22"/>
          <w:shd w:val="clear" w:color="auto" w:fill="FFFFFF"/>
        </w:rPr>
        <w:t> </w:t>
      </w:r>
      <w:r w:rsidR="00A86CDF">
        <w:rPr>
          <w:rFonts w:asciiTheme="minorHAnsi" w:hAnsiTheme="minorHAnsi" w:cstheme="minorHAnsi"/>
          <w:color w:val="000000"/>
          <w:sz w:val="22"/>
          <w:szCs w:val="22"/>
          <w:shd w:val="clear" w:color="auto" w:fill="FFFFFF"/>
        </w:rPr>
        <w:t xml:space="preserve">for </w:t>
      </w:r>
      <w:proofErr w:type="spellStart"/>
      <w:r w:rsidR="00A86CDF">
        <w:rPr>
          <w:rFonts w:asciiTheme="minorHAnsi" w:hAnsiTheme="minorHAnsi" w:cstheme="minorHAnsi"/>
          <w:color w:val="000000"/>
          <w:sz w:val="22"/>
          <w:szCs w:val="22"/>
          <w:shd w:val="clear" w:color="auto" w:fill="FFFFFF"/>
        </w:rPr>
        <w:t xml:space="preserve">each </w:t>
      </w:r>
      <w:r w:rsidRPr="00CD2480">
        <w:rPr>
          <w:rFonts w:asciiTheme="minorHAnsi" w:hAnsiTheme="minorHAnsi" w:cstheme="minorHAnsi"/>
          <w:color w:val="000000"/>
          <w:sz w:val="22"/>
          <w:szCs w:val="22"/>
          <w:shd w:val="clear" w:color="auto" w:fill="FFFFFF"/>
        </w:rPr>
        <w:t>others’</w:t>
      </w:r>
      <w:proofErr w:type="spellEnd"/>
      <w:r w:rsidRPr="00CD2480">
        <w:rPr>
          <w:rFonts w:asciiTheme="minorHAnsi" w:hAnsiTheme="minorHAnsi" w:cstheme="minorHAnsi"/>
          <w:color w:val="000000"/>
          <w:sz w:val="22"/>
          <w:szCs w:val="22"/>
          <w:shd w:val="clear" w:color="auto" w:fill="FFFFFF"/>
        </w:rPr>
        <w:t xml:space="preserve"> learning journey</w:t>
      </w:r>
    </w:p>
    <w:p w14:paraId="45ED3C9D" w14:textId="77777777" w:rsidR="00FE03B0" w:rsidRPr="00CD2480" w:rsidRDefault="00FE03B0" w:rsidP="00FE03B0">
      <w:pPr>
        <w:pStyle w:val="NormalWeb"/>
        <w:spacing w:before="0" w:beforeAutospacing="0" w:after="0" w:afterAutospacing="0" w:line="216" w:lineRule="auto"/>
        <w:rPr>
          <w:rFonts w:asciiTheme="minorHAnsi" w:eastAsiaTheme="minorEastAsia" w:hAnsiTheme="minorHAnsi" w:cstheme="minorHAnsi"/>
          <w:color w:val="000000" w:themeColor="text1"/>
          <w:kern w:val="24"/>
          <w:sz w:val="22"/>
          <w:szCs w:val="22"/>
          <w:lang w:val="en-GB"/>
        </w:rPr>
      </w:pPr>
    </w:p>
    <w:p w14:paraId="393B20E3" w14:textId="77777777" w:rsidR="00FE03B0" w:rsidRPr="00CD2480" w:rsidRDefault="001C6C20" w:rsidP="00FE03B0">
      <w:pPr>
        <w:pStyle w:val="NormalWeb"/>
        <w:spacing w:before="0" w:beforeAutospacing="0" w:after="0" w:afterAutospacing="0" w:line="216" w:lineRule="auto"/>
        <w:rPr>
          <w:rFonts w:asciiTheme="minorHAnsi" w:eastAsiaTheme="minorEastAsia" w:hAnsiTheme="minorHAnsi" w:cstheme="minorHAnsi"/>
          <w:color w:val="000000" w:themeColor="text1"/>
          <w:kern w:val="24"/>
          <w:sz w:val="22"/>
          <w:szCs w:val="22"/>
          <w:lang w:val="en-GB"/>
        </w:rPr>
      </w:pPr>
      <w:r w:rsidRPr="00CD2480">
        <w:rPr>
          <w:rFonts w:asciiTheme="minorHAnsi" w:eastAsiaTheme="minorEastAsia" w:hAnsiTheme="minorHAnsi" w:cstheme="minorHAnsi"/>
          <w:i/>
          <w:color w:val="000000" w:themeColor="text1"/>
          <w:kern w:val="24"/>
          <w:sz w:val="22"/>
          <w:szCs w:val="22"/>
          <w:lang w:val="en-GB"/>
        </w:rPr>
        <w:t>Working together to achieve our best</w:t>
      </w:r>
    </w:p>
    <w:p w14:paraId="2C6973BE"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000000" w:themeColor="text1"/>
          <w:kern w:val="24"/>
          <w:sz w:val="22"/>
          <w:szCs w:val="22"/>
          <w:lang w:val="en-GB"/>
        </w:rPr>
      </w:pPr>
    </w:p>
    <w:p w14:paraId="6489FA3E" w14:textId="77777777" w:rsidR="00FE03B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000000" w:themeColor="text1"/>
          <w:kern w:val="24"/>
          <w:sz w:val="22"/>
          <w:szCs w:val="22"/>
          <w:lang w:val="en-GB"/>
        </w:rPr>
      </w:pPr>
      <w:r w:rsidRPr="00CD2480">
        <w:rPr>
          <w:rFonts w:asciiTheme="minorHAnsi" w:eastAsiaTheme="minorEastAsia" w:hAnsiTheme="minorHAnsi" w:cstheme="minorHAnsi"/>
          <w:b/>
          <w:color w:val="000000" w:themeColor="text1"/>
          <w:kern w:val="24"/>
          <w:sz w:val="22"/>
          <w:szCs w:val="22"/>
          <w:lang w:val="en-GB"/>
        </w:rPr>
        <w:t xml:space="preserve">School Values </w:t>
      </w:r>
    </w:p>
    <w:p w14:paraId="1C51FB89" w14:textId="77777777"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0B07C631" w14:textId="77777777" w:rsidR="00167695" w:rsidRPr="00167695" w:rsidRDefault="00167695" w:rsidP="00167695">
      <w:pPr>
        <w:shd w:val="clear" w:color="auto" w:fill="F9F9F9"/>
        <w:spacing w:line="288" w:lineRule="atLeast"/>
        <w:jc w:val="center"/>
        <w:textAlignment w:val="baseline"/>
        <w:outlineLvl w:val="3"/>
        <w:rPr>
          <w:rFonts w:ascii="handwriting" w:hAnsi="handwriting"/>
          <w:color w:val="3A3A3A"/>
          <w:lang w:val="en-GB" w:eastAsia="en-GB"/>
        </w:rPr>
      </w:pPr>
      <w:r w:rsidRPr="00167695">
        <w:rPr>
          <w:rFonts w:ascii="handwriting" w:hAnsi="handwriting"/>
          <w:color w:val="3A3A3A"/>
          <w:lang w:val="en-GB" w:eastAsia="en-GB"/>
        </w:rPr>
        <w:t>At Marlfields Primary Academy we strive for excellence in all we do in school and in the wider community.</w:t>
      </w:r>
    </w:p>
    <w:p w14:paraId="444B0411" w14:textId="77777777" w:rsidR="00167695" w:rsidRPr="00167695" w:rsidRDefault="00167695" w:rsidP="00167695">
      <w:pPr>
        <w:shd w:val="clear" w:color="auto" w:fill="F9F9F9"/>
        <w:spacing w:line="288" w:lineRule="atLeast"/>
        <w:jc w:val="center"/>
        <w:textAlignment w:val="baseline"/>
        <w:outlineLvl w:val="3"/>
        <w:rPr>
          <w:rFonts w:ascii="handwriting" w:hAnsi="handwriting"/>
          <w:color w:val="3A3A3A"/>
          <w:lang w:val="en-GB" w:eastAsia="en-GB"/>
        </w:rPr>
      </w:pPr>
      <w:r w:rsidRPr="00167695">
        <w:rPr>
          <w:rFonts w:ascii="handwriting" w:hAnsi="handwriting"/>
          <w:color w:val="3A3A3A"/>
          <w:lang w:val="en-GB" w:eastAsia="en-GB"/>
        </w:rPr>
        <w:t>We provide a place where all can achieve their potential; develop their mind; be creative and cultivate their interests.</w:t>
      </w:r>
    </w:p>
    <w:p w14:paraId="102B7689" w14:textId="1545A4F2"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153F5B90" w14:textId="77777777" w:rsidR="00CD2480" w:rsidRPr="00177872" w:rsidRDefault="00CD2480" w:rsidP="00FE03B0">
      <w:pPr>
        <w:pStyle w:val="NormalWeb"/>
        <w:spacing w:before="200" w:beforeAutospacing="0" w:after="0" w:afterAutospacing="0" w:line="216" w:lineRule="auto"/>
        <w:rPr>
          <w:lang w:val="en-GB"/>
        </w:rPr>
      </w:pPr>
    </w:p>
    <w:p w14:paraId="3AA85D9B" w14:textId="6AD3D841" w:rsidR="00FE03B0" w:rsidRPr="00A86CDF" w:rsidRDefault="00FE03B0" w:rsidP="00FE03B0">
      <w:pPr>
        <w:spacing w:after="160" w:line="259" w:lineRule="auto"/>
        <w:rPr>
          <w:rFonts w:asciiTheme="minorHAnsi" w:hAnsiTheme="minorHAnsi"/>
          <w:b/>
          <w:sz w:val="22"/>
          <w:szCs w:val="22"/>
          <w:lang w:val="en-GB"/>
        </w:rPr>
      </w:pPr>
      <w:r w:rsidRPr="00A86CDF">
        <w:rPr>
          <w:rFonts w:asciiTheme="minorHAnsi" w:hAnsiTheme="minorHAnsi"/>
          <w:b/>
          <w:sz w:val="22"/>
          <w:szCs w:val="22"/>
          <w:lang w:val="en-GB"/>
        </w:rPr>
        <w:t>School Structure</w:t>
      </w:r>
      <w:r w:rsidR="007D77D0">
        <w:rPr>
          <w:rFonts w:asciiTheme="minorHAnsi" w:hAnsiTheme="minorHAnsi"/>
          <w:b/>
          <w:sz w:val="22"/>
          <w:szCs w:val="22"/>
          <w:lang w:val="en-GB"/>
        </w:rPr>
        <w:t xml:space="preserve"> </w:t>
      </w:r>
      <w:proofErr w:type="gramStart"/>
      <w:r w:rsidR="007D77D0">
        <w:rPr>
          <w:rFonts w:asciiTheme="minorHAnsi" w:hAnsiTheme="minorHAnsi"/>
          <w:b/>
          <w:sz w:val="22"/>
          <w:szCs w:val="22"/>
          <w:lang w:val="en-GB"/>
        </w:rPr>
        <w:t xml:space="preserve">( </w:t>
      </w:r>
      <w:r w:rsidR="001A7419">
        <w:rPr>
          <w:rFonts w:asciiTheme="minorHAnsi" w:hAnsiTheme="minorHAnsi"/>
          <w:b/>
          <w:sz w:val="22"/>
          <w:szCs w:val="22"/>
          <w:lang w:val="en-GB"/>
        </w:rPr>
        <w:t>30</w:t>
      </w:r>
      <w:proofErr w:type="gramEnd"/>
      <w:r w:rsidR="007D77D0">
        <w:rPr>
          <w:rFonts w:asciiTheme="minorHAnsi" w:hAnsiTheme="minorHAnsi"/>
          <w:b/>
          <w:sz w:val="22"/>
          <w:szCs w:val="22"/>
          <w:lang w:val="en-GB"/>
        </w:rPr>
        <w:t xml:space="preserve"> PAN)</w:t>
      </w:r>
    </w:p>
    <w:p w14:paraId="681BE949" w14:textId="77777777" w:rsidR="00FE03B0" w:rsidRPr="00A86CDF" w:rsidRDefault="00FE03B0" w:rsidP="00FE03B0">
      <w:pPr>
        <w:rPr>
          <w:rFonts w:asciiTheme="minorHAnsi" w:hAnsiTheme="minorHAnsi"/>
          <w:i/>
          <w:sz w:val="22"/>
          <w:szCs w:val="22"/>
          <w:lang w:val="en-GB"/>
        </w:rPr>
      </w:pPr>
      <w:r w:rsidRPr="00A86CDF">
        <w:rPr>
          <w:rFonts w:asciiTheme="minorHAnsi" w:hAnsiTheme="minorHAnsi"/>
          <w:i/>
          <w:sz w:val="22"/>
          <w:szCs w:val="22"/>
          <w:lang w:val="en-GB"/>
        </w:rPr>
        <w:t>Foundation Stage</w:t>
      </w:r>
    </w:p>
    <w:p w14:paraId="11D17787" w14:textId="5B2B524A" w:rsidR="00FE03B0" w:rsidRPr="00A86CDF" w:rsidRDefault="007D77D0" w:rsidP="001C72D0">
      <w:pPr>
        <w:pStyle w:val="ListParagraph"/>
        <w:numPr>
          <w:ilvl w:val="0"/>
          <w:numId w:val="16"/>
        </w:numPr>
        <w:rPr>
          <w:rFonts w:asciiTheme="minorHAnsi" w:hAnsiTheme="minorHAnsi"/>
          <w:sz w:val="22"/>
          <w:szCs w:val="22"/>
          <w:lang w:val="en-GB"/>
        </w:rPr>
      </w:pPr>
      <w:r>
        <w:rPr>
          <w:rFonts w:asciiTheme="minorHAnsi" w:hAnsiTheme="minorHAnsi"/>
          <w:sz w:val="22"/>
          <w:szCs w:val="22"/>
          <w:lang w:val="en-GB"/>
        </w:rPr>
        <w:t xml:space="preserve">Nursery </w:t>
      </w:r>
      <w:r w:rsidR="00AD4C37">
        <w:rPr>
          <w:rFonts w:asciiTheme="minorHAnsi" w:hAnsiTheme="minorHAnsi"/>
          <w:sz w:val="22"/>
          <w:szCs w:val="22"/>
          <w:lang w:val="en-GB"/>
        </w:rPr>
        <w:t xml:space="preserve"> </w:t>
      </w:r>
    </w:p>
    <w:p w14:paraId="2BE34000" w14:textId="2800C8CF" w:rsidR="001C72D0" w:rsidRDefault="001C72D0" w:rsidP="001C72D0">
      <w:pPr>
        <w:pStyle w:val="ListParagraph"/>
        <w:numPr>
          <w:ilvl w:val="0"/>
          <w:numId w:val="16"/>
        </w:numPr>
        <w:rPr>
          <w:rFonts w:asciiTheme="minorHAnsi" w:hAnsiTheme="minorHAnsi"/>
          <w:sz w:val="22"/>
          <w:szCs w:val="22"/>
          <w:lang w:val="en-GB"/>
        </w:rPr>
      </w:pPr>
      <w:r w:rsidRPr="00A86CDF">
        <w:rPr>
          <w:rFonts w:asciiTheme="minorHAnsi" w:hAnsiTheme="minorHAnsi"/>
          <w:sz w:val="22"/>
          <w:szCs w:val="22"/>
          <w:lang w:val="en-GB"/>
        </w:rPr>
        <w:t xml:space="preserve">Reception </w:t>
      </w:r>
    </w:p>
    <w:p w14:paraId="481AFE31" w14:textId="77777777" w:rsidR="007D77D0" w:rsidRPr="00A86CDF" w:rsidRDefault="007D77D0" w:rsidP="007D77D0">
      <w:pPr>
        <w:pStyle w:val="ListParagraph"/>
        <w:rPr>
          <w:rFonts w:asciiTheme="minorHAnsi" w:hAnsiTheme="minorHAnsi"/>
          <w:sz w:val="22"/>
          <w:szCs w:val="22"/>
          <w:lang w:val="en-GB"/>
        </w:rPr>
      </w:pPr>
    </w:p>
    <w:p w14:paraId="4E966E7F" w14:textId="4988864E" w:rsidR="00FE03B0" w:rsidRPr="00A86CDF" w:rsidRDefault="00FE03B0" w:rsidP="00FE03B0">
      <w:pPr>
        <w:rPr>
          <w:rFonts w:asciiTheme="minorHAnsi" w:hAnsiTheme="minorHAnsi"/>
          <w:i/>
          <w:sz w:val="22"/>
          <w:szCs w:val="22"/>
          <w:lang w:val="en-GB"/>
        </w:rPr>
      </w:pPr>
      <w:r w:rsidRPr="00A86CDF">
        <w:rPr>
          <w:rFonts w:asciiTheme="minorHAnsi" w:hAnsiTheme="minorHAnsi"/>
          <w:i/>
          <w:sz w:val="22"/>
          <w:szCs w:val="22"/>
          <w:lang w:val="en-GB"/>
        </w:rPr>
        <w:t xml:space="preserve"> Key Stage One</w:t>
      </w:r>
      <w:r w:rsidR="00167695">
        <w:rPr>
          <w:rFonts w:asciiTheme="minorHAnsi" w:hAnsiTheme="minorHAnsi"/>
          <w:i/>
          <w:sz w:val="22"/>
          <w:szCs w:val="22"/>
          <w:lang w:val="en-GB"/>
        </w:rPr>
        <w:t xml:space="preserve"> &amp; Key Stage Two </w:t>
      </w:r>
    </w:p>
    <w:p w14:paraId="7C19F006" w14:textId="36DB7410" w:rsidR="00FE03B0" w:rsidRPr="00167695" w:rsidRDefault="00167695" w:rsidP="00167695">
      <w:pPr>
        <w:pStyle w:val="ListParagraph"/>
        <w:numPr>
          <w:ilvl w:val="0"/>
          <w:numId w:val="18"/>
        </w:numPr>
        <w:rPr>
          <w:rFonts w:asciiTheme="minorHAnsi" w:hAnsiTheme="minorHAnsi"/>
          <w:sz w:val="22"/>
          <w:szCs w:val="22"/>
          <w:lang w:val="en-GB"/>
        </w:rPr>
      </w:pPr>
      <w:r>
        <w:rPr>
          <w:rFonts w:asciiTheme="minorHAnsi" w:hAnsiTheme="minorHAnsi"/>
          <w:sz w:val="22"/>
          <w:szCs w:val="22"/>
          <w:lang w:val="en-GB"/>
        </w:rPr>
        <w:t xml:space="preserve">Single classes </w:t>
      </w:r>
    </w:p>
    <w:p w14:paraId="0A1A19FB" w14:textId="77777777" w:rsidR="007D77D0" w:rsidRDefault="007D77D0" w:rsidP="007D77D0">
      <w:pPr>
        <w:pStyle w:val="ListParagraph"/>
        <w:ind w:left="360"/>
        <w:rPr>
          <w:rFonts w:asciiTheme="minorHAnsi" w:hAnsiTheme="minorHAnsi"/>
          <w:sz w:val="22"/>
          <w:szCs w:val="22"/>
          <w:lang w:val="en-GB"/>
        </w:rPr>
      </w:pPr>
    </w:p>
    <w:p w14:paraId="4D56B49F" w14:textId="77777777" w:rsidR="007D77D0" w:rsidRDefault="007D77D0" w:rsidP="007D77D0">
      <w:pPr>
        <w:rPr>
          <w:rFonts w:asciiTheme="minorHAnsi" w:hAnsiTheme="minorHAnsi"/>
          <w:sz w:val="22"/>
          <w:szCs w:val="22"/>
          <w:lang w:val="en-GB"/>
        </w:rPr>
      </w:pPr>
    </w:p>
    <w:p w14:paraId="125C089D" w14:textId="77777777" w:rsidR="007D77D0" w:rsidRDefault="007D77D0" w:rsidP="007D77D0">
      <w:pPr>
        <w:rPr>
          <w:rFonts w:asciiTheme="minorHAnsi" w:hAnsiTheme="minorHAnsi"/>
          <w:sz w:val="22"/>
          <w:szCs w:val="22"/>
          <w:lang w:val="en-GB"/>
        </w:rPr>
      </w:pPr>
    </w:p>
    <w:p w14:paraId="6FC32D99" w14:textId="549C8243" w:rsidR="007D77D0" w:rsidRDefault="00AD4C37" w:rsidP="007D77D0">
      <w:pPr>
        <w:rPr>
          <w:rFonts w:asciiTheme="minorHAnsi" w:hAnsiTheme="minorHAnsi"/>
          <w:sz w:val="22"/>
          <w:szCs w:val="22"/>
          <w:lang w:val="en-GB"/>
        </w:rPr>
      </w:pPr>
      <w:r>
        <w:rPr>
          <w:rFonts w:asciiTheme="minorHAnsi" w:hAnsiTheme="minorHAnsi"/>
          <w:sz w:val="22"/>
          <w:szCs w:val="22"/>
          <w:lang w:val="en-GB"/>
        </w:rPr>
        <w:t>Current numbers of PP</w:t>
      </w:r>
      <w:r w:rsidR="00167695">
        <w:rPr>
          <w:rFonts w:asciiTheme="minorHAnsi" w:hAnsiTheme="minorHAnsi"/>
          <w:sz w:val="22"/>
          <w:szCs w:val="22"/>
          <w:lang w:val="en-GB"/>
        </w:rPr>
        <w:t xml:space="preserve"> </w:t>
      </w:r>
      <w:r>
        <w:rPr>
          <w:rFonts w:asciiTheme="minorHAnsi" w:hAnsiTheme="minorHAnsi"/>
          <w:sz w:val="22"/>
          <w:szCs w:val="22"/>
          <w:lang w:val="en-GB"/>
        </w:rPr>
        <w:t xml:space="preserve">- </w:t>
      </w:r>
      <w:r w:rsidR="00167695">
        <w:rPr>
          <w:rFonts w:asciiTheme="minorHAnsi" w:hAnsiTheme="minorHAnsi"/>
          <w:sz w:val="22"/>
          <w:szCs w:val="22"/>
          <w:lang w:val="en-GB"/>
        </w:rPr>
        <w:t>71</w:t>
      </w:r>
      <w:r>
        <w:rPr>
          <w:rFonts w:asciiTheme="minorHAnsi" w:hAnsiTheme="minorHAnsi"/>
          <w:sz w:val="22"/>
          <w:szCs w:val="22"/>
          <w:lang w:val="en-GB"/>
        </w:rPr>
        <w:t xml:space="preserve"> pupils</w:t>
      </w:r>
    </w:p>
    <w:p w14:paraId="2DB93A1F" w14:textId="5A0BFED7" w:rsidR="007D77D0" w:rsidRPr="007D77D0" w:rsidRDefault="007D77D0" w:rsidP="007D77D0">
      <w:pPr>
        <w:rPr>
          <w:rFonts w:asciiTheme="minorHAnsi" w:hAnsiTheme="minorHAnsi"/>
          <w:sz w:val="22"/>
          <w:szCs w:val="22"/>
          <w:lang w:val="en-GB"/>
        </w:rPr>
      </w:pPr>
      <w:r>
        <w:rPr>
          <w:rFonts w:asciiTheme="minorHAnsi" w:hAnsiTheme="minorHAnsi"/>
          <w:sz w:val="22"/>
          <w:szCs w:val="22"/>
          <w:lang w:val="en-GB"/>
        </w:rPr>
        <w:t>Current numbers of SEN</w:t>
      </w:r>
      <w:r w:rsidR="00167695">
        <w:rPr>
          <w:rFonts w:asciiTheme="minorHAnsi" w:hAnsiTheme="minorHAnsi"/>
          <w:sz w:val="22"/>
          <w:szCs w:val="22"/>
          <w:lang w:val="en-GB"/>
        </w:rPr>
        <w:t xml:space="preserve"> </w:t>
      </w:r>
      <w:r>
        <w:rPr>
          <w:rFonts w:asciiTheme="minorHAnsi" w:hAnsiTheme="minorHAnsi"/>
          <w:sz w:val="22"/>
          <w:szCs w:val="22"/>
          <w:lang w:val="en-GB"/>
        </w:rPr>
        <w:t>-</w:t>
      </w:r>
      <w:r w:rsidR="00167695">
        <w:rPr>
          <w:rFonts w:asciiTheme="minorHAnsi" w:hAnsiTheme="minorHAnsi"/>
          <w:sz w:val="22"/>
          <w:szCs w:val="22"/>
          <w:lang w:val="en-GB"/>
        </w:rPr>
        <w:t xml:space="preserve"> 7</w:t>
      </w:r>
      <w:r w:rsidR="00AD4C37">
        <w:rPr>
          <w:rFonts w:asciiTheme="minorHAnsi" w:hAnsiTheme="minorHAnsi"/>
          <w:sz w:val="22"/>
          <w:szCs w:val="22"/>
          <w:lang w:val="en-GB"/>
        </w:rPr>
        <w:t xml:space="preserve"> pupils</w:t>
      </w:r>
    </w:p>
    <w:p w14:paraId="35F794B3" w14:textId="77777777" w:rsidR="007D77D0" w:rsidRPr="00A86CDF" w:rsidRDefault="007D77D0" w:rsidP="007D77D0">
      <w:pPr>
        <w:rPr>
          <w:rFonts w:asciiTheme="minorHAnsi" w:hAnsiTheme="minorHAnsi"/>
          <w:sz w:val="22"/>
          <w:szCs w:val="22"/>
          <w:lang w:val="en-GB"/>
        </w:rPr>
      </w:pPr>
    </w:p>
    <w:p w14:paraId="76105DE8" w14:textId="77777777" w:rsidR="007D77D0" w:rsidRPr="00A86CDF" w:rsidRDefault="007D77D0" w:rsidP="00FE03B0">
      <w:pPr>
        <w:rPr>
          <w:rFonts w:asciiTheme="minorHAnsi" w:hAnsiTheme="minorHAnsi"/>
          <w:i/>
          <w:sz w:val="22"/>
          <w:szCs w:val="22"/>
          <w:lang w:val="en-GB"/>
        </w:rPr>
      </w:pPr>
    </w:p>
    <w:p w14:paraId="6CEF870A" w14:textId="77777777" w:rsidR="00FE03B0" w:rsidRDefault="00FE03B0" w:rsidP="00FE03B0">
      <w:pPr>
        <w:spacing w:after="160" w:line="259" w:lineRule="auto"/>
        <w:rPr>
          <w:rFonts w:asciiTheme="minorHAnsi" w:hAnsiTheme="minorHAnsi"/>
          <w:sz w:val="32"/>
          <w:lang w:val="en-GB"/>
        </w:rPr>
      </w:pPr>
    </w:p>
    <w:p w14:paraId="3C1C6AEB" w14:textId="1C006634" w:rsidR="00FE03B0" w:rsidRDefault="00FE03B0" w:rsidP="00FE03B0">
      <w:pPr>
        <w:spacing w:after="160" w:line="259" w:lineRule="auto"/>
        <w:rPr>
          <w:rFonts w:asciiTheme="minorHAnsi" w:hAnsiTheme="minorHAnsi"/>
          <w:sz w:val="32"/>
          <w:lang w:val="en-GB"/>
        </w:rPr>
      </w:pPr>
    </w:p>
    <w:p w14:paraId="565D8AF1" w14:textId="5DA82647" w:rsidR="00167695" w:rsidRDefault="00167695" w:rsidP="00FE03B0">
      <w:pPr>
        <w:spacing w:after="160" w:line="259" w:lineRule="auto"/>
        <w:rPr>
          <w:rFonts w:asciiTheme="minorHAnsi" w:hAnsiTheme="minorHAnsi"/>
          <w:sz w:val="32"/>
          <w:lang w:val="en-GB"/>
        </w:rPr>
      </w:pPr>
    </w:p>
    <w:p w14:paraId="16D14CC2" w14:textId="767A7595" w:rsidR="00167695" w:rsidRDefault="00167695" w:rsidP="00FE03B0">
      <w:pPr>
        <w:spacing w:after="160" w:line="259" w:lineRule="auto"/>
        <w:rPr>
          <w:rFonts w:asciiTheme="minorHAnsi" w:hAnsiTheme="minorHAnsi"/>
          <w:sz w:val="32"/>
          <w:lang w:val="en-GB"/>
        </w:rPr>
      </w:pPr>
    </w:p>
    <w:p w14:paraId="52FDBD6E" w14:textId="6B58F8CE" w:rsidR="00167695" w:rsidRDefault="00167695" w:rsidP="00FE03B0">
      <w:pPr>
        <w:spacing w:after="160" w:line="259" w:lineRule="auto"/>
        <w:rPr>
          <w:rFonts w:asciiTheme="minorHAnsi" w:hAnsiTheme="minorHAnsi"/>
          <w:sz w:val="32"/>
          <w:lang w:val="en-GB"/>
        </w:rPr>
      </w:pPr>
    </w:p>
    <w:p w14:paraId="4F4DDA7D" w14:textId="78C3DDB9" w:rsidR="00167695" w:rsidRDefault="00167695" w:rsidP="00FE03B0">
      <w:pPr>
        <w:spacing w:after="160" w:line="259" w:lineRule="auto"/>
        <w:rPr>
          <w:rFonts w:asciiTheme="minorHAnsi" w:hAnsiTheme="minorHAnsi"/>
          <w:sz w:val="32"/>
          <w:lang w:val="en-GB"/>
        </w:rPr>
      </w:pPr>
    </w:p>
    <w:p w14:paraId="0D1E0D21" w14:textId="54EA5579" w:rsidR="00167695" w:rsidRDefault="00167695" w:rsidP="00FE03B0">
      <w:pPr>
        <w:spacing w:after="160" w:line="259" w:lineRule="auto"/>
        <w:rPr>
          <w:rFonts w:asciiTheme="minorHAnsi" w:hAnsiTheme="minorHAnsi"/>
          <w:sz w:val="32"/>
          <w:lang w:val="en-GB"/>
        </w:rPr>
      </w:pPr>
    </w:p>
    <w:p w14:paraId="3CDDDC6C" w14:textId="77777777" w:rsidR="00167695" w:rsidRDefault="00167695" w:rsidP="00FE03B0">
      <w:pPr>
        <w:spacing w:after="160" w:line="259" w:lineRule="auto"/>
        <w:rPr>
          <w:rFonts w:asciiTheme="minorHAnsi" w:hAnsiTheme="minorHAnsi"/>
          <w:sz w:val="32"/>
          <w:lang w:val="en-GB"/>
        </w:rPr>
      </w:pPr>
    </w:p>
    <w:p w14:paraId="293E7C95" w14:textId="77777777" w:rsidR="00CD2480" w:rsidRDefault="00CD2480" w:rsidP="00FE03B0">
      <w:pPr>
        <w:spacing w:after="160" w:line="259" w:lineRule="auto"/>
        <w:rPr>
          <w:rFonts w:asciiTheme="minorHAnsi" w:hAnsiTheme="minorHAnsi"/>
          <w:sz w:val="32"/>
          <w:lang w:val="en-GB"/>
        </w:rPr>
      </w:pPr>
    </w:p>
    <w:p w14:paraId="5D3E3758" w14:textId="77777777" w:rsidR="00FE03B0" w:rsidRPr="00A12542" w:rsidRDefault="00FE03B0" w:rsidP="00FE03B0">
      <w:pPr>
        <w:spacing w:after="160" w:line="259" w:lineRule="auto"/>
        <w:rPr>
          <w:rFonts w:asciiTheme="minorHAnsi" w:hAnsiTheme="minorHAnsi"/>
          <w:sz w:val="32"/>
          <w:lang w:val="en-GB"/>
        </w:rPr>
      </w:pPr>
    </w:p>
    <w:p w14:paraId="36DE154B" w14:textId="77777777" w:rsidR="00FE03B0" w:rsidRDefault="00FE03B0" w:rsidP="00FE03B0">
      <w:pPr>
        <w:spacing w:after="160" w:line="259" w:lineRule="auto"/>
        <w:rPr>
          <w:rFonts w:asciiTheme="minorHAnsi" w:hAnsiTheme="minorHAnsi"/>
          <w:b/>
          <w:sz w:val="32"/>
          <w:lang w:val="en-GB"/>
        </w:rPr>
      </w:pPr>
      <w:r>
        <w:rPr>
          <w:rFonts w:asciiTheme="minorHAnsi" w:hAnsiTheme="minorHAnsi"/>
          <w:b/>
          <w:sz w:val="32"/>
          <w:lang w:val="en-GB"/>
        </w:rPr>
        <w:t>Important Information</w:t>
      </w:r>
    </w:p>
    <w:p w14:paraId="00E3AE6C" w14:textId="77777777" w:rsidR="00FE03B0" w:rsidRPr="00374324" w:rsidRDefault="00FE03B0" w:rsidP="00FE03B0">
      <w:pPr>
        <w:spacing w:after="160" w:line="259" w:lineRule="auto"/>
        <w:rPr>
          <w:rFonts w:asciiTheme="minorHAnsi" w:hAnsiTheme="minorHAnsi"/>
          <w:b/>
          <w:sz w:val="28"/>
          <w:lang w:val="en-GB"/>
        </w:rPr>
      </w:pPr>
      <w:r w:rsidRPr="00374324">
        <w:rPr>
          <w:rFonts w:asciiTheme="minorHAnsi" w:hAnsiTheme="minorHAnsi"/>
          <w:b/>
          <w:sz w:val="28"/>
          <w:lang w:val="en-GB"/>
        </w:rPr>
        <w:t>Key Stakeholders</w:t>
      </w:r>
    </w:p>
    <w:p w14:paraId="39A72659" w14:textId="77777777" w:rsidR="00FE03B0" w:rsidRDefault="00FE03B0" w:rsidP="00FE03B0">
      <w:pPr>
        <w:spacing w:after="160" w:line="259" w:lineRule="auto"/>
        <w:rPr>
          <w:rFonts w:asciiTheme="minorHAnsi" w:hAnsiTheme="minorHAnsi"/>
          <w:b/>
          <w:sz w:val="32"/>
          <w:lang w:val="en-GB"/>
        </w:rPr>
      </w:pPr>
      <w:r>
        <w:rPr>
          <w:rFonts w:asciiTheme="minorHAnsi" w:hAnsiTheme="minorHAnsi"/>
          <w:b/>
          <w:noProof/>
          <w:sz w:val="32"/>
          <w:lang w:val="en-GB" w:eastAsia="en-GB"/>
        </w:rPr>
        <w:drawing>
          <wp:inline distT="0" distB="0" distL="0" distR="0" wp14:anchorId="53A00216" wp14:editId="2AECCFFD">
            <wp:extent cx="6299200" cy="4165600"/>
            <wp:effectExtent l="0" t="0" r="254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C76F840" w14:textId="77777777" w:rsidR="00FE03B0" w:rsidRPr="00374324" w:rsidRDefault="00FE03B0" w:rsidP="00FE03B0">
      <w:pPr>
        <w:spacing w:after="160" w:line="259" w:lineRule="auto"/>
        <w:rPr>
          <w:rFonts w:asciiTheme="minorHAnsi" w:hAnsiTheme="minorHAnsi"/>
          <w:b/>
          <w:sz w:val="28"/>
          <w:lang w:val="en-GB"/>
        </w:rPr>
      </w:pPr>
      <w:r w:rsidRPr="00374324">
        <w:rPr>
          <w:rFonts w:asciiTheme="minorHAnsi" w:hAnsiTheme="minorHAnsi"/>
          <w:b/>
          <w:sz w:val="28"/>
          <w:lang w:val="en-GB"/>
        </w:rPr>
        <w:t>Ofsted</w:t>
      </w:r>
    </w:p>
    <w:p w14:paraId="5B1EA556" w14:textId="77777777" w:rsidR="00FE03B0" w:rsidRDefault="00FE03B0" w:rsidP="00FE03B0">
      <w:pPr>
        <w:spacing w:after="160" w:line="259" w:lineRule="auto"/>
        <w:rPr>
          <w:rFonts w:asciiTheme="minorHAnsi" w:hAnsiTheme="minorHAnsi"/>
          <w:lang w:val="en-GB"/>
        </w:rPr>
      </w:pPr>
      <w:r w:rsidRPr="00374324">
        <w:rPr>
          <w:rFonts w:asciiTheme="minorHAnsi" w:hAnsiTheme="minorHAnsi"/>
          <w:lang w:val="en-GB"/>
        </w:rPr>
        <w:t>The latest Ofsted result</w:t>
      </w:r>
      <w:r>
        <w:rPr>
          <w:rFonts w:asciiTheme="minorHAnsi" w:hAnsiTheme="minorHAnsi"/>
          <w:lang w:val="en-GB"/>
        </w:rPr>
        <w:t xml:space="preserve">s and report can be found here: </w:t>
      </w:r>
    </w:p>
    <w:p w14:paraId="0CDF1BB7" w14:textId="33555FDD" w:rsidR="002C2DA2" w:rsidRDefault="00FE205E" w:rsidP="00FE03B0">
      <w:pPr>
        <w:spacing w:after="160" w:line="259" w:lineRule="auto"/>
        <w:rPr>
          <w:rFonts w:asciiTheme="minorHAnsi" w:hAnsiTheme="minorHAnsi"/>
          <w:lang w:val="en-GB"/>
        </w:rPr>
      </w:pPr>
      <w:hyperlink r:id="rId17" w:history="1">
        <w:r w:rsidR="00167695" w:rsidRPr="00E64994">
          <w:rPr>
            <w:rStyle w:val="Hyperlink"/>
            <w:rFonts w:asciiTheme="minorHAnsi" w:hAnsiTheme="minorHAnsi"/>
            <w:lang w:val="en-GB"/>
          </w:rPr>
          <w:t>https://reports.ofsted.gov.uk/provider/21/140895</w:t>
        </w:r>
      </w:hyperlink>
    </w:p>
    <w:p w14:paraId="6BE4269B" w14:textId="77777777" w:rsidR="00167695" w:rsidRDefault="00167695" w:rsidP="00FE03B0">
      <w:pPr>
        <w:spacing w:after="160" w:line="259" w:lineRule="auto"/>
        <w:rPr>
          <w:rFonts w:asciiTheme="minorHAnsi" w:hAnsiTheme="minorHAnsi"/>
          <w:lang w:val="en-GB"/>
        </w:rPr>
      </w:pPr>
    </w:p>
    <w:p w14:paraId="6636FD7E" w14:textId="77777777" w:rsidR="00FE03B0" w:rsidRDefault="00FE03B0" w:rsidP="00FE03B0">
      <w:pPr>
        <w:spacing w:after="160" w:line="259" w:lineRule="auto"/>
        <w:rPr>
          <w:rFonts w:asciiTheme="minorHAnsi" w:hAnsiTheme="minorHAnsi"/>
          <w:b/>
          <w:sz w:val="28"/>
          <w:lang w:val="en-GB"/>
        </w:rPr>
      </w:pPr>
    </w:p>
    <w:p w14:paraId="66A7A596" w14:textId="77777777" w:rsidR="00FE03B0" w:rsidRDefault="00FE03B0" w:rsidP="00FE03B0">
      <w:pPr>
        <w:spacing w:after="160" w:line="259" w:lineRule="auto"/>
        <w:rPr>
          <w:rFonts w:asciiTheme="minorHAnsi" w:hAnsiTheme="minorHAnsi"/>
          <w:b/>
          <w:sz w:val="28"/>
          <w:lang w:val="en-GB"/>
        </w:rPr>
      </w:pPr>
    </w:p>
    <w:p w14:paraId="48884B07" w14:textId="77777777" w:rsidR="00FE03B0" w:rsidRDefault="00FE03B0" w:rsidP="00FE03B0">
      <w:pPr>
        <w:spacing w:after="160" w:line="259" w:lineRule="auto"/>
        <w:rPr>
          <w:rFonts w:asciiTheme="minorHAnsi" w:hAnsiTheme="minorHAnsi"/>
          <w:lang w:val="en-GB"/>
        </w:rPr>
      </w:pPr>
    </w:p>
    <w:p w14:paraId="2FB315B9" w14:textId="77777777" w:rsidR="00FE03B0" w:rsidRPr="00F81B4F" w:rsidRDefault="00FE03B0" w:rsidP="00FE03B0">
      <w:pPr>
        <w:spacing w:after="160" w:line="259" w:lineRule="auto"/>
        <w:rPr>
          <w:rFonts w:asciiTheme="minorHAnsi" w:hAnsiTheme="minorHAnsi"/>
          <w:lang w:val="en-GB"/>
        </w:rPr>
      </w:pPr>
    </w:p>
    <w:p w14:paraId="118ACC80" w14:textId="77777777" w:rsidR="009841C4" w:rsidRDefault="00FE03B0" w:rsidP="009841C4">
      <w:pPr>
        <w:rPr>
          <w:rFonts w:asciiTheme="minorHAnsi" w:hAnsiTheme="minorHAnsi"/>
          <w:lang w:val="en-GB"/>
        </w:rPr>
      </w:pPr>
      <w:r w:rsidRPr="00F81B4F">
        <w:rPr>
          <w:rFonts w:asciiTheme="minorHAnsi" w:hAnsiTheme="minorHAnsi"/>
          <w:lang w:val="en-GB"/>
        </w:rPr>
        <w:br w:type="page"/>
      </w:r>
    </w:p>
    <w:p w14:paraId="22E5DB74" w14:textId="77777777" w:rsidR="009841C4" w:rsidRDefault="009841C4" w:rsidP="009841C4">
      <w:pPr>
        <w:rPr>
          <w:rFonts w:asciiTheme="minorHAnsi" w:hAnsiTheme="minorHAnsi"/>
          <w:lang w:val="en-GB"/>
        </w:rPr>
      </w:pPr>
    </w:p>
    <w:p w14:paraId="6BD661DE" w14:textId="77777777" w:rsidR="009841C4" w:rsidRDefault="009841C4" w:rsidP="009841C4">
      <w:pPr>
        <w:rPr>
          <w:rFonts w:asciiTheme="minorHAnsi" w:hAnsiTheme="minorHAnsi"/>
          <w:lang w:val="en-GB"/>
        </w:rPr>
      </w:pPr>
    </w:p>
    <w:p w14:paraId="58B67007" w14:textId="25D95DD9" w:rsidR="009841C4" w:rsidRPr="009841C4" w:rsidRDefault="009841C4" w:rsidP="009841C4">
      <w:pPr>
        <w:rPr>
          <w:rFonts w:ascii="Calibri" w:hAnsi="Calibri" w:cs="Calibri"/>
          <w:b/>
          <w:color w:val="000000"/>
          <w:u w:val="single"/>
        </w:rPr>
      </w:pPr>
      <w:r w:rsidRPr="009841C4">
        <w:rPr>
          <w:rFonts w:ascii="Calibri" w:hAnsi="Calibri" w:cs="Calibri"/>
          <w:b/>
          <w:color w:val="000000"/>
          <w:u w:val="single"/>
        </w:rPr>
        <w:t>Details of Post:  Temporary Fulltime Teaching Assistant Post</w:t>
      </w:r>
      <w:r w:rsidR="004D0F23">
        <w:rPr>
          <w:rFonts w:ascii="Calibri" w:hAnsi="Calibri" w:cs="Calibri"/>
          <w:b/>
          <w:color w:val="000000"/>
          <w:u w:val="single"/>
        </w:rPr>
        <w:t>s</w:t>
      </w:r>
      <w:r w:rsidRPr="009841C4">
        <w:rPr>
          <w:rFonts w:ascii="Calibri" w:hAnsi="Calibri" w:cs="Calibri"/>
          <w:b/>
          <w:color w:val="000000"/>
          <w:u w:val="single"/>
        </w:rPr>
        <w:t xml:space="preserve">. </w:t>
      </w:r>
    </w:p>
    <w:p w14:paraId="69F4B447" w14:textId="77777777" w:rsidR="009841C4" w:rsidRPr="009841C4" w:rsidRDefault="009841C4" w:rsidP="009841C4">
      <w:pPr>
        <w:rPr>
          <w:rFonts w:ascii="Calibri" w:hAnsi="Calibri" w:cs="Calibri"/>
          <w:b/>
          <w:color w:val="000000"/>
          <w:u w:val="single"/>
        </w:rPr>
      </w:pPr>
    </w:p>
    <w:p w14:paraId="6BB4EBAC" w14:textId="28A5D520" w:rsidR="009841C4" w:rsidRPr="009841C4" w:rsidRDefault="009841C4" w:rsidP="009841C4">
      <w:pPr>
        <w:rPr>
          <w:rFonts w:ascii="Calibri" w:hAnsi="Calibri"/>
          <w:b/>
        </w:rPr>
      </w:pPr>
      <w:r w:rsidRPr="009841C4">
        <w:rPr>
          <w:rFonts w:ascii="Calibri" w:hAnsi="Calibri"/>
        </w:rPr>
        <w:t xml:space="preserve">Marlfields Primary School is seeking to appoint </w:t>
      </w:r>
      <w:r w:rsidR="00FA452C">
        <w:rPr>
          <w:rFonts w:ascii="Calibri" w:hAnsi="Calibri"/>
        </w:rPr>
        <w:t xml:space="preserve">an </w:t>
      </w:r>
      <w:r w:rsidRPr="009841C4">
        <w:rPr>
          <w:rFonts w:ascii="Calibri" w:hAnsi="Calibri"/>
        </w:rPr>
        <w:t xml:space="preserve">enthusiastic and experienced temporary full time (term time plus insets) Teaching Assistant. </w:t>
      </w:r>
      <w:r w:rsidR="001A7419">
        <w:rPr>
          <w:rFonts w:ascii="Calibri" w:hAnsi="Calibri"/>
        </w:rPr>
        <w:t>The</w:t>
      </w:r>
      <w:r w:rsidR="00037F3A">
        <w:rPr>
          <w:rFonts w:ascii="Calibri" w:hAnsi="Calibri"/>
        </w:rPr>
        <w:t>y</w:t>
      </w:r>
      <w:r w:rsidR="001A7419">
        <w:rPr>
          <w:rFonts w:ascii="Calibri" w:hAnsi="Calibri"/>
        </w:rPr>
        <w:t xml:space="preserve"> will be base</w:t>
      </w:r>
      <w:r w:rsidR="00037F3A">
        <w:rPr>
          <w:rFonts w:ascii="Calibri" w:hAnsi="Calibri"/>
        </w:rPr>
        <w:t>d</w:t>
      </w:r>
      <w:r w:rsidR="001A7419">
        <w:rPr>
          <w:rFonts w:ascii="Calibri" w:hAnsi="Calibri"/>
        </w:rPr>
        <w:t xml:space="preserve"> in 1 class on a </w:t>
      </w:r>
      <w:proofErr w:type="gramStart"/>
      <w:r w:rsidR="001A7419">
        <w:rPr>
          <w:rFonts w:ascii="Calibri" w:hAnsi="Calibri"/>
        </w:rPr>
        <w:t>full time</w:t>
      </w:r>
      <w:proofErr w:type="gramEnd"/>
      <w:r w:rsidR="001A7419">
        <w:rPr>
          <w:rFonts w:ascii="Calibri" w:hAnsi="Calibri"/>
        </w:rPr>
        <w:t xml:space="preserve"> basis and will cover the class PPA </w:t>
      </w:r>
      <w:r w:rsidR="00DB2935">
        <w:rPr>
          <w:rFonts w:ascii="Calibri" w:hAnsi="Calibri"/>
        </w:rPr>
        <w:t>time</w:t>
      </w:r>
      <w:r w:rsidR="001A7419">
        <w:rPr>
          <w:rFonts w:ascii="Calibri" w:hAnsi="Calibri"/>
        </w:rPr>
        <w:t xml:space="preserve"> and 1 further afternoon for either ECT time or leadership cover, </w:t>
      </w:r>
      <w:r w:rsidR="00DB2935">
        <w:rPr>
          <w:rFonts w:ascii="Calibri" w:hAnsi="Calibri"/>
        </w:rPr>
        <w:t>t</w:t>
      </w:r>
      <w:r w:rsidR="001A7419">
        <w:rPr>
          <w:rFonts w:ascii="Calibri" w:hAnsi="Calibri"/>
        </w:rPr>
        <w:t xml:space="preserve">herefore the confidence and presence of the </w:t>
      </w:r>
      <w:r w:rsidR="005D3E18">
        <w:rPr>
          <w:rFonts w:ascii="Calibri" w:hAnsi="Calibri"/>
        </w:rPr>
        <w:t xml:space="preserve">successful </w:t>
      </w:r>
      <w:r w:rsidR="00037F3A">
        <w:rPr>
          <w:rFonts w:ascii="Calibri" w:hAnsi="Calibri"/>
        </w:rPr>
        <w:t>candidates</w:t>
      </w:r>
      <w:r w:rsidR="005D3E18">
        <w:rPr>
          <w:rFonts w:ascii="Calibri" w:hAnsi="Calibri"/>
        </w:rPr>
        <w:t xml:space="preserve"> will be paramount to deliver lessons and manage </w:t>
      </w:r>
      <w:proofErr w:type="spellStart"/>
      <w:r w:rsidR="005D3E18">
        <w:rPr>
          <w:rFonts w:ascii="Calibri" w:hAnsi="Calibri"/>
        </w:rPr>
        <w:t>behaviour</w:t>
      </w:r>
      <w:proofErr w:type="spellEnd"/>
      <w:r w:rsidR="005D3E18">
        <w:rPr>
          <w:rFonts w:ascii="Calibri" w:hAnsi="Calibri"/>
        </w:rPr>
        <w:t xml:space="preserve"> effectively.</w:t>
      </w:r>
    </w:p>
    <w:p w14:paraId="16C20432" w14:textId="77777777" w:rsidR="009841C4" w:rsidRPr="009841C4" w:rsidRDefault="009841C4" w:rsidP="009841C4">
      <w:pPr>
        <w:rPr>
          <w:rFonts w:ascii="Calibri" w:hAnsi="Calibri"/>
        </w:rPr>
      </w:pPr>
    </w:p>
    <w:p w14:paraId="2C27BC6B" w14:textId="786582EC" w:rsidR="009841C4" w:rsidRPr="009841C4" w:rsidRDefault="009841C4" w:rsidP="009841C4">
      <w:pPr>
        <w:rPr>
          <w:rFonts w:ascii="Calibri" w:hAnsi="Calibri"/>
        </w:rPr>
      </w:pPr>
      <w:r w:rsidRPr="009841C4">
        <w:rPr>
          <w:rFonts w:ascii="Calibri" w:hAnsi="Calibri"/>
        </w:rPr>
        <w:t xml:space="preserve">You must be experienced in working with </w:t>
      </w:r>
      <w:r w:rsidR="004D0F23">
        <w:rPr>
          <w:rFonts w:ascii="Calibri" w:hAnsi="Calibri"/>
        </w:rPr>
        <w:t>primary aged</w:t>
      </w:r>
      <w:r w:rsidRPr="009841C4">
        <w:rPr>
          <w:rFonts w:ascii="Calibri" w:hAnsi="Calibri"/>
        </w:rPr>
        <w:t xml:space="preserve"> children in a school setting and would ideally hold a level 3 qualification or equivalent. </w:t>
      </w:r>
    </w:p>
    <w:p w14:paraId="1982CE3E" w14:textId="77777777" w:rsidR="009841C4" w:rsidRPr="009841C4" w:rsidRDefault="009841C4" w:rsidP="009841C4">
      <w:pPr>
        <w:rPr>
          <w:rFonts w:ascii="Calibri" w:hAnsi="Calibri"/>
        </w:rPr>
      </w:pPr>
    </w:p>
    <w:p w14:paraId="0B742EF0" w14:textId="4A2ED400" w:rsidR="009841C4" w:rsidRPr="009841C4" w:rsidRDefault="009841C4" w:rsidP="009841C4">
      <w:pPr>
        <w:rPr>
          <w:rFonts w:ascii="Calibri" w:hAnsi="Calibri"/>
        </w:rPr>
      </w:pPr>
      <w:r w:rsidRPr="009841C4">
        <w:rPr>
          <w:rFonts w:ascii="Calibri" w:hAnsi="Calibri"/>
        </w:rPr>
        <w:t>You will need to demonstrate:</w:t>
      </w:r>
    </w:p>
    <w:p w14:paraId="0187D5AD" w14:textId="77777777" w:rsidR="009841C4" w:rsidRPr="009841C4" w:rsidRDefault="009841C4" w:rsidP="009841C4">
      <w:pPr>
        <w:rPr>
          <w:rFonts w:ascii="Calibri" w:hAnsi="Calibri"/>
        </w:rPr>
      </w:pPr>
    </w:p>
    <w:p w14:paraId="03396D68"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Your ability to work as part of a very enthusiastic team</w:t>
      </w:r>
    </w:p>
    <w:p w14:paraId="4D26D572"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Commitment, flexibility and energy</w:t>
      </w:r>
    </w:p>
    <w:p w14:paraId="65D745C3"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 xml:space="preserve">Excellent </w:t>
      </w:r>
      <w:proofErr w:type="spellStart"/>
      <w:r w:rsidRPr="009841C4">
        <w:rPr>
          <w:rFonts w:ascii="Calibri" w:hAnsi="Calibri"/>
        </w:rPr>
        <w:t>behavioural</w:t>
      </w:r>
      <w:proofErr w:type="spellEnd"/>
      <w:r w:rsidRPr="009841C4">
        <w:rPr>
          <w:rFonts w:ascii="Calibri" w:hAnsi="Calibri"/>
        </w:rPr>
        <w:t xml:space="preserve"> management skills</w:t>
      </w:r>
    </w:p>
    <w:p w14:paraId="0E9C4866" w14:textId="35139654" w:rsidR="009841C4" w:rsidRPr="009841C4" w:rsidRDefault="009841C4" w:rsidP="009841C4">
      <w:pPr>
        <w:rPr>
          <w:rFonts w:ascii="Calibri" w:hAnsi="Calibri"/>
        </w:rPr>
      </w:pPr>
      <w:r w:rsidRPr="009841C4">
        <w:rPr>
          <w:rFonts w:ascii="Calibri" w:hAnsi="Calibri"/>
        </w:rPr>
        <w:t>•</w:t>
      </w:r>
      <w:r w:rsidRPr="009841C4">
        <w:rPr>
          <w:rFonts w:ascii="Calibri" w:hAnsi="Calibri"/>
        </w:rPr>
        <w:tab/>
        <w:t xml:space="preserve">A knowledge of the </w:t>
      </w:r>
      <w:r w:rsidR="004D0F23">
        <w:rPr>
          <w:rFonts w:ascii="Calibri" w:hAnsi="Calibri"/>
        </w:rPr>
        <w:t>primary</w:t>
      </w:r>
      <w:r w:rsidRPr="009841C4">
        <w:rPr>
          <w:rFonts w:ascii="Calibri" w:hAnsi="Calibri"/>
        </w:rPr>
        <w:t xml:space="preserve"> curriculum and assessment</w:t>
      </w:r>
    </w:p>
    <w:p w14:paraId="1C921C84" w14:textId="033F8D61" w:rsidR="009841C4" w:rsidRDefault="009841C4" w:rsidP="009841C4">
      <w:pPr>
        <w:rPr>
          <w:rFonts w:ascii="Calibri" w:hAnsi="Calibri"/>
        </w:rPr>
      </w:pPr>
      <w:r w:rsidRPr="009841C4">
        <w:rPr>
          <w:rFonts w:ascii="Calibri" w:hAnsi="Calibri"/>
        </w:rPr>
        <w:t>•</w:t>
      </w:r>
      <w:r w:rsidRPr="009841C4">
        <w:rPr>
          <w:rFonts w:ascii="Calibri" w:hAnsi="Calibri"/>
        </w:rPr>
        <w:tab/>
        <w:t>To be willing to undertake suitable training for your own professional development.</w:t>
      </w:r>
    </w:p>
    <w:p w14:paraId="381F6E99" w14:textId="77777777" w:rsidR="009841C4" w:rsidRPr="009841C4" w:rsidRDefault="009841C4" w:rsidP="009841C4">
      <w:pPr>
        <w:rPr>
          <w:rFonts w:ascii="Calibri" w:hAnsi="Calibri"/>
        </w:rPr>
      </w:pPr>
    </w:p>
    <w:p w14:paraId="1AD7DFF3" w14:textId="4B7AE42A" w:rsidR="009841C4" w:rsidRDefault="009841C4" w:rsidP="004D0F23">
      <w:pPr>
        <w:tabs>
          <w:tab w:val="left" w:pos="6330"/>
        </w:tabs>
        <w:rPr>
          <w:rFonts w:ascii="Calibri" w:hAnsi="Calibri"/>
        </w:rPr>
      </w:pPr>
      <w:r w:rsidRPr="009841C4">
        <w:rPr>
          <w:rFonts w:ascii="Calibri" w:hAnsi="Calibri"/>
        </w:rPr>
        <w:t xml:space="preserve">Your responsibilities will include: </w:t>
      </w:r>
      <w:r w:rsidR="004D0F23">
        <w:rPr>
          <w:rFonts w:ascii="Calibri" w:hAnsi="Calibri"/>
        </w:rPr>
        <w:tab/>
      </w:r>
    </w:p>
    <w:p w14:paraId="2C5CB4EB" w14:textId="28E2AB71" w:rsidR="009841C4" w:rsidRPr="009841C4" w:rsidRDefault="009841C4" w:rsidP="009841C4">
      <w:pPr>
        <w:rPr>
          <w:rFonts w:ascii="Calibri" w:hAnsi="Calibri"/>
        </w:rPr>
      </w:pPr>
      <w:r w:rsidRPr="009841C4">
        <w:rPr>
          <w:rFonts w:ascii="Calibri" w:hAnsi="Calibri"/>
        </w:rPr>
        <w:tab/>
      </w:r>
    </w:p>
    <w:p w14:paraId="7B95615A"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supporting the teacher in the development and implementation of intervention programs</w:t>
      </w:r>
    </w:p>
    <w:p w14:paraId="2CC4AC90"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 xml:space="preserve">promoting positive </w:t>
      </w:r>
      <w:proofErr w:type="spellStart"/>
      <w:r w:rsidRPr="009841C4">
        <w:rPr>
          <w:rFonts w:ascii="Calibri" w:hAnsi="Calibri"/>
        </w:rPr>
        <w:t>behavioural</w:t>
      </w:r>
      <w:proofErr w:type="spellEnd"/>
      <w:r w:rsidRPr="009841C4">
        <w:rPr>
          <w:rFonts w:ascii="Calibri" w:hAnsi="Calibri"/>
        </w:rPr>
        <w:t xml:space="preserve"> management strategies</w:t>
      </w:r>
    </w:p>
    <w:p w14:paraId="101CD553"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 xml:space="preserve">providing support to pupils to achieve learning goals </w:t>
      </w:r>
    </w:p>
    <w:p w14:paraId="3D308FCB"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supervising pupils for a particular curriculum activity under the guidance of a qualified teacher</w:t>
      </w:r>
    </w:p>
    <w:p w14:paraId="0B0932E5"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assisting the teacher with the planning of learning activities</w:t>
      </w:r>
    </w:p>
    <w:p w14:paraId="7AF22DFD"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 xml:space="preserve">assisting with the </w:t>
      </w:r>
      <w:proofErr w:type="gramStart"/>
      <w:r w:rsidRPr="009841C4">
        <w:rPr>
          <w:rFonts w:ascii="Calibri" w:hAnsi="Calibri"/>
        </w:rPr>
        <w:t>day to day</w:t>
      </w:r>
      <w:proofErr w:type="gramEnd"/>
      <w:r w:rsidRPr="009841C4">
        <w:rPr>
          <w:rFonts w:ascii="Calibri" w:hAnsi="Calibri"/>
        </w:rPr>
        <w:t xml:space="preserve"> routines of a classroom</w:t>
      </w:r>
    </w:p>
    <w:p w14:paraId="37DB48F5" w14:textId="77777777" w:rsidR="009841C4" w:rsidRPr="009841C4" w:rsidRDefault="009841C4" w:rsidP="009841C4">
      <w:pPr>
        <w:rPr>
          <w:rFonts w:ascii="Calibri" w:hAnsi="Calibri"/>
        </w:rPr>
      </w:pPr>
      <w:r w:rsidRPr="009841C4">
        <w:rPr>
          <w:rFonts w:ascii="Calibri" w:hAnsi="Calibri"/>
        </w:rPr>
        <w:t>•</w:t>
      </w:r>
      <w:r w:rsidRPr="009841C4">
        <w:rPr>
          <w:rFonts w:ascii="Calibri" w:hAnsi="Calibri"/>
        </w:rPr>
        <w:tab/>
        <w:t>assisting the teacher in monitoring pupils’ responses to learning activities and accurately record achievement/progress as directed.</w:t>
      </w:r>
    </w:p>
    <w:p w14:paraId="728AB731" w14:textId="77777777" w:rsidR="009841C4" w:rsidRPr="009841C4" w:rsidRDefault="009841C4" w:rsidP="009841C4">
      <w:pPr>
        <w:pStyle w:val="ListParagraph"/>
        <w:numPr>
          <w:ilvl w:val="0"/>
          <w:numId w:val="37"/>
        </w:numPr>
        <w:rPr>
          <w:rFonts w:ascii="Calibri" w:hAnsi="Calibri"/>
        </w:rPr>
      </w:pPr>
      <w:r w:rsidRPr="009841C4">
        <w:rPr>
          <w:rFonts w:ascii="Calibri" w:hAnsi="Calibri"/>
        </w:rPr>
        <w:t>Planning and Leading curriculum lessons to cover PPA sessions.</w:t>
      </w:r>
    </w:p>
    <w:p w14:paraId="4EA2CAFC" w14:textId="77777777" w:rsidR="009841C4" w:rsidRPr="0037474B" w:rsidRDefault="009841C4" w:rsidP="009841C4">
      <w:pPr>
        <w:jc w:val="both"/>
        <w:rPr>
          <w:rFonts w:ascii="Calibri" w:hAnsi="Calibri" w:cs="Calibri"/>
          <w:sz w:val="22"/>
          <w:szCs w:val="22"/>
        </w:rPr>
      </w:pPr>
    </w:p>
    <w:p w14:paraId="56520CDF" w14:textId="03528B9A" w:rsidR="009841C4" w:rsidRPr="009841C4" w:rsidRDefault="009841C4" w:rsidP="009841C4">
      <w:pPr>
        <w:jc w:val="both"/>
        <w:rPr>
          <w:rFonts w:ascii="Calibri" w:hAnsi="Calibri" w:cs="Calibri"/>
        </w:rPr>
      </w:pPr>
      <w:r w:rsidRPr="009841C4">
        <w:rPr>
          <w:rFonts w:ascii="Calibri" w:hAnsi="Calibri" w:cs="Calibri"/>
        </w:rPr>
        <w:t>We are a friendly, relaxed and happy staff who look forward to welcoming new member</w:t>
      </w:r>
      <w:r w:rsidR="00DB2935">
        <w:rPr>
          <w:rFonts w:ascii="Calibri" w:hAnsi="Calibri" w:cs="Calibri"/>
        </w:rPr>
        <w:t>s</w:t>
      </w:r>
      <w:r w:rsidRPr="009841C4">
        <w:rPr>
          <w:rFonts w:ascii="Calibri" w:hAnsi="Calibri" w:cs="Calibri"/>
        </w:rPr>
        <w:t xml:space="preserve"> to our team.</w:t>
      </w:r>
    </w:p>
    <w:p w14:paraId="24C4B35C" w14:textId="77777777" w:rsidR="009841C4" w:rsidRPr="00596D04" w:rsidRDefault="009841C4" w:rsidP="009841C4">
      <w:pPr>
        <w:rPr>
          <w:rFonts w:ascii="Calibri" w:hAnsi="Calibri" w:cs="Calibri"/>
          <w:b/>
          <w:color w:val="000000"/>
          <w:sz w:val="22"/>
          <w:szCs w:val="22"/>
          <w:u w:val="single"/>
        </w:rPr>
      </w:pPr>
    </w:p>
    <w:p w14:paraId="29219CED" w14:textId="77777777" w:rsidR="009841C4" w:rsidRPr="00596D04" w:rsidRDefault="009841C4" w:rsidP="009841C4">
      <w:pPr>
        <w:rPr>
          <w:rFonts w:ascii="Calibri" w:hAnsi="Calibri" w:cs="Calibri"/>
          <w:sz w:val="22"/>
          <w:szCs w:val="22"/>
        </w:rPr>
      </w:pPr>
    </w:p>
    <w:p w14:paraId="4E8B6F87" w14:textId="098DF509" w:rsidR="003B66C8" w:rsidRPr="005D6ECD" w:rsidRDefault="003B66C8" w:rsidP="009841C4">
      <w:pPr>
        <w:rPr>
          <w:rFonts w:ascii="Calibri" w:hAnsi="Calibri" w:cs="Calibri"/>
        </w:rPr>
      </w:pPr>
    </w:p>
    <w:p w14:paraId="51EDDB95" w14:textId="77777777" w:rsidR="009841C4" w:rsidRDefault="009841C4" w:rsidP="00410A13">
      <w:pPr>
        <w:spacing w:after="160" w:line="259" w:lineRule="auto"/>
        <w:rPr>
          <w:rFonts w:ascii="Calibri" w:hAnsi="Calibri" w:cs="Calibri"/>
        </w:rPr>
      </w:pPr>
    </w:p>
    <w:p w14:paraId="0367C426" w14:textId="77777777" w:rsidR="009841C4" w:rsidRDefault="009841C4" w:rsidP="00410A13">
      <w:pPr>
        <w:spacing w:after="160" w:line="259" w:lineRule="auto"/>
        <w:rPr>
          <w:rFonts w:ascii="Calibri" w:hAnsi="Calibri" w:cs="Calibri"/>
        </w:rPr>
      </w:pPr>
    </w:p>
    <w:p w14:paraId="2FD4721F" w14:textId="77777777" w:rsidR="009841C4" w:rsidRDefault="009841C4" w:rsidP="00410A13">
      <w:pPr>
        <w:spacing w:after="160" w:line="259" w:lineRule="auto"/>
        <w:rPr>
          <w:rFonts w:ascii="Calibri" w:hAnsi="Calibri" w:cs="Calibri"/>
        </w:rPr>
      </w:pPr>
    </w:p>
    <w:p w14:paraId="7D9957FA" w14:textId="77777777" w:rsidR="009841C4" w:rsidRDefault="009841C4" w:rsidP="00410A13">
      <w:pPr>
        <w:spacing w:after="160" w:line="259" w:lineRule="auto"/>
        <w:rPr>
          <w:rFonts w:ascii="Calibri" w:hAnsi="Calibri" w:cs="Calibri"/>
        </w:rPr>
      </w:pPr>
    </w:p>
    <w:p w14:paraId="33181FAC" w14:textId="77777777" w:rsidR="009841C4" w:rsidRDefault="009841C4" w:rsidP="00410A13">
      <w:pPr>
        <w:spacing w:after="160" w:line="259" w:lineRule="auto"/>
        <w:rPr>
          <w:rFonts w:ascii="Calibri" w:hAnsi="Calibri" w:cs="Calibri"/>
        </w:rPr>
      </w:pPr>
    </w:p>
    <w:p w14:paraId="410280D8" w14:textId="77777777" w:rsidR="009841C4" w:rsidRDefault="009841C4" w:rsidP="00410A13">
      <w:pPr>
        <w:spacing w:after="160" w:line="259" w:lineRule="auto"/>
        <w:rPr>
          <w:rFonts w:ascii="Calibri" w:hAnsi="Calibri" w:cs="Calibri"/>
        </w:rPr>
      </w:pPr>
    </w:p>
    <w:p w14:paraId="124717A7" w14:textId="77777777" w:rsidR="009841C4" w:rsidRDefault="009841C4" w:rsidP="00410A13">
      <w:pPr>
        <w:spacing w:after="160" w:line="259" w:lineRule="auto"/>
        <w:rPr>
          <w:rFonts w:ascii="Calibri" w:hAnsi="Calibri" w:cs="Calibri"/>
        </w:rPr>
      </w:pPr>
    </w:p>
    <w:p w14:paraId="120C28A6" w14:textId="77777777" w:rsidR="009841C4" w:rsidRDefault="009841C4" w:rsidP="00410A13">
      <w:pPr>
        <w:spacing w:after="160" w:line="259" w:lineRule="auto"/>
        <w:rPr>
          <w:rFonts w:ascii="Calibri" w:hAnsi="Calibri" w:cs="Calibri"/>
        </w:rPr>
      </w:pPr>
    </w:p>
    <w:p w14:paraId="099C8EFC" w14:textId="77777777" w:rsidR="009841C4" w:rsidRDefault="009841C4" w:rsidP="00410A13">
      <w:pPr>
        <w:spacing w:after="160" w:line="259" w:lineRule="auto"/>
        <w:rPr>
          <w:rFonts w:ascii="Calibri" w:hAnsi="Calibri" w:cs="Calibri"/>
        </w:rPr>
      </w:pPr>
    </w:p>
    <w:p w14:paraId="0F18D679" w14:textId="77777777" w:rsidR="009841C4" w:rsidRDefault="009841C4" w:rsidP="00410A13">
      <w:pPr>
        <w:spacing w:after="160" w:line="259" w:lineRule="auto"/>
        <w:rPr>
          <w:rFonts w:ascii="Calibri" w:hAnsi="Calibri" w:cs="Calibri"/>
        </w:rPr>
      </w:pPr>
    </w:p>
    <w:p w14:paraId="63DA1614" w14:textId="77777777" w:rsidR="009841C4" w:rsidRDefault="009841C4" w:rsidP="00410A13">
      <w:pPr>
        <w:spacing w:after="160" w:line="259" w:lineRule="auto"/>
        <w:rPr>
          <w:rFonts w:ascii="Calibri" w:hAnsi="Calibri" w:cs="Calibri"/>
        </w:rPr>
      </w:pPr>
    </w:p>
    <w:p w14:paraId="0B49D830" w14:textId="46E89648" w:rsidR="00A86CDF" w:rsidRPr="00410A13" w:rsidRDefault="00A86CDF" w:rsidP="00410A13">
      <w:pPr>
        <w:spacing w:after="160" w:line="259" w:lineRule="auto"/>
        <w:rPr>
          <w:rFonts w:asciiTheme="minorHAnsi" w:hAnsiTheme="minorHAnsi"/>
          <w:lang w:val="en-GB"/>
        </w:rPr>
      </w:pPr>
      <w:r>
        <w:rPr>
          <w:rFonts w:asciiTheme="minorHAnsi" w:hAnsiTheme="minorHAnsi"/>
          <w:b/>
          <w:sz w:val="28"/>
          <w:lang w:val="en-GB"/>
        </w:rPr>
        <w:t>Application Process</w:t>
      </w:r>
    </w:p>
    <w:p w14:paraId="2AF75D70" w14:textId="77777777" w:rsidR="00A86CDF" w:rsidRDefault="00A86CDF" w:rsidP="00A86CDF">
      <w:pPr>
        <w:rPr>
          <w:rFonts w:asciiTheme="minorHAnsi" w:hAnsiTheme="minorHAnsi"/>
          <w:lang w:val="en-GB"/>
        </w:rPr>
      </w:pPr>
    </w:p>
    <w:p w14:paraId="6EC86DC6" w14:textId="518D41CE"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Candidates must submit the following for the attention of Mr</w:t>
      </w:r>
      <w:r w:rsidR="007410F5">
        <w:rPr>
          <w:rFonts w:asciiTheme="minorHAnsi" w:hAnsiTheme="minorHAnsi"/>
          <w:sz w:val="22"/>
          <w:szCs w:val="22"/>
          <w:lang w:val="en-GB"/>
        </w:rPr>
        <w:t>s</w:t>
      </w:r>
      <w:r w:rsidRPr="00852C85">
        <w:rPr>
          <w:rFonts w:asciiTheme="minorHAnsi" w:hAnsiTheme="minorHAnsi"/>
          <w:sz w:val="22"/>
          <w:szCs w:val="22"/>
          <w:lang w:val="en-GB"/>
        </w:rPr>
        <w:t xml:space="preserve"> </w:t>
      </w:r>
      <w:r w:rsidR="00410A13">
        <w:rPr>
          <w:rFonts w:asciiTheme="minorHAnsi" w:hAnsiTheme="minorHAnsi"/>
          <w:sz w:val="22"/>
          <w:szCs w:val="22"/>
          <w:lang w:val="en-GB"/>
        </w:rPr>
        <w:t>C Sleath, Headteacher.</w:t>
      </w:r>
      <w:r w:rsidRPr="00852C85">
        <w:rPr>
          <w:rFonts w:asciiTheme="minorHAnsi" w:hAnsiTheme="minorHAnsi"/>
          <w:sz w:val="22"/>
          <w:szCs w:val="22"/>
          <w:lang w:val="en-GB"/>
        </w:rPr>
        <w:t xml:space="preserve"> </w:t>
      </w:r>
    </w:p>
    <w:p w14:paraId="1A2827D6" w14:textId="77777777" w:rsidR="00A86CDF" w:rsidRPr="00852C85" w:rsidRDefault="00A86CDF" w:rsidP="00A86CDF">
      <w:pPr>
        <w:rPr>
          <w:rFonts w:asciiTheme="minorHAnsi" w:hAnsiTheme="minorHAnsi"/>
          <w:sz w:val="22"/>
          <w:szCs w:val="22"/>
          <w:lang w:val="en-GB"/>
        </w:rPr>
      </w:pPr>
    </w:p>
    <w:p w14:paraId="118D0D98" w14:textId="006A83A5" w:rsidR="00A86CDF" w:rsidRPr="00852C85" w:rsidRDefault="00A86CDF" w:rsidP="00A86CDF">
      <w:pPr>
        <w:pStyle w:val="ListParagraph"/>
        <w:numPr>
          <w:ilvl w:val="0"/>
          <w:numId w:val="8"/>
        </w:numPr>
        <w:rPr>
          <w:rFonts w:asciiTheme="minorHAnsi" w:hAnsiTheme="minorHAnsi"/>
          <w:sz w:val="22"/>
          <w:szCs w:val="22"/>
          <w:lang w:val="en-GB"/>
        </w:rPr>
      </w:pPr>
      <w:r w:rsidRPr="00852C85">
        <w:rPr>
          <w:rFonts w:asciiTheme="minorHAnsi" w:hAnsiTheme="minorHAnsi"/>
          <w:sz w:val="22"/>
          <w:szCs w:val="22"/>
          <w:lang w:val="en-GB"/>
        </w:rPr>
        <w:t>Application</w:t>
      </w:r>
      <w:r w:rsidR="004D0F23">
        <w:rPr>
          <w:rFonts w:asciiTheme="minorHAnsi" w:hAnsiTheme="minorHAnsi"/>
          <w:sz w:val="22"/>
          <w:szCs w:val="22"/>
          <w:lang w:val="en-GB"/>
        </w:rPr>
        <w:t xml:space="preserve"> form</w:t>
      </w:r>
    </w:p>
    <w:p w14:paraId="6B4F3351" w14:textId="5F67FA37" w:rsidR="00A86CDF" w:rsidRPr="004D0F23" w:rsidRDefault="00A86CDF" w:rsidP="004D0F23">
      <w:pPr>
        <w:ind w:left="360"/>
        <w:rPr>
          <w:rFonts w:asciiTheme="minorHAnsi" w:hAnsiTheme="minorHAnsi"/>
          <w:sz w:val="22"/>
          <w:szCs w:val="22"/>
          <w:lang w:val="en-GB"/>
        </w:rPr>
      </w:pPr>
      <w:r w:rsidRPr="004D0F23">
        <w:rPr>
          <w:rFonts w:asciiTheme="minorHAnsi" w:hAnsiTheme="minorHAnsi"/>
          <w:sz w:val="22"/>
          <w:szCs w:val="22"/>
          <w:lang w:val="en-GB"/>
        </w:rPr>
        <w:t xml:space="preserve"> </w:t>
      </w:r>
    </w:p>
    <w:p w14:paraId="5870A5FB" w14:textId="77777777" w:rsidR="00A86CDF" w:rsidRPr="00852C85" w:rsidRDefault="00A86CDF" w:rsidP="00A86CDF">
      <w:pPr>
        <w:rPr>
          <w:rFonts w:asciiTheme="minorHAnsi" w:hAnsiTheme="minorHAnsi"/>
          <w:sz w:val="22"/>
          <w:szCs w:val="22"/>
          <w:lang w:val="en-GB"/>
        </w:rPr>
      </w:pPr>
    </w:p>
    <w:p w14:paraId="749C7C40" w14:textId="2CB0675E" w:rsidR="00A86CDF" w:rsidRPr="00852C85" w:rsidRDefault="00A86CDF" w:rsidP="00A86CDF">
      <w:pPr>
        <w:rPr>
          <w:rFonts w:asciiTheme="minorHAnsi" w:hAnsiTheme="minorHAnsi"/>
          <w:sz w:val="22"/>
          <w:szCs w:val="22"/>
          <w:lang w:val="en-GB"/>
        </w:rPr>
      </w:pPr>
      <w:r w:rsidRPr="009841C4">
        <w:rPr>
          <w:rFonts w:asciiTheme="minorHAnsi" w:hAnsiTheme="minorHAnsi"/>
          <w:sz w:val="22"/>
          <w:szCs w:val="22"/>
          <w:lang w:val="en-GB"/>
        </w:rPr>
        <w:t xml:space="preserve">Deadline for application is </w:t>
      </w:r>
      <w:r w:rsidR="009841C4" w:rsidRPr="009841C4">
        <w:rPr>
          <w:rFonts w:asciiTheme="minorHAnsi" w:hAnsiTheme="minorHAnsi"/>
          <w:b/>
          <w:sz w:val="22"/>
          <w:szCs w:val="22"/>
          <w:lang w:val="en-GB"/>
        </w:rPr>
        <w:t>9am</w:t>
      </w:r>
      <w:r w:rsidRPr="009841C4">
        <w:rPr>
          <w:rFonts w:asciiTheme="minorHAnsi" w:hAnsiTheme="minorHAnsi"/>
          <w:b/>
          <w:sz w:val="22"/>
          <w:szCs w:val="22"/>
          <w:lang w:val="en-GB"/>
        </w:rPr>
        <w:t xml:space="preserve"> </w:t>
      </w:r>
      <w:r w:rsidRPr="009841C4">
        <w:rPr>
          <w:rFonts w:asciiTheme="minorHAnsi" w:hAnsiTheme="minorHAnsi"/>
          <w:sz w:val="22"/>
          <w:szCs w:val="22"/>
          <w:lang w:val="en-GB"/>
        </w:rPr>
        <w:t xml:space="preserve">on </w:t>
      </w:r>
      <w:r w:rsidR="00FA452C">
        <w:rPr>
          <w:rFonts w:asciiTheme="minorHAnsi" w:hAnsiTheme="minorHAnsi"/>
          <w:b/>
          <w:sz w:val="22"/>
          <w:szCs w:val="22"/>
          <w:lang w:val="en-GB"/>
        </w:rPr>
        <w:t>Fri</w:t>
      </w:r>
      <w:r w:rsidRPr="009841C4">
        <w:rPr>
          <w:rFonts w:asciiTheme="minorHAnsi" w:hAnsiTheme="minorHAnsi"/>
          <w:b/>
          <w:sz w:val="22"/>
          <w:szCs w:val="22"/>
          <w:lang w:val="en-GB"/>
        </w:rPr>
        <w:t xml:space="preserve">day </w:t>
      </w:r>
      <w:r w:rsidR="00FA452C">
        <w:rPr>
          <w:rFonts w:asciiTheme="minorHAnsi" w:hAnsiTheme="minorHAnsi"/>
          <w:b/>
          <w:sz w:val="22"/>
          <w:szCs w:val="22"/>
          <w:lang w:val="en-GB"/>
        </w:rPr>
        <w:t>2</w:t>
      </w:r>
      <w:r w:rsidR="009841C4" w:rsidRPr="009841C4">
        <w:rPr>
          <w:rFonts w:asciiTheme="minorHAnsi" w:hAnsiTheme="minorHAnsi"/>
          <w:b/>
          <w:sz w:val="22"/>
          <w:szCs w:val="22"/>
          <w:lang w:val="en-GB"/>
        </w:rPr>
        <w:t>9</w:t>
      </w:r>
      <w:r w:rsidRPr="009841C4">
        <w:rPr>
          <w:rFonts w:asciiTheme="minorHAnsi" w:hAnsiTheme="minorHAnsi"/>
          <w:b/>
          <w:sz w:val="22"/>
          <w:szCs w:val="22"/>
          <w:vertAlign w:val="superscript"/>
          <w:lang w:val="en-GB"/>
        </w:rPr>
        <w:t>th</w:t>
      </w:r>
      <w:r w:rsidRPr="009841C4">
        <w:rPr>
          <w:rFonts w:asciiTheme="minorHAnsi" w:hAnsiTheme="minorHAnsi"/>
          <w:b/>
          <w:sz w:val="22"/>
          <w:szCs w:val="22"/>
          <w:lang w:val="en-GB"/>
        </w:rPr>
        <w:t xml:space="preserve"> </w:t>
      </w:r>
      <w:r w:rsidR="00FA452C">
        <w:rPr>
          <w:rFonts w:asciiTheme="minorHAnsi" w:hAnsiTheme="minorHAnsi"/>
          <w:b/>
          <w:sz w:val="22"/>
          <w:szCs w:val="22"/>
          <w:lang w:val="en-GB"/>
        </w:rPr>
        <w:t>August</w:t>
      </w:r>
      <w:r w:rsidRPr="009841C4">
        <w:rPr>
          <w:rFonts w:asciiTheme="minorHAnsi" w:hAnsiTheme="minorHAnsi"/>
          <w:b/>
          <w:sz w:val="22"/>
          <w:szCs w:val="22"/>
          <w:lang w:val="en-GB"/>
        </w:rPr>
        <w:t xml:space="preserve"> 202</w:t>
      </w:r>
      <w:r w:rsidR="009841C4" w:rsidRPr="009841C4">
        <w:rPr>
          <w:rFonts w:asciiTheme="minorHAnsi" w:hAnsiTheme="minorHAnsi"/>
          <w:b/>
          <w:sz w:val="22"/>
          <w:szCs w:val="22"/>
          <w:lang w:val="en-GB"/>
        </w:rPr>
        <w:t>5</w:t>
      </w:r>
      <w:r w:rsidRPr="00852C85">
        <w:rPr>
          <w:rFonts w:asciiTheme="minorHAnsi" w:hAnsiTheme="minorHAnsi"/>
          <w:b/>
          <w:sz w:val="22"/>
          <w:szCs w:val="22"/>
          <w:lang w:val="en-GB"/>
        </w:rPr>
        <w:t xml:space="preserve"> </w:t>
      </w:r>
    </w:p>
    <w:p w14:paraId="32579CEF" w14:textId="77777777" w:rsidR="00A86CDF" w:rsidRDefault="00A86CDF" w:rsidP="00A86CDF">
      <w:pPr>
        <w:rPr>
          <w:rFonts w:asciiTheme="minorHAnsi" w:hAnsiTheme="minorHAnsi"/>
          <w:sz w:val="22"/>
          <w:szCs w:val="22"/>
          <w:lang w:val="en-GB"/>
        </w:rPr>
      </w:pPr>
    </w:p>
    <w:p w14:paraId="662C5610" w14:textId="67222245" w:rsidR="00A94839" w:rsidRDefault="00A94839" w:rsidP="00A86CDF">
      <w:pPr>
        <w:rPr>
          <w:rFonts w:asciiTheme="minorHAnsi" w:hAnsiTheme="minorHAnsi"/>
          <w:sz w:val="22"/>
          <w:szCs w:val="22"/>
          <w:lang w:val="en-GB"/>
        </w:rPr>
      </w:pPr>
      <w:r>
        <w:rPr>
          <w:rFonts w:asciiTheme="minorHAnsi" w:hAnsiTheme="minorHAnsi"/>
          <w:sz w:val="22"/>
          <w:szCs w:val="22"/>
          <w:lang w:val="en-GB"/>
        </w:rPr>
        <w:t xml:space="preserve">Email to </w:t>
      </w:r>
      <w:r w:rsidR="009841C4">
        <w:rPr>
          <w:rFonts w:asciiTheme="minorHAnsi" w:hAnsiTheme="minorHAnsi"/>
          <w:sz w:val="22"/>
          <w:szCs w:val="22"/>
          <w:lang w:val="en-GB"/>
        </w:rPr>
        <w:t>sbm@marlfields.cheshire.sch.uk</w:t>
      </w:r>
    </w:p>
    <w:p w14:paraId="4DEE8A77" w14:textId="77777777" w:rsidR="00A94839" w:rsidRPr="00852C85" w:rsidRDefault="00A94839" w:rsidP="00A86CDF">
      <w:pPr>
        <w:rPr>
          <w:rFonts w:asciiTheme="minorHAnsi" w:hAnsiTheme="minorHAnsi"/>
          <w:sz w:val="22"/>
          <w:szCs w:val="22"/>
          <w:lang w:val="en-GB"/>
        </w:rPr>
      </w:pPr>
    </w:p>
    <w:p w14:paraId="5342CB39"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The following is an anticipated timeline of our proposed recruitment process:</w:t>
      </w:r>
    </w:p>
    <w:p w14:paraId="447B3B4C" w14:textId="77777777" w:rsidR="00A86CDF" w:rsidRPr="00852C85" w:rsidRDefault="00A86CDF" w:rsidP="00A86CDF">
      <w:pPr>
        <w:rPr>
          <w:rFonts w:asciiTheme="minorHAnsi" w:hAnsiTheme="minorHAnsi"/>
          <w:sz w:val="22"/>
          <w:szCs w:val="22"/>
          <w:lang w:val="en-GB"/>
        </w:rPr>
      </w:pPr>
    </w:p>
    <w:tbl>
      <w:tblPr>
        <w:tblStyle w:val="LightList-Accent4"/>
        <w:tblpPr w:leftFromText="180" w:rightFromText="180" w:vertAnchor="text" w:tblpY="1"/>
        <w:tblOverlap w:val="never"/>
        <w:tblW w:w="0" w:type="auto"/>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firstRow="1" w:lastRow="0" w:firstColumn="1" w:lastColumn="0" w:noHBand="0" w:noVBand="1"/>
      </w:tblPr>
      <w:tblGrid>
        <w:gridCol w:w="1405"/>
        <w:gridCol w:w="5661"/>
      </w:tblGrid>
      <w:tr w:rsidR="00A86CDF" w:rsidRPr="00852C85" w14:paraId="523D9D9C" w14:textId="77777777" w:rsidTr="005A1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shd w:val="clear" w:color="auto" w:fill="00B050"/>
          </w:tcPr>
          <w:p w14:paraId="469EBA89" w14:textId="77777777" w:rsidR="00A86CDF" w:rsidRPr="00852C85" w:rsidRDefault="00A86CDF" w:rsidP="00E60BD5">
            <w:pPr>
              <w:rPr>
                <w:rFonts w:asciiTheme="minorHAnsi" w:hAnsiTheme="minorHAnsi"/>
                <w:sz w:val="22"/>
                <w:szCs w:val="22"/>
                <w:lang w:val="en-GB"/>
              </w:rPr>
            </w:pPr>
            <w:r w:rsidRPr="00852C85">
              <w:rPr>
                <w:rFonts w:asciiTheme="minorHAnsi" w:hAnsiTheme="minorHAnsi"/>
                <w:sz w:val="22"/>
                <w:szCs w:val="22"/>
                <w:lang w:val="en-GB"/>
              </w:rPr>
              <w:t>Activity</w:t>
            </w:r>
          </w:p>
        </w:tc>
        <w:tc>
          <w:tcPr>
            <w:tcW w:w="5661" w:type="dxa"/>
            <w:shd w:val="clear" w:color="auto" w:fill="00B050"/>
          </w:tcPr>
          <w:p w14:paraId="5266F123" w14:textId="77777777" w:rsidR="00A86CDF" w:rsidRPr="00852C85" w:rsidRDefault="00A86CDF" w:rsidP="00E60BD5">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52C85">
              <w:rPr>
                <w:rFonts w:asciiTheme="minorHAnsi" w:hAnsiTheme="minorHAnsi"/>
                <w:sz w:val="22"/>
                <w:szCs w:val="22"/>
                <w:lang w:val="en-GB"/>
              </w:rPr>
              <w:t>Timeline</w:t>
            </w:r>
          </w:p>
        </w:tc>
      </w:tr>
      <w:tr w:rsidR="00A86CDF" w:rsidRPr="00852C85" w14:paraId="592931E1" w14:textId="77777777" w:rsidTr="005A1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Borders>
              <w:top w:val="none" w:sz="0" w:space="0" w:color="auto"/>
              <w:left w:val="none" w:sz="0" w:space="0" w:color="auto"/>
              <w:bottom w:val="none" w:sz="0" w:space="0" w:color="auto"/>
            </w:tcBorders>
          </w:tcPr>
          <w:p w14:paraId="20D457F8"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 xml:space="preserve">Application deadline </w:t>
            </w:r>
          </w:p>
        </w:tc>
        <w:tc>
          <w:tcPr>
            <w:tcW w:w="5661" w:type="dxa"/>
            <w:tcBorders>
              <w:top w:val="none" w:sz="0" w:space="0" w:color="auto"/>
              <w:bottom w:val="none" w:sz="0" w:space="0" w:color="auto"/>
              <w:right w:val="none" w:sz="0" w:space="0" w:color="auto"/>
            </w:tcBorders>
          </w:tcPr>
          <w:p w14:paraId="0D3F86F6" w14:textId="05CCC113" w:rsidR="00A86CDF" w:rsidRPr="00410A13" w:rsidRDefault="009841C4"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highlight w:val="yellow"/>
                <w:lang w:val="en-GB"/>
              </w:rPr>
            </w:pPr>
            <w:r>
              <w:rPr>
                <w:rFonts w:asciiTheme="minorHAnsi" w:hAnsiTheme="minorHAnsi"/>
                <w:sz w:val="22"/>
                <w:szCs w:val="22"/>
                <w:lang w:val="en-GB"/>
              </w:rPr>
              <w:t>9am</w:t>
            </w:r>
            <w:r w:rsidR="007F753D" w:rsidRPr="009841C4">
              <w:rPr>
                <w:rFonts w:asciiTheme="minorHAnsi" w:hAnsiTheme="minorHAnsi"/>
                <w:sz w:val="22"/>
                <w:szCs w:val="22"/>
                <w:lang w:val="en-GB"/>
              </w:rPr>
              <w:t xml:space="preserve"> </w:t>
            </w:r>
            <w:r w:rsidR="00FA452C">
              <w:rPr>
                <w:rFonts w:asciiTheme="minorHAnsi" w:hAnsiTheme="minorHAnsi"/>
                <w:sz w:val="22"/>
                <w:szCs w:val="22"/>
                <w:lang w:val="en-GB"/>
              </w:rPr>
              <w:t>Fri</w:t>
            </w:r>
            <w:r w:rsidR="00415CA6" w:rsidRPr="009841C4">
              <w:rPr>
                <w:rFonts w:asciiTheme="minorHAnsi" w:hAnsiTheme="minorHAnsi"/>
                <w:sz w:val="22"/>
                <w:szCs w:val="22"/>
                <w:lang w:val="en-GB"/>
              </w:rPr>
              <w:t xml:space="preserve">day </w:t>
            </w:r>
            <w:r w:rsidR="00FA452C">
              <w:rPr>
                <w:rFonts w:asciiTheme="minorHAnsi" w:hAnsiTheme="minorHAnsi"/>
                <w:sz w:val="22"/>
                <w:szCs w:val="22"/>
                <w:lang w:val="en-GB"/>
              </w:rPr>
              <w:t>2</w:t>
            </w:r>
            <w:r>
              <w:rPr>
                <w:rFonts w:asciiTheme="minorHAnsi" w:hAnsiTheme="minorHAnsi"/>
                <w:sz w:val="22"/>
                <w:szCs w:val="22"/>
                <w:lang w:val="en-GB"/>
              </w:rPr>
              <w:t>9</w:t>
            </w:r>
            <w:r w:rsidR="00A86CDF" w:rsidRPr="009841C4">
              <w:rPr>
                <w:rFonts w:asciiTheme="minorHAnsi" w:hAnsiTheme="minorHAnsi"/>
                <w:sz w:val="22"/>
                <w:szCs w:val="22"/>
                <w:vertAlign w:val="superscript"/>
                <w:lang w:val="en-GB"/>
              </w:rPr>
              <w:t>th</w:t>
            </w:r>
            <w:r w:rsidR="00A86CDF" w:rsidRPr="009841C4">
              <w:rPr>
                <w:rFonts w:asciiTheme="minorHAnsi" w:hAnsiTheme="minorHAnsi"/>
                <w:sz w:val="22"/>
                <w:szCs w:val="22"/>
                <w:lang w:val="en-GB"/>
              </w:rPr>
              <w:t xml:space="preserve"> </w:t>
            </w:r>
            <w:r w:rsidR="00FA452C">
              <w:rPr>
                <w:rFonts w:asciiTheme="minorHAnsi" w:hAnsiTheme="minorHAnsi"/>
                <w:sz w:val="22"/>
                <w:szCs w:val="22"/>
                <w:lang w:val="en-GB"/>
              </w:rPr>
              <w:t>August</w:t>
            </w:r>
            <w:r w:rsidR="00A86CDF" w:rsidRPr="009841C4">
              <w:rPr>
                <w:rFonts w:asciiTheme="minorHAnsi" w:hAnsiTheme="minorHAnsi"/>
                <w:sz w:val="22"/>
                <w:szCs w:val="22"/>
                <w:lang w:val="en-GB"/>
              </w:rPr>
              <w:t xml:space="preserve"> 202</w:t>
            </w:r>
            <w:r>
              <w:rPr>
                <w:rFonts w:asciiTheme="minorHAnsi" w:hAnsiTheme="minorHAnsi"/>
                <w:sz w:val="22"/>
                <w:szCs w:val="22"/>
                <w:lang w:val="en-GB"/>
              </w:rPr>
              <w:t>5</w:t>
            </w:r>
          </w:p>
        </w:tc>
      </w:tr>
      <w:tr w:rsidR="00A86CDF" w:rsidRPr="00852C85" w14:paraId="7395A481" w14:textId="77777777" w:rsidTr="005A1B0F">
        <w:tc>
          <w:tcPr>
            <w:cnfStyle w:val="001000000000" w:firstRow="0" w:lastRow="0" w:firstColumn="1" w:lastColumn="0" w:oddVBand="0" w:evenVBand="0" w:oddHBand="0" w:evenHBand="0" w:firstRowFirstColumn="0" w:firstRowLastColumn="0" w:lastRowFirstColumn="0" w:lastRowLastColumn="0"/>
            <w:tcW w:w="1405" w:type="dxa"/>
          </w:tcPr>
          <w:p w14:paraId="0BABF536"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 xml:space="preserve">Interview </w:t>
            </w:r>
          </w:p>
        </w:tc>
        <w:tc>
          <w:tcPr>
            <w:tcW w:w="5661" w:type="dxa"/>
          </w:tcPr>
          <w:p w14:paraId="5EEADFB9" w14:textId="1849D204" w:rsidR="00A86CDF" w:rsidRPr="00410A13" w:rsidRDefault="004D0F23" w:rsidP="00E60BD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highlight w:val="yellow"/>
                <w:lang w:val="en-GB"/>
              </w:rPr>
            </w:pPr>
            <w:r w:rsidRPr="004D0F23">
              <w:rPr>
                <w:rFonts w:asciiTheme="minorHAnsi" w:hAnsiTheme="minorHAnsi"/>
                <w:sz w:val="22"/>
                <w:szCs w:val="22"/>
                <w:lang w:val="en-GB"/>
              </w:rPr>
              <w:t>Week commencing 1</w:t>
            </w:r>
            <w:r w:rsidR="00FA452C">
              <w:rPr>
                <w:rFonts w:asciiTheme="minorHAnsi" w:hAnsiTheme="minorHAnsi"/>
                <w:sz w:val="22"/>
                <w:szCs w:val="22"/>
                <w:lang w:val="en-GB"/>
              </w:rPr>
              <w:t>st</w:t>
            </w:r>
            <w:r w:rsidRPr="004D0F23">
              <w:rPr>
                <w:rFonts w:asciiTheme="minorHAnsi" w:hAnsiTheme="minorHAnsi"/>
                <w:sz w:val="22"/>
                <w:szCs w:val="22"/>
                <w:lang w:val="en-GB"/>
              </w:rPr>
              <w:t xml:space="preserve"> </w:t>
            </w:r>
            <w:r w:rsidR="00FA452C">
              <w:rPr>
                <w:rFonts w:asciiTheme="minorHAnsi" w:hAnsiTheme="minorHAnsi"/>
                <w:sz w:val="22"/>
                <w:szCs w:val="22"/>
                <w:lang w:val="en-GB"/>
              </w:rPr>
              <w:t>September</w:t>
            </w:r>
            <w:r w:rsidRPr="004D0F23">
              <w:rPr>
                <w:rFonts w:asciiTheme="minorHAnsi" w:hAnsiTheme="minorHAnsi"/>
                <w:sz w:val="22"/>
                <w:szCs w:val="22"/>
                <w:lang w:val="en-GB"/>
              </w:rPr>
              <w:t xml:space="preserve"> 2025</w:t>
            </w:r>
          </w:p>
        </w:tc>
      </w:tr>
      <w:tr w:rsidR="00A86CDF" w:rsidRPr="00852C85" w14:paraId="2DC1E0D7" w14:textId="77777777" w:rsidTr="005A1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4ED4E312"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Appointment</w:t>
            </w:r>
          </w:p>
        </w:tc>
        <w:tc>
          <w:tcPr>
            <w:tcW w:w="5661" w:type="dxa"/>
          </w:tcPr>
          <w:p w14:paraId="58180D44" w14:textId="7FE631BE" w:rsidR="00A86CDF" w:rsidRPr="00410A13" w:rsidRDefault="004D0F23"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highlight w:val="yellow"/>
                <w:lang w:val="en-GB"/>
              </w:rPr>
            </w:pPr>
            <w:r w:rsidRPr="004D0F23">
              <w:rPr>
                <w:rFonts w:asciiTheme="minorHAnsi" w:hAnsiTheme="minorHAnsi"/>
                <w:sz w:val="22"/>
                <w:szCs w:val="22"/>
                <w:lang w:val="en-GB"/>
              </w:rPr>
              <w:t>September 2025</w:t>
            </w:r>
          </w:p>
        </w:tc>
      </w:tr>
    </w:tbl>
    <w:p w14:paraId="01DB6A9B" w14:textId="77777777" w:rsidR="00A86CDF" w:rsidRPr="00852C85" w:rsidRDefault="00E60BD5" w:rsidP="00A86CDF">
      <w:pPr>
        <w:rPr>
          <w:rFonts w:asciiTheme="minorHAnsi" w:hAnsiTheme="minorHAnsi"/>
          <w:sz w:val="22"/>
          <w:szCs w:val="22"/>
          <w:lang w:val="en-GB"/>
        </w:rPr>
      </w:pPr>
      <w:r w:rsidRPr="00852C85">
        <w:rPr>
          <w:rFonts w:asciiTheme="minorHAnsi" w:hAnsiTheme="minorHAnsi"/>
          <w:sz w:val="22"/>
          <w:szCs w:val="22"/>
          <w:lang w:val="en-GB"/>
        </w:rPr>
        <w:br w:type="textWrapping" w:clear="all"/>
      </w:r>
    </w:p>
    <w:p w14:paraId="54DA2499" w14:textId="77777777" w:rsidR="00A86CDF" w:rsidRPr="00852C85" w:rsidRDefault="00A86CDF" w:rsidP="00A86CDF">
      <w:pPr>
        <w:rPr>
          <w:rFonts w:asciiTheme="minorHAnsi" w:hAnsiTheme="minorHAnsi"/>
          <w:sz w:val="22"/>
          <w:szCs w:val="22"/>
          <w:lang w:val="en-GB"/>
        </w:rPr>
      </w:pPr>
    </w:p>
    <w:p w14:paraId="4FBAE875"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 xml:space="preserve">It is envisaged that the decision on appointment will be made within 24 hours of the interview / assessment. </w:t>
      </w:r>
    </w:p>
    <w:p w14:paraId="5074B967" w14:textId="77777777" w:rsidR="00A86CDF" w:rsidRPr="00852C85" w:rsidRDefault="00A86CDF" w:rsidP="00A86CDF">
      <w:pPr>
        <w:rPr>
          <w:rFonts w:asciiTheme="minorHAnsi" w:hAnsiTheme="minorHAnsi"/>
          <w:sz w:val="22"/>
          <w:szCs w:val="22"/>
          <w:lang w:val="en-GB"/>
        </w:rPr>
      </w:pPr>
    </w:p>
    <w:p w14:paraId="28F989A6"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Any offers made will be subject to a full DBS check, fitness to work and suitable references.</w:t>
      </w:r>
    </w:p>
    <w:p w14:paraId="082267FF" w14:textId="77777777" w:rsidR="00FE03B0" w:rsidRPr="00852C85" w:rsidRDefault="00FE03B0" w:rsidP="00FE03B0">
      <w:pPr>
        <w:rPr>
          <w:rFonts w:asciiTheme="minorHAnsi" w:hAnsiTheme="minorHAnsi"/>
          <w:sz w:val="22"/>
          <w:szCs w:val="22"/>
          <w:lang w:val="en-GB"/>
        </w:rPr>
      </w:pPr>
    </w:p>
    <w:p w14:paraId="461ED7D5" w14:textId="2BAB5356" w:rsidR="005A40AF" w:rsidRDefault="005A40AF" w:rsidP="005A40AF">
      <w:pPr>
        <w:rPr>
          <w:rFonts w:ascii="Calibri" w:hAnsi="Calibri" w:cs="Calibri"/>
          <w:sz w:val="22"/>
          <w:szCs w:val="22"/>
        </w:rPr>
      </w:pPr>
      <w:r>
        <w:rPr>
          <w:rFonts w:ascii="Calibri" w:hAnsi="Calibri" w:cs="Calibri"/>
          <w:sz w:val="22"/>
          <w:szCs w:val="22"/>
        </w:rPr>
        <w:t xml:space="preserve">Visits to our school are actively encouraged where further details about the post can be discussed if necessary. If you have any </w:t>
      </w:r>
      <w:proofErr w:type="gramStart"/>
      <w:r>
        <w:rPr>
          <w:rFonts w:ascii="Calibri" w:hAnsi="Calibri" w:cs="Calibri"/>
          <w:sz w:val="22"/>
          <w:szCs w:val="22"/>
        </w:rPr>
        <w:t>questions</w:t>
      </w:r>
      <w:proofErr w:type="gramEnd"/>
      <w:r>
        <w:rPr>
          <w:rFonts w:ascii="Calibri" w:hAnsi="Calibri" w:cs="Calibri"/>
          <w:sz w:val="22"/>
          <w:szCs w:val="22"/>
        </w:rPr>
        <w:t xml:space="preserve"> please do not hesitate to contact the us by email on sbm@marlfields.cheshire.sch.uk</w:t>
      </w:r>
      <w:r w:rsidR="00FA452C">
        <w:rPr>
          <w:rFonts w:ascii="Calibri" w:hAnsi="Calibri" w:cs="Calibri"/>
          <w:sz w:val="22"/>
          <w:szCs w:val="22"/>
        </w:rPr>
        <w:t>.</w:t>
      </w:r>
    </w:p>
    <w:p w14:paraId="284AE5FD" w14:textId="77777777" w:rsidR="005A40AF" w:rsidRDefault="005A40AF" w:rsidP="005A40AF">
      <w:pPr>
        <w:rPr>
          <w:rFonts w:ascii="Calibri" w:hAnsi="Calibri" w:cs="Calibri"/>
          <w:sz w:val="22"/>
          <w:szCs w:val="22"/>
        </w:rPr>
      </w:pPr>
    </w:p>
    <w:p w14:paraId="5C65EC0E" w14:textId="77777777" w:rsidR="005A40AF" w:rsidRDefault="005A40AF" w:rsidP="005A40AF">
      <w:pPr>
        <w:rPr>
          <w:rFonts w:ascii="Calibri" w:hAnsi="Calibri" w:cs="Calibri"/>
          <w:sz w:val="22"/>
          <w:szCs w:val="22"/>
        </w:rPr>
      </w:pPr>
      <w:r>
        <w:rPr>
          <w:rFonts w:ascii="Calibri" w:hAnsi="Calibri" w:cs="Calibri"/>
          <w:sz w:val="22"/>
          <w:szCs w:val="22"/>
        </w:rPr>
        <w:t>We look forward to receiving your application.</w:t>
      </w:r>
    </w:p>
    <w:p w14:paraId="4D1DCA6C" w14:textId="77777777" w:rsidR="005A40AF" w:rsidRDefault="005A40AF" w:rsidP="005A40AF">
      <w:pPr>
        <w:rPr>
          <w:rFonts w:ascii="Calibri" w:hAnsi="Calibri" w:cs="Calibri"/>
          <w:sz w:val="22"/>
          <w:szCs w:val="22"/>
        </w:rPr>
      </w:pPr>
    </w:p>
    <w:p w14:paraId="0AEB7C4F" w14:textId="77777777" w:rsidR="005A40AF" w:rsidRDefault="005A40AF" w:rsidP="005A40AF">
      <w:pPr>
        <w:rPr>
          <w:rFonts w:ascii="Calibri" w:hAnsi="Calibri" w:cs="Calibri"/>
          <w:sz w:val="22"/>
          <w:szCs w:val="22"/>
        </w:rPr>
      </w:pPr>
      <w:r>
        <w:rPr>
          <w:rFonts w:ascii="Calibri" w:hAnsi="Calibri" w:cs="Calibri"/>
          <w:sz w:val="22"/>
          <w:szCs w:val="22"/>
        </w:rPr>
        <w:t>Yours sincerely</w:t>
      </w:r>
    </w:p>
    <w:p w14:paraId="070CABD5" w14:textId="77777777" w:rsidR="005A40AF" w:rsidRDefault="005A40AF" w:rsidP="005A40AF">
      <w:pPr>
        <w:rPr>
          <w:rFonts w:ascii="Calibri" w:hAnsi="Calibri" w:cs="Calibri"/>
          <w:sz w:val="22"/>
          <w:szCs w:val="22"/>
        </w:rPr>
      </w:pPr>
    </w:p>
    <w:p w14:paraId="0C28C8A6" w14:textId="77777777" w:rsidR="005A40AF" w:rsidRDefault="005A40AF" w:rsidP="005A40AF">
      <w:pPr>
        <w:rPr>
          <w:rFonts w:ascii="Calibri" w:hAnsi="Calibri" w:cs="Calibri"/>
          <w:sz w:val="22"/>
          <w:szCs w:val="22"/>
        </w:rPr>
      </w:pPr>
      <w:r>
        <w:rPr>
          <w:rFonts w:ascii="Calibri" w:hAnsi="Calibri" w:cs="Calibri"/>
          <w:sz w:val="22"/>
          <w:szCs w:val="22"/>
        </w:rPr>
        <w:t>Mrs C Sleath</w:t>
      </w:r>
    </w:p>
    <w:p w14:paraId="13A6399C" w14:textId="77777777" w:rsidR="005A40AF" w:rsidRDefault="005A40AF" w:rsidP="005A40AF">
      <w:pPr>
        <w:rPr>
          <w:rFonts w:ascii="Calibri" w:hAnsi="Calibri" w:cs="Calibri"/>
          <w:sz w:val="22"/>
          <w:szCs w:val="22"/>
        </w:rPr>
      </w:pPr>
      <w:r>
        <w:rPr>
          <w:rFonts w:ascii="Calibri" w:hAnsi="Calibri" w:cs="Calibri"/>
          <w:sz w:val="22"/>
          <w:szCs w:val="22"/>
        </w:rPr>
        <w:t>Headteacher</w:t>
      </w:r>
    </w:p>
    <w:p w14:paraId="2AFC4814" w14:textId="77777777" w:rsidR="00964932" w:rsidRPr="00852C85" w:rsidRDefault="00964932" w:rsidP="00FE03B0">
      <w:pPr>
        <w:rPr>
          <w:sz w:val="22"/>
          <w:szCs w:val="22"/>
        </w:rPr>
      </w:pPr>
    </w:p>
    <w:sectPr w:rsidR="00964932" w:rsidRPr="00852C85" w:rsidSect="00790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andwriting">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480"/>
    <w:multiLevelType w:val="hybridMultilevel"/>
    <w:tmpl w:val="5FE2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03B15"/>
    <w:multiLevelType w:val="hybridMultilevel"/>
    <w:tmpl w:val="95FA44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2F689B"/>
    <w:multiLevelType w:val="hybridMultilevel"/>
    <w:tmpl w:val="C3807770"/>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640BA3"/>
    <w:multiLevelType w:val="hybridMultilevel"/>
    <w:tmpl w:val="179E6E44"/>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32A0"/>
    <w:multiLevelType w:val="hybridMultilevel"/>
    <w:tmpl w:val="ACAE2D7A"/>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E41F82"/>
    <w:multiLevelType w:val="hybridMultilevel"/>
    <w:tmpl w:val="F7F64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762941"/>
    <w:multiLevelType w:val="hybridMultilevel"/>
    <w:tmpl w:val="52EC8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471ADF"/>
    <w:multiLevelType w:val="hybridMultilevel"/>
    <w:tmpl w:val="3AB453C2"/>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F4C80"/>
    <w:multiLevelType w:val="hybridMultilevel"/>
    <w:tmpl w:val="40B24F5E"/>
    <w:lvl w:ilvl="0" w:tplc="B28AD7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582384"/>
    <w:multiLevelType w:val="hybridMultilevel"/>
    <w:tmpl w:val="4CDE2E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9E0C0F"/>
    <w:multiLevelType w:val="hybridMultilevel"/>
    <w:tmpl w:val="B936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35E09"/>
    <w:multiLevelType w:val="hybridMultilevel"/>
    <w:tmpl w:val="9DF43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1389E"/>
    <w:multiLevelType w:val="hybridMultilevel"/>
    <w:tmpl w:val="63868D3A"/>
    <w:lvl w:ilvl="0" w:tplc="B28AD7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FB194C"/>
    <w:multiLevelType w:val="hybridMultilevel"/>
    <w:tmpl w:val="73667586"/>
    <w:lvl w:ilvl="0" w:tplc="B28AD73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7917BE"/>
    <w:multiLevelType w:val="hybridMultilevel"/>
    <w:tmpl w:val="2BF6F0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C103E2"/>
    <w:multiLevelType w:val="hybridMultilevel"/>
    <w:tmpl w:val="32987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6E5F1B"/>
    <w:multiLevelType w:val="hybridMultilevel"/>
    <w:tmpl w:val="BC98BD12"/>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9E0B81"/>
    <w:multiLevelType w:val="hybridMultilevel"/>
    <w:tmpl w:val="EBE09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362BD"/>
    <w:multiLevelType w:val="hybridMultilevel"/>
    <w:tmpl w:val="4E2202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CD0A77"/>
    <w:multiLevelType w:val="hybridMultilevel"/>
    <w:tmpl w:val="5BE82A06"/>
    <w:lvl w:ilvl="0" w:tplc="B28AD73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423B8"/>
    <w:multiLevelType w:val="hybridMultilevel"/>
    <w:tmpl w:val="00AC3DAC"/>
    <w:lvl w:ilvl="0" w:tplc="08090001">
      <w:start w:val="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65F6E"/>
    <w:multiLevelType w:val="hybridMultilevel"/>
    <w:tmpl w:val="9D763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3569A"/>
    <w:multiLevelType w:val="hybridMultilevel"/>
    <w:tmpl w:val="268AE660"/>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F23D87"/>
    <w:multiLevelType w:val="hybridMultilevel"/>
    <w:tmpl w:val="373A2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227587"/>
    <w:multiLevelType w:val="hybridMultilevel"/>
    <w:tmpl w:val="3D0C5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563FB8"/>
    <w:multiLevelType w:val="hybridMultilevel"/>
    <w:tmpl w:val="82A4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11E3A"/>
    <w:multiLevelType w:val="hybridMultilevel"/>
    <w:tmpl w:val="9E4A0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
  </w:num>
  <w:num w:numId="3">
    <w:abstractNumId w:val="21"/>
  </w:num>
  <w:num w:numId="4">
    <w:abstractNumId w:val="5"/>
  </w:num>
  <w:num w:numId="5">
    <w:abstractNumId w:val="24"/>
  </w:num>
  <w:num w:numId="6">
    <w:abstractNumId w:val="9"/>
  </w:num>
  <w:num w:numId="7">
    <w:abstractNumId w:val="12"/>
  </w:num>
  <w:num w:numId="8">
    <w:abstractNumId w:val="30"/>
  </w:num>
  <w:num w:numId="9">
    <w:abstractNumId w:val="27"/>
  </w:num>
  <w:num w:numId="10">
    <w:abstractNumId w:val="20"/>
  </w:num>
  <w:num w:numId="11">
    <w:abstractNumId w:val="14"/>
  </w:num>
  <w:num w:numId="12">
    <w:abstractNumId w:val="33"/>
  </w:num>
  <w:num w:numId="13">
    <w:abstractNumId w:val="23"/>
  </w:num>
  <w:num w:numId="14">
    <w:abstractNumId w:val="32"/>
  </w:num>
  <w:num w:numId="15">
    <w:abstractNumId w:val="25"/>
  </w:num>
  <w:num w:numId="16">
    <w:abstractNumId w:val="29"/>
  </w:num>
  <w:num w:numId="17">
    <w:abstractNumId w:val="34"/>
  </w:num>
  <w:num w:numId="18">
    <w:abstractNumId w:val="0"/>
  </w:num>
  <w:num w:numId="19">
    <w:abstractNumId w:val="2"/>
  </w:num>
  <w:num w:numId="20">
    <w:abstractNumId w:val="6"/>
  </w:num>
  <w:num w:numId="21">
    <w:abstractNumId w:val="1"/>
  </w:num>
  <w:num w:numId="22">
    <w:abstractNumId w:val="36"/>
  </w:num>
  <w:num w:numId="23">
    <w:abstractNumId w:val="7"/>
  </w:num>
  <w:num w:numId="24">
    <w:abstractNumId w:val="15"/>
  </w:num>
  <w:num w:numId="25">
    <w:abstractNumId w:val="13"/>
  </w:num>
  <w:num w:numId="26">
    <w:abstractNumId w:val="8"/>
  </w:num>
  <w:num w:numId="27">
    <w:abstractNumId w:val="19"/>
  </w:num>
  <w:num w:numId="28">
    <w:abstractNumId w:val="10"/>
  </w:num>
  <w:num w:numId="29">
    <w:abstractNumId w:val="28"/>
  </w:num>
  <w:num w:numId="30">
    <w:abstractNumId w:val="35"/>
  </w:num>
  <w:num w:numId="31">
    <w:abstractNumId w:val="26"/>
  </w:num>
  <w:num w:numId="32">
    <w:abstractNumId w:val="18"/>
  </w:num>
  <w:num w:numId="33">
    <w:abstractNumId w:val="11"/>
  </w:num>
  <w:num w:numId="34">
    <w:abstractNumId w:val="22"/>
  </w:num>
  <w:num w:numId="35">
    <w:abstractNumId w:val="16"/>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B0"/>
    <w:rsid w:val="00037F3A"/>
    <w:rsid w:val="0006421E"/>
    <w:rsid w:val="000A2934"/>
    <w:rsid w:val="000D2F5B"/>
    <w:rsid w:val="00167695"/>
    <w:rsid w:val="001A7419"/>
    <w:rsid w:val="001C6C20"/>
    <w:rsid w:val="001C72D0"/>
    <w:rsid w:val="00230A82"/>
    <w:rsid w:val="002B3801"/>
    <w:rsid w:val="002C2DA2"/>
    <w:rsid w:val="002C5BB5"/>
    <w:rsid w:val="003473EF"/>
    <w:rsid w:val="003B66C8"/>
    <w:rsid w:val="003F4435"/>
    <w:rsid w:val="00410A13"/>
    <w:rsid w:val="00415CA6"/>
    <w:rsid w:val="00444AF9"/>
    <w:rsid w:val="00494C98"/>
    <w:rsid w:val="004D0F23"/>
    <w:rsid w:val="004D160C"/>
    <w:rsid w:val="005203D9"/>
    <w:rsid w:val="00521A41"/>
    <w:rsid w:val="00597DD6"/>
    <w:rsid w:val="005A1B0F"/>
    <w:rsid w:val="005A40AF"/>
    <w:rsid w:val="005B0A1E"/>
    <w:rsid w:val="005D3E18"/>
    <w:rsid w:val="006863F2"/>
    <w:rsid w:val="007410F5"/>
    <w:rsid w:val="0077476C"/>
    <w:rsid w:val="00786695"/>
    <w:rsid w:val="0079008C"/>
    <w:rsid w:val="007A564D"/>
    <w:rsid w:val="007D0691"/>
    <w:rsid w:val="007D77D0"/>
    <w:rsid w:val="007F753D"/>
    <w:rsid w:val="0082076D"/>
    <w:rsid w:val="00852C85"/>
    <w:rsid w:val="008565B2"/>
    <w:rsid w:val="00964932"/>
    <w:rsid w:val="009841C4"/>
    <w:rsid w:val="009845F5"/>
    <w:rsid w:val="00A12761"/>
    <w:rsid w:val="00A349DB"/>
    <w:rsid w:val="00A86CDF"/>
    <w:rsid w:val="00A94839"/>
    <w:rsid w:val="00AD0D53"/>
    <w:rsid w:val="00AD4C37"/>
    <w:rsid w:val="00CD2480"/>
    <w:rsid w:val="00CE2184"/>
    <w:rsid w:val="00D946AF"/>
    <w:rsid w:val="00DB2935"/>
    <w:rsid w:val="00DC0D66"/>
    <w:rsid w:val="00E60BD5"/>
    <w:rsid w:val="00E76AEC"/>
    <w:rsid w:val="00EA0171"/>
    <w:rsid w:val="00EA25BF"/>
    <w:rsid w:val="00FA452C"/>
    <w:rsid w:val="00FD7EAE"/>
    <w:rsid w:val="00FE03B0"/>
    <w:rsid w:val="00FE205E"/>
    <w:rsid w:val="00FF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0102"/>
  <w15:chartTrackingRefBased/>
  <w15:docId w15:val="{AF294C3A-E02E-44D2-9D53-D655716A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0A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167695"/>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3B0"/>
    <w:pPr>
      <w:ind w:left="720"/>
      <w:contextualSpacing/>
    </w:pPr>
  </w:style>
  <w:style w:type="paragraph" w:styleId="NormalWeb">
    <w:name w:val="Normal (Web)"/>
    <w:basedOn w:val="Normal"/>
    <w:uiPriority w:val="99"/>
    <w:unhideWhenUsed/>
    <w:rsid w:val="00FE03B0"/>
    <w:pPr>
      <w:spacing w:before="100" w:beforeAutospacing="1" w:after="100" w:afterAutospacing="1"/>
    </w:pPr>
  </w:style>
  <w:style w:type="character" w:styleId="Hyperlink">
    <w:name w:val="Hyperlink"/>
    <w:basedOn w:val="DefaultParagraphFont"/>
    <w:uiPriority w:val="99"/>
    <w:unhideWhenUsed/>
    <w:rsid w:val="00FE03B0"/>
    <w:rPr>
      <w:color w:val="0563C1" w:themeColor="hyperlink"/>
      <w:u w:val="single"/>
    </w:rPr>
  </w:style>
  <w:style w:type="table" w:styleId="LightList-Accent4">
    <w:name w:val="Light List Accent 4"/>
    <w:basedOn w:val="TableNormal"/>
    <w:uiPriority w:val="61"/>
    <w:rsid w:val="00FE03B0"/>
    <w:pPr>
      <w:spacing w:after="0" w:line="240" w:lineRule="auto"/>
    </w:pPr>
    <w:rPr>
      <w:lang w:val="sv-S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Strong">
    <w:name w:val="Strong"/>
    <w:basedOn w:val="DefaultParagraphFont"/>
    <w:uiPriority w:val="22"/>
    <w:qFormat/>
    <w:rsid w:val="001C6C20"/>
    <w:rPr>
      <w:b/>
      <w:bCs/>
    </w:rPr>
  </w:style>
  <w:style w:type="character" w:customStyle="1" w:styleId="apple-converted-space">
    <w:name w:val="apple-converted-space"/>
    <w:basedOn w:val="DefaultParagraphFont"/>
    <w:rsid w:val="001C6C20"/>
  </w:style>
  <w:style w:type="table" w:styleId="LightList-Accent6">
    <w:name w:val="Light List Accent 6"/>
    <w:basedOn w:val="TableNormal"/>
    <w:uiPriority w:val="61"/>
    <w:rsid w:val="00A86CDF"/>
    <w:pPr>
      <w:spacing w:after="0" w:line="240" w:lineRule="auto"/>
    </w:pPr>
    <w:rPr>
      <w:lang w:val="sv-S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4Char">
    <w:name w:val="Heading 4 Char"/>
    <w:basedOn w:val="DefaultParagraphFont"/>
    <w:link w:val="Heading4"/>
    <w:uiPriority w:val="9"/>
    <w:rsid w:val="00167695"/>
    <w:rPr>
      <w:rFonts w:ascii="Times New Roman" w:eastAsia="Times New Roman" w:hAnsi="Times New Roman" w:cs="Times New Roman"/>
      <w:b/>
      <w:bCs/>
      <w:sz w:val="24"/>
      <w:szCs w:val="24"/>
      <w:lang w:val="en-GB" w:eastAsia="en-GB"/>
    </w:rPr>
  </w:style>
  <w:style w:type="character" w:styleId="UnresolvedMention">
    <w:name w:val="Unresolved Mention"/>
    <w:basedOn w:val="DefaultParagraphFont"/>
    <w:uiPriority w:val="99"/>
    <w:semiHidden/>
    <w:unhideWhenUsed/>
    <w:rsid w:val="00167695"/>
    <w:rPr>
      <w:color w:val="605E5C"/>
      <w:shd w:val="clear" w:color="auto" w:fill="E1DFDD"/>
    </w:rPr>
  </w:style>
  <w:style w:type="character" w:styleId="FollowedHyperlink">
    <w:name w:val="FollowedHyperlink"/>
    <w:basedOn w:val="DefaultParagraphFont"/>
    <w:uiPriority w:val="99"/>
    <w:semiHidden/>
    <w:unhideWhenUsed/>
    <w:rsid w:val="00167695"/>
    <w:rPr>
      <w:color w:val="954F72" w:themeColor="followedHyperlink"/>
      <w:u w:val="single"/>
    </w:rPr>
  </w:style>
  <w:style w:type="paragraph" w:styleId="Revision">
    <w:name w:val="Revision"/>
    <w:hidden/>
    <w:uiPriority w:val="99"/>
    <w:semiHidden/>
    <w:rsid w:val="007F753D"/>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10A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6571">
      <w:bodyDiv w:val="1"/>
      <w:marLeft w:val="0"/>
      <w:marRight w:val="0"/>
      <w:marTop w:val="0"/>
      <w:marBottom w:val="0"/>
      <w:divBdr>
        <w:top w:val="none" w:sz="0" w:space="0" w:color="auto"/>
        <w:left w:val="none" w:sz="0" w:space="0" w:color="auto"/>
        <w:bottom w:val="none" w:sz="0" w:space="0" w:color="auto"/>
        <w:right w:val="none" w:sz="0" w:space="0" w:color="auto"/>
      </w:divBdr>
    </w:div>
    <w:div w:id="5939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reports.ofsted.gov.uk/provider/21/140895" TargetMode="Externa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hyperlink" Target="http://www.childrenfirstlp.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157AFF-38FF-4AF9-BED7-9084FC44AC8C}" type="doc">
      <dgm:prSet loTypeId="urn:microsoft.com/office/officeart/2005/8/layout/rings+Icon" loCatId="relationship" qsTypeId="urn:microsoft.com/office/officeart/2005/8/quickstyle/simple1" qsCatId="simple" csTypeId="urn:microsoft.com/office/officeart/2005/8/colors/colorful4" csCatId="colorful" phldr="1"/>
      <dgm:spPr/>
    </dgm:pt>
    <dgm:pt modelId="{6E5A3EED-0AC9-4A00-88E3-4153776AA156}">
      <dgm:prSet phldrT="[Text]"/>
      <dgm:spPr/>
      <dgm:t>
        <a:bodyPr/>
        <a:lstStyle/>
        <a:p>
          <a:r>
            <a:rPr lang="en-US"/>
            <a:t>The Children First Learning Partnership </a:t>
          </a:r>
        </a:p>
      </dgm:t>
    </dgm:pt>
    <dgm:pt modelId="{6B138F6A-D759-4383-B929-F87A74B59072}" type="sibTrans" cxnId="{DD95AFBE-0909-4BC9-BC4C-831186E8B64F}">
      <dgm:prSet/>
      <dgm:spPr/>
      <dgm:t>
        <a:bodyPr/>
        <a:lstStyle/>
        <a:p>
          <a:endParaRPr lang="en-US"/>
        </a:p>
      </dgm:t>
    </dgm:pt>
    <dgm:pt modelId="{7E71C7A6-66F0-43C4-BF4F-B08C545D1923}" type="parTrans" cxnId="{DD95AFBE-0909-4BC9-BC4C-831186E8B64F}">
      <dgm:prSet/>
      <dgm:spPr/>
      <dgm:t>
        <a:bodyPr/>
        <a:lstStyle/>
        <a:p>
          <a:endParaRPr lang="en-US"/>
        </a:p>
      </dgm:t>
    </dgm:pt>
    <dgm:pt modelId="{16972AAF-F52A-41D5-A767-274B01336519}">
      <dgm:prSet phldrT="[Text]"/>
      <dgm:spPr/>
      <dgm:t>
        <a:bodyPr/>
        <a:lstStyle/>
        <a:p>
          <a:r>
            <a:rPr lang="en-US"/>
            <a:t>Local Advisory Board </a:t>
          </a:r>
        </a:p>
      </dgm:t>
    </dgm:pt>
    <dgm:pt modelId="{149FDD14-6E61-4894-A437-19FA9A29DA34}" type="sibTrans" cxnId="{8ACACD97-BC5F-4D7F-8C20-40B792A76698}">
      <dgm:prSet/>
      <dgm:spPr/>
      <dgm:t>
        <a:bodyPr/>
        <a:lstStyle/>
        <a:p>
          <a:endParaRPr lang="en-US"/>
        </a:p>
      </dgm:t>
    </dgm:pt>
    <dgm:pt modelId="{3C61EEAF-1D9B-4E66-BD4A-11575181776F}" type="parTrans" cxnId="{8ACACD97-BC5F-4D7F-8C20-40B792A76698}">
      <dgm:prSet/>
      <dgm:spPr/>
      <dgm:t>
        <a:bodyPr/>
        <a:lstStyle/>
        <a:p>
          <a:endParaRPr lang="en-US"/>
        </a:p>
      </dgm:t>
    </dgm:pt>
    <dgm:pt modelId="{B13A58D7-8DF1-4D2E-B82F-56505D98B795}">
      <dgm:prSet phldrT="[Text]"/>
      <dgm:spPr/>
      <dgm:t>
        <a:bodyPr/>
        <a:lstStyle/>
        <a:p>
          <a:r>
            <a:rPr lang="en-US"/>
            <a:t>Marlfields</a:t>
          </a:r>
          <a:r>
            <a:rPr lang="en-US" baseline="0"/>
            <a:t> Pupils </a:t>
          </a:r>
          <a:endParaRPr lang="en-US"/>
        </a:p>
      </dgm:t>
    </dgm:pt>
    <dgm:pt modelId="{71041852-C896-4E68-801C-052C92679A70}" type="sibTrans" cxnId="{22BB6940-C342-49D6-8B11-28AD0FEB059D}">
      <dgm:prSet/>
      <dgm:spPr/>
      <dgm:t>
        <a:bodyPr/>
        <a:lstStyle/>
        <a:p>
          <a:endParaRPr lang="en-US"/>
        </a:p>
      </dgm:t>
    </dgm:pt>
    <dgm:pt modelId="{2D8CBCF9-84F1-439E-BE55-FB1055358B4B}" type="parTrans" cxnId="{22BB6940-C342-49D6-8B11-28AD0FEB059D}">
      <dgm:prSet/>
      <dgm:spPr/>
      <dgm:t>
        <a:bodyPr/>
        <a:lstStyle/>
        <a:p>
          <a:endParaRPr lang="en-US"/>
        </a:p>
      </dgm:t>
    </dgm:pt>
    <dgm:pt modelId="{298F76D8-2B5B-47CE-8CB5-247B9353D5F2}">
      <dgm:prSet phldrT="[Text]"/>
      <dgm:spPr/>
      <dgm:t>
        <a:bodyPr/>
        <a:lstStyle/>
        <a:p>
          <a:r>
            <a:rPr lang="en-US"/>
            <a:t>Parents,Teachers &amp; Friends Association (PTFA)</a:t>
          </a:r>
        </a:p>
      </dgm:t>
    </dgm:pt>
    <dgm:pt modelId="{8FDA7E0A-34BB-4EEB-94E4-3416D824DE43}" type="sibTrans" cxnId="{8F50170C-6E25-4E9C-B631-4DA0AF691B46}">
      <dgm:prSet/>
      <dgm:spPr/>
      <dgm:t>
        <a:bodyPr/>
        <a:lstStyle/>
        <a:p>
          <a:endParaRPr lang="en-US"/>
        </a:p>
      </dgm:t>
    </dgm:pt>
    <dgm:pt modelId="{757A57C2-C493-4693-BACF-C1803FB0E189}" type="parTrans" cxnId="{8F50170C-6E25-4E9C-B631-4DA0AF691B46}">
      <dgm:prSet/>
      <dgm:spPr/>
      <dgm:t>
        <a:bodyPr/>
        <a:lstStyle/>
        <a:p>
          <a:endParaRPr lang="en-US"/>
        </a:p>
      </dgm:t>
    </dgm:pt>
    <dgm:pt modelId="{18E0D471-FA8A-45FD-BEB8-6EEE01B0DADF}">
      <dgm:prSet phldrT="[Text]"/>
      <dgm:spPr/>
      <dgm:t>
        <a:bodyPr/>
        <a:lstStyle/>
        <a:p>
          <a:r>
            <a:rPr lang="en-US"/>
            <a:t>Marlfields Parents</a:t>
          </a:r>
        </a:p>
      </dgm:t>
    </dgm:pt>
    <dgm:pt modelId="{01219077-0B1A-4385-91D2-9CE2B4A3A238}" type="sibTrans" cxnId="{247BB6C7-B84F-4650-8912-221A32C0507E}">
      <dgm:prSet/>
      <dgm:spPr/>
      <dgm:t>
        <a:bodyPr/>
        <a:lstStyle/>
        <a:p>
          <a:endParaRPr lang="en-US"/>
        </a:p>
      </dgm:t>
    </dgm:pt>
    <dgm:pt modelId="{4D8C0FDC-E0CD-47E2-914E-79D0C31A20F9}" type="parTrans" cxnId="{247BB6C7-B84F-4650-8912-221A32C0507E}">
      <dgm:prSet/>
      <dgm:spPr/>
      <dgm:t>
        <a:bodyPr/>
        <a:lstStyle/>
        <a:p>
          <a:endParaRPr lang="en-US"/>
        </a:p>
      </dgm:t>
    </dgm:pt>
    <dgm:pt modelId="{EC27A42F-A3C8-4544-9B39-187AB450D650}">
      <dgm:prSet phldrT="[Text]"/>
      <dgm:spPr/>
      <dgm:t>
        <a:bodyPr/>
        <a:lstStyle/>
        <a:p>
          <a:r>
            <a:rPr lang="en-US"/>
            <a:t>Marlfields Community</a:t>
          </a:r>
        </a:p>
      </dgm:t>
    </dgm:pt>
    <dgm:pt modelId="{7628B384-EB3C-4498-895E-E928DD28517E}" type="parTrans" cxnId="{AA7A056D-93AF-4CC0-B46E-0D04B5B53004}">
      <dgm:prSet/>
      <dgm:spPr/>
      <dgm:t>
        <a:bodyPr/>
        <a:lstStyle/>
        <a:p>
          <a:endParaRPr lang="en-US"/>
        </a:p>
      </dgm:t>
    </dgm:pt>
    <dgm:pt modelId="{C8624747-6A30-49A7-9951-225DC733099A}" type="sibTrans" cxnId="{AA7A056D-93AF-4CC0-B46E-0D04B5B53004}">
      <dgm:prSet/>
      <dgm:spPr/>
      <dgm:t>
        <a:bodyPr/>
        <a:lstStyle/>
        <a:p>
          <a:endParaRPr lang="en-US"/>
        </a:p>
      </dgm:t>
    </dgm:pt>
    <dgm:pt modelId="{277CD3B9-8ECA-4260-BC5D-BD308A503041}" type="pres">
      <dgm:prSet presAssocID="{9A157AFF-38FF-4AF9-BED7-9084FC44AC8C}" presName="Name0" presStyleCnt="0">
        <dgm:presLayoutVars>
          <dgm:chMax val="7"/>
          <dgm:dir/>
          <dgm:resizeHandles val="exact"/>
        </dgm:presLayoutVars>
      </dgm:prSet>
      <dgm:spPr/>
    </dgm:pt>
    <dgm:pt modelId="{DC199959-68A1-421B-A1DC-F5A17E58EA5B}" type="pres">
      <dgm:prSet presAssocID="{9A157AFF-38FF-4AF9-BED7-9084FC44AC8C}" presName="ellipse1" presStyleLbl="vennNode1" presStyleIdx="0" presStyleCnt="6">
        <dgm:presLayoutVars>
          <dgm:bulletEnabled val="1"/>
        </dgm:presLayoutVars>
      </dgm:prSet>
      <dgm:spPr/>
    </dgm:pt>
    <dgm:pt modelId="{4F8DAEF3-4DDF-4F6F-AA21-AC23E47C8E4D}" type="pres">
      <dgm:prSet presAssocID="{9A157AFF-38FF-4AF9-BED7-9084FC44AC8C}" presName="ellipse2" presStyleLbl="vennNode1" presStyleIdx="1" presStyleCnt="6">
        <dgm:presLayoutVars>
          <dgm:bulletEnabled val="1"/>
        </dgm:presLayoutVars>
      </dgm:prSet>
      <dgm:spPr/>
    </dgm:pt>
    <dgm:pt modelId="{62FAC771-9E2C-4CDE-BDA4-0F4FC1AD7A96}" type="pres">
      <dgm:prSet presAssocID="{9A157AFF-38FF-4AF9-BED7-9084FC44AC8C}" presName="ellipse3" presStyleLbl="vennNode1" presStyleIdx="2" presStyleCnt="6">
        <dgm:presLayoutVars>
          <dgm:bulletEnabled val="1"/>
        </dgm:presLayoutVars>
      </dgm:prSet>
      <dgm:spPr/>
    </dgm:pt>
    <dgm:pt modelId="{8A02031A-1ED8-4476-B321-B575D75BF87B}" type="pres">
      <dgm:prSet presAssocID="{9A157AFF-38FF-4AF9-BED7-9084FC44AC8C}" presName="ellipse4" presStyleLbl="vennNode1" presStyleIdx="3" presStyleCnt="6">
        <dgm:presLayoutVars>
          <dgm:bulletEnabled val="1"/>
        </dgm:presLayoutVars>
      </dgm:prSet>
      <dgm:spPr/>
    </dgm:pt>
    <dgm:pt modelId="{08E5123A-568C-4018-B15A-D06C93D8B4CB}" type="pres">
      <dgm:prSet presAssocID="{9A157AFF-38FF-4AF9-BED7-9084FC44AC8C}" presName="ellipse5" presStyleLbl="vennNode1" presStyleIdx="4" presStyleCnt="6">
        <dgm:presLayoutVars>
          <dgm:bulletEnabled val="1"/>
        </dgm:presLayoutVars>
      </dgm:prSet>
      <dgm:spPr/>
    </dgm:pt>
    <dgm:pt modelId="{80C1546D-82C9-42B9-9216-9560DAC9AB37}" type="pres">
      <dgm:prSet presAssocID="{9A157AFF-38FF-4AF9-BED7-9084FC44AC8C}" presName="ellipse6" presStyleLbl="vennNode1" presStyleIdx="5" presStyleCnt="6">
        <dgm:presLayoutVars>
          <dgm:bulletEnabled val="1"/>
        </dgm:presLayoutVars>
      </dgm:prSet>
      <dgm:spPr/>
    </dgm:pt>
  </dgm:ptLst>
  <dgm:cxnLst>
    <dgm:cxn modelId="{8F50170C-6E25-4E9C-B631-4DA0AF691B46}" srcId="{9A157AFF-38FF-4AF9-BED7-9084FC44AC8C}" destId="{298F76D8-2B5B-47CE-8CB5-247B9353D5F2}" srcOrd="2" destOrd="0" parTransId="{757A57C2-C493-4693-BACF-C1803FB0E189}" sibTransId="{8FDA7E0A-34BB-4EEB-94E4-3416D824DE43}"/>
    <dgm:cxn modelId="{4BD15B33-B88A-4791-A29A-988E4EB2FC68}" type="presOf" srcId="{16972AAF-F52A-41D5-A767-274B01336519}" destId="{08E5123A-568C-4018-B15A-D06C93D8B4CB}" srcOrd="0" destOrd="0" presId="urn:microsoft.com/office/officeart/2005/8/layout/rings+Icon"/>
    <dgm:cxn modelId="{22BB6940-C342-49D6-8B11-28AD0FEB059D}" srcId="{9A157AFF-38FF-4AF9-BED7-9084FC44AC8C}" destId="{B13A58D7-8DF1-4D2E-B82F-56505D98B795}" srcOrd="3" destOrd="0" parTransId="{2D8CBCF9-84F1-439E-BE55-FB1055358B4B}" sibTransId="{71041852-C896-4E68-801C-052C92679A70}"/>
    <dgm:cxn modelId="{51B38A69-E98A-479D-B95E-4A277F8F0842}" type="presOf" srcId="{EC27A42F-A3C8-4544-9B39-187AB450D650}" destId="{4F8DAEF3-4DDF-4F6F-AA21-AC23E47C8E4D}" srcOrd="0" destOrd="0" presId="urn:microsoft.com/office/officeart/2005/8/layout/rings+Icon"/>
    <dgm:cxn modelId="{0846C749-0CDE-4569-9592-2277640F7CCC}" type="presOf" srcId="{9A157AFF-38FF-4AF9-BED7-9084FC44AC8C}" destId="{277CD3B9-8ECA-4260-BC5D-BD308A503041}" srcOrd="0" destOrd="0" presId="urn:microsoft.com/office/officeart/2005/8/layout/rings+Icon"/>
    <dgm:cxn modelId="{8435714C-8C41-4983-A998-D5E40C2D7B80}" type="presOf" srcId="{18E0D471-FA8A-45FD-BEB8-6EEE01B0DADF}" destId="{DC199959-68A1-421B-A1DC-F5A17E58EA5B}" srcOrd="0" destOrd="0" presId="urn:microsoft.com/office/officeart/2005/8/layout/rings+Icon"/>
    <dgm:cxn modelId="{AA7A056D-93AF-4CC0-B46E-0D04B5B53004}" srcId="{9A157AFF-38FF-4AF9-BED7-9084FC44AC8C}" destId="{EC27A42F-A3C8-4544-9B39-187AB450D650}" srcOrd="1" destOrd="0" parTransId="{7628B384-EB3C-4498-895E-E928DD28517E}" sibTransId="{C8624747-6A30-49A7-9951-225DC733099A}"/>
    <dgm:cxn modelId="{81C4CA74-D554-409B-9592-F42364806281}" type="presOf" srcId="{B13A58D7-8DF1-4D2E-B82F-56505D98B795}" destId="{8A02031A-1ED8-4476-B321-B575D75BF87B}" srcOrd="0" destOrd="0" presId="urn:microsoft.com/office/officeart/2005/8/layout/rings+Icon"/>
    <dgm:cxn modelId="{8ACACD97-BC5F-4D7F-8C20-40B792A76698}" srcId="{9A157AFF-38FF-4AF9-BED7-9084FC44AC8C}" destId="{16972AAF-F52A-41D5-A767-274B01336519}" srcOrd="4" destOrd="0" parTransId="{3C61EEAF-1D9B-4E66-BD4A-11575181776F}" sibTransId="{149FDD14-6E61-4894-A437-19FA9A29DA34}"/>
    <dgm:cxn modelId="{C34B29B1-711C-4C1C-80AD-3402849252B6}" type="presOf" srcId="{6E5A3EED-0AC9-4A00-88E3-4153776AA156}" destId="{80C1546D-82C9-42B9-9216-9560DAC9AB37}" srcOrd="0" destOrd="0" presId="urn:microsoft.com/office/officeart/2005/8/layout/rings+Icon"/>
    <dgm:cxn modelId="{DD95AFBE-0909-4BC9-BC4C-831186E8B64F}" srcId="{9A157AFF-38FF-4AF9-BED7-9084FC44AC8C}" destId="{6E5A3EED-0AC9-4A00-88E3-4153776AA156}" srcOrd="5" destOrd="0" parTransId="{7E71C7A6-66F0-43C4-BF4F-B08C545D1923}" sibTransId="{6B138F6A-D759-4383-B929-F87A74B59072}"/>
    <dgm:cxn modelId="{247BB6C7-B84F-4650-8912-221A32C0507E}" srcId="{9A157AFF-38FF-4AF9-BED7-9084FC44AC8C}" destId="{18E0D471-FA8A-45FD-BEB8-6EEE01B0DADF}" srcOrd="0" destOrd="0" parTransId="{4D8C0FDC-E0CD-47E2-914E-79D0C31A20F9}" sibTransId="{01219077-0B1A-4385-91D2-9CE2B4A3A238}"/>
    <dgm:cxn modelId="{B41711DF-2B9F-43C4-95EC-A9B5217DA6EE}" type="presOf" srcId="{298F76D8-2B5B-47CE-8CB5-247B9353D5F2}" destId="{62FAC771-9E2C-4CDE-BDA4-0F4FC1AD7A96}" srcOrd="0" destOrd="0" presId="urn:microsoft.com/office/officeart/2005/8/layout/rings+Icon"/>
    <dgm:cxn modelId="{EA1BC704-8779-4A9C-9844-6A895C8A0227}" type="presParOf" srcId="{277CD3B9-8ECA-4260-BC5D-BD308A503041}" destId="{DC199959-68A1-421B-A1DC-F5A17E58EA5B}" srcOrd="0" destOrd="0" presId="urn:microsoft.com/office/officeart/2005/8/layout/rings+Icon"/>
    <dgm:cxn modelId="{FC5E7185-2BFA-4F4B-B847-220E8C096A0E}" type="presParOf" srcId="{277CD3B9-8ECA-4260-BC5D-BD308A503041}" destId="{4F8DAEF3-4DDF-4F6F-AA21-AC23E47C8E4D}" srcOrd="1" destOrd="0" presId="urn:microsoft.com/office/officeart/2005/8/layout/rings+Icon"/>
    <dgm:cxn modelId="{162C30E3-30AC-4784-8F28-3667A0159089}" type="presParOf" srcId="{277CD3B9-8ECA-4260-BC5D-BD308A503041}" destId="{62FAC771-9E2C-4CDE-BDA4-0F4FC1AD7A96}" srcOrd="2" destOrd="0" presId="urn:microsoft.com/office/officeart/2005/8/layout/rings+Icon"/>
    <dgm:cxn modelId="{3D74857C-E0FA-466B-BB7D-E49D4009F02A}" type="presParOf" srcId="{277CD3B9-8ECA-4260-BC5D-BD308A503041}" destId="{8A02031A-1ED8-4476-B321-B575D75BF87B}" srcOrd="3" destOrd="0" presId="urn:microsoft.com/office/officeart/2005/8/layout/rings+Icon"/>
    <dgm:cxn modelId="{107D64A3-27AA-43F0-A2DA-4D362A11F049}" type="presParOf" srcId="{277CD3B9-8ECA-4260-BC5D-BD308A503041}" destId="{08E5123A-568C-4018-B15A-D06C93D8B4CB}" srcOrd="4" destOrd="0" presId="urn:microsoft.com/office/officeart/2005/8/layout/rings+Icon"/>
    <dgm:cxn modelId="{BA1F6312-FF22-4D6A-B786-069D3EB5B35D}" type="presParOf" srcId="{277CD3B9-8ECA-4260-BC5D-BD308A503041}" destId="{80C1546D-82C9-42B9-9216-9560DAC9AB37}" srcOrd="5" destOrd="0" presId="urn:microsoft.com/office/officeart/2005/8/layout/rings+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199959-68A1-421B-A1DC-F5A17E58EA5B}">
      <dsp:nvSpPr>
        <dsp:cNvPr id="0" name=""/>
        <dsp:cNvSpPr/>
      </dsp:nvSpPr>
      <dsp:spPr>
        <a:xfrm>
          <a:off x="0" y="642851"/>
          <a:ext cx="1751177" cy="175126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 Parents</a:t>
          </a:r>
        </a:p>
      </dsp:txBody>
      <dsp:txXfrm>
        <a:off x="256454" y="899318"/>
        <a:ext cx="1238269" cy="1238331"/>
      </dsp:txXfrm>
    </dsp:sp>
    <dsp:sp modelId="{4F8DAEF3-4DDF-4F6F-AA21-AC23E47C8E4D}">
      <dsp:nvSpPr>
        <dsp:cNvPr id="0" name=""/>
        <dsp:cNvSpPr/>
      </dsp:nvSpPr>
      <dsp:spPr>
        <a:xfrm>
          <a:off x="909604" y="1771483"/>
          <a:ext cx="1751177" cy="1751265"/>
        </a:xfrm>
        <a:prstGeom prst="ellipse">
          <a:avLst/>
        </a:prstGeom>
        <a:solidFill>
          <a:schemeClr val="accent4">
            <a:alpha val="50000"/>
            <a:hueOff val="2079139"/>
            <a:satOff val="-9594"/>
            <a:lumOff val="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 Community</a:t>
          </a:r>
        </a:p>
      </dsp:txBody>
      <dsp:txXfrm>
        <a:off x="1166058" y="2027950"/>
        <a:ext cx="1238269" cy="1238331"/>
      </dsp:txXfrm>
    </dsp:sp>
    <dsp:sp modelId="{62FAC771-9E2C-4CDE-BDA4-0F4FC1AD7A96}">
      <dsp:nvSpPr>
        <dsp:cNvPr id="0" name=""/>
        <dsp:cNvSpPr/>
      </dsp:nvSpPr>
      <dsp:spPr>
        <a:xfrm>
          <a:off x="1819208" y="642851"/>
          <a:ext cx="1751177" cy="1751265"/>
        </a:xfrm>
        <a:prstGeom prst="ellipse">
          <a:avLst/>
        </a:prstGeom>
        <a:solidFill>
          <a:schemeClr val="accent4">
            <a:alpha val="50000"/>
            <a:hueOff val="4158277"/>
            <a:satOff val="-19187"/>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Parents,Teachers &amp; Friends Association (PTFA)</a:t>
          </a:r>
        </a:p>
      </dsp:txBody>
      <dsp:txXfrm>
        <a:off x="2075662" y="899318"/>
        <a:ext cx="1238269" cy="1238331"/>
      </dsp:txXfrm>
    </dsp:sp>
    <dsp:sp modelId="{8A02031A-1ED8-4476-B321-B575D75BF87B}">
      <dsp:nvSpPr>
        <dsp:cNvPr id="0" name=""/>
        <dsp:cNvSpPr/>
      </dsp:nvSpPr>
      <dsp:spPr>
        <a:xfrm>
          <a:off x="2728813" y="1771483"/>
          <a:ext cx="1751177" cy="1751265"/>
        </a:xfrm>
        <a:prstGeom prst="ellipse">
          <a:avLst/>
        </a:prstGeom>
        <a:solidFill>
          <a:schemeClr val="accent4">
            <a:alpha val="50000"/>
            <a:hueOff val="6237415"/>
            <a:satOff val="-28781"/>
            <a:lumOff val="1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a:t>
          </a:r>
          <a:r>
            <a:rPr lang="en-US" sz="1300" kern="1200" baseline="0"/>
            <a:t> Pupils </a:t>
          </a:r>
          <a:endParaRPr lang="en-US" sz="1300" kern="1200"/>
        </a:p>
      </dsp:txBody>
      <dsp:txXfrm>
        <a:off x="2985267" y="2027950"/>
        <a:ext cx="1238269" cy="1238331"/>
      </dsp:txXfrm>
    </dsp:sp>
    <dsp:sp modelId="{08E5123A-568C-4018-B15A-D06C93D8B4CB}">
      <dsp:nvSpPr>
        <dsp:cNvPr id="0" name=""/>
        <dsp:cNvSpPr/>
      </dsp:nvSpPr>
      <dsp:spPr>
        <a:xfrm>
          <a:off x="3638417" y="642851"/>
          <a:ext cx="1751177" cy="1751265"/>
        </a:xfrm>
        <a:prstGeom prst="ellipse">
          <a:avLst/>
        </a:prstGeom>
        <a:solidFill>
          <a:schemeClr val="accent4">
            <a:alpha val="50000"/>
            <a:hueOff val="8316554"/>
            <a:satOff val="-3837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Local Advisory Board </a:t>
          </a:r>
        </a:p>
      </dsp:txBody>
      <dsp:txXfrm>
        <a:off x="3894871" y="899318"/>
        <a:ext cx="1238269" cy="1238331"/>
      </dsp:txXfrm>
    </dsp:sp>
    <dsp:sp modelId="{80C1546D-82C9-42B9-9216-9560DAC9AB37}">
      <dsp:nvSpPr>
        <dsp:cNvPr id="0" name=""/>
        <dsp:cNvSpPr/>
      </dsp:nvSpPr>
      <dsp:spPr>
        <a:xfrm>
          <a:off x="4548022" y="1771483"/>
          <a:ext cx="1751177" cy="175126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The Children First Learning Partnership </a:t>
          </a:r>
        </a:p>
      </dsp:txBody>
      <dsp:txXfrm>
        <a:off x="4804476" y="2027950"/>
        <a:ext cx="1238269" cy="1238331"/>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e8be9-edda-463e-8e30-092f0495d252">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C7F0C7B6-111E-4353-9FF6-8005144F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9F22E-A3DA-4C66-87FC-8F053A597100}">
  <ds:schemaRefs>
    <ds:schemaRef ds:uri="http://schemas.microsoft.com/sharepoint/v3/contenttype/forms"/>
  </ds:schemaRefs>
</ds:datastoreItem>
</file>

<file path=customXml/itemProps3.xml><?xml version="1.0" encoding="utf-8"?>
<ds:datastoreItem xmlns:ds="http://schemas.openxmlformats.org/officeDocument/2006/customXml" ds:itemID="{A0BB11E5-3E5F-41BE-B688-22404DA6CF13}">
  <ds:schemaRefs>
    <ds:schemaRef ds:uri="http://schemas.microsoft.com/office/2006/metadata/properties"/>
    <ds:schemaRef ds:uri="http://schemas.microsoft.com/office/infopath/2007/PartnerControls"/>
    <ds:schemaRef ds:uri="fe7e8be9-edda-463e-8e30-092f0495d252"/>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N. SMITH (Kingsfield First School)</cp:lastModifiedBy>
  <cp:revision>4</cp:revision>
  <cp:lastPrinted>2024-07-04T08:35:00Z</cp:lastPrinted>
  <dcterms:created xsi:type="dcterms:W3CDTF">2025-07-23T11:29:00Z</dcterms:created>
  <dcterms:modified xsi:type="dcterms:W3CDTF">2025-07-23T11:38:00Z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