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8D1DB" w14:textId="7F6850CF" w:rsidR="001B2D69" w:rsidRDefault="001B2D69" w:rsidP="00D3238F">
      <w:pPr>
        <w:pStyle w:val="Header"/>
      </w:pPr>
    </w:p>
    <w:p w14:paraId="5FF10763" w14:textId="3CB55A46" w:rsidR="00D40931" w:rsidRDefault="00D40931" w:rsidP="00D3238F">
      <w:pPr>
        <w:pStyle w:val="Header"/>
      </w:pPr>
    </w:p>
    <w:p w14:paraId="1DC188B2" w14:textId="77777777" w:rsidR="00D40931" w:rsidRPr="002F4BF3" w:rsidRDefault="00D40931" w:rsidP="00D40931">
      <w:pPr>
        <w:jc w:val="center"/>
        <w:rPr>
          <w:rFonts w:ascii="NTFPreCursivef" w:hAnsi="NTFPreCursivef"/>
          <w:sz w:val="28"/>
          <w:u w:val="single"/>
        </w:rPr>
      </w:pPr>
      <w:r w:rsidRPr="002F4BF3">
        <w:rPr>
          <w:rFonts w:ascii="NTFPreCursivef" w:hAnsi="NTFPreCursivef"/>
          <w:sz w:val="28"/>
          <w:u w:val="single"/>
        </w:rPr>
        <w:t xml:space="preserve">Park Primary </w:t>
      </w:r>
      <w:r>
        <w:rPr>
          <w:rFonts w:ascii="NTFPreCursivef" w:hAnsi="NTFPreCursivef"/>
          <w:sz w:val="28"/>
          <w:u w:val="single"/>
        </w:rPr>
        <w:t>Academy</w:t>
      </w:r>
    </w:p>
    <w:p w14:paraId="24A5E6CA" w14:textId="77777777" w:rsidR="00D40931" w:rsidRDefault="00D40931" w:rsidP="00D40931">
      <w:pPr>
        <w:jc w:val="center"/>
        <w:rPr>
          <w:rFonts w:ascii="NTFPreCursivef" w:hAnsi="NTFPreCursivef"/>
          <w:sz w:val="28"/>
          <w:u w:val="single"/>
        </w:rPr>
      </w:pPr>
      <w:r w:rsidRPr="002F4BF3">
        <w:rPr>
          <w:rFonts w:ascii="NTFPreCursivef" w:hAnsi="NTFPreCursivef"/>
          <w:sz w:val="28"/>
          <w:u w:val="single"/>
        </w:rPr>
        <w:t>Caretaker job description.</w:t>
      </w:r>
    </w:p>
    <w:p w14:paraId="0B9389DC" w14:textId="77777777" w:rsidR="00D40931" w:rsidRDefault="00D40931" w:rsidP="00D40931">
      <w:pPr>
        <w:rPr>
          <w:rFonts w:ascii="NTFPreCursivef" w:hAnsi="NTFPreCursivef"/>
          <w:sz w:val="28"/>
        </w:rPr>
      </w:pPr>
      <w:r>
        <w:rPr>
          <w:rFonts w:ascii="NTFPreCursivef" w:hAnsi="NTFPreCursivef"/>
          <w:sz w:val="28"/>
        </w:rPr>
        <w:t xml:space="preserve">Hours: Full time 37 hours per week, split shift, 52 weeks a year </w:t>
      </w:r>
    </w:p>
    <w:p w14:paraId="361C726C" w14:textId="5A6E3D72" w:rsidR="00D40931" w:rsidRDefault="00D40931" w:rsidP="00D40931">
      <w:pPr>
        <w:rPr>
          <w:rFonts w:ascii="NTFPreCursivef" w:hAnsi="NTFPreCursivef"/>
          <w:sz w:val="28"/>
        </w:rPr>
      </w:pPr>
      <w:r>
        <w:rPr>
          <w:rFonts w:ascii="NTFPreCursivef" w:hAnsi="NTFPreCursivef"/>
          <w:sz w:val="28"/>
        </w:rPr>
        <w:t>Grade: SC</w:t>
      </w:r>
      <w:r w:rsidR="001C110E">
        <w:rPr>
          <w:rFonts w:ascii="NTFPreCursivef" w:hAnsi="NTFPreCursivef"/>
          <w:sz w:val="28"/>
        </w:rPr>
        <w:t>5</w:t>
      </w:r>
      <w:r>
        <w:rPr>
          <w:rFonts w:ascii="NTFPreCursivef" w:hAnsi="NTFPreCursivef"/>
          <w:sz w:val="28"/>
        </w:rPr>
        <w:t xml:space="preserve"> </w:t>
      </w:r>
    </w:p>
    <w:p w14:paraId="7C5E673B" w14:textId="77777777" w:rsidR="00D40931" w:rsidRDefault="00D40931" w:rsidP="00D40931">
      <w:pPr>
        <w:rPr>
          <w:rFonts w:ascii="NTFPreCursivef" w:hAnsi="NTFPreCursivef"/>
          <w:sz w:val="28"/>
        </w:rPr>
      </w:pPr>
      <w:r>
        <w:rPr>
          <w:rFonts w:ascii="NTFPreCursivef" w:hAnsi="NTFPreCursivef"/>
          <w:sz w:val="28"/>
        </w:rPr>
        <w:t>Responsible to: Head of school. (HOS)</w:t>
      </w:r>
    </w:p>
    <w:p w14:paraId="4CAB4602" w14:textId="77777777" w:rsidR="00D40931" w:rsidRDefault="00D40931" w:rsidP="00D40931">
      <w:pPr>
        <w:rPr>
          <w:rFonts w:ascii="NTFPreCursivef" w:hAnsi="NTFPreCursivef"/>
          <w:sz w:val="28"/>
        </w:rPr>
      </w:pPr>
    </w:p>
    <w:p w14:paraId="61A99311" w14:textId="77777777" w:rsidR="00D40931" w:rsidRPr="00AA75DF" w:rsidRDefault="00D40931" w:rsidP="00D40931">
      <w:pPr>
        <w:rPr>
          <w:rFonts w:ascii="NTFPreCursivef" w:hAnsi="NTFPreCursivef"/>
          <w:b/>
          <w:sz w:val="28"/>
        </w:rPr>
      </w:pPr>
      <w:r w:rsidRPr="00AA75DF">
        <w:rPr>
          <w:rFonts w:ascii="NTFPreCursivef" w:hAnsi="NTFPreCursivef"/>
          <w:b/>
          <w:sz w:val="28"/>
        </w:rPr>
        <w:t xml:space="preserve">Purpose of Job: </w:t>
      </w:r>
      <w:bookmarkStart w:id="0" w:name="_GoBack"/>
      <w:bookmarkEnd w:id="0"/>
    </w:p>
    <w:p w14:paraId="417BD2EF" w14:textId="77777777" w:rsidR="00D40931" w:rsidRDefault="00D40931" w:rsidP="00D40931">
      <w:pPr>
        <w:pStyle w:val="ListParagraph"/>
        <w:numPr>
          <w:ilvl w:val="0"/>
          <w:numId w:val="6"/>
        </w:numPr>
        <w:spacing w:after="160" w:line="259" w:lineRule="auto"/>
        <w:rPr>
          <w:rFonts w:ascii="NTFPreCursivef" w:hAnsi="NTFPreCursivef"/>
          <w:sz w:val="28"/>
        </w:rPr>
      </w:pPr>
      <w:r>
        <w:rPr>
          <w:rFonts w:ascii="NTFPreCursivef" w:hAnsi="NTFPreCursivef"/>
          <w:sz w:val="28"/>
        </w:rPr>
        <w:t xml:space="preserve">To maintain the security of the site. </w:t>
      </w:r>
    </w:p>
    <w:p w14:paraId="4657F9E8" w14:textId="77777777" w:rsidR="00D40931" w:rsidRDefault="00D40931" w:rsidP="00D40931">
      <w:pPr>
        <w:pStyle w:val="ListParagraph"/>
        <w:numPr>
          <w:ilvl w:val="0"/>
          <w:numId w:val="6"/>
        </w:numPr>
        <w:spacing w:after="160" w:line="259" w:lineRule="auto"/>
        <w:rPr>
          <w:rFonts w:ascii="NTFPreCursivef" w:hAnsi="NTFPreCursivef"/>
          <w:sz w:val="28"/>
        </w:rPr>
      </w:pPr>
      <w:r>
        <w:rPr>
          <w:rFonts w:ascii="NTFPreCursivef" w:hAnsi="NTFPreCursivef"/>
          <w:sz w:val="28"/>
        </w:rPr>
        <w:t xml:space="preserve">Working with the HOS, ensure health &amp; safety and statutory compliance of building are kept. </w:t>
      </w:r>
    </w:p>
    <w:p w14:paraId="381B2661" w14:textId="77777777" w:rsidR="00D40931" w:rsidRDefault="00D40931" w:rsidP="00D40931">
      <w:pPr>
        <w:pStyle w:val="ListParagraph"/>
        <w:numPr>
          <w:ilvl w:val="0"/>
          <w:numId w:val="6"/>
        </w:numPr>
        <w:spacing w:after="160" w:line="259" w:lineRule="auto"/>
        <w:rPr>
          <w:rFonts w:ascii="NTFPreCursivef" w:hAnsi="NTFPreCursivef"/>
          <w:sz w:val="28"/>
        </w:rPr>
      </w:pPr>
      <w:r>
        <w:rPr>
          <w:rFonts w:ascii="NTFPreCursivef" w:hAnsi="NTFPreCursivef"/>
          <w:sz w:val="28"/>
        </w:rPr>
        <w:t xml:space="preserve">To monitor the school’s maintenance arrangements, including grounds and repairs. Carrying out cleaning/repair functions as required. </w:t>
      </w:r>
    </w:p>
    <w:p w14:paraId="049C1CB3" w14:textId="77777777" w:rsidR="00D40931" w:rsidRDefault="00D40931" w:rsidP="00D40931">
      <w:pPr>
        <w:pStyle w:val="ListParagraph"/>
        <w:numPr>
          <w:ilvl w:val="0"/>
          <w:numId w:val="6"/>
        </w:numPr>
        <w:spacing w:after="160" w:line="259" w:lineRule="auto"/>
        <w:rPr>
          <w:rFonts w:ascii="NTFPreCursivef" w:hAnsi="NTFPreCursivef"/>
          <w:sz w:val="28"/>
        </w:rPr>
      </w:pPr>
      <w:r>
        <w:rPr>
          <w:rFonts w:ascii="NTFPreCursivef" w:hAnsi="NTFPreCursivef"/>
          <w:sz w:val="28"/>
        </w:rPr>
        <w:t xml:space="preserve">To be responsible for maintaining and continually improving the internal and external environment of the school to create the best possible conditions for learning and teaching. </w:t>
      </w:r>
    </w:p>
    <w:p w14:paraId="7405C11C" w14:textId="77777777" w:rsidR="00D40931" w:rsidRDefault="00D40931" w:rsidP="00D40931">
      <w:pPr>
        <w:pStyle w:val="ListParagraph"/>
        <w:numPr>
          <w:ilvl w:val="0"/>
          <w:numId w:val="6"/>
        </w:numPr>
        <w:spacing w:after="160" w:line="259" w:lineRule="auto"/>
        <w:rPr>
          <w:rFonts w:ascii="NTFPreCursivef" w:hAnsi="NTFPreCursivef"/>
          <w:sz w:val="28"/>
        </w:rPr>
      </w:pPr>
      <w:r>
        <w:rPr>
          <w:rFonts w:ascii="NTFPreCursivef" w:hAnsi="NTFPreCursivef"/>
          <w:sz w:val="28"/>
        </w:rPr>
        <w:t xml:space="preserve">To supervise all facilities related external contracts (and staff when they are onsite) such as grounds maintenance, electricians, specialist contractors. </w:t>
      </w:r>
    </w:p>
    <w:p w14:paraId="1BCE5752" w14:textId="77777777" w:rsidR="00D40931" w:rsidRDefault="00D40931" w:rsidP="00D40931">
      <w:pPr>
        <w:rPr>
          <w:rFonts w:ascii="NTFPreCursivef" w:hAnsi="NTFPreCursivef"/>
          <w:b/>
          <w:sz w:val="28"/>
        </w:rPr>
      </w:pPr>
    </w:p>
    <w:p w14:paraId="55F899EA" w14:textId="77777777" w:rsidR="00D40931" w:rsidRPr="00AA75DF" w:rsidRDefault="00D40931" w:rsidP="00D40931">
      <w:pPr>
        <w:rPr>
          <w:rFonts w:ascii="NTFPreCursivef" w:hAnsi="NTFPreCursivef"/>
          <w:b/>
          <w:sz w:val="28"/>
        </w:rPr>
      </w:pPr>
      <w:r w:rsidRPr="00AA75DF">
        <w:rPr>
          <w:rFonts w:ascii="NTFPreCursivef" w:hAnsi="NTFPreCursivef"/>
          <w:b/>
          <w:sz w:val="28"/>
        </w:rPr>
        <w:t xml:space="preserve">Main duties: </w:t>
      </w:r>
    </w:p>
    <w:p w14:paraId="3D357788" w14:textId="77777777" w:rsidR="00D40931" w:rsidRDefault="00D40931" w:rsidP="00D40931">
      <w:pPr>
        <w:rPr>
          <w:rFonts w:ascii="NTFPreCursivef" w:hAnsi="NTFPreCursivef"/>
          <w:sz w:val="28"/>
        </w:rPr>
      </w:pPr>
      <w:r>
        <w:rPr>
          <w:rFonts w:ascii="NTFPreCursivef" w:hAnsi="NTFPreCursivef"/>
          <w:sz w:val="28"/>
        </w:rPr>
        <w:t xml:space="preserve">Premises security and site management. </w:t>
      </w:r>
    </w:p>
    <w:p w14:paraId="473767DC" w14:textId="77777777" w:rsidR="00D40931" w:rsidRDefault="00D40931" w:rsidP="00D40931">
      <w:pPr>
        <w:pStyle w:val="ListParagraph"/>
        <w:numPr>
          <w:ilvl w:val="0"/>
          <w:numId w:val="7"/>
        </w:numPr>
        <w:spacing w:after="160" w:line="259" w:lineRule="auto"/>
        <w:rPr>
          <w:rFonts w:ascii="NTFPreCursivef" w:hAnsi="NTFPreCursivef"/>
          <w:sz w:val="28"/>
        </w:rPr>
      </w:pPr>
      <w:r>
        <w:rPr>
          <w:rFonts w:ascii="NTFPreCursivef" w:hAnsi="NTFPreCursivef"/>
          <w:sz w:val="28"/>
        </w:rPr>
        <w:t xml:space="preserve">Take responsibility for ensuring the building is secure and intruder alarms are activated at the end of the day. </w:t>
      </w:r>
    </w:p>
    <w:p w14:paraId="33983964" w14:textId="77777777" w:rsidR="00D40931" w:rsidRDefault="00D40931" w:rsidP="00D40931">
      <w:pPr>
        <w:pStyle w:val="ListParagraph"/>
        <w:numPr>
          <w:ilvl w:val="0"/>
          <w:numId w:val="7"/>
        </w:numPr>
        <w:spacing w:after="160" w:line="259" w:lineRule="auto"/>
        <w:rPr>
          <w:rFonts w:ascii="NTFPreCursivef" w:hAnsi="NTFPreCursivef"/>
          <w:sz w:val="28"/>
        </w:rPr>
      </w:pPr>
      <w:r>
        <w:rPr>
          <w:rFonts w:ascii="NTFPreCursivef" w:hAnsi="NTFPreCursivef"/>
          <w:sz w:val="28"/>
        </w:rPr>
        <w:t xml:space="preserve">Respond to callouts, occasionally at night liaising with Havering control. </w:t>
      </w:r>
    </w:p>
    <w:p w14:paraId="71DE7C54" w14:textId="77777777" w:rsidR="00D40931" w:rsidRDefault="00D40931" w:rsidP="00D40931">
      <w:pPr>
        <w:pStyle w:val="ListParagraph"/>
        <w:numPr>
          <w:ilvl w:val="0"/>
          <w:numId w:val="7"/>
        </w:numPr>
        <w:spacing w:after="160" w:line="259" w:lineRule="auto"/>
        <w:rPr>
          <w:rFonts w:ascii="NTFPreCursivef" w:hAnsi="NTFPreCursivef"/>
          <w:sz w:val="28"/>
        </w:rPr>
      </w:pPr>
      <w:r>
        <w:rPr>
          <w:rFonts w:ascii="NTFPreCursivef" w:hAnsi="NTFPreCursivef"/>
          <w:sz w:val="28"/>
        </w:rPr>
        <w:t xml:space="preserve">Open and close the premises for lettings. </w:t>
      </w:r>
    </w:p>
    <w:p w14:paraId="7F549BE5" w14:textId="77777777" w:rsidR="00D40931" w:rsidRDefault="00D40931" w:rsidP="00D40931">
      <w:pPr>
        <w:pStyle w:val="ListParagraph"/>
        <w:numPr>
          <w:ilvl w:val="0"/>
          <w:numId w:val="7"/>
        </w:numPr>
        <w:spacing w:after="160" w:line="259" w:lineRule="auto"/>
        <w:rPr>
          <w:rFonts w:ascii="NTFPreCursivef" w:hAnsi="NTFPreCursivef"/>
          <w:sz w:val="28"/>
        </w:rPr>
      </w:pPr>
      <w:r>
        <w:rPr>
          <w:rFonts w:ascii="NTFPreCursivef" w:hAnsi="NTFPreCursivef"/>
          <w:sz w:val="28"/>
        </w:rPr>
        <w:t xml:space="preserve">Ensure the school is open and adequately staffed by site staff for day-to-day school activities. </w:t>
      </w:r>
    </w:p>
    <w:p w14:paraId="6BEDAA48" w14:textId="77777777" w:rsidR="00D40931" w:rsidRDefault="00D40931" w:rsidP="00D40931">
      <w:pPr>
        <w:pStyle w:val="ListParagraph"/>
        <w:numPr>
          <w:ilvl w:val="0"/>
          <w:numId w:val="7"/>
        </w:numPr>
        <w:spacing w:after="160" w:line="259" w:lineRule="auto"/>
        <w:rPr>
          <w:rFonts w:ascii="NTFPreCursivef" w:hAnsi="NTFPreCursivef"/>
          <w:sz w:val="28"/>
        </w:rPr>
      </w:pPr>
      <w:r>
        <w:rPr>
          <w:rFonts w:ascii="NTFPreCursivef" w:hAnsi="NTFPreCursivef"/>
          <w:sz w:val="28"/>
        </w:rPr>
        <w:t xml:space="preserve">Dealing with appropriate breaches of security and communicating to relevant staff of Havering control room and emergency services. </w:t>
      </w:r>
    </w:p>
    <w:p w14:paraId="17AA835F" w14:textId="77777777" w:rsidR="00D40931" w:rsidRDefault="00D40931" w:rsidP="00D40931">
      <w:pPr>
        <w:pStyle w:val="ListParagraph"/>
        <w:numPr>
          <w:ilvl w:val="0"/>
          <w:numId w:val="7"/>
        </w:numPr>
        <w:spacing w:after="160" w:line="259" w:lineRule="auto"/>
        <w:rPr>
          <w:rFonts w:ascii="NTFPreCursivef" w:hAnsi="NTFPreCursivef"/>
          <w:sz w:val="28"/>
        </w:rPr>
      </w:pPr>
      <w:r>
        <w:rPr>
          <w:rFonts w:ascii="NTFPreCursivef" w:hAnsi="NTFPreCursivef"/>
          <w:sz w:val="28"/>
        </w:rPr>
        <w:t xml:space="preserve">Take responsibility for ensuring the intruder alarms and fire alarms are updated and maintained, ensuring all faults are dealt with and reported immediately. </w:t>
      </w:r>
    </w:p>
    <w:p w14:paraId="037E86B1" w14:textId="77777777" w:rsidR="00D40931" w:rsidRDefault="00D40931" w:rsidP="00D40931">
      <w:pPr>
        <w:pStyle w:val="ListParagraph"/>
        <w:numPr>
          <w:ilvl w:val="0"/>
          <w:numId w:val="7"/>
        </w:numPr>
        <w:spacing w:after="160" w:line="259" w:lineRule="auto"/>
        <w:rPr>
          <w:rFonts w:ascii="NTFPreCursivef" w:hAnsi="NTFPreCursivef"/>
          <w:sz w:val="28"/>
        </w:rPr>
      </w:pPr>
      <w:r>
        <w:rPr>
          <w:rFonts w:ascii="NTFPreCursivef" w:hAnsi="NTFPreCursivef"/>
          <w:sz w:val="28"/>
        </w:rPr>
        <w:lastRenderedPageBreak/>
        <w:t xml:space="preserve">To take responsibility for managing all subcontractors/visitors on site, overseeing their work and ensuring they always work safely. </w:t>
      </w:r>
    </w:p>
    <w:p w14:paraId="2801EA1A" w14:textId="77777777" w:rsidR="00D40931" w:rsidRDefault="00D40931" w:rsidP="00D40931">
      <w:pPr>
        <w:pStyle w:val="ListParagraph"/>
        <w:numPr>
          <w:ilvl w:val="0"/>
          <w:numId w:val="7"/>
        </w:numPr>
        <w:spacing w:after="160" w:line="259" w:lineRule="auto"/>
        <w:rPr>
          <w:rFonts w:ascii="NTFPreCursivef" w:hAnsi="NTFPreCursivef"/>
          <w:sz w:val="28"/>
        </w:rPr>
      </w:pPr>
      <w:r>
        <w:rPr>
          <w:rFonts w:ascii="NTFPreCursivef" w:hAnsi="NTFPreCursivef"/>
          <w:sz w:val="28"/>
        </w:rPr>
        <w:t xml:space="preserve">Ensure and co-ordinate periodic testing of the fire alarm system. </w:t>
      </w:r>
    </w:p>
    <w:p w14:paraId="6C7EAAF4" w14:textId="77777777" w:rsidR="00D40931" w:rsidRDefault="00D40931" w:rsidP="00D40931">
      <w:pPr>
        <w:pStyle w:val="ListParagraph"/>
        <w:numPr>
          <w:ilvl w:val="0"/>
          <w:numId w:val="7"/>
        </w:numPr>
        <w:spacing w:after="160" w:line="259" w:lineRule="auto"/>
        <w:rPr>
          <w:rFonts w:ascii="NTFPreCursivef" w:hAnsi="NTFPreCursivef"/>
          <w:sz w:val="28"/>
        </w:rPr>
      </w:pPr>
      <w:r>
        <w:rPr>
          <w:rFonts w:ascii="NTFPreCursivef" w:hAnsi="NTFPreCursivef"/>
          <w:sz w:val="28"/>
        </w:rPr>
        <w:t xml:space="preserve">Caretakers to act as first point of contact of keyholders list. </w:t>
      </w:r>
    </w:p>
    <w:p w14:paraId="527145BB" w14:textId="77777777" w:rsidR="00D40931" w:rsidRDefault="00D40931" w:rsidP="00D40931">
      <w:pPr>
        <w:pStyle w:val="ListParagraph"/>
        <w:numPr>
          <w:ilvl w:val="0"/>
          <w:numId w:val="7"/>
        </w:numPr>
        <w:spacing w:after="160" w:line="259" w:lineRule="auto"/>
        <w:rPr>
          <w:rFonts w:ascii="NTFPreCursivef" w:hAnsi="NTFPreCursivef"/>
          <w:sz w:val="28"/>
        </w:rPr>
      </w:pPr>
      <w:r>
        <w:rPr>
          <w:rFonts w:ascii="NTFPreCursivef" w:hAnsi="NTFPreCursivef"/>
          <w:sz w:val="28"/>
        </w:rPr>
        <w:t xml:space="preserve">Working in partnership with the HOS to source and procure services when required. </w:t>
      </w:r>
    </w:p>
    <w:p w14:paraId="5E8CF0C5" w14:textId="77777777" w:rsidR="00D40931" w:rsidRDefault="00D40931" w:rsidP="00D40931">
      <w:pPr>
        <w:rPr>
          <w:rFonts w:ascii="NTFPreCursivef" w:hAnsi="NTFPreCursivef"/>
          <w:sz w:val="28"/>
        </w:rPr>
      </w:pPr>
    </w:p>
    <w:p w14:paraId="5FFDAD9A" w14:textId="77777777" w:rsidR="00D40931" w:rsidRPr="00AA75DF" w:rsidRDefault="00D40931" w:rsidP="00D40931">
      <w:pPr>
        <w:rPr>
          <w:rFonts w:ascii="NTFPreCursivef" w:hAnsi="NTFPreCursivef"/>
          <w:b/>
          <w:sz w:val="28"/>
        </w:rPr>
      </w:pPr>
      <w:r w:rsidRPr="00AA75DF">
        <w:rPr>
          <w:rFonts w:ascii="NTFPreCursivef" w:hAnsi="NTFPreCursivef"/>
          <w:b/>
          <w:sz w:val="28"/>
        </w:rPr>
        <w:t xml:space="preserve">Maintenance of School Building &amp; Grounds: </w:t>
      </w:r>
    </w:p>
    <w:p w14:paraId="21F9C656" w14:textId="77777777" w:rsidR="00D40931" w:rsidRDefault="00D40931" w:rsidP="00D40931">
      <w:pPr>
        <w:pStyle w:val="ListParagraph"/>
        <w:numPr>
          <w:ilvl w:val="0"/>
          <w:numId w:val="8"/>
        </w:numPr>
        <w:spacing w:after="160" w:line="259" w:lineRule="auto"/>
        <w:rPr>
          <w:rFonts w:ascii="NTFPreCursivef" w:hAnsi="NTFPreCursivef"/>
          <w:sz w:val="28"/>
        </w:rPr>
      </w:pPr>
      <w:r>
        <w:rPr>
          <w:rFonts w:ascii="NTFPreCursivef" w:hAnsi="NTFPreCursivef"/>
          <w:sz w:val="28"/>
        </w:rPr>
        <w:t xml:space="preserve">Perform litter picking duties, both inside and outside the school buildings during the school day to ensure the school remains tidy and safe for all students and staff meeting H&amp;S guidelines. Clear wildlife faeces where necessary. </w:t>
      </w:r>
    </w:p>
    <w:p w14:paraId="063A9F79" w14:textId="77777777" w:rsidR="00D40931" w:rsidRDefault="00D40931" w:rsidP="00D40931">
      <w:pPr>
        <w:pStyle w:val="ListParagraph"/>
        <w:numPr>
          <w:ilvl w:val="0"/>
          <w:numId w:val="8"/>
        </w:numPr>
        <w:spacing w:after="160" w:line="259" w:lineRule="auto"/>
        <w:rPr>
          <w:rFonts w:ascii="NTFPreCursivef" w:hAnsi="NTFPreCursivef"/>
          <w:sz w:val="28"/>
        </w:rPr>
      </w:pPr>
      <w:r>
        <w:rPr>
          <w:rFonts w:ascii="NTFPreCursivef" w:hAnsi="NTFPreCursivef"/>
          <w:sz w:val="28"/>
        </w:rPr>
        <w:t xml:space="preserve">Arrange and carry out emergency cleaning and removal of graffiti. </w:t>
      </w:r>
    </w:p>
    <w:p w14:paraId="12048A59" w14:textId="77777777" w:rsidR="00D40931" w:rsidRDefault="00D40931" w:rsidP="00D40931">
      <w:pPr>
        <w:pStyle w:val="ListParagraph"/>
        <w:numPr>
          <w:ilvl w:val="0"/>
          <w:numId w:val="8"/>
        </w:numPr>
        <w:spacing w:after="160" w:line="259" w:lineRule="auto"/>
        <w:rPr>
          <w:rFonts w:ascii="NTFPreCursivef" w:hAnsi="NTFPreCursivef"/>
          <w:sz w:val="28"/>
        </w:rPr>
      </w:pPr>
      <w:r>
        <w:rPr>
          <w:rFonts w:ascii="NTFPreCursivef" w:hAnsi="NTFPreCursivef"/>
          <w:sz w:val="28"/>
        </w:rPr>
        <w:t xml:space="preserve">Operating an agreed programme of maintenance under the instruction of the HOS. </w:t>
      </w:r>
    </w:p>
    <w:p w14:paraId="533C444F" w14:textId="77777777" w:rsidR="00D40931" w:rsidRDefault="00D40931" w:rsidP="00D40931">
      <w:pPr>
        <w:pStyle w:val="ListParagraph"/>
        <w:numPr>
          <w:ilvl w:val="0"/>
          <w:numId w:val="8"/>
        </w:numPr>
        <w:spacing w:after="160" w:line="259" w:lineRule="auto"/>
        <w:rPr>
          <w:rFonts w:ascii="NTFPreCursivef" w:hAnsi="NTFPreCursivef"/>
          <w:sz w:val="28"/>
        </w:rPr>
      </w:pPr>
      <w:r>
        <w:rPr>
          <w:rFonts w:ascii="NTFPreCursivef" w:hAnsi="NTFPreCursivef"/>
          <w:sz w:val="28"/>
        </w:rPr>
        <w:t xml:space="preserve">Ensure maintenance of HVAC (Heating, Ventilation and Air Conditioning) systems are checked and monitored each day and ensuring there is adequate hot and cold water. </w:t>
      </w:r>
    </w:p>
    <w:p w14:paraId="4A156B95" w14:textId="77777777" w:rsidR="00D40931" w:rsidRDefault="00D40931" w:rsidP="00D40931">
      <w:pPr>
        <w:pStyle w:val="ListParagraph"/>
        <w:numPr>
          <w:ilvl w:val="0"/>
          <w:numId w:val="8"/>
        </w:numPr>
        <w:spacing w:after="160" w:line="259" w:lineRule="auto"/>
        <w:rPr>
          <w:rFonts w:ascii="NTFPreCursivef" w:hAnsi="NTFPreCursivef"/>
          <w:sz w:val="28"/>
        </w:rPr>
      </w:pPr>
      <w:r>
        <w:rPr>
          <w:rFonts w:ascii="NTFPreCursivef" w:hAnsi="NTFPreCursivef"/>
          <w:sz w:val="28"/>
        </w:rPr>
        <w:t xml:space="preserve">Maintain boiler rooms. Working to strict health and safety procedures. </w:t>
      </w:r>
    </w:p>
    <w:p w14:paraId="32CD07A6" w14:textId="77777777" w:rsidR="00D40931" w:rsidRDefault="00D40931" w:rsidP="00D40931">
      <w:pPr>
        <w:pStyle w:val="ListParagraph"/>
        <w:numPr>
          <w:ilvl w:val="0"/>
          <w:numId w:val="8"/>
        </w:numPr>
        <w:spacing w:after="160" w:line="259" w:lineRule="auto"/>
        <w:rPr>
          <w:rFonts w:ascii="NTFPreCursivef" w:hAnsi="NTFPreCursivef"/>
          <w:sz w:val="28"/>
        </w:rPr>
      </w:pPr>
      <w:r>
        <w:rPr>
          <w:rFonts w:ascii="NTFPreCursivef" w:hAnsi="NTFPreCursivef"/>
          <w:sz w:val="28"/>
        </w:rPr>
        <w:t xml:space="preserve">Checking premises are at correct temperature at designated times via individual units/control panels. </w:t>
      </w:r>
    </w:p>
    <w:p w14:paraId="7EAB40F2" w14:textId="77777777" w:rsidR="00D40931" w:rsidRDefault="00D40931" w:rsidP="00D40931">
      <w:pPr>
        <w:pStyle w:val="ListParagraph"/>
        <w:numPr>
          <w:ilvl w:val="0"/>
          <w:numId w:val="8"/>
        </w:numPr>
        <w:spacing w:after="160" w:line="259" w:lineRule="auto"/>
        <w:rPr>
          <w:rFonts w:ascii="NTFPreCursivef" w:hAnsi="NTFPreCursivef"/>
          <w:sz w:val="28"/>
        </w:rPr>
      </w:pPr>
      <w:r>
        <w:rPr>
          <w:rFonts w:ascii="NTFPreCursivef" w:hAnsi="NTFPreCursivef"/>
          <w:sz w:val="28"/>
        </w:rPr>
        <w:t>Replacing lights, tubes, diffusers, starters where necessary</w:t>
      </w:r>
    </w:p>
    <w:p w14:paraId="0AE7755C" w14:textId="77777777" w:rsidR="00D40931" w:rsidRDefault="00D40931" w:rsidP="00D40931">
      <w:pPr>
        <w:pStyle w:val="ListParagraph"/>
        <w:numPr>
          <w:ilvl w:val="0"/>
          <w:numId w:val="8"/>
        </w:numPr>
        <w:spacing w:after="160" w:line="259" w:lineRule="auto"/>
        <w:rPr>
          <w:rFonts w:ascii="NTFPreCursivef" w:hAnsi="NTFPreCursivef"/>
          <w:sz w:val="28"/>
        </w:rPr>
      </w:pPr>
      <w:r>
        <w:rPr>
          <w:rFonts w:ascii="NTFPreCursivef" w:hAnsi="NTFPreCursivef"/>
          <w:sz w:val="28"/>
        </w:rPr>
        <w:t xml:space="preserve">Ensure downpipes drains and gullies are free flowing and clean. </w:t>
      </w:r>
    </w:p>
    <w:p w14:paraId="6C8DFE32" w14:textId="77777777" w:rsidR="00D40931" w:rsidRDefault="00D40931" w:rsidP="00D40931">
      <w:pPr>
        <w:pStyle w:val="ListParagraph"/>
        <w:numPr>
          <w:ilvl w:val="0"/>
          <w:numId w:val="8"/>
        </w:numPr>
        <w:spacing w:after="160" w:line="259" w:lineRule="auto"/>
        <w:rPr>
          <w:rFonts w:ascii="NTFPreCursivef" w:hAnsi="NTFPreCursivef"/>
          <w:sz w:val="28"/>
        </w:rPr>
      </w:pPr>
      <w:r>
        <w:rPr>
          <w:rFonts w:ascii="NTFPreCursivef" w:hAnsi="NTFPreCursivef"/>
          <w:sz w:val="28"/>
        </w:rPr>
        <w:t xml:space="preserve">Removing snow and other obstructions from main entrances and paths. </w:t>
      </w:r>
    </w:p>
    <w:p w14:paraId="1E5DB1B6" w14:textId="77777777" w:rsidR="00D40931" w:rsidRDefault="00D40931" w:rsidP="00D40931">
      <w:pPr>
        <w:pStyle w:val="ListParagraph"/>
        <w:numPr>
          <w:ilvl w:val="0"/>
          <w:numId w:val="8"/>
        </w:numPr>
        <w:spacing w:after="160" w:line="259" w:lineRule="auto"/>
        <w:rPr>
          <w:rFonts w:ascii="NTFPreCursivef" w:hAnsi="NTFPreCursivef"/>
          <w:sz w:val="28"/>
        </w:rPr>
      </w:pPr>
      <w:r>
        <w:rPr>
          <w:rFonts w:ascii="NTFPreCursivef" w:hAnsi="NTFPreCursivef"/>
          <w:sz w:val="28"/>
        </w:rPr>
        <w:t xml:space="preserve">Preventing unauthorised/unsafe parking on school site. </w:t>
      </w:r>
    </w:p>
    <w:p w14:paraId="0B775C2D" w14:textId="77777777" w:rsidR="00D40931" w:rsidRDefault="00D40931" w:rsidP="00D40931">
      <w:pPr>
        <w:pStyle w:val="ListParagraph"/>
        <w:numPr>
          <w:ilvl w:val="0"/>
          <w:numId w:val="8"/>
        </w:numPr>
        <w:spacing w:after="160" w:line="259" w:lineRule="auto"/>
        <w:rPr>
          <w:rFonts w:ascii="NTFPreCursivef" w:hAnsi="NTFPreCursivef"/>
          <w:sz w:val="28"/>
        </w:rPr>
      </w:pPr>
      <w:r>
        <w:rPr>
          <w:rFonts w:ascii="NTFPreCursivef" w:hAnsi="NTFPreCursivef"/>
          <w:sz w:val="28"/>
        </w:rPr>
        <w:t xml:space="preserve">Dealing with appropriate breaches of security and communicating to relevant staff and emergency service. </w:t>
      </w:r>
    </w:p>
    <w:p w14:paraId="7D17E1A4" w14:textId="77777777" w:rsidR="00D40931" w:rsidRDefault="00D40931" w:rsidP="00D40931">
      <w:pPr>
        <w:pStyle w:val="ListParagraph"/>
        <w:numPr>
          <w:ilvl w:val="0"/>
          <w:numId w:val="8"/>
        </w:numPr>
        <w:spacing w:after="160" w:line="259" w:lineRule="auto"/>
        <w:rPr>
          <w:rFonts w:ascii="NTFPreCursivef" w:hAnsi="NTFPreCursivef"/>
          <w:sz w:val="28"/>
        </w:rPr>
      </w:pPr>
      <w:r>
        <w:rPr>
          <w:rFonts w:ascii="NTFPreCursivef" w:hAnsi="NTFPreCursivef"/>
          <w:sz w:val="28"/>
        </w:rPr>
        <w:t xml:space="preserve">Oversee any reasonable key requests and orders and distribute to stakeholders </w:t>
      </w:r>
    </w:p>
    <w:p w14:paraId="183852BB" w14:textId="77777777" w:rsidR="00D40931" w:rsidRDefault="00D40931" w:rsidP="00D40931">
      <w:pPr>
        <w:pStyle w:val="ListParagraph"/>
        <w:numPr>
          <w:ilvl w:val="0"/>
          <w:numId w:val="8"/>
        </w:numPr>
        <w:spacing w:after="160" w:line="259" w:lineRule="auto"/>
        <w:rPr>
          <w:rFonts w:ascii="NTFPreCursivef" w:hAnsi="NTFPreCursivef"/>
          <w:sz w:val="28"/>
        </w:rPr>
      </w:pPr>
      <w:r>
        <w:rPr>
          <w:rFonts w:ascii="NTFPreCursivef" w:hAnsi="NTFPreCursivef"/>
          <w:sz w:val="28"/>
        </w:rPr>
        <w:t xml:space="preserve">Locking and unlocking internal and external doors as required. </w:t>
      </w:r>
    </w:p>
    <w:p w14:paraId="43CA970A" w14:textId="77777777" w:rsidR="00D40931" w:rsidRDefault="00D40931" w:rsidP="00D40931">
      <w:pPr>
        <w:pStyle w:val="ListParagraph"/>
        <w:numPr>
          <w:ilvl w:val="0"/>
          <w:numId w:val="8"/>
        </w:numPr>
        <w:spacing w:after="160" w:line="259" w:lineRule="auto"/>
        <w:rPr>
          <w:rFonts w:ascii="NTFPreCursivef" w:hAnsi="NTFPreCursivef"/>
          <w:sz w:val="28"/>
        </w:rPr>
      </w:pPr>
      <w:r>
        <w:rPr>
          <w:rFonts w:ascii="NTFPreCursivef" w:hAnsi="NTFPreCursivef"/>
          <w:sz w:val="28"/>
        </w:rPr>
        <w:t>Ensuring fire doors are free of clutter and obstructions</w:t>
      </w:r>
    </w:p>
    <w:p w14:paraId="4E1142EF" w14:textId="77777777" w:rsidR="00D40931" w:rsidRDefault="00D40931" w:rsidP="00D40931">
      <w:pPr>
        <w:pStyle w:val="ListParagraph"/>
        <w:numPr>
          <w:ilvl w:val="0"/>
          <w:numId w:val="8"/>
        </w:numPr>
        <w:spacing w:after="160" w:line="259" w:lineRule="auto"/>
        <w:rPr>
          <w:rFonts w:ascii="NTFPreCursivef" w:hAnsi="NTFPreCursivef"/>
          <w:sz w:val="28"/>
        </w:rPr>
      </w:pPr>
      <w:r>
        <w:rPr>
          <w:rFonts w:ascii="NTFPreCursivef" w:hAnsi="NTFPreCursivef"/>
          <w:sz w:val="28"/>
        </w:rPr>
        <w:t xml:space="preserve">To minimise hazards including checking location of firefighting equipment and alarm bells. </w:t>
      </w:r>
    </w:p>
    <w:p w14:paraId="07419EAC" w14:textId="77777777" w:rsidR="00D40931" w:rsidRDefault="00D40931" w:rsidP="00D40931">
      <w:pPr>
        <w:pStyle w:val="ListParagraph"/>
        <w:numPr>
          <w:ilvl w:val="0"/>
          <w:numId w:val="8"/>
        </w:numPr>
        <w:spacing w:after="160" w:line="259" w:lineRule="auto"/>
        <w:rPr>
          <w:rFonts w:ascii="NTFPreCursivef" w:hAnsi="NTFPreCursivef"/>
          <w:sz w:val="28"/>
        </w:rPr>
      </w:pPr>
      <w:r>
        <w:rPr>
          <w:rFonts w:ascii="NTFPreCursivef" w:hAnsi="NTFPreCursivef"/>
          <w:sz w:val="28"/>
        </w:rPr>
        <w:lastRenderedPageBreak/>
        <w:t xml:space="preserve">Support all departments in putting up and taking down of external or internal equipment. </w:t>
      </w:r>
    </w:p>
    <w:p w14:paraId="7B70E9C6" w14:textId="77777777" w:rsidR="00D40931" w:rsidRDefault="00D40931" w:rsidP="00D40931">
      <w:pPr>
        <w:pStyle w:val="ListParagraph"/>
        <w:numPr>
          <w:ilvl w:val="0"/>
          <w:numId w:val="8"/>
        </w:numPr>
        <w:spacing w:after="160" w:line="259" w:lineRule="auto"/>
        <w:rPr>
          <w:rFonts w:ascii="NTFPreCursivef" w:hAnsi="NTFPreCursivef"/>
          <w:sz w:val="28"/>
        </w:rPr>
      </w:pPr>
      <w:r>
        <w:rPr>
          <w:rFonts w:ascii="NTFPreCursivef" w:hAnsi="NTFPreCursivef"/>
          <w:sz w:val="28"/>
        </w:rPr>
        <w:t xml:space="preserve">Raise purchase orders for any site related hardware of equipment purchases. </w:t>
      </w:r>
    </w:p>
    <w:p w14:paraId="35C54119" w14:textId="77777777" w:rsidR="00D40931" w:rsidRDefault="00D40931" w:rsidP="00D40931">
      <w:pPr>
        <w:rPr>
          <w:rFonts w:ascii="NTFPreCursivef" w:hAnsi="NTFPreCursivef"/>
          <w:sz w:val="28"/>
        </w:rPr>
      </w:pPr>
    </w:p>
    <w:p w14:paraId="6B5F32C6" w14:textId="77777777" w:rsidR="00D40931" w:rsidRPr="00AA75DF" w:rsidRDefault="00D40931" w:rsidP="00D40931">
      <w:pPr>
        <w:rPr>
          <w:rFonts w:ascii="NTFPreCursivef" w:hAnsi="NTFPreCursivef"/>
          <w:b/>
          <w:sz w:val="28"/>
        </w:rPr>
      </w:pPr>
      <w:r w:rsidRPr="00AA75DF">
        <w:rPr>
          <w:rFonts w:ascii="NTFPreCursivef" w:hAnsi="NTFPreCursivef"/>
          <w:b/>
          <w:sz w:val="28"/>
        </w:rPr>
        <w:t xml:space="preserve">Cleaning: </w:t>
      </w:r>
    </w:p>
    <w:p w14:paraId="3E2BB5D7" w14:textId="77777777" w:rsidR="00D40931" w:rsidRDefault="00D40931" w:rsidP="00D40931">
      <w:pPr>
        <w:pStyle w:val="ListParagraph"/>
        <w:numPr>
          <w:ilvl w:val="0"/>
          <w:numId w:val="9"/>
        </w:numPr>
        <w:spacing w:after="160" w:line="259" w:lineRule="auto"/>
        <w:rPr>
          <w:rFonts w:ascii="NTFPreCursivef" w:hAnsi="NTFPreCursivef"/>
          <w:sz w:val="28"/>
        </w:rPr>
      </w:pPr>
      <w:r w:rsidRPr="00693690">
        <w:rPr>
          <w:rFonts w:ascii="NTFPreCursivef" w:hAnsi="NTFPreCursivef"/>
          <w:sz w:val="28"/>
        </w:rPr>
        <w:t>Whe</w:t>
      </w:r>
      <w:r>
        <w:rPr>
          <w:rFonts w:ascii="NTFPreCursivef" w:hAnsi="NTFPreCursivef"/>
          <w:sz w:val="28"/>
        </w:rPr>
        <w:t>n</w:t>
      </w:r>
      <w:r w:rsidRPr="00693690">
        <w:rPr>
          <w:rFonts w:ascii="NTFPreCursivef" w:hAnsi="NTFPreCursivef"/>
          <w:sz w:val="28"/>
        </w:rPr>
        <w:t xml:space="preserve"> necessary</w:t>
      </w:r>
      <w:r>
        <w:rPr>
          <w:rFonts w:ascii="NTFPreCursivef" w:hAnsi="NTFPreCursivef"/>
          <w:sz w:val="28"/>
        </w:rPr>
        <w:t xml:space="preserve"> clean up any spillages that occur across the school, this to include if students become ill, this will include vomiting</w:t>
      </w:r>
    </w:p>
    <w:p w14:paraId="2DEBBFC4" w14:textId="77777777" w:rsidR="00D40931" w:rsidRDefault="00D40931" w:rsidP="00D40931">
      <w:pPr>
        <w:pStyle w:val="ListParagraph"/>
        <w:numPr>
          <w:ilvl w:val="0"/>
          <w:numId w:val="9"/>
        </w:numPr>
        <w:spacing w:after="160" w:line="259" w:lineRule="auto"/>
        <w:rPr>
          <w:rFonts w:ascii="NTFPreCursivef" w:hAnsi="NTFPreCursivef"/>
          <w:sz w:val="28"/>
        </w:rPr>
      </w:pPr>
      <w:r>
        <w:rPr>
          <w:rFonts w:ascii="NTFPreCursivef" w:hAnsi="NTFPreCursivef"/>
          <w:sz w:val="28"/>
        </w:rPr>
        <w:t xml:space="preserve">Liaise with the cleaner supervisor in relation to cleaning staff. </w:t>
      </w:r>
    </w:p>
    <w:p w14:paraId="482880B1" w14:textId="77777777" w:rsidR="00D40931" w:rsidRPr="00AA75DF" w:rsidRDefault="00D40931" w:rsidP="00D40931">
      <w:pPr>
        <w:rPr>
          <w:rFonts w:ascii="NTFPreCursivef" w:hAnsi="NTFPreCursivef"/>
          <w:b/>
          <w:sz w:val="28"/>
        </w:rPr>
      </w:pPr>
      <w:r w:rsidRPr="00AA75DF">
        <w:rPr>
          <w:rFonts w:ascii="NTFPreCursivef" w:hAnsi="NTFPreCursivef"/>
          <w:b/>
          <w:sz w:val="28"/>
        </w:rPr>
        <w:t xml:space="preserve">Porterage: </w:t>
      </w:r>
    </w:p>
    <w:p w14:paraId="54DDF2DF" w14:textId="77777777" w:rsidR="00D40931" w:rsidRDefault="00D40931" w:rsidP="00D40931">
      <w:pPr>
        <w:pStyle w:val="ListParagraph"/>
        <w:numPr>
          <w:ilvl w:val="0"/>
          <w:numId w:val="10"/>
        </w:numPr>
        <w:spacing w:after="160" w:line="259" w:lineRule="auto"/>
        <w:rPr>
          <w:rFonts w:ascii="NTFPreCursivef" w:hAnsi="NTFPreCursivef"/>
          <w:sz w:val="28"/>
        </w:rPr>
      </w:pPr>
      <w:r>
        <w:rPr>
          <w:rFonts w:ascii="NTFPreCursivef" w:hAnsi="NTFPreCursivef"/>
          <w:sz w:val="28"/>
        </w:rPr>
        <w:t xml:space="preserve">Undertaking/arranging for safe storage and moving of items of furniture, equipment and provisions as required. </w:t>
      </w:r>
    </w:p>
    <w:p w14:paraId="61BB366B" w14:textId="77777777" w:rsidR="00D40931" w:rsidRDefault="00D40931" w:rsidP="00D40931">
      <w:pPr>
        <w:pStyle w:val="ListParagraph"/>
        <w:numPr>
          <w:ilvl w:val="0"/>
          <w:numId w:val="10"/>
        </w:numPr>
        <w:spacing w:after="160" w:line="259" w:lineRule="auto"/>
        <w:rPr>
          <w:rFonts w:ascii="NTFPreCursivef" w:hAnsi="NTFPreCursivef"/>
          <w:sz w:val="28"/>
        </w:rPr>
      </w:pPr>
      <w:r>
        <w:rPr>
          <w:rFonts w:ascii="NTFPreCursivef" w:hAnsi="NTFPreCursivef"/>
          <w:sz w:val="28"/>
        </w:rPr>
        <w:t xml:space="preserve">Receiving and directing as appropriate all deliveries for the school. </w:t>
      </w:r>
    </w:p>
    <w:p w14:paraId="662385CE" w14:textId="77777777" w:rsidR="00D40931" w:rsidRDefault="00D40931" w:rsidP="00D40931">
      <w:pPr>
        <w:pStyle w:val="ListParagraph"/>
        <w:numPr>
          <w:ilvl w:val="0"/>
          <w:numId w:val="10"/>
        </w:numPr>
        <w:spacing w:after="160" w:line="259" w:lineRule="auto"/>
        <w:rPr>
          <w:rFonts w:ascii="NTFPreCursivef" w:hAnsi="NTFPreCursivef"/>
          <w:sz w:val="28"/>
        </w:rPr>
      </w:pPr>
      <w:r>
        <w:rPr>
          <w:rFonts w:ascii="NTFPreCursivef" w:hAnsi="NTFPreCursivef"/>
          <w:sz w:val="28"/>
        </w:rPr>
        <w:t>Keeping up to date records, inventories and forms as required</w:t>
      </w:r>
    </w:p>
    <w:p w14:paraId="7BD10EFE" w14:textId="77777777" w:rsidR="00D40931" w:rsidRDefault="00D40931" w:rsidP="00D40931">
      <w:pPr>
        <w:pStyle w:val="ListParagraph"/>
        <w:numPr>
          <w:ilvl w:val="0"/>
          <w:numId w:val="10"/>
        </w:numPr>
        <w:spacing w:after="160" w:line="259" w:lineRule="auto"/>
        <w:rPr>
          <w:rFonts w:ascii="NTFPreCursivef" w:hAnsi="NTFPreCursivef"/>
          <w:sz w:val="28"/>
        </w:rPr>
      </w:pPr>
      <w:r>
        <w:rPr>
          <w:rFonts w:ascii="NTFPreCursivef" w:hAnsi="NTFPreCursivef"/>
          <w:sz w:val="28"/>
        </w:rPr>
        <w:t xml:space="preserve">Setting up and packing away for school meetings and events. </w:t>
      </w:r>
    </w:p>
    <w:p w14:paraId="1E391A57" w14:textId="77777777" w:rsidR="00D40931" w:rsidRDefault="00D40931" w:rsidP="00D40931">
      <w:pPr>
        <w:rPr>
          <w:rFonts w:ascii="NTFPreCursivef" w:hAnsi="NTFPreCursivef"/>
          <w:sz w:val="28"/>
        </w:rPr>
      </w:pPr>
    </w:p>
    <w:p w14:paraId="0FB43D05" w14:textId="77777777" w:rsidR="00D40931" w:rsidRPr="00AA75DF" w:rsidRDefault="00D40931" w:rsidP="00D40931">
      <w:pPr>
        <w:rPr>
          <w:rFonts w:ascii="NTFPreCursivef" w:hAnsi="NTFPreCursivef"/>
          <w:b/>
          <w:sz w:val="28"/>
        </w:rPr>
      </w:pPr>
      <w:r w:rsidRPr="00AA75DF">
        <w:rPr>
          <w:rFonts w:ascii="NTFPreCursivef" w:hAnsi="NTFPreCursivef"/>
          <w:b/>
          <w:sz w:val="28"/>
        </w:rPr>
        <w:t xml:space="preserve">Compliance of Health and Safety. </w:t>
      </w:r>
    </w:p>
    <w:p w14:paraId="1095B240" w14:textId="77777777" w:rsidR="00D40931" w:rsidRDefault="00D40931" w:rsidP="00D40931">
      <w:pPr>
        <w:pStyle w:val="ListParagraph"/>
        <w:numPr>
          <w:ilvl w:val="0"/>
          <w:numId w:val="11"/>
        </w:numPr>
        <w:spacing w:after="160" w:line="259" w:lineRule="auto"/>
        <w:rPr>
          <w:rFonts w:ascii="NTFPreCursivef" w:hAnsi="NTFPreCursivef"/>
          <w:sz w:val="28"/>
        </w:rPr>
      </w:pPr>
      <w:r>
        <w:rPr>
          <w:rFonts w:ascii="NTFPreCursivef" w:hAnsi="NTFPreCursivef"/>
          <w:sz w:val="28"/>
        </w:rPr>
        <w:t xml:space="preserve">Ensuring compliance by periodic inspection of all areas. </w:t>
      </w:r>
    </w:p>
    <w:p w14:paraId="59E3F506" w14:textId="77777777" w:rsidR="00D40931" w:rsidRDefault="00D40931" w:rsidP="00D40931">
      <w:pPr>
        <w:pStyle w:val="ListParagraph"/>
        <w:numPr>
          <w:ilvl w:val="0"/>
          <w:numId w:val="11"/>
        </w:numPr>
        <w:spacing w:after="160" w:line="259" w:lineRule="auto"/>
        <w:rPr>
          <w:rFonts w:ascii="NTFPreCursivef" w:hAnsi="NTFPreCursivef"/>
          <w:sz w:val="28"/>
        </w:rPr>
      </w:pPr>
      <w:r>
        <w:rPr>
          <w:rFonts w:ascii="NTFPreCursivef" w:hAnsi="NTFPreCursivef"/>
          <w:sz w:val="28"/>
        </w:rPr>
        <w:t xml:space="preserve">Taking responsibility for ensuring appropriate signs and notices are displayed. </w:t>
      </w:r>
    </w:p>
    <w:p w14:paraId="193BD4BA" w14:textId="77777777" w:rsidR="00D40931" w:rsidRDefault="00D40931" w:rsidP="00D40931">
      <w:pPr>
        <w:pStyle w:val="ListParagraph"/>
        <w:numPr>
          <w:ilvl w:val="0"/>
          <w:numId w:val="11"/>
        </w:numPr>
        <w:spacing w:after="160" w:line="259" w:lineRule="auto"/>
        <w:rPr>
          <w:rFonts w:ascii="NTFPreCursivef" w:hAnsi="NTFPreCursivef"/>
          <w:sz w:val="28"/>
        </w:rPr>
      </w:pPr>
      <w:r>
        <w:rPr>
          <w:rFonts w:ascii="NTFPreCursivef" w:hAnsi="NTFPreCursivef"/>
          <w:sz w:val="28"/>
        </w:rPr>
        <w:t xml:space="preserve">Taking responsibility for ensuring all hazards are removed. </w:t>
      </w:r>
    </w:p>
    <w:p w14:paraId="275CAC7A" w14:textId="77777777" w:rsidR="00D40931" w:rsidRDefault="00D40931" w:rsidP="00D40931">
      <w:pPr>
        <w:pStyle w:val="ListParagraph"/>
        <w:numPr>
          <w:ilvl w:val="0"/>
          <w:numId w:val="11"/>
        </w:numPr>
        <w:spacing w:after="160" w:line="259" w:lineRule="auto"/>
        <w:rPr>
          <w:rFonts w:ascii="NTFPreCursivef" w:hAnsi="NTFPreCursivef"/>
          <w:sz w:val="28"/>
        </w:rPr>
      </w:pPr>
      <w:r>
        <w:rPr>
          <w:rFonts w:ascii="NTFPreCursivef" w:hAnsi="NTFPreCursivef"/>
          <w:sz w:val="28"/>
        </w:rPr>
        <w:t xml:space="preserve">Correct uniform and PPE is always worn. </w:t>
      </w:r>
    </w:p>
    <w:p w14:paraId="2951940C" w14:textId="77777777" w:rsidR="00D40931" w:rsidRDefault="00D40931" w:rsidP="00D40931">
      <w:pPr>
        <w:pStyle w:val="ListParagraph"/>
        <w:numPr>
          <w:ilvl w:val="0"/>
          <w:numId w:val="11"/>
        </w:numPr>
        <w:spacing w:after="160" w:line="259" w:lineRule="auto"/>
        <w:rPr>
          <w:rFonts w:ascii="NTFPreCursivef" w:hAnsi="NTFPreCursivef"/>
          <w:sz w:val="28"/>
        </w:rPr>
      </w:pPr>
      <w:r>
        <w:rPr>
          <w:rFonts w:ascii="NTFPreCursivef" w:hAnsi="NTFPreCursivef"/>
          <w:sz w:val="28"/>
        </w:rPr>
        <w:t xml:space="preserve">Ensuring all staff are aware of their responsibilities as appropriate </w:t>
      </w:r>
    </w:p>
    <w:p w14:paraId="39A94E07" w14:textId="77777777" w:rsidR="00D40931" w:rsidRDefault="00D40931" w:rsidP="00D40931">
      <w:pPr>
        <w:pStyle w:val="ListParagraph"/>
        <w:numPr>
          <w:ilvl w:val="0"/>
          <w:numId w:val="11"/>
        </w:numPr>
        <w:spacing w:after="160" w:line="259" w:lineRule="auto"/>
        <w:rPr>
          <w:rFonts w:ascii="NTFPreCursivef" w:hAnsi="NTFPreCursivef"/>
          <w:sz w:val="28"/>
        </w:rPr>
      </w:pPr>
      <w:r>
        <w:rPr>
          <w:rFonts w:ascii="NTFPreCursivef" w:hAnsi="NTFPreCursivef"/>
          <w:sz w:val="28"/>
        </w:rPr>
        <w:t xml:space="preserve">To be trained and respond as Fire Warden for the School. </w:t>
      </w:r>
    </w:p>
    <w:p w14:paraId="2F2328D4" w14:textId="77777777" w:rsidR="00D40931" w:rsidRDefault="00D40931" w:rsidP="00D40931">
      <w:pPr>
        <w:pStyle w:val="ListParagraph"/>
        <w:numPr>
          <w:ilvl w:val="0"/>
          <w:numId w:val="11"/>
        </w:numPr>
        <w:spacing w:after="160" w:line="259" w:lineRule="auto"/>
        <w:rPr>
          <w:rFonts w:ascii="NTFPreCursivef" w:hAnsi="NTFPreCursivef"/>
          <w:sz w:val="28"/>
        </w:rPr>
      </w:pPr>
      <w:r>
        <w:rPr>
          <w:rFonts w:ascii="NTFPreCursivef" w:hAnsi="NTFPreCursivef"/>
          <w:sz w:val="28"/>
        </w:rPr>
        <w:t xml:space="preserve">Carry out weekly L8 water testing or as required. Work with the Legionella testing service provider. </w:t>
      </w:r>
    </w:p>
    <w:p w14:paraId="72E20F06" w14:textId="77777777" w:rsidR="00D40931" w:rsidRDefault="00D40931" w:rsidP="00D40931">
      <w:pPr>
        <w:pStyle w:val="ListParagraph"/>
        <w:numPr>
          <w:ilvl w:val="0"/>
          <w:numId w:val="11"/>
        </w:numPr>
        <w:spacing w:after="160" w:line="259" w:lineRule="auto"/>
        <w:rPr>
          <w:rFonts w:ascii="NTFPreCursivef" w:hAnsi="NTFPreCursivef"/>
          <w:sz w:val="28"/>
        </w:rPr>
      </w:pPr>
      <w:r>
        <w:rPr>
          <w:rFonts w:ascii="NTFPreCursivef" w:hAnsi="NTFPreCursivef"/>
          <w:sz w:val="28"/>
        </w:rPr>
        <w:t xml:space="preserve">Take responsibility for ensuring pest control is under control informing appropriate agencies when required. </w:t>
      </w:r>
    </w:p>
    <w:p w14:paraId="65675A5B" w14:textId="77777777" w:rsidR="00D40931" w:rsidRDefault="00D40931" w:rsidP="00D40931">
      <w:pPr>
        <w:pStyle w:val="ListParagraph"/>
        <w:numPr>
          <w:ilvl w:val="0"/>
          <w:numId w:val="11"/>
        </w:numPr>
        <w:spacing w:after="160" w:line="259" w:lineRule="auto"/>
        <w:rPr>
          <w:rFonts w:ascii="NTFPreCursivef" w:hAnsi="NTFPreCursivef"/>
          <w:sz w:val="28"/>
        </w:rPr>
      </w:pPr>
      <w:r>
        <w:rPr>
          <w:rFonts w:ascii="NTFPreCursivef" w:hAnsi="NTFPreCursivef"/>
          <w:sz w:val="28"/>
        </w:rPr>
        <w:t xml:space="preserve">Carry out weekly Fire Door checks/ladder checks or any other reasonable statutory requirements as directed by HOS. </w:t>
      </w:r>
    </w:p>
    <w:p w14:paraId="49023498" w14:textId="77777777" w:rsidR="00D40931" w:rsidRDefault="00D40931" w:rsidP="00D40931">
      <w:pPr>
        <w:rPr>
          <w:rFonts w:ascii="NTFPreCursivef" w:hAnsi="NTFPreCursivef"/>
          <w:sz w:val="28"/>
        </w:rPr>
      </w:pPr>
    </w:p>
    <w:p w14:paraId="74A87565" w14:textId="77777777" w:rsidR="00D40931" w:rsidRPr="00AA75DF" w:rsidRDefault="00D40931" w:rsidP="00D40931">
      <w:pPr>
        <w:rPr>
          <w:rFonts w:ascii="NTFPreCursivef" w:hAnsi="NTFPreCursivef"/>
          <w:b/>
          <w:sz w:val="28"/>
        </w:rPr>
      </w:pPr>
      <w:r w:rsidRPr="00AA75DF">
        <w:rPr>
          <w:rFonts w:ascii="NTFPreCursivef" w:hAnsi="NTFPreCursivef"/>
          <w:b/>
          <w:sz w:val="28"/>
        </w:rPr>
        <w:t xml:space="preserve">Child protection: </w:t>
      </w:r>
    </w:p>
    <w:p w14:paraId="7DAC9D26" w14:textId="77777777" w:rsidR="00D40931" w:rsidRDefault="00D40931" w:rsidP="00D40931">
      <w:pPr>
        <w:pStyle w:val="ListParagraph"/>
        <w:numPr>
          <w:ilvl w:val="0"/>
          <w:numId w:val="12"/>
        </w:numPr>
        <w:spacing w:after="160" w:line="259" w:lineRule="auto"/>
        <w:rPr>
          <w:rFonts w:ascii="NTFPreCursivef" w:hAnsi="NTFPreCursivef"/>
          <w:sz w:val="28"/>
        </w:rPr>
      </w:pPr>
      <w:r>
        <w:rPr>
          <w:rFonts w:ascii="NTFPreCursivef" w:hAnsi="NTFPreCursivef"/>
          <w:sz w:val="28"/>
        </w:rPr>
        <w:t>Required to carry out all reasonable duties and responsibilities of the post</w:t>
      </w:r>
    </w:p>
    <w:p w14:paraId="6215A593" w14:textId="77777777" w:rsidR="00D40931" w:rsidRDefault="00D40931" w:rsidP="00D40931">
      <w:pPr>
        <w:pStyle w:val="ListParagraph"/>
        <w:numPr>
          <w:ilvl w:val="0"/>
          <w:numId w:val="12"/>
        </w:numPr>
        <w:spacing w:after="160" w:line="259" w:lineRule="auto"/>
        <w:rPr>
          <w:rFonts w:ascii="NTFPreCursivef" w:hAnsi="NTFPreCursivef"/>
          <w:sz w:val="28"/>
        </w:rPr>
      </w:pPr>
      <w:r>
        <w:rPr>
          <w:rFonts w:ascii="NTFPreCursivef" w:hAnsi="NTFPreCursivef"/>
          <w:sz w:val="28"/>
        </w:rPr>
        <w:t>Enactment of Health and Safety requirements and initiatives as appropriate</w:t>
      </w:r>
    </w:p>
    <w:p w14:paraId="737DF275" w14:textId="77777777" w:rsidR="00D40931" w:rsidRDefault="00D40931" w:rsidP="00D40931">
      <w:pPr>
        <w:pStyle w:val="ListParagraph"/>
        <w:numPr>
          <w:ilvl w:val="0"/>
          <w:numId w:val="12"/>
        </w:numPr>
        <w:spacing w:after="160" w:line="259" w:lineRule="auto"/>
        <w:rPr>
          <w:rFonts w:ascii="NTFPreCursivef" w:hAnsi="NTFPreCursivef"/>
          <w:sz w:val="28"/>
        </w:rPr>
      </w:pPr>
      <w:r>
        <w:rPr>
          <w:rFonts w:ascii="NTFPreCursivef" w:hAnsi="NTFPreCursivef"/>
          <w:sz w:val="28"/>
        </w:rPr>
        <w:t xml:space="preserve">All employees are required to declare any conflict of interest that may arise before or during their employment. </w:t>
      </w:r>
    </w:p>
    <w:p w14:paraId="41CB6E96" w14:textId="77777777" w:rsidR="00D40931" w:rsidRDefault="00D40931" w:rsidP="00D40931">
      <w:pPr>
        <w:pStyle w:val="ListParagraph"/>
        <w:numPr>
          <w:ilvl w:val="0"/>
          <w:numId w:val="12"/>
        </w:numPr>
        <w:spacing w:after="160" w:line="259" w:lineRule="auto"/>
        <w:rPr>
          <w:rFonts w:ascii="NTFPreCursivef" w:hAnsi="NTFPreCursivef"/>
          <w:sz w:val="28"/>
        </w:rPr>
      </w:pPr>
      <w:r>
        <w:rPr>
          <w:rFonts w:ascii="NTFPreCursivef" w:hAnsi="NTFPreCursivef"/>
          <w:sz w:val="28"/>
        </w:rPr>
        <w:t xml:space="preserve">Undergo and meet school conditions for a satisfactory enhanced DBS check, </w:t>
      </w:r>
    </w:p>
    <w:p w14:paraId="345E428A" w14:textId="77777777" w:rsidR="00D40931" w:rsidRDefault="00D40931" w:rsidP="00D40931">
      <w:pPr>
        <w:pStyle w:val="ListParagraph"/>
        <w:numPr>
          <w:ilvl w:val="0"/>
          <w:numId w:val="12"/>
        </w:numPr>
        <w:spacing w:after="160" w:line="259" w:lineRule="auto"/>
        <w:rPr>
          <w:rFonts w:ascii="NTFPreCursivef" w:hAnsi="NTFPreCursivef"/>
          <w:sz w:val="28"/>
        </w:rPr>
      </w:pPr>
      <w:r>
        <w:rPr>
          <w:rFonts w:ascii="NTFPreCursivef" w:hAnsi="NTFPreCursivef"/>
          <w:sz w:val="28"/>
        </w:rPr>
        <w:t xml:space="preserve"> Treating all information acquired through your employment, both formally and informally in the strictest of confidence</w:t>
      </w:r>
    </w:p>
    <w:p w14:paraId="1F2B7E01" w14:textId="77777777" w:rsidR="00D40931" w:rsidRDefault="00D40931" w:rsidP="00D40931">
      <w:pPr>
        <w:pStyle w:val="ListParagraph"/>
        <w:numPr>
          <w:ilvl w:val="0"/>
          <w:numId w:val="12"/>
        </w:numPr>
        <w:spacing w:after="160" w:line="259" w:lineRule="auto"/>
        <w:rPr>
          <w:rFonts w:ascii="NTFPreCursivef" w:hAnsi="NTFPreCursivef"/>
          <w:sz w:val="28"/>
        </w:rPr>
      </w:pPr>
      <w:r>
        <w:rPr>
          <w:rFonts w:ascii="NTFPreCursivef" w:hAnsi="NTFPreCursivef"/>
          <w:sz w:val="28"/>
        </w:rPr>
        <w:t xml:space="preserve">To demonstrate a commitment to good customer care. </w:t>
      </w:r>
    </w:p>
    <w:p w14:paraId="628DA5FB" w14:textId="77777777" w:rsidR="00D40931" w:rsidRPr="00BB2870" w:rsidRDefault="00D40931" w:rsidP="00D40931">
      <w:pPr>
        <w:pStyle w:val="ListParagraph"/>
        <w:numPr>
          <w:ilvl w:val="0"/>
          <w:numId w:val="12"/>
        </w:numPr>
        <w:spacing w:after="160" w:line="259" w:lineRule="auto"/>
        <w:rPr>
          <w:rFonts w:ascii="NTFPreCursivef" w:hAnsi="NTFPreCursivef"/>
          <w:sz w:val="28"/>
        </w:rPr>
      </w:pPr>
      <w:r>
        <w:rPr>
          <w:rFonts w:ascii="NTFPreCursivef" w:hAnsi="NTFPreCursivef"/>
          <w:sz w:val="28"/>
        </w:rPr>
        <w:t xml:space="preserve">Any other duties of an appropriate level and nature will also be required. </w:t>
      </w:r>
    </w:p>
    <w:p w14:paraId="6F25822C" w14:textId="77777777" w:rsidR="00D40931" w:rsidRDefault="00D40931" w:rsidP="00D40931">
      <w:pPr>
        <w:ind w:left="360"/>
        <w:rPr>
          <w:rFonts w:ascii="NTFPreCursivef" w:hAnsi="NTFPreCursivef"/>
          <w:sz w:val="28"/>
        </w:rPr>
      </w:pPr>
    </w:p>
    <w:p w14:paraId="0CFFB2B8" w14:textId="77777777" w:rsidR="00D40931" w:rsidRPr="007A518B" w:rsidRDefault="00D40931" w:rsidP="00D40931">
      <w:pPr>
        <w:ind w:left="360"/>
        <w:rPr>
          <w:rFonts w:ascii="NTFPreCursivef" w:hAnsi="NTFPreCursivef"/>
          <w:sz w:val="28"/>
        </w:rPr>
      </w:pPr>
      <w:r w:rsidRPr="007A518B">
        <w:rPr>
          <w:rFonts w:ascii="NTFPreCursivef" w:hAnsi="NTFPreCursivef"/>
          <w:sz w:val="28"/>
        </w:rPr>
        <w:t xml:space="preserve">Notes: </w:t>
      </w:r>
    </w:p>
    <w:p w14:paraId="48780380" w14:textId="77777777" w:rsidR="00D40931" w:rsidRPr="007A518B" w:rsidRDefault="00D40931" w:rsidP="00D40931">
      <w:pPr>
        <w:pStyle w:val="ListParagraph"/>
        <w:numPr>
          <w:ilvl w:val="0"/>
          <w:numId w:val="12"/>
        </w:numPr>
        <w:spacing w:after="160" w:line="259" w:lineRule="auto"/>
        <w:rPr>
          <w:rFonts w:ascii="NTFPreCursivef" w:hAnsi="NTFPreCursivef"/>
          <w:sz w:val="28"/>
        </w:rPr>
      </w:pPr>
      <w:r w:rsidRPr="007A518B">
        <w:rPr>
          <w:rFonts w:ascii="NTFPreCursivef" w:hAnsi="NTFPreCursivef"/>
          <w:sz w:val="28"/>
        </w:rPr>
        <w:t xml:space="preserve">The Trust/school expects its employees to work flexibility within the framework of duties and responsibilities specified above. This means that the post holder may be expected to carry out work that is not specified in the job role but which is within the remit of the duties and responsibilities. </w:t>
      </w:r>
    </w:p>
    <w:p w14:paraId="3F2B2A5B" w14:textId="77777777" w:rsidR="00D40931" w:rsidRPr="007A518B" w:rsidRDefault="00D40931" w:rsidP="00D40931">
      <w:pPr>
        <w:pStyle w:val="ListParagraph"/>
        <w:numPr>
          <w:ilvl w:val="0"/>
          <w:numId w:val="12"/>
        </w:numPr>
        <w:spacing w:after="160" w:line="259" w:lineRule="auto"/>
        <w:rPr>
          <w:rFonts w:ascii="NTFPreCursivef" w:hAnsi="NTFPreCursivef"/>
          <w:sz w:val="28"/>
        </w:rPr>
      </w:pPr>
      <w:r w:rsidRPr="007A518B">
        <w:rPr>
          <w:rFonts w:ascii="NTFPreCursivef" w:hAnsi="NTFPreCursivef"/>
          <w:sz w:val="28"/>
        </w:rPr>
        <w:t xml:space="preserve">Staff in schools work subject to statute and many policies and procedures. The postholder will be excepted to become familiar with these and work in accordance with them. </w:t>
      </w:r>
    </w:p>
    <w:p w14:paraId="14550C32" w14:textId="77777777" w:rsidR="00D40931" w:rsidRDefault="00D40931" w:rsidP="00D3238F">
      <w:pPr>
        <w:pStyle w:val="Header"/>
      </w:pPr>
    </w:p>
    <w:sectPr w:rsidR="00D40931" w:rsidSect="00BE6C3E">
      <w:headerReference w:type="default" r:id="rId7"/>
      <w:pgSz w:w="11900" w:h="16840"/>
      <w:pgMar w:top="1440" w:right="821" w:bottom="1440" w:left="1440" w:header="13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E48F7" w14:textId="77777777" w:rsidR="00583A22" w:rsidRDefault="00583A22" w:rsidP="00BE6C3E">
      <w:r>
        <w:separator/>
      </w:r>
    </w:p>
  </w:endnote>
  <w:endnote w:type="continuationSeparator" w:id="0">
    <w:p w14:paraId="72FF6DFB" w14:textId="77777777" w:rsidR="00583A22" w:rsidRDefault="00583A22" w:rsidP="00BE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Gill Sans">
    <w:altName w:val="Segoe UI"/>
    <w:charset w:val="B1"/>
    <w:family w:val="swiss"/>
    <w:pitch w:val="variable"/>
    <w:sig w:usb0="80000A67" w:usb1="00000000" w:usb2="00000000" w:usb3="00000000" w:csb0="000001F7" w:csb1="00000000"/>
  </w:font>
  <w:font w:name="Raleway Medium">
    <w:altName w:val="Trebuchet MS"/>
    <w:charset w:val="4D"/>
    <w:family w:val="auto"/>
    <w:pitch w:val="variable"/>
    <w:sig w:usb0="A00002FF" w:usb1="5000205B" w:usb2="00000000" w:usb3="00000000" w:csb0="00000197" w:csb1="00000000"/>
  </w:font>
  <w:font w:name="Times New Roman (Headings CS)">
    <w:altName w:val="Times New Roman"/>
    <w:charset w:val="00"/>
    <w:family w:val="roman"/>
    <w:pitch w:val="default"/>
  </w:font>
  <w:font w:name="Raleway">
    <w:altName w:val="Trebuchet MS"/>
    <w:charset w:val="4D"/>
    <w:family w:val="auto"/>
    <w:pitch w:val="variable"/>
    <w:sig w:usb0="A00002FF" w:usb1="5000205B" w:usb2="00000000" w:usb3="00000000" w:csb0="00000197" w:csb1="00000000"/>
  </w:font>
  <w:font w:name="Aptos Display">
    <w:altName w:val="Calibri"/>
    <w:charset w:val="00"/>
    <w:family w:val="swiss"/>
    <w:pitch w:val="variable"/>
    <w:sig w:usb0="20000287" w:usb1="00000003" w:usb2="00000000" w:usb3="00000000" w:csb0="0000019F" w:csb1="00000000"/>
  </w:font>
  <w:font w:name="Courier">
    <w:panose1 w:val="02070409020205020404"/>
    <w:charset w:val="00"/>
    <w:family w:val="auto"/>
    <w:pitch w:val="variable"/>
    <w:sig w:usb0="00000003" w:usb1="00000000" w:usb2="00000000" w:usb3="00000000" w:csb0="00000003" w:csb1="00000000"/>
  </w:font>
  <w:font w:name="NTFPreCursivef">
    <w:altName w:val="Ink Free"/>
    <w:charset w:val="00"/>
    <w:family w:val="script"/>
    <w:pitch w:val="variable"/>
    <w:sig w:usb0="00000003" w:usb1="1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SEMIBOLD">
    <w:altName w:val="Calibri"/>
    <w:charset w:val="00"/>
    <w:family w:val="swiss"/>
    <w:pitch w:val="variable"/>
    <w:sig w:usb0="8000026F" w:usb1="5000004A" w:usb2="00000000" w:usb3="00000000" w:csb0="00000005" w:csb1="00000000"/>
  </w:font>
  <w:font w:name="Gill Sans Light">
    <w:altName w:val="Arial"/>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F1640" w14:textId="77777777" w:rsidR="00583A22" w:rsidRDefault="00583A22" w:rsidP="00BE6C3E">
      <w:r>
        <w:separator/>
      </w:r>
    </w:p>
  </w:footnote>
  <w:footnote w:type="continuationSeparator" w:id="0">
    <w:p w14:paraId="1F897C21" w14:textId="77777777" w:rsidR="00583A22" w:rsidRDefault="00583A22" w:rsidP="00BE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214F" w14:textId="1F9E5D92" w:rsidR="00BE6C3E" w:rsidRPr="00BE6C3E" w:rsidRDefault="00942085" w:rsidP="00942085">
    <w:pPr>
      <w:pStyle w:val="Header"/>
      <w:tabs>
        <w:tab w:val="clear" w:pos="9026"/>
        <w:tab w:val="right" w:pos="9020"/>
      </w:tabs>
      <w:ind w:left="-709" w:hanging="567"/>
      <w:rPr>
        <w:rFonts w:ascii="Gill Sans MT" w:hAnsi="Gill Sans MT"/>
        <w:b/>
        <w:bCs/>
      </w:rPr>
    </w:pPr>
    <w:r>
      <w:rPr>
        <w:rFonts w:ascii="Gill Sans MT" w:hAnsi="Gill Sans MT"/>
        <w:b/>
        <w:bCs/>
        <w:noProof/>
        <w:lang w:eastAsia="en-GB"/>
      </w:rPr>
      <mc:AlternateContent>
        <mc:Choice Requires="wps">
          <w:drawing>
            <wp:anchor distT="0" distB="0" distL="114300" distR="114300" simplePos="0" relativeHeight="251661312" behindDoc="0" locked="0" layoutInCell="1" allowOverlap="1" wp14:anchorId="1B124B59" wp14:editId="76EE23DA">
              <wp:simplePos x="0" y="0"/>
              <wp:positionH relativeFrom="column">
                <wp:posOffset>378460</wp:posOffset>
              </wp:positionH>
              <wp:positionV relativeFrom="paragraph">
                <wp:posOffset>1081405</wp:posOffset>
              </wp:positionV>
              <wp:extent cx="5691944" cy="0"/>
              <wp:effectExtent l="0" t="0" r="10795" b="12700"/>
              <wp:wrapNone/>
              <wp:docPr id="1398626150" name="Straight Connector 5"/>
              <wp:cNvGraphicFramePr/>
              <a:graphic xmlns:a="http://schemas.openxmlformats.org/drawingml/2006/main">
                <a:graphicData uri="http://schemas.microsoft.com/office/word/2010/wordprocessingShape">
                  <wps:wsp>
                    <wps:cNvCnPr/>
                    <wps:spPr>
                      <a:xfrm>
                        <a:off x="0" y="0"/>
                        <a:ext cx="5691944"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6CD402"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85.15pt" to="478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" strokecolor="black [3213]" strokeweight=".25pt">
              <v:stroke joinstyle="miter"/>
            </v:line>
          </w:pict>
        </mc:Fallback>
      </mc:AlternateContent>
    </w:r>
    <w:r w:rsidR="00035B2B">
      <w:rPr>
        <w:noProof/>
        <w:lang w:eastAsia="en-GB"/>
      </w:rPr>
      <mc:AlternateContent>
        <mc:Choice Requires="wps">
          <w:drawing>
            <wp:anchor distT="0" distB="0" distL="114300" distR="114300" simplePos="0" relativeHeight="251659264" behindDoc="0" locked="0" layoutInCell="1" allowOverlap="1" wp14:anchorId="5C7023F5" wp14:editId="48D0DB04">
              <wp:simplePos x="0" y="0"/>
              <wp:positionH relativeFrom="column">
                <wp:posOffset>532435</wp:posOffset>
              </wp:positionH>
              <wp:positionV relativeFrom="paragraph">
                <wp:posOffset>1171398</wp:posOffset>
              </wp:positionV>
              <wp:extent cx="5536718" cy="480350"/>
              <wp:effectExtent l="0" t="0" r="0" b="0"/>
              <wp:wrapNone/>
              <wp:docPr id="92880128" name="Text Box 3"/>
              <wp:cNvGraphicFramePr/>
              <a:graphic xmlns:a="http://schemas.openxmlformats.org/drawingml/2006/main">
                <a:graphicData uri="http://schemas.microsoft.com/office/word/2010/wordprocessingShape">
                  <wps:wsp>
                    <wps:cNvSpPr txBox="1"/>
                    <wps:spPr>
                      <a:xfrm>
                        <a:off x="0" y="0"/>
                        <a:ext cx="5536718" cy="480350"/>
                      </a:xfrm>
                      <a:prstGeom prst="rect">
                        <a:avLst/>
                      </a:prstGeom>
                      <a:noFill/>
                      <a:ln w="6350">
                        <a:noFill/>
                      </a:ln>
                    </wps:spPr>
                    <wps:txbx>
                      <w:txbxContent>
                        <w:p w14:paraId="2BA6AB40" w14:textId="0FFA6C5C" w:rsidR="00035B2B" w:rsidRPr="00F83700" w:rsidRDefault="00035B2B" w:rsidP="00F83700">
                          <w:pPr>
                            <w:pStyle w:val="BasicParagraph"/>
                            <w:suppressAutoHyphens/>
                            <w:spacing w:line="312" w:lineRule="auto"/>
                            <w:jc w:val="right"/>
                            <w:rPr>
                              <w:rFonts w:ascii="GILL SANS SEMIBOLD" w:hAnsi="GILL SANS SEMIBOLD" w:cs="Gill Sans"/>
                              <w:b/>
                              <w:bCs/>
                              <w:sz w:val="14"/>
                              <w:szCs w:val="14"/>
                            </w:rPr>
                          </w:pPr>
                          <w:r w:rsidRPr="00035B2B">
                            <w:rPr>
                              <w:rFonts w:ascii="Gill Sans Light" w:hAnsi="Gill Sans Light" w:cs="Gill Sans Light" w:hint="cs"/>
                              <w:sz w:val="14"/>
                              <w:szCs w:val="14"/>
                            </w:rPr>
                            <w:t>Executive Headteacher:</w:t>
                          </w:r>
                          <w:r>
                            <w:rPr>
                              <w:rFonts w:cs="Gill Sans"/>
                              <w:sz w:val="14"/>
                              <w:szCs w:val="14"/>
                            </w:rPr>
                            <w:t xml:space="preserve"> </w:t>
                          </w:r>
                          <w:r w:rsidRPr="00035B2B">
                            <w:rPr>
                              <w:rFonts w:ascii="GILL SANS SEMIBOLD" w:hAnsi="GILL SANS SEMIBOLD" w:cs="Gill Sans"/>
                              <w:b/>
                              <w:bCs/>
                              <w:sz w:val="14"/>
                              <w:szCs w:val="14"/>
                            </w:rPr>
                            <w:t>Sarah Kinnaird</w:t>
                          </w:r>
                          <w:r>
                            <w:rPr>
                              <w:rFonts w:cs="Gill Sans"/>
                              <w:sz w:val="14"/>
                              <w:szCs w:val="14"/>
                            </w:rPr>
                            <w:t xml:space="preserve">   |   </w:t>
                          </w:r>
                          <w:r w:rsidRPr="00035B2B">
                            <w:rPr>
                              <w:rFonts w:ascii="Gill Sans Light" w:hAnsi="Gill Sans Light" w:cs="Gill Sans Light" w:hint="cs"/>
                              <w:sz w:val="14"/>
                              <w:szCs w:val="14"/>
                            </w:rPr>
                            <w:t>Address:</w:t>
                          </w:r>
                          <w:r>
                            <w:rPr>
                              <w:rFonts w:cs="Gill Sans"/>
                              <w:sz w:val="14"/>
                              <w:szCs w:val="14"/>
                            </w:rPr>
                            <w:t xml:space="preserve"> </w:t>
                          </w:r>
                          <w:r w:rsidR="00F83700" w:rsidRPr="00F83700">
                            <w:rPr>
                              <w:rFonts w:ascii="GILL SANS SEMIBOLD" w:hAnsi="GILL SANS SEMIBOLD" w:cs="Gill Sans"/>
                              <w:b/>
                              <w:bCs/>
                              <w:sz w:val="14"/>
                              <w:szCs w:val="14"/>
                            </w:rPr>
                            <w:t>Park Primary Academy</w:t>
                          </w:r>
                          <w:r w:rsidR="00F83700">
                            <w:rPr>
                              <w:rFonts w:ascii="GILL SANS SEMIBOLD" w:hAnsi="GILL SANS SEMIBOLD" w:cs="Gill Sans"/>
                              <w:b/>
                              <w:bCs/>
                              <w:sz w:val="14"/>
                              <w:szCs w:val="14"/>
                            </w:rPr>
                            <w:t xml:space="preserve">, </w:t>
                          </w:r>
                          <w:r w:rsidR="00F83700" w:rsidRPr="00F83700">
                            <w:rPr>
                              <w:rFonts w:ascii="GILL SANS SEMIBOLD" w:hAnsi="GILL SANS SEMIBOLD" w:cs="Gill Sans"/>
                              <w:b/>
                              <w:bCs/>
                              <w:sz w:val="14"/>
                              <w:szCs w:val="14"/>
                            </w:rPr>
                            <w:t>Hart Way,</w:t>
                          </w:r>
                          <w:r w:rsidR="00F83700">
                            <w:rPr>
                              <w:rFonts w:ascii="GILL SANS SEMIBOLD" w:hAnsi="GILL SANS SEMIBOLD" w:cs="Gill Sans"/>
                              <w:b/>
                              <w:bCs/>
                              <w:sz w:val="14"/>
                              <w:szCs w:val="14"/>
                            </w:rPr>
                            <w:t xml:space="preserve"> </w:t>
                          </w:r>
                          <w:proofErr w:type="spellStart"/>
                          <w:r w:rsidR="00F83700" w:rsidRPr="00F83700">
                            <w:rPr>
                              <w:rFonts w:ascii="GILL SANS SEMIBOLD" w:hAnsi="GILL SANS SEMIBOLD" w:cs="Gill Sans"/>
                              <w:b/>
                              <w:bCs/>
                              <w:sz w:val="14"/>
                              <w:szCs w:val="14"/>
                            </w:rPr>
                            <w:t>Rainham</w:t>
                          </w:r>
                          <w:proofErr w:type="spellEnd"/>
                          <w:r w:rsidR="00F83700" w:rsidRPr="00F83700">
                            <w:rPr>
                              <w:rFonts w:ascii="GILL SANS SEMIBOLD" w:hAnsi="GILL SANS SEMIBOLD" w:cs="Gill Sans"/>
                              <w:b/>
                              <w:bCs/>
                              <w:sz w:val="14"/>
                              <w:szCs w:val="14"/>
                            </w:rPr>
                            <w:t>,</w:t>
                          </w:r>
                          <w:r w:rsidR="00F83700">
                            <w:rPr>
                              <w:rFonts w:ascii="GILL SANS SEMIBOLD" w:hAnsi="GILL SANS SEMIBOLD" w:cs="Gill Sans"/>
                              <w:b/>
                              <w:bCs/>
                              <w:sz w:val="14"/>
                              <w:szCs w:val="14"/>
                            </w:rPr>
                            <w:t xml:space="preserve"> </w:t>
                          </w:r>
                          <w:r w:rsidR="00F83700" w:rsidRPr="00F83700">
                            <w:rPr>
                              <w:rFonts w:ascii="GILL SANS SEMIBOLD" w:hAnsi="GILL SANS SEMIBOLD" w:cs="Gill Sans"/>
                              <w:b/>
                              <w:bCs/>
                              <w:sz w:val="14"/>
                              <w:szCs w:val="14"/>
                            </w:rPr>
                            <w:t>RM13 8TD</w:t>
                          </w:r>
                          <w:r w:rsidR="00F83700">
                            <w:rPr>
                              <w:rFonts w:ascii="GILL SANS SEMIBOLD" w:hAnsi="GILL SANS SEMIBOLD" w:cs="Gill Sans"/>
                              <w:b/>
                              <w:bCs/>
                              <w:sz w:val="14"/>
                              <w:szCs w:val="14"/>
                            </w:rPr>
                            <w:t xml:space="preserve">   </w:t>
                          </w:r>
                          <w:r>
                            <w:rPr>
                              <w:rFonts w:cs="Gill Sans"/>
                              <w:sz w:val="14"/>
                              <w:szCs w:val="14"/>
                            </w:rPr>
                            <w:t xml:space="preserve">|   </w:t>
                          </w:r>
                          <w:r w:rsidRPr="00035B2B">
                            <w:rPr>
                              <w:rFonts w:ascii="Gill Sans Light" w:hAnsi="Gill Sans Light" w:cs="Gill Sans Light" w:hint="cs"/>
                              <w:sz w:val="14"/>
                              <w:szCs w:val="14"/>
                            </w:rPr>
                            <w:t>Web:</w:t>
                          </w:r>
                          <w:r>
                            <w:rPr>
                              <w:rFonts w:cs="Gill Sans"/>
                              <w:sz w:val="14"/>
                              <w:szCs w:val="14"/>
                            </w:rPr>
                            <w:t xml:space="preserve"> </w:t>
                          </w:r>
                          <w:r w:rsidRPr="00035B2B">
                            <w:rPr>
                              <w:rFonts w:ascii="GILL SANS SEMIBOLD" w:hAnsi="GILL SANS SEMIBOLD" w:cs="Gill Sans"/>
                              <w:b/>
                              <w:bCs/>
                              <w:spacing w:val="-1"/>
                              <w:sz w:val="14"/>
                              <w:szCs w:val="14"/>
                            </w:rPr>
                            <w:t>TBC.com</w:t>
                          </w:r>
                        </w:p>
                        <w:p w14:paraId="3404733E" w14:textId="523685CD" w:rsidR="00035B2B" w:rsidRDefault="00035B2B" w:rsidP="00035B2B">
                          <w:pPr>
                            <w:pStyle w:val="BasicParagraph"/>
                            <w:tabs>
                              <w:tab w:val="left" w:pos="200"/>
                            </w:tabs>
                            <w:suppressAutoHyphens/>
                            <w:spacing w:line="312" w:lineRule="auto"/>
                            <w:jc w:val="right"/>
                            <w:rPr>
                              <w:rFonts w:cs="Gill Sans"/>
                              <w:b/>
                              <w:bCs/>
                              <w:sz w:val="14"/>
                              <w:szCs w:val="14"/>
                            </w:rPr>
                          </w:pPr>
                          <w:r w:rsidRPr="00035B2B">
                            <w:rPr>
                              <w:rFonts w:ascii="Gill Sans Light" w:hAnsi="Gill Sans Light" w:cs="Gill Sans Light" w:hint="cs"/>
                              <w:sz w:val="14"/>
                              <w:szCs w:val="14"/>
                            </w:rPr>
                            <w:t>E</w:t>
                          </w:r>
                          <w:r>
                            <w:rPr>
                              <w:rFonts w:ascii="Gill Sans Light" w:hAnsi="Gill Sans Light" w:cs="Gill Sans Light"/>
                              <w:sz w:val="14"/>
                              <w:szCs w:val="14"/>
                            </w:rPr>
                            <w:t>mail</w:t>
                          </w:r>
                          <w:r w:rsidRPr="00035B2B">
                            <w:rPr>
                              <w:rFonts w:ascii="Gill Sans Light" w:hAnsi="Gill Sans Light" w:cs="Gill Sans Light" w:hint="cs"/>
                              <w:sz w:val="14"/>
                              <w:szCs w:val="14"/>
                            </w:rPr>
                            <w:t>:</w:t>
                          </w:r>
                          <w:r>
                            <w:rPr>
                              <w:rFonts w:cs="Gill Sans"/>
                              <w:b/>
                              <w:bCs/>
                              <w:sz w:val="14"/>
                              <w:szCs w:val="14"/>
                            </w:rPr>
                            <w:t xml:space="preserve"> </w:t>
                          </w:r>
                          <w:r w:rsidRPr="00035B2B">
                            <w:rPr>
                              <w:rFonts w:ascii="GILL SANS SEMIBOLD" w:hAnsi="GILL SANS SEMIBOLD" w:cs="Gill Sans"/>
                              <w:b/>
                              <w:bCs/>
                              <w:sz w:val="14"/>
                              <w:szCs w:val="14"/>
                            </w:rPr>
                            <w:t>office@</w:t>
                          </w:r>
                          <w:r w:rsidR="00F83700">
                            <w:rPr>
                              <w:rFonts w:ascii="GILL SANS SEMIBOLD" w:hAnsi="GILL SANS SEMIBOLD" w:cs="Gill Sans"/>
                              <w:b/>
                              <w:bCs/>
                              <w:sz w:val="14"/>
                              <w:szCs w:val="14"/>
                            </w:rPr>
                            <w:t>park</w:t>
                          </w:r>
                          <w:r w:rsidRPr="00035B2B">
                            <w:rPr>
                              <w:rFonts w:ascii="GILL SANS SEMIBOLD" w:hAnsi="GILL SANS SEMIBOLD" w:cs="Gill Sans"/>
                              <w:b/>
                              <w:bCs/>
                              <w:sz w:val="14"/>
                              <w:szCs w:val="14"/>
                            </w:rPr>
                            <w:t>primary</w:t>
                          </w:r>
                          <w:r w:rsidR="001553F3">
                            <w:rPr>
                              <w:rFonts w:ascii="GILL SANS SEMIBOLD" w:hAnsi="GILL SANS SEMIBOLD" w:cs="Gill Sans"/>
                              <w:b/>
                              <w:bCs/>
                              <w:sz w:val="14"/>
                              <w:szCs w:val="14"/>
                            </w:rPr>
                            <w:t>academy</w:t>
                          </w:r>
                          <w:r w:rsidRPr="00035B2B">
                            <w:rPr>
                              <w:rFonts w:ascii="GILL SANS SEMIBOLD" w:hAnsi="GILL SANS SEMIBOLD" w:cs="Gill Sans"/>
                              <w:b/>
                              <w:bCs/>
                              <w:sz w:val="14"/>
                              <w:szCs w:val="14"/>
                            </w:rPr>
                            <w:t>.com</w:t>
                          </w:r>
                          <w:r>
                            <w:rPr>
                              <w:rFonts w:cs="Gill Sans"/>
                              <w:b/>
                              <w:bCs/>
                              <w:sz w:val="14"/>
                              <w:szCs w:val="14"/>
                            </w:rPr>
                            <w:t xml:space="preserve"> </w:t>
                          </w:r>
                          <w:r>
                            <w:rPr>
                              <w:rFonts w:cs="Gill Sans"/>
                              <w:sz w:val="14"/>
                              <w:szCs w:val="14"/>
                            </w:rPr>
                            <w:t xml:space="preserve">   |   </w:t>
                          </w:r>
                          <w:r w:rsidRPr="00035B2B">
                            <w:rPr>
                              <w:rFonts w:ascii="Gill Sans Light" w:hAnsi="Gill Sans Light" w:cs="Gill Sans Light" w:hint="cs"/>
                              <w:sz w:val="14"/>
                              <w:szCs w:val="14"/>
                            </w:rPr>
                            <w:t>T</w:t>
                          </w:r>
                          <w:r>
                            <w:rPr>
                              <w:rFonts w:ascii="Gill Sans Light" w:hAnsi="Gill Sans Light" w:cs="Gill Sans Light"/>
                              <w:sz w:val="14"/>
                              <w:szCs w:val="14"/>
                            </w:rPr>
                            <w:t>elephone:</w:t>
                          </w:r>
                          <w:r>
                            <w:rPr>
                              <w:rFonts w:cs="Gill Sans"/>
                              <w:sz w:val="14"/>
                              <w:szCs w:val="14"/>
                            </w:rPr>
                            <w:t xml:space="preserve">  </w:t>
                          </w:r>
                          <w:r w:rsidRPr="00035B2B">
                            <w:rPr>
                              <w:rFonts w:ascii="GILL SANS SEMIBOLD" w:hAnsi="GILL SANS SEMIBOLD" w:cs="Gill Sans"/>
                              <w:b/>
                              <w:bCs/>
                              <w:sz w:val="14"/>
                              <w:szCs w:val="14"/>
                            </w:rPr>
                            <w:t>TBC</w:t>
                          </w:r>
                        </w:p>
                        <w:p w14:paraId="4250BD96" w14:textId="77777777" w:rsidR="00BE6C3E" w:rsidRDefault="00BE6C3E" w:rsidP="00035B2B">
                          <w:pPr>
                            <w:spacing w:line="312"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7023F5" id="_x0000_t202" coordsize="21600,21600" o:spt="202" path="m,l,21600r21600,l21600,xe">
              <v:stroke joinstyle="miter"/>
              <v:path gradientshapeok="t" o:connecttype="rect"/>
            </v:shapetype>
            <v:shape id="Text Box 3" o:spid="_x0000_s1026" type="#_x0000_t202" style="position:absolute;left:0;text-align:left;margin-left:41.9pt;margin-top:92.25pt;width:435.95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" filled="f" stroked="f" strokeweight=".5pt">
              <v:textbox>
                <w:txbxContent>
                  <w:p w14:paraId="2BA6AB40" w14:textId="0FFA6C5C" w:rsidR="00035B2B" w:rsidRPr="00F83700" w:rsidRDefault="00035B2B" w:rsidP="00F83700">
                    <w:pPr>
                      <w:pStyle w:val="BasicParagraph"/>
                      <w:suppressAutoHyphens/>
                      <w:spacing w:line="312" w:lineRule="auto"/>
                      <w:jc w:val="right"/>
                      <w:rPr>
                        <w:rFonts w:ascii="GILL SANS SEMIBOLD" w:hAnsi="GILL SANS SEMIBOLD" w:cs="Gill Sans"/>
                        <w:b/>
                        <w:bCs/>
                        <w:sz w:val="14"/>
                        <w:szCs w:val="14"/>
                      </w:rPr>
                    </w:pPr>
                    <w:r w:rsidRPr="00035B2B">
                      <w:rPr>
                        <w:rFonts w:ascii="Gill Sans Light" w:hAnsi="Gill Sans Light" w:cs="Gill Sans Light" w:hint="cs"/>
                        <w:sz w:val="14"/>
                        <w:szCs w:val="14"/>
                      </w:rPr>
                      <w:t>Executive Headteacher:</w:t>
                    </w:r>
                    <w:r>
                      <w:rPr>
                        <w:rFonts w:cs="Gill Sans"/>
                        <w:sz w:val="14"/>
                        <w:szCs w:val="14"/>
                      </w:rPr>
                      <w:t xml:space="preserve"> </w:t>
                    </w:r>
                    <w:r w:rsidRPr="00035B2B">
                      <w:rPr>
                        <w:rFonts w:ascii="GILL SANS SEMIBOLD" w:hAnsi="GILL SANS SEMIBOLD" w:cs="Gill Sans"/>
                        <w:b/>
                        <w:bCs/>
                        <w:sz w:val="14"/>
                        <w:szCs w:val="14"/>
                      </w:rPr>
                      <w:t>Sarah Kinnaird</w:t>
                    </w:r>
                    <w:r>
                      <w:rPr>
                        <w:rFonts w:cs="Gill Sans"/>
                        <w:sz w:val="14"/>
                        <w:szCs w:val="14"/>
                      </w:rPr>
                      <w:t xml:space="preserve">   |   </w:t>
                    </w:r>
                    <w:r w:rsidRPr="00035B2B">
                      <w:rPr>
                        <w:rFonts w:ascii="Gill Sans Light" w:hAnsi="Gill Sans Light" w:cs="Gill Sans Light" w:hint="cs"/>
                        <w:sz w:val="14"/>
                        <w:szCs w:val="14"/>
                      </w:rPr>
                      <w:t>Address:</w:t>
                    </w:r>
                    <w:r>
                      <w:rPr>
                        <w:rFonts w:cs="Gill Sans"/>
                        <w:sz w:val="14"/>
                        <w:szCs w:val="14"/>
                      </w:rPr>
                      <w:t xml:space="preserve"> </w:t>
                    </w:r>
                    <w:r w:rsidR="00F83700" w:rsidRPr="00F83700">
                      <w:rPr>
                        <w:rFonts w:ascii="GILL SANS SEMIBOLD" w:hAnsi="GILL SANS SEMIBOLD" w:cs="Gill Sans"/>
                        <w:b/>
                        <w:bCs/>
                        <w:sz w:val="14"/>
                        <w:szCs w:val="14"/>
                      </w:rPr>
                      <w:t>Park Primary Academy</w:t>
                    </w:r>
                    <w:r w:rsidR="00F83700">
                      <w:rPr>
                        <w:rFonts w:ascii="GILL SANS SEMIBOLD" w:hAnsi="GILL SANS SEMIBOLD" w:cs="Gill Sans"/>
                        <w:b/>
                        <w:bCs/>
                        <w:sz w:val="14"/>
                        <w:szCs w:val="14"/>
                      </w:rPr>
                      <w:t xml:space="preserve">, </w:t>
                    </w:r>
                    <w:r w:rsidR="00F83700" w:rsidRPr="00F83700">
                      <w:rPr>
                        <w:rFonts w:ascii="GILL SANS SEMIBOLD" w:hAnsi="GILL SANS SEMIBOLD" w:cs="Gill Sans"/>
                        <w:b/>
                        <w:bCs/>
                        <w:sz w:val="14"/>
                        <w:szCs w:val="14"/>
                      </w:rPr>
                      <w:t>Hart Way,</w:t>
                    </w:r>
                    <w:r w:rsidR="00F83700">
                      <w:rPr>
                        <w:rFonts w:ascii="GILL SANS SEMIBOLD" w:hAnsi="GILL SANS SEMIBOLD" w:cs="Gill Sans"/>
                        <w:b/>
                        <w:bCs/>
                        <w:sz w:val="14"/>
                        <w:szCs w:val="14"/>
                      </w:rPr>
                      <w:t xml:space="preserve"> </w:t>
                    </w:r>
                    <w:proofErr w:type="spellStart"/>
                    <w:r w:rsidR="00F83700" w:rsidRPr="00F83700">
                      <w:rPr>
                        <w:rFonts w:ascii="GILL SANS SEMIBOLD" w:hAnsi="GILL SANS SEMIBOLD" w:cs="Gill Sans"/>
                        <w:b/>
                        <w:bCs/>
                        <w:sz w:val="14"/>
                        <w:szCs w:val="14"/>
                      </w:rPr>
                      <w:t>Rainham</w:t>
                    </w:r>
                    <w:proofErr w:type="spellEnd"/>
                    <w:r w:rsidR="00F83700" w:rsidRPr="00F83700">
                      <w:rPr>
                        <w:rFonts w:ascii="GILL SANS SEMIBOLD" w:hAnsi="GILL SANS SEMIBOLD" w:cs="Gill Sans"/>
                        <w:b/>
                        <w:bCs/>
                        <w:sz w:val="14"/>
                        <w:szCs w:val="14"/>
                      </w:rPr>
                      <w:t>,</w:t>
                    </w:r>
                    <w:r w:rsidR="00F83700">
                      <w:rPr>
                        <w:rFonts w:ascii="GILL SANS SEMIBOLD" w:hAnsi="GILL SANS SEMIBOLD" w:cs="Gill Sans"/>
                        <w:b/>
                        <w:bCs/>
                        <w:sz w:val="14"/>
                        <w:szCs w:val="14"/>
                      </w:rPr>
                      <w:t xml:space="preserve"> </w:t>
                    </w:r>
                    <w:r w:rsidR="00F83700" w:rsidRPr="00F83700">
                      <w:rPr>
                        <w:rFonts w:ascii="GILL SANS SEMIBOLD" w:hAnsi="GILL SANS SEMIBOLD" w:cs="Gill Sans"/>
                        <w:b/>
                        <w:bCs/>
                        <w:sz w:val="14"/>
                        <w:szCs w:val="14"/>
                      </w:rPr>
                      <w:t>RM13 8TD</w:t>
                    </w:r>
                    <w:r w:rsidR="00F83700">
                      <w:rPr>
                        <w:rFonts w:ascii="GILL SANS SEMIBOLD" w:hAnsi="GILL SANS SEMIBOLD" w:cs="Gill Sans"/>
                        <w:b/>
                        <w:bCs/>
                        <w:sz w:val="14"/>
                        <w:szCs w:val="14"/>
                      </w:rPr>
                      <w:t xml:space="preserve">   </w:t>
                    </w:r>
                    <w:r>
                      <w:rPr>
                        <w:rFonts w:cs="Gill Sans"/>
                        <w:sz w:val="14"/>
                        <w:szCs w:val="14"/>
                      </w:rPr>
                      <w:t xml:space="preserve">|   </w:t>
                    </w:r>
                    <w:r w:rsidRPr="00035B2B">
                      <w:rPr>
                        <w:rFonts w:ascii="Gill Sans Light" w:hAnsi="Gill Sans Light" w:cs="Gill Sans Light" w:hint="cs"/>
                        <w:sz w:val="14"/>
                        <w:szCs w:val="14"/>
                      </w:rPr>
                      <w:t>Web:</w:t>
                    </w:r>
                    <w:r>
                      <w:rPr>
                        <w:rFonts w:cs="Gill Sans"/>
                        <w:sz w:val="14"/>
                        <w:szCs w:val="14"/>
                      </w:rPr>
                      <w:t xml:space="preserve"> </w:t>
                    </w:r>
                    <w:r w:rsidRPr="00035B2B">
                      <w:rPr>
                        <w:rFonts w:ascii="GILL SANS SEMIBOLD" w:hAnsi="GILL SANS SEMIBOLD" w:cs="Gill Sans"/>
                        <w:b/>
                        <w:bCs/>
                        <w:spacing w:val="-1"/>
                        <w:sz w:val="14"/>
                        <w:szCs w:val="14"/>
                      </w:rPr>
                      <w:t>TBC.com</w:t>
                    </w:r>
                  </w:p>
                  <w:p w14:paraId="3404733E" w14:textId="523685CD" w:rsidR="00035B2B" w:rsidRDefault="00035B2B" w:rsidP="00035B2B">
                    <w:pPr>
                      <w:pStyle w:val="BasicParagraph"/>
                      <w:tabs>
                        <w:tab w:val="left" w:pos="200"/>
                      </w:tabs>
                      <w:suppressAutoHyphens/>
                      <w:spacing w:line="312" w:lineRule="auto"/>
                      <w:jc w:val="right"/>
                      <w:rPr>
                        <w:rFonts w:cs="Gill Sans"/>
                        <w:b/>
                        <w:bCs/>
                        <w:sz w:val="14"/>
                        <w:szCs w:val="14"/>
                      </w:rPr>
                    </w:pPr>
                    <w:r w:rsidRPr="00035B2B">
                      <w:rPr>
                        <w:rFonts w:ascii="Gill Sans Light" w:hAnsi="Gill Sans Light" w:cs="Gill Sans Light" w:hint="cs"/>
                        <w:sz w:val="14"/>
                        <w:szCs w:val="14"/>
                      </w:rPr>
                      <w:t>E</w:t>
                    </w:r>
                    <w:r>
                      <w:rPr>
                        <w:rFonts w:ascii="Gill Sans Light" w:hAnsi="Gill Sans Light" w:cs="Gill Sans Light"/>
                        <w:sz w:val="14"/>
                        <w:szCs w:val="14"/>
                      </w:rPr>
                      <w:t>mail</w:t>
                    </w:r>
                    <w:r w:rsidRPr="00035B2B">
                      <w:rPr>
                        <w:rFonts w:ascii="Gill Sans Light" w:hAnsi="Gill Sans Light" w:cs="Gill Sans Light" w:hint="cs"/>
                        <w:sz w:val="14"/>
                        <w:szCs w:val="14"/>
                      </w:rPr>
                      <w:t>:</w:t>
                    </w:r>
                    <w:r>
                      <w:rPr>
                        <w:rFonts w:cs="Gill Sans"/>
                        <w:b/>
                        <w:bCs/>
                        <w:sz w:val="14"/>
                        <w:szCs w:val="14"/>
                      </w:rPr>
                      <w:t xml:space="preserve"> </w:t>
                    </w:r>
                    <w:r w:rsidRPr="00035B2B">
                      <w:rPr>
                        <w:rFonts w:ascii="GILL SANS SEMIBOLD" w:hAnsi="GILL SANS SEMIBOLD" w:cs="Gill Sans"/>
                        <w:b/>
                        <w:bCs/>
                        <w:sz w:val="14"/>
                        <w:szCs w:val="14"/>
                      </w:rPr>
                      <w:t>office@</w:t>
                    </w:r>
                    <w:r w:rsidR="00F83700">
                      <w:rPr>
                        <w:rFonts w:ascii="GILL SANS SEMIBOLD" w:hAnsi="GILL SANS SEMIBOLD" w:cs="Gill Sans"/>
                        <w:b/>
                        <w:bCs/>
                        <w:sz w:val="14"/>
                        <w:szCs w:val="14"/>
                      </w:rPr>
                      <w:t>park</w:t>
                    </w:r>
                    <w:r w:rsidRPr="00035B2B">
                      <w:rPr>
                        <w:rFonts w:ascii="GILL SANS SEMIBOLD" w:hAnsi="GILL SANS SEMIBOLD" w:cs="Gill Sans"/>
                        <w:b/>
                        <w:bCs/>
                        <w:sz w:val="14"/>
                        <w:szCs w:val="14"/>
                      </w:rPr>
                      <w:t>primary</w:t>
                    </w:r>
                    <w:r w:rsidR="001553F3">
                      <w:rPr>
                        <w:rFonts w:ascii="GILL SANS SEMIBOLD" w:hAnsi="GILL SANS SEMIBOLD" w:cs="Gill Sans"/>
                        <w:b/>
                        <w:bCs/>
                        <w:sz w:val="14"/>
                        <w:szCs w:val="14"/>
                      </w:rPr>
                      <w:t>academy</w:t>
                    </w:r>
                    <w:r w:rsidRPr="00035B2B">
                      <w:rPr>
                        <w:rFonts w:ascii="GILL SANS SEMIBOLD" w:hAnsi="GILL SANS SEMIBOLD" w:cs="Gill Sans"/>
                        <w:b/>
                        <w:bCs/>
                        <w:sz w:val="14"/>
                        <w:szCs w:val="14"/>
                      </w:rPr>
                      <w:t>.com</w:t>
                    </w:r>
                    <w:r>
                      <w:rPr>
                        <w:rFonts w:cs="Gill Sans"/>
                        <w:b/>
                        <w:bCs/>
                        <w:sz w:val="14"/>
                        <w:szCs w:val="14"/>
                      </w:rPr>
                      <w:t xml:space="preserve"> </w:t>
                    </w:r>
                    <w:r>
                      <w:rPr>
                        <w:rFonts w:cs="Gill Sans"/>
                        <w:sz w:val="14"/>
                        <w:szCs w:val="14"/>
                      </w:rPr>
                      <w:t xml:space="preserve">   |   </w:t>
                    </w:r>
                    <w:r w:rsidRPr="00035B2B">
                      <w:rPr>
                        <w:rFonts w:ascii="Gill Sans Light" w:hAnsi="Gill Sans Light" w:cs="Gill Sans Light" w:hint="cs"/>
                        <w:sz w:val="14"/>
                        <w:szCs w:val="14"/>
                      </w:rPr>
                      <w:t>T</w:t>
                    </w:r>
                    <w:r>
                      <w:rPr>
                        <w:rFonts w:ascii="Gill Sans Light" w:hAnsi="Gill Sans Light" w:cs="Gill Sans Light"/>
                        <w:sz w:val="14"/>
                        <w:szCs w:val="14"/>
                      </w:rPr>
                      <w:t>elephone:</w:t>
                    </w:r>
                    <w:r>
                      <w:rPr>
                        <w:rFonts w:cs="Gill Sans"/>
                        <w:sz w:val="14"/>
                        <w:szCs w:val="14"/>
                      </w:rPr>
                      <w:t xml:space="preserve">  </w:t>
                    </w:r>
                    <w:r w:rsidRPr="00035B2B">
                      <w:rPr>
                        <w:rFonts w:ascii="GILL SANS SEMIBOLD" w:hAnsi="GILL SANS SEMIBOLD" w:cs="Gill Sans"/>
                        <w:b/>
                        <w:bCs/>
                        <w:sz w:val="14"/>
                        <w:szCs w:val="14"/>
                      </w:rPr>
                      <w:t>TBC</w:t>
                    </w:r>
                  </w:p>
                  <w:p w14:paraId="4250BD96" w14:textId="77777777" w:rsidR="00BE6C3E" w:rsidRDefault="00BE6C3E" w:rsidP="00035B2B">
                    <w:pPr>
                      <w:spacing w:line="312" w:lineRule="auto"/>
                    </w:pPr>
                  </w:p>
                </w:txbxContent>
              </v:textbox>
            </v:shape>
          </w:pict>
        </mc:Fallback>
      </mc:AlternateContent>
    </w:r>
    <w:r w:rsidR="00BE6C3E">
      <w:rPr>
        <w:rFonts w:ascii="Gill Sans MT" w:hAnsi="Gill Sans MT"/>
        <w:b/>
        <w:bCs/>
        <w:noProof/>
        <w:lang w:eastAsia="en-GB"/>
      </w:rPr>
      <w:drawing>
        <wp:anchor distT="0" distB="0" distL="114300" distR="114300" simplePos="0" relativeHeight="251660288" behindDoc="1" locked="0" layoutInCell="1" allowOverlap="1" wp14:anchorId="57596AA2" wp14:editId="748C698A">
          <wp:simplePos x="0" y="0"/>
          <wp:positionH relativeFrom="column">
            <wp:posOffset>5524500</wp:posOffset>
          </wp:positionH>
          <wp:positionV relativeFrom="paragraph">
            <wp:posOffset>386080</wp:posOffset>
          </wp:positionV>
          <wp:extent cx="635000" cy="626745"/>
          <wp:effectExtent l="0" t="0" r="0" b="0"/>
          <wp:wrapNone/>
          <wp:docPr id="671460662" name="Picture 4"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60662" name="Picture 4" descr="A logo of people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5000" cy="626745"/>
                  </a:xfrm>
                  <a:prstGeom prst="rect">
                    <a:avLst/>
                  </a:prstGeom>
                </pic:spPr>
              </pic:pic>
            </a:graphicData>
          </a:graphic>
          <wp14:sizeRelH relativeFrom="page">
            <wp14:pctWidth>0</wp14:pctWidth>
          </wp14:sizeRelH>
          <wp14:sizeRelV relativeFrom="page">
            <wp14:pctHeight>0</wp14:pctHeight>
          </wp14:sizeRelV>
        </wp:anchor>
      </w:drawing>
    </w:r>
    <w:r w:rsidR="00BE6C3E">
      <w:rPr>
        <w:noProof/>
        <w:lang w:eastAsia="en-GB"/>
      </w:rPr>
      <w:drawing>
        <wp:inline distT="0" distB="0" distL="0" distR="0" wp14:anchorId="3733B874" wp14:editId="2F727358">
          <wp:extent cx="3376246" cy="1359413"/>
          <wp:effectExtent l="0" t="0" r="0" b="0"/>
          <wp:docPr id="179294925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49257" name="Graphic 1"/>
                  <pic:cNvPicPr/>
                </pic:nvPicPr>
                <pic:blipFill>
                  <a:blip r:embed="rId2">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3391046" cy="13653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741"/>
    <w:multiLevelType w:val="hybridMultilevel"/>
    <w:tmpl w:val="9C84DCF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097333A5"/>
    <w:multiLevelType w:val="hybridMultilevel"/>
    <w:tmpl w:val="F5C2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A4B3B"/>
    <w:multiLevelType w:val="hybridMultilevel"/>
    <w:tmpl w:val="9380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B751A"/>
    <w:multiLevelType w:val="hybridMultilevel"/>
    <w:tmpl w:val="82C6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568CE"/>
    <w:multiLevelType w:val="multilevel"/>
    <w:tmpl w:val="E51AB2D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AEA4A78"/>
    <w:multiLevelType w:val="hybridMultilevel"/>
    <w:tmpl w:val="4AA0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7255B"/>
    <w:multiLevelType w:val="hybridMultilevel"/>
    <w:tmpl w:val="9E58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C7C71"/>
    <w:multiLevelType w:val="hybridMultilevel"/>
    <w:tmpl w:val="7774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C65327"/>
    <w:multiLevelType w:val="multilevel"/>
    <w:tmpl w:val="2D9C0486"/>
    <w:lvl w:ilvl="0">
      <w:start w:val="1"/>
      <w:numFmt w:val="decimal"/>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lvlRestart w:val="0"/>
      <w:lvlText w:val="%1.%2.%3."/>
      <w:lvlJc w:val="left"/>
      <w:pPr>
        <w:ind w:left="1134" w:hanging="283"/>
      </w:pPr>
      <w:rPr>
        <w:rFonts w:hint="default"/>
      </w:rPr>
    </w:lvl>
    <w:lvl w:ilvl="3">
      <w:start w:val="1"/>
      <w:numFmt w:val="decimal"/>
      <w:lvlText w:val="%1.%2.%3.%4."/>
      <w:lvlJc w:val="left"/>
      <w:pPr>
        <w:ind w:left="1418" w:firstLine="0"/>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num w:numId="1">
    <w:abstractNumId w:val="8"/>
  </w:num>
  <w:num w:numId="2">
    <w:abstractNumId w:val="8"/>
  </w:num>
  <w:num w:numId="3">
    <w:abstractNumId w:val="8"/>
  </w:num>
  <w:num w:numId="4">
    <w:abstractNumId w:val="8"/>
  </w:num>
  <w:num w:numId="5">
    <w:abstractNumId w:val="4"/>
  </w:num>
  <w:num w:numId="6">
    <w:abstractNumId w:val="6"/>
  </w:num>
  <w:num w:numId="7">
    <w:abstractNumId w:val="2"/>
  </w:num>
  <w:num w:numId="8">
    <w:abstractNumId w:val="0"/>
  </w:num>
  <w:num w:numId="9">
    <w:abstractNumId w:val="3"/>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3E"/>
    <w:rsid w:val="00035B2B"/>
    <w:rsid w:val="000931F9"/>
    <w:rsid w:val="001553F3"/>
    <w:rsid w:val="00182827"/>
    <w:rsid w:val="001B2D69"/>
    <w:rsid w:val="001C110E"/>
    <w:rsid w:val="002B1800"/>
    <w:rsid w:val="00417445"/>
    <w:rsid w:val="00583A22"/>
    <w:rsid w:val="005A678A"/>
    <w:rsid w:val="005B7785"/>
    <w:rsid w:val="00721397"/>
    <w:rsid w:val="008677B2"/>
    <w:rsid w:val="00884A05"/>
    <w:rsid w:val="008F1CF8"/>
    <w:rsid w:val="00942085"/>
    <w:rsid w:val="009C3925"/>
    <w:rsid w:val="00B72D37"/>
    <w:rsid w:val="00BE6C3E"/>
    <w:rsid w:val="00CE1AC2"/>
    <w:rsid w:val="00D3238F"/>
    <w:rsid w:val="00D40931"/>
    <w:rsid w:val="00EF7262"/>
    <w:rsid w:val="00F83700"/>
    <w:rsid w:val="00FC1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210FB"/>
  <w14:defaultImageDpi w14:val="32767"/>
  <w15:chartTrackingRefBased/>
  <w15:docId w15:val="{3F6C99AE-36D5-F742-8F1E-C760DF91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38F"/>
    <w:rPr>
      <w:rFonts w:ascii="Gill Sans" w:hAnsi="Gill Sans"/>
    </w:rPr>
  </w:style>
  <w:style w:type="paragraph" w:styleId="Heading1">
    <w:name w:val="heading 1"/>
    <w:basedOn w:val="Normal"/>
    <w:next w:val="Normal"/>
    <w:link w:val="Heading1Char"/>
    <w:uiPriority w:val="9"/>
    <w:qFormat/>
    <w:rsid w:val="001B2D69"/>
    <w:pPr>
      <w:keepNext/>
      <w:keepLines/>
      <w:numPr>
        <w:numId w:val="5"/>
      </w:numPr>
      <w:spacing w:before="240" w:line="360" w:lineRule="auto"/>
      <w:outlineLvl w:val="0"/>
    </w:pPr>
    <w:rPr>
      <w:rFonts w:ascii="Raleway Medium" w:eastAsiaTheme="majorEastAsia" w:hAnsi="Raleway Medium" w:cs="Times New Roman (Headings CS)"/>
      <w:color w:val="000000" w:themeColor="text1"/>
      <w:kern w:val="0"/>
      <w:sz w:val="32"/>
      <w:szCs w:val="32"/>
      <w:lang w:eastAsia="fi-FI"/>
      <w14:ligatures w14:val="none"/>
    </w:rPr>
  </w:style>
  <w:style w:type="paragraph" w:styleId="Heading2">
    <w:name w:val="heading 2"/>
    <w:next w:val="TOC2"/>
    <w:link w:val="Heading2Char"/>
    <w:uiPriority w:val="9"/>
    <w:unhideWhenUsed/>
    <w:qFormat/>
    <w:rsid w:val="001B2D69"/>
    <w:pPr>
      <w:numPr>
        <w:ilvl w:val="1"/>
        <w:numId w:val="4"/>
      </w:numPr>
      <w:spacing w:line="360" w:lineRule="auto"/>
      <w:ind w:right="284"/>
      <w:outlineLvl w:val="1"/>
    </w:pPr>
    <w:rPr>
      <w:rFonts w:ascii="Raleway" w:eastAsia="Times New Roman" w:hAnsi="Raleway" w:cstheme="minorHAnsi"/>
      <w:i/>
      <w:iCs/>
      <w:color w:val="000000"/>
      <w:kern w:val="0"/>
      <w:szCs w:val="20"/>
      <w:lang w:eastAsia="fi-FI"/>
      <w14:ligatures w14:val="none"/>
    </w:rPr>
  </w:style>
  <w:style w:type="paragraph" w:styleId="Heading3">
    <w:name w:val="heading 3"/>
    <w:basedOn w:val="Normal"/>
    <w:next w:val="Normal"/>
    <w:link w:val="Heading3Char"/>
    <w:uiPriority w:val="9"/>
    <w:semiHidden/>
    <w:unhideWhenUsed/>
    <w:qFormat/>
    <w:rsid w:val="00BE6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C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C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C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C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ddescription">
    <w:name w:val="food description"/>
    <w:basedOn w:val="Normal"/>
    <w:qFormat/>
    <w:rsid w:val="000931F9"/>
    <w:pPr>
      <w:spacing w:after="30"/>
      <w:jc w:val="center"/>
    </w:pPr>
    <w:rPr>
      <w:rFonts w:ascii="Raleway" w:hAnsi="Raleway" w:cs="Times New Roman"/>
      <w:i/>
      <w:iCs/>
      <w:sz w:val="18"/>
      <w:szCs w:val="18"/>
      <w:lang w:eastAsia="en-GB"/>
    </w:rPr>
  </w:style>
  <w:style w:type="character" w:customStyle="1" w:styleId="foodtitle">
    <w:name w:val="food title"/>
    <w:basedOn w:val="DefaultParagraphFont"/>
    <w:autoRedefine/>
    <w:uiPriority w:val="1"/>
    <w:qFormat/>
    <w:rsid w:val="002B1800"/>
    <w:rPr>
      <w:rFonts w:ascii="Raleway Medium" w:hAnsi="Raleway Medium"/>
      <w:spacing w:val="2"/>
      <w:sz w:val="22"/>
      <w:szCs w:val="20"/>
    </w:rPr>
  </w:style>
  <w:style w:type="character" w:customStyle="1" w:styleId="Heading1Char">
    <w:name w:val="Heading 1 Char"/>
    <w:basedOn w:val="DefaultParagraphFont"/>
    <w:link w:val="Heading1"/>
    <w:uiPriority w:val="9"/>
    <w:rsid w:val="001B2D69"/>
    <w:rPr>
      <w:rFonts w:ascii="Raleway Medium" w:eastAsiaTheme="majorEastAsia" w:hAnsi="Raleway Medium" w:cs="Times New Roman (Headings CS)"/>
      <w:color w:val="000000" w:themeColor="text1"/>
      <w:kern w:val="0"/>
      <w:sz w:val="32"/>
      <w:szCs w:val="32"/>
      <w:lang w:eastAsia="fi-FI"/>
      <w14:ligatures w14:val="none"/>
    </w:rPr>
  </w:style>
  <w:style w:type="character" w:customStyle="1" w:styleId="Heading2Char">
    <w:name w:val="Heading 2 Char"/>
    <w:basedOn w:val="DefaultParagraphFont"/>
    <w:link w:val="Heading2"/>
    <w:uiPriority w:val="9"/>
    <w:rsid w:val="001B2D69"/>
    <w:rPr>
      <w:rFonts w:ascii="Raleway" w:eastAsia="Times New Roman" w:hAnsi="Raleway" w:cstheme="minorHAnsi"/>
      <w:i/>
      <w:iCs/>
      <w:color w:val="000000"/>
      <w:kern w:val="0"/>
      <w:szCs w:val="20"/>
      <w:lang w:eastAsia="fi-FI"/>
      <w14:ligatures w14:val="none"/>
    </w:rPr>
  </w:style>
  <w:style w:type="paragraph" w:styleId="TOC2">
    <w:name w:val="toc 2"/>
    <w:basedOn w:val="Normal"/>
    <w:next w:val="Normal"/>
    <w:autoRedefine/>
    <w:uiPriority w:val="39"/>
    <w:semiHidden/>
    <w:unhideWhenUsed/>
    <w:rsid w:val="001B2D69"/>
    <w:pPr>
      <w:spacing w:after="100"/>
      <w:ind w:left="240"/>
    </w:pPr>
  </w:style>
  <w:style w:type="character" w:customStyle="1" w:styleId="Heading3Char">
    <w:name w:val="Heading 3 Char"/>
    <w:basedOn w:val="DefaultParagraphFont"/>
    <w:link w:val="Heading3"/>
    <w:uiPriority w:val="9"/>
    <w:semiHidden/>
    <w:rsid w:val="00BE6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C3E"/>
    <w:rPr>
      <w:rFonts w:eastAsiaTheme="majorEastAsia" w:cstheme="majorBidi"/>
      <w:color w:val="272727" w:themeColor="text1" w:themeTint="D8"/>
    </w:rPr>
  </w:style>
  <w:style w:type="paragraph" w:styleId="Title">
    <w:name w:val="Title"/>
    <w:basedOn w:val="Normal"/>
    <w:next w:val="Normal"/>
    <w:link w:val="TitleChar"/>
    <w:uiPriority w:val="10"/>
    <w:qFormat/>
    <w:rsid w:val="00BE6C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C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C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6C3E"/>
    <w:rPr>
      <w:i/>
      <w:iCs/>
      <w:color w:val="404040" w:themeColor="text1" w:themeTint="BF"/>
    </w:rPr>
  </w:style>
  <w:style w:type="paragraph" w:styleId="ListParagraph">
    <w:name w:val="List Paragraph"/>
    <w:basedOn w:val="Normal"/>
    <w:uiPriority w:val="34"/>
    <w:qFormat/>
    <w:rsid w:val="00BE6C3E"/>
    <w:pPr>
      <w:ind w:left="720"/>
      <w:contextualSpacing/>
    </w:pPr>
  </w:style>
  <w:style w:type="character" w:styleId="IntenseEmphasis">
    <w:name w:val="Intense Emphasis"/>
    <w:basedOn w:val="DefaultParagraphFont"/>
    <w:uiPriority w:val="21"/>
    <w:qFormat/>
    <w:rsid w:val="00BE6C3E"/>
    <w:rPr>
      <w:i/>
      <w:iCs/>
      <w:color w:val="0F4761" w:themeColor="accent1" w:themeShade="BF"/>
    </w:rPr>
  </w:style>
  <w:style w:type="paragraph" w:styleId="IntenseQuote">
    <w:name w:val="Intense Quote"/>
    <w:basedOn w:val="Normal"/>
    <w:next w:val="Normal"/>
    <w:link w:val="IntenseQuoteChar"/>
    <w:uiPriority w:val="30"/>
    <w:qFormat/>
    <w:rsid w:val="00BE6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C3E"/>
    <w:rPr>
      <w:i/>
      <w:iCs/>
      <w:color w:val="0F4761" w:themeColor="accent1" w:themeShade="BF"/>
    </w:rPr>
  </w:style>
  <w:style w:type="character" w:styleId="IntenseReference">
    <w:name w:val="Intense Reference"/>
    <w:basedOn w:val="DefaultParagraphFont"/>
    <w:uiPriority w:val="32"/>
    <w:qFormat/>
    <w:rsid w:val="00BE6C3E"/>
    <w:rPr>
      <w:b/>
      <w:bCs/>
      <w:smallCaps/>
      <w:color w:val="0F4761" w:themeColor="accent1" w:themeShade="BF"/>
      <w:spacing w:val="5"/>
    </w:rPr>
  </w:style>
  <w:style w:type="paragraph" w:styleId="Header">
    <w:name w:val="header"/>
    <w:basedOn w:val="Normal"/>
    <w:link w:val="HeaderChar"/>
    <w:uiPriority w:val="99"/>
    <w:unhideWhenUsed/>
    <w:rsid w:val="00BE6C3E"/>
    <w:pPr>
      <w:tabs>
        <w:tab w:val="center" w:pos="4513"/>
        <w:tab w:val="right" w:pos="9026"/>
      </w:tabs>
    </w:pPr>
  </w:style>
  <w:style w:type="character" w:customStyle="1" w:styleId="HeaderChar">
    <w:name w:val="Header Char"/>
    <w:basedOn w:val="DefaultParagraphFont"/>
    <w:link w:val="Header"/>
    <w:uiPriority w:val="99"/>
    <w:rsid w:val="00BE6C3E"/>
  </w:style>
  <w:style w:type="paragraph" w:styleId="Footer">
    <w:name w:val="footer"/>
    <w:basedOn w:val="Normal"/>
    <w:link w:val="FooterChar"/>
    <w:uiPriority w:val="99"/>
    <w:unhideWhenUsed/>
    <w:rsid w:val="00BE6C3E"/>
    <w:pPr>
      <w:tabs>
        <w:tab w:val="center" w:pos="4513"/>
        <w:tab w:val="right" w:pos="9026"/>
      </w:tabs>
    </w:pPr>
  </w:style>
  <w:style w:type="character" w:customStyle="1" w:styleId="FooterChar">
    <w:name w:val="Footer Char"/>
    <w:basedOn w:val="DefaultParagraphFont"/>
    <w:link w:val="Footer"/>
    <w:uiPriority w:val="99"/>
    <w:rsid w:val="00BE6C3E"/>
  </w:style>
  <w:style w:type="paragraph" w:customStyle="1" w:styleId="BasicParagraph">
    <w:name w:val="[Basic Paragraph]"/>
    <w:basedOn w:val="Normal"/>
    <w:uiPriority w:val="99"/>
    <w:rsid w:val="00D3238F"/>
    <w:pPr>
      <w:autoSpaceDE w:val="0"/>
      <w:autoSpaceDN w:val="0"/>
      <w:adjustRightInd w:val="0"/>
      <w:spacing w:line="288" w:lineRule="auto"/>
      <w:textAlignment w:val="center"/>
    </w:pPr>
    <w:rPr>
      <w:rFonts w:cs="Courier"/>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4889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Katie Drake</cp:lastModifiedBy>
  <cp:revision>2</cp:revision>
  <dcterms:created xsi:type="dcterms:W3CDTF">2025-08-05T09:47:00Z</dcterms:created>
  <dcterms:modified xsi:type="dcterms:W3CDTF">2025-08-05T09:47:00Z</dcterms:modified>
</cp:coreProperties>
</file>