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BC73" w14:textId="4368EAF2" w:rsidR="00D4534E" w:rsidRDefault="0088694C" w:rsidP="00D4534E">
      <w:pPr>
        <w:pStyle w:val="Title"/>
        <w:jc w:val="center"/>
      </w:pPr>
      <w:r>
        <w:t xml:space="preserve"> </w:t>
      </w:r>
    </w:p>
    <w:p w14:paraId="12ED660A" w14:textId="77777777" w:rsidR="00D4534E" w:rsidRDefault="00D4534E" w:rsidP="00D4534E">
      <w:pPr>
        <w:pStyle w:val="Title"/>
        <w:jc w:val="center"/>
      </w:pPr>
    </w:p>
    <w:p w14:paraId="5EA4A330" w14:textId="77777777" w:rsidR="00494784" w:rsidRDefault="00494784" w:rsidP="00D4534E">
      <w:pPr>
        <w:pStyle w:val="Title"/>
        <w:jc w:val="center"/>
      </w:pPr>
    </w:p>
    <w:p w14:paraId="0A8AEB74" w14:textId="53DE9537" w:rsidR="0076498C" w:rsidRDefault="001B2E16" w:rsidP="490806C7">
      <w:pPr>
        <w:pStyle w:val="Title"/>
        <w:jc w:val="center"/>
      </w:pPr>
      <w:r>
        <w:t xml:space="preserve">Planning </w:t>
      </w:r>
      <w:r w:rsidR="00EF696E">
        <w:t>Assistant</w:t>
      </w:r>
      <w:r>
        <w:t xml:space="preserve"> </w:t>
      </w:r>
    </w:p>
    <w:p w14:paraId="6A37708B" w14:textId="0BDDB7BD" w:rsidR="0076498C" w:rsidRPr="003213E5" w:rsidRDefault="00804CB1" w:rsidP="0076498C">
      <w:pPr>
        <w:pStyle w:val="Title"/>
        <w:jc w:val="center"/>
        <w:rPr>
          <w:sz w:val="40"/>
          <w:szCs w:val="40"/>
        </w:rPr>
      </w:pPr>
      <w:r w:rsidRPr="003213E5">
        <w:rPr>
          <w:sz w:val="40"/>
          <w:szCs w:val="40"/>
        </w:rPr>
        <w:t xml:space="preserve"> </w:t>
      </w:r>
    </w:p>
    <w:p w14:paraId="766DB7F7" w14:textId="77777777" w:rsidR="0076498C" w:rsidRPr="0076498C" w:rsidRDefault="0076498C" w:rsidP="0076498C"/>
    <w:p w14:paraId="357FB614" w14:textId="77777777" w:rsidR="00A715EB" w:rsidRDefault="00A715EB" w:rsidP="00D4534E">
      <w:pPr>
        <w:pStyle w:val="Title"/>
        <w:jc w:val="center"/>
      </w:pPr>
    </w:p>
    <w:p w14:paraId="48E40FA6" w14:textId="77777777" w:rsidR="00D4534E" w:rsidRDefault="00D4534E" w:rsidP="00D4534E"/>
    <w:p w14:paraId="70393575" w14:textId="77777777" w:rsidR="00D4534E" w:rsidRDefault="00D4534E" w:rsidP="00D4534E"/>
    <w:p w14:paraId="5DC4C7C2" w14:textId="77777777" w:rsidR="00D4534E" w:rsidRDefault="00D4534E" w:rsidP="00D4534E"/>
    <w:p w14:paraId="613039DD" w14:textId="2B95A071" w:rsidR="0017003E" w:rsidRDefault="0017003E" w:rsidP="00D4534E"/>
    <w:p w14:paraId="2638E97E" w14:textId="77777777" w:rsidR="0017003E" w:rsidRDefault="0017003E">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316"/>
      </w:tblGrid>
      <w:tr w:rsidR="00494784" w:rsidRPr="00DD3259" w14:paraId="4E95231C" w14:textId="77777777" w:rsidTr="490806C7">
        <w:trPr>
          <w:trHeight w:val="558"/>
        </w:trPr>
        <w:tc>
          <w:tcPr>
            <w:tcW w:w="2715" w:type="dxa"/>
            <w:shd w:val="clear" w:color="auto" w:fill="D9D9D9" w:themeFill="background1" w:themeFillShade="D9"/>
            <w:vAlign w:val="center"/>
          </w:tcPr>
          <w:p w14:paraId="7649A331" w14:textId="77777777" w:rsidR="00494784" w:rsidRPr="00DD3259" w:rsidRDefault="00494784" w:rsidP="00B978DF">
            <w:pPr>
              <w:spacing w:after="0"/>
              <w:rPr>
                <w:rFonts w:cs="Arial"/>
                <w:b/>
              </w:rPr>
            </w:pPr>
            <w:r w:rsidRPr="00DD3259">
              <w:rPr>
                <w:rFonts w:cs="Arial"/>
                <w:b/>
              </w:rPr>
              <w:lastRenderedPageBreak/>
              <w:t xml:space="preserve">Job Title </w:t>
            </w:r>
          </w:p>
        </w:tc>
        <w:tc>
          <w:tcPr>
            <w:tcW w:w="7316" w:type="dxa"/>
            <w:shd w:val="clear" w:color="auto" w:fill="auto"/>
            <w:vAlign w:val="center"/>
          </w:tcPr>
          <w:p w14:paraId="02068125" w14:textId="7AF05339" w:rsidR="00916630" w:rsidRPr="00804CB1" w:rsidRDefault="00EF696E" w:rsidP="00B17FB6">
            <w:pPr>
              <w:spacing w:after="0"/>
              <w:ind w:left="57"/>
              <w:rPr>
                <w:rFonts w:cs="Arial"/>
                <w:b/>
                <w:bCs/>
              </w:rPr>
            </w:pPr>
            <w:r>
              <w:rPr>
                <w:rFonts w:cs="Arial"/>
                <w:b/>
                <w:bCs/>
              </w:rPr>
              <w:t>Planning Assistant</w:t>
            </w:r>
          </w:p>
        </w:tc>
      </w:tr>
      <w:tr w:rsidR="00F23080" w:rsidRPr="00DD3259" w14:paraId="23A7EAF4" w14:textId="77777777" w:rsidTr="490806C7">
        <w:trPr>
          <w:trHeight w:val="548"/>
        </w:trPr>
        <w:tc>
          <w:tcPr>
            <w:tcW w:w="2715" w:type="dxa"/>
            <w:shd w:val="clear" w:color="auto" w:fill="D9D9D9" w:themeFill="background1" w:themeFillShade="D9"/>
            <w:vAlign w:val="center"/>
          </w:tcPr>
          <w:p w14:paraId="4A70CBA1" w14:textId="77777777" w:rsidR="00F23080" w:rsidRPr="00DD3259" w:rsidRDefault="00F23080" w:rsidP="00F23080">
            <w:pPr>
              <w:spacing w:after="0"/>
              <w:rPr>
                <w:rFonts w:cs="Arial"/>
                <w:b/>
              </w:rPr>
            </w:pPr>
            <w:r w:rsidRPr="00DD3259">
              <w:rPr>
                <w:rFonts w:cs="Arial"/>
                <w:b/>
              </w:rPr>
              <w:t>Service Area</w:t>
            </w:r>
          </w:p>
        </w:tc>
        <w:tc>
          <w:tcPr>
            <w:tcW w:w="7316" w:type="dxa"/>
            <w:shd w:val="clear" w:color="auto" w:fill="auto"/>
            <w:vAlign w:val="center"/>
          </w:tcPr>
          <w:p w14:paraId="6440C3E4" w14:textId="7E9955CD" w:rsidR="00F23080" w:rsidRPr="00DD3259" w:rsidRDefault="00EF696E" w:rsidP="490806C7">
            <w:pPr>
              <w:spacing w:after="0"/>
              <w:ind w:left="57"/>
              <w:rPr>
                <w:rFonts w:cs="Arial"/>
                <w:b/>
              </w:rPr>
            </w:pPr>
            <w:r>
              <w:rPr>
                <w:rFonts w:cs="Arial"/>
                <w:b/>
              </w:rPr>
              <w:t>Planning Development Management</w:t>
            </w:r>
          </w:p>
        </w:tc>
      </w:tr>
      <w:tr w:rsidR="00494784" w:rsidRPr="00DD3259" w14:paraId="5ED30761" w14:textId="77777777" w:rsidTr="490806C7">
        <w:trPr>
          <w:trHeight w:val="428"/>
        </w:trPr>
        <w:tc>
          <w:tcPr>
            <w:tcW w:w="2715" w:type="dxa"/>
            <w:shd w:val="clear" w:color="auto" w:fill="D9D9D9" w:themeFill="background1" w:themeFillShade="D9"/>
            <w:vAlign w:val="center"/>
          </w:tcPr>
          <w:p w14:paraId="7BED6668" w14:textId="77777777" w:rsidR="00494784" w:rsidRPr="00DD3259" w:rsidRDefault="00494784" w:rsidP="00B978DF">
            <w:pPr>
              <w:spacing w:after="0"/>
              <w:rPr>
                <w:rFonts w:cs="Arial"/>
                <w:b/>
              </w:rPr>
            </w:pPr>
            <w:r w:rsidRPr="00DD3259">
              <w:rPr>
                <w:rFonts w:cs="Arial"/>
                <w:b/>
              </w:rPr>
              <w:t>Grade</w:t>
            </w:r>
          </w:p>
        </w:tc>
        <w:tc>
          <w:tcPr>
            <w:tcW w:w="7316" w:type="dxa"/>
            <w:shd w:val="clear" w:color="auto" w:fill="auto"/>
            <w:vAlign w:val="center"/>
          </w:tcPr>
          <w:p w14:paraId="76FFF38D" w14:textId="1C21D790" w:rsidR="005A54BD" w:rsidRPr="00082B30" w:rsidRDefault="00EF696E" w:rsidP="005A54BD">
            <w:pPr>
              <w:spacing w:after="0"/>
              <w:ind w:left="57"/>
              <w:rPr>
                <w:rFonts w:cs="Arial"/>
                <w:b/>
              </w:rPr>
            </w:pPr>
            <w:r>
              <w:rPr>
                <w:rFonts w:cs="Arial"/>
                <w:b/>
              </w:rPr>
              <w:t>Grade 3</w:t>
            </w:r>
          </w:p>
          <w:p w14:paraId="5D7EA6D4" w14:textId="144C7B9F" w:rsidR="00494784" w:rsidRPr="00515D1E" w:rsidRDefault="00494784" w:rsidP="000A1787">
            <w:pPr>
              <w:spacing w:after="0"/>
              <w:ind w:left="57"/>
              <w:rPr>
                <w:rFonts w:cs="Arial"/>
                <w:b/>
                <w:highlight w:val="yellow"/>
              </w:rPr>
            </w:pPr>
          </w:p>
        </w:tc>
      </w:tr>
      <w:tr w:rsidR="00494784" w:rsidRPr="00DD3259" w14:paraId="055EDBA9" w14:textId="77777777" w:rsidTr="490806C7">
        <w:trPr>
          <w:trHeight w:val="547"/>
        </w:trPr>
        <w:tc>
          <w:tcPr>
            <w:tcW w:w="2715" w:type="dxa"/>
            <w:shd w:val="clear" w:color="auto" w:fill="D9D9D9" w:themeFill="background1" w:themeFillShade="D9"/>
            <w:vAlign w:val="center"/>
          </w:tcPr>
          <w:p w14:paraId="60CEF173" w14:textId="77777777" w:rsidR="00494784" w:rsidRPr="00DD3259" w:rsidRDefault="00494784" w:rsidP="00B978DF">
            <w:pPr>
              <w:spacing w:after="0"/>
              <w:rPr>
                <w:rFonts w:cs="Arial"/>
                <w:b/>
              </w:rPr>
            </w:pPr>
            <w:r w:rsidRPr="00DD3259">
              <w:rPr>
                <w:rFonts w:cs="Arial"/>
                <w:b/>
              </w:rPr>
              <w:t>Job Reference</w:t>
            </w:r>
          </w:p>
        </w:tc>
        <w:tc>
          <w:tcPr>
            <w:tcW w:w="7316" w:type="dxa"/>
            <w:shd w:val="clear" w:color="auto" w:fill="auto"/>
            <w:vAlign w:val="center"/>
          </w:tcPr>
          <w:p w14:paraId="7E11A11D" w14:textId="59576D94" w:rsidR="00494784" w:rsidRPr="000339FF" w:rsidRDefault="00494784" w:rsidP="490806C7">
            <w:pPr>
              <w:spacing w:after="0"/>
              <w:ind w:left="57"/>
              <w:rPr>
                <w:rFonts w:cs="Arial"/>
                <w:b/>
                <w:bCs/>
              </w:rPr>
            </w:pPr>
          </w:p>
        </w:tc>
      </w:tr>
    </w:tbl>
    <w:p w14:paraId="231D9B44" w14:textId="77777777" w:rsidR="00494784" w:rsidRDefault="00494784" w:rsidP="00494784">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7321"/>
      </w:tblGrid>
      <w:tr w:rsidR="00584FC1" w14:paraId="53DF16B9" w14:textId="77777777" w:rsidTr="3C61FAC1">
        <w:trPr>
          <w:trHeight w:val="693"/>
          <w:tblHeader/>
        </w:trPr>
        <w:tc>
          <w:tcPr>
            <w:tcW w:w="2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FED5D" w14:textId="505E4596" w:rsidR="00584FC1" w:rsidRDefault="00584FC1" w:rsidP="00584FC1">
            <w:pPr>
              <w:spacing w:after="0"/>
              <w:rPr>
                <w:rFonts w:cs="Arial"/>
                <w:szCs w:val="24"/>
              </w:rPr>
            </w:pPr>
            <w:r>
              <w:rPr>
                <w:rFonts w:cs="Arial"/>
                <w:b/>
                <w:szCs w:val="24"/>
              </w:rPr>
              <w:t>Reporting to</w:t>
            </w: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2107B" w14:textId="6672BBFC" w:rsidR="00584FC1" w:rsidRDefault="00584FC1" w:rsidP="00584FC1">
            <w:pPr>
              <w:autoSpaceDE w:val="0"/>
              <w:autoSpaceDN w:val="0"/>
              <w:adjustRightInd w:val="0"/>
              <w:spacing w:before="240" w:after="0"/>
              <w:rPr>
                <w:rFonts w:cs="Arial"/>
                <w:b/>
                <w:szCs w:val="24"/>
              </w:rPr>
            </w:pPr>
            <w:r>
              <w:rPr>
                <w:rFonts w:cs="Arial"/>
                <w:b/>
                <w:szCs w:val="24"/>
              </w:rPr>
              <w:t>Responsible for</w:t>
            </w:r>
          </w:p>
        </w:tc>
      </w:tr>
      <w:tr w:rsidR="00584FC1" w14:paraId="73FBE159" w14:textId="77777777" w:rsidTr="3C61FAC1">
        <w:trPr>
          <w:trHeight w:val="510"/>
        </w:trPr>
        <w:tc>
          <w:tcPr>
            <w:tcW w:w="271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077A175" w14:textId="50BBFD24" w:rsidR="00584FC1" w:rsidRDefault="00C60115" w:rsidP="00134F89">
            <w:pPr>
              <w:pStyle w:val="NoSpacing"/>
            </w:pPr>
            <w:r>
              <w:t xml:space="preserve"> </w:t>
            </w:r>
            <w:r w:rsidR="00175924">
              <w:t>Area Team Leader</w:t>
            </w:r>
          </w:p>
        </w:tc>
        <w:tc>
          <w:tcPr>
            <w:tcW w:w="732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879CEB5" w14:textId="5957A884" w:rsidR="00584FC1" w:rsidRDefault="00136E8D" w:rsidP="00134F89">
            <w:pPr>
              <w:pStyle w:val="NoSpacing"/>
            </w:pPr>
            <w:r>
              <w:t xml:space="preserve">None </w:t>
            </w:r>
          </w:p>
        </w:tc>
      </w:tr>
    </w:tbl>
    <w:p w14:paraId="1F85EC3D" w14:textId="77777777" w:rsidR="00494784" w:rsidRDefault="00494784" w:rsidP="00494784">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94784" w:rsidRPr="00E500DF" w14:paraId="6779D6AE" w14:textId="77777777" w:rsidTr="00B978DF">
        <w:trPr>
          <w:trHeight w:val="481"/>
        </w:trPr>
        <w:tc>
          <w:tcPr>
            <w:tcW w:w="10031" w:type="dxa"/>
            <w:shd w:val="clear" w:color="auto" w:fill="D9D9D9" w:themeFill="background1" w:themeFillShade="D9"/>
            <w:vAlign w:val="center"/>
          </w:tcPr>
          <w:p w14:paraId="6FC4AEFB" w14:textId="77777777" w:rsidR="00494784" w:rsidRPr="00E500DF" w:rsidRDefault="00494784" w:rsidP="00B978DF">
            <w:pPr>
              <w:autoSpaceDE w:val="0"/>
              <w:autoSpaceDN w:val="0"/>
              <w:adjustRightInd w:val="0"/>
              <w:spacing w:after="0"/>
              <w:rPr>
                <w:rFonts w:cs="Arial"/>
                <w:b/>
              </w:rPr>
            </w:pPr>
            <w:r>
              <w:rPr>
                <w:rFonts w:cs="Arial"/>
                <w:b/>
              </w:rPr>
              <w:t>Team Purpose</w:t>
            </w:r>
          </w:p>
        </w:tc>
      </w:tr>
      <w:tr w:rsidR="00972A19" w:rsidRPr="00E500DF" w14:paraId="1F85AFAB" w14:textId="77777777" w:rsidTr="00912E71">
        <w:trPr>
          <w:trHeight w:val="20"/>
        </w:trPr>
        <w:tc>
          <w:tcPr>
            <w:tcW w:w="10031" w:type="dxa"/>
            <w:shd w:val="clear" w:color="auto" w:fill="auto"/>
            <w:tcMar>
              <w:top w:w="113" w:type="dxa"/>
              <w:bottom w:w="113" w:type="dxa"/>
            </w:tcMar>
            <w:vAlign w:val="center"/>
          </w:tcPr>
          <w:p w14:paraId="482DC905" w14:textId="1720E5DF" w:rsidR="00972A19" w:rsidRPr="001E203F" w:rsidRDefault="002A02F2" w:rsidP="00912E71">
            <w:pPr>
              <w:spacing w:after="0"/>
              <w:rPr>
                <w:highlight w:val="yellow"/>
              </w:rPr>
            </w:pPr>
            <w:r>
              <w:rPr>
                <w:rFonts w:eastAsia="Arial" w:cs="Arial"/>
              </w:rPr>
              <w:t xml:space="preserve">Provide expertise to deliver the Council’s outcomes – To deliver </w:t>
            </w:r>
            <w:r w:rsidR="00364939">
              <w:rPr>
                <w:rFonts w:eastAsia="Arial" w:cs="Arial"/>
              </w:rPr>
              <w:t xml:space="preserve">planning and placemaking expertise and </w:t>
            </w:r>
            <w:r>
              <w:rPr>
                <w:rFonts w:eastAsia="Arial" w:cs="Arial"/>
              </w:rPr>
              <w:t>quality place outcomes and an effective and efficient Planning Service, that achieves and exceeds performance targets and provides excellent customer service</w:t>
            </w:r>
            <w:r w:rsidR="00364939">
              <w:rPr>
                <w:rFonts w:eastAsia="Arial" w:cs="Arial"/>
              </w:rPr>
              <w:t>.</w:t>
            </w:r>
          </w:p>
        </w:tc>
      </w:tr>
    </w:tbl>
    <w:p w14:paraId="71FDDBBA" w14:textId="7E13758F" w:rsidR="00E97406" w:rsidRDefault="00E97406" w:rsidP="00E97406">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36E8D" w:rsidRPr="00E500DF" w14:paraId="1A14FD5E" w14:textId="77777777" w:rsidTr="00692F40">
        <w:trPr>
          <w:trHeight w:val="481"/>
        </w:trPr>
        <w:tc>
          <w:tcPr>
            <w:tcW w:w="10031" w:type="dxa"/>
            <w:shd w:val="clear" w:color="auto" w:fill="D9D9D9" w:themeFill="background1" w:themeFillShade="D9"/>
            <w:vAlign w:val="center"/>
          </w:tcPr>
          <w:p w14:paraId="38907CEA" w14:textId="6DF49575" w:rsidR="00136E8D" w:rsidRPr="00E500DF" w:rsidRDefault="00C109DF" w:rsidP="00692F40">
            <w:pPr>
              <w:autoSpaceDE w:val="0"/>
              <w:autoSpaceDN w:val="0"/>
              <w:adjustRightInd w:val="0"/>
              <w:spacing w:after="0"/>
              <w:rPr>
                <w:rFonts w:cs="Arial"/>
                <w:b/>
              </w:rPr>
            </w:pPr>
            <w:r>
              <w:rPr>
                <w:rFonts w:cs="Arial"/>
                <w:b/>
                <w:szCs w:val="24"/>
              </w:rPr>
              <w:t xml:space="preserve">Planning </w:t>
            </w:r>
            <w:r w:rsidR="00F300B9">
              <w:rPr>
                <w:rFonts w:cs="Arial"/>
                <w:b/>
                <w:szCs w:val="24"/>
              </w:rPr>
              <w:t>Ass</w:t>
            </w:r>
            <w:r w:rsidR="007A15DD">
              <w:rPr>
                <w:rFonts w:cs="Arial"/>
                <w:b/>
                <w:szCs w:val="24"/>
              </w:rPr>
              <w:t>istant</w:t>
            </w:r>
            <w:r>
              <w:rPr>
                <w:rFonts w:cs="Arial"/>
                <w:b/>
              </w:rPr>
              <w:t xml:space="preserve"> </w:t>
            </w:r>
            <w:r w:rsidR="005C4D9D">
              <w:rPr>
                <w:rFonts w:cs="Arial"/>
                <w:b/>
              </w:rPr>
              <w:t xml:space="preserve">- </w:t>
            </w:r>
            <w:r>
              <w:rPr>
                <w:rFonts w:cs="Arial"/>
                <w:b/>
              </w:rPr>
              <w:t>Job Summary</w:t>
            </w:r>
          </w:p>
        </w:tc>
      </w:tr>
      <w:tr w:rsidR="00136E8D" w:rsidRPr="00E500DF" w14:paraId="2D5D8EBE" w14:textId="77777777" w:rsidTr="00692F40">
        <w:trPr>
          <w:trHeight w:val="20"/>
        </w:trPr>
        <w:tc>
          <w:tcPr>
            <w:tcW w:w="10031" w:type="dxa"/>
            <w:shd w:val="clear" w:color="auto" w:fill="auto"/>
            <w:tcMar>
              <w:top w:w="113" w:type="dxa"/>
              <w:bottom w:w="113" w:type="dxa"/>
            </w:tcMar>
            <w:vAlign w:val="center"/>
          </w:tcPr>
          <w:p w14:paraId="2F01F05A" w14:textId="142B94AF" w:rsidR="00136E8D" w:rsidRDefault="00136E8D" w:rsidP="00136E8D">
            <w:pPr>
              <w:tabs>
                <w:tab w:val="left" w:pos="-1440"/>
              </w:tabs>
              <w:spacing w:before="120" w:after="120"/>
              <w:rPr>
                <w:rFonts w:cs="Arial"/>
                <w:szCs w:val="24"/>
              </w:rPr>
            </w:pPr>
            <w:r>
              <w:rPr>
                <w:rFonts w:cs="Arial"/>
                <w:szCs w:val="24"/>
              </w:rPr>
              <w:t xml:space="preserve">The post holder will be </w:t>
            </w:r>
            <w:proofErr w:type="gramStart"/>
            <w:r>
              <w:rPr>
                <w:rFonts w:cs="Arial"/>
                <w:szCs w:val="24"/>
              </w:rPr>
              <w:t xml:space="preserve">expected </w:t>
            </w:r>
            <w:r w:rsidR="000877DE">
              <w:rPr>
                <w:rFonts w:cs="Arial"/>
                <w:szCs w:val="24"/>
              </w:rPr>
              <w:t>,</w:t>
            </w:r>
            <w:r w:rsidR="00D933DC">
              <w:rPr>
                <w:rFonts w:cs="Arial"/>
                <w:szCs w:val="24"/>
              </w:rPr>
              <w:t>with</w:t>
            </w:r>
            <w:proofErr w:type="gramEnd"/>
            <w:r w:rsidR="00D933DC">
              <w:rPr>
                <w:rFonts w:cs="Arial"/>
                <w:szCs w:val="24"/>
              </w:rPr>
              <w:t xml:space="preserve"> </w:t>
            </w:r>
            <w:r w:rsidR="001075B9">
              <w:rPr>
                <w:rFonts w:cs="Arial"/>
                <w:szCs w:val="24"/>
              </w:rPr>
              <w:t xml:space="preserve">training, </w:t>
            </w:r>
            <w:r w:rsidR="007C6805">
              <w:rPr>
                <w:rFonts w:cs="Arial"/>
                <w:szCs w:val="24"/>
              </w:rPr>
              <w:t xml:space="preserve">coaching and </w:t>
            </w:r>
            <w:r w:rsidR="00D933DC">
              <w:rPr>
                <w:rFonts w:cs="Arial"/>
                <w:szCs w:val="24"/>
              </w:rPr>
              <w:t>limited supervision</w:t>
            </w:r>
            <w:r w:rsidR="000877DE">
              <w:rPr>
                <w:rFonts w:cs="Arial"/>
                <w:szCs w:val="24"/>
              </w:rPr>
              <w:t>,</w:t>
            </w:r>
            <w:r w:rsidR="00D933DC">
              <w:rPr>
                <w:rFonts w:cs="Arial"/>
                <w:szCs w:val="24"/>
              </w:rPr>
              <w:t xml:space="preserve"> </w:t>
            </w:r>
            <w:r>
              <w:rPr>
                <w:rFonts w:cs="Arial"/>
                <w:szCs w:val="24"/>
              </w:rPr>
              <w:t>to deliver a timely, high quality customer focused development management service by:</w:t>
            </w:r>
          </w:p>
          <w:p w14:paraId="786E6929" w14:textId="337B3062" w:rsidR="00136E8D" w:rsidRDefault="00727A54" w:rsidP="00F76D04">
            <w:pPr>
              <w:widowControl w:val="0"/>
              <w:numPr>
                <w:ilvl w:val="0"/>
                <w:numId w:val="6"/>
              </w:numPr>
              <w:tabs>
                <w:tab w:val="left" w:pos="-1440"/>
              </w:tabs>
              <w:spacing w:before="120" w:after="120" w:line="240" w:lineRule="auto"/>
              <w:rPr>
                <w:rFonts w:cs="Arial"/>
                <w:szCs w:val="24"/>
              </w:rPr>
            </w:pPr>
            <w:r>
              <w:rPr>
                <w:rFonts w:cs="Arial"/>
                <w:szCs w:val="24"/>
              </w:rPr>
              <w:t>Assessing</w:t>
            </w:r>
            <w:r w:rsidR="00211D40">
              <w:rPr>
                <w:rFonts w:cs="Arial"/>
                <w:szCs w:val="24"/>
              </w:rPr>
              <w:t xml:space="preserve">, </w:t>
            </w:r>
            <w:r>
              <w:rPr>
                <w:rFonts w:cs="Arial"/>
                <w:szCs w:val="24"/>
              </w:rPr>
              <w:t xml:space="preserve">negotiating and </w:t>
            </w:r>
            <w:r w:rsidR="00211D40">
              <w:rPr>
                <w:rFonts w:cs="Arial"/>
                <w:szCs w:val="24"/>
              </w:rPr>
              <w:t xml:space="preserve">writing reports for </w:t>
            </w:r>
            <w:r w:rsidR="00451F2D">
              <w:rPr>
                <w:rFonts w:cs="Arial"/>
                <w:szCs w:val="24"/>
              </w:rPr>
              <w:t xml:space="preserve">applications, </w:t>
            </w:r>
            <w:r w:rsidR="00136E8D">
              <w:rPr>
                <w:rFonts w:cs="Arial"/>
                <w:szCs w:val="24"/>
              </w:rPr>
              <w:t>particularly</w:t>
            </w:r>
            <w:r w:rsidR="009D39DE">
              <w:rPr>
                <w:rFonts w:cs="Arial"/>
                <w:szCs w:val="24"/>
              </w:rPr>
              <w:t xml:space="preserve"> certificates of lawfulness, householder</w:t>
            </w:r>
            <w:r w:rsidR="00D35369">
              <w:rPr>
                <w:rFonts w:cs="Arial"/>
                <w:szCs w:val="24"/>
              </w:rPr>
              <w:t xml:space="preserve"> and</w:t>
            </w:r>
            <w:r w:rsidR="009D39DE">
              <w:rPr>
                <w:rFonts w:cs="Arial"/>
                <w:szCs w:val="24"/>
              </w:rPr>
              <w:t xml:space="preserve"> others</w:t>
            </w:r>
            <w:r w:rsidR="009951E6">
              <w:rPr>
                <w:rFonts w:cs="Arial"/>
                <w:szCs w:val="24"/>
              </w:rPr>
              <w:t xml:space="preserve"> </w:t>
            </w:r>
            <w:proofErr w:type="gramStart"/>
            <w:r w:rsidR="009951E6">
              <w:rPr>
                <w:rFonts w:cs="Arial"/>
                <w:szCs w:val="24"/>
              </w:rPr>
              <w:t>and also</w:t>
            </w:r>
            <w:proofErr w:type="gramEnd"/>
            <w:r w:rsidR="009951E6">
              <w:rPr>
                <w:rFonts w:cs="Arial"/>
                <w:szCs w:val="24"/>
              </w:rPr>
              <w:t xml:space="preserve"> preparing responses for </w:t>
            </w:r>
            <w:r w:rsidR="001075B9">
              <w:rPr>
                <w:rFonts w:cs="Arial"/>
                <w:szCs w:val="24"/>
              </w:rPr>
              <w:t>preapplication</w:t>
            </w:r>
            <w:r w:rsidR="009951E6">
              <w:rPr>
                <w:rFonts w:cs="Arial"/>
                <w:szCs w:val="24"/>
              </w:rPr>
              <w:t xml:space="preserve"> advice</w:t>
            </w:r>
            <w:r w:rsidR="00C87A1F">
              <w:rPr>
                <w:rFonts w:cs="Arial"/>
                <w:szCs w:val="24"/>
              </w:rPr>
              <w:t xml:space="preserve">, </w:t>
            </w:r>
            <w:r w:rsidR="00DE4115">
              <w:rPr>
                <w:rFonts w:cs="Arial"/>
                <w:szCs w:val="24"/>
              </w:rPr>
              <w:t xml:space="preserve">and </w:t>
            </w:r>
            <w:r w:rsidR="009951E6">
              <w:rPr>
                <w:rFonts w:cs="Arial"/>
                <w:szCs w:val="24"/>
              </w:rPr>
              <w:t xml:space="preserve">discharge of </w:t>
            </w:r>
            <w:r w:rsidR="00136E8D">
              <w:rPr>
                <w:rFonts w:cs="Arial"/>
                <w:szCs w:val="24"/>
              </w:rPr>
              <w:t>condition</w:t>
            </w:r>
            <w:r w:rsidR="00FF7092">
              <w:rPr>
                <w:rFonts w:cs="Arial"/>
                <w:szCs w:val="24"/>
              </w:rPr>
              <w:t>s</w:t>
            </w:r>
            <w:r w:rsidR="009951E6">
              <w:rPr>
                <w:rFonts w:cs="Arial"/>
                <w:szCs w:val="24"/>
              </w:rPr>
              <w:t>.</w:t>
            </w:r>
          </w:p>
          <w:p w14:paraId="3EC53A23" w14:textId="231916F3" w:rsidR="00136E8D" w:rsidRPr="005A21FE" w:rsidRDefault="00136E8D" w:rsidP="00F76D04">
            <w:pPr>
              <w:widowControl w:val="0"/>
              <w:numPr>
                <w:ilvl w:val="0"/>
                <w:numId w:val="6"/>
              </w:numPr>
              <w:tabs>
                <w:tab w:val="left" w:pos="-1440"/>
              </w:tabs>
              <w:spacing w:before="120" w:after="120" w:line="240" w:lineRule="auto"/>
              <w:rPr>
                <w:rFonts w:cs="Arial"/>
                <w:szCs w:val="24"/>
              </w:rPr>
            </w:pPr>
            <w:r>
              <w:rPr>
                <w:rFonts w:cs="Arial"/>
                <w:szCs w:val="24"/>
              </w:rPr>
              <w:t xml:space="preserve">Handling all aspects of </w:t>
            </w:r>
            <w:r w:rsidR="00451F2D">
              <w:rPr>
                <w:rFonts w:cs="Arial"/>
                <w:szCs w:val="24"/>
              </w:rPr>
              <w:t xml:space="preserve">Written Representation </w:t>
            </w:r>
            <w:r>
              <w:rPr>
                <w:rFonts w:cs="Arial"/>
                <w:szCs w:val="24"/>
              </w:rPr>
              <w:t xml:space="preserve">appeals including preparing and presenting the Council’s case </w:t>
            </w:r>
          </w:p>
          <w:p w14:paraId="2F542E74" w14:textId="740EDD84" w:rsidR="00136E8D" w:rsidRDefault="00136E8D" w:rsidP="00F76D04">
            <w:pPr>
              <w:widowControl w:val="0"/>
              <w:numPr>
                <w:ilvl w:val="0"/>
                <w:numId w:val="6"/>
              </w:numPr>
              <w:tabs>
                <w:tab w:val="left" w:pos="-1440"/>
              </w:tabs>
              <w:spacing w:before="120" w:after="120" w:line="240" w:lineRule="auto"/>
              <w:rPr>
                <w:rFonts w:cs="Arial"/>
                <w:szCs w:val="24"/>
              </w:rPr>
            </w:pPr>
            <w:r>
              <w:rPr>
                <w:rFonts w:cs="Arial"/>
                <w:szCs w:val="24"/>
              </w:rPr>
              <w:t xml:space="preserve">Presenting application reports to the Planning </w:t>
            </w:r>
            <w:r w:rsidR="0008068D">
              <w:rPr>
                <w:rFonts w:cs="Arial"/>
                <w:szCs w:val="24"/>
              </w:rPr>
              <w:t>C</w:t>
            </w:r>
            <w:r>
              <w:rPr>
                <w:rFonts w:cs="Arial"/>
                <w:szCs w:val="24"/>
              </w:rPr>
              <w:t>ommittee supported by a team leader and take part in pre committee briefings when appropriate.</w:t>
            </w:r>
          </w:p>
          <w:p w14:paraId="4B86D488" w14:textId="5E90967B" w:rsidR="00136E8D" w:rsidRDefault="00136E8D" w:rsidP="00F76D04">
            <w:pPr>
              <w:widowControl w:val="0"/>
              <w:numPr>
                <w:ilvl w:val="0"/>
                <w:numId w:val="6"/>
              </w:numPr>
              <w:tabs>
                <w:tab w:val="left" w:pos="-1440"/>
              </w:tabs>
              <w:spacing w:before="120" w:after="120" w:line="240" w:lineRule="auto"/>
              <w:rPr>
                <w:rFonts w:cs="Arial"/>
                <w:szCs w:val="24"/>
              </w:rPr>
            </w:pPr>
            <w:r>
              <w:rPr>
                <w:rFonts w:cs="Arial"/>
                <w:szCs w:val="24"/>
              </w:rPr>
              <w:t xml:space="preserve">The post will </w:t>
            </w:r>
            <w:proofErr w:type="gramStart"/>
            <w:r>
              <w:rPr>
                <w:rFonts w:cs="Arial"/>
                <w:szCs w:val="24"/>
              </w:rPr>
              <w:t>have involvement</w:t>
            </w:r>
            <w:proofErr w:type="gramEnd"/>
            <w:r>
              <w:rPr>
                <w:rFonts w:cs="Arial"/>
                <w:szCs w:val="24"/>
              </w:rPr>
              <w:t xml:space="preserve"> with local people, </w:t>
            </w:r>
            <w:r w:rsidR="00B475AA">
              <w:rPr>
                <w:rFonts w:cs="Arial"/>
                <w:szCs w:val="24"/>
              </w:rPr>
              <w:t xml:space="preserve">applicants, agents, </w:t>
            </w:r>
            <w:r>
              <w:rPr>
                <w:rFonts w:cs="Arial"/>
                <w:szCs w:val="24"/>
              </w:rPr>
              <w:t xml:space="preserve">politicians and may require out of hours </w:t>
            </w:r>
            <w:r w:rsidR="000E4314">
              <w:rPr>
                <w:rFonts w:cs="Arial"/>
                <w:szCs w:val="24"/>
              </w:rPr>
              <w:t>working</w:t>
            </w:r>
            <w:r w:rsidR="00EA5130">
              <w:rPr>
                <w:rFonts w:cs="Arial"/>
                <w:szCs w:val="24"/>
              </w:rPr>
              <w:t xml:space="preserve"> on occasion</w:t>
            </w:r>
            <w:r w:rsidR="000E4314">
              <w:rPr>
                <w:rFonts w:cs="Arial"/>
                <w:szCs w:val="24"/>
              </w:rPr>
              <w:t>.</w:t>
            </w:r>
          </w:p>
          <w:p w14:paraId="0E944EAF" w14:textId="77777777" w:rsidR="00136E8D" w:rsidRDefault="00136E8D" w:rsidP="00F76D04">
            <w:pPr>
              <w:widowControl w:val="0"/>
              <w:numPr>
                <w:ilvl w:val="0"/>
                <w:numId w:val="6"/>
              </w:numPr>
              <w:tabs>
                <w:tab w:val="left" w:pos="-1440"/>
              </w:tabs>
              <w:spacing w:before="120" w:after="120" w:line="240" w:lineRule="auto"/>
              <w:rPr>
                <w:rFonts w:cs="Arial"/>
              </w:rPr>
            </w:pPr>
            <w:r>
              <w:rPr>
                <w:rFonts w:cs="Arial"/>
              </w:rPr>
              <w:t xml:space="preserve">Ensuring that your personal performance exceeds that required by the Government and Council key performance thresholds and indicators. </w:t>
            </w:r>
          </w:p>
          <w:p w14:paraId="6A9B4AEA" w14:textId="28F27EFB" w:rsidR="00136E8D" w:rsidRPr="00535C90" w:rsidRDefault="00136E8D" w:rsidP="00F76D04">
            <w:pPr>
              <w:widowControl w:val="0"/>
              <w:numPr>
                <w:ilvl w:val="0"/>
                <w:numId w:val="6"/>
              </w:numPr>
              <w:tabs>
                <w:tab w:val="left" w:pos="-1440"/>
              </w:tabs>
              <w:spacing w:before="120" w:after="120" w:line="240" w:lineRule="auto"/>
              <w:rPr>
                <w:rFonts w:cs="Arial"/>
              </w:rPr>
            </w:pPr>
            <w:r>
              <w:rPr>
                <w:rFonts w:cs="Arial"/>
              </w:rPr>
              <w:t>P</w:t>
            </w:r>
            <w:r w:rsidRPr="00535C90">
              <w:rPr>
                <w:rFonts w:cs="Arial"/>
              </w:rPr>
              <w:t xml:space="preserve">ro-actively contribute to the </w:t>
            </w:r>
            <w:r>
              <w:rPr>
                <w:rFonts w:cs="Arial"/>
              </w:rPr>
              <w:t xml:space="preserve">development management </w:t>
            </w:r>
            <w:r w:rsidRPr="00535C90">
              <w:rPr>
                <w:rFonts w:cs="Arial"/>
              </w:rPr>
              <w:t xml:space="preserve">function which is delivery focused and customer facing in its </w:t>
            </w:r>
            <w:r w:rsidR="000E4314" w:rsidRPr="00535C90">
              <w:rPr>
                <w:rFonts w:cs="Arial"/>
              </w:rPr>
              <w:t>approach.</w:t>
            </w:r>
          </w:p>
          <w:p w14:paraId="2CD1399A" w14:textId="77777777" w:rsidR="00136E8D" w:rsidRDefault="00136E8D" w:rsidP="00136E8D">
            <w:pPr>
              <w:autoSpaceDE w:val="0"/>
              <w:autoSpaceDN w:val="0"/>
              <w:adjustRightInd w:val="0"/>
              <w:rPr>
                <w:rFonts w:cs="Arial"/>
                <w:b/>
              </w:rPr>
            </w:pPr>
          </w:p>
          <w:p w14:paraId="3248C941" w14:textId="7939D77A" w:rsidR="00136E8D" w:rsidRPr="001E203F" w:rsidRDefault="00136E8D" w:rsidP="00692F40">
            <w:pPr>
              <w:spacing w:after="0"/>
              <w:rPr>
                <w:highlight w:val="yellow"/>
              </w:rPr>
            </w:pPr>
          </w:p>
        </w:tc>
      </w:tr>
    </w:tbl>
    <w:p w14:paraId="4B91EF27" w14:textId="77777777" w:rsidR="00136E8D" w:rsidRDefault="00136E8D" w:rsidP="00E97406">
      <w:pPr>
        <w:autoSpaceDE w:val="0"/>
        <w:autoSpaceDN w:val="0"/>
        <w:adjustRightInd w:val="0"/>
        <w:rPr>
          <w:rFonts w:cs="Arial"/>
          <w:b/>
        </w:rPr>
      </w:pPr>
    </w:p>
    <w:p w14:paraId="1F643004" w14:textId="77777777" w:rsidR="00136E8D" w:rsidRDefault="00136E8D" w:rsidP="00E97406">
      <w:pPr>
        <w:autoSpaceDE w:val="0"/>
        <w:autoSpaceDN w:val="0"/>
        <w:adjustRightInd w:val="0"/>
        <w:rPr>
          <w:rFonts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7406" w:rsidRPr="00E500DF" w14:paraId="58EFA154" w14:textId="77777777" w:rsidTr="00AF3ED9">
        <w:trPr>
          <w:trHeight w:val="481"/>
        </w:trPr>
        <w:tc>
          <w:tcPr>
            <w:tcW w:w="10031" w:type="dxa"/>
            <w:shd w:val="clear" w:color="auto" w:fill="D9D9D9" w:themeFill="background1" w:themeFillShade="D9"/>
            <w:vAlign w:val="center"/>
          </w:tcPr>
          <w:p w14:paraId="32E366E8" w14:textId="7ED03A90" w:rsidR="00E97406" w:rsidRPr="00E500DF" w:rsidRDefault="000B4D79" w:rsidP="00494784">
            <w:pPr>
              <w:autoSpaceDE w:val="0"/>
              <w:autoSpaceDN w:val="0"/>
              <w:adjustRightInd w:val="0"/>
              <w:spacing w:after="0"/>
              <w:rPr>
                <w:rFonts w:cs="Arial"/>
                <w:b/>
              </w:rPr>
            </w:pPr>
            <w:r w:rsidRPr="000866AE">
              <w:rPr>
                <w:rFonts w:cs="Arial"/>
                <w:b/>
                <w:bCs/>
                <w:szCs w:val="24"/>
              </w:rPr>
              <w:t xml:space="preserve">Role </w:t>
            </w:r>
            <w:r w:rsidR="000E4314">
              <w:rPr>
                <w:rFonts w:cs="Arial"/>
                <w:b/>
                <w:bCs/>
                <w:szCs w:val="24"/>
              </w:rPr>
              <w:t>Purpose, Requirements</w:t>
            </w:r>
            <w:r>
              <w:rPr>
                <w:rFonts w:cs="Arial"/>
                <w:b/>
                <w:bCs/>
                <w:szCs w:val="24"/>
              </w:rPr>
              <w:t xml:space="preserve"> and </w:t>
            </w:r>
            <w:r w:rsidR="00E31084">
              <w:rPr>
                <w:rFonts w:cs="Arial"/>
                <w:b/>
                <w:bCs/>
                <w:szCs w:val="24"/>
              </w:rPr>
              <w:t xml:space="preserve">Key Accountabilities </w:t>
            </w:r>
          </w:p>
        </w:tc>
      </w:tr>
      <w:tr w:rsidR="00907FC5" w:rsidRPr="00E500DF" w14:paraId="1A9B03F6" w14:textId="77777777" w:rsidTr="00AF3ED9">
        <w:trPr>
          <w:trHeight w:val="970"/>
        </w:trPr>
        <w:tc>
          <w:tcPr>
            <w:tcW w:w="10031" w:type="dxa"/>
            <w:shd w:val="clear" w:color="auto" w:fill="auto"/>
            <w:tcMar>
              <w:top w:w="113" w:type="dxa"/>
              <w:bottom w:w="113" w:type="dxa"/>
            </w:tcMar>
            <w:vAlign w:val="center"/>
          </w:tcPr>
          <w:p w14:paraId="23A4D05E" w14:textId="41237144" w:rsidR="006450AA" w:rsidRDefault="006450AA" w:rsidP="006450AA">
            <w:pPr>
              <w:autoSpaceDE w:val="0"/>
              <w:autoSpaceDN w:val="0"/>
              <w:adjustRightInd w:val="0"/>
              <w:spacing w:after="0"/>
              <w:rPr>
                <w:rFonts w:cs="Arial"/>
              </w:rPr>
            </w:pPr>
            <w:r>
              <w:rPr>
                <w:rFonts w:cs="Arial"/>
              </w:rPr>
              <w:t xml:space="preserve">General </w:t>
            </w:r>
            <w:r w:rsidR="00D82F4A">
              <w:rPr>
                <w:rFonts w:cs="Arial"/>
              </w:rPr>
              <w:t>Role Purpose</w:t>
            </w:r>
            <w:r>
              <w:rPr>
                <w:rFonts w:cs="Arial"/>
              </w:rPr>
              <w:t>-To deliver a</w:t>
            </w:r>
            <w:r w:rsidRPr="00D420B1">
              <w:rPr>
                <w:rFonts w:cs="Arial"/>
              </w:rPr>
              <w:t xml:space="preserve"> professional service</w:t>
            </w:r>
            <w:r>
              <w:rPr>
                <w:rFonts w:cs="Arial"/>
              </w:rPr>
              <w:t xml:space="preserve"> </w:t>
            </w:r>
            <w:r w:rsidRPr="00D420B1">
              <w:rPr>
                <w:rFonts w:cs="Arial"/>
              </w:rPr>
              <w:t xml:space="preserve">with </w:t>
            </w:r>
            <w:r>
              <w:rPr>
                <w:rFonts w:cs="Arial"/>
              </w:rPr>
              <w:t>h</w:t>
            </w:r>
            <w:r w:rsidRPr="00D420B1">
              <w:rPr>
                <w:rFonts w:cs="Arial"/>
              </w:rPr>
              <w:t>igh standards</w:t>
            </w:r>
            <w:r>
              <w:rPr>
                <w:rFonts w:cs="Arial"/>
              </w:rPr>
              <w:t xml:space="preserve"> of </w:t>
            </w:r>
            <w:r w:rsidRPr="00D420B1">
              <w:rPr>
                <w:rFonts w:cs="Arial"/>
              </w:rPr>
              <w:t>advice and support and resolving cases</w:t>
            </w:r>
            <w:r>
              <w:rPr>
                <w:rFonts w:cs="Arial"/>
              </w:rPr>
              <w:t xml:space="preserve"> of varying complexity as they arise</w:t>
            </w:r>
            <w:r w:rsidRPr="00D420B1">
              <w:rPr>
                <w:rFonts w:cs="Arial"/>
              </w:rPr>
              <w:t xml:space="preserve">. </w:t>
            </w:r>
            <w:r>
              <w:rPr>
                <w:rFonts w:cs="Arial"/>
              </w:rPr>
              <w:t xml:space="preserve">Ensure compliance with statutory regulations, legislation, professional codes of practice and adherence to council policy. </w:t>
            </w:r>
          </w:p>
          <w:p w14:paraId="04DA6AB6" w14:textId="77777777" w:rsidR="006450AA" w:rsidRDefault="006450AA" w:rsidP="006450AA">
            <w:pPr>
              <w:autoSpaceDE w:val="0"/>
              <w:autoSpaceDN w:val="0"/>
              <w:adjustRightInd w:val="0"/>
              <w:spacing w:after="0"/>
              <w:rPr>
                <w:rFonts w:cs="Arial"/>
              </w:rPr>
            </w:pPr>
          </w:p>
          <w:p w14:paraId="06D801E3" w14:textId="2022E3B0" w:rsidR="004117F7" w:rsidRDefault="004117F7" w:rsidP="004117F7">
            <w:pPr>
              <w:autoSpaceDE w:val="0"/>
              <w:autoSpaceDN w:val="0"/>
              <w:adjustRightInd w:val="0"/>
              <w:spacing w:after="0"/>
              <w:rPr>
                <w:rFonts w:cs="Arial"/>
              </w:rPr>
            </w:pPr>
            <w:r>
              <w:rPr>
                <w:rFonts w:cs="Arial"/>
              </w:rPr>
              <w:t xml:space="preserve">The specific </w:t>
            </w:r>
            <w:r w:rsidR="00D82F4A">
              <w:rPr>
                <w:rFonts w:cs="Arial"/>
              </w:rPr>
              <w:t>requirements for</w:t>
            </w:r>
            <w:r>
              <w:rPr>
                <w:rFonts w:cs="Arial"/>
              </w:rPr>
              <w:t xml:space="preserve"> </w:t>
            </w:r>
            <w:r w:rsidR="008412B3">
              <w:rPr>
                <w:rFonts w:cs="Arial"/>
              </w:rPr>
              <w:t>a</w:t>
            </w:r>
            <w:r w:rsidR="00EB0708">
              <w:rPr>
                <w:rFonts w:cs="Arial"/>
              </w:rPr>
              <w:t xml:space="preserve"> </w:t>
            </w:r>
            <w:r>
              <w:rPr>
                <w:rFonts w:cs="Arial"/>
              </w:rPr>
              <w:t xml:space="preserve">Planning </w:t>
            </w:r>
            <w:r w:rsidR="009A0A77">
              <w:rPr>
                <w:rFonts w:cs="Arial"/>
              </w:rPr>
              <w:t>Assistant</w:t>
            </w:r>
            <w:r>
              <w:rPr>
                <w:rFonts w:cs="Arial"/>
              </w:rPr>
              <w:t xml:space="preserve"> </w:t>
            </w:r>
            <w:proofErr w:type="gramStart"/>
            <w:r>
              <w:rPr>
                <w:rFonts w:cs="Arial"/>
              </w:rPr>
              <w:t>is</w:t>
            </w:r>
            <w:proofErr w:type="gramEnd"/>
            <w:r>
              <w:rPr>
                <w:rFonts w:cs="Arial"/>
              </w:rPr>
              <w:t xml:space="preserve"> set out below.</w:t>
            </w:r>
          </w:p>
          <w:p w14:paraId="27CD1F35" w14:textId="77777777" w:rsidR="004117F7" w:rsidRDefault="004117F7" w:rsidP="004117F7">
            <w:pPr>
              <w:autoSpaceDE w:val="0"/>
              <w:autoSpaceDN w:val="0"/>
              <w:adjustRightInd w:val="0"/>
              <w:spacing w:after="0"/>
              <w:rPr>
                <w:rFonts w:cs="Arial"/>
              </w:rPr>
            </w:pPr>
          </w:p>
          <w:p w14:paraId="03330182" w14:textId="6A65EA15" w:rsidR="004117F7" w:rsidRPr="00E14B69" w:rsidRDefault="004117F7" w:rsidP="00F76D04">
            <w:pPr>
              <w:pStyle w:val="ListParagraph"/>
              <w:numPr>
                <w:ilvl w:val="0"/>
                <w:numId w:val="8"/>
              </w:numPr>
              <w:autoSpaceDE w:val="0"/>
              <w:autoSpaceDN w:val="0"/>
              <w:adjustRightInd w:val="0"/>
              <w:rPr>
                <w:rFonts w:cs="Arial"/>
              </w:rPr>
            </w:pPr>
            <w:r w:rsidRPr="00E14B69">
              <w:rPr>
                <w:rFonts w:cs="Arial"/>
              </w:rPr>
              <w:t xml:space="preserve">To assess pre applications and planning </w:t>
            </w:r>
            <w:proofErr w:type="gramStart"/>
            <w:r w:rsidRPr="00E14B69">
              <w:rPr>
                <w:rFonts w:cs="Arial"/>
              </w:rPr>
              <w:t>application</w:t>
            </w:r>
            <w:proofErr w:type="gramEnd"/>
            <w:r w:rsidRPr="00E14B69">
              <w:rPr>
                <w:rFonts w:cs="Arial"/>
              </w:rPr>
              <w:t>, of varying types and scales</w:t>
            </w:r>
            <w:r w:rsidR="00B75941">
              <w:rPr>
                <w:rFonts w:cs="Arial"/>
              </w:rPr>
              <w:t xml:space="preserve"> (excluding major applications)</w:t>
            </w:r>
            <w:r w:rsidRPr="00E14B69">
              <w:rPr>
                <w:rFonts w:cs="Arial"/>
              </w:rPr>
              <w:t xml:space="preserve">, in a timely </w:t>
            </w:r>
            <w:r w:rsidR="00B12928">
              <w:rPr>
                <w:rFonts w:cs="Arial"/>
              </w:rPr>
              <w:t>manner</w:t>
            </w:r>
            <w:r w:rsidRPr="00E14B69">
              <w:rPr>
                <w:rFonts w:cs="Arial"/>
              </w:rPr>
              <w:t>.</w:t>
            </w:r>
          </w:p>
          <w:p w14:paraId="56CD961E" w14:textId="1D4B3B3F" w:rsidR="004117F7" w:rsidRPr="00F761DE" w:rsidRDefault="004117F7" w:rsidP="00F76D04">
            <w:pPr>
              <w:pStyle w:val="ListParagraph"/>
              <w:numPr>
                <w:ilvl w:val="0"/>
                <w:numId w:val="7"/>
              </w:numPr>
              <w:tabs>
                <w:tab w:val="left" w:pos="-1440"/>
              </w:tabs>
              <w:spacing w:before="120" w:after="120"/>
              <w:rPr>
                <w:rFonts w:cs="Arial"/>
              </w:rPr>
            </w:pPr>
            <w:r w:rsidRPr="00F761DE">
              <w:rPr>
                <w:rFonts w:cs="Arial"/>
              </w:rPr>
              <w:t xml:space="preserve">take responsibility for all pre applications and applications allocated to </w:t>
            </w:r>
            <w:r w:rsidR="00D82F4A" w:rsidRPr="00F761DE">
              <w:rPr>
                <w:rFonts w:cs="Arial"/>
              </w:rPr>
              <w:t>you.</w:t>
            </w:r>
            <w:r w:rsidRPr="00F761DE">
              <w:rPr>
                <w:rFonts w:cs="Arial"/>
              </w:rPr>
              <w:t xml:space="preserve"> </w:t>
            </w:r>
          </w:p>
          <w:p w14:paraId="2804D817" w14:textId="46CC0F6E" w:rsidR="004117F7" w:rsidRDefault="00D82F4A" w:rsidP="00F76D04">
            <w:pPr>
              <w:pStyle w:val="ListParagraph"/>
              <w:numPr>
                <w:ilvl w:val="0"/>
                <w:numId w:val="7"/>
              </w:numPr>
              <w:tabs>
                <w:tab w:val="left" w:pos="-1440"/>
              </w:tabs>
              <w:spacing w:before="120" w:after="120"/>
              <w:rPr>
                <w:rFonts w:cs="Arial"/>
              </w:rPr>
            </w:pPr>
            <w:r w:rsidRPr="00F761DE">
              <w:rPr>
                <w:rFonts w:cs="Arial"/>
              </w:rPr>
              <w:t>liaise</w:t>
            </w:r>
            <w:r w:rsidR="004117F7" w:rsidRPr="00F761DE">
              <w:rPr>
                <w:rFonts w:cs="Arial"/>
              </w:rPr>
              <w:t xml:space="preserve"> with members, applicants/agents, developers, consultees, objectors etc to discuss and negotiate on proposals, including </w:t>
            </w:r>
            <w:r w:rsidRPr="00F761DE">
              <w:rPr>
                <w:rFonts w:cs="Arial"/>
              </w:rPr>
              <w:t>visiting</w:t>
            </w:r>
            <w:r w:rsidR="004117F7" w:rsidRPr="00F761DE">
              <w:rPr>
                <w:rFonts w:cs="Arial"/>
              </w:rPr>
              <w:t xml:space="preserve"> sites.</w:t>
            </w:r>
          </w:p>
          <w:p w14:paraId="5CE2B701" w14:textId="5D9F25D1" w:rsidR="004117F7" w:rsidRPr="007E10ED" w:rsidRDefault="004117F7" w:rsidP="00F76D04">
            <w:pPr>
              <w:pStyle w:val="ListParagraph"/>
              <w:numPr>
                <w:ilvl w:val="0"/>
                <w:numId w:val="7"/>
              </w:numPr>
              <w:tabs>
                <w:tab w:val="left" w:pos="-1440"/>
              </w:tabs>
              <w:spacing w:before="120" w:after="120"/>
              <w:rPr>
                <w:rFonts w:cs="Arial"/>
              </w:rPr>
            </w:pPr>
            <w:r w:rsidRPr="007E10ED">
              <w:rPr>
                <w:rFonts w:cs="Arial"/>
              </w:rPr>
              <w:t>actively manage your planning application cases</w:t>
            </w:r>
            <w:r w:rsidR="00720750">
              <w:rPr>
                <w:rFonts w:cs="Arial"/>
              </w:rPr>
              <w:t xml:space="preserve"> to a successful conclusion</w:t>
            </w:r>
            <w:r w:rsidR="00EA5130">
              <w:rPr>
                <w:rFonts w:cs="Arial"/>
              </w:rPr>
              <w:t>,</w:t>
            </w:r>
            <w:r>
              <w:rPr>
                <w:rFonts w:cs="Arial"/>
              </w:rPr>
              <w:t xml:space="preserve"> including </w:t>
            </w:r>
            <w:r w:rsidRPr="007E10ED">
              <w:rPr>
                <w:rFonts w:cs="Arial"/>
              </w:rPr>
              <w:t>proactively addressing</w:t>
            </w:r>
            <w:r w:rsidR="00CE41E9">
              <w:rPr>
                <w:rFonts w:cs="Arial"/>
              </w:rPr>
              <w:t xml:space="preserve"> </w:t>
            </w:r>
            <w:r w:rsidRPr="007E10ED">
              <w:rPr>
                <w:rFonts w:cs="Arial"/>
              </w:rPr>
              <w:t>issues where these can be resolved.</w:t>
            </w:r>
          </w:p>
          <w:p w14:paraId="00939A9A" w14:textId="14C78A47" w:rsidR="004117F7" w:rsidRPr="00F761DE" w:rsidRDefault="004117F7" w:rsidP="00F76D04">
            <w:pPr>
              <w:pStyle w:val="ListParagraph"/>
              <w:numPr>
                <w:ilvl w:val="0"/>
                <w:numId w:val="7"/>
              </w:numPr>
              <w:tabs>
                <w:tab w:val="left" w:pos="-1440"/>
              </w:tabs>
              <w:spacing w:before="120" w:after="120"/>
              <w:rPr>
                <w:rFonts w:cs="Arial"/>
              </w:rPr>
            </w:pPr>
            <w:r w:rsidRPr="00F761DE">
              <w:rPr>
                <w:rFonts w:cs="Arial"/>
              </w:rPr>
              <w:t xml:space="preserve">Maintain accurate records of relevant events in the life of the </w:t>
            </w:r>
            <w:r w:rsidR="00D179E8" w:rsidRPr="00F761DE">
              <w:rPr>
                <w:rFonts w:cs="Arial"/>
              </w:rPr>
              <w:t>application.</w:t>
            </w:r>
          </w:p>
          <w:p w14:paraId="399EB560" w14:textId="3B74AC66" w:rsidR="004117F7" w:rsidRPr="00F761DE" w:rsidRDefault="004117F7" w:rsidP="00F76D04">
            <w:pPr>
              <w:pStyle w:val="ListParagraph"/>
              <w:numPr>
                <w:ilvl w:val="0"/>
                <w:numId w:val="7"/>
              </w:numPr>
              <w:tabs>
                <w:tab w:val="left" w:pos="-1440"/>
              </w:tabs>
              <w:spacing w:before="120" w:after="120"/>
              <w:rPr>
                <w:rFonts w:cs="Arial"/>
              </w:rPr>
            </w:pPr>
            <w:r w:rsidRPr="00F761DE">
              <w:rPr>
                <w:rFonts w:cs="Arial"/>
              </w:rPr>
              <w:t xml:space="preserve">Draft and prepare committee </w:t>
            </w:r>
            <w:r w:rsidR="00D179E8">
              <w:rPr>
                <w:rFonts w:cs="Arial"/>
              </w:rPr>
              <w:t xml:space="preserve">and </w:t>
            </w:r>
            <w:r w:rsidR="00E4613D">
              <w:rPr>
                <w:rFonts w:cs="Arial"/>
              </w:rPr>
              <w:t>d</w:t>
            </w:r>
            <w:r w:rsidR="00D179E8">
              <w:rPr>
                <w:rFonts w:cs="Arial"/>
              </w:rPr>
              <w:t xml:space="preserve">elegated </w:t>
            </w:r>
            <w:r w:rsidRPr="00F761DE">
              <w:rPr>
                <w:rFonts w:cs="Arial"/>
              </w:rPr>
              <w:t>reports.</w:t>
            </w:r>
          </w:p>
          <w:p w14:paraId="18A0FCE5" w14:textId="58AE96BF" w:rsidR="004117F7" w:rsidRPr="00F761DE" w:rsidRDefault="004117F7" w:rsidP="00F76D04">
            <w:pPr>
              <w:pStyle w:val="ListParagraph"/>
              <w:numPr>
                <w:ilvl w:val="0"/>
                <w:numId w:val="7"/>
              </w:numPr>
              <w:tabs>
                <w:tab w:val="left" w:pos="-1440"/>
              </w:tabs>
              <w:spacing w:before="120" w:after="120"/>
              <w:rPr>
                <w:rFonts w:cs="Arial"/>
              </w:rPr>
            </w:pPr>
            <w:r w:rsidRPr="00F761DE">
              <w:rPr>
                <w:rFonts w:cs="Arial"/>
              </w:rPr>
              <w:t xml:space="preserve">Present applications to committee </w:t>
            </w:r>
            <w:r w:rsidR="00A97459">
              <w:rPr>
                <w:rFonts w:cs="Arial"/>
              </w:rPr>
              <w:t>supported by the Team leader and/or the Development</w:t>
            </w:r>
            <w:r w:rsidR="00CE41E9">
              <w:rPr>
                <w:rFonts w:cs="Arial"/>
              </w:rPr>
              <w:t xml:space="preserve"> </w:t>
            </w:r>
            <w:proofErr w:type="gramStart"/>
            <w:r w:rsidR="00CE41E9">
              <w:rPr>
                <w:rFonts w:cs="Arial"/>
              </w:rPr>
              <w:t xml:space="preserve">Management </w:t>
            </w:r>
            <w:r w:rsidR="00A97459">
              <w:rPr>
                <w:rFonts w:cs="Arial"/>
              </w:rPr>
              <w:t xml:space="preserve"> </w:t>
            </w:r>
            <w:r w:rsidR="000E4314">
              <w:rPr>
                <w:rFonts w:cs="Arial"/>
              </w:rPr>
              <w:t>Manager</w:t>
            </w:r>
            <w:proofErr w:type="gramEnd"/>
            <w:r w:rsidR="000E4314">
              <w:rPr>
                <w:rFonts w:cs="Arial"/>
              </w:rPr>
              <w:t>.</w:t>
            </w:r>
          </w:p>
          <w:p w14:paraId="73129409" w14:textId="7DC5D04D" w:rsidR="004117F7" w:rsidRDefault="004117F7" w:rsidP="00F76D04">
            <w:pPr>
              <w:pStyle w:val="ListParagraph"/>
              <w:numPr>
                <w:ilvl w:val="0"/>
                <w:numId w:val="7"/>
              </w:numPr>
              <w:tabs>
                <w:tab w:val="left" w:pos="-1440"/>
              </w:tabs>
              <w:spacing w:before="120" w:after="120"/>
              <w:rPr>
                <w:rFonts w:cs="Arial"/>
              </w:rPr>
            </w:pPr>
            <w:r w:rsidRPr="00F761DE">
              <w:rPr>
                <w:rFonts w:cs="Arial"/>
              </w:rPr>
              <w:t>As required undertake day to day wo</w:t>
            </w:r>
            <w:r>
              <w:rPr>
                <w:rFonts w:cs="Arial"/>
              </w:rPr>
              <w:t>r</w:t>
            </w:r>
            <w:r w:rsidRPr="00F761DE">
              <w:rPr>
                <w:rFonts w:cs="Arial"/>
              </w:rPr>
              <w:t xml:space="preserve">k on all aspects of </w:t>
            </w:r>
            <w:r w:rsidR="00E4613D">
              <w:rPr>
                <w:rFonts w:cs="Arial"/>
              </w:rPr>
              <w:t xml:space="preserve">Planning </w:t>
            </w:r>
            <w:r w:rsidR="00415375">
              <w:rPr>
                <w:rFonts w:cs="Arial"/>
              </w:rPr>
              <w:t>Service</w:t>
            </w:r>
            <w:r w:rsidRPr="00F761DE">
              <w:rPr>
                <w:rFonts w:cs="Arial"/>
              </w:rPr>
              <w:t>, subject to abilities and experience.</w:t>
            </w:r>
          </w:p>
          <w:p w14:paraId="3450C8A1" w14:textId="77777777" w:rsidR="00B15B58" w:rsidRPr="009553F0" w:rsidRDefault="00B15B58" w:rsidP="00B15B58">
            <w:pPr>
              <w:pStyle w:val="ListParagraph"/>
              <w:tabs>
                <w:tab w:val="left" w:pos="-1440"/>
              </w:tabs>
              <w:spacing w:before="120" w:after="120"/>
              <w:rPr>
                <w:rFonts w:cs="Arial"/>
              </w:rPr>
            </w:pPr>
          </w:p>
          <w:p w14:paraId="2AC61BFA" w14:textId="69AA8B56" w:rsidR="004117F7" w:rsidRPr="00E14B69" w:rsidRDefault="004117F7" w:rsidP="00F76D04">
            <w:pPr>
              <w:pStyle w:val="ListParagraph"/>
              <w:numPr>
                <w:ilvl w:val="0"/>
                <w:numId w:val="8"/>
              </w:numPr>
              <w:autoSpaceDE w:val="0"/>
              <w:autoSpaceDN w:val="0"/>
              <w:adjustRightInd w:val="0"/>
              <w:rPr>
                <w:rFonts w:cs="Arial"/>
              </w:rPr>
            </w:pPr>
            <w:r w:rsidRPr="00E14B69">
              <w:rPr>
                <w:rFonts w:cs="Arial"/>
              </w:rPr>
              <w:t>To assist the team leader in the delivery of the overall D</w:t>
            </w:r>
            <w:r w:rsidR="00A75250">
              <w:rPr>
                <w:rFonts w:cs="Arial"/>
              </w:rPr>
              <w:t xml:space="preserve">evelopment </w:t>
            </w:r>
            <w:r w:rsidRPr="00E14B69">
              <w:rPr>
                <w:rFonts w:cs="Arial"/>
              </w:rPr>
              <w:t>M</w:t>
            </w:r>
            <w:r w:rsidR="00A75250">
              <w:rPr>
                <w:rFonts w:cs="Arial"/>
              </w:rPr>
              <w:t>anagement</w:t>
            </w:r>
            <w:r w:rsidR="00FE6A77">
              <w:rPr>
                <w:rFonts w:cs="Arial"/>
              </w:rPr>
              <w:t xml:space="preserve"> (DM)</w:t>
            </w:r>
            <w:r w:rsidRPr="00E14B69">
              <w:rPr>
                <w:rFonts w:cs="Arial"/>
              </w:rPr>
              <w:t xml:space="preserve"> Service when necessary.</w:t>
            </w:r>
          </w:p>
          <w:p w14:paraId="0D2BFF4B" w14:textId="77777777" w:rsidR="004117F7" w:rsidRPr="006B2D42" w:rsidRDefault="004117F7" w:rsidP="004117F7">
            <w:pPr>
              <w:autoSpaceDE w:val="0"/>
              <w:autoSpaceDN w:val="0"/>
              <w:adjustRightInd w:val="0"/>
              <w:spacing w:after="0"/>
              <w:rPr>
                <w:rFonts w:cs="Arial"/>
              </w:rPr>
            </w:pPr>
          </w:p>
          <w:p w14:paraId="6BED9FEF" w14:textId="0BDD028E" w:rsidR="004117F7" w:rsidRPr="00E14B69" w:rsidRDefault="004117F7" w:rsidP="00F76D04">
            <w:pPr>
              <w:pStyle w:val="ListParagraph"/>
              <w:numPr>
                <w:ilvl w:val="0"/>
                <w:numId w:val="8"/>
              </w:numPr>
              <w:autoSpaceDE w:val="0"/>
              <w:autoSpaceDN w:val="0"/>
              <w:adjustRightInd w:val="0"/>
              <w:rPr>
                <w:rFonts w:cs="Arial"/>
              </w:rPr>
            </w:pPr>
            <w:r w:rsidRPr="00E14B69">
              <w:rPr>
                <w:rFonts w:cs="Arial"/>
              </w:rPr>
              <w:t xml:space="preserve">To work flexibly as part of the DM Team, and broader development management function, to deliver a </w:t>
            </w:r>
            <w:r w:rsidR="000E4314" w:rsidRPr="00E14B69">
              <w:rPr>
                <w:rFonts w:cs="Arial"/>
              </w:rPr>
              <w:t>first-class</w:t>
            </w:r>
            <w:r w:rsidRPr="00E14B69">
              <w:rPr>
                <w:rFonts w:cs="Arial"/>
              </w:rPr>
              <w:t xml:space="preserve"> </w:t>
            </w:r>
            <w:r w:rsidR="00FE6A77">
              <w:rPr>
                <w:rFonts w:cs="Arial"/>
              </w:rPr>
              <w:t>DM</w:t>
            </w:r>
            <w:r w:rsidRPr="00E14B69">
              <w:rPr>
                <w:rFonts w:cs="Arial"/>
              </w:rPr>
              <w:t xml:space="preserve"> service, primarily focused on </w:t>
            </w:r>
            <w:r w:rsidR="002F398D">
              <w:rPr>
                <w:rFonts w:cs="Arial"/>
              </w:rPr>
              <w:t xml:space="preserve">Householder </w:t>
            </w:r>
            <w:r w:rsidRPr="00E14B69">
              <w:rPr>
                <w:rFonts w:cs="Arial"/>
              </w:rPr>
              <w:t xml:space="preserve">and other applications, ensuring consistency of assessment and decision </w:t>
            </w:r>
            <w:r w:rsidR="00FE6A77">
              <w:rPr>
                <w:rFonts w:cs="Arial"/>
              </w:rPr>
              <w:t xml:space="preserve">making </w:t>
            </w:r>
            <w:r w:rsidR="005178F9">
              <w:rPr>
                <w:rFonts w:cs="Arial"/>
              </w:rPr>
              <w:t>with</w:t>
            </w:r>
            <w:r w:rsidRPr="00E14B69">
              <w:rPr>
                <w:rFonts w:cs="Arial"/>
              </w:rPr>
              <w:t xml:space="preserve"> a strong customer focus.</w:t>
            </w:r>
          </w:p>
          <w:p w14:paraId="161D7CCD" w14:textId="77777777" w:rsidR="004117F7" w:rsidRDefault="004117F7" w:rsidP="004117F7">
            <w:pPr>
              <w:pStyle w:val="ListParagraph"/>
              <w:autoSpaceDE w:val="0"/>
              <w:autoSpaceDN w:val="0"/>
              <w:adjustRightInd w:val="0"/>
              <w:rPr>
                <w:rFonts w:cs="Arial"/>
              </w:rPr>
            </w:pPr>
          </w:p>
          <w:p w14:paraId="04498A62" w14:textId="278D1067" w:rsidR="004117F7" w:rsidRPr="00E14B69" w:rsidRDefault="004117F7" w:rsidP="00F76D04">
            <w:pPr>
              <w:pStyle w:val="ListParagraph"/>
              <w:numPr>
                <w:ilvl w:val="0"/>
                <w:numId w:val="8"/>
              </w:numPr>
              <w:autoSpaceDE w:val="0"/>
              <w:autoSpaceDN w:val="0"/>
              <w:adjustRightInd w:val="0"/>
              <w:rPr>
                <w:rFonts w:cs="Arial"/>
              </w:rPr>
            </w:pPr>
            <w:r w:rsidRPr="00E14B69">
              <w:rPr>
                <w:rFonts w:cs="Arial"/>
              </w:rPr>
              <w:t xml:space="preserve">To help deliver the overall objectives of the </w:t>
            </w:r>
            <w:r w:rsidR="005178F9">
              <w:rPr>
                <w:rFonts w:cs="Arial"/>
              </w:rPr>
              <w:t>s</w:t>
            </w:r>
            <w:r w:rsidRPr="00E14B69">
              <w:rPr>
                <w:rFonts w:cs="Arial"/>
              </w:rPr>
              <w:t>ervice by working collaboratively across team boundaries.</w:t>
            </w:r>
          </w:p>
          <w:p w14:paraId="144E9723" w14:textId="77777777" w:rsidR="004117F7" w:rsidRDefault="004117F7" w:rsidP="004117F7">
            <w:pPr>
              <w:pStyle w:val="ListParagraph"/>
              <w:autoSpaceDE w:val="0"/>
              <w:autoSpaceDN w:val="0"/>
              <w:adjustRightInd w:val="0"/>
              <w:rPr>
                <w:rFonts w:cs="Arial"/>
              </w:rPr>
            </w:pPr>
          </w:p>
          <w:p w14:paraId="2608E2C6" w14:textId="2523E0D5" w:rsidR="004117F7" w:rsidRPr="006B2D42" w:rsidRDefault="004117F7" w:rsidP="00F76D04">
            <w:pPr>
              <w:pStyle w:val="ListParagraph"/>
              <w:numPr>
                <w:ilvl w:val="0"/>
                <w:numId w:val="8"/>
              </w:numPr>
              <w:autoSpaceDE w:val="0"/>
              <w:autoSpaceDN w:val="0"/>
              <w:adjustRightInd w:val="0"/>
              <w:rPr>
                <w:rFonts w:cs="Arial"/>
              </w:rPr>
            </w:pPr>
            <w:r w:rsidRPr="006B2D42">
              <w:rPr>
                <w:rFonts w:cs="Arial"/>
              </w:rPr>
              <w:t xml:space="preserve">To help secure the Development Management </w:t>
            </w:r>
            <w:r w:rsidR="00BA01F2">
              <w:rPr>
                <w:rFonts w:cs="Arial"/>
              </w:rPr>
              <w:t>s</w:t>
            </w:r>
            <w:r w:rsidRPr="006B2D42">
              <w:rPr>
                <w:rFonts w:cs="Arial"/>
              </w:rPr>
              <w:t>ervice objectives by generating ideas and innovating; identifying solutions to problems and applying personal and professional skills to achieve results and help to drive change.</w:t>
            </w:r>
          </w:p>
          <w:p w14:paraId="15E4BFF5" w14:textId="77777777" w:rsidR="004117F7" w:rsidRDefault="004117F7" w:rsidP="004117F7">
            <w:pPr>
              <w:pStyle w:val="ListParagraph"/>
              <w:autoSpaceDE w:val="0"/>
              <w:autoSpaceDN w:val="0"/>
              <w:adjustRightInd w:val="0"/>
              <w:rPr>
                <w:rFonts w:cs="Arial"/>
              </w:rPr>
            </w:pPr>
          </w:p>
          <w:p w14:paraId="03A4D4FA" w14:textId="3A0905B5" w:rsidR="004117F7" w:rsidRPr="006B2D42" w:rsidRDefault="004117F7" w:rsidP="00F76D04">
            <w:pPr>
              <w:pStyle w:val="ListParagraph"/>
              <w:numPr>
                <w:ilvl w:val="0"/>
                <w:numId w:val="8"/>
              </w:numPr>
              <w:autoSpaceDE w:val="0"/>
              <w:autoSpaceDN w:val="0"/>
              <w:adjustRightInd w:val="0"/>
              <w:rPr>
                <w:rFonts w:cs="Arial"/>
              </w:rPr>
            </w:pPr>
            <w:r w:rsidRPr="006B2D42">
              <w:rPr>
                <w:rFonts w:cs="Arial"/>
              </w:rPr>
              <w:t xml:space="preserve">To work with and contribute to the work of the enforcement team to address breaches of planning </w:t>
            </w:r>
            <w:r w:rsidR="000E4314" w:rsidRPr="006B2D42">
              <w:rPr>
                <w:rFonts w:cs="Arial"/>
              </w:rPr>
              <w:t>control.</w:t>
            </w:r>
          </w:p>
          <w:p w14:paraId="658B2C6C" w14:textId="77777777" w:rsidR="004117F7" w:rsidRDefault="004117F7" w:rsidP="004117F7">
            <w:pPr>
              <w:pStyle w:val="ListParagraph"/>
              <w:autoSpaceDE w:val="0"/>
              <w:autoSpaceDN w:val="0"/>
              <w:adjustRightInd w:val="0"/>
              <w:rPr>
                <w:rFonts w:cs="Arial"/>
              </w:rPr>
            </w:pPr>
          </w:p>
          <w:p w14:paraId="27340E84" w14:textId="77777777" w:rsidR="004117F7" w:rsidRPr="006B2D42" w:rsidRDefault="004117F7" w:rsidP="00F76D04">
            <w:pPr>
              <w:pStyle w:val="ListParagraph"/>
              <w:numPr>
                <w:ilvl w:val="0"/>
                <w:numId w:val="8"/>
              </w:numPr>
              <w:autoSpaceDE w:val="0"/>
              <w:autoSpaceDN w:val="0"/>
              <w:adjustRightInd w:val="0"/>
              <w:rPr>
                <w:rFonts w:cs="Arial"/>
              </w:rPr>
            </w:pPr>
            <w:r w:rsidRPr="006B2D42">
              <w:rPr>
                <w:rFonts w:cs="Arial"/>
              </w:rPr>
              <w:t>Ensure enquiries are responded to in a timely manner.</w:t>
            </w:r>
          </w:p>
          <w:p w14:paraId="4B72DDBC" w14:textId="77777777" w:rsidR="008838DD" w:rsidRDefault="008838DD" w:rsidP="00907FC5">
            <w:pPr>
              <w:autoSpaceDE w:val="0"/>
              <w:autoSpaceDN w:val="0"/>
              <w:adjustRightInd w:val="0"/>
              <w:spacing w:after="0"/>
              <w:rPr>
                <w:rFonts w:cs="Arial"/>
              </w:rPr>
            </w:pPr>
          </w:p>
          <w:p w14:paraId="7C0D058E" w14:textId="09D50022" w:rsidR="008838DD" w:rsidRPr="002531C0" w:rsidRDefault="008838DD" w:rsidP="00907FC5">
            <w:pPr>
              <w:autoSpaceDE w:val="0"/>
              <w:autoSpaceDN w:val="0"/>
              <w:adjustRightInd w:val="0"/>
              <w:spacing w:after="0"/>
              <w:rPr>
                <w:rFonts w:cs="Arial"/>
              </w:rPr>
            </w:pPr>
          </w:p>
        </w:tc>
      </w:tr>
    </w:tbl>
    <w:p w14:paraId="47F3B315" w14:textId="5E1F6534" w:rsidR="00C161D2" w:rsidRDefault="00C161D2" w:rsidP="00E97406">
      <w:pPr>
        <w:autoSpaceDE w:val="0"/>
        <w:autoSpaceDN w:val="0"/>
        <w:adjustRightInd w:val="0"/>
        <w:rPr>
          <w:rFonts w:cs="Arial"/>
          <w:b/>
        </w:rPr>
      </w:pPr>
    </w:p>
    <w:p w14:paraId="757A6982" w14:textId="77777777" w:rsidR="00C161D2" w:rsidRDefault="00C161D2">
      <w:pPr>
        <w:rPr>
          <w:rFonts w:cs="Arial"/>
          <w:b/>
        </w:rPr>
      </w:pPr>
      <w:r>
        <w:rPr>
          <w:rFonts w:cs="Arial"/>
          <w:b/>
        </w:rPr>
        <w:br w:type="page"/>
      </w:r>
    </w:p>
    <w:p w14:paraId="64C49B51" w14:textId="50CD4DF8" w:rsidR="00F2707B" w:rsidRDefault="00F2707B" w:rsidP="00E97406"/>
    <w:tbl>
      <w:tblPr>
        <w:tblW w:w="1003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036"/>
      </w:tblGrid>
      <w:tr w:rsidR="00983DF1" w:rsidRPr="00B141F4" w14:paraId="75B4CE35" w14:textId="77777777" w:rsidTr="00983DF1">
        <w:tc>
          <w:tcPr>
            <w:tcW w:w="10036" w:type="dxa"/>
          </w:tcPr>
          <w:p w14:paraId="2AF0A500" w14:textId="77777777" w:rsidR="00983DF1" w:rsidRPr="008D3614" w:rsidRDefault="00983DF1" w:rsidP="00E53DEB">
            <w:pPr>
              <w:tabs>
                <w:tab w:val="left" w:pos="-1440"/>
              </w:tabs>
              <w:spacing w:before="120" w:after="120"/>
              <w:ind w:left="-18"/>
              <w:jc w:val="both"/>
              <w:rPr>
                <w:rFonts w:cs="Arial"/>
              </w:rPr>
            </w:pPr>
            <w:r w:rsidRPr="008D3614">
              <w:rPr>
                <w:rFonts w:cs="Arial"/>
                <w:b/>
              </w:rPr>
              <w:t>Equal Opportunities</w:t>
            </w:r>
          </w:p>
          <w:p w14:paraId="6CF6C032" w14:textId="25946B57" w:rsidR="00983DF1" w:rsidRDefault="00983DF1" w:rsidP="00E53DEB">
            <w:pPr>
              <w:tabs>
                <w:tab w:val="left" w:pos="-1440"/>
                <w:tab w:val="left" w:pos="432"/>
              </w:tabs>
              <w:ind w:left="431" w:hanging="431"/>
              <w:jc w:val="both"/>
              <w:rPr>
                <w:rFonts w:cs="Arial"/>
              </w:rPr>
            </w:pPr>
            <w:r>
              <w:rPr>
                <w:rFonts w:cs="Arial"/>
              </w:rPr>
              <w:t>a)</w:t>
            </w:r>
            <w:r>
              <w:rPr>
                <w:rFonts w:cs="Arial"/>
              </w:rPr>
              <w:tab/>
              <w:t xml:space="preserve">To promote equality of opportunity in employment and service </w:t>
            </w:r>
            <w:r w:rsidR="000E4314">
              <w:rPr>
                <w:rFonts w:cs="Arial"/>
              </w:rPr>
              <w:t>provision and</w:t>
            </w:r>
            <w:r>
              <w:rPr>
                <w:rFonts w:cs="Arial"/>
              </w:rPr>
              <w:t xml:space="preserve"> eliminate unlawful discrimination.</w:t>
            </w:r>
          </w:p>
          <w:p w14:paraId="51383E24" w14:textId="77777777" w:rsidR="00983DF1" w:rsidRPr="00B141F4" w:rsidRDefault="00983DF1" w:rsidP="00E53DEB">
            <w:pPr>
              <w:tabs>
                <w:tab w:val="left" w:pos="-1440"/>
                <w:tab w:val="left" w:pos="432"/>
              </w:tabs>
              <w:spacing w:after="120"/>
              <w:ind w:left="431" w:hanging="431"/>
              <w:jc w:val="both"/>
              <w:rPr>
                <w:rFonts w:cs="Arial"/>
              </w:rPr>
            </w:pPr>
            <w:r>
              <w:rPr>
                <w:rFonts w:cs="Arial"/>
              </w:rPr>
              <w:t>b)</w:t>
            </w:r>
            <w:r>
              <w:rPr>
                <w:rFonts w:cs="Arial"/>
              </w:rPr>
              <w:tab/>
              <w:t>To recognise that people have different abilities to contribute to the Council’s goals and performance and to take necessary action to give everyone a chance to contribute and compete on equal terms.</w:t>
            </w:r>
          </w:p>
        </w:tc>
      </w:tr>
      <w:tr w:rsidR="00983DF1" w:rsidRPr="00B141F4" w14:paraId="473A4513" w14:textId="77777777" w:rsidTr="00983DF1">
        <w:tc>
          <w:tcPr>
            <w:tcW w:w="10036" w:type="dxa"/>
          </w:tcPr>
          <w:p w14:paraId="3457AD02" w14:textId="77777777" w:rsidR="00983DF1" w:rsidRPr="001B378E" w:rsidRDefault="00983DF1" w:rsidP="00E53DEB">
            <w:pPr>
              <w:spacing w:before="120"/>
              <w:jc w:val="both"/>
              <w:rPr>
                <w:rFonts w:cs="Arial"/>
                <w:b/>
                <w:bCs/>
              </w:rPr>
            </w:pPr>
            <w:r w:rsidRPr="001B378E">
              <w:rPr>
                <w:rFonts w:cs="Arial"/>
                <w:b/>
              </w:rPr>
              <w:t>Business Continuity</w:t>
            </w:r>
          </w:p>
          <w:p w14:paraId="2294F2FB" w14:textId="77777777" w:rsidR="00983DF1" w:rsidRPr="00B141F4" w:rsidRDefault="00983DF1" w:rsidP="00E53DEB">
            <w:pPr>
              <w:spacing w:before="120" w:after="120"/>
              <w:jc w:val="both"/>
              <w:rPr>
                <w:rFonts w:cs="Arial"/>
              </w:rPr>
            </w:pPr>
            <w:proofErr w:type="gramStart"/>
            <w:r>
              <w:rPr>
                <w:rFonts w:cs="Arial"/>
              </w:rPr>
              <w:t>In the event that</w:t>
            </w:r>
            <w:proofErr w:type="gramEnd"/>
            <w:r>
              <w:rPr>
                <w:rFonts w:cs="Arial"/>
              </w:rPr>
              <w:t xml:space="preserve"> an incident has occurred which disrupts the Council's ability to deliver its critical functions, to undertake duties within your competencies in other departments and/or at other locations.</w:t>
            </w:r>
          </w:p>
        </w:tc>
      </w:tr>
      <w:tr w:rsidR="00983DF1" w:rsidRPr="00B141F4" w14:paraId="47DEF516" w14:textId="77777777" w:rsidTr="00983DF1">
        <w:tc>
          <w:tcPr>
            <w:tcW w:w="10036" w:type="dxa"/>
          </w:tcPr>
          <w:p w14:paraId="2178C518" w14:textId="77777777" w:rsidR="00983DF1" w:rsidRPr="001B6A98" w:rsidRDefault="00983DF1" w:rsidP="00E53DEB">
            <w:pPr>
              <w:tabs>
                <w:tab w:val="left" w:pos="-1440"/>
              </w:tabs>
              <w:spacing w:before="120"/>
              <w:ind w:left="-17"/>
              <w:jc w:val="both"/>
              <w:rPr>
                <w:rFonts w:cs="Arial"/>
                <w:b/>
                <w:szCs w:val="24"/>
              </w:rPr>
            </w:pPr>
            <w:r w:rsidRPr="001B6A98">
              <w:rPr>
                <w:rFonts w:cs="Arial"/>
                <w:b/>
                <w:szCs w:val="24"/>
              </w:rPr>
              <w:t>Data Protection</w:t>
            </w:r>
          </w:p>
          <w:p w14:paraId="312DDF5E" w14:textId="77777777" w:rsidR="00983DF1" w:rsidRPr="00B141F4" w:rsidRDefault="00983DF1" w:rsidP="00E53DEB">
            <w:pPr>
              <w:tabs>
                <w:tab w:val="left" w:pos="-1440"/>
              </w:tabs>
              <w:spacing w:before="120" w:after="120"/>
              <w:ind w:left="-18"/>
              <w:jc w:val="both"/>
              <w:rPr>
                <w:rFonts w:cs="Arial"/>
                <w:szCs w:val="24"/>
              </w:rPr>
            </w:pPr>
            <w:r w:rsidRPr="001B6A98">
              <w:rPr>
                <w:rFonts w:cs="Arial"/>
                <w:szCs w:val="24"/>
              </w:rPr>
              <w:t xml:space="preserve">To ensure that data quality and integrity is </w:t>
            </w:r>
            <w:proofErr w:type="gramStart"/>
            <w:r w:rsidRPr="001B6A98">
              <w:rPr>
                <w:rFonts w:cs="Arial"/>
                <w:szCs w:val="24"/>
              </w:rPr>
              <w:t>maintained</w:t>
            </w:r>
            <w:proofErr w:type="gramEnd"/>
            <w:r w:rsidRPr="001B6A98">
              <w:rPr>
                <w:rFonts w:cs="Arial"/>
                <w:szCs w:val="24"/>
              </w:rPr>
              <w:t xml:space="preserve"> and that data is processed in accordance with Council policy, the Data Protection Act, the Freedom of Information Act, and other legislation.</w:t>
            </w:r>
          </w:p>
        </w:tc>
      </w:tr>
    </w:tbl>
    <w:p w14:paraId="7F234FC1" w14:textId="77777777" w:rsidR="00983DF1" w:rsidRDefault="00983DF1" w:rsidP="00E97406"/>
    <w:p w14:paraId="449E7FBF" w14:textId="77777777" w:rsidR="00BA79D6" w:rsidRDefault="00BA79D6" w:rsidP="0068434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B500B" w:rsidRPr="00E500DF" w14:paraId="16E26B84" w14:textId="77777777" w:rsidTr="00374575">
        <w:trPr>
          <w:trHeight w:val="504"/>
          <w:tblHeader/>
        </w:trPr>
        <w:tc>
          <w:tcPr>
            <w:tcW w:w="10031" w:type="dxa"/>
            <w:shd w:val="clear" w:color="auto" w:fill="D9D9D9" w:themeFill="background1" w:themeFillShade="D9"/>
            <w:vAlign w:val="center"/>
          </w:tcPr>
          <w:p w14:paraId="41C0A763" w14:textId="1FC81F11" w:rsidR="000B500B" w:rsidRPr="00E500DF" w:rsidRDefault="00432D31" w:rsidP="00374575">
            <w:pPr>
              <w:autoSpaceDE w:val="0"/>
              <w:autoSpaceDN w:val="0"/>
              <w:adjustRightInd w:val="0"/>
              <w:spacing w:after="0"/>
              <w:rPr>
                <w:rFonts w:cs="Arial"/>
                <w:b/>
              </w:rPr>
            </w:pPr>
            <w:r>
              <w:rPr>
                <w:rFonts w:cs="Arial"/>
                <w:b/>
              </w:rPr>
              <w:t xml:space="preserve">Planning </w:t>
            </w:r>
            <w:r w:rsidR="004B68C4">
              <w:rPr>
                <w:rFonts w:cs="Arial"/>
                <w:b/>
              </w:rPr>
              <w:t>Assistant</w:t>
            </w:r>
            <w:r>
              <w:rPr>
                <w:rFonts w:cs="Arial"/>
                <w:b/>
              </w:rPr>
              <w:t xml:space="preserve"> - </w:t>
            </w:r>
            <w:r w:rsidR="000B500B" w:rsidRPr="00E500DF">
              <w:rPr>
                <w:rFonts w:cs="Arial"/>
                <w:b/>
              </w:rPr>
              <w:t>Qualifications</w:t>
            </w:r>
            <w:r w:rsidR="008303A5">
              <w:rPr>
                <w:rFonts w:cs="Arial"/>
                <w:b/>
              </w:rPr>
              <w:t xml:space="preserve"> –(E) Essential (D) Desirable</w:t>
            </w:r>
          </w:p>
        </w:tc>
      </w:tr>
      <w:tr w:rsidR="000B500B" w:rsidRPr="00E500DF" w14:paraId="3884EE2A" w14:textId="77777777" w:rsidTr="007B5AA5">
        <w:trPr>
          <w:trHeight w:val="1116"/>
        </w:trPr>
        <w:tc>
          <w:tcPr>
            <w:tcW w:w="10031" w:type="dxa"/>
            <w:shd w:val="clear" w:color="auto" w:fill="auto"/>
            <w:tcMar>
              <w:top w:w="113" w:type="dxa"/>
              <w:bottom w:w="113" w:type="dxa"/>
            </w:tcMar>
            <w:vAlign w:val="center"/>
          </w:tcPr>
          <w:p w14:paraId="5F0D55CC" w14:textId="3A79705B" w:rsidR="0075321F" w:rsidRDefault="004B68C4" w:rsidP="00326071">
            <w:pPr>
              <w:autoSpaceDE w:val="0"/>
              <w:autoSpaceDN w:val="0"/>
              <w:adjustRightInd w:val="0"/>
              <w:rPr>
                <w:rFonts w:cs="Arial"/>
              </w:rPr>
            </w:pPr>
            <w:r>
              <w:rPr>
                <w:rFonts w:cs="Arial"/>
              </w:rPr>
              <w:t xml:space="preserve">Educated to </w:t>
            </w:r>
            <w:r w:rsidR="0075321F">
              <w:rPr>
                <w:rFonts w:cs="Arial"/>
              </w:rPr>
              <w:t>degree level qualification E</w:t>
            </w:r>
          </w:p>
          <w:p w14:paraId="5C15A5C9" w14:textId="52E3577D" w:rsidR="00326071" w:rsidRDefault="00B07849" w:rsidP="00326071">
            <w:pPr>
              <w:autoSpaceDE w:val="0"/>
              <w:autoSpaceDN w:val="0"/>
              <w:adjustRightInd w:val="0"/>
              <w:rPr>
                <w:rFonts w:cs="Arial"/>
              </w:rPr>
            </w:pPr>
            <w:r>
              <w:rPr>
                <w:rFonts w:cs="Arial"/>
              </w:rPr>
              <w:t>Recognised</w:t>
            </w:r>
            <w:r w:rsidR="00881E7E">
              <w:rPr>
                <w:rFonts w:cs="Arial"/>
              </w:rPr>
              <w:t xml:space="preserve"> </w:t>
            </w:r>
            <w:r w:rsidR="00C056FC">
              <w:rPr>
                <w:rFonts w:cs="Arial"/>
              </w:rPr>
              <w:t>(RTPI accredited)</w:t>
            </w:r>
            <w:r>
              <w:rPr>
                <w:rFonts w:cs="Arial"/>
              </w:rPr>
              <w:t xml:space="preserve"> d</w:t>
            </w:r>
            <w:r w:rsidR="00327AAB" w:rsidRPr="00B0479D">
              <w:rPr>
                <w:rFonts w:cs="Arial"/>
              </w:rPr>
              <w:t xml:space="preserve">egree in </w:t>
            </w:r>
            <w:r w:rsidR="00262D9D" w:rsidRPr="00B0479D">
              <w:rPr>
                <w:rFonts w:cs="Arial"/>
              </w:rPr>
              <w:t>Planning or degree in related subject and post graduate qualification in planning</w:t>
            </w:r>
            <w:r w:rsidR="000A1787" w:rsidRPr="00B0479D">
              <w:rPr>
                <w:rFonts w:cs="Arial"/>
              </w:rPr>
              <w:t>.</w:t>
            </w:r>
            <w:r w:rsidR="00881E7E">
              <w:rPr>
                <w:rFonts w:cs="Arial"/>
              </w:rPr>
              <w:t xml:space="preserve"> (RTPI accredited)</w:t>
            </w:r>
            <w:r w:rsidR="00881E7E" w:rsidRPr="00B0479D">
              <w:rPr>
                <w:rFonts w:cs="Arial"/>
              </w:rPr>
              <w:t xml:space="preserve"> </w:t>
            </w:r>
            <w:r w:rsidR="00846B3B" w:rsidRPr="00B0479D">
              <w:rPr>
                <w:rFonts w:cs="Arial"/>
              </w:rPr>
              <w:t>(</w:t>
            </w:r>
            <w:r w:rsidR="0075321F">
              <w:rPr>
                <w:rFonts w:cs="Arial"/>
              </w:rPr>
              <w:t>D</w:t>
            </w:r>
            <w:r w:rsidR="00846B3B" w:rsidRPr="00B0479D">
              <w:rPr>
                <w:rFonts w:cs="Arial"/>
              </w:rPr>
              <w:t>)</w:t>
            </w:r>
            <w:r w:rsidR="00326071">
              <w:rPr>
                <w:rFonts w:cs="Arial"/>
              </w:rPr>
              <w:t xml:space="preserve"> (Note: someone that has completed </w:t>
            </w:r>
            <w:proofErr w:type="gramStart"/>
            <w:r w:rsidR="00326071">
              <w:rPr>
                <w:rFonts w:cs="Arial"/>
              </w:rPr>
              <w:t>the majority of</w:t>
            </w:r>
            <w:proofErr w:type="gramEnd"/>
            <w:r w:rsidR="00326071">
              <w:rPr>
                <w:rFonts w:cs="Arial"/>
              </w:rPr>
              <w:t xml:space="preserve"> a post graduate planning qualification</w:t>
            </w:r>
            <w:r w:rsidR="00AA3699">
              <w:rPr>
                <w:rFonts w:cs="Arial"/>
              </w:rPr>
              <w:t xml:space="preserve"> may be considered) </w:t>
            </w:r>
          </w:p>
          <w:p w14:paraId="1ACE5C6D" w14:textId="08C43EE4" w:rsidR="001C6AE5" w:rsidRDefault="00B0479D" w:rsidP="00C3768C">
            <w:pPr>
              <w:pStyle w:val="Default"/>
              <w:rPr>
                <w:rFonts w:ascii="Arial" w:hAnsi="Arial" w:cs="Arial"/>
                <w:sz w:val="22"/>
                <w:szCs w:val="22"/>
              </w:rPr>
            </w:pPr>
            <w:r w:rsidRPr="00B0479D">
              <w:rPr>
                <w:rFonts w:ascii="Arial" w:hAnsi="Arial" w:cs="Arial"/>
                <w:sz w:val="22"/>
                <w:szCs w:val="22"/>
              </w:rPr>
              <w:t>Full Chartered membership of Royal Town Planning Institute (RTPI) (D)</w:t>
            </w:r>
          </w:p>
          <w:p w14:paraId="774C863A" w14:textId="77777777" w:rsidR="00C3768C" w:rsidRPr="00C3768C" w:rsidRDefault="00C3768C" w:rsidP="00C3768C">
            <w:pPr>
              <w:pStyle w:val="Default"/>
              <w:rPr>
                <w:rFonts w:ascii="Arial" w:hAnsi="Arial" w:cs="Arial"/>
                <w:sz w:val="22"/>
                <w:szCs w:val="22"/>
              </w:rPr>
            </w:pPr>
          </w:p>
          <w:p w14:paraId="7ECDCED6" w14:textId="00F716FD" w:rsidR="006F5DA8" w:rsidRPr="00B0479D" w:rsidRDefault="00C3768C" w:rsidP="000A1787">
            <w:pPr>
              <w:autoSpaceDE w:val="0"/>
              <w:autoSpaceDN w:val="0"/>
              <w:adjustRightInd w:val="0"/>
              <w:rPr>
                <w:rFonts w:cs="Arial"/>
              </w:rPr>
            </w:pPr>
            <w:r>
              <w:rPr>
                <w:rFonts w:cs="Arial"/>
              </w:rPr>
              <w:t xml:space="preserve">Full Driving Licence – (E) </w:t>
            </w:r>
          </w:p>
        </w:tc>
      </w:tr>
    </w:tbl>
    <w:p w14:paraId="5EB19600" w14:textId="77777777" w:rsidR="000B500B" w:rsidRDefault="000B500B" w:rsidP="000B500B"/>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tblGrid>
      <w:tr w:rsidR="000B500B" w:rsidRPr="00E500DF" w14:paraId="38BBA7F0" w14:textId="77777777" w:rsidTr="00E97BCC">
        <w:trPr>
          <w:trHeight w:val="435"/>
          <w:tblHeader/>
        </w:trPr>
        <w:tc>
          <w:tcPr>
            <w:tcW w:w="9959" w:type="dxa"/>
            <w:shd w:val="clear" w:color="auto" w:fill="D9D9D9" w:themeFill="background1" w:themeFillShade="D9"/>
            <w:vAlign w:val="center"/>
          </w:tcPr>
          <w:p w14:paraId="5DD4688C" w14:textId="69364F08" w:rsidR="000B500B" w:rsidRPr="00E500DF" w:rsidRDefault="00B5061A" w:rsidP="00374575">
            <w:pPr>
              <w:autoSpaceDE w:val="0"/>
              <w:autoSpaceDN w:val="0"/>
              <w:adjustRightInd w:val="0"/>
              <w:spacing w:after="0"/>
              <w:rPr>
                <w:rFonts w:cs="Arial"/>
                <w:b/>
              </w:rPr>
            </w:pPr>
            <w:r>
              <w:rPr>
                <w:rFonts w:cs="Arial"/>
                <w:b/>
              </w:rPr>
              <w:lastRenderedPageBreak/>
              <w:t xml:space="preserve">Planning </w:t>
            </w:r>
            <w:r w:rsidR="0075321F">
              <w:rPr>
                <w:rFonts w:cs="Arial"/>
                <w:b/>
              </w:rPr>
              <w:t xml:space="preserve">Assistant </w:t>
            </w:r>
            <w:r>
              <w:rPr>
                <w:rFonts w:cs="Arial"/>
                <w:b/>
              </w:rPr>
              <w:t xml:space="preserve">- </w:t>
            </w:r>
            <w:r w:rsidR="000B500B" w:rsidRPr="00E500DF">
              <w:rPr>
                <w:rFonts w:cs="Arial"/>
                <w:b/>
              </w:rPr>
              <w:t>Knowledge, Skills and Experience</w:t>
            </w:r>
          </w:p>
        </w:tc>
      </w:tr>
      <w:tr w:rsidR="000B500B" w:rsidRPr="00E500DF" w14:paraId="52DF4EC7" w14:textId="77777777" w:rsidTr="007B5AA5">
        <w:trPr>
          <w:trHeight w:val="2866"/>
        </w:trPr>
        <w:tc>
          <w:tcPr>
            <w:tcW w:w="9959" w:type="dxa"/>
            <w:shd w:val="clear" w:color="auto" w:fill="auto"/>
            <w:tcMar>
              <w:top w:w="113" w:type="dxa"/>
              <w:bottom w:w="113" w:type="dxa"/>
            </w:tcMar>
            <w:vAlign w:val="center"/>
          </w:tcPr>
          <w:p w14:paraId="57E45837" w14:textId="137AC426" w:rsidR="008A583D" w:rsidRPr="00A329B9" w:rsidRDefault="003B5736" w:rsidP="00A329B9">
            <w:pPr>
              <w:pStyle w:val="Default"/>
              <w:numPr>
                <w:ilvl w:val="0"/>
                <w:numId w:val="10"/>
              </w:numPr>
              <w:rPr>
                <w:rFonts w:ascii="Arial" w:hAnsi="Arial" w:cs="Arial"/>
                <w:sz w:val="22"/>
                <w:szCs w:val="22"/>
              </w:rPr>
            </w:pPr>
            <w:r>
              <w:rPr>
                <w:rFonts w:ascii="Arial" w:hAnsi="Arial" w:cs="Arial"/>
                <w:sz w:val="22"/>
                <w:szCs w:val="22"/>
              </w:rPr>
              <w:t>k</w:t>
            </w:r>
            <w:r w:rsidR="00E074EE">
              <w:rPr>
                <w:rFonts w:ascii="Arial" w:hAnsi="Arial" w:cs="Arial"/>
                <w:sz w:val="22"/>
                <w:szCs w:val="22"/>
              </w:rPr>
              <w:t xml:space="preserve">nowledge of a </w:t>
            </w:r>
            <w:r w:rsidR="00971E43" w:rsidRPr="0063677A">
              <w:rPr>
                <w:rFonts w:ascii="Arial" w:hAnsi="Arial" w:cs="Arial"/>
                <w:sz w:val="22"/>
                <w:szCs w:val="22"/>
              </w:rPr>
              <w:t>range of planning issues, including planning legislation and national policy</w:t>
            </w:r>
            <w:r w:rsidR="00A329B9">
              <w:rPr>
                <w:rFonts w:ascii="Arial" w:hAnsi="Arial" w:cs="Arial"/>
                <w:sz w:val="22"/>
                <w:szCs w:val="22"/>
              </w:rPr>
              <w:t xml:space="preserve"> relevant for this role</w:t>
            </w:r>
            <w:r w:rsidR="00971E43" w:rsidRPr="0063677A">
              <w:rPr>
                <w:rFonts w:ascii="Arial" w:hAnsi="Arial" w:cs="Arial"/>
                <w:sz w:val="22"/>
                <w:szCs w:val="22"/>
              </w:rPr>
              <w:t xml:space="preserve">. </w:t>
            </w:r>
            <w:r w:rsidR="008A583D" w:rsidRPr="00A329B9">
              <w:rPr>
                <w:rFonts w:cs="Arial"/>
              </w:rPr>
              <w:t>(</w:t>
            </w:r>
            <w:r w:rsidR="00C3768C">
              <w:rPr>
                <w:rFonts w:cs="Arial"/>
              </w:rPr>
              <w:t>D</w:t>
            </w:r>
            <w:r w:rsidR="008A583D" w:rsidRPr="00A329B9">
              <w:rPr>
                <w:rFonts w:cs="Arial"/>
              </w:rPr>
              <w:t>)</w:t>
            </w:r>
          </w:p>
          <w:p w14:paraId="725B019B" w14:textId="5688A911" w:rsidR="008A583D" w:rsidRPr="00D24D21" w:rsidRDefault="003B5736" w:rsidP="00F76D04">
            <w:pPr>
              <w:pStyle w:val="ListParagraph"/>
              <w:numPr>
                <w:ilvl w:val="0"/>
                <w:numId w:val="10"/>
              </w:numPr>
              <w:spacing w:before="120" w:after="120"/>
              <w:rPr>
                <w:rFonts w:cs="Arial"/>
              </w:rPr>
            </w:pPr>
            <w:r>
              <w:rPr>
                <w:rFonts w:cs="Arial"/>
              </w:rPr>
              <w:t>p</w:t>
            </w:r>
            <w:r w:rsidR="008A583D" w:rsidRPr="00D24D21">
              <w:rPr>
                <w:rFonts w:cs="Arial"/>
              </w:rPr>
              <w:t xml:space="preserve">reparation and presentation of robust written reports and advice/evidence in a variety of </w:t>
            </w:r>
            <w:r w:rsidR="0063677A" w:rsidRPr="00D24D21">
              <w:rPr>
                <w:rFonts w:cs="Arial"/>
              </w:rPr>
              <w:t>formats. (</w:t>
            </w:r>
            <w:r w:rsidR="008A583D" w:rsidRPr="00D24D21">
              <w:rPr>
                <w:rFonts w:cs="Arial"/>
              </w:rPr>
              <w:t>E)</w:t>
            </w:r>
          </w:p>
          <w:p w14:paraId="7396C55C" w14:textId="5D794E9F" w:rsidR="008A583D" w:rsidRPr="00AC3E0A" w:rsidRDefault="003B5736" w:rsidP="00AC3E0A">
            <w:pPr>
              <w:pStyle w:val="ListParagraph"/>
              <w:numPr>
                <w:ilvl w:val="0"/>
                <w:numId w:val="10"/>
              </w:numPr>
              <w:spacing w:before="120" w:after="120"/>
              <w:rPr>
                <w:rFonts w:cs="Arial"/>
              </w:rPr>
            </w:pPr>
            <w:r>
              <w:rPr>
                <w:rFonts w:cs="Arial"/>
              </w:rPr>
              <w:t>t</w:t>
            </w:r>
            <w:r w:rsidR="008A583D" w:rsidRPr="00D24D21">
              <w:rPr>
                <w:rFonts w:cs="Arial"/>
              </w:rPr>
              <w:t xml:space="preserve">he ability to assess and </w:t>
            </w:r>
            <w:r w:rsidR="0063677A" w:rsidRPr="00D24D21">
              <w:rPr>
                <w:rFonts w:cs="Arial"/>
              </w:rPr>
              <w:t>analyse planning</w:t>
            </w:r>
            <w:r w:rsidR="008A583D" w:rsidRPr="00D24D21">
              <w:rPr>
                <w:rFonts w:cs="Arial"/>
              </w:rPr>
              <w:t xml:space="preserve"> proposals and consultees information and form a reasoned assessment of the proposal, form a recommendation and report upon it (E)</w:t>
            </w:r>
          </w:p>
          <w:p w14:paraId="7A1E5CCB" w14:textId="00E96B0D" w:rsidR="008A583D" w:rsidRPr="0063677A" w:rsidRDefault="003B5736" w:rsidP="00F76D04">
            <w:pPr>
              <w:pStyle w:val="Title"/>
              <w:numPr>
                <w:ilvl w:val="0"/>
                <w:numId w:val="10"/>
              </w:numPr>
              <w:spacing w:before="120" w:after="240"/>
              <w:rPr>
                <w:rFonts w:cs="Arial"/>
                <w:b w:val="0"/>
                <w:bCs/>
                <w:sz w:val="22"/>
                <w:szCs w:val="22"/>
              </w:rPr>
            </w:pPr>
            <w:r>
              <w:rPr>
                <w:rFonts w:cs="Arial"/>
                <w:b w:val="0"/>
                <w:sz w:val="22"/>
                <w:szCs w:val="22"/>
              </w:rPr>
              <w:t>g</w:t>
            </w:r>
            <w:r w:rsidR="00A2563C" w:rsidRPr="0063677A">
              <w:rPr>
                <w:rFonts w:cs="Arial"/>
                <w:b w:val="0"/>
                <w:sz w:val="22"/>
                <w:szCs w:val="22"/>
              </w:rPr>
              <w:t>ood</w:t>
            </w:r>
            <w:r w:rsidR="008A583D" w:rsidRPr="0063677A">
              <w:rPr>
                <w:rFonts w:cs="Arial"/>
                <w:b w:val="0"/>
                <w:sz w:val="22"/>
                <w:szCs w:val="22"/>
              </w:rPr>
              <w:t xml:space="preserve"> communication skills – verbal, written and listening (E)</w:t>
            </w:r>
          </w:p>
          <w:p w14:paraId="79DADA0B" w14:textId="77777777" w:rsidR="008A583D" w:rsidRPr="0063677A" w:rsidRDefault="008A583D" w:rsidP="008A583D">
            <w:pPr>
              <w:pStyle w:val="Title"/>
              <w:spacing w:before="120" w:after="240"/>
              <w:rPr>
                <w:rFonts w:cs="Arial"/>
                <w:b w:val="0"/>
                <w:sz w:val="22"/>
                <w:szCs w:val="22"/>
              </w:rPr>
            </w:pPr>
          </w:p>
          <w:p w14:paraId="5BEBD367" w14:textId="4AFF1119" w:rsidR="008A583D" w:rsidRPr="0063677A" w:rsidRDefault="003B5736" w:rsidP="00F76D04">
            <w:pPr>
              <w:pStyle w:val="Title"/>
              <w:numPr>
                <w:ilvl w:val="0"/>
                <w:numId w:val="10"/>
              </w:numPr>
              <w:spacing w:before="120" w:after="240"/>
              <w:rPr>
                <w:rFonts w:cs="Arial"/>
                <w:b w:val="0"/>
                <w:sz w:val="22"/>
                <w:szCs w:val="22"/>
              </w:rPr>
            </w:pPr>
            <w:r>
              <w:rPr>
                <w:rFonts w:cs="Arial"/>
                <w:b w:val="0"/>
                <w:sz w:val="22"/>
                <w:szCs w:val="22"/>
              </w:rPr>
              <w:t>g</w:t>
            </w:r>
            <w:r w:rsidR="00A2563C" w:rsidRPr="0063677A">
              <w:rPr>
                <w:rFonts w:cs="Arial"/>
                <w:b w:val="0"/>
                <w:sz w:val="22"/>
                <w:szCs w:val="22"/>
              </w:rPr>
              <w:t xml:space="preserve">ood </w:t>
            </w:r>
            <w:r w:rsidR="00AC2D1B">
              <w:rPr>
                <w:rFonts w:cs="Arial"/>
                <w:b w:val="0"/>
                <w:sz w:val="22"/>
                <w:szCs w:val="22"/>
              </w:rPr>
              <w:t>p</w:t>
            </w:r>
            <w:r w:rsidR="008A583D" w:rsidRPr="0063677A">
              <w:rPr>
                <w:rFonts w:cs="Arial"/>
                <w:b w:val="0"/>
                <w:sz w:val="22"/>
                <w:szCs w:val="22"/>
              </w:rPr>
              <w:t>resentation skills (E)</w:t>
            </w:r>
          </w:p>
          <w:p w14:paraId="0119F68E" w14:textId="77777777" w:rsidR="008A583D" w:rsidRPr="0063677A" w:rsidRDefault="008A583D" w:rsidP="008A583D">
            <w:pPr>
              <w:pStyle w:val="Title"/>
              <w:spacing w:before="120" w:after="240"/>
              <w:rPr>
                <w:rFonts w:cs="Arial"/>
                <w:b w:val="0"/>
                <w:sz w:val="22"/>
                <w:szCs w:val="22"/>
              </w:rPr>
            </w:pPr>
          </w:p>
          <w:p w14:paraId="488D156A" w14:textId="54B95070" w:rsidR="00AC2D1B" w:rsidRPr="00AC2D1B" w:rsidRDefault="008A583D" w:rsidP="00AC2D1B">
            <w:pPr>
              <w:pStyle w:val="Title"/>
              <w:numPr>
                <w:ilvl w:val="0"/>
                <w:numId w:val="10"/>
              </w:numPr>
              <w:spacing w:before="120" w:after="240"/>
              <w:rPr>
                <w:rFonts w:cs="Arial"/>
                <w:b w:val="0"/>
                <w:sz w:val="22"/>
                <w:szCs w:val="22"/>
              </w:rPr>
            </w:pPr>
            <w:r w:rsidRPr="0063677A">
              <w:rPr>
                <w:rFonts w:cs="Arial"/>
                <w:b w:val="0"/>
                <w:sz w:val="22"/>
                <w:szCs w:val="22"/>
              </w:rPr>
              <w:t xml:space="preserve">IT skills – MS office, </w:t>
            </w:r>
            <w:r w:rsidR="003B5736">
              <w:rPr>
                <w:rFonts w:cs="Arial"/>
                <w:b w:val="0"/>
                <w:sz w:val="22"/>
                <w:szCs w:val="22"/>
              </w:rPr>
              <w:t>(E)</w:t>
            </w:r>
          </w:p>
          <w:p w14:paraId="5C145AC9" w14:textId="2DF19328" w:rsidR="008A583D" w:rsidRPr="0063677A" w:rsidRDefault="008A583D" w:rsidP="00AC2D1B">
            <w:pPr>
              <w:pStyle w:val="Title"/>
              <w:spacing w:before="120" w:after="240"/>
              <w:ind w:left="720"/>
              <w:rPr>
                <w:rFonts w:cs="Arial"/>
                <w:b w:val="0"/>
                <w:bCs/>
                <w:sz w:val="22"/>
                <w:szCs w:val="22"/>
              </w:rPr>
            </w:pPr>
            <w:r w:rsidRPr="0063677A">
              <w:rPr>
                <w:rFonts w:cs="Arial"/>
                <w:b w:val="0"/>
                <w:sz w:val="22"/>
                <w:szCs w:val="22"/>
              </w:rPr>
              <w:t xml:space="preserve">planning </w:t>
            </w:r>
            <w:r w:rsidR="0063677A" w:rsidRPr="0063677A">
              <w:rPr>
                <w:rFonts w:cs="Arial"/>
                <w:b w:val="0"/>
                <w:sz w:val="22"/>
                <w:szCs w:val="22"/>
              </w:rPr>
              <w:t>systems. (</w:t>
            </w:r>
            <w:r w:rsidR="003B5736">
              <w:rPr>
                <w:rFonts w:cs="Arial"/>
                <w:b w:val="0"/>
                <w:sz w:val="22"/>
                <w:szCs w:val="22"/>
              </w:rPr>
              <w:t>D</w:t>
            </w:r>
            <w:r w:rsidRPr="0063677A">
              <w:rPr>
                <w:rFonts w:cs="Arial"/>
                <w:b w:val="0"/>
                <w:sz w:val="22"/>
                <w:szCs w:val="22"/>
              </w:rPr>
              <w:t>)</w:t>
            </w:r>
          </w:p>
          <w:p w14:paraId="79F7713E" w14:textId="559E9809" w:rsidR="0099698B" w:rsidRPr="00D24D21" w:rsidRDefault="003B5736" w:rsidP="0099698B">
            <w:pPr>
              <w:pStyle w:val="ListParagraph"/>
              <w:numPr>
                <w:ilvl w:val="0"/>
                <w:numId w:val="10"/>
              </w:numPr>
              <w:spacing w:before="120" w:after="120"/>
              <w:rPr>
                <w:rFonts w:cs="Arial"/>
              </w:rPr>
            </w:pPr>
            <w:r>
              <w:rPr>
                <w:rFonts w:cs="Arial"/>
              </w:rPr>
              <w:t>g</w:t>
            </w:r>
            <w:r w:rsidR="0099698B" w:rsidRPr="00D24D21">
              <w:rPr>
                <w:rFonts w:cs="Arial"/>
              </w:rPr>
              <w:t>ood understanding of the value and importance of delivering good customer service(E)</w:t>
            </w:r>
          </w:p>
          <w:p w14:paraId="29DCA9A5" w14:textId="3EF868DA" w:rsidR="00AC3E0A" w:rsidRPr="00AC3E0A" w:rsidRDefault="00BC6F9A" w:rsidP="00AC3E0A">
            <w:pPr>
              <w:pStyle w:val="Title"/>
              <w:numPr>
                <w:ilvl w:val="0"/>
                <w:numId w:val="10"/>
              </w:numPr>
              <w:spacing w:before="120" w:after="240"/>
              <w:rPr>
                <w:rFonts w:cs="Arial"/>
                <w:b w:val="0"/>
                <w:sz w:val="22"/>
                <w:szCs w:val="22"/>
              </w:rPr>
            </w:pPr>
            <w:r w:rsidRPr="0063677A">
              <w:rPr>
                <w:rFonts w:cs="Arial"/>
                <w:b w:val="0"/>
                <w:sz w:val="22"/>
                <w:szCs w:val="22"/>
              </w:rPr>
              <w:t>knowledge of planning legislation and the development management process</w:t>
            </w:r>
            <w:r w:rsidR="00804566">
              <w:rPr>
                <w:rFonts w:cs="Arial"/>
                <w:b w:val="0"/>
                <w:sz w:val="22"/>
                <w:szCs w:val="22"/>
              </w:rPr>
              <w:t xml:space="preserve"> appropriate to the role</w:t>
            </w:r>
            <w:r w:rsidRPr="0063677A">
              <w:rPr>
                <w:rFonts w:cs="Arial"/>
                <w:b w:val="0"/>
                <w:sz w:val="22"/>
                <w:szCs w:val="22"/>
              </w:rPr>
              <w:t>. (</w:t>
            </w:r>
            <w:r>
              <w:rPr>
                <w:rFonts w:cs="Arial"/>
                <w:b w:val="0"/>
                <w:sz w:val="22"/>
                <w:szCs w:val="22"/>
              </w:rPr>
              <w:t>D</w:t>
            </w:r>
            <w:r w:rsidRPr="0063677A">
              <w:rPr>
                <w:rFonts w:cs="Arial"/>
                <w:b w:val="0"/>
                <w:sz w:val="22"/>
                <w:szCs w:val="22"/>
              </w:rPr>
              <w:t>)</w:t>
            </w:r>
          </w:p>
          <w:p w14:paraId="274F1785" w14:textId="1C33E0AA" w:rsidR="008A583D" w:rsidRPr="0063677A" w:rsidRDefault="0063677A" w:rsidP="00F76D04">
            <w:pPr>
              <w:pStyle w:val="Title"/>
              <w:numPr>
                <w:ilvl w:val="0"/>
                <w:numId w:val="10"/>
              </w:numPr>
              <w:spacing w:before="120" w:after="240"/>
              <w:rPr>
                <w:rFonts w:cs="Arial"/>
                <w:b w:val="0"/>
                <w:bCs/>
                <w:sz w:val="22"/>
                <w:szCs w:val="22"/>
              </w:rPr>
            </w:pPr>
            <w:r w:rsidRPr="0063677A">
              <w:rPr>
                <w:rFonts w:cs="Arial"/>
                <w:b w:val="0"/>
                <w:sz w:val="22"/>
                <w:szCs w:val="22"/>
              </w:rPr>
              <w:t>negotiation</w:t>
            </w:r>
            <w:r w:rsidR="008A583D" w:rsidRPr="0063677A">
              <w:rPr>
                <w:rFonts w:cs="Arial"/>
                <w:b w:val="0"/>
                <w:sz w:val="22"/>
                <w:szCs w:val="22"/>
              </w:rPr>
              <w:t xml:space="preserve">, problem solving and influencing </w:t>
            </w:r>
            <w:r w:rsidRPr="0063677A">
              <w:rPr>
                <w:rFonts w:cs="Arial"/>
                <w:b w:val="0"/>
                <w:sz w:val="22"/>
                <w:szCs w:val="22"/>
              </w:rPr>
              <w:t>skills. (</w:t>
            </w:r>
            <w:r w:rsidR="0099698B">
              <w:rPr>
                <w:rFonts w:cs="Arial"/>
                <w:b w:val="0"/>
                <w:sz w:val="22"/>
                <w:szCs w:val="22"/>
              </w:rPr>
              <w:t>D</w:t>
            </w:r>
            <w:r w:rsidR="008A583D" w:rsidRPr="0063677A">
              <w:rPr>
                <w:rFonts w:cs="Arial"/>
                <w:b w:val="0"/>
                <w:sz w:val="22"/>
                <w:szCs w:val="22"/>
              </w:rPr>
              <w:t>)</w:t>
            </w:r>
          </w:p>
          <w:p w14:paraId="3C7D95B0" w14:textId="467415B5" w:rsidR="008A583D" w:rsidRDefault="003B5736" w:rsidP="00F76D04">
            <w:pPr>
              <w:pStyle w:val="ListParagraph"/>
              <w:numPr>
                <w:ilvl w:val="0"/>
                <w:numId w:val="10"/>
              </w:numPr>
              <w:spacing w:before="120" w:after="120"/>
              <w:rPr>
                <w:rFonts w:cs="Arial"/>
              </w:rPr>
            </w:pPr>
            <w:r>
              <w:rPr>
                <w:rFonts w:cs="Arial"/>
              </w:rPr>
              <w:t>u</w:t>
            </w:r>
            <w:r w:rsidR="008A583D" w:rsidRPr="00D24D21">
              <w:rPr>
                <w:rFonts w:cs="Arial"/>
              </w:rPr>
              <w:t>nderstanding of the political organisation of local government (</w:t>
            </w:r>
            <w:r w:rsidR="0099698B">
              <w:rPr>
                <w:rFonts w:cs="Arial"/>
              </w:rPr>
              <w:t>D</w:t>
            </w:r>
            <w:r w:rsidR="008A583D" w:rsidRPr="00D24D21">
              <w:rPr>
                <w:rFonts w:cs="Arial"/>
              </w:rPr>
              <w:t>)</w:t>
            </w:r>
          </w:p>
          <w:p w14:paraId="5E39DE3D" w14:textId="67F46ED0" w:rsidR="00AC43CA" w:rsidRPr="00D24D21" w:rsidRDefault="00AC43CA" w:rsidP="00F76D04">
            <w:pPr>
              <w:pStyle w:val="ListParagraph"/>
              <w:numPr>
                <w:ilvl w:val="0"/>
                <w:numId w:val="10"/>
              </w:numPr>
              <w:spacing w:before="120" w:after="120"/>
              <w:rPr>
                <w:rFonts w:cs="Arial"/>
              </w:rPr>
            </w:pPr>
            <w:r w:rsidRPr="00D24D21">
              <w:rPr>
                <w:rFonts w:cs="Arial"/>
              </w:rPr>
              <w:t>experience of a variety of development proposals, pre application enquiries and planning applications</w:t>
            </w:r>
            <w:r>
              <w:rPr>
                <w:rFonts w:cs="Arial"/>
              </w:rPr>
              <w:t xml:space="preserve"> (D)</w:t>
            </w:r>
          </w:p>
          <w:p w14:paraId="0F2328C2" w14:textId="2DC01AB4" w:rsidR="002C6676" w:rsidRPr="00BC1C4F" w:rsidRDefault="003B5736" w:rsidP="00BC1C4F">
            <w:pPr>
              <w:pStyle w:val="ListParagraph"/>
              <w:numPr>
                <w:ilvl w:val="0"/>
                <w:numId w:val="10"/>
              </w:numPr>
              <w:spacing w:before="120" w:after="120"/>
              <w:rPr>
                <w:rFonts w:cs="Arial"/>
              </w:rPr>
            </w:pPr>
            <w:r>
              <w:rPr>
                <w:rFonts w:cs="Arial"/>
              </w:rPr>
              <w:t>e</w:t>
            </w:r>
            <w:r w:rsidR="008A583D" w:rsidRPr="00D24D21">
              <w:rPr>
                <w:rFonts w:cs="Arial"/>
              </w:rPr>
              <w:t xml:space="preserve">xperience within local government planning and development </w:t>
            </w:r>
            <w:r w:rsidR="0063677A" w:rsidRPr="00D24D21">
              <w:rPr>
                <w:rFonts w:cs="Arial"/>
              </w:rPr>
              <w:t>functions. (</w:t>
            </w:r>
            <w:r w:rsidR="008A583D" w:rsidRPr="00D24D21">
              <w:rPr>
                <w:rFonts w:cs="Arial"/>
              </w:rPr>
              <w:t>D)</w:t>
            </w:r>
          </w:p>
        </w:tc>
      </w:tr>
    </w:tbl>
    <w:p w14:paraId="000A0A4F" w14:textId="77777777" w:rsidR="005E6725" w:rsidRDefault="005E6725" w:rsidP="000B500B"/>
    <w:p w14:paraId="647CF9FF" w14:textId="77777777" w:rsidR="00713F9D" w:rsidRDefault="00713F9D" w:rsidP="00713F9D">
      <w:pPr>
        <w:rPr>
          <w:rFonts w:cs="Arial"/>
          <w:b/>
          <w:sz w:val="21"/>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5488"/>
      </w:tblGrid>
      <w:tr w:rsidR="00713F9D" w:rsidRPr="005D1166" w14:paraId="038D1926" w14:textId="77777777" w:rsidTr="008F2C78">
        <w:trPr>
          <w:trHeight w:val="483"/>
          <w:tblHeader/>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F8FD1" w14:textId="77777777" w:rsidR="00713F9D" w:rsidRPr="005D1166" w:rsidRDefault="00713F9D" w:rsidP="008F2C78">
            <w:pPr>
              <w:autoSpaceDE w:val="0"/>
              <w:autoSpaceDN w:val="0"/>
              <w:adjustRightInd w:val="0"/>
              <w:spacing w:after="0"/>
              <w:rPr>
                <w:rFonts w:cs="Arial"/>
                <w:b/>
                <w:szCs w:val="24"/>
              </w:rPr>
            </w:pPr>
            <w:r w:rsidRPr="005D1166">
              <w:rPr>
                <w:rFonts w:cs="Arial"/>
                <w:b/>
                <w:szCs w:val="24"/>
              </w:rPr>
              <w:t>Special Requirements</w:t>
            </w:r>
          </w:p>
        </w:tc>
      </w:tr>
      <w:tr w:rsidR="00713F9D" w:rsidRPr="005D1166" w14:paraId="3C287639" w14:textId="77777777" w:rsidTr="008F2C78">
        <w:trPr>
          <w:trHeight w:val="517"/>
        </w:trPr>
        <w:tc>
          <w:tcPr>
            <w:tcW w:w="4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A8093" w14:textId="77777777" w:rsidR="00713F9D" w:rsidRPr="005D1166" w:rsidRDefault="00713F9D" w:rsidP="008F2C78">
            <w:pPr>
              <w:autoSpaceDE w:val="0"/>
              <w:autoSpaceDN w:val="0"/>
              <w:adjustRightInd w:val="0"/>
              <w:rPr>
                <w:rFonts w:cs="Arial"/>
                <w:b/>
                <w:szCs w:val="24"/>
              </w:rPr>
            </w:pPr>
            <w:r w:rsidRPr="005D1166">
              <w:rPr>
                <w:rFonts w:cs="Arial"/>
                <w:b/>
                <w:szCs w:val="24"/>
              </w:rPr>
              <w:t>Emergency Planning</w:t>
            </w:r>
          </w:p>
        </w:tc>
        <w:tc>
          <w:tcPr>
            <w:tcW w:w="5488" w:type="dxa"/>
            <w:tcBorders>
              <w:top w:val="single" w:sz="4" w:space="0" w:color="auto"/>
              <w:left w:val="single" w:sz="4" w:space="0" w:color="auto"/>
              <w:bottom w:val="single" w:sz="4" w:space="0" w:color="auto"/>
              <w:right w:val="single" w:sz="4" w:space="0" w:color="auto"/>
            </w:tcBorders>
            <w:vAlign w:val="center"/>
            <w:hideMark/>
          </w:tcPr>
          <w:p w14:paraId="48F362F7" w14:textId="4383E82C" w:rsidR="00713F9D" w:rsidRPr="005D1166" w:rsidRDefault="00713F9D" w:rsidP="008F2C78">
            <w:pPr>
              <w:autoSpaceDE w:val="0"/>
              <w:autoSpaceDN w:val="0"/>
              <w:adjustRightInd w:val="0"/>
              <w:rPr>
                <w:rFonts w:cs="Arial"/>
                <w:szCs w:val="24"/>
              </w:rPr>
            </w:pPr>
            <w:r w:rsidRPr="005D1166">
              <w:rPr>
                <w:rFonts w:cs="Arial"/>
              </w:rPr>
              <w:t>This post will be</w:t>
            </w:r>
            <w:r w:rsidR="007B5AA5">
              <w:rPr>
                <w:rFonts w:cs="Arial"/>
              </w:rPr>
              <w:t>,</w:t>
            </w:r>
            <w:r w:rsidRPr="005D1166">
              <w:rPr>
                <w:rFonts w:cs="Arial"/>
              </w:rPr>
              <w:t xml:space="preserve"> on occasions</w:t>
            </w:r>
            <w:r w:rsidR="007B5AA5">
              <w:rPr>
                <w:rFonts w:cs="Arial"/>
              </w:rPr>
              <w:t>,</w:t>
            </w:r>
            <w:r w:rsidRPr="005D1166">
              <w:rPr>
                <w:rFonts w:cs="Arial"/>
              </w:rPr>
              <w:t xml:space="preserve"> required to take part in the </w:t>
            </w:r>
            <w:r w:rsidR="007B5AA5">
              <w:rPr>
                <w:rFonts w:cs="Arial"/>
              </w:rPr>
              <w:t>C</w:t>
            </w:r>
            <w:r w:rsidRPr="005D1166">
              <w:rPr>
                <w:rFonts w:cs="Arial"/>
              </w:rPr>
              <w:t>ouncil’s emergency planning training, and may be called upon in the case of such an emergency. Where necessary this will include unsociable hours.</w:t>
            </w:r>
          </w:p>
        </w:tc>
      </w:tr>
      <w:tr w:rsidR="00713F9D" w:rsidRPr="005D1166" w14:paraId="796D661E" w14:textId="77777777" w:rsidTr="008F2C78">
        <w:trPr>
          <w:trHeight w:val="517"/>
        </w:trPr>
        <w:tc>
          <w:tcPr>
            <w:tcW w:w="4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C3009" w14:textId="77777777" w:rsidR="00713F9D" w:rsidRPr="005D1166" w:rsidRDefault="00713F9D" w:rsidP="008F2C78">
            <w:pPr>
              <w:autoSpaceDE w:val="0"/>
              <w:autoSpaceDN w:val="0"/>
              <w:adjustRightInd w:val="0"/>
              <w:rPr>
                <w:rFonts w:cs="Arial"/>
                <w:b/>
                <w:szCs w:val="24"/>
              </w:rPr>
            </w:pPr>
            <w:r w:rsidRPr="005D1166">
              <w:rPr>
                <w:rFonts w:cs="Arial"/>
                <w:b/>
                <w:szCs w:val="24"/>
              </w:rPr>
              <w:t>Election Duties</w:t>
            </w:r>
          </w:p>
        </w:tc>
        <w:tc>
          <w:tcPr>
            <w:tcW w:w="5488" w:type="dxa"/>
            <w:tcBorders>
              <w:top w:val="single" w:sz="4" w:space="0" w:color="auto"/>
              <w:left w:val="single" w:sz="4" w:space="0" w:color="auto"/>
              <w:bottom w:val="single" w:sz="4" w:space="0" w:color="auto"/>
              <w:right w:val="single" w:sz="4" w:space="0" w:color="auto"/>
            </w:tcBorders>
            <w:vAlign w:val="center"/>
            <w:hideMark/>
          </w:tcPr>
          <w:p w14:paraId="40DBC67A" w14:textId="77777777" w:rsidR="00713F9D" w:rsidRPr="005D1166" w:rsidRDefault="00713F9D" w:rsidP="008F2C78">
            <w:pPr>
              <w:autoSpaceDE w:val="0"/>
              <w:autoSpaceDN w:val="0"/>
              <w:adjustRightInd w:val="0"/>
              <w:rPr>
                <w:rFonts w:cs="Arial"/>
              </w:rPr>
            </w:pPr>
            <w:r w:rsidRPr="005D1166">
              <w:rPr>
                <w:rFonts w:cs="Arial"/>
              </w:rPr>
              <w:t xml:space="preserve">This post will, on occasion and with reasonable notice, be expected to assist with election duties as required and this will include working unsociable hours. </w:t>
            </w:r>
          </w:p>
          <w:p w14:paraId="4A59FDE0" w14:textId="77777777" w:rsidR="00713F9D" w:rsidRPr="005D1166" w:rsidRDefault="00713F9D" w:rsidP="008F2C78">
            <w:pPr>
              <w:autoSpaceDE w:val="0"/>
              <w:autoSpaceDN w:val="0"/>
              <w:adjustRightInd w:val="0"/>
              <w:rPr>
                <w:rFonts w:cs="Arial"/>
                <w:szCs w:val="24"/>
              </w:rPr>
            </w:pPr>
            <w:r w:rsidRPr="005D1166">
              <w:rPr>
                <w:rFonts w:cs="Arial"/>
              </w:rPr>
              <w:t>A separate payment for election duties will be made as determined by the regional Elections Committee.</w:t>
            </w:r>
          </w:p>
        </w:tc>
      </w:tr>
    </w:tbl>
    <w:p w14:paraId="4BEC977A" w14:textId="77777777" w:rsidR="0091447F" w:rsidRDefault="0091447F" w:rsidP="0091447F">
      <w:pPr>
        <w:rPr>
          <w:rFonts w:cs="Arial"/>
          <w:b/>
        </w:rPr>
      </w:pPr>
      <w:bookmarkStart w:id="0" w:name="_Hlk524552709"/>
    </w:p>
    <w:p w14:paraId="0399A3C9" w14:textId="77777777" w:rsidR="000601E7" w:rsidRDefault="000601E7" w:rsidP="006F5D57">
      <w:pPr>
        <w:rPr>
          <w:rFonts w:cs="Arial"/>
          <w:b/>
        </w:rPr>
      </w:pPr>
    </w:p>
    <w:tbl>
      <w:tblPr>
        <w:tblStyle w:val="TableGrid"/>
        <w:tblW w:w="9889" w:type="dxa"/>
        <w:tblLook w:val="04A0" w:firstRow="1" w:lastRow="0" w:firstColumn="1" w:lastColumn="0" w:noHBand="0" w:noVBand="1"/>
      </w:tblPr>
      <w:tblGrid>
        <w:gridCol w:w="2030"/>
        <w:gridCol w:w="7859"/>
      </w:tblGrid>
      <w:tr w:rsidR="006F5D57" w:rsidRPr="00A57BCD" w14:paraId="59F2BEFA" w14:textId="77777777" w:rsidTr="00FB0217">
        <w:tc>
          <w:tcPr>
            <w:tcW w:w="2030" w:type="dxa"/>
            <w:vMerge w:val="restart"/>
            <w:tcBorders>
              <w:top w:val="single" w:sz="4" w:space="0" w:color="auto"/>
            </w:tcBorders>
            <w:shd w:val="clear" w:color="auto" w:fill="D9D9D9" w:themeFill="background1" w:themeFillShade="D9"/>
          </w:tcPr>
          <w:p w14:paraId="03EE906A" w14:textId="77777777" w:rsidR="006F5D57" w:rsidRPr="00A57BCD" w:rsidRDefault="006F5D57" w:rsidP="00FB0217">
            <w:pPr>
              <w:spacing w:line="276" w:lineRule="auto"/>
              <w:contextualSpacing/>
              <w:rPr>
                <w:rFonts w:cs="Arial"/>
                <w:b/>
              </w:rPr>
            </w:pPr>
            <w:r w:rsidRPr="00A57BCD">
              <w:rPr>
                <w:rFonts w:cs="Arial"/>
                <w:b/>
              </w:rPr>
              <w:lastRenderedPageBreak/>
              <w:t>Standard Terms</w:t>
            </w:r>
          </w:p>
        </w:tc>
        <w:tc>
          <w:tcPr>
            <w:tcW w:w="7859" w:type="dxa"/>
            <w:tcBorders>
              <w:top w:val="single" w:sz="4" w:space="0" w:color="auto"/>
              <w:bottom w:val="nil"/>
            </w:tcBorders>
            <w:vAlign w:val="center"/>
          </w:tcPr>
          <w:p w14:paraId="7226EA2D" w14:textId="77777777" w:rsidR="006F5D57" w:rsidRPr="00A57BCD" w:rsidRDefault="006F5D57" w:rsidP="00F76D04">
            <w:pPr>
              <w:numPr>
                <w:ilvl w:val="0"/>
                <w:numId w:val="2"/>
              </w:numPr>
              <w:spacing w:line="276" w:lineRule="auto"/>
              <w:ind w:left="540" w:hanging="540"/>
              <w:contextualSpacing/>
              <w:rPr>
                <w:rFonts w:cs="Arial"/>
              </w:rPr>
            </w:pPr>
            <w:r w:rsidRPr="00A57BCD">
              <w:rPr>
                <w:rFonts w:cs="Arial"/>
              </w:rPr>
              <w:t xml:space="preserve">To comply with appropriate legislation, service and </w:t>
            </w:r>
            <w:r>
              <w:rPr>
                <w:rFonts w:cs="Arial"/>
              </w:rPr>
              <w:t>c</w:t>
            </w:r>
            <w:r w:rsidRPr="00A57BCD">
              <w:rPr>
                <w:rFonts w:cs="Arial"/>
              </w:rPr>
              <w:t>ouncil policies.</w:t>
            </w:r>
          </w:p>
        </w:tc>
      </w:tr>
      <w:tr w:rsidR="006F5D57" w:rsidRPr="00A57BCD" w14:paraId="25DA65E1" w14:textId="77777777" w:rsidTr="00FB0217">
        <w:tc>
          <w:tcPr>
            <w:tcW w:w="2030" w:type="dxa"/>
            <w:vMerge/>
            <w:shd w:val="clear" w:color="auto" w:fill="D9D9D9" w:themeFill="background1" w:themeFillShade="D9"/>
            <w:vAlign w:val="center"/>
          </w:tcPr>
          <w:p w14:paraId="509555C2"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0C07E49F" w14:textId="4F4C174D" w:rsidR="006F5D57" w:rsidRPr="00A57BCD" w:rsidRDefault="006F5D57" w:rsidP="00FB0217">
            <w:pPr>
              <w:ind w:left="540" w:hanging="540"/>
              <w:contextualSpacing/>
              <w:rPr>
                <w:rFonts w:cs="Arial"/>
              </w:rPr>
            </w:pPr>
            <w:r w:rsidRPr="00A57BCD">
              <w:rPr>
                <w:rFonts w:cs="Arial"/>
              </w:rPr>
              <w:t>2.</w:t>
            </w:r>
            <w:r w:rsidRPr="00A57BCD">
              <w:rPr>
                <w:rFonts w:cs="Arial"/>
              </w:rPr>
              <w:tab/>
              <w:t xml:space="preserve">All employees have responsibility under the Health and Safety at Work, etc. Act 1974. These responsibilities are laid out in the </w:t>
            </w:r>
            <w:r w:rsidR="007B5AA5">
              <w:rPr>
                <w:rFonts w:cs="Arial"/>
              </w:rPr>
              <w:t>C</w:t>
            </w:r>
            <w:r w:rsidRPr="00A57BCD">
              <w:rPr>
                <w:rFonts w:cs="Arial"/>
              </w:rPr>
              <w:t xml:space="preserve">ouncil’s </w:t>
            </w:r>
            <w:r>
              <w:rPr>
                <w:rFonts w:cs="Arial"/>
              </w:rPr>
              <w:t>h</w:t>
            </w:r>
            <w:r w:rsidRPr="00A57BCD">
              <w:rPr>
                <w:rFonts w:cs="Arial"/>
              </w:rPr>
              <w:t xml:space="preserve">ealth and </w:t>
            </w:r>
            <w:r>
              <w:rPr>
                <w:rFonts w:cs="Arial"/>
              </w:rPr>
              <w:t>s</w:t>
            </w:r>
            <w:r w:rsidRPr="00A57BCD">
              <w:rPr>
                <w:rFonts w:cs="Arial"/>
              </w:rPr>
              <w:t xml:space="preserve">afety </w:t>
            </w:r>
            <w:r>
              <w:rPr>
                <w:rFonts w:cs="Arial"/>
              </w:rPr>
              <w:t>p</w:t>
            </w:r>
            <w:r w:rsidRPr="00A57BCD">
              <w:rPr>
                <w:rFonts w:cs="Arial"/>
              </w:rPr>
              <w:t xml:space="preserve">olicy and </w:t>
            </w:r>
            <w:r>
              <w:rPr>
                <w:rFonts w:cs="Arial"/>
              </w:rPr>
              <w:t>p</w:t>
            </w:r>
            <w:r w:rsidRPr="00A57BCD">
              <w:rPr>
                <w:rFonts w:cs="Arial"/>
              </w:rPr>
              <w:t>rocedures.</w:t>
            </w:r>
          </w:p>
        </w:tc>
      </w:tr>
      <w:tr w:rsidR="006F5D57" w:rsidRPr="00A57BCD" w14:paraId="0E542896" w14:textId="77777777" w:rsidTr="00FB0217">
        <w:tc>
          <w:tcPr>
            <w:tcW w:w="2030" w:type="dxa"/>
            <w:vMerge/>
            <w:shd w:val="clear" w:color="auto" w:fill="D9D9D9" w:themeFill="background1" w:themeFillShade="D9"/>
            <w:vAlign w:val="center"/>
          </w:tcPr>
          <w:p w14:paraId="46833278"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3233F53E" w14:textId="29FD288A" w:rsidR="006F5D57" w:rsidRPr="00A57BCD" w:rsidRDefault="006F5D57" w:rsidP="00FB0217">
            <w:pPr>
              <w:ind w:left="540" w:hanging="540"/>
              <w:contextualSpacing/>
              <w:rPr>
                <w:rFonts w:cs="Arial"/>
              </w:rPr>
            </w:pPr>
            <w:r w:rsidRPr="00A57BCD">
              <w:rPr>
                <w:rFonts w:cs="Arial"/>
              </w:rPr>
              <w:t>3.</w:t>
            </w:r>
            <w:r w:rsidRPr="00A57BCD">
              <w:rPr>
                <w:rFonts w:cs="Arial"/>
              </w:rPr>
              <w:tab/>
              <w:t xml:space="preserve">To support and be committed to the </w:t>
            </w:r>
            <w:r w:rsidR="007B5AA5">
              <w:rPr>
                <w:rFonts w:cs="Arial"/>
              </w:rPr>
              <w:t>C</w:t>
            </w:r>
            <w:r w:rsidRPr="00A57BCD">
              <w:rPr>
                <w:rFonts w:cs="Arial"/>
              </w:rPr>
              <w:t>ouncil’</w:t>
            </w:r>
            <w:r>
              <w:rPr>
                <w:rFonts w:cs="Arial"/>
              </w:rPr>
              <w:t>s</w:t>
            </w:r>
            <w:r w:rsidRPr="00A57BCD">
              <w:rPr>
                <w:rFonts w:cs="Arial"/>
              </w:rPr>
              <w:t xml:space="preserve"> policy on safeguarding and promoting the welfare of vulnerable groups including, young children and adults and expects all staff and volunteers to share this commitment.</w:t>
            </w:r>
          </w:p>
        </w:tc>
      </w:tr>
      <w:tr w:rsidR="006F5D57" w:rsidRPr="00A57BCD" w14:paraId="107B1724" w14:textId="77777777" w:rsidTr="00FB0217">
        <w:trPr>
          <w:trHeight w:val="327"/>
        </w:trPr>
        <w:tc>
          <w:tcPr>
            <w:tcW w:w="2030" w:type="dxa"/>
            <w:vMerge/>
            <w:shd w:val="clear" w:color="auto" w:fill="D9D9D9" w:themeFill="background1" w:themeFillShade="D9"/>
            <w:vAlign w:val="center"/>
          </w:tcPr>
          <w:p w14:paraId="4DA5CCE5"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6CB25531" w14:textId="23389D5A" w:rsidR="006F5D57" w:rsidRPr="00A57BCD" w:rsidRDefault="006F5D57" w:rsidP="00FB0217">
            <w:pPr>
              <w:widowControl w:val="0"/>
              <w:ind w:left="540" w:hanging="540"/>
              <w:contextualSpacing/>
              <w:rPr>
                <w:rFonts w:eastAsia="Calibri" w:cs="Arial"/>
                <w:lang w:val="en-US"/>
              </w:rPr>
            </w:pPr>
            <w:r w:rsidRPr="00A57BCD">
              <w:rPr>
                <w:rFonts w:eastAsia="Calibri" w:cs="Arial"/>
                <w:lang w:val="en-US"/>
              </w:rPr>
              <w:t>4.</w:t>
            </w:r>
            <w:r w:rsidRPr="00A57BCD">
              <w:rPr>
                <w:rFonts w:eastAsia="Calibri" w:cs="Arial"/>
                <w:lang w:val="en-US"/>
              </w:rPr>
              <w:tab/>
              <w:t>To</w:t>
            </w:r>
            <w:r w:rsidRPr="00A57BCD">
              <w:rPr>
                <w:rFonts w:eastAsia="Calibri" w:cs="Arial"/>
                <w:spacing w:val="1"/>
                <w:lang w:val="en-US"/>
              </w:rPr>
              <w:t xml:space="preserve"> </w:t>
            </w:r>
            <w:r w:rsidRPr="00A57BCD">
              <w:rPr>
                <w:rFonts w:eastAsia="Calibri" w:cs="Arial"/>
                <w:lang w:val="en-US"/>
              </w:rPr>
              <w:t>su</w:t>
            </w:r>
            <w:r w:rsidRPr="00A57BCD">
              <w:rPr>
                <w:rFonts w:eastAsia="Calibri" w:cs="Arial"/>
                <w:spacing w:val="-2"/>
                <w:lang w:val="en-US"/>
              </w:rPr>
              <w:t>p</w:t>
            </w:r>
            <w:r w:rsidRPr="00A57BCD">
              <w:rPr>
                <w:rFonts w:eastAsia="Calibri" w:cs="Arial"/>
                <w:spacing w:val="-4"/>
                <w:lang w:val="en-US"/>
              </w:rPr>
              <w:t>p</w:t>
            </w:r>
            <w:r w:rsidRPr="00A57BCD">
              <w:rPr>
                <w:rFonts w:eastAsia="Calibri" w:cs="Arial"/>
                <w:spacing w:val="1"/>
                <w:lang w:val="en-US"/>
              </w:rPr>
              <w:t>o</w:t>
            </w:r>
            <w:r w:rsidRPr="00A57BCD">
              <w:rPr>
                <w:rFonts w:eastAsia="Calibri" w:cs="Arial"/>
                <w:lang w:val="en-US"/>
              </w:rPr>
              <w:t>rt t</w:t>
            </w:r>
            <w:r w:rsidRPr="00A57BCD">
              <w:rPr>
                <w:rFonts w:eastAsia="Calibri" w:cs="Arial"/>
                <w:spacing w:val="-3"/>
                <w:lang w:val="en-US"/>
              </w:rPr>
              <w:t>h</w:t>
            </w:r>
            <w:r w:rsidRPr="00A57BCD">
              <w:rPr>
                <w:rFonts w:eastAsia="Calibri" w:cs="Arial"/>
                <w:lang w:val="en-US"/>
              </w:rPr>
              <w:t xml:space="preserve">e </w:t>
            </w:r>
            <w:r w:rsidR="007B5AA5">
              <w:rPr>
                <w:rFonts w:eastAsia="Calibri" w:cs="Arial"/>
                <w:lang w:val="en-US"/>
              </w:rPr>
              <w:t>C</w:t>
            </w:r>
            <w:r w:rsidRPr="00A57BCD">
              <w:rPr>
                <w:rFonts w:eastAsia="Calibri" w:cs="Arial"/>
                <w:spacing w:val="1"/>
                <w:lang w:val="en-US"/>
              </w:rPr>
              <w:t>o</w:t>
            </w:r>
            <w:r w:rsidRPr="00A57BCD">
              <w:rPr>
                <w:rFonts w:eastAsia="Calibri" w:cs="Arial"/>
                <w:spacing w:val="-1"/>
                <w:lang w:val="en-US"/>
              </w:rPr>
              <w:t>un</w:t>
            </w:r>
            <w:r w:rsidRPr="00A57BCD">
              <w:rPr>
                <w:rFonts w:eastAsia="Calibri" w:cs="Arial"/>
                <w:lang w:val="en-US"/>
              </w:rPr>
              <w:t>cil</w:t>
            </w:r>
            <w:r>
              <w:rPr>
                <w:rFonts w:eastAsia="Calibri" w:cs="Arial"/>
                <w:lang w:val="en-US"/>
              </w:rPr>
              <w:t>’</w:t>
            </w:r>
            <w:r w:rsidRPr="00A57BCD">
              <w:rPr>
                <w:rFonts w:eastAsia="Calibri" w:cs="Arial"/>
                <w:lang w:val="en-US"/>
              </w:rPr>
              <w:t xml:space="preserve">s </w:t>
            </w:r>
            <w:r>
              <w:rPr>
                <w:rFonts w:eastAsia="Calibri" w:cs="Arial"/>
                <w:lang w:val="en-US"/>
              </w:rPr>
              <w:t>e</w:t>
            </w:r>
            <w:r w:rsidRPr="00A57BCD">
              <w:rPr>
                <w:rFonts w:eastAsia="Calibri" w:cs="Arial"/>
                <w:spacing w:val="-3"/>
                <w:lang w:val="en-US"/>
              </w:rPr>
              <w:t>q</w:t>
            </w:r>
            <w:r w:rsidRPr="00A57BCD">
              <w:rPr>
                <w:rFonts w:eastAsia="Calibri" w:cs="Arial"/>
                <w:spacing w:val="-1"/>
                <w:lang w:val="en-US"/>
              </w:rPr>
              <w:t>u</w:t>
            </w:r>
            <w:r w:rsidRPr="00A57BCD">
              <w:rPr>
                <w:rFonts w:eastAsia="Calibri" w:cs="Arial"/>
                <w:lang w:val="en-US"/>
              </w:rPr>
              <w:t>al</w:t>
            </w:r>
            <w:r w:rsidRPr="00A57BCD">
              <w:rPr>
                <w:rFonts w:eastAsia="Calibri" w:cs="Arial"/>
                <w:spacing w:val="-1"/>
                <w:lang w:val="en-US"/>
              </w:rPr>
              <w:t>i</w:t>
            </w:r>
            <w:r w:rsidRPr="00A57BCD">
              <w:rPr>
                <w:rFonts w:eastAsia="Calibri" w:cs="Arial"/>
                <w:lang w:val="en-US"/>
              </w:rPr>
              <w:t>ties</w:t>
            </w:r>
            <w:r w:rsidRPr="00A57BCD">
              <w:rPr>
                <w:rFonts w:eastAsia="Calibri" w:cs="Arial"/>
                <w:spacing w:val="1"/>
                <w:lang w:val="en-US"/>
              </w:rPr>
              <w:t xml:space="preserve"> </w:t>
            </w:r>
            <w:r w:rsidRPr="00A57BCD">
              <w:rPr>
                <w:rFonts w:eastAsia="Calibri" w:cs="Arial"/>
                <w:lang w:val="en-US"/>
              </w:rPr>
              <w:t>a</w:t>
            </w:r>
            <w:r w:rsidRPr="00A57BCD">
              <w:rPr>
                <w:rFonts w:eastAsia="Calibri" w:cs="Arial"/>
                <w:spacing w:val="-1"/>
                <w:lang w:val="en-US"/>
              </w:rPr>
              <w:t>n</w:t>
            </w:r>
            <w:r w:rsidRPr="00A57BCD">
              <w:rPr>
                <w:rFonts w:eastAsia="Calibri" w:cs="Arial"/>
                <w:lang w:val="en-US"/>
              </w:rPr>
              <w:t>d</w:t>
            </w:r>
            <w:r w:rsidRPr="00A57BCD">
              <w:rPr>
                <w:rFonts w:eastAsia="Calibri" w:cs="Arial"/>
                <w:spacing w:val="-3"/>
                <w:lang w:val="en-US"/>
              </w:rPr>
              <w:t xml:space="preserve"> </w:t>
            </w:r>
            <w:r>
              <w:rPr>
                <w:rFonts w:eastAsia="Calibri" w:cs="Arial"/>
                <w:spacing w:val="-3"/>
                <w:lang w:val="en-US"/>
              </w:rPr>
              <w:t>d</w:t>
            </w:r>
            <w:r w:rsidRPr="00A57BCD">
              <w:rPr>
                <w:rFonts w:eastAsia="Calibri" w:cs="Arial"/>
                <w:lang w:val="en-US"/>
              </w:rPr>
              <w:t>iv</w:t>
            </w:r>
            <w:r w:rsidRPr="00A57BCD">
              <w:rPr>
                <w:rFonts w:eastAsia="Calibri" w:cs="Arial"/>
                <w:spacing w:val="-2"/>
                <w:lang w:val="en-US"/>
              </w:rPr>
              <w:t>e</w:t>
            </w:r>
            <w:r w:rsidRPr="00A57BCD">
              <w:rPr>
                <w:rFonts w:eastAsia="Calibri" w:cs="Arial"/>
                <w:lang w:val="en-US"/>
              </w:rPr>
              <w:t>rsity</w:t>
            </w:r>
            <w:r w:rsidRPr="00A57BCD">
              <w:rPr>
                <w:rFonts w:eastAsia="Calibri" w:cs="Arial"/>
                <w:spacing w:val="-2"/>
                <w:lang w:val="en-US"/>
              </w:rPr>
              <w:t xml:space="preserve"> </w:t>
            </w:r>
            <w:r>
              <w:rPr>
                <w:rFonts w:eastAsia="Calibri" w:cs="Arial"/>
                <w:spacing w:val="-2"/>
                <w:lang w:val="en-US"/>
              </w:rPr>
              <w:t>p</w:t>
            </w:r>
            <w:r w:rsidRPr="00A57BCD">
              <w:rPr>
                <w:rFonts w:eastAsia="Calibri" w:cs="Arial"/>
                <w:spacing w:val="1"/>
                <w:lang w:val="en-US"/>
              </w:rPr>
              <w:t>o</w:t>
            </w:r>
            <w:r w:rsidRPr="00A57BCD">
              <w:rPr>
                <w:rFonts w:eastAsia="Calibri" w:cs="Arial"/>
                <w:lang w:val="en-US"/>
              </w:rPr>
              <w:t>l</w:t>
            </w:r>
            <w:r w:rsidRPr="00A57BCD">
              <w:rPr>
                <w:rFonts w:eastAsia="Calibri" w:cs="Arial"/>
                <w:spacing w:val="-1"/>
                <w:lang w:val="en-US"/>
              </w:rPr>
              <w:t>i</w:t>
            </w:r>
            <w:r w:rsidRPr="00A57BCD">
              <w:rPr>
                <w:rFonts w:eastAsia="Calibri" w:cs="Arial"/>
                <w:lang w:val="en-US"/>
              </w:rPr>
              <w:t>c</w:t>
            </w:r>
            <w:r w:rsidRPr="00A57BCD">
              <w:rPr>
                <w:rFonts w:eastAsia="Calibri" w:cs="Arial"/>
                <w:spacing w:val="-3"/>
                <w:lang w:val="en-US"/>
              </w:rPr>
              <w:t>i</w:t>
            </w:r>
            <w:r w:rsidRPr="00A57BCD">
              <w:rPr>
                <w:rFonts w:eastAsia="Calibri" w:cs="Arial"/>
                <w:lang w:val="en-US"/>
              </w:rPr>
              <w:t>es.</w:t>
            </w:r>
          </w:p>
        </w:tc>
      </w:tr>
      <w:tr w:rsidR="006F5D57" w:rsidRPr="00A57BCD" w14:paraId="1079EEDD" w14:textId="77777777" w:rsidTr="00FB0217">
        <w:trPr>
          <w:trHeight w:val="345"/>
        </w:trPr>
        <w:tc>
          <w:tcPr>
            <w:tcW w:w="2030" w:type="dxa"/>
            <w:vMerge/>
            <w:shd w:val="clear" w:color="auto" w:fill="D9D9D9" w:themeFill="background1" w:themeFillShade="D9"/>
            <w:vAlign w:val="center"/>
          </w:tcPr>
          <w:p w14:paraId="5D336790"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1818F4F4" w14:textId="6F5D8445" w:rsidR="006F5D57" w:rsidRPr="00A57BCD" w:rsidRDefault="006F5D57" w:rsidP="00FB0217">
            <w:pPr>
              <w:widowControl w:val="0"/>
              <w:ind w:left="540" w:hanging="540"/>
              <w:contextualSpacing/>
              <w:rPr>
                <w:rFonts w:eastAsia="Calibri" w:cs="Arial"/>
                <w:lang w:val="en-US"/>
              </w:rPr>
            </w:pPr>
            <w:r w:rsidRPr="00A57BCD">
              <w:rPr>
                <w:rFonts w:eastAsia="Calibri" w:cs="Arial"/>
                <w:lang w:val="en-US"/>
              </w:rPr>
              <w:t>5.</w:t>
            </w:r>
            <w:r w:rsidRPr="00A57BCD">
              <w:rPr>
                <w:rFonts w:eastAsia="Calibri" w:cs="Arial"/>
                <w:lang w:val="en-US"/>
              </w:rPr>
              <w:tab/>
              <w:t>To</w:t>
            </w:r>
            <w:r w:rsidRPr="00A57BCD">
              <w:rPr>
                <w:rFonts w:eastAsia="Calibri" w:cs="Arial"/>
                <w:spacing w:val="-1"/>
                <w:lang w:val="en-US"/>
              </w:rPr>
              <w:t xml:space="preserve"> </w:t>
            </w:r>
            <w:r w:rsidRPr="00A57BCD">
              <w:rPr>
                <w:rFonts w:eastAsia="Calibri" w:cs="Arial"/>
                <w:spacing w:val="1"/>
                <w:lang w:val="en-US"/>
              </w:rPr>
              <w:t>o</w:t>
            </w:r>
            <w:r w:rsidRPr="00A57BCD">
              <w:rPr>
                <w:rFonts w:eastAsia="Calibri" w:cs="Arial"/>
                <w:spacing w:val="-1"/>
                <w:lang w:val="en-US"/>
              </w:rPr>
              <w:t>p</w:t>
            </w:r>
            <w:r w:rsidRPr="00A57BCD">
              <w:rPr>
                <w:rFonts w:eastAsia="Calibri" w:cs="Arial"/>
                <w:lang w:val="en-US"/>
              </w:rPr>
              <w:t>er</w:t>
            </w:r>
            <w:r w:rsidRPr="00A57BCD">
              <w:rPr>
                <w:rFonts w:eastAsia="Calibri" w:cs="Arial"/>
                <w:spacing w:val="-3"/>
                <w:lang w:val="en-US"/>
              </w:rPr>
              <w:t>a</w:t>
            </w:r>
            <w:r w:rsidRPr="00A57BCD">
              <w:rPr>
                <w:rFonts w:eastAsia="Calibri" w:cs="Arial"/>
                <w:lang w:val="en-US"/>
              </w:rPr>
              <w:t>te</w:t>
            </w:r>
            <w:r w:rsidRPr="00A57BCD">
              <w:rPr>
                <w:rFonts w:eastAsia="Calibri" w:cs="Arial"/>
                <w:spacing w:val="-2"/>
                <w:lang w:val="en-US"/>
              </w:rPr>
              <w:t xml:space="preserve"> </w:t>
            </w:r>
            <w:r w:rsidRPr="00A57BCD">
              <w:rPr>
                <w:rFonts w:eastAsia="Calibri" w:cs="Arial"/>
                <w:lang w:val="en-US"/>
              </w:rPr>
              <w:t>within</w:t>
            </w:r>
            <w:r w:rsidRPr="00A57BCD">
              <w:rPr>
                <w:rFonts w:eastAsia="Calibri" w:cs="Arial"/>
                <w:spacing w:val="-2"/>
                <w:lang w:val="en-US"/>
              </w:rPr>
              <w:t xml:space="preserve"> </w:t>
            </w:r>
            <w:r w:rsidRPr="00A57BCD">
              <w:rPr>
                <w:rFonts w:eastAsia="Calibri" w:cs="Arial"/>
                <w:lang w:val="en-US"/>
              </w:rPr>
              <w:t>t</w:t>
            </w:r>
            <w:r w:rsidRPr="00A57BCD">
              <w:rPr>
                <w:rFonts w:eastAsia="Calibri" w:cs="Arial"/>
                <w:spacing w:val="-1"/>
                <w:lang w:val="en-US"/>
              </w:rPr>
              <w:t>h</w:t>
            </w:r>
            <w:r w:rsidRPr="00A57BCD">
              <w:rPr>
                <w:rFonts w:eastAsia="Calibri" w:cs="Arial"/>
                <w:lang w:val="en-US"/>
              </w:rPr>
              <w:t>e</w:t>
            </w:r>
            <w:r w:rsidRPr="00A57BCD">
              <w:rPr>
                <w:rFonts w:eastAsia="Calibri" w:cs="Arial"/>
                <w:spacing w:val="-2"/>
                <w:lang w:val="en-US"/>
              </w:rPr>
              <w:t xml:space="preserve"> </w:t>
            </w:r>
            <w:r w:rsidR="007B5AA5">
              <w:rPr>
                <w:rFonts w:eastAsia="Calibri" w:cs="Arial"/>
                <w:spacing w:val="-2"/>
                <w:lang w:val="en-US"/>
              </w:rPr>
              <w:t>C</w:t>
            </w:r>
            <w:r w:rsidRPr="00A57BCD">
              <w:rPr>
                <w:rFonts w:eastAsia="Calibri" w:cs="Arial"/>
                <w:spacing w:val="1"/>
                <w:lang w:val="en-US"/>
              </w:rPr>
              <w:t>o</w:t>
            </w:r>
            <w:r w:rsidRPr="00A57BCD">
              <w:rPr>
                <w:rFonts w:eastAsia="Calibri" w:cs="Arial"/>
                <w:spacing w:val="-1"/>
                <w:lang w:val="en-US"/>
              </w:rPr>
              <w:t>u</w:t>
            </w:r>
            <w:r w:rsidRPr="00A57BCD">
              <w:rPr>
                <w:rFonts w:eastAsia="Calibri" w:cs="Arial"/>
                <w:spacing w:val="-4"/>
                <w:lang w:val="en-US"/>
              </w:rPr>
              <w:t>n</w:t>
            </w:r>
            <w:r w:rsidRPr="00A57BCD">
              <w:rPr>
                <w:rFonts w:eastAsia="Calibri" w:cs="Arial"/>
                <w:lang w:val="en-US"/>
              </w:rPr>
              <w:t>cil</w:t>
            </w:r>
            <w:r>
              <w:rPr>
                <w:rFonts w:eastAsia="Calibri" w:cs="Arial"/>
                <w:lang w:val="en-US"/>
              </w:rPr>
              <w:t>’</w:t>
            </w:r>
            <w:r w:rsidRPr="00A57BCD">
              <w:rPr>
                <w:rFonts w:eastAsia="Calibri" w:cs="Arial"/>
                <w:lang w:val="en-US"/>
              </w:rPr>
              <w:t>s IT</w:t>
            </w:r>
            <w:r w:rsidRPr="00A57BCD">
              <w:rPr>
                <w:rFonts w:eastAsia="Calibri" w:cs="Arial"/>
                <w:spacing w:val="-2"/>
                <w:lang w:val="en-US"/>
              </w:rPr>
              <w:t xml:space="preserve"> </w:t>
            </w:r>
            <w:r>
              <w:rPr>
                <w:rFonts w:eastAsia="Calibri" w:cs="Arial"/>
                <w:spacing w:val="-2"/>
                <w:lang w:val="en-US"/>
              </w:rPr>
              <w:t>p</w:t>
            </w:r>
            <w:r w:rsidRPr="00A57BCD">
              <w:rPr>
                <w:rFonts w:eastAsia="Calibri" w:cs="Arial"/>
                <w:spacing w:val="1"/>
                <w:lang w:val="en-US"/>
              </w:rPr>
              <w:t>o</w:t>
            </w:r>
            <w:r w:rsidRPr="00A57BCD">
              <w:rPr>
                <w:rFonts w:eastAsia="Calibri" w:cs="Arial"/>
                <w:lang w:val="en-US"/>
              </w:rPr>
              <w:t>l</w:t>
            </w:r>
            <w:r w:rsidRPr="00A57BCD">
              <w:rPr>
                <w:rFonts w:eastAsia="Calibri" w:cs="Arial"/>
                <w:spacing w:val="-3"/>
                <w:lang w:val="en-US"/>
              </w:rPr>
              <w:t>i</w:t>
            </w:r>
            <w:r w:rsidRPr="00A57BCD">
              <w:rPr>
                <w:rFonts w:eastAsia="Calibri" w:cs="Arial"/>
                <w:lang w:val="en-US"/>
              </w:rPr>
              <w:t xml:space="preserve">cies and </w:t>
            </w:r>
            <w:r>
              <w:rPr>
                <w:rFonts w:eastAsia="Calibri" w:cs="Arial"/>
                <w:lang w:val="en-US"/>
              </w:rPr>
              <w:t>d</w:t>
            </w:r>
            <w:r w:rsidRPr="00A57BCD">
              <w:rPr>
                <w:rFonts w:eastAsia="Calibri" w:cs="Arial"/>
                <w:lang w:val="en-US"/>
              </w:rPr>
              <w:t xml:space="preserve">ata </w:t>
            </w:r>
            <w:r>
              <w:rPr>
                <w:rFonts w:eastAsia="Calibri" w:cs="Arial"/>
                <w:lang w:val="en-US"/>
              </w:rPr>
              <w:t>p</w:t>
            </w:r>
            <w:r w:rsidRPr="00A57BCD">
              <w:rPr>
                <w:rFonts w:eastAsia="Calibri" w:cs="Arial"/>
                <w:lang w:val="en-US"/>
              </w:rPr>
              <w:t>rotection rules and regulations.</w:t>
            </w:r>
          </w:p>
        </w:tc>
      </w:tr>
      <w:tr w:rsidR="006F5D57" w:rsidRPr="00A57BCD" w14:paraId="4774666F" w14:textId="77777777" w:rsidTr="00FB0217">
        <w:trPr>
          <w:trHeight w:val="336"/>
        </w:trPr>
        <w:tc>
          <w:tcPr>
            <w:tcW w:w="2030" w:type="dxa"/>
            <w:vMerge/>
            <w:shd w:val="clear" w:color="auto" w:fill="D9D9D9" w:themeFill="background1" w:themeFillShade="D9"/>
            <w:vAlign w:val="center"/>
          </w:tcPr>
          <w:p w14:paraId="30CD4CEF"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4F0D2C96" w14:textId="60C9A2E6" w:rsidR="006F5D57" w:rsidRPr="00A57BCD" w:rsidRDefault="006F5D57" w:rsidP="00F76D04">
            <w:pPr>
              <w:widowControl w:val="0"/>
              <w:numPr>
                <w:ilvl w:val="0"/>
                <w:numId w:val="3"/>
              </w:numPr>
              <w:ind w:left="540" w:hanging="540"/>
              <w:contextualSpacing/>
              <w:rPr>
                <w:rFonts w:eastAsia="Calibri" w:cs="Arial"/>
                <w:lang w:val="en-US"/>
              </w:rPr>
            </w:pPr>
            <w:r w:rsidRPr="00A57BCD">
              <w:rPr>
                <w:rFonts w:eastAsia="Calibri" w:cs="Arial"/>
                <w:lang w:val="en-US"/>
              </w:rPr>
              <w:t>To</w:t>
            </w:r>
            <w:r w:rsidRPr="00A57BCD">
              <w:rPr>
                <w:rFonts w:eastAsia="Calibri" w:cs="Arial"/>
                <w:spacing w:val="-1"/>
                <w:lang w:val="en-US"/>
              </w:rPr>
              <w:t xml:space="preserve"> </w:t>
            </w:r>
            <w:r w:rsidRPr="00A57BCD">
              <w:rPr>
                <w:rFonts w:eastAsia="Calibri" w:cs="Arial"/>
                <w:spacing w:val="1"/>
                <w:lang w:val="en-US"/>
              </w:rPr>
              <w:t>o</w:t>
            </w:r>
            <w:r w:rsidRPr="00A57BCD">
              <w:rPr>
                <w:rFonts w:eastAsia="Calibri" w:cs="Arial"/>
                <w:spacing w:val="-1"/>
                <w:lang w:val="en-US"/>
              </w:rPr>
              <w:t>p</w:t>
            </w:r>
            <w:r w:rsidRPr="00A57BCD">
              <w:rPr>
                <w:rFonts w:eastAsia="Calibri" w:cs="Arial"/>
                <w:lang w:val="en-US"/>
              </w:rPr>
              <w:t>er</w:t>
            </w:r>
            <w:r w:rsidRPr="00A57BCD">
              <w:rPr>
                <w:rFonts w:eastAsia="Calibri" w:cs="Arial"/>
                <w:spacing w:val="-3"/>
                <w:lang w:val="en-US"/>
              </w:rPr>
              <w:t>a</w:t>
            </w:r>
            <w:r w:rsidRPr="00A57BCD">
              <w:rPr>
                <w:rFonts w:eastAsia="Calibri" w:cs="Arial"/>
                <w:lang w:val="en-US"/>
              </w:rPr>
              <w:t>te</w:t>
            </w:r>
            <w:r w:rsidRPr="00A57BCD">
              <w:rPr>
                <w:rFonts w:eastAsia="Calibri" w:cs="Arial"/>
                <w:spacing w:val="-2"/>
                <w:lang w:val="en-US"/>
              </w:rPr>
              <w:t xml:space="preserve"> </w:t>
            </w:r>
            <w:r w:rsidRPr="00A57BCD">
              <w:rPr>
                <w:rFonts w:eastAsia="Calibri" w:cs="Arial"/>
                <w:lang w:val="en-US"/>
              </w:rPr>
              <w:t>within</w:t>
            </w:r>
            <w:r w:rsidRPr="00A57BCD">
              <w:rPr>
                <w:rFonts w:eastAsia="Calibri" w:cs="Arial"/>
                <w:spacing w:val="-2"/>
                <w:lang w:val="en-US"/>
              </w:rPr>
              <w:t xml:space="preserve"> </w:t>
            </w:r>
            <w:r w:rsidRPr="00A57BCD">
              <w:rPr>
                <w:rFonts w:eastAsia="Calibri" w:cs="Arial"/>
                <w:lang w:val="en-US"/>
              </w:rPr>
              <w:t>t</w:t>
            </w:r>
            <w:r w:rsidRPr="00A57BCD">
              <w:rPr>
                <w:rFonts w:eastAsia="Calibri" w:cs="Arial"/>
                <w:spacing w:val="-1"/>
                <w:lang w:val="en-US"/>
              </w:rPr>
              <w:t>h</w:t>
            </w:r>
            <w:r w:rsidRPr="00A57BCD">
              <w:rPr>
                <w:rFonts w:eastAsia="Calibri" w:cs="Arial"/>
                <w:lang w:val="en-US"/>
              </w:rPr>
              <w:t>e</w:t>
            </w:r>
            <w:r w:rsidRPr="00A57BCD">
              <w:rPr>
                <w:rFonts w:eastAsia="Calibri" w:cs="Arial"/>
                <w:spacing w:val="-2"/>
                <w:lang w:val="en-US"/>
              </w:rPr>
              <w:t xml:space="preserve"> </w:t>
            </w:r>
            <w:r w:rsidR="007B5AA5">
              <w:rPr>
                <w:rFonts w:eastAsia="Calibri" w:cs="Arial"/>
                <w:spacing w:val="-2"/>
                <w:lang w:val="en-US"/>
              </w:rPr>
              <w:t>C</w:t>
            </w:r>
            <w:r w:rsidRPr="00A57BCD">
              <w:rPr>
                <w:rFonts w:eastAsia="Calibri" w:cs="Arial"/>
                <w:spacing w:val="1"/>
                <w:lang w:val="en-US"/>
              </w:rPr>
              <w:t>o</w:t>
            </w:r>
            <w:r w:rsidRPr="00A57BCD">
              <w:rPr>
                <w:rFonts w:eastAsia="Calibri" w:cs="Arial"/>
                <w:spacing w:val="-1"/>
                <w:lang w:val="en-US"/>
              </w:rPr>
              <w:t>u</w:t>
            </w:r>
            <w:r w:rsidRPr="00A57BCD">
              <w:rPr>
                <w:rFonts w:eastAsia="Calibri" w:cs="Arial"/>
                <w:spacing w:val="-4"/>
                <w:lang w:val="en-US"/>
              </w:rPr>
              <w:t>n</w:t>
            </w:r>
            <w:r w:rsidRPr="00A57BCD">
              <w:rPr>
                <w:rFonts w:eastAsia="Calibri" w:cs="Arial"/>
                <w:lang w:val="en-US"/>
              </w:rPr>
              <w:t xml:space="preserve">cil’s </w:t>
            </w:r>
            <w:r>
              <w:rPr>
                <w:rFonts w:eastAsia="Calibri" w:cs="Arial"/>
                <w:lang w:val="en-US"/>
              </w:rPr>
              <w:t>fi</w:t>
            </w:r>
            <w:r w:rsidRPr="00A57BCD">
              <w:rPr>
                <w:rFonts w:eastAsia="Calibri" w:cs="Arial"/>
                <w:spacing w:val="-1"/>
                <w:lang w:val="en-US"/>
              </w:rPr>
              <w:t>n</w:t>
            </w:r>
            <w:r w:rsidRPr="00A57BCD">
              <w:rPr>
                <w:rFonts w:eastAsia="Calibri" w:cs="Arial"/>
                <w:lang w:val="en-US"/>
              </w:rPr>
              <w:t>a</w:t>
            </w:r>
            <w:r w:rsidRPr="00A57BCD">
              <w:rPr>
                <w:rFonts w:eastAsia="Calibri" w:cs="Arial"/>
                <w:spacing w:val="-1"/>
                <w:lang w:val="en-US"/>
              </w:rPr>
              <w:t>n</w:t>
            </w:r>
            <w:r w:rsidRPr="00A57BCD">
              <w:rPr>
                <w:rFonts w:eastAsia="Calibri" w:cs="Arial"/>
                <w:lang w:val="en-US"/>
              </w:rPr>
              <w:t>cial</w:t>
            </w:r>
            <w:r w:rsidRPr="00A57BCD">
              <w:rPr>
                <w:rFonts w:eastAsia="Calibri" w:cs="Arial"/>
                <w:spacing w:val="-1"/>
                <w:lang w:val="en-US"/>
              </w:rPr>
              <w:t xml:space="preserve"> </w:t>
            </w:r>
            <w:r>
              <w:rPr>
                <w:rFonts w:eastAsia="Calibri" w:cs="Arial"/>
                <w:spacing w:val="-1"/>
                <w:lang w:val="en-US"/>
              </w:rPr>
              <w:t>r</w:t>
            </w:r>
            <w:r w:rsidRPr="00A57BCD">
              <w:rPr>
                <w:rFonts w:eastAsia="Calibri" w:cs="Arial"/>
                <w:lang w:val="en-US"/>
              </w:rPr>
              <w:t>e</w:t>
            </w:r>
            <w:r w:rsidRPr="00A57BCD">
              <w:rPr>
                <w:rFonts w:eastAsia="Calibri" w:cs="Arial"/>
                <w:spacing w:val="-1"/>
                <w:lang w:val="en-US"/>
              </w:rPr>
              <w:t>gu</w:t>
            </w:r>
            <w:r w:rsidRPr="00A57BCD">
              <w:rPr>
                <w:rFonts w:eastAsia="Calibri" w:cs="Arial"/>
                <w:lang w:val="en-US"/>
              </w:rPr>
              <w:t>lat</w:t>
            </w:r>
            <w:r w:rsidRPr="00A57BCD">
              <w:rPr>
                <w:rFonts w:eastAsia="Calibri" w:cs="Arial"/>
                <w:spacing w:val="-3"/>
                <w:lang w:val="en-US"/>
              </w:rPr>
              <w:t>i</w:t>
            </w:r>
            <w:r w:rsidRPr="00A57BCD">
              <w:rPr>
                <w:rFonts w:eastAsia="Calibri" w:cs="Arial"/>
                <w:spacing w:val="1"/>
                <w:lang w:val="en-US"/>
              </w:rPr>
              <w:t>o</w:t>
            </w:r>
            <w:r w:rsidRPr="00A57BCD">
              <w:rPr>
                <w:rFonts w:eastAsia="Calibri" w:cs="Arial"/>
                <w:spacing w:val="-1"/>
                <w:lang w:val="en-US"/>
              </w:rPr>
              <w:t>n</w:t>
            </w:r>
            <w:r w:rsidRPr="00A57BCD">
              <w:rPr>
                <w:rFonts w:eastAsia="Calibri" w:cs="Arial"/>
                <w:lang w:val="en-US"/>
              </w:rPr>
              <w:t>s.</w:t>
            </w:r>
          </w:p>
        </w:tc>
      </w:tr>
      <w:tr w:rsidR="006F5D57" w:rsidRPr="00A57BCD" w14:paraId="1934A114" w14:textId="77777777" w:rsidTr="00FB0217">
        <w:tc>
          <w:tcPr>
            <w:tcW w:w="2030" w:type="dxa"/>
            <w:vMerge/>
            <w:shd w:val="clear" w:color="auto" w:fill="D9D9D9" w:themeFill="background1" w:themeFillShade="D9"/>
            <w:vAlign w:val="center"/>
          </w:tcPr>
          <w:p w14:paraId="578A9866"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7B05665B" w14:textId="77777777" w:rsidR="006F5D57" w:rsidRPr="00A57BCD" w:rsidRDefault="006F5D57" w:rsidP="00F76D04">
            <w:pPr>
              <w:numPr>
                <w:ilvl w:val="0"/>
                <w:numId w:val="3"/>
              </w:numPr>
              <w:ind w:left="540" w:hanging="540"/>
              <w:contextualSpacing/>
              <w:rPr>
                <w:rFonts w:cs="Arial"/>
              </w:rPr>
            </w:pPr>
            <w:r w:rsidRPr="00A57BCD">
              <w:rPr>
                <w:rFonts w:cs="Arial"/>
              </w:rPr>
              <w:t>Manage budgets and resources ensuring that they are deployed effectively with robust internal controls and compliance with relevant regulations, policies and guidelines.</w:t>
            </w:r>
          </w:p>
        </w:tc>
      </w:tr>
      <w:tr w:rsidR="006F5D57" w:rsidRPr="00A57BCD" w14:paraId="62CCC800" w14:textId="77777777" w:rsidTr="00FB0217">
        <w:tc>
          <w:tcPr>
            <w:tcW w:w="2030" w:type="dxa"/>
            <w:vMerge/>
            <w:shd w:val="clear" w:color="auto" w:fill="D9D9D9" w:themeFill="background1" w:themeFillShade="D9"/>
            <w:vAlign w:val="center"/>
          </w:tcPr>
          <w:p w14:paraId="13144506" w14:textId="77777777" w:rsidR="006F5D57" w:rsidRPr="00A57BCD" w:rsidRDefault="006F5D57" w:rsidP="00FB0217">
            <w:pPr>
              <w:spacing w:line="276" w:lineRule="auto"/>
              <w:contextualSpacing/>
              <w:rPr>
                <w:rFonts w:cs="Arial"/>
                <w:b/>
              </w:rPr>
            </w:pPr>
          </w:p>
        </w:tc>
        <w:tc>
          <w:tcPr>
            <w:tcW w:w="7859" w:type="dxa"/>
            <w:tcBorders>
              <w:top w:val="nil"/>
              <w:bottom w:val="nil"/>
            </w:tcBorders>
            <w:vAlign w:val="center"/>
          </w:tcPr>
          <w:p w14:paraId="0BA8B8F8" w14:textId="77777777" w:rsidR="006F5D57" w:rsidRPr="00A57BCD" w:rsidRDefault="006F5D57" w:rsidP="00F76D04">
            <w:pPr>
              <w:widowControl w:val="0"/>
              <w:numPr>
                <w:ilvl w:val="0"/>
                <w:numId w:val="3"/>
              </w:numPr>
              <w:spacing w:line="268" w:lineRule="exact"/>
              <w:ind w:left="540" w:hanging="540"/>
              <w:contextualSpacing/>
              <w:rPr>
                <w:rFonts w:eastAsia="Calibri" w:cs="Arial"/>
                <w:lang w:val="en-US"/>
              </w:rPr>
            </w:pPr>
            <w:r w:rsidRPr="00A57BCD">
              <w:rPr>
                <w:rFonts w:eastAsia="Calibri" w:cs="Arial"/>
                <w:lang w:val="en-US"/>
              </w:rPr>
              <w:t>To</w:t>
            </w:r>
            <w:r w:rsidRPr="00A57BCD">
              <w:rPr>
                <w:rFonts w:eastAsia="Calibri" w:cs="Arial"/>
                <w:spacing w:val="1"/>
                <w:lang w:val="en-US"/>
              </w:rPr>
              <w:t xml:space="preserve"> </w:t>
            </w:r>
            <w:r w:rsidRPr="00A57BCD">
              <w:rPr>
                <w:rFonts w:eastAsia="Calibri" w:cs="Arial"/>
                <w:lang w:val="en-US"/>
              </w:rPr>
              <w:t>pa</w:t>
            </w:r>
            <w:r w:rsidRPr="00A57BCD">
              <w:rPr>
                <w:rFonts w:eastAsia="Calibri" w:cs="Arial"/>
                <w:spacing w:val="-4"/>
                <w:lang w:val="en-US"/>
              </w:rPr>
              <w:t>r</w:t>
            </w:r>
            <w:r w:rsidRPr="00A57BCD">
              <w:rPr>
                <w:rFonts w:eastAsia="Calibri" w:cs="Arial"/>
                <w:lang w:val="en-US"/>
              </w:rPr>
              <w:t>tici</w:t>
            </w:r>
            <w:r w:rsidRPr="00A57BCD">
              <w:rPr>
                <w:rFonts w:eastAsia="Calibri" w:cs="Arial"/>
                <w:spacing w:val="-1"/>
                <w:lang w:val="en-US"/>
              </w:rPr>
              <w:t>p</w:t>
            </w:r>
            <w:r w:rsidRPr="00A57BCD">
              <w:rPr>
                <w:rFonts w:eastAsia="Calibri" w:cs="Arial"/>
                <w:lang w:val="en-US"/>
              </w:rPr>
              <w:t>ate</w:t>
            </w:r>
            <w:r w:rsidRPr="00A57BCD">
              <w:rPr>
                <w:rFonts w:eastAsia="Calibri" w:cs="Arial"/>
                <w:spacing w:val="-2"/>
                <w:lang w:val="en-US"/>
              </w:rPr>
              <w:t xml:space="preserve"> </w:t>
            </w:r>
            <w:r w:rsidRPr="00A57BCD">
              <w:rPr>
                <w:rFonts w:eastAsia="Calibri" w:cs="Arial"/>
                <w:lang w:val="en-US"/>
              </w:rPr>
              <w:t>in i</w:t>
            </w:r>
            <w:r w:rsidRPr="00A57BCD">
              <w:rPr>
                <w:rFonts w:eastAsia="Calibri" w:cs="Arial"/>
                <w:spacing w:val="-2"/>
                <w:lang w:val="en-US"/>
              </w:rPr>
              <w:t>n</w:t>
            </w:r>
            <w:r w:rsidRPr="00A57BCD">
              <w:rPr>
                <w:rFonts w:eastAsia="Calibri" w:cs="Arial"/>
                <w:lang w:val="en-US"/>
              </w:rPr>
              <w:t>ter</w:t>
            </w:r>
            <w:r w:rsidRPr="00A57BCD">
              <w:rPr>
                <w:rFonts w:eastAsia="Calibri" w:cs="Arial"/>
                <w:spacing w:val="-1"/>
                <w:lang w:val="en-US"/>
              </w:rPr>
              <w:t>n</w:t>
            </w:r>
            <w:r w:rsidRPr="00A57BCD">
              <w:rPr>
                <w:rFonts w:eastAsia="Calibri" w:cs="Arial"/>
                <w:lang w:val="en-US"/>
              </w:rPr>
              <w:t>al</w:t>
            </w:r>
            <w:r w:rsidRPr="00A57BCD">
              <w:rPr>
                <w:rFonts w:eastAsia="Calibri" w:cs="Arial"/>
                <w:spacing w:val="-3"/>
                <w:lang w:val="en-US"/>
              </w:rPr>
              <w:t xml:space="preserve"> c</w:t>
            </w:r>
            <w:r w:rsidRPr="00A57BCD">
              <w:rPr>
                <w:rFonts w:eastAsia="Calibri" w:cs="Arial"/>
                <w:spacing w:val="1"/>
                <w:lang w:val="en-US"/>
              </w:rPr>
              <w:t>o</w:t>
            </w:r>
            <w:r w:rsidRPr="00A57BCD">
              <w:rPr>
                <w:rFonts w:eastAsia="Calibri" w:cs="Arial"/>
                <w:spacing w:val="-2"/>
                <w:lang w:val="en-US"/>
              </w:rPr>
              <w:t>m</w:t>
            </w:r>
            <w:r w:rsidRPr="00A57BCD">
              <w:rPr>
                <w:rFonts w:eastAsia="Calibri" w:cs="Arial"/>
                <w:lang w:val="en-US"/>
              </w:rPr>
              <w:t>mi</w:t>
            </w:r>
            <w:r w:rsidRPr="00A57BCD">
              <w:rPr>
                <w:rFonts w:eastAsia="Calibri" w:cs="Arial"/>
                <w:spacing w:val="-3"/>
                <w:lang w:val="en-US"/>
              </w:rPr>
              <w:t>t</w:t>
            </w:r>
            <w:r w:rsidRPr="00A57BCD">
              <w:rPr>
                <w:rFonts w:eastAsia="Calibri" w:cs="Arial"/>
                <w:lang w:val="en-US"/>
              </w:rPr>
              <w:t>t</w:t>
            </w:r>
            <w:r w:rsidRPr="00A57BCD">
              <w:rPr>
                <w:rFonts w:eastAsia="Calibri" w:cs="Arial"/>
                <w:spacing w:val="-2"/>
                <w:lang w:val="en-US"/>
              </w:rPr>
              <w:t>e</w:t>
            </w:r>
            <w:r w:rsidRPr="00A57BCD">
              <w:rPr>
                <w:rFonts w:eastAsia="Calibri" w:cs="Arial"/>
                <w:lang w:val="en-US"/>
              </w:rPr>
              <w:t>es</w:t>
            </w:r>
            <w:r w:rsidRPr="00A57BCD">
              <w:rPr>
                <w:rFonts w:eastAsia="Calibri" w:cs="Arial"/>
                <w:spacing w:val="1"/>
                <w:lang w:val="en-US"/>
              </w:rPr>
              <w:t xml:space="preserve"> </w:t>
            </w:r>
            <w:r w:rsidRPr="00A57BCD">
              <w:rPr>
                <w:rFonts w:eastAsia="Calibri" w:cs="Arial"/>
                <w:lang w:val="en-US"/>
              </w:rPr>
              <w:t>a</w:t>
            </w:r>
            <w:r w:rsidRPr="00A57BCD">
              <w:rPr>
                <w:rFonts w:eastAsia="Calibri" w:cs="Arial"/>
                <w:spacing w:val="-1"/>
                <w:lang w:val="en-US"/>
              </w:rPr>
              <w:t>n</w:t>
            </w:r>
            <w:r w:rsidRPr="00A57BCD">
              <w:rPr>
                <w:rFonts w:eastAsia="Calibri" w:cs="Arial"/>
                <w:lang w:val="en-US"/>
              </w:rPr>
              <w:t>d</w:t>
            </w:r>
            <w:r w:rsidRPr="00A57BCD">
              <w:rPr>
                <w:rFonts w:eastAsia="Calibri" w:cs="Arial"/>
                <w:spacing w:val="-1"/>
                <w:lang w:val="en-US"/>
              </w:rPr>
              <w:t xml:space="preserve"> </w:t>
            </w:r>
            <w:r w:rsidRPr="00A57BCD">
              <w:rPr>
                <w:rFonts w:eastAsia="Calibri" w:cs="Arial"/>
                <w:lang w:val="en-US"/>
              </w:rPr>
              <w:t>dep</w:t>
            </w:r>
            <w:r w:rsidRPr="00A57BCD">
              <w:rPr>
                <w:rFonts w:eastAsia="Calibri" w:cs="Arial"/>
                <w:spacing w:val="-1"/>
                <w:lang w:val="en-US"/>
              </w:rPr>
              <w:t>a</w:t>
            </w:r>
            <w:r w:rsidRPr="00A57BCD">
              <w:rPr>
                <w:rFonts w:eastAsia="Calibri" w:cs="Arial"/>
                <w:lang w:val="en-US"/>
              </w:rPr>
              <w:t>r</w:t>
            </w:r>
            <w:r w:rsidRPr="00A57BCD">
              <w:rPr>
                <w:rFonts w:eastAsia="Calibri" w:cs="Arial"/>
                <w:spacing w:val="-3"/>
                <w:lang w:val="en-US"/>
              </w:rPr>
              <w:t>t</w:t>
            </w:r>
            <w:r w:rsidRPr="00A57BCD">
              <w:rPr>
                <w:rFonts w:eastAsia="Calibri" w:cs="Arial"/>
                <w:spacing w:val="-2"/>
                <w:lang w:val="en-US"/>
              </w:rPr>
              <w:t>m</w:t>
            </w:r>
            <w:r w:rsidRPr="00A57BCD">
              <w:rPr>
                <w:rFonts w:eastAsia="Calibri" w:cs="Arial"/>
                <w:lang w:val="en-US"/>
              </w:rPr>
              <w:t xml:space="preserve">ental </w:t>
            </w:r>
            <w:r w:rsidRPr="00A57BCD">
              <w:rPr>
                <w:rFonts w:eastAsia="Calibri" w:cs="Arial"/>
                <w:spacing w:val="-2"/>
                <w:lang w:val="en-US"/>
              </w:rPr>
              <w:t>w</w:t>
            </w:r>
            <w:r w:rsidRPr="00A57BCD">
              <w:rPr>
                <w:rFonts w:eastAsia="Calibri" w:cs="Arial"/>
                <w:spacing w:val="1"/>
                <w:lang w:val="en-US"/>
              </w:rPr>
              <w:t>o</w:t>
            </w:r>
            <w:r w:rsidRPr="00A57BCD">
              <w:rPr>
                <w:rFonts w:eastAsia="Calibri" w:cs="Arial"/>
                <w:lang w:val="en-US"/>
              </w:rPr>
              <w:t>rki</w:t>
            </w:r>
            <w:r w:rsidRPr="00A57BCD">
              <w:rPr>
                <w:rFonts w:eastAsia="Calibri" w:cs="Arial"/>
                <w:spacing w:val="-1"/>
                <w:lang w:val="en-US"/>
              </w:rPr>
              <w:t>n</w:t>
            </w:r>
            <w:r w:rsidRPr="00A57BCD">
              <w:rPr>
                <w:rFonts w:eastAsia="Calibri" w:cs="Arial"/>
                <w:lang w:val="en-US"/>
              </w:rPr>
              <w:t>g</w:t>
            </w:r>
            <w:r w:rsidRPr="00A57BCD">
              <w:rPr>
                <w:rFonts w:eastAsia="Calibri" w:cs="Arial"/>
                <w:spacing w:val="-1"/>
                <w:lang w:val="en-US"/>
              </w:rPr>
              <w:t xml:space="preserve"> </w:t>
            </w:r>
            <w:r w:rsidRPr="00A57BCD">
              <w:rPr>
                <w:rFonts w:eastAsia="Calibri" w:cs="Arial"/>
                <w:lang w:val="en-US"/>
              </w:rPr>
              <w:t>part</w:t>
            </w:r>
            <w:r w:rsidRPr="00A57BCD">
              <w:rPr>
                <w:rFonts w:eastAsia="Calibri" w:cs="Arial"/>
                <w:spacing w:val="-3"/>
                <w:lang w:val="en-US"/>
              </w:rPr>
              <w:t>i</w:t>
            </w:r>
            <w:r w:rsidRPr="00A57BCD">
              <w:rPr>
                <w:rFonts w:eastAsia="Calibri" w:cs="Arial"/>
                <w:lang w:val="en-US"/>
              </w:rPr>
              <w:t>es</w:t>
            </w:r>
            <w:r w:rsidRPr="00A57BCD">
              <w:rPr>
                <w:rFonts w:eastAsia="Calibri" w:cs="Arial"/>
                <w:spacing w:val="1"/>
                <w:lang w:val="en-US"/>
              </w:rPr>
              <w:t xml:space="preserve"> </w:t>
            </w:r>
            <w:r w:rsidRPr="00A57BCD">
              <w:rPr>
                <w:rFonts w:eastAsia="Calibri" w:cs="Arial"/>
                <w:spacing w:val="-2"/>
                <w:lang w:val="en-US"/>
              </w:rPr>
              <w:t>t</w:t>
            </w:r>
            <w:r w:rsidRPr="00A57BCD">
              <w:rPr>
                <w:rFonts w:eastAsia="Calibri" w:cs="Arial"/>
                <w:lang w:val="en-US"/>
              </w:rPr>
              <w:t>o ens</w:t>
            </w:r>
            <w:r w:rsidRPr="00A57BCD">
              <w:rPr>
                <w:rFonts w:eastAsia="Calibri" w:cs="Arial"/>
                <w:spacing w:val="-1"/>
                <w:lang w:val="en-US"/>
              </w:rPr>
              <w:t>u</w:t>
            </w:r>
            <w:r w:rsidRPr="00A57BCD">
              <w:rPr>
                <w:rFonts w:eastAsia="Calibri" w:cs="Arial"/>
                <w:lang w:val="en-US"/>
              </w:rPr>
              <w:t xml:space="preserve">re </w:t>
            </w:r>
            <w:r w:rsidRPr="00A57BCD">
              <w:rPr>
                <w:rFonts w:eastAsia="Calibri" w:cs="Arial"/>
                <w:spacing w:val="-3"/>
                <w:lang w:val="en-US"/>
              </w:rPr>
              <w:t>c</w:t>
            </w:r>
            <w:r w:rsidRPr="00A57BCD">
              <w:rPr>
                <w:rFonts w:eastAsia="Calibri" w:cs="Arial"/>
                <w:spacing w:val="1"/>
                <w:lang w:val="en-US"/>
              </w:rPr>
              <w:t>o</w:t>
            </w:r>
            <w:r w:rsidRPr="00A57BCD">
              <w:rPr>
                <w:rFonts w:eastAsia="Calibri" w:cs="Arial"/>
                <w:spacing w:val="-1"/>
                <w:lang w:val="en-US"/>
              </w:rPr>
              <w:t>n</w:t>
            </w:r>
            <w:r w:rsidRPr="00A57BCD">
              <w:rPr>
                <w:rFonts w:eastAsia="Calibri" w:cs="Arial"/>
                <w:lang w:val="en-US"/>
              </w:rPr>
              <w:t>ti</w:t>
            </w:r>
            <w:r w:rsidRPr="00A57BCD">
              <w:rPr>
                <w:rFonts w:eastAsia="Calibri" w:cs="Arial"/>
                <w:spacing w:val="-1"/>
                <w:lang w:val="en-US"/>
              </w:rPr>
              <w:t>nu</w:t>
            </w:r>
            <w:r w:rsidRPr="00A57BCD">
              <w:rPr>
                <w:rFonts w:eastAsia="Calibri" w:cs="Arial"/>
                <w:spacing w:val="1"/>
                <w:lang w:val="en-US"/>
              </w:rPr>
              <w:t>o</w:t>
            </w:r>
            <w:r w:rsidRPr="00A57BCD">
              <w:rPr>
                <w:rFonts w:eastAsia="Calibri" w:cs="Arial"/>
                <w:spacing w:val="-1"/>
                <w:lang w:val="en-US"/>
              </w:rPr>
              <w:t>u</w:t>
            </w:r>
            <w:r w:rsidRPr="00A57BCD">
              <w:rPr>
                <w:rFonts w:eastAsia="Calibri" w:cs="Arial"/>
                <w:lang w:val="en-US"/>
              </w:rPr>
              <w:t xml:space="preserve">s </w:t>
            </w:r>
            <w:r w:rsidRPr="00A57BCD">
              <w:rPr>
                <w:rFonts w:eastAsia="Calibri" w:cs="Arial"/>
                <w:spacing w:val="-3"/>
                <w:lang w:val="en-US"/>
              </w:rPr>
              <w:t>i</w:t>
            </w:r>
            <w:r w:rsidRPr="00A57BCD">
              <w:rPr>
                <w:rFonts w:eastAsia="Calibri" w:cs="Arial"/>
                <w:lang w:val="en-US"/>
              </w:rPr>
              <w:t>m</w:t>
            </w:r>
            <w:r w:rsidRPr="00A57BCD">
              <w:rPr>
                <w:rFonts w:eastAsia="Calibri" w:cs="Arial"/>
                <w:spacing w:val="-1"/>
                <w:lang w:val="en-US"/>
              </w:rPr>
              <w:t>p</w:t>
            </w:r>
            <w:r w:rsidRPr="00A57BCD">
              <w:rPr>
                <w:rFonts w:eastAsia="Calibri" w:cs="Arial"/>
                <w:spacing w:val="-3"/>
                <w:lang w:val="en-US"/>
              </w:rPr>
              <w:t>r</w:t>
            </w:r>
            <w:r w:rsidRPr="00A57BCD">
              <w:rPr>
                <w:rFonts w:eastAsia="Calibri" w:cs="Arial"/>
                <w:spacing w:val="1"/>
                <w:lang w:val="en-US"/>
              </w:rPr>
              <w:t>o</w:t>
            </w:r>
            <w:r w:rsidRPr="00A57BCD">
              <w:rPr>
                <w:rFonts w:eastAsia="Calibri" w:cs="Arial"/>
                <w:spacing w:val="-2"/>
                <w:lang w:val="en-US"/>
              </w:rPr>
              <w:t>ve</w:t>
            </w:r>
            <w:r w:rsidRPr="00A57BCD">
              <w:rPr>
                <w:rFonts w:eastAsia="Calibri" w:cs="Arial"/>
                <w:lang w:val="en-US"/>
              </w:rPr>
              <w:t>ment</w:t>
            </w:r>
            <w:r w:rsidRPr="00A57BCD">
              <w:rPr>
                <w:rFonts w:eastAsia="Calibri" w:cs="Arial"/>
                <w:spacing w:val="-2"/>
                <w:lang w:val="en-US"/>
              </w:rPr>
              <w:t xml:space="preserve"> </w:t>
            </w:r>
            <w:r w:rsidRPr="00A57BCD">
              <w:rPr>
                <w:rFonts w:eastAsia="Calibri" w:cs="Arial"/>
                <w:lang w:val="en-US"/>
              </w:rPr>
              <w:t>as req</w:t>
            </w:r>
            <w:r w:rsidRPr="00A57BCD">
              <w:rPr>
                <w:rFonts w:eastAsia="Calibri" w:cs="Arial"/>
                <w:spacing w:val="-2"/>
                <w:lang w:val="en-US"/>
              </w:rPr>
              <w:t>u</w:t>
            </w:r>
            <w:r w:rsidRPr="00A57BCD">
              <w:rPr>
                <w:rFonts w:eastAsia="Calibri" w:cs="Arial"/>
                <w:lang w:val="en-US"/>
              </w:rPr>
              <w:t>i</w:t>
            </w:r>
            <w:r w:rsidRPr="00A57BCD">
              <w:rPr>
                <w:rFonts w:eastAsia="Calibri" w:cs="Arial"/>
                <w:spacing w:val="-3"/>
                <w:lang w:val="en-US"/>
              </w:rPr>
              <w:t>r</w:t>
            </w:r>
            <w:r w:rsidRPr="00A57BCD">
              <w:rPr>
                <w:rFonts w:eastAsia="Calibri" w:cs="Arial"/>
                <w:lang w:val="en-US"/>
              </w:rPr>
              <w:t>ed.</w:t>
            </w:r>
          </w:p>
        </w:tc>
      </w:tr>
      <w:tr w:rsidR="006F5D57" w:rsidRPr="00A57BCD" w14:paraId="5CB1E955" w14:textId="77777777" w:rsidTr="00FB0217">
        <w:tc>
          <w:tcPr>
            <w:tcW w:w="2030" w:type="dxa"/>
            <w:vMerge/>
            <w:shd w:val="clear" w:color="auto" w:fill="D9D9D9" w:themeFill="background1" w:themeFillShade="D9"/>
            <w:vAlign w:val="center"/>
          </w:tcPr>
          <w:p w14:paraId="652193E5" w14:textId="77777777" w:rsidR="006F5D57" w:rsidRPr="00A57BCD" w:rsidRDefault="006F5D57" w:rsidP="00FB0217">
            <w:pPr>
              <w:spacing w:line="276" w:lineRule="auto"/>
              <w:contextualSpacing/>
              <w:rPr>
                <w:rFonts w:cs="Arial"/>
                <w:b/>
              </w:rPr>
            </w:pPr>
          </w:p>
        </w:tc>
        <w:tc>
          <w:tcPr>
            <w:tcW w:w="7859" w:type="dxa"/>
            <w:tcBorders>
              <w:top w:val="nil"/>
              <w:bottom w:val="single" w:sz="4" w:space="0" w:color="auto"/>
            </w:tcBorders>
            <w:vAlign w:val="center"/>
          </w:tcPr>
          <w:p w14:paraId="5433A79C" w14:textId="77777777" w:rsidR="006F5D57" w:rsidRPr="00A57BCD" w:rsidRDefault="006F5D57" w:rsidP="00F76D04">
            <w:pPr>
              <w:widowControl w:val="0"/>
              <w:numPr>
                <w:ilvl w:val="0"/>
                <w:numId w:val="3"/>
              </w:numPr>
              <w:ind w:left="540" w:right="125" w:hanging="540"/>
              <w:contextualSpacing/>
              <w:rPr>
                <w:rFonts w:eastAsia="Calibri" w:cs="Arial"/>
                <w:lang w:val="en-US"/>
              </w:rPr>
            </w:pPr>
            <w:r w:rsidRPr="00A57BCD">
              <w:rPr>
                <w:rFonts w:eastAsia="Calibri" w:cs="Arial"/>
                <w:lang w:val="en-US"/>
              </w:rPr>
              <w:t>A</w:t>
            </w:r>
            <w:r w:rsidRPr="00A57BCD">
              <w:rPr>
                <w:rFonts w:eastAsia="Calibri" w:cs="Arial"/>
                <w:spacing w:val="-2"/>
                <w:lang w:val="en-US"/>
              </w:rPr>
              <w:t>n</w:t>
            </w:r>
            <w:r w:rsidRPr="00A57BCD">
              <w:rPr>
                <w:rFonts w:eastAsia="Calibri" w:cs="Arial"/>
                <w:lang w:val="en-US"/>
              </w:rPr>
              <w:t xml:space="preserve">y </w:t>
            </w:r>
            <w:r w:rsidRPr="00A57BCD">
              <w:rPr>
                <w:rFonts w:eastAsia="Calibri" w:cs="Arial"/>
                <w:spacing w:val="-1"/>
                <w:lang w:val="en-US"/>
              </w:rPr>
              <w:t>o</w:t>
            </w:r>
            <w:r w:rsidRPr="00A57BCD">
              <w:rPr>
                <w:rFonts w:eastAsia="Calibri" w:cs="Arial"/>
                <w:lang w:val="en-US"/>
              </w:rPr>
              <w:t>ther r</w:t>
            </w:r>
            <w:r w:rsidRPr="00A57BCD">
              <w:rPr>
                <w:rFonts w:eastAsia="Calibri" w:cs="Arial"/>
                <w:spacing w:val="-2"/>
                <w:lang w:val="en-US"/>
              </w:rPr>
              <w:t>e</w:t>
            </w:r>
            <w:r w:rsidRPr="00A57BCD">
              <w:rPr>
                <w:rFonts w:eastAsia="Calibri" w:cs="Arial"/>
                <w:lang w:val="en-US"/>
              </w:rPr>
              <w:t>aso</w:t>
            </w:r>
            <w:r w:rsidRPr="00A57BCD">
              <w:rPr>
                <w:rFonts w:eastAsia="Calibri" w:cs="Arial"/>
                <w:spacing w:val="-1"/>
                <w:lang w:val="en-US"/>
              </w:rPr>
              <w:t>n</w:t>
            </w:r>
            <w:r w:rsidRPr="00A57BCD">
              <w:rPr>
                <w:rFonts w:eastAsia="Calibri" w:cs="Arial"/>
                <w:lang w:val="en-US"/>
              </w:rPr>
              <w:t>a</w:t>
            </w:r>
            <w:r w:rsidRPr="00A57BCD">
              <w:rPr>
                <w:rFonts w:eastAsia="Calibri" w:cs="Arial"/>
                <w:spacing w:val="-1"/>
                <w:lang w:val="en-US"/>
              </w:rPr>
              <w:t>b</w:t>
            </w:r>
            <w:r w:rsidRPr="00A57BCD">
              <w:rPr>
                <w:rFonts w:eastAsia="Calibri" w:cs="Arial"/>
                <w:lang w:val="en-US"/>
              </w:rPr>
              <w:t>le</w:t>
            </w:r>
            <w:r w:rsidRPr="00A57BCD">
              <w:rPr>
                <w:rFonts w:eastAsia="Calibri" w:cs="Arial"/>
                <w:spacing w:val="-3"/>
                <w:lang w:val="en-US"/>
              </w:rPr>
              <w:t xml:space="preserve"> </w:t>
            </w:r>
            <w:r w:rsidRPr="00A57BCD">
              <w:rPr>
                <w:rFonts w:eastAsia="Calibri" w:cs="Arial"/>
                <w:lang w:val="en-US"/>
              </w:rPr>
              <w:t>d</w:t>
            </w:r>
            <w:r w:rsidRPr="00A57BCD">
              <w:rPr>
                <w:rFonts w:eastAsia="Calibri" w:cs="Arial"/>
                <w:spacing w:val="-2"/>
                <w:lang w:val="en-US"/>
              </w:rPr>
              <w:t>u</w:t>
            </w:r>
            <w:r w:rsidRPr="00A57BCD">
              <w:rPr>
                <w:rFonts w:eastAsia="Calibri" w:cs="Arial"/>
                <w:lang w:val="en-US"/>
              </w:rPr>
              <w:t>ti</w:t>
            </w:r>
            <w:r w:rsidRPr="00A57BCD">
              <w:rPr>
                <w:rFonts w:eastAsia="Calibri" w:cs="Arial"/>
                <w:spacing w:val="-2"/>
                <w:lang w:val="en-US"/>
              </w:rPr>
              <w:t>e</w:t>
            </w:r>
            <w:r w:rsidRPr="00A57BCD">
              <w:rPr>
                <w:rFonts w:eastAsia="Calibri" w:cs="Arial"/>
                <w:lang w:val="en-US"/>
              </w:rPr>
              <w:t>s as</w:t>
            </w:r>
            <w:r w:rsidRPr="00A57BCD">
              <w:rPr>
                <w:rFonts w:eastAsia="Calibri" w:cs="Arial"/>
                <w:spacing w:val="-2"/>
                <w:lang w:val="en-US"/>
              </w:rPr>
              <w:t xml:space="preserve"> </w:t>
            </w:r>
            <w:r w:rsidRPr="00A57BCD">
              <w:rPr>
                <w:rFonts w:eastAsia="Calibri" w:cs="Arial"/>
                <w:lang w:val="en-US"/>
              </w:rPr>
              <w:t>may</w:t>
            </w:r>
            <w:r w:rsidRPr="00A57BCD">
              <w:rPr>
                <w:rFonts w:eastAsia="Calibri" w:cs="Arial"/>
                <w:spacing w:val="-2"/>
                <w:lang w:val="en-US"/>
              </w:rPr>
              <w:t xml:space="preserve"> </w:t>
            </w:r>
            <w:r w:rsidRPr="00A57BCD">
              <w:rPr>
                <w:rFonts w:eastAsia="Calibri" w:cs="Arial"/>
                <w:lang w:val="en-US"/>
              </w:rPr>
              <w:t>be req</w:t>
            </w:r>
            <w:r w:rsidRPr="00A57BCD">
              <w:rPr>
                <w:rFonts w:eastAsia="Calibri" w:cs="Arial"/>
                <w:spacing w:val="-2"/>
                <w:lang w:val="en-US"/>
              </w:rPr>
              <w:t>u</w:t>
            </w:r>
            <w:r w:rsidRPr="00A57BCD">
              <w:rPr>
                <w:rFonts w:eastAsia="Calibri" w:cs="Arial"/>
                <w:lang w:val="en-US"/>
              </w:rPr>
              <w:t>i</w:t>
            </w:r>
            <w:r w:rsidRPr="00A57BCD">
              <w:rPr>
                <w:rFonts w:eastAsia="Calibri" w:cs="Arial"/>
                <w:spacing w:val="-3"/>
                <w:lang w:val="en-US"/>
              </w:rPr>
              <w:t>r</w:t>
            </w:r>
            <w:r w:rsidRPr="00A57BCD">
              <w:rPr>
                <w:rFonts w:eastAsia="Calibri" w:cs="Arial"/>
                <w:lang w:val="en-US"/>
              </w:rPr>
              <w:t>ed fr</w:t>
            </w:r>
            <w:r w:rsidRPr="00A57BCD">
              <w:rPr>
                <w:rFonts w:eastAsia="Calibri" w:cs="Arial"/>
                <w:spacing w:val="-2"/>
                <w:lang w:val="en-US"/>
              </w:rPr>
              <w:t>o</w:t>
            </w:r>
            <w:r w:rsidRPr="00A57BCD">
              <w:rPr>
                <w:rFonts w:eastAsia="Calibri" w:cs="Arial"/>
                <w:lang w:val="en-US"/>
              </w:rPr>
              <w:t>m</w:t>
            </w:r>
            <w:r w:rsidRPr="00A57BCD">
              <w:rPr>
                <w:rFonts w:eastAsia="Calibri" w:cs="Arial"/>
                <w:spacing w:val="-1"/>
                <w:lang w:val="en-US"/>
              </w:rPr>
              <w:t xml:space="preserve"> </w:t>
            </w:r>
            <w:r w:rsidRPr="00A57BCD">
              <w:rPr>
                <w:rFonts w:eastAsia="Calibri" w:cs="Arial"/>
                <w:lang w:val="en-US"/>
              </w:rPr>
              <w:t>ti</w:t>
            </w:r>
            <w:r w:rsidRPr="00A57BCD">
              <w:rPr>
                <w:rFonts w:eastAsia="Calibri" w:cs="Arial"/>
                <w:spacing w:val="1"/>
                <w:lang w:val="en-US"/>
              </w:rPr>
              <w:t>m</w:t>
            </w:r>
            <w:r w:rsidRPr="00A57BCD">
              <w:rPr>
                <w:rFonts w:eastAsia="Calibri" w:cs="Arial"/>
                <w:lang w:val="en-US"/>
              </w:rPr>
              <w:t>e</w:t>
            </w:r>
            <w:r w:rsidRPr="00A57BCD">
              <w:rPr>
                <w:rFonts w:eastAsia="Calibri" w:cs="Arial"/>
                <w:spacing w:val="-2"/>
                <w:lang w:val="en-US"/>
              </w:rPr>
              <w:t xml:space="preserve"> t</w:t>
            </w:r>
            <w:r w:rsidRPr="00A57BCD">
              <w:rPr>
                <w:rFonts w:eastAsia="Calibri" w:cs="Arial"/>
                <w:lang w:val="en-US"/>
              </w:rPr>
              <w:t>o</w:t>
            </w:r>
            <w:r w:rsidRPr="00A57BCD">
              <w:rPr>
                <w:rFonts w:eastAsia="Calibri" w:cs="Arial"/>
                <w:spacing w:val="1"/>
                <w:lang w:val="en-US"/>
              </w:rPr>
              <w:t xml:space="preserve"> </w:t>
            </w:r>
            <w:r w:rsidRPr="00A57BCD">
              <w:rPr>
                <w:rFonts w:eastAsia="Calibri" w:cs="Arial"/>
                <w:lang w:val="en-US"/>
              </w:rPr>
              <w:t>t</w:t>
            </w:r>
            <w:r w:rsidRPr="00A57BCD">
              <w:rPr>
                <w:rFonts w:eastAsia="Calibri" w:cs="Arial"/>
                <w:spacing w:val="-3"/>
                <w:lang w:val="en-US"/>
              </w:rPr>
              <w:t>i</w:t>
            </w:r>
            <w:r w:rsidRPr="00A57BCD">
              <w:rPr>
                <w:rFonts w:eastAsia="Calibri" w:cs="Arial"/>
                <w:lang w:val="en-US"/>
              </w:rPr>
              <w:t>me</w:t>
            </w:r>
            <w:r w:rsidRPr="00A57BCD">
              <w:rPr>
                <w:rFonts w:eastAsia="Calibri" w:cs="Arial"/>
                <w:spacing w:val="-2"/>
                <w:lang w:val="en-US"/>
              </w:rPr>
              <w:t xml:space="preserve"> </w:t>
            </w:r>
          </w:p>
        </w:tc>
      </w:tr>
    </w:tbl>
    <w:p w14:paraId="2EEDACC4" w14:textId="225E26FA" w:rsidR="006F5D57" w:rsidRDefault="006F5D57" w:rsidP="00BC1C4F">
      <w:pPr>
        <w:widowControl w:val="0"/>
        <w:tabs>
          <w:tab w:val="left" w:pos="-142"/>
        </w:tabs>
        <w:ind w:right="-415"/>
        <w:rPr>
          <w:rFonts w:cs="Arial"/>
          <w:szCs w:val="24"/>
        </w:rPr>
      </w:pPr>
    </w:p>
    <w:p w14:paraId="6F09A694" w14:textId="088BB1CE" w:rsidR="006F5D57" w:rsidRPr="009E04DE" w:rsidRDefault="006F5D57" w:rsidP="006F5D57">
      <w:pPr>
        <w:widowControl w:val="0"/>
        <w:tabs>
          <w:tab w:val="left" w:pos="0"/>
        </w:tabs>
        <w:ind w:right="-11"/>
        <w:rPr>
          <w:rFonts w:cs="Arial"/>
          <w:szCs w:val="24"/>
        </w:rPr>
      </w:pPr>
      <w:r w:rsidRPr="009E04DE">
        <w:rPr>
          <w:rFonts w:cs="Arial"/>
          <w:szCs w:val="24"/>
        </w:rPr>
        <w:t>All employees are expected to be flexible in undertaking the duties and responsibilities attached to their role and may be asked to perform other duties, which reasonably correspond to the general character of their role and their level of responsibility. All employees are required to be flexible to undertake out of hours work as required</w:t>
      </w:r>
      <w:r w:rsidR="002F1698">
        <w:rPr>
          <w:rFonts w:cs="Arial"/>
          <w:szCs w:val="24"/>
        </w:rPr>
        <w:t>. M</w:t>
      </w:r>
      <w:r w:rsidRPr="009E04DE">
        <w:rPr>
          <w:rFonts w:cs="Arial"/>
          <w:szCs w:val="24"/>
        </w:rPr>
        <w:t>eetings outside office hours will be routine and officers will be expected to attend.</w:t>
      </w:r>
      <w:r>
        <w:rPr>
          <w:rFonts w:cs="Arial"/>
          <w:szCs w:val="24"/>
        </w:rPr>
        <w:t xml:space="preserve"> </w:t>
      </w:r>
      <w:r w:rsidRPr="009E04DE">
        <w:rPr>
          <w:rFonts w:cs="Arial"/>
          <w:szCs w:val="24"/>
        </w:rPr>
        <w:t>This job description will be supplemented and further defined by annual objectives which will be developed in conjunction with the postholder.</w:t>
      </w:r>
    </w:p>
    <w:p w14:paraId="14D99CAB" w14:textId="08A4B354" w:rsidR="00216A46" w:rsidRPr="00BC1C4F" w:rsidRDefault="006F5D57" w:rsidP="006F5D57">
      <w:pPr>
        <w:tabs>
          <w:tab w:val="left" w:pos="0"/>
        </w:tabs>
        <w:rPr>
          <w:rFonts w:cs="Arial"/>
          <w:szCs w:val="24"/>
        </w:rPr>
      </w:pPr>
      <w:r w:rsidRPr="009E04DE">
        <w:rPr>
          <w:rFonts w:cs="Arial"/>
          <w:szCs w:val="24"/>
        </w:rPr>
        <w:t xml:space="preserve">This job description will be subject to regular review and the </w:t>
      </w:r>
      <w:r w:rsidR="002F1698">
        <w:rPr>
          <w:rFonts w:cs="Arial"/>
          <w:szCs w:val="24"/>
        </w:rPr>
        <w:t>C</w:t>
      </w:r>
      <w:r>
        <w:rPr>
          <w:rFonts w:cs="Arial"/>
          <w:szCs w:val="24"/>
        </w:rPr>
        <w:t xml:space="preserve">ouncil </w:t>
      </w:r>
      <w:r w:rsidRPr="009E04DE">
        <w:rPr>
          <w:rFonts w:cs="Arial"/>
          <w:szCs w:val="24"/>
        </w:rPr>
        <w:t>reserves the right to amend or add to the details.</w:t>
      </w:r>
    </w:p>
    <w:p w14:paraId="563BFCB0" w14:textId="16FA213B" w:rsidR="006F5D57" w:rsidRPr="009E04DE" w:rsidRDefault="006F5D57" w:rsidP="006F5D57">
      <w:pPr>
        <w:tabs>
          <w:tab w:val="left" w:pos="0"/>
        </w:tabs>
        <w:rPr>
          <w:rFonts w:cs="Arial"/>
          <w:b/>
          <w:szCs w:val="24"/>
        </w:rPr>
      </w:pPr>
      <w:r w:rsidRPr="009E04DE">
        <w:rPr>
          <w:rFonts w:cs="Arial"/>
          <w:b/>
          <w:szCs w:val="24"/>
        </w:rPr>
        <w:t>Key Policies</w:t>
      </w:r>
    </w:p>
    <w:p w14:paraId="499F8B83" w14:textId="4F2A6C3F" w:rsidR="00C5783B" w:rsidRPr="00555ED4" w:rsidRDefault="006F5D57" w:rsidP="00C5783B">
      <w:pPr>
        <w:tabs>
          <w:tab w:val="left" w:pos="0"/>
        </w:tabs>
        <w:rPr>
          <w:rFonts w:cs="Arial"/>
          <w:szCs w:val="24"/>
        </w:rPr>
      </w:pPr>
      <w:r w:rsidRPr="009E04DE">
        <w:rPr>
          <w:rFonts w:cs="Arial"/>
          <w:szCs w:val="24"/>
        </w:rPr>
        <w:t>We are an equal opportunities employer and therefore all staff are expected to comply with our equality policies and help create a work environment in which everyone is treated with dignity, respect, courtesy and fairness.</w:t>
      </w:r>
      <w:r>
        <w:rPr>
          <w:rFonts w:cs="Arial"/>
          <w:szCs w:val="24"/>
        </w:rPr>
        <w:t xml:space="preserve"> </w:t>
      </w:r>
      <w:r w:rsidRPr="009E04DE">
        <w:rPr>
          <w:rFonts w:cs="Arial"/>
          <w:szCs w:val="24"/>
        </w:rPr>
        <w:t xml:space="preserve">You are also expected to fully comply with </w:t>
      </w:r>
      <w:r>
        <w:rPr>
          <w:rFonts w:cs="Arial"/>
          <w:szCs w:val="24"/>
        </w:rPr>
        <w:t>h</w:t>
      </w:r>
      <w:r w:rsidRPr="009E04DE">
        <w:rPr>
          <w:rFonts w:cs="Arial"/>
          <w:szCs w:val="24"/>
        </w:rPr>
        <w:t xml:space="preserve">ealth and </w:t>
      </w:r>
      <w:r>
        <w:rPr>
          <w:rFonts w:cs="Arial"/>
          <w:szCs w:val="24"/>
        </w:rPr>
        <w:t>s</w:t>
      </w:r>
      <w:r w:rsidRPr="009E04DE">
        <w:rPr>
          <w:rFonts w:cs="Arial"/>
          <w:szCs w:val="24"/>
        </w:rPr>
        <w:t xml:space="preserve">afety </w:t>
      </w:r>
      <w:r>
        <w:rPr>
          <w:rFonts w:cs="Arial"/>
          <w:szCs w:val="24"/>
        </w:rPr>
        <w:t>p</w:t>
      </w:r>
      <w:r w:rsidRPr="009E04DE">
        <w:rPr>
          <w:rFonts w:cs="Arial"/>
          <w:szCs w:val="24"/>
        </w:rPr>
        <w:t>olicies and procedures in force to help maintain and develop a safe working environment.</w:t>
      </w:r>
      <w:r>
        <w:rPr>
          <w:rFonts w:cs="Arial"/>
          <w:szCs w:val="24"/>
        </w:rPr>
        <w:t xml:space="preserve"> </w:t>
      </w:r>
      <w:r w:rsidRPr="009E04DE">
        <w:rPr>
          <w:rFonts w:cs="Arial"/>
          <w:szCs w:val="24"/>
        </w:rPr>
        <w:t xml:space="preserve">In pursuing a practice of continuous improvement and seeking to obtain best value in all aspects of the service, staff will be expected to assist in other such duties as may be allocated for the benefit of the organisation and their own personal development. Staff will be expected to assist if the </w:t>
      </w:r>
      <w:r w:rsidR="002F1698">
        <w:rPr>
          <w:rFonts w:cs="Arial"/>
          <w:szCs w:val="24"/>
        </w:rPr>
        <w:t>C</w:t>
      </w:r>
      <w:r>
        <w:rPr>
          <w:rFonts w:cs="Arial"/>
          <w:szCs w:val="24"/>
        </w:rPr>
        <w:t xml:space="preserve">ouncil </w:t>
      </w:r>
      <w:proofErr w:type="gramStart"/>
      <w:r w:rsidRPr="009E04DE">
        <w:rPr>
          <w:rFonts w:cs="Arial"/>
          <w:szCs w:val="24"/>
        </w:rPr>
        <w:t>has to</w:t>
      </w:r>
      <w:proofErr w:type="gramEnd"/>
      <w:r w:rsidRPr="009E04DE">
        <w:rPr>
          <w:rFonts w:cs="Arial"/>
          <w:szCs w:val="24"/>
        </w:rPr>
        <w:t xml:space="preserve"> deal with the results of a civil emergency.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476"/>
        <w:gridCol w:w="2724"/>
      </w:tblGrid>
      <w:tr w:rsidR="006F5D57" w:rsidRPr="00A42634" w14:paraId="6E6DC84A" w14:textId="77777777" w:rsidTr="00FB0217">
        <w:trPr>
          <w:trHeight w:val="701"/>
        </w:trPr>
        <w:tc>
          <w:tcPr>
            <w:tcW w:w="2660" w:type="dxa"/>
            <w:shd w:val="clear" w:color="auto" w:fill="D9D9D9" w:themeFill="background1" w:themeFillShade="D9"/>
            <w:vAlign w:val="center"/>
          </w:tcPr>
          <w:p w14:paraId="75919FE0" w14:textId="77777777" w:rsidR="006F5D57" w:rsidRPr="00A42634" w:rsidRDefault="006F5D57" w:rsidP="00FB0217">
            <w:pPr>
              <w:spacing w:after="0"/>
              <w:rPr>
                <w:rFonts w:cs="Arial"/>
                <w:b/>
              </w:rPr>
            </w:pPr>
            <w:r w:rsidRPr="00A42634">
              <w:rPr>
                <w:rFonts w:cs="Arial"/>
                <w:b/>
              </w:rPr>
              <w:t>Signed (Job Holder):</w:t>
            </w:r>
          </w:p>
        </w:tc>
        <w:tc>
          <w:tcPr>
            <w:tcW w:w="5245" w:type="dxa"/>
            <w:shd w:val="clear" w:color="auto" w:fill="auto"/>
            <w:vAlign w:val="center"/>
          </w:tcPr>
          <w:p w14:paraId="6EAF510E" w14:textId="77777777" w:rsidR="006F5D57" w:rsidRPr="00901950" w:rsidRDefault="006F5D57" w:rsidP="00FB0217">
            <w:pPr>
              <w:autoSpaceDE w:val="0"/>
              <w:autoSpaceDN w:val="0"/>
              <w:adjustRightInd w:val="0"/>
              <w:spacing w:after="0"/>
              <w:rPr>
                <w:rFonts w:cs="Arial"/>
              </w:rPr>
            </w:pPr>
          </w:p>
        </w:tc>
        <w:tc>
          <w:tcPr>
            <w:tcW w:w="3078" w:type="dxa"/>
            <w:shd w:val="clear" w:color="auto" w:fill="auto"/>
            <w:vAlign w:val="center"/>
          </w:tcPr>
          <w:p w14:paraId="56C56984" w14:textId="77777777" w:rsidR="006F5D57" w:rsidRPr="00901950" w:rsidRDefault="006F5D57" w:rsidP="00FB0217">
            <w:pPr>
              <w:autoSpaceDE w:val="0"/>
              <w:autoSpaceDN w:val="0"/>
              <w:adjustRightInd w:val="0"/>
              <w:spacing w:after="0"/>
              <w:rPr>
                <w:rFonts w:cs="Arial"/>
              </w:rPr>
            </w:pPr>
            <w:r w:rsidRPr="00A42634">
              <w:rPr>
                <w:rFonts w:cs="Arial"/>
                <w:b/>
              </w:rPr>
              <w:t>Date:</w:t>
            </w:r>
          </w:p>
        </w:tc>
      </w:tr>
      <w:tr w:rsidR="006F5D57" w:rsidRPr="00A42634" w14:paraId="1AECEEBE" w14:textId="77777777" w:rsidTr="00FB0217">
        <w:trPr>
          <w:trHeight w:val="695"/>
        </w:trPr>
        <w:tc>
          <w:tcPr>
            <w:tcW w:w="2660" w:type="dxa"/>
            <w:shd w:val="clear" w:color="auto" w:fill="D9D9D9" w:themeFill="background1" w:themeFillShade="D9"/>
            <w:vAlign w:val="center"/>
          </w:tcPr>
          <w:p w14:paraId="04A9A8D6" w14:textId="77777777" w:rsidR="006F5D57" w:rsidRPr="00A42634" w:rsidRDefault="006F5D57" w:rsidP="00FB0217">
            <w:pPr>
              <w:autoSpaceDE w:val="0"/>
              <w:autoSpaceDN w:val="0"/>
              <w:adjustRightInd w:val="0"/>
              <w:spacing w:after="0"/>
              <w:rPr>
                <w:rFonts w:cs="Arial"/>
                <w:b/>
              </w:rPr>
            </w:pPr>
            <w:r w:rsidRPr="00A42634">
              <w:rPr>
                <w:rFonts w:cs="Arial"/>
                <w:b/>
              </w:rPr>
              <w:t xml:space="preserve">Signed (Service Lead): </w:t>
            </w:r>
          </w:p>
        </w:tc>
        <w:tc>
          <w:tcPr>
            <w:tcW w:w="5245" w:type="dxa"/>
            <w:shd w:val="clear" w:color="auto" w:fill="auto"/>
            <w:vAlign w:val="center"/>
          </w:tcPr>
          <w:p w14:paraId="7BBEC738" w14:textId="77777777" w:rsidR="006F5D57" w:rsidRPr="00A42634" w:rsidRDefault="006F5D57" w:rsidP="00FB0217">
            <w:pPr>
              <w:autoSpaceDE w:val="0"/>
              <w:autoSpaceDN w:val="0"/>
              <w:adjustRightInd w:val="0"/>
              <w:spacing w:after="0"/>
              <w:rPr>
                <w:rFonts w:cs="Arial"/>
                <w:b/>
              </w:rPr>
            </w:pPr>
          </w:p>
        </w:tc>
        <w:tc>
          <w:tcPr>
            <w:tcW w:w="3078" w:type="dxa"/>
            <w:shd w:val="clear" w:color="auto" w:fill="auto"/>
            <w:vAlign w:val="center"/>
          </w:tcPr>
          <w:p w14:paraId="60EDB95C" w14:textId="77777777" w:rsidR="006F5D57" w:rsidRPr="00901950" w:rsidRDefault="006F5D57" w:rsidP="00FB0217">
            <w:pPr>
              <w:autoSpaceDE w:val="0"/>
              <w:autoSpaceDN w:val="0"/>
              <w:adjustRightInd w:val="0"/>
              <w:spacing w:after="0"/>
              <w:rPr>
                <w:rFonts w:cs="Arial"/>
              </w:rPr>
            </w:pPr>
            <w:r w:rsidRPr="00A42634">
              <w:rPr>
                <w:rFonts w:cs="Arial"/>
                <w:b/>
              </w:rPr>
              <w:t>Date:</w:t>
            </w:r>
          </w:p>
        </w:tc>
      </w:tr>
      <w:bookmarkEnd w:id="0"/>
    </w:tbl>
    <w:p w14:paraId="342A3E1B" w14:textId="77777777" w:rsidR="00494784" w:rsidRPr="00E97406" w:rsidRDefault="00494784" w:rsidP="00494784">
      <w:pPr>
        <w:rPr>
          <w:rFonts w:cs="Arial"/>
          <w:b/>
          <w:sz w:val="21"/>
          <w:szCs w:val="21"/>
        </w:rPr>
      </w:pPr>
    </w:p>
    <w:sectPr w:rsidR="00494784" w:rsidRPr="00E97406" w:rsidSect="00E97406">
      <w:headerReference w:type="default" r:id="rId11"/>
      <w:footerReference w:type="default" r:id="rId12"/>
      <w:headerReference w:type="first" r:id="rId13"/>
      <w:pgSz w:w="11906" w:h="16838" w:code="9"/>
      <w:pgMar w:top="1701" w:right="1558" w:bottom="1418" w:left="720"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A488" w14:textId="77777777" w:rsidR="003C126C" w:rsidRDefault="003C126C" w:rsidP="001F5A98">
      <w:pPr>
        <w:spacing w:after="0" w:line="240" w:lineRule="auto"/>
      </w:pPr>
      <w:r>
        <w:separator/>
      </w:r>
    </w:p>
  </w:endnote>
  <w:endnote w:type="continuationSeparator" w:id="0">
    <w:p w14:paraId="26FDE26C" w14:textId="77777777" w:rsidR="003C126C" w:rsidRDefault="003C126C" w:rsidP="001F5A98">
      <w:pPr>
        <w:spacing w:after="0" w:line="240" w:lineRule="auto"/>
      </w:pPr>
      <w:r>
        <w:continuationSeparator/>
      </w:r>
    </w:p>
  </w:endnote>
  <w:endnote w:type="continuationNotice" w:id="1">
    <w:p w14:paraId="69E6DDD6" w14:textId="77777777" w:rsidR="003C126C" w:rsidRDefault="003C1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64EF" w14:textId="28CE59C4" w:rsidR="00A715FD" w:rsidRPr="00394F0A" w:rsidRDefault="00A715FD" w:rsidP="00394F0A">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E82D" w14:textId="77777777" w:rsidR="003C126C" w:rsidRDefault="003C126C" w:rsidP="001F5A98">
      <w:pPr>
        <w:spacing w:after="0" w:line="240" w:lineRule="auto"/>
      </w:pPr>
      <w:r>
        <w:separator/>
      </w:r>
    </w:p>
  </w:footnote>
  <w:footnote w:type="continuationSeparator" w:id="0">
    <w:p w14:paraId="68E97B13" w14:textId="77777777" w:rsidR="003C126C" w:rsidRDefault="003C126C" w:rsidP="001F5A98">
      <w:pPr>
        <w:spacing w:after="0" w:line="240" w:lineRule="auto"/>
      </w:pPr>
      <w:r>
        <w:continuationSeparator/>
      </w:r>
    </w:p>
  </w:footnote>
  <w:footnote w:type="continuationNotice" w:id="1">
    <w:p w14:paraId="494F7D59" w14:textId="77777777" w:rsidR="003C126C" w:rsidRDefault="003C1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80DE" w14:textId="4057FE65" w:rsidR="00A715FD" w:rsidRPr="00494784" w:rsidRDefault="004417AE">
    <w:pPr>
      <w:pStyle w:val="Header"/>
      <w:rPr>
        <w:b/>
      </w:rPr>
    </w:pPr>
    <w:r>
      <w:rPr>
        <w:noProof/>
      </w:rPr>
      <mc:AlternateContent>
        <mc:Choice Requires="wpg">
          <w:drawing>
            <wp:anchor distT="0" distB="0" distL="114300" distR="114300" simplePos="0" relativeHeight="251658240" behindDoc="0" locked="0" layoutInCell="0" allowOverlap="1" wp14:anchorId="0D382B26" wp14:editId="453301F0">
              <wp:simplePos x="0" y="0"/>
              <wp:positionH relativeFrom="page">
                <wp:posOffset>4531259</wp:posOffset>
              </wp:positionH>
              <wp:positionV relativeFrom="paragraph">
                <wp:posOffset>-272239</wp:posOffset>
              </wp:positionV>
              <wp:extent cx="2821940" cy="76835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1BB729" id="Group 1" o:spid="_x0000_s1026" style="position:absolute;margin-left:356.8pt;margin-top:-21.45pt;width:222.2pt;height:60.5pt;z-index:251658240;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">
                <v:imagedata r:id="rId3" o:title=""/>
              </v:shape>
              <v:shape id="Picture 3"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">
                <v:imagedata r:id="rId4" o:title=""/>
              </v:shape>
              <w10:wrap anchorx="page"/>
            </v:group>
          </w:pict>
        </mc:Fallback>
      </mc:AlternateContent>
    </w:r>
    <w:r w:rsidR="001E203F">
      <w:rPr>
        <w:b/>
      </w:rPr>
      <w:t xml:space="preserve">Guildford Borough </w:t>
    </w:r>
    <w:r w:rsidR="00A715FD" w:rsidRPr="00494784">
      <w:rPr>
        <w:b/>
      </w:rPr>
      <w:t xml:space="preserve">Council </w:t>
    </w:r>
  </w:p>
  <w:p w14:paraId="5951FB2C" w14:textId="5FF4D539" w:rsidR="00FE11BB" w:rsidRPr="00494784" w:rsidRDefault="00E97406" w:rsidP="003247D8">
    <w:pPr>
      <w:pStyle w:val="Header"/>
      <w:rPr>
        <w:b/>
      </w:rPr>
    </w:pPr>
    <w:r w:rsidRPr="00494784">
      <w:rPr>
        <w:b/>
      </w:rPr>
      <w:t>Job Description</w:t>
    </w:r>
    <w:r w:rsidR="00494784" w:rsidRPr="00494784">
      <w:rPr>
        <w:b/>
      </w:rPr>
      <w:t xml:space="preserve">: </w:t>
    </w:r>
    <w:r w:rsidR="005A7A2C">
      <w:rPr>
        <w:b/>
      </w:rPr>
      <w:t>Planning</w:t>
    </w:r>
    <w:r w:rsidR="008838DD">
      <w:rPr>
        <w:b/>
      </w:rPr>
      <w:t xml:space="preserve"> </w:t>
    </w:r>
    <w:r w:rsidR="009A0A77">
      <w:rPr>
        <w:b/>
      </w:rPr>
      <w:t>Assistant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7E44" w14:textId="6B5252B8" w:rsidR="001568B8" w:rsidRDefault="001568B8">
    <w:pPr>
      <w:pStyle w:val="Header"/>
    </w:pPr>
    <w:r>
      <w:rPr>
        <w:noProof/>
      </w:rPr>
      <mc:AlternateContent>
        <mc:Choice Requires="wpg">
          <w:drawing>
            <wp:anchor distT="0" distB="0" distL="114300" distR="114300" simplePos="0" relativeHeight="251658241" behindDoc="0" locked="0" layoutInCell="0" allowOverlap="1" wp14:anchorId="503C5D58" wp14:editId="50783F02">
              <wp:simplePos x="0" y="0"/>
              <wp:positionH relativeFrom="page">
                <wp:posOffset>4521200</wp:posOffset>
              </wp:positionH>
              <wp:positionV relativeFrom="paragraph">
                <wp:posOffset>-229235</wp:posOffset>
              </wp:positionV>
              <wp:extent cx="2821940" cy="768350"/>
              <wp:effectExtent l="0" t="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768350"/>
                        <a:chOff x="445" y="-147"/>
                        <a:chExt cx="4444" cy="1210"/>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4B718C" id="Group 4" o:spid="_x0000_s1026" style="position:absolute;margin-left:356pt;margin-top:-18.05pt;width:222.2pt;height:60.5pt;z-index:251658241;mso-position-horizontal-relative:page"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">
                <v:imagedata r:id="rId3" o:title=""/>
              </v:shape>
              <v:shape id="Picture 6"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">
                <v:imagedata r:id="rId4"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539"/>
    <w:multiLevelType w:val="hybridMultilevel"/>
    <w:tmpl w:val="6B5E4DFA"/>
    <w:lvl w:ilvl="0" w:tplc="08090001">
      <w:start w:val="1"/>
      <w:numFmt w:val="bullet"/>
      <w:lvlText w:val=""/>
      <w:lvlJc w:val="left"/>
      <w:pPr>
        <w:ind w:left="720" w:hanging="360"/>
      </w:pPr>
      <w:rPr>
        <w:rFonts w:ascii="Symbol" w:hAnsi="Symbol" w:hint="default"/>
      </w:rPr>
    </w:lvl>
    <w:lvl w:ilvl="1" w:tplc="533480A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7C7C"/>
    <w:multiLevelType w:val="multilevel"/>
    <w:tmpl w:val="6928C122"/>
    <w:styleLink w:val="Headings"/>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340" w:hanging="340"/>
      </w:pPr>
      <w:rPr>
        <w:rFonts w:hint="default"/>
      </w:rPr>
    </w:lvl>
    <w:lvl w:ilvl="2">
      <w:start w:val="1"/>
      <w:numFmt w:val="decimal"/>
      <w:pStyle w:val="Heading3"/>
      <w:lvlText w:val="%1.%2.%3"/>
      <w:lvlJc w:val="lef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 w15:restartNumberingAfterBreak="0">
    <w:nsid w:val="184410DF"/>
    <w:multiLevelType w:val="hybridMultilevel"/>
    <w:tmpl w:val="530095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F7F50"/>
    <w:multiLevelType w:val="hybridMultilevel"/>
    <w:tmpl w:val="C962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F7D4C"/>
    <w:multiLevelType w:val="hybridMultilevel"/>
    <w:tmpl w:val="621E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05B3F"/>
    <w:multiLevelType w:val="hybridMultilevel"/>
    <w:tmpl w:val="6EF4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640A0"/>
    <w:multiLevelType w:val="hybridMultilevel"/>
    <w:tmpl w:val="FED6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20EB2"/>
    <w:multiLevelType w:val="hybridMultilevel"/>
    <w:tmpl w:val="CE32087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5FB7388B"/>
    <w:multiLevelType w:val="hybridMultilevel"/>
    <w:tmpl w:val="E4285B2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4B4233"/>
    <w:multiLevelType w:val="hybridMultilevel"/>
    <w:tmpl w:val="9D4AC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361996">
    <w:abstractNumId w:val="1"/>
  </w:num>
  <w:num w:numId="2" w16cid:durableId="172452047">
    <w:abstractNumId w:val="9"/>
  </w:num>
  <w:num w:numId="3" w16cid:durableId="1343244075">
    <w:abstractNumId w:val="2"/>
  </w:num>
  <w:num w:numId="4" w16cid:durableId="294145804">
    <w:abstractNumId w:val="5"/>
  </w:num>
  <w:num w:numId="5" w16cid:durableId="45183656">
    <w:abstractNumId w:val="4"/>
  </w:num>
  <w:num w:numId="6" w16cid:durableId="1192450869">
    <w:abstractNumId w:val="7"/>
  </w:num>
  <w:num w:numId="7" w16cid:durableId="128255215">
    <w:abstractNumId w:val="0"/>
  </w:num>
  <w:num w:numId="8" w16cid:durableId="1360736317">
    <w:abstractNumId w:val="8"/>
  </w:num>
  <w:num w:numId="9" w16cid:durableId="546643833">
    <w:abstractNumId w:val="3"/>
  </w:num>
  <w:num w:numId="10" w16cid:durableId="14703188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0A"/>
    <w:rsid w:val="00001599"/>
    <w:rsid w:val="00001691"/>
    <w:rsid w:val="00005704"/>
    <w:rsid w:val="00006EC1"/>
    <w:rsid w:val="000078D8"/>
    <w:rsid w:val="00013E44"/>
    <w:rsid w:val="0001615E"/>
    <w:rsid w:val="00017907"/>
    <w:rsid w:val="0002049F"/>
    <w:rsid w:val="000220B7"/>
    <w:rsid w:val="000254DE"/>
    <w:rsid w:val="0003198E"/>
    <w:rsid w:val="00031B8A"/>
    <w:rsid w:val="000331E7"/>
    <w:rsid w:val="000339FF"/>
    <w:rsid w:val="00036959"/>
    <w:rsid w:val="00037628"/>
    <w:rsid w:val="000418D6"/>
    <w:rsid w:val="0004456D"/>
    <w:rsid w:val="00047269"/>
    <w:rsid w:val="000477B5"/>
    <w:rsid w:val="0004787C"/>
    <w:rsid w:val="00050EEF"/>
    <w:rsid w:val="000601E7"/>
    <w:rsid w:val="00062033"/>
    <w:rsid w:val="000664D3"/>
    <w:rsid w:val="00076012"/>
    <w:rsid w:val="00077DC7"/>
    <w:rsid w:val="0008068D"/>
    <w:rsid w:val="00082B30"/>
    <w:rsid w:val="000876AD"/>
    <w:rsid w:val="000877DE"/>
    <w:rsid w:val="0009294D"/>
    <w:rsid w:val="0009575E"/>
    <w:rsid w:val="000A1787"/>
    <w:rsid w:val="000A2ADA"/>
    <w:rsid w:val="000A4404"/>
    <w:rsid w:val="000A58E0"/>
    <w:rsid w:val="000B3FDD"/>
    <w:rsid w:val="000B4395"/>
    <w:rsid w:val="000B4D79"/>
    <w:rsid w:val="000B500B"/>
    <w:rsid w:val="000B6C0C"/>
    <w:rsid w:val="000B717A"/>
    <w:rsid w:val="000C50FA"/>
    <w:rsid w:val="000D46B4"/>
    <w:rsid w:val="000D6B54"/>
    <w:rsid w:val="000D77D3"/>
    <w:rsid w:val="000D7B75"/>
    <w:rsid w:val="000E2D25"/>
    <w:rsid w:val="000E4314"/>
    <w:rsid w:val="000E6250"/>
    <w:rsid w:val="000E7E3A"/>
    <w:rsid w:val="00100351"/>
    <w:rsid w:val="001075B9"/>
    <w:rsid w:val="00120C7A"/>
    <w:rsid w:val="001218A9"/>
    <w:rsid w:val="00122232"/>
    <w:rsid w:val="00130CF5"/>
    <w:rsid w:val="00134C9F"/>
    <w:rsid w:val="00134F89"/>
    <w:rsid w:val="00136E8D"/>
    <w:rsid w:val="00137F80"/>
    <w:rsid w:val="0014202F"/>
    <w:rsid w:val="001472AC"/>
    <w:rsid w:val="00152022"/>
    <w:rsid w:val="00152C0C"/>
    <w:rsid w:val="00152D7B"/>
    <w:rsid w:val="00152EBF"/>
    <w:rsid w:val="00153219"/>
    <w:rsid w:val="00153E6A"/>
    <w:rsid w:val="00154481"/>
    <w:rsid w:val="001546E6"/>
    <w:rsid w:val="001568B8"/>
    <w:rsid w:val="001600C5"/>
    <w:rsid w:val="001611F2"/>
    <w:rsid w:val="00161F29"/>
    <w:rsid w:val="0016228D"/>
    <w:rsid w:val="00164BF4"/>
    <w:rsid w:val="0017003E"/>
    <w:rsid w:val="00170AE3"/>
    <w:rsid w:val="00175924"/>
    <w:rsid w:val="00175E1E"/>
    <w:rsid w:val="00177BB9"/>
    <w:rsid w:val="001802D4"/>
    <w:rsid w:val="00181D0A"/>
    <w:rsid w:val="00183756"/>
    <w:rsid w:val="00191E9B"/>
    <w:rsid w:val="001A0429"/>
    <w:rsid w:val="001A0755"/>
    <w:rsid w:val="001A56EF"/>
    <w:rsid w:val="001A67C8"/>
    <w:rsid w:val="001B1DBC"/>
    <w:rsid w:val="001B27DA"/>
    <w:rsid w:val="001B2A0D"/>
    <w:rsid w:val="001B2B53"/>
    <w:rsid w:val="001B2E16"/>
    <w:rsid w:val="001B5272"/>
    <w:rsid w:val="001C0F9A"/>
    <w:rsid w:val="001C55E1"/>
    <w:rsid w:val="001C6AE5"/>
    <w:rsid w:val="001C7D92"/>
    <w:rsid w:val="001D1BF4"/>
    <w:rsid w:val="001D1F59"/>
    <w:rsid w:val="001D2735"/>
    <w:rsid w:val="001D31D9"/>
    <w:rsid w:val="001D7A46"/>
    <w:rsid w:val="001E1373"/>
    <w:rsid w:val="001E203F"/>
    <w:rsid w:val="001E4174"/>
    <w:rsid w:val="001E48F3"/>
    <w:rsid w:val="001E4A78"/>
    <w:rsid w:val="001E553B"/>
    <w:rsid w:val="001E6A80"/>
    <w:rsid w:val="001E6F97"/>
    <w:rsid w:val="001E7BAF"/>
    <w:rsid w:val="001E7C38"/>
    <w:rsid w:val="001F0585"/>
    <w:rsid w:val="001F3377"/>
    <w:rsid w:val="001F5A98"/>
    <w:rsid w:val="002034AB"/>
    <w:rsid w:val="00211D40"/>
    <w:rsid w:val="0021379E"/>
    <w:rsid w:val="00214B53"/>
    <w:rsid w:val="00216A46"/>
    <w:rsid w:val="00216B86"/>
    <w:rsid w:val="002235B5"/>
    <w:rsid w:val="00225B5A"/>
    <w:rsid w:val="00226D5D"/>
    <w:rsid w:val="00227D8E"/>
    <w:rsid w:val="00232DE8"/>
    <w:rsid w:val="0023321B"/>
    <w:rsid w:val="0024292D"/>
    <w:rsid w:val="00243FEE"/>
    <w:rsid w:val="00244000"/>
    <w:rsid w:val="00247126"/>
    <w:rsid w:val="002471EB"/>
    <w:rsid w:val="00247477"/>
    <w:rsid w:val="002531C0"/>
    <w:rsid w:val="00253EC8"/>
    <w:rsid w:val="00255852"/>
    <w:rsid w:val="00262D9D"/>
    <w:rsid w:val="0026492F"/>
    <w:rsid w:val="00267298"/>
    <w:rsid w:val="0026738C"/>
    <w:rsid w:val="00267D00"/>
    <w:rsid w:val="00286A74"/>
    <w:rsid w:val="002871A6"/>
    <w:rsid w:val="0029679B"/>
    <w:rsid w:val="002976AC"/>
    <w:rsid w:val="002A02F2"/>
    <w:rsid w:val="002A34C4"/>
    <w:rsid w:val="002B0F7B"/>
    <w:rsid w:val="002B3BA2"/>
    <w:rsid w:val="002B5781"/>
    <w:rsid w:val="002B6B0E"/>
    <w:rsid w:val="002C1BB6"/>
    <w:rsid w:val="002C6676"/>
    <w:rsid w:val="002D1C57"/>
    <w:rsid w:val="002D6960"/>
    <w:rsid w:val="002E21B0"/>
    <w:rsid w:val="002E31F6"/>
    <w:rsid w:val="002F1698"/>
    <w:rsid w:val="002F171C"/>
    <w:rsid w:val="002F2CE5"/>
    <w:rsid w:val="002F398D"/>
    <w:rsid w:val="003103BF"/>
    <w:rsid w:val="00311C3A"/>
    <w:rsid w:val="00312F4B"/>
    <w:rsid w:val="0031463E"/>
    <w:rsid w:val="003147DF"/>
    <w:rsid w:val="00317CDF"/>
    <w:rsid w:val="003218BC"/>
    <w:rsid w:val="00321F69"/>
    <w:rsid w:val="003236C3"/>
    <w:rsid w:val="003247D8"/>
    <w:rsid w:val="00326071"/>
    <w:rsid w:val="00327AAB"/>
    <w:rsid w:val="0033341C"/>
    <w:rsid w:val="00344E32"/>
    <w:rsid w:val="003502A8"/>
    <w:rsid w:val="00355825"/>
    <w:rsid w:val="00362213"/>
    <w:rsid w:val="00364939"/>
    <w:rsid w:val="003665BF"/>
    <w:rsid w:val="0037221D"/>
    <w:rsid w:val="00372DDC"/>
    <w:rsid w:val="00372EA9"/>
    <w:rsid w:val="00385F58"/>
    <w:rsid w:val="003904D8"/>
    <w:rsid w:val="003916B7"/>
    <w:rsid w:val="00394EE1"/>
    <w:rsid w:val="00394F0A"/>
    <w:rsid w:val="003964EC"/>
    <w:rsid w:val="003966B4"/>
    <w:rsid w:val="003A0CE1"/>
    <w:rsid w:val="003A16ED"/>
    <w:rsid w:val="003A17C3"/>
    <w:rsid w:val="003A752E"/>
    <w:rsid w:val="003B4F91"/>
    <w:rsid w:val="003B5736"/>
    <w:rsid w:val="003B6302"/>
    <w:rsid w:val="003B7674"/>
    <w:rsid w:val="003C022E"/>
    <w:rsid w:val="003C126C"/>
    <w:rsid w:val="003C738E"/>
    <w:rsid w:val="003C7608"/>
    <w:rsid w:val="003C7BFC"/>
    <w:rsid w:val="003D1C15"/>
    <w:rsid w:val="003D2096"/>
    <w:rsid w:val="003D3FBB"/>
    <w:rsid w:val="003E42DC"/>
    <w:rsid w:val="003F1686"/>
    <w:rsid w:val="003F20E3"/>
    <w:rsid w:val="003F20F9"/>
    <w:rsid w:val="003F6DFF"/>
    <w:rsid w:val="00400027"/>
    <w:rsid w:val="00401935"/>
    <w:rsid w:val="00402976"/>
    <w:rsid w:val="004077B2"/>
    <w:rsid w:val="004117F7"/>
    <w:rsid w:val="004150A9"/>
    <w:rsid w:val="00415375"/>
    <w:rsid w:val="00416B46"/>
    <w:rsid w:val="00416BC3"/>
    <w:rsid w:val="00417C16"/>
    <w:rsid w:val="00423E5E"/>
    <w:rsid w:val="00432D31"/>
    <w:rsid w:val="00434D6B"/>
    <w:rsid w:val="004412FB"/>
    <w:rsid w:val="004417AE"/>
    <w:rsid w:val="004417D8"/>
    <w:rsid w:val="00443275"/>
    <w:rsid w:val="004462F4"/>
    <w:rsid w:val="0044778C"/>
    <w:rsid w:val="00447CD0"/>
    <w:rsid w:val="00451F2D"/>
    <w:rsid w:val="00474B60"/>
    <w:rsid w:val="00481809"/>
    <w:rsid w:val="00494784"/>
    <w:rsid w:val="00497593"/>
    <w:rsid w:val="004B0892"/>
    <w:rsid w:val="004B3478"/>
    <w:rsid w:val="004B5294"/>
    <w:rsid w:val="004B53EC"/>
    <w:rsid w:val="004B68C4"/>
    <w:rsid w:val="004C09E4"/>
    <w:rsid w:val="004C41BF"/>
    <w:rsid w:val="004D22E2"/>
    <w:rsid w:val="004E1BEB"/>
    <w:rsid w:val="004E6A4C"/>
    <w:rsid w:val="004F3B04"/>
    <w:rsid w:val="004F5243"/>
    <w:rsid w:val="004F6529"/>
    <w:rsid w:val="004F7CB5"/>
    <w:rsid w:val="00505D70"/>
    <w:rsid w:val="005069EF"/>
    <w:rsid w:val="00506EED"/>
    <w:rsid w:val="005075D8"/>
    <w:rsid w:val="00507885"/>
    <w:rsid w:val="0051057F"/>
    <w:rsid w:val="00513F79"/>
    <w:rsid w:val="00515D1E"/>
    <w:rsid w:val="005175DB"/>
    <w:rsid w:val="005178F9"/>
    <w:rsid w:val="0052141D"/>
    <w:rsid w:val="005306B4"/>
    <w:rsid w:val="005358F3"/>
    <w:rsid w:val="005362D2"/>
    <w:rsid w:val="00542276"/>
    <w:rsid w:val="00542EFE"/>
    <w:rsid w:val="0054790A"/>
    <w:rsid w:val="00555CF9"/>
    <w:rsid w:val="00555ED4"/>
    <w:rsid w:val="00562565"/>
    <w:rsid w:val="00574288"/>
    <w:rsid w:val="00577CE8"/>
    <w:rsid w:val="00584FC1"/>
    <w:rsid w:val="00590926"/>
    <w:rsid w:val="00590F86"/>
    <w:rsid w:val="005A16CD"/>
    <w:rsid w:val="005A1C6F"/>
    <w:rsid w:val="005A54BD"/>
    <w:rsid w:val="005A5F8F"/>
    <w:rsid w:val="005A78C3"/>
    <w:rsid w:val="005A7A2C"/>
    <w:rsid w:val="005A7E98"/>
    <w:rsid w:val="005B1833"/>
    <w:rsid w:val="005C06EB"/>
    <w:rsid w:val="005C1333"/>
    <w:rsid w:val="005C2F39"/>
    <w:rsid w:val="005C4D9D"/>
    <w:rsid w:val="005C62BD"/>
    <w:rsid w:val="005C7D95"/>
    <w:rsid w:val="005D4832"/>
    <w:rsid w:val="005E6725"/>
    <w:rsid w:val="005E74F7"/>
    <w:rsid w:val="005F0755"/>
    <w:rsid w:val="005F14E1"/>
    <w:rsid w:val="005F5216"/>
    <w:rsid w:val="00600C5D"/>
    <w:rsid w:val="006012E9"/>
    <w:rsid w:val="006025BC"/>
    <w:rsid w:val="00602AC5"/>
    <w:rsid w:val="0060421B"/>
    <w:rsid w:val="00604B13"/>
    <w:rsid w:val="00605392"/>
    <w:rsid w:val="00607B6B"/>
    <w:rsid w:val="00610104"/>
    <w:rsid w:val="0061228A"/>
    <w:rsid w:val="00613F70"/>
    <w:rsid w:val="00615956"/>
    <w:rsid w:val="0061707E"/>
    <w:rsid w:val="00620F9C"/>
    <w:rsid w:val="006217FB"/>
    <w:rsid w:val="00627B2F"/>
    <w:rsid w:val="00630B97"/>
    <w:rsid w:val="0063677A"/>
    <w:rsid w:val="006450AA"/>
    <w:rsid w:val="006511BA"/>
    <w:rsid w:val="00651A0E"/>
    <w:rsid w:val="00656C17"/>
    <w:rsid w:val="00660A34"/>
    <w:rsid w:val="0066393D"/>
    <w:rsid w:val="00666848"/>
    <w:rsid w:val="00667DB7"/>
    <w:rsid w:val="00671C73"/>
    <w:rsid w:val="00673141"/>
    <w:rsid w:val="00677213"/>
    <w:rsid w:val="00677AB0"/>
    <w:rsid w:val="00681CD1"/>
    <w:rsid w:val="00683E3C"/>
    <w:rsid w:val="00684347"/>
    <w:rsid w:val="0068770E"/>
    <w:rsid w:val="006942F4"/>
    <w:rsid w:val="006966E1"/>
    <w:rsid w:val="0069731C"/>
    <w:rsid w:val="006A35E2"/>
    <w:rsid w:val="006A4F81"/>
    <w:rsid w:val="006B10B6"/>
    <w:rsid w:val="006B1F61"/>
    <w:rsid w:val="006B2D42"/>
    <w:rsid w:val="006C0938"/>
    <w:rsid w:val="006C5382"/>
    <w:rsid w:val="006C5CAC"/>
    <w:rsid w:val="006C6932"/>
    <w:rsid w:val="006D01F5"/>
    <w:rsid w:val="006D3E35"/>
    <w:rsid w:val="006D55C6"/>
    <w:rsid w:val="006E61E8"/>
    <w:rsid w:val="006F0760"/>
    <w:rsid w:val="006F115F"/>
    <w:rsid w:val="006F5D57"/>
    <w:rsid w:val="006F5DA8"/>
    <w:rsid w:val="0070537D"/>
    <w:rsid w:val="007108E7"/>
    <w:rsid w:val="00710A31"/>
    <w:rsid w:val="00713F9D"/>
    <w:rsid w:val="00720750"/>
    <w:rsid w:val="00724162"/>
    <w:rsid w:val="007257C2"/>
    <w:rsid w:val="00725F56"/>
    <w:rsid w:val="00727A54"/>
    <w:rsid w:val="00734F8D"/>
    <w:rsid w:val="007350F7"/>
    <w:rsid w:val="007367BE"/>
    <w:rsid w:val="00736831"/>
    <w:rsid w:val="00740BB9"/>
    <w:rsid w:val="007463C7"/>
    <w:rsid w:val="0075321F"/>
    <w:rsid w:val="007545E7"/>
    <w:rsid w:val="00755623"/>
    <w:rsid w:val="00757062"/>
    <w:rsid w:val="00761490"/>
    <w:rsid w:val="00761A25"/>
    <w:rsid w:val="007629CB"/>
    <w:rsid w:val="007630C9"/>
    <w:rsid w:val="0076498C"/>
    <w:rsid w:val="00766E21"/>
    <w:rsid w:val="00770E9C"/>
    <w:rsid w:val="007722F6"/>
    <w:rsid w:val="0078136D"/>
    <w:rsid w:val="00783F89"/>
    <w:rsid w:val="007873FD"/>
    <w:rsid w:val="007875EA"/>
    <w:rsid w:val="00787804"/>
    <w:rsid w:val="00793DB4"/>
    <w:rsid w:val="00796D67"/>
    <w:rsid w:val="007A15DD"/>
    <w:rsid w:val="007A15F8"/>
    <w:rsid w:val="007A382B"/>
    <w:rsid w:val="007A668B"/>
    <w:rsid w:val="007A6A8D"/>
    <w:rsid w:val="007B14C4"/>
    <w:rsid w:val="007B5AA5"/>
    <w:rsid w:val="007B7431"/>
    <w:rsid w:val="007C205E"/>
    <w:rsid w:val="007C38B0"/>
    <w:rsid w:val="007C5C05"/>
    <w:rsid w:val="007C67FE"/>
    <w:rsid w:val="007C6805"/>
    <w:rsid w:val="007D412A"/>
    <w:rsid w:val="007D6D81"/>
    <w:rsid w:val="007D7B45"/>
    <w:rsid w:val="007E041E"/>
    <w:rsid w:val="007E10ED"/>
    <w:rsid w:val="007E1507"/>
    <w:rsid w:val="007E79A0"/>
    <w:rsid w:val="007F17A7"/>
    <w:rsid w:val="007F2401"/>
    <w:rsid w:val="00804566"/>
    <w:rsid w:val="00804966"/>
    <w:rsid w:val="00804CB1"/>
    <w:rsid w:val="0081252F"/>
    <w:rsid w:val="0082135C"/>
    <w:rsid w:val="00822C8E"/>
    <w:rsid w:val="00823768"/>
    <w:rsid w:val="008243B8"/>
    <w:rsid w:val="0082555E"/>
    <w:rsid w:val="008303A5"/>
    <w:rsid w:val="0083515A"/>
    <w:rsid w:val="008366F9"/>
    <w:rsid w:val="008412B3"/>
    <w:rsid w:val="00846B3B"/>
    <w:rsid w:val="00850815"/>
    <w:rsid w:val="00850DC1"/>
    <w:rsid w:val="0085400C"/>
    <w:rsid w:val="0085501C"/>
    <w:rsid w:val="008562AE"/>
    <w:rsid w:val="0085765F"/>
    <w:rsid w:val="00860296"/>
    <w:rsid w:val="00867F9D"/>
    <w:rsid w:val="00875658"/>
    <w:rsid w:val="0087577B"/>
    <w:rsid w:val="008759C4"/>
    <w:rsid w:val="00876751"/>
    <w:rsid w:val="00881E7E"/>
    <w:rsid w:val="008838DD"/>
    <w:rsid w:val="00884D63"/>
    <w:rsid w:val="0088694C"/>
    <w:rsid w:val="008917CA"/>
    <w:rsid w:val="0089183F"/>
    <w:rsid w:val="00892FDB"/>
    <w:rsid w:val="008938BE"/>
    <w:rsid w:val="008961C1"/>
    <w:rsid w:val="00897B29"/>
    <w:rsid w:val="008A3184"/>
    <w:rsid w:val="008A583D"/>
    <w:rsid w:val="008A5CFC"/>
    <w:rsid w:val="008A7614"/>
    <w:rsid w:val="008B0F67"/>
    <w:rsid w:val="008B19CD"/>
    <w:rsid w:val="008B3228"/>
    <w:rsid w:val="008B47A1"/>
    <w:rsid w:val="008B4BB2"/>
    <w:rsid w:val="008B617D"/>
    <w:rsid w:val="008C180C"/>
    <w:rsid w:val="008C2189"/>
    <w:rsid w:val="008C45A8"/>
    <w:rsid w:val="008C7BED"/>
    <w:rsid w:val="008D1064"/>
    <w:rsid w:val="008D1D95"/>
    <w:rsid w:val="008D3C49"/>
    <w:rsid w:val="008D5A4A"/>
    <w:rsid w:val="008D6D54"/>
    <w:rsid w:val="008E6D9F"/>
    <w:rsid w:val="008F33D3"/>
    <w:rsid w:val="008F59D7"/>
    <w:rsid w:val="008F683F"/>
    <w:rsid w:val="00907FC5"/>
    <w:rsid w:val="00910A93"/>
    <w:rsid w:val="00912E71"/>
    <w:rsid w:val="0091447F"/>
    <w:rsid w:val="00916630"/>
    <w:rsid w:val="00917C33"/>
    <w:rsid w:val="00922611"/>
    <w:rsid w:val="0092577D"/>
    <w:rsid w:val="009300AC"/>
    <w:rsid w:val="00946491"/>
    <w:rsid w:val="00950231"/>
    <w:rsid w:val="00954B4C"/>
    <w:rsid w:val="009553F0"/>
    <w:rsid w:val="0095722E"/>
    <w:rsid w:val="00960144"/>
    <w:rsid w:val="00960973"/>
    <w:rsid w:val="009625AB"/>
    <w:rsid w:val="0096412F"/>
    <w:rsid w:val="00965733"/>
    <w:rsid w:val="00965DAA"/>
    <w:rsid w:val="00971B19"/>
    <w:rsid w:val="00971E43"/>
    <w:rsid w:val="00972A19"/>
    <w:rsid w:val="00972E28"/>
    <w:rsid w:val="00981155"/>
    <w:rsid w:val="00983201"/>
    <w:rsid w:val="00983DF1"/>
    <w:rsid w:val="00984167"/>
    <w:rsid w:val="009853C5"/>
    <w:rsid w:val="009857D8"/>
    <w:rsid w:val="0098626D"/>
    <w:rsid w:val="0098723E"/>
    <w:rsid w:val="00994D5C"/>
    <w:rsid w:val="009951E6"/>
    <w:rsid w:val="0099698B"/>
    <w:rsid w:val="009A0A77"/>
    <w:rsid w:val="009A2921"/>
    <w:rsid w:val="009A601D"/>
    <w:rsid w:val="009A69A1"/>
    <w:rsid w:val="009C183D"/>
    <w:rsid w:val="009C204E"/>
    <w:rsid w:val="009C25BB"/>
    <w:rsid w:val="009C2A1E"/>
    <w:rsid w:val="009C386A"/>
    <w:rsid w:val="009C4710"/>
    <w:rsid w:val="009C4FDD"/>
    <w:rsid w:val="009C7C0C"/>
    <w:rsid w:val="009D19AA"/>
    <w:rsid w:val="009D39DE"/>
    <w:rsid w:val="009D576A"/>
    <w:rsid w:val="009D6548"/>
    <w:rsid w:val="009E0173"/>
    <w:rsid w:val="009E04FF"/>
    <w:rsid w:val="009E1B5C"/>
    <w:rsid w:val="009F66F0"/>
    <w:rsid w:val="00A02514"/>
    <w:rsid w:val="00A02642"/>
    <w:rsid w:val="00A02F9E"/>
    <w:rsid w:val="00A0320F"/>
    <w:rsid w:val="00A1039F"/>
    <w:rsid w:val="00A110EB"/>
    <w:rsid w:val="00A11B0B"/>
    <w:rsid w:val="00A11D47"/>
    <w:rsid w:val="00A125CD"/>
    <w:rsid w:val="00A1401B"/>
    <w:rsid w:val="00A153C7"/>
    <w:rsid w:val="00A17615"/>
    <w:rsid w:val="00A20913"/>
    <w:rsid w:val="00A2563C"/>
    <w:rsid w:val="00A308B1"/>
    <w:rsid w:val="00A329B9"/>
    <w:rsid w:val="00A33CD5"/>
    <w:rsid w:val="00A42B08"/>
    <w:rsid w:val="00A46714"/>
    <w:rsid w:val="00A50EF3"/>
    <w:rsid w:val="00A52655"/>
    <w:rsid w:val="00A60330"/>
    <w:rsid w:val="00A703FB"/>
    <w:rsid w:val="00A715EB"/>
    <w:rsid w:val="00A715FD"/>
    <w:rsid w:val="00A71D0D"/>
    <w:rsid w:val="00A74079"/>
    <w:rsid w:val="00A75250"/>
    <w:rsid w:val="00A77279"/>
    <w:rsid w:val="00A84084"/>
    <w:rsid w:val="00A9019A"/>
    <w:rsid w:val="00A91266"/>
    <w:rsid w:val="00A91720"/>
    <w:rsid w:val="00A939B8"/>
    <w:rsid w:val="00A968C4"/>
    <w:rsid w:val="00A97459"/>
    <w:rsid w:val="00A97686"/>
    <w:rsid w:val="00AA0D00"/>
    <w:rsid w:val="00AA1401"/>
    <w:rsid w:val="00AA3699"/>
    <w:rsid w:val="00AA51AF"/>
    <w:rsid w:val="00AB179D"/>
    <w:rsid w:val="00AC076E"/>
    <w:rsid w:val="00AC1DFF"/>
    <w:rsid w:val="00AC2D1B"/>
    <w:rsid w:val="00AC3E0A"/>
    <w:rsid w:val="00AC43CA"/>
    <w:rsid w:val="00AC66FE"/>
    <w:rsid w:val="00AD0855"/>
    <w:rsid w:val="00AD1E57"/>
    <w:rsid w:val="00AD695A"/>
    <w:rsid w:val="00AD6BFB"/>
    <w:rsid w:val="00AD7F2F"/>
    <w:rsid w:val="00AE1069"/>
    <w:rsid w:val="00AE49CC"/>
    <w:rsid w:val="00AE692F"/>
    <w:rsid w:val="00AF0752"/>
    <w:rsid w:val="00AF3ED9"/>
    <w:rsid w:val="00AF7029"/>
    <w:rsid w:val="00B00F45"/>
    <w:rsid w:val="00B0479D"/>
    <w:rsid w:val="00B04D97"/>
    <w:rsid w:val="00B07849"/>
    <w:rsid w:val="00B12355"/>
    <w:rsid w:val="00B12928"/>
    <w:rsid w:val="00B12AFB"/>
    <w:rsid w:val="00B14186"/>
    <w:rsid w:val="00B14721"/>
    <w:rsid w:val="00B14C90"/>
    <w:rsid w:val="00B15B58"/>
    <w:rsid w:val="00B17FB6"/>
    <w:rsid w:val="00B204A8"/>
    <w:rsid w:val="00B235AB"/>
    <w:rsid w:val="00B27531"/>
    <w:rsid w:val="00B277F0"/>
    <w:rsid w:val="00B35A8F"/>
    <w:rsid w:val="00B440A5"/>
    <w:rsid w:val="00B475AA"/>
    <w:rsid w:val="00B47C72"/>
    <w:rsid w:val="00B5061A"/>
    <w:rsid w:val="00B519FB"/>
    <w:rsid w:val="00B523F9"/>
    <w:rsid w:val="00B55A5E"/>
    <w:rsid w:val="00B570E1"/>
    <w:rsid w:val="00B57B63"/>
    <w:rsid w:val="00B61715"/>
    <w:rsid w:val="00B6715D"/>
    <w:rsid w:val="00B738FE"/>
    <w:rsid w:val="00B75941"/>
    <w:rsid w:val="00B85B1A"/>
    <w:rsid w:val="00B96B46"/>
    <w:rsid w:val="00BA01F2"/>
    <w:rsid w:val="00BA0AF9"/>
    <w:rsid w:val="00BA3C66"/>
    <w:rsid w:val="00BA79D6"/>
    <w:rsid w:val="00BB2DB2"/>
    <w:rsid w:val="00BB36A9"/>
    <w:rsid w:val="00BB42B4"/>
    <w:rsid w:val="00BB75B0"/>
    <w:rsid w:val="00BC158C"/>
    <w:rsid w:val="00BC1C4F"/>
    <w:rsid w:val="00BC6F9A"/>
    <w:rsid w:val="00BC7B76"/>
    <w:rsid w:val="00BD4174"/>
    <w:rsid w:val="00BE5D24"/>
    <w:rsid w:val="00BF1568"/>
    <w:rsid w:val="00BF27E7"/>
    <w:rsid w:val="00BF41EF"/>
    <w:rsid w:val="00BF6117"/>
    <w:rsid w:val="00C00848"/>
    <w:rsid w:val="00C049C1"/>
    <w:rsid w:val="00C056FC"/>
    <w:rsid w:val="00C10404"/>
    <w:rsid w:val="00C10461"/>
    <w:rsid w:val="00C109DF"/>
    <w:rsid w:val="00C12B8F"/>
    <w:rsid w:val="00C161D2"/>
    <w:rsid w:val="00C20387"/>
    <w:rsid w:val="00C22F61"/>
    <w:rsid w:val="00C26951"/>
    <w:rsid w:val="00C301E5"/>
    <w:rsid w:val="00C30C0B"/>
    <w:rsid w:val="00C3272D"/>
    <w:rsid w:val="00C354BD"/>
    <w:rsid w:val="00C3768C"/>
    <w:rsid w:val="00C43647"/>
    <w:rsid w:val="00C47EA3"/>
    <w:rsid w:val="00C50EBD"/>
    <w:rsid w:val="00C565D0"/>
    <w:rsid w:val="00C5783B"/>
    <w:rsid w:val="00C60115"/>
    <w:rsid w:val="00C736CB"/>
    <w:rsid w:val="00C827F1"/>
    <w:rsid w:val="00C85AEB"/>
    <w:rsid w:val="00C87A1F"/>
    <w:rsid w:val="00C87D86"/>
    <w:rsid w:val="00C93741"/>
    <w:rsid w:val="00C9604B"/>
    <w:rsid w:val="00CA3851"/>
    <w:rsid w:val="00CA387E"/>
    <w:rsid w:val="00CB67A6"/>
    <w:rsid w:val="00CC1BB2"/>
    <w:rsid w:val="00CC3856"/>
    <w:rsid w:val="00CD14DE"/>
    <w:rsid w:val="00CD7F4E"/>
    <w:rsid w:val="00CE41E9"/>
    <w:rsid w:val="00CE640A"/>
    <w:rsid w:val="00CE79FB"/>
    <w:rsid w:val="00CF3018"/>
    <w:rsid w:val="00CF4459"/>
    <w:rsid w:val="00D00C00"/>
    <w:rsid w:val="00D03716"/>
    <w:rsid w:val="00D138A2"/>
    <w:rsid w:val="00D16D8B"/>
    <w:rsid w:val="00D179E8"/>
    <w:rsid w:val="00D205C0"/>
    <w:rsid w:val="00D23A20"/>
    <w:rsid w:val="00D24BE5"/>
    <w:rsid w:val="00D24D21"/>
    <w:rsid w:val="00D2663B"/>
    <w:rsid w:val="00D340D4"/>
    <w:rsid w:val="00D34622"/>
    <w:rsid w:val="00D34FF2"/>
    <w:rsid w:val="00D35369"/>
    <w:rsid w:val="00D36F7A"/>
    <w:rsid w:val="00D37059"/>
    <w:rsid w:val="00D37CA5"/>
    <w:rsid w:val="00D405FA"/>
    <w:rsid w:val="00D41F41"/>
    <w:rsid w:val="00D44E60"/>
    <w:rsid w:val="00D4534E"/>
    <w:rsid w:val="00D47E68"/>
    <w:rsid w:val="00D542BC"/>
    <w:rsid w:val="00D62A96"/>
    <w:rsid w:val="00D65E35"/>
    <w:rsid w:val="00D67A29"/>
    <w:rsid w:val="00D730CA"/>
    <w:rsid w:val="00D760F4"/>
    <w:rsid w:val="00D818E8"/>
    <w:rsid w:val="00D82F4A"/>
    <w:rsid w:val="00D86AE3"/>
    <w:rsid w:val="00D933DC"/>
    <w:rsid w:val="00D940CA"/>
    <w:rsid w:val="00DA06EA"/>
    <w:rsid w:val="00DA0E11"/>
    <w:rsid w:val="00DA3E48"/>
    <w:rsid w:val="00DA758A"/>
    <w:rsid w:val="00DA7E20"/>
    <w:rsid w:val="00DB06F3"/>
    <w:rsid w:val="00DB55E1"/>
    <w:rsid w:val="00DB5AA6"/>
    <w:rsid w:val="00DB67DF"/>
    <w:rsid w:val="00DC1EE2"/>
    <w:rsid w:val="00DC1F2F"/>
    <w:rsid w:val="00DC4630"/>
    <w:rsid w:val="00DC5C4F"/>
    <w:rsid w:val="00DC5C64"/>
    <w:rsid w:val="00DC66F5"/>
    <w:rsid w:val="00DD06BF"/>
    <w:rsid w:val="00DD119A"/>
    <w:rsid w:val="00DD1573"/>
    <w:rsid w:val="00DD1B0D"/>
    <w:rsid w:val="00DD1BF1"/>
    <w:rsid w:val="00DD62A4"/>
    <w:rsid w:val="00DE1E93"/>
    <w:rsid w:val="00DE38F1"/>
    <w:rsid w:val="00DE4115"/>
    <w:rsid w:val="00DF3B6C"/>
    <w:rsid w:val="00DF7605"/>
    <w:rsid w:val="00E02B7A"/>
    <w:rsid w:val="00E04919"/>
    <w:rsid w:val="00E06A67"/>
    <w:rsid w:val="00E0748E"/>
    <w:rsid w:val="00E074EE"/>
    <w:rsid w:val="00E14510"/>
    <w:rsid w:val="00E14B69"/>
    <w:rsid w:val="00E31084"/>
    <w:rsid w:val="00E40DEA"/>
    <w:rsid w:val="00E43D96"/>
    <w:rsid w:val="00E4613D"/>
    <w:rsid w:val="00E50A1B"/>
    <w:rsid w:val="00E5399F"/>
    <w:rsid w:val="00E56B9E"/>
    <w:rsid w:val="00E56DF4"/>
    <w:rsid w:val="00E60AF3"/>
    <w:rsid w:val="00E61D88"/>
    <w:rsid w:val="00E62D4C"/>
    <w:rsid w:val="00E62ECF"/>
    <w:rsid w:val="00E71EED"/>
    <w:rsid w:val="00E7525F"/>
    <w:rsid w:val="00E77980"/>
    <w:rsid w:val="00E83C8E"/>
    <w:rsid w:val="00E85AE1"/>
    <w:rsid w:val="00E85BC2"/>
    <w:rsid w:val="00E9047F"/>
    <w:rsid w:val="00E90C40"/>
    <w:rsid w:val="00E97033"/>
    <w:rsid w:val="00E97406"/>
    <w:rsid w:val="00E97BCC"/>
    <w:rsid w:val="00EA0D53"/>
    <w:rsid w:val="00EA11D8"/>
    <w:rsid w:val="00EA5130"/>
    <w:rsid w:val="00EA6EFF"/>
    <w:rsid w:val="00EA6F10"/>
    <w:rsid w:val="00EB0708"/>
    <w:rsid w:val="00EB2FE0"/>
    <w:rsid w:val="00EB63A4"/>
    <w:rsid w:val="00EB65F0"/>
    <w:rsid w:val="00EC24E9"/>
    <w:rsid w:val="00EC6673"/>
    <w:rsid w:val="00EC733F"/>
    <w:rsid w:val="00ED29FF"/>
    <w:rsid w:val="00EE3863"/>
    <w:rsid w:val="00EF2ABB"/>
    <w:rsid w:val="00EF4F61"/>
    <w:rsid w:val="00EF696E"/>
    <w:rsid w:val="00F06FDD"/>
    <w:rsid w:val="00F070BC"/>
    <w:rsid w:val="00F1179E"/>
    <w:rsid w:val="00F12895"/>
    <w:rsid w:val="00F15A9E"/>
    <w:rsid w:val="00F1673C"/>
    <w:rsid w:val="00F17446"/>
    <w:rsid w:val="00F1754A"/>
    <w:rsid w:val="00F20372"/>
    <w:rsid w:val="00F20BE0"/>
    <w:rsid w:val="00F23080"/>
    <w:rsid w:val="00F2707B"/>
    <w:rsid w:val="00F300B9"/>
    <w:rsid w:val="00F312D2"/>
    <w:rsid w:val="00F31CFF"/>
    <w:rsid w:val="00F3471C"/>
    <w:rsid w:val="00F34A88"/>
    <w:rsid w:val="00F412E1"/>
    <w:rsid w:val="00F43D15"/>
    <w:rsid w:val="00F60510"/>
    <w:rsid w:val="00F73850"/>
    <w:rsid w:val="00F7489E"/>
    <w:rsid w:val="00F761DE"/>
    <w:rsid w:val="00F76D04"/>
    <w:rsid w:val="00F800AB"/>
    <w:rsid w:val="00F80821"/>
    <w:rsid w:val="00F81BE8"/>
    <w:rsid w:val="00F82E3D"/>
    <w:rsid w:val="00F879B1"/>
    <w:rsid w:val="00F905FF"/>
    <w:rsid w:val="00F932BD"/>
    <w:rsid w:val="00F9346F"/>
    <w:rsid w:val="00FA12C4"/>
    <w:rsid w:val="00FA3130"/>
    <w:rsid w:val="00FB145F"/>
    <w:rsid w:val="00FB2752"/>
    <w:rsid w:val="00FB6E8D"/>
    <w:rsid w:val="00FC004A"/>
    <w:rsid w:val="00FC02FA"/>
    <w:rsid w:val="00FC07BB"/>
    <w:rsid w:val="00FC1C5B"/>
    <w:rsid w:val="00FC7195"/>
    <w:rsid w:val="00FC78E0"/>
    <w:rsid w:val="00FD3FDD"/>
    <w:rsid w:val="00FE05F7"/>
    <w:rsid w:val="00FE11BB"/>
    <w:rsid w:val="00FE1534"/>
    <w:rsid w:val="00FE28FA"/>
    <w:rsid w:val="00FE2982"/>
    <w:rsid w:val="00FE6A77"/>
    <w:rsid w:val="00FE7F7A"/>
    <w:rsid w:val="00FF0ABE"/>
    <w:rsid w:val="00FF7092"/>
    <w:rsid w:val="00FF7B78"/>
    <w:rsid w:val="20A2C78B"/>
    <w:rsid w:val="3B34579A"/>
    <w:rsid w:val="3C61FAC1"/>
    <w:rsid w:val="4908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4A2CD"/>
  <w15:docId w15:val="{D4FF1F6B-8A76-47D8-B528-F019CA6B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4E"/>
    <w:rPr>
      <w:rFonts w:ascii="Arial" w:hAnsi="Arial"/>
    </w:rPr>
  </w:style>
  <w:style w:type="paragraph" w:styleId="Heading1">
    <w:name w:val="heading 1"/>
    <w:next w:val="Normal"/>
    <w:link w:val="Heading1Char"/>
    <w:uiPriority w:val="9"/>
    <w:qFormat/>
    <w:rsid w:val="003D1C15"/>
    <w:pPr>
      <w:keepNext/>
      <w:keepLines/>
      <w:numPr>
        <w:numId w:val="1"/>
      </w:numPr>
      <w:spacing w:before="240" w:after="0"/>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9"/>
    <w:unhideWhenUsed/>
    <w:qFormat/>
    <w:rsid w:val="003D1C15"/>
    <w:pPr>
      <w:numPr>
        <w:ilvl w:val="1"/>
      </w:numPr>
      <w:spacing w:before="40"/>
      <w:outlineLvl w:val="1"/>
    </w:pPr>
    <w:rPr>
      <w:sz w:val="26"/>
      <w:szCs w:val="26"/>
    </w:rPr>
  </w:style>
  <w:style w:type="paragraph" w:styleId="Heading3">
    <w:name w:val="heading 3"/>
    <w:basedOn w:val="Heading2"/>
    <w:next w:val="Normal"/>
    <w:link w:val="Heading3Char"/>
    <w:uiPriority w:val="9"/>
    <w:unhideWhenUsed/>
    <w:qFormat/>
    <w:rsid w:val="003D1C15"/>
    <w:pPr>
      <w:numPr>
        <w:ilvl w:val="2"/>
      </w:numPr>
      <w:outlineLvl w:val="2"/>
    </w:pPr>
    <w:rP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85"/>
    <w:rPr>
      <w:rFonts w:ascii="Tahoma" w:hAnsi="Tahoma" w:cs="Tahoma"/>
      <w:sz w:val="16"/>
      <w:szCs w:val="16"/>
    </w:rPr>
  </w:style>
  <w:style w:type="paragraph" w:styleId="Header">
    <w:name w:val="header"/>
    <w:basedOn w:val="Normal"/>
    <w:link w:val="HeaderChar"/>
    <w:uiPriority w:val="99"/>
    <w:unhideWhenUsed/>
    <w:rsid w:val="001F5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A98"/>
  </w:style>
  <w:style w:type="paragraph" w:styleId="Footer">
    <w:name w:val="footer"/>
    <w:basedOn w:val="Normal"/>
    <w:link w:val="FooterChar"/>
    <w:unhideWhenUsed/>
    <w:rsid w:val="001F5A98"/>
    <w:pPr>
      <w:tabs>
        <w:tab w:val="center" w:pos="4513"/>
        <w:tab w:val="right" w:pos="9026"/>
      </w:tabs>
      <w:spacing w:after="0" w:line="240" w:lineRule="auto"/>
    </w:pPr>
  </w:style>
  <w:style w:type="character" w:customStyle="1" w:styleId="FooterChar">
    <w:name w:val="Footer Char"/>
    <w:basedOn w:val="DefaultParagraphFont"/>
    <w:link w:val="Footer"/>
    <w:rsid w:val="001F5A98"/>
  </w:style>
  <w:style w:type="character" w:styleId="Hyperlink">
    <w:name w:val="Hyperlink"/>
    <w:basedOn w:val="DefaultParagraphFont"/>
    <w:uiPriority w:val="99"/>
    <w:rsid w:val="003E42DC"/>
    <w:rPr>
      <w:color w:val="0000FF"/>
      <w:u w:val="single"/>
    </w:rPr>
  </w:style>
  <w:style w:type="paragraph" w:styleId="ListParagraph">
    <w:name w:val="List Paragraph"/>
    <w:basedOn w:val="Normal"/>
    <w:uiPriority w:val="34"/>
    <w:qFormat/>
    <w:rsid w:val="00154481"/>
    <w:pPr>
      <w:spacing w:after="0" w:line="240" w:lineRule="auto"/>
      <w:ind w:left="720"/>
    </w:pPr>
    <w:rPr>
      <w:rFonts w:cs="Times New Roman"/>
    </w:rPr>
  </w:style>
  <w:style w:type="character" w:customStyle="1" w:styleId="Heading1Char">
    <w:name w:val="Heading 1 Char"/>
    <w:basedOn w:val="DefaultParagraphFont"/>
    <w:link w:val="Heading1"/>
    <w:uiPriority w:val="9"/>
    <w:rsid w:val="003D1C15"/>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D1C15"/>
    <w:rPr>
      <w:rFonts w:ascii="Arial" w:eastAsiaTheme="majorEastAsia" w:hAnsi="Arial" w:cstheme="majorBidi"/>
      <w:b/>
      <w:sz w:val="26"/>
      <w:szCs w:val="26"/>
    </w:rPr>
  </w:style>
  <w:style w:type="paragraph" w:styleId="Title">
    <w:name w:val="Title"/>
    <w:basedOn w:val="Normal"/>
    <w:next w:val="Normal"/>
    <w:link w:val="TitleChar"/>
    <w:uiPriority w:val="10"/>
    <w:qFormat/>
    <w:rsid w:val="00D4534E"/>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4534E"/>
    <w:rPr>
      <w:rFonts w:ascii="Arial" w:eastAsiaTheme="majorEastAsia" w:hAnsi="Arial" w:cstheme="majorBidi"/>
      <w:b/>
      <w:spacing w:val="-10"/>
      <w:kern w:val="28"/>
      <w:sz w:val="56"/>
      <w:szCs w:val="56"/>
    </w:rPr>
  </w:style>
  <w:style w:type="paragraph" w:styleId="TOCHeading">
    <w:name w:val="TOC Heading"/>
    <w:basedOn w:val="Heading1"/>
    <w:next w:val="Normal"/>
    <w:uiPriority w:val="39"/>
    <w:unhideWhenUsed/>
    <w:qFormat/>
    <w:rsid w:val="00130CF5"/>
    <w:pPr>
      <w:spacing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rsid w:val="00130CF5"/>
    <w:pPr>
      <w:spacing w:after="100"/>
    </w:pPr>
  </w:style>
  <w:style w:type="paragraph" w:styleId="Caption">
    <w:name w:val="caption"/>
    <w:basedOn w:val="Normal"/>
    <w:next w:val="Normal"/>
    <w:uiPriority w:val="35"/>
    <w:unhideWhenUsed/>
    <w:qFormat/>
    <w:rsid w:val="00A939B8"/>
    <w:pPr>
      <w:spacing w:line="240" w:lineRule="auto"/>
    </w:pPr>
    <w:rPr>
      <w:i/>
      <w:iCs/>
      <w:color w:val="1F497D" w:themeColor="text2"/>
      <w:sz w:val="18"/>
      <w:szCs w:val="18"/>
    </w:rPr>
  </w:style>
  <w:style w:type="paragraph" w:styleId="TOC2">
    <w:name w:val="toc 2"/>
    <w:basedOn w:val="Normal"/>
    <w:next w:val="Normal"/>
    <w:autoRedefine/>
    <w:uiPriority w:val="39"/>
    <w:unhideWhenUsed/>
    <w:rsid w:val="00152022"/>
    <w:pPr>
      <w:spacing w:after="100"/>
      <w:ind w:left="220"/>
    </w:pPr>
  </w:style>
  <w:style w:type="character" w:customStyle="1" w:styleId="Heading3Char">
    <w:name w:val="Heading 3 Char"/>
    <w:basedOn w:val="DefaultParagraphFont"/>
    <w:link w:val="Heading3"/>
    <w:uiPriority w:val="9"/>
    <w:rsid w:val="003D1C15"/>
    <w:rPr>
      <w:rFonts w:ascii="Arial" w:eastAsiaTheme="majorEastAsia" w:hAnsi="Arial" w:cstheme="majorBidi"/>
      <w:b/>
      <w:color w:val="000000" w:themeColor="text1"/>
      <w:szCs w:val="24"/>
    </w:rPr>
  </w:style>
  <w:style w:type="character" w:customStyle="1" w:styleId="UnresolvedMention1">
    <w:name w:val="Unresolved Mention1"/>
    <w:basedOn w:val="DefaultParagraphFont"/>
    <w:uiPriority w:val="99"/>
    <w:semiHidden/>
    <w:unhideWhenUsed/>
    <w:rsid w:val="00EC6673"/>
    <w:rPr>
      <w:color w:val="605E5C"/>
      <w:shd w:val="clear" w:color="auto" w:fill="E1DFDD"/>
    </w:rPr>
  </w:style>
  <w:style w:type="numbering" w:customStyle="1" w:styleId="Headings">
    <w:name w:val="Headings"/>
    <w:uiPriority w:val="99"/>
    <w:rsid w:val="003D1C15"/>
    <w:pPr>
      <w:numPr>
        <w:numId w:val="1"/>
      </w:numPr>
    </w:pPr>
  </w:style>
  <w:style w:type="paragraph" w:styleId="NoSpacing">
    <w:name w:val="No Spacing"/>
    <w:uiPriority w:val="1"/>
    <w:qFormat/>
    <w:rsid w:val="00344E32"/>
    <w:pPr>
      <w:spacing w:after="0" w:line="240" w:lineRule="auto"/>
    </w:pPr>
    <w:rPr>
      <w:rFonts w:ascii="Arial" w:hAnsi="Arial"/>
    </w:rPr>
  </w:style>
  <w:style w:type="character" w:styleId="FollowedHyperlink">
    <w:name w:val="FollowedHyperlink"/>
    <w:basedOn w:val="DefaultParagraphFont"/>
    <w:uiPriority w:val="99"/>
    <w:semiHidden/>
    <w:unhideWhenUsed/>
    <w:rsid w:val="00DD1BF1"/>
    <w:rPr>
      <w:color w:val="800080" w:themeColor="followedHyperlink"/>
      <w:u w:val="single"/>
    </w:rPr>
  </w:style>
  <w:style w:type="character" w:styleId="CommentReference">
    <w:name w:val="annotation reference"/>
    <w:basedOn w:val="DefaultParagraphFont"/>
    <w:uiPriority w:val="99"/>
    <w:semiHidden/>
    <w:unhideWhenUsed/>
    <w:rsid w:val="00ED29FF"/>
    <w:rPr>
      <w:sz w:val="16"/>
      <w:szCs w:val="16"/>
    </w:rPr>
  </w:style>
  <w:style w:type="paragraph" w:styleId="CommentText">
    <w:name w:val="annotation text"/>
    <w:basedOn w:val="Normal"/>
    <w:link w:val="CommentTextChar"/>
    <w:uiPriority w:val="99"/>
    <w:semiHidden/>
    <w:unhideWhenUsed/>
    <w:rsid w:val="00ED29FF"/>
    <w:pPr>
      <w:spacing w:line="240" w:lineRule="auto"/>
    </w:pPr>
    <w:rPr>
      <w:sz w:val="20"/>
      <w:szCs w:val="20"/>
    </w:rPr>
  </w:style>
  <w:style w:type="character" w:customStyle="1" w:styleId="CommentTextChar">
    <w:name w:val="Comment Text Char"/>
    <w:basedOn w:val="DefaultParagraphFont"/>
    <w:link w:val="CommentText"/>
    <w:uiPriority w:val="99"/>
    <w:semiHidden/>
    <w:rsid w:val="00ED29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29FF"/>
    <w:rPr>
      <w:b/>
      <w:bCs/>
    </w:rPr>
  </w:style>
  <w:style w:type="character" w:customStyle="1" w:styleId="CommentSubjectChar">
    <w:name w:val="Comment Subject Char"/>
    <w:basedOn w:val="CommentTextChar"/>
    <w:link w:val="CommentSubject"/>
    <w:uiPriority w:val="99"/>
    <w:semiHidden/>
    <w:rsid w:val="00ED29FF"/>
    <w:rPr>
      <w:rFonts w:ascii="Arial" w:hAnsi="Arial"/>
      <w:b/>
      <w:bCs/>
      <w:sz w:val="20"/>
      <w:szCs w:val="20"/>
    </w:rPr>
  </w:style>
  <w:style w:type="paragraph" w:styleId="Revision">
    <w:name w:val="Revision"/>
    <w:hidden/>
    <w:uiPriority w:val="99"/>
    <w:semiHidden/>
    <w:rsid w:val="001B2B53"/>
    <w:pPr>
      <w:spacing w:after="0" w:line="240" w:lineRule="auto"/>
    </w:pPr>
    <w:rPr>
      <w:rFonts w:ascii="Arial" w:hAnsi="Arial"/>
    </w:rPr>
  </w:style>
  <w:style w:type="paragraph" w:customStyle="1" w:styleId="Default">
    <w:name w:val="Default"/>
    <w:rsid w:val="00E97406"/>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TableParagraph">
    <w:name w:val="Table Paragraph"/>
    <w:basedOn w:val="Normal"/>
    <w:uiPriority w:val="1"/>
    <w:qFormat/>
    <w:rsid w:val="00713F9D"/>
    <w:pPr>
      <w:widowControl w:val="0"/>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088">
      <w:bodyDiv w:val="1"/>
      <w:marLeft w:val="0"/>
      <w:marRight w:val="0"/>
      <w:marTop w:val="0"/>
      <w:marBottom w:val="0"/>
      <w:divBdr>
        <w:top w:val="none" w:sz="0" w:space="0" w:color="auto"/>
        <w:left w:val="none" w:sz="0" w:space="0" w:color="auto"/>
        <w:bottom w:val="none" w:sz="0" w:space="0" w:color="auto"/>
        <w:right w:val="none" w:sz="0" w:space="0" w:color="auto"/>
      </w:divBdr>
    </w:div>
    <w:div w:id="356078361">
      <w:bodyDiv w:val="1"/>
      <w:marLeft w:val="0"/>
      <w:marRight w:val="0"/>
      <w:marTop w:val="0"/>
      <w:marBottom w:val="0"/>
      <w:divBdr>
        <w:top w:val="none" w:sz="0" w:space="0" w:color="auto"/>
        <w:left w:val="none" w:sz="0" w:space="0" w:color="auto"/>
        <w:bottom w:val="none" w:sz="0" w:space="0" w:color="auto"/>
        <w:right w:val="none" w:sz="0" w:space="0" w:color="auto"/>
      </w:divBdr>
    </w:div>
    <w:div w:id="411393391">
      <w:bodyDiv w:val="1"/>
      <w:marLeft w:val="0"/>
      <w:marRight w:val="0"/>
      <w:marTop w:val="0"/>
      <w:marBottom w:val="0"/>
      <w:divBdr>
        <w:top w:val="none" w:sz="0" w:space="0" w:color="auto"/>
        <w:left w:val="none" w:sz="0" w:space="0" w:color="auto"/>
        <w:bottom w:val="none" w:sz="0" w:space="0" w:color="auto"/>
        <w:right w:val="none" w:sz="0" w:space="0" w:color="auto"/>
      </w:divBdr>
      <w:divsChild>
        <w:div w:id="1984113919">
          <w:marLeft w:val="446"/>
          <w:marRight w:val="0"/>
          <w:marTop w:val="0"/>
          <w:marBottom w:val="0"/>
          <w:divBdr>
            <w:top w:val="none" w:sz="0" w:space="0" w:color="auto"/>
            <w:left w:val="none" w:sz="0" w:space="0" w:color="auto"/>
            <w:bottom w:val="none" w:sz="0" w:space="0" w:color="auto"/>
            <w:right w:val="none" w:sz="0" w:space="0" w:color="auto"/>
          </w:divBdr>
        </w:div>
        <w:div w:id="170023398">
          <w:marLeft w:val="446"/>
          <w:marRight w:val="0"/>
          <w:marTop w:val="0"/>
          <w:marBottom w:val="0"/>
          <w:divBdr>
            <w:top w:val="none" w:sz="0" w:space="0" w:color="auto"/>
            <w:left w:val="none" w:sz="0" w:space="0" w:color="auto"/>
            <w:bottom w:val="none" w:sz="0" w:space="0" w:color="auto"/>
            <w:right w:val="none" w:sz="0" w:space="0" w:color="auto"/>
          </w:divBdr>
        </w:div>
        <w:div w:id="544025578">
          <w:marLeft w:val="446"/>
          <w:marRight w:val="0"/>
          <w:marTop w:val="0"/>
          <w:marBottom w:val="0"/>
          <w:divBdr>
            <w:top w:val="none" w:sz="0" w:space="0" w:color="auto"/>
            <w:left w:val="none" w:sz="0" w:space="0" w:color="auto"/>
            <w:bottom w:val="none" w:sz="0" w:space="0" w:color="auto"/>
            <w:right w:val="none" w:sz="0" w:space="0" w:color="auto"/>
          </w:divBdr>
        </w:div>
        <w:div w:id="894045956">
          <w:marLeft w:val="446"/>
          <w:marRight w:val="0"/>
          <w:marTop w:val="0"/>
          <w:marBottom w:val="0"/>
          <w:divBdr>
            <w:top w:val="none" w:sz="0" w:space="0" w:color="auto"/>
            <w:left w:val="none" w:sz="0" w:space="0" w:color="auto"/>
            <w:bottom w:val="none" w:sz="0" w:space="0" w:color="auto"/>
            <w:right w:val="none" w:sz="0" w:space="0" w:color="auto"/>
          </w:divBdr>
        </w:div>
      </w:divsChild>
    </w:div>
    <w:div w:id="434600676">
      <w:bodyDiv w:val="1"/>
      <w:marLeft w:val="0"/>
      <w:marRight w:val="0"/>
      <w:marTop w:val="0"/>
      <w:marBottom w:val="0"/>
      <w:divBdr>
        <w:top w:val="none" w:sz="0" w:space="0" w:color="auto"/>
        <w:left w:val="none" w:sz="0" w:space="0" w:color="auto"/>
        <w:bottom w:val="none" w:sz="0" w:space="0" w:color="auto"/>
        <w:right w:val="none" w:sz="0" w:space="0" w:color="auto"/>
      </w:divBdr>
    </w:div>
    <w:div w:id="639765728">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918448107">
      <w:bodyDiv w:val="1"/>
      <w:marLeft w:val="0"/>
      <w:marRight w:val="0"/>
      <w:marTop w:val="0"/>
      <w:marBottom w:val="0"/>
      <w:divBdr>
        <w:top w:val="none" w:sz="0" w:space="0" w:color="auto"/>
        <w:left w:val="none" w:sz="0" w:space="0" w:color="auto"/>
        <w:bottom w:val="none" w:sz="0" w:space="0" w:color="auto"/>
        <w:right w:val="none" w:sz="0" w:space="0" w:color="auto"/>
      </w:divBdr>
    </w:div>
    <w:div w:id="1074012395">
      <w:bodyDiv w:val="1"/>
      <w:marLeft w:val="0"/>
      <w:marRight w:val="0"/>
      <w:marTop w:val="0"/>
      <w:marBottom w:val="0"/>
      <w:divBdr>
        <w:top w:val="none" w:sz="0" w:space="0" w:color="auto"/>
        <w:left w:val="none" w:sz="0" w:space="0" w:color="auto"/>
        <w:bottom w:val="none" w:sz="0" w:space="0" w:color="auto"/>
        <w:right w:val="none" w:sz="0" w:space="0" w:color="auto"/>
      </w:divBdr>
    </w:div>
    <w:div w:id="1628512692">
      <w:bodyDiv w:val="1"/>
      <w:marLeft w:val="0"/>
      <w:marRight w:val="0"/>
      <w:marTop w:val="0"/>
      <w:marBottom w:val="0"/>
      <w:divBdr>
        <w:top w:val="none" w:sz="0" w:space="0" w:color="auto"/>
        <w:left w:val="none" w:sz="0" w:space="0" w:color="auto"/>
        <w:bottom w:val="none" w:sz="0" w:space="0" w:color="auto"/>
        <w:right w:val="none" w:sz="0" w:space="0" w:color="auto"/>
      </w:divBdr>
    </w:div>
    <w:div w:id="1681620819">
      <w:bodyDiv w:val="1"/>
      <w:marLeft w:val="0"/>
      <w:marRight w:val="0"/>
      <w:marTop w:val="0"/>
      <w:marBottom w:val="0"/>
      <w:divBdr>
        <w:top w:val="none" w:sz="0" w:space="0" w:color="auto"/>
        <w:left w:val="none" w:sz="0" w:space="0" w:color="auto"/>
        <w:bottom w:val="none" w:sz="0" w:space="0" w:color="auto"/>
        <w:right w:val="none" w:sz="0" w:space="0" w:color="auto"/>
      </w:divBdr>
    </w:div>
    <w:div w:id="18206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FC8DA2FD5C4D46B7D413A4FAF68593" ma:contentTypeVersion="14" ma:contentTypeDescription="Create a new document." ma:contentTypeScope="" ma:versionID="0a2b828b0b549ab9dff161157f737af2">
  <xsd:schema xmlns:xsd="http://www.w3.org/2001/XMLSchema" xmlns:xs="http://www.w3.org/2001/XMLSchema" xmlns:p="http://schemas.microsoft.com/office/2006/metadata/properties" xmlns:ns2="e152747d-c13e-4e3d-aeb2-cd828eec775b" xmlns:ns3="23967d4f-f225-40b4-bfe3-53a9dd7ffea3" targetNamespace="http://schemas.microsoft.com/office/2006/metadata/properties" ma:root="true" ma:fieldsID="ebbde01e1aa77c9259bdebdb0ceb4185" ns2:_="" ns3:_="">
    <xsd:import namespace="e152747d-c13e-4e3d-aeb2-cd828eec775b"/>
    <xsd:import namespace="23967d4f-f225-40b4-bfe3-53a9dd7ffe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2747d-c13e-4e3d-aeb2-cd828eec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67d4f-f225-40b4-bfe3-53a9dd7ff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04f383-bc49-4476-8790-575dfab77115}" ma:internalName="TaxCatchAll" ma:showField="CatchAllData" ma:web="23967d4f-f225-40b4-bfe3-53a9dd7ffe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67d4f-f225-40b4-bfe3-53a9dd7ffea3" xsi:nil="true"/>
    <lcf76f155ced4ddcb4097134ff3c332f xmlns="e152747d-c13e-4e3d-aeb2-cd828eec775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F0AC8-A745-4882-88A1-D99420B5FDEC}">
  <ds:schemaRefs>
    <ds:schemaRef ds:uri="http://schemas.openxmlformats.org/officeDocument/2006/bibliography"/>
  </ds:schemaRefs>
</ds:datastoreItem>
</file>

<file path=customXml/itemProps2.xml><?xml version="1.0" encoding="utf-8"?>
<ds:datastoreItem xmlns:ds="http://schemas.openxmlformats.org/officeDocument/2006/customXml" ds:itemID="{96F333F8-6ECB-43A1-8F59-CF4820C4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2747d-c13e-4e3d-aeb2-cd828eec775b"/>
    <ds:schemaRef ds:uri="23967d4f-f225-40b4-bfe3-53a9dd7ff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9EB94-375E-4D79-A150-70B36E9C53F5}">
  <ds:schemaRefs>
    <ds:schemaRef ds:uri="http://schemas.microsoft.com/office/2006/metadata/properties"/>
    <ds:schemaRef ds:uri="http://schemas.microsoft.com/office/infopath/2007/PartnerControls"/>
    <ds:schemaRef ds:uri="23967d4f-f225-40b4-bfe3-53a9dd7ffea3"/>
    <ds:schemaRef ds:uri="e152747d-c13e-4e3d-aeb2-cd828eec775b"/>
  </ds:schemaRefs>
</ds:datastoreItem>
</file>

<file path=customXml/itemProps4.xml><?xml version="1.0" encoding="utf-8"?>
<ds:datastoreItem xmlns:ds="http://schemas.openxmlformats.org/officeDocument/2006/customXml" ds:itemID="{6CA3CF7A-50B6-4239-9568-2DF8E3DFD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Alia Hamdan</dc:creator>
  <cp:lastModifiedBy>Sally Nielsen</cp:lastModifiedBy>
  <cp:revision>2</cp:revision>
  <cp:lastPrinted>2025-07-18T11:35:00Z</cp:lastPrinted>
  <dcterms:created xsi:type="dcterms:W3CDTF">2025-08-11T13:09:00Z</dcterms:created>
  <dcterms:modified xsi:type="dcterms:W3CDTF">2025-08-11T13:09:00Z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0x01010083FC8DA2FD5C4D46B7D413A4FAF68593</vt:lpwstr>
  </property>
  <property fmtid="{D5CDD505-2E9C-101B-9397-08002B2CF9AE}" pid="3" name="AuthorIds_UIVersion_28672">
    <vt:lpwstr>20</vt:lpwstr>
  </property>
  <property fmtid="{D5CDD505-2E9C-101B-9397-08002B2CF9AE}" pid="4" name="Order">
    <vt:r8>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