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3832" w14:textId="2A88E920" w:rsidR="5A41EF3C" w:rsidRDefault="009B3B6F">
      <w:r w:rsidRPr="001908DA">
        <w:rPr>
          <w:rFonts w:ascii="Arial" w:hAnsi="Arial" w:cs="Arial"/>
          <w:noProof/>
          <w:lang w:eastAsia="en-GB"/>
        </w:rPr>
        <w:drawing>
          <wp:anchor distT="0" distB="0" distL="114300" distR="114300" simplePos="0" relativeHeight="251658240" behindDoc="0" locked="0" layoutInCell="1" allowOverlap="1" wp14:anchorId="616436E8" wp14:editId="19BDBF86">
            <wp:simplePos x="0" y="0"/>
            <wp:positionH relativeFrom="column">
              <wp:posOffset>4319574</wp:posOffset>
            </wp:positionH>
            <wp:positionV relativeFrom="paragraph">
              <wp:posOffset>418</wp:posOffset>
            </wp:positionV>
            <wp:extent cx="2211234" cy="540000"/>
            <wp:effectExtent l="0" t="0" r="0" b="0"/>
            <wp:wrapSquare wrapText="bothSides"/>
            <wp:docPr id="2"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3787"/>
      </w:tblGrid>
      <w:tr w:rsidR="004C1EB0" w:rsidRPr="001908DA" w14:paraId="0EB7C8A3" w14:textId="77777777" w:rsidTr="005C0EF4">
        <w:tc>
          <w:tcPr>
            <w:tcW w:w="6417" w:type="dxa"/>
            <w:vAlign w:val="bottom"/>
          </w:tcPr>
          <w:p w14:paraId="41B0C760" w14:textId="5A49002F" w:rsidR="004C1EB0" w:rsidRPr="001908DA" w:rsidRDefault="004C1EB0" w:rsidP="009F5BE4"/>
        </w:tc>
        <w:tc>
          <w:tcPr>
            <w:tcW w:w="3787" w:type="dxa"/>
          </w:tcPr>
          <w:p w14:paraId="35DD8804" w14:textId="7BE49CE0" w:rsidR="004C1EB0" w:rsidRPr="001908DA" w:rsidRDefault="004C1EB0" w:rsidP="004C1EB0">
            <w:pPr>
              <w:jc w:val="right"/>
              <w:rPr>
                <w:rFonts w:ascii="Arial" w:hAnsi="Arial" w:cs="Arial"/>
                <w:sz w:val="24"/>
              </w:rPr>
            </w:pPr>
          </w:p>
        </w:tc>
      </w:tr>
    </w:tbl>
    <w:p w14:paraId="60B2A83C" w14:textId="56F0B9B6" w:rsidR="005C0EF4" w:rsidRPr="00506975" w:rsidRDefault="005C0EF4" w:rsidP="75668AAC">
      <w:pPr>
        <w:spacing w:after="0" w:line="240" w:lineRule="auto"/>
        <w:rPr>
          <w:rFonts w:ascii="Arial" w:hAnsi="Arial" w:cs="Arial"/>
          <w:b/>
          <w:bCs/>
          <w:sz w:val="32"/>
          <w:szCs w:val="32"/>
          <w:u w:val="single"/>
        </w:rPr>
      </w:pPr>
      <w:r w:rsidRPr="00506975">
        <w:rPr>
          <w:rFonts w:ascii="Arial" w:hAnsi="Arial" w:cs="Arial"/>
          <w:b/>
          <w:bCs/>
          <w:sz w:val="32"/>
          <w:szCs w:val="32"/>
          <w:u w:val="single"/>
        </w:rPr>
        <w:t>GIS</w:t>
      </w:r>
      <w:r w:rsidR="00EB2707">
        <w:rPr>
          <w:rFonts w:ascii="Arial" w:hAnsi="Arial" w:cs="Arial"/>
          <w:b/>
          <w:bCs/>
          <w:sz w:val="32"/>
          <w:szCs w:val="32"/>
          <w:u w:val="single"/>
        </w:rPr>
        <w:t xml:space="preserve"> and Address</w:t>
      </w:r>
      <w:r w:rsidRPr="00506975">
        <w:rPr>
          <w:rFonts w:ascii="Arial" w:hAnsi="Arial" w:cs="Arial"/>
          <w:b/>
          <w:bCs/>
          <w:sz w:val="32"/>
          <w:szCs w:val="32"/>
          <w:u w:val="single"/>
        </w:rPr>
        <w:t xml:space="preserve"> Officer </w:t>
      </w:r>
    </w:p>
    <w:p w14:paraId="728E1AFC" w14:textId="663A2BE4" w:rsidR="00101D42" w:rsidRPr="001908DA" w:rsidRDefault="004C1EB0" w:rsidP="75668AAC">
      <w:pPr>
        <w:spacing w:after="0" w:line="240" w:lineRule="auto"/>
        <w:rPr>
          <w:rFonts w:ascii="Arial" w:hAnsi="Arial" w:cs="Arial"/>
          <w:b/>
          <w:bCs/>
          <w:sz w:val="32"/>
          <w:szCs w:val="32"/>
          <w:u w:val="single"/>
        </w:rPr>
      </w:pPr>
      <w:r w:rsidRPr="00506975">
        <w:rPr>
          <w:rFonts w:ascii="Arial" w:hAnsi="Arial" w:cs="Arial"/>
          <w:b/>
          <w:bCs/>
          <w:sz w:val="32"/>
          <w:szCs w:val="32"/>
          <w:u w:val="single"/>
        </w:rPr>
        <w:t>Job Description</w:t>
      </w:r>
    </w:p>
    <w:p w14:paraId="50AE1993" w14:textId="77777777" w:rsidR="00E51DF8" w:rsidRPr="001908DA" w:rsidRDefault="00E51DF8" w:rsidP="00E51DF8">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19"/>
      </w:tblGrid>
      <w:tr w:rsidR="0035491B" w:rsidRPr="001908DA" w14:paraId="2F22D99B" w14:textId="77777777" w:rsidTr="001E740F">
        <w:trPr>
          <w:trHeight w:val="454"/>
        </w:trPr>
        <w:tc>
          <w:tcPr>
            <w:tcW w:w="10204" w:type="dxa"/>
            <w:gridSpan w:val="2"/>
          </w:tcPr>
          <w:p w14:paraId="42180920" w14:textId="77777777" w:rsidR="0035491B" w:rsidRPr="001908DA" w:rsidRDefault="0035491B" w:rsidP="009F5BE4">
            <w:pPr>
              <w:rPr>
                <w:rFonts w:ascii="Arial" w:hAnsi="Arial" w:cs="Arial"/>
                <w:b/>
                <w:sz w:val="24"/>
                <w:szCs w:val="96"/>
              </w:rPr>
            </w:pPr>
            <w:r w:rsidRPr="001908DA">
              <w:rPr>
                <w:rFonts w:ascii="Arial" w:hAnsi="Arial" w:cs="Arial"/>
                <w:b/>
                <w:sz w:val="28"/>
                <w:szCs w:val="96"/>
              </w:rPr>
              <w:t>1. POST DETAILS</w:t>
            </w:r>
          </w:p>
        </w:tc>
      </w:tr>
      <w:tr w:rsidR="001E740F" w:rsidRPr="001908DA" w14:paraId="770B4A4D" w14:textId="77777777" w:rsidTr="001E740F">
        <w:trPr>
          <w:trHeight w:val="454"/>
        </w:trPr>
        <w:tc>
          <w:tcPr>
            <w:tcW w:w="2785" w:type="dxa"/>
          </w:tcPr>
          <w:p w14:paraId="6702E600" w14:textId="5453AEAF" w:rsidR="001E740F" w:rsidRPr="001908DA" w:rsidRDefault="001E740F" w:rsidP="001E740F">
            <w:pPr>
              <w:rPr>
                <w:rFonts w:ascii="Arial" w:hAnsi="Arial" w:cs="Arial"/>
                <w:sz w:val="24"/>
                <w:szCs w:val="24"/>
              </w:rPr>
            </w:pPr>
            <w:r>
              <w:rPr>
                <w:rFonts w:ascii="Arial" w:hAnsi="Arial" w:cs="Arial"/>
                <w:sz w:val="24"/>
                <w:szCs w:val="24"/>
              </w:rPr>
              <w:t>Service Area</w:t>
            </w:r>
            <w:r w:rsidRPr="75668AAC">
              <w:rPr>
                <w:rFonts w:ascii="Arial" w:hAnsi="Arial" w:cs="Arial"/>
                <w:sz w:val="24"/>
                <w:szCs w:val="24"/>
              </w:rPr>
              <w:t>:</w:t>
            </w:r>
          </w:p>
        </w:tc>
        <w:tc>
          <w:tcPr>
            <w:tcW w:w="7419" w:type="dxa"/>
          </w:tcPr>
          <w:p w14:paraId="753E6DE8" w14:textId="2CEDF543" w:rsidR="001E740F" w:rsidRPr="001E740F" w:rsidRDefault="001E740F" w:rsidP="001E740F">
            <w:pPr>
              <w:rPr>
                <w:rFonts w:ascii="Arial" w:hAnsi="Arial" w:cs="Arial"/>
                <w:sz w:val="24"/>
                <w:szCs w:val="96"/>
              </w:rPr>
            </w:pPr>
            <w:r w:rsidRPr="001E740F">
              <w:rPr>
                <w:rFonts w:ascii="Arial" w:hAnsi="Arial" w:cs="Arial"/>
              </w:rPr>
              <w:t>Digital Services</w:t>
            </w:r>
          </w:p>
        </w:tc>
      </w:tr>
      <w:tr w:rsidR="001E740F" w:rsidRPr="001908DA" w14:paraId="099C04E1" w14:textId="77777777" w:rsidTr="001E740F">
        <w:trPr>
          <w:trHeight w:val="454"/>
        </w:trPr>
        <w:tc>
          <w:tcPr>
            <w:tcW w:w="2785" w:type="dxa"/>
          </w:tcPr>
          <w:p w14:paraId="072E50E8" w14:textId="77777777" w:rsidR="001E740F" w:rsidRPr="001908DA" w:rsidRDefault="001E740F" w:rsidP="001E740F">
            <w:pPr>
              <w:rPr>
                <w:rFonts w:ascii="Arial" w:hAnsi="Arial" w:cs="Arial"/>
                <w:sz w:val="24"/>
                <w:szCs w:val="96"/>
              </w:rPr>
            </w:pPr>
            <w:r w:rsidRPr="001908DA">
              <w:rPr>
                <w:rFonts w:ascii="Arial" w:hAnsi="Arial" w:cs="Arial"/>
                <w:sz w:val="24"/>
                <w:szCs w:val="96"/>
              </w:rPr>
              <w:t>Division:</w:t>
            </w:r>
          </w:p>
        </w:tc>
        <w:tc>
          <w:tcPr>
            <w:tcW w:w="7419" w:type="dxa"/>
          </w:tcPr>
          <w:p w14:paraId="16E27B2C" w14:textId="781099B8" w:rsidR="001E740F" w:rsidRPr="001E740F" w:rsidRDefault="001E740F" w:rsidP="001E740F">
            <w:pPr>
              <w:rPr>
                <w:rFonts w:ascii="Arial" w:hAnsi="Arial" w:cs="Arial"/>
                <w:sz w:val="24"/>
                <w:szCs w:val="96"/>
              </w:rPr>
            </w:pPr>
            <w:r w:rsidRPr="001E740F">
              <w:rPr>
                <w:rFonts w:ascii="Arial" w:hAnsi="Arial" w:cs="Arial"/>
              </w:rPr>
              <w:t>Resources</w:t>
            </w:r>
          </w:p>
        </w:tc>
      </w:tr>
      <w:tr w:rsidR="001E740F" w:rsidRPr="001908DA" w14:paraId="2396DC17" w14:textId="77777777" w:rsidTr="001E740F">
        <w:trPr>
          <w:trHeight w:val="454"/>
        </w:trPr>
        <w:tc>
          <w:tcPr>
            <w:tcW w:w="2785" w:type="dxa"/>
          </w:tcPr>
          <w:p w14:paraId="4173E090" w14:textId="77777777" w:rsidR="001E740F" w:rsidRPr="001908DA" w:rsidRDefault="001E740F" w:rsidP="001E740F">
            <w:pPr>
              <w:rPr>
                <w:rFonts w:ascii="Arial" w:hAnsi="Arial" w:cs="Arial"/>
                <w:sz w:val="24"/>
                <w:szCs w:val="96"/>
              </w:rPr>
            </w:pPr>
            <w:r w:rsidRPr="001908DA">
              <w:rPr>
                <w:rFonts w:ascii="Arial" w:hAnsi="Arial" w:cs="Arial"/>
                <w:sz w:val="24"/>
                <w:szCs w:val="96"/>
              </w:rPr>
              <w:t>Post Number:</w:t>
            </w:r>
          </w:p>
        </w:tc>
        <w:tc>
          <w:tcPr>
            <w:tcW w:w="7419" w:type="dxa"/>
          </w:tcPr>
          <w:p w14:paraId="157AD054" w14:textId="3BF98A0C" w:rsidR="001E740F" w:rsidRPr="001E740F" w:rsidRDefault="007846F8" w:rsidP="001E740F">
            <w:pPr>
              <w:rPr>
                <w:rFonts w:ascii="Arial" w:hAnsi="Arial" w:cs="Arial"/>
                <w:sz w:val="24"/>
                <w:szCs w:val="96"/>
              </w:rPr>
            </w:pPr>
            <w:r>
              <w:rPr>
                <w:rFonts w:ascii="Arial" w:hAnsi="Arial" w:cs="Arial"/>
                <w:sz w:val="24"/>
                <w:szCs w:val="96"/>
              </w:rPr>
              <w:t>B2303B</w:t>
            </w:r>
          </w:p>
        </w:tc>
      </w:tr>
      <w:tr w:rsidR="001E740F" w:rsidRPr="001908DA" w14:paraId="5320B350" w14:textId="77777777" w:rsidTr="001E740F">
        <w:trPr>
          <w:trHeight w:val="454"/>
        </w:trPr>
        <w:tc>
          <w:tcPr>
            <w:tcW w:w="2785" w:type="dxa"/>
          </w:tcPr>
          <w:p w14:paraId="6D863352" w14:textId="77777777" w:rsidR="001E740F" w:rsidRPr="001908DA" w:rsidRDefault="001E740F" w:rsidP="001E740F">
            <w:pPr>
              <w:rPr>
                <w:rFonts w:ascii="Arial" w:hAnsi="Arial" w:cs="Arial"/>
                <w:sz w:val="24"/>
                <w:szCs w:val="96"/>
              </w:rPr>
            </w:pPr>
            <w:r w:rsidRPr="001908DA">
              <w:rPr>
                <w:rFonts w:ascii="Arial" w:hAnsi="Arial" w:cs="Arial"/>
                <w:sz w:val="24"/>
                <w:szCs w:val="96"/>
              </w:rPr>
              <w:t>Working Hours:</w:t>
            </w:r>
          </w:p>
        </w:tc>
        <w:tc>
          <w:tcPr>
            <w:tcW w:w="7419" w:type="dxa"/>
          </w:tcPr>
          <w:p w14:paraId="506BD03E" w14:textId="1D397C65" w:rsidR="001E740F" w:rsidRPr="001E740F" w:rsidRDefault="001E740F" w:rsidP="001E740F">
            <w:pPr>
              <w:rPr>
                <w:rFonts w:ascii="Arial" w:hAnsi="Arial" w:cs="Arial"/>
                <w:sz w:val="24"/>
                <w:szCs w:val="96"/>
              </w:rPr>
            </w:pPr>
            <w:r w:rsidRPr="001E740F">
              <w:rPr>
                <w:rFonts w:ascii="Arial" w:hAnsi="Arial" w:cs="Arial"/>
              </w:rPr>
              <w:t>37</w:t>
            </w:r>
          </w:p>
        </w:tc>
      </w:tr>
      <w:tr w:rsidR="001E740F" w:rsidRPr="001908DA" w14:paraId="59340694" w14:textId="77777777" w:rsidTr="001E740F">
        <w:trPr>
          <w:trHeight w:val="454"/>
        </w:trPr>
        <w:tc>
          <w:tcPr>
            <w:tcW w:w="2785" w:type="dxa"/>
          </w:tcPr>
          <w:p w14:paraId="288BE745" w14:textId="77777777" w:rsidR="001E740F" w:rsidRPr="001908DA" w:rsidRDefault="001E740F" w:rsidP="001E740F">
            <w:pPr>
              <w:rPr>
                <w:rFonts w:ascii="Arial" w:hAnsi="Arial" w:cs="Arial"/>
                <w:sz w:val="24"/>
                <w:szCs w:val="96"/>
              </w:rPr>
            </w:pPr>
            <w:r w:rsidRPr="001908DA">
              <w:rPr>
                <w:rFonts w:ascii="Arial" w:hAnsi="Arial" w:cs="Arial"/>
                <w:sz w:val="24"/>
                <w:szCs w:val="96"/>
              </w:rPr>
              <w:t>Grade:</w:t>
            </w:r>
          </w:p>
        </w:tc>
        <w:tc>
          <w:tcPr>
            <w:tcW w:w="7419" w:type="dxa"/>
          </w:tcPr>
          <w:p w14:paraId="1A34086D" w14:textId="4165FF64" w:rsidR="001E740F" w:rsidRPr="001E740F" w:rsidRDefault="001E740F" w:rsidP="001E740F">
            <w:pPr>
              <w:rPr>
                <w:rFonts w:ascii="Arial" w:hAnsi="Arial" w:cs="Arial"/>
                <w:sz w:val="24"/>
                <w:szCs w:val="96"/>
              </w:rPr>
            </w:pPr>
            <w:r w:rsidRPr="001E740F">
              <w:rPr>
                <w:rFonts w:ascii="Arial" w:hAnsi="Arial" w:cs="Arial"/>
              </w:rPr>
              <w:t>7/8</w:t>
            </w:r>
          </w:p>
        </w:tc>
      </w:tr>
      <w:tr w:rsidR="001E740F" w:rsidRPr="001908DA" w14:paraId="71BEB32A" w14:textId="77777777" w:rsidTr="001E740F">
        <w:trPr>
          <w:trHeight w:val="454"/>
        </w:trPr>
        <w:tc>
          <w:tcPr>
            <w:tcW w:w="2785" w:type="dxa"/>
          </w:tcPr>
          <w:p w14:paraId="54364448" w14:textId="77777777" w:rsidR="001E740F" w:rsidRDefault="001E740F" w:rsidP="001E740F">
            <w:pPr>
              <w:rPr>
                <w:rFonts w:ascii="Arial" w:hAnsi="Arial" w:cs="Arial"/>
                <w:sz w:val="24"/>
                <w:szCs w:val="96"/>
              </w:rPr>
            </w:pPr>
            <w:r w:rsidRPr="001908DA">
              <w:rPr>
                <w:rFonts w:ascii="Arial" w:hAnsi="Arial" w:cs="Arial"/>
                <w:sz w:val="24"/>
                <w:szCs w:val="96"/>
              </w:rPr>
              <w:t>Work Base:</w:t>
            </w:r>
          </w:p>
          <w:p w14:paraId="3D4B8E1E" w14:textId="77777777" w:rsidR="001E740F" w:rsidRDefault="001E740F" w:rsidP="001E740F">
            <w:pPr>
              <w:rPr>
                <w:rFonts w:ascii="Arial" w:hAnsi="Arial" w:cs="Arial"/>
                <w:sz w:val="24"/>
                <w:szCs w:val="96"/>
              </w:rPr>
            </w:pPr>
          </w:p>
          <w:p w14:paraId="5E44139B" w14:textId="6B0C3A3F" w:rsidR="001E740F" w:rsidRDefault="001E740F" w:rsidP="001E740F">
            <w:pPr>
              <w:rPr>
                <w:rFonts w:ascii="Arial" w:hAnsi="Arial" w:cs="Arial"/>
                <w:sz w:val="24"/>
                <w:szCs w:val="96"/>
              </w:rPr>
            </w:pPr>
            <w:r>
              <w:rPr>
                <w:rFonts w:ascii="Arial" w:hAnsi="Arial" w:cs="Arial"/>
                <w:sz w:val="24"/>
                <w:szCs w:val="96"/>
              </w:rPr>
              <w:t>A</w:t>
            </w:r>
            <w:r w:rsidRPr="00B301D3">
              <w:rPr>
                <w:rFonts w:ascii="Arial" w:hAnsi="Arial" w:cs="Arial"/>
                <w:sz w:val="24"/>
                <w:szCs w:val="96"/>
              </w:rPr>
              <w:t>gile/fixed/mobile</w:t>
            </w:r>
            <w:r>
              <w:rPr>
                <w:rFonts w:ascii="Arial" w:hAnsi="Arial" w:cs="Arial"/>
                <w:sz w:val="24"/>
                <w:szCs w:val="96"/>
              </w:rPr>
              <w:t>:</w:t>
            </w:r>
          </w:p>
          <w:p w14:paraId="3BED3275" w14:textId="629D0790" w:rsidR="001E740F" w:rsidRPr="001908DA" w:rsidRDefault="001E740F" w:rsidP="001E740F">
            <w:pPr>
              <w:rPr>
                <w:rFonts w:ascii="Arial" w:hAnsi="Arial" w:cs="Arial"/>
                <w:sz w:val="24"/>
                <w:szCs w:val="96"/>
              </w:rPr>
            </w:pPr>
          </w:p>
        </w:tc>
        <w:tc>
          <w:tcPr>
            <w:tcW w:w="7419" w:type="dxa"/>
          </w:tcPr>
          <w:p w14:paraId="4B8FE483" w14:textId="77777777" w:rsidR="001E740F" w:rsidRDefault="001E740F" w:rsidP="001E740F">
            <w:pPr>
              <w:rPr>
                <w:rFonts w:ascii="Arial" w:hAnsi="Arial" w:cs="Arial"/>
              </w:rPr>
            </w:pPr>
            <w:r w:rsidRPr="001E740F">
              <w:rPr>
                <w:rFonts w:ascii="Arial" w:hAnsi="Arial" w:cs="Arial"/>
              </w:rPr>
              <w:t>Civic Centre</w:t>
            </w:r>
          </w:p>
          <w:p w14:paraId="748B1458" w14:textId="77777777" w:rsidR="00BA471C" w:rsidRDefault="00BA471C" w:rsidP="001E740F">
            <w:pPr>
              <w:rPr>
                <w:rFonts w:ascii="Arial" w:hAnsi="Arial" w:cs="Arial"/>
              </w:rPr>
            </w:pPr>
          </w:p>
          <w:p w14:paraId="15B5926A" w14:textId="45513867" w:rsidR="00BA471C" w:rsidRPr="001E740F" w:rsidRDefault="00BA471C" w:rsidP="001E740F">
            <w:pPr>
              <w:rPr>
                <w:rFonts w:ascii="Arial" w:hAnsi="Arial" w:cs="Arial"/>
                <w:sz w:val="24"/>
                <w:szCs w:val="96"/>
              </w:rPr>
            </w:pPr>
            <w:r>
              <w:rPr>
                <w:rFonts w:ascii="Arial" w:hAnsi="Arial" w:cs="Arial"/>
              </w:rPr>
              <w:t>Agile</w:t>
            </w:r>
          </w:p>
        </w:tc>
      </w:tr>
      <w:tr w:rsidR="001E740F" w:rsidRPr="001908DA" w14:paraId="74ED2F2B" w14:textId="77777777" w:rsidTr="001E740F">
        <w:trPr>
          <w:trHeight w:val="454"/>
        </w:trPr>
        <w:tc>
          <w:tcPr>
            <w:tcW w:w="2785" w:type="dxa"/>
          </w:tcPr>
          <w:p w14:paraId="3BEC371D" w14:textId="77777777" w:rsidR="001E740F" w:rsidRPr="001908DA" w:rsidRDefault="001E740F" w:rsidP="001E740F">
            <w:pPr>
              <w:rPr>
                <w:rFonts w:ascii="Arial" w:hAnsi="Arial" w:cs="Arial"/>
                <w:sz w:val="24"/>
                <w:szCs w:val="96"/>
              </w:rPr>
            </w:pPr>
            <w:r w:rsidRPr="001908DA">
              <w:rPr>
                <w:rFonts w:ascii="Arial" w:hAnsi="Arial" w:cs="Arial"/>
                <w:sz w:val="24"/>
                <w:szCs w:val="96"/>
              </w:rPr>
              <w:t>Prepared/Agreed by:</w:t>
            </w:r>
          </w:p>
        </w:tc>
        <w:tc>
          <w:tcPr>
            <w:tcW w:w="7419" w:type="dxa"/>
          </w:tcPr>
          <w:p w14:paraId="7B2730FE" w14:textId="77777777" w:rsidR="001E740F" w:rsidRPr="001E740F" w:rsidRDefault="001E740F" w:rsidP="001E740F">
            <w:pPr>
              <w:rPr>
                <w:rFonts w:ascii="Arial" w:hAnsi="Arial" w:cs="Arial"/>
                <w:b/>
              </w:rPr>
            </w:pPr>
            <w:r w:rsidRPr="001E740F">
              <w:rPr>
                <w:rFonts w:ascii="Arial" w:hAnsi="Arial" w:cs="Arial"/>
              </w:rPr>
              <w:t>Corporate Head of Customer, Digital and Collection Services</w:t>
            </w:r>
          </w:p>
          <w:p w14:paraId="700B19E4" w14:textId="77777777" w:rsidR="001E740F" w:rsidRPr="001E740F" w:rsidRDefault="001E740F" w:rsidP="001E740F">
            <w:pPr>
              <w:rPr>
                <w:rFonts w:ascii="Arial" w:hAnsi="Arial" w:cs="Arial"/>
                <w:sz w:val="24"/>
                <w:szCs w:val="96"/>
              </w:rPr>
            </w:pPr>
          </w:p>
        </w:tc>
      </w:tr>
      <w:tr w:rsidR="001E740F" w:rsidRPr="001908DA" w14:paraId="15EAF1CA" w14:textId="77777777" w:rsidTr="001E740F">
        <w:trPr>
          <w:trHeight w:val="454"/>
        </w:trPr>
        <w:tc>
          <w:tcPr>
            <w:tcW w:w="2785" w:type="dxa"/>
          </w:tcPr>
          <w:p w14:paraId="4A3781D3" w14:textId="77777777" w:rsidR="001E740F" w:rsidRPr="001908DA" w:rsidRDefault="001E740F" w:rsidP="001E740F">
            <w:pPr>
              <w:rPr>
                <w:rFonts w:ascii="Arial" w:hAnsi="Arial" w:cs="Arial"/>
                <w:sz w:val="24"/>
                <w:szCs w:val="96"/>
              </w:rPr>
            </w:pPr>
            <w:r w:rsidRPr="001908DA">
              <w:rPr>
                <w:rFonts w:ascii="Arial" w:hAnsi="Arial" w:cs="Arial"/>
                <w:sz w:val="24"/>
                <w:szCs w:val="96"/>
              </w:rPr>
              <w:t>Date:</w:t>
            </w:r>
          </w:p>
        </w:tc>
        <w:tc>
          <w:tcPr>
            <w:tcW w:w="7419" w:type="dxa"/>
          </w:tcPr>
          <w:p w14:paraId="4E7C6992" w14:textId="4118511E" w:rsidR="001E740F" w:rsidRPr="001E740F" w:rsidRDefault="00A40965" w:rsidP="001E740F">
            <w:pPr>
              <w:rPr>
                <w:rFonts w:ascii="Arial" w:hAnsi="Arial" w:cs="Arial"/>
                <w:sz w:val="24"/>
                <w:szCs w:val="96"/>
              </w:rPr>
            </w:pPr>
            <w:r>
              <w:rPr>
                <w:rFonts w:ascii="Arial" w:hAnsi="Arial" w:cs="Arial"/>
              </w:rPr>
              <w:t>July</w:t>
            </w:r>
            <w:r w:rsidR="00427AF3">
              <w:rPr>
                <w:rFonts w:ascii="Arial" w:hAnsi="Arial" w:cs="Arial"/>
              </w:rPr>
              <w:t xml:space="preserve"> </w:t>
            </w:r>
            <w:r w:rsidR="001E740F" w:rsidRPr="001E740F">
              <w:rPr>
                <w:rFonts w:ascii="Arial" w:hAnsi="Arial" w:cs="Arial"/>
              </w:rPr>
              <w:t>202</w:t>
            </w:r>
            <w:r>
              <w:rPr>
                <w:rFonts w:ascii="Arial" w:hAnsi="Arial" w:cs="Arial"/>
              </w:rPr>
              <w:t>5</w:t>
            </w:r>
          </w:p>
        </w:tc>
      </w:tr>
    </w:tbl>
    <w:p w14:paraId="714A8D80" w14:textId="77777777" w:rsidR="00101D42" w:rsidRPr="001908DA" w:rsidRDefault="00101D42"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7432"/>
      </w:tblGrid>
      <w:tr w:rsidR="0035491B" w:rsidRPr="001908DA" w14:paraId="695D4374" w14:textId="77777777" w:rsidTr="009F5BE4">
        <w:trPr>
          <w:trHeight w:val="454"/>
        </w:trPr>
        <w:tc>
          <w:tcPr>
            <w:tcW w:w="10420" w:type="dxa"/>
            <w:gridSpan w:val="2"/>
          </w:tcPr>
          <w:p w14:paraId="54234D67" w14:textId="77777777" w:rsidR="0035491B" w:rsidRPr="001908DA" w:rsidRDefault="0035491B" w:rsidP="009F5BE4">
            <w:pPr>
              <w:rPr>
                <w:rFonts w:ascii="Arial" w:hAnsi="Arial" w:cs="Arial"/>
                <w:b/>
                <w:sz w:val="24"/>
                <w:szCs w:val="96"/>
              </w:rPr>
            </w:pPr>
            <w:r w:rsidRPr="001908DA">
              <w:rPr>
                <w:rFonts w:ascii="Arial" w:hAnsi="Arial" w:cs="Arial"/>
                <w:b/>
                <w:sz w:val="28"/>
                <w:szCs w:val="96"/>
              </w:rPr>
              <w:t>2. ORGANISATIONAL RELATIONSHIPS</w:t>
            </w:r>
          </w:p>
        </w:tc>
      </w:tr>
      <w:tr w:rsidR="0035491B" w:rsidRPr="001908DA" w14:paraId="29EE1A23" w14:textId="77777777" w:rsidTr="009F5BE4">
        <w:trPr>
          <w:trHeight w:val="454"/>
        </w:trPr>
        <w:tc>
          <w:tcPr>
            <w:tcW w:w="2802" w:type="dxa"/>
          </w:tcPr>
          <w:p w14:paraId="39F1AD94" w14:textId="77777777" w:rsidR="0035491B" w:rsidRPr="001908DA" w:rsidRDefault="0035491B" w:rsidP="009F5BE4">
            <w:pPr>
              <w:rPr>
                <w:rFonts w:ascii="Arial" w:hAnsi="Arial" w:cs="Arial"/>
                <w:sz w:val="24"/>
                <w:szCs w:val="96"/>
              </w:rPr>
            </w:pPr>
            <w:r w:rsidRPr="001908DA">
              <w:rPr>
                <w:rFonts w:ascii="Arial" w:hAnsi="Arial" w:cs="Arial"/>
                <w:sz w:val="24"/>
                <w:szCs w:val="96"/>
              </w:rPr>
              <w:t>Reports to:</w:t>
            </w:r>
          </w:p>
        </w:tc>
        <w:tc>
          <w:tcPr>
            <w:tcW w:w="7618" w:type="dxa"/>
          </w:tcPr>
          <w:p w14:paraId="079CEAF3" w14:textId="5CBF7E00" w:rsidR="0035491B" w:rsidRPr="00636EDB" w:rsidRDefault="00636EDB" w:rsidP="00C214CB">
            <w:pPr>
              <w:rPr>
                <w:rFonts w:ascii="Arial" w:hAnsi="Arial" w:cs="Arial"/>
              </w:rPr>
            </w:pPr>
            <w:r w:rsidRPr="00636EDB">
              <w:rPr>
                <w:rFonts w:ascii="Arial" w:hAnsi="Arial" w:cs="Arial"/>
              </w:rPr>
              <w:t>GIS &amp; Address Manager</w:t>
            </w:r>
          </w:p>
        </w:tc>
      </w:tr>
      <w:tr w:rsidR="007E190B" w:rsidRPr="001908DA" w14:paraId="715A2329" w14:textId="77777777" w:rsidTr="009F5BE4">
        <w:trPr>
          <w:trHeight w:val="454"/>
        </w:trPr>
        <w:tc>
          <w:tcPr>
            <w:tcW w:w="2802" w:type="dxa"/>
          </w:tcPr>
          <w:p w14:paraId="2E6D6A7C" w14:textId="77777777" w:rsidR="007E190B" w:rsidRPr="001908DA" w:rsidRDefault="007E190B" w:rsidP="009F5BE4">
            <w:pPr>
              <w:rPr>
                <w:rFonts w:ascii="Arial" w:hAnsi="Arial" w:cs="Arial"/>
                <w:sz w:val="24"/>
                <w:szCs w:val="96"/>
              </w:rPr>
            </w:pPr>
            <w:r w:rsidRPr="001908DA">
              <w:rPr>
                <w:rFonts w:ascii="Arial" w:hAnsi="Arial" w:cs="Arial"/>
                <w:sz w:val="24"/>
                <w:szCs w:val="96"/>
              </w:rPr>
              <w:t>Deputising Responsibility:</w:t>
            </w:r>
          </w:p>
        </w:tc>
        <w:tc>
          <w:tcPr>
            <w:tcW w:w="7618" w:type="dxa"/>
          </w:tcPr>
          <w:p w14:paraId="369AF29C" w14:textId="56DD0B0F" w:rsidR="007E190B" w:rsidRPr="00636EDB" w:rsidRDefault="00636EDB" w:rsidP="00C214CB">
            <w:pPr>
              <w:rPr>
                <w:rFonts w:ascii="Arial" w:hAnsi="Arial" w:cs="Arial"/>
              </w:rPr>
            </w:pPr>
            <w:r w:rsidRPr="00636EDB">
              <w:rPr>
                <w:rFonts w:ascii="Arial" w:hAnsi="Arial" w:cs="Arial"/>
              </w:rPr>
              <w:t>N/A</w:t>
            </w:r>
          </w:p>
        </w:tc>
      </w:tr>
      <w:tr w:rsidR="007E190B" w:rsidRPr="001908DA" w14:paraId="7A11A681" w14:textId="77777777" w:rsidTr="009F5BE4">
        <w:trPr>
          <w:trHeight w:val="454"/>
        </w:trPr>
        <w:tc>
          <w:tcPr>
            <w:tcW w:w="2802" w:type="dxa"/>
          </w:tcPr>
          <w:p w14:paraId="2A03C997" w14:textId="77777777" w:rsidR="007E190B" w:rsidRPr="001908DA" w:rsidRDefault="007E190B" w:rsidP="009F5BE4">
            <w:pPr>
              <w:rPr>
                <w:rFonts w:ascii="Arial" w:hAnsi="Arial" w:cs="Arial"/>
                <w:sz w:val="24"/>
                <w:szCs w:val="96"/>
              </w:rPr>
            </w:pPr>
            <w:r w:rsidRPr="001908DA">
              <w:rPr>
                <w:rFonts w:ascii="Arial" w:hAnsi="Arial" w:cs="Arial"/>
                <w:sz w:val="24"/>
                <w:szCs w:val="96"/>
              </w:rPr>
              <w:t>Directly Supervises:</w:t>
            </w:r>
          </w:p>
        </w:tc>
        <w:tc>
          <w:tcPr>
            <w:tcW w:w="7618" w:type="dxa"/>
          </w:tcPr>
          <w:p w14:paraId="6E597CB2" w14:textId="1626BD91" w:rsidR="007E190B" w:rsidRPr="00636EDB" w:rsidRDefault="00636EDB" w:rsidP="00C214CB">
            <w:pPr>
              <w:rPr>
                <w:rFonts w:ascii="Arial" w:hAnsi="Arial" w:cs="Arial"/>
              </w:rPr>
            </w:pPr>
            <w:r w:rsidRPr="00636EDB">
              <w:rPr>
                <w:rFonts w:ascii="Arial" w:hAnsi="Arial" w:cs="Arial"/>
              </w:rPr>
              <w:t>N/A</w:t>
            </w:r>
          </w:p>
        </w:tc>
      </w:tr>
      <w:tr w:rsidR="0035491B" w:rsidRPr="001908DA" w14:paraId="0C7439EA" w14:textId="77777777" w:rsidTr="009F5BE4">
        <w:trPr>
          <w:trHeight w:val="454"/>
        </w:trPr>
        <w:tc>
          <w:tcPr>
            <w:tcW w:w="2802" w:type="dxa"/>
          </w:tcPr>
          <w:p w14:paraId="122DAE28" w14:textId="77777777" w:rsidR="0035491B" w:rsidRPr="001908DA" w:rsidRDefault="007E190B" w:rsidP="009F5BE4">
            <w:pPr>
              <w:rPr>
                <w:rFonts w:ascii="Arial" w:hAnsi="Arial" w:cs="Arial"/>
                <w:sz w:val="24"/>
                <w:szCs w:val="96"/>
              </w:rPr>
            </w:pPr>
            <w:r w:rsidRPr="001908DA">
              <w:rPr>
                <w:rFonts w:ascii="Arial" w:hAnsi="Arial" w:cs="Arial"/>
                <w:sz w:val="24"/>
                <w:szCs w:val="96"/>
              </w:rPr>
              <w:t>Indirectly Supervises:</w:t>
            </w:r>
          </w:p>
        </w:tc>
        <w:tc>
          <w:tcPr>
            <w:tcW w:w="7618" w:type="dxa"/>
          </w:tcPr>
          <w:p w14:paraId="7D7F01C7" w14:textId="67433040" w:rsidR="0035491B" w:rsidRPr="00636EDB" w:rsidRDefault="00636EDB" w:rsidP="009F5BE4">
            <w:pPr>
              <w:rPr>
                <w:rFonts w:ascii="Arial" w:hAnsi="Arial" w:cs="Arial"/>
              </w:rPr>
            </w:pPr>
            <w:r w:rsidRPr="00636EDB">
              <w:rPr>
                <w:rFonts w:ascii="Arial" w:hAnsi="Arial" w:cs="Arial"/>
              </w:rPr>
              <w:t>N/A</w:t>
            </w:r>
          </w:p>
        </w:tc>
      </w:tr>
    </w:tbl>
    <w:p w14:paraId="61DE7AFB" w14:textId="77777777" w:rsidR="0035491B" w:rsidRPr="001908DA" w:rsidRDefault="0035491B"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1A36C10D" w14:textId="77777777" w:rsidTr="0753E892">
        <w:trPr>
          <w:trHeight w:val="454"/>
        </w:trPr>
        <w:tc>
          <w:tcPr>
            <w:tcW w:w="10420" w:type="dxa"/>
          </w:tcPr>
          <w:p w14:paraId="2F20D922" w14:textId="08AB9813" w:rsidR="003B7652" w:rsidRPr="001908DA" w:rsidRDefault="00B9402C" w:rsidP="75668AAC">
            <w:pPr>
              <w:rPr>
                <w:rFonts w:ascii="Arial" w:hAnsi="Arial" w:cs="Arial"/>
                <w:b/>
                <w:bCs/>
                <w:sz w:val="24"/>
                <w:szCs w:val="24"/>
              </w:rPr>
            </w:pPr>
            <w:r w:rsidRPr="75668AAC">
              <w:rPr>
                <w:rFonts w:ascii="Arial" w:hAnsi="Arial" w:cs="Arial"/>
                <w:b/>
                <w:bCs/>
                <w:sz w:val="28"/>
                <w:szCs w:val="28"/>
              </w:rPr>
              <w:t>3</w:t>
            </w:r>
            <w:r w:rsidR="003B7652" w:rsidRPr="75668AAC">
              <w:rPr>
                <w:rFonts w:ascii="Arial" w:hAnsi="Arial" w:cs="Arial"/>
                <w:b/>
                <w:bCs/>
                <w:sz w:val="28"/>
                <w:szCs w:val="28"/>
              </w:rPr>
              <w:t xml:space="preserve">. </w:t>
            </w:r>
            <w:r w:rsidRPr="75668AAC">
              <w:rPr>
                <w:rFonts w:ascii="Arial" w:hAnsi="Arial" w:cs="Arial"/>
                <w:b/>
                <w:bCs/>
                <w:sz w:val="28"/>
                <w:szCs w:val="28"/>
              </w:rPr>
              <w:t xml:space="preserve">JOB </w:t>
            </w:r>
            <w:r w:rsidR="5EBBDF25" w:rsidRPr="75668AAC">
              <w:rPr>
                <w:rFonts w:ascii="Arial" w:hAnsi="Arial" w:cs="Arial"/>
                <w:b/>
                <w:bCs/>
                <w:sz w:val="28"/>
                <w:szCs w:val="28"/>
              </w:rPr>
              <w:t>AIM AND PURPOSE (</w:t>
            </w:r>
            <w:r w:rsidR="004C3C41" w:rsidRPr="75668AAC">
              <w:rPr>
                <w:rFonts w:ascii="Arial" w:hAnsi="Arial" w:cs="Arial"/>
                <w:b/>
                <w:bCs/>
                <w:sz w:val="28"/>
                <w:szCs w:val="28"/>
              </w:rPr>
              <w:t>What is the job trying to do?</w:t>
            </w:r>
            <w:r w:rsidRPr="75668AAC">
              <w:rPr>
                <w:rFonts w:ascii="Arial" w:hAnsi="Arial" w:cs="Arial"/>
                <w:b/>
                <w:bCs/>
                <w:sz w:val="28"/>
                <w:szCs w:val="28"/>
              </w:rPr>
              <w:t>)</w:t>
            </w:r>
          </w:p>
        </w:tc>
      </w:tr>
      <w:tr w:rsidR="00C17476" w:rsidRPr="001908DA" w14:paraId="1BE73451" w14:textId="77777777" w:rsidTr="0753E892">
        <w:trPr>
          <w:trHeight w:val="454"/>
        </w:trPr>
        <w:tc>
          <w:tcPr>
            <w:tcW w:w="10420" w:type="dxa"/>
          </w:tcPr>
          <w:p w14:paraId="61BFABE1" w14:textId="4C69AC64" w:rsidR="00C01048" w:rsidRPr="00C01048" w:rsidRDefault="2C9583C4" w:rsidP="0753E892">
            <w:pPr>
              <w:tabs>
                <w:tab w:val="left" w:pos="1260"/>
              </w:tabs>
              <w:jc w:val="both"/>
              <w:rPr>
                <w:rFonts w:ascii="Arial" w:hAnsi="Arial" w:cs="Arial"/>
              </w:rPr>
            </w:pPr>
            <w:r w:rsidRPr="0753E892">
              <w:rPr>
                <w:rFonts w:ascii="Arial" w:hAnsi="Arial" w:cs="Arial"/>
              </w:rPr>
              <w:t xml:space="preserve">To manage and have principal responsibility for the maintenance of the Local Land and Property Gazetteer as the Council’s LLPG Custodian, as well as promoting its use as the definitive address system for the Council and supporting its integration into Council ICT address based systems. In addition, to carry out Street Naming and Numbering duties in accordance with policies </w:t>
            </w:r>
            <w:r w:rsidR="38475C5F" w:rsidRPr="0753E892">
              <w:rPr>
                <w:rFonts w:ascii="Arial" w:hAnsi="Arial" w:cs="Arial"/>
              </w:rPr>
              <w:t xml:space="preserve">and best practices. </w:t>
            </w:r>
          </w:p>
          <w:p w14:paraId="1131BDB1" w14:textId="77777777" w:rsidR="00C01048" w:rsidRPr="00C01048" w:rsidRDefault="00C01048" w:rsidP="00C01048">
            <w:pPr>
              <w:rPr>
                <w:rFonts w:ascii="Arial" w:hAnsi="Arial" w:cs="Arial"/>
                <w:b/>
              </w:rPr>
            </w:pPr>
          </w:p>
          <w:p w14:paraId="3C46F8CE" w14:textId="77777777" w:rsidR="00C01048" w:rsidRPr="00C01048" w:rsidRDefault="00C01048" w:rsidP="00C01048">
            <w:pPr>
              <w:tabs>
                <w:tab w:val="left" w:pos="1260"/>
              </w:tabs>
              <w:jc w:val="both"/>
              <w:rPr>
                <w:rFonts w:ascii="Arial" w:hAnsi="Arial" w:cs="Arial"/>
                <w:b/>
                <w:bCs/>
              </w:rPr>
            </w:pPr>
            <w:r w:rsidRPr="00C01048">
              <w:rPr>
                <w:rFonts w:ascii="Arial" w:hAnsi="Arial" w:cs="Arial"/>
                <w:bCs/>
              </w:rPr>
              <w:t>To assist in the implementation and development of the corporate Geographical Information System (GIS), including data digitisation and validation, assisting in corporate GIS projects, maintaining existing GIS systems &amp; web maps and offering specialised advice in responding to GIS and geospatial enquiries.</w:t>
            </w:r>
          </w:p>
          <w:p w14:paraId="4198BF14" w14:textId="05C145D7" w:rsidR="00C17476" w:rsidRPr="001908DA" w:rsidRDefault="00C17476" w:rsidP="00B9402C">
            <w:pPr>
              <w:spacing w:after="120"/>
              <w:rPr>
                <w:rFonts w:ascii="Arial" w:hAnsi="Arial" w:cs="Arial"/>
                <w:sz w:val="24"/>
                <w:szCs w:val="24"/>
              </w:rPr>
            </w:pPr>
          </w:p>
        </w:tc>
      </w:tr>
      <w:tr w:rsidR="00B9402C" w:rsidRPr="001908DA" w14:paraId="7FE6EB09" w14:textId="77777777" w:rsidTr="002A2C3E">
        <w:trPr>
          <w:trHeight w:val="454"/>
        </w:trPr>
        <w:tc>
          <w:tcPr>
            <w:tcW w:w="10204" w:type="dxa"/>
          </w:tcPr>
          <w:p w14:paraId="084CA873" w14:textId="019F4E05" w:rsidR="00B9402C" w:rsidRPr="001908DA" w:rsidRDefault="00B9402C" w:rsidP="75668AAC">
            <w:pPr>
              <w:rPr>
                <w:rFonts w:ascii="Arial" w:hAnsi="Arial" w:cs="Arial"/>
                <w:b/>
                <w:bCs/>
                <w:sz w:val="24"/>
                <w:szCs w:val="24"/>
              </w:rPr>
            </w:pPr>
            <w:r w:rsidRPr="75668AAC">
              <w:rPr>
                <w:rFonts w:ascii="Arial" w:hAnsi="Arial" w:cs="Arial"/>
                <w:b/>
                <w:bCs/>
                <w:sz w:val="28"/>
                <w:szCs w:val="28"/>
              </w:rPr>
              <w:t xml:space="preserve">4. </w:t>
            </w:r>
            <w:r w:rsidR="29A0E3AA" w:rsidRPr="75668AAC">
              <w:rPr>
                <w:rFonts w:ascii="Arial" w:hAnsi="Arial" w:cs="Arial"/>
                <w:b/>
                <w:bCs/>
                <w:sz w:val="28"/>
                <w:szCs w:val="28"/>
              </w:rPr>
              <w:t xml:space="preserve">MAIN </w:t>
            </w:r>
            <w:r w:rsidRPr="75668AAC">
              <w:rPr>
                <w:rFonts w:ascii="Arial" w:hAnsi="Arial" w:cs="Arial"/>
                <w:b/>
                <w:bCs/>
                <w:sz w:val="28"/>
                <w:szCs w:val="28"/>
              </w:rPr>
              <w:t>OBJECTIVES</w:t>
            </w:r>
            <w:r w:rsidR="004C3C41" w:rsidRPr="75668AAC">
              <w:rPr>
                <w:rFonts w:ascii="Arial" w:hAnsi="Arial" w:cs="Arial"/>
                <w:b/>
                <w:bCs/>
                <w:sz w:val="28"/>
                <w:szCs w:val="28"/>
              </w:rPr>
              <w:t xml:space="preserve"> </w:t>
            </w:r>
            <w:r w:rsidR="17AB5F8E" w:rsidRPr="75668AAC">
              <w:rPr>
                <w:rFonts w:ascii="Arial" w:hAnsi="Arial" w:cs="Arial"/>
                <w:b/>
                <w:bCs/>
                <w:sz w:val="28"/>
                <w:szCs w:val="28"/>
              </w:rPr>
              <w:t xml:space="preserve"> </w:t>
            </w:r>
          </w:p>
        </w:tc>
      </w:tr>
      <w:tr w:rsidR="002A2C3E" w:rsidRPr="001908DA" w14:paraId="4E613FCE" w14:textId="77777777" w:rsidTr="002A2C3E">
        <w:trPr>
          <w:trHeight w:val="454"/>
        </w:trPr>
        <w:tc>
          <w:tcPr>
            <w:tcW w:w="10204" w:type="dxa"/>
          </w:tcPr>
          <w:p w14:paraId="61B5FDFF" w14:textId="77777777" w:rsidR="008D6D55" w:rsidRPr="008D6D55" w:rsidRDefault="008D6D55" w:rsidP="008D6D55">
            <w:pPr>
              <w:spacing w:after="120"/>
              <w:rPr>
                <w:rFonts w:ascii="Arial" w:hAnsi="Arial" w:cs="Arial"/>
                <w:szCs w:val="72"/>
              </w:rPr>
            </w:pPr>
            <w:r w:rsidRPr="008D6D55">
              <w:rPr>
                <w:rFonts w:ascii="Arial" w:hAnsi="Arial" w:cs="Arial"/>
                <w:szCs w:val="72"/>
              </w:rPr>
              <w:lastRenderedPageBreak/>
              <w:t>This multifaceted role supports critical council operations by managing and maintaining accurate geospatial data.</w:t>
            </w:r>
          </w:p>
          <w:p w14:paraId="1DDE0910" w14:textId="26C5177D" w:rsidR="008D6D55" w:rsidRPr="008D6D55" w:rsidRDefault="008D6D55" w:rsidP="008D6D55">
            <w:pPr>
              <w:spacing w:after="120"/>
              <w:rPr>
                <w:rFonts w:ascii="Arial" w:hAnsi="Arial" w:cs="Arial"/>
                <w:szCs w:val="72"/>
              </w:rPr>
            </w:pPr>
            <w:r w:rsidRPr="008D6D55">
              <w:rPr>
                <w:rFonts w:ascii="Arial" w:hAnsi="Arial" w:cs="Arial"/>
                <w:szCs w:val="72"/>
              </w:rPr>
              <w:t xml:space="preserve">Firstly, the role involves managing </w:t>
            </w:r>
            <w:r w:rsidRPr="006154DC">
              <w:rPr>
                <w:rFonts w:ascii="Arial" w:hAnsi="Arial" w:cs="Arial"/>
                <w:szCs w:val="72"/>
              </w:rPr>
              <w:t>Runnymede’s</w:t>
            </w:r>
            <w:r w:rsidRPr="008D6D55">
              <w:rPr>
                <w:rFonts w:ascii="Arial" w:hAnsi="Arial" w:cs="Arial"/>
                <w:szCs w:val="72"/>
              </w:rPr>
              <w:t xml:space="preserve"> Gazetteer, ensuring it serves as the authoritative source for addresses within the </w:t>
            </w:r>
            <w:r w:rsidRPr="006154DC">
              <w:rPr>
                <w:rFonts w:ascii="Arial" w:hAnsi="Arial" w:cs="Arial"/>
                <w:szCs w:val="72"/>
              </w:rPr>
              <w:t>C</w:t>
            </w:r>
            <w:r w:rsidRPr="008D6D55">
              <w:rPr>
                <w:rFonts w:ascii="Arial" w:hAnsi="Arial" w:cs="Arial"/>
                <w:szCs w:val="72"/>
              </w:rPr>
              <w:t>ouncil's jurisdiction. This includes maintaining data accuracy, completeness, and consistency.</w:t>
            </w:r>
          </w:p>
          <w:p w14:paraId="6A0E7417" w14:textId="77777777" w:rsidR="008D6D55" w:rsidRPr="008D6D55" w:rsidRDefault="008D6D55" w:rsidP="008D6D55">
            <w:pPr>
              <w:spacing w:after="120"/>
              <w:rPr>
                <w:rFonts w:ascii="Arial" w:hAnsi="Arial" w:cs="Arial"/>
                <w:szCs w:val="72"/>
              </w:rPr>
            </w:pPr>
            <w:r w:rsidRPr="008D6D55">
              <w:rPr>
                <w:rFonts w:ascii="Arial" w:hAnsi="Arial" w:cs="Arial"/>
                <w:szCs w:val="72"/>
              </w:rPr>
              <w:t>Secondly, the role encompasses the management of Street Naming and Numbering processes. This involves overseeing the assignment of unique and consistent street names and numbers, ensuring compliance with all relevant regulations and best practices.</w:t>
            </w:r>
          </w:p>
          <w:p w14:paraId="58D3BF5D" w14:textId="5E8364A7" w:rsidR="002A2C3E" w:rsidRPr="002A2C3E" w:rsidRDefault="008D6D55" w:rsidP="002A2C3E">
            <w:pPr>
              <w:spacing w:after="120"/>
              <w:rPr>
                <w:rFonts w:ascii="Arial" w:hAnsi="Arial" w:cs="Arial"/>
                <w:sz w:val="24"/>
                <w:szCs w:val="96"/>
              </w:rPr>
            </w:pPr>
            <w:r w:rsidRPr="008D6D55">
              <w:rPr>
                <w:rFonts w:ascii="Arial" w:hAnsi="Arial" w:cs="Arial"/>
                <w:szCs w:val="72"/>
              </w:rPr>
              <w:t xml:space="preserve">Finally, the role contributes to the development and maintenance of the </w:t>
            </w:r>
            <w:r w:rsidRPr="006154DC">
              <w:rPr>
                <w:rFonts w:ascii="Arial" w:hAnsi="Arial" w:cs="Arial"/>
                <w:szCs w:val="72"/>
              </w:rPr>
              <w:t>C</w:t>
            </w:r>
            <w:r w:rsidRPr="008D6D55">
              <w:rPr>
                <w:rFonts w:ascii="Arial" w:hAnsi="Arial" w:cs="Arial"/>
                <w:szCs w:val="72"/>
              </w:rPr>
              <w:t xml:space="preserve">ouncil's Geographic Information System (GIS). This includes data collection, analysis, and dissemination, as well as providing expert GIS support and guidance to various departments within the </w:t>
            </w:r>
            <w:r w:rsidR="00196E2A" w:rsidRPr="006154DC">
              <w:rPr>
                <w:rFonts w:ascii="Arial" w:hAnsi="Arial" w:cs="Arial"/>
                <w:szCs w:val="72"/>
              </w:rPr>
              <w:t>C</w:t>
            </w:r>
            <w:r w:rsidRPr="008D6D55">
              <w:rPr>
                <w:rFonts w:ascii="Arial" w:hAnsi="Arial" w:cs="Arial"/>
                <w:szCs w:val="72"/>
              </w:rPr>
              <w:t>ouncil.</w:t>
            </w:r>
          </w:p>
        </w:tc>
      </w:tr>
    </w:tbl>
    <w:p w14:paraId="03D9A6B2" w14:textId="77777777" w:rsidR="00B9402C" w:rsidRPr="001908DA" w:rsidRDefault="00B9402C" w:rsidP="007A16D2">
      <w:pPr>
        <w:spacing w:after="0"/>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7754A14A" w14:textId="77777777" w:rsidTr="00AF0735">
        <w:trPr>
          <w:trHeight w:val="454"/>
        </w:trPr>
        <w:tc>
          <w:tcPr>
            <w:tcW w:w="10204" w:type="dxa"/>
          </w:tcPr>
          <w:p w14:paraId="445B22D8" w14:textId="69ECF100" w:rsidR="003B7652" w:rsidRPr="001908DA" w:rsidRDefault="003B7652" w:rsidP="75668AAC">
            <w:pPr>
              <w:rPr>
                <w:rFonts w:ascii="Arial" w:hAnsi="Arial" w:cs="Arial"/>
                <w:b/>
                <w:bCs/>
                <w:sz w:val="28"/>
                <w:szCs w:val="28"/>
              </w:rPr>
            </w:pPr>
            <w:r w:rsidRPr="75668AAC">
              <w:rPr>
                <w:rFonts w:ascii="Arial" w:hAnsi="Arial" w:cs="Arial"/>
                <w:b/>
                <w:bCs/>
                <w:sz w:val="28"/>
                <w:szCs w:val="28"/>
              </w:rPr>
              <w:t xml:space="preserve">MAIN DUTIES </w:t>
            </w:r>
            <w:r w:rsidR="14650F92" w:rsidRPr="75668AAC">
              <w:rPr>
                <w:rFonts w:ascii="Arial" w:hAnsi="Arial" w:cs="Arial"/>
                <w:b/>
                <w:bCs/>
                <w:sz w:val="28"/>
                <w:szCs w:val="28"/>
              </w:rPr>
              <w:t>AND RESPONSILBITIES OF THE POST</w:t>
            </w:r>
          </w:p>
        </w:tc>
      </w:tr>
      <w:tr w:rsidR="003B7652" w:rsidRPr="001908DA" w14:paraId="52337A2F" w14:textId="77777777" w:rsidTr="00AF0735">
        <w:trPr>
          <w:trHeight w:val="454"/>
        </w:trPr>
        <w:tc>
          <w:tcPr>
            <w:tcW w:w="10204" w:type="dxa"/>
          </w:tcPr>
          <w:p w14:paraId="3EAA24F1" w14:textId="04E075DC" w:rsidR="002A2C3E" w:rsidRPr="002A2C3E" w:rsidRDefault="002A2C3E" w:rsidP="002A2C3E">
            <w:pPr>
              <w:rPr>
                <w:rFonts w:ascii="Arial" w:hAnsi="Arial" w:cs="Arial"/>
                <w:b/>
                <w:bCs/>
                <w:u w:val="single"/>
              </w:rPr>
            </w:pPr>
            <w:r w:rsidRPr="002A2C3E">
              <w:rPr>
                <w:rFonts w:ascii="Arial" w:hAnsi="Arial" w:cs="Arial"/>
                <w:b/>
                <w:bCs/>
              </w:rPr>
              <w:t>Address responsibilities</w:t>
            </w:r>
          </w:p>
          <w:p w14:paraId="6C46D22C"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be responsible for and document the management, maintenance, development and support of the Local Land and Property Gazetteer as the Council’s LLPG Custodian.</w:t>
            </w:r>
          </w:p>
          <w:p w14:paraId="73F9C6C3"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Carry out data cleansing and matching to improve the quality of the LLPG and to ensure it meets the Council’s annual Improvement Schedule benchmark.</w:t>
            </w:r>
          </w:p>
          <w:p w14:paraId="504B0C84"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ensure the Council meets its statutory obligations for LLPG data submissions to the National Land and Property Gazetteer.</w:t>
            </w:r>
          </w:p>
          <w:p w14:paraId="6A2C1086"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respond to all address-based enquiries.</w:t>
            </w:r>
          </w:p>
          <w:p w14:paraId="3782C616"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 xml:space="preserve">To ensure LLPG &amp; SNN processes are fully documented following the </w:t>
            </w:r>
            <w:proofErr w:type="spellStart"/>
            <w:r w:rsidRPr="002A2C3E">
              <w:rPr>
                <w:rFonts w:ascii="Arial" w:hAnsi="Arial" w:cs="Arial"/>
              </w:rPr>
              <w:t>GeoPlace</w:t>
            </w:r>
            <w:proofErr w:type="spellEnd"/>
            <w:r w:rsidRPr="002A2C3E">
              <w:rPr>
                <w:rFonts w:ascii="Arial" w:hAnsi="Arial" w:cs="Arial"/>
              </w:rPr>
              <w:t xml:space="preserve"> Data Entry Conventions.</w:t>
            </w:r>
          </w:p>
          <w:p w14:paraId="2EF618ED"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liaise with the County Council for queries and updates related to the National Street Gazetteer.</w:t>
            </w:r>
          </w:p>
          <w:p w14:paraId="32271B42"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perform spot checks to make sure data is accurate.</w:t>
            </w:r>
          </w:p>
          <w:p w14:paraId="214D80AE"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be responsible for the street naming and numbering process and take all reasonable steps to enable the council’s address databases to be kept up to date, in line with the LLPG.</w:t>
            </w:r>
          </w:p>
          <w:p w14:paraId="354E548D"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 xml:space="preserve">To discharge the Council's statutory responsibilities </w:t>
            </w:r>
            <w:proofErr w:type="gramStart"/>
            <w:r w:rsidRPr="002A2C3E">
              <w:rPr>
                <w:rFonts w:ascii="Arial" w:hAnsi="Arial" w:cs="Arial"/>
              </w:rPr>
              <w:t>with regard to</w:t>
            </w:r>
            <w:proofErr w:type="gramEnd"/>
            <w:r w:rsidRPr="002A2C3E">
              <w:rPr>
                <w:rFonts w:ascii="Arial" w:hAnsi="Arial" w:cs="Arial"/>
              </w:rPr>
              <w:t xml:space="preserve"> street naming and numbering (SNN) in accordance with Runnymede Borough Council's SNN Policy.</w:t>
            </w:r>
          </w:p>
          <w:p w14:paraId="190E67B0"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Act as a controller/gatekeeper for all SNN and LLPG matters and respond to general enquiries from staff, members of the public, members of the council, statutory bodies, or agencies relating to LLPG and SNN, giving appropriate advice either in person, by phone or through correspondence.</w:t>
            </w:r>
          </w:p>
          <w:p w14:paraId="58AC82D5" w14:textId="025F6BFB"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 xml:space="preserve">To carry out the </w:t>
            </w:r>
            <w:r w:rsidR="000C1D92" w:rsidRPr="002A2C3E">
              <w:rPr>
                <w:rFonts w:ascii="Arial" w:hAnsi="Arial" w:cs="Arial"/>
              </w:rPr>
              <w:t>day-to-day</w:t>
            </w:r>
            <w:r w:rsidRPr="002A2C3E">
              <w:rPr>
                <w:rFonts w:ascii="Arial" w:hAnsi="Arial" w:cs="Arial"/>
              </w:rPr>
              <w:t xml:space="preserve"> administration of SNN and LLPG processes / applications in accordance with all statutory requirements, including the collection of information on-site and consultation with statutory bodies and other interested parties (Royal Mail, developers etc.).</w:t>
            </w:r>
          </w:p>
          <w:p w14:paraId="6D24128C" w14:textId="7E374C1E" w:rsidR="002A2C3E" w:rsidRPr="0034577D" w:rsidRDefault="002A2C3E" w:rsidP="002A2C3E">
            <w:pPr>
              <w:pStyle w:val="ListParagraph"/>
              <w:numPr>
                <w:ilvl w:val="0"/>
                <w:numId w:val="20"/>
              </w:numPr>
              <w:spacing w:line="360" w:lineRule="auto"/>
              <w:rPr>
                <w:rFonts w:ascii="Arial" w:hAnsi="Arial" w:cs="Arial"/>
                <w:color w:val="EE0000"/>
              </w:rPr>
            </w:pPr>
            <w:r w:rsidRPr="002A2C3E">
              <w:rPr>
                <w:rFonts w:ascii="Arial" w:hAnsi="Arial" w:cs="Arial"/>
              </w:rPr>
              <w:t>To carry out any other miscellaneous SNN duties as required</w:t>
            </w:r>
            <w:r w:rsidR="00FA1AD4">
              <w:rPr>
                <w:rFonts w:ascii="Arial" w:hAnsi="Arial" w:cs="Arial"/>
              </w:rPr>
              <w:t>.</w:t>
            </w:r>
          </w:p>
          <w:p w14:paraId="1BE877A7" w14:textId="77777777" w:rsidR="002A2C3E" w:rsidRP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regularly review the operation of the SNN function, improving and developing the business process. To provide documentation of procedures for LLPG operation.</w:t>
            </w:r>
          </w:p>
          <w:p w14:paraId="4042FFA2" w14:textId="77777777" w:rsidR="002A2C3E" w:rsidRDefault="002A2C3E" w:rsidP="002A2C3E">
            <w:pPr>
              <w:pStyle w:val="ListParagraph"/>
              <w:numPr>
                <w:ilvl w:val="0"/>
                <w:numId w:val="20"/>
              </w:numPr>
              <w:spacing w:line="360" w:lineRule="auto"/>
              <w:rPr>
                <w:rFonts w:ascii="Arial" w:hAnsi="Arial" w:cs="Arial"/>
              </w:rPr>
            </w:pPr>
            <w:r w:rsidRPr="002A2C3E">
              <w:rPr>
                <w:rFonts w:ascii="Arial" w:hAnsi="Arial" w:cs="Arial"/>
              </w:rPr>
              <w:t>To support and promote use of the UPRNs.</w:t>
            </w:r>
          </w:p>
          <w:p w14:paraId="4C45E280" w14:textId="77777777" w:rsidR="00FD7207" w:rsidRPr="002A2C3E" w:rsidRDefault="00FD7207" w:rsidP="00FD7207">
            <w:pPr>
              <w:pStyle w:val="ListParagraph"/>
              <w:spacing w:line="360" w:lineRule="auto"/>
              <w:ind w:left="360"/>
              <w:rPr>
                <w:rFonts w:ascii="Arial" w:hAnsi="Arial" w:cs="Arial"/>
              </w:rPr>
            </w:pPr>
          </w:p>
          <w:p w14:paraId="2780409F" w14:textId="0922AC26" w:rsidR="002A2C3E" w:rsidRPr="002A2C3E" w:rsidRDefault="002A2C3E" w:rsidP="002A2C3E">
            <w:pPr>
              <w:spacing w:line="360" w:lineRule="auto"/>
              <w:rPr>
                <w:rFonts w:ascii="Arial" w:hAnsi="Arial" w:cs="Arial"/>
                <w:b/>
                <w:bCs/>
              </w:rPr>
            </w:pPr>
            <w:r w:rsidRPr="002A2C3E">
              <w:rPr>
                <w:rFonts w:ascii="Arial" w:hAnsi="Arial" w:cs="Arial"/>
                <w:b/>
                <w:bCs/>
              </w:rPr>
              <w:lastRenderedPageBreak/>
              <w:t>GIS responsibilities</w:t>
            </w:r>
          </w:p>
          <w:p w14:paraId="56B61C90" w14:textId="77777777"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To undertake digitisation of spatial data onto the corporate GIS system for the provision of data analysis and visualisation through desktop and web GIS applications.</w:t>
            </w:r>
          </w:p>
          <w:p w14:paraId="2372AB3D" w14:textId="77777777" w:rsidR="002A2C3E" w:rsidRPr="002A2C3E" w:rsidRDefault="002A2C3E" w:rsidP="002A2C3E">
            <w:pPr>
              <w:pStyle w:val="ListParagraph"/>
              <w:numPr>
                <w:ilvl w:val="0"/>
                <w:numId w:val="21"/>
              </w:numPr>
              <w:tabs>
                <w:tab w:val="left" w:pos="360"/>
              </w:tabs>
              <w:spacing w:line="360" w:lineRule="auto"/>
              <w:rPr>
                <w:rFonts w:ascii="Arial" w:hAnsi="Arial" w:cs="Arial"/>
              </w:rPr>
            </w:pPr>
            <w:r w:rsidRPr="002A2C3E">
              <w:rPr>
                <w:rFonts w:ascii="Arial" w:hAnsi="Arial" w:cs="Arial"/>
              </w:rPr>
              <w:t xml:space="preserve">To undertake data validation and quality checks against internal and external data sources to ensure data accuracy and currency for corporate GIS datasets. </w:t>
            </w:r>
          </w:p>
          <w:p w14:paraId="011FFE5C" w14:textId="4E43A52F"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 xml:space="preserve">To be responsible for the digital map production of spatial data to support Council projects and services in providing </w:t>
            </w:r>
            <w:r w:rsidR="00FD7207" w:rsidRPr="002A2C3E">
              <w:rPr>
                <w:rFonts w:ascii="Arial" w:hAnsi="Arial" w:cs="Arial"/>
              </w:rPr>
              <w:t>location-based</w:t>
            </w:r>
            <w:r w:rsidRPr="002A2C3E">
              <w:rPr>
                <w:rFonts w:ascii="Arial" w:hAnsi="Arial" w:cs="Arial"/>
              </w:rPr>
              <w:t xml:space="preserve"> intelligence.</w:t>
            </w:r>
          </w:p>
          <w:p w14:paraId="436DAF91" w14:textId="6557565B"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 xml:space="preserve">Assist in the planning and implementation of GIS </w:t>
            </w:r>
            <w:r w:rsidR="00FD7207" w:rsidRPr="002A2C3E">
              <w:rPr>
                <w:rFonts w:ascii="Arial" w:hAnsi="Arial" w:cs="Arial"/>
              </w:rPr>
              <w:t>project-based</w:t>
            </w:r>
            <w:r w:rsidRPr="002A2C3E">
              <w:rPr>
                <w:rFonts w:ascii="Arial" w:hAnsi="Arial" w:cs="Arial"/>
              </w:rPr>
              <w:t xml:space="preserve"> work for business units throughout the Council.</w:t>
            </w:r>
          </w:p>
          <w:p w14:paraId="61F52498" w14:textId="77777777" w:rsidR="002A2C3E" w:rsidRPr="002A2C3E" w:rsidRDefault="002A2C3E" w:rsidP="002A2C3E">
            <w:pPr>
              <w:pStyle w:val="ListParagraph"/>
              <w:numPr>
                <w:ilvl w:val="0"/>
                <w:numId w:val="21"/>
              </w:numPr>
              <w:tabs>
                <w:tab w:val="left" w:pos="360"/>
              </w:tabs>
              <w:spacing w:line="360" w:lineRule="auto"/>
              <w:rPr>
                <w:rFonts w:ascii="Arial" w:hAnsi="Arial" w:cs="Arial"/>
              </w:rPr>
            </w:pPr>
            <w:r w:rsidRPr="002A2C3E">
              <w:rPr>
                <w:rFonts w:ascii="Arial" w:hAnsi="Arial" w:cs="Arial"/>
              </w:rPr>
              <w:t>Assist in the maintenance of the Council’s geospatial database to ensure data security and availability.</w:t>
            </w:r>
          </w:p>
          <w:p w14:paraId="1489B523" w14:textId="77777777"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Assist in the creation and update of metadata to conform to the INSPIRE Directive and UK GEMINI standards.</w:t>
            </w:r>
          </w:p>
          <w:p w14:paraId="01F6B1FF" w14:textId="77777777"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Assist in the creation and maintenance of data translation workflows to automate and / or improve GIS processes.</w:t>
            </w:r>
          </w:p>
          <w:p w14:paraId="7017328A" w14:textId="77777777" w:rsidR="002A2C3E" w:rsidRPr="002A2C3E" w:rsidRDefault="002A2C3E" w:rsidP="002A2C3E">
            <w:pPr>
              <w:pStyle w:val="ListParagraph"/>
              <w:numPr>
                <w:ilvl w:val="0"/>
                <w:numId w:val="21"/>
              </w:numPr>
              <w:tabs>
                <w:tab w:val="left" w:pos="360"/>
              </w:tabs>
              <w:spacing w:line="360" w:lineRule="auto"/>
              <w:rPr>
                <w:rFonts w:ascii="Arial" w:hAnsi="Arial" w:cs="Arial"/>
                <w:u w:val="single"/>
              </w:rPr>
            </w:pPr>
            <w:r w:rsidRPr="002A2C3E">
              <w:rPr>
                <w:rFonts w:ascii="Arial" w:hAnsi="Arial" w:cs="Arial"/>
              </w:rPr>
              <w:t>Provide specialised advice and assistance in responding to GIS enquiries.</w:t>
            </w:r>
          </w:p>
          <w:p w14:paraId="44FACD19" w14:textId="77777777" w:rsidR="002A2C3E" w:rsidRDefault="002A2C3E" w:rsidP="002A2C3E">
            <w:pPr>
              <w:pStyle w:val="ListParagraph"/>
              <w:numPr>
                <w:ilvl w:val="0"/>
                <w:numId w:val="21"/>
              </w:numPr>
              <w:tabs>
                <w:tab w:val="left" w:pos="360"/>
              </w:tabs>
              <w:spacing w:line="360" w:lineRule="auto"/>
              <w:rPr>
                <w:rFonts w:ascii="Arial" w:hAnsi="Arial" w:cs="Arial"/>
              </w:rPr>
            </w:pPr>
            <w:r w:rsidRPr="002A2C3E">
              <w:rPr>
                <w:rFonts w:ascii="Arial" w:hAnsi="Arial" w:cs="Arial"/>
              </w:rPr>
              <w:t>To be responsible for Council compliance with the PSGA by managing OS data sharing agreements with third parties.</w:t>
            </w:r>
          </w:p>
          <w:p w14:paraId="0CB3DD3B" w14:textId="77777777" w:rsidR="006A27DA" w:rsidRDefault="006A27DA" w:rsidP="002A2C3E">
            <w:pPr>
              <w:rPr>
                <w:rFonts w:ascii="Arial" w:hAnsi="Arial" w:cs="Arial"/>
                <w:b/>
                <w:bCs/>
              </w:rPr>
            </w:pPr>
          </w:p>
          <w:p w14:paraId="33DCCB4A" w14:textId="44C67644" w:rsidR="002A2C3E" w:rsidRPr="002A2C3E" w:rsidRDefault="002A2C3E" w:rsidP="002A2C3E">
            <w:pPr>
              <w:rPr>
                <w:rFonts w:ascii="Arial" w:hAnsi="Arial" w:cs="Arial"/>
                <w:b/>
                <w:bCs/>
              </w:rPr>
            </w:pPr>
            <w:r w:rsidRPr="002A2C3E">
              <w:rPr>
                <w:rFonts w:ascii="Arial" w:hAnsi="Arial" w:cs="Arial"/>
                <w:b/>
                <w:bCs/>
              </w:rPr>
              <w:t>General</w:t>
            </w:r>
          </w:p>
          <w:p w14:paraId="386FB724" w14:textId="77777777" w:rsidR="002A2C3E" w:rsidRPr="002A2C3E" w:rsidRDefault="002A2C3E" w:rsidP="002A2C3E">
            <w:pPr>
              <w:rPr>
                <w:rFonts w:ascii="Arial" w:hAnsi="Arial" w:cs="Arial"/>
              </w:rPr>
            </w:pPr>
          </w:p>
          <w:p w14:paraId="30D1B114"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To ensure compliance with the Council’s Customer Care Code.</w:t>
            </w:r>
          </w:p>
          <w:p w14:paraId="77830D4D"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To ensure fairness and equality of treatment to customers and staff and adherence to the Council’s equal opportunities policies as they relate to services and employment.</w:t>
            </w:r>
          </w:p>
          <w:p w14:paraId="79A23649"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To ensure effective prioritisation of tasks and management of time.</w:t>
            </w:r>
          </w:p>
          <w:p w14:paraId="5F097D56"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To make the best use of IT resources in processing and management of information and delivery of services.</w:t>
            </w:r>
          </w:p>
          <w:p w14:paraId="0A1A3EF6"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To understand what good Customer Service is and how to provide it.</w:t>
            </w:r>
          </w:p>
          <w:p w14:paraId="2BEE1A5E"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Represent the Digital Services team and Council in a professional and positive manner with both internal and external stakeholders.</w:t>
            </w:r>
          </w:p>
          <w:p w14:paraId="6876480F"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r w:rsidRPr="002A2C3E">
              <w:rPr>
                <w:rFonts w:ascii="Arial" w:hAnsi="Arial" w:cs="Arial"/>
              </w:rPr>
              <w:t>Undertake training as and when required.</w:t>
            </w:r>
          </w:p>
          <w:p w14:paraId="1CB76555" w14:textId="77777777" w:rsidR="002A2C3E" w:rsidRPr="002A2C3E" w:rsidRDefault="002A2C3E" w:rsidP="002A2C3E">
            <w:pPr>
              <w:pStyle w:val="ListParagraph"/>
              <w:numPr>
                <w:ilvl w:val="0"/>
                <w:numId w:val="23"/>
              </w:numPr>
              <w:tabs>
                <w:tab w:val="left" w:pos="709"/>
              </w:tabs>
              <w:spacing w:line="360" w:lineRule="auto"/>
              <w:rPr>
                <w:rFonts w:ascii="Arial" w:hAnsi="Arial" w:cs="Arial"/>
              </w:rPr>
            </w:pPr>
            <w:proofErr w:type="gramStart"/>
            <w:r w:rsidRPr="002A2C3E">
              <w:rPr>
                <w:rFonts w:ascii="Arial" w:hAnsi="Arial" w:cs="Arial"/>
              </w:rPr>
              <w:t>Comply at all times</w:t>
            </w:r>
            <w:proofErr w:type="gramEnd"/>
            <w:r w:rsidRPr="002A2C3E">
              <w:rPr>
                <w:rFonts w:ascii="Arial" w:hAnsi="Arial" w:cs="Arial"/>
              </w:rPr>
              <w:t xml:space="preserve"> with the relevant security, privacy and data protection standards.</w:t>
            </w:r>
          </w:p>
          <w:p w14:paraId="04BC9883" w14:textId="7A1C549E" w:rsidR="00C214CB" w:rsidRPr="0022310B" w:rsidRDefault="002A2C3E" w:rsidP="0022310B">
            <w:pPr>
              <w:pStyle w:val="ListParagraph"/>
              <w:numPr>
                <w:ilvl w:val="0"/>
                <w:numId w:val="23"/>
              </w:numPr>
              <w:tabs>
                <w:tab w:val="left" w:pos="709"/>
              </w:tabs>
              <w:spacing w:line="360" w:lineRule="auto"/>
              <w:rPr>
                <w:rFonts w:ascii="Arial" w:hAnsi="Arial" w:cs="Arial"/>
              </w:rPr>
            </w:pPr>
            <w:r w:rsidRPr="002A2C3E">
              <w:rPr>
                <w:rFonts w:ascii="Arial" w:hAnsi="Arial" w:cs="Arial"/>
              </w:rPr>
              <w:t>Any other duties which may be allocated from time to time which are commensurate with the post holder’s qualifications and experience.</w:t>
            </w:r>
          </w:p>
        </w:tc>
      </w:tr>
    </w:tbl>
    <w:p w14:paraId="1BE33771" w14:textId="77777777" w:rsidR="007A16D2" w:rsidRPr="001908DA" w:rsidRDefault="007A16D2" w:rsidP="007A16D2">
      <w:pPr>
        <w:spacing w:after="0"/>
        <w:rPr>
          <w:rFonts w:ascii="Arial" w:hAnsi="Arial" w:cs="Arial"/>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36784F97" w14:textId="77777777" w:rsidTr="00D42365">
        <w:trPr>
          <w:trHeight w:val="454"/>
        </w:trPr>
        <w:tc>
          <w:tcPr>
            <w:tcW w:w="10420" w:type="dxa"/>
          </w:tcPr>
          <w:p w14:paraId="76D29FC5" w14:textId="77777777" w:rsidR="003B7652" w:rsidRPr="001908DA" w:rsidRDefault="003B7652" w:rsidP="00D42365">
            <w:pPr>
              <w:rPr>
                <w:rFonts w:ascii="Arial" w:hAnsi="Arial" w:cs="Arial"/>
                <w:i/>
                <w:szCs w:val="72"/>
              </w:rPr>
            </w:pPr>
            <w:r w:rsidRPr="001908DA">
              <w:rPr>
                <w:rFonts w:ascii="Arial" w:hAnsi="Arial" w:cs="Arial"/>
                <w:i/>
                <w:szCs w:val="72"/>
              </w:rPr>
              <w:t>General</w:t>
            </w:r>
          </w:p>
          <w:p w14:paraId="094851D7" w14:textId="77777777" w:rsidR="003B7652" w:rsidRPr="001908DA" w:rsidRDefault="007A16D2" w:rsidP="004C3C41">
            <w:pPr>
              <w:rPr>
                <w:rFonts w:ascii="Arial" w:hAnsi="Arial" w:cs="Arial"/>
                <w:i/>
                <w:szCs w:val="72"/>
              </w:rPr>
            </w:pPr>
            <w:r w:rsidRPr="001908DA">
              <w:rPr>
                <w:rFonts w:ascii="Arial" w:hAnsi="Arial" w:cs="Arial"/>
                <w:i/>
                <w:szCs w:val="72"/>
              </w:rPr>
              <w:t xml:space="preserve">The above is a record of the main duties and responsibilities of this post at a given date. </w:t>
            </w:r>
            <w:r w:rsidR="004C3C41" w:rsidRPr="001908DA">
              <w:rPr>
                <w:rFonts w:ascii="Arial" w:hAnsi="Arial" w:cs="Arial"/>
                <w:i/>
                <w:szCs w:val="72"/>
              </w:rPr>
              <w:t>The job may naturally change to meet the requirements of the service. If the changes are more significant your manager will discuss this with you.</w:t>
            </w:r>
          </w:p>
        </w:tc>
      </w:tr>
    </w:tbl>
    <w:p w14:paraId="40922D52" w14:textId="77777777" w:rsidR="003B7652" w:rsidRPr="001908DA" w:rsidRDefault="003B7652" w:rsidP="007A16D2">
      <w:pPr>
        <w:spacing w:line="240" w:lineRule="auto"/>
        <w:rPr>
          <w:rFonts w:ascii="Arial" w:hAnsi="Arial" w:cs="Arial"/>
        </w:rPr>
      </w:pPr>
    </w:p>
    <w:p w14:paraId="7FF732C7" w14:textId="225B2C7E" w:rsidR="3EC2DD63" w:rsidRDefault="3EC2DD63" w:rsidP="75668AAC">
      <w:pPr>
        <w:spacing w:line="240" w:lineRule="auto"/>
        <w:rPr>
          <w:rFonts w:ascii="Arial" w:hAnsi="Arial" w:cs="Arial"/>
          <w:i/>
          <w:iCs/>
        </w:rPr>
      </w:pPr>
      <w:r w:rsidRPr="75668AAC">
        <w:rPr>
          <w:rFonts w:ascii="Arial" w:hAnsi="Arial" w:cs="Arial"/>
          <w:i/>
          <w:iCs/>
        </w:rPr>
        <w:lastRenderedPageBreak/>
        <w:t xml:space="preserve">The delivery of this job description should be read in conjunction with the council’s competency framework. </w:t>
      </w:r>
    </w:p>
    <w:p w14:paraId="42E177FC" w14:textId="77777777" w:rsidR="007E190B" w:rsidRPr="001908DA" w:rsidRDefault="007E190B" w:rsidP="007A16D2">
      <w:pPr>
        <w:spacing w:line="240" w:lineRule="auto"/>
        <w:rPr>
          <w:rFonts w:ascii="Arial" w:hAnsi="Arial" w:cs="Arial"/>
        </w:rPr>
      </w:pPr>
    </w:p>
    <w:p w14:paraId="5EC4C62D" w14:textId="77777777" w:rsidR="007E190B" w:rsidRPr="001908DA" w:rsidRDefault="007E190B" w:rsidP="007A16D2">
      <w:pPr>
        <w:spacing w:line="240" w:lineRule="auto"/>
        <w:rPr>
          <w:rFonts w:ascii="Arial" w:hAnsi="Arial" w:cs="Arial"/>
          <w:sz w:val="24"/>
          <w:szCs w:val="24"/>
        </w:rPr>
      </w:pPr>
    </w:p>
    <w:p w14:paraId="3DF39F10" w14:textId="77777777" w:rsidR="007E190B" w:rsidRPr="001908DA" w:rsidRDefault="007E190B" w:rsidP="007A16D2">
      <w:pPr>
        <w:spacing w:line="240" w:lineRule="auto"/>
        <w:rPr>
          <w:rFonts w:ascii="Arial" w:hAnsi="Arial" w:cs="Arial"/>
          <w:sz w:val="24"/>
          <w:szCs w:val="24"/>
        </w:rPr>
      </w:pPr>
    </w:p>
    <w:p w14:paraId="462A062C" w14:textId="77777777" w:rsidR="007E190B" w:rsidRPr="001908DA" w:rsidRDefault="007E190B" w:rsidP="007A16D2">
      <w:pPr>
        <w:spacing w:line="240" w:lineRule="auto"/>
        <w:rPr>
          <w:rFonts w:ascii="Arial" w:hAnsi="Arial" w:cs="Arial"/>
          <w:sz w:val="24"/>
          <w:szCs w:val="24"/>
        </w:rPr>
      </w:pPr>
    </w:p>
    <w:p w14:paraId="553BAC43" w14:textId="77777777" w:rsidR="007E190B" w:rsidRPr="001908DA" w:rsidRDefault="007E190B" w:rsidP="007A16D2">
      <w:pPr>
        <w:spacing w:line="240" w:lineRule="auto"/>
        <w:rPr>
          <w:rFonts w:ascii="Arial" w:hAnsi="Arial" w:cs="Arial"/>
          <w:sz w:val="24"/>
          <w:szCs w:val="24"/>
        </w:rPr>
      </w:pPr>
    </w:p>
    <w:p w14:paraId="6D4C5DDB" w14:textId="77777777" w:rsidR="007E190B" w:rsidRPr="001908DA" w:rsidRDefault="007E190B" w:rsidP="007A16D2">
      <w:pPr>
        <w:spacing w:line="240" w:lineRule="auto"/>
        <w:rPr>
          <w:rFonts w:ascii="Arial" w:hAnsi="Arial" w:cs="Arial"/>
          <w:sz w:val="24"/>
          <w:szCs w:val="24"/>
        </w:rPr>
      </w:pPr>
    </w:p>
    <w:p w14:paraId="25B97A65" w14:textId="77777777" w:rsidR="007E190B" w:rsidRPr="001908DA" w:rsidRDefault="007E190B" w:rsidP="007A16D2">
      <w:pPr>
        <w:spacing w:line="240" w:lineRule="auto"/>
        <w:rPr>
          <w:rFonts w:ascii="Arial" w:hAnsi="Arial" w:cs="Arial"/>
          <w:sz w:val="24"/>
          <w:szCs w:val="24"/>
        </w:rPr>
      </w:pPr>
    </w:p>
    <w:p w14:paraId="57993474" w14:textId="77777777" w:rsidR="007E190B" w:rsidRPr="001908DA" w:rsidRDefault="007E190B" w:rsidP="007A16D2">
      <w:pPr>
        <w:spacing w:line="240" w:lineRule="auto"/>
        <w:rPr>
          <w:rFonts w:ascii="Arial" w:hAnsi="Arial" w:cs="Arial"/>
          <w:sz w:val="24"/>
          <w:szCs w:val="24"/>
        </w:rPr>
      </w:pPr>
    </w:p>
    <w:p w14:paraId="2B7E3616" w14:textId="77777777" w:rsidR="007E190B" w:rsidRPr="001908DA" w:rsidRDefault="007E190B" w:rsidP="007A16D2">
      <w:pPr>
        <w:spacing w:line="240" w:lineRule="auto"/>
        <w:rPr>
          <w:rFonts w:ascii="Arial" w:hAnsi="Arial" w:cs="Arial"/>
          <w:sz w:val="24"/>
          <w:szCs w:val="24"/>
        </w:rPr>
      </w:pPr>
    </w:p>
    <w:p w14:paraId="23EDABB5" w14:textId="77777777" w:rsidR="007E190B" w:rsidRPr="001908DA" w:rsidRDefault="007E190B" w:rsidP="007A16D2">
      <w:pPr>
        <w:spacing w:line="240" w:lineRule="auto"/>
        <w:rPr>
          <w:rFonts w:ascii="Arial" w:hAnsi="Arial" w:cs="Arial"/>
          <w:sz w:val="24"/>
          <w:szCs w:val="24"/>
        </w:rPr>
      </w:pPr>
    </w:p>
    <w:p w14:paraId="6FE0FDB1" w14:textId="77777777" w:rsidR="007E190B" w:rsidRDefault="007E190B" w:rsidP="007A16D2">
      <w:pPr>
        <w:spacing w:line="240" w:lineRule="auto"/>
        <w:rPr>
          <w:rFonts w:ascii="Arial" w:hAnsi="Arial" w:cs="Arial"/>
          <w:sz w:val="24"/>
          <w:szCs w:val="24"/>
        </w:rPr>
      </w:pPr>
    </w:p>
    <w:p w14:paraId="54C7E9F2" w14:textId="77777777" w:rsidR="00AF0735" w:rsidRDefault="00AF0735" w:rsidP="007A16D2">
      <w:pPr>
        <w:spacing w:line="240" w:lineRule="auto"/>
        <w:rPr>
          <w:rFonts w:ascii="Arial" w:hAnsi="Arial" w:cs="Arial"/>
          <w:sz w:val="24"/>
          <w:szCs w:val="24"/>
        </w:rPr>
      </w:pPr>
    </w:p>
    <w:p w14:paraId="47807E4F" w14:textId="77777777" w:rsidR="00AF0735" w:rsidRDefault="00AF0735" w:rsidP="007A16D2">
      <w:pPr>
        <w:spacing w:line="240" w:lineRule="auto"/>
        <w:rPr>
          <w:rFonts w:ascii="Arial" w:hAnsi="Arial" w:cs="Arial"/>
          <w:sz w:val="24"/>
          <w:szCs w:val="24"/>
        </w:rPr>
      </w:pPr>
    </w:p>
    <w:p w14:paraId="33960CD2" w14:textId="77777777" w:rsidR="006A27DA" w:rsidRDefault="006A27DA" w:rsidP="007A16D2">
      <w:pPr>
        <w:spacing w:line="240" w:lineRule="auto"/>
        <w:rPr>
          <w:rFonts w:ascii="Arial" w:hAnsi="Arial" w:cs="Arial"/>
          <w:sz w:val="24"/>
          <w:szCs w:val="24"/>
        </w:rPr>
      </w:pPr>
    </w:p>
    <w:p w14:paraId="46A79755" w14:textId="77777777" w:rsidR="006A27DA" w:rsidRDefault="006A27DA" w:rsidP="007A16D2">
      <w:pPr>
        <w:spacing w:line="240" w:lineRule="auto"/>
        <w:rPr>
          <w:rFonts w:ascii="Arial" w:hAnsi="Arial" w:cs="Arial"/>
          <w:sz w:val="24"/>
          <w:szCs w:val="24"/>
        </w:rPr>
      </w:pPr>
    </w:p>
    <w:p w14:paraId="1C0ABA0E" w14:textId="77777777" w:rsidR="006A27DA" w:rsidRDefault="006A27DA" w:rsidP="007A16D2">
      <w:pPr>
        <w:spacing w:line="240" w:lineRule="auto"/>
        <w:rPr>
          <w:rFonts w:ascii="Arial" w:hAnsi="Arial" w:cs="Arial"/>
          <w:sz w:val="24"/>
          <w:szCs w:val="24"/>
        </w:rPr>
      </w:pPr>
    </w:p>
    <w:p w14:paraId="57FB86CF" w14:textId="77777777" w:rsidR="006A27DA" w:rsidRDefault="006A27DA" w:rsidP="007A16D2">
      <w:pPr>
        <w:spacing w:line="240" w:lineRule="auto"/>
        <w:rPr>
          <w:rFonts w:ascii="Arial" w:hAnsi="Arial" w:cs="Arial"/>
          <w:sz w:val="24"/>
          <w:szCs w:val="24"/>
        </w:rPr>
      </w:pPr>
    </w:p>
    <w:p w14:paraId="417C1C86" w14:textId="77777777" w:rsidR="006A27DA" w:rsidRDefault="006A27DA" w:rsidP="007A16D2">
      <w:pPr>
        <w:spacing w:line="240" w:lineRule="auto"/>
        <w:rPr>
          <w:rFonts w:ascii="Arial" w:hAnsi="Arial" w:cs="Arial"/>
          <w:sz w:val="24"/>
          <w:szCs w:val="24"/>
        </w:rPr>
      </w:pPr>
    </w:p>
    <w:p w14:paraId="484FB493" w14:textId="77777777" w:rsidR="006A27DA" w:rsidRDefault="006A27DA" w:rsidP="007A16D2">
      <w:pPr>
        <w:spacing w:line="240" w:lineRule="auto"/>
        <w:rPr>
          <w:rFonts w:ascii="Arial" w:hAnsi="Arial" w:cs="Arial"/>
          <w:sz w:val="24"/>
          <w:szCs w:val="24"/>
        </w:rPr>
      </w:pPr>
    </w:p>
    <w:p w14:paraId="0F696425" w14:textId="77777777" w:rsidR="006A27DA" w:rsidRDefault="006A27DA" w:rsidP="007A16D2">
      <w:pPr>
        <w:spacing w:line="240" w:lineRule="auto"/>
        <w:rPr>
          <w:rFonts w:ascii="Arial" w:hAnsi="Arial" w:cs="Arial"/>
          <w:sz w:val="24"/>
          <w:szCs w:val="24"/>
        </w:rPr>
      </w:pPr>
    </w:p>
    <w:p w14:paraId="2D49F402" w14:textId="77777777" w:rsidR="006A27DA" w:rsidRDefault="006A27DA" w:rsidP="007A16D2">
      <w:pPr>
        <w:spacing w:line="240" w:lineRule="auto"/>
        <w:rPr>
          <w:rFonts w:ascii="Arial" w:hAnsi="Arial" w:cs="Arial"/>
          <w:sz w:val="24"/>
          <w:szCs w:val="24"/>
        </w:rPr>
      </w:pPr>
    </w:p>
    <w:p w14:paraId="1F228951" w14:textId="77777777" w:rsidR="00AF0735" w:rsidRDefault="00AF0735" w:rsidP="007A16D2">
      <w:pPr>
        <w:spacing w:line="240" w:lineRule="auto"/>
        <w:rPr>
          <w:rFonts w:ascii="Arial" w:hAnsi="Arial" w:cs="Arial"/>
          <w:sz w:val="24"/>
          <w:szCs w:val="24"/>
        </w:rPr>
      </w:pPr>
    </w:p>
    <w:p w14:paraId="4E637A40" w14:textId="77777777" w:rsidR="00AF0735" w:rsidRDefault="00AF0735" w:rsidP="007A16D2">
      <w:pPr>
        <w:spacing w:line="240" w:lineRule="auto"/>
        <w:rPr>
          <w:rFonts w:ascii="Arial" w:hAnsi="Arial" w:cs="Arial"/>
          <w:sz w:val="24"/>
          <w:szCs w:val="24"/>
        </w:rPr>
      </w:pPr>
    </w:p>
    <w:p w14:paraId="4907C817" w14:textId="77777777" w:rsidR="00AF0735" w:rsidRDefault="00AF0735" w:rsidP="007A16D2">
      <w:pPr>
        <w:spacing w:line="240" w:lineRule="auto"/>
        <w:rPr>
          <w:rFonts w:ascii="Arial" w:hAnsi="Arial" w:cs="Arial"/>
          <w:sz w:val="24"/>
          <w:szCs w:val="24"/>
        </w:rPr>
      </w:pPr>
    </w:p>
    <w:p w14:paraId="68FA8AA5" w14:textId="77777777" w:rsidR="00FD7207" w:rsidRDefault="00FD7207" w:rsidP="007A16D2">
      <w:pPr>
        <w:spacing w:line="240" w:lineRule="auto"/>
        <w:rPr>
          <w:rFonts w:ascii="Arial" w:hAnsi="Arial" w:cs="Arial"/>
          <w:sz w:val="24"/>
          <w:szCs w:val="24"/>
        </w:rPr>
      </w:pPr>
    </w:p>
    <w:p w14:paraId="6C1AE7B0" w14:textId="77777777" w:rsidR="00FD7207" w:rsidRDefault="00FD7207" w:rsidP="007A16D2">
      <w:pPr>
        <w:spacing w:line="240" w:lineRule="auto"/>
        <w:rPr>
          <w:rFonts w:ascii="Arial" w:hAnsi="Arial" w:cs="Arial"/>
          <w:sz w:val="24"/>
          <w:szCs w:val="24"/>
        </w:rPr>
      </w:pPr>
    </w:p>
    <w:p w14:paraId="6630C27F" w14:textId="77777777" w:rsidR="00FD7207" w:rsidRPr="001908DA" w:rsidRDefault="00FD7207" w:rsidP="007A16D2">
      <w:pPr>
        <w:spacing w:line="240" w:lineRule="auto"/>
        <w:rPr>
          <w:rFonts w:ascii="Arial" w:hAnsi="Arial" w:cs="Arial"/>
          <w:sz w:val="24"/>
          <w:szCs w:val="24"/>
        </w:rPr>
      </w:pPr>
    </w:p>
    <w:p w14:paraId="4FDB72D5" w14:textId="77777777" w:rsidR="006A27DA" w:rsidRDefault="006A27DA" w:rsidP="007E190B">
      <w:pPr>
        <w:spacing w:after="0" w:line="240" w:lineRule="auto"/>
        <w:rPr>
          <w:rFonts w:ascii="Arial" w:hAnsi="Arial" w:cs="Arial"/>
          <w:sz w:val="24"/>
          <w:szCs w:val="24"/>
        </w:rPr>
      </w:pPr>
    </w:p>
    <w:p w14:paraId="646944E0" w14:textId="77777777" w:rsidR="006A27DA" w:rsidRDefault="006A27DA" w:rsidP="007E190B">
      <w:pPr>
        <w:spacing w:after="0" w:line="240" w:lineRule="auto"/>
        <w:rPr>
          <w:rFonts w:ascii="Arial" w:hAnsi="Arial" w:cs="Arial"/>
          <w:sz w:val="24"/>
          <w:szCs w:val="24"/>
        </w:rPr>
      </w:pPr>
    </w:p>
    <w:p w14:paraId="664D3860" w14:textId="30D1319E" w:rsidR="007E190B" w:rsidRPr="001908DA" w:rsidRDefault="007E190B" w:rsidP="007E190B">
      <w:pPr>
        <w:spacing w:after="0" w:line="240" w:lineRule="auto"/>
        <w:rPr>
          <w:rFonts w:ascii="Arial" w:hAnsi="Arial" w:cs="Arial"/>
          <w:b/>
          <w:sz w:val="32"/>
          <w:szCs w:val="96"/>
          <w:u w:val="single"/>
        </w:rPr>
      </w:pPr>
      <w:r w:rsidRPr="75668AAC">
        <w:rPr>
          <w:rFonts w:ascii="Arial" w:hAnsi="Arial" w:cs="Arial"/>
          <w:b/>
          <w:bCs/>
          <w:sz w:val="32"/>
          <w:szCs w:val="32"/>
          <w:u w:val="single"/>
        </w:rPr>
        <w:lastRenderedPageBreak/>
        <w:t>Person Specification</w:t>
      </w:r>
    </w:p>
    <w:p w14:paraId="12F2D0E8" w14:textId="5A80A36E" w:rsidR="007F5A39" w:rsidRPr="001908DA" w:rsidRDefault="4BD740A4" w:rsidP="75668AAC">
      <w:pPr>
        <w:spacing w:after="0" w:line="240" w:lineRule="auto"/>
        <w:rPr>
          <w:rFonts w:ascii="Arial" w:hAnsi="Arial" w:cs="Arial"/>
          <w:b/>
          <w:bCs/>
        </w:rPr>
      </w:pPr>
      <w:r w:rsidRPr="75668AAC">
        <w:rPr>
          <w:rFonts w:ascii="Arial" w:hAnsi="Arial" w:cs="Arial"/>
        </w:rPr>
        <w:t>Please indicate whether the criteria are assessed against the application form</w:t>
      </w:r>
      <w:r w:rsidR="000A6F91">
        <w:rPr>
          <w:rFonts w:ascii="Arial" w:hAnsi="Arial" w:cs="Arial"/>
        </w:rPr>
        <w:t>,</w:t>
      </w:r>
      <w:r w:rsidRPr="75668AAC">
        <w:rPr>
          <w:rFonts w:ascii="Arial" w:hAnsi="Arial" w:cs="Arial"/>
        </w:rPr>
        <w:t xml:space="preserve"> interview </w:t>
      </w:r>
      <w:r w:rsidR="000A6F91">
        <w:rPr>
          <w:rFonts w:ascii="Arial" w:hAnsi="Arial" w:cs="Arial"/>
        </w:rPr>
        <w:t xml:space="preserve">or assessment </w:t>
      </w:r>
      <w:r w:rsidRPr="75668AAC">
        <w:rPr>
          <w:rFonts w:ascii="Arial" w:hAnsi="Arial" w:cs="Arial"/>
        </w:rPr>
        <w:t xml:space="preserve">by using </w:t>
      </w:r>
      <w:r w:rsidR="006B5DD4">
        <w:rPr>
          <w:rFonts w:ascii="Arial" w:hAnsi="Arial" w:cs="Arial"/>
        </w:rPr>
        <w:t>the letter indicated</w:t>
      </w:r>
      <w:r w:rsidRPr="75668AAC">
        <w:rPr>
          <w:rFonts w:ascii="Arial" w:hAnsi="Arial" w:cs="Arial"/>
        </w:rPr>
        <w:t xml:space="preserve"> in the columns to the right.</w:t>
      </w:r>
    </w:p>
    <w:p w14:paraId="3B78B84E" w14:textId="39B3CD59" w:rsidR="007F5A39" w:rsidRPr="001908DA" w:rsidRDefault="007F5A39" w:rsidP="75668AAC">
      <w:pPr>
        <w:spacing w:after="0" w:line="240" w:lineRule="auto"/>
        <w:rPr>
          <w:rFonts w:ascii="Arial" w:hAnsi="Arial" w:cs="Arial"/>
          <w:b/>
          <w:bCs/>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1957"/>
        <w:gridCol w:w="1534"/>
        <w:gridCol w:w="1630"/>
      </w:tblGrid>
      <w:tr w:rsidR="006117E1" w:rsidRPr="001908DA" w14:paraId="7924EB7C" w14:textId="77777777" w:rsidTr="6C2C7652">
        <w:trPr>
          <w:trHeight w:val="600"/>
        </w:trPr>
        <w:tc>
          <w:tcPr>
            <w:tcW w:w="5760" w:type="dxa"/>
            <w:tcBorders>
              <w:top w:val="single" w:sz="12" w:space="0" w:color="000000" w:themeColor="text1"/>
              <w:left w:val="single" w:sz="12" w:space="0" w:color="000000" w:themeColor="text1"/>
              <w:bottom w:val="none" w:sz="12" w:space="0" w:color="000000" w:themeColor="text1"/>
              <w:right w:val="single" w:sz="12" w:space="0" w:color="000000" w:themeColor="text1"/>
            </w:tcBorders>
          </w:tcPr>
          <w:p w14:paraId="214364BA" w14:textId="5089973D" w:rsidR="006117E1" w:rsidRPr="001908DA" w:rsidRDefault="006117E1" w:rsidP="75668AAC">
            <w:pPr>
              <w:rPr>
                <w:rFonts w:ascii="Arial" w:hAnsi="Arial" w:cs="Arial"/>
              </w:rPr>
            </w:pPr>
          </w:p>
        </w:tc>
        <w:tc>
          <w:tcPr>
            <w:tcW w:w="512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E139CB" w14:textId="36F41442" w:rsidR="006117E1" w:rsidRDefault="006117E1" w:rsidP="75668AAC">
            <w:pPr>
              <w:rPr>
                <w:rFonts w:ascii="Arial" w:hAnsi="Arial" w:cs="Arial"/>
              </w:rPr>
            </w:pPr>
          </w:p>
          <w:p w14:paraId="08AC5E20" w14:textId="77777777" w:rsidR="006117E1" w:rsidRDefault="006117E1" w:rsidP="75668AAC">
            <w:pPr>
              <w:jc w:val="center"/>
              <w:rPr>
                <w:rFonts w:ascii="Arial" w:hAnsi="Arial" w:cs="Arial"/>
              </w:rPr>
            </w:pPr>
            <w:r w:rsidRPr="75668AAC">
              <w:rPr>
                <w:rFonts w:ascii="Arial" w:hAnsi="Arial" w:cs="Arial"/>
              </w:rPr>
              <w:t>Method of Assessment</w:t>
            </w:r>
          </w:p>
        </w:tc>
      </w:tr>
      <w:tr w:rsidR="00F86472" w:rsidRPr="001908DA" w14:paraId="20FCAAA1" w14:textId="77777777" w:rsidTr="6C2C7652">
        <w:trPr>
          <w:trHeight w:val="300"/>
        </w:trPr>
        <w:tc>
          <w:tcPr>
            <w:tcW w:w="5760" w:type="dxa"/>
            <w:tcBorders>
              <w:top w:val="none" w:sz="12" w:space="0" w:color="000000" w:themeColor="text1"/>
              <w:left w:val="single" w:sz="12" w:space="0" w:color="000000" w:themeColor="text1"/>
              <w:bottom w:val="single" w:sz="12" w:space="0" w:color="000000" w:themeColor="text1"/>
              <w:right w:val="single" w:sz="12" w:space="0" w:color="000000" w:themeColor="text1"/>
            </w:tcBorders>
          </w:tcPr>
          <w:p w14:paraId="3DDB87AC" w14:textId="77777777" w:rsidR="00F86472" w:rsidRPr="001908DA" w:rsidRDefault="00F86472" w:rsidP="000C7EB5">
            <w:pPr>
              <w:pStyle w:val="Default"/>
              <w:rPr>
                <w:sz w:val="22"/>
                <w:szCs w:val="22"/>
              </w:rPr>
            </w:pPr>
          </w:p>
        </w:tc>
        <w:tc>
          <w:tcPr>
            <w:tcW w:w="19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963A47" w14:textId="4457B47B" w:rsidR="00F86472" w:rsidRDefault="00F86472" w:rsidP="75668AAC">
            <w:pPr>
              <w:pStyle w:val="Default"/>
              <w:rPr>
                <w:sz w:val="22"/>
                <w:szCs w:val="22"/>
              </w:rPr>
            </w:pPr>
            <w:r w:rsidRPr="6C2C7652">
              <w:rPr>
                <w:sz w:val="22"/>
                <w:szCs w:val="22"/>
              </w:rPr>
              <w:t xml:space="preserve">Essential </w:t>
            </w:r>
            <w:r w:rsidR="1636ED00" w:rsidRPr="6C2C7652">
              <w:rPr>
                <w:sz w:val="22"/>
                <w:szCs w:val="22"/>
              </w:rPr>
              <w:t>E</w:t>
            </w:r>
            <w:r w:rsidRPr="6C2C7652">
              <w:rPr>
                <w:sz w:val="22"/>
                <w:szCs w:val="22"/>
              </w:rPr>
              <w:t xml:space="preserve"> or Desirable </w:t>
            </w:r>
            <w:r w:rsidR="20288C0A" w:rsidRPr="6C2C7652">
              <w:rPr>
                <w:sz w:val="22"/>
                <w:szCs w:val="22"/>
              </w:rPr>
              <w:t>D</w:t>
            </w:r>
          </w:p>
        </w:tc>
        <w:tc>
          <w:tcPr>
            <w:tcW w:w="1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F0B5E4" w14:textId="199B2A34" w:rsidR="00F86472" w:rsidRPr="001908DA" w:rsidRDefault="00F86472" w:rsidP="75668AAC">
            <w:pPr>
              <w:jc w:val="center"/>
              <w:rPr>
                <w:rFonts w:ascii="Arial" w:hAnsi="Arial" w:cs="Arial"/>
              </w:rPr>
            </w:pPr>
            <w:r w:rsidRPr="6C2C7652">
              <w:rPr>
                <w:rFonts w:ascii="Arial" w:hAnsi="Arial" w:cs="Arial"/>
              </w:rPr>
              <w:t xml:space="preserve">Application Form </w:t>
            </w:r>
            <w:r w:rsidR="72BFA1F7" w:rsidRPr="6C2C7652">
              <w:rPr>
                <w:rFonts w:ascii="Arial" w:hAnsi="Arial" w:cs="Arial"/>
              </w:rPr>
              <w:t>AF</w:t>
            </w:r>
          </w:p>
        </w:tc>
        <w:tc>
          <w:tcPr>
            <w:tcW w:w="16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7EAE98" w14:textId="2BA77B31" w:rsidR="00F86472" w:rsidRPr="001908DA" w:rsidRDefault="00F86472" w:rsidP="75668AAC">
            <w:pPr>
              <w:jc w:val="center"/>
              <w:rPr>
                <w:rFonts w:ascii="Arial" w:hAnsi="Arial" w:cs="Arial"/>
              </w:rPr>
            </w:pPr>
            <w:r w:rsidRPr="6C2C7652">
              <w:rPr>
                <w:rFonts w:ascii="Arial" w:hAnsi="Arial" w:cs="Arial"/>
              </w:rPr>
              <w:t xml:space="preserve">Interview </w:t>
            </w:r>
            <w:r w:rsidR="59C8EA93" w:rsidRPr="6C2C7652">
              <w:rPr>
                <w:rFonts w:ascii="Arial" w:hAnsi="Arial" w:cs="Arial"/>
              </w:rPr>
              <w:t>I</w:t>
            </w:r>
            <w:r w:rsidRPr="6C2C7652">
              <w:rPr>
                <w:rFonts w:ascii="Arial" w:hAnsi="Arial" w:cs="Arial"/>
              </w:rPr>
              <w:t xml:space="preserve">/ Assessment </w:t>
            </w:r>
            <w:r w:rsidR="5FCA8924" w:rsidRPr="6C2C7652">
              <w:rPr>
                <w:rFonts w:ascii="Arial" w:hAnsi="Arial" w:cs="Arial"/>
              </w:rPr>
              <w:t>A</w:t>
            </w:r>
          </w:p>
        </w:tc>
      </w:tr>
      <w:tr w:rsidR="00F86472" w:rsidRPr="001908DA" w14:paraId="40140921" w14:textId="77777777" w:rsidTr="6C2C7652">
        <w:trPr>
          <w:trHeight w:val="300"/>
        </w:trPr>
        <w:tc>
          <w:tcPr>
            <w:tcW w:w="5760" w:type="dxa"/>
            <w:tcBorders>
              <w:top w:val="single" w:sz="12" w:space="0" w:color="000000" w:themeColor="text1"/>
              <w:left w:val="single" w:sz="4" w:space="0" w:color="auto"/>
              <w:right w:val="single" w:sz="4" w:space="0" w:color="auto"/>
            </w:tcBorders>
          </w:tcPr>
          <w:p w14:paraId="71F3D6C3" w14:textId="1DD1D78C" w:rsidR="00F86472" w:rsidRPr="001908DA" w:rsidRDefault="00F86472" w:rsidP="75668AAC">
            <w:pPr>
              <w:pStyle w:val="Default"/>
              <w:rPr>
                <w:b/>
                <w:bCs/>
                <w:sz w:val="22"/>
                <w:szCs w:val="22"/>
                <w:u w:val="single"/>
              </w:rPr>
            </w:pPr>
            <w:r w:rsidRPr="75668AAC">
              <w:rPr>
                <w:b/>
                <w:bCs/>
                <w:sz w:val="22"/>
                <w:szCs w:val="22"/>
                <w:u w:val="single"/>
              </w:rPr>
              <w:t>Knowledge</w:t>
            </w:r>
          </w:p>
          <w:p w14:paraId="182A98D0" w14:textId="69EFB475" w:rsidR="00F86472" w:rsidRPr="001908DA" w:rsidRDefault="00F86472" w:rsidP="75668AAC">
            <w:pPr>
              <w:pStyle w:val="Default"/>
              <w:rPr>
                <w:b/>
                <w:bCs/>
                <w:sz w:val="22"/>
                <w:szCs w:val="22"/>
                <w:u w:val="single"/>
              </w:rPr>
            </w:pPr>
          </w:p>
        </w:tc>
        <w:tc>
          <w:tcPr>
            <w:tcW w:w="1957" w:type="dxa"/>
            <w:tcBorders>
              <w:top w:val="single" w:sz="12" w:space="0" w:color="000000" w:themeColor="text1"/>
              <w:left w:val="single" w:sz="4" w:space="0" w:color="auto"/>
              <w:right w:val="single" w:sz="4" w:space="0" w:color="auto"/>
            </w:tcBorders>
          </w:tcPr>
          <w:p w14:paraId="28FC11FD" w14:textId="663E803B" w:rsidR="00F86472" w:rsidRDefault="00F86472" w:rsidP="00FE0C6E">
            <w:pPr>
              <w:pStyle w:val="Default"/>
              <w:jc w:val="center"/>
              <w:rPr>
                <w:b/>
                <w:bCs/>
                <w:sz w:val="22"/>
                <w:szCs w:val="22"/>
                <w:u w:val="single"/>
              </w:rPr>
            </w:pPr>
          </w:p>
        </w:tc>
        <w:tc>
          <w:tcPr>
            <w:tcW w:w="1534" w:type="dxa"/>
            <w:tcBorders>
              <w:top w:val="single" w:sz="12" w:space="0" w:color="000000" w:themeColor="text1"/>
              <w:left w:val="single" w:sz="4" w:space="0" w:color="auto"/>
              <w:right w:val="single" w:sz="4" w:space="0" w:color="auto"/>
            </w:tcBorders>
          </w:tcPr>
          <w:p w14:paraId="3535317D" w14:textId="77777777" w:rsidR="00F86472" w:rsidRPr="001908DA" w:rsidRDefault="00F86472" w:rsidP="000C7EB5">
            <w:pPr>
              <w:jc w:val="center"/>
              <w:rPr>
                <w:rFonts w:ascii="Arial" w:hAnsi="Arial" w:cs="Arial"/>
                <w:b/>
                <w:u w:val="single"/>
              </w:rPr>
            </w:pPr>
          </w:p>
        </w:tc>
        <w:tc>
          <w:tcPr>
            <w:tcW w:w="1630" w:type="dxa"/>
            <w:tcBorders>
              <w:top w:val="single" w:sz="12" w:space="0" w:color="000000" w:themeColor="text1"/>
              <w:left w:val="single" w:sz="4" w:space="0" w:color="auto"/>
              <w:right w:val="single" w:sz="4" w:space="0" w:color="auto"/>
            </w:tcBorders>
          </w:tcPr>
          <w:p w14:paraId="54B85EA7" w14:textId="77777777" w:rsidR="00F86472" w:rsidRPr="001908DA" w:rsidRDefault="00F86472" w:rsidP="000C7EB5">
            <w:pPr>
              <w:jc w:val="center"/>
              <w:rPr>
                <w:rFonts w:ascii="Arial" w:hAnsi="Arial" w:cs="Arial"/>
                <w:b/>
                <w:u w:val="single"/>
              </w:rPr>
            </w:pPr>
          </w:p>
        </w:tc>
      </w:tr>
      <w:tr w:rsidR="003A0230" w:rsidRPr="001908DA" w14:paraId="28895EBF" w14:textId="77777777" w:rsidTr="6C2C7652">
        <w:trPr>
          <w:trHeight w:val="300"/>
        </w:trPr>
        <w:tc>
          <w:tcPr>
            <w:tcW w:w="5760" w:type="dxa"/>
            <w:tcBorders>
              <w:left w:val="single" w:sz="4" w:space="0" w:color="auto"/>
              <w:right w:val="single" w:sz="4" w:space="0" w:color="auto"/>
            </w:tcBorders>
          </w:tcPr>
          <w:p w14:paraId="24DEF6BF" w14:textId="77777777" w:rsidR="003A0230" w:rsidRPr="00FE0C6E" w:rsidRDefault="003A0230" w:rsidP="003A0230">
            <w:pPr>
              <w:rPr>
                <w:rFonts w:ascii="Arial" w:hAnsi="Arial" w:cs="Arial"/>
                <w:b/>
              </w:rPr>
            </w:pPr>
            <w:r w:rsidRPr="00FE0C6E">
              <w:rPr>
                <w:rFonts w:ascii="Arial" w:hAnsi="Arial" w:cs="Arial"/>
              </w:rPr>
              <w:t>Knowledge of importing and exporting data</w:t>
            </w:r>
          </w:p>
          <w:p w14:paraId="5BAF165F" w14:textId="77777777" w:rsidR="003A0230" w:rsidRPr="00FE0C6E" w:rsidRDefault="003A0230" w:rsidP="003A0230">
            <w:pPr>
              <w:pStyle w:val="Default"/>
              <w:rPr>
                <w:sz w:val="22"/>
                <w:szCs w:val="22"/>
              </w:rPr>
            </w:pPr>
          </w:p>
        </w:tc>
        <w:tc>
          <w:tcPr>
            <w:tcW w:w="1957" w:type="dxa"/>
            <w:tcBorders>
              <w:left w:val="single" w:sz="4" w:space="0" w:color="auto"/>
              <w:right w:val="single" w:sz="4" w:space="0" w:color="auto"/>
            </w:tcBorders>
          </w:tcPr>
          <w:p w14:paraId="242C7CF1" w14:textId="1C7A9EA8" w:rsidR="003A0230" w:rsidRPr="00FE0C6E" w:rsidRDefault="1636ED00" w:rsidP="00FE0C6E">
            <w:pPr>
              <w:pStyle w:val="Default"/>
              <w:jc w:val="center"/>
              <w:rPr>
                <w:sz w:val="22"/>
                <w:szCs w:val="22"/>
              </w:rPr>
            </w:pPr>
            <w:r w:rsidRPr="6C2C7652">
              <w:rPr>
                <w:sz w:val="22"/>
                <w:szCs w:val="22"/>
              </w:rPr>
              <w:t>E</w:t>
            </w:r>
          </w:p>
        </w:tc>
        <w:tc>
          <w:tcPr>
            <w:tcW w:w="1534" w:type="dxa"/>
            <w:tcBorders>
              <w:left w:val="single" w:sz="4" w:space="0" w:color="auto"/>
              <w:right w:val="single" w:sz="4" w:space="0" w:color="auto"/>
            </w:tcBorders>
          </w:tcPr>
          <w:p w14:paraId="66FA1D1E" w14:textId="4E3527F1"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243BE33D" w14:textId="4C664885"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7605F71B" w14:textId="77777777" w:rsidTr="6C2C7652">
        <w:trPr>
          <w:trHeight w:val="300"/>
        </w:trPr>
        <w:tc>
          <w:tcPr>
            <w:tcW w:w="5760" w:type="dxa"/>
            <w:tcBorders>
              <w:left w:val="single" w:sz="4" w:space="0" w:color="auto"/>
              <w:right w:val="single" w:sz="4" w:space="0" w:color="auto"/>
            </w:tcBorders>
          </w:tcPr>
          <w:p w14:paraId="1C3A76E7" w14:textId="77777777" w:rsidR="003A0230" w:rsidRDefault="003A0230" w:rsidP="003A0230">
            <w:pPr>
              <w:pStyle w:val="Default"/>
              <w:rPr>
                <w:sz w:val="22"/>
                <w:szCs w:val="22"/>
              </w:rPr>
            </w:pPr>
            <w:r w:rsidRPr="00FE0C6E">
              <w:rPr>
                <w:sz w:val="22"/>
                <w:szCs w:val="22"/>
              </w:rPr>
              <w:t>Knowledge of automating or improving tasks</w:t>
            </w:r>
          </w:p>
          <w:p w14:paraId="39049915" w14:textId="38547C89" w:rsidR="00BA71A0" w:rsidRPr="00FE0C6E" w:rsidRDefault="00BA71A0" w:rsidP="003A0230">
            <w:pPr>
              <w:pStyle w:val="Default"/>
              <w:rPr>
                <w:sz w:val="22"/>
                <w:szCs w:val="22"/>
              </w:rPr>
            </w:pPr>
          </w:p>
        </w:tc>
        <w:tc>
          <w:tcPr>
            <w:tcW w:w="1957" w:type="dxa"/>
            <w:tcBorders>
              <w:left w:val="single" w:sz="4" w:space="0" w:color="auto"/>
              <w:right w:val="single" w:sz="4" w:space="0" w:color="auto"/>
            </w:tcBorders>
          </w:tcPr>
          <w:p w14:paraId="107F5F10" w14:textId="1C88843C" w:rsidR="003A0230" w:rsidRPr="00FE0C6E" w:rsidRDefault="1636ED00" w:rsidP="00FE0C6E">
            <w:pPr>
              <w:pStyle w:val="Default"/>
              <w:jc w:val="center"/>
              <w:rPr>
                <w:sz w:val="22"/>
                <w:szCs w:val="22"/>
              </w:rPr>
            </w:pPr>
            <w:r w:rsidRPr="6C2C7652">
              <w:rPr>
                <w:sz w:val="22"/>
                <w:szCs w:val="22"/>
              </w:rPr>
              <w:t>E</w:t>
            </w:r>
          </w:p>
        </w:tc>
        <w:tc>
          <w:tcPr>
            <w:tcW w:w="1534" w:type="dxa"/>
            <w:tcBorders>
              <w:left w:val="single" w:sz="4" w:space="0" w:color="auto"/>
              <w:right w:val="single" w:sz="4" w:space="0" w:color="auto"/>
            </w:tcBorders>
          </w:tcPr>
          <w:p w14:paraId="0071905A" w14:textId="7861123D"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1FBB7861" w14:textId="233F5B92"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301A756E" w14:textId="77777777" w:rsidTr="6C2C7652">
        <w:trPr>
          <w:trHeight w:val="300"/>
        </w:trPr>
        <w:tc>
          <w:tcPr>
            <w:tcW w:w="5760" w:type="dxa"/>
            <w:tcBorders>
              <w:left w:val="single" w:sz="4" w:space="0" w:color="auto"/>
              <w:right w:val="single" w:sz="4" w:space="0" w:color="auto"/>
            </w:tcBorders>
          </w:tcPr>
          <w:p w14:paraId="62069C87" w14:textId="77777777" w:rsidR="003A0230" w:rsidRPr="00FE0C6E" w:rsidRDefault="003A0230" w:rsidP="003A0230">
            <w:pPr>
              <w:rPr>
                <w:rFonts w:ascii="Arial" w:hAnsi="Arial" w:cs="Arial"/>
                <w:b/>
              </w:rPr>
            </w:pPr>
            <w:r w:rsidRPr="00FE0C6E">
              <w:rPr>
                <w:rFonts w:ascii="Arial" w:hAnsi="Arial" w:cs="Arial"/>
              </w:rPr>
              <w:t>Good understanding of data cleansing, matching and manipulation using software like Excel</w:t>
            </w:r>
          </w:p>
          <w:p w14:paraId="5DE5B24B"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3715C31D" w14:textId="6FF01023"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4FF5C3A2" w14:textId="5A8BC8FE"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225EF645" w14:textId="11F77028"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r w:rsidR="744229CB" w:rsidRPr="6C2C7652">
              <w:rPr>
                <w:rFonts w:ascii="Arial" w:hAnsi="Arial" w:cs="Arial"/>
              </w:rPr>
              <w:t xml:space="preserve">/ </w:t>
            </w:r>
            <w:r w:rsidR="5FCA8924" w:rsidRPr="6C2C7652">
              <w:rPr>
                <w:rFonts w:ascii="Arial" w:hAnsi="Arial" w:cs="Arial"/>
              </w:rPr>
              <w:t>A</w:t>
            </w:r>
          </w:p>
        </w:tc>
      </w:tr>
      <w:tr w:rsidR="003A0230" w:rsidRPr="001908DA" w14:paraId="58E45FA6" w14:textId="77777777" w:rsidTr="6C2C7652">
        <w:trPr>
          <w:trHeight w:val="300"/>
        </w:trPr>
        <w:tc>
          <w:tcPr>
            <w:tcW w:w="5760" w:type="dxa"/>
            <w:tcBorders>
              <w:left w:val="single" w:sz="4" w:space="0" w:color="auto"/>
              <w:right w:val="single" w:sz="4" w:space="0" w:color="auto"/>
            </w:tcBorders>
          </w:tcPr>
          <w:p w14:paraId="0217D7EE" w14:textId="6F76B6EC" w:rsidR="003A0230" w:rsidRPr="00BA71A0" w:rsidRDefault="00FE0C6E" w:rsidP="00BA71A0">
            <w:pPr>
              <w:widowControl w:val="0"/>
              <w:rPr>
                <w:rFonts w:ascii="Arial" w:hAnsi="Arial" w:cs="Arial"/>
                <w:b/>
              </w:rPr>
            </w:pPr>
            <w:r w:rsidRPr="00FE0C6E">
              <w:rPr>
                <w:rFonts w:ascii="Arial" w:hAnsi="Arial" w:cs="Arial"/>
              </w:rPr>
              <w:t>Knowledge and/or experience of LLPG &amp; NLPG processes and procedures</w:t>
            </w:r>
          </w:p>
        </w:tc>
        <w:tc>
          <w:tcPr>
            <w:tcW w:w="1957" w:type="dxa"/>
            <w:tcBorders>
              <w:left w:val="single" w:sz="4" w:space="0" w:color="auto"/>
              <w:right w:val="single" w:sz="4" w:space="0" w:color="auto"/>
            </w:tcBorders>
          </w:tcPr>
          <w:p w14:paraId="2E77DB43" w14:textId="6EFD981E" w:rsidR="003A0230"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67C36634" w14:textId="4CE16D34"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4E34C131" w14:textId="486053BB"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52A690BD" w14:textId="77777777" w:rsidTr="6C2C7652">
        <w:trPr>
          <w:trHeight w:val="300"/>
        </w:trPr>
        <w:tc>
          <w:tcPr>
            <w:tcW w:w="5760" w:type="dxa"/>
            <w:tcBorders>
              <w:left w:val="single" w:sz="4" w:space="0" w:color="auto"/>
              <w:right w:val="single" w:sz="4" w:space="0" w:color="auto"/>
            </w:tcBorders>
          </w:tcPr>
          <w:p w14:paraId="7C5218B1" w14:textId="77777777" w:rsidR="00FE0C6E" w:rsidRPr="00FE0C6E" w:rsidRDefault="00FE0C6E" w:rsidP="00FE0C6E">
            <w:pPr>
              <w:widowControl w:val="0"/>
              <w:rPr>
                <w:rFonts w:ascii="Arial" w:hAnsi="Arial" w:cs="Arial"/>
                <w:b/>
              </w:rPr>
            </w:pPr>
          </w:p>
          <w:p w14:paraId="748A417F" w14:textId="77777777" w:rsidR="00FE0C6E" w:rsidRPr="00FE0C6E" w:rsidRDefault="00FE0C6E" w:rsidP="00FE0C6E">
            <w:pPr>
              <w:widowControl w:val="0"/>
              <w:rPr>
                <w:rFonts w:ascii="Arial" w:hAnsi="Arial" w:cs="Arial"/>
                <w:b/>
              </w:rPr>
            </w:pPr>
            <w:r w:rsidRPr="00FE0C6E">
              <w:rPr>
                <w:rFonts w:ascii="Arial" w:hAnsi="Arial" w:cs="Arial"/>
              </w:rPr>
              <w:t>Knowledge of the use of GIS in local Government</w:t>
            </w:r>
          </w:p>
          <w:p w14:paraId="4D6AD442" w14:textId="77777777" w:rsidR="003A0230" w:rsidRPr="00FE0C6E" w:rsidRDefault="003A0230" w:rsidP="003A0230">
            <w:pPr>
              <w:rPr>
                <w:rFonts w:ascii="Arial" w:hAnsi="Arial" w:cs="Arial"/>
                <w:b/>
                <w:u w:val="single"/>
              </w:rPr>
            </w:pPr>
          </w:p>
        </w:tc>
        <w:tc>
          <w:tcPr>
            <w:tcW w:w="1957" w:type="dxa"/>
            <w:tcBorders>
              <w:left w:val="single" w:sz="4" w:space="0" w:color="auto"/>
              <w:right w:val="single" w:sz="4" w:space="0" w:color="auto"/>
            </w:tcBorders>
          </w:tcPr>
          <w:p w14:paraId="165DC351" w14:textId="024285D6" w:rsidR="003A0230" w:rsidRPr="00FE0C6E" w:rsidRDefault="20288C0A" w:rsidP="00FE0C6E">
            <w:pPr>
              <w:jc w:val="center"/>
              <w:rPr>
                <w:rFonts w:ascii="Arial" w:hAnsi="Arial" w:cs="Arial"/>
                <w:b/>
                <w:bCs/>
                <w:u w:val="single"/>
              </w:rPr>
            </w:pPr>
            <w:r w:rsidRPr="6C2C7652">
              <w:rPr>
                <w:rFonts w:ascii="Arial" w:hAnsi="Arial" w:cs="Arial"/>
              </w:rPr>
              <w:t>D</w:t>
            </w:r>
          </w:p>
        </w:tc>
        <w:tc>
          <w:tcPr>
            <w:tcW w:w="1534" w:type="dxa"/>
            <w:tcBorders>
              <w:left w:val="single" w:sz="4" w:space="0" w:color="auto"/>
              <w:right w:val="single" w:sz="4" w:space="0" w:color="auto"/>
            </w:tcBorders>
          </w:tcPr>
          <w:p w14:paraId="261ABE03" w14:textId="3B93C98C"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6AF84CC8" w14:textId="4D59BED0"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r w:rsidR="5A50A361" w:rsidRPr="6C2C7652">
              <w:rPr>
                <w:rFonts w:ascii="Arial" w:hAnsi="Arial" w:cs="Arial"/>
              </w:rPr>
              <w:t xml:space="preserve">/ </w:t>
            </w:r>
            <w:r w:rsidR="5FCA8924" w:rsidRPr="6C2C7652">
              <w:rPr>
                <w:rFonts w:ascii="Arial" w:hAnsi="Arial" w:cs="Arial"/>
              </w:rPr>
              <w:t>A</w:t>
            </w:r>
          </w:p>
        </w:tc>
      </w:tr>
      <w:tr w:rsidR="003A0230" w:rsidRPr="001908DA" w14:paraId="4412B5F3" w14:textId="77777777" w:rsidTr="6C2C7652">
        <w:trPr>
          <w:trHeight w:val="300"/>
        </w:trPr>
        <w:tc>
          <w:tcPr>
            <w:tcW w:w="5760" w:type="dxa"/>
            <w:tcBorders>
              <w:left w:val="single" w:sz="4" w:space="0" w:color="auto"/>
              <w:right w:val="single" w:sz="4" w:space="0" w:color="auto"/>
            </w:tcBorders>
          </w:tcPr>
          <w:p w14:paraId="5D91B3B0" w14:textId="77777777" w:rsidR="00FE0C6E" w:rsidRPr="00FE0C6E" w:rsidRDefault="00FE0C6E" w:rsidP="00FE0C6E">
            <w:pPr>
              <w:rPr>
                <w:rFonts w:ascii="Arial" w:hAnsi="Arial" w:cs="Arial"/>
                <w:b/>
              </w:rPr>
            </w:pPr>
            <w:r w:rsidRPr="00FE0C6E">
              <w:rPr>
                <w:rFonts w:ascii="Arial" w:hAnsi="Arial" w:cs="Arial"/>
              </w:rPr>
              <w:t>Knowledge of Ordnance Survey and the PGMA</w:t>
            </w:r>
          </w:p>
          <w:p w14:paraId="3274F4D3" w14:textId="77777777" w:rsidR="003A0230" w:rsidRPr="00FE0C6E" w:rsidRDefault="003A0230" w:rsidP="003A0230">
            <w:pPr>
              <w:rPr>
                <w:rFonts w:ascii="Arial" w:hAnsi="Arial" w:cs="Arial"/>
                <w:b/>
                <w:u w:val="single"/>
              </w:rPr>
            </w:pPr>
          </w:p>
        </w:tc>
        <w:tc>
          <w:tcPr>
            <w:tcW w:w="1957" w:type="dxa"/>
            <w:tcBorders>
              <w:left w:val="single" w:sz="4" w:space="0" w:color="auto"/>
              <w:right w:val="single" w:sz="4" w:space="0" w:color="auto"/>
            </w:tcBorders>
          </w:tcPr>
          <w:p w14:paraId="4BE1093C" w14:textId="20E762DD" w:rsidR="003A0230" w:rsidRPr="00FE0C6E" w:rsidRDefault="20288C0A" w:rsidP="00FE0C6E">
            <w:pPr>
              <w:jc w:val="center"/>
              <w:rPr>
                <w:rFonts w:ascii="Arial" w:hAnsi="Arial" w:cs="Arial"/>
                <w:b/>
                <w:bCs/>
                <w:u w:val="single"/>
              </w:rPr>
            </w:pPr>
            <w:r w:rsidRPr="6C2C7652">
              <w:rPr>
                <w:rFonts w:ascii="Arial" w:hAnsi="Arial" w:cs="Arial"/>
              </w:rPr>
              <w:t>D</w:t>
            </w:r>
          </w:p>
        </w:tc>
        <w:tc>
          <w:tcPr>
            <w:tcW w:w="1534" w:type="dxa"/>
            <w:tcBorders>
              <w:left w:val="single" w:sz="4" w:space="0" w:color="auto"/>
              <w:right w:val="single" w:sz="4" w:space="0" w:color="auto"/>
            </w:tcBorders>
          </w:tcPr>
          <w:p w14:paraId="132C20AF" w14:textId="77777777" w:rsidR="003A0230" w:rsidRPr="00FE0C6E" w:rsidRDefault="003A0230" w:rsidP="003A0230">
            <w:pPr>
              <w:jc w:val="center"/>
              <w:rPr>
                <w:rFonts w:ascii="Arial" w:hAnsi="Arial" w:cs="Arial"/>
                <w:b/>
                <w:u w:val="single"/>
              </w:rPr>
            </w:pPr>
          </w:p>
        </w:tc>
        <w:tc>
          <w:tcPr>
            <w:tcW w:w="1630" w:type="dxa"/>
            <w:tcBorders>
              <w:left w:val="single" w:sz="4" w:space="0" w:color="auto"/>
              <w:right w:val="single" w:sz="4" w:space="0" w:color="auto"/>
            </w:tcBorders>
          </w:tcPr>
          <w:p w14:paraId="1EEEA3E8" w14:textId="79B27B7D"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4B334DA0" w14:textId="77777777" w:rsidTr="6C2C7652">
        <w:trPr>
          <w:trHeight w:val="300"/>
        </w:trPr>
        <w:tc>
          <w:tcPr>
            <w:tcW w:w="5760" w:type="dxa"/>
            <w:tcBorders>
              <w:left w:val="single" w:sz="4" w:space="0" w:color="auto"/>
              <w:right w:val="single" w:sz="4" w:space="0" w:color="auto"/>
            </w:tcBorders>
          </w:tcPr>
          <w:p w14:paraId="387A56AD" w14:textId="669474BC" w:rsidR="00FE0C6E" w:rsidRPr="00FE0C6E" w:rsidRDefault="00FE0C6E" w:rsidP="00FE0C6E">
            <w:pPr>
              <w:rPr>
                <w:rFonts w:ascii="Arial" w:hAnsi="Arial" w:cs="Arial"/>
                <w:b/>
              </w:rPr>
            </w:pPr>
            <w:r w:rsidRPr="00FE0C6E">
              <w:rPr>
                <w:rFonts w:ascii="Arial" w:hAnsi="Arial" w:cs="Arial"/>
              </w:rPr>
              <w:t>Good understanding and knowledge of GIS and spatial data</w:t>
            </w:r>
          </w:p>
          <w:p w14:paraId="1CDB0DBC" w14:textId="77777777" w:rsidR="003A0230" w:rsidRPr="00FE0C6E" w:rsidRDefault="003A0230" w:rsidP="003A0230">
            <w:pPr>
              <w:rPr>
                <w:rFonts w:ascii="Arial" w:hAnsi="Arial" w:cs="Arial"/>
                <w:b/>
                <w:u w:val="single"/>
              </w:rPr>
            </w:pPr>
          </w:p>
        </w:tc>
        <w:tc>
          <w:tcPr>
            <w:tcW w:w="1957" w:type="dxa"/>
            <w:tcBorders>
              <w:left w:val="single" w:sz="4" w:space="0" w:color="auto"/>
              <w:right w:val="single" w:sz="4" w:space="0" w:color="auto"/>
            </w:tcBorders>
          </w:tcPr>
          <w:p w14:paraId="1AAAB2B3" w14:textId="2D13F0E3" w:rsidR="003A0230" w:rsidRPr="00FE0C6E" w:rsidRDefault="20288C0A" w:rsidP="00FE0C6E">
            <w:pPr>
              <w:jc w:val="center"/>
              <w:rPr>
                <w:rFonts w:ascii="Arial" w:hAnsi="Arial" w:cs="Arial"/>
                <w:b/>
                <w:bCs/>
                <w:u w:val="single"/>
              </w:rPr>
            </w:pPr>
            <w:r w:rsidRPr="6C2C7652">
              <w:rPr>
                <w:rFonts w:ascii="Arial" w:hAnsi="Arial" w:cs="Arial"/>
              </w:rPr>
              <w:t>D</w:t>
            </w:r>
          </w:p>
        </w:tc>
        <w:tc>
          <w:tcPr>
            <w:tcW w:w="1534" w:type="dxa"/>
            <w:tcBorders>
              <w:left w:val="single" w:sz="4" w:space="0" w:color="auto"/>
              <w:right w:val="single" w:sz="4" w:space="0" w:color="auto"/>
            </w:tcBorders>
          </w:tcPr>
          <w:p w14:paraId="219648DB" w14:textId="29C8DDA8" w:rsidR="003A0230" w:rsidRPr="00FE0C6E" w:rsidRDefault="72BFA1F7" w:rsidP="6C2C7652">
            <w:pPr>
              <w:jc w:val="center"/>
              <w:rPr>
                <w:rFonts w:ascii="Arial" w:hAnsi="Arial" w:cs="Arial"/>
                <w:b/>
                <w:bCs/>
                <w:u w:val="single"/>
              </w:rPr>
            </w:pPr>
            <w:r w:rsidRPr="6C2C7652">
              <w:rPr>
                <w:rFonts w:ascii="Arial" w:hAnsi="Arial" w:cs="Arial"/>
              </w:rPr>
              <w:t>AF</w:t>
            </w:r>
          </w:p>
        </w:tc>
        <w:tc>
          <w:tcPr>
            <w:tcW w:w="1630" w:type="dxa"/>
            <w:tcBorders>
              <w:left w:val="single" w:sz="4" w:space="0" w:color="auto"/>
              <w:right w:val="single" w:sz="4" w:space="0" w:color="auto"/>
            </w:tcBorders>
          </w:tcPr>
          <w:p w14:paraId="1D75CC82" w14:textId="4B25B638"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4B28C17C" w14:textId="77777777" w:rsidTr="6C2C7652">
        <w:trPr>
          <w:trHeight w:val="300"/>
        </w:trPr>
        <w:tc>
          <w:tcPr>
            <w:tcW w:w="5760" w:type="dxa"/>
            <w:tcBorders>
              <w:top w:val="single" w:sz="4" w:space="0" w:color="auto"/>
              <w:left w:val="single" w:sz="4" w:space="0" w:color="auto"/>
              <w:right w:val="single" w:sz="4" w:space="0" w:color="auto"/>
            </w:tcBorders>
          </w:tcPr>
          <w:p w14:paraId="13477199" w14:textId="41AE0C41" w:rsidR="003A0230" w:rsidRPr="001908DA" w:rsidRDefault="003A0230" w:rsidP="003A0230">
            <w:pPr>
              <w:pStyle w:val="Default"/>
              <w:rPr>
                <w:b/>
                <w:bCs/>
                <w:u w:val="single"/>
              </w:rPr>
            </w:pPr>
            <w:r w:rsidRPr="75668AAC">
              <w:rPr>
                <w:b/>
                <w:bCs/>
                <w:sz w:val="22"/>
                <w:szCs w:val="22"/>
                <w:u w:val="single"/>
              </w:rPr>
              <w:t>Skills and Experience</w:t>
            </w:r>
          </w:p>
        </w:tc>
        <w:tc>
          <w:tcPr>
            <w:tcW w:w="1957" w:type="dxa"/>
            <w:tcBorders>
              <w:top w:val="single" w:sz="4" w:space="0" w:color="auto"/>
              <w:left w:val="single" w:sz="4" w:space="0" w:color="auto"/>
              <w:right w:val="single" w:sz="4" w:space="0" w:color="auto"/>
            </w:tcBorders>
          </w:tcPr>
          <w:p w14:paraId="35AFC590" w14:textId="1D76B189" w:rsidR="003A0230" w:rsidRDefault="003A0230" w:rsidP="00FE0C6E">
            <w:pPr>
              <w:jc w:val="cente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6DDB507" w14:textId="77777777" w:rsidR="003A0230" w:rsidRPr="001908DA" w:rsidRDefault="003A0230" w:rsidP="003A0230">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72769B17" w14:textId="77777777" w:rsidR="003A0230" w:rsidRPr="001908DA" w:rsidRDefault="003A0230" w:rsidP="003A0230">
            <w:pPr>
              <w:jc w:val="center"/>
              <w:rPr>
                <w:rFonts w:ascii="Arial" w:hAnsi="Arial" w:cs="Arial"/>
                <w:b/>
                <w:u w:val="single"/>
              </w:rPr>
            </w:pPr>
          </w:p>
        </w:tc>
      </w:tr>
      <w:tr w:rsidR="003A0230" w:rsidRPr="001908DA" w14:paraId="43D86639" w14:textId="77777777" w:rsidTr="6C2C7652">
        <w:trPr>
          <w:trHeight w:val="300"/>
        </w:trPr>
        <w:tc>
          <w:tcPr>
            <w:tcW w:w="5760" w:type="dxa"/>
            <w:tcBorders>
              <w:left w:val="single" w:sz="4" w:space="0" w:color="auto"/>
              <w:right w:val="single" w:sz="4" w:space="0" w:color="auto"/>
            </w:tcBorders>
          </w:tcPr>
          <w:p w14:paraId="0A15C613" w14:textId="19A99A35" w:rsidR="003A0230" w:rsidRPr="00FE0C6E" w:rsidRDefault="003A0230" w:rsidP="003A0230">
            <w:pPr>
              <w:rPr>
                <w:rFonts w:ascii="Arial" w:hAnsi="Arial" w:cs="Arial"/>
                <w:b/>
              </w:rPr>
            </w:pPr>
            <w:r w:rsidRPr="00FE0C6E">
              <w:rPr>
                <w:rFonts w:ascii="Arial" w:hAnsi="Arial" w:cs="Arial"/>
              </w:rPr>
              <w:t>Experience of liaising with customers externally and internally</w:t>
            </w:r>
          </w:p>
          <w:p w14:paraId="75937CE6"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1FBA18EC" w14:textId="6A59E01B"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362B6F01"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3B4E3F1F" w14:textId="09394A54"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40432138" w14:textId="77777777" w:rsidTr="6C2C7652">
        <w:trPr>
          <w:trHeight w:val="300"/>
        </w:trPr>
        <w:tc>
          <w:tcPr>
            <w:tcW w:w="5760" w:type="dxa"/>
            <w:tcBorders>
              <w:left w:val="single" w:sz="4" w:space="0" w:color="auto"/>
              <w:right w:val="single" w:sz="4" w:space="0" w:color="auto"/>
            </w:tcBorders>
          </w:tcPr>
          <w:p w14:paraId="7034DB88" w14:textId="77777777" w:rsidR="003A0230" w:rsidRPr="00FE0C6E" w:rsidRDefault="003A0230" w:rsidP="003A0230">
            <w:pPr>
              <w:rPr>
                <w:rFonts w:ascii="Arial" w:hAnsi="Arial" w:cs="Arial"/>
                <w:b/>
              </w:rPr>
            </w:pPr>
            <w:r w:rsidRPr="00FE0C6E">
              <w:rPr>
                <w:rFonts w:ascii="Arial" w:hAnsi="Arial" w:cs="Arial"/>
              </w:rPr>
              <w:t>Experience of working with Microsoft 365 suite</w:t>
            </w:r>
          </w:p>
          <w:p w14:paraId="5FD66A01" w14:textId="77777777" w:rsidR="003A0230" w:rsidRPr="00FE0C6E" w:rsidRDefault="003A0230" w:rsidP="003A0230">
            <w:pPr>
              <w:tabs>
                <w:tab w:val="num" w:pos="720"/>
              </w:tabs>
              <w:overflowPunct w:val="0"/>
              <w:autoSpaceDE w:val="0"/>
              <w:autoSpaceDN w:val="0"/>
              <w:adjustRightInd w:val="0"/>
              <w:textAlignment w:val="baseline"/>
              <w:rPr>
                <w:rFonts w:ascii="Arial" w:eastAsia="Times New Roman" w:hAnsi="Arial" w:cs="Arial"/>
              </w:rPr>
            </w:pPr>
          </w:p>
        </w:tc>
        <w:tc>
          <w:tcPr>
            <w:tcW w:w="1957" w:type="dxa"/>
            <w:tcBorders>
              <w:left w:val="single" w:sz="4" w:space="0" w:color="auto"/>
              <w:right w:val="single" w:sz="4" w:space="0" w:color="auto"/>
            </w:tcBorders>
          </w:tcPr>
          <w:p w14:paraId="006E402A" w14:textId="6350FBE6" w:rsidR="003A0230" w:rsidRPr="00FE0C6E" w:rsidRDefault="1636ED00" w:rsidP="00FE0C6E">
            <w:pPr>
              <w:jc w:val="center"/>
              <w:rPr>
                <w:rFonts w:ascii="Arial" w:eastAsia="Times New Roman" w:hAnsi="Arial" w:cs="Arial"/>
              </w:rPr>
            </w:pPr>
            <w:r w:rsidRPr="6C2C7652">
              <w:rPr>
                <w:rFonts w:ascii="Arial" w:hAnsi="Arial" w:cs="Arial"/>
              </w:rPr>
              <w:t>E</w:t>
            </w:r>
          </w:p>
        </w:tc>
        <w:tc>
          <w:tcPr>
            <w:tcW w:w="1534" w:type="dxa"/>
            <w:tcBorders>
              <w:left w:val="single" w:sz="4" w:space="0" w:color="auto"/>
              <w:right w:val="single" w:sz="4" w:space="0" w:color="auto"/>
            </w:tcBorders>
          </w:tcPr>
          <w:p w14:paraId="3FAD8546"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7EDEB142" w14:textId="3E11D68F"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2F7E6610" w14:textId="77777777" w:rsidTr="6C2C7652">
        <w:trPr>
          <w:trHeight w:val="300"/>
        </w:trPr>
        <w:tc>
          <w:tcPr>
            <w:tcW w:w="5760" w:type="dxa"/>
            <w:tcBorders>
              <w:left w:val="single" w:sz="4" w:space="0" w:color="auto"/>
              <w:right w:val="single" w:sz="4" w:space="0" w:color="auto"/>
            </w:tcBorders>
          </w:tcPr>
          <w:p w14:paraId="2C6E96A2" w14:textId="77777777" w:rsidR="003A0230" w:rsidRPr="00FE0C6E" w:rsidRDefault="003A0230" w:rsidP="003A0230">
            <w:pPr>
              <w:rPr>
                <w:rFonts w:ascii="Arial" w:hAnsi="Arial" w:cs="Arial"/>
                <w:b/>
              </w:rPr>
            </w:pPr>
            <w:r w:rsidRPr="00FE0C6E">
              <w:rPr>
                <w:rFonts w:ascii="Arial" w:hAnsi="Arial" w:cs="Arial"/>
              </w:rPr>
              <w:t>Experience of working to deadlines</w:t>
            </w:r>
          </w:p>
          <w:p w14:paraId="6A5E3F14"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0D412967" w14:textId="1A4E26B2"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3CA6C506"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64E13A17" w14:textId="5A96EF0D"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059DA944" w14:textId="77777777" w:rsidTr="6C2C7652">
        <w:trPr>
          <w:trHeight w:val="300"/>
        </w:trPr>
        <w:tc>
          <w:tcPr>
            <w:tcW w:w="5760" w:type="dxa"/>
            <w:tcBorders>
              <w:left w:val="single" w:sz="4" w:space="0" w:color="auto"/>
              <w:right w:val="single" w:sz="4" w:space="0" w:color="auto"/>
            </w:tcBorders>
          </w:tcPr>
          <w:p w14:paraId="79825991" w14:textId="77777777" w:rsidR="003A0230" w:rsidRPr="00FE0C6E" w:rsidRDefault="003A0230" w:rsidP="003A0230">
            <w:pPr>
              <w:rPr>
                <w:rFonts w:ascii="Arial" w:hAnsi="Arial" w:cs="Arial"/>
                <w:b/>
              </w:rPr>
            </w:pPr>
            <w:r w:rsidRPr="00FE0C6E">
              <w:rPr>
                <w:rFonts w:ascii="Arial" w:hAnsi="Arial" w:cs="Arial"/>
              </w:rPr>
              <w:t>Experience of working in a team</w:t>
            </w:r>
          </w:p>
          <w:p w14:paraId="1F1E4842" w14:textId="575BD835" w:rsidR="003A0230" w:rsidRPr="00FE0C6E" w:rsidRDefault="003A0230" w:rsidP="003A0230">
            <w:pPr>
              <w:tabs>
                <w:tab w:val="num" w:pos="720"/>
              </w:tabs>
              <w:overflowPunct w:val="0"/>
              <w:autoSpaceDE w:val="0"/>
              <w:autoSpaceDN w:val="0"/>
              <w:adjustRightInd w:val="0"/>
              <w:textAlignment w:val="baseline"/>
              <w:rPr>
                <w:rFonts w:ascii="Arial" w:eastAsia="Times New Roman" w:hAnsi="Arial" w:cs="Arial"/>
              </w:rPr>
            </w:pPr>
          </w:p>
        </w:tc>
        <w:tc>
          <w:tcPr>
            <w:tcW w:w="1957" w:type="dxa"/>
            <w:tcBorders>
              <w:left w:val="single" w:sz="4" w:space="0" w:color="auto"/>
              <w:right w:val="single" w:sz="4" w:space="0" w:color="auto"/>
            </w:tcBorders>
          </w:tcPr>
          <w:p w14:paraId="6CA01AA8" w14:textId="59FD537C" w:rsidR="003A0230" w:rsidRPr="00FE0C6E" w:rsidRDefault="1636ED00" w:rsidP="00FE0C6E">
            <w:pPr>
              <w:jc w:val="center"/>
              <w:rPr>
                <w:rFonts w:ascii="Arial" w:eastAsia="Times New Roman" w:hAnsi="Arial" w:cs="Arial"/>
              </w:rPr>
            </w:pPr>
            <w:r w:rsidRPr="6C2C7652">
              <w:rPr>
                <w:rFonts w:ascii="Arial" w:hAnsi="Arial" w:cs="Arial"/>
              </w:rPr>
              <w:t>E</w:t>
            </w:r>
          </w:p>
        </w:tc>
        <w:tc>
          <w:tcPr>
            <w:tcW w:w="1534" w:type="dxa"/>
            <w:tcBorders>
              <w:left w:val="single" w:sz="4" w:space="0" w:color="auto"/>
              <w:right w:val="single" w:sz="4" w:space="0" w:color="auto"/>
            </w:tcBorders>
          </w:tcPr>
          <w:p w14:paraId="67C6DAA6"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52BF07DE" w14:textId="746875F0"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3A0230" w:rsidRPr="001908DA" w14:paraId="6B82EF37" w14:textId="77777777" w:rsidTr="6C2C7652">
        <w:trPr>
          <w:trHeight w:val="300"/>
        </w:trPr>
        <w:tc>
          <w:tcPr>
            <w:tcW w:w="5760" w:type="dxa"/>
            <w:tcBorders>
              <w:left w:val="single" w:sz="4" w:space="0" w:color="auto"/>
              <w:right w:val="single" w:sz="4" w:space="0" w:color="auto"/>
            </w:tcBorders>
          </w:tcPr>
          <w:p w14:paraId="612280F1" w14:textId="77777777" w:rsidR="003A0230" w:rsidRPr="00FE0C6E" w:rsidRDefault="003A0230" w:rsidP="003A0230">
            <w:pPr>
              <w:rPr>
                <w:rFonts w:ascii="Arial" w:hAnsi="Arial" w:cs="Arial"/>
                <w:b/>
              </w:rPr>
            </w:pPr>
            <w:r w:rsidRPr="00FE0C6E">
              <w:rPr>
                <w:rFonts w:ascii="Arial" w:hAnsi="Arial" w:cs="Arial"/>
              </w:rPr>
              <w:t>Experience of troubleshooting problems</w:t>
            </w:r>
          </w:p>
          <w:p w14:paraId="67A6B084"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00CEA62D" w14:textId="7319ABDC"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12C9C73F"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61ED6685" w14:textId="0511464D"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r w:rsidR="7293000D" w:rsidRPr="6C2C7652">
              <w:rPr>
                <w:rFonts w:ascii="Arial" w:hAnsi="Arial" w:cs="Arial"/>
              </w:rPr>
              <w:t xml:space="preserve">/ </w:t>
            </w:r>
            <w:r w:rsidR="5FCA8924" w:rsidRPr="6C2C7652">
              <w:rPr>
                <w:rFonts w:ascii="Arial" w:hAnsi="Arial" w:cs="Arial"/>
              </w:rPr>
              <w:t>A</w:t>
            </w:r>
          </w:p>
        </w:tc>
      </w:tr>
      <w:tr w:rsidR="003A0230" w:rsidRPr="001908DA" w14:paraId="4EDDF8B4" w14:textId="77777777" w:rsidTr="6C2C7652">
        <w:trPr>
          <w:trHeight w:val="300"/>
        </w:trPr>
        <w:tc>
          <w:tcPr>
            <w:tcW w:w="5760" w:type="dxa"/>
            <w:tcBorders>
              <w:left w:val="single" w:sz="4" w:space="0" w:color="auto"/>
              <w:right w:val="single" w:sz="4" w:space="0" w:color="auto"/>
            </w:tcBorders>
          </w:tcPr>
          <w:p w14:paraId="40899204" w14:textId="77777777" w:rsidR="003A0230" w:rsidRPr="00FE0C6E" w:rsidRDefault="003A0230" w:rsidP="003A0230">
            <w:pPr>
              <w:rPr>
                <w:rFonts w:ascii="Arial" w:hAnsi="Arial" w:cs="Arial"/>
                <w:b/>
              </w:rPr>
            </w:pPr>
            <w:r w:rsidRPr="00FE0C6E">
              <w:rPr>
                <w:rFonts w:ascii="Arial" w:hAnsi="Arial" w:cs="Arial"/>
              </w:rPr>
              <w:t>Experience of having a high attention to detail</w:t>
            </w:r>
          </w:p>
          <w:p w14:paraId="192012E9"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7E8226EB" w14:textId="68248AA6"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621C0100"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675F521C" w14:textId="159D4025"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r w:rsidR="7A652746" w:rsidRPr="6C2C7652">
              <w:rPr>
                <w:rFonts w:ascii="Arial" w:hAnsi="Arial" w:cs="Arial"/>
              </w:rPr>
              <w:t xml:space="preserve">/ </w:t>
            </w:r>
            <w:r w:rsidR="5FCA8924" w:rsidRPr="6C2C7652">
              <w:rPr>
                <w:rFonts w:ascii="Arial" w:hAnsi="Arial" w:cs="Arial"/>
              </w:rPr>
              <w:t>A</w:t>
            </w:r>
          </w:p>
        </w:tc>
      </w:tr>
      <w:tr w:rsidR="003A0230" w:rsidRPr="001908DA" w14:paraId="73E24B76" w14:textId="77777777" w:rsidTr="6C2C7652">
        <w:trPr>
          <w:trHeight w:val="300"/>
        </w:trPr>
        <w:tc>
          <w:tcPr>
            <w:tcW w:w="5760" w:type="dxa"/>
            <w:tcBorders>
              <w:left w:val="single" w:sz="4" w:space="0" w:color="auto"/>
              <w:right w:val="single" w:sz="4" w:space="0" w:color="auto"/>
            </w:tcBorders>
          </w:tcPr>
          <w:p w14:paraId="0A4C6419" w14:textId="77777777" w:rsidR="003A0230" w:rsidRPr="00FE0C6E" w:rsidRDefault="003A0230" w:rsidP="003A0230">
            <w:pPr>
              <w:rPr>
                <w:rFonts w:ascii="Arial" w:hAnsi="Arial" w:cs="Arial"/>
                <w:b/>
              </w:rPr>
            </w:pPr>
            <w:r w:rsidRPr="00FE0C6E">
              <w:rPr>
                <w:rFonts w:ascii="Arial" w:hAnsi="Arial" w:cs="Arial"/>
              </w:rPr>
              <w:t xml:space="preserve">Experience of planning and prioritising </w:t>
            </w:r>
          </w:p>
          <w:p w14:paraId="2FA8DB3D" w14:textId="77777777" w:rsidR="003A0230" w:rsidRPr="00FE0C6E" w:rsidRDefault="003A0230" w:rsidP="003A0230">
            <w:pPr>
              <w:rPr>
                <w:rFonts w:ascii="Arial" w:hAnsi="Arial" w:cs="Arial"/>
                <w:b/>
              </w:rPr>
            </w:pPr>
            <w:r w:rsidRPr="00FE0C6E">
              <w:rPr>
                <w:rFonts w:ascii="Arial" w:hAnsi="Arial" w:cs="Arial"/>
              </w:rPr>
              <w:t>multiple projects or requests</w:t>
            </w:r>
          </w:p>
          <w:p w14:paraId="349AE6E3" w14:textId="77777777" w:rsidR="003A0230" w:rsidRPr="00FE0C6E" w:rsidRDefault="003A0230" w:rsidP="003A0230">
            <w:pPr>
              <w:rPr>
                <w:rFonts w:ascii="Arial" w:hAnsi="Arial" w:cs="Arial"/>
              </w:rPr>
            </w:pPr>
          </w:p>
        </w:tc>
        <w:tc>
          <w:tcPr>
            <w:tcW w:w="1957" w:type="dxa"/>
            <w:tcBorders>
              <w:left w:val="single" w:sz="4" w:space="0" w:color="auto"/>
              <w:right w:val="single" w:sz="4" w:space="0" w:color="auto"/>
            </w:tcBorders>
          </w:tcPr>
          <w:p w14:paraId="35984F9B" w14:textId="53855689" w:rsidR="003A0230"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2F32CF8A" w14:textId="77777777" w:rsidR="003A0230" w:rsidRPr="00FE0C6E" w:rsidRDefault="003A0230" w:rsidP="003A0230">
            <w:pPr>
              <w:jc w:val="center"/>
              <w:rPr>
                <w:rFonts w:ascii="Arial" w:hAnsi="Arial" w:cs="Arial"/>
                <w:b/>
              </w:rPr>
            </w:pPr>
          </w:p>
        </w:tc>
        <w:tc>
          <w:tcPr>
            <w:tcW w:w="1630" w:type="dxa"/>
            <w:tcBorders>
              <w:left w:val="single" w:sz="4" w:space="0" w:color="auto"/>
              <w:right w:val="single" w:sz="4" w:space="0" w:color="auto"/>
            </w:tcBorders>
          </w:tcPr>
          <w:p w14:paraId="4B50BFFE" w14:textId="71141CB7" w:rsidR="003A0230"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FE0C6E" w:rsidRPr="001908DA" w14:paraId="46FB9760" w14:textId="77777777" w:rsidTr="6C2C7652">
        <w:trPr>
          <w:trHeight w:val="300"/>
        </w:trPr>
        <w:tc>
          <w:tcPr>
            <w:tcW w:w="5760" w:type="dxa"/>
            <w:tcBorders>
              <w:left w:val="single" w:sz="4" w:space="0" w:color="auto"/>
              <w:right w:val="single" w:sz="4" w:space="0" w:color="auto"/>
            </w:tcBorders>
          </w:tcPr>
          <w:p w14:paraId="1644A12C" w14:textId="77777777" w:rsidR="00FE0C6E" w:rsidRPr="00FE0C6E" w:rsidRDefault="00FE0C6E" w:rsidP="00FE0C6E">
            <w:pPr>
              <w:rPr>
                <w:rFonts w:ascii="Arial" w:hAnsi="Arial" w:cs="Arial"/>
                <w:b/>
              </w:rPr>
            </w:pPr>
            <w:r w:rsidRPr="00FE0C6E">
              <w:rPr>
                <w:rFonts w:ascii="Arial" w:hAnsi="Arial" w:cs="Arial"/>
              </w:rPr>
              <w:t>Experience of working with QGIS or a similar desktop GIS</w:t>
            </w:r>
          </w:p>
          <w:p w14:paraId="37476D24"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4A32E255" w14:textId="6084CEFF" w:rsidR="00FE0C6E" w:rsidRPr="00FE0C6E"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1D21B212" w14:textId="07676A88"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30B91230" w14:textId="49D64EF1" w:rsidR="00FE0C6E"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FE0C6E" w:rsidRPr="001908DA" w14:paraId="7CC3B93B" w14:textId="77777777" w:rsidTr="6C2C7652">
        <w:trPr>
          <w:trHeight w:val="300"/>
        </w:trPr>
        <w:tc>
          <w:tcPr>
            <w:tcW w:w="5760" w:type="dxa"/>
            <w:tcBorders>
              <w:left w:val="single" w:sz="4" w:space="0" w:color="auto"/>
              <w:right w:val="single" w:sz="4" w:space="0" w:color="auto"/>
            </w:tcBorders>
          </w:tcPr>
          <w:p w14:paraId="66AA96E3" w14:textId="77777777" w:rsidR="00FE0C6E" w:rsidRPr="00FE0C6E" w:rsidRDefault="00FE0C6E" w:rsidP="00FE0C6E">
            <w:pPr>
              <w:widowControl w:val="0"/>
              <w:rPr>
                <w:rFonts w:ascii="Arial" w:hAnsi="Arial" w:cs="Arial"/>
                <w:b/>
              </w:rPr>
            </w:pPr>
            <w:r w:rsidRPr="00FE0C6E">
              <w:rPr>
                <w:rFonts w:ascii="Arial" w:hAnsi="Arial" w:cs="Arial"/>
              </w:rPr>
              <w:t>Experience of working with LLPG software</w:t>
            </w:r>
          </w:p>
          <w:p w14:paraId="23F56D52"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196FA75A" w14:textId="14A8152D" w:rsidR="00FE0C6E"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6B73E2E3" w14:textId="25385F5B"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57D40B56" w14:textId="7310975A" w:rsidR="00FE0C6E"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FE0C6E" w:rsidRPr="001908DA" w14:paraId="770EFBE4" w14:textId="77777777" w:rsidTr="6C2C7652">
        <w:trPr>
          <w:trHeight w:val="300"/>
        </w:trPr>
        <w:tc>
          <w:tcPr>
            <w:tcW w:w="5760" w:type="dxa"/>
            <w:tcBorders>
              <w:left w:val="single" w:sz="4" w:space="0" w:color="auto"/>
              <w:right w:val="single" w:sz="4" w:space="0" w:color="auto"/>
            </w:tcBorders>
          </w:tcPr>
          <w:p w14:paraId="2A236A68" w14:textId="77777777" w:rsidR="00FE0C6E" w:rsidRPr="00FE0C6E" w:rsidRDefault="00FE0C6E" w:rsidP="00FE0C6E">
            <w:pPr>
              <w:widowControl w:val="0"/>
              <w:rPr>
                <w:rFonts w:ascii="Arial" w:hAnsi="Arial" w:cs="Arial"/>
                <w:b/>
              </w:rPr>
            </w:pPr>
            <w:r w:rsidRPr="00FE0C6E">
              <w:rPr>
                <w:rFonts w:ascii="Arial" w:hAnsi="Arial" w:cs="Arial"/>
              </w:rPr>
              <w:t xml:space="preserve">Experience of working with </w:t>
            </w:r>
            <w:proofErr w:type="spellStart"/>
            <w:r w:rsidRPr="00FE0C6E">
              <w:rPr>
                <w:rFonts w:ascii="Arial" w:hAnsi="Arial" w:cs="Arial"/>
              </w:rPr>
              <w:t>GeoServer</w:t>
            </w:r>
            <w:proofErr w:type="spellEnd"/>
          </w:p>
          <w:p w14:paraId="7BA60836"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2B960285" w14:textId="55852537" w:rsidR="00FE0C6E"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34EB6862" w14:textId="5424174A"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461036B1" w14:textId="746DFB1D" w:rsidR="00FE0C6E"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FE0C6E" w:rsidRPr="001908DA" w14:paraId="7D5BD523" w14:textId="77777777" w:rsidTr="6C2C7652">
        <w:trPr>
          <w:trHeight w:val="300"/>
        </w:trPr>
        <w:tc>
          <w:tcPr>
            <w:tcW w:w="5760" w:type="dxa"/>
            <w:tcBorders>
              <w:left w:val="single" w:sz="4" w:space="0" w:color="auto"/>
              <w:right w:val="single" w:sz="4" w:space="0" w:color="auto"/>
            </w:tcBorders>
          </w:tcPr>
          <w:p w14:paraId="367B38E9" w14:textId="77777777" w:rsidR="00FE0C6E" w:rsidRPr="00FE0C6E" w:rsidRDefault="00FE0C6E" w:rsidP="00FE0C6E">
            <w:pPr>
              <w:widowControl w:val="0"/>
              <w:rPr>
                <w:rFonts w:ascii="Arial" w:hAnsi="Arial" w:cs="Arial"/>
                <w:b/>
              </w:rPr>
            </w:pPr>
            <w:r w:rsidRPr="00FE0C6E">
              <w:rPr>
                <w:rFonts w:ascii="Arial" w:hAnsi="Arial" w:cs="Arial"/>
              </w:rPr>
              <w:t xml:space="preserve">Experience of working with </w:t>
            </w:r>
            <w:proofErr w:type="gramStart"/>
            <w:r w:rsidRPr="00FE0C6E">
              <w:rPr>
                <w:rFonts w:ascii="Arial" w:hAnsi="Arial" w:cs="Arial"/>
              </w:rPr>
              <w:t>Open Source</w:t>
            </w:r>
            <w:proofErr w:type="gramEnd"/>
            <w:r w:rsidRPr="00FE0C6E">
              <w:rPr>
                <w:rFonts w:ascii="Arial" w:hAnsi="Arial" w:cs="Arial"/>
              </w:rPr>
              <w:t xml:space="preserve"> Geospatial Databases (</w:t>
            </w:r>
            <w:proofErr w:type="spellStart"/>
            <w:r w:rsidRPr="00FE0C6E">
              <w:rPr>
                <w:rFonts w:ascii="Arial" w:hAnsi="Arial" w:cs="Arial"/>
              </w:rPr>
              <w:t>PostGIS</w:t>
            </w:r>
            <w:proofErr w:type="spellEnd"/>
            <w:r w:rsidRPr="00FE0C6E">
              <w:rPr>
                <w:rFonts w:ascii="Arial" w:hAnsi="Arial" w:cs="Arial"/>
              </w:rPr>
              <w:t>)</w:t>
            </w:r>
          </w:p>
          <w:p w14:paraId="14E240A2"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46D6426B" w14:textId="1859555E" w:rsidR="00FE0C6E"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24BEEC39" w14:textId="6B1B72D5"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4B790905" w14:textId="2B89E201" w:rsidR="00FE0C6E" w:rsidRPr="00FE0C6E" w:rsidRDefault="59C8EA93" w:rsidP="6C2C7652">
            <w:pPr>
              <w:jc w:val="center"/>
              <w:rPr>
                <w:rFonts w:ascii="Arial" w:hAnsi="Arial" w:cs="Arial"/>
                <w:b/>
                <w:bCs/>
                <w:u w:val="single"/>
              </w:rPr>
            </w:pPr>
            <w:r w:rsidRPr="6C2C7652">
              <w:rPr>
                <w:rFonts w:ascii="Arial" w:hAnsi="Arial" w:cs="Arial"/>
              </w:rPr>
              <w:t>I</w:t>
            </w:r>
            <w:r w:rsidR="004F3378" w:rsidRPr="6C2C7652">
              <w:rPr>
                <w:rFonts w:ascii="Arial" w:hAnsi="Arial" w:cs="Arial"/>
              </w:rPr>
              <w:t xml:space="preserve"> </w:t>
            </w:r>
          </w:p>
        </w:tc>
      </w:tr>
      <w:tr w:rsidR="00FE0C6E" w:rsidRPr="001908DA" w14:paraId="79AD959E" w14:textId="77777777" w:rsidTr="6C2C7652">
        <w:trPr>
          <w:trHeight w:val="300"/>
        </w:trPr>
        <w:tc>
          <w:tcPr>
            <w:tcW w:w="5760" w:type="dxa"/>
            <w:tcBorders>
              <w:left w:val="single" w:sz="4" w:space="0" w:color="auto"/>
              <w:right w:val="single" w:sz="4" w:space="0" w:color="auto"/>
            </w:tcBorders>
          </w:tcPr>
          <w:p w14:paraId="35EBCC54" w14:textId="77777777" w:rsidR="00FE0C6E" w:rsidRPr="00FE0C6E" w:rsidRDefault="00FE0C6E" w:rsidP="00FE0C6E">
            <w:pPr>
              <w:widowControl w:val="0"/>
              <w:rPr>
                <w:rFonts w:ascii="Arial" w:hAnsi="Arial" w:cs="Arial"/>
                <w:b/>
              </w:rPr>
            </w:pPr>
            <w:r w:rsidRPr="00FE0C6E">
              <w:rPr>
                <w:rFonts w:ascii="Arial" w:hAnsi="Arial" w:cs="Arial"/>
              </w:rPr>
              <w:lastRenderedPageBreak/>
              <w:t>Experience of working with FME (Desktop &amp; Server)</w:t>
            </w:r>
          </w:p>
          <w:p w14:paraId="470C9521"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48C1DEBE" w14:textId="663AFD28" w:rsidR="00FE0C6E"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508AEB00" w14:textId="07985F11"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7C663FE1" w14:textId="16ABF761" w:rsidR="00FE0C6E" w:rsidRPr="00FE0C6E" w:rsidRDefault="59C8EA93" w:rsidP="6C2C7652">
            <w:pPr>
              <w:jc w:val="center"/>
              <w:rPr>
                <w:rFonts w:ascii="Arial" w:hAnsi="Arial" w:cs="Arial"/>
                <w:b/>
                <w:bCs/>
                <w:u w:val="single"/>
              </w:rPr>
            </w:pPr>
            <w:r w:rsidRPr="6C2C7652">
              <w:rPr>
                <w:rFonts w:ascii="Arial" w:hAnsi="Arial" w:cs="Arial"/>
              </w:rPr>
              <w:t>I</w:t>
            </w:r>
          </w:p>
        </w:tc>
      </w:tr>
      <w:tr w:rsidR="00FE0C6E" w:rsidRPr="001908DA" w14:paraId="646AE4E9" w14:textId="77777777" w:rsidTr="6C2C7652">
        <w:trPr>
          <w:trHeight w:val="300"/>
        </w:trPr>
        <w:tc>
          <w:tcPr>
            <w:tcW w:w="5760" w:type="dxa"/>
            <w:tcBorders>
              <w:left w:val="single" w:sz="4" w:space="0" w:color="auto"/>
              <w:right w:val="single" w:sz="4" w:space="0" w:color="auto"/>
            </w:tcBorders>
          </w:tcPr>
          <w:p w14:paraId="29B5420D" w14:textId="67F9354C" w:rsidR="00FE0C6E" w:rsidRPr="00FE0C6E" w:rsidRDefault="00FE0C6E" w:rsidP="0753E892">
            <w:pPr>
              <w:rPr>
                <w:rFonts w:ascii="Arial" w:hAnsi="Arial" w:cs="Arial"/>
                <w:b/>
                <w:bCs/>
              </w:rPr>
            </w:pPr>
            <w:r w:rsidRPr="0753E892">
              <w:rPr>
                <w:rFonts w:ascii="Arial" w:hAnsi="Arial" w:cs="Arial"/>
              </w:rPr>
              <w:t>Experience of working with web script (CSS/JS/HTML)</w:t>
            </w:r>
          </w:p>
          <w:p w14:paraId="4B75E60D" w14:textId="77777777" w:rsidR="00FE0C6E" w:rsidRPr="00FE0C6E" w:rsidRDefault="00FE0C6E" w:rsidP="00FE0C6E">
            <w:pPr>
              <w:rPr>
                <w:rFonts w:ascii="Arial" w:hAnsi="Arial" w:cs="Arial"/>
              </w:rPr>
            </w:pPr>
          </w:p>
        </w:tc>
        <w:tc>
          <w:tcPr>
            <w:tcW w:w="1957" w:type="dxa"/>
            <w:tcBorders>
              <w:left w:val="single" w:sz="4" w:space="0" w:color="auto"/>
              <w:right w:val="single" w:sz="4" w:space="0" w:color="auto"/>
            </w:tcBorders>
          </w:tcPr>
          <w:p w14:paraId="0507680D" w14:textId="614DB102" w:rsidR="00FE0C6E" w:rsidRP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082F80B6" w14:textId="538F3B90" w:rsidR="00FE0C6E" w:rsidRPr="00FE0C6E"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21696C42" w14:textId="497F783D" w:rsidR="00FE0C6E" w:rsidRPr="00FE0C6E" w:rsidRDefault="59C8EA93" w:rsidP="6C2C7652">
            <w:pPr>
              <w:jc w:val="center"/>
              <w:rPr>
                <w:rFonts w:ascii="Arial" w:hAnsi="Arial" w:cs="Arial"/>
                <w:b/>
                <w:bCs/>
                <w:u w:val="single"/>
              </w:rPr>
            </w:pPr>
            <w:r w:rsidRPr="6C2C7652">
              <w:rPr>
                <w:rFonts w:ascii="Arial" w:hAnsi="Arial" w:cs="Arial"/>
              </w:rPr>
              <w:t>I</w:t>
            </w:r>
          </w:p>
        </w:tc>
      </w:tr>
      <w:tr w:rsidR="00FE0C6E" w:rsidRPr="001908DA" w14:paraId="574D8D3E" w14:textId="77777777" w:rsidTr="6C2C7652">
        <w:trPr>
          <w:trHeight w:val="375"/>
        </w:trPr>
        <w:tc>
          <w:tcPr>
            <w:tcW w:w="5760" w:type="dxa"/>
            <w:tcBorders>
              <w:top w:val="single" w:sz="4" w:space="0" w:color="auto"/>
              <w:left w:val="single" w:sz="4" w:space="0" w:color="auto"/>
              <w:right w:val="single" w:sz="4" w:space="0" w:color="auto"/>
            </w:tcBorders>
          </w:tcPr>
          <w:p w14:paraId="35151E52" w14:textId="10C2FF67" w:rsidR="00FE0C6E" w:rsidRPr="001908DA" w:rsidRDefault="00FE0C6E" w:rsidP="00FE0C6E">
            <w:pPr>
              <w:pStyle w:val="Default"/>
              <w:rPr>
                <w:b/>
                <w:bCs/>
                <w:sz w:val="22"/>
                <w:szCs w:val="22"/>
                <w:u w:val="single"/>
              </w:rPr>
            </w:pPr>
            <w:r w:rsidRPr="75668AAC">
              <w:rPr>
                <w:b/>
                <w:bCs/>
                <w:sz w:val="22"/>
                <w:szCs w:val="22"/>
                <w:u w:val="single"/>
              </w:rPr>
              <w:t>Training and Qualifications</w:t>
            </w:r>
          </w:p>
          <w:p w14:paraId="7C3FF831" w14:textId="768D8957" w:rsidR="00FE0C6E" w:rsidRPr="001908DA" w:rsidRDefault="00FE0C6E" w:rsidP="00FE0C6E">
            <w:pPr>
              <w:rPr>
                <w:rFonts w:ascii="Arial" w:hAnsi="Arial" w:cs="Arial"/>
                <w:b/>
                <w:bCs/>
                <w:u w:val="single"/>
              </w:rPr>
            </w:pPr>
          </w:p>
        </w:tc>
        <w:tc>
          <w:tcPr>
            <w:tcW w:w="1957" w:type="dxa"/>
            <w:tcBorders>
              <w:top w:val="single" w:sz="4" w:space="0" w:color="auto"/>
              <w:left w:val="single" w:sz="4" w:space="0" w:color="auto"/>
              <w:right w:val="single" w:sz="4" w:space="0" w:color="auto"/>
            </w:tcBorders>
          </w:tcPr>
          <w:p w14:paraId="5A0A1CA3" w14:textId="362C1717" w:rsidR="00FE0C6E" w:rsidRDefault="00FE0C6E" w:rsidP="00FE0C6E">
            <w:pP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D217A92" w14:textId="77777777" w:rsidR="00FE0C6E" w:rsidRPr="001908DA" w:rsidRDefault="00FE0C6E" w:rsidP="00FE0C6E">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4867F5CD" w14:textId="77777777" w:rsidR="00FE0C6E" w:rsidRPr="001908DA" w:rsidRDefault="00FE0C6E" w:rsidP="00FE0C6E">
            <w:pPr>
              <w:jc w:val="center"/>
              <w:rPr>
                <w:rFonts w:ascii="Arial" w:hAnsi="Arial" w:cs="Arial"/>
                <w:b/>
                <w:u w:val="single"/>
              </w:rPr>
            </w:pPr>
          </w:p>
        </w:tc>
      </w:tr>
      <w:tr w:rsidR="00FE0C6E" w:rsidRPr="001908DA" w14:paraId="160A9E20" w14:textId="77777777" w:rsidTr="6C2C7652">
        <w:trPr>
          <w:trHeight w:val="300"/>
        </w:trPr>
        <w:tc>
          <w:tcPr>
            <w:tcW w:w="5760" w:type="dxa"/>
            <w:tcBorders>
              <w:left w:val="single" w:sz="4" w:space="0" w:color="auto"/>
              <w:right w:val="single" w:sz="4" w:space="0" w:color="auto"/>
            </w:tcBorders>
          </w:tcPr>
          <w:p w14:paraId="60D9706B" w14:textId="77777777" w:rsidR="00FE0C6E" w:rsidRPr="00053D38" w:rsidRDefault="00FE0C6E" w:rsidP="00FE0C6E">
            <w:pPr>
              <w:rPr>
                <w:rFonts w:ascii="Arial" w:hAnsi="Arial" w:cs="Arial"/>
                <w:b/>
              </w:rPr>
            </w:pPr>
            <w:r w:rsidRPr="00053D38">
              <w:rPr>
                <w:rFonts w:ascii="Arial" w:hAnsi="Arial" w:cs="Arial"/>
              </w:rPr>
              <w:t>Relevant experience of working with Data Handling</w:t>
            </w:r>
          </w:p>
          <w:p w14:paraId="55306035" w14:textId="302D71D7" w:rsidR="00FE0C6E" w:rsidRPr="00053D38" w:rsidRDefault="00FE0C6E" w:rsidP="00FE0C6E">
            <w:pPr>
              <w:rPr>
                <w:rFonts w:ascii="Arial" w:hAnsi="Arial" w:cs="Arial"/>
              </w:rPr>
            </w:pPr>
          </w:p>
        </w:tc>
        <w:tc>
          <w:tcPr>
            <w:tcW w:w="1957" w:type="dxa"/>
            <w:tcBorders>
              <w:left w:val="single" w:sz="4" w:space="0" w:color="auto"/>
              <w:right w:val="single" w:sz="4" w:space="0" w:color="auto"/>
            </w:tcBorders>
          </w:tcPr>
          <w:p w14:paraId="69A468FA" w14:textId="6A3CEEB0" w:rsidR="00FE0C6E" w:rsidRPr="00053D38"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3BE7C58B" w14:textId="77777777" w:rsidR="00FE0C6E" w:rsidRPr="00053D38" w:rsidRDefault="00FE0C6E" w:rsidP="00FE0C6E">
            <w:pPr>
              <w:jc w:val="center"/>
              <w:rPr>
                <w:rFonts w:ascii="Arial" w:hAnsi="Arial" w:cs="Arial"/>
                <w:b/>
              </w:rPr>
            </w:pPr>
          </w:p>
        </w:tc>
        <w:tc>
          <w:tcPr>
            <w:tcW w:w="1630" w:type="dxa"/>
            <w:tcBorders>
              <w:left w:val="single" w:sz="4" w:space="0" w:color="auto"/>
              <w:right w:val="single" w:sz="4" w:space="0" w:color="auto"/>
            </w:tcBorders>
          </w:tcPr>
          <w:p w14:paraId="45923BBD" w14:textId="5D6D2E7F" w:rsidR="00FE0C6E" w:rsidRPr="00053D38" w:rsidRDefault="59C8EA93" w:rsidP="6C2C7652">
            <w:pPr>
              <w:jc w:val="center"/>
              <w:rPr>
                <w:rFonts w:ascii="Arial" w:hAnsi="Arial" w:cs="Arial"/>
                <w:b/>
                <w:bCs/>
              </w:rPr>
            </w:pPr>
            <w:r w:rsidRPr="6C2C7652">
              <w:rPr>
                <w:rFonts w:ascii="Arial" w:hAnsi="Arial" w:cs="Arial"/>
              </w:rPr>
              <w:t>I</w:t>
            </w:r>
            <w:r w:rsidR="00FE0C6E" w:rsidRPr="6C2C7652">
              <w:rPr>
                <w:rFonts w:ascii="Arial" w:hAnsi="Arial" w:cs="Arial"/>
              </w:rPr>
              <w:t xml:space="preserve"> </w:t>
            </w:r>
            <w:r w:rsidR="21B7E3F3" w:rsidRPr="6C2C7652">
              <w:rPr>
                <w:rFonts w:ascii="Arial" w:hAnsi="Arial" w:cs="Arial"/>
              </w:rPr>
              <w:t xml:space="preserve">/ </w:t>
            </w:r>
            <w:r w:rsidR="5FCA8924" w:rsidRPr="6C2C7652">
              <w:rPr>
                <w:rFonts w:ascii="Arial" w:hAnsi="Arial" w:cs="Arial"/>
              </w:rPr>
              <w:t>A</w:t>
            </w:r>
          </w:p>
        </w:tc>
      </w:tr>
      <w:tr w:rsidR="00FE0C6E" w:rsidRPr="001908DA" w14:paraId="7B8B341C" w14:textId="77777777" w:rsidTr="6C2C7652">
        <w:trPr>
          <w:trHeight w:val="300"/>
        </w:trPr>
        <w:tc>
          <w:tcPr>
            <w:tcW w:w="5760" w:type="dxa"/>
            <w:tcBorders>
              <w:left w:val="single" w:sz="4" w:space="0" w:color="auto"/>
              <w:right w:val="single" w:sz="4" w:space="0" w:color="auto"/>
            </w:tcBorders>
          </w:tcPr>
          <w:p w14:paraId="3060EAA6" w14:textId="3F580E68" w:rsidR="00FE0C6E" w:rsidRPr="00053D38" w:rsidRDefault="00FE0C6E" w:rsidP="00FE0C6E">
            <w:pPr>
              <w:rPr>
                <w:rFonts w:ascii="Arial" w:hAnsi="Arial" w:cs="Arial"/>
              </w:rPr>
            </w:pPr>
            <w:r w:rsidRPr="00053D38">
              <w:rPr>
                <w:rFonts w:ascii="Arial" w:hAnsi="Arial" w:cs="Arial"/>
              </w:rPr>
              <w:t>Educated to GCSE level or equivalent in, Maths, English and a related IT subject</w:t>
            </w:r>
          </w:p>
        </w:tc>
        <w:tc>
          <w:tcPr>
            <w:tcW w:w="1957" w:type="dxa"/>
            <w:tcBorders>
              <w:left w:val="single" w:sz="4" w:space="0" w:color="auto"/>
              <w:right w:val="single" w:sz="4" w:space="0" w:color="auto"/>
            </w:tcBorders>
          </w:tcPr>
          <w:p w14:paraId="68161B6B" w14:textId="7BD750E4" w:rsidR="00FE0C6E" w:rsidRPr="00053D38" w:rsidRDefault="1636ED00" w:rsidP="00FE0C6E">
            <w:pPr>
              <w:jc w:val="center"/>
              <w:rPr>
                <w:rFonts w:ascii="Arial" w:hAnsi="Arial" w:cs="Arial"/>
              </w:rPr>
            </w:pPr>
            <w:r w:rsidRPr="6C2C7652">
              <w:rPr>
                <w:rFonts w:ascii="Arial" w:hAnsi="Arial" w:cs="Arial"/>
              </w:rPr>
              <w:t>E</w:t>
            </w:r>
          </w:p>
        </w:tc>
        <w:tc>
          <w:tcPr>
            <w:tcW w:w="1534" w:type="dxa"/>
            <w:tcBorders>
              <w:left w:val="single" w:sz="4" w:space="0" w:color="auto"/>
              <w:right w:val="single" w:sz="4" w:space="0" w:color="auto"/>
            </w:tcBorders>
          </w:tcPr>
          <w:p w14:paraId="11169E8D" w14:textId="51484F17" w:rsidR="00FE0C6E" w:rsidRPr="00053D38"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2BCD3C33" w14:textId="77777777" w:rsidR="00FE0C6E" w:rsidRPr="00053D38" w:rsidRDefault="00FE0C6E" w:rsidP="00FE0C6E">
            <w:pPr>
              <w:jc w:val="center"/>
              <w:rPr>
                <w:rFonts w:ascii="Arial" w:hAnsi="Arial" w:cs="Arial"/>
                <w:b/>
              </w:rPr>
            </w:pPr>
          </w:p>
        </w:tc>
      </w:tr>
      <w:tr w:rsidR="00FE0C6E" w:rsidRPr="001908DA" w14:paraId="106464BE" w14:textId="77777777" w:rsidTr="6C2C7652">
        <w:trPr>
          <w:trHeight w:val="300"/>
        </w:trPr>
        <w:tc>
          <w:tcPr>
            <w:tcW w:w="5760" w:type="dxa"/>
            <w:tcBorders>
              <w:left w:val="single" w:sz="4" w:space="0" w:color="auto"/>
              <w:right w:val="single" w:sz="4" w:space="0" w:color="auto"/>
            </w:tcBorders>
          </w:tcPr>
          <w:p w14:paraId="3918923F" w14:textId="1FA83CCC" w:rsidR="00FE0C6E" w:rsidRPr="00053D38" w:rsidRDefault="00FE0C6E" w:rsidP="00FE0C6E">
            <w:pPr>
              <w:rPr>
                <w:rFonts w:ascii="Arial" w:hAnsi="Arial" w:cs="Arial"/>
                <w:b/>
              </w:rPr>
            </w:pPr>
            <w:r w:rsidRPr="00053D38">
              <w:rPr>
                <w:rFonts w:ascii="Arial" w:hAnsi="Arial" w:cs="Arial"/>
              </w:rPr>
              <w:t xml:space="preserve">Attended a </w:t>
            </w:r>
            <w:proofErr w:type="spellStart"/>
            <w:r w:rsidRPr="00053D38">
              <w:rPr>
                <w:rFonts w:ascii="Arial" w:hAnsi="Arial" w:cs="Arial"/>
              </w:rPr>
              <w:t>GeoPlace</w:t>
            </w:r>
            <w:proofErr w:type="spellEnd"/>
            <w:r w:rsidRPr="00053D38">
              <w:rPr>
                <w:rFonts w:ascii="Arial" w:hAnsi="Arial" w:cs="Arial"/>
              </w:rPr>
              <w:t xml:space="preserve"> Address training course</w:t>
            </w:r>
          </w:p>
          <w:p w14:paraId="265B103B" w14:textId="77777777" w:rsidR="00FE0C6E" w:rsidRPr="00053D38" w:rsidRDefault="00FE0C6E" w:rsidP="00FE0C6E">
            <w:pPr>
              <w:rPr>
                <w:rFonts w:ascii="Arial" w:hAnsi="Arial" w:cs="Arial"/>
              </w:rPr>
            </w:pPr>
          </w:p>
        </w:tc>
        <w:tc>
          <w:tcPr>
            <w:tcW w:w="1957" w:type="dxa"/>
            <w:tcBorders>
              <w:left w:val="single" w:sz="4" w:space="0" w:color="auto"/>
              <w:right w:val="single" w:sz="4" w:space="0" w:color="auto"/>
            </w:tcBorders>
          </w:tcPr>
          <w:p w14:paraId="5FDE64DE" w14:textId="331573AA" w:rsidR="00FE0C6E" w:rsidRPr="00053D38"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right w:val="single" w:sz="4" w:space="0" w:color="auto"/>
            </w:tcBorders>
          </w:tcPr>
          <w:p w14:paraId="0E8A7D3B" w14:textId="4B496875" w:rsidR="00FE0C6E" w:rsidRPr="00053D38"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71F2F315" w14:textId="7928BEB6" w:rsidR="00FE0C6E" w:rsidRPr="00053D38" w:rsidRDefault="59C8EA93" w:rsidP="6C2C7652">
            <w:pPr>
              <w:jc w:val="center"/>
              <w:rPr>
                <w:rFonts w:ascii="Arial" w:hAnsi="Arial" w:cs="Arial"/>
                <w:b/>
                <w:bCs/>
                <w:u w:val="single"/>
              </w:rPr>
            </w:pPr>
            <w:r w:rsidRPr="6C2C7652">
              <w:rPr>
                <w:rFonts w:ascii="Arial" w:hAnsi="Arial" w:cs="Arial"/>
              </w:rPr>
              <w:t>I</w:t>
            </w:r>
          </w:p>
        </w:tc>
      </w:tr>
      <w:tr w:rsidR="00FE0C6E" w:rsidRPr="001908DA" w14:paraId="1EB20FB0" w14:textId="77777777" w:rsidTr="6C2C7652">
        <w:trPr>
          <w:trHeight w:val="300"/>
        </w:trPr>
        <w:tc>
          <w:tcPr>
            <w:tcW w:w="5760" w:type="dxa"/>
            <w:tcBorders>
              <w:left w:val="single" w:sz="4" w:space="0" w:color="auto"/>
              <w:right w:val="single" w:sz="4" w:space="0" w:color="auto"/>
            </w:tcBorders>
          </w:tcPr>
          <w:p w14:paraId="766447B7" w14:textId="77777777" w:rsidR="00FE0C6E" w:rsidRPr="00053D38" w:rsidRDefault="00FE0C6E" w:rsidP="00FE0C6E">
            <w:pPr>
              <w:rPr>
                <w:rFonts w:ascii="Arial" w:hAnsi="Arial" w:cs="Arial"/>
                <w:b/>
              </w:rPr>
            </w:pPr>
            <w:r w:rsidRPr="00053D38">
              <w:rPr>
                <w:rFonts w:ascii="Arial" w:hAnsi="Arial" w:cs="Arial"/>
              </w:rPr>
              <w:t>Educated to degree level or equivalent in GIS</w:t>
            </w:r>
          </w:p>
          <w:p w14:paraId="76798717" w14:textId="77777777" w:rsidR="00FE0C6E" w:rsidRPr="00053D38" w:rsidRDefault="00FE0C6E" w:rsidP="00FE0C6E">
            <w:pPr>
              <w:pStyle w:val="Default"/>
              <w:rPr>
                <w:sz w:val="22"/>
                <w:szCs w:val="22"/>
              </w:rPr>
            </w:pPr>
          </w:p>
        </w:tc>
        <w:tc>
          <w:tcPr>
            <w:tcW w:w="1957" w:type="dxa"/>
            <w:tcBorders>
              <w:left w:val="single" w:sz="4" w:space="0" w:color="auto"/>
              <w:right w:val="single" w:sz="4" w:space="0" w:color="auto"/>
            </w:tcBorders>
          </w:tcPr>
          <w:p w14:paraId="2C7AE526" w14:textId="747B6613" w:rsidR="00FE0C6E" w:rsidRPr="00053D38" w:rsidRDefault="20288C0A" w:rsidP="00FE0C6E">
            <w:pPr>
              <w:pStyle w:val="Default"/>
              <w:jc w:val="center"/>
              <w:rPr>
                <w:sz w:val="22"/>
                <w:szCs w:val="22"/>
              </w:rPr>
            </w:pPr>
            <w:r w:rsidRPr="6C2C7652">
              <w:rPr>
                <w:sz w:val="22"/>
                <w:szCs w:val="22"/>
              </w:rPr>
              <w:t>D</w:t>
            </w:r>
          </w:p>
        </w:tc>
        <w:tc>
          <w:tcPr>
            <w:tcW w:w="1534" w:type="dxa"/>
            <w:tcBorders>
              <w:left w:val="single" w:sz="4" w:space="0" w:color="auto"/>
              <w:right w:val="single" w:sz="4" w:space="0" w:color="auto"/>
            </w:tcBorders>
          </w:tcPr>
          <w:p w14:paraId="2F4074CB" w14:textId="32213F16" w:rsidR="00FE0C6E" w:rsidRPr="00053D38" w:rsidRDefault="72BFA1F7" w:rsidP="6C2C7652">
            <w:pPr>
              <w:jc w:val="center"/>
              <w:rPr>
                <w:rFonts w:ascii="Arial" w:hAnsi="Arial" w:cs="Arial"/>
                <w:b/>
                <w:bCs/>
              </w:rPr>
            </w:pPr>
            <w:r w:rsidRPr="6C2C7652">
              <w:rPr>
                <w:rFonts w:ascii="Arial" w:hAnsi="Arial" w:cs="Arial"/>
              </w:rPr>
              <w:t>AF</w:t>
            </w:r>
          </w:p>
        </w:tc>
        <w:tc>
          <w:tcPr>
            <w:tcW w:w="1630" w:type="dxa"/>
            <w:tcBorders>
              <w:left w:val="single" w:sz="4" w:space="0" w:color="auto"/>
              <w:right w:val="single" w:sz="4" w:space="0" w:color="auto"/>
            </w:tcBorders>
          </w:tcPr>
          <w:p w14:paraId="56CD57E7" w14:textId="77777777" w:rsidR="00FE0C6E" w:rsidRPr="00053D38" w:rsidRDefault="00FE0C6E" w:rsidP="00FE0C6E">
            <w:pPr>
              <w:jc w:val="center"/>
              <w:rPr>
                <w:rFonts w:ascii="Arial" w:hAnsi="Arial" w:cs="Arial"/>
                <w:b/>
              </w:rPr>
            </w:pPr>
          </w:p>
        </w:tc>
      </w:tr>
      <w:tr w:rsidR="00FE0C6E" w:rsidRPr="001908DA" w14:paraId="2EBF2EF4" w14:textId="77777777" w:rsidTr="6C2C7652">
        <w:trPr>
          <w:trHeight w:val="300"/>
        </w:trPr>
        <w:tc>
          <w:tcPr>
            <w:tcW w:w="5760" w:type="dxa"/>
            <w:tcBorders>
              <w:left w:val="single" w:sz="4" w:space="0" w:color="auto"/>
              <w:bottom w:val="single" w:sz="4" w:space="0" w:color="auto"/>
              <w:right w:val="single" w:sz="4" w:space="0" w:color="auto"/>
            </w:tcBorders>
          </w:tcPr>
          <w:p w14:paraId="7A22EA1E" w14:textId="77777777" w:rsidR="00FE0C6E" w:rsidRPr="00053D38" w:rsidRDefault="00FE0C6E" w:rsidP="00FE0C6E">
            <w:pPr>
              <w:rPr>
                <w:rFonts w:ascii="Arial" w:hAnsi="Arial" w:cs="Arial"/>
                <w:b/>
              </w:rPr>
            </w:pPr>
            <w:r w:rsidRPr="00053D38">
              <w:rPr>
                <w:rFonts w:ascii="Arial" w:hAnsi="Arial" w:cs="Arial"/>
              </w:rPr>
              <w:t>Relevant experience of working with Spatial Data (UPRNs, Coordinates, Addresses)</w:t>
            </w:r>
          </w:p>
          <w:p w14:paraId="30109374" w14:textId="77777777" w:rsidR="00FE0C6E" w:rsidRPr="00053D38" w:rsidRDefault="00FE0C6E" w:rsidP="00FE0C6E">
            <w:pPr>
              <w:jc w:val="center"/>
              <w:rPr>
                <w:rFonts w:ascii="Arial" w:hAnsi="Arial" w:cs="Arial"/>
              </w:rPr>
            </w:pPr>
          </w:p>
        </w:tc>
        <w:tc>
          <w:tcPr>
            <w:tcW w:w="1957" w:type="dxa"/>
            <w:tcBorders>
              <w:left w:val="single" w:sz="4" w:space="0" w:color="auto"/>
              <w:bottom w:val="single" w:sz="4" w:space="0" w:color="auto"/>
              <w:right w:val="single" w:sz="4" w:space="0" w:color="auto"/>
            </w:tcBorders>
          </w:tcPr>
          <w:p w14:paraId="539B6490" w14:textId="48800B37" w:rsidR="00FE0C6E" w:rsidRPr="00053D38"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bottom w:val="single" w:sz="4" w:space="0" w:color="auto"/>
              <w:right w:val="single" w:sz="4" w:space="0" w:color="auto"/>
            </w:tcBorders>
          </w:tcPr>
          <w:p w14:paraId="06F58BAE" w14:textId="77777777" w:rsidR="00FE0C6E" w:rsidRPr="00053D38" w:rsidRDefault="00FE0C6E" w:rsidP="00FE0C6E">
            <w:pPr>
              <w:jc w:val="center"/>
              <w:rPr>
                <w:rFonts w:ascii="Arial" w:hAnsi="Arial" w:cs="Arial"/>
                <w:b/>
              </w:rPr>
            </w:pPr>
          </w:p>
        </w:tc>
        <w:tc>
          <w:tcPr>
            <w:tcW w:w="1630" w:type="dxa"/>
            <w:tcBorders>
              <w:left w:val="single" w:sz="4" w:space="0" w:color="auto"/>
              <w:bottom w:val="single" w:sz="4" w:space="0" w:color="auto"/>
              <w:right w:val="single" w:sz="4" w:space="0" w:color="auto"/>
            </w:tcBorders>
          </w:tcPr>
          <w:p w14:paraId="14FC5114" w14:textId="5313FC6C" w:rsidR="00FE0C6E" w:rsidRPr="00053D38" w:rsidRDefault="59C8EA93" w:rsidP="6C2C7652">
            <w:pPr>
              <w:jc w:val="center"/>
              <w:rPr>
                <w:rFonts w:ascii="Arial" w:hAnsi="Arial" w:cs="Arial"/>
                <w:b/>
                <w:bCs/>
              </w:rPr>
            </w:pPr>
            <w:r w:rsidRPr="6C2C7652">
              <w:rPr>
                <w:rFonts w:ascii="Arial" w:hAnsi="Arial" w:cs="Arial"/>
              </w:rPr>
              <w:t>I</w:t>
            </w:r>
            <w:r w:rsidR="00FE0C6E" w:rsidRPr="6C2C7652">
              <w:rPr>
                <w:rFonts w:ascii="Arial" w:hAnsi="Arial" w:cs="Arial"/>
              </w:rPr>
              <w:t xml:space="preserve"> </w:t>
            </w:r>
            <w:r w:rsidR="3D6C6ABC" w:rsidRPr="6C2C7652">
              <w:rPr>
                <w:rFonts w:ascii="Arial" w:hAnsi="Arial" w:cs="Arial"/>
              </w:rPr>
              <w:t xml:space="preserve">/ </w:t>
            </w:r>
            <w:r w:rsidR="5FCA8924" w:rsidRPr="6C2C7652">
              <w:rPr>
                <w:rFonts w:ascii="Arial" w:hAnsi="Arial" w:cs="Arial"/>
              </w:rPr>
              <w:t>A</w:t>
            </w:r>
          </w:p>
        </w:tc>
      </w:tr>
      <w:tr w:rsidR="00FE0C6E" w14:paraId="585017DE" w14:textId="77777777" w:rsidTr="6C2C7652">
        <w:trPr>
          <w:trHeight w:val="300"/>
        </w:trPr>
        <w:tc>
          <w:tcPr>
            <w:tcW w:w="5760" w:type="dxa"/>
            <w:tcBorders>
              <w:left w:val="single" w:sz="4" w:space="0" w:color="auto"/>
              <w:bottom w:val="single" w:sz="4" w:space="0" w:color="auto"/>
              <w:right w:val="single" w:sz="4" w:space="0" w:color="auto"/>
            </w:tcBorders>
          </w:tcPr>
          <w:p w14:paraId="7645538A" w14:textId="77777777" w:rsidR="00FE0C6E" w:rsidRDefault="00FE0C6E" w:rsidP="00FE0C6E">
            <w:pPr>
              <w:rPr>
                <w:rFonts w:ascii="Arial" w:hAnsi="Arial" w:cs="Arial"/>
              </w:rPr>
            </w:pPr>
            <w:r w:rsidRPr="75668AAC">
              <w:rPr>
                <w:rFonts w:ascii="Arial" w:hAnsi="Arial" w:cs="Arial"/>
                <w:b/>
                <w:bCs/>
                <w:u w:val="single"/>
              </w:rPr>
              <w:t>Other Requirements</w:t>
            </w:r>
          </w:p>
          <w:p w14:paraId="5CD7C76D" w14:textId="77777777" w:rsidR="00FE0C6E" w:rsidRDefault="00FE0C6E" w:rsidP="00FE0C6E">
            <w:pPr>
              <w:rPr>
                <w:rFonts w:ascii="Arial" w:hAnsi="Arial" w:cs="Arial"/>
              </w:rPr>
            </w:pPr>
          </w:p>
          <w:p w14:paraId="11AB7824" w14:textId="72E16E36" w:rsidR="00FE0C6E" w:rsidRPr="00CE6B33" w:rsidRDefault="00FE0C6E" w:rsidP="00FE0C6E">
            <w:pPr>
              <w:rPr>
                <w:rFonts w:ascii="Arial" w:hAnsi="Arial" w:cs="Arial"/>
              </w:rPr>
            </w:pPr>
            <w:r w:rsidRPr="00CE6B33">
              <w:rPr>
                <w:rFonts w:ascii="Arial" w:hAnsi="Arial" w:cs="Arial"/>
              </w:rPr>
              <w:t>Willingness to undertake relevant training</w:t>
            </w:r>
          </w:p>
          <w:p w14:paraId="4452C092" w14:textId="77777777" w:rsidR="00FE0C6E" w:rsidRPr="00CE6B33" w:rsidRDefault="00FE0C6E" w:rsidP="00FE0C6E">
            <w:pPr>
              <w:rPr>
                <w:rFonts w:ascii="Arial" w:hAnsi="Arial" w:cs="Arial"/>
              </w:rPr>
            </w:pPr>
          </w:p>
          <w:p w14:paraId="6D76F4E7" w14:textId="4D4E06ED" w:rsidR="00FE0C6E" w:rsidRPr="00CE6B33" w:rsidRDefault="00FE0C6E" w:rsidP="00FE0C6E">
            <w:pPr>
              <w:rPr>
                <w:rFonts w:ascii="Arial" w:hAnsi="Arial" w:cs="Arial"/>
              </w:rPr>
            </w:pPr>
            <w:r w:rsidRPr="00CE6B33">
              <w:rPr>
                <w:rFonts w:ascii="Arial" w:hAnsi="Arial" w:cs="Arial"/>
              </w:rPr>
              <w:t>Ability to work flexibly and occasionally out of hours</w:t>
            </w:r>
          </w:p>
          <w:p w14:paraId="4E118527" w14:textId="34F46117" w:rsidR="00FE0C6E" w:rsidRDefault="00FE0C6E" w:rsidP="00FE0C6E">
            <w:pPr>
              <w:rPr>
                <w:rFonts w:ascii="Arial" w:hAnsi="Arial" w:cs="Arial"/>
              </w:rPr>
            </w:pPr>
          </w:p>
        </w:tc>
        <w:tc>
          <w:tcPr>
            <w:tcW w:w="1957" w:type="dxa"/>
            <w:tcBorders>
              <w:left w:val="single" w:sz="4" w:space="0" w:color="auto"/>
              <w:bottom w:val="single" w:sz="4" w:space="0" w:color="auto"/>
              <w:right w:val="single" w:sz="4" w:space="0" w:color="auto"/>
            </w:tcBorders>
          </w:tcPr>
          <w:p w14:paraId="3C1A5D74" w14:textId="77777777" w:rsidR="00FE0C6E" w:rsidRDefault="00FE0C6E" w:rsidP="00FE0C6E">
            <w:pPr>
              <w:jc w:val="center"/>
              <w:rPr>
                <w:rFonts w:ascii="Arial" w:hAnsi="Arial" w:cs="Arial"/>
              </w:rPr>
            </w:pPr>
          </w:p>
          <w:p w14:paraId="31CAD328" w14:textId="35E9D7FB" w:rsidR="00FE0C6E" w:rsidRDefault="1636ED00" w:rsidP="00FE0C6E">
            <w:pPr>
              <w:jc w:val="center"/>
              <w:rPr>
                <w:rFonts w:ascii="Arial" w:hAnsi="Arial" w:cs="Arial"/>
              </w:rPr>
            </w:pPr>
            <w:r w:rsidRPr="6C2C7652">
              <w:rPr>
                <w:rFonts w:ascii="Arial" w:hAnsi="Arial" w:cs="Arial"/>
              </w:rPr>
              <w:t>E</w:t>
            </w:r>
          </w:p>
          <w:p w14:paraId="7C8F1945" w14:textId="77777777" w:rsidR="00FE0C6E" w:rsidRDefault="00FE0C6E" w:rsidP="00FE0C6E">
            <w:pPr>
              <w:jc w:val="center"/>
              <w:rPr>
                <w:rFonts w:ascii="Arial" w:hAnsi="Arial" w:cs="Arial"/>
              </w:rPr>
            </w:pPr>
          </w:p>
          <w:p w14:paraId="60D039C0" w14:textId="75533FF1" w:rsidR="00FE0C6E" w:rsidRDefault="20288C0A" w:rsidP="00FE0C6E">
            <w:pPr>
              <w:jc w:val="center"/>
              <w:rPr>
                <w:rFonts w:ascii="Arial" w:hAnsi="Arial" w:cs="Arial"/>
              </w:rPr>
            </w:pPr>
            <w:r w:rsidRPr="6C2C7652">
              <w:rPr>
                <w:rFonts w:ascii="Arial" w:hAnsi="Arial" w:cs="Arial"/>
              </w:rPr>
              <w:t>D</w:t>
            </w:r>
          </w:p>
        </w:tc>
        <w:tc>
          <w:tcPr>
            <w:tcW w:w="1534" w:type="dxa"/>
            <w:tcBorders>
              <w:left w:val="single" w:sz="4" w:space="0" w:color="auto"/>
              <w:bottom w:val="single" w:sz="4" w:space="0" w:color="auto"/>
              <w:right w:val="single" w:sz="4" w:space="0" w:color="auto"/>
            </w:tcBorders>
          </w:tcPr>
          <w:p w14:paraId="79992D60" w14:textId="69C04505" w:rsidR="00FE0C6E" w:rsidRDefault="00FE0C6E" w:rsidP="00FE0C6E">
            <w:pPr>
              <w:jc w:val="center"/>
              <w:rPr>
                <w:rFonts w:ascii="Arial" w:hAnsi="Arial" w:cs="Arial"/>
                <w:b/>
                <w:bCs/>
              </w:rPr>
            </w:pPr>
          </w:p>
        </w:tc>
        <w:tc>
          <w:tcPr>
            <w:tcW w:w="1630" w:type="dxa"/>
            <w:tcBorders>
              <w:left w:val="single" w:sz="4" w:space="0" w:color="auto"/>
              <w:bottom w:val="single" w:sz="4" w:space="0" w:color="auto"/>
              <w:right w:val="single" w:sz="4" w:space="0" w:color="auto"/>
            </w:tcBorders>
          </w:tcPr>
          <w:p w14:paraId="38FD6268" w14:textId="77777777" w:rsidR="00FE0C6E" w:rsidRDefault="00FE0C6E" w:rsidP="00FE0C6E">
            <w:pPr>
              <w:jc w:val="center"/>
              <w:rPr>
                <w:rFonts w:ascii="Arial" w:hAnsi="Arial" w:cs="Arial"/>
              </w:rPr>
            </w:pPr>
          </w:p>
          <w:p w14:paraId="1A8412D8" w14:textId="77777777" w:rsidR="00FE0C6E" w:rsidRDefault="00FE0C6E" w:rsidP="00FE0C6E">
            <w:pPr>
              <w:jc w:val="center"/>
              <w:rPr>
                <w:rFonts w:ascii="Arial" w:hAnsi="Arial" w:cs="Arial"/>
              </w:rPr>
            </w:pPr>
          </w:p>
          <w:p w14:paraId="6BEA2665" w14:textId="642E38B8" w:rsidR="00FE0C6E" w:rsidRDefault="59C8EA93" w:rsidP="00FE0C6E">
            <w:pPr>
              <w:jc w:val="center"/>
              <w:rPr>
                <w:rFonts w:ascii="Arial" w:hAnsi="Arial" w:cs="Arial"/>
              </w:rPr>
            </w:pPr>
            <w:r w:rsidRPr="6C2C7652">
              <w:rPr>
                <w:rFonts w:ascii="Arial" w:hAnsi="Arial" w:cs="Arial"/>
              </w:rPr>
              <w:t>I</w:t>
            </w:r>
          </w:p>
          <w:p w14:paraId="116DF491" w14:textId="77777777" w:rsidR="00FE0C6E" w:rsidRDefault="00FE0C6E" w:rsidP="00FE0C6E">
            <w:pPr>
              <w:jc w:val="center"/>
              <w:rPr>
                <w:rFonts w:ascii="Arial" w:hAnsi="Arial" w:cs="Arial"/>
              </w:rPr>
            </w:pPr>
          </w:p>
          <w:p w14:paraId="7D79C827" w14:textId="46F1EC48" w:rsidR="00FE0C6E" w:rsidRDefault="59C8EA93" w:rsidP="00FE0C6E">
            <w:pPr>
              <w:jc w:val="center"/>
              <w:rPr>
                <w:rFonts w:ascii="Arial" w:hAnsi="Arial" w:cs="Arial"/>
                <w:b/>
                <w:bCs/>
              </w:rPr>
            </w:pPr>
            <w:r w:rsidRPr="6C2C7652">
              <w:rPr>
                <w:rFonts w:ascii="Arial" w:hAnsi="Arial" w:cs="Arial"/>
              </w:rPr>
              <w:t>I</w:t>
            </w:r>
          </w:p>
        </w:tc>
      </w:tr>
    </w:tbl>
    <w:p w14:paraId="4BD5FD31" w14:textId="2BF29703" w:rsidR="007E190B" w:rsidRPr="001908DA" w:rsidRDefault="007E190B" w:rsidP="75668AAC">
      <w:pPr>
        <w:spacing w:line="240" w:lineRule="auto"/>
        <w:rPr>
          <w:rFonts w:ascii="Arial" w:hAnsi="Arial" w:cs="Arial"/>
        </w:rPr>
      </w:pPr>
    </w:p>
    <w:sectPr w:rsidR="007E190B" w:rsidRPr="001908DA" w:rsidSect="005C0EF4">
      <w:headerReference w:type="default" r:id="rId11"/>
      <w:footerReference w:type="default" r:id="rId12"/>
      <w:pgSz w:w="11906" w:h="16838"/>
      <w:pgMar w:top="851"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9E4D" w14:textId="77777777" w:rsidR="00E87F68" w:rsidRDefault="00E87F68">
      <w:pPr>
        <w:spacing w:after="0" w:line="240" w:lineRule="auto"/>
      </w:pPr>
      <w:r>
        <w:separator/>
      </w:r>
    </w:p>
  </w:endnote>
  <w:endnote w:type="continuationSeparator" w:id="0">
    <w:p w14:paraId="17EB9A8D" w14:textId="77777777" w:rsidR="00E87F68" w:rsidRDefault="00E87F68">
      <w:pPr>
        <w:spacing w:after="0" w:line="240" w:lineRule="auto"/>
      </w:pPr>
      <w:r>
        <w:continuationSeparator/>
      </w:r>
    </w:p>
  </w:endnote>
  <w:endnote w:type="continuationNotice" w:id="1">
    <w:p w14:paraId="1BA5C68C" w14:textId="77777777" w:rsidR="00E87F68" w:rsidRDefault="00E87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4E9F1815" w14:textId="77777777" w:rsidTr="75668AAC">
      <w:trPr>
        <w:trHeight w:val="300"/>
      </w:trPr>
      <w:tc>
        <w:tcPr>
          <w:tcW w:w="3400" w:type="dxa"/>
        </w:tcPr>
        <w:p w14:paraId="72AA801C" w14:textId="1E64A745" w:rsidR="75668AAC" w:rsidRDefault="75668AAC" w:rsidP="75668AAC">
          <w:pPr>
            <w:pStyle w:val="Header"/>
            <w:ind w:left="-115"/>
          </w:pPr>
        </w:p>
      </w:tc>
      <w:tc>
        <w:tcPr>
          <w:tcW w:w="3400" w:type="dxa"/>
          <w:shd w:val="clear" w:color="auto" w:fill="FFFFFF" w:themeFill="background1"/>
        </w:tcPr>
        <w:p w14:paraId="14D6233A" w14:textId="3DA76CEC" w:rsidR="75668AAC" w:rsidRDefault="75668AAC" w:rsidP="75668AAC">
          <w:pPr>
            <w:pStyle w:val="Header"/>
            <w:jc w:val="center"/>
            <w:rPr>
              <w:sz w:val="16"/>
              <w:szCs w:val="16"/>
            </w:rPr>
          </w:pPr>
          <w:r w:rsidRPr="75668AAC">
            <w:rPr>
              <w:sz w:val="16"/>
              <w:szCs w:val="16"/>
            </w:rPr>
            <w:t xml:space="preserve">Version - </w:t>
          </w:r>
          <w:r w:rsidR="00FD7207">
            <w:rPr>
              <w:sz w:val="16"/>
              <w:szCs w:val="16"/>
            </w:rPr>
            <w:t>July</w:t>
          </w:r>
          <w:r w:rsidRPr="75668AAC">
            <w:rPr>
              <w:sz w:val="16"/>
              <w:szCs w:val="16"/>
            </w:rPr>
            <w:t xml:space="preserve"> 202</w:t>
          </w:r>
          <w:r w:rsidR="00FD7207">
            <w:rPr>
              <w:sz w:val="16"/>
              <w:szCs w:val="16"/>
            </w:rPr>
            <w:t>5</w:t>
          </w:r>
        </w:p>
      </w:tc>
      <w:tc>
        <w:tcPr>
          <w:tcW w:w="3400" w:type="dxa"/>
        </w:tcPr>
        <w:p w14:paraId="523822C3" w14:textId="245E9057" w:rsidR="75668AAC" w:rsidRDefault="75668AAC" w:rsidP="75668AAC">
          <w:pPr>
            <w:pStyle w:val="Header"/>
            <w:ind w:right="-115"/>
            <w:jc w:val="right"/>
          </w:pPr>
        </w:p>
      </w:tc>
    </w:tr>
  </w:tbl>
  <w:p w14:paraId="1150C00A" w14:textId="4D9D8DDB" w:rsidR="75668AAC" w:rsidRDefault="75668AAC" w:rsidP="75668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3637" w14:textId="77777777" w:rsidR="00E87F68" w:rsidRDefault="00E87F68">
      <w:pPr>
        <w:spacing w:after="0" w:line="240" w:lineRule="auto"/>
      </w:pPr>
      <w:r>
        <w:separator/>
      </w:r>
    </w:p>
  </w:footnote>
  <w:footnote w:type="continuationSeparator" w:id="0">
    <w:p w14:paraId="08837181" w14:textId="77777777" w:rsidR="00E87F68" w:rsidRDefault="00E87F68">
      <w:pPr>
        <w:spacing w:after="0" w:line="240" w:lineRule="auto"/>
      </w:pPr>
      <w:r>
        <w:continuationSeparator/>
      </w:r>
    </w:p>
  </w:footnote>
  <w:footnote w:type="continuationNotice" w:id="1">
    <w:p w14:paraId="3F8D7C47" w14:textId="77777777" w:rsidR="00E87F68" w:rsidRDefault="00E87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6DA02D63" w14:textId="77777777" w:rsidTr="75668AAC">
      <w:trPr>
        <w:trHeight w:val="300"/>
      </w:trPr>
      <w:tc>
        <w:tcPr>
          <w:tcW w:w="3400" w:type="dxa"/>
        </w:tcPr>
        <w:p w14:paraId="3E3F8DFB" w14:textId="30AA6CC7" w:rsidR="75668AAC" w:rsidRDefault="75668AAC" w:rsidP="75668AAC">
          <w:pPr>
            <w:pStyle w:val="Header"/>
            <w:ind w:left="-115"/>
          </w:pPr>
        </w:p>
      </w:tc>
      <w:tc>
        <w:tcPr>
          <w:tcW w:w="3400" w:type="dxa"/>
        </w:tcPr>
        <w:p w14:paraId="47798ED8" w14:textId="2A0AC9E3" w:rsidR="75668AAC" w:rsidRDefault="75668AAC" w:rsidP="75668AAC">
          <w:pPr>
            <w:pStyle w:val="Header"/>
            <w:jc w:val="center"/>
          </w:pPr>
        </w:p>
      </w:tc>
      <w:tc>
        <w:tcPr>
          <w:tcW w:w="3400" w:type="dxa"/>
        </w:tcPr>
        <w:p w14:paraId="20A6AF31" w14:textId="090E2477" w:rsidR="75668AAC" w:rsidRDefault="75668AAC" w:rsidP="75668AAC">
          <w:pPr>
            <w:pStyle w:val="Header"/>
            <w:ind w:right="-115"/>
            <w:jc w:val="right"/>
          </w:pPr>
        </w:p>
      </w:tc>
    </w:tr>
  </w:tbl>
  <w:p w14:paraId="52E95D35" w14:textId="76670ECB" w:rsidR="75668AAC" w:rsidRDefault="75668AAC" w:rsidP="75668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847"/>
    <w:multiLevelType w:val="hybridMultilevel"/>
    <w:tmpl w:val="34BA27FC"/>
    <w:lvl w:ilvl="0" w:tplc="080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D63D7"/>
    <w:multiLevelType w:val="hybridMultilevel"/>
    <w:tmpl w:val="1750D5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81D7E"/>
    <w:multiLevelType w:val="hybridMultilevel"/>
    <w:tmpl w:val="FB929F7C"/>
    <w:lvl w:ilvl="0" w:tplc="08561EA6">
      <w:start w:val="1"/>
      <w:numFmt w:val="bullet"/>
      <w:lvlText w:val=""/>
      <w:lvlJc w:val="left"/>
      <w:pPr>
        <w:ind w:left="720" w:hanging="360"/>
      </w:pPr>
      <w:rPr>
        <w:rFonts w:ascii="Symbol" w:hAnsi="Symbol" w:hint="default"/>
      </w:rPr>
    </w:lvl>
    <w:lvl w:ilvl="1" w:tplc="40708B6C">
      <w:start w:val="1"/>
      <w:numFmt w:val="bullet"/>
      <w:lvlText w:val="o"/>
      <w:lvlJc w:val="left"/>
      <w:pPr>
        <w:ind w:left="1440" w:hanging="360"/>
      </w:pPr>
      <w:rPr>
        <w:rFonts w:ascii="Courier New" w:hAnsi="Courier New" w:hint="default"/>
      </w:rPr>
    </w:lvl>
    <w:lvl w:ilvl="2" w:tplc="3E387ACC">
      <w:start w:val="1"/>
      <w:numFmt w:val="bullet"/>
      <w:lvlText w:val=""/>
      <w:lvlJc w:val="left"/>
      <w:pPr>
        <w:ind w:left="2160" w:hanging="360"/>
      </w:pPr>
      <w:rPr>
        <w:rFonts w:ascii="Wingdings" w:hAnsi="Wingdings" w:hint="default"/>
      </w:rPr>
    </w:lvl>
    <w:lvl w:ilvl="3" w:tplc="673E54A8">
      <w:start w:val="1"/>
      <w:numFmt w:val="bullet"/>
      <w:lvlText w:val=""/>
      <w:lvlJc w:val="left"/>
      <w:pPr>
        <w:ind w:left="2880" w:hanging="360"/>
      </w:pPr>
      <w:rPr>
        <w:rFonts w:ascii="Symbol" w:hAnsi="Symbol" w:hint="default"/>
      </w:rPr>
    </w:lvl>
    <w:lvl w:ilvl="4" w:tplc="1BC825D6">
      <w:start w:val="1"/>
      <w:numFmt w:val="bullet"/>
      <w:lvlText w:val="o"/>
      <w:lvlJc w:val="left"/>
      <w:pPr>
        <w:ind w:left="3600" w:hanging="360"/>
      </w:pPr>
      <w:rPr>
        <w:rFonts w:ascii="Courier New" w:hAnsi="Courier New" w:hint="default"/>
      </w:rPr>
    </w:lvl>
    <w:lvl w:ilvl="5" w:tplc="F0C08218">
      <w:start w:val="1"/>
      <w:numFmt w:val="bullet"/>
      <w:lvlText w:val=""/>
      <w:lvlJc w:val="left"/>
      <w:pPr>
        <w:ind w:left="4320" w:hanging="360"/>
      </w:pPr>
      <w:rPr>
        <w:rFonts w:ascii="Wingdings" w:hAnsi="Wingdings" w:hint="default"/>
      </w:rPr>
    </w:lvl>
    <w:lvl w:ilvl="6" w:tplc="3E8AB842">
      <w:start w:val="1"/>
      <w:numFmt w:val="bullet"/>
      <w:lvlText w:val=""/>
      <w:lvlJc w:val="left"/>
      <w:pPr>
        <w:ind w:left="5040" w:hanging="360"/>
      </w:pPr>
      <w:rPr>
        <w:rFonts w:ascii="Symbol" w:hAnsi="Symbol" w:hint="default"/>
      </w:rPr>
    </w:lvl>
    <w:lvl w:ilvl="7" w:tplc="382ECAB2">
      <w:start w:val="1"/>
      <w:numFmt w:val="bullet"/>
      <w:lvlText w:val="o"/>
      <w:lvlJc w:val="left"/>
      <w:pPr>
        <w:ind w:left="5760" w:hanging="360"/>
      </w:pPr>
      <w:rPr>
        <w:rFonts w:ascii="Courier New" w:hAnsi="Courier New" w:hint="default"/>
      </w:rPr>
    </w:lvl>
    <w:lvl w:ilvl="8" w:tplc="93C46E8E">
      <w:start w:val="1"/>
      <w:numFmt w:val="bullet"/>
      <w:lvlText w:val=""/>
      <w:lvlJc w:val="left"/>
      <w:pPr>
        <w:ind w:left="6480" w:hanging="360"/>
      </w:pPr>
      <w:rPr>
        <w:rFonts w:ascii="Wingdings" w:hAnsi="Wingdings" w:hint="default"/>
      </w:rPr>
    </w:lvl>
  </w:abstractNum>
  <w:abstractNum w:abstractNumId="3" w15:restartNumberingAfterBreak="0">
    <w:nsid w:val="15080BB4"/>
    <w:multiLevelType w:val="hybridMultilevel"/>
    <w:tmpl w:val="549C65B8"/>
    <w:lvl w:ilvl="0" w:tplc="A27CF028">
      <w:start w:val="1"/>
      <w:numFmt w:val="decimal"/>
      <w:lvlText w:val="%1."/>
      <w:lvlJc w:val="left"/>
      <w:pPr>
        <w:tabs>
          <w:tab w:val="num" w:pos="360"/>
        </w:tabs>
        <w:ind w:left="36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B6DBB"/>
    <w:multiLevelType w:val="hybridMultilevel"/>
    <w:tmpl w:val="0AB2AF6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4A45C3"/>
    <w:multiLevelType w:val="hybridMultilevel"/>
    <w:tmpl w:val="F9F4D24E"/>
    <w:lvl w:ilvl="0" w:tplc="0809000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6FE5BD"/>
    <w:multiLevelType w:val="hybridMultilevel"/>
    <w:tmpl w:val="CCBA85B6"/>
    <w:lvl w:ilvl="0" w:tplc="0E8A02D0">
      <w:start w:val="1"/>
      <w:numFmt w:val="bullet"/>
      <w:lvlText w:val=""/>
      <w:lvlJc w:val="left"/>
      <w:pPr>
        <w:ind w:left="720" w:hanging="360"/>
      </w:pPr>
      <w:rPr>
        <w:rFonts w:ascii="Symbol" w:hAnsi="Symbol" w:hint="default"/>
      </w:rPr>
    </w:lvl>
    <w:lvl w:ilvl="1" w:tplc="41DE59C4">
      <w:start w:val="1"/>
      <w:numFmt w:val="bullet"/>
      <w:lvlText w:val="o"/>
      <w:lvlJc w:val="left"/>
      <w:pPr>
        <w:ind w:left="1440" w:hanging="360"/>
      </w:pPr>
      <w:rPr>
        <w:rFonts w:ascii="Courier New" w:hAnsi="Courier New" w:hint="default"/>
      </w:rPr>
    </w:lvl>
    <w:lvl w:ilvl="2" w:tplc="2E40A752">
      <w:start w:val="1"/>
      <w:numFmt w:val="bullet"/>
      <w:lvlText w:val=""/>
      <w:lvlJc w:val="left"/>
      <w:pPr>
        <w:ind w:left="2160" w:hanging="360"/>
      </w:pPr>
      <w:rPr>
        <w:rFonts w:ascii="Wingdings" w:hAnsi="Wingdings" w:hint="default"/>
      </w:rPr>
    </w:lvl>
    <w:lvl w:ilvl="3" w:tplc="653048FC">
      <w:start w:val="1"/>
      <w:numFmt w:val="bullet"/>
      <w:lvlText w:val=""/>
      <w:lvlJc w:val="left"/>
      <w:pPr>
        <w:ind w:left="2880" w:hanging="360"/>
      </w:pPr>
      <w:rPr>
        <w:rFonts w:ascii="Symbol" w:hAnsi="Symbol" w:hint="default"/>
      </w:rPr>
    </w:lvl>
    <w:lvl w:ilvl="4" w:tplc="3B38442E">
      <w:start w:val="1"/>
      <w:numFmt w:val="bullet"/>
      <w:lvlText w:val="o"/>
      <w:lvlJc w:val="left"/>
      <w:pPr>
        <w:ind w:left="3600" w:hanging="360"/>
      </w:pPr>
      <w:rPr>
        <w:rFonts w:ascii="Courier New" w:hAnsi="Courier New" w:hint="default"/>
      </w:rPr>
    </w:lvl>
    <w:lvl w:ilvl="5" w:tplc="10B423C4">
      <w:start w:val="1"/>
      <w:numFmt w:val="bullet"/>
      <w:lvlText w:val=""/>
      <w:lvlJc w:val="left"/>
      <w:pPr>
        <w:ind w:left="4320" w:hanging="360"/>
      </w:pPr>
      <w:rPr>
        <w:rFonts w:ascii="Wingdings" w:hAnsi="Wingdings" w:hint="default"/>
      </w:rPr>
    </w:lvl>
    <w:lvl w:ilvl="6" w:tplc="5FAA59AE">
      <w:start w:val="1"/>
      <w:numFmt w:val="bullet"/>
      <w:lvlText w:val=""/>
      <w:lvlJc w:val="left"/>
      <w:pPr>
        <w:ind w:left="5040" w:hanging="360"/>
      </w:pPr>
      <w:rPr>
        <w:rFonts w:ascii="Symbol" w:hAnsi="Symbol" w:hint="default"/>
      </w:rPr>
    </w:lvl>
    <w:lvl w:ilvl="7" w:tplc="E8F6C218">
      <w:start w:val="1"/>
      <w:numFmt w:val="bullet"/>
      <w:lvlText w:val="o"/>
      <w:lvlJc w:val="left"/>
      <w:pPr>
        <w:ind w:left="5760" w:hanging="360"/>
      </w:pPr>
      <w:rPr>
        <w:rFonts w:ascii="Courier New" w:hAnsi="Courier New" w:hint="default"/>
      </w:rPr>
    </w:lvl>
    <w:lvl w:ilvl="8" w:tplc="B5AC1324">
      <w:start w:val="1"/>
      <w:numFmt w:val="bullet"/>
      <w:lvlText w:val=""/>
      <w:lvlJc w:val="left"/>
      <w:pPr>
        <w:ind w:left="6480" w:hanging="360"/>
      </w:pPr>
      <w:rPr>
        <w:rFonts w:ascii="Wingdings" w:hAnsi="Wingdings" w:hint="default"/>
      </w:rPr>
    </w:lvl>
  </w:abstractNum>
  <w:abstractNum w:abstractNumId="7" w15:restartNumberingAfterBreak="0">
    <w:nsid w:val="27825BD5"/>
    <w:multiLevelType w:val="hybridMultilevel"/>
    <w:tmpl w:val="A2B2F4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74863"/>
    <w:multiLevelType w:val="hybridMultilevel"/>
    <w:tmpl w:val="18E6A2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93935EC"/>
    <w:multiLevelType w:val="hybridMultilevel"/>
    <w:tmpl w:val="7B5022C0"/>
    <w:lvl w:ilvl="0" w:tplc="F6E41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C255F0"/>
    <w:multiLevelType w:val="hybridMultilevel"/>
    <w:tmpl w:val="456EEBB8"/>
    <w:lvl w:ilvl="0" w:tplc="889A071E">
      <w:start w:val="1"/>
      <w:numFmt w:val="bullet"/>
      <w:lvlText w:val=""/>
      <w:lvlJc w:val="left"/>
      <w:pPr>
        <w:ind w:left="720" w:hanging="360"/>
      </w:pPr>
      <w:rPr>
        <w:rFonts w:ascii="Symbol" w:hAnsi="Symbol" w:hint="default"/>
      </w:rPr>
    </w:lvl>
    <w:lvl w:ilvl="1" w:tplc="449C7C56">
      <w:start w:val="1"/>
      <w:numFmt w:val="bullet"/>
      <w:lvlText w:val="o"/>
      <w:lvlJc w:val="left"/>
      <w:pPr>
        <w:ind w:left="1440" w:hanging="360"/>
      </w:pPr>
      <w:rPr>
        <w:rFonts w:ascii="Courier New" w:hAnsi="Courier New" w:hint="default"/>
      </w:rPr>
    </w:lvl>
    <w:lvl w:ilvl="2" w:tplc="87F8B288">
      <w:start w:val="1"/>
      <w:numFmt w:val="bullet"/>
      <w:lvlText w:val=""/>
      <w:lvlJc w:val="left"/>
      <w:pPr>
        <w:ind w:left="2160" w:hanging="360"/>
      </w:pPr>
      <w:rPr>
        <w:rFonts w:ascii="Wingdings" w:hAnsi="Wingdings" w:hint="default"/>
      </w:rPr>
    </w:lvl>
    <w:lvl w:ilvl="3" w:tplc="87F2CF0C">
      <w:start w:val="1"/>
      <w:numFmt w:val="bullet"/>
      <w:lvlText w:val=""/>
      <w:lvlJc w:val="left"/>
      <w:pPr>
        <w:ind w:left="2880" w:hanging="360"/>
      </w:pPr>
      <w:rPr>
        <w:rFonts w:ascii="Symbol" w:hAnsi="Symbol" w:hint="default"/>
      </w:rPr>
    </w:lvl>
    <w:lvl w:ilvl="4" w:tplc="821277A0">
      <w:start w:val="1"/>
      <w:numFmt w:val="bullet"/>
      <w:lvlText w:val="o"/>
      <w:lvlJc w:val="left"/>
      <w:pPr>
        <w:ind w:left="3600" w:hanging="360"/>
      </w:pPr>
      <w:rPr>
        <w:rFonts w:ascii="Courier New" w:hAnsi="Courier New" w:hint="default"/>
      </w:rPr>
    </w:lvl>
    <w:lvl w:ilvl="5" w:tplc="B554DF9A">
      <w:start w:val="1"/>
      <w:numFmt w:val="bullet"/>
      <w:lvlText w:val=""/>
      <w:lvlJc w:val="left"/>
      <w:pPr>
        <w:ind w:left="4320" w:hanging="360"/>
      </w:pPr>
      <w:rPr>
        <w:rFonts w:ascii="Wingdings" w:hAnsi="Wingdings" w:hint="default"/>
      </w:rPr>
    </w:lvl>
    <w:lvl w:ilvl="6" w:tplc="D946DDF2">
      <w:start w:val="1"/>
      <w:numFmt w:val="bullet"/>
      <w:lvlText w:val=""/>
      <w:lvlJc w:val="left"/>
      <w:pPr>
        <w:ind w:left="5040" w:hanging="360"/>
      </w:pPr>
      <w:rPr>
        <w:rFonts w:ascii="Symbol" w:hAnsi="Symbol" w:hint="default"/>
      </w:rPr>
    </w:lvl>
    <w:lvl w:ilvl="7" w:tplc="43A0A6EC">
      <w:start w:val="1"/>
      <w:numFmt w:val="bullet"/>
      <w:lvlText w:val="o"/>
      <w:lvlJc w:val="left"/>
      <w:pPr>
        <w:ind w:left="5760" w:hanging="360"/>
      </w:pPr>
      <w:rPr>
        <w:rFonts w:ascii="Courier New" w:hAnsi="Courier New" w:hint="default"/>
      </w:rPr>
    </w:lvl>
    <w:lvl w:ilvl="8" w:tplc="338E2442">
      <w:start w:val="1"/>
      <w:numFmt w:val="bullet"/>
      <w:lvlText w:val=""/>
      <w:lvlJc w:val="left"/>
      <w:pPr>
        <w:ind w:left="6480" w:hanging="360"/>
      </w:pPr>
      <w:rPr>
        <w:rFonts w:ascii="Wingdings" w:hAnsi="Wingdings" w:hint="default"/>
      </w:rPr>
    </w:lvl>
  </w:abstractNum>
  <w:abstractNum w:abstractNumId="11" w15:restartNumberingAfterBreak="0">
    <w:nsid w:val="33E87DD8"/>
    <w:multiLevelType w:val="hybridMultilevel"/>
    <w:tmpl w:val="45E0F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72DDF"/>
    <w:multiLevelType w:val="hybridMultilevel"/>
    <w:tmpl w:val="F336EF88"/>
    <w:lvl w:ilvl="0" w:tplc="594AC0B2">
      <w:start w:val="1"/>
      <w:numFmt w:val="bullet"/>
      <w:lvlText w:val=""/>
      <w:lvlJc w:val="left"/>
      <w:pPr>
        <w:tabs>
          <w:tab w:val="num" w:pos="720"/>
        </w:tabs>
        <w:ind w:left="720" w:hanging="360"/>
      </w:pPr>
      <w:rPr>
        <w:rFonts w:ascii="Wingdings" w:hAnsi="Wingdings" w:hint="default"/>
        <w:color w:val="auto"/>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5D7C77"/>
    <w:multiLevelType w:val="hybridMultilevel"/>
    <w:tmpl w:val="4314E51C"/>
    <w:lvl w:ilvl="0" w:tplc="866AF1F8">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F005E"/>
    <w:multiLevelType w:val="hybridMultilevel"/>
    <w:tmpl w:val="8864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E7FDE"/>
    <w:multiLevelType w:val="hybridMultilevel"/>
    <w:tmpl w:val="5F747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B4EA2"/>
    <w:multiLevelType w:val="hybridMultilevel"/>
    <w:tmpl w:val="E65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B15B1"/>
    <w:multiLevelType w:val="hybridMultilevel"/>
    <w:tmpl w:val="B02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B0119"/>
    <w:multiLevelType w:val="hybridMultilevel"/>
    <w:tmpl w:val="A26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847A1"/>
    <w:multiLevelType w:val="hybridMultilevel"/>
    <w:tmpl w:val="5EEE6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5C50"/>
    <w:multiLevelType w:val="hybridMultilevel"/>
    <w:tmpl w:val="617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31763"/>
    <w:multiLevelType w:val="hybridMultilevel"/>
    <w:tmpl w:val="BB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F4193"/>
    <w:multiLevelType w:val="hybridMultilevel"/>
    <w:tmpl w:val="CBF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408647">
    <w:abstractNumId w:val="10"/>
  </w:num>
  <w:num w:numId="2" w16cid:durableId="1259485277">
    <w:abstractNumId w:val="2"/>
  </w:num>
  <w:num w:numId="3" w16cid:durableId="1908028633">
    <w:abstractNumId w:val="6"/>
  </w:num>
  <w:num w:numId="4" w16cid:durableId="560599393">
    <w:abstractNumId w:val="22"/>
  </w:num>
  <w:num w:numId="5" w16cid:durableId="1027760117">
    <w:abstractNumId w:val="13"/>
  </w:num>
  <w:num w:numId="6" w16cid:durableId="1366559254">
    <w:abstractNumId w:val="14"/>
  </w:num>
  <w:num w:numId="7" w16cid:durableId="3630073">
    <w:abstractNumId w:val="17"/>
  </w:num>
  <w:num w:numId="8" w16cid:durableId="1267734353">
    <w:abstractNumId w:val="18"/>
  </w:num>
  <w:num w:numId="9" w16cid:durableId="1913080632">
    <w:abstractNumId w:val="8"/>
  </w:num>
  <w:num w:numId="10" w16cid:durableId="41028916">
    <w:abstractNumId w:val="19"/>
  </w:num>
  <w:num w:numId="11" w16cid:durableId="2043162501">
    <w:abstractNumId w:val="15"/>
  </w:num>
  <w:num w:numId="12" w16cid:durableId="171800580">
    <w:abstractNumId w:val="11"/>
  </w:num>
  <w:num w:numId="13" w16cid:durableId="1932661339">
    <w:abstractNumId w:val="12"/>
  </w:num>
  <w:num w:numId="14" w16cid:durableId="393744832">
    <w:abstractNumId w:val="16"/>
  </w:num>
  <w:num w:numId="15" w16cid:durableId="1645164454">
    <w:abstractNumId w:val="1"/>
  </w:num>
  <w:num w:numId="16" w16cid:durableId="1342128228">
    <w:abstractNumId w:val="7"/>
  </w:num>
  <w:num w:numId="17" w16cid:durableId="537008103">
    <w:abstractNumId w:val="21"/>
  </w:num>
  <w:num w:numId="18" w16cid:durableId="476067906">
    <w:abstractNumId w:val="9"/>
  </w:num>
  <w:num w:numId="19" w16cid:durableId="1711421760">
    <w:abstractNumId w:val="20"/>
  </w:num>
  <w:num w:numId="20" w16cid:durableId="1021014110">
    <w:abstractNumId w:val="3"/>
  </w:num>
  <w:num w:numId="21" w16cid:durableId="389353694">
    <w:abstractNumId w:val="5"/>
  </w:num>
  <w:num w:numId="22" w16cid:durableId="1548682436">
    <w:abstractNumId w:val="4"/>
  </w:num>
  <w:num w:numId="23" w16cid:durableId="35292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A"/>
    <w:rsid w:val="00002249"/>
    <w:rsid w:val="000331F6"/>
    <w:rsid w:val="000514DC"/>
    <w:rsid w:val="00053D38"/>
    <w:rsid w:val="000540AA"/>
    <w:rsid w:val="00064710"/>
    <w:rsid w:val="000A6F91"/>
    <w:rsid w:val="000C1D92"/>
    <w:rsid w:val="000C7EB5"/>
    <w:rsid w:val="000D1E1A"/>
    <w:rsid w:val="000D28A9"/>
    <w:rsid w:val="000E18CF"/>
    <w:rsid w:val="000E1D46"/>
    <w:rsid w:val="00101D42"/>
    <w:rsid w:val="0012137D"/>
    <w:rsid w:val="00141DBB"/>
    <w:rsid w:val="001908DA"/>
    <w:rsid w:val="00196E2A"/>
    <w:rsid w:val="001A5C05"/>
    <w:rsid w:val="001C3A99"/>
    <w:rsid w:val="001E740F"/>
    <w:rsid w:val="001F0087"/>
    <w:rsid w:val="001F3B41"/>
    <w:rsid w:val="0022131D"/>
    <w:rsid w:val="0022310B"/>
    <w:rsid w:val="00236E3F"/>
    <w:rsid w:val="002604C4"/>
    <w:rsid w:val="002670EF"/>
    <w:rsid w:val="002870B0"/>
    <w:rsid w:val="002A230F"/>
    <w:rsid w:val="002A2C3E"/>
    <w:rsid w:val="002C2277"/>
    <w:rsid w:val="003350D8"/>
    <w:rsid w:val="0034577D"/>
    <w:rsid w:val="0035491B"/>
    <w:rsid w:val="003A0230"/>
    <w:rsid w:val="003A74F0"/>
    <w:rsid w:val="003B7652"/>
    <w:rsid w:val="003C1440"/>
    <w:rsid w:val="003F0BD8"/>
    <w:rsid w:val="00412B81"/>
    <w:rsid w:val="00427AF3"/>
    <w:rsid w:val="0043252E"/>
    <w:rsid w:val="00437A0E"/>
    <w:rsid w:val="00437AE0"/>
    <w:rsid w:val="004767DB"/>
    <w:rsid w:val="0049134D"/>
    <w:rsid w:val="00493B23"/>
    <w:rsid w:val="00495DC4"/>
    <w:rsid w:val="004C1EB0"/>
    <w:rsid w:val="004C3C41"/>
    <w:rsid w:val="004E1B2C"/>
    <w:rsid w:val="004F3378"/>
    <w:rsid w:val="004F42E6"/>
    <w:rsid w:val="004F68C3"/>
    <w:rsid w:val="00506975"/>
    <w:rsid w:val="005206E5"/>
    <w:rsid w:val="00530C8F"/>
    <w:rsid w:val="00550AA0"/>
    <w:rsid w:val="00561C75"/>
    <w:rsid w:val="005924FA"/>
    <w:rsid w:val="005B7963"/>
    <w:rsid w:val="005C0EF4"/>
    <w:rsid w:val="0060798D"/>
    <w:rsid w:val="006117E1"/>
    <w:rsid w:val="006154DC"/>
    <w:rsid w:val="00636EDB"/>
    <w:rsid w:val="006379DA"/>
    <w:rsid w:val="00655577"/>
    <w:rsid w:val="0065587C"/>
    <w:rsid w:val="00663476"/>
    <w:rsid w:val="00665E3B"/>
    <w:rsid w:val="0067609B"/>
    <w:rsid w:val="00677087"/>
    <w:rsid w:val="006A27DA"/>
    <w:rsid w:val="006A55A0"/>
    <w:rsid w:val="006B5DD4"/>
    <w:rsid w:val="00704A7E"/>
    <w:rsid w:val="007474BC"/>
    <w:rsid w:val="00751DA2"/>
    <w:rsid w:val="00767150"/>
    <w:rsid w:val="00775626"/>
    <w:rsid w:val="007846F8"/>
    <w:rsid w:val="00790899"/>
    <w:rsid w:val="007A16D2"/>
    <w:rsid w:val="007A2B57"/>
    <w:rsid w:val="007E190B"/>
    <w:rsid w:val="007F5A39"/>
    <w:rsid w:val="00812DD6"/>
    <w:rsid w:val="008D6D55"/>
    <w:rsid w:val="00992BDD"/>
    <w:rsid w:val="009B3B6F"/>
    <w:rsid w:val="009E282C"/>
    <w:rsid w:val="009E7510"/>
    <w:rsid w:val="009F24D3"/>
    <w:rsid w:val="009F5BE4"/>
    <w:rsid w:val="00A355BA"/>
    <w:rsid w:val="00A369D4"/>
    <w:rsid w:val="00A40965"/>
    <w:rsid w:val="00A41D8F"/>
    <w:rsid w:val="00A52C06"/>
    <w:rsid w:val="00AA7176"/>
    <w:rsid w:val="00AD6979"/>
    <w:rsid w:val="00AE6C68"/>
    <w:rsid w:val="00AF0735"/>
    <w:rsid w:val="00B301D3"/>
    <w:rsid w:val="00B42E80"/>
    <w:rsid w:val="00B6508A"/>
    <w:rsid w:val="00B9402C"/>
    <w:rsid w:val="00BA382B"/>
    <w:rsid w:val="00BA471C"/>
    <w:rsid w:val="00BA71A0"/>
    <w:rsid w:val="00BB6AA8"/>
    <w:rsid w:val="00C01048"/>
    <w:rsid w:val="00C11592"/>
    <w:rsid w:val="00C17476"/>
    <w:rsid w:val="00C214CB"/>
    <w:rsid w:val="00C225C1"/>
    <w:rsid w:val="00C25C97"/>
    <w:rsid w:val="00C36532"/>
    <w:rsid w:val="00C401E1"/>
    <w:rsid w:val="00C52461"/>
    <w:rsid w:val="00C816ED"/>
    <w:rsid w:val="00CE6B33"/>
    <w:rsid w:val="00D008E8"/>
    <w:rsid w:val="00D077A6"/>
    <w:rsid w:val="00D1387A"/>
    <w:rsid w:val="00D42365"/>
    <w:rsid w:val="00D52274"/>
    <w:rsid w:val="00D73AD8"/>
    <w:rsid w:val="00D969CC"/>
    <w:rsid w:val="00DB13CC"/>
    <w:rsid w:val="00E370A0"/>
    <w:rsid w:val="00E50346"/>
    <w:rsid w:val="00E51DF8"/>
    <w:rsid w:val="00E547E3"/>
    <w:rsid w:val="00E661BD"/>
    <w:rsid w:val="00E87F68"/>
    <w:rsid w:val="00EA2277"/>
    <w:rsid w:val="00EB2707"/>
    <w:rsid w:val="00EF5E99"/>
    <w:rsid w:val="00F37F9E"/>
    <w:rsid w:val="00F86472"/>
    <w:rsid w:val="00FA018D"/>
    <w:rsid w:val="00FA1AD4"/>
    <w:rsid w:val="00FA646C"/>
    <w:rsid w:val="00FD7207"/>
    <w:rsid w:val="00FE0C6E"/>
    <w:rsid w:val="0517C0DA"/>
    <w:rsid w:val="05CCBE93"/>
    <w:rsid w:val="0753E892"/>
    <w:rsid w:val="0B15ADAA"/>
    <w:rsid w:val="101368A4"/>
    <w:rsid w:val="11158AF1"/>
    <w:rsid w:val="14650F92"/>
    <w:rsid w:val="1636ED00"/>
    <w:rsid w:val="163FB05B"/>
    <w:rsid w:val="17AB5F8E"/>
    <w:rsid w:val="1A2179FD"/>
    <w:rsid w:val="1F7163D7"/>
    <w:rsid w:val="20288C0A"/>
    <w:rsid w:val="21B7E3F3"/>
    <w:rsid w:val="25E87F42"/>
    <w:rsid w:val="25ECCFF1"/>
    <w:rsid w:val="29A0E3AA"/>
    <w:rsid w:val="2B01DC7A"/>
    <w:rsid w:val="2B39D5B5"/>
    <w:rsid w:val="2C1F6BBF"/>
    <w:rsid w:val="2C9583C4"/>
    <w:rsid w:val="30DFF038"/>
    <w:rsid w:val="38475C5F"/>
    <w:rsid w:val="3D6C6ABC"/>
    <w:rsid w:val="3D83ED59"/>
    <w:rsid w:val="3E90376E"/>
    <w:rsid w:val="3EC2DD63"/>
    <w:rsid w:val="40C4726A"/>
    <w:rsid w:val="41CFFF5A"/>
    <w:rsid w:val="480F47F6"/>
    <w:rsid w:val="495FB326"/>
    <w:rsid w:val="4BD740A4"/>
    <w:rsid w:val="5349D0A6"/>
    <w:rsid w:val="5600104C"/>
    <w:rsid w:val="598CD737"/>
    <w:rsid w:val="59C8EA93"/>
    <w:rsid w:val="5A41EF3C"/>
    <w:rsid w:val="5A50A361"/>
    <w:rsid w:val="5EBBDF25"/>
    <w:rsid w:val="5FCA8924"/>
    <w:rsid w:val="6C2C7652"/>
    <w:rsid w:val="70812FED"/>
    <w:rsid w:val="7293000D"/>
    <w:rsid w:val="72BFA1F7"/>
    <w:rsid w:val="744229CB"/>
    <w:rsid w:val="75668AAC"/>
    <w:rsid w:val="79BD57E9"/>
    <w:rsid w:val="79C5DA5C"/>
    <w:rsid w:val="7A652746"/>
    <w:rsid w:val="7D2C4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9CAA"/>
  <w15:docId w15:val="{AAF95A8A-7F83-4977-B608-09A7A8FB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42"/>
    <w:rPr>
      <w:rFonts w:ascii="Tahoma" w:hAnsi="Tahoma" w:cs="Tahoma"/>
      <w:sz w:val="16"/>
      <w:szCs w:val="16"/>
    </w:rPr>
  </w:style>
  <w:style w:type="paragraph" w:styleId="ListParagraph">
    <w:name w:val="List Paragraph"/>
    <w:basedOn w:val="Normal"/>
    <w:uiPriority w:val="34"/>
    <w:qFormat/>
    <w:rsid w:val="00F37F9E"/>
    <w:pPr>
      <w:ind w:left="720"/>
      <w:contextualSpacing/>
    </w:pPr>
  </w:style>
  <w:style w:type="table" w:styleId="TableGrid">
    <w:name w:val="Table Grid"/>
    <w:basedOn w:val="TableNormal"/>
    <w:uiPriority w:val="59"/>
    <w:rsid w:val="00AD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9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3A99"/>
    <w:pPr>
      <w:spacing w:after="0" w:line="240" w:lineRule="auto"/>
    </w:pPr>
  </w:style>
  <w:style w:type="paragraph" w:styleId="Header">
    <w:name w:val="header"/>
    <w:basedOn w:val="Normal"/>
    <w:uiPriority w:val="99"/>
    <w:unhideWhenUsed/>
    <w:rsid w:val="75668AAC"/>
    <w:pPr>
      <w:tabs>
        <w:tab w:val="center" w:pos="4680"/>
        <w:tab w:val="right" w:pos="9360"/>
      </w:tabs>
      <w:spacing w:after="0" w:line="240" w:lineRule="auto"/>
    </w:pPr>
  </w:style>
  <w:style w:type="paragraph" w:styleId="Footer">
    <w:name w:val="footer"/>
    <w:basedOn w:val="Normal"/>
    <w:uiPriority w:val="99"/>
    <w:unhideWhenUsed/>
    <w:rsid w:val="75668AAC"/>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80871">
      <w:bodyDiv w:val="1"/>
      <w:marLeft w:val="0"/>
      <w:marRight w:val="0"/>
      <w:marTop w:val="0"/>
      <w:marBottom w:val="0"/>
      <w:divBdr>
        <w:top w:val="none" w:sz="0" w:space="0" w:color="auto"/>
        <w:left w:val="none" w:sz="0" w:space="0" w:color="auto"/>
        <w:bottom w:val="none" w:sz="0" w:space="0" w:color="auto"/>
        <w:right w:val="none" w:sz="0" w:space="0" w:color="auto"/>
      </w:divBdr>
    </w:div>
    <w:div w:id="10202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cavalier\Downloads\03_Job_Description_and_Person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19423C2FD99E4BABC3CA09E7C5C8A5" ma:contentTypeVersion="4" ma:contentTypeDescription="Create a new document." ma:contentTypeScope="" ma:versionID="9a5d289e9352dcf6ace528d52787217c">
  <xsd:schema xmlns:xsd="http://www.w3.org/2001/XMLSchema" xmlns:xs="http://www.w3.org/2001/XMLSchema" xmlns:p="http://schemas.microsoft.com/office/2006/metadata/properties" xmlns:ns2="ebc234fe-6117-40ae-8dbc-b39748e3a19e" targetNamespace="http://schemas.microsoft.com/office/2006/metadata/properties" ma:root="true" ma:fieldsID="86e2e977737d6772cde1ad7af85a8dbb" ns2:_="">
    <xsd:import namespace="ebc234fe-6117-40ae-8dbc-b39748e3a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34fe-6117-40ae-8dbc-b39748e3a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F8C9A-592A-46FE-B7F2-302BC9EFE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E0852-5788-40A4-AC7F-FE968314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234fe-6117-40ae-8dbc-b39748e3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F7F72-E944-4128-B102-954C3994A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03_Job_Description_and_Person_Specification_Template</Template>
  <TotalTime>1</TotalTime>
  <Pages>6</Pages>
  <Words>1277</Words>
  <Characters>7281</Characters>
  <Application>Microsoft Office Word</Application>
  <DocSecurity>4</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Cavalier</dc:creator>
  <cp:keywords/>
  <cp:lastModifiedBy>Stephen Bowen</cp:lastModifiedBy>
  <cp:revision>2</cp:revision>
  <dcterms:created xsi:type="dcterms:W3CDTF">2025-07-31T14:26:00Z</dcterms:created>
  <dcterms:modified xsi:type="dcterms:W3CDTF">2025-07-31T14:26:00Z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0x0101002219423C2FD99E4BABC3CA09E7C5C8A5</vt:lpwstr>
  </property>
</Properties>
</file>