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79BF7" w14:textId="77777777" w:rsidR="00D30554" w:rsidRDefault="00D30554" w:rsidP="00D30554">
      <w:pPr>
        <w:rPr>
          <w:b/>
        </w:rPr>
      </w:pPr>
    </w:p>
    <w:tbl>
      <w:tblPr>
        <w:tblW w:w="1021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70"/>
        <w:gridCol w:w="1440"/>
        <w:gridCol w:w="343"/>
        <w:gridCol w:w="1826"/>
        <w:gridCol w:w="575"/>
        <w:gridCol w:w="2215"/>
        <w:gridCol w:w="318"/>
        <w:gridCol w:w="54"/>
        <w:gridCol w:w="52"/>
        <w:gridCol w:w="197"/>
        <w:gridCol w:w="1614"/>
        <w:gridCol w:w="720"/>
        <w:gridCol w:w="9"/>
        <w:gridCol w:w="143"/>
        <w:gridCol w:w="39"/>
      </w:tblGrid>
      <w:tr w:rsidR="00D30554" w:rsidRPr="009548E3" w14:paraId="399B3C55" w14:textId="77777777" w:rsidTr="00D30554">
        <w:trPr>
          <w:gridAfter w:val="3"/>
          <w:wAfter w:w="191" w:type="dxa"/>
          <w:trHeight w:val="600"/>
          <w:jc w:val="center"/>
        </w:trPr>
        <w:tc>
          <w:tcPr>
            <w:tcW w:w="2453" w:type="dxa"/>
            <w:gridSpan w:val="3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F072754" w14:textId="77777777" w:rsidR="00D30554" w:rsidRPr="00F3377B" w:rsidRDefault="00D30554" w:rsidP="001A5DDF">
            <w:pPr>
              <w:pStyle w:val="Heading2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3D4A4132" wp14:editId="64B3F0A8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-701040</wp:posOffset>
                  </wp:positionV>
                  <wp:extent cx="1363980" cy="701675"/>
                  <wp:effectExtent l="0" t="0" r="7620" b="3175"/>
                  <wp:wrapTight wrapText="bothSides">
                    <wp:wrapPolygon edited="0">
                      <wp:start x="0" y="0"/>
                      <wp:lineTo x="0" y="21111"/>
                      <wp:lineTo x="21419" y="21111"/>
                      <wp:lineTo x="21419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gridSpan w:val="6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707C77C3" w14:textId="77777777" w:rsidR="00D30554" w:rsidRPr="00F25E48" w:rsidRDefault="00D30554" w:rsidP="001A5DDF">
            <w:pPr>
              <w:rPr>
                <w:rFonts w:ascii="Calibri" w:hAnsi="Calibri"/>
                <w:color w:val="0070C0"/>
                <w:sz w:val="20"/>
              </w:rPr>
            </w:pPr>
            <w:r w:rsidRPr="00F3377B">
              <w:rPr>
                <w:rFonts w:ascii="Calibri" w:hAnsi="Calibri" w:cs="Tahoma"/>
                <w:b/>
                <w:sz w:val="36"/>
                <w:szCs w:val="36"/>
              </w:rPr>
              <w:t>Job Description</w:t>
            </w:r>
          </w:p>
        </w:tc>
        <w:tc>
          <w:tcPr>
            <w:tcW w:w="25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0B6128" w14:textId="77777777" w:rsidR="00D30554" w:rsidRPr="00F25E48" w:rsidRDefault="00D30554" w:rsidP="001A5DDF">
            <w:pPr>
              <w:rPr>
                <w:rFonts w:ascii="Calibri" w:hAnsi="Calibri"/>
                <w:color w:val="0070C0"/>
                <w:sz w:val="20"/>
              </w:rPr>
            </w:pPr>
            <w:r w:rsidRPr="009548E3">
              <w:rPr>
                <w:rFonts w:ascii="Calibri" w:hAnsi="Calibri" w:cs="Tahoma"/>
                <w:szCs w:val="24"/>
              </w:rPr>
              <w:t>Job Reference</w:t>
            </w:r>
          </w:p>
        </w:tc>
      </w:tr>
      <w:tr w:rsidR="00D30554" w:rsidRPr="009548E3" w14:paraId="4AEBC256" w14:textId="77777777" w:rsidTr="00D30554">
        <w:trPr>
          <w:gridAfter w:val="3"/>
          <w:wAfter w:w="191" w:type="dxa"/>
          <w:trHeight w:hRule="exact" w:val="600"/>
          <w:jc w:val="center"/>
        </w:trPr>
        <w:tc>
          <w:tcPr>
            <w:tcW w:w="2453" w:type="dxa"/>
            <w:gridSpan w:val="3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666C03" w14:textId="77777777" w:rsidR="00D30554" w:rsidRPr="00F3377B" w:rsidRDefault="00D30554" w:rsidP="001A5DD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5040" w:type="dxa"/>
            <w:gridSpan w:val="6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4A6E7A" w14:textId="77777777" w:rsidR="00D30554" w:rsidRPr="00F3377B" w:rsidRDefault="00D30554" w:rsidP="001A5DDF">
            <w:pPr>
              <w:rPr>
                <w:rFonts w:ascii="Calibri" w:hAnsi="Calibri" w:cs="Tahoma"/>
                <w:b/>
                <w:sz w:val="36"/>
                <w:szCs w:val="36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726AE8" w14:textId="644B7767" w:rsidR="00FA700A" w:rsidRDefault="008B22F6" w:rsidP="001A5DDF">
            <w:pPr>
              <w:rPr>
                <w:rFonts w:ascii="Calibri" w:hAnsi="Calibri"/>
                <w:color w:val="0070C0"/>
                <w:sz w:val="20"/>
              </w:rPr>
            </w:pPr>
            <w:r w:rsidRPr="008B22F6">
              <w:rPr>
                <w:rFonts w:ascii="Calibri" w:hAnsi="Calibri"/>
                <w:color w:val="0070C0"/>
                <w:sz w:val="20"/>
              </w:rPr>
              <w:t>712708</w:t>
            </w:r>
          </w:p>
          <w:p w14:paraId="517D31C9" w14:textId="34E9B453" w:rsidR="00265813" w:rsidRPr="00F25E48" w:rsidRDefault="00265813" w:rsidP="001A5DDF">
            <w:pPr>
              <w:rPr>
                <w:rFonts w:ascii="Calibri" w:hAnsi="Calibri"/>
                <w:color w:val="0070C0"/>
                <w:sz w:val="20"/>
              </w:rPr>
            </w:pPr>
            <w:r>
              <w:rPr>
                <w:rFonts w:ascii="Calibri" w:hAnsi="Calibri"/>
                <w:color w:val="0070C0"/>
                <w:sz w:val="20"/>
              </w:rPr>
              <w:t>p</w:t>
            </w:r>
          </w:p>
        </w:tc>
      </w:tr>
      <w:tr w:rsidR="00D30554" w:rsidRPr="00E32446" w14:paraId="48AD3F5E" w14:textId="77777777" w:rsidTr="00D30554">
        <w:trPr>
          <w:gridAfter w:val="3"/>
          <w:wAfter w:w="191" w:type="dxa"/>
          <w:trHeight w:hRule="exact" w:val="403"/>
          <w:jc w:val="center"/>
        </w:trPr>
        <w:tc>
          <w:tcPr>
            <w:tcW w:w="245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8B40AC" w14:textId="77777777" w:rsidR="00D30554" w:rsidRPr="00F3377B" w:rsidRDefault="00D30554" w:rsidP="001A5DDF">
            <w:pPr>
              <w:rPr>
                <w:rFonts w:ascii="Calibri" w:hAnsi="Calibri"/>
                <w:szCs w:val="24"/>
              </w:rPr>
            </w:pPr>
            <w:r w:rsidRPr="00F3377B">
              <w:rPr>
                <w:rFonts w:ascii="Calibri" w:hAnsi="Calibri"/>
                <w:szCs w:val="24"/>
              </w:rPr>
              <w:t>Job Title</w:t>
            </w:r>
          </w:p>
        </w:tc>
        <w:tc>
          <w:tcPr>
            <w:tcW w:w="7571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3CE1BF" w14:textId="77777777" w:rsidR="00D30554" w:rsidRPr="00E32446" w:rsidRDefault="00D30554" w:rsidP="00D30554">
            <w:pPr>
              <w:rPr>
                <w:rFonts w:ascii="Calibri" w:hAnsi="Calibri"/>
                <w:sz w:val="20"/>
              </w:rPr>
            </w:pPr>
            <w:r w:rsidRPr="00E32446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 xml:space="preserve">Early Help Worker </w:t>
            </w:r>
          </w:p>
        </w:tc>
      </w:tr>
      <w:tr w:rsidR="00D30554" w:rsidRPr="00E32446" w14:paraId="6FB76306" w14:textId="77777777" w:rsidTr="00D30554">
        <w:trPr>
          <w:gridAfter w:val="3"/>
          <w:wAfter w:w="191" w:type="dxa"/>
          <w:trHeight w:hRule="exact" w:val="778"/>
          <w:jc w:val="center"/>
        </w:trPr>
        <w:tc>
          <w:tcPr>
            <w:tcW w:w="245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64D0F7" w14:textId="77777777" w:rsidR="00D30554" w:rsidRPr="00F3377B" w:rsidRDefault="00D30554" w:rsidP="001A5DDF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Service</w:t>
            </w:r>
          </w:p>
        </w:tc>
        <w:tc>
          <w:tcPr>
            <w:tcW w:w="24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B16912" w14:textId="77777777" w:rsidR="00D30554" w:rsidRPr="00E32446" w:rsidRDefault="00D30554" w:rsidP="001A5DDF">
            <w:pPr>
              <w:rPr>
                <w:rFonts w:ascii="Calibri" w:hAnsi="Calibri"/>
                <w:sz w:val="20"/>
              </w:rPr>
            </w:pPr>
            <w:r w:rsidRPr="00E32446">
              <w:rPr>
                <w:rFonts w:ascii="Calibri" w:hAnsi="Calibri"/>
                <w:sz w:val="20"/>
              </w:rPr>
              <w:t>Childrens Services</w:t>
            </w:r>
          </w:p>
        </w:tc>
        <w:tc>
          <w:tcPr>
            <w:tcW w:w="25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18D379" w14:textId="77777777" w:rsidR="00D30554" w:rsidRPr="00E32446" w:rsidRDefault="00D30554" w:rsidP="001A5DDF">
            <w:pPr>
              <w:rPr>
                <w:rFonts w:ascii="Calibri" w:hAnsi="Calibri"/>
                <w:sz w:val="20"/>
              </w:rPr>
            </w:pPr>
            <w:r w:rsidRPr="00E32446">
              <w:rPr>
                <w:rFonts w:ascii="Calibri" w:hAnsi="Calibri"/>
              </w:rPr>
              <w:t>Team</w:t>
            </w:r>
          </w:p>
        </w:tc>
        <w:tc>
          <w:tcPr>
            <w:tcW w:w="258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758D38" w14:textId="77777777" w:rsidR="00D30554" w:rsidRPr="00E32446" w:rsidRDefault="00F72623" w:rsidP="001A5DD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Integrated Early Help Service</w:t>
            </w:r>
          </w:p>
        </w:tc>
      </w:tr>
      <w:tr w:rsidR="00D30554" w:rsidRPr="00E32446" w14:paraId="526EE0D8" w14:textId="77777777" w:rsidTr="00D30554">
        <w:trPr>
          <w:gridAfter w:val="3"/>
          <w:wAfter w:w="191" w:type="dxa"/>
          <w:trHeight w:hRule="exact" w:val="403"/>
          <w:jc w:val="center"/>
        </w:trPr>
        <w:tc>
          <w:tcPr>
            <w:tcW w:w="245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5EDA88" w14:textId="77777777" w:rsidR="00D30554" w:rsidRPr="00F3377B" w:rsidRDefault="00D30554" w:rsidP="001A5DDF">
            <w:pPr>
              <w:rPr>
                <w:rFonts w:ascii="Calibri" w:hAnsi="Calibri"/>
                <w:szCs w:val="24"/>
              </w:rPr>
            </w:pPr>
            <w:r w:rsidRPr="00F3377B">
              <w:rPr>
                <w:rFonts w:ascii="Calibri" w:hAnsi="Calibri"/>
                <w:szCs w:val="24"/>
              </w:rPr>
              <w:t>Location</w:t>
            </w:r>
          </w:p>
        </w:tc>
        <w:tc>
          <w:tcPr>
            <w:tcW w:w="7571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F28F42" w14:textId="77777777" w:rsidR="00D30554" w:rsidRPr="00E32446" w:rsidRDefault="00F72623" w:rsidP="001A5DD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Wokingham Youth Centre (and other locations when required)</w:t>
            </w:r>
          </w:p>
        </w:tc>
      </w:tr>
      <w:tr w:rsidR="00D30554" w:rsidRPr="00E32446" w14:paraId="29321ADC" w14:textId="77777777" w:rsidTr="00D30554">
        <w:trPr>
          <w:gridAfter w:val="3"/>
          <w:wAfter w:w="191" w:type="dxa"/>
          <w:trHeight w:hRule="exact" w:val="403"/>
          <w:jc w:val="center"/>
        </w:trPr>
        <w:tc>
          <w:tcPr>
            <w:tcW w:w="245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B4A0B4" w14:textId="77777777" w:rsidR="00D30554" w:rsidRPr="00F3377B" w:rsidRDefault="00D30554" w:rsidP="001A5DDF">
            <w:pPr>
              <w:rPr>
                <w:rFonts w:ascii="Calibri" w:hAnsi="Calibri"/>
              </w:rPr>
            </w:pPr>
            <w:r w:rsidRPr="00F3377B">
              <w:rPr>
                <w:rFonts w:ascii="Calibri" w:hAnsi="Calibri"/>
                <w:szCs w:val="24"/>
              </w:rPr>
              <w:t>Reports to</w:t>
            </w:r>
          </w:p>
          <w:p w14:paraId="6685D1E2" w14:textId="77777777" w:rsidR="00D30554" w:rsidRPr="009548E3" w:rsidRDefault="00D30554" w:rsidP="001A5DDF">
            <w:pPr>
              <w:pStyle w:val="Tex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571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D1C9A9" w14:textId="77777777" w:rsidR="00D30554" w:rsidRPr="00E32446" w:rsidRDefault="00D30554" w:rsidP="001A5DD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Assistant Team Manger </w:t>
            </w:r>
          </w:p>
        </w:tc>
      </w:tr>
      <w:tr w:rsidR="00D30554" w:rsidRPr="009548E3" w14:paraId="65FF11A2" w14:textId="77777777" w:rsidTr="00D30554">
        <w:trPr>
          <w:gridAfter w:val="2"/>
          <w:wAfter w:w="182" w:type="dxa"/>
          <w:trHeight w:hRule="exact" w:val="474"/>
          <w:jc w:val="center"/>
        </w:trPr>
        <w:tc>
          <w:tcPr>
            <w:tcW w:w="245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3D21D3" w14:textId="77777777" w:rsidR="00D30554" w:rsidRPr="009548E3" w:rsidRDefault="00D30554" w:rsidP="001A5DDF">
            <w:pPr>
              <w:pStyle w:val="Text"/>
              <w:jc w:val="center"/>
              <w:rPr>
                <w:rFonts w:ascii="Calibri" w:hAnsi="Calibri"/>
                <w:sz w:val="24"/>
              </w:rPr>
            </w:pPr>
            <w:r w:rsidRPr="009548E3">
              <w:rPr>
                <w:rFonts w:ascii="Calibri" w:hAnsi="Calibri"/>
                <w:sz w:val="24"/>
              </w:rPr>
              <w:t>Grade:</w:t>
            </w:r>
          </w:p>
        </w:tc>
        <w:tc>
          <w:tcPr>
            <w:tcW w:w="493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473C18" w14:textId="77777777" w:rsidR="00D30554" w:rsidRPr="00E32446" w:rsidRDefault="00D30554" w:rsidP="001A5DDF">
            <w:pPr>
              <w:pStyle w:val="Text"/>
              <w:jc w:val="center"/>
              <w:rPr>
                <w:rFonts w:ascii="Calibri" w:hAnsi="Calibri"/>
                <w:sz w:val="24"/>
              </w:rPr>
            </w:pPr>
            <w:r w:rsidRPr="00E32446">
              <w:rPr>
                <w:rFonts w:ascii="Calibri" w:hAnsi="Calibri"/>
                <w:sz w:val="24"/>
              </w:rPr>
              <w:t>Type of position:</w:t>
            </w:r>
          </w:p>
        </w:tc>
        <w:tc>
          <w:tcPr>
            <w:tcW w:w="2646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D95784" w14:textId="77777777" w:rsidR="00D30554" w:rsidRPr="00E32446" w:rsidRDefault="00D30554" w:rsidP="001A5DDF">
            <w:pPr>
              <w:pStyle w:val="Text"/>
              <w:jc w:val="center"/>
              <w:rPr>
                <w:rFonts w:ascii="Calibri" w:hAnsi="Calibri"/>
                <w:sz w:val="24"/>
              </w:rPr>
            </w:pPr>
            <w:r w:rsidRPr="00E32446">
              <w:rPr>
                <w:rFonts w:ascii="Calibri" w:hAnsi="Calibri"/>
                <w:sz w:val="24"/>
              </w:rPr>
              <w:t>Hours per Week:</w:t>
            </w:r>
          </w:p>
        </w:tc>
      </w:tr>
      <w:tr w:rsidR="00D30554" w:rsidRPr="00F25E48" w14:paraId="6F24253D" w14:textId="77777777" w:rsidTr="00D30554">
        <w:trPr>
          <w:gridAfter w:val="2"/>
          <w:wAfter w:w="182" w:type="dxa"/>
          <w:trHeight w:hRule="exact" w:val="910"/>
          <w:jc w:val="center"/>
        </w:trPr>
        <w:tc>
          <w:tcPr>
            <w:tcW w:w="245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5453EA" w14:textId="77777777" w:rsidR="00D30554" w:rsidRPr="00F25E48" w:rsidRDefault="00D30554" w:rsidP="001A5DDF">
            <w:pPr>
              <w:pStyle w:val="Text"/>
              <w:rPr>
                <w:rFonts w:ascii="Calibri" w:hAnsi="Calibri"/>
                <w:color w:val="0070C0"/>
                <w:sz w:val="20"/>
                <w:szCs w:val="20"/>
              </w:rPr>
            </w:pPr>
          </w:p>
          <w:p w14:paraId="0F23E63E" w14:textId="77777777" w:rsidR="00D30554" w:rsidRDefault="00D30554" w:rsidP="001A5DDF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6        </w:t>
            </w:r>
          </w:p>
          <w:p w14:paraId="6F448EC5" w14:textId="77777777" w:rsidR="00D30554" w:rsidRPr="00F25E48" w:rsidRDefault="00D30554" w:rsidP="001A5DDF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3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2608E3" w14:textId="2FDD37BA" w:rsidR="00D30554" w:rsidRPr="00E32446" w:rsidRDefault="008B22F6" w:rsidP="001A5DDF">
            <w:pPr>
              <w:pStyle w:val="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Part time fixed term for 6 months</w:t>
            </w:r>
          </w:p>
        </w:tc>
        <w:tc>
          <w:tcPr>
            <w:tcW w:w="2646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2FC6E8" w14:textId="4C965CEB" w:rsidR="00D30554" w:rsidRPr="00E32446" w:rsidRDefault="008B22F6" w:rsidP="001A5DDF">
            <w:pPr>
              <w:pStyle w:val="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18.5</w:t>
            </w:r>
          </w:p>
          <w:p w14:paraId="6DEE6EF8" w14:textId="77777777" w:rsidR="00D30554" w:rsidRPr="00E32446" w:rsidRDefault="00D30554" w:rsidP="001A5DDF">
            <w:pPr>
              <w:pStyle w:val="Text"/>
              <w:rPr>
                <w:rFonts w:ascii="Calibri" w:hAnsi="Calibri"/>
                <w:sz w:val="20"/>
                <w:szCs w:val="20"/>
              </w:rPr>
            </w:pPr>
          </w:p>
        </w:tc>
      </w:tr>
      <w:tr w:rsidR="00D30554" w:rsidRPr="00F3377B" w14:paraId="47E83146" w14:textId="77777777" w:rsidTr="00D30554">
        <w:trPr>
          <w:gridAfter w:val="3"/>
          <w:wAfter w:w="191" w:type="dxa"/>
          <w:trHeight w:hRule="exact" w:val="1050"/>
          <w:jc w:val="center"/>
        </w:trPr>
        <w:tc>
          <w:tcPr>
            <w:tcW w:w="10024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B58CD2" w14:textId="77777777" w:rsidR="00D30554" w:rsidRPr="00F3377B" w:rsidRDefault="00D30554" w:rsidP="001A5DDF">
            <w:pPr>
              <w:pStyle w:val="Text"/>
              <w:rPr>
                <w:rFonts w:ascii="Calibri" w:hAnsi="Calibri"/>
                <w:color w:val="0070C0"/>
              </w:rPr>
            </w:pPr>
            <w:r w:rsidRPr="00D26B9F">
              <w:rPr>
                <w:rFonts w:ascii="Calibri" w:hAnsi="Calibri"/>
                <w:sz w:val="20"/>
                <w:szCs w:val="20"/>
              </w:rPr>
              <w:t xml:space="preserve">This job description has been designed to indicate the general nature and level of work performed by employees within this post. It is not designed to </w:t>
            </w:r>
            <w:r>
              <w:rPr>
                <w:rFonts w:ascii="Calibri" w:hAnsi="Calibri"/>
                <w:sz w:val="20"/>
                <w:szCs w:val="20"/>
              </w:rPr>
              <w:t>contain or be interpreted as an</w:t>
            </w:r>
            <w:r w:rsidRPr="00D26B9F">
              <w:rPr>
                <w:rFonts w:ascii="Calibri" w:hAnsi="Calibri"/>
                <w:sz w:val="20"/>
                <w:szCs w:val="20"/>
              </w:rPr>
              <w:t xml:space="preserve"> inventory of all duties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D26B9F">
              <w:rPr>
                <w:rFonts w:ascii="Calibri" w:hAnsi="Calibri"/>
                <w:sz w:val="20"/>
                <w:szCs w:val="20"/>
              </w:rPr>
              <w:t>responsibilities</w:t>
            </w:r>
            <w:r>
              <w:rPr>
                <w:rFonts w:ascii="Calibri" w:hAnsi="Calibri"/>
                <w:sz w:val="20"/>
                <w:szCs w:val="20"/>
              </w:rPr>
              <w:t xml:space="preserve"> and outputs</w:t>
            </w:r>
            <w:r w:rsidRPr="00D26B9F">
              <w:rPr>
                <w:rFonts w:ascii="Calibri" w:hAnsi="Calibri"/>
                <w:sz w:val="20"/>
                <w:szCs w:val="20"/>
              </w:rPr>
              <w:t xml:space="preserve"> required of employees assigned to the role.  </w:t>
            </w:r>
          </w:p>
        </w:tc>
      </w:tr>
      <w:tr w:rsidR="00D30554" w:rsidRPr="003658B4" w14:paraId="5C5B8131" w14:textId="77777777" w:rsidTr="00D30554">
        <w:trPr>
          <w:gridAfter w:val="3"/>
          <w:wAfter w:w="191" w:type="dxa"/>
          <w:trHeight w:hRule="exact" w:val="346"/>
          <w:jc w:val="center"/>
        </w:trPr>
        <w:tc>
          <w:tcPr>
            <w:tcW w:w="10024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1B7343B" w14:textId="77777777" w:rsidR="00D30554" w:rsidRPr="003658B4" w:rsidRDefault="00D30554" w:rsidP="001A5DDF">
            <w:pPr>
              <w:pStyle w:val="Heading2"/>
              <w:rPr>
                <w:rFonts w:ascii="Calibri" w:hAnsi="Calibri"/>
                <w:sz w:val="24"/>
                <w:szCs w:val="24"/>
              </w:rPr>
            </w:pPr>
            <w:r w:rsidRPr="003658B4">
              <w:rPr>
                <w:rFonts w:ascii="Calibri" w:hAnsi="Calibri"/>
                <w:sz w:val="24"/>
                <w:szCs w:val="24"/>
              </w:rPr>
              <w:t>Service Purpose</w:t>
            </w:r>
          </w:p>
        </w:tc>
      </w:tr>
      <w:tr w:rsidR="00D30554" w:rsidRPr="00F25E48" w14:paraId="0D63DFA1" w14:textId="77777777" w:rsidTr="00EB6367">
        <w:trPr>
          <w:gridAfter w:val="3"/>
          <w:wAfter w:w="191" w:type="dxa"/>
          <w:trHeight w:hRule="exact" w:val="1465"/>
          <w:jc w:val="center"/>
        </w:trPr>
        <w:tc>
          <w:tcPr>
            <w:tcW w:w="10024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7812C3" w14:textId="67E722BA" w:rsidR="00D30554" w:rsidRPr="00CF7CD7" w:rsidRDefault="00EB6367" w:rsidP="001A5DDF">
            <w:pPr>
              <w:pStyle w:val="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Teams will provide early help </w:t>
            </w:r>
            <w:r w:rsidR="00F72623">
              <w:rPr>
                <w:rFonts w:ascii="Calibri" w:hAnsi="Calibri"/>
                <w:sz w:val="20"/>
                <w:szCs w:val="20"/>
              </w:rPr>
              <w:t xml:space="preserve">support to young people aged </w:t>
            </w:r>
            <w:r w:rsidR="00752CFF">
              <w:rPr>
                <w:rFonts w:ascii="Calibri" w:hAnsi="Calibri"/>
                <w:sz w:val="20"/>
                <w:szCs w:val="20"/>
              </w:rPr>
              <w:t>0</w:t>
            </w:r>
            <w:r w:rsidR="00D30554" w:rsidRPr="00CF7CD7">
              <w:rPr>
                <w:rFonts w:ascii="Calibri" w:hAnsi="Calibri"/>
                <w:sz w:val="20"/>
                <w:szCs w:val="20"/>
              </w:rPr>
              <w:t>– 18</w:t>
            </w:r>
            <w:r w:rsidR="00D30554">
              <w:rPr>
                <w:rFonts w:ascii="Calibri" w:hAnsi="Calibri"/>
                <w:sz w:val="20"/>
                <w:szCs w:val="20"/>
              </w:rPr>
              <w:t xml:space="preserve"> a</w:t>
            </w:r>
            <w:r w:rsidR="006422B0">
              <w:rPr>
                <w:rFonts w:ascii="Calibri" w:hAnsi="Calibri"/>
                <w:sz w:val="20"/>
                <w:szCs w:val="20"/>
              </w:rPr>
              <w:t xml:space="preserve">nd their families to </w:t>
            </w:r>
            <w:r>
              <w:rPr>
                <w:rFonts w:ascii="Calibri" w:hAnsi="Calibri"/>
                <w:sz w:val="20"/>
                <w:szCs w:val="20"/>
              </w:rPr>
              <w:t xml:space="preserve">reduce risk and harm and </w:t>
            </w:r>
            <w:r w:rsidR="006422B0">
              <w:rPr>
                <w:rFonts w:ascii="Calibri" w:hAnsi="Calibri"/>
                <w:sz w:val="20"/>
                <w:szCs w:val="20"/>
              </w:rPr>
              <w:t xml:space="preserve">prevent escalation to Social Care. </w:t>
            </w:r>
          </w:p>
          <w:p w14:paraId="42749423" w14:textId="77777777" w:rsidR="00D30554" w:rsidRPr="00F25E48" w:rsidRDefault="00D30554" w:rsidP="001A5DDF">
            <w:pPr>
              <w:pStyle w:val="Text"/>
              <w:rPr>
                <w:rFonts w:ascii="Calibri" w:hAnsi="Calibri"/>
                <w:sz w:val="20"/>
                <w:szCs w:val="20"/>
              </w:rPr>
            </w:pPr>
            <w:r w:rsidRPr="00CF7CD7">
              <w:rPr>
                <w:rFonts w:ascii="Calibri" w:hAnsi="Calibri"/>
                <w:sz w:val="20"/>
                <w:szCs w:val="20"/>
              </w:rPr>
              <w:t xml:space="preserve">The work builds on a family’s strengths and introduces coping strategies. It mixes practical support with strong challenge, to address complex and enduring needs. </w:t>
            </w:r>
          </w:p>
        </w:tc>
      </w:tr>
      <w:tr w:rsidR="00D30554" w:rsidRPr="00F3377B" w14:paraId="104A83E3" w14:textId="77777777" w:rsidTr="00D30554">
        <w:trPr>
          <w:gridAfter w:val="3"/>
          <w:wAfter w:w="191" w:type="dxa"/>
          <w:trHeight w:hRule="exact" w:val="348"/>
          <w:jc w:val="center"/>
        </w:trPr>
        <w:tc>
          <w:tcPr>
            <w:tcW w:w="10024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B86DFF4" w14:textId="77777777" w:rsidR="00D30554" w:rsidRPr="003658B4" w:rsidRDefault="00D30554" w:rsidP="001A5DDF">
            <w:pPr>
              <w:pStyle w:val="Heading2"/>
              <w:rPr>
                <w:rFonts w:ascii="Calibri" w:hAnsi="Calibri"/>
                <w:sz w:val="24"/>
                <w:szCs w:val="24"/>
              </w:rPr>
            </w:pPr>
            <w:r w:rsidRPr="003658B4">
              <w:rPr>
                <w:rFonts w:ascii="Calibri" w:hAnsi="Calibri"/>
                <w:sz w:val="24"/>
                <w:szCs w:val="24"/>
              </w:rPr>
              <w:t>General Description of the job</w:t>
            </w:r>
          </w:p>
        </w:tc>
      </w:tr>
      <w:tr w:rsidR="00D30554" w:rsidRPr="00F3377B" w14:paraId="5E6256D8" w14:textId="77777777" w:rsidTr="00EB6367">
        <w:trPr>
          <w:gridAfter w:val="3"/>
          <w:wAfter w:w="191" w:type="dxa"/>
          <w:trHeight w:hRule="exact" w:val="5290"/>
          <w:jc w:val="center"/>
        </w:trPr>
        <w:tc>
          <w:tcPr>
            <w:tcW w:w="10024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B252B1" w14:textId="0F6D5B43" w:rsidR="00D30554" w:rsidRPr="00E32446" w:rsidRDefault="00D30554" w:rsidP="001A5DDF">
            <w:pPr>
              <w:rPr>
                <w:rFonts w:ascii="Calibri" w:hAnsi="Calibri"/>
                <w:sz w:val="20"/>
              </w:rPr>
            </w:pPr>
            <w:r w:rsidRPr="00E32446">
              <w:rPr>
                <w:rFonts w:ascii="Calibri" w:hAnsi="Calibri"/>
                <w:sz w:val="20"/>
              </w:rPr>
              <w:t xml:space="preserve">To co-ordinate, deliver and assist in the management of appropriate early intervention services and </w:t>
            </w:r>
            <w:r w:rsidR="00EB6367">
              <w:rPr>
                <w:rFonts w:ascii="Calibri" w:hAnsi="Calibri"/>
                <w:sz w:val="20"/>
              </w:rPr>
              <w:t>early help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E32446">
              <w:rPr>
                <w:rFonts w:ascii="Calibri" w:hAnsi="Calibri"/>
                <w:sz w:val="20"/>
              </w:rPr>
              <w:t>support for children, young people, parents and carers in Wokingham</w:t>
            </w:r>
            <w:r w:rsidR="00D7171A">
              <w:rPr>
                <w:rFonts w:ascii="Calibri" w:hAnsi="Calibri"/>
                <w:sz w:val="20"/>
              </w:rPr>
              <w:t>.</w:t>
            </w:r>
          </w:p>
          <w:p w14:paraId="751AFEC1" w14:textId="77777777" w:rsidR="00D30554" w:rsidRPr="00CF7CD7" w:rsidRDefault="00D30554" w:rsidP="001A5DDF">
            <w:pPr>
              <w:pStyle w:val="Text"/>
              <w:rPr>
                <w:rFonts w:ascii="Calibri" w:hAnsi="Calibri"/>
                <w:sz w:val="20"/>
                <w:szCs w:val="20"/>
              </w:rPr>
            </w:pPr>
            <w:r w:rsidRPr="00CF7CD7">
              <w:rPr>
                <w:rFonts w:ascii="Calibri" w:hAnsi="Calibri"/>
                <w:sz w:val="20"/>
                <w:szCs w:val="20"/>
              </w:rPr>
              <w:t xml:space="preserve">Team members will engage young people and their families to defuse crises within the home. </w:t>
            </w:r>
          </w:p>
          <w:p w14:paraId="27AC23A2" w14:textId="77777777" w:rsidR="00D30554" w:rsidRPr="00CF7CD7" w:rsidRDefault="00D30554" w:rsidP="001A5DDF">
            <w:pPr>
              <w:pStyle w:val="Text"/>
              <w:rPr>
                <w:rFonts w:ascii="Calibri" w:hAnsi="Calibri"/>
                <w:sz w:val="20"/>
                <w:szCs w:val="20"/>
              </w:rPr>
            </w:pPr>
            <w:r w:rsidRPr="00CF7CD7">
              <w:rPr>
                <w:rFonts w:ascii="Calibri" w:hAnsi="Calibri"/>
                <w:sz w:val="20"/>
                <w:szCs w:val="20"/>
              </w:rPr>
              <w:t>They will assess problems, develop measurable goals and help the whole family acquire the skills necessary to achieve them.</w:t>
            </w:r>
          </w:p>
          <w:p w14:paraId="11DFB886" w14:textId="6D812B77" w:rsidR="00D30554" w:rsidRPr="00CF7CD7" w:rsidRDefault="00D30554" w:rsidP="001A5DDF">
            <w:pPr>
              <w:pStyle w:val="Text"/>
              <w:rPr>
                <w:rFonts w:ascii="Calibri" w:hAnsi="Calibri"/>
                <w:sz w:val="20"/>
                <w:szCs w:val="20"/>
              </w:rPr>
            </w:pPr>
            <w:r w:rsidRPr="00CF7CD7">
              <w:rPr>
                <w:rFonts w:ascii="Calibri" w:hAnsi="Calibri"/>
                <w:sz w:val="20"/>
                <w:szCs w:val="20"/>
              </w:rPr>
              <w:t xml:space="preserve">Cases will </w:t>
            </w:r>
            <w:r w:rsidR="00EB6367">
              <w:rPr>
                <w:rFonts w:ascii="Calibri" w:hAnsi="Calibri"/>
                <w:sz w:val="20"/>
                <w:szCs w:val="20"/>
              </w:rPr>
              <w:t xml:space="preserve">often involve multi-agency support and </w:t>
            </w:r>
            <w:r w:rsidRPr="00CF7CD7">
              <w:rPr>
                <w:rFonts w:ascii="Calibri" w:hAnsi="Calibri"/>
                <w:sz w:val="20"/>
                <w:szCs w:val="20"/>
              </w:rPr>
              <w:t xml:space="preserve">span a wide range of issues including </w:t>
            </w:r>
            <w:r w:rsidR="00EB6367">
              <w:rPr>
                <w:rFonts w:ascii="Calibri" w:hAnsi="Calibri"/>
                <w:sz w:val="20"/>
                <w:szCs w:val="20"/>
              </w:rPr>
              <w:t xml:space="preserve">parental and </w:t>
            </w:r>
            <w:r w:rsidRPr="00CF7CD7">
              <w:rPr>
                <w:rFonts w:ascii="Calibri" w:hAnsi="Calibri"/>
                <w:sz w:val="20"/>
                <w:szCs w:val="20"/>
              </w:rPr>
              <w:t>fa</w:t>
            </w:r>
            <w:r w:rsidR="00EB6367">
              <w:rPr>
                <w:rFonts w:ascii="Calibri" w:hAnsi="Calibri"/>
                <w:sz w:val="20"/>
                <w:szCs w:val="20"/>
              </w:rPr>
              <w:t>mily conflict, mental health, financial stress, substance misuse and domestic abuse as well as issues relating to children including poor school attendance and low self-esteem</w:t>
            </w:r>
            <w:r w:rsidR="00D7171A">
              <w:rPr>
                <w:rFonts w:ascii="Calibri" w:hAnsi="Calibri"/>
                <w:sz w:val="20"/>
                <w:szCs w:val="20"/>
              </w:rPr>
              <w:t>.</w:t>
            </w:r>
          </w:p>
          <w:p w14:paraId="4EB6A8C6" w14:textId="77777777" w:rsidR="00D30554" w:rsidRDefault="00D30554" w:rsidP="001A5DDF">
            <w:pPr>
              <w:pStyle w:val="Text"/>
              <w:rPr>
                <w:rFonts w:ascii="Calibri" w:hAnsi="Calibri"/>
                <w:sz w:val="20"/>
                <w:szCs w:val="20"/>
              </w:rPr>
            </w:pPr>
            <w:r w:rsidRPr="00CF7CD7">
              <w:rPr>
                <w:rFonts w:ascii="Calibri" w:hAnsi="Calibri"/>
                <w:sz w:val="20"/>
                <w:szCs w:val="20"/>
              </w:rPr>
              <w:t xml:space="preserve">Working closely with other agencies and local services, you will be on the frontline improves behaviors, relationships, </w:t>
            </w:r>
          </w:p>
          <w:p w14:paraId="632BA846" w14:textId="0F23CFA3" w:rsidR="00EB6367" w:rsidRPr="00CF7CD7" w:rsidRDefault="00D7171A" w:rsidP="001A5DDF">
            <w:pPr>
              <w:pStyle w:val="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  <w:r w:rsidR="00EB6367" w:rsidRPr="00CF7CD7">
              <w:rPr>
                <w:rFonts w:ascii="Calibri" w:hAnsi="Calibri"/>
                <w:sz w:val="20"/>
                <w:szCs w:val="20"/>
              </w:rPr>
              <w:t>onfidence</w:t>
            </w:r>
            <w:r w:rsidR="00D30554" w:rsidRPr="00CF7CD7">
              <w:rPr>
                <w:rFonts w:ascii="Calibri" w:hAnsi="Calibri"/>
                <w:sz w:val="20"/>
                <w:szCs w:val="20"/>
              </w:rPr>
              <w:t>, aspiration, employability, living conditions and mental and physical health.</w:t>
            </w:r>
          </w:p>
          <w:p w14:paraId="1CE37DEB" w14:textId="77777777" w:rsidR="00D30554" w:rsidRPr="00F3377B" w:rsidRDefault="00D30554" w:rsidP="001A5DDF">
            <w:pPr>
              <w:rPr>
                <w:rFonts w:ascii="Calibri" w:hAnsi="Calibri"/>
              </w:rPr>
            </w:pPr>
          </w:p>
        </w:tc>
      </w:tr>
      <w:tr w:rsidR="00D30554" w:rsidRPr="00F3377B" w14:paraId="0FD722E2" w14:textId="77777777" w:rsidTr="00D30554">
        <w:trPr>
          <w:gridAfter w:val="3"/>
          <w:wAfter w:w="191" w:type="dxa"/>
          <w:trHeight w:hRule="exact" w:val="346"/>
          <w:jc w:val="center"/>
        </w:trPr>
        <w:tc>
          <w:tcPr>
            <w:tcW w:w="10024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DAA7854" w14:textId="77777777" w:rsidR="00D30554" w:rsidRPr="003658B4" w:rsidRDefault="00D30554" w:rsidP="001A5DDF">
            <w:pPr>
              <w:pStyle w:val="Heading2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3658B4">
              <w:rPr>
                <w:rFonts w:ascii="Calibri" w:hAnsi="Calibri"/>
                <w:sz w:val="24"/>
                <w:szCs w:val="24"/>
              </w:rPr>
              <w:lastRenderedPageBreak/>
              <w:t>Organisation</w:t>
            </w:r>
            <w:proofErr w:type="spellEnd"/>
            <w:r w:rsidRPr="003658B4">
              <w:rPr>
                <w:rFonts w:ascii="Calibri" w:hAnsi="Calibri"/>
                <w:sz w:val="24"/>
                <w:szCs w:val="24"/>
              </w:rPr>
              <w:t xml:space="preserve"> Chart</w:t>
            </w:r>
          </w:p>
        </w:tc>
      </w:tr>
      <w:tr w:rsidR="00D30554" w:rsidRPr="00F3377B" w14:paraId="51BEF49D" w14:textId="77777777" w:rsidTr="00D30554">
        <w:trPr>
          <w:gridAfter w:val="3"/>
          <w:wAfter w:w="191" w:type="dxa"/>
          <w:trHeight w:val="969"/>
          <w:jc w:val="center"/>
        </w:trPr>
        <w:tc>
          <w:tcPr>
            <w:tcW w:w="10024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61EF06" w14:textId="3774C690" w:rsidR="00D30554" w:rsidRPr="00E32446" w:rsidRDefault="002971E4" w:rsidP="001A5DDF">
            <w:pPr>
              <w:jc w:val="center"/>
              <w:rPr>
                <w:rFonts w:ascii="Calibri" w:hAnsi="Calibri"/>
                <w:sz w:val="20"/>
              </w:rPr>
            </w:pPr>
            <w:r w:rsidRPr="002971E4">
              <w:rPr>
                <w:rFonts w:ascii="Calibri" w:hAnsi="Calibri"/>
                <w:sz w:val="20"/>
              </w:rPr>
              <w:t>Head of Service, Helping Early, Community and Prevention</w:t>
            </w:r>
          </w:p>
          <w:p w14:paraId="071B987E" w14:textId="77777777" w:rsidR="00D30554" w:rsidRPr="00E32446" w:rsidRDefault="00D30554" w:rsidP="001A5DDF">
            <w:pPr>
              <w:jc w:val="center"/>
              <w:rPr>
                <w:rFonts w:ascii="Calibri" w:hAnsi="Calibri"/>
                <w:sz w:val="20"/>
              </w:rPr>
            </w:pPr>
            <w:r w:rsidRPr="00E32446">
              <w:rPr>
                <w:rFonts w:ascii="Calibri" w:hAnsi="Calibri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244089" wp14:editId="17CCAA01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92075</wp:posOffset>
                      </wp:positionV>
                      <wp:extent cx="47625" cy="304800"/>
                      <wp:effectExtent l="19050" t="9525" r="19050" b="28575"/>
                      <wp:wrapNone/>
                      <wp:docPr id="14" name="Down Arrow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3048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6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0C74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4" o:spid="_x0000_s1026" type="#_x0000_t67" style="position:absolute;margin-left:247.95pt;margin-top:7.25pt;width:3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">
                      <v:textbox style="layout-flow:vertical-ideographic"/>
                    </v:shape>
                  </w:pict>
                </mc:Fallback>
              </mc:AlternateContent>
            </w:r>
          </w:p>
          <w:p w14:paraId="48B5CF0C" w14:textId="77777777" w:rsidR="00D30554" w:rsidRPr="00E32446" w:rsidRDefault="00D30554" w:rsidP="001A5DDF">
            <w:pPr>
              <w:rPr>
                <w:rFonts w:ascii="Calibri" w:hAnsi="Calibri"/>
                <w:sz w:val="20"/>
              </w:rPr>
            </w:pPr>
          </w:p>
          <w:p w14:paraId="01D4DED2" w14:textId="77777777" w:rsidR="00D30554" w:rsidRDefault="00D30554" w:rsidP="001A5DDF">
            <w:pPr>
              <w:jc w:val="center"/>
              <w:rPr>
                <w:rFonts w:ascii="Calibri" w:hAnsi="Calibri"/>
                <w:sz w:val="20"/>
              </w:rPr>
            </w:pPr>
          </w:p>
          <w:p w14:paraId="5E74E180" w14:textId="77777777" w:rsidR="00D30554" w:rsidRDefault="00D30554" w:rsidP="001A5DDF">
            <w:pPr>
              <w:jc w:val="center"/>
              <w:rPr>
                <w:rFonts w:ascii="Calibri" w:hAnsi="Calibri"/>
                <w:sz w:val="20"/>
              </w:rPr>
            </w:pPr>
            <w:r w:rsidRPr="00E32446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Team Manager for Early Help  </w:t>
            </w:r>
          </w:p>
          <w:p w14:paraId="44FBC2B8" w14:textId="77777777" w:rsidR="00D30554" w:rsidRPr="00E32446" w:rsidRDefault="00D30554" w:rsidP="001A5DDF">
            <w:pPr>
              <w:jc w:val="center"/>
              <w:rPr>
                <w:rFonts w:ascii="Calibri" w:hAnsi="Calibri"/>
                <w:sz w:val="20"/>
              </w:rPr>
            </w:pPr>
            <w:r w:rsidRPr="00E32446">
              <w:rPr>
                <w:rFonts w:ascii="Calibri" w:hAnsi="Calibri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A2A0DD" wp14:editId="7701F01C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109855</wp:posOffset>
                      </wp:positionV>
                      <wp:extent cx="47625" cy="304800"/>
                      <wp:effectExtent l="19050" t="0" r="47625" b="57150"/>
                      <wp:wrapNone/>
                      <wp:docPr id="15" name="Down Arrow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3048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6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430A5" id="Down Arrow 15" o:spid="_x0000_s1026" type="#_x0000_t67" style="position:absolute;margin-left:247.95pt;margin-top:8.65pt;width:3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">
                      <v:textbox style="layout-flow:vertical-ideographic"/>
                    </v:shape>
                  </w:pict>
                </mc:Fallback>
              </mc:AlternateContent>
            </w:r>
          </w:p>
          <w:p w14:paraId="0969E7CF" w14:textId="77777777" w:rsidR="00D30554" w:rsidRPr="00E32446" w:rsidRDefault="00D30554" w:rsidP="001A5DDF">
            <w:pPr>
              <w:rPr>
                <w:rFonts w:ascii="Calibri" w:hAnsi="Calibri"/>
                <w:sz w:val="20"/>
              </w:rPr>
            </w:pPr>
          </w:p>
          <w:p w14:paraId="3EEEB74E" w14:textId="77777777" w:rsidR="00D30554" w:rsidRDefault="00D30554" w:rsidP="001A5DDF">
            <w:pPr>
              <w:jc w:val="center"/>
              <w:rPr>
                <w:rFonts w:ascii="Calibri" w:hAnsi="Calibri"/>
                <w:sz w:val="20"/>
              </w:rPr>
            </w:pPr>
          </w:p>
          <w:p w14:paraId="66FB13A2" w14:textId="77777777" w:rsidR="00D30554" w:rsidRPr="00E32446" w:rsidRDefault="00D30554" w:rsidP="001A5DDF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Assistant Team Manager </w:t>
            </w:r>
          </w:p>
          <w:p w14:paraId="492D280F" w14:textId="77777777" w:rsidR="00D30554" w:rsidRPr="00E32446" w:rsidRDefault="00D30554" w:rsidP="001A5DDF">
            <w:pPr>
              <w:jc w:val="center"/>
              <w:rPr>
                <w:rFonts w:ascii="Calibri" w:hAnsi="Calibri"/>
                <w:sz w:val="20"/>
              </w:rPr>
            </w:pPr>
            <w:r w:rsidRPr="00E32446">
              <w:rPr>
                <w:rFonts w:ascii="Calibri" w:hAnsi="Calibri"/>
                <w:noProof/>
                <w:sz w:val="20"/>
                <w:lang w:eastAsia="en-GB"/>
              </w:rPr>
              <w:drawing>
                <wp:inline distT="0" distB="0" distL="0" distR="0" wp14:anchorId="20655A5C" wp14:editId="6B483C62">
                  <wp:extent cx="95250" cy="35242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66AB1A" w14:textId="77777777" w:rsidR="00D30554" w:rsidRPr="00F25E48" w:rsidRDefault="00D30554" w:rsidP="00D30554">
            <w:pPr>
              <w:jc w:val="center"/>
              <w:rPr>
                <w:rFonts w:ascii="Calibri" w:hAnsi="Calibri"/>
                <w:color w:val="0070C0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Early Help Worker  </w:t>
            </w:r>
          </w:p>
        </w:tc>
      </w:tr>
      <w:tr w:rsidR="00D30554" w:rsidRPr="00F3377B" w14:paraId="123B3C9C" w14:textId="77777777" w:rsidTr="00D3055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hRule="exact" w:val="288"/>
          <w:jc w:val="center"/>
        </w:trPr>
        <w:tc>
          <w:tcPr>
            <w:tcW w:w="10215" w:type="dxa"/>
            <w:gridSpan w:val="15"/>
            <w:shd w:val="clear" w:color="auto" w:fill="E6E6E6"/>
            <w:vAlign w:val="center"/>
          </w:tcPr>
          <w:p w14:paraId="25BB01A7" w14:textId="77777777" w:rsidR="00D30554" w:rsidRPr="003658B4" w:rsidRDefault="00D30554" w:rsidP="001A5DDF">
            <w:pPr>
              <w:pStyle w:val="Heading2"/>
              <w:rPr>
                <w:rFonts w:ascii="Calibri" w:hAnsi="Calibri"/>
                <w:sz w:val="24"/>
                <w:szCs w:val="24"/>
              </w:rPr>
            </w:pPr>
            <w:r>
              <w:br w:type="page"/>
            </w:r>
            <w:r w:rsidRPr="003658B4">
              <w:rPr>
                <w:rFonts w:ascii="Calibri" w:hAnsi="Calibri"/>
                <w:sz w:val="24"/>
                <w:szCs w:val="24"/>
              </w:rPr>
              <w:t xml:space="preserve">Main </w:t>
            </w:r>
            <w:r>
              <w:rPr>
                <w:rFonts w:ascii="Calibri" w:hAnsi="Calibri"/>
                <w:sz w:val="24"/>
                <w:szCs w:val="24"/>
              </w:rPr>
              <w:t>Accountabilities</w:t>
            </w:r>
            <w:r w:rsidRPr="003658B4">
              <w:rPr>
                <w:rFonts w:ascii="Calibri" w:hAnsi="Calibri"/>
                <w:sz w:val="24"/>
                <w:szCs w:val="24"/>
              </w:rPr>
              <w:t xml:space="preserve"> of the post</w:t>
            </w:r>
          </w:p>
        </w:tc>
      </w:tr>
      <w:tr w:rsidR="00D30554" w:rsidRPr="00F25E48" w14:paraId="1BF53CB5" w14:textId="77777777" w:rsidTr="00D3055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After w:val="1"/>
          <w:wAfter w:w="39" w:type="dxa"/>
          <w:trHeight w:val="56"/>
          <w:jc w:val="center"/>
        </w:trPr>
        <w:tc>
          <w:tcPr>
            <w:tcW w:w="670" w:type="dxa"/>
          </w:tcPr>
          <w:p w14:paraId="0590F774" w14:textId="77777777" w:rsidR="00D30554" w:rsidRPr="00F25E48" w:rsidRDefault="00D30554" w:rsidP="001A5DDF">
            <w:pPr>
              <w:pStyle w:val="RequirementsList"/>
              <w:numPr>
                <w:ilvl w:val="0"/>
                <w:numId w:val="0"/>
              </w:numPr>
              <w:rPr>
                <w:rFonts w:ascii="Calibri" w:hAnsi="Calibri"/>
                <w:sz w:val="20"/>
                <w:szCs w:val="20"/>
              </w:rPr>
            </w:pPr>
            <w:r w:rsidRPr="00F25E4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506" w:type="dxa"/>
            <w:gridSpan w:val="13"/>
          </w:tcPr>
          <w:p w14:paraId="2571DB42" w14:textId="7F6594D3" w:rsidR="00D30554" w:rsidRPr="00F25E48" w:rsidRDefault="00D30554" w:rsidP="001A5DDF">
            <w:pPr>
              <w:pStyle w:val="RequirementsList"/>
              <w:numPr>
                <w:ilvl w:val="0"/>
                <w:numId w:val="0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To deliver services to families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through the use of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tools such as</w:t>
            </w:r>
            <w:r w:rsidR="00943D8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="00122EA3">
              <w:rPr>
                <w:rFonts w:ascii="Calibri" w:hAnsi="Calibri"/>
                <w:sz w:val="20"/>
                <w:szCs w:val="20"/>
              </w:rPr>
              <w:t>ystemic Practice</w:t>
            </w:r>
            <w:r>
              <w:rPr>
                <w:rFonts w:ascii="Calibri" w:hAnsi="Calibri"/>
                <w:sz w:val="20"/>
                <w:szCs w:val="20"/>
              </w:rPr>
              <w:t xml:space="preserve"> and any other identified processes to work towards improving outcomes of children, young people and families. </w:t>
            </w:r>
          </w:p>
        </w:tc>
      </w:tr>
      <w:tr w:rsidR="00D30554" w:rsidRPr="00F25E48" w14:paraId="5D26A816" w14:textId="77777777" w:rsidTr="00D3055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After w:val="1"/>
          <w:wAfter w:w="39" w:type="dxa"/>
          <w:trHeight w:val="56"/>
          <w:jc w:val="center"/>
        </w:trPr>
        <w:tc>
          <w:tcPr>
            <w:tcW w:w="670" w:type="dxa"/>
          </w:tcPr>
          <w:p w14:paraId="2A26BB68" w14:textId="77777777" w:rsidR="00D30554" w:rsidRPr="00F25E48" w:rsidRDefault="00D30554" w:rsidP="001A5DDF">
            <w:pPr>
              <w:pStyle w:val="RequirementsList"/>
              <w:numPr>
                <w:ilvl w:val="0"/>
                <w:numId w:val="0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06" w:type="dxa"/>
            <w:gridSpan w:val="13"/>
          </w:tcPr>
          <w:p w14:paraId="2AF03B7B" w14:textId="77777777" w:rsidR="00D30554" w:rsidRDefault="00D30554" w:rsidP="001A5DDF">
            <w:pPr>
              <w:pStyle w:val="RequirementsList"/>
              <w:numPr>
                <w:ilvl w:val="0"/>
                <w:numId w:val="0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To work directly with children and families in their homes, within the community or other venues.  To work with groups of parents and/or children in a variety of prescribed settings as required.  </w:t>
            </w:r>
          </w:p>
        </w:tc>
      </w:tr>
      <w:tr w:rsidR="00D30554" w:rsidRPr="00F25E48" w14:paraId="4B58F772" w14:textId="77777777" w:rsidTr="00D3055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After w:val="1"/>
          <w:wAfter w:w="39" w:type="dxa"/>
          <w:trHeight w:val="56"/>
          <w:jc w:val="center"/>
        </w:trPr>
        <w:tc>
          <w:tcPr>
            <w:tcW w:w="670" w:type="dxa"/>
          </w:tcPr>
          <w:p w14:paraId="2F0B3BFE" w14:textId="77777777" w:rsidR="00D30554" w:rsidRPr="00F25E48" w:rsidRDefault="00D30554" w:rsidP="001A5DDF">
            <w:pPr>
              <w:pStyle w:val="RequirementsList"/>
              <w:numPr>
                <w:ilvl w:val="0"/>
                <w:numId w:val="0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506" w:type="dxa"/>
            <w:gridSpan w:val="13"/>
          </w:tcPr>
          <w:p w14:paraId="5D095D9B" w14:textId="60D58F09" w:rsidR="00D30554" w:rsidRPr="00F25E48" w:rsidRDefault="00D30554" w:rsidP="001A5DDF">
            <w:pPr>
              <w:pStyle w:val="RequirementsList"/>
              <w:numPr>
                <w:ilvl w:val="0"/>
                <w:numId w:val="0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To provide support and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challenge to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families to empower them to identify their strengths and areas of development</w:t>
            </w:r>
            <w:r w:rsidR="007372AE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D30554" w:rsidRPr="00F25E48" w14:paraId="4FA33483" w14:textId="77777777" w:rsidTr="00D3055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After w:val="1"/>
          <w:wAfter w:w="39" w:type="dxa"/>
          <w:trHeight w:val="56"/>
          <w:jc w:val="center"/>
        </w:trPr>
        <w:tc>
          <w:tcPr>
            <w:tcW w:w="670" w:type="dxa"/>
          </w:tcPr>
          <w:p w14:paraId="2F19BF16" w14:textId="77777777" w:rsidR="00D30554" w:rsidRPr="00F25E48" w:rsidRDefault="00D30554" w:rsidP="001A5DDF">
            <w:pPr>
              <w:pStyle w:val="RequirementsList"/>
              <w:numPr>
                <w:ilvl w:val="0"/>
                <w:numId w:val="0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506" w:type="dxa"/>
            <w:gridSpan w:val="13"/>
          </w:tcPr>
          <w:p w14:paraId="09C46D56" w14:textId="77777777" w:rsidR="00D30554" w:rsidRPr="00F25E48" w:rsidRDefault="00D30554" w:rsidP="001A5DDF">
            <w:pPr>
              <w:pStyle w:val="RequirementsList"/>
              <w:numPr>
                <w:ilvl w:val="0"/>
                <w:numId w:val="0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To work in partnership with all professionals to achieve positive outcomes for children, young people and families. </w:t>
            </w:r>
          </w:p>
        </w:tc>
      </w:tr>
      <w:tr w:rsidR="00D30554" w:rsidRPr="00F25E48" w14:paraId="2960F72C" w14:textId="77777777" w:rsidTr="00D3055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After w:val="1"/>
          <w:wAfter w:w="39" w:type="dxa"/>
          <w:trHeight w:val="56"/>
          <w:jc w:val="center"/>
        </w:trPr>
        <w:tc>
          <w:tcPr>
            <w:tcW w:w="670" w:type="dxa"/>
          </w:tcPr>
          <w:p w14:paraId="43226F3D" w14:textId="77777777" w:rsidR="00D30554" w:rsidRPr="00F25E48" w:rsidRDefault="00D30554" w:rsidP="001A5DDF">
            <w:pPr>
              <w:pStyle w:val="RequirementsList"/>
              <w:numPr>
                <w:ilvl w:val="0"/>
                <w:numId w:val="0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506" w:type="dxa"/>
            <w:gridSpan w:val="13"/>
          </w:tcPr>
          <w:p w14:paraId="1B125559" w14:textId="77777777" w:rsidR="00D30554" w:rsidRPr="00F25E48" w:rsidRDefault="00D30554" w:rsidP="001A5DDF">
            <w:pPr>
              <w:pStyle w:val="RequirementsList"/>
              <w:numPr>
                <w:ilvl w:val="0"/>
                <w:numId w:val="0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To ensure accurate, timely, factual and reflective case recording on all systems and to ensure that all recordings must include the voice of the child. </w:t>
            </w:r>
          </w:p>
        </w:tc>
      </w:tr>
      <w:tr w:rsidR="00D30554" w:rsidRPr="00F25E48" w14:paraId="39503B1A" w14:textId="77777777" w:rsidTr="00D3055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After w:val="1"/>
          <w:wAfter w:w="39" w:type="dxa"/>
          <w:trHeight w:val="56"/>
          <w:jc w:val="center"/>
        </w:trPr>
        <w:tc>
          <w:tcPr>
            <w:tcW w:w="670" w:type="dxa"/>
          </w:tcPr>
          <w:p w14:paraId="07F72389" w14:textId="77777777" w:rsidR="00D30554" w:rsidRDefault="00D30554" w:rsidP="001A5DDF">
            <w:pPr>
              <w:pStyle w:val="RequirementsList"/>
              <w:numPr>
                <w:ilvl w:val="0"/>
                <w:numId w:val="0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9506" w:type="dxa"/>
            <w:gridSpan w:val="13"/>
          </w:tcPr>
          <w:p w14:paraId="2F1AFC5D" w14:textId="77777777" w:rsidR="00D30554" w:rsidRPr="00F25E48" w:rsidRDefault="00D30554" w:rsidP="001A5DDF">
            <w:pPr>
              <w:pStyle w:val="RequirementsList"/>
              <w:numPr>
                <w:ilvl w:val="0"/>
                <w:numId w:val="0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To follow all policies and procedures and work in accordance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within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WBC’s values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in order to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meet the needs of children, young people and families in the Wokingham Borough</w:t>
            </w:r>
          </w:p>
        </w:tc>
      </w:tr>
      <w:tr w:rsidR="00D30554" w:rsidRPr="00F25E48" w14:paraId="3AFCFFF2" w14:textId="77777777" w:rsidTr="00D3055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After w:val="1"/>
          <w:wAfter w:w="39" w:type="dxa"/>
          <w:trHeight w:val="56"/>
          <w:jc w:val="center"/>
        </w:trPr>
        <w:tc>
          <w:tcPr>
            <w:tcW w:w="670" w:type="dxa"/>
          </w:tcPr>
          <w:p w14:paraId="55F81A94" w14:textId="77777777" w:rsidR="00D30554" w:rsidRDefault="00D30554" w:rsidP="001A5DDF">
            <w:pPr>
              <w:pStyle w:val="RequirementsList"/>
              <w:numPr>
                <w:ilvl w:val="0"/>
                <w:numId w:val="0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9506" w:type="dxa"/>
            <w:gridSpan w:val="13"/>
          </w:tcPr>
          <w:p w14:paraId="2A207A35" w14:textId="77777777" w:rsidR="00D30554" w:rsidRPr="00F25E48" w:rsidRDefault="00D30554" w:rsidP="001A5DDF">
            <w:pPr>
              <w:pStyle w:val="RequirementsList"/>
              <w:numPr>
                <w:ilvl w:val="0"/>
                <w:numId w:val="0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 promote and safeguard the welfare of children who live or access services in, or who are looked after by, Wokingham Borough Council.</w:t>
            </w:r>
          </w:p>
        </w:tc>
      </w:tr>
      <w:tr w:rsidR="00D30554" w:rsidRPr="00F3377B" w14:paraId="20F43540" w14:textId="77777777" w:rsidTr="00D3055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hRule="exact" w:val="288"/>
          <w:jc w:val="center"/>
        </w:trPr>
        <w:tc>
          <w:tcPr>
            <w:tcW w:w="10215" w:type="dxa"/>
            <w:gridSpan w:val="15"/>
            <w:shd w:val="clear" w:color="auto" w:fill="E6E6E6"/>
            <w:vAlign w:val="center"/>
          </w:tcPr>
          <w:p w14:paraId="16F3C5B4" w14:textId="77777777" w:rsidR="00D30554" w:rsidRPr="00646E3A" w:rsidRDefault="00D30554" w:rsidP="001A5DDF">
            <w:pPr>
              <w:pStyle w:val="Heading2"/>
              <w:rPr>
                <w:rFonts w:ascii="Calibri" w:hAnsi="Calibri"/>
                <w:sz w:val="24"/>
                <w:szCs w:val="24"/>
              </w:rPr>
            </w:pPr>
            <w:r w:rsidRPr="00646E3A">
              <w:rPr>
                <w:rFonts w:ascii="Calibri" w:hAnsi="Calibri"/>
                <w:sz w:val="24"/>
                <w:szCs w:val="24"/>
              </w:rPr>
              <w:t>Additional Corporate Responsibilities</w:t>
            </w:r>
          </w:p>
        </w:tc>
      </w:tr>
      <w:tr w:rsidR="00D30554" w:rsidRPr="007327C8" w14:paraId="35F9D99E" w14:textId="77777777" w:rsidTr="00D3055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48"/>
          <w:jc w:val="center"/>
        </w:trPr>
        <w:tc>
          <w:tcPr>
            <w:tcW w:w="670" w:type="dxa"/>
          </w:tcPr>
          <w:p w14:paraId="53ABAE31" w14:textId="77777777" w:rsidR="00D30554" w:rsidRPr="007327C8" w:rsidRDefault="00D30554" w:rsidP="001A5DD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9545" w:type="dxa"/>
            <w:gridSpan w:val="14"/>
          </w:tcPr>
          <w:p w14:paraId="7C4674C0" w14:textId="77777777" w:rsidR="00D30554" w:rsidRPr="007327C8" w:rsidRDefault="00D30554" w:rsidP="001A5DDF">
            <w:pPr>
              <w:pStyle w:val="RequirementsList"/>
              <w:numPr>
                <w:ilvl w:val="0"/>
                <w:numId w:val="0"/>
              </w:numPr>
              <w:rPr>
                <w:rFonts w:ascii="Calibri" w:hAnsi="Calibri" w:cs="Arial"/>
                <w:sz w:val="20"/>
                <w:szCs w:val="20"/>
              </w:rPr>
            </w:pPr>
            <w:r w:rsidRPr="007327C8">
              <w:rPr>
                <w:rFonts w:ascii="Calibri" w:hAnsi="Calibri" w:cs="Arial"/>
                <w:b/>
                <w:sz w:val="20"/>
                <w:szCs w:val="20"/>
              </w:rPr>
              <w:t xml:space="preserve">High Support, High Challenge: </w:t>
            </w:r>
            <w:r>
              <w:rPr>
                <w:rFonts w:ascii="Calibri" w:hAnsi="Calibri" w:cs="Arial"/>
                <w:sz w:val="20"/>
                <w:szCs w:val="20"/>
              </w:rPr>
              <w:t>To ensure that</w:t>
            </w:r>
            <w:r w:rsidRPr="007327C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you</w:t>
            </w:r>
            <w:r w:rsidRPr="007327C8">
              <w:rPr>
                <w:rFonts w:ascii="Calibri" w:hAnsi="Calibri" w:cs="Arial"/>
                <w:sz w:val="20"/>
                <w:szCs w:val="20"/>
              </w:rPr>
              <w:t xml:space="preserve"> bring forward </w:t>
            </w:r>
            <w:r>
              <w:rPr>
                <w:rFonts w:ascii="Calibri" w:hAnsi="Calibri" w:cs="Arial"/>
                <w:sz w:val="20"/>
                <w:szCs w:val="20"/>
              </w:rPr>
              <w:t>your</w:t>
            </w:r>
            <w:r w:rsidRPr="007327C8">
              <w:rPr>
                <w:rFonts w:ascii="Calibri" w:hAnsi="Calibri" w:cs="Arial"/>
                <w:sz w:val="20"/>
                <w:szCs w:val="20"/>
              </w:rPr>
              <w:t xml:space="preserve"> good ideas, to challenge areas where the Council can improve, and to contribute to the Council’s ongoing success</w:t>
            </w:r>
          </w:p>
        </w:tc>
      </w:tr>
      <w:tr w:rsidR="002F7185" w:rsidRPr="007327C8" w14:paraId="063B8B0F" w14:textId="77777777" w:rsidTr="002F718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66"/>
          <w:jc w:val="center"/>
        </w:trPr>
        <w:tc>
          <w:tcPr>
            <w:tcW w:w="670" w:type="dxa"/>
          </w:tcPr>
          <w:p w14:paraId="4D1E6394" w14:textId="77777777" w:rsidR="002F7185" w:rsidRDefault="002F7185" w:rsidP="001A5DD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9545" w:type="dxa"/>
            <w:gridSpan w:val="14"/>
          </w:tcPr>
          <w:p w14:paraId="21DF1529" w14:textId="77777777" w:rsidR="002F7185" w:rsidRPr="007327C8" w:rsidRDefault="002F7185" w:rsidP="001A5DDF">
            <w:pPr>
              <w:pStyle w:val="RequirementsList"/>
              <w:numPr>
                <w:ilvl w:val="0"/>
                <w:numId w:val="0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156BE2">
              <w:rPr>
                <w:rFonts w:ascii="Calibri" w:hAnsi="Calibri" w:cs="Arial"/>
                <w:b/>
                <w:sz w:val="20"/>
                <w:szCs w:val="20"/>
              </w:rPr>
              <w:t xml:space="preserve">Values Profile:  </w:t>
            </w:r>
            <w:r w:rsidRPr="00156BE2">
              <w:rPr>
                <w:rFonts w:ascii="Calibri" w:hAnsi="Calibri" w:cs="Arial"/>
                <w:sz w:val="20"/>
                <w:szCs w:val="20"/>
              </w:rPr>
              <w:t xml:space="preserve">To follow the principles set out in the </w:t>
            </w:r>
            <w:hyperlink r:id="rId10" w:history="1">
              <w:r w:rsidRPr="00156BE2">
                <w:rPr>
                  <w:rStyle w:val="Hyperlink"/>
                  <w:rFonts w:ascii="Calibri" w:hAnsi="Calibri" w:cs="Arial"/>
                  <w:sz w:val="20"/>
                  <w:szCs w:val="20"/>
                </w:rPr>
                <w:t>Employee Values Profile</w:t>
              </w:r>
            </w:hyperlink>
          </w:p>
        </w:tc>
      </w:tr>
      <w:tr w:rsidR="00D30554" w:rsidRPr="007327C8" w14:paraId="73CFC24E" w14:textId="77777777" w:rsidTr="00D3055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145"/>
          <w:jc w:val="center"/>
        </w:trPr>
        <w:tc>
          <w:tcPr>
            <w:tcW w:w="670" w:type="dxa"/>
          </w:tcPr>
          <w:p w14:paraId="355264AA" w14:textId="77777777" w:rsidR="00D30554" w:rsidRPr="007327C8" w:rsidRDefault="002F7185" w:rsidP="001A5DD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</w:t>
            </w:r>
          </w:p>
        </w:tc>
        <w:tc>
          <w:tcPr>
            <w:tcW w:w="9545" w:type="dxa"/>
            <w:gridSpan w:val="14"/>
          </w:tcPr>
          <w:p w14:paraId="34EC99A9" w14:textId="77777777" w:rsidR="00D30554" w:rsidRPr="007327C8" w:rsidRDefault="00D30554" w:rsidP="001A5DDF">
            <w:pPr>
              <w:pStyle w:val="RequirementsList"/>
              <w:numPr>
                <w:ilvl w:val="0"/>
                <w:numId w:val="0"/>
              </w:numPr>
              <w:rPr>
                <w:rFonts w:ascii="Calibri" w:hAnsi="Calibri"/>
                <w:color w:val="0070C0"/>
                <w:sz w:val="20"/>
                <w:szCs w:val="20"/>
              </w:rPr>
            </w:pPr>
            <w:r w:rsidRPr="007327C8">
              <w:rPr>
                <w:rFonts w:ascii="Calibri" w:hAnsi="Calibri" w:cs="Arial"/>
                <w:b/>
                <w:sz w:val="20"/>
                <w:szCs w:val="20"/>
              </w:rPr>
              <w:t xml:space="preserve">Health and Safety: </w:t>
            </w:r>
            <w:r w:rsidRPr="007327C8">
              <w:rPr>
                <w:rFonts w:ascii="Calibri" w:hAnsi="Calibri" w:cs="Arial"/>
                <w:bCs/>
                <w:sz w:val="20"/>
                <w:szCs w:val="20"/>
              </w:rPr>
              <w:t>Take reasonable care for the health and safety of yourself and of other persons who may be affected by your acts or omissions at work; and co-operate with the Council to enable the Council to perform or comply with its duties under statutory health and safety provisions.</w:t>
            </w:r>
          </w:p>
        </w:tc>
      </w:tr>
      <w:tr w:rsidR="00D30554" w:rsidRPr="007327C8" w14:paraId="53BE16D8" w14:textId="77777777" w:rsidTr="00D3055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818"/>
          <w:jc w:val="center"/>
        </w:trPr>
        <w:tc>
          <w:tcPr>
            <w:tcW w:w="670" w:type="dxa"/>
          </w:tcPr>
          <w:p w14:paraId="045E2958" w14:textId="77777777" w:rsidR="00D30554" w:rsidRPr="007327C8" w:rsidRDefault="002F7185" w:rsidP="001A5DD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545" w:type="dxa"/>
            <w:gridSpan w:val="14"/>
          </w:tcPr>
          <w:p w14:paraId="2B64C3F3" w14:textId="77777777" w:rsidR="00D30554" w:rsidRPr="007327C8" w:rsidRDefault="00D30554" w:rsidP="001A5DDF">
            <w:pPr>
              <w:rPr>
                <w:rFonts w:ascii="Calibri" w:hAnsi="Calibri" w:cs="Calibri"/>
                <w:sz w:val="20"/>
              </w:rPr>
            </w:pPr>
            <w:r w:rsidRPr="007327C8">
              <w:rPr>
                <w:rFonts w:ascii="Calibri" w:hAnsi="Calibri" w:cs="Calibri"/>
                <w:b/>
                <w:sz w:val="20"/>
              </w:rPr>
              <w:t>Equal Opportunities:</w:t>
            </w:r>
            <w:r w:rsidRPr="007327C8">
              <w:rPr>
                <w:rFonts w:ascii="Calibri" w:hAnsi="Calibri" w:cs="Calibri"/>
                <w:sz w:val="20"/>
              </w:rPr>
              <w:t xml:space="preserve"> To take positive action to ensure a thorough understanding of and positive commitment to equality in both service delivery and employment practices.</w:t>
            </w:r>
          </w:p>
        </w:tc>
      </w:tr>
      <w:tr w:rsidR="00D30554" w:rsidRPr="007327C8" w14:paraId="03CF57A2" w14:textId="77777777" w:rsidTr="00D3055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818"/>
          <w:jc w:val="center"/>
        </w:trPr>
        <w:tc>
          <w:tcPr>
            <w:tcW w:w="670" w:type="dxa"/>
          </w:tcPr>
          <w:p w14:paraId="3E7F46F1" w14:textId="77777777" w:rsidR="00D30554" w:rsidRPr="007327C8" w:rsidRDefault="002F7185" w:rsidP="001A5DDF">
            <w:pPr>
              <w:pStyle w:val="RequirementsList"/>
              <w:numPr>
                <w:ilvl w:val="0"/>
                <w:numId w:val="0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545" w:type="dxa"/>
            <w:gridSpan w:val="14"/>
          </w:tcPr>
          <w:p w14:paraId="33D169A9" w14:textId="77777777" w:rsidR="00D30554" w:rsidRPr="007327C8" w:rsidRDefault="00D30554" w:rsidP="001A5DDF">
            <w:pPr>
              <w:pStyle w:val="RequirementsList"/>
              <w:numPr>
                <w:ilvl w:val="0"/>
                <w:numId w:val="0"/>
              </w:numPr>
              <w:rPr>
                <w:rFonts w:ascii="Calibri" w:hAnsi="Calibri" w:cs="Arial"/>
                <w:sz w:val="20"/>
                <w:szCs w:val="20"/>
              </w:rPr>
            </w:pPr>
            <w:r w:rsidRPr="00C14E1C">
              <w:rPr>
                <w:rFonts w:ascii="Calibri" w:hAnsi="Calibri" w:cs="Arial"/>
                <w:b/>
                <w:sz w:val="20"/>
              </w:rPr>
              <w:t xml:space="preserve">Special Factors: </w:t>
            </w:r>
            <w:r w:rsidRPr="00C14E1C">
              <w:rPr>
                <w:rFonts w:ascii="Calibri" w:hAnsi="Calibri" w:cs="Arial"/>
                <w:sz w:val="20"/>
              </w:rPr>
              <w:t>Ability to travel to a variety of locations in borough, work flexibly as the service requires to include some evenings and weekends</w:t>
            </w:r>
            <w:r w:rsidRPr="00C14E1C">
              <w:rPr>
                <w:rFonts w:ascii="Calibri" w:hAnsi="Calibri" w:cs="Arial"/>
                <w:i/>
                <w:sz w:val="20"/>
              </w:rPr>
              <w:t>.</w:t>
            </w:r>
          </w:p>
        </w:tc>
      </w:tr>
      <w:tr w:rsidR="00D30554" w:rsidRPr="00F3377B" w14:paraId="6DE4321C" w14:textId="77777777" w:rsidTr="00D3055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hRule="exact" w:val="288"/>
          <w:jc w:val="center"/>
        </w:trPr>
        <w:tc>
          <w:tcPr>
            <w:tcW w:w="10215" w:type="dxa"/>
            <w:gridSpan w:val="15"/>
            <w:shd w:val="clear" w:color="auto" w:fill="E6E6E6"/>
            <w:vAlign w:val="center"/>
          </w:tcPr>
          <w:p w14:paraId="44619028" w14:textId="77777777" w:rsidR="00D30554" w:rsidRPr="003658B4" w:rsidRDefault="00D30554" w:rsidP="001A5DDF">
            <w:pPr>
              <w:pStyle w:val="Heading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Scope</w:t>
            </w:r>
          </w:p>
        </w:tc>
      </w:tr>
      <w:tr w:rsidR="00D30554" w:rsidRPr="00F25E48" w14:paraId="24E4DB3A" w14:textId="77777777" w:rsidTr="00D3055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19"/>
          <w:jc w:val="center"/>
        </w:trPr>
        <w:tc>
          <w:tcPr>
            <w:tcW w:w="2110" w:type="dxa"/>
            <w:gridSpan w:val="2"/>
            <w:vAlign w:val="center"/>
          </w:tcPr>
          <w:p w14:paraId="6663455F" w14:textId="77777777" w:rsidR="00D30554" w:rsidRPr="0074708A" w:rsidRDefault="00D30554" w:rsidP="001A5DD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Resources</w:t>
            </w:r>
          </w:p>
        </w:tc>
        <w:tc>
          <w:tcPr>
            <w:tcW w:w="5580" w:type="dxa"/>
            <w:gridSpan w:val="8"/>
          </w:tcPr>
          <w:p w14:paraId="09692841" w14:textId="77777777" w:rsidR="00D30554" w:rsidRPr="00B05847" w:rsidRDefault="00D30554" w:rsidP="001A5DDF">
            <w:pPr>
              <w:pStyle w:val="RequirementsList"/>
              <w:numPr>
                <w:ilvl w:val="0"/>
                <w:numId w:val="0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Facilities, equipment or systems within overall span of control</w:t>
            </w:r>
          </w:p>
        </w:tc>
        <w:tc>
          <w:tcPr>
            <w:tcW w:w="2525" w:type="dxa"/>
            <w:gridSpan w:val="5"/>
          </w:tcPr>
          <w:p w14:paraId="2239F7D1" w14:textId="77777777" w:rsidR="00D30554" w:rsidRDefault="00D30554" w:rsidP="001A5DDF">
            <w:pPr>
              <w:pStyle w:val="RequirementsList"/>
              <w:numPr>
                <w:ilvl w:val="0"/>
                <w:numId w:val="0"/>
              </w:num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D30554" w:rsidRPr="00F25E48" w14:paraId="4A929E47" w14:textId="77777777" w:rsidTr="00D3055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37"/>
          <w:jc w:val="center"/>
        </w:trPr>
        <w:tc>
          <w:tcPr>
            <w:tcW w:w="2110" w:type="dxa"/>
            <w:gridSpan w:val="2"/>
            <w:vAlign w:val="center"/>
          </w:tcPr>
          <w:p w14:paraId="7ABB12CA" w14:textId="77777777" w:rsidR="00D30554" w:rsidRDefault="00D30554" w:rsidP="001A5DDF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DBS Check required</w:t>
            </w:r>
          </w:p>
        </w:tc>
        <w:tc>
          <w:tcPr>
            <w:tcW w:w="8105" w:type="dxa"/>
            <w:gridSpan w:val="13"/>
          </w:tcPr>
          <w:p w14:paraId="75CCBD99" w14:textId="77777777" w:rsidR="00D30554" w:rsidRPr="00E32446" w:rsidRDefault="00D30554" w:rsidP="001A5DDF">
            <w:pPr>
              <w:pStyle w:val="RequirementsList"/>
              <w:numPr>
                <w:ilvl w:val="0"/>
                <w:numId w:val="0"/>
              </w:numPr>
              <w:rPr>
                <w:rFonts w:ascii="Calibri" w:hAnsi="Calibri"/>
                <w:sz w:val="20"/>
                <w:szCs w:val="20"/>
              </w:rPr>
            </w:pPr>
            <w:r w:rsidRPr="00E32446">
              <w:rPr>
                <w:rFonts w:ascii="Calibri" w:hAnsi="Calibri"/>
                <w:sz w:val="20"/>
                <w:szCs w:val="20"/>
              </w:rPr>
              <w:t>YES</w:t>
            </w:r>
          </w:p>
        </w:tc>
      </w:tr>
      <w:tr w:rsidR="00D30554" w:rsidRPr="009B3DF2" w14:paraId="1CBA92A1" w14:textId="77777777" w:rsidTr="00D30554">
        <w:trPr>
          <w:gridAfter w:val="4"/>
          <w:wAfter w:w="911" w:type="dxa"/>
          <w:trHeight w:val="516"/>
          <w:jc w:val="center"/>
        </w:trPr>
        <w:tc>
          <w:tcPr>
            <w:tcW w:w="9304" w:type="dxa"/>
            <w:gridSpan w:val="11"/>
          </w:tcPr>
          <w:p w14:paraId="75CEE1D5" w14:textId="77777777" w:rsidR="00D30554" w:rsidRPr="009B3DF2" w:rsidRDefault="00D30554" w:rsidP="001A5DDF">
            <w:pPr>
              <w:ind w:left="700" w:hanging="700"/>
              <w:rPr>
                <w:rFonts w:ascii="Calibri" w:hAnsi="Calibri"/>
                <w:color w:val="595959"/>
                <w:sz w:val="20"/>
              </w:rPr>
            </w:pPr>
          </w:p>
        </w:tc>
      </w:tr>
      <w:tr w:rsidR="00D30554" w:rsidRPr="00F3377B" w14:paraId="2C7278A4" w14:textId="77777777" w:rsidTr="00D30554">
        <w:trPr>
          <w:gridAfter w:val="4"/>
          <w:wAfter w:w="911" w:type="dxa"/>
          <w:trHeight w:val="288"/>
          <w:jc w:val="center"/>
        </w:trPr>
        <w:tc>
          <w:tcPr>
            <w:tcW w:w="930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C97F3D8" w14:textId="77777777" w:rsidR="00D30554" w:rsidRPr="00F3377B" w:rsidRDefault="00D30554" w:rsidP="001A5DDF">
            <w:pPr>
              <w:pStyle w:val="Heading2"/>
              <w:rPr>
                <w:rFonts w:ascii="Calibri" w:hAnsi="Calibri"/>
              </w:rPr>
            </w:pPr>
            <w:r w:rsidRPr="00F3377B">
              <w:rPr>
                <w:rFonts w:ascii="Calibri" w:hAnsi="Calibri"/>
              </w:rPr>
              <w:t>Person Specification</w:t>
            </w:r>
          </w:p>
        </w:tc>
      </w:tr>
      <w:tr w:rsidR="00D30554" w:rsidRPr="00D26B9F" w14:paraId="742E04A1" w14:textId="77777777" w:rsidTr="00D30554">
        <w:trPr>
          <w:gridAfter w:val="4"/>
          <w:wAfter w:w="911" w:type="dxa"/>
          <w:trHeight w:val="484"/>
          <w:jc w:val="center"/>
        </w:trPr>
        <w:tc>
          <w:tcPr>
            <w:tcW w:w="930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8AF6E2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rPr>
                <w:rFonts w:ascii="Calibri" w:hAnsi="Calibri"/>
                <w:sz w:val="20"/>
                <w:szCs w:val="20"/>
              </w:rPr>
            </w:pPr>
          </w:p>
        </w:tc>
      </w:tr>
      <w:tr w:rsidR="00D30554" w:rsidRPr="00D26B9F" w14:paraId="468C431B" w14:textId="77777777" w:rsidTr="00D30554">
        <w:trPr>
          <w:gridAfter w:val="4"/>
          <w:wAfter w:w="911" w:type="dxa"/>
          <w:trHeight w:val="457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748E19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b/>
                <w:sz w:val="20"/>
                <w:szCs w:val="20"/>
              </w:rPr>
            </w:pPr>
            <w:r w:rsidRPr="00D26B9F">
              <w:rPr>
                <w:rFonts w:ascii="Calibri" w:hAnsi="Calibri"/>
                <w:b/>
                <w:sz w:val="20"/>
                <w:szCs w:val="20"/>
              </w:rPr>
              <w:t>Qualifications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7C276E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b/>
                <w:sz w:val="20"/>
                <w:szCs w:val="20"/>
              </w:rPr>
            </w:pPr>
            <w:r w:rsidRPr="00D26B9F">
              <w:rPr>
                <w:rFonts w:ascii="Calibri" w:hAnsi="Calibri"/>
                <w:b/>
                <w:sz w:val="20"/>
                <w:szCs w:val="20"/>
              </w:rPr>
              <w:t>Essential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017258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b/>
                <w:sz w:val="20"/>
                <w:szCs w:val="20"/>
              </w:rPr>
            </w:pPr>
            <w:r w:rsidRPr="00D26B9F">
              <w:rPr>
                <w:rFonts w:ascii="Calibri" w:hAnsi="Calibri"/>
                <w:b/>
                <w:sz w:val="20"/>
                <w:szCs w:val="20"/>
              </w:rPr>
              <w:t>Desirable</w:t>
            </w:r>
          </w:p>
        </w:tc>
      </w:tr>
      <w:tr w:rsidR="00D30554" w:rsidRPr="00D26B9F" w14:paraId="30944DD9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F731F0" w14:textId="77777777" w:rsidR="00D30554" w:rsidRPr="00D26B9F" w:rsidRDefault="00D30554" w:rsidP="001A5DD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Relevant professional qualification (Social Work, Early Years, Youth &amp; Community, Health)</w:t>
            </w: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437078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 w:hanging="28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NVQ level 3 or above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3E92D8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</w:tr>
      <w:tr w:rsidR="00D30554" w:rsidRPr="00D26B9F" w14:paraId="462DC905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7B4E74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 w:hanging="288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Experience </w:t>
            </w: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7DA310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b/>
                <w:sz w:val="20"/>
                <w:szCs w:val="20"/>
              </w:rPr>
            </w:pPr>
            <w:r w:rsidRPr="00D26B9F">
              <w:rPr>
                <w:rFonts w:ascii="Calibri" w:hAnsi="Calibri"/>
                <w:b/>
                <w:sz w:val="20"/>
                <w:szCs w:val="20"/>
              </w:rPr>
              <w:t>Essential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E57E5E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b/>
                <w:sz w:val="20"/>
                <w:szCs w:val="20"/>
              </w:rPr>
            </w:pPr>
            <w:r w:rsidRPr="00D26B9F">
              <w:rPr>
                <w:rFonts w:ascii="Calibri" w:hAnsi="Calibri"/>
                <w:b/>
                <w:sz w:val="20"/>
                <w:szCs w:val="20"/>
              </w:rPr>
              <w:t>Desirable</w:t>
            </w:r>
          </w:p>
        </w:tc>
      </w:tr>
      <w:tr w:rsidR="00D30554" w:rsidRPr="00D26B9F" w14:paraId="5CE0AD2D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859BCE" w14:textId="77777777" w:rsidR="00D30554" w:rsidRPr="00D26B9F" w:rsidRDefault="00D30554" w:rsidP="001A5DDF">
            <w:pPr>
              <w:rPr>
                <w:rFonts w:ascii="Calibri" w:hAnsi="Calibri"/>
                <w:sz w:val="20"/>
              </w:rPr>
            </w:pPr>
            <w:r w:rsidRPr="00930336">
              <w:rPr>
                <w:rFonts w:ascii="Calibri" w:hAnsi="Calibri"/>
                <w:sz w:val="20"/>
              </w:rPr>
              <w:t>Substantial experience (two years or more) in either a paid or voluntary</w:t>
            </w:r>
            <w:r w:rsidR="00EB6367">
              <w:rPr>
                <w:rFonts w:ascii="Calibri" w:hAnsi="Calibri"/>
                <w:sz w:val="20"/>
              </w:rPr>
              <w:t xml:space="preserve"> capacity working with children and or adults to reduce risks associated with poor outcomes for children. i.e. DA, substance misuse, mental health. </w:t>
            </w: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B7299E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C46EEE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</w:tr>
      <w:tr w:rsidR="00D30554" w:rsidRPr="00D26B9F" w14:paraId="0820FE85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6075FC" w14:textId="77777777" w:rsidR="00D30554" w:rsidRPr="00AE4500" w:rsidRDefault="00D30554" w:rsidP="001A5DDF">
            <w:pPr>
              <w:rPr>
                <w:rFonts w:ascii="Calibri" w:hAnsi="Calibri"/>
                <w:sz w:val="20"/>
              </w:rPr>
            </w:pPr>
            <w:r w:rsidRPr="00930336">
              <w:rPr>
                <w:rFonts w:ascii="Calibri" w:hAnsi="Calibri"/>
                <w:sz w:val="20"/>
              </w:rPr>
              <w:t>Experience of working in a purposeful relationship with children and families</w:t>
            </w: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9B07D5" w14:textId="77777777" w:rsidR="00D30554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885491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</w:tr>
      <w:tr w:rsidR="00D30554" w:rsidRPr="00D26B9F" w14:paraId="4AB8412A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D0DE80" w14:textId="77777777" w:rsidR="00D30554" w:rsidRPr="00930336" w:rsidRDefault="00D30554" w:rsidP="001A5DDF">
            <w:pPr>
              <w:rPr>
                <w:rFonts w:ascii="Calibri" w:hAnsi="Calibri"/>
                <w:sz w:val="20"/>
              </w:rPr>
            </w:pPr>
            <w:r w:rsidRPr="00930336">
              <w:rPr>
                <w:rFonts w:ascii="Calibri" w:hAnsi="Calibri"/>
                <w:sz w:val="20"/>
              </w:rPr>
              <w:t>Experience in planning activities and programmes for children and parents</w:t>
            </w: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F4B875" w14:textId="77777777" w:rsidR="00D30554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551FF8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</w:tr>
      <w:tr w:rsidR="00D30554" w:rsidRPr="00D26B9F" w14:paraId="044F997C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A8BA75" w14:textId="77777777" w:rsidR="00D30554" w:rsidRPr="00930336" w:rsidRDefault="00D30554" w:rsidP="001A5DD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Experience of holding a statutory and non-statutory caseload </w:t>
            </w: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05D7F1" w14:textId="77777777" w:rsidR="00D30554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3A36A7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</w:tr>
      <w:tr w:rsidR="00D30554" w:rsidRPr="00D26B9F" w14:paraId="37E1D19D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BFE46A" w14:textId="77777777" w:rsidR="00D30554" w:rsidRPr="006A4419" w:rsidRDefault="00D30554" w:rsidP="001A5DDF">
            <w:pPr>
              <w:rPr>
                <w:rFonts w:ascii="Calibri" w:hAnsi="Calibri"/>
                <w:b/>
                <w:sz w:val="20"/>
              </w:rPr>
            </w:pPr>
            <w:r w:rsidRPr="006A4419">
              <w:rPr>
                <w:rFonts w:ascii="Calibri" w:hAnsi="Calibri"/>
                <w:b/>
                <w:sz w:val="20"/>
              </w:rPr>
              <w:t>Knowledge</w:t>
            </w: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AAA374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4D772C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</w:tr>
      <w:tr w:rsidR="00D30554" w:rsidRPr="00D26B9F" w14:paraId="13190AE9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334CF9" w14:textId="77777777" w:rsidR="00D30554" w:rsidRPr="00930336" w:rsidRDefault="00D30554" w:rsidP="001A5DDF"/>
          <w:p w14:paraId="641CDD99" w14:textId="77777777" w:rsidR="00D30554" w:rsidRPr="0077416F" w:rsidRDefault="00D30554" w:rsidP="001A5DDF">
            <w:pPr>
              <w:rPr>
                <w:rFonts w:cs="Arial"/>
                <w:sz w:val="20"/>
              </w:rPr>
            </w:pPr>
            <w:r w:rsidRPr="0077416F">
              <w:rPr>
                <w:rFonts w:cs="Arial"/>
                <w:sz w:val="20"/>
              </w:rPr>
              <w:t xml:space="preserve">Experience of participation in </w:t>
            </w:r>
            <w:proofErr w:type="gramStart"/>
            <w:r w:rsidRPr="0077416F">
              <w:rPr>
                <w:rFonts w:cs="Arial"/>
                <w:sz w:val="20"/>
              </w:rPr>
              <w:t>community based</w:t>
            </w:r>
            <w:proofErr w:type="gramEnd"/>
            <w:r w:rsidRPr="0077416F">
              <w:rPr>
                <w:rFonts w:cs="Arial"/>
                <w:sz w:val="20"/>
              </w:rPr>
              <w:t xml:space="preserve"> projects </w:t>
            </w:r>
          </w:p>
          <w:p w14:paraId="426E1B36" w14:textId="77777777" w:rsidR="00D30554" w:rsidRPr="00AE4500" w:rsidRDefault="00D30554" w:rsidP="001A5DD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16BE49" w14:textId="77777777" w:rsidR="00D30554" w:rsidRPr="00C14E1C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bCs/>
                <w:sz w:val="20"/>
                <w:szCs w:val="20"/>
              </w:rPr>
            </w:pPr>
            <w:r w:rsidRPr="00C14E1C">
              <w:rPr>
                <w:rFonts w:ascii="Calibri" w:hAnsi="Calibri"/>
                <w:bCs/>
                <w:sz w:val="20"/>
                <w:szCs w:val="20"/>
              </w:rPr>
              <w:lastRenderedPageBreak/>
              <w:t>E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8EBDEE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30554" w:rsidRPr="00D26B9F" w14:paraId="7EDA1F31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C45001" w14:textId="77777777" w:rsidR="00D30554" w:rsidRPr="00AE4500" w:rsidRDefault="00D30554" w:rsidP="001A5DDF">
            <w:pPr>
              <w:rPr>
                <w:rFonts w:ascii="Calibri" w:hAnsi="Calibri"/>
                <w:sz w:val="20"/>
              </w:rPr>
            </w:pPr>
            <w:r w:rsidRPr="00930336">
              <w:rPr>
                <w:rFonts w:ascii="Calibri" w:hAnsi="Calibri"/>
                <w:sz w:val="20"/>
              </w:rPr>
              <w:t>Knowledge of Health &amp; Safety issues and how to ensure good practice</w:t>
            </w: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3E1B85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B27908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</w:tr>
      <w:tr w:rsidR="00D30554" w:rsidRPr="00D26B9F" w14:paraId="7AD0C577" w14:textId="77777777" w:rsidTr="00D30554">
        <w:trPr>
          <w:gridAfter w:val="4"/>
          <w:wAfter w:w="911" w:type="dxa"/>
          <w:trHeight w:val="687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EB899F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 w:hanging="288"/>
              <w:rPr>
                <w:rFonts w:ascii="Calibri" w:hAnsi="Calibri"/>
                <w:sz w:val="20"/>
                <w:szCs w:val="20"/>
              </w:rPr>
            </w:pPr>
            <w:r w:rsidRPr="00930336">
              <w:rPr>
                <w:rFonts w:ascii="Calibri" w:hAnsi="Calibri"/>
                <w:sz w:val="20"/>
                <w:szCs w:val="20"/>
              </w:rPr>
              <w:t>Knowledge and un</w:t>
            </w:r>
            <w:r>
              <w:rPr>
                <w:rFonts w:ascii="Calibri" w:hAnsi="Calibri"/>
                <w:sz w:val="20"/>
                <w:szCs w:val="20"/>
              </w:rPr>
              <w:t xml:space="preserve">derstanding of inter-agency and </w:t>
            </w:r>
            <w:r w:rsidRPr="00930336">
              <w:rPr>
                <w:rFonts w:ascii="Calibri" w:hAnsi="Calibri"/>
                <w:sz w:val="20"/>
                <w:szCs w:val="20"/>
              </w:rPr>
              <w:t>partnership work, including Early Help processes</w:t>
            </w: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0B651D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32E6E5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</w:tr>
      <w:tr w:rsidR="00D30554" w:rsidRPr="00D26B9F" w14:paraId="10793D7C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34641C" w14:textId="77777777" w:rsidR="00D30554" w:rsidRPr="00E934CA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Knowledge and experience of working within Signs of Safety, Family Mediation and Restorative processes</w:t>
            </w: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F16602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E31A6A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</w:tr>
      <w:tr w:rsidR="00D30554" w:rsidRPr="00D26B9F" w14:paraId="5F72E4E5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3883E2" w14:textId="77777777" w:rsidR="00D30554" w:rsidRPr="004F4B5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>Technical Skills</w:t>
            </w: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2833AB" w14:textId="77777777" w:rsidR="00D30554" w:rsidRPr="004F4B5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b/>
                <w:sz w:val="20"/>
                <w:szCs w:val="20"/>
              </w:rPr>
            </w:pPr>
            <w:r w:rsidRPr="004F4B5F">
              <w:rPr>
                <w:rFonts w:ascii="Calibri" w:hAnsi="Calibri"/>
                <w:b/>
                <w:sz w:val="20"/>
                <w:szCs w:val="20"/>
              </w:rPr>
              <w:t xml:space="preserve">Essential 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52F44C" w14:textId="77777777" w:rsidR="00D30554" w:rsidRPr="004F4B5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b/>
                <w:sz w:val="20"/>
                <w:szCs w:val="20"/>
              </w:rPr>
            </w:pPr>
            <w:r w:rsidRPr="004F4B5F">
              <w:rPr>
                <w:rFonts w:ascii="Calibri" w:hAnsi="Calibri"/>
                <w:b/>
                <w:sz w:val="20"/>
                <w:szCs w:val="20"/>
              </w:rPr>
              <w:t>Desirable</w:t>
            </w:r>
          </w:p>
        </w:tc>
      </w:tr>
      <w:tr w:rsidR="00D30554" w:rsidRPr="00D26B9F" w14:paraId="09D1262B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C40480" w14:textId="77777777" w:rsidR="00D30554" w:rsidRPr="004F4B5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</w:t>
            </w:r>
            <w:r w:rsidRPr="004F4B5F">
              <w:rPr>
                <w:rFonts w:ascii="Calibri" w:hAnsi="Calibri"/>
                <w:sz w:val="20"/>
              </w:rPr>
              <w:t>bility to use</w:t>
            </w:r>
            <w:r>
              <w:rPr>
                <w:rFonts w:ascii="Calibri" w:hAnsi="Calibri"/>
                <w:sz w:val="20"/>
              </w:rPr>
              <w:t xml:space="preserve"> and manage </w:t>
            </w:r>
            <w:r w:rsidRPr="004F4B5F">
              <w:rPr>
                <w:rFonts w:ascii="Calibri" w:hAnsi="Calibri"/>
                <w:sz w:val="20"/>
              </w:rPr>
              <w:t xml:space="preserve">IT packages </w:t>
            </w:r>
            <w:proofErr w:type="spellStart"/>
            <w:r w:rsidRPr="004F4B5F">
              <w:rPr>
                <w:rFonts w:ascii="Calibri" w:hAnsi="Calibri"/>
                <w:sz w:val="20"/>
              </w:rPr>
              <w:t>eg.</w:t>
            </w:r>
            <w:proofErr w:type="spellEnd"/>
            <w:r w:rsidRPr="004F4B5F">
              <w:rPr>
                <w:rFonts w:ascii="Calibri" w:hAnsi="Calibri"/>
                <w:sz w:val="20"/>
              </w:rPr>
              <w:t xml:space="preserve"> Microsoft Word, Outlook etc.</w:t>
            </w:r>
            <w:r>
              <w:rPr>
                <w:rFonts w:ascii="Calibri" w:hAnsi="Calibri"/>
                <w:sz w:val="20"/>
              </w:rPr>
              <w:t xml:space="preserve"> including internal recording systems</w:t>
            </w:r>
          </w:p>
          <w:p w14:paraId="5BED7E23" w14:textId="77777777" w:rsidR="00D30554" w:rsidRPr="00E934CA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0CE42C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9A558F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</w:tr>
      <w:tr w:rsidR="00D30554" w:rsidRPr="00D26B9F" w14:paraId="51C26FB2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B20395" w14:textId="77777777" w:rsidR="00D30554" w:rsidRPr="00E934CA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</w:rPr>
            </w:pPr>
            <w:r w:rsidRPr="004F4B5F">
              <w:rPr>
                <w:rFonts w:ascii="Calibri" w:hAnsi="Calibri"/>
                <w:sz w:val="20"/>
              </w:rPr>
              <w:t>Excellent written and verbal communication skills.</w:t>
            </w: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403B4D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2FE074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</w:tr>
      <w:tr w:rsidR="00D30554" w:rsidRPr="00D26B9F" w14:paraId="6486708A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43EA4A" w14:textId="77777777" w:rsidR="00D30554" w:rsidRPr="00E934CA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 xml:space="preserve">Ability to deal with sensitive issues, manage conflicting views and expectations and cope with unpredictable issues and behaviours </w:t>
            </w: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7FDE90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8A37AB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</w:tr>
      <w:tr w:rsidR="00D30554" w:rsidRPr="00D26B9F" w14:paraId="6DD722C3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983AAC" w14:textId="77777777" w:rsidR="00D30554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>Ability to manage and prioritise competing demands, capacity to use supervision effectively</w:t>
            </w: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0F9879" w14:textId="77777777" w:rsidR="00D30554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593872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</w:tr>
      <w:tr w:rsidR="00D30554" w:rsidRPr="00D26B9F" w14:paraId="5DB036D3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5D7944" w14:textId="77777777" w:rsidR="00D30554" w:rsidRPr="00DE76D5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b/>
                <w:sz w:val="20"/>
                <w:lang w:val="en-GB"/>
              </w:rPr>
            </w:pPr>
            <w:r w:rsidRPr="00DE76D5">
              <w:rPr>
                <w:rFonts w:ascii="Calibri" w:hAnsi="Calibri"/>
                <w:b/>
                <w:sz w:val="20"/>
                <w:lang w:val="en-GB"/>
              </w:rPr>
              <w:t>Experience</w:t>
            </w: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020B3C" w14:textId="77777777" w:rsidR="00D30554" w:rsidRPr="00DE76D5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b/>
                <w:sz w:val="20"/>
                <w:szCs w:val="20"/>
              </w:rPr>
            </w:pPr>
            <w:r w:rsidRPr="00DE76D5">
              <w:rPr>
                <w:rFonts w:ascii="Calibri" w:hAnsi="Calibri"/>
                <w:b/>
                <w:sz w:val="20"/>
                <w:szCs w:val="20"/>
              </w:rPr>
              <w:t>Essential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75B512" w14:textId="77777777" w:rsidR="00D30554" w:rsidRPr="00DE76D5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b/>
                <w:sz w:val="20"/>
                <w:szCs w:val="20"/>
              </w:rPr>
            </w:pPr>
            <w:r w:rsidRPr="00DE76D5">
              <w:rPr>
                <w:rFonts w:ascii="Calibri" w:hAnsi="Calibri"/>
                <w:b/>
                <w:sz w:val="20"/>
                <w:szCs w:val="20"/>
              </w:rPr>
              <w:t>Desirable</w:t>
            </w:r>
          </w:p>
        </w:tc>
      </w:tr>
      <w:tr w:rsidR="00D30554" w:rsidRPr="00D26B9F" w14:paraId="35E847D3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341AD6" w14:textId="77777777" w:rsidR="00D30554" w:rsidRPr="0077416F" w:rsidRDefault="00D30554" w:rsidP="001A5DDF">
            <w:pPr>
              <w:pStyle w:val="RequirementsList"/>
              <w:numPr>
                <w:ilvl w:val="0"/>
                <w:numId w:val="0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7416F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Experience of creating and establishing targeted youth group intervention for the most vulnerable according to need </w:t>
            </w: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F669F3" w14:textId="77777777" w:rsidR="00D30554" w:rsidRPr="00DE76D5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4B3976" w14:textId="77777777" w:rsidR="00D30554" w:rsidRPr="00C14E1C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bCs/>
                <w:sz w:val="20"/>
                <w:szCs w:val="20"/>
              </w:rPr>
            </w:pPr>
            <w:r w:rsidRPr="00C14E1C">
              <w:rPr>
                <w:rFonts w:ascii="Calibri" w:hAnsi="Calibri"/>
                <w:bCs/>
                <w:sz w:val="20"/>
                <w:szCs w:val="20"/>
              </w:rPr>
              <w:t>D</w:t>
            </w:r>
          </w:p>
        </w:tc>
      </w:tr>
      <w:tr w:rsidR="00D30554" w:rsidRPr="00D26B9F" w14:paraId="66A149F0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1828F8" w14:textId="77777777" w:rsidR="00D30554" w:rsidRPr="00930336" w:rsidRDefault="00D30554" w:rsidP="001A5DDF">
            <w:pPr>
              <w:pStyle w:val="RequirementsList"/>
              <w:numPr>
                <w:ilvl w:val="0"/>
                <w:numId w:val="0"/>
              </w:numPr>
              <w:ind w:left="288" w:hanging="28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Experience of relating</w:t>
            </w:r>
            <w:r w:rsidRPr="00930336">
              <w:rPr>
                <w:rFonts w:ascii="Calibri" w:hAnsi="Calibri"/>
                <w:sz w:val="20"/>
              </w:rPr>
              <w:t xml:space="preserve"> to young </w:t>
            </w:r>
            <w:r>
              <w:rPr>
                <w:rFonts w:ascii="Calibri" w:hAnsi="Calibri"/>
                <w:sz w:val="20"/>
              </w:rPr>
              <w:t xml:space="preserve">people and adults </w:t>
            </w:r>
            <w:r w:rsidRPr="00930336">
              <w:rPr>
                <w:rFonts w:ascii="Calibri" w:hAnsi="Calibri"/>
                <w:sz w:val="20"/>
              </w:rPr>
              <w:t xml:space="preserve">positively both as individuals and in groups, encouraging participation, involvement, empowerment and achievement. </w:t>
            </w:r>
          </w:p>
          <w:p w14:paraId="58E8783A" w14:textId="77777777" w:rsidR="00D30554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592382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B41549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</w:tr>
      <w:tr w:rsidR="00D30554" w:rsidRPr="00D26B9F" w14:paraId="0997C23D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9E73C6" w14:textId="77777777" w:rsidR="00D30554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</w:rPr>
            </w:pPr>
            <w:r w:rsidRPr="00930336">
              <w:rPr>
                <w:rFonts w:ascii="Calibri" w:hAnsi="Calibri"/>
                <w:sz w:val="20"/>
                <w:lang w:val="en-GB"/>
              </w:rPr>
              <w:t>Evidenced experience of integrating the principles of inclusion, equality and diversity into programme/ casework development and delivery</w:t>
            </w: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CC48DF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1479F8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</w:tr>
      <w:tr w:rsidR="00D30554" w:rsidRPr="00D26B9F" w14:paraId="01F64732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0358E8" w14:textId="77777777" w:rsidR="00D30554" w:rsidRPr="00930336" w:rsidRDefault="00D30554" w:rsidP="001A5DDF">
            <w:pPr>
              <w:pStyle w:val="RequirementsList"/>
              <w:numPr>
                <w:ilvl w:val="0"/>
                <w:numId w:val="0"/>
              </w:numPr>
              <w:ind w:left="288" w:hanging="288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lastRenderedPageBreak/>
              <w:t>E</w:t>
            </w:r>
            <w:r w:rsidRPr="00930336">
              <w:rPr>
                <w:rFonts w:ascii="Calibri" w:hAnsi="Calibri"/>
                <w:sz w:val="20"/>
                <w:lang w:val="en-GB"/>
              </w:rPr>
              <w:t>ffective communic</w:t>
            </w:r>
            <w:r>
              <w:rPr>
                <w:rFonts w:ascii="Calibri" w:hAnsi="Calibri"/>
                <w:sz w:val="20"/>
                <w:lang w:val="en-GB"/>
              </w:rPr>
              <w:t xml:space="preserve">ation skills, written and oral, </w:t>
            </w:r>
            <w:r w:rsidRPr="00930336">
              <w:rPr>
                <w:rFonts w:ascii="Calibri" w:hAnsi="Calibri"/>
                <w:sz w:val="20"/>
                <w:lang w:val="en-GB"/>
              </w:rPr>
              <w:t xml:space="preserve">informal and formal including excellent </w:t>
            </w:r>
            <w:r>
              <w:rPr>
                <w:rFonts w:ascii="Calibri" w:hAnsi="Calibri"/>
                <w:sz w:val="20"/>
                <w:lang w:val="en-GB"/>
              </w:rPr>
              <w:t>l</w:t>
            </w:r>
            <w:r w:rsidRPr="00930336">
              <w:rPr>
                <w:rFonts w:ascii="Calibri" w:hAnsi="Calibri"/>
                <w:sz w:val="20"/>
                <w:lang w:val="en-GB"/>
              </w:rPr>
              <w:t>istening and support skills.</w:t>
            </w:r>
          </w:p>
          <w:p w14:paraId="01768AD9" w14:textId="77777777" w:rsidR="00D30554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B95866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810DAB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</w:tr>
      <w:tr w:rsidR="00D30554" w:rsidRPr="00D26B9F" w14:paraId="2F3557EC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15F61F" w14:textId="77777777" w:rsidR="00D30554" w:rsidRPr="00930336" w:rsidRDefault="00D30554" w:rsidP="001A5DDF">
            <w:pPr>
              <w:pStyle w:val="RequirementsList"/>
              <w:numPr>
                <w:ilvl w:val="0"/>
                <w:numId w:val="0"/>
              </w:numPr>
              <w:ind w:left="288" w:hanging="288"/>
              <w:rPr>
                <w:rFonts w:ascii="Calibri" w:hAnsi="Calibri"/>
                <w:sz w:val="20"/>
              </w:rPr>
            </w:pPr>
            <w:r w:rsidRPr="00930336">
              <w:rPr>
                <w:rFonts w:ascii="Calibri" w:hAnsi="Calibri"/>
                <w:sz w:val="20"/>
              </w:rPr>
              <w:t>Ability to work as part of a team</w:t>
            </w:r>
          </w:p>
          <w:p w14:paraId="458FDC81" w14:textId="77777777" w:rsidR="00D30554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0B1828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AA8176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</w:tr>
      <w:tr w:rsidR="00D30554" w:rsidRPr="00D26B9F" w14:paraId="6C5D5E92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7ABA39" w14:textId="77777777" w:rsidR="00D30554" w:rsidRPr="00BB2E6B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</w:rPr>
            </w:pPr>
            <w:r w:rsidRPr="00930336">
              <w:rPr>
                <w:rFonts w:ascii="Calibri" w:hAnsi="Calibri"/>
                <w:sz w:val="20"/>
              </w:rPr>
              <w:t>Ability to work in partnership with other agencies/professionals</w:t>
            </w: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46ED1A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02FAD3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</w:tr>
      <w:tr w:rsidR="00D30554" w:rsidRPr="00D26B9F" w14:paraId="622B028C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01F2DC" w14:textId="77777777" w:rsidR="00D30554" w:rsidRPr="00930336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</w:rPr>
            </w:pPr>
            <w:r w:rsidRPr="00930336">
              <w:rPr>
                <w:rFonts w:ascii="Calibri" w:hAnsi="Calibri"/>
                <w:sz w:val="20"/>
              </w:rPr>
              <w:t>Ability to work on own initiative and to consult where appropriate</w:t>
            </w: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CECA72" w14:textId="77777777" w:rsidR="00D30554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39602B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</w:tr>
      <w:tr w:rsidR="00D30554" w:rsidRPr="00D26B9F" w14:paraId="3AC3EC90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0DA627" w14:textId="77777777" w:rsidR="00D30554" w:rsidRPr="00930336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</w:rPr>
            </w:pPr>
            <w:r w:rsidRPr="00930336">
              <w:rPr>
                <w:rFonts w:ascii="Calibri" w:hAnsi="Calibri"/>
                <w:sz w:val="20"/>
              </w:rPr>
              <w:t>Ability to maintain professional boundaries</w:t>
            </w: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ABF238" w14:textId="77777777" w:rsidR="00D30554" w:rsidRDefault="00D30554" w:rsidP="001A5DDF">
            <w:pPr>
              <w:pStyle w:val="RequirementsList"/>
              <w:numPr>
                <w:ilvl w:val="0"/>
                <w:numId w:val="0"/>
              </w:numPr>
              <w:ind w:left="288" w:hanging="28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783632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</w:tr>
      <w:tr w:rsidR="00D30554" w:rsidRPr="00D26B9F" w14:paraId="07C08C2D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572655" w14:textId="77777777" w:rsidR="00D30554" w:rsidRPr="00930336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</w:rPr>
            </w:pPr>
            <w:r w:rsidRPr="00930336">
              <w:rPr>
                <w:rFonts w:ascii="Calibri" w:hAnsi="Calibri"/>
                <w:sz w:val="20"/>
              </w:rPr>
              <w:t>Ability to undertake casework assessments and ongoing monitoring of children and families</w:t>
            </w: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66526F" w14:textId="77777777" w:rsidR="00D30554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755812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</w:tr>
      <w:tr w:rsidR="00D30554" w:rsidRPr="00D26B9F" w14:paraId="71FFFB41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CE4177" w14:textId="77777777" w:rsidR="00D30554" w:rsidRPr="00930336" w:rsidRDefault="00D30554" w:rsidP="001A5DDF">
            <w:pPr>
              <w:pStyle w:val="RequirementsList"/>
              <w:numPr>
                <w:ilvl w:val="0"/>
                <w:numId w:val="0"/>
              </w:numPr>
              <w:ind w:left="288" w:hanging="288"/>
              <w:rPr>
                <w:rFonts w:ascii="Calibri" w:hAnsi="Calibri"/>
                <w:sz w:val="20"/>
                <w:lang w:val="en-GB"/>
              </w:rPr>
            </w:pPr>
            <w:r w:rsidRPr="00930336">
              <w:rPr>
                <w:rFonts w:ascii="Calibri" w:hAnsi="Calibri"/>
                <w:sz w:val="20"/>
                <w:lang w:val="en-GB"/>
              </w:rPr>
              <w:t>Ability to act a</w:t>
            </w:r>
            <w:r>
              <w:rPr>
                <w:rFonts w:ascii="Calibri" w:hAnsi="Calibri"/>
                <w:sz w:val="20"/>
                <w:lang w:val="en-GB"/>
              </w:rPr>
              <w:t>s</w:t>
            </w:r>
            <w:r w:rsidRPr="00930336">
              <w:rPr>
                <w:rFonts w:ascii="Calibri" w:hAnsi="Calibri"/>
                <w:sz w:val="20"/>
                <w:lang w:val="en-GB"/>
              </w:rPr>
              <w:t xml:space="preserve"> Lead Professional and to advocate for young people and families</w:t>
            </w:r>
          </w:p>
          <w:p w14:paraId="03B21EAB" w14:textId="77777777" w:rsidR="00D30554" w:rsidRPr="00930336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4F2E95" w14:textId="77777777" w:rsidR="00D30554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BAF2C2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</w:tr>
      <w:tr w:rsidR="00D30554" w:rsidRPr="00D26B9F" w14:paraId="74E20311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56D358" w14:textId="77777777" w:rsidR="00D30554" w:rsidRPr="0077416F" w:rsidRDefault="00D30554" w:rsidP="001A5DDF">
            <w:pPr>
              <w:rPr>
                <w:rFonts w:ascii="Calibri" w:hAnsi="Calibri"/>
                <w:sz w:val="20"/>
                <w:szCs w:val="24"/>
              </w:rPr>
            </w:pPr>
            <w:r w:rsidRPr="0077416F">
              <w:rPr>
                <w:rFonts w:ascii="Calibri" w:hAnsi="Calibri"/>
                <w:sz w:val="20"/>
                <w:szCs w:val="24"/>
              </w:rPr>
              <w:t>Experience of working collaboratively, with professionals to enable effective joint working and positive outcomes for families</w:t>
            </w:r>
          </w:p>
          <w:p w14:paraId="11F68BA5" w14:textId="77777777" w:rsidR="00D30554" w:rsidRPr="00930336" w:rsidRDefault="00D30554" w:rsidP="001A5DDF">
            <w:pPr>
              <w:pStyle w:val="RequirementsList"/>
              <w:numPr>
                <w:ilvl w:val="0"/>
                <w:numId w:val="0"/>
              </w:numPr>
              <w:ind w:left="72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580704" w14:textId="77777777" w:rsidR="00D30554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1208A1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</w:tr>
      <w:tr w:rsidR="00D30554" w:rsidRPr="00D26B9F" w14:paraId="37A4B317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9CA9AD" w14:textId="77777777" w:rsidR="00D30554" w:rsidRPr="0077416F" w:rsidRDefault="00D30554" w:rsidP="001A5DDF">
            <w:pPr>
              <w:rPr>
                <w:rFonts w:ascii="Calibri" w:hAnsi="Calibri"/>
                <w:sz w:val="20"/>
                <w:szCs w:val="24"/>
              </w:rPr>
            </w:pPr>
            <w:r w:rsidRPr="0077416F">
              <w:rPr>
                <w:rFonts w:ascii="Calibri" w:hAnsi="Calibri"/>
                <w:sz w:val="20"/>
                <w:szCs w:val="24"/>
              </w:rPr>
              <w:t>Experience of facilitating supervised contact with families and children in the care of the local authority, writing reports for the court and attend court if necessary</w:t>
            </w:r>
          </w:p>
          <w:p w14:paraId="1E260720" w14:textId="77777777" w:rsidR="00D30554" w:rsidRPr="00930336" w:rsidRDefault="00D30554" w:rsidP="001A5DDF">
            <w:pPr>
              <w:pStyle w:val="RequirementsList"/>
              <w:numPr>
                <w:ilvl w:val="0"/>
                <w:numId w:val="0"/>
              </w:numPr>
              <w:ind w:left="72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EC0FB9" w14:textId="77777777" w:rsidR="00D30554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23EF6C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</w:tr>
      <w:tr w:rsidR="00D30554" w:rsidRPr="00D26B9F" w14:paraId="1C86DF19" w14:textId="77777777" w:rsidTr="00D30554">
        <w:trPr>
          <w:gridAfter w:val="4"/>
          <w:wAfter w:w="911" w:type="dxa"/>
          <w:trHeight w:val="431"/>
          <w:jc w:val="center"/>
        </w:trPr>
        <w:tc>
          <w:tcPr>
            <w:tcW w:w="42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773D51" w14:textId="77777777" w:rsidR="00D30554" w:rsidRPr="0077416F" w:rsidRDefault="00D30554" w:rsidP="001A5DDF">
            <w:pPr>
              <w:pStyle w:val="ListParagraph"/>
              <w:rPr>
                <w:rFonts w:ascii="Calibri" w:hAnsi="Calibri"/>
                <w:sz w:val="20"/>
                <w:szCs w:val="24"/>
              </w:rPr>
            </w:pPr>
          </w:p>
          <w:p w14:paraId="2D78339A" w14:textId="77777777" w:rsidR="00D30554" w:rsidRPr="0077416F" w:rsidRDefault="00D30554" w:rsidP="001A5DDF">
            <w:pPr>
              <w:rPr>
                <w:rFonts w:ascii="Calibri" w:hAnsi="Calibri"/>
                <w:sz w:val="20"/>
                <w:szCs w:val="24"/>
              </w:rPr>
            </w:pPr>
            <w:r w:rsidRPr="0077416F">
              <w:rPr>
                <w:rFonts w:ascii="Calibri" w:hAnsi="Calibri"/>
                <w:sz w:val="20"/>
                <w:szCs w:val="24"/>
              </w:rPr>
              <w:t>Delivering therapeutic services to children</w:t>
            </w:r>
            <w:r>
              <w:rPr>
                <w:rFonts w:ascii="Calibri" w:hAnsi="Calibri"/>
                <w:sz w:val="20"/>
                <w:szCs w:val="24"/>
              </w:rPr>
              <w:t xml:space="preserve">, young people and parent/carers </w:t>
            </w:r>
          </w:p>
        </w:tc>
        <w:tc>
          <w:tcPr>
            <w:tcW w:w="27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60795A" w14:textId="77777777" w:rsidR="00D30554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22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1C6CCD" w14:textId="77777777" w:rsidR="00D30554" w:rsidRPr="00D26B9F" w:rsidRDefault="00D30554" w:rsidP="001A5DDF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D2987C3" w14:textId="77777777" w:rsidR="00F27111" w:rsidRDefault="00F27111"/>
    <w:sectPr w:rsidR="00F27111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D37C4" w14:textId="77777777" w:rsidR="00CE3ED4" w:rsidRDefault="00CE3ED4" w:rsidP="006C369C">
      <w:pPr>
        <w:spacing w:after="0" w:line="240" w:lineRule="auto"/>
      </w:pPr>
      <w:r>
        <w:separator/>
      </w:r>
    </w:p>
  </w:endnote>
  <w:endnote w:type="continuationSeparator" w:id="0">
    <w:p w14:paraId="05D1DF68" w14:textId="77777777" w:rsidR="00CE3ED4" w:rsidRDefault="00CE3ED4" w:rsidP="006C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E509" w14:textId="6464AEB0" w:rsidR="006C369C" w:rsidRDefault="006C36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8E84FC" wp14:editId="4D1A2D0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091058290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AA8BDE" w14:textId="50C4B696" w:rsidR="006C369C" w:rsidRPr="006C369C" w:rsidRDefault="006C369C" w:rsidP="006C36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36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E84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3AA8BDE" w14:textId="50C4B696" w:rsidR="006C369C" w:rsidRPr="006C369C" w:rsidRDefault="006C369C" w:rsidP="006C36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C36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DE4D5" w14:textId="5878089B" w:rsidR="006C369C" w:rsidRDefault="006C36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EF04EB" wp14:editId="7582A8C9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96271889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7EB13" w14:textId="726208D2" w:rsidR="006C369C" w:rsidRPr="006C369C" w:rsidRDefault="006C369C" w:rsidP="006C36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36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F04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CD7EB13" w14:textId="726208D2" w:rsidR="006C369C" w:rsidRPr="006C369C" w:rsidRDefault="006C369C" w:rsidP="006C36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C36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D58DD" w14:textId="07EAF8CE" w:rsidR="006C369C" w:rsidRDefault="006C36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579E2C" wp14:editId="7795D2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926792830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974E51" w14:textId="09A4403D" w:rsidR="006C369C" w:rsidRPr="006C369C" w:rsidRDefault="006C369C" w:rsidP="006C36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36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79E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A974E51" w14:textId="09A4403D" w:rsidR="006C369C" w:rsidRPr="006C369C" w:rsidRDefault="006C369C" w:rsidP="006C36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C36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FB4FD" w14:textId="77777777" w:rsidR="00CE3ED4" w:rsidRDefault="00CE3ED4" w:rsidP="006C369C">
      <w:pPr>
        <w:spacing w:after="0" w:line="240" w:lineRule="auto"/>
      </w:pPr>
      <w:r>
        <w:separator/>
      </w:r>
    </w:p>
  </w:footnote>
  <w:footnote w:type="continuationSeparator" w:id="0">
    <w:p w14:paraId="34B91D95" w14:textId="77777777" w:rsidR="00CE3ED4" w:rsidRDefault="00CE3ED4" w:rsidP="006C3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727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554"/>
    <w:rsid w:val="0000377F"/>
    <w:rsid w:val="000536A8"/>
    <w:rsid w:val="000555E2"/>
    <w:rsid w:val="00092DE2"/>
    <w:rsid w:val="001157DA"/>
    <w:rsid w:val="00122EA3"/>
    <w:rsid w:val="00214D4B"/>
    <w:rsid w:val="00265813"/>
    <w:rsid w:val="00275D15"/>
    <w:rsid w:val="002971E4"/>
    <w:rsid w:val="002F7185"/>
    <w:rsid w:val="003051F5"/>
    <w:rsid w:val="00316AD5"/>
    <w:rsid w:val="003B09A1"/>
    <w:rsid w:val="005A192C"/>
    <w:rsid w:val="005C5399"/>
    <w:rsid w:val="00617DAA"/>
    <w:rsid w:val="006422B0"/>
    <w:rsid w:val="006B7551"/>
    <w:rsid w:val="006C369C"/>
    <w:rsid w:val="00707CF8"/>
    <w:rsid w:val="007372AE"/>
    <w:rsid w:val="00752CFF"/>
    <w:rsid w:val="00862EFC"/>
    <w:rsid w:val="00891C20"/>
    <w:rsid w:val="0089254D"/>
    <w:rsid w:val="008B22F6"/>
    <w:rsid w:val="009141F3"/>
    <w:rsid w:val="00943D81"/>
    <w:rsid w:val="009E4274"/>
    <w:rsid w:val="00A7140B"/>
    <w:rsid w:val="00AA20B9"/>
    <w:rsid w:val="00AC7039"/>
    <w:rsid w:val="00B221B7"/>
    <w:rsid w:val="00B82D03"/>
    <w:rsid w:val="00B85AF7"/>
    <w:rsid w:val="00BB64AB"/>
    <w:rsid w:val="00C14E1C"/>
    <w:rsid w:val="00CE3ED4"/>
    <w:rsid w:val="00D03914"/>
    <w:rsid w:val="00D235FA"/>
    <w:rsid w:val="00D30554"/>
    <w:rsid w:val="00D7171A"/>
    <w:rsid w:val="00E1192D"/>
    <w:rsid w:val="00E73A1C"/>
    <w:rsid w:val="00E74A99"/>
    <w:rsid w:val="00EB6367"/>
    <w:rsid w:val="00F27111"/>
    <w:rsid w:val="00F72623"/>
    <w:rsid w:val="00FA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DA1ED"/>
  <w15:docId w15:val="{82228BB6-5D16-4645-8A32-63608E9C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554"/>
  </w:style>
  <w:style w:type="paragraph" w:styleId="Heading2">
    <w:name w:val="heading 2"/>
    <w:basedOn w:val="Normal"/>
    <w:next w:val="Normal"/>
    <w:link w:val="Heading2Char"/>
    <w:qFormat/>
    <w:rsid w:val="00D30554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30554"/>
    <w:rPr>
      <w:rFonts w:ascii="Times" w:eastAsia="Times New Roman" w:hAnsi="Times" w:cs="Times New Roman"/>
      <w:b/>
      <w:sz w:val="20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D30554"/>
    <w:pPr>
      <w:ind w:left="720"/>
      <w:contextualSpacing/>
    </w:pPr>
  </w:style>
  <w:style w:type="paragraph" w:customStyle="1" w:styleId="Text">
    <w:name w:val="Text"/>
    <w:basedOn w:val="Normal"/>
    <w:rsid w:val="00D30554"/>
    <w:pPr>
      <w:spacing w:before="100" w:after="100" w:line="288" w:lineRule="auto"/>
    </w:pPr>
    <w:rPr>
      <w:rFonts w:ascii="Tahoma" w:eastAsia="Times New Roman" w:hAnsi="Tahoma" w:cs="Times New Roman"/>
      <w:sz w:val="16"/>
      <w:szCs w:val="24"/>
      <w:lang w:val="en-US"/>
    </w:rPr>
  </w:style>
  <w:style w:type="paragraph" w:customStyle="1" w:styleId="RequirementsList">
    <w:name w:val="Requirements List"/>
    <w:basedOn w:val="Text"/>
    <w:rsid w:val="00D30554"/>
    <w:pPr>
      <w:numPr>
        <w:numId w:val="1"/>
      </w:numPr>
    </w:pPr>
  </w:style>
  <w:style w:type="paragraph" w:styleId="NoSpacing">
    <w:name w:val="No Spacing"/>
    <w:qFormat/>
    <w:rsid w:val="00D30554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55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F718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3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okingham.gov.uk/EasySiteWeb/GatewayLink.aspx?alId=36466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6C05-34BF-40FA-883E-6F41AC76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Southwell</dc:creator>
  <cp:lastModifiedBy>Heidi Stevenson</cp:lastModifiedBy>
  <cp:revision>2</cp:revision>
  <dcterms:created xsi:type="dcterms:W3CDTF">2025-09-12T12:53:00Z</dcterms:created>
  <dcterms:modified xsi:type="dcterms:W3CDTF">2025-09-12T12:53:00Z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373dbc7e,41083a72,5bcfe11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2023-10-17T15:28:19Z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da11bc24-9919-477c-90fb-ae106a0e9800</vt:lpwstr>
  </property>
  <property fmtid="{D5CDD505-2E9C-101B-9397-08002B2CF9AE}" pid="11" name="MSIP_Label_2b28a9a6-133a-4796-ad7d-6b90f7583680_ContentBits">
    <vt:lpwstr>2</vt:lpwstr>
  </property>
</Properties>
</file>