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C8AF" w14:textId="26BE4434" w:rsidR="00B40B98" w:rsidRPr="00A04DC5" w:rsidRDefault="007F196A" w:rsidP="00BB3452">
      <w:pPr>
        <w:ind w:left="0" w:right="-22"/>
        <w:jc w:val="center"/>
        <w:rPr>
          <w:rFonts w:ascii="Tahoma" w:hAnsi="Tahoma" w:cs="Tahoma"/>
          <w:b/>
          <w:bCs/>
          <w:sz w:val="12"/>
          <w:szCs w:val="12"/>
        </w:rPr>
      </w:pPr>
      <w:r w:rsidRPr="00BB3452">
        <w:rPr>
          <w:rFonts w:ascii="Tahoma" w:hAnsi="Tahoma" w:cs="Tahoma"/>
          <w:b/>
          <w:bCs/>
          <w:noProof/>
          <w:sz w:val="32"/>
          <w:szCs w:val="14"/>
          <w:u w:val="single"/>
        </w:rPr>
        <w:drawing>
          <wp:anchor distT="0" distB="0" distL="114300" distR="114300" simplePos="0" relativeHeight="251658240" behindDoc="0" locked="0" layoutInCell="1" allowOverlap="0" wp14:anchorId="35043181" wp14:editId="6C4B4027">
            <wp:simplePos x="0" y="0"/>
            <wp:positionH relativeFrom="page">
              <wp:align>center</wp:align>
            </wp:positionH>
            <wp:positionV relativeFrom="page">
              <wp:posOffset>699770</wp:posOffset>
            </wp:positionV>
            <wp:extent cx="7562850" cy="447438"/>
            <wp:effectExtent l="19050" t="19050" r="19050" b="10160"/>
            <wp:wrapTopAndBottom/>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8"/>
                    <a:stretch>
                      <a:fillRect/>
                    </a:stretch>
                  </pic:blipFill>
                  <pic:spPr>
                    <a:xfrm>
                      <a:off x="0" y="0"/>
                      <a:ext cx="7562850" cy="447438"/>
                    </a:xfrm>
                    <a:prstGeom prst="rect">
                      <a:avLst/>
                    </a:prstGeom>
                    <a:ln>
                      <a:solidFill>
                        <a:srgbClr val="0070C0"/>
                      </a:solidFill>
                    </a:ln>
                  </pic:spPr>
                </pic:pic>
              </a:graphicData>
            </a:graphic>
          </wp:anchor>
        </w:drawing>
      </w:r>
    </w:p>
    <w:p w14:paraId="1D1F2C62" w14:textId="6778F790" w:rsidR="004E7232" w:rsidRPr="00BB3452" w:rsidRDefault="004E7232" w:rsidP="00BB3452">
      <w:pPr>
        <w:ind w:left="0" w:right="-22"/>
        <w:jc w:val="center"/>
        <w:rPr>
          <w:u w:val="single"/>
        </w:rPr>
      </w:pPr>
      <w:r w:rsidRPr="00BB3452">
        <w:rPr>
          <w:rFonts w:ascii="Tahoma" w:hAnsi="Tahoma" w:cs="Tahoma"/>
          <w:b/>
          <w:bCs/>
          <w:sz w:val="32"/>
          <w:szCs w:val="32"/>
          <w:u w:val="single"/>
        </w:rPr>
        <w:t>St George’s Primary School</w:t>
      </w:r>
    </w:p>
    <w:p w14:paraId="13FC60FA" w14:textId="176FABA6" w:rsidR="00B40B98" w:rsidRPr="00BB3452" w:rsidRDefault="00776F35" w:rsidP="00BB3452">
      <w:pPr>
        <w:ind w:left="0" w:right="-22"/>
        <w:jc w:val="center"/>
        <w:rPr>
          <w:rFonts w:ascii="Tahoma" w:hAnsi="Tahoma" w:cs="Tahoma"/>
          <w:b/>
          <w:bCs/>
          <w:sz w:val="32"/>
          <w:szCs w:val="32"/>
          <w:u w:val="single"/>
        </w:rPr>
      </w:pPr>
      <w:r>
        <w:rPr>
          <w:rFonts w:ascii="Tahoma" w:hAnsi="Tahoma" w:cs="Tahoma"/>
          <w:b/>
          <w:bCs/>
          <w:sz w:val="32"/>
          <w:szCs w:val="32"/>
          <w:u w:val="single"/>
        </w:rPr>
        <w:t xml:space="preserve">Midday </w:t>
      </w:r>
      <w:r w:rsidR="007119BA">
        <w:rPr>
          <w:rFonts w:ascii="Tahoma" w:hAnsi="Tahoma" w:cs="Tahoma"/>
          <w:b/>
          <w:bCs/>
          <w:sz w:val="32"/>
          <w:szCs w:val="32"/>
          <w:u w:val="single"/>
        </w:rPr>
        <w:t>Assistant</w:t>
      </w:r>
    </w:p>
    <w:p w14:paraId="558FC8C8" w14:textId="6046379D" w:rsidR="00DE79A8" w:rsidRPr="00A04DC5" w:rsidRDefault="00DE79A8" w:rsidP="00BB3452">
      <w:pPr>
        <w:ind w:left="0" w:right="-22"/>
        <w:rPr>
          <w:rFonts w:ascii="Tahoma" w:hAnsi="Tahoma" w:cs="Tahoma"/>
          <w:b/>
          <w:bCs/>
          <w:sz w:val="12"/>
          <w:szCs w:val="12"/>
        </w:rPr>
      </w:pPr>
    </w:p>
    <w:tbl>
      <w:tblPr>
        <w:tblStyle w:val="TableGrid"/>
        <w:tblW w:w="11052" w:type="dxa"/>
        <w:tblLook w:val="04A0" w:firstRow="1" w:lastRow="0" w:firstColumn="1" w:lastColumn="0" w:noHBand="0" w:noVBand="1"/>
      </w:tblPr>
      <w:tblGrid>
        <w:gridCol w:w="2830"/>
        <w:gridCol w:w="8222"/>
      </w:tblGrid>
      <w:tr w:rsidR="00E628F2" w:rsidRPr="00DE79A8" w14:paraId="3BEB603A" w14:textId="77777777" w:rsidTr="00641C97">
        <w:trPr>
          <w:trHeight w:val="20"/>
        </w:trPr>
        <w:tc>
          <w:tcPr>
            <w:tcW w:w="2830" w:type="dxa"/>
            <w:shd w:val="clear" w:color="auto" w:fill="D9D9D9" w:themeFill="background1" w:themeFillShade="D9"/>
          </w:tcPr>
          <w:p w14:paraId="5524E94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Job Title</w:t>
            </w:r>
          </w:p>
        </w:tc>
        <w:tc>
          <w:tcPr>
            <w:tcW w:w="8222" w:type="dxa"/>
          </w:tcPr>
          <w:p w14:paraId="04153052" w14:textId="261919F5" w:rsidR="00E628F2" w:rsidRPr="00DE79A8" w:rsidRDefault="00776F35" w:rsidP="009F5691">
            <w:pPr>
              <w:spacing w:line="276" w:lineRule="auto"/>
              <w:ind w:left="0" w:right="-22"/>
              <w:rPr>
                <w:rFonts w:ascii="Tahoma" w:hAnsi="Tahoma" w:cs="Tahoma"/>
                <w:b/>
                <w:bCs/>
                <w:sz w:val="22"/>
                <w:szCs w:val="8"/>
              </w:rPr>
            </w:pPr>
            <w:r>
              <w:rPr>
                <w:rFonts w:ascii="Tahoma" w:hAnsi="Tahoma" w:cs="Tahoma"/>
                <w:b/>
                <w:bCs/>
                <w:sz w:val="22"/>
                <w:szCs w:val="8"/>
              </w:rPr>
              <w:t>Midday</w:t>
            </w:r>
            <w:r w:rsidR="00785407">
              <w:rPr>
                <w:rFonts w:ascii="Tahoma" w:hAnsi="Tahoma" w:cs="Tahoma"/>
                <w:b/>
                <w:bCs/>
                <w:sz w:val="22"/>
                <w:szCs w:val="8"/>
              </w:rPr>
              <w:t xml:space="preserve"> Assistant </w:t>
            </w:r>
          </w:p>
        </w:tc>
      </w:tr>
      <w:tr w:rsidR="00E628F2" w:rsidRPr="00DE79A8" w14:paraId="7050FAA5" w14:textId="77777777" w:rsidTr="00641C97">
        <w:trPr>
          <w:trHeight w:val="20"/>
        </w:trPr>
        <w:tc>
          <w:tcPr>
            <w:tcW w:w="2830" w:type="dxa"/>
            <w:shd w:val="clear" w:color="auto" w:fill="D9D9D9" w:themeFill="background1" w:themeFillShade="D9"/>
          </w:tcPr>
          <w:p w14:paraId="4FD771E1"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Required by</w:t>
            </w:r>
          </w:p>
        </w:tc>
        <w:tc>
          <w:tcPr>
            <w:tcW w:w="8222" w:type="dxa"/>
          </w:tcPr>
          <w:p w14:paraId="1738924B" w14:textId="2FAE54E0" w:rsidR="00E628F2" w:rsidRPr="00DE79A8" w:rsidRDefault="00A86939" w:rsidP="009F5691">
            <w:pPr>
              <w:spacing w:line="276" w:lineRule="auto"/>
              <w:ind w:left="0" w:right="-22"/>
              <w:rPr>
                <w:rFonts w:ascii="Tahoma" w:hAnsi="Tahoma" w:cs="Tahoma"/>
                <w:b/>
                <w:bCs/>
                <w:sz w:val="22"/>
                <w:szCs w:val="8"/>
              </w:rPr>
            </w:pPr>
            <w:r>
              <w:rPr>
                <w:rFonts w:ascii="Tahoma" w:hAnsi="Tahoma" w:cs="Tahoma"/>
                <w:b/>
                <w:bCs/>
                <w:sz w:val="22"/>
                <w:szCs w:val="8"/>
              </w:rPr>
              <w:t>ASAP</w:t>
            </w:r>
          </w:p>
        </w:tc>
      </w:tr>
      <w:tr w:rsidR="00E628F2" w:rsidRPr="00DE79A8" w14:paraId="1AD438F5" w14:textId="77777777" w:rsidTr="00641C97">
        <w:trPr>
          <w:trHeight w:val="20"/>
        </w:trPr>
        <w:tc>
          <w:tcPr>
            <w:tcW w:w="2830" w:type="dxa"/>
            <w:shd w:val="clear" w:color="auto" w:fill="D9D9D9" w:themeFill="background1" w:themeFillShade="D9"/>
          </w:tcPr>
          <w:p w14:paraId="6DAC7D01"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Reports to</w:t>
            </w:r>
          </w:p>
        </w:tc>
        <w:tc>
          <w:tcPr>
            <w:tcW w:w="8222" w:type="dxa"/>
          </w:tcPr>
          <w:p w14:paraId="0D449351" w14:textId="692F68D2" w:rsidR="00E628F2" w:rsidRPr="00DE79A8" w:rsidRDefault="00DE04E6" w:rsidP="009F5691">
            <w:pPr>
              <w:spacing w:line="276" w:lineRule="auto"/>
              <w:ind w:left="0" w:right="-22"/>
              <w:rPr>
                <w:rFonts w:ascii="Tahoma" w:hAnsi="Tahoma" w:cs="Tahoma"/>
                <w:b/>
                <w:bCs/>
                <w:sz w:val="22"/>
                <w:szCs w:val="8"/>
              </w:rPr>
            </w:pPr>
            <w:r>
              <w:rPr>
                <w:rFonts w:ascii="Tahoma" w:hAnsi="Tahoma" w:cs="Tahoma"/>
                <w:b/>
                <w:bCs/>
                <w:sz w:val="22"/>
                <w:szCs w:val="8"/>
              </w:rPr>
              <w:t>M</w:t>
            </w:r>
            <w:r w:rsidR="00785407">
              <w:rPr>
                <w:rFonts w:ascii="Tahoma" w:hAnsi="Tahoma" w:cs="Tahoma"/>
                <w:b/>
                <w:bCs/>
                <w:sz w:val="22"/>
                <w:szCs w:val="8"/>
              </w:rPr>
              <w:t xml:space="preserve">rs </w:t>
            </w:r>
            <w:proofErr w:type="spellStart"/>
            <w:r w:rsidR="00776F35">
              <w:rPr>
                <w:rFonts w:ascii="Tahoma" w:hAnsi="Tahoma" w:cs="Tahoma"/>
                <w:b/>
                <w:bCs/>
                <w:sz w:val="22"/>
                <w:szCs w:val="8"/>
              </w:rPr>
              <w:t>Dicastiglione</w:t>
            </w:r>
            <w:proofErr w:type="spellEnd"/>
          </w:p>
        </w:tc>
      </w:tr>
      <w:tr w:rsidR="00E628F2" w:rsidRPr="00DE79A8" w14:paraId="2C673BBB" w14:textId="77777777" w:rsidTr="00641C97">
        <w:trPr>
          <w:trHeight w:val="20"/>
        </w:trPr>
        <w:tc>
          <w:tcPr>
            <w:tcW w:w="2830" w:type="dxa"/>
            <w:shd w:val="clear" w:color="auto" w:fill="D9D9D9" w:themeFill="background1" w:themeFillShade="D9"/>
          </w:tcPr>
          <w:p w14:paraId="5A99E12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Hours of work</w:t>
            </w:r>
          </w:p>
        </w:tc>
        <w:tc>
          <w:tcPr>
            <w:tcW w:w="8222" w:type="dxa"/>
          </w:tcPr>
          <w:p w14:paraId="5C5E6576" w14:textId="74C050E6" w:rsidR="00E628F2" w:rsidRPr="00DE79A8" w:rsidRDefault="00776F35" w:rsidP="009F5691">
            <w:pPr>
              <w:spacing w:line="276" w:lineRule="auto"/>
              <w:ind w:left="0" w:right="-22"/>
              <w:rPr>
                <w:rFonts w:ascii="Tahoma" w:hAnsi="Tahoma" w:cs="Tahoma"/>
                <w:b/>
                <w:bCs/>
                <w:sz w:val="22"/>
                <w:szCs w:val="8"/>
              </w:rPr>
            </w:pPr>
            <w:r>
              <w:rPr>
                <w:rFonts w:ascii="Tahoma" w:hAnsi="Tahoma" w:cs="Tahoma"/>
                <w:b/>
                <w:bCs/>
                <w:sz w:val="22"/>
                <w:szCs w:val="8"/>
              </w:rPr>
              <w:t>6.25</w:t>
            </w:r>
          </w:p>
        </w:tc>
      </w:tr>
      <w:tr w:rsidR="00E628F2" w:rsidRPr="00DE79A8" w14:paraId="3E82399C" w14:textId="77777777" w:rsidTr="00641C97">
        <w:trPr>
          <w:trHeight w:val="20"/>
        </w:trPr>
        <w:tc>
          <w:tcPr>
            <w:tcW w:w="2830" w:type="dxa"/>
            <w:shd w:val="clear" w:color="auto" w:fill="D9D9D9" w:themeFill="background1" w:themeFillShade="D9"/>
          </w:tcPr>
          <w:p w14:paraId="0F6B42F0" w14:textId="77777777" w:rsidR="00E628F2" w:rsidRPr="00DE79A8" w:rsidRDefault="00E628F2" w:rsidP="009F5691">
            <w:pPr>
              <w:spacing w:line="276" w:lineRule="auto"/>
              <w:ind w:left="0" w:right="-22"/>
              <w:rPr>
                <w:rFonts w:ascii="Tahoma" w:hAnsi="Tahoma" w:cs="Tahoma"/>
                <w:sz w:val="22"/>
                <w:szCs w:val="8"/>
              </w:rPr>
            </w:pPr>
            <w:r w:rsidRPr="00DE79A8">
              <w:rPr>
                <w:rFonts w:ascii="Tahoma" w:hAnsi="Tahoma" w:cs="Tahoma"/>
                <w:sz w:val="22"/>
                <w:szCs w:val="8"/>
              </w:rPr>
              <w:t>Salary</w:t>
            </w:r>
          </w:p>
        </w:tc>
        <w:tc>
          <w:tcPr>
            <w:tcW w:w="8222" w:type="dxa"/>
          </w:tcPr>
          <w:p w14:paraId="20F3A80A" w14:textId="551C8818" w:rsidR="00E628F2" w:rsidRPr="00DE79A8" w:rsidRDefault="00776F35" w:rsidP="009F5691">
            <w:pPr>
              <w:spacing w:line="276" w:lineRule="auto"/>
              <w:ind w:left="0" w:right="-22"/>
              <w:rPr>
                <w:rFonts w:ascii="Tahoma" w:hAnsi="Tahoma" w:cs="Tahoma"/>
                <w:b/>
                <w:bCs/>
                <w:sz w:val="22"/>
                <w:szCs w:val="8"/>
              </w:rPr>
            </w:pPr>
            <w:r>
              <w:rPr>
                <w:rFonts w:ascii="Tahoma" w:hAnsi="Tahoma" w:cs="Tahoma"/>
                <w:b/>
                <w:bCs/>
                <w:sz w:val="22"/>
                <w:szCs w:val="8"/>
              </w:rPr>
              <w:t>Band B</w:t>
            </w:r>
          </w:p>
        </w:tc>
      </w:tr>
      <w:tr w:rsidR="00E628F2" w:rsidRPr="00DE79A8" w14:paraId="1303FF18" w14:textId="77777777" w:rsidTr="00641C97">
        <w:trPr>
          <w:trHeight w:val="20"/>
        </w:trPr>
        <w:tc>
          <w:tcPr>
            <w:tcW w:w="2830" w:type="dxa"/>
            <w:shd w:val="clear" w:color="auto" w:fill="D9D9D9" w:themeFill="background1" w:themeFillShade="D9"/>
          </w:tcPr>
          <w:p w14:paraId="24E8F56F" w14:textId="77777777" w:rsidR="00E628F2" w:rsidRPr="00DE79A8" w:rsidRDefault="00E628F2" w:rsidP="009F5691">
            <w:pPr>
              <w:spacing w:line="276" w:lineRule="auto"/>
              <w:ind w:left="0" w:right="-22"/>
              <w:rPr>
                <w:rFonts w:ascii="Tahoma" w:hAnsi="Tahoma" w:cs="Tahoma"/>
                <w:sz w:val="22"/>
                <w:szCs w:val="8"/>
              </w:rPr>
            </w:pPr>
            <w:r>
              <w:rPr>
                <w:rFonts w:ascii="Tahoma" w:hAnsi="Tahoma" w:cs="Tahoma"/>
                <w:sz w:val="22"/>
                <w:szCs w:val="8"/>
              </w:rPr>
              <w:t>Closing date</w:t>
            </w:r>
          </w:p>
        </w:tc>
        <w:tc>
          <w:tcPr>
            <w:tcW w:w="8222" w:type="dxa"/>
          </w:tcPr>
          <w:p w14:paraId="181C5C0C" w14:textId="07A30705" w:rsidR="00E628F2" w:rsidRDefault="00031932" w:rsidP="009F5691">
            <w:pPr>
              <w:spacing w:line="276" w:lineRule="auto"/>
              <w:ind w:left="0" w:right="-22"/>
              <w:rPr>
                <w:rFonts w:ascii="Tahoma" w:hAnsi="Tahoma" w:cs="Tahoma"/>
                <w:b/>
                <w:bCs/>
                <w:sz w:val="22"/>
                <w:szCs w:val="8"/>
              </w:rPr>
            </w:pPr>
            <w:r>
              <w:rPr>
                <w:rFonts w:ascii="Tahoma" w:hAnsi="Tahoma" w:cs="Tahoma"/>
                <w:b/>
                <w:bCs/>
                <w:sz w:val="22"/>
                <w:szCs w:val="8"/>
              </w:rPr>
              <w:t xml:space="preserve">Friday </w:t>
            </w:r>
            <w:r w:rsidR="00527022">
              <w:rPr>
                <w:rFonts w:ascii="Tahoma" w:hAnsi="Tahoma" w:cs="Tahoma"/>
                <w:b/>
                <w:bCs/>
                <w:sz w:val="22"/>
                <w:szCs w:val="8"/>
              </w:rPr>
              <w:t>3</w:t>
            </w:r>
            <w:r w:rsidR="00527022" w:rsidRPr="00527022">
              <w:rPr>
                <w:rFonts w:ascii="Tahoma" w:hAnsi="Tahoma" w:cs="Tahoma"/>
                <w:b/>
                <w:bCs/>
                <w:sz w:val="22"/>
                <w:szCs w:val="8"/>
                <w:vertAlign w:val="superscript"/>
              </w:rPr>
              <w:t>rd</w:t>
            </w:r>
            <w:r w:rsidR="00527022">
              <w:rPr>
                <w:rFonts w:ascii="Tahoma" w:hAnsi="Tahoma" w:cs="Tahoma"/>
                <w:b/>
                <w:bCs/>
                <w:sz w:val="22"/>
                <w:szCs w:val="8"/>
              </w:rPr>
              <w:t xml:space="preserve"> October 2025</w:t>
            </w:r>
          </w:p>
        </w:tc>
      </w:tr>
      <w:tr w:rsidR="00E628F2" w:rsidRPr="00DE79A8" w14:paraId="7E7E8AE3" w14:textId="77777777" w:rsidTr="00641C97">
        <w:trPr>
          <w:trHeight w:val="20"/>
        </w:trPr>
        <w:tc>
          <w:tcPr>
            <w:tcW w:w="2830" w:type="dxa"/>
            <w:shd w:val="clear" w:color="auto" w:fill="D9D9D9" w:themeFill="background1" w:themeFillShade="D9"/>
          </w:tcPr>
          <w:p w14:paraId="1B5E012E" w14:textId="4C2039F1" w:rsidR="00E628F2" w:rsidRDefault="00E628F2" w:rsidP="009F5691">
            <w:pPr>
              <w:spacing w:line="276" w:lineRule="auto"/>
              <w:ind w:left="0" w:right="-22"/>
              <w:rPr>
                <w:rFonts w:ascii="Tahoma" w:hAnsi="Tahoma" w:cs="Tahoma"/>
                <w:sz w:val="22"/>
                <w:szCs w:val="8"/>
              </w:rPr>
            </w:pPr>
            <w:r>
              <w:rPr>
                <w:rFonts w:ascii="Tahoma" w:hAnsi="Tahoma" w:cs="Tahoma"/>
                <w:sz w:val="22"/>
                <w:szCs w:val="8"/>
              </w:rPr>
              <w:t>Interview’s commencing</w:t>
            </w:r>
          </w:p>
        </w:tc>
        <w:tc>
          <w:tcPr>
            <w:tcW w:w="8222" w:type="dxa"/>
          </w:tcPr>
          <w:p w14:paraId="006003CD" w14:textId="7F66F6BB" w:rsidR="00E628F2" w:rsidRDefault="00717495" w:rsidP="009F5691">
            <w:pPr>
              <w:spacing w:line="276" w:lineRule="auto"/>
              <w:ind w:left="0" w:right="-22"/>
              <w:rPr>
                <w:rFonts w:ascii="Tahoma" w:hAnsi="Tahoma" w:cs="Tahoma"/>
                <w:b/>
                <w:bCs/>
                <w:sz w:val="22"/>
                <w:szCs w:val="8"/>
              </w:rPr>
            </w:pPr>
            <w:r>
              <w:rPr>
                <w:rFonts w:ascii="Tahoma" w:hAnsi="Tahoma" w:cs="Tahoma"/>
                <w:b/>
                <w:bCs/>
                <w:sz w:val="22"/>
                <w:szCs w:val="8"/>
              </w:rPr>
              <w:t xml:space="preserve">Wednesday </w:t>
            </w:r>
            <w:r w:rsidR="00527022">
              <w:rPr>
                <w:rFonts w:ascii="Tahoma" w:hAnsi="Tahoma" w:cs="Tahoma"/>
                <w:b/>
                <w:bCs/>
                <w:sz w:val="22"/>
                <w:szCs w:val="8"/>
              </w:rPr>
              <w:t>8</w:t>
            </w:r>
            <w:r w:rsidR="00527022" w:rsidRPr="00527022">
              <w:rPr>
                <w:rFonts w:ascii="Tahoma" w:hAnsi="Tahoma" w:cs="Tahoma"/>
                <w:b/>
                <w:bCs/>
                <w:sz w:val="22"/>
                <w:szCs w:val="8"/>
                <w:vertAlign w:val="superscript"/>
              </w:rPr>
              <w:t>th</w:t>
            </w:r>
            <w:r w:rsidR="00527022">
              <w:rPr>
                <w:rFonts w:ascii="Tahoma" w:hAnsi="Tahoma" w:cs="Tahoma"/>
                <w:b/>
                <w:bCs/>
                <w:sz w:val="22"/>
                <w:szCs w:val="8"/>
              </w:rPr>
              <w:t xml:space="preserve"> October 2025</w:t>
            </w:r>
          </w:p>
        </w:tc>
      </w:tr>
    </w:tbl>
    <w:p w14:paraId="00D060F9" w14:textId="5F09083E" w:rsidR="00E628F2" w:rsidRDefault="00E628F2" w:rsidP="00BB3452">
      <w:pPr>
        <w:ind w:left="0" w:right="-22"/>
        <w:rPr>
          <w:rFonts w:ascii="Tahoma" w:hAnsi="Tahoma" w:cs="Tahoma"/>
          <w:b/>
          <w:bCs/>
          <w:sz w:val="12"/>
          <w:szCs w:val="12"/>
        </w:rPr>
      </w:pPr>
    </w:p>
    <w:p w14:paraId="788E1952" w14:textId="77777777" w:rsidR="00785407" w:rsidRPr="00317902" w:rsidRDefault="00785407" w:rsidP="00BB3452">
      <w:pPr>
        <w:ind w:left="0" w:right="-22"/>
        <w:rPr>
          <w:rFonts w:ascii="Tahoma" w:hAnsi="Tahoma" w:cs="Tahoma"/>
          <w:b/>
          <w:bCs/>
          <w:sz w:val="12"/>
          <w:szCs w:val="12"/>
        </w:rPr>
      </w:pPr>
    </w:p>
    <w:p w14:paraId="4D457195" w14:textId="24B4AF7E" w:rsidR="00DE04E6" w:rsidRDefault="00B8569D" w:rsidP="00DE04E6">
      <w:pPr>
        <w:ind w:left="0" w:right="-22"/>
        <w:rPr>
          <w:rFonts w:ascii="Tahoma" w:hAnsi="Tahoma" w:cs="Tahoma"/>
          <w:b/>
          <w:bCs/>
          <w:sz w:val="24"/>
          <w:szCs w:val="24"/>
        </w:rPr>
      </w:pPr>
      <w:r w:rsidRPr="00E628F2">
        <w:rPr>
          <w:rFonts w:ascii="Tahoma" w:hAnsi="Tahoma" w:cs="Tahoma"/>
          <w:b/>
          <w:bCs/>
          <w:sz w:val="24"/>
          <w:szCs w:val="24"/>
        </w:rPr>
        <w:t>Key Role</w:t>
      </w:r>
      <w:r w:rsidR="00E628F2">
        <w:rPr>
          <w:rFonts w:ascii="Tahoma" w:hAnsi="Tahoma" w:cs="Tahoma"/>
          <w:b/>
          <w:bCs/>
          <w:sz w:val="24"/>
          <w:szCs w:val="24"/>
        </w:rPr>
        <w:t xml:space="preserve"> at St George’s</w:t>
      </w:r>
    </w:p>
    <w:p w14:paraId="42BD4120" w14:textId="77777777" w:rsidR="00785407" w:rsidRPr="00776F35" w:rsidRDefault="00785407" w:rsidP="00DE04E6">
      <w:pPr>
        <w:ind w:left="0" w:right="-22"/>
        <w:rPr>
          <w:rStyle w:val="fontstyle01"/>
          <w:rFonts w:ascii="Tahoma" w:hAnsi="Tahoma" w:cs="Tahoma"/>
          <w:b/>
          <w:bCs/>
          <w:sz w:val="24"/>
          <w:szCs w:val="24"/>
        </w:rPr>
      </w:pPr>
    </w:p>
    <w:p w14:paraId="6C6FD939" w14:textId="77777777" w:rsidR="00776F35" w:rsidRPr="004D60AD" w:rsidRDefault="00776F35" w:rsidP="00776F35">
      <w:pPr>
        <w:widowControl w:val="0"/>
        <w:spacing w:line="240" w:lineRule="auto"/>
        <w:ind w:left="0" w:right="0"/>
        <w:rPr>
          <w:rFonts w:ascii="Tahoma" w:eastAsia="Times New Roman" w:hAnsi="Tahoma" w:cs="Tahoma"/>
          <w:snapToGrid w:val="0"/>
          <w:color w:val="auto"/>
          <w:sz w:val="22"/>
          <w:lang w:eastAsia="en-US"/>
        </w:rPr>
      </w:pPr>
      <w:bookmarkStart w:id="0" w:name="_Hlk129253854"/>
      <w:r w:rsidRPr="00776F35">
        <w:rPr>
          <w:rFonts w:ascii="Tahoma" w:eastAsia="Times New Roman" w:hAnsi="Tahoma" w:cs="Tahoma"/>
          <w:snapToGrid w:val="0"/>
          <w:color w:val="auto"/>
          <w:sz w:val="22"/>
          <w:lang w:eastAsia="en-US"/>
        </w:rPr>
        <w:t>The duties of a Midday assistant are to act as a member of the team, supervising pupils during the midday break and to sustain the welfare and safety of pupils during that break period, as directed by the senior midday supervisor.   You are expected to keep matters concerning staff and children confidential, and to refer matters when necessary to the headteacher.</w:t>
      </w:r>
    </w:p>
    <w:p w14:paraId="2BA2C874" w14:textId="77777777" w:rsidR="00776F35" w:rsidRDefault="00776F35" w:rsidP="00776F35">
      <w:pPr>
        <w:widowControl w:val="0"/>
        <w:spacing w:line="240" w:lineRule="auto"/>
        <w:ind w:left="0" w:right="0"/>
        <w:rPr>
          <w:rFonts w:ascii="Comic Sans MS" w:eastAsia="Times New Roman" w:hAnsi="Comic Sans MS" w:cs="Times New Roman"/>
          <w:snapToGrid w:val="0"/>
          <w:color w:val="auto"/>
          <w:sz w:val="20"/>
          <w:szCs w:val="20"/>
          <w:lang w:eastAsia="en-US"/>
        </w:rPr>
      </w:pPr>
    </w:p>
    <w:tbl>
      <w:tblPr>
        <w:tblStyle w:val="TableGrid1"/>
        <w:tblW w:w="11341" w:type="dxa"/>
        <w:tblInd w:w="-289" w:type="dxa"/>
        <w:tblLook w:val="04A0" w:firstRow="1" w:lastRow="0" w:firstColumn="1" w:lastColumn="0" w:noHBand="0" w:noVBand="1"/>
      </w:tblPr>
      <w:tblGrid>
        <w:gridCol w:w="11341"/>
      </w:tblGrid>
      <w:tr w:rsidR="00776F35" w:rsidRPr="00776F35" w14:paraId="0B74C4D4" w14:textId="77777777" w:rsidTr="00776F35">
        <w:tc>
          <w:tcPr>
            <w:tcW w:w="11341" w:type="dxa"/>
            <w:shd w:val="clear" w:color="auto" w:fill="0070C0"/>
          </w:tcPr>
          <w:p w14:paraId="39F1C73A" w14:textId="4E9BABCA" w:rsidR="00776F35" w:rsidRPr="00776F35" w:rsidRDefault="00776F35" w:rsidP="00776F35">
            <w:pPr>
              <w:widowControl w:val="0"/>
              <w:ind w:left="180" w:right="0"/>
              <w:jc w:val="center"/>
              <w:rPr>
                <w:rFonts w:ascii="Tahoma" w:eastAsia="Times New Roman" w:hAnsi="Tahoma" w:cs="Tahoma"/>
                <w:b/>
                <w:bCs/>
                <w:snapToGrid w:val="0"/>
                <w:color w:val="auto"/>
                <w:sz w:val="20"/>
                <w:lang w:eastAsia="en-US"/>
              </w:rPr>
            </w:pPr>
            <w:r w:rsidRPr="00776F35">
              <w:rPr>
                <w:rFonts w:ascii="Tahoma" w:eastAsia="Times New Roman" w:hAnsi="Tahoma" w:cs="Tahoma"/>
                <w:b/>
                <w:bCs/>
                <w:snapToGrid w:val="0"/>
                <w:color w:val="auto"/>
                <w:sz w:val="22"/>
                <w:szCs w:val="22"/>
                <w:lang w:eastAsia="en-US"/>
              </w:rPr>
              <w:t>Key</w:t>
            </w:r>
            <w:r w:rsidRPr="00776F35">
              <w:rPr>
                <w:rFonts w:ascii="Tahoma" w:eastAsia="Times New Roman" w:hAnsi="Tahoma" w:cs="Tahoma"/>
                <w:b/>
                <w:bCs/>
                <w:snapToGrid w:val="0"/>
                <w:color w:val="auto"/>
                <w:sz w:val="20"/>
                <w:lang w:eastAsia="en-US"/>
              </w:rPr>
              <w:t xml:space="preserve"> </w:t>
            </w:r>
            <w:r w:rsidRPr="00776F35">
              <w:rPr>
                <w:rFonts w:ascii="Tahoma" w:eastAsia="Times New Roman" w:hAnsi="Tahoma" w:cs="Tahoma"/>
                <w:b/>
                <w:bCs/>
                <w:snapToGrid w:val="0"/>
                <w:color w:val="auto"/>
                <w:sz w:val="22"/>
                <w:szCs w:val="22"/>
                <w:lang w:eastAsia="en-US"/>
              </w:rPr>
              <w:t>Responsibilities</w:t>
            </w:r>
          </w:p>
        </w:tc>
      </w:tr>
      <w:tr w:rsidR="00776F35" w:rsidRPr="00776F35" w14:paraId="357F06CF" w14:textId="77777777" w:rsidTr="00776F35">
        <w:tc>
          <w:tcPr>
            <w:tcW w:w="11341" w:type="dxa"/>
            <w:shd w:val="clear" w:color="auto" w:fill="FFFFFF" w:themeFill="background1"/>
          </w:tcPr>
          <w:p w14:paraId="5DB2F572" w14:textId="77777777" w:rsidR="00776F35" w:rsidRPr="00776F35" w:rsidRDefault="00776F35" w:rsidP="00776F35">
            <w:pPr>
              <w:widowControl w:val="0"/>
              <w:ind w:left="0" w:right="0"/>
              <w:jc w:val="center"/>
              <w:rPr>
                <w:rFonts w:ascii="Tahoma" w:eastAsia="Times New Roman" w:hAnsi="Tahoma" w:cs="Tahoma"/>
                <w:b/>
                <w:bCs/>
                <w:snapToGrid w:val="0"/>
                <w:color w:val="auto"/>
                <w:sz w:val="22"/>
                <w:lang w:eastAsia="en-US"/>
              </w:rPr>
            </w:pPr>
          </w:p>
        </w:tc>
      </w:tr>
      <w:tr w:rsidR="00776F35" w:rsidRPr="00776F35" w14:paraId="0D55EC71" w14:textId="77777777" w:rsidTr="00776F35">
        <w:tc>
          <w:tcPr>
            <w:tcW w:w="11341" w:type="dxa"/>
          </w:tcPr>
          <w:p w14:paraId="02DA575B" w14:textId="60A5C9CF"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organise and supervise the washing of hands and hygiene of infant/junior pupils.</w:t>
            </w:r>
          </w:p>
        </w:tc>
      </w:tr>
      <w:tr w:rsidR="00776F35" w:rsidRPr="00776F35" w14:paraId="059E36BF" w14:textId="77777777" w:rsidTr="00776F35">
        <w:tc>
          <w:tcPr>
            <w:tcW w:w="11341" w:type="dxa"/>
          </w:tcPr>
          <w:p w14:paraId="19AFBACE" w14:textId="4E9E3ED8"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Organisation of the entry of the pupils into the dining room.</w:t>
            </w:r>
          </w:p>
        </w:tc>
      </w:tr>
      <w:tr w:rsidR="00776F35" w:rsidRPr="00776F35" w14:paraId="1F27E0CB" w14:textId="77777777" w:rsidTr="00776F35">
        <w:tc>
          <w:tcPr>
            <w:tcW w:w="11341" w:type="dxa"/>
          </w:tcPr>
          <w:p w14:paraId="21A702EC" w14:textId="366AB68C"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General supervision of pupils during the service of meals.</w:t>
            </w:r>
          </w:p>
        </w:tc>
      </w:tr>
      <w:tr w:rsidR="00776F35" w:rsidRPr="00776F35" w14:paraId="679B18C8" w14:textId="77777777" w:rsidTr="00776F35">
        <w:tc>
          <w:tcPr>
            <w:tcW w:w="11341" w:type="dxa"/>
          </w:tcPr>
          <w:p w14:paraId="57E7830B"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maintain adequate standards of table manners and eating habits.</w:t>
            </w:r>
          </w:p>
        </w:tc>
      </w:tr>
      <w:tr w:rsidR="00776F35" w:rsidRPr="00776F35" w14:paraId="19463A0F" w14:textId="77777777" w:rsidTr="00776F35">
        <w:tc>
          <w:tcPr>
            <w:tcW w:w="11341" w:type="dxa"/>
          </w:tcPr>
          <w:p w14:paraId="44129E0D"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assist with the cutting of meat and other food items for infant pupils.</w:t>
            </w:r>
          </w:p>
        </w:tc>
      </w:tr>
      <w:tr w:rsidR="00776F35" w:rsidRPr="00776F35" w14:paraId="1E37ED01" w14:textId="77777777" w:rsidTr="00776F35">
        <w:tc>
          <w:tcPr>
            <w:tcW w:w="11341" w:type="dxa"/>
          </w:tcPr>
          <w:p w14:paraId="362E030D"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organise and supervise the pupils during exit from the dining hall following the clearance of tables.</w:t>
            </w:r>
          </w:p>
        </w:tc>
      </w:tr>
      <w:tr w:rsidR="00776F35" w:rsidRPr="00776F35" w14:paraId="31CFA729" w14:textId="77777777" w:rsidTr="00776F35">
        <w:tc>
          <w:tcPr>
            <w:tcW w:w="11341" w:type="dxa"/>
          </w:tcPr>
          <w:p w14:paraId="628C0CB0"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Welfare and supervision of all pupils before or after the meal in the playground, hall, corridors and classrooms as instructed by headteacher/senior midday assistant.</w:t>
            </w:r>
          </w:p>
        </w:tc>
      </w:tr>
      <w:tr w:rsidR="00776F35" w:rsidRPr="00776F35" w14:paraId="45AE07C1" w14:textId="77777777" w:rsidTr="00776F35">
        <w:tc>
          <w:tcPr>
            <w:tcW w:w="11341" w:type="dxa"/>
          </w:tcPr>
          <w:p w14:paraId="064CA6F7"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provide emergency treatment for accidents and to record such treatment.</w:t>
            </w:r>
          </w:p>
        </w:tc>
      </w:tr>
      <w:tr w:rsidR="00776F35" w:rsidRPr="00776F35" w14:paraId="1633D4C6" w14:textId="77777777" w:rsidTr="00776F35">
        <w:tc>
          <w:tcPr>
            <w:tcW w:w="11341" w:type="dxa"/>
          </w:tcPr>
          <w:p w14:paraId="406C4F87"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report all accidents/illnesses to the senior midday assistant.</w:t>
            </w:r>
          </w:p>
        </w:tc>
      </w:tr>
      <w:tr w:rsidR="00776F35" w:rsidRPr="00776F35" w14:paraId="21FB7C84" w14:textId="77777777" w:rsidTr="00776F35">
        <w:tc>
          <w:tcPr>
            <w:tcW w:w="11341" w:type="dxa"/>
          </w:tcPr>
          <w:p w14:paraId="5D766487"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inform the senior midday assistant if a pupil is to remain indoors.</w:t>
            </w:r>
          </w:p>
        </w:tc>
      </w:tr>
      <w:tr w:rsidR="00776F35" w:rsidRPr="00776F35" w14:paraId="27571FAD" w14:textId="77777777" w:rsidTr="00776F35">
        <w:tc>
          <w:tcPr>
            <w:tcW w:w="11341" w:type="dxa"/>
          </w:tcPr>
          <w:p w14:paraId="47E495E4"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carry out responsibilities under common law and the Health and Safety Act and to adhere to the school's health and safety policy.</w:t>
            </w:r>
          </w:p>
        </w:tc>
      </w:tr>
      <w:tr w:rsidR="00776F35" w:rsidRPr="00776F35" w14:paraId="0BA447E3" w14:textId="77777777" w:rsidTr="00776F35">
        <w:tc>
          <w:tcPr>
            <w:tcW w:w="11341" w:type="dxa"/>
          </w:tcPr>
          <w:p w14:paraId="5466ED23"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The organisation and management of large numbers of pupils.</w:t>
            </w:r>
          </w:p>
        </w:tc>
      </w:tr>
      <w:tr w:rsidR="00776F35" w:rsidRPr="00776F35" w14:paraId="4F3E8EC8" w14:textId="77777777" w:rsidTr="00776F35">
        <w:tc>
          <w:tcPr>
            <w:tcW w:w="11341" w:type="dxa"/>
          </w:tcPr>
          <w:p w14:paraId="38667FB8"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maintain discipline during the lunch break and to promote adherence to the school's behaviour and anti-bullying policies.</w:t>
            </w:r>
          </w:p>
        </w:tc>
      </w:tr>
      <w:tr w:rsidR="00776F35" w:rsidRPr="00776F35" w14:paraId="314B9997" w14:textId="77777777" w:rsidTr="00776F35">
        <w:tc>
          <w:tcPr>
            <w:tcW w:w="11341" w:type="dxa"/>
          </w:tcPr>
          <w:p w14:paraId="2DF87FCD"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 xml:space="preserve">To wear a name badge </w:t>
            </w:r>
            <w:proofErr w:type="gramStart"/>
            <w:r w:rsidRPr="00776F35">
              <w:rPr>
                <w:rFonts w:ascii="Tahoma" w:eastAsia="Times New Roman" w:hAnsi="Tahoma" w:cs="Tahoma"/>
                <w:snapToGrid w:val="0"/>
                <w:color w:val="auto"/>
                <w:sz w:val="22"/>
                <w:szCs w:val="22"/>
                <w:lang w:eastAsia="en-US"/>
              </w:rPr>
              <w:t>in order to</w:t>
            </w:r>
            <w:proofErr w:type="gramEnd"/>
            <w:r w:rsidRPr="00776F35">
              <w:rPr>
                <w:rFonts w:ascii="Tahoma" w:eastAsia="Times New Roman" w:hAnsi="Tahoma" w:cs="Tahoma"/>
                <w:snapToGrid w:val="0"/>
                <w:color w:val="auto"/>
                <w:sz w:val="22"/>
                <w:szCs w:val="22"/>
                <w:lang w:eastAsia="en-US"/>
              </w:rPr>
              <w:t xml:space="preserve"> </w:t>
            </w:r>
            <w:proofErr w:type="gramStart"/>
            <w:r w:rsidRPr="00776F35">
              <w:rPr>
                <w:rFonts w:ascii="Tahoma" w:eastAsia="Times New Roman" w:hAnsi="Tahoma" w:cs="Tahoma"/>
                <w:snapToGrid w:val="0"/>
                <w:color w:val="auto"/>
                <w:sz w:val="22"/>
                <w:szCs w:val="22"/>
                <w:lang w:eastAsia="en-US"/>
              </w:rPr>
              <w:t>promote courteous and polite behaviour at all times</w:t>
            </w:r>
            <w:proofErr w:type="gramEnd"/>
            <w:r w:rsidRPr="00776F35">
              <w:rPr>
                <w:rFonts w:ascii="Tahoma" w:eastAsia="Times New Roman" w:hAnsi="Tahoma" w:cs="Tahoma"/>
                <w:snapToGrid w:val="0"/>
                <w:color w:val="auto"/>
                <w:sz w:val="22"/>
                <w:szCs w:val="22"/>
                <w:lang w:eastAsia="en-US"/>
              </w:rPr>
              <w:t>.</w:t>
            </w:r>
          </w:p>
        </w:tc>
      </w:tr>
      <w:tr w:rsidR="00776F35" w:rsidRPr="00776F35" w14:paraId="640CED24" w14:textId="77777777" w:rsidTr="00776F35">
        <w:tc>
          <w:tcPr>
            <w:tcW w:w="11341" w:type="dxa"/>
          </w:tcPr>
          <w:p w14:paraId="3C4FFF96"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ensure that local authority policies on equality are adhered to by not differentiating between children on grounds of gender, race or disability.</w:t>
            </w:r>
          </w:p>
        </w:tc>
      </w:tr>
      <w:tr w:rsidR="00776F35" w:rsidRPr="00776F35" w14:paraId="129F3E7C" w14:textId="77777777" w:rsidTr="00776F35">
        <w:tc>
          <w:tcPr>
            <w:tcW w:w="11341" w:type="dxa"/>
          </w:tcPr>
          <w:p w14:paraId="5EF25B23"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promote adherence to the school's code of conduct.</w:t>
            </w:r>
          </w:p>
        </w:tc>
      </w:tr>
      <w:tr w:rsidR="00776F35" w:rsidRPr="00776F35" w14:paraId="0E1B03EA" w14:textId="77777777" w:rsidTr="00776F35">
        <w:tc>
          <w:tcPr>
            <w:tcW w:w="11341" w:type="dxa"/>
          </w:tcPr>
          <w:p w14:paraId="022CDCB0"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report any matters involving child protection immediately to the headteacher.</w:t>
            </w:r>
          </w:p>
        </w:tc>
      </w:tr>
      <w:tr w:rsidR="00776F35" w:rsidRPr="00776F35" w14:paraId="522F418B" w14:textId="77777777" w:rsidTr="00776F35">
        <w:tc>
          <w:tcPr>
            <w:tcW w:w="11341" w:type="dxa"/>
          </w:tcPr>
          <w:p w14:paraId="3D71CF6C"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To undergo training as required.</w:t>
            </w:r>
          </w:p>
        </w:tc>
      </w:tr>
      <w:tr w:rsidR="00776F35" w:rsidRPr="00776F35" w14:paraId="5F85F0CF" w14:textId="77777777" w:rsidTr="00776F35">
        <w:tc>
          <w:tcPr>
            <w:tcW w:w="11341" w:type="dxa"/>
          </w:tcPr>
          <w:p w14:paraId="79F24D21" w14:textId="77777777" w:rsidR="00776F35" w:rsidRPr="00776F35" w:rsidRDefault="00776F35" w:rsidP="00776F35">
            <w:pPr>
              <w:widowControl w:val="0"/>
              <w:ind w:left="0" w:right="0"/>
              <w:rPr>
                <w:rFonts w:ascii="Tahoma" w:eastAsia="Times New Roman" w:hAnsi="Tahoma" w:cs="Tahoma"/>
                <w:snapToGrid w:val="0"/>
                <w:color w:val="auto"/>
                <w:sz w:val="22"/>
                <w:szCs w:val="22"/>
                <w:lang w:eastAsia="en-US"/>
              </w:rPr>
            </w:pPr>
            <w:r w:rsidRPr="00776F35">
              <w:rPr>
                <w:rFonts w:ascii="Tahoma" w:eastAsia="Times New Roman" w:hAnsi="Tahoma" w:cs="Tahoma"/>
                <w:snapToGrid w:val="0"/>
                <w:color w:val="auto"/>
                <w:sz w:val="22"/>
                <w:szCs w:val="22"/>
                <w:lang w:eastAsia="en-US"/>
              </w:rPr>
              <w:t>Such other duties as may be required by the headteacher or senior midday supervisor</w:t>
            </w:r>
          </w:p>
        </w:tc>
      </w:tr>
    </w:tbl>
    <w:p w14:paraId="6C757A0D" w14:textId="77777777" w:rsidR="00785407" w:rsidRPr="00785407" w:rsidRDefault="00785407" w:rsidP="00785407">
      <w:pPr>
        <w:autoSpaceDE w:val="0"/>
        <w:autoSpaceDN w:val="0"/>
        <w:adjustRightInd w:val="0"/>
        <w:spacing w:line="240" w:lineRule="auto"/>
        <w:ind w:left="0" w:right="0"/>
        <w:rPr>
          <w:rStyle w:val="fontstyle01"/>
          <w:rFonts w:ascii="Tahoma" w:eastAsiaTheme="minorEastAsia" w:hAnsi="Tahoma" w:cs="Tahoma"/>
          <w:color w:val="auto"/>
          <w:sz w:val="28"/>
          <w:szCs w:val="28"/>
        </w:rPr>
      </w:pPr>
    </w:p>
    <w:bookmarkEnd w:id="0"/>
    <w:p w14:paraId="2F28F87B" w14:textId="77777777" w:rsidR="00DE04E6" w:rsidRPr="00641C97" w:rsidRDefault="00DE04E6" w:rsidP="00E628F2">
      <w:pPr>
        <w:ind w:left="0" w:right="87"/>
        <w:jc w:val="both"/>
        <w:rPr>
          <w:rFonts w:ascii="Tahoma" w:hAnsi="Tahoma" w:cs="Tahoma"/>
          <w:sz w:val="12"/>
          <w:szCs w:val="12"/>
        </w:rPr>
      </w:pPr>
    </w:p>
    <w:tbl>
      <w:tblPr>
        <w:tblStyle w:val="TableGrid"/>
        <w:tblW w:w="11341" w:type="dxa"/>
        <w:tblInd w:w="-289" w:type="dxa"/>
        <w:tblLook w:val="04A0" w:firstRow="1" w:lastRow="0" w:firstColumn="1" w:lastColumn="0" w:noHBand="0" w:noVBand="1"/>
      </w:tblPr>
      <w:tblGrid>
        <w:gridCol w:w="11341"/>
      </w:tblGrid>
      <w:tr w:rsidR="00317902" w:rsidRPr="00317902" w14:paraId="3126D094" w14:textId="77777777" w:rsidTr="00A04DC5">
        <w:trPr>
          <w:trHeight w:val="291"/>
        </w:trPr>
        <w:tc>
          <w:tcPr>
            <w:tcW w:w="11341" w:type="dxa"/>
            <w:shd w:val="clear" w:color="auto" w:fill="0070C0"/>
          </w:tcPr>
          <w:p w14:paraId="71B468D6" w14:textId="696172AF" w:rsidR="00317902" w:rsidRPr="00A04DC5" w:rsidRDefault="00A04DC5" w:rsidP="00BB3452">
            <w:pPr>
              <w:ind w:left="0" w:right="-22"/>
              <w:jc w:val="center"/>
              <w:rPr>
                <w:rFonts w:ascii="Tahoma" w:hAnsi="Tahoma" w:cs="Tahoma"/>
                <w:b/>
                <w:bCs/>
                <w:sz w:val="24"/>
                <w:szCs w:val="24"/>
              </w:rPr>
            </w:pPr>
            <w:bookmarkStart w:id="1" w:name="_Hlk147929832"/>
            <w:r w:rsidRPr="00A04DC5">
              <w:rPr>
                <w:rFonts w:ascii="Tahoma" w:hAnsi="Tahoma" w:cs="Tahoma"/>
                <w:b/>
                <w:bCs/>
                <w:sz w:val="24"/>
                <w:szCs w:val="24"/>
              </w:rPr>
              <w:t>Essential Considerations W</w:t>
            </w:r>
            <w:r w:rsidR="00317902" w:rsidRPr="00A04DC5">
              <w:rPr>
                <w:rFonts w:ascii="Tahoma" w:hAnsi="Tahoma" w:cs="Tahoma"/>
                <w:b/>
                <w:bCs/>
                <w:sz w:val="24"/>
                <w:szCs w:val="24"/>
              </w:rPr>
              <w:t>hen Working at St George’s</w:t>
            </w:r>
          </w:p>
        </w:tc>
      </w:tr>
      <w:tr w:rsidR="00317902" w:rsidRPr="00DE79A8" w14:paraId="65495396" w14:textId="77777777" w:rsidTr="00A04DC5">
        <w:tc>
          <w:tcPr>
            <w:tcW w:w="11341" w:type="dxa"/>
            <w:vAlign w:val="center"/>
          </w:tcPr>
          <w:p w14:paraId="25FC90BC" w14:textId="1AFB3638" w:rsidR="00317902" w:rsidRPr="00641C97" w:rsidRDefault="00317902" w:rsidP="00641C97">
            <w:pPr>
              <w:pStyle w:val="NormalWeb"/>
              <w:spacing w:before="0" w:beforeAutospacing="0" w:after="0" w:afterAutospacing="0"/>
              <w:rPr>
                <w:rFonts w:ascii="Tahoma" w:hAnsi="Tahoma" w:cs="Tahoma"/>
                <w:b/>
                <w:bCs/>
                <w:i/>
                <w:iCs/>
                <w:color w:val="002060"/>
                <w:sz w:val="22"/>
                <w:szCs w:val="22"/>
              </w:rPr>
            </w:pPr>
            <w:r w:rsidRPr="00317902">
              <w:rPr>
                <w:rFonts w:ascii="Tahoma" w:hAnsi="Tahoma" w:cs="Tahoma"/>
                <w:sz w:val="22"/>
                <w:szCs w:val="22"/>
              </w:rPr>
              <w:t xml:space="preserve">To promote the ethos and mission of St George’s to be a school that </w:t>
            </w:r>
            <w:r w:rsidRPr="00317902">
              <w:rPr>
                <w:rFonts w:ascii="Tahoma" w:hAnsi="Tahoma" w:cs="Tahoma"/>
                <w:b/>
                <w:bCs/>
                <w:i/>
                <w:iCs/>
                <w:color w:val="002060"/>
                <w:sz w:val="22"/>
                <w:szCs w:val="22"/>
              </w:rPr>
              <w:t>Nurtures our community through opportunities, innovation and love</w:t>
            </w:r>
          </w:p>
        </w:tc>
      </w:tr>
      <w:tr w:rsidR="00317902" w:rsidRPr="00DE79A8" w14:paraId="0F5F1BBB" w14:textId="77777777" w:rsidTr="00A04DC5">
        <w:tc>
          <w:tcPr>
            <w:tcW w:w="11341" w:type="dxa"/>
            <w:vAlign w:val="center"/>
          </w:tcPr>
          <w:p w14:paraId="4E9D9B64" w14:textId="325BD584"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lastRenderedPageBreak/>
              <w:t>To ensure that we practice effective safeguarding procedures and keep our training up to date with an awareness of latest guidance published by Keeping Children Safe in Education (</w:t>
            </w:r>
            <w:proofErr w:type="spellStart"/>
            <w:r>
              <w:rPr>
                <w:rFonts w:ascii="Tahoma" w:hAnsi="Tahoma" w:cs="Tahoma"/>
                <w:sz w:val="22"/>
                <w:szCs w:val="22"/>
              </w:rPr>
              <w:t>KCSiE</w:t>
            </w:r>
            <w:proofErr w:type="spellEnd"/>
            <w:r>
              <w:rPr>
                <w:rFonts w:ascii="Tahoma" w:hAnsi="Tahoma" w:cs="Tahoma"/>
                <w:sz w:val="22"/>
                <w:szCs w:val="22"/>
              </w:rPr>
              <w:t>)</w:t>
            </w:r>
          </w:p>
        </w:tc>
      </w:tr>
      <w:tr w:rsidR="00317902" w:rsidRPr="00DE79A8" w14:paraId="7EF413E3" w14:textId="77777777" w:rsidTr="00A04DC5">
        <w:tc>
          <w:tcPr>
            <w:tcW w:w="11341" w:type="dxa"/>
            <w:vAlign w:val="center"/>
          </w:tcPr>
          <w:p w14:paraId="71665C69" w14:textId="081AF443"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t>Ensure that we always promote inclusion and equality in our actions and professional duties</w:t>
            </w:r>
          </w:p>
        </w:tc>
      </w:tr>
      <w:tr w:rsidR="00317902" w:rsidRPr="00DE79A8" w14:paraId="5600B9B6" w14:textId="77777777" w:rsidTr="00A04DC5">
        <w:tc>
          <w:tcPr>
            <w:tcW w:w="11341" w:type="dxa"/>
            <w:vAlign w:val="center"/>
          </w:tcPr>
          <w:p w14:paraId="0E18E4D5" w14:textId="77777777" w:rsidR="00317902" w:rsidRPr="00317902" w:rsidRDefault="00317902" w:rsidP="00641C97">
            <w:pPr>
              <w:pStyle w:val="NormalWeb"/>
              <w:spacing w:before="0" w:beforeAutospacing="0" w:after="0" w:afterAutospacing="0"/>
              <w:rPr>
                <w:rFonts w:ascii="Tahoma" w:hAnsi="Tahoma" w:cs="Tahoma"/>
                <w:sz w:val="22"/>
                <w:szCs w:val="22"/>
              </w:rPr>
            </w:pPr>
            <w:r w:rsidRPr="00317902">
              <w:rPr>
                <w:rFonts w:ascii="Tahoma" w:hAnsi="Tahoma" w:cs="Tahoma"/>
                <w:sz w:val="22"/>
                <w:szCs w:val="22"/>
              </w:rPr>
              <w:t>Ensure that our actions and execution of our professional duties promote British values of:</w:t>
            </w:r>
          </w:p>
          <w:p w14:paraId="6C0F795F" w14:textId="6A5F1A3A" w:rsidR="00317902" w:rsidRPr="00317902" w:rsidRDefault="001E205B" w:rsidP="00641C97">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D</w:t>
            </w:r>
            <w:r w:rsidR="00317902" w:rsidRPr="00317902">
              <w:rPr>
                <w:rFonts w:ascii="Tahoma" w:hAnsi="Tahoma" w:cs="Tahoma"/>
                <w:sz w:val="22"/>
                <w:szCs w:val="22"/>
              </w:rPr>
              <w:t xml:space="preserve">emocracy </w:t>
            </w:r>
          </w:p>
          <w:p w14:paraId="28B021FB" w14:textId="47E5EB17" w:rsidR="00317902" w:rsidRPr="00317902" w:rsidRDefault="001E205B" w:rsidP="00641C97">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L</w:t>
            </w:r>
            <w:r w:rsidR="00317902" w:rsidRPr="00317902">
              <w:rPr>
                <w:rFonts w:ascii="Tahoma" w:hAnsi="Tahoma" w:cs="Tahoma"/>
                <w:sz w:val="22"/>
                <w:szCs w:val="22"/>
              </w:rPr>
              <w:t>iberty</w:t>
            </w:r>
          </w:p>
          <w:p w14:paraId="08146664" w14:textId="77777777" w:rsidR="00317902" w:rsidRPr="00317902" w:rsidRDefault="00317902" w:rsidP="00641C97">
            <w:pPr>
              <w:pStyle w:val="ListParagraph"/>
              <w:numPr>
                <w:ilvl w:val="0"/>
                <w:numId w:val="7"/>
              </w:numPr>
              <w:ind w:right="0"/>
              <w:rPr>
                <w:rFonts w:ascii="Tahoma" w:hAnsi="Tahoma" w:cs="Tahoma"/>
                <w:sz w:val="22"/>
              </w:rPr>
            </w:pPr>
            <w:r w:rsidRPr="00317902">
              <w:rPr>
                <w:rFonts w:ascii="Tahoma" w:hAnsi="Tahoma" w:cs="Tahoma"/>
                <w:sz w:val="22"/>
              </w:rPr>
              <w:t>Rule of Law</w:t>
            </w:r>
          </w:p>
          <w:p w14:paraId="379253BB" w14:textId="77777777" w:rsidR="00317902" w:rsidRDefault="00317902" w:rsidP="00641C97">
            <w:pPr>
              <w:pStyle w:val="ListParagraph"/>
              <w:numPr>
                <w:ilvl w:val="0"/>
                <w:numId w:val="7"/>
              </w:numPr>
              <w:ind w:right="0"/>
              <w:rPr>
                <w:rFonts w:ascii="Tahoma" w:hAnsi="Tahoma" w:cs="Tahoma"/>
                <w:sz w:val="22"/>
              </w:rPr>
            </w:pPr>
            <w:r w:rsidRPr="00317902">
              <w:rPr>
                <w:rFonts w:ascii="Tahoma" w:hAnsi="Tahoma" w:cs="Tahoma"/>
                <w:sz w:val="22"/>
              </w:rPr>
              <w:t>Mutual respect</w:t>
            </w:r>
          </w:p>
          <w:p w14:paraId="03A7C36C" w14:textId="5CE92A59" w:rsidR="00317902" w:rsidRPr="00317902" w:rsidRDefault="00317902" w:rsidP="00641C97">
            <w:pPr>
              <w:pStyle w:val="ListParagraph"/>
              <w:numPr>
                <w:ilvl w:val="0"/>
                <w:numId w:val="7"/>
              </w:numPr>
              <w:ind w:right="0"/>
              <w:rPr>
                <w:rFonts w:ascii="Tahoma" w:hAnsi="Tahoma" w:cs="Tahoma"/>
                <w:sz w:val="22"/>
              </w:rPr>
            </w:pPr>
            <w:r>
              <w:rPr>
                <w:rFonts w:ascii="Tahoma" w:hAnsi="Tahoma" w:cs="Tahoma"/>
                <w:sz w:val="22"/>
              </w:rPr>
              <w:t xml:space="preserve">Celebration </w:t>
            </w:r>
            <w:r w:rsidRPr="00317902">
              <w:rPr>
                <w:rFonts w:ascii="Tahoma" w:hAnsi="Tahoma" w:cs="Tahoma"/>
                <w:sz w:val="22"/>
              </w:rPr>
              <w:t>of different cultures and religions</w:t>
            </w:r>
          </w:p>
        </w:tc>
      </w:tr>
      <w:tr w:rsidR="00317902" w:rsidRPr="00DE79A8" w14:paraId="2E490C3B" w14:textId="77777777" w:rsidTr="00A04DC5">
        <w:tc>
          <w:tcPr>
            <w:tcW w:w="11341" w:type="dxa"/>
            <w:vAlign w:val="center"/>
          </w:tcPr>
          <w:p w14:paraId="024BBAC7" w14:textId="7470F663" w:rsidR="00317902" w:rsidRPr="00317902" w:rsidRDefault="001C5B10" w:rsidP="00641C97">
            <w:pPr>
              <w:pStyle w:val="ListParagraph"/>
              <w:numPr>
                <w:ilvl w:val="0"/>
                <w:numId w:val="7"/>
              </w:numPr>
              <w:rPr>
                <w:rFonts w:ascii="Tahoma" w:hAnsi="Tahoma" w:cs="Tahoma"/>
                <w:sz w:val="22"/>
              </w:rPr>
            </w:pPr>
            <w:r>
              <w:rPr>
                <w:rFonts w:ascii="Tahoma" w:hAnsi="Tahoma" w:cs="Tahoma"/>
                <w:sz w:val="22"/>
              </w:rPr>
              <w:t>Support and engage with the school’s ‘Living Well Strategy’</w:t>
            </w:r>
          </w:p>
        </w:tc>
      </w:tr>
      <w:tr w:rsidR="00317902" w:rsidRPr="00DE79A8" w14:paraId="520618FA" w14:textId="77777777" w:rsidTr="00A04DC5">
        <w:tc>
          <w:tcPr>
            <w:tcW w:w="11341" w:type="dxa"/>
            <w:vAlign w:val="center"/>
          </w:tcPr>
          <w:p w14:paraId="7861910A" w14:textId="5A78A01B" w:rsidR="00317902" w:rsidRPr="00641C97" w:rsidRDefault="00641C97" w:rsidP="00641C97">
            <w:pPr>
              <w:pStyle w:val="ListParagraph"/>
              <w:numPr>
                <w:ilvl w:val="0"/>
                <w:numId w:val="7"/>
              </w:numPr>
              <w:rPr>
                <w:rFonts w:ascii="Tahoma" w:hAnsi="Tahoma" w:cs="Tahoma"/>
                <w:sz w:val="22"/>
              </w:rPr>
            </w:pPr>
            <w:r w:rsidRPr="00641C97">
              <w:rPr>
                <w:rFonts w:ascii="Tahoma" w:hAnsi="Tahoma" w:cs="Tahoma"/>
                <w:sz w:val="22"/>
              </w:rPr>
              <w:t>Ensure that you follow all relevant staff conduct policies</w:t>
            </w:r>
          </w:p>
        </w:tc>
      </w:tr>
      <w:tr w:rsidR="00446C61" w:rsidRPr="00446C61" w14:paraId="049DD60D" w14:textId="77777777" w:rsidTr="00A04DC5">
        <w:tc>
          <w:tcPr>
            <w:tcW w:w="11341" w:type="dxa"/>
            <w:shd w:val="clear" w:color="auto" w:fill="0070C0"/>
          </w:tcPr>
          <w:p w14:paraId="64D2C35E" w14:textId="77777777" w:rsidR="00446C61" w:rsidRPr="00446C61" w:rsidRDefault="00446C61" w:rsidP="00EF738D">
            <w:pPr>
              <w:ind w:left="0" w:right="-22"/>
              <w:jc w:val="center"/>
              <w:rPr>
                <w:rFonts w:ascii="Tahoma" w:hAnsi="Tahoma" w:cs="Tahoma"/>
                <w:b/>
                <w:bCs/>
                <w:sz w:val="24"/>
                <w:szCs w:val="24"/>
              </w:rPr>
            </w:pPr>
            <w:r w:rsidRPr="00446C61">
              <w:rPr>
                <w:rFonts w:ascii="Tahoma" w:hAnsi="Tahoma" w:cs="Tahoma"/>
                <w:b/>
                <w:bCs/>
                <w:sz w:val="24"/>
                <w:szCs w:val="24"/>
              </w:rPr>
              <w:t>Safeguarding</w:t>
            </w:r>
          </w:p>
        </w:tc>
      </w:tr>
      <w:tr w:rsidR="004E576B" w:rsidRPr="00DE79A8" w14:paraId="0CC37523" w14:textId="77777777" w:rsidTr="00A04DC5">
        <w:tc>
          <w:tcPr>
            <w:tcW w:w="11341" w:type="dxa"/>
          </w:tcPr>
          <w:p w14:paraId="2ACCC58D" w14:textId="60A301F9" w:rsidR="004E576B" w:rsidRPr="009543C2" w:rsidRDefault="004E576B" w:rsidP="00EF738D">
            <w:pPr>
              <w:ind w:left="0" w:right="-22"/>
              <w:rPr>
                <w:rStyle w:val="fontstyle01"/>
                <w:rFonts w:ascii="Tahoma" w:hAnsi="Tahoma" w:cs="Tahoma"/>
              </w:rPr>
            </w:pPr>
            <w:r>
              <w:rPr>
                <w:rStyle w:val="fontstyle01"/>
                <w:rFonts w:ascii="Tahoma" w:hAnsi="Tahoma" w:cs="Tahoma"/>
              </w:rPr>
              <w:t xml:space="preserve">Support school’s safeguarding culture and prioritise safety and </w:t>
            </w:r>
            <w:proofErr w:type="spellStart"/>
            <w:r>
              <w:rPr>
                <w:rStyle w:val="fontstyle01"/>
                <w:rFonts w:ascii="Tahoma" w:hAnsi="Tahoma" w:cs="Tahoma"/>
              </w:rPr>
              <w:t xml:space="preserve">well </w:t>
            </w:r>
            <w:proofErr w:type="gramStart"/>
            <w:r>
              <w:rPr>
                <w:rStyle w:val="fontstyle01"/>
                <w:rFonts w:ascii="Tahoma" w:hAnsi="Tahoma" w:cs="Tahoma"/>
              </w:rPr>
              <w:t>being</w:t>
            </w:r>
            <w:proofErr w:type="spellEnd"/>
            <w:r>
              <w:rPr>
                <w:rStyle w:val="fontstyle01"/>
                <w:rFonts w:ascii="Tahoma" w:hAnsi="Tahoma" w:cs="Tahoma"/>
              </w:rPr>
              <w:t xml:space="preserve"> of children in our care at all times</w:t>
            </w:r>
            <w:proofErr w:type="gramEnd"/>
          </w:p>
        </w:tc>
      </w:tr>
      <w:tr w:rsidR="00446C61" w:rsidRPr="00DE79A8" w14:paraId="6EAAB68A" w14:textId="77777777" w:rsidTr="00A04DC5">
        <w:tc>
          <w:tcPr>
            <w:tcW w:w="11341" w:type="dxa"/>
          </w:tcPr>
          <w:p w14:paraId="36296F97" w14:textId="688FA950" w:rsidR="00446C61" w:rsidRPr="009543C2" w:rsidRDefault="00446C61" w:rsidP="00EF738D">
            <w:pPr>
              <w:ind w:left="0" w:right="-22"/>
              <w:rPr>
                <w:rFonts w:ascii="Tahoma" w:hAnsi="Tahoma" w:cs="Tahoma"/>
                <w:b/>
                <w:bCs/>
                <w:sz w:val="22"/>
              </w:rPr>
            </w:pPr>
            <w:r w:rsidRPr="009543C2">
              <w:rPr>
                <w:rStyle w:val="fontstyle01"/>
                <w:rFonts w:ascii="Tahoma" w:hAnsi="Tahoma" w:cs="Tahoma"/>
              </w:rPr>
              <w:t>Value and respect the views and needs of children and young people</w:t>
            </w:r>
          </w:p>
        </w:tc>
      </w:tr>
      <w:tr w:rsidR="00446C61" w:rsidRPr="00DE79A8" w14:paraId="2A9CA77E" w14:textId="77777777" w:rsidTr="00A04DC5">
        <w:tc>
          <w:tcPr>
            <w:tcW w:w="11341" w:type="dxa"/>
          </w:tcPr>
          <w:p w14:paraId="2629BF4D" w14:textId="6A5F4591" w:rsidR="00446C61" w:rsidRPr="009543C2" w:rsidRDefault="00446C61" w:rsidP="00EF738D">
            <w:pPr>
              <w:ind w:left="0" w:right="-22"/>
              <w:rPr>
                <w:rFonts w:ascii="Tahoma" w:hAnsi="Tahoma" w:cs="Tahoma"/>
                <w:b/>
                <w:bCs/>
                <w:sz w:val="22"/>
              </w:rPr>
            </w:pPr>
            <w:r w:rsidRPr="009543C2">
              <w:rPr>
                <w:rStyle w:val="fontstyle01"/>
                <w:rFonts w:ascii="Tahoma" w:hAnsi="Tahoma" w:cs="Tahoma"/>
              </w:rPr>
              <w:t>Have up to date knowledge of relevant legislation and guidance in relation to working with, and the protection of, children and young people</w:t>
            </w:r>
          </w:p>
        </w:tc>
      </w:tr>
      <w:tr w:rsidR="00446C61" w:rsidRPr="00DE79A8" w14:paraId="5FEB4FE3" w14:textId="77777777" w:rsidTr="00A04DC5">
        <w:tc>
          <w:tcPr>
            <w:tcW w:w="11341" w:type="dxa"/>
          </w:tcPr>
          <w:p w14:paraId="56D2614B" w14:textId="63FCADE8" w:rsidR="00446C61" w:rsidRPr="009543C2" w:rsidRDefault="00446C61" w:rsidP="00EF738D">
            <w:pPr>
              <w:ind w:left="0" w:right="-22"/>
              <w:rPr>
                <w:rFonts w:ascii="Tahoma" w:hAnsi="Tahoma" w:cs="Tahoma"/>
                <w:b/>
                <w:bCs/>
                <w:sz w:val="22"/>
              </w:rPr>
            </w:pPr>
            <w:r w:rsidRPr="009543C2">
              <w:rPr>
                <w:rStyle w:val="fontstyle01"/>
                <w:rFonts w:ascii="Tahoma" w:hAnsi="Tahoma" w:cs="Tahoma"/>
              </w:rPr>
              <w:t>Display commitment to the protection and safeguarding of children and young people</w:t>
            </w:r>
          </w:p>
        </w:tc>
      </w:tr>
      <w:tr w:rsidR="00446C61" w:rsidRPr="00DE79A8" w14:paraId="6DB0A645" w14:textId="77777777" w:rsidTr="00A04DC5">
        <w:tc>
          <w:tcPr>
            <w:tcW w:w="11341" w:type="dxa"/>
          </w:tcPr>
          <w:p w14:paraId="6164A8E8" w14:textId="2674C89E" w:rsidR="00446C61" w:rsidRPr="009543C2" w:rsidRDefault="00446C61" w:rsidP="00EF738D">
            <w:pPr>
              <w:ind w:left="0" w:right="-22"/>
              <w:rPr>
                <w:rFonts w:ascii="Tahoma" w:hAnsi="Tahoma" w:cs="Tahoma"/>
                <w:b/>
                <w:bCs/>
                <w:sz w:val="22"/>
              </w:rPr>
            </w:pPr>
            <w:r w:rsidRPr="009543C2">
              <w:rPr>
                <w:rStyle w:val="fontstyle01"/>
                <w:rFonts w:ascii="Tahoma" w:hAnsi="Tahoma" w:cs="Tahoma"/>
              </w:rPr>
              <w:t>Work within organisational policies and procedures</w:t>
            </w:r>
            <w:r>
              <w:rPr>
                <w:rStyle w:val="fontstyle01"/>
                <w:rFonts w:ascii="Tahoma" w:hAnsi="Tahoma" w:cs="Tahoma"/>
              </w:rPr>
              <w:t xml:space="preserve"> for safeguarding.</w:t>
            </w:r>
            <w:r w:rsidR="004E576B">
              <w:rPr>
                <w:rStyle w:val="fontstyle01"/>
                <w:rFonts w:ascii="Tahoma" w:hAnsi="Tahoma" w:cs="Tahoma"/>
              </w:rPr>
              <w:t xml:space="preserve">  Includes guidance from Wirral </w:t>
            </w:r>
          </w:p>
        </w:tc>
      </w:tr>
      <w:tr w:rsidR="004E576B" w:rsidRPr="00DE79A8" w14:paraId="7F8ADF36" w14:textId="77777777" w:rsidTr="00A04DC5">
        <w:tc>
          <w:tcPr>
            <w:tcW w:w="11341" w:type="dxa"/>
          </w:tcPr>
          <w:p w14:paraId="318612C5" w14:textId="6FA87C23" w:rsidR="004E576B" w:rsidRPr="009543C2" w:rsidRDefault="004E576B" w:rsidP="00EF738D">
            <w:pPr>
              <w:ind w:left="0" w:right="-22"/>
              <w:rPr>
                <w:rStyle w:val="fontstyle01"/>
                <w:rFonts w:ascii="Tahoma" w:hAnsi="Tahoma" w:cs="Tahoma"/>
              </w:rPr>
            </w:pPr>
            <w:r>
              <w:rPr>
                <w:rStyle w:val="fontstyle01"/>
                <w:rFonts w:ascii="Tahoma" w:hAnsi="Tahoma" w:cs="Tahoma"/>
              </w:rPr>
              <w:t>Ensure that you report any concerns including those regarding staff members to designated staff or in the case of the head teacher to the Chair of Governors</w:t>
            </w:r>
          </w:p>
        </w:tc>
      </w:tr>
      <w:tr w:rsidR="00446C61" w:rsidRPr="00DE79A8" w14:paraId="48D9B1FF" w14:textId="77777777" w:rsidTr="00A04DC5">
        <w:tc>
          <w:tcPr>
            <w:tcW w:w="11341" w:type="dxa"/>
          </w:tcPr>
          <w:p w14:paraId="2CE784AD" w14:textId="2DAF4945" w:rsidR="00446C61" w:rsidRPr="00F21FC1" w:rsidRDefault="00446C61" w:rsidP="00EF738D">
            <w:pPr>
              <w:ind w:left="0" w:right="-22"/>
              <w:rPr>
                <w:rStyle w:val="fontstyle01"/>
                <w:rFonts w:ascii="Tahoma" w:hAnsi="Tahoma" w:cs="Tahoma"/>
              </w:rPr>
            </w:pPr>
            <w:r w:rsidRPr="00F21FC1">
              <w:rPr>
                <w:rStyle w:val="fontstyle01"/>
                <w:rFonts w:ascii="Tahoma" w:hAnsi="Tahoma" w:cs="Tahoma"/>
              </w:rPr>
              <w:t>Ensure that annual training is updated</w:t>
            </w:r>
          </w:p>
        </w:tc>
      </w:tr>
      <w:tr w:rsidR="00446C61" w:rsidRPr="00446C61" w14:paraId="2C23F275" w14:textId="77777777" w:rsidTr="00A04DC5">
        <w:tc>
          <w:tcPr>
            <w:tcW w:w="11341" w:type="dxa"/>
            <w:shd w:val="clear" w:color="auto" w:fill="0070C0"/>
          </w:tcPr>
          <w:p w14:paraId="71718C65" w14:textId="77777777" w:rsidR="00446C61" w:rsidRPr="00446C61" w:rsidRDefault="00446C61" w:rsidP="00EF738D">
            <w:pPr>
              <w:tabs>
                <w:tab w:val="left" w:pos="4125"/>
              </w:tabs>
              <w:ind w:left="0" w:right="-22"/>
              <w:jc w:val="center"/>
              <w:rPr>
                <w:rFonts w:ascii="Tahoma" w:hAnsi="Tahoma" w:cs="Tahoma"/>
                <w:b/>
                <w:bCs/>
                <w:sz w:val="24"/>
                <w:szCs w:val="24"/>
              </w:rPr>
            </w:pPr>
            <w:r w:rsidRPr="00446C61">
              <w:rPr>
                <w:rFonts w:ascii="Tahoma" w:hAnsi="Tahoma" w:cs="Tahoma"/>
                <w:b/>
                <w:bCs/>
                <w:sz w:val="24"/>
                <w:szCs w:val="24"/>
              </w:rPr>
              <w:t>General</w:t>
            </w:r>
          </w:p>
        </w:tc>
      </w:tr>
      <w:tr w:rsidR="00446C61" w:rsidRPr="00DE79A8" w14:paraId="5F8433E4" w14:textId="77777777" w:rsidTr="00A04DC5">
        <w:tc>
          <w:tcPr>
            <w:tcW w:w="11341" w:type="dxa"/>
          </w:tcPr>
          <w:p w14:paraId="7A193E67" w14:textId="77777777" w:rsidR="00446C61" w:rsidRDefault="00446C61" w:rsidP="00EF738D">
            <w:pPr>
              <w:pStyle w:val="NormalWeb"/>
              <w:spacing w:before="0" w:beforeAutospacing="0" w:after="0" w:afterAutospacing="0"/>
              <w:rPr>
                <w:rFonts w:ascii="Tahoma" w:hAnsi="Tahoma" w:cs="Tahoma"/>
                <w:color w:val="000000"/>
                <w:sz w:val="22"/>
                <w:szCs w:val="22"/>
              </w:rPr>
            </w:pPr>
            <w:r w:rsidRPr="00DE79A8">
              <w:rPr>
                <w:rFonts w:ascii="Tahoma" w:hAnsi="Tahoma" w:cs="Tahoma"/>
                <w:color w:val="000000"/>
                <w:sz w:val="22"/>
                <w:szCs w:val="22"/>
              </w:rPr>
              <w:t>Adhere to all school policies and procedures, particularly those in relation to</w:t>
            </w:r>
            <w:r>
              <w:rPr>
                <w:rFonts w:ascii="Tahoma" w:hAnsi="Tahoma" w:cs="Tahoma"/>
                <w:color w:val="000000"/>
                <w:sz w:val="22"/>
                <w:szCs w:val="22"/>
              </w:rPr>
              <w:t>:</w:t>
            </w:r>
          </w:p>
          <w:p w14:paraId="357BF5B2" w14:textId="2110A4AA" w:rsidR="00446C61" w:rsidRDefault="00446C61" w:rsidP="00EF738D">
            <w:pPr>
              <w:pStyle w:val="NormalWeb"/>
              <w:numPr>
                <w:ilvl w:val="0"/>
                <w:numId w:val="26"/>
              </w:numPr>
              <w:spacing w:before="0" w:beforeAutospacing="0" w:after="0" w:afterAutospacing="0"/>
              <w:rPr>
                <w:rFonts w:ascii="Tahoma" w:hAnsi="Tahoma" w:cs="Tahoma"/>
                <w:color w:val="000000"/>
                <w:sz w:val="22"/>
                <w:szCs w:val="22"/>
              </w:rPr>
            </w:pPr>
            <w:r>
              <w:rPr>
                <w:rFonts w:ascii="Tahoma" w:hAnsi="Tahoma" w:cs="Tahoma"/>
                <w:color w:val="000000"/>
                <w:sz w:val="22"/>
                <w:szCs w:val="22"/>
              </w:rPr>
              <w:t>Safeguarding</w:t>
            </w:r>
          </w:p>
          <w:p w14:paraId="6F8D864D" w14:textId="1689CF9F" w:rsidR="00446C61" w:rsidRDefault="00446C61" w:rsidP="00EF738D">
            <w:pPr>
              <w:pStyle w:val="NormalWeb"/>
              <w:numPr>
                <w:ilvl w:val="0"/>
                <w:numId w:val="26"/>
              </w:numPr>
              <w:spacing w:before="0" w:beforeAutospacing="0" w:after="0" w:afterAutospacing="0"/>
              <w:rPr>
                <w:rFonts w:ascii="Tahoma" w:hAnsi="Tahoma" w:cs="Tahoma"/>
                <w:color w:val="000000"/>
                <w:sz w:val="22"/>
                <w:szCs w:val="22"/>
              </w:rPr>
            </w:pPr>
            <w:r>
              <w:rPr>
                <w:rFonts w:ascii="Tahoma" w:hAnsi="Tahoma" w:cs="Tahoma"/>
                <w:color w:val="000000"/>
                <w:sz w:val="22"/>
                <w:szCs w:val="22"/>
              </w:rPr>
              <w:t>E</w:t>
            </w:r>
            <w:r w:rsidRPr="00DE79A8">
              <w:rPr>
                <w:rFonts w:ascii="Tahoma" w:hAnsi="Tahoma" w:cs="Tahoma"/>
                <w:color w:val="000000"/>
                <w:sz w:val="22"/>
                <w:szCs w:val="22"/>
              </w:rPr>
              <w:t>quality</w:t>
            </w:r>
            <w:r>
              <w:rPr>
                <w:rFonts w:ascii="Tahoma" w:hAnsi="Tahoma" w:cs="Tahoma"/>
                <w:color w:val="000000"/>
                <w:sz w:val="22"/>
                <w:szCs w:val="22"/>
              </w:rPr>
              <w:t xml:space="preserve"> and Inclusion</w:t>
            </w:r>
          </w:p>
          <w:p w14:paraId="2366339B" w14:textId="3FEED3A3" w:rsidR="00446C61" w:rsidRPr="007B689C"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Personnel and Human Resources</w:t>
            </w:r>
          </w:p>
          <w:p w14:paraId="22D6900F" w14:textId="738508B3" w:rsidR="00446C61" w:rsidRPr="007B689C"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H</w:t>
            </w:r>
            <w:r w:rsidRPr="00DE79A8">
              <w:rPr>
                <w:rFonts w:ascii="Tahoma" w:hAnsi="Tahoma" w:cs="Tahoma"/>
                <w:color w:val="000000"/>
                <w:sz w:val="22"/>
                <w:szCs w:val="22"/>
              </w:rPr>
              <w:t xml:space="preserve">ealth and </w:t>
            </w:r>
            <w:r>
              <w:rPr>
                <w:rFonts w:ascii="Tahoma" w:hAnsi="Tahoma" w:cs="Tahoma"/>
                <w:color w:val="000000"/>
                <w:sz w:val="22"/>
                <w:szCs w:val="22"/>
              </w:rPr>
              <w:t>S</w:t>
            </w:r>
            <w:r w:rsidRPr="00DE79A8">
              <w:rPr>
                <w:rFonts w:ascii="Tahoma" w:hAnsi="Tahoma" w:cs="Tahoma"/>
                <w:color w:val="000000"/>
                <w:sz w:val="22"/>
                <w:szCs w:val="22"/>
              </w:rPr>
              <w:t>afety</w:t>
            </w:r>
          </w:p>
          <w:p w14:paraId="1C61659F" w14:textId="72D624B5" w:rsidR="00DE04E6" w:rsidRPr="00DE04E6" w:rsidRDefault="00446C61" w:rsidP="00DE04E6">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D</w:t>
            </w:r>
            <w:r w:rsidRPr="00DE79A8">
              <w:rPr>
                <w:rFonts w:ascii="Tahoma" w:hAnsi="Tahoma" w:cs="Tahoma"/>
                <w:color w:val="000000"/>
                <w:sz w:val="22"/>
                <w:szCs w:val="22"/>
              </w:rPr>
              <w:t xml:space="preserve">ata </w:t>
            </w:r>
            <w:r>
              <w:rPr>
                <w:rFonts w:ascii="Tahoma" w:hAnsi="Tahoma" w:cs="Tahoma"/>
                <w:color w:val="000000"/>
                <w:sz w:val="22"/>
                <w:szCs w:val="22"/>
              </w:rPr>
              <w:t>P</w:t>
            </w:r>
            <w:r w:rsidRPr="00DE79A8">
              <w:rPr>
                <w:rFonts w:ascii="Tahoma" w:hAnsi="Tahoma" w:cs="Tahoma"/>
                <w:color w:val="000000"/>
                <w:sz w:val="22"/>
                <w:szCs w:val="22"/>
              </w:rPr>
              <w:t>rotection</w:t>
            </w:r>
            <w:r>
              <w:rPr>
                <w:rFonts w:ascii="Tahoma" w:hAnsi="Tahoma" w:cs="Tahoma"/>
                <w:color w:val="000000"/>
                <w:sz w:val="22"/>
                <w:szCs w:val="22"/>
              </w:rPr>
              <w:t xml:space="preserve"> (UK GDPR)</w:t>
            </w:r>
          </w:p>
        </w:tc>
      </w:tr>
      <w:tr w:rsidR="00446C61" w:rsidRPr="00DE79A8" w14:paraId="623FB005" w14:textId="77777777" w:rsidTr="00A04DC5">
        <w:tc>
          <w:tcPr>
            <w:tcW w:w="11341" w:type="dxa"/>
          </w:tcPr>
          <w:p w14:paraId="425216C1"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Participate in any performance-related appraisal arrangements made by the</w:t>
            </w:r>
            <w:r>
              <w:rPr>
                <w:rFonts w:ascii="Tahoma" w:eastAsia="Times New Roman" w:hAnsi="Tahoma" w:cs="Tahoma"/>
                <w:sz w:val="22"/>
              </w:rPr>
              <w:t xml:space="preserve"> </w:t>
            </w:r>
            <w:r w:rsidRPr="000C5539">
              <w:rPr>
                <w:rFonts w:ascii="Tahoma" w:eastAsia="Times New Roman" w:hAnsi="Tahoma" w:cs="Tahoma"/>
                <w:sz w:val="22"/>
              </w:rPr>
              <w:t>school</w:t>
            </w:r>
          </w:p>
        </w:tc>
      </w:tr>
      <w:tr w:rsidR="00446C61" w:rsidRPr="00DE79A8" w14:paraId="6F728488" w14:textId="77777777" w:rsidTr="00A04DC5">
        <w:tc>
          <w:tcPr>
            <w:tcW w:w="11341" w:type="dxa"/>
          </w:tcPr>
          <w:p w14:paraId="40509BB7" w14:textId="2C188488" w:rsidR="00446C61" w:rsidRPr="000C5539" w:rsidRDefault="00446C61" w:rsidP="00EF738D">
            <w:pPr>
              <w:spacing w:before="100" w:beforeAutospacing="1" w:after="100" w:afterAutospacing="1"/>
              <w:ind w:left="0" w:right="-22"/>
              <w:rPr>
                <w:rFonts w:ascii="Tahoma" w:hAnsi="Tahoma" w:cs="Tahoma"/>
                <w:b/>
                <w:bCs/>
                <w:sz w:val="22"/>
              </w:rPr>
            </w:pPr>
            <w:r w:rsidRPr="000C5539">
              <w:rPr>
                <w:rFonts w:ascii="Tahoma" w:eastAsia="Times New Roman" w:hAnsi="Tahoma" w:cs="Tahoma"/>
                <w:sz w:val="22"/>
              </w:rPr>
              <w:t>Take responsibility for completing CPD</w:t>
            </w:r>
            <w:r>
              <w:rPr>
                <w:rFonts w:ascii="Tahoma" w:eastAsia="Times New Roman" w:hAnsi="Tahoma" w:cs="Tahoma"/>
                <w:sz w:val="22"/>
              </w:rPr>
              <w:t xml:space="preserve"> and maintaining professional knowledge, skills and understanding</w:t>
            </w:r>
          </w:p>
        </w:tc>
      </w:tr>
      <w:tr w:rsidR="00446C61" w:rsidRPr="00DE79A8" w14:paraId="4A0495EB" w14:textId="77777777" w:rsidTr="00A04DC5">
        <w:tc>
          <w:tcPr>
            <w:tcW w:w="11341" w:type="dxa"/>
          </w:tcPr>
          <w:p w14:paraId="0FE7C887"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Establish effective working relationships with colleagues and set a good example</w:t>
            </w:r>
            <w:r>
              <w:rPr>
                <w:rFonts w:ascii="Tahoma" w:eastAsia="Times New Roman" w:hAnsi="Tahoma" w:cs="Tahoma"/>
                <w:sz w:val="22"/>
              </w:rPr>
              <w:t xml:space="preserve"> </w:t>
            </w:r>
            <w:r w:rsidRPr="000C5539">
              <w:rPr>
                <w:rFonts w:ascii="Tahoma" w:eastAsia="Times New Roman" w:hAnsi="Tahoma" w:cs="Tahoma"/>
                <w:sz w:val="22"/>
              </w:rPr>
              <w:t>for pupils through a high level of professionalism</w:t>
            </w:r>
          </w:p>
        </w:tc>
      </w:tr>
      <w:tr w:rsidR="00446C61" w:rsidRPr="00DE79A8" w14:paraId="4A969D2D" w14:textId="77777777" w:rsidTr="00A04DC5">
        <w:tc>
          <w:tcPr>
            <w:tcW w:w="11341" w:type="dxa"/>
          </w:tcPr>
          <w:p w14:paraId="2CF83F06" w14:textId="77777777" w:rsidR="00446C61" w:rsidRPr="002330B7" w:rsidRDefault="00446C61" w:rsidP="00EF738D">
            <w:pPr>
              <w:spacing w:before="100" w:beforeAutospacing="1" w:after="100" w:afterAutospacing="1"/>
              <w:ind w:left="0" w:right="-22"/>
              <w:rPr>
                <w:rFonts w:ascii="Tahoma" w:eastAsia="Times New Roman" w:hAnsi="Tahoma" w:cs="Tahoma"/>
                <w:sz w:val="22"/>
              </w:rPr>
            </w:pPr>
            <w:r w:rsidRPr="002330B7">
              <w:rPr>
                <w:rFonts w:ascii="Tahoma" w:hAnsi="Tahoma" w:cs="Tahoma"/>
                <w:sz w:val="22"/>
              </w:rPr>
              <w:t>Developing effective professional relationships with colleagues, knowing how and when to draw on advice and specialist support</w:t>
            </w:r>
          </w:p>
        </w:tc>
      </w:tr>
      <w:tr w:rsidR="00A04DC5" w:rsidRPr="00DE79A8" w14:paraId="70E95549" w14:textId="77777777" w:rsidTr="00A04DC5">
        <w:tc>
          <w:tcPr>
            <w:tcW w:w="11341" w:type="dxa"/>
          </w:tcPr>
          <w:p w14:paraId="3F170360" w14:textId="186CBAD6" w:rsidR="00A04DC5" w:rsidRPr="001E205B" w:rsidRDefault="00A04DC5" w:rsidP="001E205B">
            <w:pPr>
              <w:ind w:left="0"/>
              <w:rPr>
                <w:rFonts w:ascii="Tahoma" w:hAnsi="Tahoma" w:cs="Tahoma"/>
                <w:sz w:val="22"/>
              </w:rPr>
            </w:pPr>
            <w:r w:rsidRPr="001E205B">
              <w:rPr>
                <w:rFonts w:ascii="Tahoma" w:hAnsi="Tahoma" w:cs="Tahoma"/>
                <w:sz w:val="22"/>
              </w:rPr>
              <w:t>Ensure that all absences are reported following school’s absence reporting policies</w:t>
            </w:r>
          </w:p>
        </w:tc>
      </w:tr>
      <w:bookmarkEnd w:id="1"/>
    </w:tbl>
    <w:p w14:paraId="3B8CFFC1" w14:textId="77777777" w:rsidR="00446C61" w:rsidRPr="00641C97" w:rsidRDefault="00446C61" w:rsidP="00446C61">
      <w:pPr>
        <w:ind w:left="0" w:right="-22"/>
        <w:rPr>
          <w:rFonts w:ascii="Tahoma" w:hAnsi="Tahoma" w:cs="Tahoma"/>
          <w:b/>
          <w:bCs/>
          <w:sz w:val="12"/>
          <w:szCs w:val="12"/>
        </w:rPr>
      </w:pPr>
    </w:p>
    <w:p w14:paraId="11694CDE" w14:textId="77777777" w:rsidR="00280E74" w:rsidRPr="00446C61" w:rsidRDefault="00280E74" w:rsidP="00DE04E6">
      <w:pPr>
        <w:ind w:left="0" w:right="-22"/>
        <w:rPr>
          <w:sz w:val="24"/>
          <w:szCs w:val="24"/>
        </w:rPr>
      </w:pPr>
    </w:p>
    <w:p w14:paraId="30413EC7" w14:textId="2380EA63" w:rsidR="00DE79A8" w:rsidRPr="001C5B10" w:rsidRDefault="00DE79A8" w:rsidP="00BB3452">
      <w:pPr>
        <w:ind w:left="0" w:right="-22"/>
        <w:jc w:val="both"/>
        <w:rPr>
          <w:rFonts w:ascii="Tahoma" w:hAnsi="Tahoma" w:cs="Tahoma"/>
          <w:sz w:val="22"/>
        </w:rPr>
      </w:pPr>
      <w:r w:rsidRPr="001C5B10">
        <w:rPr>
          <w:rFonts w:ascii="Tahoma" w:hAnsi="Tahoma" w:cs="Tahoma"/>
          <w:sz w:val="22"/>
        </w:rPr>
        <w:t>All candidates must be aware of the safeguarding nature of this work.</w:t>
      </w:r>
    </w:p>
    <w:p w14:paraId="68DB32B7" w14:textId="77777777" w:rsidR="00DE79A8" w:rsidRPr="001C5B10" w:rsidRDefault="00DE79A8" w:rsidP="00BB3452">
      <w:pPr>
        <w:ind w:left="0" w:right="-22"/>
        <w:jc w:val="both"/>
        <w:rPr>
          <w:rFonts w:ascii="Tahoma" w:hAnsi="Tahoma" w:cs="Tahoma"/>
          <w:sz w:val="22"/>
        </w:rPr>
      </w:pPr>
    </w:p>
    <w:p w14:paraId="29BA61C8" w14:textId="77777777" w:rsidR="00446C61"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 xml:space="preserve">The school is committed to safeguarding the welfare of children and expects all staff to share this commitment. </w:t>
      </w:r>
    </w:p>
    <w:p w14:paraId="1034F3AB" w14:textId="77777777" w:rsidR="00446C61" w:rsidRPr="001C5B10" w:rsidRDefault="00446C61"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521219A1" w14:textId="6E460B86"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This post is subject to an enhanced DBS check and satisfactory references.</w:t>
      </w:r>
    </w:p>
    <w:p w14:paraId="6AE61728" w14:textId="77777777"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1B6E1E51" w14:textId="18133818" w:rsidR="00DE79A8" w:rsidRPr="001C5B10" w:rsidRDefault="00DE79A8" w:rsidP="00BB3452">
      <w:pPr>
        <w:ind w:left="0" w:right="-22"/>
        <w:jc w:val="both"/>
        <w:rPr>
          <w:rFonts w:ascii="Tahoma" w:hAnsi="Tahoma" w:cs="Tahoma"/>
          <w:sz w:val="22"/>
        </w:rPr>
      </w:pPr>
      <w:r w:rsidRPr="001C5B10">
        <w:rPr>
          <w:rFonts w:ascii="Tahoma" w:hAnsi="Tahoma" w:cs="Tahoma"/>
          <w:sz w:val="22"/>
        </w:rPr>
        <w:t xml:space="preserve">All applicants will be considered </w:t>
      </w:r>
      <w:proofErr w:type="gramStart"/>
      <w:r w:rsidRPr="001C5B10">
        <w:rPr>
          <w:rFonts w:ascii="Tahoma" w:hAnsi="Tahoma" w:cs="Tahoma"/>
          <w:sz w:val="22"/>
        </w:rPr>
        <w:t>on the basis of</w:t>
      </w:r>
      <w:proofErr w:type="gramEnd"/>
      <w:r w:rsidRPr="001C5B10">
        <w:rPr>
          <w:rFonts w:ascii="Tahoma" w:hAnsi="Tahoma" w:cs="Tahoma"/>
          <w:sz w:val="22"/>
        </w:rPr>
        <w:t xml:space="preserve"> suitability for the post regardless of sex, race or disability.</w:t>
      </w:r>
    </w:p>
    <w:p w14:paraId="345BAD30" w14:textId="77777777" w:rsidR="00DE79A8" w:rsidRPr="001C5B10" w:rsidRDefault="00DE79A8" w:rsidP="00BB3452">
      <w:pPr>
        <w:ind w:left="0" w:right="-22"/>
        <w:jc w:val="both"/>
        <w:rPr>
          <w:rFonts w:ascii="Tahoma" w:hAnsi="Tahoma" w:cs="Tahoma"/>
          <w:b/>
          <w:bCs/>
          <w:sz w:val="22"/>
        </w:rPr>
      </w:pPr>
    </w:p>
    <w:p w14:paraId="7C0EE9FF" w14:textId="77777777" w:rsidR="00446C61" w:rsidRPr="001C5B10" w:rsidRDefault="00DE79A8" w:rsidP="00BB3452">
      <w:pPr>
        <w:ind w:left="0" w:right="-22"/>
        <w:jc w:val="both"/>
        <w:rPr>
          <w:rFonts w:ascii="Tahoma" w:hAnsi="Tahoma" w:cs="Tahoma"/>
          <w:sz w:val="22"/>
        </w:rPr>
      </w:pPr>
      <w:r w:rsidRPr="001C5B10">
        <w:rPr>
          <w:rFonts w:ascii="Tahoma" w:hAnsi="Tahoma" w:cs="Tahoma"/>
          <w:sz w:val="22"/>
        </w:rPr>
        <w:t>The successful candidates will receive a full induction for their role including safeguarding awareness and practice.</w:t>
      </w:r>
      <w:r w:rsidR="00446C61" w:rsidRPr="001C5B10">
        <w:rPr>
          <w:rFonts w:ascii="Tahoma" w:hAnsi="Tahoma" w:cs="Tahoma"/>
          <w:sz w:val="22"/>
        </w:rPr>
        <w:t xml:space="preserve">  </w:t>
      </w:r>
    </w:p>
    <w:p w14:paraId="591526F3" w14:textId="77777777" w:rsidR="00446C61" w:rsidRPr="001C5B10" w:rsidRDefault="00446C61" w:rsidP="00BB3452">
      <w:pPr>
        <w:ind w:left="0" w:right="-22"/>
        <w:jc w:val="both"/>
        <w:rPr>
          <w:rFonts w:ascii="Tahoma" w:hAnsi="Tahoma" w:cs="Tahoma"/>
          <w:sz w:val="22"/>
        </w:rPr>
      </w:pPr>
    </w:p>
    <w:p w14:paraId="6A8DC152" w14:textId="6333E641" w:rsidR="00DE79A8" w:rsidRPr="001C5B10" w:rsidRDefault="00446C61" w:rsidP="00BB3452">
      <w:pPr>
        <w:ind w:left="0" w:right="-22"/>
        <w:jc w:val="both"/>
        <w:rPr>
          <w:rFonts w:ascii="Tahoma" w:hAnsi="Tahoma" w:cs="Tahoma"/>
          <w:sz w:val="22"/>
        </w:rPr>
      </w:pPr>
      <w:r w:rsidRPr="001C5B10">
        <w:rPr>
          <w:rFonts w:ascii="Tahoma" w:hAnsi="Tahoma" w:cs="Tahoma"/>
          <w:sz w:val="22"/>
        </w:rPr>
        <w:t>Our school promotes well-being in all staff and has committed to reducing workload.</w:t>
      </w:r>
    </w:p>
    <w:p w14:paraId="3721DEC4" w14:textId="77777777" w:rsidR="00446C61" w:rsidRPr="001C5B10" w:rsidRDefault="00446C61" w:rsidP="00BB3452">
      <w:pPr>
        <w:ind w:left="0" w:right="-22"/>
        <w:jc w:val="both"/>
        <w:rPr>
          <w:rFonts w:ascii="Tahoma" w:hAnsi="Tahoma" w:cs="Tahoma"/>
          <w:sz w:val="22"/>
        </w:rPr>
      </w:pPr>
    </w:p>
    <w:p w14:paraId="5DA17528" w14:textId="1B84223A" w:rsidR="00446C61" w:rsidRPr="001C5B10" w:rsidRDefault="00446C61" w:rsidP="00BB3452">
      <w:pPr>
        <w:ind w:left="0" w:right="-22"/>
        <w:jc w:val="both"/>
        <w:rPr>
          <w:rFonts w:ascii="Tahoma" w:hAnsi="Tahoma" w:cs="Tahoma"/>
          <w:sz w:val="22"/>
        </w:rPr>
      </w:pPr>
      <w:r w:rsidRPr="001C5B10">
        <w:rPr>
          <w:rFonts w:ascii="Tahoma" w:hAnsi="Tahoma" w:cs="Tahoma"/>
          <w:sz w:val="22"/>
        </w:rPr>
        <w:t xml:space="preserve">We encourage staff to join trade associations (unions) and welcome positive input and feedback from trade associations. </w:t>
      </w:r>
    </w:p>
    <w:p w14:paraId="46510503" w14:textId="77777777" w:rsidR="00DE79A8" w:rsidRPr="001C5B10" w:rsidRDefault="00DE79A8" w:rsidP="00BB3452">
      <w:pPr>
        <w:ind w:left="0" w:right="-22"/>
        <w:jc w:val="both"/>
        <w:rPr>
          <w:rFonts w:ascii="Tahoma" w:hAnsi="Tahoma" w:cs="Tahoma"/>
          <w:sz w:val="22"/>
        </w:rPr>
      </w:pPr>
    </w:p>
    <w:p w14:paraId="5B3E53F5" w14:textId="2D3A18E9" w:rsidR="00DE79A8" w:rsidRPr="001C5B10" w:rsidRDefault="00DE79A8" w:rsidP="00BB3452">
      <w:pPr>
        <w:ind w:left="0" w:right="-22"/>
        <w:rPr>
          <w:rFonts w:ascii="Tahoma" w:hAnsi="Tahoma" w:cs="Tahoma"/>
          <w:b/>
          <w:bCs/>
          <w:spacing w:val="14"/>
          <w:sz w:val="22"/>
          <w:shd w:val="clear" w:color="auto" w:fill="FFFFFF"/>
        </w:rPr>
      </w:pPr>
      <w:r w:rsidRPr="001C5B10">
        <w:rPr>
          <w:rFonts w:ascii="Tahoma" w:hAnsi="Tahoma" w:cs="Tahoma"/>
          <w:b/>
          <w:bCs/>
          <w:spacing w:val="14"/>
          <w:sz w:val="22"/>
          <w:shd w:val="clear" w:color="auto" w:fill="FFFFFF"/>
        </w:rPr>
        <w:lastRenderedPageBreak/>
        <w:t>In line with Keeping Children Safe in Education, we will undertake general online searches for all shortlisted candidates, this may include social media and video platforms such as Facebook, Twitter, Instagram, Tik Tok and You Tube. Online searches will only examine data that is publicly available, and the aim is to identify any incidents or issues. Any areas of concern will be discussed during the interview process.</w:t>
      </w:r>
    </w:p>
    <w:p w14:paraId="28DA6DCD" w14:textId="77777777" w:rsidR="00DE79A8" w:rsidRPr="001C5B10" w:rsidRDefault="00DE79A8" w:rsidP="00BB3452">
      <w:pPr>
        <w:ind w:left="0" w:right="-22"/>
        <w:rPr>
          <w:rFonts w:ascii="Tahoma" w:hAnsi="Tahoma" w:cs="Tahoma"/>
          <w:b/>
          <w:bCs/>
          <w:sz w:val="22"/>
        </w:rPr>
      </w:pPr>
    </w:p>
    <w:p w14:paraId="0127D0CC" w14:textId="77777777" w:rsidR="00DE79A8" w:rsidRPr="001C5B10" w:rsidRDefault="00DE79A8" w:rsidP="00BB3452">
      <w:pPr>
        <w:ind w:left="0" w:right="-22"/>
        <w:jc w:val="both"/>
        <w:rPr>
          <w:rFonts w:ascii="Tahoma" w:hAnsi="Tahoma" w:cs="Tahoma"/>
          <w:sz w:val="22"/>
        </w:rPr>
      </w:pPr>
      <w:r w:rsidRPr="001C5B10">
        <w:rPr>
          <w:rFonts w:ascii="Tahoma" w:hAnsi="Tahoma" w:cs="Tahoma"/>
          <w:sz w:val="22"/>
        </w:rPr>
        <w:t>For further information about Safer Recruitment procedures please refer to the school’s website:</w:t>
      </w:r>
    </w:p>
    <w:p w14:paraId="4537ECEB" w14:textId="1786C963" w:rsidR="00280E74" w:rsidRPr="001C5B10" w:rsidRDefault="00DE79A8" w:rsidP="00BB3452">
      <w:pPr>
        <w:ind w:left="0" w:right="-22"/>
        <w:jc w:val="both"/>
        <w:rPr>
          <w:rFonts w:ascii="Tahoma" w:hAnsi="Tahoma" w:cs="Tahoma"/>
          <w:sz w:val="22"/>
        </w:rPr>
      </w:pPr>
      <w:hyperlink r:id="rId9" w:history="1">
        <w:r w:rsidRPr="001C5B10">
          <w:rPr>
            <w:rStyle w:val="Hyperlink"/>
            <w:rFonts w:ascii="Tahoma" w:hAnsi="Tahoma" w:cs="Tahoma"/>
            <w:sz w:val="22"/>
          </w:rPr>
          <w:t>https://www.stgeorges.wirral.sch.uk/page/safeguarding-at-st-georges/36170</w:t>
        </w:r>
      </w:hyperlink>
      <w:r w:rsidRPr="001C5B10">
        <w:rPr>
          <w:rFonts w:ascii="Tahoma" w:hAnsi="Tahoma" w:cs="Tahoma"/>
          <w:sz w:val="22"/>
        </w:rPr>
        <w:t xml:space="preserve"> and Wirral Council’s Child Protection Procedures; </w:t>
      </w:r>
      <w:hyperlink r:id="rId10" w:history="1">
        <w:r w:rsidRPr="001C5B10">
          <w:rPr>
            <w:rStyle w:val="Hyperlink"/>
            <w:rFonts w:ascii="Tahoma" w:hAnsi="Tahoma" w:cs="Tahoma"/>
            <w:sz w:val="22"/>
          </w:rPr>
          <w:t>https://www.wirralsafeguarding.co.uk/procedures/</w:t>
        </w:r>
      </w:hyperlink>
      <w:r w:rsidR="00641C97" w:rsidRPr="001C5B10">
        <w:rPr>
          <w:rStyle w:val="Hyperlink"/>
          <w:rFonts w:ascii="Tahoma" w:hAnsi="Tahoma" w:cs="Tahoma"/>
          <w:sz w:val="22"/>
        </w:rPr>
        <w:t>.</w:t>
      </w:r>
    </w:p>
    <w:p w14:paraId="56EFE2DD" w14:textId="77777777" w:rsidR="00280E74" w:rsidRPr="001C5B10" w:rsidRDefault="00280E74" w:rsidP="00BB3452">
      <w:pPr>
        <w:ind w:left="0" w:right="-22"/>
        <w:jc w:val="both"/>
        <w:rPr>
          <w:rFonts w:ascii="Tahoma" w:hAnsi="Tahoma" w:cs="Tahoma"/>
          <w:sz w:val="22"/>
        </w:rPr>
      </w:pPr>
    </w:p>
    <w:p w14:paraId="0198509E" w14:textId="0E68CE80" w:rsidR="00DE79A8" w:rsidRPr="001C5B10" w:rsidRDefault="00641C97" w:rsidP="00BB3452">
      <w:pPr>
        <w:ind w:left="0" w:right="-22"/>
        <w:jc w:val="both"/>
        <w:rPr>
          <w:rFonts w:ascii="Tahoma" w:hAnsi="Tahoma" w:cs="Tahoma"/>
          <w:sz w:val="22"/>
        </w:rPr>
      </w:pPr>
      <w:r w:rsidRPr="001C5B10">
        <w:rPr>
          <w:rFonts w:ascii="Tahoma" w:hAnsi="Tahoma" w:cs="Tahoma"/>
          <w:sz w:val="22"/>
        </w:rPr>
        <w:t>We also have a working with us page that explains the expectations and support for staff employed at St George’s:</w:t>
      </w:r>
    </w:p>
    <w:p w14:paraId="06077623" w14:textId="332BA495" w:rsidR="00641C97" w:rsidRPr="009F5691" w:rsidRDefault="00641C97" w:rsidP="009F5691">
      <w:pPr>
        <w:ind w:left="0" w:right="-22"/>
        <w:jc w:val="both"/>
        <w:rPr>
          <w:rFonts w:ascii="Tahoma" w:hAnsi="Tahoma" w:cs="Tahoma"/>
          <w:sz w:val="22"/>
        </w:rPr>
      </w:pPr>
      <w:hyperlink r:id="rId11" w:history="1">
        <w:r w:rsidRPr="001C5B10">
          <w:rPr>
            <w:rStyle w:val="Hyperlink"/>
            <w:rFonts w:ascii="Tahoma" w:hAnsi="Tahoma" w:cs="Tahoma"/>
            <w:sz w:val="22"/>
          </w:rPr>
          <w:t>https://www.stgeorges.wirral.sch.uk/page/working-at-st-georges/132493</w:t>
        </w:r>
      </w:hyperlink>
      <w:r>
        <w:rPr>
          <w:rFonts w:ascii="Tahoma" w:hAnsi="Tahoma" w:cs="Tahoma"/>
          <w:b/>
          <w:bCs/>
          <w:sz w:val="32"/>
          <w:szCs w:val="14"/>
        </w:rPr>
        <w:br w:type="page"/>
      </w:r>
    </w:p>
    <w:p w14:paraId="0D6F132F" w14:textId="77777777" w:rsidR="00E427ED" w:rsidRDefault="00E427ED" w:rsidP="00BB3452">
      <w:pPr>
        <w:ind w:left="0" w:right="-22"/>
        <w:jc w:val="both"/>
        <w:rPr>
          <w:rFonts w:ascii="Tahoma" w:hAnsi="Tahoma" w:cs="Tahoma"/>
          <w:b/>
          <w:bCs/>
          <w:sz w:val="24"/>
          <w:szCs w:val="24"/>
        </w:rPr>
      </w:pPr>
    </w:p>
    <w:p w14:paraId="1B6025D5" w14:textId="26D3263F" w:rsidR="0034040C" w:rsidRDefault="00DE79A8" w:rsidP="00BB3452">
      <w:pPr>
        <w:ind w:left="0" w:right="-22"/>
        <w:jc w:val="both"/>
        <w:rPr>
          <w:rFonts w:ascii="Tahoma" w:hAnsi="Tahoma" w:cs="Tahoma"/>
          <w:b/>
          <w:bCs/>
          <w:sz w:val="24"/>
          <w:szCs w:val="24"/>
        </w:rPr>
      </w:pPr>
      <w:r w:rsidRPr="00641C97">
        <w:rPr>
          <w:rFonts w:ascii="Tahoma" w:hAnsi="Tahoma" w:cs="Tahoma"/>
          <w:b/>
          <w:bCs/>
          <w:sz w:val="24"/>
          <w:szCs w:val="24"/>
        </w:rPr>
        <w:t xml:space="preserve">Personal Specification </w:t>
      </w:r>
    </w:p>
    <w:p w14:paraId="7A694AF8" w14:textId="097C46DB" w:rsidR="00B110DD" w:rsidRDefault="00B110DD" w:rsidP="00BB3452">
      <w:pPr>
        <w:ind w:left="0" w:right="-22"/>
        <w:jc w:val="both"/>
        <w:rPr>
          <w:rFonts w:ascii="Tahoma" w:hAnsi="Tahoma" w:cs="Tahoma"/>
          <w:b/>
          <w:bCs/>
          <w:sz w:val="24"/>
          <w:szCs w:val="24"/>
        </w:rPr>
      </w:pPr>
    </w:p>
    <w:p w14:paraId="7FB6E744" w14:textId="77777777" w:rsidR="00E427ED" w:rsidRPr="00641C97" w:rsidRDefault="00E427ED" w:rsidP="00BB3452">
      <w:pPr>
        <w:ind w:left="0" w:right="-22"/>
        <w:jc w:val="both"/>
        <w:rPr>
          <w:rFonts w:ascii="Tahoma" w:hAnsi="Tahoma" w:cs="Tahoma"/>
          <w:b/>
          <w:bCs/>
          <w:sz w:val="24"/>
          <w:szCs w:val="24"/>
        </w:rPr>
      </w:pPr>
    </w:p>
    <w:tbl>
      <w:tblPr>
        <w:tblStyle w:val="TableGrid"/>
        <w:tblW w:w="10915" w:type="dxa"/>
        <w:tblLook w:val="04A0" w:firstRow="1" w:lastRow="0" w:firstColumn="1" w:lastColumn="0" w:noHBand="0" w:noVBand="1"/>
      </w:tblPr>
      <w:tblGrid>
        <w:gridCol w:w="2127"/>
        <w:gridCol w:w="4394"/>
        <w:gridCol w:w="4394"/>
      </w:tblGrid>
      <w:tr w:rsidR="00DE79A8" w:rsidRPr="001C5B10" w14:paraId="46AF33F3" w14:textId="77777777" w:rsidTr="004D60AD">
        <w:tc>
          <w:tcPr>
            <w:tcW w:w="2127" w:type="dxa"/>
            <w:tcBorders>
              <w:top w:val="nil"/>
              <w:left w:val="nil"/>
              <w:bottom w:val="single" w:sz="4" w:space="0" w:color="auto"/>
              <w:right w:val="single" w:sz="4" w:space="0" w:color="auto"/>
            </w:tcBorders>
            <w:vAlign w:val="center"/>
          </w:tcPr>
          <w:p w14:paraId="3E693319" w14:textId="77777777" w:rsidR="00DE79A8" w:rsidRPr="001C5B10" w:rsidRDefault="00DE79A8" w:rsidP="001C5B10">
            <w:pPr>
              <w:ind w:left="0" w:right="-22"/>
              <w:jc w:val="center"/>
              <w:rPr>
                <w:rFonts w:ascii="Tahoma" w:hAnsi="Tahoma" w:cs="Tahoma"/>
                <w:b/>
                <w:bCs/>
                <w:sz w:val="24"/>
                <w:szCs w:val="24"/>
              </w:rPr>
            </w:pPr>
          </w:p>
        </w:tc>
        <w:tc>
          <w:tcPr>
            <w:tcW w:w="4394" w:type="dxa"/>
            <w:tcBorders>
              <w:left w:val="single" w:sz="4" w:space="0" w:color="auto"/>
            </w:tcBorders>
            <w:shd w:val="clear" w:color="auto" w:fill="0070C0"/>
          </w:tcPr>
          <w:p w14:paraId="64DA1B46" w14:textId="561AB234"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Essential Attributes</w:t>
            </w:r>
          </w:p>
        </w:tc>
        <w:tc>
          <w:tcPr>
            <w:tcW w:w="4394" w:type="dxa"/>
            <w:shd w:val="clear" w:color="auto" w:fill="0070C0"/>
          </w:tcPr>
          <w:p w14:paraId="1E553A6D" w14:textId="59335E3D"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Desirable Attributes</w:t>
            </w:r>
          </w:p>
        </w:tc>
      </w:tr>
      <w:tr w:rsidR="00DE79A8" w:rsidRPr="0034040C" w14:paraId="15A55CB8" w14:textId="77777777" w:rsidTr="004D60AD">
        <w:trPr>
          <w:trHeight w:val="717"/>
        </w:trPr>
        <w:tc>
          <w:tcPr>
            <w:tcW w:w="2127" w:type="dxa"/>
            <w:tcBorders>
              <w:top w:val="single" w:sz="4" w:space="0" w:color="auto"/>
            </w:tcBorders>
            <w:shd w:val="clear" w:color="auto" w:fill="0070C0"/>
            <w:vAlign w:val="center"/>
          </w:tcPr>
          <w:p w14:paraId="20802815" w14:textId="77777777" w:rsidR="004C4B5D" w:rsidRDefault="004C4B5D" w:rsidP="00641C97">
            <w:pPr>
              <w:ind w:left="0" w:right="-22"/>
              <w:rPr>
                <w:rFonts w:ascii="Tahoma" w:hAnsi="Tahoma" w:cs="Tahoma"/>
                <w:b/>
                <w:bCs/>
                <w:sz w:val="22"/>
                <w:szCs w:val="8"/>
              </w:rPr>
            </w:pPr>
          </w:p>
          <w:p w14:paraId="4A68CEA3" w14:textId="6F1A0CD8" w:rsidR="00DE79A8" w:rsidRPr="0034040C" w:rsidRDefault="0034040C" w:rsidP="00E427ED">
            <w:pPr>
              <w:ind w:left="0" w:right="-22"/>
              <w:rPr>
                <w:rFonts w:ascii="Tahoma" w:hAnsi="Tahoma" w:cs="Tahoma"/>
                <w:b/>
                <w:bCs/>
                <w:sz w:val="22"/>
                <w:szCs w:val="8"/>
              </w:rPr>
            </w:pPr>
            <w:r>
              <w:rPr>
                <w:rFonts w:ascii="Tahoma" w:hAnsi="Tahoma" w:cs="Tahoma"/>
                <w:b/>
                <w:bCs/>
                <w:sz w:val="22"/>
                <w:szCs w:val="8"/>
              </w:rPr>
              <w:t xml:space="preserve">Qualifications  </w:t>
            </w:r>
          </w:p>
        </w:tc>
        <w:tc>
          <w:tcPr>
            <w:tcW w:w="4394" w:type="dxa"/>
            <w:vAlign w:val="center"/>
          </w:tcPr>
          <w:p w14:paraId="21BB74D8" w14:textId="77777777" w:rsidR="00776F35" w:rsidRPr="004D60AD" w:rsidRDefault="00776F35" w:rsidP="004D60AD">
            <w:pPr>
              <w:pStyle w:val="ListParagraph"/>
              <w:spacing w:line="256" w:lineRule="auto"/>
              <w:ind w:left="460" w:right="0"/>
              <w:rPr>
                <w:rFonts w:ascii="Tahoma" w:hAnsi="Tahoma" w:cs="Tahoma"/>
                <w:sz w:val="22"/>
              </w:rPr>
            </w:pPr>
          </w:p>
          <w:p w14:paraId="17AC800E" w14:textId="4313916D" w:rsidR="00776F35" w:rsidRPr="004D60AD" w:rsidRDefault="00776F35" w:rsidP="004D60AD">
            <w:pPr>
              <w:pStyle w:val="ListParagraph"/>
              <w:numPr>
                <w:ilvl w:val="0"/>
                <w:numId w:val="44"/>
              </w:numPr>
              <w:spacing w:line="256" w:lineRule="auto"/>
              <w:ind w:left="460" w:right="0"/>
              <w:rPr>
                <w:rFonts w:ascii="Tahoma" w:hAnsi="Tahoma" w:cs="Tahoma"/>
                <w:sz w:val="22"/>
              </w:rPr>
            </w:pPr>
            <w:r w:rsidRPr="004D60AD">
              <w:rPr>
                <w:rFonts w:ascii="Tahoma" w:hAnsi="Tahoma" w:cs="Tahoma"/>
                <w:sz w:val="22"/>
              </w:rPr>
              <w:t>Experience of supervising children either as a parent or carer</w:t>
            </w:r>
            <w:r w:rsidR="004D60AD">
              <w:rPr>
                <w:rFonts w:ascii="Tahoma" w:hAnsi="Tahoma" w:cs="Tahoma"/>
                <w:sz w:val="22"/>
              </w:rPr>
              <w:t>.</w:t>
            </w:r>
          </w:p>
          <w:p w14:paraId="23025A32" w14:textId="52DEA959" w:rsidR="00E427ED" w:rsidRPr="004D60AD" w:rsidRDefault="00776F35" w:rsidP="004D60AD">
            <w:pPr>
              <w:pStyle w:val="PS"/>
              <w:numPr>
                <w:ilvl w:val="0"/>
                <w:numId w:val="44"/>
              </w:numPr>
              <w:ind w:left="460"/>
              <w:rPr>
                <w:rFonts w:ascii="Tahoma" w:hAnsi="Tahoma" w:cs="Tahoma"/>
                <w:sz w:val="22"/>
                <w:szCs w:val="22"/>
              </w:rPr>
            </w:pPr>
            <w:r w:rsidRPr="004D60AD">
              <w:rPr>
                <w:rFonts w:ascii="Tahoma" w:hAnsi="Tahoma" w:cs="Tahoma"/>
                <w:sz w:val="22"/>
                <w:szCs w:val="22"/>
              </w:rPr>
              <w:t>Good standard of literacy and numeracy</w:t>
            </w:r>
            <w:r w:rsidR="004D60AD">
              <w:rPr>
                <w:rFonts w:ascii="Tahoma" w:hAnsi="Tahoma" w:cs="Tahoma"/>
                <w:sz w:val="22"/>
                <w:szCs w:val="22"/>
              </w:rPr>
              <w:t>.</w:t>
            </w:r>
          </w:p>
          <w:p w14:paraId="31CC297E" w14:textId="5462FB5F" w:rsidR="0034040C" w:rsidRPr="004D60AD" w:rsidRDefault="0034040C" w:rsidP="004D60AD">
            <w:pPr>
              <w:pStyle w:val="PS"/>
              <w:ind w:left="460"/>
              <w:rPr>
                <w:rFonts w:ascii="Tahoma" w:hAnsi="Tahoma" w:cs="Tahoma"/>
                <w:sz w:val="22"/>
                <w:szCs w:val="22"/>
              </w:rPr>
            </w:pPr>
          </w:p>
        </w:tc>
        <w:tc>
          <w:tcPr>
            <w:tcW w:w="4394" w:type="dxa"/>
          </w:tcPr>
          <w:p w14:paraId="2386AB7A" w14:textId="77777777" w:rsidR="004D60AD" w:rsidRPr="004D60AD" w:rsidRDefault="004D60AD" w:rsidP="004D60AD">
            <w:pPr>
              <w:pStyle w:val="ListParagraph"/>
              <w:ind w:left="317" w:right="-22" w:hanging="283"/>
              <w:rPr>
                <w:rFonts w:ascii="Tahoma" w:hAnsi="Tahoma" w:cs="Tahoma"/>
                <w:b/>
                <w:bCs/>
                <w:sz w:val="22"/>
              </w:rPr>
            </w:pPr>
          </w:p>
          <w:p w14:paraId="00609E4B" w14:textId="2DDB587E" w:rsidR="004C4B5D" w:rsidRPr="004D60AD" w:rsidRDefault="004D60AD" w:rsidP="004D60AD">
            <w:pPr>
              <w:pStyle w:val="ListParagraph"/>
              <w:numPr>
                <w:ilvl w:val="0"/>
                <w:numId w:val="44"/>
              </w:numPr>
              <w:ind w:left="317" w:right="-22" w:hanging="283"/>
              <w:rPr>
                <w:rFonts w:ascii="Tahoma" w:hAnsi="Tahoma" w:cs="Tahoma"/>
                <w:b/>
                <w:bCs/>
                <w:sz w:val="22"/>
              </w:rPr>
            </w:pPr>
            <w:r w:rsidRPr="004D60AD">
              <w:rPr>
                <w:rFonts w:ascii="Tahoma" w:hAnsi="Tahoma" w:cs="Tahoma"/>
                <w:bCs/>
                <w:sz w:val="22"/>
              </w:rPr>
              <w:t>To undergo First Aid training and record incidents on school system</w:t>
            </w:r>
            <w:r>
              <w:rPr>
                <w:rFonts w:ascii="Tahoma" w:hAnsi="Tahoma" w:cs="Tahoma"/>
                <w:bCs/>
                <w:sz w:val="22"/>
              </w:rPr>
              <w:t>.</w:t>
            </w:r>
          </w:p>
        </w:tc>
      </w:tr>
      <w:tr w:rsidR="00DE79A8" w:rsidRPr="0034040C" w14:paraId="0955A8CF" w14:textId="77777777" w:rsidTr="004D60AD">
        <w:tc>
          <w:tcPr>
            <w:tcW w:w="2127" w:type="dxa"/>
            <w:shd w:val="clear" w:color="auto" w:fill="0070C0"/>
            <w:vAlign w:val="center"/>
          </w:tcPr>
          <w:p w14:paraId="03E2BE8A" w14:textId="7BFBD94B" w:rsidR="00DE79A8" w:rsidRPr="0034040C" w:rsidRDefault="00B36E22" w:rsidP="00641C97">
            <w:pPr>
              <w:ind w:left="0" w:right="-22"/>
              <w:rPr>
                <w:rFonts w:ascii="Tahoma" w:hAnsi="Tahoma" w:cs="Tahoma"/>
                <w:b/>
                <w:bCs/>
                <w:sz w:val="22"/>
                <w:szCs w:val="8"/>
              </w:rPr>
            </w:pPr>
            <w:r>
              <w:rPr>
                <w:rFonts w:ascii="Tahoma" w:hAnsi="Tahoma" w:cs="Tahoma"/>
                <w:b/>
                <w:bCs/>
                <w:sz w:val="22"/>
                <w:szCs w:val="8"/>
              </w:rPr>
              <w:t>Experience</w:t>
            </w:r>
          </w:p>
        </w:tc>
        <w:tc>
          <w:tcPr>
            <w:tcW w:w="4394" w:type="dxa"/>
            <w:vAlign w:val="center"/>
          </w:tcPr>
          <w:p w14:paraId="7FF3A832" w14:textId="77777777" w:rsidR="004D60AD" w:rsidRPr="004D60AD" w:rsidRDefault="004D60AD" w:rsidP="004D60AD">
            <w:pPr>
              <w:pStyle w:val="ListParagraph"/>
              <w:ind w:left="460" w:right="0"/>
              <w:rPr>
                <w:rFonts w:ascii="Tahoma" w:hAnsi="Tahoma" w:cs="Tahoma"/>
                <w:sz w:val="22"/>
              </w:rPr>
            </w:pPr>
          </w:p>
          <w:p w14:paraId="2AFCB3E7" w14:textId="60BED11F" w:rsidR="004C4B5D" w:rsidRPr="004D60AD" w:rsidRDefault="00776F35" w:rsidP="004D60AD">
            <w:pPr>
              <w:pStyle w:val="ListParagraph"/>
              <w:numPr>
                <w:ilvl w:val="0"/>
                <w:numId w:val="46"/>
              </w:numPr>
              <w:ind w:left="460" w:right="0"/>
              <w:rPr>
                <w:rFonts w:ascii="Tahoma" w:hAnsi="Tahoma" w:cs="Tahoma"/>
                <w:sz w:val="22"/>
              </w:rPr>
            </w:pPr>
            <w:r w:rsidRPr="004D60AD">
              <w:rPr>
                <w:rFonts w:ascii="Tahoma" w:hAnsi="Tahoma" w:cs="Tahoma"/>
                <w:sz w:val="22"/>
              </w:rPr>
              <w:t>Working with adults/children</w:t>
            </w:r>
            <w:r w:rsidR="004D60AD">
              <w:rPr>
                <w:rFonts w:ascii="Tahoma" w:hAnsi="Tahoma" w:cs="Tahoma"/>
                <w:sz w:val="22"/>
              </w:rPr>
              <w:t>.</w:t>
            </w:r>
          </w:p>
          <w:p w14:paraId="2CB45EC0" w14:textId="1EBE273A" w:rsidR="004D60AD" w:rsidRPr="004D60AD" w:rsidRDefault="004D60AD" w:rsidP="004D60AD">
            <w:pPr>
              <w:pStyle w:val="ListParagraph"/>
              <w:ind w:left="460" w:right="0"/>
              <w:rPr>
                <w:rFonts w:ascii="Tahoma" w:hAnsi="Tahoma" w:cs="Tahoma"/>
                <w:sz w:val="22"/>
              </w:rPr>
            </w:pPr>
          </w:p>
        </w:tc>
        <w:tc>
          <w:tcPr>
            <w:tcW w:w="4394" w:type="dxa"/>
            <w:vAlign w:val="center"/>
          </w:tcPr>
          <w:p w14:paraId="3F15C709" w14:textId="77777777" w:rsidR="004D60AD" w:rsidRPr="004D60AD" w:rsidRDefault="004D60AD" w:rsidP="004D60AD">
            <w:pPr>
              <w:ind w:left="317" w:right="0" w:hanging="283"/>
              <w:rPr>
                <w:rFonts w:ascii="Tahoma" w:hAnsi="Tahoma" w:cs="Tahoma"/>
                <w:b/>
                <w:bCs/>
                <w:sz w:val="22"/>
              </w:rPr>
            </w:pPr>
          </w:p>
          <w:p w14:paraId="673C7141" w14:textId="6E417988" w:rsidR="001C5B10" w:rsidRPr="004D60AD" w:rsidRDefault="004D60AD" w:rsidP="004D60AD">
            <w:pPr>
              <w:numPr>
                <w:ilvl w:val="0"/>
                <w:numId w:val="42"/>
              </w:numPr>
              <w:ind w:left="317" w:right="0" w:hanging="283"/>
              <w:rPr>
                <w:rFonts w:ascii="Tahoma" w:hAnsi="Tahoma" w:cs="Tahoma"/>
                <w:b/>
                <w:bCs/>
                <w:sz w:val="22"/>
              </w:rPr>
            </w:pPr>
            <w:r w:rsidRPr="004D60AD">
              <w:rPr>
                <w:rFonts w:ascii="Tahoma" w:hAnsi="Tahoma" w:cs="Tahoma"/>
                <w:sz w:val="22"/>
              </w:rPr>
              <w:t>Prior experience of supervising children within a school or voluntary sector setting would be an advantage</w:t>
            </w:r>
            <w:r>
              <w:rPr>
                <w:rFonts w:ascii="Tahoma" w:hAnsi="Tahoma" w:cs="Tahoma"/>
                <w:sz w:val="22"/>
              </w:rPr>
              <w:t>.</w:t>
            </w:r>
          </w:p>
          <w:p w14:paraId="1EA3B4A4" w14:textId="674E3A0C" w:rsidR="004D60AD" w:rsidRPr="004D60AD" w:rsidRDefault="004D60AD" w:rsidP="004D60AD">
            <w:pPr>
              <w:ind w:left="317" w:right="0" w:hanging="283"/>
              <w:rPr>
                <w:rFonts w:ascii="Tahoma" w:hAnsi="Tahoma" w:cs="Tahoma"/>
                <w:b/>
                <w:bCs/>
                <w:sz w:val="22"/>
              </w:rPr>
            </w:pPr>
          </w:p>
        </w:tc>
      </w:tr>
      <w:tr w:rsidR="00DE79A8" w:rsidRPr="0034040C" w14:paraId="28FE5A0F" w14:textId="77777777" w:rsidTr="004D60AD">
        <w:trPr>
          <w:trHeight w:val="846"/>
        </w:trPr>
        <w:tc>
          <w:tcPr>
            <w:tcW w:w="2127" w:type="dxa"/>
            <w:shd w:val="clear" w:color="auto" w:fill="0070C0"/>
            <w:vAlign w:val="center"/>
          </w:tcPr>
          <w:p w14:paraId="3639CDA3" w14:textId="6B1D7475" w:rsidR="00DE79A8" w:rsidRPr="0034040C" w:rsidRDefault="0034040C" w:rsidP="00641C97">
            <w:pPr>
              <w:ind w:left="0" w:right="-22"/>
              <w:rPr>
                <w:rFonts w:ascii="Tahoma" w:hAnsi="Tahoma" w:cs="Tahoma"/>
                <w:b/>
                <w:bCs/>
                <w:sz w:val="22"/>
                <w:szCs w:val="8"/>
              </w:rPr>
            </w:pPr>
            <w:r>
              <w:rPr>
                <w:rFonts w:ascii="Tahoma" w:hAnsi="Tahoma" w:cs="Tahoma"/>
                <w:b/>
                <w:bCs/>
                <w:sz w:val="22"/>
                <w:szCs w:val="8"/>
              </w:rPr>
              <w:t xml:space="preserve">Knowledge </w:t>
            </w:r>
            <w:r w:rsidR="004C4B5D">
              <w:rPr>
                <w:rFonts w:ascii="Tahoma" w:hAnsi="Tahoma" w:cs="Tahoma"/>
                <w:b/>
                <w:bCs/>
                <w:sz w:val="22"/>
                <w:szCs w:val="8"/>
              </w:rPr>
              <w:t>and Skills</w:t>
            </w:r>
          </w:p>
        </w:tc>
        <w:tc>
          <w:tcPr>
            <w:tcW w:w="4394" w:type="dxa"/>
            <w:vAlign w:val="center"/>
          </w:tcPr>
          <w:p w14:paraId="0B60E1AB" w14:textId="77777777" w:rsidR="004D60AD" w:rsidRPr="004D60AD" w:rsidRDefault="004D60AD" w:rsidP="004D60AD">
            <w:pPr>
              <w:pStyle w:val="PS"/>
              <w:ind w:left="460"/>
              <w:rPr>
                <w:rFonts w:ascii="Tahoma" w:hAnsi="Tahoma" w:cs="Tahoma"/>
                <w:sz w:val="22"/>
                <w:szCs w:val="22"/>
              </w:rPr>
            </w:pPr>
          </w:p>
          <w:p w14:paraId="1309FEAC" w14:textId="48F5739B"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Ability to work using own initiative.</w:t>
            </w:r>
          </w:p>
          <w:p w14:paraId="017BB942" w14:textId="136979E4"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Punctuality</w:t>
            </w:r>
            <w:r w:rsidR="004D60AD">
              <w:rPr>
                <w:rFonts w:ascii="Tahoma" w:hAnsi="Tahoma" w:cs="Tahoma"/>
                <w:sz w:val="22"/>
                <w:szCs w:val="22"/>
              </w:rPr>
              <w:t>.</w:t>
            </w:r>
          </w:p>
          <w:p w14:paraId="027ECD9E" w14:textId="5075DB52"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Courteousness</w:t>
            </w:r>
            <w:r w:rsidR="004D60AD">
              <w:rPr>
                <w:rFonts w:ascii="Tahoma" w:hAnsi="Tahoma" w:cs="Tahoma"/>
                <w:sz w:val="22"/>
                <w:szCs w:val="22"/>
              </w:rPr>
              <w:t>.</w:t>
            </w:r>
          </w:p>
          <w:p w14:paraId="55A2DDCF" w14:textId="59B9D38B"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 xml:space="preserve">Supervise lunchtime to maintain the health, safety, welfare, </w:t>
            </w:r>
            <w:r w:rsidR="004D60AD" w:rsidRPr="004D60AD">
              <w:rPr>
                <w:rFonts w:ascii="Tahoma" w:hAnsi="Tahoma" w:cs="Tahoma"/>
                <w:sz w:val="22"/>
                <w:szCs w:val="22"/>
              </w:rPr>
              <w:t>behaviour,</w:t>
            </w:r>
            <w:r w:rsidRPr="004D60AD">
              <w:rPr>
                <w:rFonts w:ascii="Tahoma" w:hAnsi="Tahoma" w:cs="Tahoma"/>
                <w:sz w:val="22"/>
                <w:szCs w:val="22"/>
              </w:rPr>
              <w:t xml:space="preserve"> and safeguarding of all </w:t>
            </w:r>
            <w:r w:rsidR="004D60AD" w:rsidRPr="004D60AD">
              <w:rPr>
                <w:rFonts w:ascii="Tahoma" w:hAnsi="Tahoma" w:cs="Tahoma"/>
                <w:sz w:val="22"/>
                <w:szCs w:val="22"/>
              </w:rPr>
              <w:t>pupils.</w:t>
            </w:r>
          </w:p>
          <w:p w14:paraId="64242CC1" w14:textId="62C73B89" w:rsidR="00776F35" w:rsidRPr="004D60A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 xml:space="preserve">Ability to remain calm under </w:t>
            </w:r>
            <w:r w:rsidR="004D60AD" w:rsidRPr="004D60AD">
              <w:rPr>
                <w:rFonts w:ascii="Tahoma" w:hAnsi="Tahoma" w:cs="Tahoma"/>
                <w:sz w:val="22"/>
                <w:szCs w:val="22"/>
              </w:rPr>
              <w:t>pressure.</w:t>
            </w:r>
          </w:p>
          <w:p w14:paraId="271A4786" w14:textId="546BBB2B" w:rsidR="004C4B5D" w:rsidRDefault="00776F35" w:rsidP="004D60AD">
            <w:pPr>
              <w:pStyle w:val="PS"/>
              <w:numPr>
                <w:ilvl w:val="0"/>
                <w:numId w:val="42"/>
              </w:numPr>
              <w:ind w:left="460"/>
              <w:rPr>
                <w:rFonts w:ascii="Tahoma" w:hAnsi="Tahoma" w:cs="Tahoma"/>
                <w:sz w:val="22"/>
                <w:szCs w:val="22"/>
              </w:rPr>
            </w:pPr>
            <w:r w:rsidRPr="004D60AD">
              <w:rPr>
                <w:rFonts w:ascii="Tahoma" w:hAnsi="Tahoma" w:cs="Tahoma"/>
                <w:sz w:val="22"/>
                <w:szCs w:val="22"/>
              </w:rPr>
              <w:t>Loyal and dependable</w:t>
            </w:r>
            <w:r w:rsidR="004D60AD">
              <w:rPr>
                <w:rFonts w:ascii="Tahoma" w:hAnsi="Tahoma" w:cs="Tahoma"/>
                <w:sz w:val="22"/>
                <w:szCs w:val="22"/>
              </w:rPr>
              <w:t>.</w:t>
            </w:r>
          </w:p>
          <w:p w14:paraId="6292C825" w14:textId="108E1EAE" w:rsidR="004D60AD" w:rsidRPr="004D60AD" w:rsidRDefault="004D60AD" w:rsidP="004D60AD">
            <w:pPr>
              <w:pStyle w:val="PS"/>
              <w:ind w:left="460"/>
              <w:rPr>
                <w:rFonts w:ascii="Tahoma" w:hAnsi="Tahoma" w:cs="Tahoma"/>
                <w:sz w:val="22"/>
                <w:szCs w:val="22"/>
              </w:rPr>
            </w:pPr>
          </w:p>
        </w:tc>
        <w:tc>
          <w:tcPr>
            <w:tcW w:w="4394" w:type="dxa"/>
          </w:tcPr>
          <w:p w14:paraId="5B9E4B25" w14:textId="77777777" w:rsidR="004D60AD" w:rsidRDefault="004D60AD" w:rsidP="004D60AD">
            <w:pPr>
              <w:pStyle w:val="ListParagraph"/>
              <w:ind w:left="317" w:right="-22" w:hanging="283"/>
              <w:rPr>
                <w:rFonts w:ascii="Tahoma" w:hAnsi="Tahoma" w:cs="Tahoma"/>
                <w:sz w:val="22"/>
              </w:rPr>
            </w:pPr>
          </w:p>
          <w:p w14:paraId="76DBE836" w14:textId="16371E9E" w:rsidR="004D60AD" w:rsidRPr="004D60AD" w:rsidRDefault="004D60AD" w:rsidP="004D60AD">
            <w:pPr>
              <w:pStyle w:val="ListParagraph"/>
              <w:numPr>
                <w:ilvl w:val="0"/>
                <w:numId w:val="42"/>
              </w:numPr>
              <w:ind w:left="317" w:right="-22" w:hanging="283"/>
              <w:rPr>
                <w:rFonts w:ascii="Tahoma" w:hAnsi="Tahoma" w:cs="Tahoma"/>
                <w:sz w:val="22"/>
              </w:rPr>
            </w:pPr>
            <w:r w:rsidRPr="004D60AD">
              <w:rPr>
                <w:rFonts w:ascii="Tahoma" w:hAnsi="Tahoma" w:cs="Tahoma"/>
                <w:sz w:val="22"/>
              </w:rPr>
              <w:t>Ability to work within a team.</w:t>
            </w:r>
          </w:p>
          <w:p w14:paraId="6D6852A1" w14:textId="03DE5B77" w:rsidR="004D60AD" w:rsidRPr="004D60AD" w:rsidRDefault="004D60AD" w:rsidP="004D60AD">
            <w:pPr>
              <w:pStyle w:val="ListParagraph"/>
              <w:numPr>
                <w:ilvl w:val="0"/>
                <w:numId w:val="42"/>
              </w:numPr>
              <w:ind w:left="317" w:right="-22" w:hanging="283"/>
              <w:rPr>
                <w:rFonts w:ascii="Tahoma" w:hAnsi="Tahoma" w:cs="Tahoma"/>
                <w:sz w:val="22"/>
              </w:rPr>
            </w:pPr>
            <w:r w:rsidRPr="004D60AD">
              <w:rPr>
                <w:rFonts w:ascii="Tahoma" w:hAnsi="Tahoma" w:cs="Tahoma"/>
                <w:sz w:val="22"/>
              </w:rPr>
              <w:t>Listening skills</w:t>
            </w:r>
            <w:r>
              <w:rPr>
                <w:rFonts w:ascii="Tahoma" w:hAnsi="Tahoma" w:cs="Tahoma"/>
                <w:sz w:val="22"/>
              </w:rPr>
              <w:t>.</w:t>
            </w:r>
          </w:p>
          <w:p w14:paraId="34151CCB" w14:textId="0467A62C" w:rsidR="000B2A4E" w:rsidRPr="004D60AD" w:rsidRDefault="004D60AD" w:rsidP="004D60AD">
            <w:pPr>
              <w:pStyle w:val="ListParagraph"/>
              <w:numPr>
                <w:ilvl w:val="0"/>
                <w:numId w:val="42"/>
              </w:numPr>
              <w:ind w:left="317" w:right="-22" w:hanging="283"/>
              <w:rPr>
                <w:rFonts w:ascii="Tahoma" w:hAnsi="Tahoma" w:cs="Tahoma"/>
                <w:sz w:val="22"/>
              </w:rPr>
            </w:pPr>
            <w:r w:rsidRPr="004D60AD">
              <w:rPr>
                <w:rFonts w:ascii="Tahoma" w:hAnsi="Tahoma" w:cs="Tahoma"/>
                <w:sz w:val="22"/>
              </w:rPr>
              <w:t>Flexibility</w:t>
            </w:r>
            <w:r>
              <w:rPr>
                <w:rFonts w:ascii="Tahoma" w:hAnsi="Tahoma" w:cs="Tahoma"/>
                <w:sz w:val="22"/>
              </w:rPr>
              <w:t>.</w:t>
            </w:r>
          </w:p>
        </w:tc>
      </w:tr>
      <w:tr w:rsidR="00DE79A8" w:rsidRPr="0034040C" w14:paraId="643A3A4B" w14:textId="77777777" w:rsidTr="004D60AD">
        <w:tc>
          <w:tcPr>
            <w:tcW w:w="2127" w:type="dxa"/>
            <w:shd w:val="clear" w:color="auto" w:fill="0070C0"/>
            <w:vAlign w:val="center"/>
          </w:tcPr>
          <w:p w14:paraId="40D1C1C6" w14:textId="56A54DDC" w:rsidR="00DE79A8" w:rsidRPr="0034040C" w:rsidRDefault="004C4B5D" w:rsidP="00641C97">
            <w:pPr>
              <w:ind w:left="0" w:right="-22"/>
              <w:rPr>
                <w:rFonts w:ascii="Tahoma" w:hAnsi="Tahoma" w:cs="Tahoma"/>
                <w:b/>
                <w:bCs/>
                <w:sz w:val="22"/>
                <w:szCs w:val="8"/>
              </w:rPr>
            </w:pPr>
            <w:r>
              <w:rPr>
                <w:rFonts w:ascii="Tahoma" w:hAnsi="Tahoma" w:cs="Tahoma"/>
                <w:b/>
                <w:bCs/>
                <w:sz w:val="22"/>
                <w:szCs w:val="8"/>
              </w:rPr>
              <w:t>Special Requirement</w:t>
            </w:r>
          </w:p>
        </w:tc>
        <w:tc>
          <w:tcPr>
            <w:tcW w:w="4394" w:type="dxa"/>
            <w:vAlign w:val="center"/>
          </w:tcPr>
          <w:p w14:paraId="4A0397FB" w14:textId="43F84D6B" w:rsidR="00E427ED" w:rsidRPr="004D60AD" w:rsidRDefault="004D60AD" w:rsidP="004D60AD">
            <w:pPr>
              <w:pStyle w:val="ListParagraph"/>
              <w:numPr>
                <w:ilvl w:val="0"/>
                <w:numId w:val="48"/>
              </w:numPr>
              <w:ind w:left="460" w:right="0"/>
              <w:rPr>
                <w:rFonts w:ascii="Tahoma" w:hAnsi="Tahoma" w:cs="Tahoma"/>
                <w:sz w:val="22"/>
              </w:rPr>
            </w:pPr>
            <w:r w:rsidRPr="004D60AD">
              <w:rPr>
                <w:rFonts w:ascii="Tahoma" w:hAnsi="Tahoma" w:cs="Tahoma"/>
                <w:sz w:val="22"/>
              </w:rPr>
              <w:t>Police clearance to be completed</w:t>
            </w:r>
            <w:r>
              <w:rPr>
                <w:rFonts w:ascii="Tahoma" w:hAnsi="Tahoma" w:cs="Tahoma"/>
                <w:sz w:val="22"/>
              </w:rPr>
              <w:t>.</w:t>
            </w:r>
          </w:p>
        </w:tc>
        <w:tc>
          <w:tcPr>
            <w:tcW w:w="4394" w:type="dxa"/>
            <w:vAlign w:val="center"/>
          </w:tcPr>
          <w:p w14:paraId="5A7E9744" w14:textId="77777777" w:rsidR="004D60AD" w:rsidRPr="004D60AD" w:rsidRDefault="004D60AD" w:rsidP="004D60AD">
            <w:pPr>
              <w:pStyle w:val="ListParagraph"/>
              <w:ind w:left="317" w:right="-22" w:hanging="283"/>
              <w:rPr>
                <w:rFonts w:ascii="Tahoma" w:hAnsi="Tahoma" w:cs="Tahoma"/>
                <w:b/>
                <w:bCs/>
                <w:sz w:val="22"/>
              </w:rPr>
            </w:pPr>
          </w:p>
          <w:p w14:paraId="6E3B2684" w14:textId="602606AF" w:rsidR="000B2A4E" w:rsidRPr="004D60AD" w:rsidRDefault="004D60AD" w:rsidP="004D60AD">
            <w:pPr>
              <w:pStyle w:val="ListParagraph"/>
              <w:numPr>
                <w:ilvl w:val="0"/>
                <w:numId w:val="47"/>
              </w:numPr>
              <w:ind w:left="317" w:right="-22" w:hanging="283"/>
              <w:rPr>
                <w:rFonts w:ascii="Tahoma" w:hAnsi="Tahoma" w:cs="Tahoma"/>
                <w:b/>
                <w:bCs/>
                <w:sz w:val="22"/>
              </w:rPr>
            </w:pPr>
            <w:r w:rsidRPr="004D60AD">
              <w:rPr>
                <w:rFonts w:ascii="Tahoma" w:hAnsi="Tahoma" w:cs="Tahoma"/>
                <w:sz w:val="22"/>
              </w:rPr>
              <w:t xml:space="preserve">Ability to liaise and co-operate with Senior </w:t>
            </w:r>
            <w:r>
              <w:rPr>
                <w:rFonts w:ascii="Tahoma" w:hAnsi="Tahoma" w:cs="Tahoma"/>
                <w:sz w:val="22"/>
              </w:rPr>
              <w:t>S</w:t>
            </w:r>
            <w:r w:rsidRPr="004D60AD">
              <w:rPr>
                <w:rFonts w:ascii="Tahoma" w:hAnsi="Tahoma" w:cs="Tahoma"/>
                <w:sz w:val="22"/>
              </w:rPr>
              <w:t>upervisor and colleagues.</w:t>
            </w:r>
          </w:p>
          <w:p w14:paraId="06EA43DD" w14:textId="70CFF028" w:rsidR="004D60AD" w:rsidRPr="004D60AD" w:rsidRDefault="004D60AD" w:rsidP="004D60AD">
            <w:pPr>
              <w:pStyle w:val="ListParagraph"/>
              <w:ind w:left="317" w:right="-22" w:hanging="283"/>
              <w:rPr>
                <w:rFonts w:ascii="Tahoma" w:hAnsi="Tahoma" w:cs="Tahoma"/>
                <w:b/>
                <w:bCs/>
                <w:sz w:val="22"/>
              </w:rPr>
            </w:pPr>
          </w:p>
        </w:tc>
      </w:tr>
    </w:tbl>
    <w:p w14:paraId="71987AF7" w14:textId="77777777" w:rsidR="00906DF4" w:rsidRDefault="00906DF4" w:rsidP="00BB3452">
      <w:pPr>
        <w:ind w:left="0" w:right="-22"/>
        <w:rPr>
          <w:rFonts w:ascii="Tahoma" w:hAnsi="Tahoma" w:cs="Tahoma"/>
          <w:sz w:val="22"/>
          <w:szCs w:val="8"/>
        </w:rPr>
      </w:pPr>
    </w:p>
    <w:p w14:paraId="2FFC8D12" w14:textId="77777777" w:rsidR="00906DF4" w:rsidRDefault="00906DF4" w:rsidP="00BB3452">
      <w:pPr>
        <w:ind w:left="0" w:right="-22"/>
        <w:rPr>
          <w:rFonts w:ascii="Tahoma" w:hAnsi="Tahoma" w:cs="Tahoma"/>
          <w:sz w:val="22"/>
          <w:szCs w:val="8"/>
        </w:rPr>
      </w:pPr>
    </w:p>
    <w:p w14:paraId="6C8F2962" w14:textId="051694C9" w:rsidR="00F520BB" w:rsidRPr="00906DF4" w:rsidRDefault="00B40B98" w:rsidP="00BB3452">
      <w:pPr>
        <w:ind w:left="0" w:right="-22"/>
        <w:rPr>
          <w:rFonts w:ascii="Tahoma" w:hAnsi="Tahoma" w:cs="Tahoma"/>
          <w:sz w:val="32"/>
          <w:szCs w:val="14"/>
        </w:rPr>
      </w:pPr>
      <w:r w:rsidRPr="00906DF4">
        <w:rPr>
          <w:rFonts w:ascii="Tahoma" w:hAnsi="Tahoma" w:cs="Tahoma"/>
          <w:sz w:val="22"/>
          <w:szCs w:val="8"/>
        </w:rPr>
        <w:t xml:space="preserve">Verified by </w:t>
      </w:r>
      <w:r w:rsidR="00741081" w:rsidRPr="00906DF4">
        <w:rPr>
          <w:rFonts w:ascii="Tahoma" w:hAnsi="Tahoma" w:cs="Tahoma"/>
          <w:sz w:val="22"/>
          <w:szCs w:val="8"/>
        </w:rPr>
        <w:t xml:space="preserve">- </w:t>
      </w:r>
      <w:r w:rsidR="00741081" w:rsidRPr="00906DF4">
        <w:rPr>
          <w:rFonts w:ascii="Tahoma" w:hAnsi="Tahoma" w:cs="Tahoma"/>
          <w:sz w:val="32"/>
          <w:szCs w:val="14"/>
        </w:rPr>
        <w:tab/>
      </w:r>
      <w:r w:rsidR="001E205B">
        <w:rPr>
          <w:noProof/>
        </w:rPr>
        <w:drawing>
          <wp:inline distT="0" distB="0" distL="0" distR="0" wp14:anchorId="4E569E4A" wp14:editId="11C3CC21">
            <wp:extent cx="1447800" cy="7905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90575"/>
                    </a:xfrm>
                    <a:prstGeom prst="rect">
                      <a:avLst/>
                    </a:prstGeom>
                    <a:noFill/>
                    <a:ln>
                      <a:noFill/>
                    </a:ln>
                  </pic:spPr>
                </pic:pic>
              </a:graphicData>
            </a:graphic>
          </wp:inline>
        </w:drawing>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t xml:space="preserve"> </w:t>
      </w:r>
    </w:p>
    <w:sectPr w:rsidR="00F520BB" w:rsidRPr="00906DF4" w:rsidSect="00A04DC5">
      <w:headerReference w:type="default" r:id="rId13"/>
      <w:footerReference w:type="default" r:id="rId14"/>
      <w:pgSz w:w="11910" w:h="16845"/>
      <w:pgMar w:top="993" w:right="428" w:bottom="567" w:left="567" w:header="993" w:footer="333" w:gutter="0"/>
      <w:cols w:space="720"/>
      <w:docGrid w:linePitch="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14AD" w14:textId="77777777" w:rsidR="00394784" w:rsidRDefault="00394784" w:rsidP="00402C0A">
      <w:pPr>
        <w:spacing w:line="240" w:lineRule="auto"/>
      </w:pPr>
      <w:r>
        <w:separator/>
      </w:r>
    </w:p>
  </w:endnote>
  <w:endnote w:type="continuationSeparator" w:id="0">
    <w:p w14:paraId="579E4CE2" w14:textId="77777777" w:rsidR="00394784" w:rsidRDefault="00394784" w:rsidP="0040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DCEE" w14:textId="3FDB365A" w:rsidR="00BD260D" w:rsidRPr="00906DF4" w:rsidRDefault="00BD260D" w:rsidP="007750C6">
    <w:pPr>
      <w:pStyle w:val="Footer"/>
      <w:ind w:right="567"/>
      <w:jc w:val="right"/>
      <w:rPr>
        <w:rFonts w:ascii="Tahoma" w:hAnsi="Tahoma" w:cs="Tahoma"/>
        <w:sz w:val="18"/>
        <w:szCs w:val="18"/>
      </w:rPr>
    </w:pPr>
    <w:r w:rsidRPr="00906DF4">
      <w:rPr>
        <w:rFonts w:ascii="Tahoma" w:hAnsi="Tahoma" w:cs="Tahoma"/>
        <w:sz w:val="18"/>
        <w:szCs w:val="18"/>
      </w:rPr>
      <w:t xml:space="preserve">Last updated </w:t>
    </w:r>
    <w:r w:rsidR="001E576A">
      <w:rPr>
        <w:rFonts w:ascii="Tahoma" w:hAnsi="Tahoma" w:cs="Tahoma"/>
        <w:sz w:val="18"/>
        <w:szCs w:val="18"/>
      </w:rPr>
      <w:t>25.09.2024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F07EF" w14:textId="77777777" w:rsidR="00394784" w:rsidRDefault="00394784" w:rsidP="00402C0A">
      <w:pPr>
        <w:spacing w:line="240" w:lineRule="auto"/>
      </w:pPr>
      <w:r>
        <w:separator/>
      </w:r>
    </w:p>
  </w:footnote>
  <w:footnote w:type="continuationSeparator" w:id="0">
    <w:p w14:paraId="60698E7F" w14:textId="77777777" w:rsidR="00394784" w:rsidRDefault="00394784" w:rsidP="00402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E22D" w14:textId="439D1B74" w:rsidR="00402C0A" w:rsidRPr="00A04DC5" w:rsidRDefault="00BD260D">
    <w:pPr>
      <w:pStyle w:val="Header"/>
      <w:rPr>
        <w:sz w:val="12"/>
        <w:szCs w:val="12"/>
      </w:rPr>
    </w:pPr>
    <w:r w:rsidRPr="00A04DC5">
      <w:rPr>
        <w:rFonts w:ascii="Tahoma" w:hAnsi="Tahoma" w:cs="Tahoma"/>
        <w:noProof/>
        <w:sz w:val="12"/>
        <w:szCs w:val="12"/>
      </w:rPr>
      <w:drawing>
        <wp:anchor distT="0" distB="0" distL="114300" distR="114300" simplePos="0" relativeHeight="251660288" behindDoc="1" locked="0" layoutInCell="1" allowOverlap="1" wp14:anchorId="36FE6F83" wp14:editId="4A931214">
          <wp:simplePos x="0" y="0"/>
          <wp:positionH relativeFrom="margin">
            <wp:align>center</wp:align>
          </wp:positionH>
          <wp:positionV relativeFrom="paragraph">
            <wp:posOffset>-601924</wp:posOffset>
          </wp:positionV>
          <wp:extent cx="1567945" cy="666750"/>
          <wp:effectExtent l="0" t="0" r="0" b="0"/>
          <wp:wrapNone/>
          <wp:docPr id="17" name="Picture 17" descr="stgeorges_logo new Ma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_logo new May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94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0F0"/>
    <w:multiLevelType w:val="hybridMultilevel"/>
    <w:tmpl w:val="D16E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297C"/>
    <w:multiLevelType w:val="hybridMultilevel"/>
    <w:tmpl w:val="0744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F0105"/>
    <w:multiLevelType w:val="hybridMultilevel"/>
    <w:tmpl w:val="5D0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E530D"/>
    <w:multiLevelType w:val="hybridMultilevel"/>
    <w:tmpl w:val="E2AE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B7D78"/>
    <w:multiLevelType w:val="hybridMultilevel"/>
    <w:tmpl w:val="96641566"/>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5" w15:restartNumberingAfterBreak="0">
    <w:nsid w:val="0FF7225F"/>
    <w:multiLevelType w:val="hybridMultilevel"/>
    <w:tmpl w:val="B70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8562C"/>
    <w:multiLevelType w:val="hybridMultilevel"/>
    <w:tmpl w:val="BCD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D3D08"/>
    <w:multiLevelType w:val="hybridMultilevel"/>
    <w:tmpl w:val="0B7865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B30296F"/>
    <w:multiLevelType w:val="hybridMultilevel"/>
    <w:tmpl w:val="985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45FAA"/>
    <w:multiLevelType w:val="singleLevel"/>
    <w:tmpl w:val="8F1E0E84"/>
    <w:lvl w:ilvl="0">
      <w:start w:val="1"/>
      <w:numFmt w:val="bullet"/>
      <w:lvlText w:val=""/>
      <w:lvlJc w:val="left"/>
      <w:pPr>
        <w:tabs>
          <w:tab w:val="num" w:pos="360"/>
        </w:tabs>
        <w:ind w:left="216" w:hanging="216"/>
      </w:pPr>
      <w:rPr>
        <w:rFonts w:ascii="Symbol" w:hAnsi="Symbol" w:hint="default"/>
      </w:rPr>
    </w:lvl>
  </w:abstractNum>
  <w:abstractNum w:abstractNumId="10" w15:restartNumberingAfterBreak="0">
    <w:nsid w:val="1FBB0774"/>
    <w:multiLevelType w:val="hybridMultilevel"/>
    <w:tmpl w:val="2E76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16E5E"/>
    <w:multiLevelType w:val="hybridMultilevel"/>
    <w:tmpl w:val="D63A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4495E"/>
    <w:multiLevelType w:val="hybridMultilevel"/>
    <w:tmpl w:val="120E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F23F47"/>
    <w:multiLevelType w:val="hybridMultilevel"/>
    <w:tmpl w:val="858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E1D42"/>
    <w:multiLevelType w:val="hybridMultilevel"/>
    <w:tmpl w:val="E680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35086"/>
    <w:multiLevelType w:val="hybridMultilevel"/>
    <w:tmpl w:val="D9D2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A305E"/>
    <w:multiLevelType w:val="hybridMultilevel"/>
    <w:tmpl w:val="A5C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A17C2"/>
    <w:multiLevelType w:val="hybridMultilevel"/>
    <w:tmpl w:val="1C9A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1477A"/>
    <w:multiLevelType w:val="hybridMultilevel"/>
    <w:tmpl w:val="927AFB5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9" w15:restartNumberingAfterBreak="0">
    <w:nsid w:val="362A23B4"/>
    <w:multiLevelType w:val="hybridMultilevel"/>
    <w:tmpl w:val="1B96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E03B9"/>
    <w:multiLevelType w:val="hybridMultilevel"/>
    <w:tmpl w:val="11C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40F3A"/>
    <w:multiLevelType w:val="hybridMultilevel"/>
    <w:tmpl w:val="A9628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D32DA"/>
    <w:multiLevelType w:val="hybridMultilevel"/>
    <w:tmpl w:val="36E0A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1115E9"/>
    <w:multiLevelType w:val="singleLevel"/>
    <w:tmpl w:val="66CCF8A8"/>
    <w:lvl w:ilvl="0">
      <w:start w:val="4"/>
      <w:numFmt w:val="decimal"/>
      <w:lvlText w:val="%1."/>
      <w:lvlJc w:val="left"/>
      <w:pPr>
        <w:tabs>
          <w:tab w:val="num" w:pos="720"/>
        </w:tabs>
        <w:ind w:left="720" w:hanging="720"/>
      </w:pPr>
      <w:rPr>
        <w:rFonts w:hint="default"/>
      </w:rPr>
    </w:lvl>
  </w:abstractNum>
  <w:abstractNum w:abstractNumId="24" w15:restartNumberingAfterBreak="0">
    <w:nsid w:val="47A96B7B"/>
    <w:multiLevelType w:val="hybridMultilevel"/>
    <w:tmpl w:val="072C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D70E0"/>
    <w:multiLevelType w:val="hybridMultilevel"/>
    <w:tmpl w:val="D3BA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9118D"/>
    <w:multiLevelType w:val="hybridMultilevel"/>
    <w:tmpl w:val="F83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F2CB0"/>
    <w:multiLevelType w:val="hybridMultilevel"/>
    <w:tmpl w:val="2A4400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EF51AA"/>
    <w:multiLevelType w:val="hybridMultilevel"/>
    <w:tmpl w:val="4BE0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61EE1"/>
    <w:multiLevelType w:val="hybridMultilevel"/>
    <w:tmpl w:val="B324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41353"/>
    <w:multiLevelType w:val="hybridMultilevel"/>
    <w:tmpl w:val="207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F2F5D"/>
    <w:multiLevelType w:val="hybridMultilevel"/>
    <w:tmpl w:val="9EEA0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570894"/>
    <w:multiLevelType w:val="hybridMultilevel"/>
    <w:tmpl w:val="839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05AE4"/>
    <w:multiLevelType w:val="hybridMultilevel"/>
    <w:tmpl w:val="2D5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46BB8"/>
    <w:multiLevelType w:val="hybridMultilevel"/>
    <w:tmpl w:val="AD2C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E74EC"/>
    <w:multiLevelType w:val="singleLevel"/>
    <w:tmpl w:val="C74E83EA"/>
    <w:lvl w:ilvl="0">
      <w:start w:val="1"/>
      <w:numFmt w:val="decimal"/>
      <w:lvlText w:val="%1."/>
      <w:lvlJc w:val="left"/>
      <w:pPr>
        <w:tabs>
          <w:tab w:val="num" w:pos="720"/>
        </w:tabs>
        <w:ind w:left="720" w:hanging="720"/>
      </w:pPr>
      <w:rPr>
        <w:rFonts w:hint="default"/>
      </w:rPr>
    </w:lvl>
  </w:abstractNum>
  <w:abstractNum w:abstractNumId="36" w15:restartNumberingAfterBreak="0">
    <w:nsid w:val="6E934B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C82E71"/>
    <w:multiLevelType w:val="hybridMultilevel"/>
    <w:tmpl w:val="6674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B0988"/>
    <w:multiLevelType w:val="hybridMultilevel"/>
    <w:tmpl w:val="94DC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435F7"/>
    <w:multiLevelType w:val="hybridMultilevel"/>
    <w:tmpl w:val="D3E0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8F7FC6"/>
    <w:multiLevelType w:val="hybridMultilevel"/>
    <w:tmpl w:val="E21E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40F11"/>
    <w:multiLevelType w:val="hybridMultilevel"/>
    <w:tmpl w:val="6D0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A47B6"/>
    <w:multiLevelType w:val="hybridMultilevel"/>
    <w:tmpl w:val="ABC8A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64396"/>
    <w:multiLevelType w:val="hybridMultilevel"/>
    <w:tmpl w:val="12F49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0B2085"/>
    <w:multiLevelType w:val="hybridMultilevel"/>
    <w:tmpl w:val="8822F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867646F"/>
    <w:multiLevelType w:val="hybridMultilevel"/>
    <w:tmpl w:val="6B2048E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9A1554C"/>
    <w:multiLevelType w:val="hybridMultilevel"/>
    <w:tmpl w:val="2EB0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B498D"/>
    <w:multiLevelType w:val="hybridMultilevel"/>
    <w:tmpl w:val="DB90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238560">
    <w:abstractNumId w:val="17"/>
  </w:num>
  <w:num w:numId="2" w16cid:durableId="376049732">
    <w:abstractNumId w:val="38"/>
  </w:num>
  <w:num w:numId="3" w16cid:durableId="8457796">
    <w:abstractNumId w:val="37"/>
  </w:num>
  <w:num w:numId="4" w16cid:durableId="797649397">
    <w:abstractNumId w:val="16"/>
  </w:num>
  <w:num w:numId="5" w16cid:durableId="433676159">
    <w:abstractNumId w:val="40"/>
  </w:num>
  <w:num w:numId="6" w16cid:durableId="1088307017">
    <w:abstractNumId w:val="20"/>
  </w:num>
  <w:num w:numId="7" w16cid:durableId="1312245481">
    <w:abstractNumId w:val="24"/>
  </w:num>
  <w:num w:numId="8" w16cid:durableId="1070885819">
    <w:abstractNumId w:val="33"/>
  </w:num>
  <w:num w:numId="9" w16cid:durableId="1848978888">
    <w:abstractNumId w:val="0"/>
  </w:num>
  <w:num w:numId="10" w16cid:durableId="1345787555">
    <w:abstractNumId w:val="41"/>
  </w:num>
  <w:num w:numId="11" w16cid:durableId="2008827250">
    <w:abstractNumId w:val="26"/>
  </w:num>
  <w:num w:numId="12" w16cid:durableId="476338479">
    <w:abstractNumId w:val="32"/>
  </w:num>
  <w:num w:numId="13" w16cid:durableId="239602145">
    <w:abstractNumId w:val="5"/>
  </w:num>
  <w:num w:numId="14" w16cid:durableId="1360469876">
    <w:abstractNumId w:val="36"/>
  </w:num>
  <w:num w:numId="15" w16cid:durableId="202401822">
    <w:abstractNumId w:val="39"/>
  </w:num>
  <w:num w:numId="16" w16cid:durableId="1308123351">
    <w:abstractNumId w:val="1"/>
  </w:num>
  <w:num w:numId="17" w16cid:durableId="1511407343">
    <w:abstractNumId w:val="18"/>
  </w:num>
  <w:num w:numId="18" w16cid:durableId="2065254470">
    <w:abstractNumId w:val="8"/>
  </w:num>
  <w:num w:numId="19" w16cid:durableId="423451909">
    <w:abstractNumId w:val="3"/>
  </w:num>
  <w:num w:numId="20" w16cid:durableId="939991228">
    <w:abstractNumId w:val="30"/>
  </w:num>
  <w:num w:numId="21" w16cid:durableId="1384792777">
    <w:abstractNumId w:val="10"/>
  </w:num>
  <w:num w:numId="22" w16cid:durableId="1177189912">
    <w:abstractNumId w:val="31"/>
  </w:num>
  <w:num w:numId="23" w16cid:durableId="1322586176">
    <w:abstractNumId w:val="45"/>
  </w:num>
  <w:num w:numId="24" w16cid:durableId="1887795328">
    <w:abstractNumId w:val="46"/>
  </w:num>
  <w:num w:numId="25" w16cid:durableId="1996646179">
    <w:abstractNumId w:val="12"/>
  </w:num>
  <w:num w:numId="26" w16cid:durableId="2141879588">
    <w:abstractNumId w:val="14"/>
  </w:num>
  <w:num w:numId="27" w16cid:durableId="1891571491">
    <w:abstractNumId w:val="34"/>
  </w:num>
  <w:num w:numId="28" w16cid:durableId="987129171">
    <w:abstractNumId w:val="27"/>
  </w:num>
  <w:num w:numId="29" w16cid:durableId="241069793">
    <w:abstractNumId w:val="21"/>
  </w:num>
  <w:num w:numId="30" w16cid:durableId="1400404785">
    <w:abstractNumId w:val="42"/>
  </w:num>
  <w:num w:numId="31" w16cid:durableId="1365055459">
    <w:abstractNumId w:val="7"/>
  </w:num>
  <w:num w:numId="32" w16cid:durableId="659701343">
    <w:abstractNumId w:val="29"/>
  </w:num>
  <w:num w:numId="33" w16cid:durableId="441993758">
    <w:abstractNumId w:val="11"/>
  </w:num>
  <w:num w:numId="34" w16cid:durableId="1392540921">
    <w:abstractNumId w:val="13"/>
  </w:num>
  <w:num w:numId="35" w16cid:durableId="267545440">
    <w:abstractNumId w:val="4"/>
  </w:num>
  <w:num w:numId="36" w16cid:durableId="105470129">
    <w:abstractNumId w:val="2"/>
  </w:num>
  <w:num w:numId="37" w16cid:durableId="1296063584">
    <w:abstractNumId w:val="25"/>
  </w:num>
  <w:num w:numId="38" w16cid:durableId="853227626">
    <w:abstractNumId w:val="47"/>
  </w:num>
  <w:num w:numId="39" w16cid:durableId="513156800">
    <w:abstractNumId w:val="35"/>
  </w:num>
  <w:num w:numId="40" w16cid:durableId="813644822">
    <w:abstractNumId w:val="28"/>
  </w:num>
  <w:num w:numId="41" w16cid:durableId="1896042895">
    <w:abstractNumId w:val="9"/>
  </w:num>
  <w:num w:numId="42" w16cid:durableId="1550916907">
    <w:abstractNumId w:val="19"/>
  </w:num>
  <w:num w:numId="43" w16cid:durableId="1592007888">
    <w:abstractNumId w:val="23"/>
    <w:lvlOverride w:ilvl="0">
      <w:startOverride w:val="4"/>
    </w:lvlOverride>
  </w:num>
  <w:num w:numId="44" w16cid:durableId="754015531">
    <w:abstractNumId w:val="6"/>
  </w:num>
  <w:num w:numId="45" w16cid:durableId="963735950">
    <w:abstractNumId w:val="15"/>
  </w:num>
  <w:num w:numId="46" w16cid:durableId="632061893">
    <w:abstractNumId w:val="43"/>
  </w:num>
  <w:num w:numId="47" w16cid:durableId="336658860">
    <w:abstractNumId w:val="22"/>
  </w:num>
  <w:num w:numId="48" w16cid:durableId="61625153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28"/>
    <w:rsid w:val="00026A9F"/>
    <w:rsid w:val="00031932"/>
    <w:rsid w:val="000840BB"/>
    <w:rsid w:val="000B2A4E"/>
    <w:rsid w:val="000C5539"/>
    <w:rsid w:val="00167924"/>
    <w:rsid w:val="001C5B10"/>
    <w:rsid w:val="001D3B69"/>
    <w:rsid w:val="001E205B"/>
    <w:rsid w:val="001E576A"/>
    <w:rsid w:val="002330B7"/>
    <w:rsid w:val="00280E74"/>
    <w:rsid w:val="002C03E1"/>
    <w:rsid w:val="002E103F"/>
    <w:rsid w:val="002E5533"/>
    <w:rsid w:val="00317902"/>
    <w:rsid w:val="0034040C"/>
    <w:rsid w:val="003863E6"/>
    <w:rsid w:val="00394784"/>
    <w:rsid w:val="003A3ABD"/>
    <w:rsid w:val="003C70AC"/>
    <w:rsid w:val="00402C0A"/>
    <w:rsid w:val="00424636"/>
    <w:rsid w:val="00434180"/>
    <w:rsid w:val="00446C61"/>
    <w:rsid w:val="00455A28"/>
    <w:rsid w:val="004A6DD2"/>
    <w:rsid w:val="004B1AE1"/>
    <w:rsid w:val="004C4B5D"/>
    <w:rsid w:val="004C61DD"/>
    <w:rsid w:val="004D60AD"/>
    <w:rsid w:val="004E576B"/>
    <w:rsid w:val="004E7232"/>
    <w:rsid w:val="00527022"/>
    <w:rsid w:val="0055234E"/>
    <w:rsid w:val="00641C97"/>
    <w:rsid w:val="007119BA"/>
    <w:rsid w:val="00717495"/>
    <w:rsid w:val="00741081"/>
    <w:rsid w:val="00760993"/>
    <w:rsid w:val="007750C6"/>
    <w:rsid w:val="007766B1"/>
    <w:rsid w:val="00776F35"/>
    <w:rsid w:val="00785407"/>
    <w:rsid w:val="007B1E35"/>
    <w:rsid w:val="007B522F"/>
    <w:rsid w:val="007B689C"/>
    <w:rsid w:val="007F196A"/>
    <w:rsid w:val="00803FB1"/>
    <w:rsid w:val="00842B28"/>
    <w:rsid w:val="0085020E"/>
    <w:rsid w:val="00906DF4"/>
    <w:rsid w:val="00917073"/>
    <w:rsid w:val="00950B28"/>
    <w:rsid w:val="009543C2"/>
    <w:rsid w:val="00963B98"/>
    <w:rsid w:val="00971AF7"/>
    <w:rsid w:val="009A4FA5"/>
    <w:rsid w:val="009F5691"/>
    <w:rsid w:val="00A04DC5"/>
    <w:rsid w:val="00A86939"/>
    <w:rsid w:val="00AD0CD3"/>
    <w:rsid w:val="00B110DD"/>
    <w:rsid w:val="00B36E22"/>
    <w:rsid w:val="00B40B98"/>
    <w:rsid w:val="00B8569D"/>
    <w:rsid w:val="00BB3452"/>
    <w:rsid w:val="00BD260D"/>
    <w:rsid w:val="00BD4BE2"/>
    <w:rsid w:val="00BF6E09"/>
    <w:rsid w:val="00C632D6"/>
    <w:rsid w:val="00CD485C"/>
    <w:rsid w:val="00DB6081"/>
    <w:rsid w:val="00DE04E6"/>
    <w:rsid w:val="00DE79A8"/>
    <w:rsid w:val="00E427ED"/>
    <w:rsid w:val="00E628F2"/>
    <w:rsid w:val="00ED0B2D"/>
    <w:rsid w:val="00F21FC1"/>
    <w:rsid w:val="00F402B1"/>
    <w:rsid w:val="00F520BB"/>
    <w:rsid w:val="00FD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A45B1"/>
  <w15:docId w15:val="{FB3BBA5A-7383-47A8-9970-2AC19F5B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658" w:right="-559"/>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C0A"/>
    <w:pPr>
      <w:tabs>
        <w:tab w:val="center" w:pos="4513"/>
        <w:tab w:val="right" w:pos="9026"/>
      </w:tabs>
      <w:spacing w:line="240" w:lineRule="auto"/>
    </w:pPr>
  </w:style>
  <w:style w:type="character" w:customStyle="1" w:styleId="HeaderChar">
    <w:name w:val="Header Char"/>
    <w:basedOn w:val="DefaultParagraphFont"/>
    <w:link w:val="Header"/>
    <w:uiPriority w:val="99"/>
    <w:rsid w:val="00402C0A"/>
    <w:rPr>
      <w:rFonts w:ascii="Calibri" w:eastAsia="Calibri" w:hAnsi="Calibri" w:cs="Calibri"/>
      <w:color w:val="000000"/>
      <w:sz w:val="46"/>
    </w:rPr>
  </w:style>
  <w:style w:type="paragraph" w:styleId="Footer">
    <w:name w:val="footer"/>
    <w:basedOn w:val="Normal"/>
    <w:link w:val="FooterChar"/>
    <w:unhideWhenUsed/>
    <w:rsid w:val="00402C0A"/>
    <w:pPr>
      <w:tabs>
        <w:tab w:val="center" w:pos="4513"/>
        <w:tab w:val="right" w:pos="9026"/>
      </w:tabs>
      <w:spacing w:line="240" w:lineRule="auto"/>
    </w:pPr>
  </w:style>
  <w:style w:type="character" w:customStyle="1" w:styleId="FooterChar">
    <w:name w:val="Footer Char"/>
    <w:basedOn w:val="DefaultParagraphFont"/>
    <w:link w:val="Footer"/>
    <w:uiPriority w:val="99"/>
    <w:rsid w:val="00402C0A"/>
    <w:rPr>
      <w:rFonts w:ascii="Calibri" w:eastAsia="Calibri" w:hAnsi="Calibri" w:cs="Calibri"/>
      <w:color w:val="000000"/>
      <w:sz w:val="46"/>
    </w:rPr>
  </w:style>
  <w:style w:type="table" w:styleId="TableGrid">
    <w:name w:val="Table Grid"/>
    <w:basedOn w:val="TableNormal"/>
    <w:uiPriority w:val="39"/>
    <w:rsid w:val="004E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260D"/>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Hyperlink">
    <w:name w:val="Hyperlink"/>
    <w:rsid w:val="00DE79A8"/>
    <w:rPr>
      <w:color w:val="0000FF"/>
      <w:u w:val="single"/>
    </w:rPr>
  </w:style>
  <w:style w:type="paragraph" w:styleId="ListParagraph">
    <w:name w:val="List Paragraph"/>
    <w:basedOn w:val="Normal"/>
    <w:uiPriority w:val="34"/>
    <w:qFormat/>
    <w:rsid w:val="0034040C"/>
    <w:pPr>
      <w:ind w:left="720"/>
      <w:contextualSpacing/>
    </w:pPr>
  </w:style>
  <w:style w:type="character" w:customStyle="1" w:styleId="fontstyle01">
    <w:name w:val="fontstyle01"/>
    <w:basedOn w:val="DefaultParagraphFont"/>
    <w:rsid w:val="009543C2"/>
    <w:rPr>
      <w:rFonts w:ascii="Arial" w:hAnsi="Arial" w:cs="Arial" w:hint="default"/>
      <w:b w:val="0"/>
      <w:bCs w:val="0"/>
      <w:i w:val="0"/>
      <w:iCs w:val="0"/>
      <w:color w:val="000000"/>
      <w:sz w:val="22"/>
      <w:szCs w:val="22"/>
    </w:rPr>
  </w:style>
  <w:style w:type="character" w:customStyle="1" w:styleId="fontstyle21">
    <w:name w:val="fontstyle21"/>
    <w:basedOn w:val="DefaultParagraphFont"/>
    <w:rsid w:val="009543C2"/>
    <w:rPr>
      <w:rFonts w:ascii="Wingdings" w:hAnsi="Wingdings" w:hint="default"/>
      <w:b w:val="0"/>
      <w:bCs w:val="0"/>
      <w:i w:val="0"/>
      <w:iCs w:val="0"/>
      <w:color w:val="000000"/>
      <w:sz w:val="22"/>
      <w:szCs w:val="22"/>
    </w:rPr>
  </w:style>
  <w:style w:type="character" w:customStyle="1" w:styleId="fontstyle41">
    <w:name w:val="fontstyle41"/>
    <w:basedOn w:val="DefaultParagraphFont"/>
    <w:rsid w:val="009543C2"/>
    <w:rPr>
      <w:rFonts w:ascii="Arial" w:hAnsi="Arial" w:cs="Arial" w:hint="default"/>
      <w:b/>
      <w:bCs/>
      <w:i w:val="0"/>
      <w:iCs w:val="0"/>
      <w:color w:val="000000"/>
      <w:sz w:val="22"/>
      <w:szCs w:val="22"/>
    </w:rPr>
  </w:style>
  <w:style w:type="character" w:styleId="UnresolvedMention">
    <w:name w:val="Unresolved Mention"/>
    <w:basedOn w:val="DefaultParagraphFont"/>
    <w:uiPriority w:val="99"/>
    <w:semiHidden/>
    <w:unhideWhenUsed/>
    <w:rsid w:val="00641C97"/>
    <w:rPr>
      <w:color w:val="605E5C"/>
      <w:shd w:val="clear" w:color="auto" w:fill="E1DFDD"/>
    </w:rPr>
  </w:style>
  <w:style w:type="paragraph" w:customStyle="1" w:styleId="Body1">
    <w:name w:val="Body 1"/>
    <w:rsid w:val="007B689C"/>
    <w:pPr>
      <w:spacing w:after="0" w:line="240" w:lineRule="auto"/>
      <w:outlineLvl w:val="0"/>
    </w:pPr>
    <w:rPr>
      <w:rFonts w:ascii="Times New Roman" w:eastAsia="Arial Unicode MS" w:hAnsi="Times New Roman" w:cs="Times New Roman"/>
      <w:color w:val="000000"/>
      <w:sz w:val="20"/>
      <w:szCs w:val="20"/>
      <w:u w:color="000000"/>
    </w:rPr>
  </w:style>
  <w:style w:type="paragraph" w:customStyle="1" w:styleId="PS">
    <w:name w:val="PS"/>
    <w:basedOn w:val="Normal"/>
    <w:rsid w:val="00E427ED"/>
    <w:pPr>
      <w:overflowPunct w:val="0"/>
      <w:autoSpaceDE w:val="0"/>
      <w:autoSpaceDN w:val="0"/>
      <w:adjustRightInd w:val="0"/>
      <w:spacing w:line="240" w:lineRule="auto"/>
      <w:ind w:left="0" w:right="0"/>
      <w:textAlignment w:val="baseline"/>
    </w:pPr>
    <w:rPr>
      <w:rFonts w:ascii="Arial" w:eastAsia="Times New Roman" w:hAnsi="Arial" w:cs="Times New Roman"/>
      <w:color w:val="auto"/>
      <w:sz w:val="24"/>
      <w:szCs w:val="20"/>
      <w:lang w:eastAsia="en-US"/>
    </w:rPr>
  </w:style>
  <w:style w:type="table" w:customStyle="1" w:styleId="TableGrid1">
    <w:name w:val="Table Grid1"/>
    <w:basedOn w:val="TableNormal"/>
    <w:next w:val="TableGrid"/>
    <w:rsid w:val="00776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4286">
      <w:bodyDiv w:val="1"/>
      <w:marLeft w:val="0"/>
      <w:marRight w:val="0"/>
      <w:marTop w:val="0"/>
      <w:marBottom w:val="0"/>
      <w:divBdr>
        <w:top w:val="none" w:sz="0" w:space="0" w:color="auto"/>
        <w:left w:val="none" w:sz="0" w:space="0" w:color="auto"/>
        <w:bottom w:val="none" w:sz="0" w:space="0" w:color="auto"/>
        <w:right w:val="none" w:sz="0" w:space="0" w:color="auto"/>
      </w:divBdr>
    </w:div>
    <w:div w:id="137766273">
      <w:bodyDiv w:val="1"/>
      <w:marLeft w:val="0"/>
      <w:marRight w:val="0"/>
      <w:marTop w:val="0"/>
      <w:marBottom w:val="0"/>
      <w:divBdr>
        <w:top w:val="none" w:sz="0" w:space="0" w:color="auto"/>
        <w:left w:val="none" w:sz="0" w:space="0" w:color="auto"/>
        <w:bottom w:val="none" w:sz="0" w:space="0" w:color="auto"/>
        <w:right w:val="none" w:sz="0" w:space="0" w:color="auto"/>
      </w:divBdr>
    </w:div>
    <w:div w:id="155608065">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506293504">
      <w:bodyDiv w:val="1"/>
      <w:marLeft w:val="0"/>
      <w:marRight w:val="0"/>
      <w:marTop w:val="0"/>
      <w:marBottom w:val="0"/>
      <w:divBdr>
        <w:top w:val="none" w:sz="0" w:space="0" w:color="auto"/>
        <w:left w:val="none" w:sz="0" w:space="0" w:color="auto"/>
        <w:bottom w:val="none" w:sz="0" w:space="0" w:color="auto"/>
        <w:right w:val="none" w:sz="0" w:space="0" w:color="auto"/>
      </w:divBdr>
    </w:div>
    <w:div w:id="573661291">
      <w:bodyDiv w:val="1"/>
      <w:marLeft w:val="0"/>
      <w:marRight w:val="0"/>
      <w:marTop w:val="0"/>
      <w:marBottom w:val="0"/>
      <w:divBdr>
        <w:top w:val="none" w:sz="0" w:space="0" w:color="auto"/>
        <w:left w:val="none" w:sz="0" w:space="0" w:color="auto"/>
        <w:bottom w:val="none" w:sz="0" w:space="0" w:color="auto"/>
        <w:right w:val="none" w:sz="0" w:space="0" w:color="auto"/>
      </w:divBdr>
    </w:div>
    <w:div w:id="668827477">
      <w:bodyDiv w:val="1"/>
      <w:marLeft w:val="0"/>
      <w:marRight w:val="0"/>
      <w:marTop w:val="0"/>
      <w:marBottom w:val="0"/>
      <w:divBdr>
        <w:top w:val="none" w:sz="0" w:space="0" w:color="auto"/>
        <w:left w:val="none" w:sz="0" w:space="0" w:color="auto"/>
        <w:bottom w:val="none" w:sz="0" w:space="0" w:color="auto"/>
        <w:right w:val="none" w:sz="0" w:space="0" w:color="auto"/>
      </w:divBdr>
    </w:div>
    <w:div w:id="990526418">
      <w:bodyDiv w:val="1"/>
      <w:marLeft w:val="0"/>
      <w:marRight w:val="0"/>
      <w:marTop w:val="0"/>
      <w:marBottom w:val="0"/>
      <w:divBdr>
        <w:top w:val="none" w:sz="0" w:space="0" w:color="auto"/>
        <w:left w:val="none" w:sz="0" w:space="0" w:color="auto"/>
        <w:bottom w:val="none" w:sz="0" w:space="0" w:color="auto"/>
        <w:right w:val="none" w:sz="0" w:space="0" w:color="auto"/>
      </w:divBdr>
    </w:div>
    <w:div w:id="993265836">
      <w:bodyDiv w:val="1"/>
      <w:marLeft w:val="0"/>
      <w:marRight w:val="0"/>
      <w:marTop w:val="0"/>
      <w:marBottom w:val="0"/>
      <w:divBdr>
        <w:top w:val="none" w:sz="0" w:space="0" w:color="auto"/>
        <w:left w:val="none" w:sz="0" w:space="0" w:color="auto"/>
        <w:bottom w:val="none" w:sz="0" w:space="0" w:color="auto"/>
        <w:right w:val="none" w:sz="0" w:space="0" w:color="auto"/>
      </w:divBdr>
    </w:div>
    <w:div w:id="1045832800">
      <w:bodyDiv w:val="1"/>
      <w:marLeft w:val="0"/>
      <w:marRight w:val="0"/>
      <w:marTop w:val="0"/>
      <w:marBottom w:val="0"/>
      <w:divBdr>
        <w:top w:val="none" w:sz="0" w:space="0" w:color="auto"/>
        <w:left w:val="none" w:sz="0" w:space="0" w:color="auto"/>
        <w:bottom w:val="none" w:sz="0" w:space="0" w:color="auto"/>
        <w:right w:val="none" w:sz="0" w:space="0" w:color="auto"/>
      </w:divBdr>
    </w:div>
    <w:div w:id="1617173993">
      <w:bodyDiv w:val="1"/>
      <w:marLeft w:val="0"/>
      <w:marRight w:val="0"/>
      <w:marTop w:val="0"/>
      <w:marBottom w:val="0"/>
      <w:divBdr>
        <w:top w:val="none" w:sz="0" w:space="0" w:color="auto"/>
        <w:left w:val="none" w:sz="0" w:space="0" w:color="auto"/>
        <w:bottom w:val="none" w:sz="0" w:space="0" w:color="auto"/>
        <w:right w:val="none" w:sz="0" w:space="0" w:color="auto"/>
      </w:divBdr>
    </w:div>
    <w:div w:id="1665161749">
      <w:bodyDiv w:val="1"/>
      <w:marLeft w:val="0"/>
      <w:marRight w:val="0"/>
      <w:marTop w:val="0"/>
      <w:marBottom w:val="0"/>
      <w:divBdr>
        <w:top w:val="none" w:sz="0" w:space="0" w:color="auto"/>
        <w:left w:val="none" w:sz="0" w:space="0" w:color="auto"/>
        <w:bottom w:val="none" w:sz="0" w:space="0" w:color="auto"/>
        <w:right w:val="none" w:sz="0" w:space="0" w:color="auto"/>
      </w:divBdr>
    </w:div>
    <w:div w:id="1808546336">
      <w:bodyDiv w:val="1"/>
      <w:marLeft w:val="0"/>
      <w:marRight w:val="0"/>
      <w:marTop w:val="0"/>
      <w:marBottom w:val="0"/>
      <w:divBdr>
        <w:top w:val="none" w:sz="0" w:space="0" w:color="auto"/>
        <w:left w:val="none" w:sz="0" w:space="0" w:color="auto"/>
        <w:bottom w:val="none" w:sz="0" w:space="0" w:color="auto"/>
        <w:right w:val="none" w:sz="0" w:space="0" w:color="auto"/>
      </w:divBdr>
    </w:div>
    <w:div w:id="1854342014">
      <w:bodyDiv w:val="1"/>
      <w:marLeft w:val="0"/>
      <w:marRight w:val="0"/>
      <w:marTop w:val="0"/>
      <w:marBottom w:val="0"/>
      <w:divBdr>
        <w:top w:val="none" w:sz="0" w:space="0" w:color="auto"/>
        <w:left w:val="none" w:sz="0" w:space="0" w:color="auto"/>
        <w:bottom w:val="none" w:sz="0" w:space="0" w:color="auto"/>
        <w:right w:val="none" w:sz="0" w:space="0" w:color="auto"/>
      </w:divBdr>
    </w:div>
    <w:div w:id="203464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georges.wirral.sch.uk/page/working-at-st-georges/1324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rralsafeguarding.co.uk/procedures/" TargetMode="External"/><Relationship Id="rId4" Type="http://schemas.openxmlformats.org/officeDocument/2006/relationships/settings" Target="settings.xml"/><Relationship Id="rId9" Type="http://schemas.openxmlformats.org/officeDocument/2006/relationships/hyperlink" Target="https://www.stgeorges.wirral.sch.uk/page/safeguarding-at-st-georges/3617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6B9A-A7E2-450A-AC67-EE2679A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Your paragraph text</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paragraph text</dc:title>
  <dc:subject/>
  <dc:creator>Kelly McCarthy</dc:creator>
  <cp:keywords>DAFXji-xyGg,BAFXjroOYZY</cp:keywords>
  <cp:lastModifiedBy>Morton, Louise</cp:lastModifiedBy>
  <cp:revision>2</cp:revision>
  <cp:lastPrinted>2023-01-31T14:49:00Z</cp:lastPrinted>
  <dcterms:created xsi:type="dcterms:W3CDTF">2025-09-24T13:06:00Z</dcterms:created>
  <dcterms:modified xsi:type="dcterms:W3CDTF">2025-09-24T13:06:00Z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c6bac5cec2f725bf2947b4e04bbc40d88ce2e964533e27043c96db22f5c24651</vt:lpwstr>
  </property>
</Properties>
</file>