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35DA3" w14:textId="7BBF415E" w:rsidR="00C01FF3" w:rsidRDefault="00C01FF3" w:rsidP="00563D00">
      <w:pPr>
        <w:pStyle w:val="NoSpacing1"/>
        <w:spacing w:line="276" w:lineRule="auto"/>
        <w:jc w:val="center"/>
        <w:rPr>
          <w:rFonts w:ascii="Arial" w:eastAsia="Times New Roman" w:hAnsi="Arial" w:cs="Arial"/>
          <w:b/>
          <w:sz w:val="40"/>
          <w:szCs w:val="40"/>
          <w:lang w:val="en-GB" w:eastAsia="en-GB"/>
        </w:rPr>
      </w:pPr>
      <w:r>
        <w:rPr>
          <w:rFonts w:ascii="Arial" w:eastAsia="Times New Roman" w:hAnsi="Arial" w:cs="Arial"/>
          <w:b/>
          <w:noProof/>
          <w:sz w:val="40"/>
          <w:szCs w:val="40"/>
          <w:lang w:val="en-GB" w:eastAsia="en-GB"/>
        </w:rPr>
        <w:drawing>
          <wp:inline distT="0" distB="0" distL="0" distR="0" wp14:anchorId="733BA590" wp14:editId="4C46C1BD">
            <wp:extent cx="447675" cy="333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675" cy="333375"/>
                    </a:xfrm>
                    <a:prstGeom prst="rect">
                      <a:avLst/>
                    </a:prstGeom>
                  </pic:spPr>
                </pic:pic>
              </a:graphicData>
            </a:graphic>
          </wp:inline>
        </w:drawing>
      </w:r>
    </w:p>
    <w:p w14:paraId="2A50FC60" w14:textId="79ED055B" w:rsidR="007B298C" w:rsidRPr="00C01FF3" w:rsidRDefault="00C01FF3" w:rsidP="00563D00">
      <w:pPr>
        <w:pStyle w:val="NoSpacing1"/>
        <w:spacing w:line="276" w:lineRule="auto"/>
        <w:jc w:val="center"/>
        <w:rPr>
          <w:rFonts w:ascii="Arial" w:eastAsia="Times New Roman" w:hAnsi="Arial" w:cs="Arial"/>
          <w:b/>
          <w:sz w:val="40"/>
          <w:szCs w:val="40"/>
          <w:lang w:val="en-GB" w:eastAsia="en-GB"/>
        </w:rPr>
      </w:pPr>
      <w:r>
        <w:rPr>
          <w:rFonts w:ascii="Arial" w:eastAsia="Times New Roman" w:hAnsi="Arial" w:cs="Arial"/>
          <w:b/>
          <w:sz w:val="40"/>
          <w:szCs w:val="40"/>
          <w:lang w:val="en-GB" w:eastAsia="en-GB"/>
        </w:rPr>
        <w:t>C</w:t>
      </w:r>
      <w:r w:rsidR="007B298C" w:rsidRPr="00C01FF3">
        <w:rPr>
          <w:rFonts w:ascii="Arial" w:eastAsia="Times New Roman" w:hAnsi="Arial" w:cs="Arial"/>
          <w:b/>
          <w:sz w:val="40"/>
          <w:szCs w:val="40"/>
          <w:lang w:val="en-GB" w:eastAsia="en-GB"/>
        </w:rPr>
        <w:t>hild Protection</w:t>
      </w:r>
      <w:r>
        <w:rPr>
          <w:rFonts w:ascii="Arial" w:eastAsia="Times New Roman" w:hAnsi="Arial" w:cs="Arial"/>
          <w:b/>
          <w:sz w:val="40"/>
          <w:szCs w:val="40"/>
          <w:lang w:val="en-GB" w:eastAsia="en-GB"/>
        </w:rPr>
        <w:t xml:space="preserve"> a</w:t>
      </w:r>
      <w:r w:rsidR="007B298C" w:rsidRPr="00C01FF3">
        <w:rPr>
          <w:rFonts w:ascii="Arial" w:eastAsia="Times New Roman" w:hAnsi="Arial" w:cs="Arial"/>
          <w:b/>
          <w:sz w:val="40"/>
          <w:szCs w:val="40"/>
          <w:lang w:val="en-GB" w:eastAsia="en-GB"/>
        </w:rPr>
        <w:t>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C01FF3" w:rsidRDefault="007B298C" w:rsidP="007B298C">
            <w:pPr>
              <w:pStyle w:val="ListParagraph"/>
              <w:tabs>
                <w:tab w:val="left" w:pos="3660"/>
              </w:tabs>
              <w:spacing w:before="240"/>
              <w:ind w:left="0"/>
              <w:rPr>
                <w:rFonts w:ascii="Arial" w:hAnsi="Arial" w:cs="Arial"/>
                <w:sz w:val="20"/>
                <w:szCs w:val="20"/>
              </w:rPr>
            </w:pPr>
            <w:r w:rsidRPr="00C01FF3">
              <w:rPr>
                <w:rFonts w:ascii="Arial" w:hAnsi="Arial" w:cs="Arial"/>
                <w:sz w:val="20"/>
                <w:szCs w:val="20"/>
              </w:rPr>
              <w:t>Person responsible for the Policy</w:t>
            </w:r>
            <w:r w:rsidR="009B4B14" w:rsidRPr="00C01FF3">
              <w:rPr>
                <w:rFonts w:ascii="Arial" w:hAnsi="Arial" w:cs="Arial"/>
                <w:sz w:val="20"/>
                <w:szCs w:val="20"/>
              </w:rPr>
              <w:t>:</w:t>
            </w:r>
          </w:p>
          <w:p w14:paraId="7C0C124B" w14:textId="77777777" w:rsidR="007B298C" w:rsidRPr="00C01FF3" w:rsidRDefault="007B298C" w:rsidP="007B298C">
            <w:pPr>
              <w:pStyle w:val="ListParagraph"/>
              <w:tabs>
                <w:tab w:val="left" w:pos="3660"/>
              </w:tabs>
              <w:spacing w:before="240"/>
              <w:ind w:left="0"/>
              <w:rPr>
                <w:rFonts w:ascii="Arial" w:hAnsi="Arial" w:cs="Arial"/>
                <w:sz w:val="20"/>
                <w:szCs w:val="20"/>
              </w:rPr>
            </w:pPr>
          </w:p>
        </w:tc>
        <w:tc>
          <w:tcPr>
            <w:tcW w:w="4774" w:type="dxa"/>
          </w:tcPr>
          <w:p w14:paraId="7626C8B8" w14:textId="77777777" w:rsidR="007B298C" w:rsidRPr="00C01FF3" w:rsidRDefault="007B298C" w:rsidP="007B298C">
            <w:pPr>
              <w:pStyle w:val="ListParagraph"/>
              <w:tabs>
                <w:tab w:val="left" w:pos="3660"/>
              </w:tabs>
              <w:spacing w:before="240"/>
              <w:ind w:left="0"/>
              <w:jc w:val="center"/>
              <w:rPr>
                <w:rFonts w:ascii="Arial" w:hAnsi="Arial" w:cs="Arial"/>
                <w:color w:val="FF0000"/>
                <w:sz w:val="20"/>
                <w:szCs w:val="20"/>
              </w:rPr>
            </w:pPr>
          </w:p>
          <w:p w14:paraId="48EF3640" w14:textId="3A528059" w:rsidR="009B4B14" w:rsidRPr="00C01FF3" w:rsidRDefault="007F541A" w:rsidP="009B4B14">
            <w:pPr>
              <w:pStyle w:val="ListParagraph"/>
              <w:tabs>
                <w:tab w:val="left" w:pos="3660"/>
              </w:tabs>
              <w:spacing w:before="240"/>
              <w:ind w:left="0"/>
              <w:rPr>
                <w:rFonts w:ascii="Arial" w:hAnsi="Arial" w:cs="Arial"/>
                <w:i/>
                <w:color w:val="FF0000"/>
                <w:sz w:val="20"/>
                <w:szCs w:val="20"/>
              </w:rPr>
            </w:pPr>
            <w:r w:rsidRPr="00C01FF3">
              <w:rPr>
                <w:rFonts w:ascii="Arial" w:hAnsi="Arial" w:cs="Arial"/>
                <w:i/>
                <w:color w:val="FF0000"/>
                <w:sz w:val="20"/>
                <w:szCs w:val="20"/>
              </w:rPr>
              <w:t>Full Governing Board</w:t>
            </w:r>
          </w:p>
        </w:tc>
      </w:tr>
      <w:tr w:rsidR="007B298C" w:rsidRPr="009451C1" w14:paraId="59E50F33" w14:textId="77777777" w:rsidTr="007B298C">
        <w:tc>
          <w:tcPr>
            <w:tcW w:w="4815" w:type="dxa"/>
          </w:tcPr>
          <w:p w14:paraId="709E2C29" w14:textId="77777777" w:rsidR="007B298C" w:rsidRPr="00C01FF3" w:rsidRDefault="007B298C" w:rsidP="007B298C">
            <w:pPr>
              <w:pStyle w:val="ListParagraph"/>
              <w:tabs>
                <w:tab w:val="left" w:pos="3660"/>
              </w:tabs>
              <w:spacing w:before="240"/>
              <w:ind w:left="0"/>
              <w:rPr>
                <w:rFonts w:ascii="Arial" w:hAnsi="Arial" w:cs="Arial"/>
                <w:sz w:val="20"/>
                <w:szCs w:val="20"/>
              </w:rPr>
            </w:pPr>
            <w:r w:rsidRPr="00C01FF3">
              <w:rPr>
                <w:rFonts w:ascii="Arial" w:hAnsi="Arial" w:cs="Arial"/>
                <w:sz w:val="20"/>
                <w:szCs w:val="20"/>
              </w:rPr>
              <w:t>Date Approved</w:t>
            </w:r>
            <w:r w:rsidR="009B4B14" w:rsidRPr="00C01FF3">
              <w:rPr>
                <w:rFonts w:ascii="Arial" w:hAnsi="Arial" w:cs="Arial"/>
                <w:sz w:val="20"/>
                <w:szCs w:val="20"/>
              </w:rPr>
              <w:t>:</w:t>
            </w:r>
          </w:p>
          <w:p w14:paraId="7F111FBF" w14:textId="77777777" w:rsidR="007B298C" w:rsidRPr="00C01FF3" w:rsidRDefault="007B298C" w:rsidP="007B298C">
            <w:pPr>
              <w:pStyle w:val="ListParagraph"/>
              <w:tabs>
                <w:tab w:val="left" w:pos="3660"/>
              </w:tabs>
              <w:spacing w:before="240"/>
              <w:ind w:left="0"/>
              <w:rPr>
                <w:rFonts w:ascii="Arial" w:hAnsi="Arial" w:cs="Arial"/>
                <w:sz w:val="20"/>
                <w:szCs w:val="20"/>
              </w:rPr>
            </w:pPr>
          </w:p>
        </w:tc>
        <w:tc>
          <w:tcPr>
            <w:tcW w:w="4774" w:type="dxa"/>
          </w:tcPr>
          <w:p w14:paraId="4EFBD028" w14:textId="77777777" w:rsidR="007B298C" w:rsidRPr="00C01FF3" w:rsidRDefault="007B298C" w:rsidP="009B4B14">
            <w:pPr>
              <w:pStyle w:val="ListParagraph"/>
              <w:tabs>
                <w:tab w:val="left" w:pos="3660"/>
              </w:tabs>
              <w:spacing w:before="240"/>
              <w:ind w:left="0"/>
              <w:rPr>
                <w:rFonts w:ascii="Arial" w:hAnsi="Arial" w:cs="Arial"/>
                <w:color w:val="FF0000"/>
                <w:sz w:val="20"/>
                <w:szCs w:val="20"/>
              </w:rPr>
            </w:pPr>
          </w:p>
          <w:p w14:paraId="2D6D6C6B" w14:textId="27E2BA34" w:rsidR="009B4B14" w:rsidRPr="00C01FF3" w:rsidRDefault="007F541A" w:rsidP="009B4B14">
            <w:pPr>
              <w:pStyle w:val="ListParagraph"/>
              <w:tabs>
                <w:tab w:val="left" w:pos="3660"/>
              </w:tabs>
              <w:spacing w:before="240"/>
              <w:ind w:left="0"/>
              <w:rPr>
                <w:rFonts w:ascii="Arial" w:hAnsi="Arial" w:cs="Arial"/>
                <w:i/>
                <w:color w:val="FF0000"/>
                <w:sz w:val="20"/>
                <w:szCs w:val="20"/>
              </w:rPr>
            </w:pPr>
            <w:r w:rsidRPr="00C01FF3">
              <w:rPr>
                <w:rFonts w:ascii="Arial" w:hAnsi="Arial" w:cs="Arial"/>
                <w:i/>
                <w:color w:val="FF0000"/>
                <w:sz w:val="20"/>
                <w:szCs w:val="20"/>
              </w:rPr>
              <w:t>Autumn 2025</w:t>
            </w:r>
          </w:p>
        </w:tc>
      </w:tr>
      <w:tr w:rsidR="007B298C" w:rsidRPr="009451C1" w14:paraId="640AF1DD" w14:textId="77777777" w:rsidTr="007B298C">
        <w:tc>
          <w:tcPr>
            <w:tcW w:w="4815" w:type="dxa"/>
          </w:tcPr>
          <w:p w14:paraId="4384F88F" w14:textId="77777777" w:rsidR="007B298C" w:rsidRPr="00C01FF3" w:rsidRDefault="007B298C" w:rsidP="007B298C">
            <w:pPr>
              <w:pStyle w:val="ListParagraph"/>
              <w:tabs>
                <w:tab w:val="left" w:pos="3660"/>
              </w:tabs>
              <w:spacing w:before="240"/>
              <w:ind w:left="0"/>
              <w:rPr>
                <w:rFonts w:ascii="Arial" w:hAnsi="Arial" w:cs="Arial"/>
                <w:sz w:val="20"/>
                <w:szCs w:val="20"/>
              </w:rPr>
            </w:pPr>
            <w:r w:rsidRPr="00C01FF3">
              <w:rPr>
                <w:rFonts w:ascii="Arial" w:hAnsi="Arial" w:cs="Arial"/>
                <w:sz w:val="20"/>
                <w:szCs w:val="20"/>
              </w:rPr>
              <w:t>Signed</w:t>
            </w:r>
            <w:r w:rsidR="009B4B14" w:rsidRPr="00C01FF3">
              <w:rPr>
                <w:rFonts w:ascii="Arial" w:hAnsi="Arial" w:cs="Arial"/>
                <w:sz w:val="20"/>
                <w:szCs w:val="20"/>
              </w:rPr>
              <w:t>:</w:t>
            </w:r>
          </w:p>
          <w:p w14:paraId="5F406867" w14:textId="77777777" w:rsidR="009B4B14" w:rsidRPr="00C01FF3" w:rsidRDefault="009B4B14" w:rsidP="007B298C">
            <w:pPr>
              <w:pStyle w:val="ListParagraph"/>
              <w:tabs>
                <w:tab w:val="left" w:pos="3660"/>
              </w:tabs>
              <w:spacing w:before="240"/>
              <w:ind w:left="0"/>
              <w:rPr>
                <w:rFonts w:ascii="Arial" w:hAnsi="Arial" w:cs="Arial"/>
                <w:sz w:val="20"/>
                <w:szCs w:val="20"/>
              </w:rPr>
            </w:pPr>
          </w:p>
        </w:tc>
        <w:tc>
          <w:tcPr>
            <w:tcW w:w="4774" w:type="dxa"/>
          </w:tcPr>
          <w:p w14:paraId="44F22B2F" w14:textId="77777777" w:rsidR="009B4B14" w:rsidRPr="00C01FF3" w:rsidRDefault="009B4B14" w:rsidP="009B4B14">
            <w:pPr>
              <w:pStyle w:val="ListParagraph"/>
              <w:tabs>
                <w:tab w:val="left" w:pos="3660"/>
              </w:tabs>
              <w:spacing w:before="240"/>
              <w:ind w:left="0"/>
              <w:jc w:val="center"/>
              <w:rPr>
                <w:rFonts w:ascii="Arial" w:hAnsi="Arial" w:cs="Arial"/>
                <w:i/>
                <w:color w:val="FF0000"/>
                <w:sz w:val="20"/>
                <w:szCs w:val="20"/>
              </w:rPr>
            </w:pPr>
          </w:p>
          <w:p w14:paraId="196F75E8" w14:textId="6695967E" w:rsidR="007B298C" w:rsidRPr="00C01FF3" w:rsidRDefault="007F541A" w:rsidP="009B4B14">
            <w:pPr>
              <w:pStyle w:val="ListParagraph"/>
              <w:tabs>
                <w:tab w:val="left" w:pos="3660"/>
              </w:tabs>
              <w:spacing w:before="240"/>
              <w:ind w:left="0"/>
              <w:rPr>
                <w:rFonts w:ascii="Arial" w:hAnsi="Arial" w:cs="Arial"/>
                <w:color w:val="FF0000"/>
                <w:sz w:val="20"/>
                <w:szCs w:val="20"/>
              </w:rPr>
            </w:pPr>
            <w:r w:rsidRPr="00C01FF3">
              <w:rPr>
                <w:rFonts w:ascii="Arial" w:hAnsi="Arial" w:cs="Arial"/>
                <w:color w:val="FF0000"/>
                <w:sz w:val="20"/>
                <w:szCs w:val="20"/>
              </w:rPr>
              <w:t>T Goodwin (Chair of Governing Board)</w:t>
            </w:r>
          </w:p>
        </w:tc>
      </w:tr>
      <w:tr w:rsidR="007B298C" w:rsidRPr="009451C1" w14:paraId="5B4EAD36" w14:textId="77777777" w:rsidTr="007B298C">
        <w:tc>
          <w:tcPr>
            <w:tcW w:w="4815" w:type="dxa"/>
          </w:tcPr>
          <w:p w14:paraId="12ED880D" w14:textId="77777777" w:rsidR="007B298C" w:rsidRPr="00C01FF3" w:rsidRDefault="009B4B14" w:rsidP="009B4B14">
            <w:pPr>
              <w:pStyle w:val="ListParagraph"/>
              <w:tabs>
                <w:tab w:val="left" w:pos="3660"/>
              </w:tabs>
              <w:spacing w:before="240"/>
              <w:ind w:left="0"/>
              <w:rPr>
                <w:rFonts w:ascii="Arial" w:hAnsi="Arial" w:cs="Arial"/>
                <w:sz w:val="20"/>
                <w:szCs w:val="20"/>
              </w:rPr>
            </w:pPr>
            <w:r w:rsidRPr="00C01FF3">
              <w:rPr>
                <w:rFonts w:ascii="Arial" w:hAnsi="Arial" w:cs="Arial"/>
                <w:sz w:val="20"/>
                <w:szCs w:val="20"/>
              </w:rPr>
              <w:t>Date for Review:</w:t>
            </w:r>
          </w:p>
          <w:p w14:paraId="3D890941" w14:textId="77777777" w:rsidR="009B4B14" w:rsidRPr="00C01FF3" w:rsidRDefault="009B4B14" w:rsidP="009B4B14">
            <w:pPr>
              <w:pStyle w:val="ListParagraph"/>
              <w:tabs>
                <w:tab w:val="left" w:pos="3660"/>
              </w:tabs>
              <w:spacing w:before="240"/>
              <w:ind w:left="0"/>
              <w:rPr>
                <w:rFonts w:ascii="Arial" w:hAnsi="Arial" w:cs="Arial"/>
                <w:sz w:val="20"/>
                <w:szCs w:val="20"/>
              </w:rPr>
            </w:pPr>
          </w:p>
        </w:tc>
        <w:tc>
          <w:tcPr>
            <w:tcW w:w="4774" w:type="dxa"/>
          </w:tcPr>
          <w:p w14:paraId="4D34D4BC" w14:textId="77777777" w:rsidR="009B4B14" w:rsidRPr="00C01FF3" w:rsidRDefault="009B4B14" w:rsidP="007B298C">
            <w:pPr>
              <w:pStyle w:val="ListParagraph"/>
              <w:tabs>
                <w:tab w:val="left" w:pos="3660"/>
              </w:tabs>
              <w:spacing w:before="240"/>
              <w:ind w:left="0"/>
              <w:jc w:val="center"/>
              <w:rPr>
                <w:rFonts w:ascii="Arial" w:hAnsi="Arial" w:cs="Arial"/>
                <w:i/>
                <w:color w:val="FF0000"/>
                <w:sz w:val="20"/>
                <w:szCs w:val="20"/>
              </w:rPr>
            </w:pPr>
          </w:p>
          <w:p w14:paraId="7ED20D21" w14:textId="3AD98EED" w:rsidR="007B298C" w:rsidRPr="00C01FF3" w:rsidRDefault="007F541A" w:rsidP="009B4B14">
            <w:pPr>
              <w:pStyle w:val="ListParagraph"/>
              <w:tabs>
                <w:tab w:val="left" w:pos="3660"/>
              </w:tabs>
              <w:spacing w:before="240"/>
              <w:ind w:left="0"/>
              <w:rPr>
                <w:rFonts w:ascii="Arial" w:hAnsi="Arial" w:cs="Arial"/>
                <w:color w:val="FF0000"/>
                <w:sz w:val="20"/>
                <w:szCs w:val="20"/>
              </w:rPr>
            </w:pPr>
            <w:r w:rsidRPr="00C01FF3">
              <w:rPr>
                <w:rFonts w:ascii="Arial" w:hAnsi="Arial" w:cs="Arial"/>
                <w:color w:val="FF0000"/>
                <w:sz w:val="20"/>
                <w:szCs w:val="20"/>
              </w:rPr>
              <w:t>Autumn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74D905C5"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7F541A">
        <w:rPr>
          <w:rFonts w:ascii="Arial" w:eastAsia="Arial" w:hAnsi="Arial" w:cs="Arial"/>
          <w:color w:val="000000"/>
          <w:sz w:val="24"/>
          <w:szCs w:val="24"/>
        </w:rPr>
        <w:t>Goostrey Community Primary School (GCPS)</w:t>
      </w:r>
      <w:r w:rsidRPr="009451C1">
        <w:rPr>
          <w:rFonts w:ascii="Arial" w:eastAsia="Arial" w:hAnsi="Arial" w:cs="Arial"/>
          <w:color w:val="000000"/>
          <w:sz w:val="24"/>
          <w:szCs w:val="24"/>
        </w:rPr>
        <w:t xml:space="preserve"> 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11"/>
        <w:gridCol w:w="3718"/>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C01FF3" w:rsidRDefault="009B4B14">
            <w:pPr>
              <w:autoSpaceDE w:val="0"/>
              <w:autoSpaceDN w:val="0"/>
              <w:adjustRightInd w:val="0"/>
              <w:spacing w:after="0" w:line="240" w:lineRule="auto"/>
              <w:rPr>
                <w:rFonts w:ascii="Arial" w:eastAsia="Arial" w:hAnsi="Arial" w:cs="Arial"/>
                <w:b/>
                <w:color w:val="000000"/>
                <w:sz w:val="20"/>
                <w:szCs w:val="20"/>
              </w:rPr>
            </w:pPr>
            <w:r w:rsidRPr="00C01FF3">
              <w:rPr>
                <w:rFonts w:ascii="Arial" w:eastAsia="Arial" w:hAnsi="Arial" w:cs="Arial"/>
                <w:b/>
                <w:color w:val="000000"/>
                <w:sz w:val="20"/>
                <w:szCs w:val="20"/>
              </w:rPr>
              <w:t>Designated Safeguarding Lead</w:t>
            </w:r>
            <w:r w:rsidR="00534B0B" w:rsidRPr="00C01FF3">
              <w:rPr>
                <w:rFonts w:ascii="Arial" w:eastAsia="Arial" w:hAnsi="Arial" w:cs="Arial"/>
                <w:b/>
                <w:color w:val="000000"/>
                <w:sz w:val="20"/>
                <w:szCs w:val="20"/>
              </w:rPr>
              <w:t xml:space="preserve"> </w:t>
            </w:r>
            <w:r w:rsidR="0016065F" w:rsidRPr="00C01FF3">
              <w:rPr>
                <w:rFonts w:ascii="Arial" w:eastAsia="Arial" w:hAnsi="Arial" w:cs="Arial"/>
                <w:b/>
                <w:color w:val="000000"/>
                <w:sz w:val="20"/>
                <w:szCs w:val="20"/>
              </w:rPr>
              <w:t>(</w:t>
            </w:r>
            <w:r w:rsidR="00534B0B" w:rsidRPr="00C01FF3">
              <w:rPr>
                <w:rFonts w:ascii="Arial" w:eastAsia="Arial" w:hAnsi="Arial" w:cs="Arial"/>
                <w:b/>
                <w:color w:val="000000"/>
                <w:sz w:val="20"/>
                <w:szCs w:val="20"/>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C01FF3" w:rsidRDefault="009B4B14">
            <w:pPr>
              <w:autoSpaceDE w:val="0"/>
              <w:autoSpaceDN w:val="0"/>
              <w:adjustRightInd w:val="0"/>
              <w:spacing w:after="0" w:line="240" w:lineRule="auto"/>
              <w:rPr>
                <w:rFonts w:ascii="Arial" w:eastAsia="Arial" w:hAnsi="Arial" w:cs="Arial"/>
                <w:b/>
                <w:color w:val="000000"/>
                <w:sz w:val="20"/>
                <w:szCs w:val="20"/>
              </w:rPr>
            </w:pPr>
            <w:r w:rsidRPr="00C01FF3">
              <w:rPr>
                <w:rFonts w:ascii="Arial" w:eastAsia="Arial" w:hAnsi="Arial" w:cs="Arial"/>
                <w:b/>
                <w:color w:val="000000"/>
                <w:sz w:val="20"/>
                <w:szCs w:val="20"/>
              </w:rPr>
              <w:t xml:space="preserve">Deputy Designated </w:t>
            </w:r>
            <w:r w:rsidRPr="00C01FF3">
              <w:rPr>
                <w:rFonts w:ascii="Arial" w:eastAsia="Arial" w:hAnsi="Arial" w:cs="Arial"/>
                <w:b/>
                <w:sz w:val="20"/>
                <w:szCs w:val="20"/>
              </w:rPr>
              <w:t>Safeguarding Lead</w:t>
            </w:r>
            <w:r w:rsidR="00104E98" w:rsidRPr="00C01FF3">
              <w:rPr>
                <w:rFonts w:ascii="Arial" w:eastAsia="Arial" w:hAnsi="Arial" w:cs="Arial"/>
                <w:b/>
                <w:sz w:val="20"/>
                <w:szCs w:val="20"/>
              </w:rPr>
              <w:t>/s</w:t>
            </w:r>
            <w:r w:rsidR="00534B0B" w:rsidRPr="00C01FF3">
              <w:rPr>
                <w:rFonts w:ascii="Arial" w:eastAsia="Arial" w:hAnsi="Arial" w:cs="Arial"/>
                <w:b/>
                <w:sz w:val="20"/>
                <w:szCs w:val="20"/>
              </w:rPr>
              <w:t xml:space="preserve"> </w:t>
            </w:r>
            <w:r w:rsidR="00534B0B" w:rsidRPr="00C01FF3">
              <w:rPr>
                <w:rFonts w:ascii="Arial" w:eastAsia="Arial" w:hAnsi="Arial" w:cs="Arial"/>
                <w:b/>
                <w:color w:val="000000"/>
                <w:sz w:val="20"/>
                <w:szCs w:val="20"/>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C01FF3" w:rsidRDefault="009B4B14">
            <w:pPr>
              <w:autoSpaceDE w:val="0"/>
              <w:autoSpaceDN w:val="0"/>
              <w:adjustRightInd w:val="0"/>
              <w:spacing w:after="0" w:line="240" w:lineRule="auto"/>
              <w:rPr>
                <w:rFonts w:ascii="Arial" w:eastAsia="Arial" w:hAnsi="Arial" w:cs="Arial"/>
                <w:b/>
                <w:color w:val="000000"/>
                <w:sz w:val="20"/>
                <w:szCs w:val="20"/>
              </w:rPr>
            </w:pPr>
            <w:r w:rsidRPr="00C01FF3">
              <w:rPr>
                <w:rFonts w:ascii="Arial" w:eastAsia="Arial" w:hAnsi="Arial" w:cs="Arial"/>
                <w:b/>
                <w:color w:val="000000"/>
                <w:sz w:val="20"/>
                <w:szCs w:val="20"/>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C01FF3" w:rsidRDefault="009B4B14">
            <w:pPr>
              <w:autoSpaceDE w:val="0"/>
              <w:autoSpaceDN w:val="0"/>
              <w:adjustRightInd w:val="0"/>
              <w:spacing w:after="0"/>
              <w:rPr>
                <w:rFonts w:ascii="Arial" w:eastAsia="Arial" w:hAnsi="Arial" w:cs="Arial"/>
                <w:b/>
                <w:color w:val="000000"/>
                <w:sz w:val="20"/>
                <w:szCs w:val="20"/>
              </w:rPr>
            </w:pPr>
          </w:p>
          <w:p w14:paraId="59802340" w14:textId="49C5376F" w:rsidR="009B4B14" w:rsidRPr="00C01FF3" w:rsidRDefault="007F541A">
            <w:pPr>
              <w:autoSpaceDE w:val="0"/>
              <w:autoSpaceDN w:val="0"/>
              <w:adjustRightInd w:val="0"/>
              <w:spacing w:after="0"/>
              <w:rPr>
                <w:rFonts w:ascii="Arial" w:eastAsia="Arial" w:hAnsi="Arial" w:cs="Arial"/>
                <w:b/>
                <w:color w:val="FF0000"/>
                <w:sz w:val="20"/>
                <w:szCs w:val="20"/>
              </w:rPr>
            </w:pPr>
            <w:r w:rsidRPr="00C01FF3">
              <w:rPr>
                <w:rFonts w:ascii="Arial" w:eastAsia="Arial" w:hAnsi="Arial" w:cs="Arial"/>
                <w:b/>
                <w:sz w:val="20"/>
                <w:szCs w:val="20"/>
              </w:rPr>
              <w:t>Lyndsey Atkins</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C01FF3" w:rsidRDefault="009B4B14">
            <w:pPr>
              <w:autoSpaceDE w:val="0"/>
              <w:autoSpaceDN w:val="0"/>
              <w:adjustRightInd w:val="0"/>
              <w:spacing w:after="0"/>
              <w:rPr>
                <w:rFonts w:ascii="Arial" w:eastAsia="Arial" w:hAnsi="Arial" w:cs="Arial"/>
                <w:b/>
                <w:color w:val="000000"/>
                <w:sz w:val="20"/>
                <w:szCs w:val="20"/>
              </w:rPr>
            </w:pPr>
          </w:p>
          <w:p w14:paraId="43364E9D" w14:textId="0AC25663" w:rsidR="009B4B14" w:rsidRPr="00C01FF3" w:rsidRDefault="007F541A">
            <w:pPr>
              <w:autoSpaceDE w:val="0"/>
              <w:autoSpaceDN w:val="0"/>
              <w:adjustRightInd w:val="0"/>
              <w:spacing w:after="0"/>
              <w:rPr>
                <w:rFonts w:ascii="Arial" w:eastAsia="Arial" w:hAnsi="Arial" w:cs="Arial"/>
                <w:b/>
                <w:color w:val="000000"/>
                <w:sz w:val="20"/>
                <w:szCs w:val="20"/>
              </w:rPr>
            </w:pPr>
            <w:r w:rsidRPr="00C01FF3">
              <w:rPr>
                <w:rFonts w:ascii="Arial" w:eastAsia="Arial" w:hAnsi="Arial" w:cs="Arial"/>
                <w:b/>
                <w:color w:val="000000"/>
                <w:sz w:val="20"/>
                <w:szCs w:val="20"/>
              </w:rPr>
              <w:t>Jacqui Schurer-Lewis</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C01FF3" w:rsidRDefault="009B4B14">
            <w:pPr>
              <w:autoSpaceDE w:val="0"/>
              <w:autoSpaceDN w:val="0"/>
              <w:adjustRightInd w:val="0"/>
              <w:spacing w:after="0"/>
              <w:rPr>
                <w:rFonts w:ascii="Arial" w:eastAsia="Arial" w:hAnsi="Arial" w:cs="Arial"/>
                <w:b/>
                <w:color w:val="000000"/>
                <w:sz w:val="20"/>
                <w:szCs w:val="20"/>
              </w:rPr>
            </w:pPr>
          </w:p>
          <w:p w14:paraId="6DA7B7FE" w14:textId="1054267D" w:rsidR="009B4B14" w:rsidRPr="00C01FF3" w:rsidRDefault="007F541A">
            <w:pPr>
              <w:autoSpaceDE w:val="0"/>
              <w:autoSpaceDN w:val="0"/>
              <w:adjustRightInd w:val="0"/>
              <w:spacing w:after="0"/>
              <w:rPr>
                <w:rFonts w:ascii="Arial" w:eastAsia="Arial" w:hAnsi="Arial" w:cs="Arial"/>
                <w:b/>
                <w:color w:val="000000"/>
                <w:sz w:val="20"/>
                <w:szCs w:val="20"/>
              </w:rPr>
            </w:pPr>
            <w:r w:rsidRPr="00C01FF3">
              <w:rPr>
                <w:rFonts w:ascii="Arial" w:eastAsia="Arial" w:hAnsi="Arial" w:cs="Arial"/>
                <w:b/>
                <w:color w:val="000000"/>
                <w:sz w:val="20"/>
                <w:szCs w:val="20"/>
              </w:rPr>
              <w:t>Tracey Goodwin</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Pr="00C01FF3" w:rsidRDefault="009B4B14">
            <w:pPr>
              <w:autoSpaceDE w:val="0"/>
              <w:autoSpaceDN w:val="0"/>
              <w:adjustRightInd w:val="0"/>
              <w:spacing w:after="0" w:line="240" w:lineRule="auto"/>
              <w:rPr>
                <w:rFonts w:ascii="Arial" w:eastAsia="Arial" w:hAnsi="Arial" w:cs="Arial"/>
                <w:b/>
                <w:color w:val="000000"/>
                <w:sz w:val="20"/>
                <w:szCs w:val="20"/>
              </w:rPr>
            </w:pPr>
            <w:r w:rsidRPr="00C01FF3">
              <w:rPr>
                <w:rFonts w:ascii="Arial" w:eastAsia="Arial" w:hAnsi="Arial" w:cs="Arial"/>
                <w:b/>
                <w:color w:val="000000"/>
                <w:sz w:val="20"/>
                <w:szCs w:val="20"/>
              </w:rPr>
              <w:t xml:space="preserve">Designated Senior Manager </w:t>
            </w:r>
          </w:p>
          <w:p w14:paraId="4BB764D7" w14:textId="77777777" w:rsidR="0016065F" w:rsidRPr="00C01FF3" w:rsidRDefault="0016065F">
            <w:pPr>
              <w:autoSpaceDE w:val="0"/>
              <w:autoSpaceDN w:val="0"/>
              <w:adjustRightInd w:val="0"/>
              <w:spacing w:after="0" w:line="240" w:lineRule="auto"/>
              <w:rPr>
                <w:rFonts w:ascii="Arial" w:eastAsia="Arial" w:hAnsi="Arial" w:cs="Arial"/>
                <w:b/>
                <w:color w:val="000000"/>
                <w:sz w:val="20"/>
                <w:szCs w:val="20"/>
              </w:rPr>
            </w:pPr>
          </w:p>
          <w:p w14:paraId="6324E610" w14:textId="3E67B134" w:rsidR="009B4B14" w:rsidRPr="00C01FF3" w:rsidRDefault="009B4B14">
            <w:pPr>
              <w:autoSpaceDE w:val="0"/>
              <w:autoSpaceDN w:val="0"/>
              <w:adjustRightInd w:val="0"/>
              <w:spacing w:after="0" w:line="240" w:lineRule="auto"/>
              <w:rPr>
                <w:rFonts w:ascii="Arial" w:eastAsia="Arial" w:hAnsi="Arial" w:cs="Arial"/>
                <w:b/>
                <w:color w:val="000000"/>
                <w:sz w:val="20"/>
                <w:szCs w:val="20"/>
              </w:rPr>
            </w:pPr>
            <w:r w:rsidRPr="00C01FF3">
              <w:rPr>
                <w:rFonts w:ascii="Arial" w:eastAsia="Arial" w:hAnsi="Arial" w:cs="Arial"/>
                <w:b/>
                <w:color w:val="000000"/>
                <w:sz w:val="20"/>
                <w:szCs w:val="20"/>
              </w:rPr>
              <w:t>(normally the Headteacher</w:t>
            </w:r>
            <w:r w:rsidR="00104E98" w:rsidRPr="00C01FF3">
              <w:rPr>
                <w:rFonts w:ascii="Arial" w:eastAsia="Arial" w:hAnsi="Arial" w:cs="Arial"/>
                <w:b/>
                <w:color w:val="000000"/>
                <w:sz w:val="20"/>
                <w:szCs w:val="20"/>
              </w:rPr>
              <w:t xml:space="preserve"> </w:t>
            </w:r>
            <w:r w:rsidR="00104E98" w:rsidRPr="00C01FF3">
              <w:rPr>
                <w:rFonts w:ascii="Arial" w:eastAsia="Arial" w:hAnsi="Arial" w:cs="Arial"/>
                <w:b/>
                <w:sz w:val="20"/>
                <w:szCs w:val="20"/>
              </w:rPr>
              <w:t>or Principal</w:t>
            </w:r>
            <w:r w:rsidRPr="00C01FF3">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Pr="00C01FF3" w:rsidRDefault="009B4B14">
            <w:pPr>
              <w:autoSpaceDE w:val="0"/>
              <w:autoSpaceDN w:val="0"/>
              <w:adjustRightInd w:val="0"/>
              <w:spacing w:after="0" w:line="240" w:lineRule="auto"/>
              <w:rPr>
                <w:rFonts w:ascii="Arial" w:eastAsia="Arial" w:hAnsi="Arial" w:cs="Arial"/>
                <w:b/>
                <w:color w:val="000000"/>
                <w:sz w:val="20"/>
                <w:szCs w:val="20"/>
              </w:rPr>
            </w:pPr>
            <w:r w:rsidRPr="00C01FF3">
              <w:rPr>
                <w:rFonts w:ascii="Arial" w:eastAsia="Arial" w:hAnsi="Arial" w:cs="Arial"/>
                <w:b/>
                <w:color w:val="000000"/>
                <w:sz w:val="20"/>
                <w:szCs w:val="20"/>
              </w:rPr>
              <w:t>Chair of Governors</w:t>
            </w:r>
          </w:p>
          <w:p w14:paraId="281F1653" w14:textId="77777777" w:rsidR="0016065F" w:rsidRPr="00C01FF3" w:rsidRDefault="0016065F">
            <w:pPr>
              <w:autoSpaceDE w:val="0"/>
              <w:autoSpaceDN w:val="0"/>
              <w:adjustRightInd w:val="0"/>
              <w:spacing w:after="0" w:line="240" w:lineRule="auto"/>
              <w:rPr>
                <w:rFonts w:ascii="Arial" w:eastAsia="Arial" w:hAnsi="Arial" w:cs="Arial"/>
                <w:b/>
                <w:color w:val="000000"/>
                <w:sz w:val="20"/>
                <w:szCs w:val="20"/>
              </w:rPr>
            </w:pPr>
          </w:p>
          <w:p w14:paraId="650977BB" w14:textId="1DE93AA4" w:rsidR="009B4B14" w:rsidRPr="00C01FF3" w:rsidRDefault="009B4B14" w:rsidP="0016065F">
            <w:pPr>
              <w:autoSpaceDE w:val="0"/>
              <w:autoSpaceDN w:val="0"/>
              <w:adjustRightInd w:val="0"/>
              <w:spacing w:after="0" w:line="240" w:lineRule="auto"/>
              <w:rPr>
                <w:rFonts w:ascii="Arial" w:eastAsia="Arial" w:hAnsi="Arial" w:cs="Arial"/>
                <w:b/>
                <w:color w:val="000000"/>
                <w:sz w:val="20"/>
                <w:szCs w:val="20"/>
              </w:rPr>
            </w:pPr>
            <w:r w:rsidRPr="00C01FF3">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C01FF3" w:rsidRDefault="009B4B14">
            <w:pPr>
              <w:autoSpaceDE w:val="0"/>
              <w:autoSpaceDN w:val="0"/>
              <w:adjustRightInd w:val="0"/>
              <w:spacing w:after="0"/>
              <w:rPr>
                <w:rFonts w:ascii="Arial" w:eastAsia="Arial" w:hAnsi="Arial" w:cs="Arial"/>
                <w:b/>
                <w:color w:val="000000"/>
                <w:sz w:val="20"/>
                <w:szCs w:val="20"/>
              </w:rPr>
            </w:pPr>
          </w:p>
          <w:p w14:paraId="6E4CBC15" w14:textId="3AE6114B" w:rsidR="009B4B14" w:rsidRPr="00C01FF3" w:rsidRDefault="007F541A" w:rsidP="007F541A">
            <w:pPr>
              <w:autoSpaceDE w:val="0"/>
              <w:autoSpaceDN w:val="0"/>
              <w:adjustRightInd w:val="0"/>
              <w:spacing w:after="0"/>
              <w:rPr>
                <w:rFonts w:ascii="Arial" w:eastAsia="Arial" w:hAnsi="Arial" w:cs="Arial"/>
                <w:b/>
                <w:color w:val="000000"/>
                <w:sz w:val="20"/>
                <w:szCs w:val="20"/>
              </w:rPr>
            </w:pPr>
            <w:r w:rsidRPr="00C01FF3">
              <w:rPr>
                <w:rFonts w:ascii="Arial" w:eastAsia="Arial" w:hAnsi="Arial" w:cs="Arial"/>
                <w:b/>
                <w:sz w:val="20"/>
                <w:szCs w:val="20"/>
              </w:rPr>
              <w:t>Lyndsey Atkins</w:t>
            </w: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C01FF3" w:rsidRDefault="009B4B14">
            <w:pPr>
              <w:autoSpaceDE w:val="0"/>
              <w:autoSpaceDN w:val="0"/>
              <w:adjustRightInd w:val="0"/>
              <w:spacing w:after="0"/>
              <w:rPr>
                <w:rFonts w:ascii="Arial" w:eastAsia="Arial" w:hAnsi="Arial" w:cs="Arial"/>
                <w:b/>
                <w:color w:val="000000"/>
                <w:sz w:val="20"/>
                <w:szCs w:val="20"/>
              </w:rPr>
            </w:pPr>
          </w:p>
          <w:p w14:paraId="59B953F4" w14:textId="2F469B84" w:rsidR="009B4B14" w:rsidRPr="00C01FF3" w:rsidRDefault="007F541A">
            <w:pPr>
              <w:autoSpaceDE w:val="0"/>
              <w:autoSpaceDN w:val="0"/>
              <w:adjustRightInd w:val="0"/>
              <w:spacing w:after="0"/>
              <w:rPr>
                <w:rFonts w:ascii="Arial" w:eastAsia="Arial" w:hAnsi="Arial" w:cs="Arial"/>
                <w:b/>
                <w:color w:val="000000"/>
                <w:sz w:val="20"/>
                <w:szCs w:val="20"/>
              </w:rPr>
            </w:pPr>
            <w:r w:rsidRPr="00C01FF3">
              <w:rPr>
                <w:rFonts w:ascii="Arial" w:eastAsia="Arial" w:hAnsi="Arial" w:cs="Arial"/>
                <w:b/>
                <w:color w:val="000000"/>
                <w:sz w:val="20"/>
                <w:szCs w:val="20"/>
              </w:rPr>
              <w:t>Tracey Goodwin</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C01FF3" w:rsidRDefault="001B0619" w:rsidP="00AC7417">
            <w:pPr>
              <w:autoSpaceDE w:val="0"/>
              <w:autoSpaceDN w:val="0"/>
              <w:adjustRightInd w:val="0"/>
              <w:spacing w:after="0" w:line="240" w:lineRule="auto"/>
              <w:rPr>
                <w:rFonts w:ascii="Arial" w:eastAsia="Arial" w:hAnsi="Arial" w:cs="Arial"/>
                <w:b/>
                <w:color w:val="000000"/>
                <w:sz w:val="20"/>
                <w:szCs w:val="20"/>
              </w:rPr>
            </w:pPr>
            <w:r w:rsidRPr="00C01FF3">
              <w:rPr>
                <w:rFonts w:ascii="Arial" w:eastAsia="Arial" w:hAnsi="Arial" w:cs="Arial"/>
                <w:b/>
                <w:color w:val="000000"/>
                <w:sz w:val="20"/>
                <w:szCs w:val="20"/>
              </w:rPr>
              <w:t xml:space="preserve">Designated </w:t>
            </w:r>
            <w:r w:rsidR="0016065F" w:rsidRPr="00C01FF3">
              <w:rPr>
                <w:rFonts w:ascii="Arial" w:eastAsia="Arial" w:hAnsi="Arial" w:cs="Arial"/>
                <w:b/>
                <w:color w:val="000000"/>
                <w:sz w:val="20"/>
                <w:szCs w:val="20"/>
              </w:rPr>
              <w:t>T</w:t>
            </w:r>
            <w:r w:rsidRPr="00C01FF3">
              <w:rPr>
                <w:rFonts w:ascii="Arial" w:eastAsia="Arial" w:hAnsi="Arial" w:cs="Arial"/>
                <w:b/>
                <w:color w:val="000000"/>
                <w:sz w:val="20"/>
                <w:szCs w:val="20"/>
              </w:rPr>
              <w:t xml:space="preserve">eacher for </w:t>
            </w:r>
            <w:r w:rsidR="0016065F" w:rsidRPr="00C01FF3">
              <w:rPr>
                <w:rFonts w:ascii="Arial" w:eastAsia="Arial" w:hAnsi="Arial" w:cs="Arial"/>
                <w:b/>
                <w:color w:val="000000"/>
                <w:sz w:val="20"/>
                <w:szCs w:val="20"/>
              </w:rPr>
              <w:t>C</w:t>
            </w:r>
            <w:r w:rsidRPr="00C01FF3">
              <w:rPr>
                <w:rFonts w:ascii="Arial" w:eastAsia="Arial" w:hAnsi="Arial" w:cs="Arial"/>
                <w:b/>
                <w:color w:val="000000"/>
                <w:sz w:val="20"/>
                <w:szCs w:val="20"/>
              </w:rPr>
              <w:t xml:space="preserve">ared for </w:t>
            </w:r>
            <w:r w:rsidR="0016065F" w:rsidRPr="00C01FF3">
              <w:rPr>
                <w:rFonts w:ascii="Arial" w:eastAsia="Arial" w:hAnsi="Arial" w:cs="Arial"/>
                <w:b/>
                <w:color w:val="000000"/>
                <w:sz w:val="20"/>
                <w:szCs w:val="20"/>
              </w:rPr>
              <w:t>C</w:t>
            </w:r>
            <w:r w:rsidRPr="00C01FF3">
              <w:rPr>
                <w:rFonts w:ascii="Arial" w:eastAsia="Arial" w:hAnsi="Arial" w:cs="Arial"/>
                <w:b/>
                <w:color w:val="000000"/>
                <w:sz w:val="20"/>
                <w:szCs w:val="20"/>
              </w:rPr>
              <w:t>hildren</w:t>
            </w:r>
          </w:p>
          <w:p w14:paraId="13BE87AC" w14:textId="77777777" w:rsidR="001B0619" w:rsidRPr="00C01FF3"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0B9684FD" w:rsidR="001B0619" w:rsidRPr="00C01FF3" w:rsidRDefault="007F541A" w:rsidP="00C01FF3">
            <w:pPr>
              <w:autoSpaceDE w:val="0"/>
              <w:autoSpaceDN w:val="0"/>
              <w:adjustRightInd w:val="0"/>
              <w:spacing w:after="0"/>
              <w:rPr>
                <w:rFonts w:ascii="Arial" w:eastAsia="Arial" w:hAnsi="Arial" w:cs="Arial"/>
                <w:b/>
                <w:color w:val="000000"/>
                <w:sz w:val="20"/>
                <w:szCs w:val="20"/>
              </w:rPr>
            </w:pPr>
            <w:r w:rsidRPr="00C01FF3">
              <w:rPr>
                <w:rFonts w:ascii="Arial" w:eastAsia="Arial" w:hAnsi="Arial" w:cs="Arial"/>
                <w:sz w:val="20"/>
                <w:szCs w:val="20"/>
              </w:rPr>
              <w:t>Lyndsey Atkins</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C01FF3" w:rsidRDefault="00EE44C8" w:rsidP="008E5E74">
            <w:pPr>
              <w:autoSpaceDE w:val="0"/>
              <w:autoSpaceDN w:val="0"/>
              <w:adjustRightInd w:val="0"/>
              <w:spacing w:after="0"/>
              <w:rPr>
                <w:rFonts w:ascii="Arial" w:eastAsia="Arial" w:hAnsi="Arial" w:cs="Arial"/>
                <w:b/>
                <w:color w:val="000000"/>
                <w:sz w:val="20"/>
                <w:szCs w:val="20"/>
              </w:rPr>
            </w:pPr>
            <w:r w:rsidRPr="00C01FF3">
              <w:rPr>
                <w:rFonts w:ascii="Arial" w:eastAsia="Arial" w:hAnsi="Arial" w:cs="Arial"/>
                <w:b/>
                <w:sz w:val="20"/>
                <w:szCs w:val="20"/>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A776BAF" w14:textId="28789E46" w:rsidR="00C01FF3" w:rsidRPr="00C01FF3" w:rsidRDefault="007F541A" w:rsidP="00C01FF3">
            <w:pPr>
              <w:autoSpaceDE w:val="0"/>
              <w:autoSpaceDN w:val="0"/>
              <w:adjustRightInd w:val="0"/>
              <w:spacing w:after="0"/>
              <w:rPr>
                <w:rFonts w:ascii="Arial" w:eastAsia="Arial" w:hAnsi="Arial" w:cs="Arial"/>
                <w:b/>
                <w:color w:val="000000"/>
                <w:sz w:val="20"/>
                <w:szCs w:val="20"/>
              </w:rPr>
            </w:pPr>
            <w:r w:rsidRPr="00C01FF3">
              <w:rPr>
                <w:rFonts w:ascii="Arial" w:eastAsia="Arial" w:hAnsi="Arial" w:cs="Arial"/>
                <w:sz w:val="20"/>
                <w:szCs w:val="20"/>
              </w:rPr>
              <w:t>Rebecca Cowell – Deputy Head</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C01FF3" w:rsidRDefault="00133073" w:rsidP="00AC7417">
            <w:pPr>
              <w:autoSpaceDE w:val="0"/>
              <w:autoSpaceDN w:val="0"/>
              <w:adjustRightInd w:val="0"/>
              <w:spacing w:after="0"/>
              <w:rPr>
                <w:rFonts w:ascii="Arial" w:eastAsia="Arial" w:hAnsi="Arial" w:cs="Arial"/>
                <w:iCs/>
                <w:sz w:val="20"/>
                <w:szCs w:val="20"/>
              </w:rPr>
            </w:pPr>
            <w:r w:rsidRPr="00C01FF3">
              <w:rPr>
                <w:rFonts w:ascii="Arial" w:eastAsia="Arial" w:hAnsi="Arial" w:cs="Arial"/>
                <w:b/>
                <w:bCs/>
                <w:iCs/>
                <w:sz w:val="20"/>
                <w:szCs w:val="20"/>
              </w:rPr>
              <w:t xml:space="preserve">Single Point of Contact for Prevent (SPOC) </w:t>
            </w:r>
            <w:r w:rsidRPr="00C01FF3">
              <w:rPr>
                <w:rFonts w:ascii="Arial" w:eastAsia="Arial" w:hAnsi="Arial" w:cs="Arial"/>
                <w:i/>
                <w:sz w:val="20"/>
                <w:szCs w:val="20"/>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4628C449" w:rsidR="00133073" w:rsidRPr="00C01FF3" w:rsidRDefault="007F541A" w:rsidP="00AC7417">
            <w:pPr>
              <w:autoSpaceDE w:val="0"/>
              <w:autoSpaceDN w:val="0"/>
              <w:adjustRightInd w:val="0"/>
              <w:spacing w:after="0"/>
              <w:rPr>
                <w:rFonts w:ascii="Arial" w:eastAsia="Arial" w:hAnsi="Arial" w:cs="Arial"/>
                <w:bCs/>
                <w:iCs/>
                <w:sz w:val="20"/>
                <w:szCs w:val="20"/>
              </w:rPr>
            </w:pPr>
            <w:r w:rsidRPr="00C01FF3">
              <w:rPr>
                <w:rFonts w:ascii="Arial" w:eastAsia="Arial" w:hAnsi="Arial" w:cs="Arial"/>
                <w:sz w:val="20"/>
                <w:szCs w:val="20"/>
              </w:rPr>
              <w:t>Lyndsey Atkins</w:t>
            </w:r>
          </w:p>
        </w:tc>
      </w:tr>
    </w:tbl>
    <w:p w14:paraId="7F16F1C6" w14:textId="53820F38" w:rsidR="00C01FF3" w:rsidRDefault="00C01FF3" w:rsidP="00C01FF3">
      <w:pPr>
        <w:pStyle w:val="ListParagraph"/>
        <w:autoSpaceDE w:val="0"/>
        <w:autoSpaceDN w:val="0"/>
        <w:adjustRightInd w:val="0"/>
        <w:ind w:left="284"/>
        <w:jc w:val="both"/>
        <w:rPr>
          <w:rFonts w:ascii="Arial" w:eastAsia="Arial" w:hAnsi="Arial" w:cs="Arial"/>
          <w:b/>
          <w:sz w:val="24"/>
          <w:szCs w:val="24"/>
        </w:rPr>
      </w:pPr>
    </w:p>
    <w:p w14:paraId="3F8EB322" w14:textId="21E08ECB" w:rsidR="00C01FF3" w:rsidRDefault="00C01FF3" w:rsidP="00C01FF3">
      <w:pPr>
        <w:pStyle w:val="ListParagraph"/>
        <w:autoSpaceDE w:val="0"/>
        <w:autoSpaceDN w:val="0"/>
        <w:adjustRightInd w:val="0"/>
        <w:ind w:left="284"/>
        <w:jc w:val="both"/>
        <w:rPr>
          <w:rFonts w:ascii="Arial" w:eastAsia="Arial" w:hAnsi="Arial" w:cs="Arial"/>
          <w:b/>
          <w:sz w:val="24"/>
          <w:szCs w:val="24"/>
        </w:rPr>
      </w:pPr>
    </w:p>
    <w:tbl>
      <w:tblPr>
        <w:tblStyle w:val="TableGrid"/>
        <w:tblW w:w="0" w:type="auto"/>
        <w:tblInd w:w="284" w:type="dxa"/>
        <w:tblLook w:val="04A0" w:firstRow="1" w:lastRow="0" w:firstColumn="1" w:lastColumn="0" w:noHBand="0" w:noVBand="1"/>
      </w:tblPr>
      <w:tblGrid>
        <w:gridCol w:w="8732"/>
      </w:tblGrid>
      <w:tr w:rsidR="00C01FF3" w14:paraId="3379B6A4" w14:textId="77777777" w:rsidTr="00C01FF3">
        <w:tc>
          <w:tcPr>
            <w:tcW w:w="9016" w:type="dxa"/>
          </w:tcPr>
          <w:p w14:paraId="434CB81F" w14:textId="77777777" w:rsidR="00EE6CBE" w:rsidRDefault="00EE6CBE" w:rsidP="00C01FF3">
            <w:pPr>
              <w:pStyle w:val="ListParagraph"/>
              <w:autoSpaceDE w:val="0"/>
              <w:autoSpaceDN w:val="0"/>
              <w:adjustRightInd w:val="0"/>
              <w:ind w:left="0"/>
              <w:jc w:val="both"/>
              <w:rPr>
                <w:rFonts w:ascii="Arial" w:eastAsia="Arial" w:hAnsi="Arial" w:cs="Arial"/>
                <w:b/>
                <w:color w:val="FF0000"/>
                <w:sz w:val="24"/>
                <w:szCs w:val="24"/>
              </w:rPr>
            </w:pPr>
          </w:p>
          <w:p w14:paraId="0321AC62" w14:textId="2244C52B" w:rsidR="00C01FF3" w:rsidRPr="00EE6CBE" w:rsidRDefault="00C01FF3" w:rsidP="00C01FF3">
            <w:pPr>
              <w:pStyle w:val="ListParagraph"/>
              <w:autoSpaceDE w:val="0"/>
              <w:autoSpaceDN w:val="0"/>
              <w:adjustRightInd w:val="0"/>
              <w:ind w:left="0"/>
              <w:jc w:val="both"/>
              <w:rPr>
                <w:rFonts w:ascii="Arial" w:eastAsia="Arial" w:hAnsi="Arial" w:cs="Arial"/>
                <w:b/>
                <w:color w:val="FF0000"/>
                <w:sz w:val="24"/>
                <w:szCs w:val="24"/>
              </w:rPr>
            </w:pPr>
            <w:r w:rsidRPr="00EE6CBE">
              <w:rPr>
                <w:rFonts w:ascii="Arial" w:eastAsia="Arial" w:hAnsi="Arial" w:cs="Arial"/>
                <w:b/>
                <w:color w:val="FF0000"/>
                <w:sz w:val="24"/>
                <w:szCs w:val="24"/>
              </w:rPr>
              <w:t>Whole school statutory Effective Safeguarding Training completed 2.9.2025</w:t>
            </w:r>
          </w:p>
          <w:p w14:paraId="19E5DC65" w14:textId="77777777" w:rsidR="00EE6CBE" w:rsidRDefault="00EE6CBE" w:rsidP="00C01FF3">
            <w:pPr>
              <w:pStyle w:val="ListParagraph"/>
              <w:autoSpaceDE w:val="0"/>
              <w:autoSpaceDN w:val="0"/>
              <w:adjustRightInd w:val="0"/>
              <w:ind w:left="0"/>
              <w:jc w:val="both"/>
              <w:rPr>
                <w:rFonts w:ascii="Arial" w:eastAsia="Arial" w:hAnsi="Arial" w:cs="Arial"/>
                <w:b/>
                <w:color w:val="FF0000"/>
                <w:sz w:val="24"/>
                <w:szCs w:val="24"/>
              </w:rPr>
            </w:pPr>
            <w:r w:rsidRPr="00EE6CBE">
              <w:rPr>
                <w:rFonts w:ascii="Arial" w:eastAsia="Arial" w:hAnsi="Arial" w:cs="Arial"/>
                <w:b/>
                <w:color w:val="FF0000"/>
                <w:sz w:val="24"/>
                <w:szCs w:val="24"/>
              </w:rPr>
              <w:t>Including EYFS 2 new requirement</w:t>
            </w:r>
          </w:p>
          <w:p w14:paraId="0F14FEA5" w14:textId="29396509" w:rsidR="00EE6CBE" w:rsidRDefault="00EE6CBE" w:rsidP="00C01FF3">
            <w:pPr>
              <w:pStyle w:val="ListParagraph"/>
              <w:autoSpaceDE w:val="0"/>
              <w:autoSpaceDN w:val="0"/>
              <w:adjustRightInd w:val="0"/>
              <w:ind w:left="0"/>
              <w:jc w:val="both"/>
              <w:rPr>
                <w:rFonts w:ascii="Arial" w:eastAsia="Arial" w:hAnsi="Arial" w:cs="Arial"/>
                <w:b/>
                <w:sz w:val="24"/>
                <w:szCs w:val="24"/>
              </w:rPr>
            </w:pPr>
          </w:p>
        </w:tc>
      </w:tr>
    </w:tbl>
    <w:p w14:paraId="3ED2BEAA" w14:textId="35E94D16" w:rsidR="00C01FF3" w:rsidRDefault="00C01FF3" w:rsidP="00C01FF3">
      <w:pPr>
        <w:pStyle w:val="ListParagraph"/>
        <w:autoSpaceDE w:val="0"/>
        <w:autoSpaceDN w:val="0"/>
        <w:adjustRightInd w:val="0"/>
        <w:ind w:left="284"/>
        <w:jc w:val="both"/>
        <w:rPr>
          <w:rFonts w:ascii="Arial" w:eastAsia="Arial" w:hAnsi="Arial" w:cs="Arial"/>
          <w:b/>
          <w:sz w:val="24"/>
          <w:szCs w:val="24"/>
        </w:rPr>
      </w:pPr>
    </w:p>
    <w:p w14:paraId="523F09DA" w14:textId="77777777" w:rsidR="00C01FF3" w:rsidRDefault="00C01FF3" w:rsidP="00C01FF3">
      <w:pPr>
        <w:pStyle w:val="ListParagraph"/>
        <w:autoSpaceDE w:val="0"/>
        <w:autoSpaceDN w:val="0"/>
        <w:adjustRightInd w:val="0"/>
        <w:ind w:left="284"/>
        <w:jc w:val="both"/>
        <w:rPr>
          <w:rFonts w:ascii="Arial" w:eastAsia="Arial" w:hAnsi="Arial" w:cs="Arial"/>
          <w:b/>
          <w:sz w:val="24"/>
          <w:szCs w:val="24"/>
        </w:rPr>
      </w:pPr>
      <w:bookmarkStart w:id="0" w:name="_GoBack"/>
      <w:bookmarkEnd w:id="0"/>
    </w:p>
    <w:p w14:paraId="55447388" w14:textId="3E1107B7" w:rsidR="00C01FF3" w:rsidRDefault="00C01FF3" w:rsidP="00C01FF3">
      <w:pPr>
        <w:pStyle w:val="ListParagraph"/>
        <w:autoSpaceDE w:val="0"/>
        <w:autoSpaceDN w:val="0"/>
        <w:adjustRightInd w:val="0"/>
        <w:ind w:left="284"/>
        <w:jc w:val="both"/>
        <w:rPr>
          <w:rFonts w:ascii="Arial" w:eastAsia="Arial" w:hAnsi="Arial" w:cs="Arial"/>
          <w:b/>
          <w:sz w:val="24"/>
          <w:szCs w:val="24"/>
        </w:rPr>
      </w:pPr>
    </w:p>
    <w:p w14:paraId="2E61D31F" w14:textId="77777777" w:rsidR="00C01FF3" w:rsidRDefault="00C01FF3" w:rsidP="00C01FF3">
      <w:pPr>
        <w:pStyle w:val="ListParagraph"/>
        <w:autoSpaceDE w:val="0"/>
        <w:autoSpaceDN w:val="0"/>
        <w:adjustRightInd w:val="0"/>
        <w:ind w:left="284"/>
        <w:jc w:val="both"/>
        <w:rPr>
          <w:rFonts w:ascii="Arial" w:eastAsia="Arial" w:hAnsi="Arial" w:cs="Arial"/>
          <w:b/>
          <w:sz w:val="24"/>
          <w:szCs w:val="24"/>
        </w:rPr>
      </w:pPr>
    </w:p>
    <w:p w14:paraId="3C3D7090" w14:textId="133BFAF3" w:rsidR="00AD0494" w:rsidRPr="009451C1" w:rsidRDefault="00AD0494" w:rsidP="00F14826">
      <w:pPr>
        <w:pStyle w:val="ListParagraph"/>
        <w:numPr>
          <w:ilvl w:val="0"/>
          <w:numId w:val="47"/>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41715535"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7F541A" w:rsidRPr="007F541A">
        <w:rPr>
          <w:rFonts w:ascii="Arial" w:eastAsia="Arial" w:hAnsi="Arial" w:cs="Arial"/>
          <w:sz w:val="24"/>
          <w:szCs w:val="24"/>
        </w:rPr>
        <w:t>Goostrey Community Primary School (GCPS)</w:t>
      </w:r>
      <w:r w:rsidRPr="007F541A">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DC3B2D" w:rsidRDefault="004B5C7C" w:rsidP="00F14826">
      <w:pPr>
        <w:pStyle w:val="ListParagraph"/>
        <w:numPr>
          <w:ilvl w:val="0"/>
          <w:numId w:val="5"/>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fldChar w:fldCharType="separate"/>
      </w:r>
      <w:r w:rsidR="005C294C" w:rsidRPr="00DC3B2D">
        <w:rPr>
          <w:rStyle w:val="Hyperlink"/>
          <w:rFonts w:ascii="Arial" w:eastAsia="Arial" w:hAnsi="Arial" w:cs="Arial"/>
          <w:sz w:val="24"/>
          <w:szCs w:val="24"/>
        </w:rPr>
        <w:t xml:space="preserve">Cheshire East Safeguarding Children’s </w:t>
      </w:r>
      <w:proofErr w:type="gramStart"/>
      <w:r w:rsidR="005C294C" w:rsidRPr="00DC3B2D">
        <w:rPr>
          <w:rStyle w:val="Hyperlink"/>
          <w:rFonts w:ascii="Arial" w:eastAsia="Arial" w:hAnsi="Arial" w:cs="Arial"/>
          <w:sz w:val="24"/>
          <w:szCs w:val="24"/>
        </w:rPr>
        <w:t>Partnership  (</w:t>
      </w:r>
      <w:proofErr w:type="gramEnd"/>
      <w:r w:rsidR="005C294C" w:rsidRPr="00DC3B2D">
        <w:rPr>
          <w:rStyle w:val="Hyperlink"/>
          <w:rFonts w:ascii="Arial" w:eastAsia="Arial" w:hAnsi="Arial" w:cs="Arial"/>
          <w:sz w:val="24"/>
          <w:szCs w:val="24"/>
        </w:rPr>
        <w:t>CESCP) procedures</w:t>
      </w:r>
    </w:p>
    <w:p w14:paraId="51987D21" w14:textId="784E6E33" w:rsidR="0070168E" w:rsidRPr="00DC3B2D" w:rsidRDefault="004B5C7C" w:rsidP="00F14826">
      <w:pPr>
        <w:pStyle w:val="ListParagraph"/>
        <w:numPr>
          <w:ilvl w:val="0"/>
          <w:numId w:val="5"/>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00865941" w:rsidRPr="00DC3B2D">
        <w:rPr>
          <w:sz w:val="24"/>
          <w:szCs w:val="24"/>
        </w:rPr>
        <w:t xml:space="preserve"> </w:t>
      </w:r>
      <w:hyperlink r:id="rId13" w:history="1">
        <w:r w:rsidR="00865941" w:rsidRPr="00DC3B2D">
          <w:rPr>
            <w:rStyle w:val="Hyperlink"/>
            <w:rFonts w:asciiTheme="minorHAnsi" w:hAnsiTheme="minorHAnsi" w:cstheme="minorHAnsi"/>
            <w:sz w:val="24"/>
            <w:szCs w:val="24"/>
          </w:rPr>
          <w:t>Working together to safeguard children 2023: statutory guidance (publishing.service.gov.uk)</w:t>
        </w:r>
      </w:hyperlink>
      <w:r w:rsidR="00E65656" w:rsidRPr="00DC3B2D">
        <w:rPr>
          <w:rStyle w:val="Hyperlink"/>
          <w:rFonts w:asciiTheme="minorHAnsi" w:eastAsia="Arial" w:hAnsiTheme="minorHAnsi" w:cstheme="minorHAnsi"/>
          <w:color w:val="auto"/>
          <w:sz w:val="24"/>
          <w:szCs w:val="24"/>
          <w:u w:val="none"/>
        </w:rPr>
        <w:t xml:space="preserve"> </w:t>
      </w:r>
    </w:p>
    <w:p w14:paraId="0A7B8DE7" w14:textId="2333FF5D" w:rsidR="00B16FCB" w:rsidRPr="00DC3B2D" w:rsidRDefault="00EE6CBE" w:rsidP="00F14826">
      <w:pPr>
        <w:pStyle w:val="ListParagraph"/>
        <w:numPr>
          <w:ilvl w:val="0"/>
          <w:numId w:val="5"/>
        </w:numPr>
        <w:autoSpaceDE w:val="0"/>
        <w:autoSpaceDN w:val="0"/>
        <w:adjustRightInd w:val="0"/>
        <w:ind w:left="284" w:hanging="298"/>
        <w:jc w:val="both"/>
        <w:rPr>
          <w:rFonts w:asciiTheme="minorHAnsi" w:eastAsia="Arial" w:hAnsiTheme="minorHAnsi" w:cstheme="minorHAnsi"/>
          <w:b/>
          <w:bCs/>
          <w:color w:val="00B050"/>
          <w:sz w:val="24"/>
          <w:szCs w:val="24"/>
        </w:rPr>
      </w:pPr>
      <w:hyperlink r:id="rId14" w:history="1">
        <w:r w:rsidR="00B16FCB" w:rsidRPr="00DC3B2D">
          <w:rPr>
            <w:rStyle w:val="Hyperlink"/>
            <w:rFonts w:asciiTheme="minorHAnsi" w:eastAsia="Arial" w:hAnsiTheme="minorHAnsi" w:cstheme="minorHAnsi"/>
            <w:color w:val="00B050"/>
            <w:sz w:val="24"/>
            <w:szCs w:val="24"/>
          </w:rPr>
          <w:t>Keeping children safe in education 2025</w:t>
        </w:r>
      </w:hyperlink>
      <w:r w:rsidR="00B16FCB" w:rsidRPr="00DC3B2D">
        <w:rPr>
          <w:rFonts w:asciiTheme="minorHAnsi" w:eastAsia="Arial" w:hAnsiTheme="minorHAnsi" w:cstheme="minorHAnsi"/>
          <w:color w:val="00B050"/>
          <w:sz w:val="24"/>
          <w:szCs w:val="24"/>
        </w:rPr>
        <w:t xml:space="preserve"> </w:t>
      </w:r>
    </w:p>
    <w:p w14:paraId="60CC1A20" w14:textId="2CBE6920" w:rsidR="001C160C" w:rsidRPr="00DC3B2D" w:rsidRDefault="00EE6CBE" w:rsidP="00F14826">
      <w:pPr>
        <w:pStyle w:val="ListParagraph"/>
        <w:numPr>
          <w:ilvl w:val="0"/>
          <w:numId w:val="5"/>
        </w:numPr>
        <w:autoSpaceDE w:val="0"/>
        <w:autoSpaceDN w:val="0"/>
        <w:adjustRightInd w:val="0"/>
        <w:ind w:left="284" w:hanging="298"/>
        <w:jc w:val="both"/>
        <w:rPr>
          <w:rFonts w:asciiTheme="minorHAnsi" w:eastAsia="Arial" w:hAnsiTheme="minorHAnsi" w:cstheme="minorHAnsi"/>
          <w:color w:val="00B050"/>
          <w:sz w:val="24"/>
          <w:szCs w:val="24"/>
        </w:rPr>
      </w:pPr>
      <w:hyperlink r:id="rId15" w:history="1">
        <w:r w:rsidR="001C160C" w:rsidRPr="00DC3B2D">
          <w:rPr>
            <w:rStyle w:val="Hyperlink"/>
            <w:rFonts w:asciiTheme="minorHAnsi" w:eastAsia="Arial" w:hAnsiTheme="minorHAnsi" w:cstheme="minorHAnsi"/>
            <w:color w:val="00B050"/>
            <w:sz w:val="24"/>
            <w:szCs w:val="24"/>
          </w:rPr>
          <w:t>Children’s Wellbeing and Schools Bill: child's rights impact assessment</w:t>
        </w:r>
      </w:hyperlink>
      <w:r w:rsidR="00850D00" w:rsidRPr="00DC3B2D">
        <w:rPr>
          <w:rFonts w:asciiTheme="minorHAnsi" w:eastAsia="Arial" w:hAnsiTheme="minorHAnsi" w:cstheme="minorHAnsi"/>
          <w:color w:val="00B050"/>
          <w:sz w:val="24"/>
          <w:szCs w:val="24"/>
        </w:rPr>
        <w:t xml:space="preserve"> – March 2025</w:t>
      </w:r>
    </w:p>
    <w:p w14:paraId="3D9104DE" w14:textId="58DE80D9" w:rsidR="001C160C" w:rsidRPr="00DC3B2D" w:rsidRDefault="00EE6CBE" w:rsidP="00F14826">
      <w:pPr>
        <w:pStyle w:val="ListParagraph"/>
        <w:numPr>
          <w:ilvl w:val="0"/>
          <w:numId w:val="5"/>
        </w:numPr>
        <w:autoSpaceDE w:val="0"/>
        <w:autoSpaceDN w:val="0"/>
        <w:adjustRightInd w:val="0"/>
        <w:ind w:left="284" w:hanging="298"/>
        <w:jc w:val="both"/>
        <w:rPr>
          <w:rFonts w:asciiTheme="minorHAnsi" w:eastAsia="Arial" w:hAnsiTheme="minorHAnsi" w:cstheme="minorHAnsi"/>
          <w:color w:val="00B050"/>
          <w:sz w:val="24"/>
          <w:szCs w:val="24"/>
        </w:rPr>
      </w:pPr>
      <w:hyperlink r:id="rId16" w:history="1">
        <w:r w:rsidR="001C160C" w:rsidRPr="00DC3B2D">
          <w:rPr>
            <w:rStyle w:val="Hyperlink"/>
            <w:rFonts w:asciiTheme="minorHAnsi" w:eastAsia="Arial" w:hAnsiTheme="minorHAnsi" w:cstheme="minorHAnsi"/>
            <w:sz w:val="24"/>
            <w:szCs w:val="24"/>
          </w:rPr>
          <w:t>The Families First Partnership (FFP) Programme Guide</w:t>
        </w:r>
      </w:hyperlink>
      <w:r w:rsidR="00850D00" w:rsidRPr="00DC3B2D">
        <w:rPr>
          <w:rFonts w:asciiTheme="minorHAnsi" w:eastAsia="Arial" w:hAnsiTheme="minorHAnsi" w:cstheme="minorHAnsi"/>
          <w:color w:val="00B050"/>
          <w:sz w:val="24"/>
          <w:szCs w:val="24"/>
        </w:rPr>
        <w:t xml:space="preserve"> – March 2025</w:t>
      </w:r>
    </w:p>
    <w:p w14:paraId="62054EAD" w14:textId="6850CAC4" w:rsidR="00017725" w:rsidRPr="00DC3B2D" w:rsidRDefault="00EE6CBE" w:rsidP="00F14826">
      <w:pPr>
        <w:pStyle w:val="ListParagraph"/>
        <w:numPr>
          <w:ilvl w:val="0"/>
          <w:numId w:val="5"/>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0070168E" w:rsidRPr="00DC3B2D">
          <w:rPr>
            <w:rStyle w:val="Hyperlink"/>
            <w:rFonts w:ascii="Arial" w:eastAsia="Arial" w:hAnsi="Arial" w:cs="Arial"/>
            <w:sz w:val="24"/>
            <w:szCs w:val="24"/>
          </w:rPr>
          <w:t>What to do if you are worried a child is being abused. 2015</w:t>
        </w:r>
      </w:hyperlink>
    </w:p>
    <w:p w14:paraId="7371F44A" w14:textId="33DEA5A6" w:rsidR="00605166" w:rsidRPr="00DC3B2D" w:rsidRDefault="00EE6CBE" w:rsidP="00F14826">
      <w:pPr>
        <w:pStyle w:val="ListParagraph"/>
        <w:numPr>
          <w:ilvl w:val="0"/>
          <w:numId w:val="5"/>
        </w:numPr>
        <w:autoSpaceDE w:val="0"/>
        <w:autoSpaceDN w:val="0"/>
        <w:adjustRightInd w:val="0"/>
        <w:ind w:hanging="298"/>
        <w:jc w:val="both"/>
        <w:rPr>
          <w:rStyle w:val="Hyperlink"/>
          <w:rFonts w:ascii="Arial" w:hAnsi="Arial" w:cs="Arial"/>
          <w:i/>
          <w:color w:val="FF0000"/>
          <w:sz w:val="24"/>
          <w:szCs w:val="24"/>
          <w:u w:val="none"/>
        </w:rPr>
      </w:pPr>
      <w:hyperlink r:id="rId18" w:history="1">
        <w:r w:rsidR="004051C4" w:rsidRPr="00DC3B2D">
          <w:rPr>
            <w:rStyle w:val="Hyperlink"/>
            <w:rFonts w:asciiTheme="minorHAnsi" w:hAnsiTheme="minorHAnsi" w:cstheme="minorHAnsi"/>
            <w:color w:val="00B050"/>
            <w:sz w:val="24"/>
            <w:szCs w:val="24"/>
          </w:rPr>
          <w:t>Early years foundation stage (EYFS) statutory framework - GOV.UK</w:t>
        </w:r>
      </w:hyperlink>
      <w:r w:rsidR="004051C4" w:rsidRPr="00DC3B2D">
        <w:rPr>
          <w:rFonts w:asciiTheme="minorHAnsi" w:hAnsiTheme="minorHAnsi" w:cstheme="minorHAnsi"/>
          <w:color w:val="00B050"/>
          <w:sz w:val="24"/>
          <w:szCs w:val="24"/>
        </w:rPr>
        <w:t xml:space="preserve"> Updated September </w:t>
      </w:r>
      <w:r w:rsidR="00935359" w:rsidRPr="00DC3B2D">
        <w:rPr>
          <w:rFonts w:asciiTheme="minorHAnsi" w:hAnsiTheme="minorHAnsi" w:cstheme="minorHAnsi"/>
          <w:color w:val="00B050"/>
          <w:sz w:val="24"/>
          <w:szCs w:val="24"/>
        </w:rPr>
        <w:t>202</w:t>
      </w:r>
      <w:r w:rsidR="004051C4" w:rsidRPr="00DC3B2D">
        <w:rPr>
          <w:rFonts w:asciiTheme="minorHAnsi" w:hAnsiTheme="minorHAnsi" w:cstheme="minorHAnsi"/>
          <w:color w:val="00B050"/>
          <w:sz w:val="24"/>
          <w:szCs w:val="24"/>
        </w:rPr>
        <w:t>5</w:t>
      </w:r>
      <w:r w:rsidR="00935359" w:rsidRPr="00DC3B2D">
        <w:rPr>
          <w:rFonts w:ascii="Arial" w:hAnsi="Arial" w:cs="Arial"/>
          <w:color w:val="0000FF"/>
          <w:sz w:val="24"/>
          <w:szCs w:val="24"/>
        </w:rPr>
        <w:t xml:space="preserve">  </w:t>
      </w:r>
    </w:p>
    <w:p w14:paraId="7E0C2B5B" w14:textId="1CD85912" w:rsidR="00605166" w:rsidRPr="00DC3B2D" w:rsidRDefault="00EE6CBE" w:rsidP="00F14826">
      <w:pPr>
        <w:pStyle w:val="ListParagraph"/>
        <w:numPr>
          <w:ilvl w:val="0"/>
          <w:numId w:val="5"/>
        </w:numPr>
        <w:spacing w:after="0"/>
        <w:ind w:hanging="298"/>
        <w:rPr>
          <w:rStyle w:val="Hyperlink"/>
          <w:rFonts w:asciiTheme="minorHAnsi" w:hAnsiTheme="minorHAnsi" w:cstheme="minorHAnsi"/>
          <w:sz w:val="24"/>
          <w:szCs w:val="24"/>
          <w:u w:val="none"/>
        </w:rPr>
      </w:pPr>
      <w:hyperlink r:id="rId19" w:history="1">
        <w:r w:rsidR="001C6A7A" w:rsidRPr="00DC3B2D">
          <w:rPr>
            <w:rStyle w:val="Hyperlink"/>
            <w:rFonts w:asciiTheme="minorHAnsi" w:hAnsiTheme="minorHAnsi" w:cstheme="minorHAnsi"/>
            <w:sz w:val="24"/>
            <w:szCs w:val="24"/>
          </w:rPr>
          <w:t>Prevent duty guidance: Guidance for specified authorities in England and Wales (publishing.service.gov.uk)</w:t>
        </w:r>
      </w:hyperlink>
      <w:r w:rsidR="00A71A39" w:rsidRPr="00DC3B2D">
        <w:t xml:space="preserve">  </w:t>
      </w:r>
    </w:p>
    <w:p w14:paraId="3F7F7190" w14:textId="2DA4A0EE" w:rsidR="00301E9E" w:rsidRPr="00DC3B2D" w:rsidRDefault="00EE6CBE" w:rsidP="00F14826">
      <w:pPr>
        <w:pStyle w:val="ListParagraph"/>
        <w:numPr>
          <w:ilvl w:val="0"/>
          <w:numId w:val="5"/>
        </w:numPr>
        <w:spacing w:after="0"/>
        <w:ind w:hanging="298"/>
        <w:rPr>
          <w:rFonts w:ascii="Arial" w:hAnsi="Arial" w:cs="Arial"/>
          <w:color w:val="0000FF"/>
          <w:sz w:val="24"/>
          <w:szCs w:val="24"/>
        </w:rPr>
      </w:pPr>
      <w:hyperlink r:id="rId20" w:history="1">
        <w:r w:rsidR="00301E9E" w:rsidRPr="00DC3B2D">
          <w:rPr>
            <w:rStyle w:val="Hyperlink"/>
            <w:rFonts w:ascii="Arial" w:hAnsi="Arial" w:cs="Arial"/>
            <w:sz w:val="24"/>
            <w:szCs w:val="24"/>
          </w:rPr>
          <w:t>Behaviour in schools: advice for headteachers and staff DFE 2022</w:t>
        </w:r>
      </w:hyperlink>
    </w:p>
    <w:p w14:paraId="0B5733C2" w14:textId="3DEBD61F" w:rsidR="00301E9E" w:rsidRPr="00DC3B2D" w:rsidRDefault="00EE6CBE" w:rsidP="00F14826">
      <w:pPr>
        <w:pStyle w:val="ListParagraph"/>
        <w:numPr>
          <w:ilvl w:val="0"/>
          <w:numId w:val="5"/>
        </w:numPr>
        <w:ind w:hanging="298"/>
        <w:jc w:val="both"/>
        <w:rPr>
          <w:rFonts w:ascii="Arial" w:hAnsi="Arial" w:cs="Arial"/>
          <w:color w:val="0000FF"/>
          <w:sz w:val="24"/>
          <w:szCs w:val="24"/>
        </w:rPr>
      </w:pPr>
      <w:hyperlink r:id="rId21" w:history="1">
        <w:r w:rsidR="000150B1" w:rsidRPr="00DC3B2D">
          <w:rPr>
            <w:rStyle w:val="Hyperlink"/>
            <w:rFonts w:ascii="Arial" w:hAnsi="Arial" w:cs="Arial"/>
            <w:sz w:val="24"/>
            <w:szCs w:val="24"/>
          </w:rPr>
          <w:t>Safer Working Practice Guidance for those working with children and young people in education settings</w:t>
        </w:r>
      </w:hyperlink>
      <w:r w:rsidR="00301E9E" w:rsidRPr="00DC3B2D">
        <w:rPr>
          <w:rFonts w:ascii="Arial" w:hAnsi="Arial" w:cs="Arial"/>
          <w:color w:val="0000FF"/>
          <w:sz w:val="24"/>
          <w:szCs w:val="24"/>
        </w:rPr>
        <w:t xml:space="preserve"> May 2022</w:t>
      </w:r>
    </w:p>
    <w:p w14:paraId="0437A30B" w14:textId="77777777" w:rsidR="00CD50FF" w:rsidRPr="00CD50FF" w:rsidRDefault="00EE6CBE" w:rsidP="00F14826">
      <w:pPr>
        <w:pStyle w:val="ListParagraph"/>
        <w:numPr>
          <w:ilvl w:val="0"/>
          <w:numId w:val="5"/>
        </w:numPr>
        <w:ind w:hanging="298"/>
        <w:jc w:val="both"/>
        <w:rPr>
          <w:rFonts w:ascii="Arial" w:hAnsi="Arial" w:cs="Arial"/>
          <w:color w:val="00B050"/>
          <w:sz w:val="24"/>
          <w:szCs w:val="24"/>
        </w:rPr>
      </w:pPr>
      <w:hyperlink r:id="rId22" w:history="1">
        <w:r w:rsidR="004051C4" w:rsidRPr="00CD50FF">
          <w:rPr>
            <w:rStyle w:val="Hyperlink"/>
            <w:rFonts w:ascii="Arial" w:hAnsi="Arial" w:cs="Arial"/>
            <w:color w:val="00B050"/>
            <w:sz w:val="24"/>
            <w:szCs w:val="24"/>
          </w:rPr>
          <w:t>Relationships and sex education (RSE) and health education - GOV.UK</w:t>
        </w:r>
      </w:hyperlink>
    </w:p>
    <w:p w14:paraId="2292FA03" w14:textId="0AB2B0DC" w:rsidR="004051C4" w:rsidRPr="00CD50FF" w:rsidRDefault="004051C4" w:rsidP="00F14826">
      <w:pPr>
        <w:pStyle w:val="ListParagraph"/>
        <w:numPr>
          <w:ilvl w:val="0"/>
          <w:numId w:val="5"/>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3" w:history="1">
        <w:proofErr w:type="spellStart"/>
        <w:r w:rsidR="00CD50FF" w:rsidRPr="00CD50FF">
          <w:rPr>
            <w:rStyle w:val="Hyperlink"/>
            <w:rFonts w:ascii="Arial" w:hAnsi="Arial" w:cs="Arial"/>
            <w:sz w:val="24"/>
            <w:szCs w:val="24"/>
          </w:rPr>
          <w:t>Guidance</w:t>
        </w:r>
        <w:proofErr w:type="spellEnd"/>
        <w:r w:rsidR="00CD50FF" w:rsidRPr="00CD50FF">
          <w:rPr>
            <w:rStyle w:val="Hyperlink"/>
            <w:rFonts w:ascii="Arial" w:hAnsi="Arial" w:cs="Arial"/>
            <w:sz w:val="24"/>
            <w:szCs w:val="24"/>
          </w:rPr>
          <w:t xml:space="preserve"> for Schools and Colleges: Gender Questioning Children - Department for Education - Citizen Space</w:t>
        </w:r>
      </w:hyperlink>
      <w:r w:rsidR="00CD50FF" w:rsidRPr="00CD50FF">
        <w:rPr>
          <w:rFonts w:ascii="Arial" w:hAnsi="Arial" w:cs="Arial"/>
          <w:color w:val="00B050"/>
          <w:sz w:val="24"/>
          <w:szCs w:val="24"/>
        </w:rPr>
        <w:t xml:space="preserve"> </w:t>
      </w:r>
      <w:r w:rsidR="00E63A71" w:rsidRPr="00CD50FF">
        <w:rPr>
          <w:rFonts w:ascii="Arial" w:hAnsi="Arial" w:cs="Arial"/>
          <w:color w:val="00B050"/>
          <w:sz w:val="24"/>
          <w:szCs w:val="24"/>
        </w:rPr>
        <w:t>(</w:t>
      </w:r>
      <w:r w:rsidR="00CD50FF" w:rsidRPr="00CD50FF">
        <w:rPr>
          <w:rFonts w:ascii="Arial" w:hAnsi="Arial" w:cs="Arial"/>
          <w:color w:val="00B050"/>
          <w:sz w:val="24"/>
          <w:szCs w:val="24"/>
        </w:rPr>
        <w:t>awaiting publication</w:t>
      </w:r>
      <w:r w:rsidR="00E63A71" w:rsidRPr="00CD50FF">
        <w:rPr>
          <w:rFonts w:ascii="Arial" w:hAnsi="Arial" w:cs="Arial"/>
          <w:color w:val="00B050"/>
          <w:sz w:val="24"/>
          <w:szCs w:val="24"/>
        </w:rPr>
        <w:t xml:space="preserve">) </w:t>
      </w:r>
    </w:p>
    <w:p w14:paraId="4F67DC69" w14:textId="20E9FEBA" w:rsidR="00B43A11" w:rsidRPr="009451C1" w:rsidRDefault="00EE6CBE" w:rsidP="00F14826">
      <w:pPr>
        <w:pStyle w:val="ListParagraph"/>
        <w:numPr>
          <w:ilvl w:val="0"/>
          <w:numId w:val="5"/>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EE6CBE" w:rsidP="00F14826">
      <w:pPr>
        <w:pStyle w:val="ListParagraph"/>
        <w:numPr>
          <w:ilvl w:val="0"/>
          <w:numId w:val="5"/>
        </w:numPr>
        <w:ind w:hanging="298"/>
        <w:jc w:val="both"/>
        <w:rPr>
          <w:rStyle w:val="Hyperlink"/>
          <w:rFonts w:ascii="Arial" w:hAnsi="Arial" w:cs="Arial"/>
          <w:color w:val="auto"/>
          <w:sz w:val="24"/>
          <w:szCs w:val="24"/>
          <w:u w:val="none"/>
        </w:rPr>
      </w:pPr>
      <w:hyperlink r:id="rId25" w:history="1">
        <w:r w:rsidR="009D6F93" w:rsidRPr="009451C1">
          <w:rPr>
            <w:rStyle w:val="Hyperlink"/>
            <w:rFonts w:ascii="Arial" w:hAnsi="Arial" w:cs="Arial"/>
            <w:sz w:val="24"/>
            <w:szCs w:val="24"/>
          </w:rPr>
          <w:t>School and Colleges: When to call the police</w:t>
        </w:r>
      </w:hyperlink>
    </w:p>
    <w:p w14:paraId="269D60CC" w14:textId="6E45B06D" w:rsidR="00D75C97" w:rsidRDefault="00EE6CBE" w:rsidP="00F14826">
      <w:pPr>
        <w:pStyle w:val="ListParagraph"/>
        <w:numPr>
          <w:ilvl w:val="0"/>
          <w:numId w:val="5"/>
        </w:numPr>
        <w:ind w:hanging="298"/>
        <w:jc w:val="both"/>
        <w:rPr>
          <w:rFonts w:ascii="Arial" w:hAnsi="Arial" w:cs="Arial"/>
          <w:color w:val="0000FF"/>
          <w:sz w:val="24"/>
          <w:szCs w:val="24"/>
        </w:rPr>
      </w:pPr>
      <w:hyperlink r:id="rId26"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6FF3E765" w14:textId="77777777" w:rsidR="002404A3" w:rsidRPr="00C03835" w:rsidRDefault="00EE6CBE" w:rsidP="00F14826">
      <w:pPr>
        <w:pStyle w:val="ListParagraph"/>
        <w:numPr>
          <w:ilvl w:val="0"/>
          <w:numId w:val="5"/>
        </w:numPr>
        <w:ind w:hanging="298"/>
        <w:jc w:val="both"/>
        <w:rPr>
          <w:rFonts w:ascii="Arial" w:hAnsi="Arial" w:cs="Arial"/>
          <w:color w:val="0000FF"/>
          <w:sz w:val="24"/>
          <w:szCs w:val="24"/>
        </w:rPr>
      </w:pPr>
      <w:hyperlink r:id="rId27" w:history="1">
        <w:r w:rsidR="002404A3" w:rsidRPr="002404A3">
          <w:rPr>
            <w:rStyle w:val="Hyperlink"/>
            <w:rFonts w:ascii="Arial" w:hAnsi="Arial" w:cs="Arial"/>
            <w:sz w:val="24"/>
            <w:szCs w:val="24"/>
          </w:rPr>
          <w:t>Working together to improve school attendance - GOV.UK</w:t>
        </w:r>
      </w:hyperlink>
      <w:r w:rsidR="002404A3" w:rsidRPr="002404A3">
        <w:rPr>
          <w:rFonts w:ascii="Arial" w:hAnsi="Arial" w:cs="Arial"/>
          <w:i/>
          <w:color w:val="0070C0"/>
          <w:sz w:val="24"/>
          <w:szCs w:val="24"/>
        </w:rPr>
        <w:t xml:space="preserve"> </w:t>
      </w:r>
    </w:p>
    <w:p w14:paraId="1BD26E44" w14:textId="77777777" w:rsidR="00C03835" w:rsidRPr="009451C1" w:rsidRDefault="00C03835" w:rsidP="00F14826">
      <w:pPr>
        <w:pStyle w:val="ListParagraph"/>
        <w:numPr>
          <w:ilvl w:val="0"/>
          <w:numId w:val="5"/>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46F7D11F" w14:textId="77777777" w:rsidR="007F541A" w:rsidRPr="007F541A" w:rsidRDefault="00C03835" w:rsidP="00F14826">
      <w:pPr>
        <w:pStyle w:val="ListParagraph"/>
        <w:numPr>
          <w:ilvl w:val="0"/>
          <w:numId w:val="5"/>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Staff Code of Conduct</w:t>
      </w:r>
    </w:p>
    <w:p w14:paraId="72DCE052" w14:textId="1BDB194D" w:rsidR="00C03835" w:rsidRPr="009451C1" w:rsidRDefault="007F541A" w:rsidP="00F14826">
      <w:pPr>
        <w:pStyle w:val="ListParagraph"/>
        <w:numPr>
          <w:ilvl w:val="0"/>
          <w:numId w:val="5"/>
        </w:numPr>
        <w:autoSpaceDE w:val="0"/>
        <w:autoSpaceDN w:val="0"/>
        <w:adjustRightInd w:val="0"/>
        <w:ind w:left="284" w:hanging="298"/>
        <w:jc w:val="both"/>
        <w:rPr>
          <w:rFonts w:ascii="Arial" w:eastAsia="Arial" w:hAnsi="Arial" w:cs="Arial"/>
          <w:sz w:val="24"/>
          <w:szCs w:val="24"/>
        </w:rPr>
      </w:pPr>
      <w:r>
        <w:rPr>
          <w:rFonts w:ascii="Arial" w:eastAsiaTheme="minorHAnsi" w:hAnsi="Arial" w:cs="Arial"/>
          <w:color w:val="000000"/>
          <w:sz w:val="24"/>
          <w:szCs w:val="24"/>
          <w:lang w:eastAsia="en-US"/>
        </w:rPr>
        <w:t>Staff Handbook</w:t>
      </w:r>
      <w:r w:rsidR="00C03835" w:rsidRPr="009451C1">
        <w:rPr>
          <w:rFonts w:ascii="Arial" w:eastAsiaTheme="minorHAnsi" w:hAnsi="Arial" w:cs="Arial"/>
          <w:color w:val="000000"/>
          <w:sz w:val="24"/>
          <w:szCs w:val="24"/>
          <w:lang w:eastAsia="en-US"/>
        </w:rPr>
        <w:t xml:space="preserve"> </w:t>
      </w:r>
    </w:p>
    <w:p w14:paraId="1E96A948" w14:textId="1CFE5D4D" w:rsidR="00C03835" w:rsidRPr="007F541A" w:rsidRDefault="00C03835" w:rsidP="00F14826">
      <w:pPr>
        <w:pStyle w:val="ListParagraph"/>
        <w:numPr>
          <w:ilvl w:val="0"/>
          <w:numId w:val="5"/>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sidR="004D1A5F">
        <w:rPr>
          <w:rFonts w:ascii="Arial" w:eastAsiaTheme="minorHAnsi" w:hAnsi="Arial" w:cs="Arial"/>
          <w:sz w:val="24"/>
          <w:szCs w:val="24"/>
          <w:lang w:eastAsia="en-US"/>
        </w:rPr>
        <w:t xml:space="preserve">, </w:t>
      </w:r>
      <w:r w:rsidR="004D1A5F" w:rsidRPr="00DC3B2D">
        <w:rPr>
          <w:rFonts w:ascii="Arial" w:eastAsiaTheme="minorHAnsi" w:hAnsi="Arial" w:cs="Arial"/>
          <w:color w:val="00B050"/>
          <w:sz w:val="24"/>
          <w:szCs w:val="24"/>
          <w:lang w:eastAsia="en-US"/>
        </w:rPr>
        <w:t>electronic devices</w:t>
      </w:r>
      <w:r w:rsidR="004D1A5F"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r w:rsidRPr="007F541A">
        <w:rPr>
          <w:rFonts w:ascii="Arial" w:hAnsi="Arial" w:cs="Arial"/>
          <w:color w:val="00B050"/>
          <w:sz w:val="24"/>
          <w:szCs w:val="24"/>
        </w:rPr>
        <w:t>Social Media Policy</w:t>
      </w:r>
    </w:p>
    <w:p w14:paraId="4D47F63C" w14:textId="77777777" w:rsidR="007F541A" w:rsidRDefault="007F541A" w:rsidP="00F14826">
      <w:pPr>
        <w:pStyle w:val="ListParagraph"/>
        <w:numPr>
          <w:ilvl w:val="0"/>
          <w:numId w:val="5"/>
        </w:numPr>
        <w:jc w:val="both"/>
        <w:rPr>
          <w:rFonts w:ascii="Arial" w:hAnsi="Arial" w:cs="Arial"/>
          <w:sz w:val="24"/>
          <w:szCs w:val="24"/>
        </w:rPr>
      </w:pPr>
      <w:r>
        <w:rPr>
          <w:rFonts w:ascii="Arial" w:hAnsi="Arial" w:cs="Arial"/>
          <w:sz w:val="24"/>
          <w:szCs w:val="24"/>
        </w:rPr>
        <w:t>Confidentiality Policy</w:t>
      </w:r>
    </w:p>
    <w:p w14:paraId="5CBE4B24" w14:textId="77777777" w:rsidR="007F541A" w:rsidRDefault="007F541A" w:rsidP="00F14826">
      <w:pPr>
        <w:pStyle w:val="ListParagraph"/>
        <w:numPr>
          <w:ilvl w:val="0"/>
          <w:numId w:val="5"/>
        </w:numPr>
        <w:jc w:val="both"/>
        <w:rPr>
          <w:rFonts w:ascii="Arial" w:hAnsi="Arial" w:cs="Arial"/>
          <w:sz w:val="24"/>
          <w:szCs w:val="24"/>
        </w:rPr>
      </w:pPr>
      <w:r>
        <w:rPr>
          <w:rFonts w:ascii="Arial" w:hAnsi="Arial" w:cs="Arial"/>
          <w:sz w:val="24"/>
          <w:szCs w:val="24"/>
        </w:rPr>
        <w:t>Intimate Care Policy</w:t>
      </w:r>
    </w:p>
    <w:p w14:paraId="0B557AC6" w14:textId="77777777" w:rsidR="007F541A" w:rsidRDefault="007F541A" w:rsidP="00F14826">
      <w:pPr>
        <w:pStyle w:val="ListParagraph"/>
        <w:numPr>
          <w:ilvl w:val="0"/>
          <w:numId w:val="5"/>
        </w:numPr>
        <w:jc w:val="both"/>
        <w:rPr>
          <w:rFonts w:ascii="Arial" w:hAnsi="Arial" w:cs="Arial"/>
          <w:sz w:val="24"/>
          <w:szCs w:val="24"/>
        </w:rPr>
      </w:pPr>
      <w:r>
        <w:rPr>
          <w:rFonts w:ascii="Arial" w:hAnsi="Arial" w:cs="Arial"/>
          <w:sz w:val="24"/>
          <w:szCs w:val="24"/>
        </w:rPr>
        <w:t>Missing Child Policy</w:t>
      </w:r>
    </w:p>
    <w:p w14:paraId="6953B779" w14:textId="77777777" w:rsidR="007F541A" w:rsidRDefault="007F541A" w:rsidP="00F14826">
      <w:pPr>
        <w:pStyle w:val="ListParagraph"/>
        <w:numPr>
          <w:ilvl w:val="0"/>
          <w:numId w:val="5"/>
        </w:numPr>
        <w:jc w:val="both"/>
        <w:rPr>
          <w:rStyle w:val="Hyperlink"/>
        </w:rPr>
      </w:pPr>
      <w:r>
        <w:rPr>
          <w:rFonts w:ascii="Arial" w:hAnsi="Arial" w:cs="Arial"/>
          <w:sz w:val="24"/>
          <w:szCs w:val="24"/>
        </w:rPr>
        <w:t>Voluntary Helpers Policy</w:t>
      </w:r>
    </w:p>
    <w:p w14:paraId="654E2398" w14:textId="77777777" w:rsidR="007F541A" w:rsidRPr="009451C1" w:rsidRDefault="007F541A" w:rsidP="007F541A">
      <w:pPr>
        <w:pStyle w:val="ListParagraph"/>
        <w:autoSpaceDE w:val="0"/>
        <w:autoSpaceDN w:val="0"/>
        <w:adjustRightInd w:val="0"/>
        <w:ind w:left="284"/>
        <w:jc w:val="both"/>
        <w:rPr>
          <w:rFonts w:ascii="Arial" w:eastAsia="Arial" w:hAnsi="Arial" w:cs="Arial"/>
          <w:sz w:val="24"/>
          <w:szCs w:val="24"/>
        </w:rPr>
      </w:pPr>
    </w:p>
    <w:p w14:paraId="128C6D52" w14:textId="77777777"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6D8289B5"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9451C1">
        <w:rPr>
          <w:rFonts w:ascii="Arial" w:eastAsia="Arial" w:hAnsi="Arial" w:cs="Arial"/>
          <w:color w:val="FF0000"/>
          <w:sz w:val="24"/>
          <w:szCs w:val="24"/>
        </w:rPr>
        <w:t>Code of Conduct</w:t>
      </w:r>
      <w:r w:rsidR="0085757D" w:rsidRPr="009451C1">
        <w:rPr>
          <w:rFonts w:ascii="Arial" w:eastAsia="Arial" w:hAnsi="Arial" w:cs="Arial"/>
          <w:color w:val="FF0000"/>
          <w:sz w:val="24"/>
          <w:szCs w:val="24"/>
        </w:rPr>
        <w:t xml:space="preserve">/Staff Handbook/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10FBFADE" w14:textId="6DC54953" w:rsidR="002E7AEF" w:rsidRPr="007F541A" w:rsidRDefault="002E7AEF" w:rsidP="00992FFB">
      <w:pPr>
        <w:pStyle w:val="ListParagraph1"/>
        <w:numPr>
          <w:ilvl w:val="0"/>
          <w:numId w:val="3"/>
        </w:numPr>
        <w:ind w:left="284" w:hanging="284"/>
        <w:jc w:val="both"/>
        <w:rPr>
          <w:rFonts w:ascii="Arial" w:eastAsia="Arial" w:hAnsi="Arial" w:cs="Arial"/>
          <w:sz w:val="24"/>
          <w:szCs w:val="24"/>
        </w:rPr>
      </w:pPr>
      <w:r w:rsidRPr="007F541A">
        <w:rPr>
          <w:rFonts w:ascii="Arial" w:eastAsia="Arial" w:hAnsi="Arial" w:cs="Arial"/>
          <w:sz w:val="24"/>
          <w:szCs w:val="24"/>
        </w:rPr>
        <w:t>Staff have received advice, support and training in regard to adverse childhood experiences and trauma informed practice</w:t>
      </w:r>
      <w:r w:rsidR="007F541A">
        <w:rPr>
          <w:rFonts w:ascii="Arial" w:eastAsia="Arial" w:hAnsi="Arial" w:cs="Arial"/>
          <w:sz w:val="24"/>
          <w:szCs w:val="24"/>
        </w:rPr>
        <w:t>.</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lastRenderedPageBreak/>
        <w:t>This policy is available on our school website and printed copies of this document are available to parents upon request. We inform parents and carers about this policy when their children join our school and through our school newsletter.</w:t>
      </w:r>
    </w:p>
    <w:p w14:paraId="08D5A1E0" w14:textId="7F973CAD"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DC3B2D">
        <w:rPr>
          <w:rFonts w:ascii="Arial" w:eastAsiaTheme="minorHAnsi" w:hAnsi="Arial" w:cs="Arial"/>
          <w:sz w:val="24"/>
          <w:szCs w:val="24"/>
          <w:lang w:eastAsia="en-US"/>
        </w:rPr>
        <w:t xml:space="preserve">Education </w:t>
      </w:r>
      <w:r w:rsidR="00905A36" w:rsidRPr="00DC3B2D">
        <w:rPr>
          <w:rFonts w:ascii="Arial" w:eastAsiaTheme="minorHAnsi" w:hAnsi="Arial" w:cs="Arial"/>
          <w:color w:val="00B050"/>
          <w:sz w:val="24"/>
          <w:szCs w:val="24"/>
          <w:lang w:eastAsia="en-US"/>
        </w:rPr>
        <w:t>202</w:t>
      </w:r>
      <w:r w:rsidR="002404A3" w:rsidRPr="00DC3B2D">
        <w:rPr>
          <w:rFonts w:ascii="Arial" w:eastAsiaTheme="minorHAnsi" w:hAnsi="Arial" w:cs="Arial"/>
          <w:color w:val="00B050"/>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lastRenderedPageBreak/>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4516069C" w14:textId="77777777" w:rsidR="00CD50FF" w:rsidRPr="009451C1" w:rsidRDefault="00CD50FF"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4FDBA771"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agency staff and students, or anyone working on behalf of</w:t>
      </w:r>
      <w:r w:rsidR="007F541A">
        <w:rPr>
          <w:rFonts w:ascii="Arial" w:eastAsia="Arial" w:hAnsi="Arial" w:cs="Arial"/>
          <w:color w:val="000000"/>
          <w:sz w:val="24"/>
          <w:szCs w:val="24"/>
        </w:rPr>
        <w:t xml:space="preserve"> GCPS.</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lastRenderedPageBreak/>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lastRenderedPageBreak/>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F14826">
      <w:pPr>
        <w:pStyle w:val="Default"/>
        <w:numPr>
          <w:ilvl w:val="0"/>
          <w:numId w:val="25"/>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28" w:history="1">
        <w:r w:rsidR="009F5877" w:rsidRPr="00DC3B2D">
          <w:rPr>
            <w:rStyle w:val="Hyperlink"/>
            <w:rFonts w:ascii="Arial" w:eastAsia="Arial" w:hAnsi="Arial" w:cs="Arial"/>
            <w:color w:val="00B050"/>
          </w:rPr>
          <w:t>multi-agency threshold framework</w:t>
        </w:r>
      </w:hyperlink>
      <w:r w:rsidR="00D638F8" w:rsidRPr="00DC3B2D">
        <w:rPr>
          <w:rFonts w:ascii="Arial" w:eastAsia="Arial" w:hAnsi="Arial" w:cs="Arial"/>
          <w:color w:val="0000FF"/>
        </w:rPr>
        <w:t xml:space="preserve"> </w:t>
      </w:r>
      <w:r w:rsidR="00953CC6" w:rsidRPr="00DC3B2D">
        <w:rPr>
          <w:rFonts w:ascii="Arial" w:eastAsia="Arial" w:hAnsi="Arial" w:cs="Arial"/>
          <w:color w:val="000000" w:themeColor="text1"/>
        </w:rPr>
        <w:t>this document support</w:t>
      </w:r>
      <w:r w:rsidR="00C26C30" w:rsidRPr="00DC3B2D">
        <w:rPr>
          <w:rFonts w:ascii="Arial" w:eastAsia="Arial" w:hAnsi="Arial" w:cs="Arial"/>
          <w:color w:val="000000" w:themeColor="text1"/>
        </w:rPr>
        <w:t>s</w:t>
      </w:r>
      <w:r w:rsidR="00953CC6" w:rsidRPr="00DC3B2D">
        <w:rPr>
          <w:rFonts w:ascii="Arial" w:eastAsia="Arial" w:hAnsi="Arial" w:cs="Arial"/>
          <w:color w:val="000000" w:themeColor="text1"/>
        </w:rPr>
        <w:t xml:space="preserve"> professionals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F14826">
      <w:pPr>
        <w:pStyle w:val="ListParagraph"/>
        <w:numPr>
          <w:ilvl w:val="0"/>
          <w:numId w:val="25"/>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7BE949D9" w14:textId="36B2ED22" w:rsidR="007D5A8F" w:rsidRDefault="00C14C85" w:rsidP="00F14826">
      <w:pPr>
        <w:pStyle w:val="ListParagraph1"/>
        <w:numPr>
          <w:ilvl w:val="0"/>
          <w:numId w:val="5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2404A3">
        <w:rPr>
          <w:rFonts w:ascii="Arial" w:eastAsia="Arial" w:hAnsi="Arial" w:cs="Arial"/>
          <w:color w:val="000000" w:themeColor="text1"/>
          <w:sz w:val="24"/>
          <w:szCs w:val="24"/>
        </w:rPr>
        <w:t xml:space="preserve">established </w:t>
      </w:r>
      <w:r w:rsidR="0062550D" w:rsidRPr="002404A3">
        <w:rPr>
          <w:rFonts w:ascii="Arial" w:eastAsia="Arial" w:hAnsi="Arial" w:cs="Arial"/>
          <w:color w:val="000000" w:themeColor="text1"/>
          <w:sz w:val="24"/>
          <w:szCs w:val="24"/>
        </w:rPr>
        <w:t>pupil</w:t>
      </w:r>
      <w:r w:rsidR="006072AA" w:rsidRPr="002404A3">
        <w:rPr>
          <w:rFonts w:ascii="Arial" w:eastAsia="Arial" w:hAnsi="Arial" w:cs="Arial"/>
          <w:color w:val="000000" w:themeColor="text1"/>
          <w:sz w:val="24"/>
          <w:szCs w:val="24"/>
        </w:rPr>
        <w:t xml:space="preserve"> group</w:t>
      </w:r>
      <w:r w:rsidR="00620E9B" w:rsidRPr="002404A3">
        <w:rPr>
          <w:rFonts w:ascii="Arial" w:eastAsia="Arial" w:hAnsi="Arial" w:cs="Arial"/>
          <w:color w:val="000000" w:themeColor="text1"/>
          <w:sz w:val="24"/>
          <w:szCs w:val="24"/>
        </w:rPr>
        <w:t>/</w:t>
      </w:r>
      <w:r w:rsidR="005D2509"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pupil</w:t>
      </w:r>
      <w:r w:rsidR="00620E9B" w:rsidRPr="002404A3">
        <w:rPr>
          <w:rFonts w:ascii="Arial" w:eastAsia="Arial" w:hAnsi="Arial" w:cs="Arial"/>
          <w:color w:val="000000" w:themeColor="text1"/>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9208C6">
        <w:rPr>
          <w:rFonts w:ascii="Arial" w:eastAsia="Arial" w:hAnsi="Arial" w:cs="Arial"/>
          <w:sz w:val="24"/>
          <w:szCs w:val="24"/>
        </w:rPr>
        <w:t xml:space="preserve"> </w:t>
      </w:r>
      <w:r w:rsidR="007D5A8F">
        <w:rPr>
          <w:rFonts w:ascii="Arial" w:eastAsia="Arial" w:hAnsi="Arial" w:cs="Arial"/>
          <w:sz w:val="24"/>
          <w:szCs w:val="24"/>
        </w:rPr>
        <w:t>e.g. through the curriculum, and School Council.</w:t>
      </w:r>
      <w:r w:rsidR="007D5A8F">
        <w:rPr>
          <w:rFonts w:ascii="Arial" w:eastAsia="Arial" w:hAnsi="Arial" w:cs="Arial"/>
          <w:i/>
          <w:iCs/>
          <w:color w:val="FF0000"/>
          <w:sz w:val="24"/>
          <w:szCs w:val="24"/>
        </w:rPr>
        <w:t xml:space="preserve"> </w:t>
      </w:r>
    </w:p>
    <w:p w14:paraId="3FC30863" w14:textId="77777777" w:rsidR="007D5A8F" w:rsidRDefault="007D5A8F" w:rsidP="007D5A8F">
      <w:pPr>
        <w:pStyle w:val="ListParagraph1"/>
        <w:ind w:left="284" w:hanging="284"/>
        <w:jc w:val="both"/>
        <w:rPr>
          <w:rFonts w:ascii="Arial" w:eastAsia="Arial" w:hAnsi="Arial" w:cs="Arial"/>
          <w:color w:val="000000"/>
          <w:sz w:val="16"/>
          <w:szCs w:val="16"/>
        </w:rPr>
      </w:pPr>
    </w:p>
    <w:p w14:paraId="38258FDD" w14:textId="77777777" w:rsidR="007D5A8F" w:rsidRDefault="007D5A8F" w:rsidP="00F14826">
      <w:pPr>
        <w:pStyle w:val="ListParagraph1"/>
        <w:numPr>
          <w:ilvl w:val="0"/>
          <w:numId w:val="52"/>
        </w:numPr>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We consult with, listen and respond to pupils; our school’s arrangements for this include class thought catchers,5 minutes a </w:t>
      </w:r>
      <w:proofErr w:type="gramStart"/>
      <w:r>
        <w:rPr>
          <w:rFonts w:ascii="Arial" w:eastAsia="Arial" w:hAnsi="Arial" w:cs="Arial"/>
          <w:color w:val="000000"/>
          <w:sz w:val="24"/>
          <w:szCs w:val="24"/>
        </w:rPr>
        <w:t>day sessions</w:t>
      </w:r>
      <w:proofErr w:type="gramEnd"/>
      <w:r>
        <w:rPr>
          <w:rFonts w:ascii="Arial" w:eastAsia="Arial" w:hAnsi="Arial" w:cs="Arial"/>
          <w:color w:val="000000"/>
          <w:sz w:val="24"/>
          <w:szCs w:val="24"/>
        </w:rPr>
        <w:t xml:space="preserve">, 7Up sessions for Y6 pupils, weekly reflection sheets, My Happy Mind programme, Friday discussions, 3 houses/wishes and feelings sheets.  There are notices around school directing pupils to helplines </w:t>
      </w:r>
      <w:proofErr w:type="spellStart"/>
      <w:r>
        <w:rPr>
          <w:rFonts w:ascii="Arial" w:eastAsia="Arial" w:hAnsi="Arial" w:cs="Arial"/>
          <w:color w:val="000000"/>
          <w:sz w:val="24"/>
          <w:szCs w:val="24"/>
        </w:rPr>
        <w:t>e.g</w:t>
      </w:r>
      <w:proofErr w:type="spellEnd"/>
      <w:r>
        <w:rPr>
          <w:rFonts w:ascii="Arial" w:eastAsia="Arial" w:hAnsi="Arial" w:cs="Arial"/>
          <w:color w:val="000000"/>
          <w:sz w:val="24"/>
          <w:szCs w:val="24"/>
        </w:rPr>
        <w:t xml:space="preserve"> NSPCC</w:t>
      </w:r>
    </w:p>
    <w:p w14:paraId="68244222" w14:textId="093FF2C5" w:rsidR="005D4314" w:rsidRPr="009451C1" w:rsidRDefault="005D4314" w:rsidP="007D5A8F">
      <w:pPr>
        <w:pStyle w:val="ListParagraph1"/>
        <w:autoSpaceDE w:val="0"/>
        <w:autoSpaceDN w:val="0"/>
        <w:adjustRightInd w:val="0"/>
        <w:ind w:left="284"/>
        <w:jc w:val="both"/>
        <w:rPr>
          <w:rFonts w:ascii="Arial" w:eastAsia="Arial" w:hAnsi="Arial" w:cs="Arial"/>
          <w:color w:val="000000"/>
          <w:sz w:val="24"/>
          <w:szCs w:val="24"/>
        </w:rPr>
      </w:pP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lastRenderedPageBreak/>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F14826">
      <w:pPr>
        <w:numPr>
          <w:ilvl w:val="0"/>
          <w:numId w:val="24"/>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DC3B2D" w:rsidRDefault="000326AC" w:rsidP="00F14826">
      <w:pPr>
        <w:numPr>
          <w:ilvl w:val="0"/>
          <w:numId w:val="24"/>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special educational needs (</w:t>
      </w:r>
      <w:r w:rsidR="0045608F" w:rsidRPr="00DC3B2D">
        <w:rPr>
          <w:rFonts w:ascii="Arial" w:hAnsi="Arial" w:cs="Arial"/>
          <w:color w:val="00B050"/>
          <w:sz w:val="24"/>
          <w:lang w:val="en"/>
        </w:rPr>
        <w:t>whether</w:t>
      </w:r>
      <w:r w:rsidRPr="00DC3B2D">
        <w:rPr>
          <w:rFonts w:ascii="Arial" w:hAnsi="Arial" w:cs="Arial"/>
          <w:color w:val="00B050"/>
          <w:sz w:val="24"/>
          <w:lang w:val="en"/>
        </w:rPr>
        <w:t xml:space="preserve"> </w:t>
      </w:r>
      <w:r w:rsidR="009F5877" w:rsidRPr="00DC3B2D">
        <w:rPr>
          <w:rFonts w:ascii="Arial" w:hAnsi="Arial" w:cs="Arial"/>
          <w:color w:val="00B050"/>
          <w:sz w:val="24"/>
          <w:lang w:val="en"/>
        </w:rPr>
        <w:t xml:space="preserve">or not </w:t>
      </w:r>
      <w:r w:rsidRPr="00DC3B2D">
        <w:rPr>
          <w:rFonts w:ascii="Arial" w:hAnsi="Arial" w:cs="Arial"/>
          <w:color w:val="00B050"/>
          <w:sz w:val="24"/>
          <w:lang w:val="en"/>
        </w:rPr>
        <w:t>they have a statutory Education, Health and Care Plan</w:t>
      </w:r>
      <w:r w:rsidRPr="00DC3B2D">
        <w:rPr>
          <w:rFonts w:ascii="Arial" w:hAnsi="Arial" w:cs="Arial"/>
          <w:color w:val="000000" w:themeColor="text1"/>
          <w:sz w:val="24"/>
          <w:lang w:val="en"/>
        </w:rPr>
        <w:t>)</w:t>
      </w:r>
    </w:p>
    <w:p w14:paraId="1940EBEF" w14:textId="6998A1B7" w:rsidR="00D86D52" w:rsidRPr="002404A3" w:rsidRDefault="00D86D52" w:rsidP="00F14826">
      <w:pPr>
        <w:numPr>
          <w:ilvl w:val="0"/>
          <w:numId w:val="24"/>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F14826">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F14826">
      <w:pPr>
        <w:numPr>
          <w:ilvl w:val="0"/>
          <w:numId w:val="24"/>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F14826">
      <w:pPr>
        <w:numPr>
          <w:ilvl w:val="0"/>
          <w:numId w:val="24"/>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F14826">
      <w:pPr>
        <w:numPr>
          <w:ilvl w:val="0"/>
          <w:numId w:val="24"/>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F14826">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F14826">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being radicalised or exploited</w:t>
      </w:r>
    </w:p>
    <w:p w14:paraId="2CBA70F8" w14:textId="0E1CC3A3" w:rsidR="00D86D52" w:rsidRPr="002404A3" w:rsidRDefault="00D86D52" w:rsidP="00F14826">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F14826">
      <w:pPr>
        <w:numPr>
          <w:ilvl w:val="0"/>
          <w:numId w:val="24"/>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F14826">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F14826">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F14826">
      <w:pPr>
        <w:numPr>
          <w:ilvl w:val="0"/>
          <w:numId w:val="24"/>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‘honour</w:t>
      </w:r>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F14826">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14826">
      <w:pPr>
        <w:numPr>
          <w:ilvl w:val="0"/>
          <w:numId w:val="24"/>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there are concerns about a child’s welfare that do not meet the thresholds of child abuse the school will consider whether the Early Help approach should be considered. </w:t>
      </w:r>
      <w:r w:rsidRPr="009451C1">
        <w:rPr>
          <w:rFonts w:ascii="Arial" w:eastAsia="Arial" w:hAnsi="Arial" w:cs="Arial"/>
          <w:sz w:val="24"/>
          <w:szCs w:val="24"/>
        </w:rPr>
        <w:lastRenderedPageBreak/>
        <w:t>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4D75D124"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r w:rsidR="007D5A8F">
        <w:rPr>
          <w:rFonts w:ascii="Arial" w:eastAsia="Arial" w:hAnsi="Arial" w:cs="Arial"/>
          <w:sz w:val="24"/>
          <w:szCs w:val="24"/>
        </w:rPr>
        <w:t xml:space="preserve">Support includes signposting to </w:t>
      </w:r>
      <w:r w:rsidR="007D5A8F" w:rsidRPr="007D5A8F">
        <w:rPr>
          <w:rFonts w:ascii="Arial" w:eastAsia="Arial" w:hAnsi="Arial" w:cs="Arial"/>
          <w:color w:val="00B050"/>
          <w:sz w:val="24"/>
          <w:szCs w:val="24"/>
        </w:rPr>
        <w:t xml:space="preserve">Domestic Abuse Family Safety Unit (FAFSU), </w:t>
      </w:r>
      <w:proofErr w:type="spellStart"/>
      <w:r w:rsidR="007D5A8F">
        <w:rPr>
          <w:rFonts w:ascii="Arial" w:eastAsia="Arial" w:hAnsi="Arial" w:cs="Arial"/>
          <w:sz w:val="24"/>
          <w:szCs w:val="24"/>
        </w:rPr>
        <w:t>Visyon</w:t>
      </w:r>
      <w:proofErr w:type="spellEnd"/>
      <w:r w:rsidR="007D5A8F">
        <w:rPr>
          <w:rFonts w:ascii="Arial" w:eastAsia="Arial" w:hAnsi="Arial" w:cs="Arial"/>
          <w:sz w:val="24"/>
          <w:szCs w:val="24"/>
        </w:rPr>
        <w:t xml:space="preserve"> support, engaging with MARAC meetings.</w:t>
      </w:r>
      <w:r w:rsidR="007D5A8F">
        <w:rPr>
          <w:rFonts w:ascii="Arial" w:eastAsia="Arial" w:hAnsi="Arial" w:cs="Arial"/>
          <w:i/>
          <w:color w:val="FF0000"/>
          <w:sz w:val="24"/>
          <w:szCs w:val="24"/>
        </w:rPr>
        <w:t xml:space="preserve"> </w:t>
      </w:r>
      <w:r w:rsidR="00B140ED" w:rsidRPr="00BF79F9">
        <w:rPr>
          <w:rFonts w:ascii="Arial" w:eastAsia="Arial" w:hAnsi="Arial" w:cs="Arial"/>
          <w:i/>
          <w:color w:val="FF0000"/>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support</w:t>
      </w:r>
      <w:r w:rsidR="00E74051" w:rsidRPr="00DC3B2D">
        <w:rPr>
          <w:rFonts w:ascii="Arial" w:eastAsiaTheme="minorHAnsi" w:hAnsi="Arial" w:cs="Arial"/>
          <w:color w:val="000000" w:themeColor="text1"/>
          <w:sz w:val="24"/>
          <w:szCs w:val="24"/>
          <w:lang w:eastAsia="en-US"/>
        </w:rPr>
        <w:t xml:space="preserve"> </w:t>
      </w:r>
      <w:r w:rsidR="00B11FFB" w:rsidRPr="00DC3B2D">
        <w:rPr>
          <w:rFonts w:ascii="Arial" w:eastAsiaTheme="minorHAnsi" w:hAnsi="Arial" w:cs="Arial"/>
          <w:color w:val="00B050"/>
          <w:sz w:val="24"/>
          <w:szCs w:val="24"/>
          <w:lang w:eastAsia="en-US"/>
        </w:rPr>
        <w:t>(see supporting documentation below</w:t>
      </w:r>
      <w:r w:rsidR="00B11FFB" w:rsidRPr="00DC3B2D">
        <w:rPr>
          <w:rFonts w:ascii="Arial" w:eastAsiaTheme="minorHAnsi" w:hAnsi="Arial" w:cs="Arial"/>
          <w:color w:val="000000" w:themeColor="text1"/>
          <w:sz w:val="24"/>
          <w:szCs w:val="24"/>
          <w:lang w:eastAsia="en-US"/>
        </w:rPr>
        <w:t>)</w:t>
      </w:r>
      <w:r w:rsidR="007E38B3" w:rsidRPr="00DC3B2D">
        <w:rPr>
          <w:rFonts w:ascii="Arial" w:eastAsiaTheme="minorHAnsi" w:hAnsi="Arial" w:cs="Arial"/>
          <w:color w:val="000000" w:themeColor="text1"/>
          <w:sz w:val="24"/>
          <w:szCs w:val="24"/>
          <w:lang w:eastAsia="en-US"/>
        </w:rPr>
        <w:t xml:space="preserve"> will help us to identify what </w:t>
      </w:r>
      <w:r w:rsidRPr="00DC3B2D">
        <w:rPr>
          <w:rFonts w:ascii="Arial" w:eastAsiaTheme="minorHAnsi" w:hAnsi="Arial" w:cs="Arial"/>
          <w:color w:val="000000" w:themeColor="text1"/>
          <w:sz w:val="24"/>
          <w:szCs w:val="24"/>
          <w:lang w:eastAsia="en-US"/>
        </w:rPr>
        <w:t>advice and</w:t>
      </w:r>
      <w:r w:rsidR="007E38B3" w:rsidRPr="00DC3B2D">
        <w:rPr>
          <w:rFonts w:ascii="Arial" w:eastAsiaTheme="minorHAnsi" w:hAnsi="Arial" w:cs="Arial"/>
          <w:color w:val="000000" w:themeColor="text1"/>
          <w:sz w:val="24"/>
          <w:szCs w:val="24"/>
          <w:lang w:eastAsia="en-US"/>
        </w:rPr>
        <w:t xml:space="preserve"> </w:t>
      </w:r>
      <w:r w:rsidRPr="00DC3B2D">
        <w:rPr>
          <w:rFonts w:ascii="Arial" w:eastAsiaTheme="minorHAnsi" w:hAnsi="Arial" w:cs="Arial"/>
          <w:color w:val="000000" w:themeColor="text1"/>
          <w:sz w:val="24"/>
          <w:szCs w:val="24"/>
          <w:lang w:eastAsia="en-US"/>
        </w:rPr>
        <w:t xml:space="preserve">guidance </w:t>
      </w:r>
      <w:r w:rsidR="007E38B3" w:rsidRPr="00DC3B2D">
        <w:rPr>
          <w:rFonts w:ascii="Arial" w:eastAsiaTheme="minorHAnsi" w:hAnsi="Arial" w:cs="Arial"/>
          <w:color w:val="000000" w:themeColor="text1"/>
          <w:sz w:val="24"/>
          <w:szCs w:val="24"/>
          <w:lang w:eastAsia="en-US"/>
        </w:rPr>
        <w:t>is available and who to</w:t>
      </w:r>
      <w:r w:rsidRPr="00DC3B2D">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DC3B2D">
        <w:rPr>
          <w:rFonts w:ascii="Arial" w:eastAsiaTheme="minorHAnsi" w:hAnsi="Arial" w:cs="Arial"/>
          <w:color w:val="00B050"/>
          <w:sz w:val="24"/>
          <w:szCs w:val="24"/>
          <w:lang w:eastAsia="en-US"/>
        </w:rPr>
        <w:t xml:space="preserve">is now </w:t>
      </w:r>
      <w:r w:rsidRPr="00DC3B2D">
        <w:rPr>
          <w:rFonts w:ascii="Arial" w:eastAsiaTheme="minorHAnsi" w:hAnsi="Arial" w:cs="Arial"/>
          <w:color w:val="00B050"/>
          <w:sz w:val="24"/>
          <w:szCs w:val="24"/>
          <w:lang w:eastAsia="en-US"/>
        </w:rPr>
        <w:t xml:space="preserve">implemented </w:t>
      </w:r>
      <w:r w:rsidRPr="00DC3B2D">
        <w:rPr>
          <w:rFonts w:ascii="Arial" w:eastAsiaTheme="minorHAnsi" w:hAnsi="Arial" w:cs="Arial"/>
          <w:color w:val="000000" w:themeColor="text1"/>
          <w:sz w:val="24"/>
          <w:szCs w:val="24"/>
          <w:lang w:eastAsia="en-US"/>
        </w:rPr>
        <w:t>across Cheshire East will strengthen existing partnerships in each locality making it easier for practitioners to get support for families.</w:t>
      </w:r>
      <w:r w:rsidR="00E74051" w:rsidRPr="00DC3B2D">
        <w:rPr>
          <w:rFonts w:ascii="Arial" w:eastAsiaTheme="minorHAnsi" w:hAnsi="Arial" w:cs="Arial"/>
          <w:color w:val="000000" w:themeColor="text1"/>
          <w:sz w:val="24"/>
          <w:szCs w:val="24"/>
          <w:lang w:eastAsia="en-US"/>
        </w:rPr>
        <w:t xml:space="preserve">  </w:t>
      </w:r>
      <w:r w:rsidR="00E74051" w:rsidRPr="00DC3B2D">
        <w:rPr>
          <w:rFonts w:ascii="Arial" w:eastAsiaTheme="minorHAnsi" w:hAnsi="Arial" w:cs="Arial"/>
          <w:color w:val="00B050"/>
          <w:sz w:val="24"/>
          <w:szCs w:val="24"/>
          <w:lang w:eastAsia="en-US"/>
        </w:rPr>
        <w:t>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29"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742B02A1" w14:textId="1E3375AC" w:rsidR="007D5A8F" w:rsidRDefault="00DF09AD" w:rsidP="007D5A8F">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7D5A8F">
        <w:rPr>
          <w:rFonts w:ascii="Arial" w:eastAsia="Arial" w:hAnsi="Arial" w:cs="Arial"/>
          <w:color w:val="000000"/>
          <w:sz w:val="24"/>
          <w:szCs w:val="24"/>
        </w:rPr>
        <w:t xml:space="preserve">, such as </w:t>
      </w:r>
      <w:r w:rsidR="007D5A8F" w:rsidRPr="007D5A8F">
        <w:rPr>
          <w:rFonts w:ascii="Arial" w:eastAsia="Arial" w:hAnsi="Arial" w:cs="Arial"/>
          <w:color w:val="00B050"/>
          <w:sz w:val="24"/>
          <w:szCs w:val="24"/>
        </w:rPr>
        <w:t xml:space="preserve">Domestic Abuse Family Support Unit </w:t>
      </w:r>
      <w:r w:rsidR="007D5A8F">
        <w:rPr>
          <w:rFonts w:ascii="Arial" w:eastAsia="Arial" w:hAnsi="Arial" w:cs="Arial"/>
          <w:color w:val="000000"/>
          <w:sz w:val="24"/>
          <w:szCs w:val="24"/>
        </w:rPr>
        <w:t>and NSPCC Childline, with posters displayed in notice boards and washrooms.</w:t>
      </w:r>
      <w:r w:rsidR="007D5A8F">
        <w:rPr>
          <w:rFonts w:ascii="Arial" w:eastAsia="Arial" w:hAnsi="Arial" w:cs="Arial"/>
          <w:i/>
          <w:color w:val="FF0000"/>
          <w:sz w:val="24"/>
          <w:szCs w:val="24"/>
        </w:rPr>
        <w:t xml:space="preserve"> </w:t>
      </w:r>
    </w:p>
    <w:p w14:paraId="521246D5" w14:textId="37361A81" w:rsidR="00E053DE"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31A3AA98" w14:textId="6ED459FD" w:rsidR="007D5A8F" w:rsidRDefault="007D5A8F" w:rsidP="00EB36B0">
      <w:pPr>
        <w:pStyle w:val="ListParagraph1"/>
        <w:autoSpaceDE w:val="0"/>
        <w:autoSpaceDN w:val="0"/>
        <w:adjustRightInd w:val="0"/>
        <w:ind w:left="0"/>
        <w:jc w:val="both"/>
        <w:rPr>
          <w:rFonts w:ascii="Arial" w:eastAsia="Arial" w:hAnsi="Arial" w:cs="Arial"/>
          <w:i/>
          <w:color w:val="FF0000"/>
          <w:sz w:val="24"/>
          <w:szCs w:val="24"/>
        </w:rPr>
      </w:pPr>
    </w:p>
    <w:p w14:paraId="638D37C5" w14:textId="77777777" w:rsidR="007D5A8F" w:rsidRPr="009451C1" w:rsidRDefault="007D5A8F"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follow </w:t>
      </w:r>
      <w:hyperlink r:id="rId30" w:history="1">
        <w:r w:rsidRPr="00DC3B2D">
          <w:rPr>
            <w:rStyle w:val="Hyperlink"/>
            <w:rFonts w:ascii="Arial" w:eastAsia="Arial" w:hAnsi="Arial" w:cs="Arial"/>
            <w:color w:val="00B050"/>
            <w:sz w:val="24"/>
            <w:szCs w:val="24"/>
            <w:u w:val="none"/>
          </w:rPr>
          <w:t>Cheshire East’s Multi-</w:t>
        </w:r>
        <w:r w:rsidR="00DC3B2D">
          <w:rPr>
            <w:rStyle w:val="Hyperlink"/>
            <w:rFonts w:ascii="Arial" w:eastAsia="Arial" w:hAnsi="Arial" w:cs="Arial"/>
            <w:color w:val="00B050"/>
            <w:sz w:val="24"/>
            <w:szCs w:val="24"/>
            <w:u w:val="none"/>
          </w:rPr>
          <w:t>A</w:t>
        </w:r>
        <w:r w:rsidRPr="00DC3B2D">
          <w:rPr>
            <w:rStyle w:val="Hyperlink"/>
            <w:rFonts w:ascii="Arial" w:eastAsia="Arial" w:hAnsi="Arial" w:cs="Arial"/>
            <w:color w:val="00B050"/>
            <w:sz w:val="24"/>
            <w:szCs w:val="24"/>
            <w:u w:val="none"/>
          </w:rPr>
          <w:t xml:space="preserve">gency </w:t>
        </w:r>
        <w:r w:rsidR="008177CE" w:rsidRPr="00DC3B2D">
          <w:rPr>
            <w:rStyle w:val="Hyperlink"/>
            <w:rFonts w:ascii="Arial" w:eastAsia="Arial" w:hAnsi="Arial" w:cs="Arial"/>
            <w:color w:val="00B050"/>
            <w:sz w:val="24"/>
            <w:szCs w:val="24"/>
            <w:u w:val="none"/>
          </w:rPr>
          <w:t xml:space="preserve">Safeguarding Arrangements </w:t>
        </w:r>
        <w:hyperlink r:id="rId31" w:history="1">
          <w:r w:rsidR="008177CE" w:rsidRPr="00DC3B2D">
            <w:rPr>
              <w:rStyle w:val="Hyperlink"/>
              <w:rFonts w:ascii="Arial" w:eastAsia="Arial" w:hAnsi="Arial" w:cs="Arial"/>
              <w:color w:val="00B050"/>
              <w:sz w:val="24"/>
              <w:szCs w:val="24"/>
            </w:rPr>
            <w:t>Multi-Agency Safeguarding Arrangements</w:t>
          </w:r>
        </w:hyperlink>
        <w:r w:rsidR="008177CE" w:rsidRPr="00DC3B2D">
          <w:rPr>
            <w:rStyle w:val="Hyperlink"/>
            <w:rFonts w:ascii="Arial" w:eastAsia="Arial" w:hAnsi="Arial" w:cs="Arial"/>
            <w:color w:val="00B050"/>
            <w:sz w:val="24"/>
            <w:szCs w:val="24"/>
            <w:u w:val="none"/>
          </w:rPr>
          <w:t xml:space="preserve"> and the </w:t>
        </w:r>
        <w:r w:rsidRPr="00DC3B2D">
          <w:rPr>
            <w:rStyle w:val="Hyperlink"/>
            <w:rFonts w:ascii="Arial" w:eastAsia="Arial" w:hAnsi="Arial" w:cs="Arial"/>
            <w:color w:val="00B050"/>
            <w:sz w:val="24"/>
            <w:szCs w:val="24"/>
            <w:u w:val="none"/>
          </w:rPr>
          <w:t xml:space="preserve">Practice </w:t>
        </w:r>
        <w:r w:rsidR="00DD740D" w:rsidRPr="00DC3B2D">
          <w:rPr>
            <w:rStyle w:val="Hyperlink"/>
            <w:rFonts w:ascii="Arial" w:eastAsia="Arial" w:hAnsi="Arial" w:cs="Arial"/>
            <w:color w:val="00B050"/>
            <w:sz w:val="24"/>
            <w:szCs w:val="24"/>
            <w:u w:val="none"/>
          </w:rPr>
          <w:t xml:space="preserve"> </w:t>
        </w:r>
        <w:r w:rsidRPr="00DC3B2D">
          <w:rPr>
            <w:rStyle w:val="Hyperlink"/>
            <w:rFonts w:ascii="Arial" w:eastAsia="Arial" w:hAnsi="Arial" w:cs="Arial"/>
            <w:color w:val="00B050"/>
            <w:sz w:val="24"/>
            <w:szCs w:val="24"/>
            <w:u w:val="none"/>
          </w:rPr>
          <w:t>Standards</w:t>
        </w:r>
      </w:hyperlink>
      <w:r w:rsidRPr="00C4225C">
        <w:rPr>
          <w:rFonts w:ascii="Arial" w:eastAsia="Arial" w:hAnsi="Arial" w:cs="Arial"/>
          <w:color w:val="00B050"/>
          <w:sz w:val="24"/>
          <w:szCs w:val="24"/>
          <w:highlight w:val="yellow"/>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32" w:history="1">
        <w:proofErr w:type="spellStart"/>
        <w:r w:rsidR="000B7331" w:rsidRPr="002404A3">
          <w:rPr>
            <w:rStyle w:val="Hyperlink"/>
            <w:rFonts w:asciiTheme="minorHAnsi" w:hAnsiTheme="minorHAnsi" w:cstheme="minorHAnsi"/>
            <w:color w:val="000000" w:themeColor="text1"/>
            <w:sz w:val="24"/>
            <w:szCs w:val="24"/>
          </w:rPr>
          <w:t>Procedure</w:t>
        </w:r>
        <w:proofErr w:type="spellEnd"/>
        <w:r w:rsidR="000B7331" w:rsidRPr="002404A3">
          <w:rPr>
            <w:rStyle w:val="Hyperlink"/>
            <w:rFonts w:asciiTheme="minorHAnsi" w:hAnsiTheme="minorHAnsi" w:cstheme="minorHAnsi"/>
            <w:color w:val="000000" w:themeColor="text1"/>
            <w:sz w:val="24"/>
            <w:szCs w:val="24"/>
          </w:rPr>
          <w:t xml:space="preserv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DC3B2D">
        <w:rPr>
          <w:rFonts w:ascii="Arial" w:eastAsia="Arial" w:hAnsi="Arial" w:cs="Arial"/>
          <w:color w:val="00B050"/>
          <w:sz w:val="24"/>
          <w:szCs w:val="24"/>
        </w:rPr>
        <w:t>Cheshire East’s “Recording and Rep</w:t>
      </w:r>
      <w:r w:rsidR="006A2FD9" w:rsidRPr="00DC3B2D">
        <w:rPr>
          <w:rFonts w:ascii="Arial" w:eastAsia="Arial" w:hAnsi="Arial" w:cs="Arial"/>
          <w:color w:val="00B050"/>
          <w:sz w:val="24"/>
          <w:szCs w:val="24"/>
        </w:rPr>
        <w:t xml:space="preserve">orting Guidance” </w:t>
      </w:r>
      <w:r w:rsidR="00223077" w:rsidRPr="00DC3B2D">
        <w:rPr>
          <w:rFonts w:ascii="Arial" w:eastAsia="Arial" w:hAnsi="Arial" w:cs="Arial"/>
          <w:color w:val="00B050"/>
          <w:sz w:val="24"/>
          <w:szCs w:val="24"/>
        </w:rPr>
        <w:t>202</w:t>
      </w:r>
      <w:r w:rsidR="002404A3" w:rsidRPr="00DC3B2D">
        <w:rPr>
          <w:rFonts w:ascii="Arial" w:eastAsia="Arial" w:hAnsi="Arial" w:cs="Arial"/>
          <w:color w:val="00B050"/>
          <w:sz w:val="24"/>
          <w:szCs w:val="24"/>
        </w:rPr>
        <w:t>5</w:t>
      </w:r>
      <w:r w:rsidRPr="00DC3B2D">
        <w:rPr>
          <w:rFonts w:ascii="Arial" w:eastAsia="Arial" w:hAnsi="Arial" w:cs="Arial"/>
          <w:sz w:val="24"/>
          <w:szCs w:val="24"/>
        </w:rPr>
        <w:t>;</w:t>
      </w:r>
      <w:r w:rsidRPr="00DC3B2D">
        <w:rPr>
          <w:rFonts w:ascii="Arial" w:eastAsia="Arial" w:hAnsi="Arial" w:cs="Arial"/>
          <w:color w:val="000000"/>
          <w:sz w:val="24"/>
          <w:szCs w:val="24"/>
        </w:rPr>
        <w:t xml:space="preserve"> the Designated Safeguardin</w:t>
      </w:r>
      <w:r w:rsidRPr="009451C1">
        <w:rPr>
          <w:rFonts w:ascii="Arial" w:eastAsia="Arial" w:hAnsi="Arial" w:cs="Arial"/>
          <w:color w:val="000000"/>
          <w:sz w:val="24"/>
          <w:szCs w:val="24"/>
        </w:rPr>
        <w:t xml:space="preserve">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48A3BD03" w14:textId="0D8B6CA7" w:rsidR="00953040" w:rsidRDefault="00953040" w:rsidP="00953040">
      <w:pPr>
        <w:autoSpaceDE w:val="0"/>
        <w:autoSpaceDN w:val="0"/>
        <w:adjustRightInd w:val="0"/>
        <w:rPr>
          <w:rFonts w:ascii="Arial" w:eastAsia="Arial" w:hAnsi="Arial" w:cs="Arial"/>
          <w:color w:val="000000"/>
          <w:sz w:val="24"/>
          <w:szCs w:val="24"/>
        </w:rPr>
      </w:pPr>
      <w:r w:rsidRPr="00DC3B2D">
        <w:rPr>
          <w:rFonts w:ascii="Arial" w:eastAsia="Arial" w:hAnsi="Arial" w:cs="Arial"/>
          <w:color w:val="00B050"/>
          <w:sz w:val="24"/>
          <w:szCs w:val="24"/>
        </w:rPr>
        <w:t xml:space="preserve">We follow the non-statutory Information Sharing Guidance when making decisions about whether to share information </w:t>
      </w:r>
      <w:hyperlink r:id="rId33" w:history="1">
        <w:r w:rsidR="00F85E50" w:rsidRPr="00F85E50">
          <w:rPr>
            <w:rStyle w:val="Hyperlink"/>
            <w:rFonts w:ascii="Arial" w:eastAsia="Arial" w:hAnsi="Arial" w:cs="Arial"/>
            <w:sz w:val="24"/>
            <w:szCs w:val="24"/>
          </w:rPr>
          <w:t xml:space="preserve">DfE non statutory information sharing advice for practitioners providing safeguarding services for children, young </w:t>
        </w:r>
        <w:proofErr w:type="spellStart"/>
        <w:r w:rsidR="00F85E50" w:rsidRPr="00F85E50">
          <w:rPr>
            <w:rStyle w:val="Hyperlink"/>
            <w:rFonts w:ascii="Arial" w:eastAsia="Arial" w:hAnsi="Arial" w:cs="Arial"/>
            <w:sz w:val="24"/>
            <w:szCs w:val="24"/>
          </w:rPr>
          <w:t>people,parents</w:t>
        </w:r>
        <w:proofErr w:type="spellEnd"/>
        <w:r w:rsidR="00F85E50" w:rsidRPr="00F85E50">
          <w:rPr>
            <w:rStyle w:val="Hyperlink"/>
            <w:rFonts w:ascii="Arial" w:eastAsia="Arial" w:hAnsi="Arial" w:cs="Arial"/>
            <w:sz w:val="24"/>
            <w:szCs w:val="24"/>
          </w:rPr>
          <w:t xml:space="preserve">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F14826">
      <w:pPr>
        <w:numPr>
          <w:ilvl w:val="2"/>
          <w:numId w:val="23"/>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F14826">
      <w:pPr>
        <w:numPr>
          <w:ilvl w:val="2"/>
          <w:numId w:val="23"/>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proofErr w:type="gramStart"/>
      <w:r w:rsidRPr="009451C1">
        <w:rPr>
          <w:rFonts w:ascii="Arial" w:eastAsia="Arial" w:hAnsi="Arial" w:cs="Arial"/>
          <w:b/>
          <w:color w:val="0070C0"/>
          <w:sz w:val="24"/>
          <w:szCs w:val="24"/>
        </w:rPr>
        <w:t>E</w:t>
      </w:r>
      <w:r w:rsidRPr="009451C1">
        <w:rPr>
          <w:rFonts w:ascii="Arial" w:eastAsia="Arial" w:hAnsi="Arial" w:cs="Arial"/>
          <w:color w:val="0070C0"/>
          <w:sz w:val="24"/>
          <w:szCs w:val="24"/>
        </w:rPr>
        <w:t>xplain</w:t>
      </w:r>
      <w:proofErr w:type="gramEnd"/>
      <w:r w:rsidRPr="009451C1">
        <w:rPr>
          <w:rFonts w:ascii="Arial" w:eastAsia="Arial" w:hAnsi="Arial" w:cs="Arial"/>
          <w:color w:val="0070C0"/>
          <w:sz w:val="24"/>
          <w:szCs w:val="24"/>
        </w:rPr>
        <w:t xml:space="preserve">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F1482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F1482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F1482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F1482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F1482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F1482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F1482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lastRenderedPageBreak/>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3BA159F5" w:rsidR="00F845F8"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3804DA3B" w14:textId="2D34D530" w:rsidR="007D5A8F" w:rsidRDefault="007D5A8F"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5EE35E6A" w14:textId="77777777" w:rsidR="007D5A8F" w:rsidRPr="00294763" w:rsidRDefault="007D5A8F"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F14826">
      <w:pPr>
        <w:numPr>
          <w:ilvl w:val="0"/>
          <w:numId w:val="45"/>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F14826">
      <w:pPr>
        <w:numPr>
          <w:ilvl w:val="0"/>
          <w:numId w:val="45"/>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12F6E291"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7D5A8F">
        <w:rPr>
          <w:rFonts w:ascii="Arial" w:eastAsia="Arial" w:hAnsi="Arial" w:cs="Arial"/>
          <w:sz w:val="24"/>
          <w:szCs w:val="24"/>
        </w:rPr>
        <w:t xml:space="preserve"> via CPOMS. </w:t>
      </w:r>
      <w:r w:rsidR="00BE083D" w:rsidRPr="009451C1">
        <w:rPr>
          <w:rFonts w:ascii="Arial" w:eastAsia="Arial" w:hAnsi="Arial" w:cs="Arial"/>
          <w:color w:val="FF0000"/>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 xml:space="preserve">The Data Protection Act 2018 and UK GDPR do not prevent the sharing of information for the purposes of keeping children safe. Fears about sharing information must not </w:t>
      </w:r>
      <w:r w:rsidRPr="002404A3">
        <w:rPr>
          <w:rStyle w:val="ui-provider"/>
          <w:rFonts w:asciiTheme="minorHAnsi" w:hAnsiTheme="minorHAnsi" w:cstheme="minorHAnsi"/>
          <w:color w:val="000000" w:themeColor="text1"/>
        </w:rPr>
        <w:lastRenderedPageBreak/>
        <w:t>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245E92F1" w:rsidR="008C43C2"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5B37FF37" w14:textId="77777777" w:rsidR="007D5A8F" w:rsidRPr="00EF0E66" w:rsidRDefault="007D5A8F"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0A992880"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 xml:space="preserve">The school and staff take safeguarding seriously and understand this policy is over- arching.  We refer staff to the </w:t>
      </w:r>
      <w:r w:rsidR="00211FE4">
        <w:rPr>
          <w:rFonts w:ascii="Arial" w:hAnsi="Arial" w:cs="Arial"/>
          <w:bCs/>
          <w:sz w:val="24"/>
          <w:szCs w:val="24"/>
        </w:rPr>
        <w:t xml:space="preserve">information below, the </w:t>
      </w:r>
      <w:r w:rsidRPr="00211FE4">
        <w:rPr>
          <w:rFonts w:ascii="Arial" w:hAnsi="Arial" w:cs="Arial"/>
          <w:iCs/>
          <w:color w:val="00B050"/>
          <w:sz w:val="24"/>
          <w:szCs w:val="24"/>
        </w:rPr>
        <w:t>Social</w:t>
      </w:r>
      <w:r w:rsidR="00DC3B2D" w:rsidRPr="00211FE4">
        <w:rPr>
          <w:rFonts w:ascii="Arial" w:hAnsi="Arial" w:cs="Arial"/>
          <w:iCs/>
          <w:color w:val="00B050"/>
          <w:sz w:val="24"/>
          <w:szCs w:val="24"/>
        </w:rPr>
        <w:t xml:space="preserve"> </w:t>
      </w:r>
      <w:r w:rsidRPr="00211FE4">
        <w:rPr>
          <w:rFonts w:ascii="Arial" w:hAnsi="Arial" w:cs="Arial"/>
          <w:iCs/>
          <w:color w:val="00B050"/>
          <w:sz w:val="24"/>
          <w:szCs w:val="24"/>
        </w:rPr>
        <w:t>Media Policy</w:t>
      </w:r>
      <w:r w:rsidR="000D4000" w:rsidRPr="009451C1">
        <w:rPr>
          <w:rFonts w:ascii="Arial" w:hAnsi="Arial" w:cs="Arial"/>
          <w:iCs/>
          <w:sz w:val="24"/>
          <w:szCs w:val="24"/>
        </w:rPr>
        <w:t>,</w:t>
      </w:r>
      <w:r w:rsidR="00211FE4">
        <w:rPr>
          <w:rFonts w:ascii="Arial" w:hAnsi="Arial" w:cs="Arial"/>
          <w:iCs/>
          <w:sz w:val="24"/>
          <w:szCs w:val="24"/>
        </w:rPr>
        <w:t xml:space="preserve"> and </w:t>
      </w:r>
      <w:proofErr w:type="gramStart"/>
      <w:r w:rsidR="00211FE4">
        <w:rPr>
          <w:rFonts w:ascii="Arial" w:hAnsi="Arial" w:cs="Arial"/>
          <w:iCs/>
          <w:sz w:val="24"/>
          <w:szCs w:val="24"/>
        </w:rPr>
        <w:t xml:space="preserve">the </w:t>
      </w:r>
      <w:r w:rsidR="000D4000" w:rsidRPr="009451C1">
        <w:rPr>
          <w:rFonts w:ascii="Arial" w:hAnsi="Arial" w:cs="Arial"/>
          <w:iCs/>
          <w:sz w:val="24"/>
          <w:szCs w:val="24"/>
        </w:rPr>
        <w:t xml:space="preserve"> ‘</w:t>
      </w:r>
      <w:proofErr w:type="gramEnd"/>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w:t>
      </w:r>
      <w:r w:rsidR="00211FE4">
        <w:rPr>
          <w:rFonts w:ascii="Arial" w:hAnsi="Arial" w:cs="Arial"/>
          <w:iCs/>
          <w:sz w:val="24"/>
          <w:szCs w:val="24"/>
        </w:rPr>
        <w:t>within the Staff Handbook. We also refer to</w:t>
      </w:r>
      <w:r w:rsidR="009E1448" w:rsidRPr="009451C1">
        <w:rPr>
          <w:rFonts w:ascii="Arial" w:hAnsi="Arial" w:cs="Arial"/>
          <w:iCs/>
          <w:sz w:val="24"/>
          <w:szCs w:val="24"/>
        </w:rPr>
        <w:t xml:space="preserve">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0D06A689" w14:textId="532F8FD7" w:rsidR="00211FE4" w:rsidRDefault="00211FE4" w:rsidP="000D4000">
      <w:pPr>
        <w:autoSpaceDE w:val="0"/>
        <w:autoSpaceDN w:val="0"/>
        <w:adjustRightInd w:val="0"/>
        <w:spacing w:after="0"/>
        <w:jc w:val="both"/>
        <w:rPr>
          <w:rFonts w:ascii="Arial" w:hAnsi="Arial" w:cs="Arial"/>
          <w:sz w:val="16"/>
          <w:szCs w:val="16"/>
        </w:rPr>
      </w:pPr>
    </w:p>
    <w:p w14:paraId="596AEE75" w14:textId="77777777" w:rsidR="00211FE4" w:rsidRDefault="00211FE4" w:rsidP="00211FE4">
      <w:pPr>
        <w:autoSpaceDE w:val="0"/>
        <w:autoSpaceDN w:val="0"/>
        <w:adjustRightInd w:val="0"/>
        <w:spacing w:after="0"/>
        <w:jc w:val="both"/>
        <w:rPr>
          <w:rFonts w:ascii="Arial" w:hAnsi="Arial" w:cs="Arial"/>
          <w:b/>
          <w:bCs/>
          <w:sz w:val="24"/>
          <w:szCs w:val="24"/>
        </w:rPr>
      </w:pPr>
      <w:r>
        <w:rPr>
          <w:rFonts w:ascii="Arial" w:hAnsi="Arial" w:cs="Arial"/>
          <w:b/>
          <w:bCs/>
          <w:sz w:val="24"/>
          <w:szCs w:val="24"/>
        </w:rPr>
        <w:t>Personal mobiles and electronic devices:</w:t>
      </w:r>
    </w:p>
    <w:p w14:paraId="764AE3BB" w14:textId="77777777" w:rsidR="00211FE4" w:rsidRDefault="00211FE4" w:rsidP="00211FE4">
      <w:pPr>
        <w:jc w:val="both"/>
        <w:rPr>
          <w:rFonts w:ascii="Arial" w:hAnsi="Arial" w:cs="Arial"/>
          <w:sz w:val="24"/>
          <w:szCs w:val="24"/>
        </w:rPr>
      </w:pPr>
      <w:r>
        <w:rPr>
          <w:rFonts w:ascii="Arial" w:hAnsi="Arial" w:cs="Arial"/>
          <w:sz w:val="24"/>
          <w:szCs w:val="24"/>
        </w:rPr>
        <w:t>The possession and use of electronic smart devices (phones, watches, tablets, cameras, laptops etc.) by school students and staff is now extensive.  Use of electronic smart devices, particularly with the advent of increasingly sophisticated equipment and internet access presents a number of challenges for the school, including:</w:t>
      </w:r>
    </w:p>
    <w:p w14:paraId="320F65FC" w14:textId="77777777" w:rsidR="00211FE4" w:rsidRDefault="00211FE4" w:rsidP="00F14826">
      <w:pPr>
        <w:numPr>
          <w:ilvl w:val="0"/>
          <w:numId w:val="53"/>
        </w:numPr>
        <w:spacing w:after="0" w:line="240" w:lineRule="auto"/>
        <w:rPr>
          <w:rFonts w:ascii="Arial" w:hAnsi="Arial" w:cs="Arial"/>
          <w:sz w:val="24"/>
          <w:szCs w:val="24"/>
        </w:rPr>
      </w:pPr>
      <w:r>
        <w:rPr>
          <w:rFonts w:ascii="Arial" w:hAnsi="Arial" w:cs="Arial"/>
          <w:sz w:val="24"/>
          <w:szCs w:val="24"/>
        </w:rPr>
        <w:t>Smart devices can be valuable items and might prove a temptation to other students;</w:t>
      </w:r>
    </w:p>
    <w:p w14:paraId="13C84180" w14:textId="77777777" w:rsidR="00211FE4" w:rsidRDefault="00211FE4" w:rsidP="00F14826">
      <w:pPr>
        <w:numPr>
          <w:ilvl w:val="0"/>
          <w:numId w:val="53"/>
        </w:numPr>
        <w:spacing w:after="0" w:line="240" w:lineRule="auto"/>
        <w:rPr>
          <w:rFonts w:ascii="Arial" w:hAnsi="Arial" w:cs="Arial"/>
          <w:sz w:val="24"/>
          <w:szCs w:val="24"/>
        </w:rPr>
      </w:pPr>
      <w:r>
        <w:rPr>
          <w:rFonts w:ascii="Arial" w:hAnsi="Arial" w:cs="Arial"/>
          <w:sz w:val="24"/>
          <w:szCs w:val="24"/>
        </w:rPr>
        <w:t>Smart devices can make students objects of envy or disparagement and could have implications with regard to discipline and potential bullying;</w:t>
      </w:r>
    </w:p>
    <w:p w14:paraId="048593E2" w14:textId="77777777" w:rsidR="00211FE4" w:rsidRDefault="00211FE4" w:rsidP="00F14826">
      <w:pPr>
        <w:numPr>
          <w:ilvl w:val="0"/>
          <w:numId w:val="53"/>
        </w:numPr>
        <w:spacing w:after="0" w:line="240" w:lineRule="auto"/>
        <w:rPr>
          <w:rFonts w:ascii="Arial" w:hAnsi="Arial" w:cs="Arial"/>
          <w:sz w:val="24"/>
          <w:szCs w:val="24"/>
        </w:rPr>
      </w:pPr>
      <w:r>
        <w:rPr>
          <w:rFonts w:ascii="Arial" w:hAnsi="Arial" w:cs="Arial"/>
          <w:sz w:val="24"/>
          <w:szCs w:val="24"/>
        </w:rPr>
        <w:t>Smart devices, particularly when used for accessing the internet, can distract young children and make them unaware of potential dangers around them, i.e. when walking to school or crossing roads;</w:t>
      </w:r>
    </w:p>
    <w:p w14:paraId="13870A6A" w14:textId="77777777" w:rsidR="00211FE4" w:rsidRDefault="00211FE4" w:rsidP="00F14826">
      <w:pPr>
        <w:numPr>
          <w:ilvl w:val="0"/>
          <w:numId w:val="53"/>
        </w:numPr>
        <w:spacing w:after="0" w:line="240" w:lineRule="auto"/>
        <w:rPr>
          <w:rFonts w:ascii="Arial" w:hAnsi="Arial" w:cs="Arial"/>
          <w:sz w:val="24"/>
          <w:szCs w:val="24"/>
        </w:rPr>
      </w:pPr>
      <w:r>
        <w:rPr>
          <w:rFonts w:ascii="Arial" w:hAnsi="Arial" w:cs="Arial"/>
          <w:sz w:val="24"/>
          <w:szCs w:val="24"/>
        </w:rPr>
        <w:t xml:space="preserve">Even when apparently silent, the use of devices could potentially undermine classroom discipline; </w:t>
      </w:r>
    </w:p>
    <w:p w14:paraId="3EA738A9" w14:textId="77777777" w:rsidR="00211FE4" w:rsidRDefault="00211FE4" w:rsidP="00F14826">
      <w:pPr>
        <w:numPr>
          <w:ilvl w:val="0"/>
          <w:numId w:val="53"/>
        </w:numPr>
        <w:spacing w:after="0" w:line="240" w:lineRule="auto"/>
        <w:rPr>
          <w:rFonts w:ascii="Arial" w:hAnsi="Arial" w:cs="Arial"/>
          <w:sz w:val="24"/>
          <w:szCs w:val="24"/>
        </w:rPr>
      </w:pPr>
      <w:r>
        <w:rPr>
          <w:rFonts w:ascii="Arial" w:hAnsi="Arial" w:cs="Arial"/>
          <w:sz w:val="24"/>
          <w:szCs w:val="24"/>
        </w:rPr>
        <w:t>Use of technology with integrated cameras could lead to child protection and data protection issues with regard to inappropriate capture, use or distribution of images;</w:t>
      </w:r>
    </w:p>
    <w:p w14:paraId="30356F0E" w14:textId="77777777" w:rsidR="00211FE4" w:rsidRDefault="00211FE4" w:rsidP="00F14826">
      <w:pPr>
        <w:numPr>
          <w:ilvl w:val="0"/>
          <w:numId w:val="53"/>
        </w:numPr>
        <w:spacing w:after="0" w:line="240" w:lineRule="auto"/>
        <w:rPr>
          <w:rFonts w:ascii="Arial" w:hAnsi="Arial" w:cs="Arial"/>
          <w:sz w:val="24"/>
          <w:szCs w:val="24"/>
        </w:rPr>
      </w:pPr>
      <w:r>
        <w:rPr>
          <w:rFonts w:ascii="Arial" w:hAnsi="Arial" w:cs="Arial"/>
          <w:sz w:val="24"/>
          <w:szCs w:val="24"/>
        </w:rPr>
        <w:t>Smart devices which access the internet are not covered by the school’s security screening and filtering, and therefore may put students at risk.</w:t>
      </w:r>
    </w:p>
    <w:p w14:paraId="0CF246C1" w14:textId="77777777" w:rsidR="00211FE4" w:rsidRDefault="00211FE4" w:rsidP="00211FE4">
      <w:pPr>
        <w:autoSpaceDE w:val="0"/>
        <w:autoSpaceDN w:val="0"/>
        <w:adjustRightInd w:val="0"/>
        <w:spacing w:after="0"/>
        <w:jc w:val="both"/>
        <w:rPr>
          <w:rFonts w:ascii="Arial" w:hAnsi="Arial" w:cs="Arial"/>
          <w:b/>
          <w:bCs/>
          <w:sz w:val="24"/>
          <w:szCs w:val="24"/>
        </w:rPr>
      </w:pPr>
    </w:p>
    <w:p w14:paraId="45910559" w14:textId="77777777" w:rsidR="00211FE4" w:rsidRDefault="00211FE4" w:rsidP="00211FE4">
      <w:pPr>
        <w:jc w:val="both"/>
        <w:rPr>
          <w:rFonts w:ascii="Arial" w:hAnsi="Arial" w:cs="Arial"/>
          <w:sz w:val="24"/>
          <w:szCs w:val="24"/>
        </w:rPr>
      </w:pPr>
      <w:r>
        <w:rPr>
          <w:rFonts w:ascii="Arial" w:hAnsi="Arial" w:cs="Arial"/>
          <w:sz w:val="24"/>
          <w:szCs w:val="24"/>
        </w:rPr>
        <w:t xml:space="preserve">Governors believe it to be unrealistic to have a policy that prohibits students from bringing devices to school. As a school, fully committed to exploring the use of new technology in developing students’ learning, we believe that it would be imprudent to </w:t>
      </w:r>
      <w:r>
        <w:rPr>
          <w:rFonts w:ascii="Arial" w:hAnsi="Arial" w:cs="Arial"/>
          <w:sz w:val="24"/>
          <w:szCs w:val="24"/>
        </w:rPr>
        <w:lastRenderedPageBreak/>
        <w:t xml:space="preserve">forbid students from carrying them. We also believe that a number of parents would be concerned, for health &amp; safety reasons, if their child were not allowed to carry a phone at all and might therefore be unable to contact their parents in respect of any situation that might arise. </w:t>
      </w:r>
    </w:p>
    <w:p w14:paraId="40283376" w14:textId="77777777" w:rsidR="00211FE4" w:rsidRDefault="00211FE4" w:rsidP="00211FE4">
      <w:pPr>
        <w:rPr>
          <w:rFonts w:ascii="Arial" w:hAnsi="Arial" w:cs="Arial"/>
          <w:color w:val="000000"/>
          <w:sz w:val="24"/>
          <w:szCs w:val="24"/>
        </w:rPr>
      </w:pPr>
      <w:r>
        <w:rPr>
          <w:rFonts w:ascii="Arial" w:hAnsi="Arial" w:cs="Arial"/>
          <w:color w:val="000000"/>
          <w:sz w:val="24"/>
          <w:szCs w:val="24"/>
        </w:rPr>
        <w:t xml:space="preserve">The correct guidance, when followed, will enable students to: </w:t>
      </w:r>
    </w:p>
    <w:p w14:paraId="614B013E" w14:textId="77777777" w:rsidR="00211FE4" w:rsidRDefault="00211FE4" w:rsidP="00F14826">
      <w:pPr>
        <w:numPr>
          <w:ilvl w:val="0"/>
          <w:numId w:val="54"/>
        </w:numPr>
        <w:spacing w:after="0" w:line="240" w:lineRule="auto"/>
        <w:rPr>
          <w:rFonts w:ascii="Arial" w:hAnsi="Arial" w:cs="Arial"/>
          <w:color w:val="000000"/>
          <w:sz w:val="24"/>
          <w:szCs w:val="24"/>
        </w:rPr>
      </w:pPr>
      <w:r>
        <w:rPr>
          <w:rFonts w:ascii="Arial" w:hAnsi="Arial" w:cs="Arial"/>
          <w:color w:val="000000"/>
          <w:sz w:val="24"/>
          <w:szCs w:val="24"/>
        </w:rPr>
        <w:t xml:space="preserve">show respect </w:t>
      </w:r>
    </w:p>
    <w:p w14:paraId="157B9D63" w14:textId="77777777" w:rsidR="00211FE4" w:rsidRDefault="00211FE4" w:rsidP="00F14826">
      <w:pPr>
        <w:numPr>
          <w:ilvl w:val="0"/>
          <w:numId w:val="54"/>
        </w:numPr>
        <w:spacing w:after="0" w:line="240" w:lineRule="auto"/>
        <w:rPr>
          <w:rFonts w:ascii="Arial" w:hAnsi="Arial" w:cs="Arial"/>
          <w:color w:val="000000"/>
          <w:sz w:val="24"/>
          <w:szCs w:val="24"/>
        </w:rPr>
      </w:pPr>
      <w:r>
        <w:rPr>
          <w:rFonts w:ascii="Arial" w:hAnsi="Arial" w:cs="Arial"/>
          <w:color w:val="000000"/>
          <w:sz w:val="24"/>
          <w:szCs w:val="24"/>
        </w:rPr>
        <w:t>use technology appropriately &amp; responsibly</w:t>
      </w:r>
    </w:p>
    <w:p w14:paraId="4251AE17" w14:textId="77777777" w:rsidR="00211FE4" w:rsidRDefault="00211FE4" w:rsidP="00F14826">
      <w:pPr>
        <w:numPr>
          <w:ilvl w:val="0"/>
          <w:numId w:val="54"/>
        </w:numPr>
        <w:spacing w:after="0" w:line="240" w:lineRule="auto"/>
        <w:rPr>
          <w:rFonts w:ascii="Arial" w:hAnsi="Arial" w:cs="Arial"/>
          <w:color w:val="000000"/>
          <w:sz w:val="24"/>
          <w:szCs w:val="24"/>
        </w:rPr>
      </w:pPr>
      <w:r>
        <w:rPr>
          <w:rFonts w:ascii="Arial" w:hAnsi="Arial" w:cs="Arial"/>
          <w:color w:val="000000"/>
          <w:sz w:val="24"/>
          <w:szCs w:val="24"/>
        </w:rPr>
        <w:t xml:space="preserve">learn to manage &amp; minimise any risk </w:t>
      </w:r>
    </w:p>
    <w:p w14:paraId="52907B00" w14:textId="77777777" w:rsidR="00211FE4" w:rsidRDefault="00211FE4" w:rsidP="00F14826">
      <w:pPr>
        <w:numPr>
          <w:ilvl w:val="0"/>
          <w:numId w:val="54"/>
        </w:numPr>
        <w:spacing w:after="0" w:line="240" w:lineRule="auto"/>
        <w:rPr>
          <w:rFonts w:ascii="Arial" w:hAnsi="Arial" w:cs="Arial"/>
          <w:color w:val="000000"/>
          <w:sz w:val="24"/>
          <w:szCs w:val="24"/>
        </w:rPr>
      </w:pPr>
      <w:r>
        <w:rPr>
          <w:rFonts w:ascii="Arial" w:hAnsi="Arial" w:cs="Arial"/>
          <w:color w:val="000000"/>
          <w:sz w:val="24"/>
          <w:szCs w:val="24"/>
        </w:rPr>
        <w:t>protect their own safety &amp; the safety of other people</w:t>
      </w:r>
    </w:p>
    <w:p w14:paraId="0BCB9641" w14:textId="77777777" w:rsidR="00211FE4" w:rsidRDefault="00211FE4" w:rsidP="00211FE4">
      <w:pPr>
        <w:rPr>
          <w:rFonts w:ascii="Arial" w:hAnsi="Arial" w:cs="Arial"/>
          <w:color w:val="000000"/>
          <w:sz w:val="24"/>
          <w:szCs w:val="24"/>
        </w:rPr>
      </w:pPr>
    </w:p>
    <w:p w14:paraId="6BD34610" w14:textId="77777777" w:rsidR="00211FE4" w:rsidRDefault="00211FE4" w:rsidP="00211FE4">
      <w:pPr>
        <w:rPr>
          <w:rFonts w:ascii="Arial" w:hAnsi="Arial" w:cs="Arial"/>
          <w:b/>
          <w:sz w:val="24"/>
          <w:szCs w:val="24"/>
        </w:rPr>
      </w:pPr>
    </w:p>
    <w:p w14:paraId="12E41709" w14:textId="77777777" w:rsidR="00211FE4" w:rsidRDefault="00211FE4" w:rsidP="00211FE4">
      <w:pPr>
        <w:rPr>
          <w:rFonts w:ascii="Arial" w:hAnsi="Arial" w:cs="Arial"/>
          <w:b/>
          <w:sz w:val="24"/>
          <w:szCs w:val="24"/>
        </w:rPr>
      </w:pPr>
    </w:p>
    <w:p w14:paraId="1C4FFAA1" w14:textId="2333BCF0" w:rsidR="00211FE4" w:rsidRDefault="00211FE4" w:rsidP="00211FE4">
      <w:pPr>
        <w:rPr>
          <w:rFonts w:ascii="Arial" w:hAnsi="Arial" w:cs="Arial"/>
          <w:b/>
          <w:sz w:val="24"/>
          <w:szCs w:val="24"/>
        </w:rPr>
      </w:pPr>
      <w:r>
        <w:rPr>
          <w:rFonts w:ascii="Arial" w:hAnsi="Arial" w:cs="Arial"/>
          <w:b/>
          <w:sz w:val="24"/>
          <w:szCs w:val="24"/>
        </w:rPr>
        <w:t>Guidance for the use of technology, by students, at Goostrey Primary School:</w:t>
      </w:r>
    </w:p>
    <w:p w14:paraId="434EC31C" w14:textId="77777777" w:rsidR="00211FE4" w:rsidRDefault="00211FE4" w:rsidP="00211FE4">
      <w:pPr>
        <w:rPr>
          <w:rFonts w:ascii="Arial" w:hAnsi="Arial" w:cs="Arial"/>
          <w:sz w:val="24"/>
          <w:szCs w:val="24"/>
        </w:rPr>
      </w:pPr>
      <w:r>
        <w:rPr>
          <w:rFonts w:ascii="Arial" w:hAnsi="Arial" w:cs="Arial"/>
          <w:sz w:val="24"/>
          <w:szCs w:val="24"/>
        </w:rPr>
        <w:t>1. Our general advice to all parents is to discourage students from bringing smart devices to school, on the grounds that they are valuable and may be lost, damaged or stolen. The school takes no responsibility for, nor will we dedicate any time to, lost/stolen/missing equipment. The school will not accept responsibility for loss or damage.  Students, with permission from an adult can use the school phone should they need to contact parents during the day or vice versa.  Children do have access to school smart devices as part of the teaching and learning.</w:t>
      </w:r>
    </w:p>
    <w:p w14:paraId="3F9FF418" w14:textId="77777777" w:rsidR="00211FE4" w:rsidRDefault="00211FE4" w:rsidP="00211FE4">
      <w:pPr>
        <w:jc w:val="both"/>
        <w:rPr>
          <w:rFonts w:ascii="Arial" w:hAnsi="Arial" w:cs="Arial"/>
          <w:sz w:val="24"/>
          <w:szCs w:val="24"/>
        </w:rPr>
      </w:pPr>
      <w:r>
        <w:rPr>
          <w:rFonts w:ascii="Arial" w:hAnsi="Arial" w:cs="Arial"/>
          <w:sz w:val="24"/>
          <w:szCs w:val="24"/>
        </w:rPr>
        <w:t>2. Where a student does bring a device to school, this must remain switched off and in the student’s bag during the school day and may not be used, for any purpose on school premises, grounds or during off-site school activities (such as school swimming, after-school clubs, visits out or residential activities). For exceptions please see exceptions section below.</w:t>
      </w:r>
    </w:p>
    <w:p w14:paraId="76641E46" w14:textId="77777777" w:rsidR="00211FE4" w:rsidRDefault="00211FE4" w:rsidP="00211FE4">
      <w:pPr>
        <w:rPr>
          <w:rFonts w:ascii="Arial" w:hAnsi="Arial" w:cs="Arial"/>
          <w:b/>
          <w:sz w:val="24"/>
          <w:szCs w:val="24"/>
        </w:rPr>
      </w:pPr>
      <w:r>
        <w:rPr>
          <w:rFonts w:ascii="Arial" w:hAnsi="Arial" w:cs="Arial"/>
          <w:sz w:val="24"/>
          <w:szCs w:val="24"/>
        </w:rPr>
        <w:t xml:space="preserve">3. It is the student’s responsibility to make sure the device is </w:t>
      </w:r>
      <w:r>
        <w:rPr>
          <w:rFonts w:ascii="Arial" w:hAnsi="Arial" w:cs="Arial"/>
          <w:b/>
          <w:sz w:val="24"/>
          <w:szCs w:val="24"/>
        </w:rPr>
        <w:t>left in their bag and switched off.</w:t>
      </w:r>
    </w:p>
    <w:p w14:paraId="79EA504C" w14:textId="77777777" w:rsidR="00211FE4" w:rsidRDefault="00211FE4" w:rsidP="00211FE4">
      <w:pPr>
        <w:spacing w:after="0" w:line="240" w:lineRule="auto"/>
        <w:ind w:left="284" w:hanging="284"/>
        <w:jc w:val="both"/>
        <w:rPr>
          <w:rFonts w:ascii="Arial" w:eastAsia="Times New Roman" w:hAnsi="Arial" w:cs="Arial"/>
          <w:kern w:val="20"/>
          <w:sz w:val="24"/>
          <w:szCs w:val="24"/>
          <w:lang w:eastAsia="en-US"/>
        </w:rPr>
      </w:pPr>
      <w:r>
        <w:rPr>
          <w:rFonts w:ascii="Arial" w:eastAsia="Times New Roman" w:hAnsi="Arial" w:cs="Arial"/>
          <w:kern w:val="20"/>
          <w:sz w:val="24"/>
          <w:szCs w:val="24"/>
          <w:lang w:eastAsia="en-US"/>
        </w:rPr>
        <w:t xml:space="preserve">4. Where a student is found to be using a personal smart device for any purpose, during the school day or on a residential visit it will be confiscated and returned </w:t>
      </w:r>
      <w:r>
        <w:rPr>
          <w:rFonts w:ascii="Arial" w:eastAsia="Times New Roman" w:hAnsi="Arial" w:cs="Arial"/>
          <w:i/>
          <w:kern w:val="20"/>
          <w:sz w:val="24"/>
          <w:szCs w:val="24"/>
          <w:lang w:eastAsia="en-US"/>
        </w:rPr>
        <w:t>only</w:t>
      </w:r>
      <w:r>
        <w:rPr>
          <w:rFonts w:ascii="Arial" w:eastAsia="Times New Roman" w:hAnsi="Arial" w:cs="Arial"/>
          <w:kern w:val="20"/>
          <w:sz w:val="24"/>
          <w:szCs w:val="24"/>
          <w:lang w:eastAsia="en-US"/>
        </w:rPr>
        <w:t xml:space="preserve"> to the parent/carer. </w:t>
      </w:r>
    </w:p>
    <w:p w14:paraId="2D1770F7" w14:textId="77777777" w:rsidR="00211FE4" w:rsidRDefault="00211FE4" w:rsidP="00211FE4">
      <w:pPr>
        <w:spacing w:after="0" w:line="240" w:lineRule="auto"/>
        <w:ind w:left="720" w:hanging="720"/>
        <w:jc w:val="both"/>
        <w:rPr>
          <w:rFonts w:ascii="Arial" w:eastAsia="Times New Roman" w:hAnsi="Arial" w:cs="Arial"/>
          <w:kern w:val="20"/>
          <w:sz w:val="24"/>
          <w:szCs w:val="24"/>
          <w:lang w:eastAsia="en-US"/>
        </w:rPr>
      </w:pPr>
    </w:p>
    <w:p w14:paraId="77558938" w14:textId="77777777" w:rsidR="00211FE4" w:rsidRDefault="00211FE4" w:rsidP="00211FE4">
      <w:pPr>
        <w:spacing w:after="0" w:line="240" w:lineRule="auto"/>
        <w:jc w:val="both"/>
        <w:rPr>
          <w:rFonts w:ascii="Arial" w:eastAsia="Times New Roman" w:hAnsi="Arial" w:cs="Arial"/>
          <w:kern w:val="20"/>
          <w:sz w:val="24"/>
          <w:szCs w:val="24"/>
          <w:lang w:eastAsia="en-US"/>
        </w:rPr>
      </w:pPr>
      <w:r>
        <w:rPr>
          <w:rFonts w:ascii="Arial" w:eastAsia="Times New Roman" w:hAnsi="Arial" w:cs="Arial"/>
          <w:kern w:val="20"/>
          <w:sz w:val="24"/>
          <w:szCs w:val="24"/>
          <w:lang w:eastAsia="en-US"/>
        </w:rPr>
        <w:t>5. The school operates this policy in conjunction with the Behaviour Policy and will treat breaches as they would treat any other breach of School rules.</w:t>
      </w:r>
    </w:p>
    <w:p w14:paraId="277E3337" w14:textId="77777777" w:rsidR="00211FE4" w:rsidRDefault="00211FE4" w:rsidP="00211FE4">
      <w:pPr>
        <w:jc w:val="both"/>
        <w:rPr>
          <w:rFonts w:ascii="Arial" w:hAnsi="Arial" w:cs="Arial"/>
          <w:sz w:val="24"/>
          <w:szCs w:val="24"/>
        </w:rPr>
      </w:pPr>
    </w:p>
    <w:p w14:paraId="2F7F80D9" w14:textId="77777777" w:rsidR="00211FE4" w:rsidRDefault="00211FE4" w:rsidP="00211FE4">
      <w:pPr>
        <w:rPr>
          <w:rFonts w:ascii="Arial" w:hAnsi="Arial" w:cs="Arial"/>
          <w:sz w:val="24"/>
          <w:szCs w:val="24"/>
        </w:rPr>
      </w:pPr>
      <w:r>
        <w:rPr>
          <w:rFonts w:ascii="Arial" w:hAnsi="Arial" w:cs="Arial"/>
          <w:sz w:val="24"/>
          <w:szCs w:val="24"/>
        </w:rPr>
        <w:t>We hope families will understand the need for these guidelines.  It is the decision of parents and carers as to whether a child may bring their device into school.  If a child brings a device into school, school will not be held accountable for any information accessed.</w:t>
      </w:r>
    </w:p>
    <w:p w14:paraId="497EE3B1" w14:textId="77777777" w:rsidR="00211FE4" w:rsidRDefault="00211FE4" w:rsidP="00211FE4">
      <w:pPr>
        <w:rPr>
          <w:rFonts w:ascii="Arial" w:hAnsi="Arial" w:cs="Arial"/>
          <w:b/>
          <w:sz w:val="24"/>
          <w:szCs w:val="24"/>
        </w:rPr>
      </w:pPr>
      <w:r>
        <w:rPr>
          <w:rFonts w:ascii="Arial" w:hAnsi="Arial" w:cs="Arial"/>
          <w:b/>
          <w:sz w:val="24"/>
          <w:szCs w:val="24"/>
        </w:rPr>
        <w:t>Exceptions</w:t>
      </w:r>
    </w:p>
    <w:p w14:paraId="23F1D57E" w14:textId="77777777" w:rsidR="00211FE4" w:rsidRDefault="00211FE4" w:rsidP="00F14826">
      <w:pPr>
        <w:numPr>
          <w:ilvl w:val="0"/>
          <w:numId w:val="55"/>
        </w:numPr>
        <w:spacing w:after="0" w:line="240" w:lineRule="auto"/>
        <w:rPr>
          <w:rFonts w:ascii="Arial" w:hAnsi="Arial" w:cs="Arial"/>
          <w:sz w:val="24"/>
          <w:szCs w:val="24"/>
        </w:rPr>
      </w:pPr>
      <w:r>
        <w:rPr>
          <w:rFonts w:ascii="Arial" w:hAnsi="Arial" w:cs="Arial"/>
          <w:sz w:val="24"/>
          <w:szCs w:val="24"/>
        </w:rPr>
        <w:lastRenderedPageBreak/>
        <w:t>An event when devices are invited into school.</w:t>
      </w:r>
    </w:p>
    <w:p w14:paraId="0F981499" w14:textId="77777777" w:rsidR="00211FE4" w:rsidRDefault="00211FE4" w:rsidP="00F14826">
      <w:pPr>
        <w:numPr>
          <w:ilvl w:val="0"/>
          <w:numId w:val="55"/>
        </w:numPr>
        <w:spacing w:after="0" w:line="240" w:lineRule="auto"/>
        <w:rPr>
          <w:rFonts w:ascii="Arial" w:hAnsi="Arial" w:cs="Arial"/>
          <w:sz w:val="24"/>
          <w:szCs w:val="24"/>
        </w:rPr>
      </w:pPr>
      <w:r>
        <w:rPr>
          <w:rFonts w:ascii="Arial" w:hAnsi="Arial" w:cs="Arial"/>
          <w:sz w:val="24"/>
          <w:szCs w:val="24"/>
        </w:rPr>
        <w:t>In exceptional circumstances a student may be given permission to use their smart device, by an adult, in school.</w:t>
      </w:r>
    </w:p>
    <w:p w14:paraId="585AF28B" w14:textId="77777777" w:rsidR="00211FE4" w:rsidRDefault="00211FE4" w:rsidP="00F14826">
      <w:pPr>
        <w:numPr>
          <w:ilvl w:val="0"/>
          <w:numId w:val="55"/>
        </w:numPr>
        <w:spacing w:after="0" w:line="240" w:lineRule="auto"/>
        <w:rPr>
          <w:rFonts w:ascii="Arial" w:hAnsi="Arial" w:cs="Arial"/>
          <w:sz w:val="24"/>
          <w:szCs w:val="24"/>
        </w:rPr>
      </w:pPr>
      <w:r>
        <w:rPr>
          <w:rFonts w:ascii="Arial" w:hAnsi="Arial" w:cs="Arial"/>
          <w:sz w:val="24"/>
          <w:szCs w:val="24"/>
        </w:rPr>
        <w:t xml:space="preserve"> A Kindle or other e-reader (base model) may be used by students for reading.</w:t>
      </w:r>
    </w:p>
    <w:p w14:paraId="3417AAD8" w14:textId="77777777" w:rsidR="00211FE4" w:rsidRDefault="00211FE4" w:rsidP="00F14826">
      <w:pPr>
        <w:numPr>
          <w:ilvl w:val="0"/>
          <w:numId w:val="55"/>
        </w:numPr>
        <w:spacing w:after="0" w:line="240" w:lineRule="auto"/>
        <w:rPr>
          <w:rFonts w:ascii="Arial" w:hAnsi="Arial" w:cs="Arial"/>
          <w:sz w:val="24"/>
          <w:szCs w:val="24"/>
        </w:rPr>
      </w:pPr>
      <w:r>
        <w:rPr>
          <w:rFonts w:ascii="Arial" w:hAnsi="Arial" w:cs="Arial"/>
          <w:sz w:val="24"/>
          <w:szCs w:val="24"/>
        </w:rPr>
        <w:t>The adult organising visits out, trips, residentials /sporting fixtures etc. may decide that it is appropriate for electronic smart devices to be used.  The adult will tell families if this is the case.</w:t>
      </w:r>
    </w:p>
    <w:p w14:paraId="0B01ECF9" w14:textId="77777777" w:rsidR="00211FE4" w:rsidRDefault="00211FE4" w:rsidP="00211FE4">
      <w:pPr>
        <w:ind w:left="720"/>
        <w:contextualSpacing/>
        <w:rPr>
          <w:rFonts w:ascii="Arial" w:hAnsi="Arial" w:cs="Arial"/>
          <w:sz w:val="24"/>
          <w:szCs w:val="24"/>
        </w:rPr>
      </w:pPr>
    </w:p>
    <w:p w14:paraId="63ECD164" w14:textId="77777777" w:rsidR="00211FE4" w:rsidRDefault="00211FE4" w:rsidP="00211FE4">
      <w:pPr>
        <w:jc w:val="both"/>
        <w:rPr>
          <w:rFonts w:ascii="Arial" w:hAnsi="Arial" w:cs="Arial"/>
          <w:b/>
          <w:sz w:val="24"/>
          <w:szCs w:val="24"/>
        </w:rPr>
      </w:pPr>
      <w:r>
        <w:rPr>
          <w:rFonts w:ascii="Arial" w:hAnsi="Arial" w:cs="Arial"/>
          <w:b/>
          <w:sz w:val="24"/>
          <w:szCs w:val="24"/>
        </w:rPr>
        <w:t>Guidance for the use of personal technology, by staff, (including volunteers and visitors), at Goostrey Primary School</w:t>
      </w:r>
    </w:p>
    <w:p w14:paraId="0F29C75E" w14:textId="77777777" w:rsidR="00211FE4" w:rsidRDefault="00211FE4" w:rsidP="00211FE4">
      <w:pPr>
        <w:jc w:val="both"/>
        <w:rPr>
          <w:rFonts w:ascii="Arial" w:eastAsiaTheme="minorHAnsi" w:hAnsi="Arial" w:cs="Arial"/>
          <w:bCs/>
          <w:iCs/>
          <w:sz w:val="24"/>
          <w:szCs w:val="24"/>
          <w:lang w:eastAsia="en-US"/>
        </w:rPr>
      </w:pPr>
      <w:r>
        <w:rPr>
          <w:rFonts w:ascii="Arial" w:eastAsia="Arial" w:hAnsi="Arial" w:cs="Arial"/>
          <w:i/>
          <w:color w:val="000000"/>
          <w:sz w:val="24"/>
          <w:szCs w:val="24"/>
        </w:rPr>
        <w:t>Staff are referred to the Code of Conduct and,</w:t>
      </w:r>
      <w:r>
        <w:rPr>
          <w:rFonts w:ascii="Arial" w:hAnsi="Arial" w:cs="Arial"/>
          <w:iCs/>
          <w:color w:val="00B050"/>
          <w:sz w:val="24"/>
          <w:szCs w:val="24"/>
        </w:rPr>
        <w:t xml:space="preserve"> </w:t>
      </w:r>
      <w:r>
        <w:rPr>
          <w:rFonts w:ascii="Arial" w:hAnsi="Arial" w:cs="Arial"/>
          <w:iCs/>
          <w:sz w:val="24"/>
          <w:szCs w:val="24"/>
        </w:rPr>
        <w:t>‘</w:t>
      </w:r>
      <w:r>
        <w:rPr>
          <w:rFonts w:ascii="Arial" w:eastAsiaTheme="minorHAnsi" w:hAnsi="Arial" w:cs="Arial"/>
          <w:bCs/>
          <w:iCs/>
          <w:sz w:val="24"/>
          <w:szCs w:val="24"/>
          <w:lang w:eastAsia="en-US"/>
        </w:rPr>
        <w:t>Guidance for Safer Working Practice for those working with children and young people in Education Settings May 2022’</w:t>
      </w:r>
    </w:p>
    <w:p w14:paraId="50D2130D" w14:textId="77777777" w:rsidR="00211FE4" w:rsidRDefault="00211FE4" w:rsidP="00211FE4">
      <w:pPr>
        <w:jc w:val="both"/>
        <w:rPr>
          <w:rFonts w:ascii="Arial" w:hAnsi="Arial" w:cs="Arial"/>
          <w:sz w:val="24"/>
          <w:szCs w:val="24"/>
        </w:rPr>
      </w:pPr>
      <w:r>
        <w:rPr>
          <w:rFonts w:ascii="Arial" w:eastAsia="Arial" w:hAnsi="Arial" w:cs="Arial"/>
          <w:i/>
          <w:color w:val="000000"/>
          <w:sz w:val="24"/>
          <w:szCs w:val="24"/>
        </w:rPr>
        <w:t xml:space="preserve"> </w:t>
      </w:r>
      <w:r>
        <w:rPr>
          <w:rFonts w:ascii="Arial" w:hAnsi="Arial" w:cs="Arial"/>
          <w:sz w:val="24"/>
          <w:szCs w:val="24"/>
        </w:rPr>
        <w:t xml:space="preserve">It is the responsibility of each staff member to ensure that their personal smart devices (phones, tablets, cameras, laptops, </w:t>
      </w:r>
      <w:r>
        <w:rPr>
          <w:rFonts w:ascii="Arial" w:hAnsi="Arial" w:cs="Arial"/>
          <w:color w:val="00B050"/>
          <w:sz w:val="24"/>
          <w:szCs w:val="24"/>
        </w:rPr>
        <w:t xml:space="preserve">smart watches </w:t>
      </w:r>
      <w:r>
        <w:rPr>
          <w:rFonts w:ascii="Arial" w:hAnsi="Arial" w:cs="Arial"/>
          <w:sz w:val="24"/>
          <w:szCs w:val="24"/>
        </w:rPr>
        <w:t xml:space="preserve">etc.) are </w:t>
      </w:r>
      <w:r>
        <w:rPr>
          <w:rFonts w:ascii="Arial" w:hAnsi="Arial" w:cs="Arial"/>
          <w:b/>
          <w:sz w:val="24"/>
          <w:szCs w:val="24"/>
        </w:rPr>
        <w:t>stored securely when in school, switched off or on silent, and never used during teaching sessions or whilst on duty</w:t>
      </w:r>
      <w:r>
        <w:rPr>
          <w:rFonts w:ascii="Arial" w:hAnsi="Arial" w:cs="Arial"/>
          <w:sz w:val="24"/>
          <w:szCs w:val="24"/>
        </w:rPr>
        <w:t>.</w:t>
      </w:r>
    </w:p>
    <w:p w14:paraId="2631B284" w14:textId="77777777" w:rsidR="00211FE4" w:rsidRDefault="00211FE4" w:rsidP="00F14826">
      <w:pPr>
        <w:numPr>
          <w:ilvl w:val="0"/>
          <w:numId w:val="56"/>
        </w:numPr>
        <w:spacing w:after="0" w:line="240" w:lineRule="auto"/>
        <w:ind w:hanging="349"/>
        <w:jc w:val="both"/>
        <w:rPr>
          <w:rFonts w:ascii="Arial" w:hAnsi="Arial" w:cs="Arial"/>
          <w:sz w:val="24"/>
          <w:szCs w:val="24"/>
        </w:rPr>
      </w:pPr>
      <w:r>
        <w:rPr>
          <w:rFonts w:ascii="Arial" w:eastAsia="Arial" w:hAnsi="Arial" w:cs="Arial"/>
          <w:color w:val="000000"/>
          <w:sz w:val="24"/>
          <w:szCs w:val="24"/>
        </w:rPr>
        <w:t xml:space="preserve">Electronic devices should be password protected so that content cannot be accessed by unauthorised users.  </w:t>
      </w:r>
      <w:r>
        <w:rPr>
          <w:rFonts w:ascii="Arial" w:hAnsi="Arial" w:cs="Arial"/>
          <w:sz w:val="24"/>
          <w:szCs w:val="24"/>
        </w:rPr>
        <w:t>Children should not have access to any devices belonging to staff.</w:t>
      </w:r>
    </w:p>
    <w:p w14:paraId="5B9A2ECB" w14:textId="77777777" w:rsidR="00211FE4" w:rsidRDefault="00211FE4" w:rsidP="00211FE4">
      <w:pPr>
        <w:spacing w:after="0" w:line="240" w:lineRule="auto"/>
        <w:ind w:left="720"/>
        <w:jc w:val="both"/>
        <w:rPr>
          <w:rFonts w:ascii="Arial" w:hAnsi="Arial" w:cs="Arial"/>
          <w:sz w:val="24"/>
          <w:szCs w:val="24"/>
        </w:rPr>
      </w:pPr>
    </w:p>
    <w:p w14:paraId="45020E78" w14:textId="77777777" w:rsidR="00211FE4" w:rsidRDefault="00211FE4" w:rsidP="00F14826">
      <w:pPr>
        <w:numPr>
          <w:ilvl w:val="0"/>
          <w:numId w:val="57"/>
        </w:numPr>
        <w:tabs>
          <w:tab w:val="left" w:pos="709"/>
        </w:tabs>
        <w:autoSpaceDE w:val="0"/>
        <w:autoSpaceDN w:val="0"/>
        <w:adjustRightInd w:val="0"/>
        <w:spacing w:after="0" w:line="240" w:lineRule="auto"/>
        <w:ind w:left="721" w:hanging="352"/>
        <w:contextualSpacing/>
        <w:jc w:val="both"/>
        <w:rPr>
          <w:rFonts w:ascii="Arial" w:eastAsia="Arial" w:hAnsi="Arial" w:cs="Arial"/>
          <w:color w:val="000000"/>
          <w:sz w:val="24"/>
          <w:szCs w:val="24"/>
        </w:rPr>
      </w:pPr>
      <w:r>
        <w:rPr>
          <w:rFonts w:ascii="Arial" w:eastAsia="Arial" w:hAnsi="Arial" w:cs="Arial"/>
          <w:color w:val="000000"/>
          <w:sz w:val="24"/>
          <w:szCs w:val="24"/>
        </w:rPr>
        <w:t>It is the responsibility of the staff member to ensure that there is no illegal or inappropriate content stored or used on their device when brought on to school grounds.</w:t>
      </w:r>
    </w:p>
    <w:p w14:paraId="2B5B1019" w14:textId="77777777" w:rsidR="00211FE4" w:rsidRDefault="00211FE4" w:rsidP="00211FE4">
      <w:pPr>
        <w:jc w:val="both"/>
        <w:rPr>
          <w:rFonts w:ascii="Arial" w:hAnsi="Arial" w:cs="Arial"/>
          <w:b/>
          <w:sz w:val="24"/>
          <w:szCs w:val="24"/>
        </w:rPr>
      </w:pPr>
      <w:r>
        <w:rPr>
          <w:rFonts w:ascii="Arial" w:hAnsi="Arial" w:cs="Arial"/>
          <w:b/>
          <w:sz w:val="24"/>
          <w:szCs w:val="24"/>
        </w:rPr>
        <w:t>Exceptions:</w:t>
      </w:r>
    </w:p>
    <w:p w14:paraId="5F8548B3" w14:textId="77777777" w:rsidR="00211FE4" w:rsidRDefault="00211FE4" w:rsidP="00F14826">
      <w:pPr>
        <w:numPr>
          <w:ilvl w:val="0"/>
          <w:numId w:val="58"/>
        </w:numPr>
        <w:spacing w:after="0" w:line="240" w:lineRule="auto"/>
        <w:jc w:val="both"/>
        <w:rPr>
          <w:rFonts w:ascii="Arial" w:hAnsi="Arial" w:cs="Arial"/>
          <w:sz w:val="24"/>
          <w:szCs w:val="24"/>
        </w:rPr>
      </w:pPr>
      <w:r>
        <w:rPr>
          <w:rFonts w:ascii="Arial" w:hAnsi="Arial" w:cs="Arial"/>
          <w:sz w:val="24"/>
          <w:szCs w:val="24"/>
        </w:rPr>
        <w:t xml:space="preserve">When a member of staff is not within their designated hours (for example on a break in the staffroom) </w:t>
      </w:r>
    </w:p>
    <w:p w14:paraId="1742EF05" w14:textId="77777777" w:rsidR="00211FE4" w:rsidRDefault="00211FE4" w:rsidP="00F14826">
      <w:pPr>
        <w:numPr>
          <w:ilvl w:val="0"/>
          <w:numId w:val="58"/>
        </w:numPr>
        <w:spacing w:after="0" w:line="240" w:lineRule="auto"/>
        <w:jc w:val="both"/>
        <w:rPr>
          <w:rFonts w:ascii="Arial" w:hAnsi="Arial" w:cs="Arial"/>
          <w:sz w:val="24"/>
          <w:szCs w:val="24"/>
        </w:rPr>
      </w:pPr>
      <w:r>
        <w:rPr>
          <w:rFonts w:ascii="Arial" w:hAnsi="Arial" w:cs="Arial"/>
          <w:sz w:val="24"/>
          <w:szCs w:val="24"/>
        </w:rPr>
        <w:t>When involved with educational visits or a sporting fixture, for emergency contact.</w:t>
      </w:r>
    </w:p>
    <w:p w14:paraId="7DD84D2F" w14:textId="77777777" w:rsidR="00211FE4" w:rsidRDefault="00211FE4" w:rsidP="00F14826">
      <w:pPr>
        <w:numPr>
          <w:ilvl w:val="0"/>
          <w:numId w:val="58"/>
        </w:numPr>
        <w:spacing w:after="0" w:line="240" w:lineRule="auto"/>
        <w:jc w:val="both"/>
        <w:rPr>
          <w:rFonts w:ascii="Arial" w:hAnsi="Arial" w:cs="Arial"/>
          <w:sz w:val="24"/>
          <w:szCs w:val="24"/>
        </w:rPr>
      </w:pPr>
      <w:r>
        <w:rPr>
          <w:rFonts w:ascii="Arial" w:hAnsi="Arial" w:cs="Arial"/>
          <w:sz w:val="24"/>
          <w:szCs w:val="24"/>
        </w:rPr>
        <w:t>When specific permission has been given by the Headteacher in exceptional circumstances.</w:t>
      </w:r>
    </w:p>
    <w:p w14:paraId="6E15F104" w14:textId="77777777" w:rsidR="00211FE4" w:rsidRDefault="00211FE4" w:rsidP="00F14826">
      <w:pPr>
        <w:numPr>
          <w:ilvl w:val="0"/>
          <w:numId w:val="58"/>
        </w:numPr>
        <w:spacing w:after="0" w:line="240" w:lineRule="auto"/>
        <w:jc w:val="both"/>
        <w:rPr>
          <w:rFonts w:ascii="Arial" w:hAnsi="Arial" w:cs="Arial"/>
          <w:sz w:val="24"/>
          <w:szCs w:val="24"/>
        </w:rPr>
      </w:pPr>
      <w:r>
        <w:rPr>
          <w:rFonts w:ascii="Arial" w:hAnsi="Arial" w:cs="Arial"/>
          <w:sz w:val="24"/>
          <w:szCs w:val="24"/>
        </w:rPr>
        <w:t>Between the hours of 5pm and 8am, for Site Maintenance Officers, if a school device is not suitable and for technical purposes only.</w:t>
      </w:r>
    </w:p>
    <w:p w14:paraId="5ACC2ADA" w14:textId="77777777" w:rsidR="00211FE4" w:rsidRDefault="00211FE4" w:rsidP="00211FE4">
      <w:pPr>
        <w:spacing w:after="0" w:line="240" w:lineRule="auto"/>
        <w:ind w:left="720" w:hanging="720"/>
        <w:jc w:val="both"/>
        <w:rPr>
          <w:rFonts w:ascii="Arial" w:eastAsia="Times New Roman" w:hAnsi="Arial" w:cs="Arial"/>
          <w:kern w:val="20"/>
          <w:sz w:val="24"/>
          <w:szCs w:val="24"/>
          <w:lang w:eastAsia="en-US"/>
        </w:rPr>
      </w:pPr>
    </w:p>
    <w:p w14:paraId="6594C589" w14:textId="77777777" w:rsidR="00211FE4" w:rsidRDefault="00211FE4" w:rsidP="00211FE4">
      <w:pPr>
        <w:spacing w:after="0" w:line="240" w:lineRule="auto"/>
        <w:ind w:left="720" w:hanging="720"/>
        <w:jc w:val="both"/>
        <w:rPr>
          <w:rFonts w:ascii="Arial" w:eastAsia="Times New Roman" w:hAnsi="Arial" w:cs="Arial"/>
          <w:kern w:val="20"/>
          <w:sz w:val="24"/>
          <w:szCs w:val="24"/>
          <w:lang w:eastAsia="en-US"/>
        </w:rPr>
      </w:pPr>
      <w:r>
        <w:rPr>
          <w:rFonts w:ascii="Arial" w:eastAsia="Times New Roman" w:hAnsi="Arial" w:cs="Arial"/>
          <w:kern w:val="20"/>
          <w:sz w:val="24"/>
          <w:szCs w:val="24"/>
          <w:lang w:eastAsia="en-US"/>
        </w:rPr>
        <w:t>The same concerns regarding insurance apply to personal items owned by staff.</w:t>
      </w:r>
    </w:p>
    <w:p w14:paraId="176AF888" w14:textId="77777777" w:rsidR="00211FE4" w:rsidRDefault="00211FE4" w:rsidP="00211FE4">
      <w:pPr>
        <w:spacing w:after="0" w:line="240" w:lineRule="auto"/>
        <w:ind w:left="720" w:hanging="720"/>
        <w:jc w:val="both"/>
        <w:rPr>
          <w:rFonts w:ascii="Arial" w:eastAsia="Times New Roman" w:hAnsi="Arial" w:cs="Arial"/>
          <w:kern w:val="20"/>
          <w:sz w:val="24"/>
          <w:szCs w:val="24"/>
          <w:lang w:eastAsia="en-US"/>
        </w:rPr>
      </w:pPr>
    </w:p>
    <w:p w14:paraId="7DCD3220" w14:textId="77777777" w:rsidR="00211FE4" w:rsidRDefault="00211FE4" w:rsidP="00211FE4">
      <w:pPr>
        <w:spacing w:after="0" w:line="240" w:lineRule="auto"/>
        <w:jc w:val="both"/>
        <w:rPr>
          <w:rFonts w:ascii="Arial" w:eastAsia="Times New Roman" w:hAnsi="Arial" w:cs="Arial"/>
          <w:kern w:val="20"/>
          <w:sz w:val="24"/>
          <w:szCs w:val="24"/>
          <w:lang w:eastAsia="en-US"/>
        </w:rPr>
      </w:pPr>
      <w:r>
        <w:rPr>
          <w:rFonts w:ascii="Arial" w:eastAsia="Times New Roman" w:hAnsi="Arial" w:cs="Arial"/>
          <w:kern w:val="20"/>
          <w:sz w:val="24"/>
          <w:szCs w:val="24"/>
          <w:lang w:eastAsia="en-US"/>
        </w:rPr>
        <w:t>Staff should never use personal devices to take photographs of pupils, either in school or during events connected to school.  If staff consider this a conflict of interest or an issue that needs resolving, it is their responsibility to discuss this with the Headteacher.</w:t>
      </w:r>
    </w:p>
    <w:p w14:paraId="4408E2B8" w14:textId="77777777" w:rsidR="00211FE4" w:rsidRDefault="00211FE4" w:rsidP="00211FE4">
      <w:pPr>
        <w:spacing w:after="0" w:line="240" w:lineRule="auto"/>
        <w:ind w:left="720" w:hanging="720"/>
        <w:jc w:val="both"/>
        <w:rPr>
          <w:rFonts w:ascii="Arial" w:eastAsia="Times New Roman" w:hAnsi="Arial" w:cs="Arial"/>
          <w:b/>
          <w:kern w:val="20"/>
          <w:sz w:val="24"/>
          <w:szCs w:val="24"/>
          <w:lang w:eastAsia="en-US"/>
        </w:rPr>
      </w:pPr>
    </w:p>
    <w:p w14:paraId="23EE98AB" w14:textId="77777777" w:rsidR="00211FE4" w:rsidRDefault="00211FE4" w:rsidP="00211FE4">
      <w:pPr>
        <w:spacing w:after="0" w:line="240" w:lineRule="auto"/>
        <w:ind w:left="720" w:hanging="720"/>
        <w:jc w:val="both"/>
        <w:rPr>
          <w:rFonts w:ascii="Arial" w:eastAsia="Times New Roman" w:hAnsi="Arial" w:cs="Arial"/>
          <w:b/>
          <w:kern w:val="20"/>
          <w:sz w:val="24"/>
          <w:szCs w:val="24"/>
          <w:lang w:eastAsia="en-US"/>
        </w:rPr>
      </w:pPr>
      <w:r>
        <w:rPr>
          <w:rFonts w:ascii="Arial" w:eastAsia="Times New Roman" w:hAnsi="Arial" w:cs="Arial"/>
          <w:b/>
          <w:kern w:val="20"/>
          <w:sz w:val="24"/>
          <w:szCs w:val="24"/>
          <w:lang w:eastAsia="en-US"/>
        </w:rPr>
        <w:t>Guidelines for staff when using social media:</w:t>
      </w:r>
    </w:p>
    <w:p w14:paraId="13639A36" w14:textId="77777777" w:rsidR="00211FE4" w:rsidRDefault="00211FE4" w:rsidP="00211FE4">
      <w:pPr>
        <w:spacing w:after="0" w:line="240" w:lineRule="auto"/>
        <w:ind w:left="720" w:hanging="720"/>
        <w:jc w:val="both"/>
        <w:rPr>
          <w:rFonts w:ascii="Arial" w:eastAsia="Times New Roman" w:hAnsi="Arial" w:cs="Arial"/>
          <w:kern w:val="20"/>
          <w:sz w:val="24"/>
          <w:szCs w:val="24"/>
          <w:lang w:eastAsia="en-US"/>
        </w:rPr>
      </w:pPr>
    </w:p>
    <w:p w14:paraId="4E7778FC" w14:textId="55837774" w:rsidR="00211FE4" w:rsidRPr="00211FE4" w:rsidRDefault="00211FE4" w:rsidP="00211FE4">
      <w:pPr>
        <w:spacing w:after="120"/>
        <w:rPr>
          <w:rFonts w:ascii="Arial" w:hAnsi="Arial" w:cs="Arial"/>
          <w:color w:val="00B050"/>
        </w:rPr>
      </w:pPr>
      <w:r w:rsidRPr="00211FE4">
        <w:rPr>
          <w:rFonts w:ascii="Arial" w:hAnsi="Arial" w:cs="Arial"/>
          <w:color w:val="00B050"/>
        </w:rPr>
        <w:t xml:space="preserve">The school expects staff to: </w:t>
      </w:r>
    </w:p>
    <w:p w14:paraId="564ED2DA" w14:textId="77777777" w:rsidR="00211FE4" w:rsidRPr="00211FE4" w:rsidRDefault="00211FE4" w:rsidP="00F14826">
      <w:pPr>
        <w:pStyle w:val="NormalWeb"/>
        <w:numPr>
          <w:ilvl w:val="0"/>
          <w:numId w:val="64"/>
        </w:numPr>
        <w:spacing w:after="120"/>
        <w:rPr>
          <w:rFonts w:ascii="Arial" w:hAnsi="Arial" w:cs="Arial"/>
          <w:color w:val="00B050"/>
          <w:sz w:val="22"/>
          <w:szCs w:val="22"/>
        </w:rPr>
      </w:pPr>
      <w:r w:rsidRPr="00211FE4">
        <w:rPr>
          <w:rFonts w:ascii="Arial" w:hAnsi="Arial" w:cs="Arial"/>
          <w:color w:val="00B050"/>
          <w:sz w:val="22"/>
          <w:szCs w:val="22"/>
        </w:rPr>
        <w:t xml:space="preserve">Use </w:t>
      </w:r>
      <w:r w:rsidRPr="00211FE4">
        <w:rPr>
          <w:rStyle w:val="highlight"/>
          <w:rFonts w:ascii="Arial" w:hAnsi="Arial" w:cs="Arial"/>
          <w:color w:val="00B050"/>
          <w:sz w:val="22"/>
          <w:szCs w:val="22"/>
        </w:rPr>
        <w:t>social media</w:t>
      </w:r>
      <w:r w:rsidRPr="00211FE4">
        <w:rPr>
          <w:rFonts w:ascii="Arial" w:hAnsi="Arial" w:cs="Arial"/>
          <w:color w:val="00B050"/>
          <w:sz w:val="22"/>
          <w:szCs w:val="22"/>
        </w:rPr>
        <w:t> appropriately if it is part of their job role and adhere to the rules in this policy.</w:t>
      </w:r>
    </w:p>
    <w:p w14:paraId="28FBE13E" w14:textId="77777777" w:rsidR="00211FE4" w:rsidRPr="00211FE4" w:rsidRDefault="00211FE4" w:rsidP="00F14826">
      <w:pPr>
        <w:pStyle w:val="NormalWeb"/>
        <w:numPr>
          <w:ilvl w:val="0"/>
          <w:numId w:val="64"/>
        </w:numPr>
        <w:spacing w:after="120"/>
        <w:rPr>
          <w:rFonts w:ascii="Arial" w:hAnsi="Arial" w:cs="Arial"/>
          <w:color w:val="00B050"/>
          <w:sz w:val="22"/>
          <w:szCs w:val="22"/>
        </w:rPr>
      </w:pPr>
      <w:r w:rsidRPr="00211FE4">
        <w:rPr>
          <w:rFonts w:ascii="Arial" w:hAnsi="Arial" w:cs="Arial"/>
          <w:color w:val="00B050"/>
          <w:sz w:val="22"/>
          <w:szCs w:val="22"/>
        </w:rPr>
        <w:lastRenderedPageBreak/>
        <w:t>Keep up to date with the latest changes and functionality of the social media platforms.</w:t>
      </w:r>
    </w:p>
    <w:p w14:paraId="61FCDE83" w14:textId="77777777" w:rsidR="00211FE4" w:rsidRPr="00211FE4" w:rsidRDefault="00211FE4" w:rsidP="00F14826">
      <w:pPr>
        <w:pStyle w:val="NormalWeb"/>
        <w:numPr>
          <w:ilvl w:val="0"/>
          <w:numId w:val="64"/>
        </w:numPr>
        <w:spacing w:after="120"/>
        <w:rPr>
          <w:rFonts w:ascii="Arial" w:hAnsi="Arial" w:cs="Arial"/>
          <w:color w:val="00B050"/>
          <w:sz w:val="22"/>
          <w:szCs w:val="22"/>
        </w:rPr>
      </w:pPr>
      <w:r w:rsidRPr="00211FE4">
        <w:rPr>
          <w:rFonts w:ascii="Arial" w:hAnsi="Arial" w:cs="Arial"/>
          <w:color w:val="00B050"/>
          <w:sz w:val="22"/>
          <w:szCs w:val="22"/>
        </w:rPr>
        <w:t>Seek to ensure that any content, communication or contribution made on social media in a work capacity remains professional.</w:t>
      </w:r>
    </w:p>
    <w:p w14:paraId="3CF1435F" w14:textId="77777777" w:rsidR="00211FE4" w:rsidRPr="00211FE4" w:rsidRDefault="00211FE4" w:rsidP="00F14826">
      <w:pPr>
        <w:pStyle w:val="ListParagraph"/>
        <w:numPr>
          <w:ilvl w:val="0"/>
          <w:numId w:val="64"/>
        </w:numPr>
        <w:spacing w:after="120"/>
        <w:contextualSpacing w:val="0"/>
        <w:rPr>
          <w:rFonts w:ascii="Arial" w:hAnsi="Arial" w:cs="Arial"/>
          <w:color w:val="00B050"/>
        </w:rPr>
      </w:pPr>
      <w:r w:rsidRPr="00211FE4">
        <w:rPr>
          <w:rFonts w:ascii="Arial" w:hAnsi="Arial" w:cs="Arial"/>
          <w:color w:val="00B050"/>
        </w:rPr>
        <w:t xml:space="preserve">Comply with the school’s ICT policies and procedures when using social media for work purposes, including having robust security measures in place to seek to ensure the protection of passwords to social media profiles. </w:t>
      </w:r>
    </w:p>
    <w:p w14:paraId="0EB2700D" w14:textId="77777777" w:rsidR="00211FE4" w:rsidRPr="00211FE4" w:rsidRDefault="00211FE4" w:rsidP="00F14826">
      <w:pPr>
        <w:pStyle w:val="ListParagraph"/>
        <w:numPr>
          <w:ilvl w:val="0"/>
          <w:numId w:val="64"/>
        </w:numPr>
        <w:spacing w:after="120"/>
        <w:ind w:left="357" w:hanging="357"/>
        <w:contextualSpacing w:val="0"/>
        <w:rPr>
          <w:rFonts w:ascii="Arial" w:hAnsi="Arial" w:cs="Arial"/>
          <w:color w:val="00B050"/>
        </w:rPr>
      </w:pPr>
      <w:r w:rsidRPr="00211FE4">
        <w:rPr>
          <w:rFonts w:ascii="Arial" w:hAnsi="Arial" w:cs="Arial"/>
          <w:color w:val="00B050"/>
        </w:rPr>
        <w:t>Inform the headteacher/manager if they suspect that the school’s social media accounts have been compromised or accessed by an unauthorised person.</w:t>
      </w:r>
    </w:p>
    <w:p w14:paraId="6E8162B5" w14:textId="77777777" w:rsidR="00211FE4" w:rsidRPr="00211FE4" w:rsidRDefault="00211FE4" w:rsidP="00F14826">
      <w:pPr>
        <w:pStyle w:val="NormalWeb"/>
        <w:numPr>
          <w:ilvl w:val="0"/>
          <w:numId w:val="64"/>
        </w:numPr>
        <w:spacing w:after="120"/>
        <w:ind w:left="357" w:hanging="357"/>
        <w:rPr>
          <w:rFonts w:ascii="Arial" w:hAnsi="Arial" w:cs="Arial"/>
          <w:color w:val="00B050"/>
          <w:sz w:val="22"/>
          <w:szCs w:val="22"/>
        </w:rPr>
      </w:pPr>
      <w:r w:rsidRPr="00211FE4">
        <w:rPr>
          <w:rFonts w:ascii="Arial" w:hAnsi="Arial" w:cs="Arial"/>
          <w:bCs/>
          <w:color w:val="00B050"/>
          <w:sz w:val="22"/>
          <w:szCs w:val="22"/>
        </w:rPr>
        <w:t>Not post, like or share content</w:t>
      </w:r>
      <w:r w:rsidRPr="00211FE4">
        <w:rPr>
          <w:rFonts w:ascii="Arial" w:hAnsi="Arial" w:cs="Arial"/>
          <w:color w:val="00B050"/>
          <w:sz w:val="22"/>
          <w:szCs w:val="22"/>
          <w:lang w:val="en"/>
        </w:rPr>
        <w:t xml:space="preserve"> that could damage the school’s reputation in both a work and personal capacity.</w:t>
      </w:r>
    </w:p>
    <w:p w14:paraId="74B4BE99" w14:textId="77777777" w:rsidR="00211FE4" w:rsidRPr="00211FE4" w:rsidRDefault="00211FE4" w:rsidP="00F14826">
      <w:pPr>
        <w:pStyle w:val="NormalWeb"/>
        <w:numPr>
          <w:ilvl w:val="0"/>
          <w:numId w:val="64"/>
        </w:numPr>
        <w:spacing w:after="120"/>
        <w:rPr>
          <w:rFonts w:ascii="Arial" w:hAnsi="Arial" w:cs="Arial"/>
          <w:color w:val="00B050"/>
          <w:sz w:val="22"/>
          <w:szCs w:val="22"/>
        </w:rPr>
      </w:pPr>
      <w:r w:rsidRPr="00211FE4">
        <w:rPr>
          <w:rFonts w:ascii="Arial" w:hAnsi="Arial" w:cs="Arial"/>
          <w:color w:val="00B050"/>
          <w:sz w:val="22"/>
          <w:szCs w:val="22"/>
        </w:rPr>
        <w:t>Speak to the headteacher/manager if they are unsure about any interaction on social media that may contravene the expected standards.</w:t>
      </w:r>
    </w:p>
    <w:p w14:paraId="5500F5BB" w14:textId="77777777" w:rsidR="00211FE4" w:rsidRPr="00211FE4" w:rsidRDefault="00211FE4" w:rsidP="00F14826">
      <w:pPr>
        <w:pStyle w:val="ListParagraph"/>
        <w:numPr>
          <w:ilvl w:val="0"/>
          <w:numId w:val="64"/>
        </w:numPr>
        <w:spacing w:after="120"/>
        <w:contextualSpacing w:val="0"/>
        <w:jc w:val="both"/>
        <w:rPr>
          <w:rFonts w:ascii="Arial" w:hAnsi="Arial" w:cs="Arial"/>
          <w:color w:val="00B050"/>
        </w:rPr>
      </w:pPr>
      <w:r w:rsidRPr="00211FE4">
        <w:rPr>
          <w:rFonts w:ascii="Arial" w:hAnsi="Arial" w:cs="Arial"/>
          <w:color w:val="00B050"/>
        </w:rPr>
        <w:t xml:space="preserve">Report any incidents of cyber-bullying, intimidation or harassment through social media in the course of their employment to the headteacher or their line manager. </w:t>
      </w:r>
    </w:p>
    <w:p w14:paraId="0E5A84E5" w14:textId="41A90FF8" w:rsidR="00211FE4" w:rsidRDefault="00211FE4" w:rsidP="00211FE4">
      <w:pPr>
        <w:spacing w:after="0" w:line="240" w:lineRule="auto"/>
        <w:jc w:val="both"/>
        <w:rPr>
          <w:rFonts w:ascii="Arial" w:eastAsia="Times New Roman" w:hAnsi="Arial" w:cs="Arial"/>
          <w:kern w:val="20"/>
          <w:sz w:val="24"/>
          <w:szCs w:val="24"/>
          <w:lang w:eastAsia="en-US"/>
        </w:rPr>
      </w:pPr>
    </w:p>
    <w:p w14:paraId="545C1716" w14:textId="77777777" w:rsidR="00211FE4" w:rsidRDefault="00211FE4" w:rsidP="00211FE4">
      <w:pPr>
        <w:spacing w:after="0" w:line="240" w:lineRule="auto"/>
        <w:jc w:val="both"/>
        <w:rPr>
          <w:rFonts w:ascii="Arial" w:hAnsi="Arial" w:cs="Arial"/>
          <w:b/>
          <w:bCs/>
          <w:sz w:val="24"/>
          <w:szCs w:val="24"/>
        </w:rPr>
      </w:pPr>
      <w:r>
        <w:rPr>
          <w:rFonts w:ascii="Arial" w:hAnsi="Arial" w:cs="Arial"/>
          <w:b/>
          <w:bCs/>
          <w:sz w:val="24"/>
          <w:szCs w:val="24"/>
        </w:rPr>
        <w:t>School devices:</w:t>
      </w:r>
    </w:p>
    <w:p w14:paraId="6BEE93C9" w14:textId="77777777" w:rsidR="00211FE4" w:rsidRDefault="00211FE4" w:rsidP="00211FE4">
      <w:pPr>
        <w:spacing w:after="0" w:line="240" w:lineRule="auto"/>
        <w:jc w:val="both"/>
        <w:rPr>
          <w:rFonts w:ascii="Arial" w:eastAsia="Arial" w:hAnsi="Arial" w:cs="Arial"/>
          <w:b/>
          <w:color w:val="00B0F0"/>
          <w:sz w:val="24"/>
          <w:szCs w:val="24"/>
        </w:rPr>
      </w:pPr>
      <w:r>
        <w:rPr>
          <w:rFonts w:ascii="Arial" w:hAnsi="Arial" w:cs="Arial"/>
          <w:bCs/>
          <w:sz w:val="24"/>
          <w:szCs w:val="24"/>
        </w:rPr>
        <w:t>School devices remain the property of Goostrey Community Primary School</w:t>
      </w:r>
      <w:r>
        <w:rPr>
          <w:rFonts w:ascii="Arial" w:eastAsia="Arial" w:hAnsi="Arial" w:cs="Arial"/>
          <w:sz w:val="24"/>
          <w:szCs w:val="24"/>
        </w:rPr>
        <w:t xml:space="preserve"> and in using them staff will follow the guidance in this policy and the Staff Handbook</w:t>
      </w:r>
      <w:r>
        <w:rPr>
          <w:rFonts w:ascii="Arial" w:hAnsi="Arial" w:cs="Arial"/>
          <w:b/>
          <w:sz w:val="24"/>
          <w:szCs w:val="24"/>
        </w:rPr>
        <w:t>.</w:t>
      </w:r>
    </w:p>
    <w:p w14:paraId="3AA87C55" w14:textId="77777777" w:rsidR="00211FE4" w:rsidRDefault="00211FE4" w:rsidP="00211FE4">
      <w:pPr>
        <w:spacing w:after="0" w:line="240" w:lineRule="auto"/>
        <w:jc w:val="both"/>
        <w:rPr>
          <w:rFonts w:ascii="Arial" w:eastAsia="Arial" w:hAnsi="Arial" w:cs="Arial"/>
          <w:color w:val="00B0F0"/>
          <w:sz w:val="24"/>
          <w:szCs w:val="24"/>
        </w:rPr>
      </w:pPr>
    </w:p>
    <w:p w14:paraId="6CB69B86" w14:textId="77777777" w:rsidR="00211FE4" w:rsidRDefault="00211FE4" w:rsidP="00211FE4">
      <w:pPr>
        <w:spacing w:after="0" w:line="240" w:lineRule="auto"/>
        <w:jc w:val="both"/>
        <w:rPr>
          <w:rFonts w:ascii="Arial" w:hAnsi="Arial" w:cs="Arial"/>
          <w:bCs/>
          <w:sz w:val="24"/>
          <w:szCs w:val="24"/>
        </w:rPr>
      </w:pPr>
      <w:r>
        <w:rPr>
          <w:rFonts w:ascii="Arial" w:eastAsia="Arial" w:hAnsi="Arial" w:cs="Arial"/>
          <w:sz w:val="24"/>
          <w:szCs w:val="24"/>
        </w:rPr>
        <w:t xml:space="preserve">Electronic devices </w:t>
      </w:r>
      <w:r>
        <w:rPr>
          <w:rFonts w:ascii="Arial" w:hAnsi="Arial" w:cs="Arial"/>
          <w:bCs/>
          <w:sz w:val="24"/>
          <w:szCs w:val="24"/>
        </w:rPr>
        <w:t>should be password protected so that content cannot be accessed by unauthorised users.</w:t>
      </w:r>
    </w:p>
    <w:p w14:paraId="34794AEF" w14:textId="77777777" w:rsidR="00211FE4" w:rsidRDefault="00211FE4" w:rsidP="00211FE4">
      <w:pPr>
        <w:spacing w:after="0" w:line="240" w:lineRule="auto"/>
        <w:jc w:val="both"/>
        <w:rPr>
          <w:rFonts w:ascii="Arial" w:hAnsi="Arial" w:cs="Arial"/>
          <w:bCs/>
          <w:sz w:val="24"/>
          <w:szCs w:val="24"/>
        </w:rPr>
      </w:pPr>
    </w:p>
    <w:p w14:paraId="2C3C71FE" w14:textId="77777777" w:rsidR="00211FE4" w:rsidRDefault="00211FE4" w:rsidP="00211FE4">
      <w:pPr>
        <w:spacing w:after="0" w:line="240" w:lineRule="auto"/>
        <w:jc w:val="both"/>
        <w:rPr>
          <w:rFonts w:ascii="Arial" w:hAnsi="Arial" w:cs="Arial"/>
          <w:bCs/>
          <w:sz w:val="24"/>
          <w:szCs w:val="24"/>
        </w:rPr>
      </w:pPr>
      <w:r>
        <w:rPr>
          <w:rFonts w:ascii="Arial" w:hAnsi="Arial" w:cs="Arial"/>
          <w:bCs/>
          <w:sz w:val="24"/>
          <w:szCs w:val="24"/>
        </w:rPr>
        <w:t xml:space="preserve">Filtering and monitoring of school devices </w:t>
      </w:r>
      <w:proofErr w:type="gramStart"/>
      <w:r>
        <w:rPr>
          <w:rFonts w:ascii="Arial" w:hAnsi="Arial" w:cs="Arial"/>
          <w:bCs/>
          <w:sz w:val="24"/>
          <w:szCs w:val="24"/>
        </w:rPr>
        <w:t>continues</w:t>
      </w:r>
      <w:proofErr w:type="gramEnd"/>
      <w:r>
        <w:rPr>
          <w:rFonts w:ascii="Arial" w:hAnsi="Arial" w:cs="Arial"/>
          <w:bCs/>
          <w:sz w:val="24"/>
          <w:szCs w:val="24"/>
        </w:rPr>
        <w:t xml:space="preserve"> when used outside of the school setting.</w:t>
      </w:r>
    </w:p>
    <w:p w14:paraId="25EDD579" w14:textId="77777777" w:rsidR="00211FE4" w:rsidRDefault="00211FE4" w:rsidP="00211FE4">
      <w:pPr>
        <w:autoSpaceDE w:val="0"/>
        <w:autoSpaceDN w:val="0"/>
        <w:adjustRightInd w:val="0"/>
        <w:spacing w:after="0" w:line="240" w:lineRule="auto"/>
        <w:rPr>
          <w:rFonts w:ascii="Arial" w:hAnsi="Arial" w:cs="Arial"/>
          <w:b/>
          <w:bCs/>
          <w:sz w:val="24"/>
          <w:szCs w:val="24"/>
        </w:rPr>
      </w:pPr>
    </w:p>
    <w:p w14:paraId="30233F47" w14:textId="77777777" w:rsidR="00211FE4" w:rsidRDefault="00211FE4" w:rsidP="00211FE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Cameras photography and images:</w:t>
      </w:r>
    </w:p>
    <w:p w14:paraId="533F42BC" w14:textId="77777777" w:rsidR="00211FE4" w:rsidRDefault="00211FE4" w:rsidP="00211FE4">
      <w:pPr>
        <w:autoSpaceDE w:val="0"/>
        <w:autoSpaceDN w:val="0"/>
        <w:adjustRightInd w:val="0"/>
        <w:spacing w:after="0" w:line="240" w:lineRule="auto"/>
        <w:rPr>
          <w:rFonts w:ascii="Arial" w:hAnsi="Arial" w:cs="Arial"/>
          <w:b/>
          <w:bCs/>
          <w:sz w:val="24"/>
          <w:szCs w:val="24"/>
        </w:rPr>
      </w:pPr>
      <w:r>
        <w:rPr>
          <w:rFonts w:ascii="Arial" w:hAnsi="Arial" w:cs="Arial"/>
          <w:bCs/>
          <w:sz w:val="24"/>
          <w:szCs w:val="24"/>
        </w:rPr>
        <w:t>GCPS</w:t>
      </w:r>
      <w:r>
        <w:rPr>
          <w:rFonts w:ascii="Arial" w:eastAsia="Arial" w:hAnsi="Arial" w:cs="Arial"/>
          <w:i/>
          <w:color w:val="FF0000"/>
          <w:sz w:val="24"/>
          <w:szCs w:val="24"/>
        </w:rPr>
        <w:t xml:space="preserve"> </w:t>
      </w:r>
      <w:r>
        <w:rPr>
          <w:rFonts w:ascii="Arial" w:eastAsia="Arial" w:hAnsi="Arial" w:cs="Arial"/>
          <w:sz w:val="24"/>
          <w:szCs w:val="24"/>
        </w:rPr>
        <w:t>will o</w:t>
      </w:r>
      <w:r>
        <w:rPr>
          <w:rFonts w:ascii="Arial" w:hAnsi="Arial" w:cs="Arial"/>
          <w:sz w:val="24"/>
          <w:szCs w:val="24"/>
        </w:rPr>
        <w:t xml:space="preserve">btain parents’ and carers’ consent for photographs to be taken or published (for example, on our website or in newspapers or publications). </w:t>
      </w:r>
    </w:p>
    <w:p w14:paraId="3CF00C20" w14:textId="77777777" w:rsidR="00211FE4" w:rsidRDefault="00211FE4" w:rsidP="00211FE4">
      <w:pPr>
        <w:autoSpaceDE w:val="0"/>
        <w:autoSpaceDN w:val="0"/>
        <w:adjustRightInd w:val="0"/>
        <w:spacing w:after="0" w:line="240" w:lineRule="auto"/>
        <w:ind w:left="360"/>
        <w:jc w:val="both"/>
        <w:rPr>
          <w:rFonts w:ascii="Arial" w:hAnsi="Arial" w:cs="Arial"/>
          <w:sz w:val="16"/>
          <w:szCs w:val="16"/>
        </w:rPr>
      </w:pPr>
    </w:p>
    <w:p w14:paraId="600DFBB1" w14:textId="77777777" w:rsidR="00211FE4" w:rsidRDefault="00211FE4" w:rsidP="00211FE4">
      <w:pPr>
        <w:autoSpaceDE w:val="0"/>
        <w:autoSpaceDN w:val="0"/>
        <w:adjustRightInd w:val="0"/>
        <w:spacing w:after="0" w:line="240" w:lineRule="auto"/>
        <w:jc w:val="both"/>
        <w:rPr>
          <w:rFonts w:ascii="Arial" w:hAnsi="Arial" w:cs="Arial"/>
          <w:color w:val="7030A0"/>
          <w:sz w:val="24"/>
          <w:szCs w:val="24"/>
        </w:rPr>
      </w:pPr>
      <w:r>
        <w:rPr>
          <w:rFonts w:ascii="Arial" w:hAnsi="Arial" w:cs="Arial"/>
          <w:sz w:val="24"/>
          <w:szCs w:val="24"/>
        </w:rPr>
        <w:t>Staff will ensure that only GCPS</w:t>
      </w:r>
      <w:r>
        <w:rPr>
          <w:rFonts w:ascii="Arial" w:hAnsi="Arial" w:cs="Arial"/>
          <w:color w:val="7030A0"/>
          <w:sz w:val="24"/>
          <w:szCs w:val="24"/>
        </w:rPr>
        <w:t xml:space="preserve"> </w:t>
      </w:r>
      <w:r>
        <w:rPr>
          <w:rFonts w:ascii="Arial" w:hAnsi="Arial" w:cs="Arial"/>
          <w:sz w:val="24"/>
          <w:szCs w:val="24"/>
        </w:rPr>
        <w:t>designated cameras or recording devices (tablets, cameras, laptops etc) are used when capturing evidence of work undertaken.</w:t>
      </w:r>
    </w:p>
    <w:p w14:paraId="137DADDD" w14:textId="77777777" w:rsidR="00211FE4" w:rsidRDefault="00211FE4" w:rsidP="00211FE4">
      <w:pPr>
        <w:autoSpaceDE w:val="0"/>
        <w:autoSpaceDN w:val="0"/>
        <w:adjustRightInd w:val="0"/>
        <w:spacing w:after="0" w:line="240" w:lineRule="auto"/>
        <w:jc w:val="both"/>
        <w:rPr>
          <w:rFonts w:ascii="Arial" w:eastAsiaTheme="minorHAnsi" w:hAnsi="Arial" w:cs="Arial"/>
          <w:b/>
          <w:bCs/>
          <w:sz w:val="24"/>
          <w:szCs w:val="24"/>
          <w:lang w:eastAsia="en-US"/>
        </w:rPr>
      </w:pPr>
    </w:p>
    <w:p w14:paraId="5783B4BA" w14:textId="77777777" w:rsidR="00211FE4" w:rsidRDefault="00211FE4" w:rsidP="00211FE4">
      <w:pPr>
        <w:autoSpaceDE w:val="0"/>
        <w:autoSpaceDN w:val="0"/>
        <w:adjustRightInd w:val="0"/>
        <w:spacing w:after="0"/>
        <w:jc w:val="both"/>
        <w:rPr>
          <w:rFonts w:ascii="Arial" w:hAnsi="Arial" w:cs="Arial"/>
          <w:b/>
          <w:sz w:val="24"/>
          <w:szCs w:val="24"/>
        </w:rPr>
      </w:pPr>
      <w:r>
        <w:rPr>
          <w:rFonts w:ascii="Arial" w:hAnsi="Arial" w:cs="Arial"/>
          <w:b/>
          <w:sz w:val="24"/>
          <w:szCs w:val="24"/>
        </w:rPr>
        <w:t>Online</w:t>
      </w:r>
      <w:r>
        <w:rPr>
          <w:rFonts w:ascii="Arial" w:hAnsi="Arial" w:cs="Arial"/>
          <w:b/>
          <w:color w:val="00B050"/>
          <w:sz w:val="24"/>
          <w:szCs w:val="24"/>
        </w:rPr>
        <w:t xml:space="preserve"> </w:t>
      </w:r>
      <w:r>
        <w:rPr>
          <w:rFonts w:ascii="Arial" w:hAnsi="Arial" w:cs="Arial"/>
          <w:b/>
          <w:sz w:val="24"/>
          <w:szCs w:val="24"/>
        </w:rPr>
        <w:t>safety:</w:t>
      </w:r>
    </w:p>
    <w:p w14:paraId="72B91B4F" w14:textId="77777777" w:rsidR="00211FE4" w:rsidRDefault="00211FE4" w:rsidP="00211FE4">
      <w:pPr>
        <w:autoSpaceDE w:val="0"/>
        <w:autoSpaceDN w:val="0"/>
        <w:adjustRightInd w:val="0"/>
        <w:jc w:val="both"/>
        <w:rPr>
          <w:rFonts w:ascii="Arial" w:eastAsia="Arial" w:hAnsi="Arial" w:cs="Arial"/>
          <w:sz w:val="24"/>
          <w:szCs w:val="24"/>
        </w:rPr>
      </w:pPr>
      <w:r>
        <w:rPr>
          <w:rFonts w:ascii="Arial" w:eastAsia="Arial" w:hAnsi="Arial" w:cs="Arial"/>
          <w:sz w:val="24"/>
          <w:szCs w:val="24"/>
        </w:rPr>
        <w:t>On school equipment we ensure that appropriate filters and appropriate monitoring systems are in place.</w:t>
      </w:r>
    </w:p>
    <w:p w14:paraId="42599A70" w14:textId="5D2B9383" w:rsidR="00211FE4" w:rsidRDefault="00211FE4" w:rsidP="00211FE4">
      <w:pPr>
        <w:autoSpaceDE w:val="0"/>
        <w:autoSpaceDN w:val="0"/>
        <w:adjustRightInd w:val="0"/>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We refer you to the 4Cs as detailed in KCSIE </w:t>
      </w:r>
      <w:r>
        <w:rPr>
          <w:rFonts w:ascii="Arial" w:eastAsiaTheme="minorHAnsi" w:hAnsi="Arial" w:cs="Arial"/>
          <w:b/>
          <w:color w:val="00B050"/>
          <w:sz w:val="24"/>
          <w:szCs w:val="24"/>
          <w:lang w:eastAsia="en-US"/>
        </w:rPr>
        <w:t>2025</w:t>
      </w:r>
      <w:r>
        <w:rPr>
          <w:rFonts w:ascii="Arial" w:eastAsiaTheme="minorHAnsi" w:hAnsi="Arial" w:cs="Arial"/>
          <w:sz w:val="24"/>
          <w:szCs w:val="24"/>
          <w:lang w:eastAsia="en-US"/>
        </w:rPr>
        <w:t xml:space="preserve"> to ensure an effective online policy. </w:t>
      </w:r>
    </w:p>
    <w:p w14:paraId="02869488" w14:textId="77777777" w:rsidR="00211FE4" w:rsidRDefault="00211FE4" w:rsidP="00211FE4">
      <w:pPr>
        <w:autoSpaceDE w:val="0"/>
        <w:autoSpaceDN w:val="0"/>
        <w:adjustRightInd w:val="0"/>
        <w:spacing w:after="0"/>
        <w:jc w:val="both"/>
        <w:rPr>
          <w:rFonts w:ascii="Arial" w:eastAsiaTheme="minorHAnsi" w:hAnsi="Arial" w:cs="Arial"/>
          <w:sz w:val="24"/>
          <w:szCs w:val="24"/>
          <w:highlight w:val="yellow"/>
          <w:lang w:eastAsia="en-US"/>
        </w:rPr>
      </w:pPr>
    </w:p>
    <w:p w14:paraId="7FFCD0B6" w14:textId="77777777" w:rsidR="00211FE4" w:rsidRDefault="00211FE4" w:rsidP="00211FE4">
      <w:pPr>
        <w:autoSpaceDE w:val="0"/>
        <w:autoSpaceDN w:val="0"/>
        <w:adjustRightInd w:val="0"/>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The school’s policy on the use of mobile and smart technology and their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GCPS carefully considers how this is managed on the school premises. </w:t>
      </w:r>
    </w:p>
    <w:p w14:paraId="20DFD5E0" w14:textId="77777777" w:rsidR="00211FE4" w:rsidRDefault="00211FE4" w:rsidP="00211FE4">
      <w:pPr>
        <w:autoSpaceDE w:val="0"/>
        <w:autoSpaceDN w:val="0"/>
        <w:adjustRightInd w:val="0"/>
        <w:spacing w:after="0" w:line="240" w:lineRule="auto"/>
        <w:jc w:val="both"/>
        <w:rPr>
          <w:rFonts w:ascii="Arial" w:eastAsia="Arial" w:hAnsi="Arial" w:cs="Arial"/>
          <w:sz w:val="24"/>
          <w:szCs w:val="24"/>
        </w:rPr>
      </w:pPr>
    </w:p>
    <w:p w14:paraId="461CB13D" w14:textId="77777777" w:rsidR="00211FE4" w:rsidRDefault="00211FE4" w:rsidP="00211FE4">
      <w:pPr>
        <w:autoSpaceDE w:val="0"/>
        <w:autoSpaceDN w:val="0"/>
        <w:adjustRightInd w:val="0"/>
        <w:spacing w:after="0" w:line="240" w:lineRule="auto"/>
        <w:jc w:val="both"/>
        <w:rPr>
          <w:rFonts w:ascii="Arial" w:eastAsia="Arial" w:hAnsi="Arial" w:cs="Arial"/>
          <w:b/>
          <w:sz w:val="24"/>
          <w:szCs w:val="24"/>
        </w:rPr>
      </w:pPr>
    </w:p>
    <w:p w14:paraId="55C85A35" w14:textId="77777777" w:rsidR="00211FE4" w:rsidRDefault="00211FE4" w:rsidP="00211FE4">
      <w:pPr>
        <w:autoSpaceDE w:val="0"/>
        <w:autoSpaceDN w:val="0"/>
        <w:adjustRightInd w:val="0"/>
        <w:spacing w:after="0" w:line="240" w:lineRule="auto"/>
        <w:jc w:val="both"/>
        <w:rPr>
          <w:rFonts w:ascii="Arial" w:eastAsia="Arial" w:hAnsi="Arial" w:cs="Arial"/>
          <w:b/>
          <w:sz w:val="24"/>
          <w:szCs w:val="24"/>
        </w:rPr>
      </w:pPr>
      <w:r>
        <w:rPr>
          <w:rFonts w:ascii="Arial" w:eastAsia="Arial" w:hAnsi="Arial" w:cs="Arial"/>
          <w:b/>
          <w:sz w:val="24"/>
          <w:szCs w:val="24"/>
        </w:rPr>
        <w:t>Working off school premises:</w:t>
      </w:r>
    </w:p>
    <w:p w14:paraId="0239966C" w14:textId="77777777" w:rsidR="00211FE4" w:rsidRDefault="00211FE4" w:rsidP="00211FE4">
      <w:pPr>
        <w:spacing w:after="0" w:line="240" w:lineRule="auto"/>
        <w:rPr>
          <w:rFonts w:ascii="Arial" w:eastAsia="Arial" w:hAnsi="Arial" w:cs="Arial"/>
          <w:color w:val="FF0000"/>
          <w:sz w:val="24"/>
          <w:szCs w:val="24"/>
        </w:rPr>
      </w:pPr>
      <w:r>
        <w:rPr>
          <w:rFonts w:ascii="Arial" w:eastAsia="Arial" w:hAnsi="Arial" w:cs="Arial"/>
          <w:sz w:val="24"/>
          <w:szCs w:val="24"/>
        </w:rPr>
        <w:t xml:space="preserve">Where staff take school computer/digital equipment / or records in paper form, off school site, they do so with the view that they abide by the staff policies as above and also the </w:t>
      </w:r>
      <w:r>
        <w:rPr>
          <w:rFonts w:ascii="Arial" w:eastAsia="Arial" w:hAnsi="Arial" w:cs="Arial"/>
          <w:b/>
          <w:sz w:val="24"/>
          <w:szCs w:val="24"/>
        </w:rPr>
        <w:t>GDPR Data Protection Policy</w:t>
      </w:r>
      <w:r>
        <w:rPr>
          <w:rFonts w:ascii="Arial" w:eastAsia="Arial" w:hAnsi="Arial" w:cs="Arial"/>
          <w:sz w:val="24"/>
          <w:szCs w:val="24"/>
        </w:rPr>
        <w:t>.</w:t>
      </w:r>
    </w:p>
    <w:p w14:paraId="764C67AD" w14:textId="77777777" w:rsidR="00211FE4" w:rsidRDefault="00211FE4" w:rsidP="00211FE4">
      <w:pPr>
        <w:spacing w:after="0" w:line="240" w:lineRule="auto"/>
        <w:rPr>
          <w:rFonts w:ascii="Arial" w:eastAsia="Arial" w:hAnsi="Arial" w:cs="Arial"/>
          <w:color w:val="7030A0"/>
          <w:sz w:val="24"/>
          <w:szCs w:val="24"/>
        </w:rPr>
      </w:pPr>
    </w:p>
    <w:p w14:paraId="6C324BC3" w14:textId="77777777" w:rsidR="00211FE4" w:rsidRDefault="00211FE4" w:rsidP="00F14826">
      <w:pPr>
        <w:numPr>
          <w:ilvl w:val="0"/>
          <w:numId w:val="59"/>
        </w:numPr>
        <w:tabs>
          <w:tab w:val="left" w:pos="567"/>
        </w:tabs>
        <w:autoSpaceDE w:val="0"/>
        <w:autoSpaceDN w:val="0"/>
        <w:adjustRightInd w:val="0"/>
        <w:spacing w:after="0"/>
        <w:ind w:left="567" w:hanging="207"/>
        <w:contextualSpacing/>
        <w:jc w:val="both"/>
        <w:rPr>
          <w:rFonts w:ascii="Arial" w:eastAsia="Arial" w:hAnsi="Arial" w:cs="Arial"/>
          <w:color w:val="000000"/>
          <w:sz w:val="24"/>
          <w:szCs w:val="24"/>
        </w:rPr>
      </w:pPr>
      <w:r>
        <w:rPr>
          <w:rFonts w:ascii="Arial" w:eastAsia="Arial" w:hAnsi="Arial" w:cs="Arial"/>
          <w:sz w:val="24"/>
          <w:szCs w:val="24"/>
        </w:rPr>
        <w:t>Staff are reminded that information, both in paper or electric form, is sensitive and protected under data protection and GDPR and should be safe and securely stored off the premises and during transport</w:t>
      </w:r>
      <w:r>
        <w:rPr>
          <w:rFonts w:ascii="Arial" w:eastAsia="Arial" w:hAnsi="Arial" w:cs="Arial"/>
          <w:color w:val="7030A0"/>
          <w:sz w:val="24"/>
          <w:szCs w:val="24"/>
        </w:rPr>
        <w:t>.</w:t>
      </w:r>
      <w:r>
        <w:rPr>
          <w:rFonts w:ascii="Arial" w:eastAsia="Arial" w:hAnsi="Arial" w:cs="Arial"/>
          <w:color w:val="00B0F0"/>
          <w:sz w:val="24"/>
          <w:szCs w:val="24"/>
        </w:rPr>
        <w:t xml:space="preserve">  </w:t>
      </w:r>
      <w:r>
        <w:rPr>
          <w:rFonts w:ascii="Arial" w:eastAsia="Arial" w:hAnsi="Arial" w:cs="Arial"/>
          <w:color w:val="000000"/>
          <w:sz w:val="24"/>
          <w:szCs w:val="24"/>
        </w:rPr>
        <w:t>Teaching staff are provided with an encrypted USB device.</w:t>
      </w:r>
    </w:p>
    <w:p w14:paraId="6091689B" w14:textId="77777777" w:rsidR="00211FE4" w:rsidRPr="00BD7BFE" w:rsidRDefault="00211FE4" w:rsidP="00F14826">
      <w:pPr>
        <w:numPr>
          <w:ilvl w:val="0"/>
          <w:numId w:val="59"/>
        </w:numPr>
        <w:tabs>
          <w:tab w:val="left" w:pos="567"/>
        </w:tabs>
        <w:autoSpaceDE w:val="0"/>
        <w:autoSpaceDN w:val="0"/>
        <w:adjustRightInd w:val="0"/>
        <w:spacing w:after="0"/>
        <w:ind w:left="567" w:hanging="207"/>
        <w:contextualSpacing/>
        <w:jc w:val="both"/>
        <w:rPr>
          <w:rFonts w:ascii="Arial" w:hAnsi="Arial" w:cs="Arial"/>
          <w:sz w:val="24"/>
          <w:szCs w:val="24"/>
        </w:rPr>
      </w:pPr>
      <w:r w:rsidRPr="00BD7BFE">
        <w:rPr>
          <w:rFonts w:ascii="Arial" w:eastAsia="Arial" w:hAnsi="Arial" w:cs="Arial"/>
          <w:sz w:val="24"/>
          <w:szCs w:val="24"/>
        </w:rPr>
        <w:t>Remote server access is no longer available.</w:t>
      </w:r>
    </w:p>
    <w:p w14:paraId="4566EA62" w14:textId="77777777" w:rsidR="00211FE4" w:rsidRDefault="00211FE4" w:rsidP="00211FE4">
      <w:pPr>
        <w:rPr>
          <w:rFonts w:ascii="Arial" w:hAnsi="Arial" w:cs="Arial"/>
          <w:b/>
          <w:sz w:val="28"/>
          <w:szCs w:val="28"/>
        </w:rPr>
      </w:pPr>
    </w:p>
    <w:p w14:paraId="3C4CEEAA" w14:textId="77777777" w:rsidR="00211FE4" w:rsidRDefault="00211FE4" w:rsidP="00211FE4">
      <w:pPr>
        <w:rPr>
          <w:rFonts w:ascii="Arial" w:hAnsi="Arial" w:cs="Arial"/>
          <w:b/>
          <w:sz w:val="28"/>
          <w:szCs w:val="28"/>
        </w:rPr>
      </w:pPr>
    </w:p>
    <w:p w14:paraId="183A96E8" w14:textId="1E479C89" w:rsidR="00211FE4" w:rsidRDefault="00211FE4" w:rsidP="00211FE4">
      <w:pPr>
        <w:rPr>
          <w:rFonts w:ascii="Arial" w:hAnsi="Arial" w:cs="Arial"/>
          <w:b/>
          <w:sz w:val="28"/>
          <w:szCs w:val="28"/>
        </w:rPr>
      </w:pPr>
      <w:r>
        <w:rPr>
          <w:rFonts w:ascii="Arial" w:hAnsi="Arial" w:cs="Arial"/>
          <w:b/>
          <w:sz w:val="28"/>
          <w:szCs w:val="28"/>
        </w:rPr>
        <w:t>E Safety</w:t>
      </w:r>
    </w:p>
    <w:p w14:paraId="1ABC0BF0" w14:textId="77777777" w:rsidR="00211FE4" w:rsidRDefault="00211FE4" w:rsidP="00211FE4">
      <w:pPr>
        <w:rPr>
          <w:rFonts w:ascii="Arial" w:hAnsi="Arial" w:cs="Arial"/>
          <w:sz w:val="24"/>
          <w:szCs w:val="24"/>
        </w:rPr>
      </w:pPr>
      <w:r>
        <w:rPr>
          <w:rFonts w:ascii="Arial" w:hAnsi="Arial" w:cs="Arial"/>
          <w:sz w:val="24"/>
          <w:szCs w:val="24"/>
        </w:rPr>
        <w:t>This school has made significant investment in information technology and computer systems to support teaching and learning and to give learners the opportunity to seek information and carry out research. Access to the internet carries with it the danger that learners could find and view material that is unsuitable for them or that they could be put at risk from unwanted and inappropriate contacts. This policy seeks to ensure that the internet is used appropriately for learning but with safeguards to protect learners from harm. School has invested in Securus - a programme capturing inappropriate words/keystrokes/searches that children or staff input or access.  Should any incident captures be made, these are dealt with appropriately.</w:t>
      </w:r>
    </w:p>
    <w:p w14:paraId="3B22BEDE" w14:textId="77777777" w:rsidR="00211FE4" w:rsidRDefault="00211FE4" w:rsidP="00211FE4">
      <w:pPr>
        <w:rPr>
          <w:rFonts w:ascii="Arial" w:hAnsi="Arial" w:cs="Arial"/>
          <w:b/>
          <w:sz w:val="24"/>
          <w:szCs w:val="24"/>
        </w:rPr>
      </w:pPr>
      <w:r>
        <w:rPr>
          <w:rFonts w:ascii="Arial" w:hAnsi="Arial" w:cs="Arial"/>
          <w:b/>
          <w:sz w:val="24"/>
          <w:szCs w:val="24"/>
        </w:rPr>
        <w:t>Aims</w:t>
      </w:r>
    </w:p>
    <w:p w14:paraId="3F012BD5" w14:textId="77777777" w:rsidR="00211FE4" w:rsidRDefault="00211FE4" w:rsidP="00F14826">
      <w:pPr>
        <w:numPr>
          <w:ilvl w:val="0"/>
          <w:numId w:val="60"/>
        </w:numPr>
        <w:spacing w:after="0" w:line="240" w:lineRule="auto"/>
        <w:rPr>
          <w:rFonts w:ascii="Arial" w:hAnsi="Arial" w:cs="Arial"/>
          <w:sz w:val="24"/>
          <w:szCs w:val="24"/>
        </w:rPr>
      </w:pPr>
      <w:r>
        <w:rPr>
          <w:rFonts w:ascii="Arial" w:hAnsi="Arial" w:cs="Arial"/>
          <w:sz w:val="24"/>
          <w:szCs w:val="24"/>
        </w:rPr>
        <w:t>To ensure that learners’ access to inappropriate sites and locations is restricted and this is also monitored.</w:t>
      </w:r>
    </w:p>
    <w:p w14:paraId="2AFB5469" w14:textId="77777777" w:rsidR="00211FE4" w:rsidRDefault="00211FE4" w:rsidP="00F14826">
      <w:pPr>
        <w:numPr>
          <w:ilvl w:val="0"/>
          <w:numId w:val="60"/>
        </w:numPr>
        <w:spacing w:after="0" w:line="240" w:lineRule="auto"/>
        <w:rPr>
          <w:rFonts w:ascii="Arial" w:hAnsi="Arial" w:cs="Arial"/>
          <w:sz w:val="24"/>
          <w:szCs w:val="24"/>
        </w:rPr>
      </w:pPr>
      <w:r>
        <w:rPr>
          <w:rFonts w:ascii="Arial" w:hAnsi="Arial" w:cs="Arial"/>
          <w:sz w:val="24"/>
          <w:szCs w:val="24"/>
        </w:rPr>
        <w:t>To ensure that the use of the internet is for proper purposes related to the teaching, learning and curriculum of this school.</w:t>
      </w:r>
    </w:p>
    <w:p w14:paraId="06E2054F" w14:textId="77777777" w:rsidR="00211FE4" w:rsidRDefault="00211FE4" w:rsidP="00F14826">
      <w:pPr>
        <w:numPr>
          <w:ilvl w:val="0"/>
          <w:numId w:val="60"/>
        </w:numPr>
        <w:spacing w:after="0" w:line="240" w:lineRule="auto"/>
        <w:rPr>
          <w:rFonts w:ascii="Arial" w:hAnsi="Arial" w:cs="Arial"/>
          <w:sz w:val="24"/>
          <w:szCs w:val="24"/>
        </w:rPr>
      </w:pPr>
      <w:r>
        <w:rPr>
          <w:rFonts w:ascii="Arial" w:hAnsi="Arial" w:cs="Arial"/>
          <w:sz w:val="24"/>
          <w:szCs w:val="24"/>
        </w:rPr>
        <w:t>To protect children from harm and upset that could be caused through giving them access to inappropriate sites, materials, images and contacts.</w:t>
      </w:r>
    </w:p>
    <w:p w14:paraId="27F24DEA" w14:textId="77777777" w:rsidR="00211FE4" w:rsidRDefault="00211FE4" w:rsidP="00F14826">
      <w:pPr>
        <w:numPr>
          <w:ilvl w:val="0"/>
          <w:numId w:val="60"/>
        </w:numPr>
        <w:spacing w:after="0" w:line="240" w:lineRule="auto"/>
        <w:rPr>
          <w:rFonts w:ascii="Arial" w:hAnsi="Arial" w:cs="Arial"/>
          <w:sz w:val="24"/>
          <w:szCs w:val="24"/>
        </w:rPr>
      </w:pPr>
      <w:r>
        <w:rPr>
          <w:rFonts w:ascii="Arial" w:hAnsi="Arial" w:cs="Arial"/>
          <w:sz w:val="24"/>
          <w:szCs w:val="24"/>
        </w:rPr>
        <w:t>To make learners aware that there are inappropriate sites that are harmful and which must be avoided in school and at home.</w:t>
      </w:r>
    </w:p>
    <w:p w14:paraId="15A3D5EA" w14:textId="77777777" w:rsidR="00211FE4" w:rsidRDefault="00211FE4" w:rsidP="00F14826">
      <w:pPr>
        <w:numPr>
          <w:ilvl w:val="0"/>
          <w:numId w:val="60"/>
        </w:numPr>
        <w:spacing w:after="0" w:line="240" w:lineRule="auto"/>
        <w:rPr>
          <w:rFonts w:ascii="Arial" w:hAnsi="Arial" w:cs="Arial"/>
          <w:sz w:val="24"/>
          <w:szCs w:val="24"/>
        </w:rPr>
      </w:pPr>
      <w:r>
        <w:rPr>
          <w:rFonts w:ascii="Arial" w:hAnsi="Arial" w:cs="Arial"/>
          <w:sz w:val="24"/>
          <w:szCs w:val="24"/>
        </w:rPr>
        <w:t>To encourage learners to report immediately any inappropriate sites, materials or contacts that they find on the internet, either at school or at home.</w:t>
      </w:r>
    </w:p>
    <w:p w14:paraId="4952258F" w14:textId="77777777" w:rsidR="00211FE4" w:rsidRDefault="00211FE4" w:rsidP="00F14826">
      <w:pPr>
        <w:numPr>
          <w:ilvl w:val="0"/>
          <w:numId w:val="60"/>
        </w:numPr>
        <w:spacing w:after="0" w:line="240" w:lineRule="auto"/>
        <w:rPr>
          <w:rFonts w:ascii="Arial" w:hAnsi="Arial" w:cs="Arial"/>
          <w:sz w:val="24"/>
          <w:szCs w:val="24"/>
        </w:rPr>
      </w:pPr>
      <w:r>
        <w:rPr>
          <w:rFonts w:ascii="Arial" w:hAnsi="Arial" w:cs="Arial"/>
          <w:sz w:val="24"/>
          <w:szCs w:val="24"/>
        </w:rPr>
        <w:t>To raise awareness with older children in school, who are likely to be using computers independently at home of the potential risks and dangers of internet use. To ensure older pupils are aware that they should never send or receive images of parts of the body that are usually private = sexting</w:t>
      </w:r>
    </w:p>
    <w:p w14:paraId="6F77B796" w14:textId="77777777" w:rsidR="00211FE4" w:rsidRDefault="00211FE4" w:rsidP="00F14826">
      <w:pPr>
        <w:numPr>
          <w:ilvl w:val="0"/>
          <w:numId w:val="60"/>
        </w:numPr>
        <w:spacing w:after="0" w:line="240" w:lineRule="auto"/>
        <w:rPr>
          <w:rFonts w:ascii="Arial" w:hAnsi="Arial" w:cs="Arial"/>
          <w:sz w:val="24"/>
          <w:szCs w:val="24"/>
        </w:rPr>
      </w:pPr>
      <w:r>
        <w:rPr>
          <w:rFonts w:ascii="Arial" w:hAnsi="Arial" w:cs="Arial"/>
          <w:sz w:val="24"/>
          <w:szCs w:val="24"/>
        </w:rPr>
        <w:t>When discussing online safety, to ensure our explanations are accessible to SEND pupils, e.g. more visual, reinforced and/or more examples.</w:t>
      </w:r>
    </w:p>
    <w:p w14:paraId="5ECAF11F" w14:textId="77777777" w:rsidR="00211FE4" w:rsidRDefault="00211FE4" w:rsidP="00211FE4">
      <w:pPr>
        <w:ind w:left="360"/>
        <w:rPr>
          <w:rFonts w:ascii="Arial" w:hAnsi="Arial" w:cs="Arial"/>
          <w:sz w:val="24"/>
          <w:szCs w:val="24"/>
        </w:rPr>
      </w:pPr>
    </w:p>
    <w:p w14:paraId="2A912760" w14:textId="77777777" w:rsidR="00211FE4" w:rsidRDefault="00211FE4" w:rsidP="00211FE4">
      <w:pPr>
        <w:rPr>
          <w:rFonts w:ascii="Arial" w:hAnsi="Arial" w:cs="Arial"/>
          <w:b/>
          <w:sz w:val="24"/>
          <w:szCs w:val="24"/>
        </w:rPr>
      </w:pPr>
      <w:r>
        <w:rPr>
          <w:rFonts w:ascii="Arial" w:hAnsi="Arial" w:cs="Arial"/>
          <w:b/>
          <w:sz w:val="24"/>
          <w:szCs w:val="24"/>
        </w:rPr>
        <w:lastRenderedPageBreak/>
        <w:t>Guidelines</w:t>
      </w:r>
    </w:p>
    <w:p w14:paraId="1DA0640C" w14:textId="77777777" w:rsidR="00211FE4" w:rsidRDefault="00211FE4" w:rsidP="00F14826">
      <w:pPr>
        <w:numPr>
          <w:ilvl w:val="0"/>
          <w:numId w:val="61"/>
        </w:numPr>
        <w:spacing w:after="0" w:line="240" w:lineRule="auto"/>
        <w:rPr>
          <w:rFonts w:ascii="Arial" w:hAnsi="Arial" w:cs="Arial"/>
          <w:color w:val="FF0000"/>
          <w:sz w:val="24"/>
          <w:szCs w:val="24"/>
        </w:rPr>
      </w:pPr>
      <w:r>
        <w:rPr>
          <w:rFonts w:ascii="Arial" w:hAnsi="Arial" w:cs="Arial"/>
          <w:color w:val="FF0000"/>
          <w:sz w:val="24"/>
          <w:szCs w:val="24"/>
        </w:rPr>
        <w:t>ALL staff who access school IT systems must complete Cyber Security training, as a requirement of our DfE Risk Protection Arrangement.</w:t>
      </w:r>
    </w:p>
    <w:p w14:paraId="2D2ACF7E" w14:textId="77777777" w:rsidR="00211FE4" w:rsidRDefault="00211FE4" w:rsidP="00F14826">
      <w:pPr>
        <w:numPr>
          <w:ilvl w:val="0"/>
          <w:numId w:val="61"/>
        </w:numPr>
        <w:spacing w:after="0" w:line="240" w:lineRule="auto"/>
        <w:rPr>
          <w:rFonts w:ascii="Arial" w:hAnsi="Arial" w:cs="Arial"/>
          <w:sz w:val="24"/>
          <w:szCs w:val="24"/>
        </w:rPr>
      </w:pPr>
      <w:r>
        <w:rPr>
          <w:rFonts w:ascii="Arial" w:hAnsi="Arial" w:cs="Arial"/>
          <w:sz w:val="24"/>
          <w:szCs w:val="24"/>
        </w:rPr>
        <w:t>Staff must ensure they have researched any websites prior to sharing with pupils.</w:t>
      </w:r>
    </w:p>
    <w:p w14:paraId="5E66D1EA" w14:textId="77777777" w:rsidR="00211FE4" w:rsidRDefault="00211FE4" w:rsidP="00F14826">
      <w:pPr>
        <w:numPr>
          <w:ilvl w:val="0"/>
          <w:numId w:val="61"/>
        </w:numPr>
        <w:spacing w:after="0" w:line="240" w:lineRule="auto"/>
        <w:rPr>
          <w:rFonts w:ascii="Arial" w:hAnsi="Arial" w:cs="Arial"/>
          <w:sz w:val="24"/>
          <w:szCs w:val="24"/>
        </w:rPr>
      </w:pPr>
      <w:r>
        <w:rPr>
          <w:rFonts w:ascii="Arial" w:hAnsi="Arial" w:cs="Arial"/>
          <w:sz w:val="24"/>
          <w:szCs w:val="24"/>
        </w:rPr>
        <w:t>Appropriate firewalls are in place and must be enabled at all times on all the school computers. Anti-virus software is also installed and kept up-to-date.</w:t>
      </w:r>
    </w:p>
    <w:p w14:paraId="298FE03E" w14:textId="77777777" w:rsidR="00211FE4" w:rsidRDefault="00211FE4" w:rsidP="00F14826">
      <w:pPr>
        <w:numPr>
          <w:ilvl w:val="0"/>
          <w:numId w:val="61"/>
        </w:numPr>
        <w:spacing w:after="0" w:line="240" w:lineRule="auto"/>
        <w:rPr>
          <w:rFonts w:ascii="Arial" w:hAnsi="Arial" w:cs="Arial"/>
          <w:sz w:val="24"/>
          <w:szCs w:val="24"/>
        </w:rPr>
      </w:pPr>
      <w:r>
        <w:rPr>
          <w:rFonts w:ascii="Arial" w:hAnsi="Arial" w:cs="Arial"/>
          <w:sz w:val="24"/>
          <w:szCs w:val="24"/>
        </w:rPr>
        <w:t>Staff must not under any circumstances, or at any time, disable- or bypass- firewalls on any school-owned equipment.</w:t>
      </w:r>
    </w:p>
    <w:p w14:paraId="0F9A6306" w14:textId="77777777" w:rsidR="00211FE4" w:rsidRDefault="00211FE4" w:rsidP="00F14826">
      <w:pPr>
        <w:numPr>
          <w:ilvl w:val="0"/>
          <w:numId w:val="61"/>
        </w:numPr>
        <w:spacing w:after="0" w:line="240" w:lineRule="auto"/>
        <w:rPr>
          <w:rFonts w:ascii="Arial" w:hAnsi="Arial" w:cs="Arial"/>
          <w:sz w:val="24"/>
          <w:szCs w:val="24"/>
        </w:rPr>
      </w:pPr>
      <w:r>
        <w:rPr>
          <w:rFonts w:ascii="Arial" w:hAnsi="Arial" w:cs="Arial"/>
          <w:sz w:val="24"/>
          <w:szCs w:val="24"/>
        </w:rPr>
        <w:t>Learners will be supervised by adults when they are given access to the internet.</w:t>
      </w:r>
    </w:p>
    <w:p w14:paraId="2C91F73E" w14:textId="77777777" w:rsidR="00BD7BFE" w:rsidRDefault="00211FE4" w:rsidP="00F14826">
      <w:pPr>
        <w:numPr>
          <w:ilvl w:val="0"/>
          <w:numId w:val="61"/>
        </w:numPr>
        <w:spacing w:after="0" w:line="240" w:lineRule="auto"/>
        <w:rPr>
          <w:rFonts w:ascii="Arial" w:hAnsi="Arial" w:cs="Arial"/>
          <w:sz w:val="24"/>
          <w:szCs w:val="24"/>
        </w:rPr>
      </w:pPr>
      <w:r>
        <w:rPr>
          <w:rFonts w:ascii="Arial" w:hAnsi="Arial" w:cs="Arial"/>
          <w:sz w:val="24"/>
          <w:szCs w:val="24"/>
        </w:rPr>
        <w:t>Staff must only use computers for school purposes. School computers used by staff at home or in school must not be modified or used for personal use.</w:t>
      </w:r>
    </w:p>
    <w:p w14:paraId="30D58F02" w14:textId="3368F0A1" w:rsidR="00211FE4" w:rsidRPr="00BD7BFE" w:rsidRDefault="00BD7BFE" w:rsidP="00F14826">
      <w:pPr>
        <w:numPr>
          <w:ilvl w:val="0"/>
          <w:numId w:val="61"/>
        </w:numPr>
        <w:spacing w:after="0" w:line="240" w:lineRule="auto"/>
        <w:rPr>
          <w:rFonts w:ascii="Arial" w:hAnsi="Arial" w:cs="Arial"/>
          <w:color w:val="00B050"/>
          <w:sz w:val="24"/>
          <w:szCs w:val="24"/>
        </w:rPr>
      </w:pPr>
      <w:r w:rsidRPr="00BD7BFE">
        <w:rPr>
          <w:rFonts w:ascii="Arial" w:hAnsi="Arial" w:cs="Arial"/>
          <w:color w:val="00B050"/>
          <w:sz w:val="24"/>
          <w:szCs w:val="24"/>
        </w:rPr>
        <w:t>School devices must be brought into school regularly to ensure security software is kept up to date.</w:t>
      </w:r>
      <w:r w:rsidR="00211FE4" w:rsidRPr="00BD7BFE">
        <w:rPr>
          <w:rFonts w:ascii="Arial" w:hAnsi="Arial" w:cs="Arial"/>
          <w:color w:val="00B050"/>
          <w:sz w:val="24"/>
          <w:szCs w:val="24"/>
        </w:rPr>
        <w:t xml:space="preserve"> </w:t>
      </w:r>
    </w:p>
    <w:p w14:paraId="0BDC118D" w14:textId="77777777" w:rsidR="00211FE4" w:rsidRDefault="00211FE4" w:rsidP="00F14826">
      <w:pPr>
        <w:numPr>
          <w:ilvl w:val="0"/>
          <w:numId w:val="61"/>
        </w:numPr>
        <w:spacing w:after="0" w:line="240" w:lineRule="auto"/>
        <w:rPr>
          <w:rFonts w:ascii="Arial" w:hAnsi="Arial" w:cs="Arial"/>
          <w:sz w:val="24"/>
          <w:szCs w:val="24"/>
        </w:rPr>
      </w:pPr>
      <w:r>
        <w:rPr>
          <w:rFonts w:ascii="Arial" w:hAnsi="Arial" w:cs="Arial"/>
          <w:sz w:val="24"/>
          <w:szCs w:val="24"/>
        </w:rPr>
        <w:t xml:space="preserve">If learners bring digitally stored information into school staff must check the suitability of the information before it is used in school. </w:t>
      </w:r>
    </w:p>
    <w:p w14:paraId="149A0F30" w14:textId="77777777" w:rsidR="00211FE4" w:rsidRDefault="00211FE4" w:rsidP="00F14826">
      <w:pPr>
        <w:pStyle w:val="ListParagraph"/>
        <w:numPr>
          <w:ilvl w:val="0"/>
          <w:numId w:val="61"/>
        </w:numPr>
        <w:spacing w:after="0" w:line="240" w:lineRule="auto"/>
        <w:rPr>
          <w:rFonts w:ascii="Arial" w:hAnsi="Arial" w:cs="Arial"/>
          <w:sz w:val="24"/>
          <w:szCs w:val="24"/>
        </w:rPr>
      </w:pPr>
      <w:r>
        <w:rPr>
          <w:rFonts w:ascii="Arial" w:hAnsi="Arial" w:cs="Arial"/>
          <w:sz w:val="24"/>
          <w:szCs w:val="24"/>
        </w:rPr>
        <w:t>Only encrypted USB devices provided by school should be used to ensure data is protected and prevent malware attacks.</w:t>
      </w:r>
    </w:p>
    <w:p w14:paraId="75456A6B" w14:textId="77777777" w:rsidR="00211FE4" w:rsidRDefault="00211FE4" w:rsidP="00F14826">
      <w:pPr>
        <w:pStyle w:val="ListParagraph"/>
        <w:numPr>
          <w:ilvl w:val="0"/>
          <w:numId w:val="61"/>
        </w:numPr>
        <w:spacing w:after="0" w:line="240" w:lineRule="auto"/>
        <w:rPr>
          <w:rFonts w:ascii="Arial" w:hAnsi="Arial" w:cs="Arial"/>
          <w:sz w:val="24"/>
          <w:szCs w:val="24"/>
        </w:rPr>
      </w:pPr>
      <w:r>
        <w:rPr>
          <w:rFonts w:ascii="Arial" w:hAnsi="Arial" w:cs="Arial"/>
          <w:sz w:val="24"/>
          <w:szCs w:val="24"/>
        </w:rPr>
        <w:t>Learners must be encouraged to notify staff if, they at any time, come across unsuitable material on a computer.  They should also be encouraged to always tell an adult if they access anything that concerns them either in school or at home.</w:t>
      </w:r>
    </w:p>
    <w:p w14:paraId="03107DBD" w14:textId="77777777" w:rsidR="00211FE4" w:rsidRDefault="00211FE4" w:rsidP="00F14826">
      <w:pPr>
        <w:numPr>
          <w:ilvl w:val="0"/>
          <w:numId w:val="61"/>
        </w:numPr>
        <w:spacing w:after="0" w:line="240" w:lineRule="auto"/>
        <w:rPr>
          <w:rFonts w:ascii="Arial" w:hAnsi="Arial" w:cs="Arial"/>
          <w:sz w:val="24"/>
          <w:szCs w:val="24"/>
        </w:rPr>
      </w:pPr>
      <w:r>
        <w:rPr>
          <w:rFonts w:ascii="Arial" w:hAnsi="Arial" w:cs="Arial"/>
          <w:sz w:val="24"/>
          <w:szCs w:val="24"/>
        </w:rPr>
        <w:t>Staff must notify the headteacher immediately if they find unsuitable or inappropriate material on a computer or storage device.</w:t>
      </w:r>
    </w:p>
    <w:p w14:paraId="2AB480AC" w14:textId="77777777" w:rsidR="00211FE4" w:rsidRDefault="00211FE4" w:rsidP="00F14826">
      <w:pPr>
        <w:numPr>
          <w:ilvl w:val="0"/>
          <w:numId w:val="61"/>
        </w:numPr>
        <w:spacing w:after="0" w:line="240" w:lineRule="auto"/>
        <w:rPr>
          <w:rFonts w:ascii="Arial" w:hAnsi="Arial" w:cs="Arial"/>
          <w:sz w:val="24"/>
          <w:szCs w:val="24"/>
        </w:rPr>
      </w:pPr>
      <w:r>
        <w:rPr>
          <w:rFonts w:ascii="Arial" w:hAnsi="Arial" w:cs="Arial"/>
          <w:sz w:val="24"/>
          <w:szCs w:val="24"/>
        </w:rPr>
        <w:t>An Acceptable Use Policy for each pupil and parent/carer to sign is included in the Start of Year pack.</w:t>
      </w:r>
    </w:p>
    <w:p w14:paraId="69B90520" w14:textId="77777777" w:rsidR="00211FE4" w:rsidRDefault="00211FE4" w:rsidP="00F14826">
      <w:pPr>
        <w:numPr>
          <w:ilvl w:val="0"/>
          <w:numId w:val="61"/>
        </w:numPr>
        <w:spacing w:after="0" w:line="240" w:lineRule="auto"/>
        <w:rPr>
          <w:rFonts w:ascii="Arial" w:hAnsi="Arial" w:cs="Arial"/>
          <w:sz w:val="24"/>
          <w:szCs w:val="24"/>
        </w:rPr>
      </w:pPr>
      <w:r>
        <w:rPr>
          <w:rFonts w:ascii="Arial" w:hAnsi="Arial" w:cs="Arial"/>
          <w:sz w:val="24"/>
          <w:szCs w:val="24"/>
          <w:lang w:eastAsia="en-US"/>
        </w:rPr>
        <w:t xml:space="preserve">E-safety lessons are taught regularly throughout the school.  In these </w:t>
      </w:r>
      <w:proofErr w:type="gramStart"/>
      <w:r>
        <w:rPr>
          <w:rFonts w:ascii="Arial" w:hAnsi="Arial" w:cs="Arial"/>
          <w:sz w:val="24"/>
          <w:szCs w:val="24"/>
          <w:lang w:eastAsia="en-US"/>
        </w:rPr>
        <w:t>lessons</w:t>
      </w:r>
      <w:proofErr w:type="gramEnd"/>
      <w:r>
        <w:rPr>
          <w:rFonts w:ascii="Arial" w:hAnsi="Arial" w:cs="Arial"/>
          <w:sz w:val="24"/>
          <w:szCs w:val="24"/>
          <w:lang w:eastAsia="en-US"/>
        </w:rPr>
        <w:t xml:space="preserve"> children are taught to:</w:t>
      </w:r>
    </w:p>
    <w:p w14:paraId="7A0687C5" w14:textId="77777777" w:rsidR="00211FE4" w:rsidRDefault="00211FE4" w:rsidP="00F14826">
      <w:pPr>
        <w:numPr>
          <w:ilvl w:val="0"/>
          <w:numId w:val="62"/>
        </w:numPr>
        <w:spacing w:after="0" w:line="240" w:lineRule="auto"/>
        <w:rPr>
          <w:rFonts w:ascii="Arial" w:hAnsi="Arial" w:cs="Arial"/>
          <w:sz w:val="24"/>
          <w:szCs w:val="24"/>
          <w:lang w:eastAsia="en-US"/>
        </w:rPr>
      </w:pPr>
      <w:r>
        <w:rPr>
          <w:rFonts w:ascii="Arial" w:hAnsi="Arial" w:cs="Arial"/>
          <w:sz w:val="24"/>
          <w:szCs w:val="24"/>
          <w:lang w:eastAsia="en-US"/>
        </w:rPr>
        <w:t>Take responsibility for keeping themselves and others safe online.</w:t>
      </w:r>
    </w:p>
    <w:p w14:paraId="67938707" w14:textId="77777777" w:rsidR="00211FE4" w:rsidRDefault="00211FE4" w:rsidP="00F14826">
      <w:pPr>
        <w:numPr>
          <w:ilvl w:val="0"/>
          <w:numId w:val="62"/>
        </w:numPr>
        <w:spacing w:after="0" w:line="240" w:lineRule="auto"/>
        <w:rPr>
          <w:rFonts w:ascii="Arial" w:hAnsi="Arial" w:cs="Arial"/>
          <w:sz w:val="24"/>
          <w:szCs w:val="24"/>
          <w:lang w:eastAsia="en-US"/>
        </w:rPr>
      </w:pPr>
      <w:r>
        <w:rPr>
          <w:rFonts w:ascii="Arial" w:hAnsi="Arial" w:cs="Arial"/>
          <w:sz w:val="24"/>
          <w:szCs w:val="24"/>
          <w:lang w:eastAsia="en-US"/>
        </w:rPr>
        <w:t>To recognise online abuse and know how to report it</w:t>
      </w:r>
    </w:p>
    <w:p w14:paraId="21AFF821" w14:textId="77777777" w:rsidR="00211FE4" w:rsidRDefault="00211FE4" w:rsidP="00F14826">
      <w:pPr>
        <w:numPr>
          <w:ilvl w:val="0"/>
          <w:numId w:val="62"/>
        </w:numPr>
        <w:spacing w:after="0" w:line="240" w:lineRule="auto"/>
        <w:rPr>
          <w:rFonts w:ascii="Arial" w:hAnsi="Arial" w:cs="Arial"/>
          <w:sz w:val="24"/>
          <w:szCs w:val="24"/>
          <w:lang w:eastAsia="en-US"/>
        </w:rPr>
      </w:pPr>
      <w:r>
        <w:rPr>
          <w:rFonts w:ascii="Arial" w:hAnsi="Arial" w:cs="Arial"/>
          <w:sz w:val="24"/>
          <w:szCs w:val="24"/>
          <w:lang w:eastAsia="en-US"/>
        </w:rPr>
        <w:t>How to keep their usernames and passwords safe.</w:t>
      </w:r>
    </w:p>
    <w:p w14:paraId="76CEC2A2" w14:textId="77777777" w:rsidR="00211FE4" w:rsidRDefault="00211FE4" w:rsidP="00F14826">
      <w:pPr>
        <w:numPr>
          <w:ilvl w:val="0"/>
          <w:numId w:val="62"/>
        </w:numPr>
        <w:spacing w:after="0" w:line="240" w:lineRule="auto"/>
        <w:rPr>
          <w:rFonts w:ascii="Arial" w:hAnsi="Arial" w:cs="Arial"/>
          <w:sz w:val="24"/>
          <w:szCs w:val="24"/>
        </w:rPr>
      </w:pPr>
      <w:r>
        <w:rPr>
          <w:rFonts w:ascii="Arial" w:hAnsi="Arial" w:cs="Arial"/>
          <w:sz w:val="24"/>
          <w:szCs w:val="24"/>
          <w:lang w:eastAsia="en-US"/>
        </w:rPr>
        <w:t>To ensure that anything they put on their personal space on the school website is appropriate</w:t>
      </w:r>
    </w:p>
    <w:p w14:paraId="750DA6FA" w14:textId="77777777" w:rsidR="00211FE4" w:rsidRDefault="00211FE4" w:rsidP="00F14826">
      <w:pPr>
        <w:numPr>
          <w:ilvl w:val="0"/>
          <w:numId w:val="62"/>
        </w:numPr>
        <w:spacing w:after="0" w:line="240" w:lineRule="auto"/>
        <w:rPr>
          <w:rFonts w:ascii="Arial" w:hAnsi="Arial" w:cs="Arial"/>
          <w:sz w:val="24"/>
          <w:szCs w:val="24"/>
        </w:rPr>
      </w:pPr>
      <w:r>
        <w:rPr>
          <w:rFonts w:ascii="Arial" w:hAnsi="Arial" w:cs="Arial"/>
          <w:sz w:val="24"/>
          <w:szCs w:val="24"/>
          <w:lang w:eastAsia="en-US"/>
        </w:rPr>
        <w:t>To understand the impact of their digital footprint for the future</w:t>
      </w:r>
    </w:p>
    <w:p w14:paraId="27CBB4D7" w14:textId="77777777" w:rsidR="00211FE4" w:rsidRDefault="00211FE4" w:rsidP="00211FE4">
      <w:pPr>
        <w:spacing w:after="0" w:line="240" w:lineRule="auto"/>
        <w:ind w:left="720"/>
        <w:rPr>
          <w:rFonts w:ascii="Arial" w:hAnsi="Arial" w:cs="Arial"/>
          <w:sz w:val="24"/>
          <w:szCs w:val="24"/>
        </w:rPr>
      </w:pPr>
    </w:p>
    <w:p w14:paraId="4CE564DC" w14:textId="77777777" w:rsidR="00211FE4" w:rsidRDefault="00211FE4" w:rsidP="00211FE4">
      <w:pPr>
        <w:spacing w:after="0" w:line="240" w:lineRule="auto"/>
        <w:rPr>
          <w:rFonts w:ascii="Arial" w:hAnsi="Arial" w:cs="Arial"/>
          <w:sz w:val="24"/>
          <w:szCs w:val="24"/>
        </w:rPr>
      </w:pPr>
      <w:r>
        <w:rPr>
          <w:rFonts w:ascii="Arial" w:hAnsi="Arial" w:cs="Arial"/>
          <w:sz w:val="24"/>
          <w:szCs w:val="24"/>
          <w:lang w:eastAsia="en-US"/>
        </w:rPr>
        <w:t xml:space="preserve">School regularly disseminates advice regarding e-safety issues for parents via the school website and newsletter. There is a link to CEOP (Child Exploitation and Online Protection Centre) on the front page of the school website where children and their parents can find advice on online safety.  </w:t>
      </w:r>
    </w:p>
    <w:p w14:paraId="62ADFC2D" w14:textId="47B038B8" w:rsidR="00211FE4" w:rsidRDefault="00211FE4" w:rsidP="000D4000">
      <w:pPr>
        <w:autoSpaceDE w:val="0"/>
        <w:autoSpaceDN w:val="0"/>
        <w:adjustRightInd w:val="0"/>
        <w:spacing w:after="0"/>
        <w:jc w:val="both"/>
        <w:rPr>
          <w:rFonts w:ascii="Arial" w:hAnsi="Arial" w:cs="Arial"/>
          <w:sz w:val="16"/>
          <w:szCs w:val="16"/>
        </w:rPr>
      </w:pPr>
    </w:p>
    <w:p w14:paraId="4E7CB3AC" w14:textId="2105BC9B" w:rsidR="00211FE4" w:rsidRDefault="00211FE4" w:rsidP="000D4000">
      <w:pPr>
        <w:autoSpaceDE w:val="0"/>
        <w:autoSpaceDN w:val="0"/>
        <w:adjustRightInd w:val="0"/>
        <w:spacing w:after="0"/>
        <w:jc w:val="both"/>
        <w:rPr>
          <w:rFonts w:ascii="Arial" w:hAnsi="Arial" w:cs="Arial"/>
          <w:sz w:val="16"/>
          <w:szCs w:val="16"/>
        </w:rPr>
      </w:pP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7F216A99"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 xml:space="preserve">At </w:t>
      </w:r>
      <w:r w:rsidR="00BD7BFE">
        <w:rPr>
          <w:rFonts w:ascii="Arial" w:eastAsiaTheme="minorHAnsi" w:hAnsi="Arial" w:cs="Arial"/>
          <w:bCs/>
          <w:sz w:val="24"/>
          <w:szCs w:val="24"/>
          <w:lang w:eastAsia="en-US"/>
        </w:rPr>
        <w:t xml:space="preserve">GCPS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F14826">
      <w:pPr>
        <w:pStyle w:val="ListParagraph"/>
        <w:numPr>
          <w:ilvl w:val="0"/>
          <w:numId w:val="34"/>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F14826">
      <w:pPr>
        <w:pStyle w:val="ListParagraph"/>
        <w:numPr>
          <w:ilvl w:val="0"/>
          <w:numId w:val="34"/>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F14826">
      <w:pPr>
        <w:pStyle w:val="ListParagraph"/>
        <w:numPr>
          <w:ilvl w:val="0"/>
          <w:numId w:val="34"/>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F14826">
      <w:pPr>
        <w:pStyle w:val="ListParagraph"/>
        <w:numPr>
          <w:ilvl w:val="0"/>
          <w:numId w:val="34"/>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71ABA00F"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BD7BFE">
        <w:rPr>
          <w:rFonts w:ascii="Arial" w:eastAsiaTheme="minorHAnsi" w:hAnsi="Arial" w:cs="Arial"/>
          <w:bCs/>
          <w:sz w:val="24"/>
          <w:szCs w:val="24"/>
          <w:lang w:eastAsia="en-US"/>
        </w:rPr>
        <w:t xml:space="preserve">They have been made aware of those other channels of </w:t>
      </w:r>
      <w:r w:rsidR="00BD7BFE">
        <w:rPr>
          <w:rFonts w:ascii="Arial" w:eastAsiaTheme="minorHAnsi" w:hAnsi="Arial" w:cs="Arial"/>
          <w:bCs/>
          <w:iCs/>
          <w:sz w:val="24"/>
          <w:szCs w:val="24"/>
          <w:lang w:eastAsia="en-US"/>
        </w:rPr>
        <w:t xml:space="preserve">support </w:t>
      </w:r>
      <w:r w:rsidR="00BD7BFE">
        <w:rPr>
          <w:rFonts w:asciiTheme="majorHAnsi" w:eastAsiaTheme="minorHAnsi" w:hAnsiTheme="majorHAnsi" w:cstheme="majorHAnsi"/>
          <w:bCs/>
          <w:iCs/>
          <w:sz w:val="24"/>
          <w:szCs w:val="24"/>
          <w:lang w:eastAsia="en-US"/>
        </w:rPr>
        <w:t xml:space="preserve">within the Whistleblowing Policy, the Staff Grievance Policy, or by contacting </w:t>
      </w:r>
      <w:hyperlink r:id="rId34" w:history="1">
        <w:r w:rsidR="00BD7BFE">
          <w:rPr>
            <w:rStyle w:val="Hyperlink"/>
            <w:rFonts w:asciiTheme="majorHAnsi" w:eastAsiaTheme="minorHAnsi" w:hAnsiTheme="majorHAnsi" w:cstheme="majorHAnsi"/>
            <w:bCs/>
            <w:iCs/>
            <w:sz w:val="24"/>
            <w:szCs w:val="24"/>
            <w:lang w:eastAsia="en-US"/>
          </w:rPr>
          <w:t>https://protect-advice.org.uk</w:t>
        </w:r>
      </w:hyperlink>
      <w:r w:rsidR="00BD7BFE">
        <w:rPr>
          <w:rFonts w:asciiTheme="majorHAnsi" w:eastAsiaTheme="minorHAnsi" w:hAnsiTheme="majorHAnsi" w:cstheme="majorHAnsi"/>
          <w:bCs/>
          <w:iCs/>
          <w:sz w:val="24"/>
          <w:szCs w:val="24"/>
          <w:lang w:eastAsia="en-US"/>
        </w:rPr>
        <w:t xml:space="preserve"> for advice.</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lastRenderedPageBreak/>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or</w:t>
      </w:r>
      <w:r w:rsidR="002025BF" w:rsidRPr="000A1739">
        <w:rPr>
          <w:rFonts w:ascii="Arial" w:eastAsiaTheme="minorHAnsi" w:hAnsi="Arial" w:cs="Arial"/>
          <w:bCs/>
          <w:iCs/>
          <w:color w:val="000000" w:themeColor="text1"/>
          <w:sz w:val="24"/>
          <w:szCs w:val="24"/>
          <w:lang w:eastAsia="en-US"/>
        </w:rPr>
        <w:t>,</w:t>
      </w:r>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1E41CC3" w:rsidR="00D52C2F" w:rsidRPr="00BD7BFE" w:rsidRDefault="00962556" w:rsidP="00F14826">
      <w:pPr>
        <w:pStyle w:val="ListParagraph"/>
        <w:numPr>
          <w:ilvl w:val="0"/>
          <w:numId w:val="6"/>
        </w:numPr>
        <w:autoSpaceDE w:val="0"/>
        <w:autoSpaceDN w:val="0"/>
        <w:adjustRightInd w:val="0"/>
        <w:ind w:left="284" w:hanging="284"/>
        <w:jc w:val="both"/>
        <w:rPr>
          <w:rFonts w:ascii="Arial" w:eastAsia="Arial" w:hAnsi="Arial" w:cs="Arial"/>
          <w:color w:val="000000" w:themeColor="text1"/>
          <w:sz w:val="16"/>
          <w:szCs w:val="16"/>
        </w:rPr>
      </w:pPr>
      <w:r w:rsidRPr="00DC3B2D">
        <w:rPr>
          <w:rFonts w:ascii="Arial" w:eastAsia="Arial" w:hAnsi="Arial" w:cs="Arial"/>
          <w:color w:val="000000" w:themeColor="text1"/>
          <w:sz w:val="24"/>
          <w:szCs w:val="24"/>
        </w:rPr>
        <w:t>Operating safe</w:t>
      </w:r>
      <w:r w:rsidR="00764939" w:rsidRPr="00DC3B2D">
        <w:rPr>
          <w:rFonts w:ascii="Arial" w:eastAsia="Arial" w:hAnsi="Arial" w:cs="Arial"/>
          <w:color w:val="000000" w:themeColor="text1"/>
          <w:sz w:val="24"/>
          <w:szCs w:val="24"/>
        </w:rPr>
        <w:t>r</w:t>
      </w:r>
      <w:r w:rsidRPr="00DC3B2D">
        <w:rPr>
          <w:rFonts w:ascii="Arial" w:eastAsia="Arial" w:hAnsi="Arial" w:cs="Arial"/>
          <w:color w:val="000000" w:themeColor="text1"/>
          <w:sz w:val="24"/>
          <w:szCs w:val="24"/>
        </w:rPr>
        <w:t xml:space="preserve"> recruitment practices</w:t>
      </w:r>
      <w:r w:rsidR="00F66CDD" w:rsidRPr="00DC3B2D">
        <w:rPr>
          <w:rFonts w:ascii="Arial" w:eastAsia="Arial" w:hAnsi="Arial" w:cs="Arial"/>
          <w:color w:val="000000" w:themeColor="text1"/>
          <w:sz w:val="24"/>
          <w:szCs w:val="24"/>
        </w:rPr>
        <w:t xml:space="preserve">, following the guidance in </w:t>
      </w:r>
      <w:r w:rsidR="00672BBA" w:rsidRPr="00DC3B2D">
        <w:rPr>
          <w:rFonts w:ascii="Arial" w:eastAsia="Arial" w:hAnsi="Arial" w:cs="Arial"/>
          <w:color w:val="000000" w:themeColor="text1"/>
          <w:sz w:val="24"/>
          <w:szCs w:val="24"/>
        </w:rPr>
        <w:t>S</w:t>
      </w:r>
      <w:r w:rsidR="00F66CDD" w:rsidRPr="00DC3B2D">
        <w:rPr>
          <w:rFonts w:ascii="Arial" w:eastAsia="Arial" w:hAnsi="Arial" w:cs="Arial"/>
          <w:color w:val="000000" w:themeColor="text1"/>
          <w:sz w:val="24"/>
          <w:szCs w:val="24"/>
        </w:rPr>
        <w:t xml:space="preserve">ection 3 of </w:t>
      </w:r>
      <w:r w:rsidR="00F66CDD" w:rsidRPr="00DC3B2D">
        <w:rPr>
          <w:rFonts w:ascii="Arial" w:eastAsia="Arial" w:hAnsi="Arial" w:cs="Arial"/>
          <w:color w:val="00B050"/>
          <w:sz w:val="24"/>
          <w:szCs w:val="24"/>
        </w:rPr>
        <w:t xml:space="preserve">Keeping Children Safe in Education </w:t>
      </w:r>
      <w:proofErr w:type="gramStart"/>
      <w:r w:rsidR="00F66CDD" w:rsidRPr="00BD7BFE">
        <w:rPr>
          <w:rFonts w:ascii="Arial" w:eastAsia="Arial" w:hAnsi="Arial" w:cs="Arial"/>
          <w:color w:val="00B050"/>
          <w:sz w:val="24"/>
          <w:szCs w:val="24"/>
        </w:rPr>
        <w:t>202</w:t>
      </w:r>
      <w:r w:rsidR="000A1739" w:rsidRPr="00BD7BFE">
        <w:rPr>
          <w:rFonts w:ascii="Arial" w:eastAsia="Arial" w:hAnsi="Arial" w:cs="Arial"/>
          <w:color w:val="00B050"/>
          <w:sz w:val="24"/>
          <w:szCs w:val="24"/>
        </w:rPr>
        <w:t>5</w:t>
      </w:r>
      <w:r w:rsidR="00F66CDD" w:rsidRPr="00BD7BFE">
        <w:rPr>
          <w:rFonts w:ascii="Arial" w:eastAsia="Arial" w:hAnsi="Arial" w:cs="Arial"/>
          <w:color w:val="00B050"/>
          <w:sz w:val="24"/>
          <w:szCs w:val="24"/>
        </w:rPr>
        <w:t xml:space="preserve"> </w:t>
      </w:r>
      <w:r w:rsidR="00E6089A" w:rsidRPr="00BD7BFE">
        <w:rPr>
          <w:rFonts w:ascii="Arial" w:eastAsia="Arial" w:hAnsi="Arial" w:cs="Arial"/>
          <w:color w:val="00B050"/>
          <w:sz w:val="24"/>
          <w:szCs w:val="24"/>
        </w:rPr>
        <w:t xml:space="preserve"> and</w:t>
      </w:r>
      <w:proofErr w:type="gramEnd"/>
      <w:r w:rsidR="00E6089A" w:rsidRPr="00BD7BFE">
        <w:rPr>
          <w:rFonts w:ascii="Arial" w:eastAsia="Arial" w:hAnsi="Arial" w:cs="Arial"/>
          <w:color w:val="00B050"/>
          <w:sz w:val="24"/>
          <w:szCs w:val="24"/>
        </w:rPr>
        <w:t xml:space="preserve">  Section 3 The safeguarding and Welfare Requirements of the Early Years Foundations Stage  Statutory Framework  2025 </w:t>
      </w:r>
      <w:r w:rsidR="004D1A5F" w:rsidRPr="00BD7BFE">
        <w:rPr>
          <w:rFonts w:ascii="Arial" w:eastAsia="Arial" w:hAnsi="Arial" w:cs="Arial"/>
          <w:color w:val="00B050"/>
          <w:sz w:val="24"/>
          <w:szCs w:val="24"/>
        </w:rPr>
        <w:t xml:space="preserve"> </w:t>
      </w:r>
      <w:r w:rsidR="00251D03" w:rsidRPr="00BD7BFE">
        <w:rPr>
          <w:rFonts w:ascii="Arial" w:eastAsia="Arial" w:hAnsi="Arial" w:cs="Arial"/>
          <w:color w:val="00B050"/>
          <w:sz w:val="24"/>
          <w:szCs w:val="24"/>
        </w:rPr>
        <w:t>see page 46 and page 47</w:t>
      </w:r>
      <w:r w:rsidR="004D1A5F" w:rsidRPr="00BD7BFE">
        <w:rPr>
          <w:rFonts w:ascii="Arial" w:eastAsia="Arial" w:hAnsi="Arial" w:cs="Arial"/>
          <w:i/>
          <w:iCs/>
          <w:color w:val="FF0000"/>
          <w:sz w:val="24"/>
          <w:szCs w:val="24"/>
        </w:rPr>
        <w:t xml:space="preserve"> </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7CAE691C" w:rsidR="00F66CDD" w:rsidRPr="00BD7BFE" w:rsidRDefault="00962556" w:rsidP="00F14826">
      <w:pPr>
        <w:pStyle w:val="ListParagraph"/>
        <w:numPr>
          <w:ilvl w:val="0"/>
          <w:numId w:val="6"/>
        </w:numPr>
        <w:autoSpaceDE w:val="0"/>
        <w:autoSpaceDN w:val="0"/>
        <w:adjustRightInd w:val="0"/>
        <w:ind w:left="284" w:hanging="284"/>
        <w:jc w:val="both"/>
        <w:rPr>
          <w:rFonts w:ascii="Arial" w:eastAsia="Arial" w:hAnsi="Arial" w:cs="Arial"/>
          <w:i/>
          <w:iCs/>
          <w:color w:val="00B050"/>
          <w:sz w:val="24"/>
          <w:szCs w:val="24"/>
        </w:rPr>
      </w:pPr>
      <w:r w:rsidRPr="009451C1">
        <w:rPr>
          <w:rFonts w:ascii="Arial" w:eastAsia="Arial" w:hAnsi="Arial" w:cs="Arial"/>
          <w:color w:val="000000"/>
          <w:sz w:val="24"/>
          <w:szCs w:val="24"/>
        </w:rPr>
        <w:t xml:space="preserve">Ensuring that staff and volunteers adhere to a published code of conduct and other professional standards at all times, including after school activities. </w:t>
      </w:r>
      <w:r w:rsidRPr="00BD7BFE">
        <w:rPr>
          <w:rFonts w:ascii="Arial" w:eastAsia="Arial" w:hAnsi="Arial" w:cs="Arial"/>
          <w:color w:val="00B050"/>
          <w:sz w:val="24"/>
          <w:szCs w:val="24"/>
        </w:rPr>
        <w:t>Staff are aware o</w:t>
      </w:r>
      <w:r w:rsidR="00132D3C" w:rsidRPr="00BD7BFE">
        <w:rPr>
          <w:rFonts w:ascii="Arial" w:eastAsia="Arial" w:hAnsi="Arial" w:cs="Arial"/>
          <w:color w:val="00B050"/>
          <w:sz w:val="24"/>
          <w:szCs w:val="24"/>
        </w:rPr>
        <w:t>f social media/on-line conduct</w:t>
      </w:r>
      <w:r w:rsidR="00F66CDD" w:rsidRPr="00BD7BFE">
        <w:rPr>
          <w:rFonts w:ascii="Arial" w:eastAsia="Arial" w:hAnsi="Arial" w:cs="Arial"/>
          <w:color w:val="00B050"/>
          <w:sz w:val="24"/>
          <w:szCs w:val="24"/>
        </w:rPr>
        <w:t xml:space="preserve"> policies </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65F639C3" w:rsidR="0070168E" w:rsidRPr="000C1E0E" w:rsidRDefault="00962556" w:rsidP="00F14826">
      <w:pPr>
        <w:pStyle w:val="ListParagraph"/>
        <w:numPr>
          <w:ilvl w:val="0"/>
          <w:numId w:val="6"/>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 xml:space="preserve">code of conduct, </w:t>
      </w:r>
      <w:r w:rsidR="00BD7BFE">
        <w:rPr>
          <w:rFonts w:ascii="Arial" w:eastAsia="Arial" w:hAnsi="Arial" w:cs="Arial"/>
          <w:color w:val="000000"/>
          <w:sz w:val="24"/>
          <w:szCs w:val="24"/>
        </w:rPr>
        <w:t xml:space="preserve">voluntary </w:t>
      </w:r>
      <w:proofErr w:type="gramStart"/>
      <w:r w:rsidR="00BD7BFE">
        <w:rPr>
          <w:rFonts w:ascii="Arial" w:eastAsia="Arial" w:hAnsi="Arial" w:cs="Arial"/>
          <w:color w:val="000000"/>
          <w:sz w:val="24"/>
          <w:szCs w:val="24"/>
        </w:rPr>
        <w:t>helpers</w:t>
      </w:r>
      <w:proofErr w:type="gramEnd"/>
      <w:r w:rsidR="00BD7BFE">
        <w:rPr>
          <w:rFonts w:ascii="Arial" w:eastAsia="Arial" w:hAnsi="Arial" w:cs="Arial"/>
          <w:color w:val="000000"/>
          <w:sz w:val="24"/>
          <w:szCs w:val="24"/>
        </w:rPr>
        <w:t xml:space="preserve"> policy, and </w:t>
      </w:r>
      <w:r w:rsidR="00F66CDD">
        <w:rPr>
          <w:rFonts w:ascii="Arial" w:eastAsia="Arial" w:hAnsi="Arial" w:cs="Arial"/>
          <w:color w:val="000000"/>
          <w:sz w:val="24"/>
          <w:szCs w:val="24"/>
        </w:rPr>
        <w:t xml:space="preserve">staff handbook </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F14826">
      <w:pPr>
        <w:pStyle w:val="ListParagraph"/>
        <w:numPr>
          <w:ilvl w:val="0"/>
          <w:numId w:val="6"/>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F14826">
      <w:pPr>
        <w:pStyle w:val="ListParagraph"/>
        <w:numPr>
          <w:ilvl w:val="0"/>
          <w:numId w:val="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1467067F"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staff </w:t>
      </w:r>
      <w:r w:rsidRPr="008A6A0A">
        <w:rPr>
          <w:rFonts w:ascii="Arial" w:eastAsia="Arial" w:hAnsi="Arial" w:cs="Arial"/>
          <w:color w:val="00B050"/>
          <w:sz w:val="24"/>
          <w:szCs w:val="24"/>
        </w:rPr>
        <w:t xml:space="preserve">undertake </w:t>
      </w:r>
      <w:r w:rsidR="008A6A0A" w:rsidRPr="008A6A0A">
        <w:rPr>
          <w:rFonts w:ascii="Arial" w:eastAsia="Arial" w:hAnsi="Arial" w:cs="Arial"/>
          <w:color w:val="00B050"/>
          <w:sz w:val="24"/>
          <w:szCs w:val="24"/>
        </w:rPr>
        <w:t>Effective Safeguarding (previously known as Basic Awareness)</w:t>
      </w:r>
      <w:r w:rsidR="006B7D99" w:rsidRPr="008A6A0A">
        <w:rPr>
          <w:rFonts w:ascii="Arial" w:eastAsia="Arial" w:hAnsi="Arial" w:cs="Arial"/>
          <w:color w:val="00B050"/>
          <w:sz w:val="24"/>
          <w:szCs w:val="24"/>
        </w:rPr>
        <w:t xml:space="preserve"> </w:t>
      </w:r>
      <w:r w:rsidRPr="000A1739">
        <w:rPr>
          <w:rFonts w:ascii="Arial" w:eastAsia="Arial" w:hAnsi="Arial" w:cs="Arial"/>
          <w:color w:val="000000" w:themeColor="text1"/>
          <w:sz w:val="24"/>
          <w:szCs w:val="24"/>
        </w:rPr>
        <w:t>training within the first term of their employment/placement</w:t>
      </w:r>
      <w:r w:rsidR="00BD7BFE">
        <w:rPr>
          <w:rFonts w:ascii="Arial" w:eastAsia="Arial" w:hAnsi="Arial" w:cs="Arial"/>
          <w:color w:val="000000" w:themeColor="text1"/>
          <w:sz w:val="24"/>
          <w:szCs w:val="24"/>
        </w:rPr>
        <w:t xml:space="preserve">, provided by SCiES </w:t>
      </w:r>
      <w:proofErr w:type="gramStart"/>
      <w:r w:rsidR="00BD7BFE">
        <w:rPr>
          <w:rFonts w:ascii="Arial" w:eastAsia="Arial" w:hAnsi="Arial" w:cs="Arial"/>
          <w:color w:val="000000" w:themeColor="text1"/>
          <w:sz w:val="24"/>
          <w:szCs w:val="24"/>
        </w:rPr>
        <w:t>team.</w:t>
      </w:r>
      <w:r w:rsidR="00132955" w:rsidRPr="000A1739">
        <w:rPr>
          <w:rFonts w:ascii="Arial" w:eastAsia="Arial" w:hAnsi="Arial" w:cs="Arial"/>
          <w:color w:val="000000" w:themeColor="text1"/>
          <w:sz w:val="24"/>
          <w:szCs w:val="24"/>
        </w:rPr>
        <w:t>.</w:t>
      </w:r>
      <w:proofErr w:type="gramEnd"/>
      <w:r w:rsidR="00132955"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04BFD5EA"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include</w:t>
      </w:r>
      <w:r w:rsidR="00BD7BFE">
        <w:rPr>
          <w:rFonts w:ascii="Arial" w:eastAsia="Arial" w:hAnsi="Arial" w:cs="Arial"/>
          <w:color w:val="000000" w:themeColor="text1"/>
          <w:sz w:val="24"/>
          <w:szCs w:val="24"/>
        </w:rPr>
        <w:t>s</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lastRenderedPageBreak/>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4E7E2316" w:rsidR="00C362CF" w:rsidRPr="00BD7BFE" w:rsidRDefault="00C362CF" w:rsidP="00C362CF">
      <w:pPr>
        <w:contextualSpacing/>
        <w:jc w:val="both"/>
        <w:rPr>
          <w:rFonts w:ascii="Arial" w:eastAsia="Arial" w:hAnsi="Arial" w:cs="Arial"/>
          <w:color w:val="FF0000"/>
          <w:sz w:val="24"/>
          <w:szCs w:val="24"/>
        </w:rPr>
      </w:pPr>
      <w:r w:rsidRPr="00BD7BFE">
        <w:rPr>
          <w:rFonts w:ascii="Arial" w:eastAsia="Arial" w:hAnsi="Arial" w:cs="Arial"/>
          <w:color w:val="000000" w:themeColor="text1"/>
          <w:sz w:val="24"/>
          <w:szCs w:val="24"/>
        </w:rPr>
        <w:t xml:space="preserve">EYFS Training requirements: </w:t>
      </w:r>
    </w:p>
    <w:p w14:paraId="0FD9006F" w14:textId="77777777" w:rsidR="00E6089A" w:rsidRPr="00BD7BFE" w:rsidRDefault="00E6089A" w:rsidP="00C362CF">
      <w:pPr>
        <w:contextualSpacing/>
        <w:jc w:val="both"/>
        <w:rPr>
          <w:rFonts w:ascii="Arial" w:eastAsia="Arial" w:hAnsi="Arial" w:cs="Arial"/>
          <w:color w:val="FF0000"/>
          <w:sz w:val="24"/>
          <w:szCs w:val="24"/>
        </w:rPr>
      </w:pPr>
    </w:p>
    <w:p w14:paraId="4BA747D9" w14:textId="37230B3B" w:rsidR="00E6089A" w:rsidRPr="00BD7BFE" w:rsidRDefault="008A6A0A" w:rsidP="00E6089A">
      <w:pPr>
        <w:contextualSpacing/>
        <w:jc w:val="both"/>
        <w:rPr>
          <w:rFonts w:ascii="Arial" w:eastAsia="Arial" w:hAnsi="Arial" w:cs="Arial"/>
          <w:color w:val="000000" w:themeColor="text1"/>
          <w:sz w:val="24"/>
          <w:szCs w:val="24"/>
        </w:rPr>
      </w:pPr>
      <w:r w:rsidRPr="00BD7BFE">
        <w:rPr>
          <w:rFonts w:ascii="Arial" w:eastAsia="Arial" w:hAnsi="Arial" w:cs="Arial"/>
          <w:color w:val="00B050"/>
          <w:sz w:val="24"/>
          <w:szCs w:val="24"/>
        </w:rPr>
        <w:t xml:space="preserve">Effective Safeguarding (previously known as Basic Awareness) </w:t>
      </w:r>
      <w:r w:rsidR="00E6089A" w:rsidRPr="00BD7BFE">
        <w:rPr>
          <w:rFonts w:ascii="Arial" w:eastAsia="Arial" w:hAnsi="Arial" w:cs="Arial"/>
          <w:color w:val="000000" w:themeColor="text1"/>
          <w:sz w:val="24"/>
          <w:szCs w:val="24"/>
        </w:rPr>
        <w:t xml:space="preserve">training for EYFS practitioners is </w:t>
      </w:r>
      <w:r w:rsidR="00E6089A" w:rsidRPr="00BD7BFE">
        <w:rPr>
          <w:rFonts w:ascii="Arial" w:eastAsia="Arial" w:hAnsi="Arial" w:cs="Arial"/>
          <w:color w:val="00B050"/>
          <w:sz w:val="24"/>
          <w:szCs w:val="24"/>
        </w:rPr>
        <w:t>renewed every two years. </w:t>
      </w:r>
    </w:p>
    <w:p w14:paraId="29CA3C73" w14:textId="65F26A3D" w:rsidR="00C362CF" w:rsidRPr="00BD7BFE" w:rsidRDefault="00E6089A" w:rsidP="001C01F1">
      <w:pPr>
        <w:contextualSpacing/>
        <w:jc w:val="both"/>
        <w:rPr>
          <w:rFonts w:ascii="Arial" w:eastAsia="Arial" w:hAnsi="Arial" w:cs="Arial"/>
          <w:sz w:val="24"/>
          <w:szCs w:val="24"/>
        </w:rPr>
      </w:pPr>
      <w:r w:rsidRPr="00BD7BFE">
        <w:rPr>
          <w:rFonts w:ascii="Arial" w:eastAsia="Arial" w:hAnsi="Arial" w:cs="Arial"/>
          <w:color w:val="000000" w:themeColor="text1"/>
          <w:sz w:val="24"/>
          <w:szCs w:val="24"/>
        </w:rPr>
        <w:t> </w:t>
      </w:r>
    </w:p>
    <w:p w14:paraId="6EEE0358" w14:textId="4D9E3135" w:rsidR="00C362CF" w:rsidRPr="00BD7BFE" w:rsidRDefault="00C362CF" w:rsidP="00C362CF">
      <w:pPr>
        <w:contextualSpacing/>
        <w:jc w:val="both"/>
        <w:rPr>
          <w:rFonts w:ascii="Arial" w:eastAsia="Arial" w:hAnsi="Arial" w:cs="Arial"/>
          <w:sz w:val="24"/>
          <w:szCs w:val="24"/>
        </w:rPr>
      </w:pPr>
      <w:r w:rsidRPr="00BD7BFE">
        <w:rPr>
          <w:rFonts w:ascii="Arial" w:eastAsia="Arial" w:hAnsi="Arial" w:cs="Arial"/>
          <w:sz w:val="24"/>
          <w:szCs w:val="24"/>
        </w:rPr>
        <w:t xml:space="preserve">The designated safeguarding lead (DSL) provides support, advice and guidance to all practitioners on an ongoing basis, and on any specific safeguarding issue as required. The DSL and </w:t>
      </w:r>
      <w:proofErr w:type="gramStart"/>
      <w:r w:rsidRPr="00BD7BFE">
        <w:rPr>
          <w:rFonts w:ascii="Arial" w:eastAsia="Arial" w:hAnsi="Arial" w:cs="Arial"/>
          <w:sz w:val="24"/>
          <w:szCs w:val="24"/>
        </w:rPr>
        <w:t>there</w:t>
      </w:r>
      <w:proofErr w:type="gramEnd"/>
      <w:r w:rsidRPr="00BD7BFE">
        <w:rPr>
          <w:rFonts w:ascii="Arial" w:eastAsia="Arial" w:hAnsi="Arial" w:cs="Arial"/>
          <w:sz w:val="24"/>
          <w:szCs w:val="24"/>
        </w:rPr>
        <w:t xml:space="preserve"> deputies attends a training course consistent with the criteria set out in Annex C (of EYFS 2025)</w:t>
      </w:r>
    </w:p>
    <w:p w14:paraId="3D528FB7" w14:textId="34EC9B73" w:rsidR="000D4B20" w:rsidRPr="00E6089A" w:rsidRDefault="00C362CF" w:rsidP="00C362CF">
      <w:pPr>
        <w:contextualSpacing/>
        <w:jc w:val="both"/>
        <w:rPr>
          <w:rFonts w:ascii="Arial" w:eastAsia="Arial" w:hAnsi="Arial" w:cs="Arial"/>
          <w:sz w:val="24"/>
          <w:szCs w:val="24"/>
        </w:rPr>
      </w:pPr>
      <w:r w:rsidRPr="00BD7BFE">
        <w:rPr>
          <w:rFonts w:ascii="Arial" w:eastAsia="Arial" w:hAnsi="Arial" w:cs="Arial"/>
          <w:sz w:val="24"/>
          <w:szCs w:val="24"/>
        </w:rPr>
        <w:t>All practitioners are trained in line with the criteria set out in Annex C. We 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0508B371"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In</w:t>
      </w:r>
      <w:r w:rsidR="00BD7BFE">
        <w:rPr>
          <w:rFonts w:ascii="Arial" w:eastAsiaTheme="minorHAnsi" w:hAnsi="Arial" w:cs="Arial"/>
          <w:sz w:val="24"/>
          <w:szCs w:val="24"/>
          <w:lang w:eastAsia="en-US"/>
        </w:rPr>
        <w:t xml:space="preserve"> GCPS </w:t>
      </w:r>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lastRenderedPageBreak/>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F14826">
      <w:pPr>
        <w:pStyle w:val="Default"/>
        <w:numPr>
          <w:ilvl w:val="0"/>
          <w:numId w:val="43"/>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F14826">
      <w:pPr>
        <w:pStyle w:val="Default"/>
        <w:numPr>
          <w:ilvl w:val="0"/>
          <w:numId w:val="43"/>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F14826">
      <w:pPr>
        <w:pStyle w:val="Default"/>
        <w:numPr>
          <w:ilvl w:val="0"/>
          <w:numId w:val="43"/>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F14826">
      <w:pPr>
        <w:pStyle w:val="Default"/>
        <w:numPr>
          <w:ilvl w:val="0"/>
          <w:numId w:val="43"/>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F14826">
      <w:pPr>
        <w:pStyle w:val="Default"/>
        <w:numPr>
          <w:ilvl w:val="0"/>
          <w:numId w:val="43"/>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4125AB7E" w14:textId="77777777" w:rsidR="00661C1D" w:rsidRDefault="00661C1D" w:rsidP="00661C1D">
      <w:pPr>
        <w:pStyle w:val="Default"/>
        <w:spacing w:line="276" w:lineRule="auto"/>
        <w:jc w:val="both"/>
        <w:rPr>
          <w:rFonts w:ascii="Arial" w:hAnsi="Arial" w:cs="Arial"/>
          <w:b/>
          <w:bCs/>
          <w:i/>
          <w:color w:val="002060"/>
        </w:rPr>
      </w:pPr>
      <w:r>
        <w:rPr>
          <w:rFonts w:ascii="Arial" w:hAnsi="Arial" w:cs="Arial"/>
          <w:i/>
          <w:iCs/>
          <w:color w:val="auto"/>
        </w:rPr>
        <w:t>At</w:t>
      </w:r>
      <w:r>
        <w:rPr>
          <w:rFonts w:ascii="Arial" w:hAnsi="Arial" w:cs="Arial"/>
          <w:b/>
          <w:bCs/>
          <w:i/>
          <w:iCs/>
          <w:color w:val="auto"/>
        </w:rPr>
        <w:t xml:space="preserve"> </w:t>
      </w:r>
      <w:r>
        <w:rPr>
          <w:rFonts w:ascii="Arial" w:hAnsi="Arial" w:cs="Arial"/>
          <w:bCs/>
          <w:i/>
          <w:iCs/>
          <w:color w:val="auto"/>
        </w:rPr>
        <w:t>GCPS</w:t>
      </w:r>
      <w:r>
        <w:rPr>
          <w:rFonts w:ascii="Arial" w:hAnsi="Arial" w:cs="Arial"/>
          <w:b/>
          <w:bCs/>
          <w:i/>
          <w:iCs/>
          <w:color w:val="auto"/>
        </w:rPr>
        <w:t xml:space="preserve"> </w:t>
      </w:r>
      <w:r>
        <w:rPr>
          <w:rFonts w:ascii="Arial" w:hAnsi="Arial" w:cs="Arial"/>
          <w:bCs/>
          <w:i/>
          <w:iCs/>
          <w:color w:val="auto"/>
        </w:rPr>
        <w:t xml:space="preserve">key </w:t>
      </w:r>
      <w:r>
        <w:rPr>
          <w:rFonts w:ascii="Arial" w:eastAsia="Arial" w:hAnsi="Arial" w:cs="Arial"/>
          <w:iCs/>
          <w:color w:val="auto"/>
        </w:rPr>
        <w:t>staff have received training in de-escalation.</w:t>
      </w:r>
    </w:p>
    <w:p w14:paraId="028C2090" w14:textId="72DBDD1A" w:rsidR="00661C1D" w:rsidRPr="00661C1D" w:rsidRDefault="00661C1D" w:rsidP="00661C1D">
      <w:pPr>
        <w:pStyle w:val="Default"/>
        <w:rPr>
          <w:b/>
          <w:iCs/>
          <w:color w:val="00B050"/>
        </w:rPr>
      </w:pPr>
      <w:r>
        <w:rPr>
          <w:rFonts w:ascii="Arial" w:hAnsi="Arial" w:cs="Arial"/>
        </w:rPr>
        <w:t xml:space="preserve">The school’s procedures for use of reasonable force are contained within the </w:t>
      </w:r>
      <w:r w:rsidRPr="00661C1D">
        <w:rPr>
          <w:b/>
          <w:iCs/>
          <w:color w:val="00B050"/>
        </w:rPr>
        <w:t>GOVERNORS’ STATEMENT of PRINCIPLES of BEHAVIOUR (Appendix 2)</w:t>
      </w:r>
    </w:p>
    <w:p w14:paraId="5D30DEBB" w14:textId="47B1941E" w:rsidR="00661C1D" w:rsidRDefault="00661C1D" w:rsidP="00661C1D">
      <w:pPr>
        <w:pStyle w:val="Default"/>
        <w:spacing w:line="276" w:lineRule="auto"/>
        <w:jc w:val="both"/>
        <w:rPr>
          <w:rFonts w:ascii="Arial" w:hAnsi="Arial" w:cs="Arial"/>
        </w:rPr>
      </w:pPr>
    </w:p>
    <w:p w14:paraId="6FD9DB21" w14:textId="77777777" w:rsidR="00661C1D" w:rsidRDefault="00661C1D" w:rsidP="00661C1D">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4FA77FB5" w:rsidR="00CF7B65" w:rsidRPr="000A1739" w:rsidRDefault="00CF7B65" w:rsidP="00CF7B65">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Private Fostering is a type of ‘Kinship Care’. Working Together to Safeguard Children 202</w:t>
      </w:r>
      <w:r w:rsidR="003B6E08" w:rsidRPr="000A1739">
        <w:rPr>
          <w:rFonts w:ascii="Arial" w:eastAsiaTheme="minorHAnsi" w:hAnsi="Arial" w:cs="Arial"/>
          <w:color w:val="000000" w:themeColor="text1"/>
          <w:sz w:val="24"/>
          <w:szCs w:val="24"/>
          <w:lang w:eastAsia="en-US"/>
        </w:rPr>
        <w:t>3</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00B5604C">
        <w:rPr>
          <w:rFonts w:ascii="Arial" w:eastAsiaTheme="minorHAnsi" w:hAnsi="Arial" w:cs="Arial"/>
          <w:color w:val="00B050"/>
          <w:sz w:val="24"/>
          <w:szCs w:val="24"/>
          <w:lang w:eastAsia="en-US"/>
        </w:rPr>
        <w:t>has been</w:t>
      </w:r>
      <w:r w:rsidR="00D1124D" w:rsidRPr="00D1124D">
        <w:rPr>
          <w:rFonts w:ascii="Arial" w:eastAsiaTheme="minorHAnsi" w:hAnsi="Arial" w:cs="Arial"/>
          <w:color w:val="00B050"/>
          <w:sz w:val="24"/>
          <w:szCs w:val="24"/>
          <w:lang w:eastAsia="en-US"/>
        </w:rPr>
        <w:t xml:space="preserve"> </w:t>
      </w:r>
      <w:r w:rsidRPr="000A1739">
        <w:rPr>
          <w:rFonts w:ascii="Arial" w:eastAsiaTheme="minorHAnsi" w:hAnsi="Arial" w:cs="Arial"/>
          <w:color w:val="000000" w:themeColor="text1"/>
          <w:sz w:val="24"/>
          <w:szCs w:val="24"/>
          <w:lang w:eastAsia="en-US"/>
        </w:rPr>
        <w:t>extended to supporting every child in the care of friends or family</w:t>
      </w:r>
      <w:r w:rsidR="003B6E08" w:rsidRPr="000A1739">
        <w:rPr>
          <w:rFonts w:ascii="Arial" w:eastAsiaTheme="minorHAnsi" w:hAnsi="Arial" w:cs="Arial"/>
          <w:color w:val="000000" w:themeColor="text1"/>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13FB9276" w14:textId="77777777" w:rsidR="00790B9C" w:rsidRPr="00790B9C" w:rsidRDefault="00790B9C" w:rsidP="00790B9C">
      <w:pPr>
        <w:rPr>
          <w:rFonts w:ascii="Arial" w:eastAsiaTheme="minorHAnsi" w:hAnsi="Arial" w:cs="Arial"/>
          <w:color w:val="00B050"/>
          <w:sz w:val="24"/>
          <w:szCs w:val="24"/>
          <w:lang w:eastAsia="en-US"/>
        </w:rPr>
      </w:pPr>
      <w:r w:rsidRPr="00790B9C">
        <w:rPr>
          <w:rFonts w:ascii="Arial" w:hAnsi="Arial" w:cs="Arial"/>
          <w:color w:val="00B050"/>
          <w:sz w:val="24"/>
          <w:szCs w:val="24"/>
        </w:rPr>
        <w:t xml:space="preserve">We recognise that our school has a mandatory duty to report to the local authority when we become aware of, or suspect that, a child is subject to a private fostering </w:t>
      </w:r>
      <w:r w:rsidRPr="00790B9C">
        <w:rPr>
          <w:rFonts w:ascii="Arial" w:hAnsi="Arial" w:cs="Arial"/>
          <w:color w:val="00B050"/>
          <w:sz w:val="24"/>
          <w:szCs w:val="24"/>
        </w:rPr>
        <w:lastRenderedPageBreak/>
        <w:t xml:space="preserve">arrangement. To aid our awareness we ensure that we establish parental responsibility for every child; we take steps to verify the relationship of the adults to the child when we register them. </w:t>
      </w:r>
    </w:p>
    <w:p w14:paraId="52976B47" w14:textId="77777777" w:rsidR="00790B9C" w:rsidRPr="00790B9C" w:rsidRDefault="00790B9C" w:rsidP="00790B9C">
      <w:pPr>
        <w:rPr>
          <w:rFonts w:ascii="Aptos" w:hAnsi="Aptos"/>
          <w:color w:val="00B050"/>
          <w:sz w:val="24"/>
          <w:szCs w:val="24"/>
        </w:rPr>
      </w:pPr>
      <w:r w:rsidRPr="00790B9C">
        <w:rPr>
          <w:rFonts w:ascii="Arial" w:hAnsi="Arial" w:cs="Arial"/>
          <w:color w:val="00B050"/>
          <w:sz w:val="24"/>
          <w:szCs w:val="24"/>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r w:rsidRPr="00790B9C">
        <w:rPr>
          <w:color w:val="00B050"/>
          <w:sz w:val="24"/>
          <w:szCs w:val="24"/>
        </w:rPr>
        <w:t xml:space="preserv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Pr="00661C1D"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w:t>
      </w:r>
      <w:r w:rsidRPr="00661C1D">
        <w:rPr>
          <w:rFonts w:ascii="Arial" w:eastAsiaTheme="minorHAnsi" w:hAnsi="Arial" w:cs="Arial"/>
          <w:color w:val="000000"/>
          <w:sz w:val="24"/>
          <w:szCs w:val="24"/>
          <w:lang w:eastAsia="en-US"/>
        </w:rPr>
        <w:t xml:space="preserve">indicator of abuse or neglect. </w:t>
      </w:r>
    </w:p>
    <w:p w14:paraId="0E88F5CC" w14:textId="725AD2A9"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661C1D">
        <w:rPr>
          <w:rFonts w:ascii="Arial" w:eastAsiaTheme="minorHAnsi" w:hAnsi="Arial" w:cs="Arial"/>
          <w:color w:val="000000"/>
          <w:sz w:val="24"/>
          <w:szCs w:val="24"/>
          <w:lang w:eastAsia="en-US"/>
        </w:rPr>
        <w:t xml:space="preserve">Our setting has an </w:t>
      </w:r>
      <w:r w:rsidRPr="00661C1D">
        <w:rPr>
          <w:rFonts w:ascii="Arial" w:eastAsiaTheme="minorHAnsi" w:hAnsi="Arial" w:cs="Arial"/>
          <w:b/>
          <w:bCs/>
          <w:color w:val="000000"/>
          <w:sz w:val="24"/>
          <w:szCs w:val="24"/>
          <w:lang w:eastAsia="en-US"/>
        </w:rPr>
        <w:t>attendance policy </w:t>
      </w:r>
      <w:r w:rsidRPr="00661C1D">
        <w:rPr>
          <w:rFonts w:ascii="Arial" w:eastAsiaTheme="minorHAnsi" w:hAnsi="Arial" w:cs="Arial"/>
          <w:color w:val="000000"/>
          <w:sz w:val="24"/>
          <w:szCs w:val="24"/>
          <w:lang w:eastAsia="en-US"/>
        </w:rPr>
        <w:t>that we share</w:t>
      </w:r>
      <w:r w:rsidRPr="00661C1D">
        <w:rPr>
          <w:rFonts w:ascii="Arial" w:eastAsiaTheme="minorHAnsi" w:hAnsi="Arial" w:cs="Arial"/>
          <w:b/>
          <w:bCs/>
          <w:color w:val="000000"/>
          <w:sz w:val="24"/>
          <w:szCs w:val="24"/>
          <w:lang w:eastAsia="en-US"/>
        </w:rPr>
        <w:t> </w:t>
      </w:r>
      <w:r w:rsidRPr="00661C1D">
        <w:rPr>
          <w:rFonts w:ascii="Arial" w:eastAsiaTheme="minorHAnsi" w:hAnsi="Arial" w:cs="Arial"/>
          <w:color w:val="000000"/>
          <w:sz w:val="24"/>
          <w:szCs w:val="24"/>
          <w:lang w:eastAsia="en-US"/>
        </w:rPr>
        <w:t>with parents and/or carers</w:t>
      </w:r>
      <w:r w:rsidR="00661C1D">
        <w:rPr>
          <w:rFonts w:ascii="Arial" w:eastAsiaTheme="minorHAnsi" w:hAnsi="Arial" w:cs="Arial"/>
          <w:color w:val="000000"/>
          <w:sz w:val="24"/>
          <w:szCs w:val="24"/>
          <w:lang w:eastAsia="en-US"/>
        </w:rPr>
        <w:t>, via our school website</w:t>
      </w:r>
      <w:r w:rsidRPr="00661C1D">
        <w:rPr>
          <w:rFonts w:ascii="Arial" w:eastAsiaTheme="minorHAnsi" w:hAnsi="Arial" w:cs="Arial"/>
          <w:color w:val="000000"/>
          <w:sz w:val="24"/>
          <w:szCs w:val="24"/>
          <w:lang w:eastAsia="en-US"/>
        </w:rPr>
        <w:t xml:space="preserve">. </w:t>
      </w:r>
    </w:p>
    <w:p w14:paraId="6FC66C39" w14:textId="01FA4AE3" w:rsidR="00DD762B" w:rsidRPr="00D1124D"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At</w:t>
      </w:r>
      <w:r w:rsidR="00661C1D">
        <w:rPr>
          <w:rFonts w:ascii="Arial" w:eastAsiaTheme="minorHAnsi" w:hAnsi="Arial" w:cs="Arial"/>
          <w:color w:val="000000"/>
          <w:sz w:val="24"/>
          <w:szCs w:val="24"/>
          <w:lang w:eastAsia="en-US"/>
        </w:rPr>
        <w:t xml:space="preserve"> GCPS</w:t>
      </w:r>
      <w:r w:rsidR="005B172A" w:rsidRPr="009451C1">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 xml:space="preserve">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w:t>
      </w:r>
      <w:r w:rsidR="00346272" w:rsidRPr="000A1739">
        <w:rPr>
          <w:rStyle w:val="ui-provider"/>
          <w:rFonts w:asciiTheme="minorHAnsi" w:hAnsiTheme="minorHAnsi" w:cstheme="minorHAnsi"/>
          <w:color w:val="000000" w:themeColor="text1"/>
          <w:sz w:val="24"/>
          <w:szCs w:val="24"/>
        </w:rPr>
        <w:lastRenderedPageBreak/>
        <w:t>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5" w:history="1">
        <w:r w:rsidR="00DD762B" w:rsidRPr="00E6753F">
          <w:rPr>
            <w:rStyle w:val="Hyperlink"/>
            <w:rFonts w:ascii="Arial" w:hAnsi="Arial" w:cs="Arial"/>
            <w:sz w:val="24"/>
            <w:szCs w:val="24"/>
          </w:rPr>
          <w:t>Working together to improve school attendance - GOV.UK (www.gov.uk)</w:t>
        </w:r>
      </w:hyperlink>
      <w:r w:rsidR="00D1124D">
        <w:t xml:space="preserve"> </w:t>
      </w:r>
      <w:r w:rsidR="00D1124D" w:rsidRPr="00B5604C">
        <w:rPr>
          <w:rFonts w:asciiTheme="minorHAnsi" w:hAnsiTheme="minorHAnsi" w:cstheme="minorHAnsi"/>
          <w:color w:val="00B050"/>
          <w:sz w:val="24"/>
          <w:szCs w:val="24"/>
        </w:rPr>
        <w:t>updated August 2024.</w:t>
      </w:r>
      <w:r w:rsidR="00D1124D" w:rsidRPr="00D1124D">
        <w:rPr>
          <w:color w:val="00B050"/>
        </w:rPr>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6"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B5604C" w:rsidRDefault="000962F9" w:rsidP="000962F9">
      <w:pPr>
        <w:autoSpaceDE w:val="0"/>
        <w:autoSpaceDN w:val="0"/>
        <w:adjustRightInd w:val="0"/>
        <w:spacing w:after="0"/>
        <w:jc w:val="both"/>
        <w:rPr>
          <w:rFonts w:asciiTheme="minorHAnsi" w:hAnsiTheme="minorHAnsi" w:cstheme="minorHAnsi"/>
          <w:b/>
          <w:bCs/>
          <w:color w:val="00B050"/>
        </w:rPr>
      </w:pPr>
      <w:r w:rsidRPr="00B5604C">
        <w:rPr>
          <w:rStyle w:val="ui-provider"/>
          <w:rFonts w:asciiTheme="minorHAnsi" w:hAnsiTheme="minorHAnsi" w:cstheme="minorHAnsi"/>
          <w:b/>
          <w:bCs/>
          <w:color w:val="00B050"/>
          <w:sz w:val="24"/>
          <w:szCs w:val="24"/>
        </w:rPr>
        <w:t xml:space="preserve">Alternative Provision </w:t>
      </w:r>
    </w:p>
    <w:p w14:paraId="66E30C0D"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our </w:t>
      </w:r>
      <w:r w:rsidR="000962F9" w:rsidRPr="00B5604C">
        <w:rPr>
          <w:rFonts w:asciiTheme="minorHAnsi" w:hAnsiTheme="minorHAnsi" w:cstheme="minorHAnsi"/>
          <w:color w:val="00B050"/>
          <w:sz w:val="24"/>
          <w:szCs w:val="24"/>
        </w:rPr>
        <w:t>pupils</w:t>
      </w:r>
      <w:r w:rsidRPr="00B5604C">
        <w:rPr>
          <w:rFonts w:asciiTheme="minorHAnsi" w:hAnsiTheme="minorHAnsi" w:cstheme="minorHAnsi"/>
          <w:color w:val="00B050"/>
          <w:sz w:val="24"/>
          <w:szCs w:val="24"/>
        </w:rPr>
        <w:t xml:space="preserve"> are accessing an a</w:t>
      </w:r>
      <w:r w:rsidR="000962F9" w:rsidRPr="00B5604C">
        <w:rPr>
          <w:rFonts w:asciiTheme="minorHAnsi" w:hAnsiTheme="minorHAnsi" w:cstheme="minorHAnsi"/>
          <w:color w:val="00B050"/>
          <w:sz w:val="24"/>
          <w:szCs w:val="24"/>
        </w:rPr>
        <w:t xml:space="preserve">lternative </w:t>
      </w:r>
      <w:r w:rsidRPr="00B5604C">
        <w:rPr>
          <w:rFonts w:asciiTheme="minorHAnsi" w:hAnsiTheme="minorHAnsi" w:cstheme="minorHAnsi"/>
          <w:color w:val="00B050"/>
          <w:sz w:val="24"/>
          <w:szCs w:val="24"/>
        </w:rPr>
        <w:t>p</w:t>
      </w:r>
      <w:r w:rsidR="000962F9" w:rsidRPr="00B5604C">
        <w:rPr>
          <w:rFonts w:asciiTheme="minorHAnsi" w:hAnsiTheme="minorHAnsi" w:cstheme="minorHAnsi"/>
          <w:color w:val="00B050"/>
          <w:sz w:val="24"/>
          <w:szCs w:val="24"/>
        </w:rPr>
        <w:t>rovision we:</w:t>
      </w:r>
    </w:p>
    <w:p w14:paraId="00BF4D66"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6F206E80"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regularly review any alternative provision placements to make sure the placement continues to be safe and meets the child’s needs.</w:t>
      </w:r>
    </w:p>
    <w:p w14:paraId="7E92B391"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p>
    <w:p w14:paraId="3E193CD7" w14:textId="471F27B3" w:rsidR="000962F9" w:rsidRPr="000962F9"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safeguarding concerns occur, </w:t>
      </w:r>
      <w:r w:rsidR="00FD74A2" w:rsidRPr="00B5604C">
        <w:rPr>
          <w:rFonts w:asciiTheme="minorHAnsi" w:hAnsiTheme="minorHAnsi" w:cstheme="minorHAnsi"/>
          <w:color w:val="00B050"/>
          <w:sz w:val="24"/>
          <w:szCs w:val="24"/>
        </w:rPr>
        <w:t xml:space="preserve">we are mindful that </w:t>
      </w:r>
      <w:r w:rsidRPr="00B5604C">
        <w:rPr>
          <w:rFonts w:asciiTheme="minorHAnsi" w:hAnsiTheme="minorHAnsi" w:cstheme="minorHAnsi"/>
          <w:color w:val="00B050"/>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11B70B34"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 xml:space="preserve">In our school we have a senior mental health lead and mental health first aiders who can be a point of contact and support within school. They can seek additional advice and support from the Local Authority Well-being for Education Lead and the Mental Health Support Team (MHST) </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4064B2C9" w14:textId="77777777" w:rsidR="00661C1D" w:rsidRPr="00661C1D" w:rsidRDefault="0093354B" w:rsidP="00661C1D">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661C1D" w:rsidRPr="00661C1D">
        <w:rPr>
          <w:rFonts w:ascii="Arial" w:eastAsiaTheme="minorHAnsi" w:hAnsi="Arial" w:cs="Arial"/>
          <w:sz w:val="24"/>
          <w:szCs w:val="24"/>
          <w:lang w:eastAsia="en-US"/>
        </w:rPr>
        <w:t>Mental health leads are able to signpost to services such as School Health, CAHMS, Early Help, Parental Support via (</w:t>
      </w:r>
      <w:proofErr w:type="spellStart"/>
      <w:r w:rsidR="00661C1D" w:rsidRPr="00661C1D">
        <w:rPr>
          <w:rFonts w:ascii="Arial" w:eastAsiaTheme="minorHAnsi" w:hAnsi="Arial" w:cs="Arial"/>
          <w:sz w:val="24"/>
          <w:szCs w:val="24"/>
          <w:lang w:eastAsia="en-US"/>
        </w:rPr>
        <w:t>Visyon</w:t>
      </w:r>
      <w:proofErr w:type="spellEnd"/>
      <w:r w:rsidR="00661C1D" w:rsidRPr="00661C1D">
        <w:rPr>
          <w:rFonts w:ascii="Arial" w:eastAsiaTheme="minorHAnsi" w:hAnsi="Arial" w:cs="Arial"/>
          <w:sz w:val="24"/>
          <w:szCs w:val="24"/>
          <w:lang w:eastAsia="en-US"/>
        </w:rPr>
        <w:t>).</w:t>
      </w:r>
    </w:p>
    <w:p w14:paraId="79E8724F" w14:textId="1D2D99B6" w:rsidR="001B48BB" w:rsidRDefault="001B48BB" w:rsidP="00A33EBC">
      <w:pPr>
        <w:autoSpaceDE w:val="0"/>
        <w:autoSpaceDN w:val="0"/>
        <w:adjustRightInd w:val="0"/>
        <w:spacing w:after="0"/>
        <w:jc w:val="both"/>
        <w:rPr>
          <w:rFonts w:ascii="Arial" w:eastAsia="Arial" w:hAnsi="Arial" w:cs="Arial"/>
          <w:i/>
          <w:color w:val="FF0000"/>
          <w:sz w:val="24"/>
          <w:szCs w:val="24"/>
        </w:rPr>
      </w:pPr>
    </w:p>
    <w:p w14:paraId="0A974DA4" w14:textId="77777777" w:rsidR="003F18A6" w:rsidRDefault="003F18A6" w:rsidP="00A33EBC">
      <w:pPr>
        <w:autoSpaceDE w:val="0"/>
        <w:autoSpaceDN w:val="0"/>
        <w:adjustRightInd w:val="0"/>
        <w:spacing w:after="0"/>
        <w:jc w:val="both"/>
        <w:rPr>
          <w:rFonts w:ascii="Arial" w:eastAsia="Arial" w:hAnsi="Arial" w:cs="Arial"/>
          <w:i/>
          <w:color w:val="FF0000"/>
          <w:sz w:val="24"/>
          <w:szCs w:val="24"/>
        </w:rPr>
      </w:pP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F14826">
      <w:pPr>
        <w:pStyle w:val="ListParagraph"/>
        <w:numPr>
          <w:ilvl w:val="0"/>
          <w:numId w:val="35"/>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w:t>
      </w:r>
      <w:r w:rsidR="001A5DF8" w:rsidRPr="009451C1">
        <w:rPr>
          <w:rFonts w:ascii="Arial" w:hAnsi="Arial" w:cs="Arial"/>
          <w:sz w:val="24"/>
          <w:szCs w:val="24"/>
          <w:lang w:eastAsia="en-US"/>
        </w:rPr>
        <w:lastRenderedPageBreak/>
        <w:t xml:space="preserve">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EE6CBE" w:rsidP="00636553">
      <w:pPr>
        <w:autoSpaceDE w:val="0"/>
        <w:autoSpaceDN w:val="0"/>
        <w:adjustRightInd w:val="0"/>
        <w:spacing w:after="0"/>
        <w:jc w:val="both"/>
        <w:rPr>
          <w:rFonts w:ascii="Arial" w:hAnsi="Arial" w:cs="Arial"/>
          <w:color w:val="0000FF"/>
          <w:sz w:val="24"/>
          <w:szCs w:val="24"/>
        </w:rPr>
      </w:pPr>
      <w:hyperlink r:id="rId37"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 xml:space="preserve">identified in Keeping Children Safe in Education </w:t>
      </w:r>
      <w:r w:rsidR="002225A4" w:rsidRPr="00B5604C">
        <w:rPr>
          <w:rFonts w:ascii="Arial" w:eastAsiaTheme="minorHAnsi" w:hAnsi="Arial" w:cs="Arial"/>
          <w:color w:val="00B050"/>
          <w:sz w:val="24"/>
          <w:szCs w:val="24"/>
          <w:lang w:eastAsia="en-US"/>
        </w:rPr>
        <w:t>202</w:t>
      </w:r>
      <w:r w:rsidR="000A1739" w:rsidRPr="00B5604C">
        <w:rPr>
          <w:rFonts w:ascii="Arial" w:eastAsiaTheme="minorHAnsi" w:hAnsi="Arial" w:cs="Arial"/>
          <w:color w:val="00B050"/>
          <w:sz w:val="24"/>
          <w:szCs w:val="24"/>
          <w:lang w:eastAsia="en-US"/>
        </w:rPr>
        <w:t>5</w:t>
      </w:r>
      <w:r w:rsidR="002225A4" w:rsidRPr="00B5604C">
        <w:rPr>
          <w:rFonts w:ascii="Arial" w:eastAsiaTheme="minorHAnsi" w:hAnsi="Arial" w:cs="Arial"/>
          <w:color w:val="000000" w:themeColor="text1"/>
          <w:sz w:val="24"/>
          <w:szCs w:val="24"/>
          <w:lang w:eastAsia="en-US"/>
        </w:rPr>
        <w:t xml:space="preserve"> (</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F14826">
      <w:pPr>
        <w:pStyle w:val="ListParagraph"/>
        <w:numPr>
          <w:ilvl w:val="0"/>
          <w:numId w:val="22"/>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w:t>
      </w:r>
      <w:r w:rsidR="009B0E06" w:rsidRPr="00B5604C">
        <w:rPr>
          <w:rFonts w:ascii="Arial" w:eastAsia="Arial" w:hAnsi="Arial" w:cs="Arial"/>
          <w:color w:val="00B050"/>
          <w:sz w:val="24"/>
          <w:szCs w:val="24"/>
        </w:rPr>
        <w:t>who are absent</w:t>
      </w:r>
      <w:r w:rsidR="009B0E06" w:rsidRPr="009B0E06">
        <w:rPr>
          <w:rFonts w:ascii="Arial" w:eastAsia="Arial" w:hAnsi="Arial" w:cs="Arial"/>
          <w:color w:val="00B050"/>
          <w:sz w:val="24"/>
          <w:szCs w:val="24"/>
        </w:rPr>
        <w:t xml:space="preserve">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F1482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F1482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Obesity/malnutrition</w:t>
      </w:r>
    </w:p>
    <w:p w14:paraId="4EE83A27" w14:textId="3733895F" w:rsidR="005A0E28" w:rsidRPr="009451C1" w:rsidRDefault="004A6C1E" w:rsidP="00F1482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F1482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89108CC" w:rsidR="005A0E28" w:rsidRPr="00123FB8" w:rsidRDefault="005A0E28" w:rsidP="00F14826">
      <w:pPr>
        <w:pStyle w:val="ListParagraph"/>
        <w:numPr>
          <w:ilvl w:val="0"/>
          <w:numId w:val="22"/>
        </w:numPr>
        <w:autoSpaceDE w:val="0"/>
        <w:autoSpaceDN w:val="0"/>
        <w:adjustRightInd w:val="0"/>
        <w:ind w:left="284" w:hanging="284"/>
        <w:jc w:val="both"/>
        <w:rPr>
          <w:rFonts w:ascii="Arial" w:eastAsia="Arial" w:hAnsi="Arial" w:cs="Arial"/>
          <w:color w:val="00B050"/>
          <w:sz w:val="24"/>
          <w:szCs w:val="24"/>
        </w:rPr>
      </w:pPr>
      <w:r w:rsidRPr="00123FB8">
        <w:rPr>
          <w:rFonts w:ascii="Arial" w:eastAsia="Arial" w:hAnsi="Arial" w:cs="Arial"/>
          <w:color w:val="00B050"/>
          <w:sz w:val="24"/>
          <w:szCs w:val="24"/>
        </w:rPr>
        <w:t>Bullying</w:t>
      </w:r>
      <w:r w:rsidR="00123FB8" w:rsidRPr="00123FB8">
        <w:rPr>
          <w:rFonts w:ascii="Arial" w:eastAsia="Arial" w:hAnsi="Arial" w:cs="Arial"/>
          <w:color w:val="00B050"/>
          <w:sz w:val="24"/>
          <w:szCs w:val="24"/>
        </w:rPr>
        <w:t xml:space="preserve"> including cyberbullying, prejudice-based and discriminatory bullying</w:t>
      </w:r>
      <w:r w:rsidRPr="00123FB8">
        <w:rPr>
          <w:rFonts w:ascii="Arial" w:eastAsia="Arial" w:hAnsi="Arial" w:cs="Arial"/>
          <w:color w:val="00B050"/>
          <w:sz w:val="24"/>
          <w:szCs w:val="24"/>
        </w:rPr>
        <w:t>. Br</w:t>
      </w:r>
      <w:r w:rsidR="00E36EEC" w:rsidRPr="00123FB8">
        <w:rPr>
          <w:rFonts w:ascii="Arial" w:eastAsia="Arial" w:hAnsi="Arial" w:cs="Arial"/>
          <w:color w:val="00B050"/>
          <w:sz w:val="24"/>
          <w:szCs w:val="24"/>
        </w:rPr>
        <w:t>eaches of the Equality Act 2010</w:t>
      </w:r>
    </w:p>
    <w:p w14:paraId="45D51552" w14:textId="77777777" w:rsidR="000A1739" w:rsidRDefault="009F6450" w:rsidP="00F1482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F1482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F1482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184F5795" w:rsidR="0057078D" w:rsidRDefault="0057078D"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36DFB483" w14:textId="44D3670C" w:rsidR="00661C1D" w:rsidRPr="009451C1" w:rsidRDefault="00661C1D" w:rsidP="00F14826">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Bereavement</w:t>
      </w:r>
    </w:p>
    <w:p w14:paraId="41367E0D" w14:textId="7D250954" w:rsidR="00274F45"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10E3D0C8" w14:textId="77777777" w:rsidR="00661C1D" w:rsidRPr="00C66FA2" w:rsidRDefault="00661C1D" w:rsidP="00C66FA2">
      <w:pPr>
        <w:autoSpaceDE w:val="0"/>
        <w:autoSpaceDN w:val="0"/>
        <w:adjustRightInd w:val="0"/>
        <w:jc w:val="both"/>
        <w:rPr>
          <w:rFonts w:ascii="Arial" w:eastAsiaTheme="minorHAnsi" w:hAnsi="Arial" w:cs="Arial"/>
          <w:color w:val="000000" w:themeColor="text1"/>
          <w:sz w:val="24"/>
          <w:szCs w:val="24"/>
          <w:lang w:eastAsia="en-US"/>
        </w:rPr>
      </w:pP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000A1739" w:rsidRPr="00B5604C">
        <w:rPr>
          <w:rFonts w:ascii="Arial" w:eastAsia="Arial" w:hAnsi="Arial" w:cs="Arial"/>
          <w:color w:val="00B050"/>
          <w:sz w:val="24"/>
          <w:szCs w:val="24"/>
        </w:rPr>
        <w:t>KCSiE 2025</w:t>
      </w:r>
      <w:r w:rsidRPr="00B5604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000A1739" w:rsidRPr="00B5604C">
        <w:rPr>
          <w:rFonts w:ascii="Arial" w:eastAsia="Arial" w:hAnsi="Arial" w:cs="Arial"/>
          <w:color w:val="00B050"/>
          <w:sz w:val="24"/>
          <w:szCs w:val="24"/>
        </w:rPr>
        <w:t>KCSiE 2025</w:t>
      </w:r>
      <w:r w:rsidR="000A1739">
        <w:rPr>
          <w:rFonts w:ascii="Arial" w:eastAsia="Arial" w:hAnsi="Arial" w:cs="Arial"/>
          <w:color w:val="00B050"/>
          <w:sz w:val="24"/>
          <w:szCs w:val="24"/>
        </w:rPr>
        <w:t xml:space="preserve">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F1482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F1482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F1482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F1482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F14826">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F1482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F1482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F14826">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0B5D343B" w:rsidR="000A1739" w:rsidRDefault="000A1739" w:rsidP="00EB36B0">
      <w:pPr>
        <w:jc w:val="both"/>
        <w:rPr>
          <w:rFonts w:ascii="Arial" w:eastAsia="Arial" w:hAnsi="Arial" w:cs="Arial"/>
          <w:b/>
          <w:color w:val="000000"/>
          <w:sz w:val="24"/>
          <w:szCs w:val="24"/>
        </w:rPr>
      </w:pPr>
    </w:p>
    <w:p w14:paraId="11A96ACB" w14:textId="2B72996E" w:rsidR="00661C1D" w:rsidRDefault="00661C1D" w:rsidP="00EB36B0">
      <w:pPr>
        <w:jc w:val="both"/>
        <w:rPr>
          <w:rFonts w:ascii="Arial" w:eastAsia="Arial" w:hAnsi="Arial" w:cs="Arial"/>
          <w:b/>
          <w:color w:val="000000"/>
          <w:sz w:val="24"/>
          <w:szCs w:val="24"/>
        </w:rPr>
      </w:pPr>
    </w:p>
    <w:p w14:paraId="6674E6D4" w14:textId="2DC83300" w:rsidR="00661C1D" w:rsidRDefault="00661C1D" w:rsidP="00EB36B0">
      <w:pPr>
        <w:jc w:val="both"/>
        <w:rPr>
          <w:rFonts w:ascii="Arial" w:eastAsia="Arial" w:hAnsi="Arial" w:cs="Arial"/>
          <w:b/>
          <w:color w:val="000000"/>
          <w:sz w:val="24"/>
          <w:szCs w:val="24"/>
        </w:rPr>
      </w:pPr>
    </w:p>
    <w:p w14:paraId="7459549F" w14:textId="77777777" w:rsidR="00661C1D" w:rsidRDefault="00661C1D"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4FC9CA28"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661C1D">
        <w:rPr>
          <w:rFonts w:ascii="Arial" w:eastAsia="Arial" w:hAnsi="Arial" w:cs="Arial"/>
          <w:color w:val="000000"/>
          <w:sz w:val="24"/>
          <w:szCs w:val="24"/>
        </w:rPr>
        <w:t>GCPS</w:t>
      </w:r>
      <w:r w:rsidRPr="009451C1">
        <w:rPr>
          <w:rFonts w:ascii="Arial" w:eastAsia="Arial" w:hAnsi="Arial" w:cs="Arial"/>
          <w:i/>
          <w:color w:val="FF0000"/>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2A0F7D4" w:rsidR="00EE0581" w:rsidRPr="009451C1" w:rsidRDefault="00E579AE">
      <w:pPr>
        <w:rPr>
          <w:rFonts w:ascii="Arial" w:eastAsia="Arial" w:hAnsi="Arial" w:cs="Arial"/>
          <w:color w:val="000000"/>
          <w:sz w:val="24"/>
          <w:szCs w:val="24"/>
        </w:rPr>
      </w:pPr>
      <w:r w:rsidRPr="009451C1">
        <w:rPr>
          <w:rFonts w:ascii="Arial" w:hAnsi="Arial" w:cs="Arial"/>
          <w:noProof/>
          <w:sz w:val="24"/>
          <w:szCs w:val="24"/>
        </w:rPr>
        <w:lastRenderedPageBreak/>
        <w:drawing>
          <wp:anchor distT="36576" distB="36576" distL="36576" distR="36576" simplePos="0" relativeHeight="251651583"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30865EC8">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0BA83F5B" w:rsidR="00661C1D" w:rsidRDefault="00661C1D" w:rsidP="00F14826">
                            <w:pPr>
                              <w:pStyle w:val="ListParagraph"/>
                              <w:widowControl w:val="0"/>
                              <w:numPr>
                                <w:ilvl w:val="0"/>
                                <w:numId w:val="50"/>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Pr="00661C1D">
                              <w:rPr>
                                <w:rFonts w:ascii="Arial" w:hAnsi="Arial" w:cs="Arial"/>
                                <w:b/>
                                <w:sz w:val="36"/>
                                <w:szCs w:val="36"/>
                              </w:rPr>
                              <w:t>Lyndsey Atkins</w:t>
                            </w:r>
                            <w:r w:rsidRPr="00661C1D">
                              <w:rPr>
                                <w:rFonts w:ascii="Arial" w:hAnsi="Arial" w:cs="Arial"/>
                                <w:sz w:val="36"/>
                                <w:szCs w:val="36"/>
                              </w:rPr>
                              <w:t xml:space="preserve"> </w:t>
                            </w:r>
                            <w:r>
                              <w:rPr>
                                <w:rFonts w:ascii="Arial" w:hAnsi="Arial" w:cs="Arial"/>
                                <w:color w:val="000000" w:themeColor="text1"/>
                                <w:sz w:val="36"/>
                                <w:szCs w:val="36"/>
                              </w:rPr>
                              <w:t>head@goostrey.cheshire.sch.uk</w:t>
                            </w:r>
                            <w:r w:rsidRPr="00B5604C">
                              <w:rPr>
                                <w:rFonts w:ascii="Arial" w:hAnsi="Arial" w:cs="Arial"/>
                                <w:b/>
                                <w:bCs/>
                                <w:color w:val="000000" w:themeColor="text1"/>
                                <w:sz w:val="36"/>
                                <w:szCs w:val="36"/>
                              </w:rPr>
                              <w:t xml:space="preserve"> </w:t>
                            </w:r>
                          </w:p>
                          <w:p w14:paraId="65F58C97" w14:textId="77777777" w:rsidR="00661C1D" w:rsidRPr="00661C1D" w:rsidRDefault="00661C1D" w:rsidP="00F14826">
                            <w:pPr>
                              <w:pStyle w:val="ListParagraph"/>
                              <w:widowControl w:val="0"/>
                              <w:numPr>
                                <w:ilvl w:val="0"/>
                                <w:numId w:val="49"/>
                              </w:numPr>
                              <w:spacing w:line="240" w:lineRule="auto"/>
                              <w:ind w:left="360"/>
                              <w:rPr>
                                <w:rFonts w:ascii="Arial" w:hAnsi="Arial" w:cs="Arial"/>
                                <w:color w:val="000000" w:themeColor="text1"/>
                                <w:sz w:val="36"/>
                                <w:szCs w:val="36"/>
                              </w:rPr>
                            </w:pPr>
                            <w:r w:rsidRPr="00661C1D">
                              <w:rPr>
                                <w:rFonts w:ascii="Arial" w:hAnsi="Arial" w:cs="Arial"/>
                                <w:color w:val="000000" w:themeColor="text1"/>
                                <w:sz w:val="36"/>
                                <w:szCs w:val="36"/>
                              </w:rPr>
                              <w:t xml:space="preserve">Deputy DSL/s: </w:t>
                            </w:r>
                            <w:r w:rsidRPr="00661C1D">
                              <w:rPr>
                                <w:rFonts w:ascii="Arial" w:hAnsi="Arial" w:cs="Arial"/>
                                <w:b/>
                                <w:bCs/>
                                <w:color w:val="000000" w:themeColor="text1"/>
                                <w:sz w:val="36"/>
                                <w:szCs w:val="36"/>
                              </w:rPr>
                              <w:t xml:space="preserve">Jacqui Schurer-Lewis admin@goostrey.cheshire.sch.uk </w:t>
                            </w:r>
                          </w:p>
                          <w:p w14:paraId="57815B07" w14:textId="77777777" w:rsidR="00661C1D" w:rsidRDefault="00661C1D" w:rsidP="00F14826">
                            <w:pPr>
                              <w:pStyle w:val="ListParagraph"/>
                              <w:widowControl w:val="0"/>
                              <w:numPr>
                                <w:ilvl w:val="0"/>
                                <w:numId w:val="49"/>
                              </w:numPr>
                              <w:spacing w:line="240" w:lineRule="auto"/>
                              <w:ind w:left="360"/>
                              <w:rPr>
                                <w:rFonts w:ascii="Arial" w:hAnsi="Arial" w:cs="Arial"/>
                                <w:color w:val="000000" w:themeColor="text1"/>
                                <w:sz w:val="36"/>
                                <w:szCs w:val="36"/>
                              </w:rPr>
                            </w:pPr>
                            <w:r w:rsidRPr="00661C1D">
                              <w:rPr>
                                <w:rFonts w:ascii="Arial" w:hAnsi="Arial" w:cs="Arial"/>
                                <w:color w:val="000000" w:themeColor="text1"/>
                                <w:sz w:val="36"/>
                                <w:szCs w:val="36"/>
                              </w:rPr>
                              <w:t>Operation Encompass – Key Adult/s</w:t>
                            </w:r>
                          </w:p>
                          <w:p w14:paraId="33249425" w14:textId="6DA469F2" w:rsidR="00661C1D" w:rsidRPr="00661C1D" w:rsidRDefault="00661C1D" w:rsidP="00F14826">
                            <w:pPr>
                              <w:pStyle w:val="ListParagraph"/>
                              <w:widowControl w:val="0"/>
                              <w:numPr>
                                <w:ilvl w:val="0"/>
                                <w:numId w:val="49"/>
                              </w:numPr>
                              <w:spacing w:line="240" w:lineRule="auto"/>
                              <w:ind w:left="360"/>
                              <w:rPr>
                                <w:rFonts w:ascii="Arial" w:hAnsi="Arial" w:cs="Arial"/>
                                <w:color w:val="000000" w:themeColor="text1"/>
                                <w:sz w:val="36"/>
                                <w:szCs w:val="36"/>
                              </w:rPr>
                            </w:pPr>
                            <w:r w:rsidRPr="00661C1D">
                              <w:rPr>
                                <w:rFonts w:ascii="Arial" w:hAnsi="Arial" w:cs="Arial"/>
                                <w:b/>
                                <w:bCs/>
                                <w:color w:val="000000" w:themeColor="text1"/>
                                <w:sz w:val="36"/>
                                <w:szCs w:val="36"/>
                              </w:rPr>
                              <w:t xml:space="preserve"> </w:t>
                            </w:r>
                            <w:r>
                              <w:rPr>
                                <w:rFonts w:ascii="Arial" w:hAnsi="Arial" w:cs="Arial"/>
                                <w:b/>
                                <w:bCs/>
                                <w:color w:val="000000" w:themeColor="text1"/>
                                <w:sz w:val="36"/>
                                <w:szCs w:val="36"/>
                              </w:rPr>
                              <w:t>L Atkins/J Schurer-Lewis</w:t>
                            </w:r>
                          </w:p>
                          <w:p w14:paraId="031D3C4C" w14:textId="388773DD" w:rsidR="00661C1D" w:rsidRPr="000B6700" w:rsidRDefault="00661C1D" w:rsidP="00F14826">
                            <w:pPr>
                              <w:pStyle w:val="ListParagraph"/>
                              <w:widowControl w:val="0"/>
                              <w:numPr>
                                <w:ilvl w:val="0"/>
                                <w:numId w:val="48"/>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Pr>
                                <w:rFonts w:ascii="Arial" w:hAnsi="Arial" w:cs="Arial"/>
                                <w:b/>
                                <w:bCs/>
                                <w:color w:val="000000" w:themeColor="text1"/>
                                <w:sz w:val="36"/>
                                <w:szCs w:val="36"/>
                              </w:rPr>
                              <w:t>Rebecca Cowell mrs.cowell@goostrey.cheshire.sch.uk</w:t>
                            </w:r>
                          </w:p>
                          <w:p w14:paraId="7797C9DC" w14:textId="027FA284" w:rsidR="00661C1D" w:rsidRPr="00661C1D" w:rsidRDefault="00661C1D" w:rsidP="00F14826">
                            <w:pPr>
                              <w:pStyle w:val="ListParagraph"/>
                              <w:widowControl w:val="0"/>
                              <w:numPr>
                                <w:ilvl w:val="0"/>
                                <w:numId w:val="49"/>
                              </w:numPr>
                              <w:spacing w:line="240" w:lineRule="auto"/>
                              <w:ind w:left="360"/>
                              <w:rPr>
                                <w:rFonts w:ascii="Arial" w:hAnsi="Arial" w:cs="Arial"/>
                                <w:b/>
                                <w:bCs/>
                                <w:sz w:val="36"/>
                                <w:szCs w:val="36"/>
                              </w:rPr>
                            </w:pPr>
                            <w:r w:rsidRPr="00661C1D">
                              <w:rPr>
                                <w:rFonts w:ascii="Arial" w:hAnsi="Arial" w:cs="Arial"/>
                                <w:color w:val="000000" w:themeColor="text1"/>
                                <w:sz w:val="36"/>
                                <w:szCs w:val="36"/>
                              </w:rPr>
                              <w:t>Single Point of Contact (SPOC) for Prevent</w:t>
                            </w:r>
                            <w:r>
                              <w:rPr>
                                <w:rFonts w:ascii="Arial" w:hAnsi="Arial" w:cs="Arial"/>
                                <w:color w:val="000000" w:themeColor="text1"/>
                                <w:sz w:val="36"/>
                                <w:szCs w:val="36"/>
                              </w:rPr>
                              <w:t xml:space="preserve"> </w:t>
                            </w:r>
                            <w:r w:rsidRPr="00661C1D">
                              <w:rPr>
                                <w:rFonts w:ascii="Arial" w:hAnsi="Arial" w:cs="Arial"/>
                                <w:b/>
                                <w:sz w:val="36"/>
                                <w:szCs w:val="36"/>
                              </w:rPr>
                              <w:t>Lyndsey Atkins</w:t>
                            </w:r>
                          </w:p>
                          <w:p w14:paraId="30A41F3A" w14:textId="29EC33DF" w:rsidR="00661C1D" w:rsidRPr="000B6700" w:rsidRDefault="00661C1D" w:rsidP="00F14826">
                            <w:pPr>
                              <w:pStyle w:val="ListParagraph"/>
                              <w:widowControl w:val="0"/>
                              <w:numPr>
                                <w:ilvl w:val="0"/>
                                <w:numId w:val="49"/>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Pr>
                                <w:rFonts w:ascii="Arial" w:hAnsi="Arial" w:cs="Arial"/>
                                <w:b/>
                                <w:bCs/>
                                <w:color w:val="000000" w:themeColor="text1"/>
                                <w:sz w:val="36"/>
                                <w:szCs w:val="36"/>
                              </w:rPr>
                              <w:t xml:space="preserve">Tracey Goodwin </w:t>
                            </w:r>
                          </w:p>
                          <w:p w14:paraId="3F2CB18C" w14:textId="77777777" w:rsidR="00661C1D" w:rsidRPr="000B6700" w:rsidRDefault="00661C1D"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661C1D" w:rsidRDefault="00661C1D" w:rsidP="00B3468D">
                            <w:pPr>
                              <w:widowControl w:val="0"/>
                              <w:spacing w:line="240" w:lineRule="auto"/>
                              <w:ind w:hanging="567"/>
                              <w:rPr>
                                <w:rFonts w:ascii="Arial" w:hAnsi="Arial" w:cs="Arial"/>
                                <w:b/>
                                <w:bCs/>
                                <w:sz w:val="36"/>
                                <w:szCs w:val="36"/>
                              </w:rPr>
                            </w:pPr>
                          </w:p>
                          <w:p w14:paraId="493790B9" w14:textId="77777777" w:rsidR="00661C1D" w:rsidRDefault="00661C1D" w:rsidP="00EE0581">
                            <w:pPr>
                              <w:widowControl w:val="0"/>
                              <w:ind w:left="567" w:hanging="567"/>
                              <w:rPr>
                                <w:rFonts w:ascii="Arial" w:hAnsi="Arial" w:cs="Arial"/>
                                <w:sz w:val="36"/>
                                <w:szCs w:val="36"/>
                              </w:rPr>
                            </w:pPr>
                          </w:p>
                          <w:p w14:paraId="139EF00D" w14:textId="77777777" w:rsidR="00661C1D" w:rsidRDefault="00661C1D"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" filled="f" fillcolor="navy" stroked="f" strokecolor="black [0]" strokeweight="2pt">
                <v:textbox inset="2.88pt,2.88pt,2.88pt,2.88pt">
                  <w:txbxContent>
                    <w:p w14:paraId="439CFBCF" w14:textId="0BA83F5B" w:rsidR="00661C1D" w:rsidRDefault="00661C1D" w:rsidP="00F14826">
                      <w:pPr>
                        <w:pStyle w:val="ListParagraph"/>
                        <w:widowControl w:val="0"/>
                        <w:numPr>
                          <w:ilvl w:val="0"/>
                          <w:numId w:val="50"/>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Pr="00661C1D">
                        <w:rPr>
                          <w:rFonts w:ascii="Arial" w:hAnsi="Arial" w:cs="Arial"/>
                          <w:b/>
                          <w:sz w:val="36"/>
                          <w:szCs w:val="36"/>
                        </w:rPr>
                        <w:t>Lyndsey Atkins</w:t>
                      </w:r>
                      <w:r w:rsidRPr="00661C1D">
                        <w:rPr>
                          <w:rFonts w:ascii="Arial" w:hAnsi="Arial" w:cs="Arial"/>
                          <w:sz w:val="36"/>
                          <w:szCs w:val="36"/>
                        </w:rPr>
                        <w:t xml:space="preserve"> </w:t>
                      </w:r>
                      <w:r>
                        <w:rPr>
                          <w:rFonts w:ascii="Arial" w:hAnsi="Arial" w:cs="Arial"/>
                          <w:color w:val="000000" w:themeColor="text1"/>
                          <w:sz w:val="36"/>
                          <w:szCs w:val="36"/>
                        </w:rPr>
                        <w:t>head@goostrey.cheshire.sch.uk</w:t>
                      </w:r>
                      <w:r w:rsidRPr="00B5604C">
                        <w:rPr>
                          <w:rFonts w:ascii="Arial" w:hAnsi="Arial" w:cs="Arial"/>
                          <w:b/>
                          <w:bCs/>
                          <w:color w:val="000000" w:themeColor="text1"/>
                          <w:sz w:val="36"/>
                          <w:szCs w:val="36"/>
                        </w:rPr>
                        <w:t xml:space="preserve"> </w:t>
                      </w:r>
                    </w:p>
                    <w:p w14:paraId="65F58C97" w14:textId="77777777" w:rsidR="00661C1D" w:rsidRPr="00661C1D" w:rsidRDefault="00661C1D" w:rsidP="00F14826">
                      <w:pPr>
                        <w:pStyle w:val="ListParagraph"/>
                        <w:widowControl w:val="0"/>
                        <w:numPr>
                          <w:ilvl w:val="0"/>
                          <w:numId w:val="49"/>
                        </w:numPr>
                        <w:spacing w:line="240" w:lineRule="auto"/>
                        <w:ind w:left="360"/>
                        <w:rPr>
                          <w:rFonts w:ascii="Arial" w:hAnsi="Arial" w:cs="Arial"/>
                          <w:color w:val="000000" w:themeColor="text1"/>
                          <w:sz w:val="36"/>
                          <w:szCs w:val="36"/>
                        </w:rPr>
                      </w:pPr>
                      <w:r w:rsidRPr="00661C1D">
                        <w:rPr>
                          <w:rFonts w:ascii="Arial" w:hAnsi="Arial" w:cs="Arial"/>
                          <w:color w:val="000000" w:themeColor="text1"/>
                          <w:sz w:val="36"/>
                          <w:szCs w:val="36"/>
                        </w:rPr>
                        <w:t xml:space="preserve">Deputy DSL/s: </w:t>
                      </w:r>
                      <w:r w:rsidRPr="00661C1D">
                        <w:rPr>
                          <w:rFonts w:ascii="Arial" w:hAnsi="Arial" w:cs="Arial"/>
                          <w:b/>
                          <w:bCs/>
                          <w:color w:val="000000" w:themeColor="text1"/>
                          <w:sz w:val="36"/>
                          <w:szCs w:val="36"/>
                        </w:rPr>
                        <w:t xml:space="preserve">Jacqui Schurer-Lewis admin@goostrey.cheshire.sch.uk </w:t>
                      </w:r>
                    </w:p>
                    <w:p w14:paraId="57815B07" w14:textId="77777777" w:rsidR="00661C1D" w:rsidRDefault="00661C1D" w:rsidP="00F14826">
                      <w:pPr>
                        <w:pStyle w:val="ListParagraph"/>
                        <w:widowControl w:val="0"/>
                        <w:numPr>
                          <w:ilvl w:val="0"/>
                          <w:numId w:val="49"/>
                        </w:numPr>
                        <w:spacing w:line="240" w:lineRule="auto"/>
                        <w:ind w:left="360"/>
                        <w:rPr>
                          <w:rFonts w:ascii="Arial" w:hAnsi="Arial" w:cs="Arial"/>
                          <w:color w:val="000000" w:themeColor="text1"/>
                          <w:sz w:val="36"/>
                          <w:szCs w:val="36"/>
                        </w:rPr>
                      </w:pPr>
                      <w:r w:rsidRPr="00661C1D">
                        <w:rPr>
                          <w:rFonts w:ascii="Arial" w:hAnsi="Arial" w:cs="Arial"/>
                          <w:color w:val="000000" w:themeColor="text1"/>
                          <w:sz w:val="36"/>
                          <w:szCs w:val="36"/>
                        </w:rPr>
                        <w:t>Operation Encompass – Key Adult/s</w:t>
                      </w:r>
                    </w:p>
                    <w:p w14:paraId="33249425" w14:textId="6DA469F2" w:rsidR="00661C1D" w:rsidRPr="00661C1D" w:rsidRDefault="00661C1D" w:rsidP="00F14826">
                      <w:pPr>
                        <w:pStyle w:val="ListParagraph"/>
                        <w:widowControl w:val="0"/>
                        <w:numPr>
                          <w:ilvl w:val="0"/>
                          <w:numId w:val="49"/>
                        </w:numPr>
                        <w:spacing w:line="240" w:lineRule="auto"/>
                        <w:ind w:left="360"/>
                        <w:rPr>
                          <w:rFonts w:ascii="Arial" w:hAnsi="Arial" w:cs="Arial"/>
                          <w:color w:val="000000" w:themeColor="text1"/>
                          <w:sz w:val="36"/>
                          <w:szCs w:val="36"/>
                        </w:rPr>
                      </w:pPr>
                      <w:r w:rsidRPr="00661C1D">
                        <w:rPr>
                          <w:rFonts w:ascii="Arial" w:hAnsi="Arial" w:cs="Arial"/>
                          <w:b/>
                          <w:bCs/>
                          <w:color w:val="000000" w:themeColor="text1"/>
                          <w:sz w:val="36"/>
                          <w:szCs w:val="36"/>
                        </w:rPr>
                        <w:t xml:space="preserve"> </w:t>
                      </w:r>
                      <w:r>
                        <w:rPr>
                          <w:rFonts w:ascii="Arial" w:hAnsi="Arial" w:cs="Arial"/>
                          <w:b/>
                          <w:bCs/>
                          <w:color w:val="000000" w:themeColor="text1"/>
                          <w:sz w:val="36"/>
                          <w:szCs w:val="36"/>
                        </w:rPr>
                        <w:t>L Atkins/J Schurer-Lewis</w:t>
                      </w:r>
                    </w:p>
                    <w:p w14:paraId="031D3C4C" w14:textId="388773DD" w:rsidR="00661C1D" w:rsidRPr="000B6700" w:rsidRDefault="00661C1D" w:rsidP="00F14826">
                      <w:pPr>
                        <w:pStyle w:val="ListParagraph"/>
                        <w:widowControl w:val="0"/>
                        <w:numPr>
                          <w:ilvl w:val="0"/>
                          <w:numId w:val="48"/>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Pr>
                          <w:rFonts w:ascii="Arial" w:hAnsi="Arial" w:cs="Arial"/>
                          <w:b/>
                          <w:bCs/>
                          <w:color w:val="000000" w:themeColor="text1"/>
                          <w:sz w:val="36"/>
                          <w:szCs w:val="36"/>
                        </w:rPr>
                        <w:t>Rebecca Cowell mrs.cowell@goostrey.cheshire.sch.uk</w:t>
                      </w:r>
                    </w:p>
                    <w:p w14:paraId="7797C9DC" w14:textId="027FA284" w:rsidR="00661C1D" w:rsidRPr="00661C1D" w:rsidRDefault="00661C1D" w:rsidP="00F14826">
                      <w:pPr>
                        <w:pStyle w:val="ListParagraph"/>
                        <w:widowControl w:val="0"/>
                        <w:numPr>
                          <w:ilvl w:val="0"/>
                          <w:numId w:val="49"/>
                        </w:numPr>
                        <w:spacing w:line="240" w:lineRule="auto"/>
                        <w:ind w:left="360"/>
                        <w:rPr>
                          <w:rFonts w:ascii="Arial" w:hAnsi="Arial" w:cs="Arial"/>
                          <w:b/>
                          <w:bCs/>
                          <w:sz w:val="36"/>
                          <w:szCs w:val="36"/>
                        </w:rPr>
                      </w:pPr>
                      <w:r w:rsidRPr="00661C1D">
                        <w:rPr>
                          <w:rFonts w:ascii="Arial" w:hAnsi="Arial" w:cs="Arial"/>
                          <w:color w:val="000000" w:themeColor="text1"/>
                          <w:sz w:val="36"/>
                          <w:szCs w:val="36"/>
                        </w:rPr>
                        <w:t>Single Point of Contact (SPOC) for Prevent</w:t>
                      </w:r>
                      <w:r>
                        <w:rPr>
                          <w:rFonts w:ascii="Arial" w:hAnsi="Arial" w:cs="Arial"/>
                          <w:color w:val="000000" w:themeColor="text1"/>
                          <w:sz w:val="36"/>
                          <w:szCs w:val="36"/>
                        </w:rPr>
                        <w:t xml:space="preserve"> </w:t>
                      </w:r>
                      <w:r w:rsidRPr="00661C1D">
                        <w:rPr>
                          <w:rFonts w:ascii="Arial" w:hAnsi="Arial" w:cs="Arial"/>
                          <w:b/>
                          <w:sz w:val="36"/>
                          <w:szCs w:val="36"/>
                        </w:rPr>
                        <w:t>Lyndsey Atkins</w:t>
                      </w:r>
                    </w:p>
                    <w:p w14:paraId="30A41F3A" w14:textId="29EC33DF" w:rsidR="00661C1D" w:rsidRPr="000B6700" w:rsidRDefault="00661C1D" w:rsidP="00F14826">
                      <w:pPr>
                        <w:pStyle w:val="ListParagraph"/>
                        <w:widowControl w:val="0"/>
                        <w:numPr>
                          <w:ilvl w:val="0"/>
                          <w:numId w:val="49"/>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Pr>
                          <w:rFonts w:ascii="Arial" w:hAnsi="Arial" w:cs="Arial"/>
                          <w:b/>
                          <w:bCs/>
                          <w:color w:val="000000" w:themeColor="text1"/>
                          <w:sz w:val="36"/>
                          <w:szCs w:val="36"/>
                        </w:rPr>
                        <w:t xml:space="preserve">Tracey Goodwin </w:t>
                      </w:r>
                    </w:p>
                    <w:p w14:paraId="3F2CB18C" w14:textId="77777777" w:rsidR="00661C1D" w:rsidRPr="000B6700" w:rsidRDefault="00661C1D"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661C1D" w:rsidRDefault="00661C1D" w:rsidP="00B3468D">
                      <w:pPr>
                        <w:widowControl w:val="0"/>
                        <w:spacing w:line="240" w:lineRule="auto"/>
                        <w:ind w:hanging="567"/>
                        <w:rPr>
                          <w:rFonts w:ascii="Arial" w:hAnsi="Arial" w:cs="Arial"/>
                          <w:b/>
                          <w:bCs/>
                          <w:sz w:val="36"/>
                          <w:szCs w:val="36"/>
                        </w:rPr>
                      </w:pPr>
                    </w:p>
                    <w:p w14:paraId="493790B9" w14:textId="77777777" w:rsidR="00661C1D" w:rsidRDefault="00661C1D" w:rsidP="00EE0581">
                      <w:pPr>
                        <w:widowControl w:val="0"/>
                        <w:ind w:left="567" w:hanging="567"/>
                        <w:rPr>
                          <w:rFonts w:ascii="Arial" w:hAnsi="Arial" w:cs="Arial"/>
                          <w:sz w:val="36"/>
                          <w:szCs w:val="36"/>
                        </w:rPr>
                      </w:pPr>
                    </w:p>
                    <w:p w14:paraId="139EF00D" w14:textId="77777777" w:rsidR="00661C1D" w:rsidRDefault="00661C1D"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661C1D" w:rsidRPr="000B6700" w:rsidRDefault="00661C1D"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661C1D" w:rsidRPr="000B6700" w:rsidRDefault="00661C1D" w:rsidP="00F14826">
                            <w:pPr>
                              <w:pStyle w:val="ListParagraph"/>
                              <w:widowControl w:val="0"/>
                              <w:numPr>
                                <w:ilvl w:val="0"/>
                                <w:numId w:val="44"/>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661C1D" w:rsidRPr="000B6700" w:rsidRDefault="00661C1D" w:rsidP="00F14826">
                            <w:pPr>
                              <w:pStyle w:val="ListParagraph"/>
                              <w:widowControl w:val="0"/>
                              <w:numPr>
                                <w:ilvl w:val="0"/>
                                <w:numId w:val="44"/>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661C1D" w:rsidRDefault="00661C1D"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661C1D" w:rsidRPr="000B6700" w:rsidRDefault="00661C1D"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661C1D" w:rsidRPr="007C09ED" w:rsidRDefault="00661C1D"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661C1D" w:rsidRDefault="00661C1D"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9"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661C1D" w:rsidRPr="00653082" w:rsidRDefault="00661C1D" w:rsidP="00F14826">
                            <w:pPr>
                              <w:pStyle w:val="ListParagraph"/>
                              <w:widowControl w:val="0"/>
                              <w:numPr>
                                <w:ilvl w:val="0"/>
                                <w:numId w:val="44"/>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40" w:history="1">
                              <w:r w:rsidRPr="00B42B74">
                                <w:rPr>
                                  <w:rStyle w:val="Hyperlink"/>
                                  <w:rFonts w:ascii="Arial" w:hAnsi="Arial" w:cs="Arial"/>
                                  <w:sz w:val="28"/>
                                  <w:szCs w:val="28"/>
                                </w:rPr>
                                <w:t>Cyber.Prevent@nwrocu.police.uk</w:t>
                              </w:r>
                            </w:hyperlink>
                          </w:p>
                          <w:p w14:paraId="01E1DFB5" w14:textId="468CA19D" w:rsidR="00661C1D" w:rsidRPr="000B6700" w:rsidRDefault="00661C1D"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661C1D" w:rsidRPr="000B6700" w:rsidRDefault="00661C1D"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661C1D" w:rsidRPr="000B6700" w:rsidRDefault="00661C1D"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661C1D" w:rsidRPr="00BF093A" w:rsidRDefault="00661C1D"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QODQMAALc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" filled="f" fillcolor="navy" stroked="f" strokecolor="black [0]" strokeweight="2pt">
                <v:textbox inset="2.88pt,2.88pt,2.88pt,2.88pt">
                  <w:txbxContent>
                    <w:p w14:paraId="08CACF62" w14:textId="4965FB74" w:rsidR="00661C1D" w:rsidRPr="000B6700" w:rsidRDefault="00661C1D"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661C1D" w:rsidRPr="000B6700" w:rsidRDefault="00661C1D" w:rsidP="00F14826">
                      <w:pPr>
                        <w:pStyle w:val="ListParagraph"/>
                        <w:widowControl w:val="0"/>
                        <w:numPr>
                          <w:ilvl w:val="0"/>
                          <w:numId w:val="44"/>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661C1D" w:rsidRPr="000B6700" w:rsidRDefault="00661C1D" w:rsidP="00F14826">
                      <w:pPr>
                        <w:pStyle w:val="ListParagraph"/>
                        <w:widowControl w:val="0"/>
                        <w:numPr>
                          <w:ilvl w:val="0"/>
                          <w:numId w:val="44"/>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661C1D" w:rsidRDefault="00661C1D"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661C1D" w:rsidRPr="000B6700" w:rsidRDefault="00661C1D"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661C1D" w:rsidRPr="007C09ED" w:rsidRDefault="00661C1D"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661C1D" w:rsidRDefault="00661C1D"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1"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661C1D" w:rsidRPr="00653082" w:rsidRDefault="00661C1D" w:rsidP="00F14826">
                      <w:pPr>
                        <w:pStyle w:val="ListParagraph"/>
                        <w:widowControl w:val="0"/>
                        <w:numPr>
                          <w:ilvl w:val="0"/>
                          <w:numId w:val="44"/>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42" w:history="1">
                        <w:r w:rsidRPr="00B42B74">
                          <w:rPr>
                            <w:rStyle w:val="Hyperlink"/>
                            <w:rFonts w:ascii="Arial" w:hAnsi="Arial" w:cs="Arial"/>
                            <w:sz w:val="28"/>
                            <w:szCs w:val="28"/>
                          </w:rPr>
                          <w:t>Cyber.Prevent@nwrocu.police.uk</w:t>
                        </w:r>
                      </w:hyperlink>
                    </w:p>
                    <w:p w14:paraId="01E1DFB5" w14:textId="468CA19D" w:rsidR="00661C1D" w:rsidRPr="000B6700" w:rsidRDefault="00661C1D"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661C1D" w:rsidRPr="000B6700" w:rsidRDefault="00661C1D"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661C1D" w:rsidRPr="000B6700" w:rsidRDefault="00661C1D"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661C1D" w:rsidRPr="00BF093A" w:rsidRDefault="00661C1D"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661C1D" w:rsidRDefault="00661C1D"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0NDQ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" filled="f" fillcolor="navy" stroked="f" strokecolor="black [0]" strokeweight="2pt">
                <v:textbox inset="2.88pt,2.88pt,2.88pt,2.88pt">
                  <w:txbxContent>
                    <w:p w14:paraId="536BDE4B" w14:textId="77777777" w:rsidR="00661C1D" w:rsidRDefault="00661C1D"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661C1D" w:rsidRDefault="00661C1D"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8H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pAzrO/k9UjTK2SMFQwfyD2sGik+obRAMKZYf31QBXDqH0rYPLn&#10;0cJKiZlu1HSzm26oKCFUhg1G4zI3ozofesX3Dbw01lrIFahFzd0gW1kZUQEjuwFxdNxOQm7Vd7p3&#10;Xr/+bm5+Ag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ExOfwc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661C1D" w:rsidRDefault="00661C1D"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77777777" w:rsidR="00661C1D" w:rsidRPr="00C957BC" w:rsidRDefault="00661C1D"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YQG+Q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77777777" w:rsidR="00661C1D" w:rsidRPr="00C957BC" w:rsidRDefault="00661C1D"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661C1D" w:rsidRPr="004167E8" w:rsidRDefault="00661C1D">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N4UAIAAKo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" fillcolor="white [3201]" strokeweight=".5pt">
                <v:textbox>
                  <w:txbxContent>
                    <w:p w14:paraId="582546FB" w14:textId="47FB7CAE" w:rsidR="00661C1D" w:rsidRPr="004167E8" w:rsidRDefault="00661C1D">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3"/>
          <w:footerReference w:type="defaul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019D5760"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F14826">
        <w:rPr>
          <w:rFonts w:ascii="Arial" w:hAnsi="Arial" w:cs="Arial"/>
          <w:b/>
          <w:bCs/>
          <w:sz w:val="32"/>
          <w:szCs w:val="32"/>
        </w:rPr>
        <w:t>, Lyndsey Atkins.</w:t>
      </w:r>
      <w:r w:rsidRPr="009451C1">
        <w:rPr>
          <w:rStyle w:val="Hyperlink"/>
          <w:rFonts w:ascii="Arial" w:hAnsi="Arial" w:cs="Arial"/>
          <w:i/>
          <w:color w:val="FF0000"/>
          <w:sz w:val="24"/>
          <w:szCs w:val="24"/>
          <w:u w:val="none"/>
        </w:rPr>
        <w:t xml:space="preserve"> </w:t>
      </w:r>
    </w:p>
    <w:p w14:paraId="513CD36C" w14:textId="6785CB17"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F14826">
        <w:rPr>
          <w:rFonts w:ascii="Arial" w:hAnsi="Arial" w:cs="Arial"/>
          <w:b/>
          <w:bCs/>
          <w:sz w:val="32"/>
          <w:szCs w:val="32"/>
        </w:rPr>
        <w:t>.</w:t>
      </w:r>
      <w:r w:rsidRPr="009451C1">
        <w:rPr>
          <w:rStyle w:val="Hyperlink"/>
          <w:rFonts w:ascii="Arial" w:hAnsi="Arial" w:cs="Arial"/>
          <w:i/>
          <w:color w:val="FF0000"/>
          <w:sz w:val="24"/>
          <w:szCs w:val="24"/>
          <w:u w:val="none"/>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77777777"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r w:rsidRPr="007C4DA8">
        <w:rPr>
          <w:rStyle w:val="Hyperlink"/>
          <w:rFonts w:ascii="Arial" w:hAnsi="Arial" w:cs="Arial"/>
          <w:i/>
          <w:color w:val="FF0000"/>
          <w:sz w:val="24"/>
          <w:szCs w:val="24"/>
          <w:u w:val="none"/>
        </w:rPr>
        <w:t>(Delete as appropriate)</w:t>
      </w:r>
      <w:r w:rsidR="00787CA7">
        <w:rPr>
          <w:rStyle w:val="Hyperlink"/>
          <w:rFonts w:ascii="Arial" w:hAnsi="Arial" w:cs="Arial"/>
          <w:i/>
          <w:color w:val="FF0000"/>
          <w:sz w:val="24"/>
          <w:szCs w:val="24"/>
          <w:u w:val="none"/>
        </w:rPr>
        <w:t xml:space="preserve">  </w:t>
      </w:r>
    </w:p>
    <w:p w14:paraId="2DF01A60" w14:textId="40190193" w:rsidR="00D46279" w:rsidRPr="00787CA7" w:rsidRDefault="00787CA7" w:rsidP="00F47A2B">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47" w:anchor="h1" w:history="1">
        <w:r w:rsidRPr="00B5604C">
          <w:rPr>
            <w:rStyle w:val="Hyperlink"/>
            <w:rFonts w:ascii="Arial" w:hAnsi="Arial" w:cs="Arial"/>
            <w:i/>
            <w:color w:val="00B050"/>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F14826">
      <w:pPr>
        <w:numPr>
          <w:ilvl w:val="0"/>
          <w:numId w:val="46"/>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F14826">
      <w:pPr>
        <w:numPr>
          <w:ilvl w:val="0"/>
          <w:numId w:val="46"/>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0"/>
          <w:headerReference w:type="first" r:id="rId51"/>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F14826">
            <w:pPr>
              <w:numPr>
                <w:ilvl w:val="0"/>
                <w:numId w:val="11"/>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F14826">
            <w:pPr>
              <w:numPr>
                <w:ilvl w:val="0"/>
                <w:numId w:val="11"/>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F14826">
            <w:pPr>
              <w:numPr>
                <w:ilvl w:val="0"/>
                <w:numId w:val="11"/>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F14826">
            <w:pPr>
              <w:numPr>
                <w:ilvl w:val="0"/>
                <w:numId w:val="9"/>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F14826">
            <w:pPr>
              <w:numPr>
                <w:ilvl w:val="0"/>
                <w:numId w:val="9"/>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F14826">
            <w:pPr>
              <w:numPr>
                <w:ilvl w:val="0"/>
                <w:numId w:val="9"/>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F14826">
            <w:pPr>
              <w:numPr>
                <w:ilvl w:val="0"/>
                <w:numId w:val="9"/>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EE6CBE">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EE6CBE">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6729F7D">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EE6CBE">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EE6CBE">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EE6CBE">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F14826">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F14826">
            <w:pPr>
              <w:numPr>
                <w:ilvl w:val="0"/>
                <w:numId w:val="10"/>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F14826">
            <w:pPr>
              <w:numPr>
                <w:ilvl w:val="0"/>
                <w:numId w:val="10"/>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F14826">
            <w:pPr>
              <w:numPr>
                <w:ilvl w:val="0"/>
                <w:numId w:val="10"/>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F14826">
            <w:pPr>
              <w:numPr>
                <w:ilvl w:val="0"/>
                <w:numId w:val="9"/>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F14826">
            <w:pPr>
              <w:numPr>
                <w:ilvl w:val="0"/>
                <w:numId w:val="10"/>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F14826">
            <w:pPr>
              <w:numPr>
                <w:ilvl w:val="0"/>
                <w:numId w:val="8"/>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F14826">
            <w:pPr>
              <w:numPr>
                <w:ilvl w:val="0"/>
                <w:numId w:val="8"/>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F14826">
            <w:pPr>
              <w:numPr>
                <w:ilvl w:val="0"/>
                <w:numId w:val="8"/>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F14826">
            <w:pPr>
              <w:numPr>
                <w:ilvl w:val="0"/>
                <w:numId w:val="8"/>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F1482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F1482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F1482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F1482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F1482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F1482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F1482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F1482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2"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F14826">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F14826">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F14826">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F14826">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F14826">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F14826">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F14826">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F14826">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F14826">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F14826">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F14826">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F14826">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F14826">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F14826">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F14826">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F14826">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F14826">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F14826">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F14826">
      <w:pPr>
        <w:pStyle w:val="ListParagraph"/>
        <w:numPr>
          <w:ilvl w:val="0"/>
          <w:numId w:val="39"/>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F14826">
      <w:pPr>
        <w:pStyle w:val="ListParagraph"/>
        <w:numPr>
          <w:ilvl w:val="0"/>
          <w:numId w:val="39"/>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F14826">
      <w:pPr>
        <w:pStyle w:val="ListParagraph"/>
        <w:numPr>
          <w:ilvl w:val="0"/>
          <w:numId w:val="38"/>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14826">
      <w:pPr>
        <w:pStyle w:val="ListParagraph"/>
        <w:numPr>
          <w:ilvl w:val="0"/>
          <w:numId w:val="38"/>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F14826">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F14826">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F14826">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F14826">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F14826">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F14826">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F14826">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4"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5"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6"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7"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8"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F14826">
      <w:pPr>
        <w:pStyle w:val="ListParagraph"/>
        <w:numPr>
          <w:ilvl w:val="0"/>
          <w:numId w:val="26"/>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F14826">
      <w:pPr>
        <w:pStyle w:val="ListParagraph"/>
        <w:numPr>
          <w:ilvl w:val="0"/>
          <w:numId w:val="26"/>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F14826">
      <w:pPr>
        <w:pStyle w:val="ListParagraph"/>
        <w:numPr>
          <w:ilvl w:val="0"/>
          <w:numId w:val="26"/>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F14826">
      <w:pPr>
        <w:pStyle w:val="ListParagraph"/>
        <w:numPr>
          <w:ilvl w:val="0"/>
          <w:numId w:val="26"/>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F14826">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F14826">
      <w:pPr>
        <w:pStyle w:val="ListParagraph"/>
        <w:numPr>
          <w:ilvl w:val="0"/>
          <w:numId w:val="26"/>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F14826">
      <w:pPr>
        <w:pStyle w:val="ListParagraph"/>
        <w:numPr>
          <w:ilvl w:val="0"/>
          <w:numId w:val="26"/>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imagery)</w:t>
      </w:r>
    </w:p>
    <w:p w14:paraId="2BFDE5A6" w14:textId="375C0A3B" w:rsidR="004B1C4F" w:rsidRPr="009451C1" w:rsidRDefault="004B1C4F" w:rsidP="00F14826">
      <w:pPr>
        <w:pStyle w:val="ListParagraph"/>
        <w:numPr>
          <w:ilvl w:val="0"/>
          <w:numId w:val="26"/>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F14826">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367CEC3C"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the systems in place </w:t>
      </w:r>
      <w:r w:rsidRPr="00217C0C">
        <w:rPr>
          <w:rFonts w:ascii="Arial" w:hAnsi="Arial" w:cs="Arial"/>
          <w:i/>
          <w:iCs/>
          <w:color w:val="FF0000"/>
          <w:sz w:val="20"/>
          <w:szCs w:val="20"/>
        </w:rPr>
        <w:t>(insert details)</w:t>
      </w:r>
      <w:r w:rsidRPr="00217C0C">
        <w:rPr>
          <w:rFonts w:ascii="Arial" w:hAnsi="Arial" w:cs="Arial"/>
          <w:color w:val="FF0000"/>
          <w:sz w:val="20"/>
          <w:szCs w:val="20"/>
        </w:rPr>
        <w:t xml:space="preserve"> </w:t>
      </w:r>
      <w:r w:rsidRPr="00A31E66">
        <w:rPr>
          <w:rFonts w:ascii="Arial" w:hAnsi="Arial" w:cs="Arial"/>
          <w:color w:val="000000" w:themeColor="text1"/>
          <w:sz w:val="20"/>
          <w:szCs w:val="20"/>
        </w:rPr>
        <w:t>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KCSiE </w:t>
      </w:r>
      <w:r w:rsidRPr="00B5604C">
        <w:rPr>
          <w:rFonts w:ascii="Arial" w:hAnsi="Arial" w:cs="Arial"/>
          <w:color w:val="00B050"/>
          <w:sz w:val="20"/>
          <w:szCs w:val="20"/>
        </w:rPr>
        <w:t>202</w:t>
      </w:r>
      <w:r w:rsidR="00B5604C" w:rsidRPr="00B5604C">
        <w:rPr>
          <w:rFonts w:ascii="Arial" w:hAnsi="Arial" w:cs="Arial"/>
          <w:color w:val="00B050"/>
          <w:sz w:val="20"/>
          <w:szCs w:val="20"/>
        </w:rPr>
        <w:t>5</w:t>
      </w:r>
      <w:r w:rsidRPr="00A31E66">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w:t>
      </w:r>
      <w:proofErr w:type="gramStart"/>
      <w:r w:rsidR="00803BAF" w:rsidRPr="00A31E66">
        <w:rPr>
          <w:rFonts w:ascii="Arial" w:hAnsi="Arial" w:cs="Arial"/>
          <w:color w:val="000000" w:themeColor="text1"/>
          <w:sz w:val="20"/>
          <w:szCs w:val="20"/>
        </w:rPr>
        <w:t>boys</w:t>
      </w:r>
      <w:proofErr w:type="gramEnd"/>
      <w:r w:rsidR="00803BAF" w:rsidRPr="00A31E66">
        <w:rPr>
          <w:rFonts w:ascii="Arial" w:hAnsi="Arial" w:cs="Arial"/>
          <w:color w:val="000000" w:themeColor="text1"/>
          <w:sz w:val="20"/>
          <w:szCs w:val="20"/>
        </w:rPr>
        <w:t xml:space="preserve"> perpetrators, but that all child-on-child abuse is unacceptable and will be taken seriously</w:t>
      </w:r>
      <w:r w:rsidRPr="00A31E66">
        <w:rPr>
          <w:rFonts w:ascii="Arial" w:hAnsi="Arial" w:cs="Arial"/>
          <w:color w:val="000000" w:themeColor="text1"/>
          <w:sz w:val="20"/>
          <w:szCs w:val="20"/>
        </w:rPr>
        <w:t>.</w:t>
      </w:r>
    </w:p>
    <w:p w14:paraId="020A3A9E" w14:textId="77777777"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9"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r w:rsidRPr="009451C1">
        <w:rPr>
          <w:rFonts w:ascii="Arial" w:eastAsiaTheme="minorHAnsi" w:hAnsi="Arial" w:cs="Arial"/>
          <w:bCs/>
          <w:i/>
          <w:color w:val="FF0000"/>
          <w:sz w:val="20"/>
          <w:szCs w:val="20"/>
          <w:lang w:eastAsia="en-US"/>
        </w:rPr>
        <w:t>(</w:t>
      </w:r>
      <w:r>
        <w:rPr>
          <w:rFonts w:ascii="Arial" w:eastAsiaTheme="minorHAnsi" w:hAnsi="Arial" w:cs="Arial"/>
          <w:bCs/>
          <w:i/>
          <w:color w:val="FF0000"/>
          <w:sz w:val="20"/>
          <w:szCs w:val="20"/>
          <w:lang w:eastAsia="en-US"/>
        </w:rPr>
        <w:t>I</w:t>
      </w:r>
      <w:r w:rsidRPr="009451C1">
        <w:rPr>
          <w:rFonts w:ascii="Arial" w:eastAsiaTheme="minorHAnsi" w:hAnsi="Arial" w:cs="Arial"/>
          <w:bCs/>
          <w:i/>
          <w:color w:val="FF0000"/>
          <w:sz w:val="20"/>
          <w:szCs w:val="20"/>
          <w:lang w:eastAsia="en-US"/>
        </w:rPr>
        <w:t>dentify the school’s policy and procedures for child-on-child abuse and specific preventative strategies plus support for children - both for the “perpetrator” and “victim” here).</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B5604C">
        <w:rPr>
          <w:rFonts w:ascii="Arial" w:eastAsiaTheme="minorHAnsi" w:hAnsi="Arial" w:cs="Arial"/>
          <w:bCs/>
          <w:color w:val="000000" w:themeColor="text1"/>
          <w:sz w:val="20"/>
          <w:szCs w:val="20"/>
          <w:lang w:eastAsia="en-US"/>
        </w:rPr>
        <w:t xml:space="preserve">Education </w:t>
      </w:r>
      <w:r w:rsidRPr="00B5604C">
        <w:rPr>
          <w:rFonts w:ascii="Arial" w:eastAsiaTheme="minorHAnsi" w:hAnsi="Arial" w:cs="Arial"/>
          <w:bCs/>
          <w:color w:val="00B050"/>
          <w:sz w:val="20"/>
          <w:szCs w:val="20"/>
          <w:lang w:eastAsia="en-US"/>
        </w:rPr>
        <w:t>202</w:t>
      </w:r>
      <w:r w:rsidR="00A31E66" w:rsidRPr="00B5604C">
        <w:rPr>
          <w:rFonts w:ascii="Arial" w:eastAsiaTheme="minorHAnsi" w:hAnsi="Arial" w:cs="Arial"/>
          <w:bCs/>
          <w:color w:val="00B050"/>
          <w:sz w:val="20"/>
          <w:szCs w:val="20"/>
          <w:lang w:eastAsia="en-US"/>
        </w:rPr>
        <w:t>5</w:t>
      </w:r>
      <w:r w:rsidRPr="00B5604C">
        <w:rPr>
          <w:rFonts w:ascii="Arial" w:eastAsiaTheme="minorHAnsi" w:hAnsi="Arial" w:cs="Arial"/>
          <w:bCs/>
          <w:color w:val="000000" w:themeColor="text1"/>
          <w:sz w:val="20"/>
          <w:szCs w:val="20"/>
          <w:lang w:eastAsia="en-US"/>
        </w:rPr>
        <w:t>.</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0"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2"/>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w:t>
      </w:r>
      <w:proofErr w:type="gramEnd"/>
      <w:r w:rsidRPr="009451C1">
        <w:rPr>
          <w:rFonts w:ascii="Arial" w:eastAsia="Times New Roman" w:hAnsi="Arial" w:cs="Arial"/>
          <w:sz w:val="20"/>
          <w:szCs w:val="20"/>
          <w:lang w:eastAsia="en-GB"/>
        </w:rPr>
        <w:t xml:space="preserve">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F1482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F1482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F1482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F1482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F1482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F14826">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F14826">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F14826">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F14826">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3" w:name="_Toc448922392"/>
      <w:r w:rsidRPr="009451C1">
        <w:rPr>
          <w:rFonts w:ascii="Arial" w:eastAsia="Times New Roman" w:hAnsi="Arial" w:cs="Arial"/>
          <w:b/>
          <w:bCs/>
          <w:sz w:val="24"/>
          <w:szCs w:val="24"/>
          <w:u w:val="single"/>
          <w:lang w:eastAsia="en-GB"/>
        </w:rPr>
        <w:lastRenderedPageBreak/>
        <w:t>Cyberbullying</w:t>
      </w:r>
      <w:bookmarkEnd w:id="3"/>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F1482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F1482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F1482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F1482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F1482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F1482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F1482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44CD20F0" w:rsidR="00AA42B8" w:rsidRPr="009451C1" w:rsidRDefault="008E7C71" w:rsidP="00AA42B8">
      <w:pPr>
        <w:autoSpaceDE w:val="0"/>
        <w:autoSpaceDN w:val="0"/>
        <w:adjustRightInd w:val="0"/>
        <w:spacing w:after="0"/>
        <w:jc w:val="both"/>
        <w:rPr>
          <w:rFonts w:ascii="Arial" w:hAnsi="Arial" w:cs="Arial"/>
          <w:sz w:val="20"/>
          <w:szCs w:val="20"/>
        </w:rPr>
      </w:pPr>
      <w:r w:rsidRPr="008E7C71">
        <w:rPr>
          <w:rFonts w:ascii="Arial" w:eastAsiaTheme="minorHAnsi" w:hAnsi="Arial" w:cs="Arial"/>
          <w:i/>
          <w:iCs/>
          <w:color w:val="FF0000"/>
          <w:sz w:val="20"/>
          <w:szCs w:val="20"/>
          <w:lang w:eastAsia="en-US"/>
        </w:rPr>
        <w:t>(</w:t>
      </w:r>
      <w:r w:rsidR="00AA42B8" w:rsidRPr="008E7C71">
        <w:rPr>
          <w:rFonts w:ascii="Arial" w:eastAsiaTheme="minorHAnsi" w:hAnsi="Arial" w:cs="Arial"/>
          <w:i/>
          <w:iCs/>
          <w:color w:val="FF0000"/>
          <w:sz w:val="20"/>
          <w:szCs w:val="20"/>
          <w:lang w:eastAsia="en-US"/>
        </w:rPr>
        <w:t>Insert name of school/setting)</w:t>
      </w:r>
      <w:r w:rsidR="00AA42B8" w:rsidRPr="009451C1">
        <w:rPr>
          <w:rFonts w:ascii="Arial" w:eastAsiaTheme="minorHAnsi" w:hAnsi="Arial" w:cs="Arial"/>
          <w:color w:val="000000"/>
          <w:sz w:val="20"/>
          <w:szCs w:val="20"/>
          <w:lang w:eastAsia="en-US"/>
        </w:rPr>
        <w:t xml:space="preserve"> 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5154A527"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We do this by </w:t>
      </w:r>
      <w:r w:rsidRPr="009451C1">
        <w:rPr>
          <w:rFonts w:ascii="Arial" w:eastAsiaTheme="minorHAnsi" w:hAnsi="Arial" w:cs="Arial"/>
          <w:bCs/>
          <w:i/>
          <w:color w:val="FF0000"/>
          <w:sz w:val="20"/>
          <w:szCs w:val="20"/>
          <w:lang w:eastAsia="en-US"/>
        </w:rPr>
        <w:t>(identify</w:t>
      </w:r>
      <w:r w:rsidR="003E19DD" w:rsidRPr="009451C1">
        <w:rPr>
          <w:rFonts w:ascii="Arial" w:eastAsiaTheme="minorHAnsi" w:hAnsi="Arial" w:cs="Arial"/>
          <w:bCs/>
          <w:i/>
          <w:color w:val="FF0000"/>
          <w:sz w:val="20"/>
          <w:szCs w:val="20"/>
          <w:lang w:eastAsia="en-US"/>
        </w:rPr>
        <w:t xml:space="preserve"> </w:t>
      </w:r>
      <w:r w:rsidRPr="009451C1">
        <w:rPr>
          <w:rFonts w:ascii="Arial" w:eastAsiaTheme="minorHAnsi" w:hAnsi="Arial" w:cs="Arial"/>
          <w:bCs/>
          <w:i/>
          <w:color w:val="FF0000"/>
          <w:sz w:val="20"/>
          <w:szCs w:val="20"/>
          <w:lang w:eastAsia="en-US"/>
        </w:rPr>
        <w:t xml:space="preserve">specific preventative/awareness raising work with parents, staff and pupils and intervention work to support children affected by domestic abuse).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123FB8" w:rsidRPr="00B5604C">
        <w:rPr>
          <w:rFonts w:ascii="Arial" w:hAnsi="Arial" w:cs="Arial"/>
          <w:color w:val="00B050"/>
          <w:sz w:val="20"/>
          <w:szCs w:val="20"/>
        </w:rPr>
        <w:t>regardless of sexual identity, age, ethnicity, socio-economic status, sexuality or background and domestic abuse can take place inside or outside of the home</w:t>
      </w:r>
      <w:r w:rsidR="00123FB8" w:rsidRPr="00B5604C">
        <w:rPr>
          <w:rFonts w:ascii="Arial" w:hAnsi="Arial" w:cs="Arial"/>
          <w:sz w:val="20"/>
          <w:szCs w:val="20"/>
        </w:rPr>
        <w:t>.</w:t>
      </w:r>
      <w:r w:rsidR="00123FB8">
        <w:rPr>
          <w:rFonts w:ascii="Arial" w:hAnsi="Arial" w:cs="Arial"/>
          <w:sz w:val="20"/>
          <w:szCs w:val="20"/>
        </w:rPr>
        <w:t xml:space="preserv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t>
      </w:r>
      <w:r w:rsidRPr="009451C1">
        <w:rPr>
          <w:rFonts w:ascii="Arial" w:hAnsi="Arial" w:cs="Arial"/>
          <w:sz w:val="20"/>
          <w:szCs w:val="20"/>
        </w:rPr>
        <w:lastRenderedPageBreak/>
        <w:t xml:space="preserve">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F1482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F1482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F1482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F1482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F1482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F1482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F1482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F1482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F1482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F1482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F1482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F1482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F1482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F1482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F1482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F1482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F1482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F1482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F1482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F1482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4"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4"/>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79026CCC"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r w:rsidRPr="009451C1">
        <w:rPr>
          <w:rFonts w:ascii="Arial" w:eastAsiaTheme="minorHAnsi" w:hAnsi="Arial" w:cs="Arial"/>
          <w:bCs/>
          <w:i/>
          <w:color w:val="FF0000"/>
          <w:sz w:val="20"/>
          <w:szCs w:val="20"/>
          <w:lang w:eastAsia="en-US"/>
        </w:rPr>
        <w:t>(Identify your specific preventative/awareness raising work)</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F14826">
      <w:pPr>
        <w:pStyle w:val="ListParagraph"/>
        <w:numPr>
          <w:ilvl w:val="0"/>
          <w:numId w:val="2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F14826">
      <w:pPr>
        <w:pStyle w:val="ListParagraph"/>
        <w:numPr>
          <w:ilvl w:val="0"/>
          <w:numId w:val="2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F1482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F1482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F1482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F1482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F1482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F1482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F1482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F1482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F1482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F1482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F1482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F1482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F1482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F1482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F1482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F1482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Pr="009451C1">
        <w:rPr>
          <w:rFonts w:ascii="Arial" w:eastAsiaTheme="minorHAnsi" w:hAnsi="Arial" w:cs="Arial"/>
          <w:bCs/>
          <w:i/>
          <w:color w:val="FF0000"/>
          <w:sz w:val="20"/>
          <w:szCs w:val="20"/>
          <w:lang w:eastAsia="en-US"/>
        </w:rPr>
        <w:t>(identify your specific preventative/awareness raising work)</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5"/>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F1482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F1482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F1482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F1482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F1482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F1482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F1482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F1482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F1482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F14826">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F14826">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F14826">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F14826">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F14826">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F14826">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F14826">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F14826">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F1482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F14826">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F14826">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F14826">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F14826">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F14826">
      <w:pPr>
        <w:pStyle w:val="ListParagraph"/>
        <w:numPr>
          <w:ilvl w:val="0"/>
          <w:numId w:val="32"/>
        </w:numPr>
        <w:ind w:left="284" w:hanging="284"/>
        <w:jc w:val="both"/>
        <w:rPr>
          <w:rFonts w:ascii="Arial" w:hAnsi="Arial" w:cs="Arial"/>
          <w:sz w:val="12"/>
          <w:szCs w:val="12"/>
        </w:rPr>
      </w:pPr>
      <w:r w:rsidRPr="009451C1">
        <w:rPr>
          <w:rFonts w:ascii="Arial" w:hAnsi="Arial" w:cs="Arial"/>
          <w:sz w:val="20"/>
          <w:szCs w:val="20"/>
        </w:rPr>
        <w:lastRenderedPageBreak/>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F14826">
      <w:pPr>
        <w:pStyle w:val="ListParagraph"/>
        <w:numPr>
          <w:ilvl w:val="0"/>
          <w:numId w:val="32"/>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F14826">
      <w:pPr>
        <w:pStyle w:val="ListParagraph"/>
        <w:numPr>
          <w:ilvl w:val="0"/>
          <w:numId w:val="32"/>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28562074" w14:textId="77777777" w:rsidR="00541E7A" w:rsidRPr="009451C1" w:rsidRDefault="00541E7A" w:rsidP="00541E7A">
      <w:pPr>
        <w:jc w:val="both"/>
        <w:rPr>
          <w:rFonts w:ascii="Arial" w:hAnsi="Arial" w:cs="Arial"/>
          <w:color w:val="FF0000"/>
          <w:sz w:val="20"/>
          <w:szCs w:val="20"/>
        </w:rPr>
      </w:pPr>
      <w:r w:rsidRPr="009451C1">
        <w:rPr>
          <w:rFonts w:ascii="Arial" w:hAnsi="Arial" w:cs="Arial"/>
          <w:sz w:val="20"/>
          <w:szCs w:val="20"/>
        </w:rPr>
        <w:t xml:space="preserve">We are also mindful of the effects of adolescent neglect as this is as damaging as other forms of maltreatment - increasing the risk of arrest, offending and violent crime in late adolescence, and the risk of arrest and drug use in early adulthood.  </w:t>
      </w:r>
      <w:r w:rsidRPr="008E7C71">
        <w:rPr>
          <w:rFonts w:ascii="Arial" w:hAnsi="Arial" w:cs="Arial"/>
          <w:i/>
          <w:iCs/>
          <w:color w:val="FF0000"/>
          <w:sz w:val="20"/>
          <w:szCs w:val="20"/>
        </w:rPr>
        <w:t>(Delete this section if a primary school)</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1"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6" w:name="_Toc448922390"/>
      <w:r w:rsidRPr="009451C1">
        <w:rPr>
          <w:rFonts w:ascii="Arial" w:eastAsia="Times New Roman" w:hAnsi="Arial" w:cs="Arial"/>
          <w:b/>
          <w:bCs/>
          <w:sz w:val="24"/>
          <w:szCs w:val="24"/>
          <w:u w:val="single"/>
          <w:lang w:eastAsia="en-GB"/>
        </w:rPr>
        <w:t>Online Safety</w:t>
      </w:r>
      <w:bookmarkEnd w:id="6"/>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F14826">
      <w:pPr>
        <w:pStyle w:val="ListParagraph"/>
        <w:numPr>
          <w:ilvl w:val="0"/>
          <w:numId w:val="42"/>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B5604C">
        <w:rPr>
          <w:rFonts w:ascii="Arial" w:eastAsia="Times New Roman" w:hAnsi="Arial"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F14826">
      <w:pPr>
        <w:pStyle w:val="ListParagraph"/>
        <w:numPr>
          <w:ilvl w:val="0"/>
          <w:numId w:val="42"/>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F14826">
      <w:pPr>
        <w:pStyle w:val="ListParagraph"/>
        <w:numPr>
          <w:ilvl w:val="1"/>
          <w:numId w:val="39"/>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F14826">
      <w:pPr>
        <w:pStyle w:val="ListParagraph"/>
        <w:numPr>
          <w:ilvl w:val="1"/>
          <w:numId w:val="39"/>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EB1A53" w:rsidRDefault="00627A35" w:rsidP="00627A35">
      <w:pPr>
        <w:pStyle w:val="ListParagraph"/>
        <w:spacing w:after="0"/>
        <w:ind w:left="0"/>
        <w:jc w:val="both"/>
        <w:rPr>
          <w:rFonts w:ascii="Arial" w:eastAsia="Times New Roman" w:hAnsi="Arial" w:cs="Arial"/>
          <w:color w:val="00B050"/>
          <w:sz w:val="20"/>
          <w:szCs w:val="20"/>
          <w:lang w:eastAsia="en-GB"/>
        </w:rPr>
      </w:pPr>
      <w:r w:rsidRPr="00B5604C">
        <w:rPr>
          <w:rFonts w:ascii="Arial" w:eastAsia="Times New Roman" w:hAnsi="Arial" w:cs="Arial"/>
          <w:color w:val="00B050"/>
          <w:sz w:val="20"/>
          <w:szCs w:val="20"/>
          <w:lang w:eastAsia="en-GB"/>
        </w:rPr>
        <w:t xml:space="preserve">The Department has published </w:t>
      </w:r>
      <w:r w:rsidR="00EB1A53" w:rsidRPr="00B5604C">
        <w:rPr>
          <w:rFonts w:ascii="Arial" w:eastAsia="Times New Roman" w:hAnsi="Arial" w:cs="Arial"/>
          <w:color w:val="00B050"/>
          <w:sz w:val="20"/>
          <w:szCs w:val="20"/>
          <w:lang w:eastAsia="en-GB"/>
        </w:rPr>
        <w:t xml:space="preserve">guidance </w:t>
      </w:r>
      <w:r w:rsidRPr="00B5604C">
        <w:rPr>
          <w:rFonts w:ascii="Arial" w:eastAsia="Times New Roman" w:hAnsi="Arial" w:cs="Arial"/>
          <w:color w:val="00B050"/>
          <w:sz w:val="20"/>
          <w:szCs w:val="20"/>
          <w:lang w:eastAsia="en-GB"/>
        </w:rPr>
        <w:t>to support schools to use generative artificial intelligence safely and explains how filtering and monitoring requirements apply to the use of generative AI in education</w:t>
      </w:r>
      <w:r w:rsidR="00EB1A53" w:rsidRPr="00B5604C">
        <w:rPr>
          <w:rFonts w:ascii="Arial" w:eastAsia="Times New Roman" w:hAnsi="Arial" w:cs="Arial"/>
          <w:color w:val="00B050"/>
          <w:sz w:val="20"/>
          <w:szCs w:val="20"/>
          <w:lang w:eastAsia="en-GB"/>
        </w:rPr>
        <w:t>.</w:t>
      </w:r>
      <w:r w:rsidRPr="00B5604C">
        <w:rPr>
          <w:rFonts w:ascii="Arial" w:eastAsia="Times New Roman" w:hAnsi="Arial" w:cs="Arial"/>
          <w:color w:val="00B050"/>
          <w:sz w:val="20"/>
          <w:szCs w:val="20"/>
          <w:lang w:eastAsia="en-GB"/>
        </w:rPr>
        <w:t xml:space="preserve"> </w:t>
      </w:r>
      <w:hyperlink r:id="rId62" w:history="1">
        <w:r w:rsidRPr="00B5604C">
          <w:rPr>
            <w:rStyle w:val="Hyperlink"/>
            <w:rFonts w:ascii="Arial" w:eastAsia="Times New Roman" w:hAnsi="Arial" w:cs="Arial"/>
            <w:color w:val="00B050"/>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F14826">
      <w:pPr>
        <w:numPr>
          <w:ilvl w:val="0"/>
          <w:numId w:val="13"/>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F14826">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F14826">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F14826">
      <w:pPr>
        <w:numPr>
          <w:ilvl w:val="0"/>
          <w:numId w:val="13"/>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F14826">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F14826">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F14826">
      <w:pPr>
        <w:numPr>
          <w:ilvl w:val="0"/>
          <w:numId w:val="13"/>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lastRenderedPageBreak/>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F1482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F1482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F1482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F1482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F1482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F14826">
      <w:pPr>
        <w:numPr>
          <w:ilvl w:val="0"/>
          <w:numId w:val="15"/>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4F47F86C"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F14826" w:rsidRPr="00F14826">
        <w:rPr>
          <w:rFonts w:ascii="Arial" w:eastAsia="Arial" w:hAnsi="Arial" w:cs="Arial"/>
          <w:i/>
          <w:iCs/>
          <w:sz w:val="20"/>
          <w:szCs w:val="20"/>
        </w:rPr>
        <w:t>GCPS</w:t>
      </w:r>
      <w:r w:rsidR="00F14826">
        <w:rPr>
          <w:rFonts w:ascii="Arial" w:eastAsia="Arial" w:hAnsi="Arial" w:cs="Arial"/>
          <w:i/>
          <w:iCs/>
          <w:color w:val="FF0000"/>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F14826">
        <w:rPr>
          <w:rFonts w:ascii="Arial" w:hAnsi="Arial" w:cs="Arial"/>
          <w:color w:val="000000" w:themeColor="text1"/>
          <w:sz w:val="20"/>
          <w:szCs w:val="20"/>
        </w:rPr>
        <w:t xml:space="preserve">GCPS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 xml:space="preserve">Extreme </w:t>
      </w:r>
      <w:proofErr w:type="gramStart"/>
      <w:r w:rsidR="00DB1A83" w:rsidRPr="0014297B">
        <w:rPr>
          <w:rFonts w:ascii="Arial" w:eastAsia="Times New Roman" w:hAnsi="Arial" w:cs="Arial"/>
          <w:color w:val="000000" w:themeColor="text1"/>
          <w:sz w:val="20"/>
          <w:szCs w:val="20"/>
        </w:rPr>
        <w:t>Right Wing</w:t>
      </w:r>
      <w:proofErr w:type="gramEnd"/>
      <w:r w:rsidR="00DB1A83" w:rsidRPr="0014297B">
        <w:rPr>
          <w:rFonts w:ascii="Arial" w:eastAsia="Times New Roman" w:hAnsi="Arial" w:cs="Arial"/>
          <w:color w:val="000000" w:themeColor="text1"/>
          <w:sz w:val="20"/>
          <w:szCs w:val="20"/>
        </w:rPr>
        <w:t xml:space="preserve">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2C2F2999"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 xml:space="preserve">ic issues, relevant to our school’s profile </w:t>
      </w:r>
      <w:r w:rsidR="00F14826">
        <w:rPr>
          <w:rFonts w:asciiTheme="majorHAnsi" w:eastAsia="Arial" w:hAnsiTheme="majorHAnsi" w:cstheme="majorHAnsi"/>
          <w:sz w:val="20"/>
          <w:szCs w:val="20"/>
        </w:rPr>
        <w:t xml:space="preserve">such as extreme animal rights movements, far right political groups etc.  </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67D03696" w14:textId="06474E45" w:rsidR="00473BB4"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lastRenderedPageBreak/>
        <w:t xml:space="preserve">All staff have received training about the Prevent Duty and tackling extremism. This training is reinforced by </w:t>
      </w:r>
      <w:r w:rsidR="00F14826">
        <w:rPr>
          <w:rFonts w:asciiTheme="majorHAnsi" w:hAnsiTheme="majorHAnsi" w:cstheme="majorHAnsi"/>
          <w:color w:val="000000"/>
          <w:sz w:val="20"/>
          <w:szCs w:val="20"/>
          <w:lang w:eastAsia="en-US"/>
        </w:rPr>
        <w:t>highlighting indicators to staff in refresher training sessions and annual update briefings, using One Minute Guides supplied by the SCiES team, scenario discussions within staff meetings, and weekly child concern discussions within weekly SMT meetings (standing agenda item)</w:t>
      </w:r>
    </w:p>
    <w:p w14:paraId="3BF5BF13" w14:textId="7892524D" w:rsidR="00473BB4" w:rsidRPr="00473BB4" w:rsidRDefault="00473BB4" w:rsidP="00073F26">
      <w:pPr>
        <w:pStyle w:val="NoSpacing1"/>
        <w:spacing w:line="276" w:lineRule="auto"/>
        <w:jc w:val="both"/>
        <w:rPr>
          <w:rFonts w:ascii="Arial" w:hAnsi="Arial" w:cs="Arial"/>
          <w:i/>
          <w:color w:val="FF0000"/>
          <w:sz w:val="20"/>
          <w:szCs w:val="20"/>
          <w:lang w:eastAsia="en-US"/>
        </w:rPr>
      </w:pPr>
      <w:r w:rsidRPr="002A5D91">
        <w:rPr>
          <w:rFonts w:ascii="Arial" w:hAnsi="Arial" w:cs="Arial"/>
          <w:iCs/>
          <w:color w:val="000000" w:themeColor="text1"/>
          <w:sz w:val="20"/>
          <w:szCs w:val="20"/>
          <w:lang w:eastAsia="en-US"/>
        </w:rPr>
        <w:t>Our school has a Prevent risk assessment in place which all staff are aware of</w:t>
      </w:r>
      <w:r w:rsidRPr="00473BB4">
        <w:rPr>
          <w:rFonts w:ascii="Arial" w:hAnsi="Arial" w:cs="Arial"/>
          <w:iCs/>
          <w:color w:val="00B050"/>
          <w:sz w:val="20"/>
          <w:szCs w:val="20"/>
          <w:lang w:eastAsia="en-US"/>
        </w:rPr>
        <w:t>.</w:t>
      </w:r>
      <w:r>
        <w:rPr>
          <w:rFonts w:ascii="Arial" w:hAnsi="Arial" w:cs="Arial"/>
          <w:iCs/>
          <w:color w:val="00B050"/>
          <w:sz w:val="20"/>
          <w:szCs w:val="20"/>
          <w:lang w:eastAsia="en-US"/>
        </w:rPr>
        <w:t xml:space="preserve"> </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4FEC9C41" w:rsidR="00073F26" w:rsidRPr="009451C1" w:rsidRDefault="00F14826" w:rsidP="00073F26">
      <w:pPr>
        <w:pStyle w:val="NoSpacing1"/>
        <w:spacing w:line="276" w:lineRule="auto"/>
        <w:jc w:val="both"/>
        <w:rPr>
          <w:rFonts w:ascii="Arial" w:eastAsia="Times New Roman" w:hAnsi="Arial" w:cs="Arial"/>
          <w:sz w:val="20"/>
          <w:szCs w:val="20"/>
        </w:rPr>
      </w:pPr>
      <w:r>
        <w:rPr>
          <w:rFonts w:ascii="Arial" w:eastAsia="Times New Roman" w:hAnsi="Arial" w:cs="Arial"/>
          <w:sz w:val="20"/>
          <w:szCs w:val="20"/>
        </w:rPr>
        <w:t xml:space="preserve">GCPS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3"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ChECS):</w:t>
      </w:r>
      <w:proofErr w:type="gramStart"/>
      <w:r w:rsidRPr="00D07BCA">
        <w:rPr>
          <w:rFonts w:ascii="Arial" w:eastAsia="Arial" w:hAnsi="Arial" w:cs="Arial"/>
          <w:bCs/>
          <w:color w:val="000000"/>
          <w:sz w:val="20"/>
          <w:szCs w:val="20"/>
        </w:rPr>
        <w:t xml:space="preserve">  </w:t>
      </w:r>
      <w:r w:rsidR="00A74B7A" w:rsidRPr="00D07BCA">
        <w:rPr>
          <w:rFonts w:ascii="Arial" w:eastAsiaTheme="minorHAnsi" w:hAnsi="Arial" w:cs="Arial"/>
          <w:color w:val="00B050"/>
          <w:sz w:val="24"/>
          <w:szCs w:val="24"/>
          <w:lang w:eastAsia="en-US"/>
        </w:rPr>
        <w:t>:</w:t>
      </w:r>
      <w:proofErr w:type="gramEnd"/>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4"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EE6CBE" w:rsidP="0022414D">
      <w:pPr>
        <w:autoSpaceDE w:val="0"/>
        <w:autoSpaceDN w:val="0"/>
        <w:adjustRightInd w:val="0"/>
        <w:spacing w:after="0"/>
        <w:rPr>
          <w:rFonts w:asciiTheme="minorHAnsi" w:eastAsia="Arial" w:hAnsiTheme="minorHAnsi" w:cstheme="minorHAnsi"/>
          <w:color w:val="000000" w:themeColor="text1"/>
          <w:sz w:val="20"/>
          <w:szCs w:val="20"/>
        </w:rPr>
      </w:pPr>
      <w:hyperlink r:id="rId65"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7" w:name="_Toc448922388"/>
    </w:p>
    <w:p w14:paraId="7E922AEB" w14:textId="433346D3"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2130E4FF" w14:textId="77777777" w:rsidR="00F14826" w:rsidRDefault="00F14826"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lastRenderedPageBreak/>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r w:rsidR="00DE0810" w:rsidRPr="00A31E66">
        <w:rPr>
          <w:rFonts w:asciiTheme="minorHAnsi" w:hAnsiTheme="minorHAnsi" w:cstheme="minorHAnsi"/>
          <w:color w:val="000000" w:themeColor="text1"/>
          <w:sz w:val="20"/>
          <w:szCs w:val="20"/>
          <w:shd w:val="clear" w:color="auto" w:fill="FFFFFF"/>
        </w:rPr>
        <w:t xml:space="preserve">eans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A31E66">
        <w:rPr>
          <w:rFonts w:asciiTheme="minorHAnsi" w:hAnsiTheme="minorHAnsi" w:cstheme="minorHAnsi"/>
          <w:color w:val="000000" w:themeColor="text1"/>
          <w:sz w:val="20"/>
          <w:szCs w:val="20"/>
          <w:shd w:val="clear" w:color="auto" w:fill="FFFFFF"/>
        </w:rPr>
        <w:t>AirDrop</w:t>
      </w:r>
      <w:proofErr w:type="spellEnd"/>
      <w:r w:rsidR="00DE0810" w:rsidRPr="00A31E66">
        <w:rPr>
          <w:rFonts w:asciiTheme="minorHAnsi" w:hAnsiTheme="minorHAnsi" w:cstheme="minorHAnsi"/>
          <w:color w:val="000000" w:themeColor="text1"/>
          <w:sz w:val="20"/>
          <w:szCs w:val="20"/>
          <w:shd w:val="clear" w:color="auto" w:fill="FFFFFF"/>
        </w:rPr>
        <w:t xml:space="preserve">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hyperlink r:id="rId66" w:history="1">
        <w:r w:rsidR="00A31E66" w:rsidRPr="00A31E66">
          <w:rPr>
            <w:rStyle w:val="Hyperlink"/>
            <w:rFonts w:asciiTheme="minorHAnsi" w:eastAsia="Times New Roman" w:hAnsiTheme="minorHAnsi" w:cstheme="minorHAnsi"/>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F14826">
      <w:pPr>
        <w:pStyle w:val="Default"/>
        <w:numPr>
          <w:ilvl w:val="0"/>
          <w:numId w:val="33"/>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F14826">
      <w:pPr>
        <w:pStyle w:val="Default"/>
        <w:numPr>
          <w:ilvl w:val="0"/>
          <w:numId w:val="33"/>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F14826">
      <w:pPr>
        <w:pStyle w:val="ListParagraph"/>
        <w:numPr>
          <w:ilvl w:val="0"/>
          <w:numId w:val="33"/>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F14826">
      <w:pPr>
        <w:pStyle w:val="ListParagraph"/>
        <w:numPr>
          <w:ilvl w:val="0"/>
          <w:numId w:val="33"/>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F14826">
      <w:pPr>
        <w:pStyle w:val="ListParagraph"/>
        <w:numPr>
          <w:ilvl w:val="0"/>
          <w:numId w:val="33"/>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7"/>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6513B5E" w14:textId="77777777" w:rsidR="002A5D91" w:rsidRDefault="002A5D91"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lastRenderedPageBreak/>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 xml:space="preserve">Lesbian, gay, bisexual, transgender </w:t>
            </w:r>
            <w:r w:rsidRPr="009451C1">
              <w:rPr>
                <w:rFonts w:ascii="Arial" w:hAnsi="Arial" w:cs="Arial"/>
              </w:rPr>
              <w:lastRenderedPageBreak/>
              <w:t>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lastRenderedPageBreak/>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B2CDF59"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5DE7CBA"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168EF0D"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CB44304"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F11574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F14826" w:rsidRDefault="00B11FFB" w:rsidP="00B11FFB">
      <w:pPr>
        <w:jc w:val="both"/>
        <w:rPr>
          <w:rFonts w:asciiTheme="minorHAnsi" w:hAnsiTheme="minorHAnsi" w:cstheme="minorHAnsi"/>
          <w:b/>
          <w:bCs/>
          <w:sz w:val="24"/>
          <w:szCs w:val="24"/>
        </w:rPr>
      </w:pPr>
      <w:r w:rsidRPr="00F14826">
        <w:rPr>
          <w:rFonts w:asciiTheme="minorHAnsi" w:hAnsiTheme="minorHAnsi" w:cstheme="minorHAnsi"/>
          <w:b/>
          <w:bCs/>
          <w:sz w:val="24"/>
          <w:szCs w:val="24"/>
        </w:rPr>
        <w:lastRenderedPageBreak/>
        <w:t xml:space="preserve">For </w:t>
      </w:r>
      <w:r w:rsidR="003F18A6" w:rsidRPr="00F14826">
        <w:rPr>
          <w:rFonts w:asciiTheme="minorHAnsi" w:hAnsiTheme="minorHAnsi" w:cstheme="minorHAnsi"/>
          <w:b/>
          <w:bCs/>
          <w:sz w:val="24"/>
          <w:szCs w:val="24"/>
        </w:rPr>
        <w:t>S</w:t>
      </w:r>
      <w:r w:rsidRPr="00F14826">
        <w:rPr>
          <w:rFonts w:asciiTheme="minorHAnsi" w:hAnsiTheme="minorHAnsi" w:cstheme="minorHAnsi"/>
          <w:b/>
          <w:bCs/>
          <w:sz w:val="24"/>
          <w:szCs w:val="24"/>
        </w:rPr>
        <w:t xml:space="preserve">ettings with Early Years </w:t>
      </w:r>
    </w:p>
    <w:p w14:paraId="76F3A30B" w14:textId="6627B7BB"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sz w:val="24"/>
          <w:szCs w:val="24"/>
        </w:rPr>
        <w:t xml:space="preserve">Safer Recruitment Requirements </w:t>
      </w:r>
    </w:p>
    <w:p w14:paraId="1DE7FCB5" w14:textId="3D725B48" w:rsidR="00B11FFB" w:rsidRPr="00F14826" w:rsidRDefault="00F14826" w:rsidP="00B11FFB">
      <w:pPr>
        <w:jc w:val="both"/>
        <w:rPr>
          <w:rFonts w:asciiTheme="minorHAnsi" w:hAnsiTheme="minorHAnsi" w:cstheme="minorHAnsi"/>
          <w:sz w:val="24"/>
          <w:szCs w:val="24"/>
        </w:rPr>
      </w:pPr>
      <w:r w:rsidRPr="00F14826">
        <w:rPr>
          <w:rFonts w:asciiTheme="minorHAnsi" w:hAnsiTheme="minorHAnsi" w:cstheme="minorHAnsi"/>
          <w:sz w:val="24"/>
          <w:szCs w:val="24"/>
        </w:rPr>
        <w:t xml:space="preserve">GCPS </w:t>
      </w:r>
      <w:r w:rsidR="00B11FFB" w:rsidRPr="00F14826">
        <w:rPr>
          <w:rFonts w:asciiTheme="minorHAnsi" w:hAnsiTheme="minorHAnsi" w:cstheme="minorHAnsi"/>
          <w:sz w:val="24"/>
          <w:szCs w:val="24"/>
        </w:rPr>
        <w:t xml:space="preserve">will obtain a reference before employment. We will; </w:t>
      </w:r>
    </w:p>
    <w:p w14:paraId="67D67362"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 xml:space="preserve">not accept open references e.g. to whom it may concern </w:t>
      </w:r>
    </w:p>
    <w:p w14:paraId="29156952"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 xml:space="preserve">not rely on applicants to obtain their reference </w:t>
      </w:r>
    </w:p>
    <w:p w14:paraId="357625CA"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 xml:space="preserve">ensure any references are from the candidate’s current employer, </w:t>
      </w:r>
      <w:proofErr w:type="gramStart"/>
      <w:r w:rsidRPr="00F14826">
        <w:rPr>
          <w:rFonts w:asciiTheme="minorHAnsi" w:hAnsiTheme="minorHAnsi" w:cstheme="minorHAnsi"/>
          <w:sz w:val="24"/>
          <w:szCs w:val="24"/>
        </w:rPr>
        <w:t>training  provider</w:t>
      </w:r>
      <w:proofErr w:type="gramEnd"/>
      <w:r w:rsidRPr="00F14826">
        <w:rPr>
          <w:rFonts w:asciiTheme="minorHAnsi" w:hAnsiTheme="minorHAnsi" w:cstheme="minorHAnsi"/>
          <w:sz w:val="24"/>
          <w:szCs w:val="24"/>
        </w:rPr>
        <w:t xml:space="preserve"> or education setting and have been completed by a senior person with appropriate authority</w:t>
      </w:r>
    </w:p>
    <w:p w14:paraId="1094764D"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not accept references from a family member</w:t>
      </w:r>
    </w:p>
    <w:p w14:paraId="2A8B1921"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 xml:space="preserve">obtain verification of the individual’s most recent relevant period of employment where the applicant is not currently employed </w:t>
      </w:r>
    </w:p>
    <w:p w14:paraId="354FC076"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 xml:space="preserve">ensure electronic references originate from a legitimate source </w:t>
      </w:r>
    </w:p>
    <w:p w14:paraId="75E1E68F"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 xml:space="preserve">contact referees to clarify content where information is vague or insufficient information is provided </w:t>
      </w:r>
    </w:p>
    <w:p w14:paraId="7656E825"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 xml:space="preserve">compare the information on the application form with that in the reference and take up any discrepancies with the candidate </w:t>
      </w:r>
    </w:p>
    <w:p w14:paraId="7F14B85E" w14:textId="77777777" w:rsidR="00B11FFB" w:rsidRPr="00F14826" w:rsidRDefault="00B11FFB" w:rsidP="00F14826">
      <w:pPr>
        <w:pStyle w:val="ListParagraph"/>
        <w:numPr>
          <w:ilvl w:val="0"/>
          <w:numId w:val="51"/>
        </w:numPr>
        <w:tabs>
          <w:tab w:val="left" w:pos="709"/>
        </w:tabs>
        <w:spacing w:after="0" w:line="240" w:lineRule="auto"/>
        <w:ind w:hanging="720"/>
        <w:contextualSpacing w:val="0"/>
        <w:jc w:val="both"/>
        <w:rPr>
          <w:rFonts w:asciiTheme="minorHAnsi" w:hAnsiTheme="minorHAnsi" w:cstheme="minorHAnsi"/>
          <w:sz w:val="24"/>
          <w:szCs w:val="24"/>
        </w:rPr>
      </w:pPr>
      <w:r w:rsidRPr="00F14826">
        <w:rPr>
          <w:rFonts w:asciiTheme="minorHAnsi" w:hAnsiTheme="minorHAnsi" w:cstheme="minorHAnsi"/>
          <w:sz w:val="24"/>
          <w:szCs w:val="24"/>
        </w:rPr>
        <w:t>establish the reason for the candidate leaving their current or most recent post, and ensure any concerns are resolved satisfactorily before appointment is confirmed.</w:t>
      </w:r>
    </w:p>
    <w:p w14:paraId="58F1E1C3" w14:textId="77777777" w:rsidR="00B11FFB" w:rsidRPr="00F14826" w:rsidRDefault="00B11FFB" w:rsidP="00B11FFB">
      <w:pPr>
        <w:pStyle w:val="Heading2"/>
        <w:jc w:val="both"/>
        <w:rPr>
          <w:rFonts w:asciiTheme="minorHAnsi" w:hAnsiTheme="minorHAnsi" w:cstheme="minorHAnsi"/>
          <w:b/>
          <w:bCs/>
          <w:sz w:val="24"/>
          <w:szCs w:val="24"/>
        </w:rPr>
      </w:pPr>
      <w:bookmarkStart w:id="8" w:name="_Toc200374689"/>
      <w:bookmarkStart w:id="9" w:name="_Toc200460143"/>
      <w:r w:rsidRPr="00F14826">
        <w:rPr>
          <w:rFonts w:asciiTheme="minorHAnsi" w:hAnsiTheme="minorHAnsi" w:cstheme="minorHAnsi"/>
          <w:b/>
          <w:bCs/>
          <w:sz w:val="24"/>
          <w:szCs w:val="24"/>
        </w:rPr>
        <w:t>Example Recruitment and Selection Checklist</w:t>
      </w:r>
      <w:bookmarkEnd w:id="8"/>
      <w:bookmarkEnd w:id="9"/>
      <w:r w:rsidRPr="00F14826">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F14826" w14:paraId="26BD1664" w14:textId="77777777" w:rsidTr="00B11FFB">
        <w:tc>
          <w:tcPr>
            <w:tcW w:w="5240" w:type="dxa"/>
          </w:tcPr>
          <w:p w14:paraId="526EDA2B" w14:textId="77777777" w:rsidR="00B11FFB" w:rsidRPr="00F14826"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F14826" w:rsidRDefault="00B11FFB" w:rsidP="00B11FFB">
            <w:pPr>
              <w:jc w:val="both"/>
              <w:rPr>
                <w:rFonts w:asciiTheme="minorHAnsi" w:hAnsiTheme="minorHAnsi" w:cstheme="minorHAnsi"/>
                <w:b/>
                <w:bCs/>
                <w:sz w:val="24"/>
                <w:szCs w:val="24"/>
              </w:rPr>
            </w:pPr>
            <w:r w:rsidRPr="00F14826">
              <w:rPr>
                <w:rFonts w:asciiTheme="minorHAnsi" w:hAnsiTheme="minorHAnsi" w:cstheme="minorHAnsi"/>
                <w:b/>
                <w:bCs/>
                <w:sz w:val="24"/>
                <w:szCs w:val="24"/>
              </w:rPr>
              <w:t xml:space="preserve">Actioned by </w:t>
            </w:r>
          </w:p>
        </w:tc>
        <w:tc>
          <w:tcPr>
            <w:tcW w:w="2410" w:type="dxa"/>
          </w:tcPr>
          <w:p w14:paraId="057CFB30" w14:textId="77777777" w:rsidR="00B11FFB" w:rsidRPr="00F14826" w:rsidRDefault="00B11FFB" w:rsidP="00B11FFB">
            <w:pPr>
              <w:jc w:val="both"/>
              <w:rPr>
                <w:rFonts w:asciiTheme="minorHAnsi" w:hAnsiTheme="minorHAnsi" w:cstheme="minorHAnsi"/>
                <w:b/>
                <w:bCs/>
                <w:sz w:val="24"/>
                <w:szCs w:val="24"/>
              </w:rPr>
            </w:pPr>
            <w:r w:rsidRPr="00F14826">
              <w:rPr>
                <w:rFonts w:asciiTheme="minorHAnsi" w:hAnsiTheme="minorHAnsi" w:cstheme="minorHAnsi"/>
                <w:b/>
                <w:bCs/>
                <w:sz w:val="24"/>
                <w:szCs w:val="24"/>
              </w:rPr>
              <w:t xml:space="preserve">Date </w:t>
            </w:r>
          </w:p>
        </w:tc>
      </w:tr>
      <w:tr w:rsidR="00B11FFB" w:rsidRPr="00F14826" w14:paraId="42927B71" w14:textId="77777777" w:rsidTr="00B11FFB">
        <w:tc>
          <w:tcPr>
            <w:tcW w:w="5240" w:type="dxa"/>
          </w:tcPr>
          <w:p w14:paraId="3F10BC68"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Advertise vacancy</w:t>
            </w:r>
            <w:r w:rsidRPr="00F14826">
              <w:rPr>
                <w:rFonts w:asciiTheme="minorHAnsi" w:hAnsiTheme="minorHAnsi" w:cstheme="minorHAnsi"/>
                <w:sz w:val="24"/>
                <w:szCs w:val="24"/>
              </w:rPr>
              <w:t xml:space="preserve"> – includes reference to safeguarding responsibilities and information on the level of DBS required</w:t>
            </w:r>
          </w:p>
        </w:tc>
        <w:tc>
          <w:tcPr>
            <w:tcW w:w="2410" w:type="dxa"/>
          </w:tcPr>
          <w:p w14:paraId="0018B452" w14:textId="77777777" w:rsidR="00B11FFB" w:rsidRPr="00F14826" w:rsidRDefault="00B11FFB" w:rsidP="00B11FFB">
            <w:pPr>
              <w:jc w:val="both"/>
              <w:rPr>
                <w:rFonts w:asciiTheme="minorHAnsi" w:hAnsiTheme="minorHAnsi" w:cstheme="minorHAnsi"/>
                <w:sz w:val="24"/>
                <w:szCs w:val="24"/>
              </w:rPr>
            </w:pPr>
          </w:p>
        </w:tc>
        <w:tc>
          <w:tcPr>
            <w:tcW w:w="2410" w:type="dxa"/>
          </w:tcPr>
          <w:p w14:paraId="4ECA5101" w14:textId="77777777" w:rsidR="00B11FFB" w:rsidRPr="00F14826" w:rsidRDefault="00B11FFB" w:rsidP="00B11FFB">
            <w:pPr>
              <w:jc w:val="both"/>
              <w:rPr>
                <w:rFonts w:asciiTheme="minorHAnsi" w:hAnsiTheme="minorHAnsi" w:cstheme="minorHAnsi"/>
                <w:sz w:val="24"/>
                <w:szCs w:val="24"/>
              </w:rPr>
            </w:pPr>
          </w:p>
        </w:tc>
      </w:tr>
      <w:tr w:rsidR="00B11FFB" w:rsidRPr="00F14826" w14:paraId="47F03F2A" w14:textId="77777777" w:rsidTr="00B11FFB">
        <w:tc>
          <w:tcPr>
            <w:tcW w:w="5240" w:type="dxa"/>
          </w:tcPr>
          <w:p w14:paraId="08966AA2"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Applications</w:t>
            </w:r>
            <w:r w:rsidRPr="00F14826">
              <w:rPr>
                <w:rFonts w:asciiTheme="minorHAnsi" w:hAnsiTheme="minorHAnsi" w:cstheme="minorHAnsi"/>
                <w:sz w:val="24"/>
                <w:szCs w:val="24"/>
              </w:rPr>
              <w:t xml:space="preserve"> – </w:t>
            </w:r>
            <w:proofErr w:type="spellStart"/>
            <w:r w:rsidRPr="00F14826">
              <w:rPr>
                <w:rFonts w:asciiTheme="minorHAnsi" w:hAnsiTheme="minorHAnsi" w:cstheme="minorHAnsi"/>
                <w:sz w:val="24"/>
                <w:szCs w:val="24"/>
              </w:rPr>
              <w:t>scruitinise</w:t>
            </w:r>
            <w:proofErr w:type="spellEnd"/>
            <w:r w:rsidRPr="00F14826">
              <w:rPr>
                <w:rFonts w:asciiTheme="minorHAnsi" w:hAnsiTheme="minorHAnsi" w:cstheme="minorHAnsi"/>
                <w:sz w:val="24"/>
                <w:szCs w:val="24"/>
              </w:rPr>
              <w:t xml:space="preserve"> application forms, looking for gaps in employment/discrepancies etc</w:t>
            </w:r>
          </w:p>
        </w:tc>
        <w:tc>
          <w:tcPr>
            <w:tcW w:w="2410" w:type="dxa"/>
          </w:tcPr>
          <w:p w14:paraId="0D856E65" w14:textId="77777777" w:rsidR="00B11FFB" w:rsidRPr="00F14826" w:rsidRDefault="00B11FFB" w:rsidP="00B11FFB">
            <w:pPr>
              <w:jc w:val="both"/>
              <w:rPr>
                <w:rFonts w:asciiTheme="minorHAnsi" w:hAnsiTheme="minorHAnsi" w:cstheme="minorHAnsi"/>
                <w:sz w:val="24"/>
                <w:szCs w:val="24"/>
              </w:rPr>
            </w:pPr>
          </w:p>
        </w:tc>
        <w:tc>
          <w:tcPr>
            <w:tcW w:w="2410" w:type="dxa"/>
          </w:tcPr>
          <w:p w14:paraId="52E8CC3E" w14:textId="77777777" w:rsidR="00B11FFB" w:rsidRPr="00F14826" w:rsidRDefault="00B11FFB" w:rsidP="00B11FFB">
            <w:pPr>
              <w:jc w:val="both"/>
              <w:rPr>
                <w:rFonts w:asciiTheme="minorHAnsi" w:hAnsiTheme="minorHAnsi" w:cstheme="minorHAnsi"/>
                <w:sz w:val="24"/>
                <w:szCs w:val="24"/>
              </w:rPr>
            </w:pPr>
          </w:p>
        </w:tc>
      </w:tr>
      <w:tr w:rsidR="00B11FFB" w:rsidRPr="00F14826" w14:paraId="0D70CFB9" w14:textId="77777777" w:rsidTr="00B11FFB">
        <w:tc>
          <w:tcPr>
            <w:tcW w:w="5240" w:type="dxa"/>
          </w:tcPr>
          <w:p w14:paraId="66B40386" w14:textId="77777777" w:rsidR="00B11FFB" w:rsidRPr="00F14826" w:rsidRDefault="00B11FFB" w:rsidP="00B11FFB">
            <w:pPr>
              <w:jc w:val="both"/>
              <w:rPr>
                <w:rFonts w:asciiTheme="minorHAnsi" w:hAnsiTheme="minorHAnsi" w:cstheme="minorHAnsi"/>
                <w:b/>
                <w:bCs/>
                <w:sz w:val="24"/>
                <w:szCs w:val="24"/>
              </w:rPr>
            </w:pPr>
            <w:r w:rsidRPr="00F14826">
              <w:rPr>
                <w:rFonts w:asciiTheme="minorHAnsi" w:hAnsiTheme="minorHAnsi" w:cstheme="minorHAnsi"/>
                <w:b/>
                <w:bCs/>
                <w:sz w:val="24"/>
                <w:szCs w:val="24"/>
              </w:rPr>
              <w:t xml:space="preserve">Short list </w:t>
            </w:r>
          </w:p>
        </w:tc>
        <w:tc>
          <w:tcPr>
            <w:tcW w:w="2410" w:type="dxa"/>
          </w:tcPr>
          <w:p w14:paraId="22F820A5" w14:textId="77777777" w:rsidR="00B11FFB" w:rsidRPr="00F14826" w:rsidRDefault="00B11FFB" w:rsidP="00B11FFB">
            <w:pPr>
              <w:jc w:val="both"/>
              <w:rPr>
                <w:rFonts w:asciiTheme="minorHAnsi" w:hAnsiTheme="minorHAnsi" w:cstheme="minorHAnsi"/>
                <w:sz w:val="24"/>
                <w:szCs w:val="24"/>
              </w:rPr>
            </w:pPr>
          </w:p>
        </w:tc>
        <w:tc>
          <w:tcPr>
            <w:tcW w:w="2410" w:type="dxa"/>
          </w:tcPr>
          <w:p w14:paraId="2409222D" w14:textId="77777777" w:rsidR="00B11FFB" w:rsidRPr="00F14826" w:rsidRDefault="00B11FFB" w:rsidP="00B11FFB">
            <w:pPr>
              <w:jc w:val="both"/>
              <w:rPr>
                <w:rFonts w:asciiTheme="minorHAnsi" w:hAnsiTheme="minorHAnsi" w:cstheme="minorHAnsi"/>
                <w:sz w:val="24"/>
                <w:szCs w:val="24"/>
              </w:rPr>
            </w:pPr>
          </w:p>
        </w:tc>
      </w:tr>
      <w:tr w:rsidR="00B11FFB" w:rsidRPr="00F14826" w14:paraId="7FF85A25" w14:textId="77777777" w:rsidTr="00B11FFB">
        <w:tc>
          <w:tcPr>
            <w:tcW w:w="5240" w:type="dxa"/>
          </w:tcPr>
          <w:p w14:paraId="3BDDA89A"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References</w:t>
            </w:r>
            <w:r w:rsidRPr="00F14826">
              <w:rPr>
                <w:rFonts w:asciiTheme="minorHAnsi" w:hAnsiTheme="minorHAnsi" w:cstheme="minorHAnsi"/>
                <w:sz w:val="24"/>
                <w:szCs w:val="24"/>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F14826" w:rsidRDefault="00B11FFB" w:rsidP="00B11FFB">
            <w:pPr>
              <w:jc w:val="both"/>
              <w:rPr>
                <w:rFonts w:asciiTheme="minorHAnsi" w:hAnsiTheme="minorHAnsi" w:cstheme="minorHAnsi"/>
                <w:sz w:val="24"/>
                <w:szCs w:val="24"/>
              </w:rPr>
            </w:pPr>
          </w:p>
        </w:tc>
        <w:tc>
          <w:tcPr>
            <w:tcW w:w="2410" w:type="dxa"/>
          </w:tcPr>
          <w:p w14:paraId="47075944" w14:textId="77777777" w:rsidR="00B11FFB" w:rsidRPr="00F14826" w:rsidRDefault="00B11FFB" w:rsidP="00B11FFB">
            <w:pPr>
              <w:jc w:val="both"/>
              <w:rPr>
                <w:rFonts w:asciiTheme="minorHAnsi" w:hAnsiTheme="minorHAnsi" w:cstheme="minorHAnsi"/>
                <w:sz w:val="24"/>
                <w:szCs w:val="24"/>
              </w:rPr>
            </w:pPr>
          </w:p>
        </w:tc>
      </w:tr>
      <w:tr w:rsidR="00B11FFB" w:rsidRPr="00F14826" w14:paraId="46BE5D43" w14:textId="77777777" w:rsidTr="00B11FFB">
        <w:tc>
          <w:tcPr>
            <w:tcW w:w="5240" w:type="dxa"/>
          </w:tcPr>
          <w:p w14:paraId="75A7327A" w14:textId="77777777" w:rsidR="00B11FFB" w:rsidRPr="00F14826" w:rsidRDefault="00B11FFB" w:rsidP="00B11FFB">
            <w:pPr>
              <w:jc w:val="both"/>
              <w:rPr>
                <w:rFonts w:asciiTheme="minorHAnsi" w:hAnsiTheme="minorHAnsi" w:cstheme="minorHAnsi"/>
                <w:b/>
                <w:bCs/>
                <w:sz w:val="24"/>
                <w:szCs w:val="24"/>
              </w:rPr>
            </w:pPr>
            <w:r w:rsidRPr="00F14826">
              <w:rPr>
                <w:rFonts w:asciiTheme="minorHAnsi" w:hAnsiTheme="minorHAnsi" w:cstheme="minorHAnsi"/>
                <w:b/>
                <w:bCs/>
                <w:sz w:val="24"/>
                <w:szCs w:val="24"/>
              </w:rPr>
              <w:t>Self-declaration/disclosure sent to shortlisted candidates</w:t>
            </w:r>
          </w:p>
        </w:tc>
        <w:tc>
          <w:tcPr>
            <w:tcW w:w="2410" w:type="dxa"/>
          </w:tcPr>
          <w:p w14:paraId="2A486809" w14:textId="77777777" w:rsidR="00B11FFB" w:rsidRPr="00F14826" w:rsidRDefault="00B11FFB" w:rsidP="00B11FFB">
            <w:pPr>
              <w:jc w:val="both"/>
              <w:rPr>
                <w:rFonts w:asciiTheme="minorHAnsi" w:hAnsiTheme="minorHAnsi" w:cstheme="minorHAnsi"/>
                <w:sz w:val="24"/>
                <w:szCs w:val="24"/>
              </w:rPr>
            </w:pPr>
          </w:p>
        </w:tc>
        <w:tc>
          <w:tcPr>
            <w:tcW w:w="2410" w:type="dxa"/>
          </w:tcPr>
          <w:p w14:paraId="36CBE288" w14:textId="77777777" w:rsidR="00B11FFB" w:rsidRPr="00F14826" w:rsidRDefault="00B11FFB" w:rsidP="00B11FFB">
            <w:pPr>
              <w:jc w:val="both"/>
              <w:rPr>
                <w:rFonts w:asciiTheme="minorHAnsi" w:hAnsiTheme="minorHAnsi" w:cstheme="minorHAnsi"/>
                <w:sz w:val="24"/>
                <w:szCs w:val="24"/>
              </w:rPr>
            </w:pPr>
          </w:p>
        </w:tc>
      </w:tr>
      <w:tr w:rsidR="00B11FFB" w:rsidRPr="00F14826" w14:paraId="6A9E449D" w14:textId="77777777" w:rsidTr="00B11FFB">
        <w:tc>
          <w:tcPr>
            <w:tcW w:w="5240" w:type="dxa"/>
          </w:tcPr>
          <w:p w14:paraId="100CB5B9" w14:textId="77777777" w:rsidR="00B11FFB" w:rsidRPr="00F14826" w:rsidRDefault="00B11FFB" w:rsidP="00B11FFB">
            <w:pPr>
              <w:jc w:val="both"/>
              <w:rPr>
                <w:rFonts w:asciiTheme="minorHAnsi" w:hAnsiTheme="minorHAnsi" w:cstheme="minorHAnsi"/>
                <w:b/>
                <w:bCs/>
                <w:sz w:val="24"/>
                <w:szCs w:val="24"/>
              </w:rPr>
            </w:pPr>
            <w:r w:rsidRPr="00F14826">
              <w:rPr>
                <w:rFonts w:asciiTheme="minorHAnsi" w:hAnsiTheme="minorHAnsi" w:cstheme="minorHAnsi"/>
                <w:b/>
                <w:bCs/>
                <w:sz w:val="24"/>
                <w:szCs w:val="24"/>
              </w:rPr>
              <w:t xml:space="preserve">Interview </w:t>
            </w:r>
            <w:r w:rsidRPr="00F14826">
              <w:rPr>
                <w:rFonts w:asciiTheme="minorHAnsi" w:hAnsiTheme="minorHAnsi" w:cstheme="minorHAnsi"/>
                <w:sz w:val="24"/>
                <w:szCs w:val="24"/>
              </w:rPr>
              <w:t>– discuss any relevant information relating to self-disclosure</w:t>
            </w:r>
            <w:r w:rsidRPr="00F14826">
              <w:rPr>
                <w:rFonts w:asciiTheme="minorHAnsi" w:hAnsiTheme="minorHAnsi" w:cstheme="minorHAnsi"/>
                <w:b/>
                <w:bCs/>
                <w:sz w:val="24"/>
                <w:szCs w:val="24"/>
              </w:rPr>
              <w:t xml:space="preserve"> </w:t>
            </w:r>
          </w:p>
        </w:tc>
        <w:tc>
          <w:tcPr>
            <w:tcW w:w="2410" w:type="dxa"/>
          </w:tcPr>
          <w:p w14:paraId="52A440A4" w14:textId="77777777" w:rsidR="00B11FFB" w:rsidRPr="00F14826" w:rsidRDefault="00B11FFB" w:rsidP="00B11FFB">
            <w:pPr>
              <w:jc w:val="both"/>
              <w:rPr>
                <w:rFonts w:asciiTheme="minorHAnsi" w:hAnsiTheme="minorHAnsi" w:cstheme="minorHAnsi"/>
                <w:sz w:val="24"/>
                <w:szCs w:val="24"/>
              </w:rPr>
            </w:pPr>
          </w:p>
        </w:tc>
        <w:tc>
          <w:tcPr>
            <w:tcW w:w="2410" w:type="dxa"/>
          </w:tcPr>
          <w:p w14:paraId="0250A388" w14:textId="77777777" w:rsidR="00B11FFB" w:rsidRPr="00F14826" w:rsidRDefault="00B11FFB" w:rsidP="00B11FFB">
            <w:pPr>
              <w:jc w:val="both"/>
              <w:rPr>
                <w:rFonts w:asciiTheme="minorHAnsi" w:hAnsiTheme="minorHAnsi" w:cstheme="minorHAnsi"/>
                <w:sz w:val="24"/>
                <w:szCs w:val="24"/>
              </w:rPr>
            </w:pPr>
          </w:p>
        </w:tc>
      </w:tr>
      <w:tr w:rsidR="00B11FFB" w:rsidRPr="00F14826" w14:paraId="34D791D9" w14:textId="77777777" w:rsidTr="00B11FFB">
        <w:tc>
          <w:tcPr>
            <w:tcW w:w="5240" w:type="dxa"/>
          </w:tcPr>
          <w:p w14:paraId="54BB1B52"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Checks</w:t>
            </w:r>
            <w:r w:rsidRPr="00F14826">
              <w:rPr>
                <w:rFonts w:asciiTheme="minorHAnsi" w:hAnsiTheme="minorHAnsi" w:cstheme="minorHAnsi"/>
                <w:sz w:val="24"/>
                <w:szCs w:val="24"/>
              </w:rPr>
              <w:t xml:space="preserve"> –qualification checks verified on day of interview</w:t>
            </w:r>
          </w:p>
        </w:tc>
        <w:tc>
          <w:tcPr>
            <w:tcW w:w="2410" w:type="dxa"/>
          </w:tcPr>
          <w:p w14:paraId="2913F2EE" w14:textId="77777777" w:rsidR="00B11FFB" w:rsidRPr="00F14826" w:rsidRDefault="00B11FFB" w:rsidP="00B11FFB">
            <w:pPr>
              <w:jc w:val="both"/>
              <w:rPr>
                <w:rFonts w:asciiTheme="minorHAnsi" w:hAnsiTheme="minorHAnsi" w:cstheme="minorHAnsi"/>
                <w:sz w:val="24"/>
                <w:szCs w:val="24"/>
              </w:rPr>
            </w:pPr>
          </w:p>
        </w:tc>
        <w:tc>
          <w:tcPr>
            <w:tcW w:w="2410" w:type="dxa"/>
          </w:tcPr>
          <w:p w14:paraId="7D5B5BA4" w14:textId="77777777" w:rsidR="00B11FFB" w:rsidRPr="00F14826" w:rsidRDefault="00B11FFB" w:rsidP="00B11FFB">
            <w:pPr>
              <w:jc w:val="both"/>
              <w:rPr>
                <w:rFonts w:asciiTheme="minorHAnsi" w:hAnsiTheme="minorHAnsi" w:cstheme="minorHAnsi"/>
                <w:sz w:val="24"/>
                <w:szCs w:val="24"/>
              </w:rPr>
            </w:pPr>
          </w:p>
        </w:tc>
      </w:tr>
      <w:tr w:rsidR="00B11FFB" w:rsidRPr="00F14826" w14:paraId="2D2CDACA" w14:textId="77777777" w:rsidTr="00B11FFB">
        <w:tc>
          <w:tcPr>
            <w:tcW w:w="5240" w:type="dxa"/>
          </w:tcPr>
          <w:p w14:paraId="4D0301A1"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Conditional offer of employment made</w:t>
            </w:r>
            <w:r w:rsidRPr="00F14826">
              <w:rPr>
                <w:rFonts w:asciiTheme="minorHAnsi" w:hAnsiTheme="minorHAnsi" w:cstheme="minorHAnsi"/>
                <w:sz w:val="24"/>
                <w:szCs w:val="24"/>
              </w:rPr>
              <w:t xml:space="preserve"> – subject to relevant checks (e.g. references, DBS)</w:t>
            </w:r>
          </w:p>
        </w:tc>
        <w:tc>
          <w:tcPr>
            <w:tcW w:w="2410" w:type="dxa"/>
          </w:tcPr>
          <w:p w14:paraId="0762687D" w14:textId="77777777" w:rsidR="00B11FFB" w:rsidRPr="00F14826" w:rsidRDefault="00B11FFB" w:rsidP="00B11FFB">
            <w:pPr>
              <w:jc w:val="both"/>
              <w:rPr>
                <w:rFonts w:asciiTheme="minorHAnsi" w:hAnsiTheme="minorHAnsi" w:cstheme="minorHAnsi"/>
                <w:sz w:val="24"/>
                <w:szCs w:val="24"/>
              </w:rPr>
            </w:pPr>
          </w:p>
        </w:tc>
        <w:tc>
          <w:tcPr>
            <w:tcW w:w="2410" w:type="dxa"/>
          </w:tcPr>
          <w:p w14:paraId="654F4592" w14:textId="77777777" w:rsidR="00B11FFB" w:rsidRPr="00F14826" w:rsidRDefault="00B11FFB" w:rsidP="00B11FFB">
            <w:pPr>
              <w:jc w:val="both"/>
              <w:rPr>
                <w:rFonts w:asciiTheme="minorHAnsi" w:hAnsiTheme="minorHAnsi" w:cstheme="minorHAnsi"/>
                <w:sz w:val="24"/>
                <w:szCs w:val="24"/>
              </w:rPr>
            </w:pPr>
          </w:p>
        </w:tc>
      </w:tr>
      <w:tr w:rsidR="00B11FFB" w:rsidRPr="00F14826" w14:paraId="3395B2D2" w14:textId="77777777" w:rsidTr="00B11FFB">
        <w:tc>
          <w:tcPr>
            <w:tcW w:w="5240" w:type="dxa"/>
          </w:tcPr>
          <w:p w14:paraId="2CD24EAD"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References received and checked</w:t>
            </w:r>
            <w:r w:rsidRPr="00F14826">
              <w:rPr>
                <w:rFonts w:asciiTheme="minorHAnsi" w:hAnsiTheme="minorHAnsi" w:cstheme="minorHAnsi"/>
                <w:sz w:val="24"/>
                <w:szCs w:val="24"/>
              </w:rPr>
              <w:t xml:space="preserve"> – if not prior to interview</w:t>
            </w:r>
          </w:p>
        </w:tc>
        <w:tc>
          <w:tcPr>
            <w:tcW w:w="2410" w:type="dxa"/>
          </w:tcPr>
          <w:p w14:paraId="1B210DC7" w14:textId="77777777" w:rsidR="00B11FFB" w:rsidRPr="00F14826" w:rsidRDefault="00B11FFB" w:rsidP="00B11FFB">
            <w:pPr>
              <w:jc w:val="both"/>
              <w:rPr>
                <w:rFonts w:asciiTheme="minorHAnsi" w:hAnsiTheme="minorHAnsi" w:cstheme="minorHAnsi"/>
                <w:sz w:val="24"/>
                <w:szCs w:val="24"/>
              </w:rPr>
            </w:pPr>
          </w:p>
        </w:tc>
        <w:tc>
          <w:tcPr>
            <w:tcW w:w="2410" w:type="dxa"/>
          </w:tcPr>
          <w:p w14:paraId="5E1A5758" w14:textId="77777777" w:rsidR="00B11FFB" w:rsidRPr="00F14826" w:rsidRDefault="00B11FFB" w:rsidP="00B11FFB">
            <w:pPr>
              <w:jc w:val="both"/>
              <w:rPr>
                <w:rFonts w:asciiTheme="minorHAnsi" w:hAnsiTheme="minorHAnsi" w:cstheme="minorHAnsi"/>
                <w:sz w:val="24"/>
                <w:szCs w:val="24"/>
              </w:rPr>
            </w:pPr>
          </w:p>
        </w:tc>
      </w:tr>
      <w:tr w:rsidR="00B11FFB" w:rsidRPr="00F14826" w14:paraId="33AC76B2" w14:textId="77777777" w:rsidTr="00B11FFB">
        <w:tc>
          <w:tcPr>
            <w:tcW w:w="5240" w:type="dxa"/>
          </w:tcPr>
          <w:p w14:paraId="10F9F2B1"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References verified</w:t>
            </w:r>
            <w:r w:rsidRPr="00F14826">
              <w:rPr>
                <w:rFonts w:asciiTheme="minorHAnsi" w:hAnsiTheme="minorHAnsi" w:cstheme="minorHAnsi"/>
                <w:sz w:val="24"/>
                <w:szCs w:val="24"/>
              </w:rPr>
              <w:t xml:space="preserve"> – to ensure from legitimate source </w:t>
            </w:r>
          </w:p>
        </w:tc>
        <w:tc>
          <w:tcPr>
            <w:tcW w:w="2410" w:type="dxa"/>
          </w:tcPr>
          <w:p w14:paraId="5FE01FF4" w14:textId="77777777" w:rsidR="00B11FFB" w:rsidRPr="00F14826" w:rsidRDefault="00B11FFB" w:rsidP="00B11FFB">
            <w:pPr>
              <w:jc w:val="both"/>
              <w:rPr>
                <w:rFonts w:asciiTheme="minorHAnsi" w:hAnsiTheme="minorHAnsi" w:cstheme="minorHAnsi"/>
                <w:sz w:val="24"/>
                <w:szCs w:val="24"/>
              </w:rPr>
            </w:pPr>
          </w:p>
        </w:tc>
        <w:tc>
          <w:tcPr>
            <w:tcW w:w="2410" w:type="dxa"/>
          </w:tcPr>
          <w:p w14:paraId="3436C190" w14:textId="77777777" w:rsidR="00B11FFB" w:rsidRPr="00F14826" w:rsidRDefault="00B11FFB" w:rsidP="00B11FFB">
            <w:pPr>
              <w:jc w:val="both"/>
              <w:rPr>
                <w:rFonts w:asciiTheme="minorHAnsi" w:hAnsiTheme="minorHAnsi" w:cstheme="minorHAnsi"/>
                <w:sz w:val="24"/>
                <w:szCs w:val="24"/>
              </w:rPr>
            </w:pPr>
          </w:p>
        </w:tc>
      </w:tr>
      <w:tr w:rsidR="00B11FFB" w:rsidRPr="00F14826" w14:paraId="4B08EECD" w14:textId="77777777" w:rsidTr="00B11FFB">
        <w:tc>
          <w:tcPr>
            <w:tcW w:w="5240" w:type="dxa"/>
          </w:tcPr>
          <w:p w14:paraId="7A526C24"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lastRenderedPageBreak/>
              <w:t>Identity</w:t>
            </w:r>
            <w:r w:rsidRPr="00F14826">
              <w:rPr>
                <w:rFonts w:asciiTheme="minorHAnsi" w:hAnsiTheme="minorHAnsi" w:cstheme="minorHAnsi"/>
                <w:sz w:val="24"/>
                <w:szCs w:val="24"/>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F14826" w:rsidRDefault="00B11FFB" w:rsidP="00B11FFB">
            <w:pPr>
              <w:jc w:val="both"/>
              <w:rPr>
                <w:rFonts w:asciiTheme="minorHAnsi" w:hAnsiTheme="minorHAnsi" w:cstheme="minorHAnsi"/>
                <w:sz w:val="24"/>
                <w:szCs w:val="24"/>
              </w:rPr>
            </w:pPr>
          </w:p>
        </w:tc>
        <w:tc>
          <w:tcPr>
            <w:tcW w:w="2410" w:type="dxa"/>
          </w:tcPr>
          <w:p w14:paraId="2605E402" w14:textId="77777777" w:rsidR="00B11FFB" w:rsidRPr="00F14826" w:rsidRDefault="00B11FFB" w:rsidP="00B11FFB">
            <w:pPr>
              <w:jc w:val="both"/>
              <w:rPr>
                <w:rFonts w:asciiTheme="minorHAnsi" w:hAnsiTheme="minorHAnsi" w:cstheme="minorHAnsi"/>
                <w:sz w:val="24"/>
                <w:szCs w:val="24"/>
              </w:rPr>
            </w:pPr>
          </w:p>
        </w:tc>
      </w:tr>
      <w:tr w:rsidR="00B11FFB" w:rsidRPr="00F14826" w14:paraId="21752126" w14:textId="77777777" w:rsidTr="00B11FFB">
        <w:tc>
          <w:tcPr>
            <w:tcW w:w="5240" w:type="dxa"/>
          </w:tcPr>
          <w:p w14:paraId="30BE12A7"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Right to work in the UK</w:t>
            </w:r>
            <w:r w:rsidRPr="00F14826">
              <w:rPr>
                <w:rFonts w:asciiTheme="minorHAnsi" w:hAnsiTheme="minorHAnsi" w:cstheme="minorHAnsi"/>
                <w:sz w:val="24"/>
                <w:szCs w:val="24"/>
              </w:rPr>
              <w:t xml:space="preserve"> – evidence seen and checked </w:t>
            </w:r>
          </w:p>
        </w:tc>
        <w:tc>
          <w:tcPr>
            <w:tcW w:w="2410" w:type="dxa"/>
          </w:tcPr>
          <w:p w14:paraId="06DE64E4" w14:textId="77777777" w:rsidR="00B11FFB" w:rsidRPr="00F14826" w:rsidRDefault="00B11FFB" w:rsidP="00B11FFB">
            <w:pPr>
              <w:jc w:val="both"/>
              <w:rPr>
                <w:rFonts w:asciiTheme="minorHAnsi" w:hAnsiTheme="minorHAnsi" w:cstheme="minorHAnsi"/>
                <w:sz w:val="24"/>
                <w:szCs w:val="24"/>
              </w:rPr>
            </w:pPr>
          </w:p>
        </w:tc>
        <w:tc>
          <w:tcPr>
            <w:tcW w:w="2410" w:type="dxa"/>
          </w:tcPr>
          <w:p w14:paraId="1CD1389A" w14:textId="77777777" w:rsidR="00B11FFB" w:rsidRPr="00F14826" w:rsidRDefault="00B11FFB" w:rsidP="00B11FFB">
            <w:pPr>
              <w:jc w:val="both"/>
              <w:rPr>
                <w:rFonts w:asciiTheme="minorHAnsi" w:hAnsiTheme="minorHAnsi" w:cstheme="minorHAnsi"/>
                <w:sz w:val="24"/>
                <w:szCs w:val="24"/>
              </w:rPr>
            </w:pPr>
          </w:p>
        </w:tc>
      </w:tr>
      <w:tr w:rsidR="00B11FFB" w:rsidRPr="00F14826" w14:paraId="6C8AC35B" w14:textId="77777777" w:rsidTr="00B11FFB">
        <w:tc>
          <w:tcPr>
            <w:tcW w:w="5240" w:type="dxa"/>
          </w:tcPr>
          <w:p w14:paraId="258560EF"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Ofsted Suitability checks</w:t>
            </w:r>
            <w:r w:rsidRPr="00F14826">
              <w:rPr>
                <w:rFonts w:asciiTheme="minorHAnsi" w:hAnsiTheme="minorHAnsi" w:cstheme="minorHAnsi"/>
                <w:sz w:val="24"/>
                <w:szCs w:val="24"/>
              </w:rPr>
              <w:t xml:space="preserve"> – where appropriate (e.g. registered manager, proprietor, trustee, childminder, childminder’s assistant)</w:t>
            </w:r>
          </w:p>
        </w:tc>
        <w:tc>
          <w:tcPr>
            <w:tcW w:w="2410" w:type="dxa"/>
          </w:tcPr>
          <w:p w14:paraId="08E47829" w14:textId="77777777" w:rsidR="00B11FFB" w:rsidRPr="00F14826" w:rsidRDefault="00B11FFB" w:rsidP="00B11FFB">
            <w:pPr>
              <w:jc w:val="both"/>
              <w:rPr>
                <w:rFonts w:asciiTheme="minorHAnsi" w:hAnsiTheme="minorHAnsi" w:cstheme="minorHAnsi"/>
                <w:sz w:val="24"/>
                <w:szCs w:val="24"/>
              </w:rPr>
            </w:pPr>
          </w:p>
        </w:tc>
        <w:tc>
          <w:tcPr>
            <w:tcW w:w="2410" w:type="dxa"/>
          </w:tcPr>
          <w:p w14:paraId="3FE26D60" w14:textId="77777777" w:rsidR="00B11FFB" w:rsidRPr="00F14826" w:rsidRDefault="00B11FFB" w:rsidP="00B11FFB">
            <w:pPr>
              <w:jc w:val="both"/>
              <w:rPr>
                <w:rFonts w:asciiTheme="minorHAnsi" w:hAnsiTheme="minorHAnsi" w:cstheme="minorHAnsi"/>
                <w:sz w:val="24"/>
                <w:szCs w:val="24"/>
              </w:rPr>
            </w:pPr>
          </w:p>
        </w:tc>
      </w:tr>
      <w:tr w:rsidR="00B11FFB" w:rsidRPr="00F14826" w14:paraId="6A61B696" w14:textId="77777777" w:rsidTr="00B11FFB">
        <w:tc>
          <w:tcPr>
            <w:tcW w:w="5240" w:type="dxa"/>
          </w:tcPr>
          <w:p w14:paraId="22755ED7"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DBS certificate</w:t>
            </w:r>
            <w:r w:rsidRPr="00F14826">
              <w:rPr>
                <w:rFonts w:asciiTheme="minorHAnsi" w:hAnsiTheme="minorHAnsi" w:cstheme="minorHAnsi"/>
                <w:sz w:val="24"/>
                <w:szCs w:val="24"/>
              </w:rPr>
              <w:t xml:space="preserve"> – satisfactory DBS received </w:t>
            </w:r>
          </w:p>
        </w:tc>
        <w:tc>
          <w:tcPr>
            <w:tcW w:w="2410" w:type="dxa"/>
          </w:tcPr>
          <w:p w14:paraId="0BC41D6C" w14:textId="77777777" w:rsidR="00B11FFB" w:rsidRPr="00F14826" w:rsidRDefault="00B11FFB" w:rsidP="00B11FFB">
            <w:pPr>
              <w:jc w:val="both"/>
              <w:rPr>
                <w:rFonts w:asciiTheme="minorHAnsi" w:hAnsiTheme="minorHAnsi" w:cstheme="minorHAnsi"/>
                <w:sz w:val="24"/>
                <w:szCs w:val="24"/>
              </w:rPr>
            </w:pPr>
          </w:p>
        </w:tc>
        <w:tc>
          <w:tcPr>
            <w:tcW w:w="2410" w:type="dxa"/>
          </w:tcPr>
          <w:p w14:paraId="7DA97E5D" w14:textId="77777777" w:rsidR="00B11FFB" w:rsidRPr="00F14826" w:rsidRDefault="00B11FFB" w:rsidP="00B11FFB">
            <w:pPr>
              <w:jc w:val="both"/>
              <w:rPr>
                <w:rFonts w:asciiTheme="minorHAnsi" w:hAnsiTheme="minorHAnsi" w:cstheme="minorHAnsi"/>
                <w:sz w:val="24"/>
                <w:szCs w:val="24"/>
              </w:rPr>
            </w:pPr>
          </w:p>
        </w:tc>
      </w:tr>
      <w:tr w:rsidR="00B11FFB" w:rsidRPr="00F14826" w14:paraId="78C5B866" w14:textId="77777777" w:rsidTr="00B11FFB">
        <w:tc>
          <w:tcPr>
            <w:tcW w:w="5240" w:type="dxa"/>
          </w:tcPr>
          <w:p w14:paraId="41A67B9F"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DBS barred list</w:t>
            </w:r>
            <w:r w:rsidRPr="00F14826">
              <w:rPr>
                <w:rFonts w:asciiTheme="minorHAnsi" w:hAnsiTheme="minorHAnsi" w:cstheme="minorHAnsi"/>
                <w:sz w:val="24"/>
                <w:szCs w:val="24"/>
              </w:rPr>
              <w:t xml:space="preserve"> – those in regulated activity only </w:t>
            </w:r>
          </w:p>
        </w:tc>
        <w:tc>
          <w:tcPr>
            <w:tcW w:w="2410" w:type="dxa"/>
          </w:tcPr>
          <w:p w14:paraId="2AE16884" w14:textId="77777777" w:rsidR="00B11FFB" w:rsidRPr="00F14826" w:rsidRDefault="00B11FFB" w:rsidP="00B11FFB">
            <w:pPr>
              <w:jc w:val="both"/>
              <w:rPr>
                <w:rFonts w:asciiTheme="minorHAnsi" w:hAnsiTheme="minorHAnsi" w:cstheme="minorHAnsi"/>
                <w:sz w:val="24"/>
                <w:szCs w:val="24"/>
              </w:rPr>
            </w:pPr>
          </w:p>
        </w:tc>
        <w:tc>
          <w:tcPr>
            <w:tcW w:w="2410" w:type="dxa"/>
          </w:tcPr>
          <w:p w14:paraId="24735D0E" w14:textId="77777777" w:rsidR="00B11FFB" w:rsidRPr="00F14826" w:rsidRDefault="00B11FFB" w:rsidP="00B11FFB">
            <w:pPr>
              <w:jc w:val="both"/>
              <w:rPr>
                <w:rFonts w:asciiTheme="minorHAnsi" w:hAnsiTheme="minorHAnsi" w:cstheme="minorHAnsi"/>
                <w:sz w:val="24"/>
                <w:szCs w:val="24"/>
              </w:rPr>
            </w:pPr>
          </w:p>
        </w:tc>
      </w:tr>
      <w:tr w:rsidR="00B11FFB" w:rsidRPr="00F14826" w14:paraId="2B3DF5BC" w14:textId="77777777" w:rsidTr="00B11FFB">
        <w:tc>
          <w:tcPr>
            <w:tcW w:w="5240" w:type="dxa"/>
          </w:tcPr>
          <w:p w14:paraId="54402AD9" w14:textId="77777777" w:rsidR="00B11FFB" w:rsidRPr="00F14826"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Health</w:t>
            </w:r>
            <w:r w:rsidRPr="00F14826">
              <w:rPr>
                <w:rFonts w:asciiTheme="minorHAnsi" w:hAnsiTheme="minorHAnsi" w:cstheme="minorHAnsi"/>
                <w:sz w:val="24"/>
                <w:szCs w:val="24"/>
              </w:rPr>
              <w:t xml:space="preserve"> – check candidate is medically fit for the role</w:t>
            </w:r>
          </w:p>
        </w:tc>
        <w:tc>
          <w:tcPr>
            <w:tcW w:w="2410" w:type="dxa"/>
          </w:tcPr>
          <w:p w14:paraId="3CB8A22C" w14:textId="77777777" w:rsidR="00B11FFB" w:rsidRPr="00F14826" w:rsidRDefault="00B11FFB" w:rsidP="00B11FFB">
            <w:pPr>
              <w:jc w:val="both"/>
              <w:rPr>
                <w:rFonts w:asciiTheme="minorHAnsi" w:hAnsiTheme="minorHAnsi" w:cstheme="minorHAnsi"/>
                <w:sz w:val="24"/>
                <w:szCs w:val="24"/>
              </w:rPr>
            </w:pPr>
          </w:p>
        </w:tc>
        <w:tc>
          <w:tcPr>
            <w:tcW w:w="2410" w:type="dxa"/>
          </w:tcPr>
          <w:p w14:paraId="12323593" w14:textId="77777777" w:rsidR="00B11FFB" w:rsidRPr="00F14826" w:rsidRDefault="00B11FFB" w:rsidP="00B11FFB">
            <w:pPr>
              <w:jc w:val="both"/>
              <w:rPr>
                <w:rFonts w:asciiTheme="minorHAnsi" w:hAnsiTheme="minorHAnsi" w:cstheme="minorHAnsi"/>
                <w:sz w:val="24"/>
                <w:szCs w:val="24"/>
              </w:rPr>
            </w:pPr>
          </w:p>
        </w:tc>
      </w:tr>
      <w:tr w:rsidR="00B11FFB" w:rsidRPr="00B11FFB" w14:paraId="43619320" w14:textId="77777777" w:rsidTr="00B11FFB">
        <w:tc>
          <w:tcPr>
            <w:tcW w:w="5240" w:type="dxa"/>
          </w:tcPr>
          <w:p w14:paraId="03090305" w14:textId="77777777" w:rsidR="00B11FFB" w:rsidRPr="00B11FFB" w:rsidRDefault="00B11FFB" w:rsidP="00B11FFB">
            <w:pPr>
              <w:jc w:val="both"/>
              <w:rPr>
                <w:rFonts w:asciiTheme="minorHAnsi" w:hAnsiTheme="minorHAnsi" w:cstheme="minorHAnsi"/>
                <w:sz w:val="24"/>
                <w:szCs w:val="24"/>
              </w:rPr>
            </w:pPr>
            <w:r w:rsidRPr="00F14826">
              <w:rPr>
                <w:rFonts w:asciiTheme="minorHAnsi" w:hAnsiTheme="minorHAnsi" w:cstheme="minorHAnsi"/>
                <w:b/>
                <w:bCs/>
                <w:sz w:val="24"/>
                <w:szCs w:val="24"/>
              </w:rPr>
              <w:t>Safeguarding training</w:t>
            </w:r>
            <w:r w:rsidRPr="00F14826">
              <w:rPr>
                <w:rFonts w:asciiTheme="minorHAnsi" w:hAnsiTheme="minorHAnsi" w:cstheme="minorHAnsi"/>
                <w:sz w:val="24"/>
                <w:szCs w:val="24"/>
              </w:rPr>
              <w:t xml:space="preserve"> – and other induction requirements</w:t>
            </w:r>
            <w:r w:rsidRPr="00B11FFB">
              <w:rPr>
                <w:rFonts w:asciiTheme="minorHAnsi" w:hAnsiTheme="minorHAnsi" w:cstheme="minorHAnsi"/>
                <w:sz w:val="24"/>
                <w:szCs w:val="24"/>
              </w:rPr>
              <w:t xml:space="preserve"> </w:t>
            </w:r>
          </w:p>
        </w:tc>
        <w:tc>
          <w:tcPr>
            <w:tcW w:w="2410" w:type="dxa"/>
          </w:tcPr>
          <w:p w14:paraId="0BC58281" w14:textId="77777777" w:rsidR="00B11FFB" w:rsidRPr="00B11FFB" w:rsidRDefault="00B11FFB" w:rsidP="00B11FFB">
            <w:pPr>
              <w:jc w:val="both"/>
              <w:rPr>
                <w:rFonts w:asciiTheme="minorHAnsi" w:hAnsiTheme="minorHAnsi" w:cstheme="minorHAnsi"/>
                <w:sz w:val="24"/>
                <w:szCs w:val="24"/>
              </w:rPr>
            </w:pPr>
          </w:p>
        </w:tc>
        <w:tc>
          <w:tcPr>
            <w:tcW w:w="2410"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7"/>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ED1C8" w14:textId="77777777" w:rsidR="00661C1D" w:rsidRDefault="00661C1D" w:rsidP="007B298C">
      <w:pPr>
        <w:spacing w:after="0" w:line="240" w:lineRule="auto"/>
      </w:pPr>
      <w:r>
        <w:separator/>
      </w:r>
    </w:p>
  </w:endnote>
  <w:endnote w:type="continuationSeparator" w:id="0">
    <w:p w14:paraId="3EA8D0FC" w14:textId="77777777" w:rsidR="00661C1D" w:rsidRDefault="00661C1D"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pto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B491" w14:textId="10CA9AC8" w:rsidR="00661C1D" w:rsidRDefault="00661C1D"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w:t>
    </w:r>
    <w:r w:rsidRPr="00E424BF">
      <w:rPr>
        <w:rFonts w:asciiTheme="majorHAnsi" w:hAnsiTheme="majorHAnsi" w:cstheme="majorHAnsi"/>
        <w:b/>
        <w:bCs/>
      </w:rPr>
      <w:t>September 2025</w:t>
    </w:r>
    <w:r w:rsidRPr="00E424BF">
      <w:rPr>
        <w:rFonts w:asciiTheme="majorHAnsi" w:hAnsiTheme="majorHAnsi" w:cstheme="majorHAnsi"/>
        <w:b/>
        <w:bCs/>
      </w:rPr>
      <w:ptab w:relativeTo="margin" w:alignment="right" w:leader="none"/>
    </w:r>
  </w:p>
  <w:p w14:paraId="64AAC9E4" w14:textId="2A9DBD56" w:rsidR="00661C1D" w:rsidRPr="00272D7E" w:rsidRDefault="00661C1D"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showingPlcHdr/>
      <w:docPartList>
        <w:docPartGallery w:val="AutoText"/>
      </w:docPartList>
    </w:sdtPr>
    <w:sdtEndPr/>
    <w:sdtContent>
      <w:p w14:paraId="528E025C" w14:textId="43F23A39" w:rsidR="00661C1D" w:rsidRPr="00E424BF" w:rsidRDefault="00C01FF3" w:rsidP="00C01FF3">
        <w:pPr>
          <w:pStyle w:val="Footer"/>
          <w:jc w:val="center"/>
          <w:rPr>
            <w:rFonts w:ascii="Arial" w:eastAsia="Arial" w:hAnsi="Arial" w:cs="Arial"/>
            <w:b/>
            <w:bCs/>
          </w:rPr>
        </w:pPr>
        <w:r>
          <w:rPr>
            <w:rFonts w:ascii="Arial" w:eastAsia="Arial" w:hAnsi="Arial" w:cs="Arial"/>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520B" w14:textId="19205421" w:rsidR="00661C1D" w:rsidRPr="00C33A0D" w:rsidRDefault="00661C1D">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Pr="00C33A0D">
      <w:rPr>
        <w:rFonts w:asciiTheme="majorHAnsi" w:hAnsiTheme="majorHAnsi" w:cstheme="majorHAnsi"/>
        <w:noProof/>
      </w:rPr>
      <w:t>1</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A6C1E" w14:textId="77777777" w:rsidR="00661C1D" w:rsidRDefault="00661C1D" w:rsidP="007B298C">
      <w:pPr>
        <w:spacing w:after="0" w:line="240" w:lineRule="auto"/>
      </w:pPr>
      <w:r>
        <w:separator/>
      </w:r>
    </w:p>
  </w:footnote>
  <w:footnote w:type="continuationSeparator" w:id="0">
    <w:p w14:paraId="2ADCE432" w14:textId="77777777" w:rsidR="00661C1D" w:rsidRDefault="00661C1D"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0541B70E" w14:textId="77777777" w:rsidR="00661C1D" w:rsidRDefault="00661C1D">
        <w:pPr>
          <w:pStyle w:val="Header"/>
          <w:jc w:val="center"/>
          <w:rPr>
            <w:rFonts w:ascii="Arial" w:eastAsia="Arial" w:hAnsi="Arial" w:cs="Arial"/>
            <w:noProof/>
            <w:sz w:val="24"/>
            <w:szCs w:val="24"/>
          </w:rPr>
        </w:pPr>
      </w:p>
      <w:p w14:paraId="45183EDF" w14:textId="77777777" w:rsidR="00661C1D" w:rsidRDefault="00EE6CBE">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25CE" w14:textId="77777777" w:rsidR="00661C1D" w:rsidRPr="00E05D76" w:rsidRDefault="00661C1D" w:rsidP="00E05D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FDF" w14:textId="55D2883C" w:rsidR="00661C1D" w:rsidRDefault="00661C1D">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661C1D" w:rsidRDefault="00661C1D"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661C1D" w:rsidRDefault="00661C1D"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661C1D" w:rsidRDefault="00661C1D"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661C1D" w:rsidRDefault="00661C1D"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774DC"/>
    <w:multiLevelType w:val="hybridMultilevel"/>
    <w:tmpl w:val="E382A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1"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BF31A9"/>
    <w:multiLevelType w:val="hybridMultilevel"/>
    <w:tmpl w:val="E14CC47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2D23652F"/>
    <w:multiLevelType w:val="hybridMultilevel"/>
    <w:tmpl w:val="39409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8604AA"/>
    <w:multiLevelType w:val="hybridMultilevel"/>
    <w:tmpl w:val="F29E4D3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9900D69"/>
    <w:multiLevelType w:val="hybridMultilevel"/>
    <w:tmpl w:val="20D4E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9F05DF8"/>
    <w:multiLevelType w:val="hybridMultilevel"/>
    <w:tmpl w:val="CD221DC2"/>
    <w:lvl w:ilvl="0" w:tplc="3880EBDA">
      <w:start w:val="1"/>
      <w:numFmt w:val="lowerRoman"/>
      <w:lvlText w:val="(%1)"/>
      <w:lvlJc w:val="left"/>
      <w:pPr>
        <w:tabs>
          <w:tab w:val="num" w:pos="720"/>
        </w:tabs>
        <w:ind w:left="720" w:hanging="72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0034DB"/>
    <w:multiLevelType w:val="hybridMultilevel"/>
    <w:tmpl w:val="A5B0B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24505AB"/>
    <w:multiLevelType w:val="hybridMultilevel"/>
    <w:tmpl w:val="46489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1"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5" w15:restartNumberingAfterBreak="0">
    <w:nsid w:val="59AF49C1"/>
    <w:multiLevelType w:val="hybridMultilevel"/>
    <w:tmpl w:val="591AD7AA"/>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AF6613"/>
    <w:multiLevelType w:val="singleLevel"/>
    <w:tmpl w:val="856E72D6"/>
    <w:lvl w:ilvl="0">
      <w:start w:val="1"/>
      <w:numFmt w:val="bullet"/>
      <w:pStyle w:val="Indent3"/>
      <w:lvlText w:val=""/>
      <w:lvlJc w:val="left"/>
      <w:pPr>
        <w:tabs>
          <w:tab w:val="num" w:pos="360"/>
        </w:tabs>
        <w:ind w:left="360" w:hanging="360"/>
      </w:pPr>
      <w:rPr>
        <w:rFonts w:ascii="Wingdings" w:hAnsi="Wingdings" w:hint="default"/>
      </w:rPr>
    </w:lvl>
  </w:abstractNum>
  <w:abstractNum w:abstractNumId="49" w15:restartNumberingAfterBreak="0">
    <w:nsid w:val="5CB14C41"/>
    <w:multiLevelType w:val="hybridMultilevel"/>
    <w:tmpl w:val="53B0D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5"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CC5E7C"/>
    <w:multiLevelType w:val="hybridMultilevel"/>
    <w:tmpl w:val="24681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9"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1"/>
  </w:num>
  <w:num w:numId="2">
    <w:abstractNumId w:val="40"/>
  </w:num>
  <w:num w:numId="3">
    <w:abstractNumId w:val="25"/>
  </w:num>
  <w:num w:numId="4">
    <w:abstractNumId w:val="42"/>
  </w:num>
  <w:num w:numId="5">
    <w:abstractNumId w:val="1"/>
  </w:num>
  <w:num w:numId="6">
    <w:abstractNumId w:val="55"/>
  </w:num>
  <w:num w:numId="7">
    <w:abstractNumId w:val="15"/>
  </w:num>
  <w:num w:numId="8">
    <w:abstractNumId w:val="14"/>
  </w:num>
  <w:num w:numId="9">
    <w:abstractNumId w:val="2"/>
  </w:num>
  <w:num w:numId="10">
    <w:abstractNumId w:val="58"/>
  </w:num>
  <w:num w:numId="11">
    <w:abstractNumId w:val="10"/>
  </w:num>
  <w:num w:numId="12">
    <w:abstractNumId w:val="18"/>
  </w:num>
  <w:num w:numId="1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4"/>
  </w:num>
  <w:num w:numId="17">
    <w:abstractNumId w:val="16"/>
  </w:num>
  <w:num w:numId="18">
    <w:abstractNumId w:val="6"/>
  </w:num>
  <w:num w:numId="19">
    <w:abstractNumId w:val="33"/>
  </w:num>
  <w:num w:numId="20">
    <w:abstractNumId w:val="12"/>
  </w:num>
  <w:num w:numId="21">
    <w:abstractNumId w:val="41"/>
  </w:num>
  <w:num w:numId="22">
    <w:abstractNumId w:val="39"/>
  </w:num>
  <w:num w:numId="23">
    <w:abstractNumId w:val="8"/>
  </w:num>
  <w:num w:numId="24">
    <w:abstractNumId w:val="59"/>
  </w:num>
  <w:num w:numId="25">
    <w:abstractNumId w:val="44"/>
  </w:num>
  <w:num w:numId="26">
    <w:abstractNumId w:val="35"/>
  </w:num>
  <w:num w:numId="27">
    <w:abstractNumId w:val="20"/>
  </w:num>
  <w:num w:numId="28">
    <w:abstractNumId w:val="61"/>
  </w:num>
  <w:num w:numId="29">
    <w:abstractNumId w:val="37"/>
  </w:num>
  <w:num w:numId="30">
    <w:abstractNumId w:val="28"/>
  </w:num>
  <w:num w:numId="31">
    <w:abstractNumId w:val="53"/>
  </w:num>
  <w:num w:numId="32">
    <w:abstractNumId w:val="47"/>
  </w:num>
  <w:num w:numId="33">
    <w:abstractNumId w:val="46"/>
  </w:num>
  <w:num w:numId="34">
    <w:abstractNumId w:val="23"/>
  </w:num>
  <w:num w:numId="35">
    <w:abstractNumId w:val="54"/>
  </w:num>
  <w:num w:numId="36">
    <w:abstractNumId w:val="0"/>
  </w:num>
  <w:num w:numId="37">
    <w:abstractNumId w:val="52"/>
  </w:num>
  <w:num w:numId="38">
    <w:abstractNumId w:val="7"/>
  </w:num>
  <w:num w:numId="39">
    <w:abstractNumId w:val="50"/>
  </w:num>
  <w:num w:numId="40">
    <w:abstractNumId w:val="60"/>
  </w:num>
  <w:num w:numId="41">
    <w:abstractNumId w:val="13"/>
  </w:num>
  <w:num w:numId="42">
    <w:abstractNumId w:val="56"/>
  </w:num>
  <w:num w:numId="43">
    <w:abstractNumId w:val="4"/>
  </w:num>
  <w:num w:numId="44">
    <w:abstractNumId w:val="51"/>
  </w:num>
  <w:num w:numId="45">
    <w:abstractNumId w:val="62"/>
  </w:num>
  <w:num w:numId="46">
    <w:abstractNumId w:val="29"/>
  </w:num>
  <w:num w:numId="47">
    <w:abstractNumId w:val="3"/>
  </w:num>
  <w:num w:numId="48">
    <w:abstractNumId w:val="30"/>
  </w:num>
  <w:num w:numId="49">
    <w:abstractNumId w:val="9"/>
  </w:num>
  <w:num w:numId="50">
    <w:abstractNumId w:val="19"/>
  </w:num>
  <w:num w:numId="51">
    <w:abstractNumId w:val="36"/>
  </w:num>
  <w:num w:numId="52">
    <w:abstractNumId w:val="42"/>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num>
  <w:num w:numId="57">
    <w:abstractNumId w:val="32"/>
  </w:num>
  <w:num w:numId="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num>
  <w:num w:numId="6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17"/>
  </w:num>
  <w:num w:numId="63">
    <w:abstractNumId w:val="48"/>
  </w:num>
  <w:num w:numId="64">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1FE4"/>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4148C"/>
    <w:rsid w:val="006414AE"/>
    <w:rsid w:val="006442D6"/>
    <w:rsid w:val="00644E65"/>
    <w:rsid w:val="00645890"/>
    <w:rsid w:val="006527E8"/>
    <w:rsid w:val="00653082"/>
    <w:rsid w:val="006539BC"/>
    <w:rsid w:val="006563B5"/>
    <w:rsid w:val="006612C0"/>
    <w:rsid w:val="00661C1D"/>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90B9C"/>
    <w:rsid w:val="007A0431"/>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5A8F"/>
    <w:rsid w:val="007D6FAE"/>
    <w:rsid w:val="007E1285"/>
    <w:rsid w:val="007E38B3"/>
    <w:rsid w:val="007E48BB"/>
    <w:rsid w:val="007F13DF"/>
    <w:rsid w:val="007F541A"/>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D7BFE"/>
    <w:rsid w:val="00BE083D"/>
    <w:rsid w:val="00BE0E0E"/>
    <w:rsid w:val="00BE38CD"/>
    <w:rsid w:val="00BE5692"/>
    <w:rsid w:val="00BE63F7"/>
    <w:rsid w:val="00BE7230"/>
    <w:rsid w:val="00BF093A"/>
    <w:rsid w:val="00BF203F"/>
    <w:rsid w:val="00BF6A65"/>
    <w:rsid w:val="00BF79F9"/>
    <w:rsid w:val="00C01FF3"/>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E6CBE"/>
    <w:rsid w:val="00EF0E66"/>
    <w:rsid w:val="00EF1795"/>
    <w:rsid w:val="00EF42FD"/>
    <w:rsid w:val="00F01042"/>
    <w:rsid w:val="00F015DF"/>
    <w:rsid w:val="00F0277D"/>
    <w:rsid w:val="00F02AFF"/>
    <w:rsid w:val="00F12907"/>
    <w:rsid w:val="00F14826"/>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aliases w:val="LCC List"/>
    <w:basedOn w:val="Normal"/>
    <w:link w:val="ListParagraphChar"/>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 w:type="character" w:customStyle="1" w:styleId="highlight">
    <w:name w:val="highlight"/>
    <w:basedOn w:val="DefaultParagraphFont"/>
    <w:rsid w:val="00211FE4"/>
  </w:style>
  <w:style w:type="paragraph" w:customStyle="1" w:styleId="Indent3">
    <w:name w:val="Indent 3"/>
    <w:basedOn w:val="Normal"/>
    <w:rsid w:val="00211FE4"/>
    <w:pPr>
      <w:numPr>
        <w:numId w:val="63"/>
      </w:numPr>
      <w:tabs>
        <w:tab w:val="clear" w:pos="360"/>
        <w:tab w:val="num" w:pos="1134"/>
      </w:tabs>
      <w:spacing w:after="0" w:line="240" w:lineRule="auto"/>
      <w:ind w:left="1134" w:hanging="567"/>
    </w:pPr>
    <w:rPr>
      <w:rFonts w:ascii="Arial" w:eastAsia="Times New Roman" w:hAnsi="Arial" w:cs="Times New Roman"/>
      <w:sz w:val="24"/>
      <w:szCs w:val="20"/>
      <w:lang w:eastAsia="en-US"/>
    </w:rPr>
  </w:style>
  <w:style w:type="character" w:customStyle="1" w:styleId="ListParagraphChar">
    <w:name w:val="List Paragraph Char"/>
    <w:aliases w:val="LCC List Char"/>
    <w:basedOn w:val="DefaultParagraphFont"/>
    <w:link w:val="ListParagraph"/>
    <w:uiPriority w:val="34"/>
    <w:rsid w:val="00211FE4"/>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08958474">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217807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33157407">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245605936">
      <w:bodyDiv w:val="1"/>
      <w:marLeft w:val="0"/>
      <w:marRight w:val="0"/>
      <w:marTop w:val="0"/>
      <w:marBottom w:val="0"/>
      <w:divBdr>
        <w:top w:val="none" w:sz="0" w:space="0" w:color="auto"/>
        <w:left w:val="none" w:sz="0" w:space="0" w:color="auto"/>
        <w:bottom w:val="none" w:sz="0" w:space="0" w:color="auto"/>
        <w:right w:val="none" w:sz="0" w:space="0" w:color="auto"/>
      </w:divBdr>
    </w:div>
    <w:div w:id="131197872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40569667">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788814714">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21" Type="http://schemas.openxmlformats.org/officeDocument/2006/relationships/hyperlink" Target="https://c-cluster-110.uploads.documents.cimpress.io/v1/uploads/d71d6fd8-b99e-4327-b8fd-1ac968b768a4~110/original?tenant=vbu-digital" TargetMode="External"/><Relationship Id="rId42" Type="http://schemas.openxmlformats.org/officeDocument/2006/relationships/hyperlink" Target="mailto:Cyber.Prevent@nwrocu.police.uk" TargetMode="External"/><Relationship Id="rId47" Type="http://schemas.openxmlformats.org/officeDocument/2006/relationships/hyperlink" Target="https://childrenandfamiliesportal.cheshireeast.gov.uk/web/portal/pages/lado"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825b992a60aeba5ab34e006/The_families_first_partnership_programme_guide.pdf" TargetMode="External"/><Relationship Id="rId29" Type="http://schemas.openxmlformats.org/officeDocument/2006/relationships/hyperlink" Target="https://www.cescp.org.uk/ce-scp-multi-agency-toolkit/ce-scp-multi-agency-toolkit.aspx" TargetMode="Externa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hyperlink" Target="https://www.cescp.org.uk/ce-scp-multi-agency-toolkit/ce-scp-multi-agency-toolkit.aspx" TargetMode="External"/><Relationship Id="rId40" Type="http://schemas.openxmlformats.org/officeDocument/2006/relationships/hyperlink" Target="mailto:Cyber.Prevent@nwrocu.police.uk" TargetMode="External"/><Relationship Id="rId45" Type="http://schemas.openxmlformats.org/officeDocument/2006/relationships/footer" Target="footer2.xml"/><Relationship Id="rId53" Type="http://schemas.openxmlformats.org/officeDocument/2006/relationships/image" Target="media/image7.jpeg"/><Relationship Id="rId58" Type="http://schemas.openxmlformats.org/officeDocument/2006/relationships/hyperlink" Target="https://www.clevernevergoes.org."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 Type="http://schemas.openxmlformats.org/officeDocument/2006/relationships/customXml" Target="../customXml/item5.xml"/><Relationship Id="rId61" Type="http://schemas.openxmlformats.org/officeDocument/2006/relationships/hyperlink" Target="https://www.cescp.org.uk/professionals/neglect.aspx" TargetMode="External"/><Relationship Id="rId19" Type="http://schemas.openxmlformats.org/officeDocument/2006/relationships/hyperlink" Target="https://assets.publishing.service.gov.uk/media/64f8498efdc5d10014fce6d1/14.258_HO_Prevent_Duty_Guidance_v5c.pdf" TargetMode="Externa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s://www.gov.uk/government/publications/working-together-to-improve-school-attendance" TargetMode="External"/><Relationship Id="rId43" Type="http://schemas.openxmlformats.org/officeDocument/2006/relationships/header" Target="header1.xml"/><Relationship Id="rId48" Type="http://schemas.openxmlformats.org/officeDocument/2006/relationships/image" Target="media/image4.png"/><Relationship Id="rId56" Type="http://schemas.openxmlformats.org/officeDocument/2006/relationships/hyperlink" Target="https://helpwithchildarrangements.service.justice.gov.uk/"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image" Target="media/image2.jpeg"/><Relationship Id="rId46" Type="http://schemas.openxmlformats.org/officeDocument/2006/relationships/image" Target="media/image3.jpeg"/><Relationship Id="rId59" Type="http://schemas.openxmlformats.org/officeDocument/2006/relationships/hyperlink" Target="https://educateagainsthate.com/resources/respectful-school-communities-self-review-signposting-tool-2/" TargetMode="External"/><Relationship Id="rId67" Type="http://schemas.openxmlformats.org/officeDocument/2006/relationships/footer" Target="footer3.xm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hyperlink" Target="http://www.stopadultabuse.org.uk/professionals/preventchannel-referral-process.aspx" TargetMode="External"/><Relationship Id="rId54" Type="http://schemas.openxmlformats.org/officeDocument/2006/relationships/hyperlink" Target="https://www.gov.uk/government/publications/young-witness-booklet-for-5-to-11-year-olds" TargetMode="External"/><Relationship Id="rId62" Type="http://schemas.openxmlformats.org/officeDocument/2006/relationships/hyperlink" Target="https://www.gov.uk/government/publications/generative-ai-product-safety-expectations/generative-ai-product-safety-expect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7dd2950db5bf0deba4b501c/CWS_Bill_Childs_Rights_Impact_Assessment_as_amended_in_the_House_of_Commons.pdf" TargetMode="External"/><Relationship Id="rId23" Type="http://schemas.openxmlformats.org/officeDocument/2006/relationships/hyperlink" Target="https://consult.education.gov.uk/equalities-political-impartiality-anti-bullying-team/gender-questioning-children-proposed-guidance/" TargetMode="External"/><Relationship Id="rId28" Type="http://schemas.openxmlformats.org/officeDocument/2006/relationships/hyperlink" Target="https://www.cescp.org.uk/pdf/thresholds-levels-of-need/multi-agency-threshold-framework.pdf" TargetMode="External"/><Relationship Id="rId36" Type="http://schemas.openxmlformats.org/officeDocument/2006/relationships/hyperlink" Target="https://www.cheshireeast.gov.uk/schools/school-attendance/children-missing-education.aspx" TargetMode="External"/><Relationship Id="rId49" Type="http://schemas.openxmlformats.org/officeDocument/2006/relationships/image" Target="media/image5.png"/><Relationship Id="rId57" Type="http://schemas.openxmlformats.org/officeDocument/2006/relationships/hyperlink" Target="https://www.actionagainstabduction.org" TargetMode="External"/><Relationship Id="rId10" Type="http://schemas.openxmlformats.org/officeDocument/2006/relationships/footnotes" Target="footnotes.xml"/><Relationship Id="rId31" Type="http://schemas.openxmlformats.org/officeDocument/2006/relationships/hyperlink" Target="https://www.cescp.org.uk/pdf/masa/cescp-multi-agency-safeguarding-arrangements.pdf" TargetMode="External"/><Relationship Id="rId44" Type="http://schemas.openxmlformats.org/officeDocument/2006/relationships/footer" Target="footer1.xml"/><Relationship Id="rId52" Type="http://schemas.openxmlformats.org/officeDocument/2006/relationships/image" Target="media/image6.png"/><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assets.publishing.service.gov.uk/media/651e71d9e4e658001459d997/14.320_HO_Channel_Duty_Guidance_v3_Final_Web.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www.gov.uk/government/publications/early-years-foundation-stage-framework--2" TargetMode="External"/><Relationship Id="rId39" Type="http://schemas.openxmlformats.org/officeDocument/2006/relationships/hyperlink" Target="http://www.stopadultabuse.org.uk/professionals/preventchannel-referral-process.aspx" TargetMode="External"/><Relationship Id="rId34" Type="http://schemas.openxmlformats.org/officeDocument/2006/relationships/hyperlink" Target="https://protect-advice.org.uk" TargetMode="External"/><Relationship Id="rId50" Type="http://schemas.openxmlformats.org/officeDocument/2006/relationships/header" Target="header2.xml"/><Relationship Id="rId55" Type="http://schemas.openxmlformats.org/officeDocument/2006/relationships/hyperlink" Target="https://www.gov.uk/government/publications/young-witness-booklet-for-12-to-17-year-old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2.xml><?xml version="1.0" encoding="utf-8"?>
<ds:datastoreItem xmlns:ds="http://schemas.openxmlformats.org/officeDocument/2006/customXml" ds:itemID="{CC826C44-01D8-441F-9BC2-A23B78D5D532}">
  <ds:schemaRefs>
    <ds:schemaRef ds:uri="http://schemas.microsoft.com/office/2006/metadata/properties"/>
    <ds:schemaRef ds:uri="http://purl.org/dc/terms/"/>
    <ds:schemaRef ds:uri="http://www.w3.org/XML/1998/namespace"/>
    <ds:schemaRef ds:uri="http://schemas.microsoft.com/office/2006/documentManagement/types"/>
    <ds:schemaRef ds:uri="http://purl.org/dc/dcmitype/"/>
    <ds:schemaRef ds:uri="1f9d9523-6b00-4403-b58b-001bce7d8e2b"/>
    <ds:schemaRef ds:uri="http://purl.org/dc/elements/1.1/"/>
    <ds:schemaRef ds:uri="http://schemas.microsoft.com/office/infopath/2007/PartnerControls"/>
    <ds:schemaRef ds:uri="http://schemas.openxmlformats.org/package/2006/metadata/core-properties"/>
    <ds:schemaRef ds:uri="71b762f7-9843-41d6-9809-5488332f1633"/>
  </ds:schemaRefs>
</ds:datastoreItem>
</file>

<file path=customXml/itemProps3.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00536F67-B57A-4808-973A-E9A6EAFF5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52</Pages>
  <Words>20274</Words>
  <Characters>115567</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135570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Goostrey Primary Admin</cp:lastModifiedBy>
  <cp:revision>5</cp:revision>
  <cp:lastPrinted>2019-08-07T12:13:00Z</cp:lastPrinted>
  <dcterms:created xsi:type="dcterms:W3CDTF">2025-08-26T10:43:00Z</dcterms:created>
  <dcterms:modified xsi:type="dcterms:W3CDTF">2025-09-03T10:53:00Z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