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0465" w14:textId="77777777" w:rsidR="009052A6" w:rsidRDefault="009052A6" w:rsidP="00864CB8">
      <w:pPr>
        <w:pStyle w:val="Heading3"/>
      </w:pPr>
      <w:r>
        <w:t>Job opportunity</w:t>
      </w:r>
    </w:p>
    <w:p w14:paraId="76BF2CDB" w14:textId="77777777" w:rsidR="00864CB8" w:rsidRDefault="00A83370" w:rsidP="001462ED">
      <w:pPr>
        <w:spacing w:after="80"/>
      </w:pPr>
      <w:r>
        <w:rPr>
          <w:noProof/>
        </w:rPr>
        <w:drawing>
          <wp:anchor distT="0" distB="0" distL="114300" distR="114300" simplePos="0" relativeHeight="251659264" behindDoc="0" locked="0" layoutInCell="1" allowOverlap="1" wp14:anchorId="14FAC028" wp14:editId="72AA7081">
            <wp:simplePos x="0" y="0"/>
            <wp:positionH relativeFrom="column">
              <wp:posOffset>4375785</wp:posOffset>
            </wp:positionH>
            <wp:positionV relativeFrom="paragraph">
              <wp:posOffset>563245</wp:posOffset>
            </wp:positionV>
            <wp:extent cx="977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7900" cy="2159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F2CD" w:themeFill="accent2"/>
        <w:tblLook w:val="04A0" w:firstRow="1" w:lastRow="0" w:firstColumn="1" w:lastColumn="0" w:noHBand="0" w:noVBand="1"/>
      </w:tblPr>
      <w:tblGrid>
        <w:gridCol w:w="3145"/>
        <w:gridCol w:w="3471"/>
      </w:tblGrid>
      <w:tr w:rsidR="004E4FF6" w:rsidRPr="00EC05DD" w14:paraId="0FE367E0" w14:textId="77777777" w:rsidTr="00082FC2">
        <w:tc>
          <w:tcPr>
            <w:tcW w:w="3145" w:type="dxa"/>
            <w:shd w:val="clear" w:color="auto" w:fill="DEF2CD" w:themeFill="accent2"/>
            <w:tcMar>
              <w:top w:w="170" w:type="dxa"/>
              <w:left w:w="170" w:type="dxa"/>
              <w:bottom w:w="85" w:type="dxa"/>
              <w:right w:w="170" w:type="dxa"/>
            </w:tcMar>
          </w:tcPr>
          <w:p w14:paraId="1F28B304" w14:textId="77777777" w:rsidR="000E392D" w:rsidRPr="00805D01" w:rsidRDefault="000E392D" w:rsidP="00805D01">
            <w:pPr>
              <w:pStyle w:val="Tabletext"/>
              <w:rPr>
                <w:b/>
                <w:bCs/>
              </w:rPr>
            </w:pPr>
            <w:r w:rsidRPr="00805D01">
              <w:rPr>
                <w:b/>
                <w:bCs/>
              </w:rPr>
              <w:t>Salary:</w:t>
            </w:r>
          </w:p>
          <w:p w14:paraId="776851D4" w14:textId="77777777" w:rsidR="000E392D" w:rsidRDefault="000E392D" w:rsidP="00805D01">
            <w:pPr>
              <w:pStyle w:val="Tabletext"/>
              <w:rPr>
                <w:b/>
                <w:bCs/>
              </w:rPr>
            </w:pPr>
            <w:r w:rsidRPr="00805D01">
              <w:rPr>
                <w:b/>
                <w:bCs/>
              </w:rPr>
              <w:t>Location:</w:t>
            </w:r>
          </w:p>
          <w:p w14:paraId="781826C0" w14:textId="77777777" w:rsidR="00785B61" w:rsidRPr="00805D01" w:rsidRDefault="00785B61" w:rsidP="00805D01">
            <w:pPr>
              <w:pStyle w:val="Tabletext"/>
              <w:rPr>
                <w:b/>
                <w:bCs/>
              </w:rPr>
            </w:pPr>
            <w:r>
              <w:rPr>
                <w:b/>
                <w:bCs/>
              </w:rPr>
              <w:t>Contract Type:</w:t>
            </w:r>
          </w:p>
          <w:p w14:paraId="519393F4" w14:textId="77777777" w:rsidR="00785B61" w:rsidRDefault="00785B61" w:rsidP="00805D01">
            <w:pPr>
              <w:pStyle w:val="Tabletext"/>
              <w:rPr>
                <w:b/>
                <w:bCs/>
              </w:rPr>
            </w:pPr>
          </w:p>
          <w:p w14:paraId="259FC964" w14:textId="77777777" w:rsidR="004E4FF6" w:rsidRPr="00EC05DD" w:rsidRDefault="000E392D" w:rsidP="00805D01">
            <w:pPr>
              <w:pStyle w:val="Tabletext"/>
            </w:pPr>
            <w:r w:rsidRPr="00805D01">
              <w:rPr>
                <w:b/>
                <w:bCs/>
              </w:rPr>
              <w:t>Contractual hours:</w:t>
            </w:r>
          </w:p>
        </w:tc>
        <w:tc>
          <w:tcPr>
            <w:tcW w:w="3471" w:type="dxa"/>
            <w:shd w:val="clear" w:color="auto" w:fill="DEF2CD" w:themeFill="accent2"/>
            <w:tcMar>
              <w:top w:w="170" w:type="dxa"/>
              <w:left w:w="170" w:type="dxa"/>
              <w:bottom w:w="85" w:type="dxa"/>
              <w:right w:w="170" w:type="dxa"/>
            </w:tcMar>
          </w:tcPr>
          <w:p w14:paraId="7623952D" w14:textId="2720D9B8" w:rsidR="00785B61" w:rsidRDefault="004D467E" w:rsidP="00805D01">
            <w:pPr>
              <w:pStyle w:val="Tabletext"/>
            </w:pPr>
            <w:r>
              <w:t>£42,426 per annum</w:t>
            </w:r>
          </w:p>
          <w:p w14:paraId="77D6A9A2" w14:textId="77777777" w:rsidR="00AE70DB" w:rsidRDefault="00AE70DB" w:rsidP="00805D01">
            <w:pPr>
              <w:pStyle w:val="Tabletext"/>
            </w:pPr>
          </w:p>
          <w:p w14:paraId="1905B4A5" w14:textId="77777777" w:rsidR="004D467E" w:rsidRDefault="004D467E" w:rsidP="00805D01">
            <w:pPr>
              <w:pStyle w:val="Tabletext"/>
            </w:pPr>
            <w:r>
              <w:t>Permanent</w:t>
            </w:r>
          </w:p>
          <w:p w14:paraId="2DCBC156" w14:textId="77777777" w:rsidR="004D467E" w:rsidRDefault="004D467E" w:rsidP="00805D01">
            <w:pPr>
              <w:pStyle w:val="Tabletext"/>
            </w:pPr>
          </w:p>
          <w:p w14:paraId="4E1ED522" w14:textId="1ECA32C1" w:rsidR="00785B61" w:rsidRPr="00EC05DD" w:rsidRDefault="004D467E" w:rsidP="00805D01">
            <w:pPr>
              <w:pStyle w:val="Tabletext"/>
            </w:pPr>
            <w:r>
              <w:t xml:space="preserve">37 Hours per week </w:t>
            </w:r>
          </w:p>
        </w:tc>
      </w:tr>
    </w:tbl>
    <w:p w14:paraId="2214ACC8" w14:textId="77777777" w:rsidR="00B72CDD" w:rsidRPr="00B72CDD" w:rsidRDefault="00B72CDD" w:rsidP="006212D8">
      <w:pPr>
        <w:pStyle w:val="NormalNospacing"/>
      </w:pPr>
    </w:p>
    <w:p w14:paraId="0E35352C" w14:textId="77777777" w:rsidR="00BF02C3" w:rsidRDefault="00D70699" w:rsidP="0015386E">
      <w:pPr>
        <w:pStyle w:val="Heading2"/>
      </w:pPr>
      <w:r w:rsidRPr="00D70699">
        <w:t>Origin – shaping communities; building lives</w:t>
      </w:r>
    </w:p>
    <w:p w14:paraId="2A459B86" w14:textId="77777777" w:rsidR="001E4C63" w:rsidRPr="003E5264" w:rsidRDefault="001E4C63" w:rsidP="001E4C63">
      <w:pPr>
        <w:rPr>
          <w:color w:val="auto"/>
        </w:rPr>
      </w:pPr>
      <w:r w:rsidRPr="003E5264">
        <w:rPr>
          <w:color w:val="auto"/>
        </w:rPr>
        <w:t>Origin exists to make change happen for the good of communities. We help people by providing affordable homes – but that’s not enough.</w:t>
      </w:r>
      <w:r w:rsidR="00A52116" w:rsidRPr="003E5264">
        <w:rPr>
          <w:color w:val="auto"/>
        </w:rPr>
        <w:t xml:space="preserve"> </w:t>
      </w:r>
      <w:r w:rsidRPr="003E5264">
        <w:rPr>
          <w:color w:val="auto"/>
        </w:rPr>
        <w:t xml:space="preserve">We support vulnerable residents to lead happy and better lives. We empower our staff to </w:t>
      </w:r>
      <w:proofErr w:type="gramStart"/>
      <w:r w:rsidRPr="003E5264">
        <w:rPr>
          <w:color w:val="auto"/>
        </w:rPr>
        <w:t>take action</w:t>
      </w:r>
      <w:proofErr w:type="gramEnd"/>
      <w:r w:rsidRPr="003E5264">
        <w:rPr>
          <w:color w:val="auto"/>
        </w:rPr>
        <w:t xml:space="preserve"> and rise to every challenge with ‘can do’ positivity. </w:t>
      </w:r>
    </w:p>
    <w:p w14:paraId="4B6C228B" w14:textId="77777777" w:rsidR="002A52CB" w:rsidRDefault="001E4C63" w:rsidP="001E4C63">
      <w:r w:rsidRPr="003E5264">
        <w:rPr>
          <w:color w:val="auto"/>
        </w:rPr>
        <w:t>Good people are the future of our innovative, working community. We have placed a brand new and exciting ‘People’ strategy at the heart of our culture – to support training and personal development, to deliver our values, to move Origin forward</w:t>
      </w:r>
      <w:r w:rsidR="002A52CB">
        <w:t>.</w:t>
      </w:r>
    </w:p>
    <w:p w14:paraId="0E76178D" w14:textId="77777777" w:rsidR="00ED2054" w:rsidRDefault="00ED2054" w:rsidP="00244864">
      <w:pPr>
        <w:pStyle w:val="Heading2"/>
      </w:pPr>
      <w:r w:rsidRPr="00ED2054">
        <w:t>Our vision for this role</w:t>
      </w:r>
    </w:p>
    <w:p w14:paraId="637222A9" w14:textId="77777777" w:rsidR="00785B61" w:rsidRDefault="00785B61" w:rsidP="00785B61">
      <w:pPr>
        <w:pStyle w:val="NoSpacing"/>
        <w:rPr>
          <w:rFonts w:asciiTheme="minorHAnsi" w:hAnsiTheme="minorHAnsi" w:cstheme="minorHAnsi"/>
          <w:szCs w:val="22"/>
        </w:rPr>
      </w:pPr>
    </w:p>
    <w:p w14:paraId="08AC9199" w14:textId="77777777" w:rsidR="00B555E2" w:rsidRDefault="00B555E2" w:rsidP="00B555E2">
      <w:r w:rsidRPr="00F06013">
        <w:t xml:space="preserve">We’re looking for </w:t>
      </w:r>
      <w:r>
        <w:t xml:space="preserve">a committed and motivated person to be responsible for delivering a proactive, </w:t>
      </w:r>
      <w:proofErr w:type="gramStart"/>
      <w:r>
        <w:t>high quality</w:t>
      </w:r>
      <w:proofErr w:type="gramEnd"/>
      <w:r>
        <w:t xml:space="preserve"> customer focused and efficient neighbourhood property management service to Origin’s residents, managing all general needs properties and schemes, resolving issues at the point of first contact, ensuring value for money service to our customers. Working collaboratively with other teams to ensure the delivery of a seamless customer service, providing an exceptional customer experience.</w:t>
      </w:r>
      <w:r w:rsidRPr="00F06013">
        <w:t xml:space="preserve"> to our organisation. </w:t>
      </w:r>
    </w:p>
    <w:p w14:paraId="5F5A4A3C" w14:textId="77777777" w:rsidR="00B555E2" w:rsidRDefault="00B555E2" w:rsidP="00B555E2">
      <w:r w:rsidRPr="00F06013">
        <w:t xml:space="preserve">You are </w:t>
      </w:r>
      <w:r>
        <w:t>organised and confident in your approach and have experience in handling challenging and high profile anti-social behaviour cases.</w:t>
      </w:r>
      <w:r w:rsidRPr="00F06013">
        <w:t xml:space="preserve"> </w:t>
      </w:r>
    </w:p>
    <w:p w14:paraId="25DECDB8" w14:textId="77777777" w:rsidR="00B555E2" w:rsidRDefault="00B555E2" w:rsidP="00B555E2">
      <w:r>
        <w:t xml:space="preserve">This is a great opportunity for applicants to make a difference in what is a very challenging time for everyone. </w:t>
      </w:r>
      <w:r w:rsidRPr="00F06013">
        <w:t xml:space="preserve">This role calls for a high degree of initiative, judgement, </w:t>
      </w:r>
      <w:proofErr w:type="gramStart"/>
      <w:r>
        <w:t>compassion</w:t>
      </w:r>
      <w:proofErr w:type="gramEnd"/>
      <w:r w:rsidRPr="00F06013">
        <w:t xml:space="preserve"> and</w:t>
      </w:r>
      <w:r>
        <w:t xml:space="preserve"> management skills. </w:t>
      </w:r>
    </w:p>
    <w:p w14:paraId="584BE2A1" w14:textId="77777777" w:rsidR="00785B61" w:rsidRPr="00785B61" w:rsidRDefault="00785B61" w:rsidP="00785B61"/>
    <w:p w14:paraId="6CA265B8" w14:textId="77777777" w:rsidR="00244864" w:rsidRDefault="00B5457C" w:rsidP="00B5457C">
      <w:pPr>
        <w:pStyle w:val="Heading2"/>
      </w:pPr>
      <w:r w:rsidRPr="00B5457C">
        <w:t>What you’ll do</w:t>
      </w:r>
    </w:p>
    <w:p w14:paraId="2D25355D" w14:textId="77777777" w:rsidR="00CD2D65" w:rsidRPr="003E5264" w:rsidRDefault="00302034" w:rsidP="00CD2D65">
      <w:pPr>
        <w:rPr>
          <w:color w:val="auto"/>
        </w:rPr>
      </w:pPr>
      <w:r w:rsidRPr="003E5264">
        <w:rPr>
          <w:color w:val="auto"/>
        </w:rPr>
        <w:lastRenderedPageBreak/>
        <w:t>This is a rewarding and exciting position – responsible for building relationships and trust both internally within your Origin team and externally with the community you serve</w:t>
      </w:r>
      <w:r w:rsidR="00CD2D65" w:rsidRPr="003E5264">
        <w:rPr>
          <w:color w:val="auto"/>
        </w:rPr>
        <w:t>.</w:t>
      </w:r>
    </w:p>
    <w:p w14:paraId="077CEB75" w14:textId="77777777" w:rsidR="00784FF2" w:rsidRDefault="00CD2D65" w:rsidP="00B03461">
      <w:pPr>
        <w:spacing w:after="60"/>
      </w:pPr>
      <w:proofErr w:type="gramStart"/>
      <w:r>
        <w:t>At a glance</w:t>
      </w:r>
      <w:proofErr w:type="gramEnd"/>
      <w:r>
        <w:t xml:space="preserve"> you</w:t>
      </w:r>
      <w:r w:rsidR="00785B61">
        <w:t xml:space="preserve"> will</w:t>
      </w:r>
      <w:r>
        <w:t>:</w:t>
      </w:r>
    </w:p>
    <w:p w14:paraId="5E61A398" w14:textId="77777777" w:rsidR="00785B61" w:rsidRPr="00ED1DEA" w:rsidRDefault="00785B61" w:rsidP="00785B61">
      <w:pPr>
        <w:pStyle w:val="ListParagraph"/>
        <w:numPr>
          <w:ilvl w:val="0"/>
          <w:numId w:val="3"/>
        </w:numPr>
        <w:rPr>
          <w:rFonts w:asciiTheme="minorHAnsi" w:hAnsiTheme="minorHAnsi" w:cstheme="minorHAnsi"/>
          <w:szCs w:val="22"/>
        </w:rPr>
      </w:pPr>
      <w:r w:rsidRPr="00ED1DEA">
        <w:rPr>
          <w:rFonts w:asciiTheme="minorHAnsi" w:hAnsiTheme="minorHAnsi" w:cstheme="minorHAnsi"/>
          <w:szCs w:val="22"/>
        </w:rPr>
        <w:t>Manage and resolve any tenancy and estate management issues</w:t>
      </w:r>
    </w:p>
    <w:p w14:paraId="62CDF1FB" w14:textId="77777777" w:rsidR="00785B61" w:rsidRPr="00ED1DEA" w:rsidRDefault="00785B61" w:rsidP="00785B61">
      <w:pPr>
        <w:pStyle w:val="ListParagraph"/>
        <w:numPr>
          <w:ilvl w:val="0"/>
          <w:numId w:val="3"/>
        </w:numPr>
        <w:rPr>
          <w:rFonts w:asciiTheme="minorHAnsi" w:hAnsiTheme="minorHAnsi" w:cstheme="minorHAnsi"/>
          <w:szCs w:val="22"/>
        </w:rPr>
      </w:pPr>
      <w:r w:rsidRPr="00ED1DEA">
        <w:rPr>
          <w:rFonts w:asciiTheme="minorHAnsi" w:hAnsiTheme="minorHAnsi" w:cstheme="minorHAnsi"/>
          <w:szCs w:val="22"/>
        </w:rPr>
        <w:t>Act as a central point of contact for all resident queries</w:t>
      </w:r>
    </w:p>
    <w:p w14:paraId="11C91C61" w14:textId="77777777" w:rsidR="00785B61" w:rsidRPr="00ED1DEA" w:rsidRDefault="00785B61" w:rsidP="00785B61">
      <w:pPr>
        <w:pStyle w:val="ListParagraph"/>
        <w:numPr>
          <w:ilvl w:val="0"/>
          <w:numId w:val="3"/>
        </w:numPr>
        <w:rPr>
          <w:rFonts w:asciiTheme="minorHAnsi" w:hAnsiTheme="minorHAnsi" w:cstheme="minorHAnsi"/>
          <w:szCs w:val="22"/>
        </w:rPr>
      </w:pPr>
      <w:r w:rsidRPr="00ED1DEA">
        <w:rPr>
          <w:rFonts w:asciiTheme="minorHAnsi" w:hAnsiTheme="minorHAnsi" w:cstheme="minorHAnsi"/>
          <w:szCs w:val="22"/>
        </w:rPr>
        <w:t>Managing all resident schemes</w:t>
      </w:r>
    </w:p>
    <w:p w14:paraId="6B5261D1" w14:textId="77777777" w:rsidR="00785B61" w:rsidRDefault="00785B61" w:rsidP="00785B61">
      <w:pPr>
        <w:pStyle w:val="ListParagraph"/>
        <w:numPr>
          <w:ilvl w:val="0"/>
          <w:numId w:val="3"/>
        </w:numPr>
        <w:rPr>
          <w:rFonts w:asciiTheme="minorHAnsi" w:hAnsiTheme="minorHAnsi" w:cstheme="minorHAnsi"/>
          <w:szCs w:val="22"/>
        </w:rPr>
      </w:pPr>
      <w:r w:rsidRPr="00ED1DEA">
        <w:rPr>
          <w:rFonts w:asciiTheme="minorHAnsi" w:hAnsiTheme="minorHAnsi" w:cstheme="minorHAnsi"/>
          <w:szCs w:val="22"/>
        </w:rPr>
        <w:t xml:space="preserve">Liaise with all departments to make sure you </w:t>
      </w:r>
      <w:r>
        <w:rPr>
          <w:rFonts w:asciiTheme="minorHAnsi" w:hAnsiTheme="minorHAnsi" w:cstheme="minorHAnsi"/>
          <w:szCs w:val="22"/>
        </w:rPr>
        <w:t xml:space="preserve">and your residents </w:t>
      </w:r>
      <w:r w:rsidRPr="00ED1DEA">
        <w:rPr>
          <w:rFonts w:asciiTheme="minorHAnsi" w:hAnsiTheme="minorHAnsi" w:cstheme="minorHAnsi"/>
          <w:szCs w:val="22"/>
        </w:rPr>
        <w:t xml:space="preserve">are up to date and help implement any procedures or changes </w:t>
      </w:r>
    </w:p>
    <w:p w14:paraId="527F920D" w14:textId="77777777" w:rsidR="00785B61" w:rsidRDefault="00785B61" w:rsidP="00785B61">
      <w:pPr>
        <w:pStyle w:val="ListParagraph"/>
        <w:numPr>
          <w:ilvl w:val="0"/>
          <w:numId w:val="3"/>
        </w:numPr>
        <w:rPr>
          <w:rFonts w:asciiTheme="minorHAnsi" w:hAnsiTheme="minorHAnsi" w:cstheme="minorHAnsi"/>
          <w:szCs w:val="22"/>
        </w:rPr>
      </w:pPr>
      <w:r>
        <w:rPr>
          <w:rFonts w:asciiTheme="minorHAnsi" w:hAnsiTheme="minorHAnsi" w:cstheme="minorHAnsi"/>
          <w:szCs w:val="22"/>
        </w:rPr>
        <w:t xml:space="preserve">Completing Fire Risk Actions assigned to the </w:t>
      </w:r>
      <w:proofErr w:type="spellStart"/>
      <w:r>
        <w:rPr>
          <w:rFonts w:asciiTheme="minorHAnsi" w:hAnsiTheme="minorHAnsi" w:cstheme="minorHAnsi"/>
          <w:szCs w:val="22"/>
        </w:rPr>
        <w:t>Neighbourhood</w:t>
      </w:r>
      <w:proofErr w:type="spellEnd"/>
      <w:r>
        <w:rPr>
          <w:rFonts w:asciiTheme="minorHAnsi" w:hAnsiTheme="minorHAnsi" w:cstheme="minorHAnsi"/>
          <w:szCs w:val="22"/>
        </w:rPr>
        <w:t xml:space="preserve"> Manager</w:t>
      </w:r>
    </w:p>
    <w:p w14:paraId="0312D1C5" w14:textId="77777777" w:rsidR="00785B61" w:rsidRDefault="00785B61" w:rsidP="00785B61">
      <w:pPr>
        <w:pStyle w:val="ListParagraph"/>
        <w:numPr>
          <w:ilvl w:val="0"/>
          <w:numId w:val="3"/>
        </w:numPr>
        <w:rPr>
          <w:rFonts w:asciiTheme="minorHAnsi" w:hAnsiTheme="minorHAnsi" w:cstheme="minorHAnsi"/>
          <w:szCs w:val="22"/>
        </w:rPr>
      </w:pPr>
      <w:r>
        <w:rPr>
          <w:rFonts w:asciiTheme="minorHAnsi" w:hAnsiTheme="minorHAnsi" w:cstheme="minorHAnsi"/>
          <w:szCs w:val="22"/>
        </w:rPr>
        <w:t xml:space="preserve">Monitor and manage ASB cases and working in strong partnership with our external partners to resolve them.  </w:t>
      </w:r>
    </w:p>
    <w:p w14:paraId="04062C44" w14:textId="77777777" w:rsidR="00785B61" w:rsidRPr="00ED1DEA" w:rsidRDefault="00785B61" w:rsidP="00785B61">
      <w:pPr>
        <w:pStyle w:val="ListParagraph"/>
        <w:numPr>
          <w:ilvl w:val="0"/>
          <w:numId w:val="3"/>
        </w:numPr>
        <w:rPr>
          <w:rFonts w:asciiTheme="minorHAnsi" w:hAnsiTheme="minorHAnsi" w:cstheme="minorHAnsi"/>
          <w:szCs w:val="22"/>
        </w:rPr>
      </w:pPr>
      <w:r>
        <w:rPr>
          <w:rFonts w:asciiTheme="minorHAnsi" w:hAnsiTheme="minorHAnsi" w:cstheme="minorHAnsi"/>
          <w:szCs w:val="22"/>
        </w:rPr>
        <w:t xml:space="preserve">Managing new developments handovers </w:t>
      </w:r>
    </w:p>
    <w:p w14:paraId="7BDCDAEF" w14:textId="34333A2B" w:rsidR="003477E6" w:rsidRDefault="0097499B" w:rsidP="0097499B">
      <w:pPr>
        <w:pStyle w:val="Heading2"/>
      </w:pPr>
      <w:r w:rsidRPr="0097499B">
        <w:t>What you’ll need</w:t>
      </w:r>
    </w:p>
    <w:p w14:paraId="2C4B4FD3" w14:textId="77777777" w:rsidR="003E5264" w:rsidRPr="003E5264" w:rsidRDefault="003E5264" w:rsidP="003E5264"/>
    <w:p w14:paraId="5FDCF8E0" w14:textId="50AC6CA8" w:rsidR="003E5264" w:rsidRPr="003E5264" w:rsidRDefault="003E5264" w:rsidP="003E5264">
      <w:pPr>
        <w:pStyle w:val="NormalNospacing"/>
        <w:numPr>
          <w:ilvl w:val="0"/>
          <w:numId w:val="4"/>
        </w:numPr>
        <w:rPr>
          <w:color w:val="auto"/>
        </w:rPr>
      </w:pPr>
      <w:r w:rsidRPr="003E5264">
        <w:rPr>
          <w:color w:val="auto"/>
        </w:rPr>
        <w:t>Previous experience in a Neighbourhood, Housing or Property Management Setting.</w:t>
      </w:r>
    </w:p>
    <w:p w14:paraId="79B08D26" w14:textId="7C2FE78D" w:rsidR="003E5264" w:rsidRPr="003E5264" w:rsidRDefault="003E5264" w:rsidP="003E5264">
      <w:pPr>
        <w:pStyle w:val="ListParagraph"/>
        <w:numPr>
          <w:ilvl w:val="0"/>
          <w:numId w:val="4"/>
        </w:numPr>
      </w:pPr>
      <w:r w:rsidRPr="003E5264">
        <w:t>Previous Housing Sector Experience</w:t>
      </w:r>
    </w:p>
    <w:p w14:paraId="73615A98" w14:textId="625D036E" w:rsidR="003E5264" w:rsidRPr="003E5264" w:rsidRDefault="003E5264" w:rsidP="003E5264">
      <w:pPr>
        <w:pStyle w:val="NormalNospacing"/>
        <w:numPr>
          <w:ilvl w:val="0"/>
          <w:numId w:val="4"/>
        </w:numPr>
        <w:rPr>
          <w:color w:val="auto"/>
        </w:rPr>
      </w:pPr>
      <w:r w:rsidRPr="003E5264">
        <w:rPr>
          <w:color w:val="auto"/>
        </w:rPr>
        <w:t>Experience of setting up and maintaining successful partnerships.</w:t>
      </w:r>
    </w:p>
    <w:p w14:paraId="2CBA1F97" w14:textId="0C47BFB2" w:rsidR="003E5264" w:rsidRPr="003E5264" w:rsidRDefault="003E5264" w:rsidP="003E5264">
      <w:pPr>
        <w:pStyle w:val="NormalNospacing"/>
        <w:numPr>
          <w:ilvl w:val="0"/>
          <w:numId w:val="4"/>
        </w:numPr>
        <w:rPr>
          <w:color w:val="auto"/>
        </w:rPr>
      </w:pPr>
      <w:r w:rsidRPr="003E5264">
        <w:rPr>
          <w:color w:val="auto"/>
        </w:rPr>
        <w:t>You’ll need to be a confident communicator across all channels but, specifically, you’ll need experience of producing written correspondence for a variety of audiences.</w:t>
      </w:r>
    </w:p>
    <w:p w14:paraId="10D2EE41" w14:textId="2081757A" w:rsidR="003E5264" w:rsidRPr="003E5264" w:rsidRDefault="003E5264" w:rsidP="003E5264">
      <w:pPr>
        <w:pStyle w:val="NormalNospacing"/>
        <w:numPr>
          <w:ilvl w:val="0"/>
          <w:numId w:val="4"/>
        </w:numPr>
        <w:rPr>
          <w:color w:val="auto"/>
        </w:rPr>
      </w:pPr>
      <w:r w:rsidRPr="003E5264">
        <w:rPr>
          <w:color w:val="auto"/>
        </w:rPr>
        <w:t xml:space="preserve">You need </w:t>
      </w:r>
      <w:r w:rsidR="00B555E2">
        <w:rPr>
          <w:color w:val="auto"/>
        </w:rPr>
        <w:t>a full driving licence and</w:t>
      </w:r>
      <w:r w:rsidRPr="003E5264">
        <w:rPr>
          <w:color w:val="auto"/>
        </w:rPr>
        <w:t xml:space="preserve"> own your own vehicle</w:t>
      </w:r>
    </w:p>
    <w:p w14:paraId="20154CB8" w14:textId="77777777" w:rsidR="0081592F" w:rsidRDefault="0081592F" w:rsidP="0028115F">
      <w:pPr>
        <w:pStyle w:val="Heading2"/>
      </w:pPr>
      <w:r>
        <w:t>Tell us your story</w:t>
      </w:r>
    </w:p>
    <w:p w14:paraId="6C2CE324" w14:textId="77777777" w:rsidR="0081592F" w:rsidRPr="003E5264" w:rsidRDefault="0081592F" w:rsidP="00F575FD">
      <w:pPr>
        <w:rPr>
          <w:b/>
          <w:bCs/>
          <w:color w:val="auto"/>
        </w:rPr>
      </w:pPr>
      <w:r w:rsidRPr="003E5264">
        <w:rPr>
          <w:color w:val="auto"/>
        </w:rPr>
        <w:t xml:space="preserve">We are looking forward to learning about you. Please help us get to know you by sending your latest CV and covering letter detailing how your experience meets the role above. To find out more about us simply visit </w:t>
      </w:r>
      <w:r w:rsidRPr="003E5264">
        <w:rPr>
          <w:b/>
          <w:bCs/>
          <w:color w:val="auto"/>
        </w:rPr>
        <w:t xml:space="preserve">www.originhousing.org.uk </w:t>
      </w:r>
    </w:p>
    <w:p w14:paraId="1112D40B" w14:textId="77777777" w:rsidR="0081592F" w:rsidRPr="003E5264" w:rsidRDefault="0081592F" w:rsidP="0028115F">
      <w:pPr>
        <w:rPr>
          <w:color w:val="auto"/>
        </w:rPr>
      </w:pPr>
      <w:r w:rsidRPr="003E5264">
        <w:rPr>
          <w:color w:val="auto"/>
        </w:rPr>
        <w:t>Please note we will be asking for satisfactory references and DBS check. Successful applicants for interview will be contacted within seven days after the closing date.</w:t>
      </w:r>
    </w:p>
    <w:p w14:paraId="1A5D5622" w14:textId="77777777" w:rsidR="0081592F" w:rsidRPr="003E5264" w:rsidRDefault="0081592F" w:rsidP="008275AC">
      <w:pPr>
        <w:pStyle w:val="Heading2"/>
      </w:pPr>
      <w:r w:rsidRPr="003E5264">
        <w:t>Benefits for the right person</w:t>
      </w:r>
    </w:p>
    <w:p w14:paraId="09BE094E" w14:textId="77777777" w:rsidR="0081592F" w:rsidRPr="003E5264" w:rsidRDefault="0081592F" w:rsidP="00804EC0">
      <w:pPr>
        <w:spacing w:after="120"/>
        <w:rPr>
          <w:color w:val="auto"/>
        </w:rPr>
      </w:pPr>
      <w:r w:rsidRPr="003E5264">
        <w:rPr>
          <w:color w:val="auto"/>
        </w:rPr>
        <w:t>We reward our people for the work they do. We appreciate commitment, initiative and going the extra mile. At Origin, our comprehensive range of benefits care about the ‘whole’ person. As well as offering you great-to-have discounts, we look after your health and well-being too – personalising your benefits package to you. We offer:</w:t>
      </w:r>
    </w:p>
    <w:p w14:paraId="5A77BC97" w14:textId="77777777" w:rsidR="0081592F" w:rsidRPr="003E5264" w:rsidRDefault="0081592F" w:rsidP="00804EC0">
      <w:pPr>
        <w:pStyle w:val="Bullets"/>
        <w:rPr>
          <w:color w:val="auto"/>
        </w:rPr>
      </w:pPr>
      <w:r w:rsidRPr="003E5264">
        <w:rPr>
          <w:color w:val="auto"/>
        </w:rPr>
        <w:t xml:space="preserve">Access to a range of discounts on services, </w:t>
      </w:r>
      <w:proofErr w:type="gramStart"/>
      <w:r w:rsidRPr="003E5264">
        <w:rPr>
          <w:color w:val="auto"/>
        </w:rPr>
        <w:t>products</w:t>
      </w:r>
      <w:proofErr w:type="gramEnd"/>
      <w:r w:rsidRPr="003E5264">
        <w:rPr>
          <w:color w:val="auto"/>
        </w:rPr>
        <w:t xml:space="preserve"> and experiences. Not simply picked at random but personalised to you</w:t>
      </w:r>
    </w:p>
    <w:p w14:paraId="3E8AE318" w14:textId="77777777" w:rsidR="0081592F" w:rsidRPr="003E5264" w:rsidRDefault="0081592F" w:rsidP="00804EC0">
      <w:pPr>
        <w:pStyle w:val="Bullets"/>
        <w:rPr>
          <w:color w:val="auto"/>
        </w:rPr>
      </w:pPr>
      <w:r w:rsidRPr="003E5264">
        <w:rPr>
          <w:color w:val="auto"/>
        </w:rPr>
        <w:lastRenderedPageBreak/>
        <w:t>Tailor-made Healthcare plans and/or insurance plans – let us know your preference</w:t>
      </w:r>
    </w:p>
    <w:p w14:paraId="7136DB52" w14:textId="77777777" w:rsidR="0081592F" w:rsidRPr="003E5264" w:rsidRDefault="0081592F" w:rsidP="00804EC0">
      <w:pPr>
        <w:pStyle w:val="Bullets"/>
        <w:rPr>
          <w:color w:val="auto"/>
        </w:rPr>
      </w:pPr>
      <w:r w:rsidRPr="003E5264">
        <w:rPr>
          <w:color w:val="auto"/>
        </w:rPr>
        <w:t xml:space="preserve">An Employee Assistance Programme that supports your well-being and is there to </w:t>
      </w:r>
      <w:proofErr w:type="gramStart"/>
      <w:r w:rsidRPr="003E5264">
        <w:rPr>
          <w:color w:val="auto"/>
        </w:rPr>
        <w:t>provide valuable help at all times</w:t>
      </w:r>
      <w:proofErr w:type="gramEnd"/>
    </w:p>
    <w:p w14:paraId="6088BD31" w14:textId="77777777" w:rsidR="0081592F" w:rsidRPr="003E5264" w:rsidRDefault="0081592F" w:rsidP="00804EC0">
      <w:pPr>
        <w:pStyle w:val="Bullets"/>
        <w:rPr>
          <w:color w:val="auto"/>
        </w:rPr>
      </w:pPr>
      <w:r w:rsidRPr="003E5264">
        <w:rPr>
          <w:color w:val="auto"/>
        </w:rPr>
        <w:t>A choice of rewards that you choose where to spend</w:t>
      </w:r>
    </w:p>
    <w:p w14:paraId="78CEE9EC" w14:textId="77777777" w:rsidR="0081592F" w:rsidRPr="003E5264" w:rsidRDefault="0081592F" w:rsidP="00804EC0">
      <w:pPr>
        <w:pStyle w:val="Bullets"/>
        <w:rPr>
          <w:color w:val="auto"/>
        </w:rPr>
      </w:pPr>
      <w:r w:rsidRPr="003E5264">
        <w:rPr>
          <w:color w:val="auto"/>
        </w:rPr>
        <w:t>An Awards recognition scheme that champions individual achievement</w:t>
      </w:r>
    </w:p>
    <w:p w14:paraId="34F0FCDE" w14:textId="77777777" w:rsidR="0081592F" w:rsidRPr="003E5264" w:rsidRDefault="0081592F" w:rsidP="0028115F">
      <w:pPr>
        <w:rPr>
          <w:color w:val="auto"/>
        </w:rPr>
      </w:pPr>
      <w:r w:rsidRPr="003E5264">
        <w:rPr>
          <w:color w:val="auto"/>
        </w:rPr>
        <w:t>See our new benefits portal where you can select the options that suit your lifestyle.</w:t>
      </w:r>
    </w:p>
    <w:p w14:paraId="7E4DE667" w14:textId="77777777" w:rsidR="003E5264" w:rsidRPr="003E5264" w:rsidRDefault="003E5264" w:rsidP="0028115F">
      <w:pPr>
        <w:rPr>
          <w:b/>
          <w:bCs/>
        </w:rPr>
      </w:pPr>
    </w:p>
    <w:p w14:paraId="530949E8" w14:textId="1C7A4C08" w:rsidR="0081592F" w:rsidRPr="003E5264" w:rsidRDefault="0081592F" w:rsidP="0028115F">
      <w:pPr>
        <w:rPr>
          <w:b/>
          <w:bCs/>
        </w:rPr>
      </w:pPr>
      <w:r w:rsidRPr="003E5264">
        <w:rPr>
          <w:b/>
          <w:bCs/>
        </w:rPr>
        <w:t xml:space="preserve">Closing date: </w:t>
      </w:r>
      <w:r w:rsidR="00B555E2">
        <w:rPr>
          <w:b/>
          <w:bCs/>
        </w:rPr>
        <w:t>2</w:t>
      </w:r>
      <w:r w:rsidR="00B555E2" w:rsidRPr="00B555E2">
        <w:rPr>
          <w:b/>
          <w:bCs/>
          <w:vertAlign w:val="superscript"/>
        </w:rPr>
        <w:t>nd</w:t>
      </w:r>
      <w:r w:rsidR="00B555E2">
        <w:rPr>
          <w:b/>
          <w:bCs/>
        </w:rPr>
        <w:t xml:space="preserve"> June 2022</w:t>
      </w:r>
    </w:p>
    <w:p w14:paraId="26653DA6" w14:textId="1E80FB8F" w:rsidR="0028115F" w:rsidRPr="003E5264" w:rsidRDefault="0081592F">
      <w:pPr>
        <w:rPr>
          <w:b/>
          <w:bCs/>
        </w:rPr>
      </w:pPr>
      <w:r w:rsidRPr="76C8EB36">
        <w:rPr>
          <w:b/>
          <w:bCs/>
        </w:rPr>
        <w:t>Interview and assessment date:</w:t>
      </w:r>
      <w:r w:rsidR="000E37E2" w:rsidRPr="76C8EB36">
        <w:rPr>
          <w:b/>
          <w:bCs/>
        </w:rPr>
        <w:t xml:space="preserve"> 20</w:t>
      </w:r>
      <w:r w:rsidR="00B555E2" w:rsidRPr="76C8EB36">
        <w:rPr>
          <w:b/>
          <w:bCs/>
          <w:vertAlign w:val="superscript"/>
        </w:rPr>
        <w:t>th</w:t>
      </w:r>
      <w:r w:rsidR="00B555E2" w:rsidRPr="76C8EB36">
        <w:rPr>
          <w:b/>
          <w:bCs/>
        </w:rPr>
        <w:t xml:space="preserve"> June 2022</w:t>
      </w:r>
    </w:p>
    <w:sectPr w:rsidR="0028115F" w:rsidRPr="003E5264" w:rsidSect="006D2B5E">
      <w:headerReference w:type="default" r:id="rId11"/>
      <w:pgSz w:w="11900" w:h="16840"/>
      <w:pgMar w:top="4139" w:right="1077" w:bottom="198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E9C0" w14:textId="77777777" w:rsidR="00852A57" w:rsidRDefault="00852A57" w:rsidP="007C2AE1">
      <w:pPr>
        <w:spacing w:before="0" w:line="240" w:lineRule="auto"/>
      </w:pPr>
      <w:r>
        <w:separator/>
      </w:r>
    </w:p>
  </w:endnote>
  <w:endnote w:type="continuationSeparator" w:id="0">
    <w:p w14:paraId="7978B8BE" w14:textId="77777777" w:rsidR="00852A57" w:rsidRDefault="00852A57" w:rsidP="007C2A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dy)">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C877" w14:textId="77777777" w:rsidR="00852A57" w:rsidRDefault="00852A57" w:rsidP="007C2AE1">
      <w:pPr>
        <w:spacing w:before="0" w:line="240" w:lineRule="auto"/>
      </w:pPr>
      <w:r>
        <w:separator/>
      </w:r>
    </w:p>
  </w:footnote>
  <w:footnote w:type="continuationSeparator" w:id="0">
    <w:p w14:paraId="4E7DA9F6" w14:textId="77777777" w:rsidR="00852A57" w:rsidRDefault="00852A57" w:rsidP="007C2A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8FFF" w14:textId="77777777" w:rsidR="00101D8D" w:rsidRDefault="00C232FF">
    <w:pPr>
      <w:pStyle w:val="Header"/>
    </w:pPr>
    <w:r>
      <w:rPr>
        <w:noProof/>
      </w:rPr>
      <w:drawing>
        <wp:anchor distT="0" distB="0" distL="114300" distR="114300" simplePos="0" relativeHeight="251658240" behindDoc="1" locked="0" layoutInCell="1" allowOverlap="1" wp14:anchorId="06DA576D" wp14:editId="0158B097">
          <wp:simplePos x="0" y="0"/>
          <wp:positionH relativeFrom="page">
            <wp:posOffset>0</wp:posOffset>
          </wp:positionH>
          <wp:positionV relativeFrom="page">
            <wp:posOffset>0</wp:posOffset>
          </wp:positionV>
          <wp:extent cx="7563600" cy="10692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DF8"/>
    <w:multiLevelType w:val="hybridMultilevel"/>
    <w:tmpl w:val="5DB6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F12CB"/>
    <w:multiLevelType w:val="hybridMultilevel"/>
    <w:tmpl w:val="7380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B4F31"/>
    <w:multiLevelType w:val="hybridMultilevel"/>
    <w:tmpl w:val="922AD7A4"/>
    <w:lvl w:ilvl="0" w:tplc="440AB9DA">
      <w:start w:val="1"/>
      <w:numFmt w:val="bullet"/>
      <w:pStyle w:val="Bullets"/>
      <w:lvlText w:val="•"/>
      <w:lvlJc w:val="left"/>
      <w:pPr>
        <w:ind w:left="170" w:hanging="17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32592B"/>
    <w:multiLevelType w:val="multilevel"/>
    <w:tmpl w:val="50E60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9578538">
    <w:abstractNumId w:val="2"/>
  </w:num>
  <w:num w:numId="2" w16cid:durableId="136188949">
    <w:abstractNumId w:val="3"/>
  </w:num>
  <w:num w:numId="3" w16cid:durableId="558443141">
    <w:abstractNumId w:val="0"/>
  </w:num>
  <w:num w:numId="4" w16cid:durableId="6465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E2"/>
    <w:rsid w:val="00001839"/>
    <w:rsid w:val="0001135B"/>
    <w:rsid w:val="000124E7"/>
    <w:rsid w:val="0003235F"/>
    <w:rsid w:val="00066FE4"/>
    <w:rsid w:val="00075C27"/>
    <w:rsid w:val="00082FC2"/>
    <w:rsid w:val="00084D67"/>
    <w:rsid w:val="00092C14"/>
    <w:rsid w:val="000975A9"/>
    <w:rsid w:val="000D44F9"/>
    <w:rsid w:val="000E37E2"/>
    <w:rsid w:val="000E392D"/>
    <w:rsid w:val="000F2116"/>
    <w:rsid w:val="000F3B84"/>
    <w:rsid w:val="00101D8D"/>
    <w:rsid w:val="001057E8"/>
    <w:rsid w:val="001065A7"/>
    <w:rsid w:val="001142E8"/>
    <w:rsid w:val="00125297"/>
    <w:rsid w:val="00142346"/>
    <w:rsid w:val="0014298B"/>
    <w:rsid w:val="00143F1B"/>
    <w:rsid w:val="001462ED"/>
    <w:rsid w:val="0015386E"/>
    <w:rsid w:val="00161C6F"/>
    <w:rsid w:val="001768AA"/>
    <w:rsid w:val="00183F4B"/>
    <w:rsid w:val="001A3748"/>
    <w:rsid w:val="001A5211"/>
    <w:rsid w:val="001B3D63"/>
    <w:rsid w:val="001C208E"/>
    <w:rsid w:val="001C3209"/>
    <w:rsid w:val="001C7321"/>
    <w:rsid w:val="001E4C63"/>
    <w:rsid w:val="001E6819"/>
    <w:rsid w:val="001F091B"/>
    <w:rsid w:val="001F791B"/>
    <w:rsid w:val="00204F91"/>
    <w:rsid w:val="00212654"/>
    <w:rsid w:val="00240C9B"/>
    <w:rsid w:val="00244864"/>
    <w:rsid w:val="00253810"/>
    <w:rsid w:val="002603BF"/>
    <w:rsid w:val="0028115F"/>
    <w:rsid w:val="002A3FCA"/>
    <w:rsid w:val="002A52CB"/>
    <w:rsid w:val="002A558A"/>
    <w:rsid w:val="002B2C78"/>
    <w:rsid w:val="002D4171"/>
    <w:rsid w:val="002D5A3E"/>
    <w:rsid w:val="002F2DAB"/>
    <w:rsid w:val="002F3CD4"/>
    <w:rsid w:val="00302034"/>
    <w:rsid w:val="003477E6"/>
    <w:rsid w:val="00353A8C"/>
    <w:rsid w:val="00353CC8"/>
    <w:rsid w:val="00364361"/>
    <w:rsid w:val="00374B89"/>
    <w:rsid w:val="00377635"/>
    <w:rsid w:val="00382805"/>
    <w:rsid w:val="003850DA"/>
    <w:rsid w:val="003A1F3E"/>
    <w:rsid w:val="003A5470"/>
    <w:rsid w:val="003A7B3F"/>
    <w:rsid w:val="003C4FC0"/>
    <w:rsid w:val="003D3FBB"/>
    <w:rsid w:val="003D5982"/>
    <w:rsid w:val="003E4275"/>
    <w:rsid w:val="003E5264"/>
    <w:rsid w:val="003F5A4E"/>
    <w:rsid w:val="00402585"/>
    <w:rsid w:val="00402C3C"/>
    <w:rsid w:val="00404381"/>
    <w:rsid w:val="00420031"/>
    <w:rsid w:val="004204CD"/>
    <w:rsid w:val="00465C88"/>
    <w:rsid w:val="00473A76"/>
    <w:rsid w:val="00485B7F"/>
    <w:rsid w:val="00487AD7"/>
    <w:rsid w:val="004A5769"/>
    <w:rsid w:val="004B30E9"/>
    <w:rsid w:val="004B4243"/>
    <w:rsid w:val="004C0CB6"/>
    <w:rsid w:val="004C0D8F"/>
    <w:rsid w:val="004C44D7"/>
    <w:rsid w:val="004D2AA1"/>
    <w:rsid w:val="004D467E"/>
    <w:rsid w:val="004E4B96"/>
    <w:rsid w:val="004E4FF6"/>
    <w:rsid w:val="004F1117"/>
    <w:rsid w:val="00503E82"/>
    <w:rsid w:val="005101B7"/>
    <w:rsid w:val="0051206A"/>
    <w:rsid w:val="00521460"/>
    <w:rsid w:val="00530755"/>
    <w:rsid w:val="0053404E"/>
    <w:rsid w:val="00537217"/>
    <w:rsid w:val="00537F9C"/>
    <w:rsid w:val="00546852"/>
    <w:rsid w:val="0057348F"/>
    <w:rsid w:val="005756A3"/>
    <w:rsid w:val="00575B57"/>
    <w:rsid w:val="005A5392"/>
    <w:rsid w:val="005B008C"/>
    <w:rsid w:val="005B1E57"/>
    <w:rsid w:val="005C54E4"/>
    <w:rsid w:val="005C7CCD"/>
    <w:rsid w:val="005E144D"/>
    <w:rsid w:val="005E2745"/>
    <w:rsid w:val="006212D8"/>
    <w:rsid w:val="006269B8"/>
    <w:rsid w:val="00626E82"/>
    <w:rsid w:val="00627FFA"/>
    <w:rsid w:val="00630553"/>
    <w:rsid w:val="006329F5"/>
    <w:rsid w:val="0064107B"/>
    <w:rsid w:val="00656649"/>
    <w:rsid w:val="00660C04"/>
    <w:rsid w:val="006654DD"/>
    <w:rsid w:val="006657B0"/>
    <w:rsid w:val="00665D63"/>
    <w:rsid w:val="00672505"/>
    <w:rsid w:val="00681CC5"/>
    <w:rsid w:val="00690B35"/>
    <w:rsid w:val="006B79EF"/>
    <w:rsid w:val="006C2B68"/>
    <w:rsid w:val="006D2B5E"/>
    <w:rsid w:val="006E2C90"/>
    <w:rsid w:val="006F2AD5"/>
    <w:rsid w:val="00723CDD"/>
    <w:rsid w:val="00731BA0"/>
    <w:rsid w:val="00747B86"/>
    <w:rsid w:val="007532D1"/>
    <w:rsid w:val="007536C7"/>
    <w:rsid w:val="00784FF2"/>
    <w:rsid w:val="00785B61"/>
    <w:rsid w:val="00792CB0"/>
    <w:rsid w:val="007958E5"/>
    <w:rsid w:val="007A2DD3"/>
    <w:rsid w:val="007A7467"/>
    <w:rsid w:val="007B6C42"/>
    <w:rsid w:val="007C062D"/>
    <w:rsid w:val="007C2AE1"/>
    <w:rsid w:val="007C4F74"/>
    <w:rsid w:val="007C5457"/>
    <w:rsid w:val="007D515F"/>
    <w:rsid w:val="007E6BBD"/>
    <w:rsid w:val="00804EC0"/>
    <w:rsid w:val="00805D01"/>
    <w:rsid w:val="0081592F"/>
    <w:rsid w:val="0081604D"/>
    <w:rsid w:val="008275AC"/>
    <w:rsid w:val="00827611"/>
    <w:rsid w:val="008331CC"/>
    <w:rsid w:val="00852A57"/>
    <w:rsid w:val="00853B02"/>
    <w:rsid w:val="00856DF0"/>
    <w:rsid w:val="00864CB8"/>
    <w:rsid w:val="008724B0"/>
    <w:rsid w:val="008832A7"/>
    <w:rsid w:val="00883E88"/>
    <w:rsid w:val="00883FDC"/>
    <w:rsid w:val="008A097E"/>
    <w:rsid w:val="008A1B1D"/>
    <w:rsid w:val="008A40A7"/>
    <w:rsid w:val="008D2754"/>
    <w:rsid w:val="008E45E2"/>
    <w:rsid w:val="008F01CE"/>
    <w:rsid w:val="008F26A2"/>
    <w:rsid w:val="008F5220"/>
    <w:rsid w:val="009052A6"/>
    <w:rsid w:val="00910B06"/>
    <w:rsid w:val="00912379"/>
    <w:rsid w:val="00930AA1"/>
    <w:rsid w:val="009376B0"/>
    <w:rsid w:val="009506C8"/>
    <w:rsid w:val="00954C76"/>
    <w:rsid w:val="0097499B"/>
    <w:rsid w:val="00992FBD"/>
    <w:rsid w:val="009931C8"/>
    <w:rsid w:val="009C3255"/>
    <w:rsid w:val="009C57AA"/>
    <w:rsid w:val="00A21135"/>
    <w:rsid w:val="00A23CAA"/>
    <w:rsid w:val="00A44C6B"/>
    <w:rsid w:val="00A475FF"/>
    <w:rsid w:val="00A52116"/>
    <w:rsid w:val="00A522EF"/>
    <w:rsid w:val="00A547F5"/>
    <w:rsid w:val="00A6565B"/>
    <w:rsid w:val="00A71C90"/>
    <w:rsid w:val="00A80FCA"/>
    <w:rsid w:val="00A83370"/>
    <w:rsid w:val="00AA106A"/>
    <w:rsid w:val="00AB5D53"/>
    <w:rsid w:val="00AD41CF"/>
    <w:rsid w:val="00AD4BD1"/>
    <w:rsid w:val="00AE70DB"/>
    <w:rsid w:val="00B03461"/>
    <w:rsid w:val="00B06FEE"/>
    <w:rsid w:val="00B10871"/>
    <w:rsid w:val="00B125E3"/>
    <w:rsid w:val="00B35C41"/>
    <w:rsid w:val="00B44B33"/>
    <w:rsid w:val="00B466F2"/>
    <w:rsid w:val="00B46F09"/>
    <w:rsid w:val="00B5457C"/>
    <w:rsid w:val="00B54810"/>
    <w:rsid w:val="00B555E2"/>
    <w:rsid w:val="00B71778"/>
    <w:rsid w:val="00B72CDD"/>
    <w:rsid w:val="00BC324C"/>
    <w:rsid w:val="00BC78A0"/>
    <w:rsid w:val="00BD5473"/>
    <w:rsid w:val="00BD6CDA"/>
    <w:rsid w:val="00BF02C3"/>
    <w:rsid w:val="00C05A21"/>
    <w:rsid w:val="00C11C6A"/>
    <w:rsid w:val="00C137EB"/>
    <w:rsid w:val="00C232FF"/>
    <w:rsid w:val="00C5000C"/>
    <w:rsid w:val="00C56BEB"/>
    <w:rsid w:val="00C8185B"/>
    <w:rsid w:val="00C92018"/>
    <w:rsid w:val="00C9554B"/>
    <w:rsid w:val="00CD2D65"/>
    <w:rsid w:val="00CD4038"/>
    <w:rsid w:val="00CE3D2A"/>
    <w:rsid w:val="00CE5691"/>
    <w:rsid w:val="00CF0DC0"/>
    <w:rsid w:val="00CF2A4C"/>
    <w:rsid w:val="00D209EC"/>
    <w:rsid w:val="00D35C34"/>
    <w:rsid w:val="00D413BF"/>
    <w:rsid w:val="00D4578A"/>
    <w:rsid w:val="00D510FE"/>
    <w:rsid w:val="00D70699"/>
    <w:rsid w:val="00D91993"/>
    <w:rsid w:val="00D9730B"/>
    <w:rsid w:val="00DB2C8E"/>
    <w:rsid w:val="00DB4420"/>
    <w:rsid w:val="00DC29B9"/>
    <w:rsid w:val="00DC46CB"/>
    <w:rsid w:val="00DC66D2"/>
    <w:rsid w:val="00DE2DEC"/>
    <w:rsid w:val="00DE6E9A"/>
    <w:rsid w:val="00DF12DD"/>
    <w:rsid w:val="00E22C77"/>
    <w:rsid w:val="00E308AB"/>
    <w:rsid w:val="00E40435"/>
    <w:rsid w:val="00E508FB"/>
    <w:rsid w:val="00E619A7"/>
    <w:rsid w:val="00E66A74"/>
    <w:rsid w:val="00E72EF4"/>
    <w:rsid w:val="00E75919"/>
    <w:rsid w:val="00E80AA4"/>
    <w:rsid w:val="00E81D25"/>
    <w:rsid w:val="00E82410"/>
    <w:rsid w:val="00EA4AD4"/>
    <w:rsid w:val="00EC05DD"/>
    <w:rsid w:val="00EC4F6F"/>
    <w:rsid w:val="00EC6350"/>
    <w:rsid w:val="00EC6F42"/>
    <w:rsid w:val="00EC754D"/>
    <w:rsid w:val="00ED0E49"/>
    <w:rsid w:val="00ED2054"/>
    <w:rsid w:val="00EE2670"/>
    <w:rsid w:val="00EE3249"/>
    <w:rsid w:val="00EE4B85"/>
    <w:rsid w:val="00EF42AD"/>
    <w:rsid w:val="00F17B73"/>
    <w:rsid w:val="00F21236"/>
    <w:rsid w:val="00F519E9"/>
    <w:rsid w:val="00F575FD"/>
    <w:rsid w:val="00F57EBC"/>
    <w:rsid w:val="00F6644D"/>
    <w:rsid w:val="00F66E0D"/>
    <w:rsid w:val="00F83BE3"/>
    <w:rsid w:val="00FA0339"/>
    <w:rsid w:val="76540268"/>
    <w:rsid w:val="76C8E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7A89"/>
  <w15:chartTrackingRefBased/>
  <w15:docId w15:val="{D24BACDA-7F3B-471E-86DE-0A95C6F3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2A"/>
    <w:pPr>
      <w:spacing w:before="120" w:line="247" w:lineRule="auto"/>
    </w:pPr>
    <w:rPr>
      <w:rFonts w:cs="Times New Roman (Body CS)"/>
      <w:color w:val="414041" w:themeColor="text1"/>
      <w:sz w:val="22"/>
    </w:rPr>
  </w:style>
  <w:style w:type="paragraph" w:styleId="Heading1">
    <w:name w:val="heading 1"/>
    <w:basedOn w:val="Normal"/>
    <w:next w:val="Normal"/>
    <w:link w:val="Heading1Char"/>
    <w:uiPriority w:val="9"/>
    <w:qFormat/>
    <w:rsid w:val="00C11C6A"/>
    <w:pPr>
      <w:spacing w:before="0" w:line="240" w:lineRule="auto"/>
      <w:outlineLvl w:val="0"/>
    </w:pPr>
    <w:rPr>
      <w:b/>
      <w:bCs/>
      <w:color w:val="5CC300" w:themeColor="accent1"/>
      <w:sz w:val="44"/>
      <w:szCs w:val="44"/>
    </w:rPr>
  </w:style>
  <w:style w:type="paragraph" w:styleId="Heading2">
    <w:name w:val="heading 2"/>
    <w:basedOn w:val="Heading1"/>
    <w:next w:val="Normal"/>
    <w:link w:val="Heading2Char"/>
    <w:uiPriority w:val="9"/>
    <w:unhideWhenUsed/>
    <w:qFormat/>
    <w:rsid w:val="00530755"/>
    <w:pPr>
      <w:spacing w:before="260"/>
      <w:outlineLvl w:val="1"/>
    </w:pPr>
    <w:rPr>
      <w:sz w:val="36"/>
      <w:szCs w:val="36"/>
    </w:rPr>
  </w:style>
  <w:style w:type="paragraph" w:styleId="Heading3">
    <w:name w:val="heading 3"/>
    <w:basedOn w:val="Heading2"/>
    <w:next w:val="Normal"/>
    <w:link w:val="Heading3Char"/>
    <w:uiPriority w:val="9"/>
    <w:unhideWhenUsed/>
    <w:qFormat/>
    <w:rsid w:val="00530755"/>
    <w:pPr>
      <w:spacing w:before="0"/>
      <w:outlineLvl w:val="2"/>
    </w:pPr>
    <w:rPr>
      <w:b w:val="0"/>
      <w:bCs w:val="0"/>
      <w:sz w:val="32"/>
      <w:szCs w:val="32"/>
    </w:rPr>
  </w:style>
  <w:style w:type="paragraph" w:styleId="Heading4">
    <w:name w:val="heading 4"/>
    <w:basedOn w:val="Normal"/>
    <w:next w:val="Normal"/>
    <w:link w:val="Heading4Char"/>
    <w:uiPriority w:val="9"/>
    <w:unhideWhenUsed/>
    <w:qFormat/>
    <w:rsid w:val="00F17B73"/>
    <w:pPr>
      <w:spacing w:after="20"/>
      <w:outlineLvl w:val="3"/>
    </w:pPr>
    <w:rPr>
      <w:b/>
      <w:bCs/>
    </w:rPr>
  </w:style>
  <w:style w:type="paragraph" w:styleId="Heading5">
    <w:name w:val="heading 5"/>
    <w:basedOn w:val="Normal"/>
    <w:next w:val="Normal"/>
    <w:link w:val="Heading5Char"/>
    <w:uiPriority w:val="9"/>
    <w:semiHidden/>
    <w:unhideWhenUsed/>
    <w:qFormat/>
    <w:rsid w:val="008F01CE"/>
    <w:pPr>
      <w:keepNext/>
      <w:keepLines/>
      <w:spacing w:before="40"/>
      <w:outlineLvl w:val="4"/>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AE1"/>
    <w:pPr>
      <w:tabs>
        <w:tab w:val="center" w:pos="4513"/>
        <w:tab w:val="right" w:pos="9026"/>
      </w:tabs>
      <w:spacing w:line="240" w:lineRule="auto"/>
    </w:pPr>
  </w:style>
  <w:style w:type="character" w:customStyle="1" w:styleId="HeaderChar">
    <w:name w:val="Header Char"/>
    <w:basedOn w:val="DefaultParagraphFont"/>
    <w:link w:val="Header"/>
    <w:uiPriority w:val="99"/>
    <w:rsid w:val="007C2AE1"/>
    <w:rPr>
      <w:rFonts w:cs="Times New Roman (Body CS)"/>
      <w:color w:val="414042"/>
      <w:sz w:val="22"/>
    </w:rPr>
  </w:style>
  <w:style w:type="paragraph" w:styleId="Footer">
    <w:name w:val="footer"/>
    <w:basedOn w:val="Normal"/>
    <w:link w:val="FooterChar"/>
    <w:uiPriority w:val="99"/>
    <w:unhideWhenUsed/>
    <w:rsid w:val="007C2AE1"/>
    <w:pPr>
      <w:tabs>
        <w:tab w:val="center" w:pos="4513"/>
        <w:tab w:val="right" w:pos="9026"/>
      </w:tabs>
      <w:spacing w:line="240" w:lineRule="auto"/>
    </w:pPr>
  </w:style>
  <w:style w:type="character" w:customStyle="1" w:styleId="FooterChar">
    <w:name w:val="Footer Char"/>
    <w:basedOn w:val="DefaultParagraphFont"/>
    <w:link w:val="Footer"/>
    <w:uiPriority w:val="99"/>
    <w:rsid w:val="007C2AE1"/>
    <w:rPr>
      <w:rFonts w:cs="Times New Roman (Body CS)"/>
      <w:color w:val="414042"/>
      <w:sz w:val="22"/>
    </w:rPr>
  </w:style>
  <w:style w:type="character" w:customStyle="1" w:styleId="Heading1Char">
    <w:name w:val="Heading 1 Char"/>
    <w:basedOn w:val="DefaultParagraphFont"/>
    <w:link w:val="Heading1"/>
    <w:uiPriority w:val="9"/>
    <w:rsid w:val="00C11C6A"/>
    <w:rPr>
      <w:rFonts w:cs="Times New Roman (Body CS)"/>
      <w:b/>
      <w:bCs/>
      <w:color w:val="5CC300" w:themeColor="accent1"/>
      <w:sz w:val="44"/>
      <w:szCs w:val="44"/>
    </w:rPr>
  </w:style>
  <w:style w:type="character" w:customStyle="1" w:styleId="Heading2Char">
    <w:name w:val="Heading 2 Char"/>
    <w:basedOn w:val="DefaultParagraphFont"/>
    <w:link w:val="Heading2"/>
    <w:uiPriority w:val="9"/>
    <w:rsid w:val="00530755"/>
    <w:rPr>
      <w:rFonts w:cs="Times New Roman (Body CS)"/>
      <w:b/>
      <w:bCs/>
      <w:color w:val="8F59C7" w:themeColor="background2"/>
      <w:sz w:val="36"/>
      <w:szCs w:val="36"/>
    </w:rPr>
  </w:style>
  <w:style w:type="character" w:customStyle="1" w:styleId="Heading3Char">
    <w:name w:val="Heading 3 Char"/>
    <w:basedOn w:val="DefaultParagraphFont"/>
    <w:link w:val="Heading3"/>
    <w:uiPriority w:val="9"/>
    <w:rsid w:val="00530755"/>
    <w:rPr>
      <w:rFonts w:cs="Times New Roman (Body CS)"/>
      <w:color w:val="8F59C7" w:themeColor="background2"/>
      <w:sz w:val="32"/>
      <w:szCs w:val="32"/>
    </w:rPr>
  </w:style>
  <w:style w:type="character" w:customStyle="1" w:styleId="Heading4Char">
    <w:name w:val="Heading 4 Char"/>
    <w:basedOn w:val="DefaultParagraphFont"/>
    <w:link w:val="Heading4"/>
    <w:uiPriority w:val="9"/>
    <w:rsid w:val="00F17B73"/>
    <w:rPr>
      <w:rFonts w:cs="Times New Roman (Body CS)"/>
      <w:b/>
      <w:bCs/>
      <w:color w:val="414041" w:themeColor="text1"/>
      <w:sz w:val="22"/>
    </w:rPr>
  </w:style>
  <w:style w:type="table" w:styleId="TableGrid">
    <w:name w:val="Table Grid"/>
    <w:basedOn w:val="TableNormal"/>
    <w:uiPriority w:val="39"/>
    <w:rsid w:val="004E4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_"/>
    <w:basedOn w:val="Normal"/>
    <w:qFormat/>
    <w:rsid w:val="00805D01"/>
    <w:pPr>
      <w:spacing w:before="0" w:after="60" w:line="240" w:lineRule="auto"/>
    </w:pPr>
  </w:style>
  <w:style w:type="paragraph" w:customStyle="1" w:styleId="NormalNospacing">
    <w:name w:val="Normal: No spacing_"/>
    <w:basedOn w:val="Normal"/>
    <w:qFormat/>
    <w:rsid w:val="006212D8"/>
    <w:pPr>
      <w:spacing w:before="0"/>
    </w:pPr>
  </w:style>
  <w:style w:type="paragraph" w:customStyle="1" w:styleId="DownloadJobSpec">
    <w:name w:val="Download Job Spec_"/>
    <w:basedOn w:val="Normal"/>
    <w:qFormat/>
    <w:rsid w:val="00C11C6A"/>
    <w:pPr>
      <w:spacing w:before="240"/>
    </w:pPr>
    <w:rPr>
      <w:b/>
      <w:bCs/>
      <w:color w:val="5CC300" w:themeColor="accent1"/>
      <w:u w:val="single"/>
    </w:rPr>
  </w:style>
  <w:style w:type="paragraph" w:customStyle="1" w:styleId="Bullets">
    <w:name w:val="Bullets_"/>
    <w:basedOn w:val="Normal"/>
    <w:qFormat/>
    <w:rsid w:val="00CE5691"/>
    <w:pPr>
      <w:numPr>
        <w:numId w:val="1"/>
      </w:numPr>
      <w:spacing w:before="20"/>
    </w:pPr>
  </w:style>
  <w:style w:type="character" w:customStyle="1" w:styleId="Heading5Char">
    <w:name w:val="Heading 5 Char"/>
    <w:basedOn w:val="DefaultParagraphFont"/>
    <w:link w:val="Heading5"/>
    <w:uiPriority w:val="9"/>
    <w:semiHidden/>
    <w:rsid w:val="008F01CE"/>
    <w:rPr>
      <w:rFonts w:asciiTheme="majorHAnsi" w:eastAsiaTheme="majorEastAsia" w:hAnsiTheme="majorHAnsi" w:cstheme="majorBidi"/>
      <w:sz w:val="22"/>
    </w:rPr>
  </w:style>
  <w:style w:type="paragraph" w:styleId="NoSpacing">
    <w:name w:val="No Spacing"/>
    <w:uiPriority w:val="1"/>
    <w:qFormat/>
    <w:rsid w:val="00785B61"/>
    <w:pPr>
      <w:widowControl w:val="0"/>
    </w:pPr>
    <w:rPr>
      <w:rFonts w:ascii="Arial" w:eastAsia="Times New Roman" w:hAnsi="Arial" w:cs="Times New Roman"/>
      <w:snapToGrid w:val="0"/>
      <w:sz w:val="22"/>
      <w:szCs w:val="20"/>
      <w:lang w:val="en-US"/>
    </w:rPr>
  </w:style>
  <w:style w:type="paragraph" w:styleId="ListParagraph">
    <w:name w:val="List Paragraph"/>
    <w:basedOn w:val="Normal"/>
    <w:uiPriority w:val="34"/>
    <w:qFormat/>
    <w:rsid w:val="00785B61"/>
    <w:pPr>
      <w:widowControl w:val="0"/>
      <w:spacing w:before="0" w:line="240" w:lineRule="auto"/>
      <w:ind w:left="720"/>
      <w:contextualSpacing/>
    </w:pPr>
    <w:rPr>
      <w:rFonts w:ascii="Arial" w:eastAsia="Times New Roman" w:hAnsi="Arial" w:cs="Times New Roman"/>
      <w:snapToGrid w:val="0"/>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J\OneDrive%20-%20originhousing.org.uk\Jade%20Jackson\Recruitment\NH%20Manager%20Role%20-%20Feb%202021\Advert\Origin_A4-Job_Ad_Green%20-%20NEW%20JAN%202021.dotx" TargetMode="External"/></Relationships>
</file>

<file path=word/theme/theme1.xml><?xml version="1.0" encoding="utf-8"?>
<a:theme xmlns:a="http://schemas.openxmlformats.org/drawingml/2006/main" name="Office Theme">
  <a:themeElements>
    <a:clrScheme name="OriginHousing_Nov2020">
      <a:dk1>
        <a:srgbClr val="414041"/>
      </a:dk1>
      <a:lt1>
        <a:srgbClr val="FFFFFF"/>
      </a:lt1>
      <a:dk2>
        <a:srgbClr val="E7DDF3"/>
      </a:dk2>
      <a:lt2>
        <a:srgbClr val="8F59C7"/>
      </a:lt2>
      <a:accent1>
        <a:srgbClr val="5CC300"/>
      </a:accent1>
      <a:accent2>
        <a:srgbClr val="DEF2CD"/>
      </a:accent2>
      <a:accent3>
        <a:srgbClr val="FF5C73"/>
      </a:accent3>
      <a:accent4>
        <a:srgbClr val="FFDEE3"/>
      </a:accent4>
      <a:accent5>
        <a:srgbClr val="002E6B"/>
      </a:accent5>
      <a:accent6>
        <a:srgbClr val="7DBDFF"/>
      </a:accent6>
      <a:hlink>
        <a:srgbClr val="414041"/>
      </a:hlink>
      <a:folHlink>
        <a:srgbClr val="414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D49780C1B71F4CA19E26A29B9BCBCD" ma:contentTypeVersion="13" ma:contentTypeDescription="Create a new document." ma:contentTypeScope="" ma:versionID="b3320f3155c2614157e83bf774dc4c91">
  <xsd:schema xmlns:xsd="http://www.w3.org/2001/XMLSchema" xmlns:xs="http://www.w3.org/2001/XMLSchema" xmlns:p="http://schemas.microsoft.com/office/2006/metadata/properties" xmlns:ns2="2ea5d87e-a069-4f73-b201-32c0e101ca84" xmlns:ns3="44259cbf-bba5-44ad-b02b-31130471b81a" targetNamespace="http://schemas.microsoft.com/office/2006/metadata/properties" ma:root="true" ma:fieldsID="bdfa733f5a097a0cb149642701165c49" ns2:_="" ns3:_="">
    <xsd:import namespace="2ea5d87e-a069-4f73-b201-32c0e101ca84"/>
    <xsd:import namespace="44259cbf-bba5-44ad-b02b-31130471b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d87e-a069-4f73-b201-32c0e101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59cbf-bba5-44ad-b02b-31130471b8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53413-A389-4E1A-A67E-737EC711DC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E6CDAA-EDCF-41D9-B672-1D0F18D2F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d87e-a069-4f73-b201-32c0e101ca84"/>
    <ds:schemaRef ds:uri="44259cbf-bba5-44ad-b02b-31130471b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C70EF-406A-456B-A7AE-C3C419732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Origin_A4-Job_Ad_Green - NEW JAN 2021</Template>
  <TotalTime>7</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JadeJ</dc:creator>
  <cp:keywords/>
  <dc:description/>
  <cp:lastModifiedBy>Ruth Hawkridge</cp:lastModifiedBy>
  <cp:revision>3</cp:revision>
  <cp:lastPrinted>2020-11-19T18:19:00Z</cp:lastPrinted>
  <dcterms:created xsi:type="dcterms:W3CDTF">2023-07-20T11:13:00Z</dcterms:created>
  <dcterms:modified xsi:type="dcterms:W3CDTF">2023-07-20T11:14:00Z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0x010100BDD49780C1B71F4CA19E26A29B9BCBCD</vt:lpwstr>
  </property>
  <property fmtid="{D5CDD505-2E9C-101B-9397-08002B2CF9AE}" pid="3" name="Order">
    <vt:r8>15761400</vt:r8>
  </property>
</Properties>
</file>