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C238" w14:textId="7AB43B9D" w:rsidR="002D5F71" w:rsidRPr="003463DF" w:rsidRDefault="002D5F71" w:rsidP="002D5F71">
      <w:pPr>
        <w:jc w:val="center"/>
        <w:rPr>
          <w:rFonts w:eastAsiaTheme="majorEastAsia" w:cs="Arial"/>
          <w:b/>
          <w:sz w:val="72"/>
          <w:szCs w:val="72"/>
          <w:u w:val="single"/>
          <w:lang w:eastAsia="ja-JP"/>
        </w:rPr>
      </w:pPr>
      <w:bookmarkStart w:id="0" w:name="_Hlk520116631"/>
      <w:r>
        <w:rPr>
          <w:rFonts w:eastAsiaTheme="majorEastAsia" w:cs="Arial"/>
          <w:b/>
          <w:sz w:val="72"/>
          <w:szCs w:val="72"/>
          <w:u w:val="single"/>
          <w:lang w:eastAsia="ja-JP"/>
        </w:rPr>
        <w:t>Alt Brid</w:t>
      </w:r>
      <w:r w:rsidR="00B07BF7">
        <w:rPr>
          <w:rFonts w:eastAsiaTheme="majorEastAsia" w:cs="Arial"/>
          <w:b/>
          <w:sz w:val="72"/>
          <w:szCs w:val="72"/>
          <w:u w:val="single"/>
          <w:lang w:eastAsia="ja-JP"/>
        </w:rPr>
        <w:t>g</w:t>
      </w:r>
      <w:r>
        <w:rPr>
          <w:rFonts w:eastAsiaTheme="majorEastAsia" w:cs="Arial"/>
          <w:b/>
          <w:sz w:val="72"/>
          <w:szCs w:val="72"/>
          <w:u w:val="single"/>
          <w:lang w:eastAsia="ja-JP"/>
        </w:rPr>
        <w:t xml:space="preserve">e </w:t>
      </w:r>
      <w:r w:rsidRPr="003463DF">
        <w:rPr>
          <w:rFonts w:eastAsiaTheme="majorEastAsia" w:cs="Arial"/>
          <w:b/>
          <w:sz w:val="72"/>
          <w:szCs w:val="72"/>
          <w:u w:val="single"/>
          <w:lang w:eastAsia="ja-JP"/>
        </w:rPr>
        <w:t>School</w:t>
      </w:r>
    </w:p>
    <w:p w14:paraId="15B4AEE5" w14:textId="77777777" w:rsidR="002D5F71" w:rsidRPr="002835FA" w:rsidRDefault="002D5F71" w:rsidP="002D5F71">
      <w:pPr>
        <w:jc w:val="center"/>
        <w:rPr>
          <w:rFonts w:eastAsiaTheme="majorEastAsia" w:cs="Arial"/>
          <w:b/>
          <w:bCs/>
          <w:color w:val="000000" w:themeColor="text1"/>
          <w:sz w:val="72"/>
          <w:szCs w:val="72"/>
          <w:u w:val="single"/>
          <w:lang w:eastAsia="ja-JP"/>
        </w:rPr>
      </w:pPr>
      <w:r>
        <w:rPr>
          <w:noProof/>
          <w:lang w:eastAsia="en-GB"/>
        </w:rPr>
        <w:drawing>
          <wp:inline distT="0" distB="0" distL="0" distR="0" wp14:anchorId="2DA2A189" wp14:editId="531BD46B">
            <wp:extent cx="3228975" cy="3867150"/>
            <wp:effectExtent l="0" t="0" r="9525" b="0"/>
            <wp:docPr id="19" name="Picture 19" descr="logo2014 (3)"/>
            <wp:cNvGraphicFramePr/>
            <a:graphic xmlns:a="http://schemas.openxmlformats.org/drawingml/2006/main">
              <a:graphicData uri="http://schemas.openxmlformats.org/drawingml/2006/picture">
                <pic:pic xmlns:pic="http://schemas.openxmlformats.org/drawingml/2006/picture">
                  <pic:nvPicPr>
                    <pic:cNvPr id="1" name="Picture 1" descr="logo2014 (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8975" cy="3867150"/>
                    </a:xfrm>
                    <a:prstGeom prst="rect">
                      <a:avLst/>
                    </a:prstGeom>
                    <a:noFill/>
                    <a:ln>
                      <a:noFill/>
                    </a:ln>
                  </pic:spPr>
                </pic:pic>
              </a:graphicData>
            </a:graphic>
          </wp:inline>
        </w:drawing>
      </w:r>
    </w:p>
    <w:p w14:paraId="5DCD7212" w14:textId="2D9E11A7" w:rsidR="00B07BF7" w:rsidRDefault="00517386" w:rsidP="00B07BF7">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Child Protection Policy</w:t>
      </w:r>
    </w:p>
    <w:tbl>
      <w:tblPr>
        <w:tblpPr w:leftFromText="180" w:rightFromText="180" w:vertAnchor="page" w:horzAnchor="margin" w:tblpXSpec="center" w:tblpY="11761"/>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8DFDE"/>
        <w:tblCellMar>
          <w:top w:w="57" w:type="dxa"/>
          <w:bottom w:w="57" w:type="dxa"/>
        </w:tblCellMar>
        <w:tblLook w:val="04A0" w:firstRow="1" w:lastRow="0" w:firstColumn="1" w:lastColumn="0" w:noHBand="0" w:noVBand="1"/>
      </w:tblPr>
      <w:tblGrid>
        <w:gridCol w:w="2586"/>
        <w:gridCol w:w="3759"/>
        <w:gridCol w:w="3544"/>
      </w:tblGrid>
      <w:tr w:rsidR="00B07BF7" w:rsidRPr="00115103" w14:paraId="49FC9A32" w14:textId="77777777" w:rsidTr="00B07BF7">
        <w:tc>
          <w:tcPr>
            <w:tcW w:w="2586" w:type="dxa"/>
            <w:shd w:val="clear" w:color="auto" w:fill="D8DFDE"/>
          </w:tcPr>
          <w:p w14:paraId="329542BC" w14:textId="77777777" w:rsidR="00B07BF7" w:rsidRDefault="00B07BF7" w:rsidP="00B07BF7">
            <w:pPr>
              <w:pStyle w:val="1bodycopy10pt"/>
              <w:spacing w:after="0"/>
              <w:rPr>
                <w:b/>
                <w:sz w:val="24"/>
                <w:lang w:val="en-GB"/>
              </w:rPr>
            </w:pPr>
            <w:r>
              <w:rPr>
                <w:b/>
                <w:sz w:val="24"/>
                <w:lang w:val="en-GB"/>
              </w:rPr>
              <w:t>Reviewed by:</w:t>
            </w:r>
          </w:p>
          <w:p w14:paraId="232DEEAE" w14:textId="77777777" w:rsidR="00B07BF7" w:rsidRDefault="00B07BF7" w:rsidP="00B07BF7">
            <w:pPr>
              <w:pStyle w:val="1bodycopy10pt"/>
              <w:spacing w:after="0"/>
              <w:rPr>
                <w:b/>
                <w:sz w:val="24"/>
                <w:lang w:val="en-GB"/>
              </w:rPr>
            </w:pPr>
            <w:r>
              <w:rPr>
                <w:b/>
                <w:sz w:val="24"/>
                <w:lang w:val="en-GB"/>
              </w:rPr>
              <w:t xml:space="preserve">Approved </w:t>
            </w:r>
            <w:r w:rsidRPr="00F71EBC">
              <w:rPr>
                <w:b/>
                <w:sz w:val="24"/>
                <w:lang w:val="en-GB"/>
              </w:rPr>
              <w:t>by:</w:t>
            </w:r>
          </w:p>
          <w:p w14:paraId="342A4E85" w14:textId="77777777" w:rsidR="00B07BF7" w:rsidRDefault="00B07BF7" w:rsidP="00B07BF7">
            <w:pPr>
              <w:pStyle w:val="1bodycopy10pt"/>
              <w:spacing w:after="0"/>
              <w:rPr>
                <w:b/>
                <w:sz w:val="24"/>
                <w:lang w:val="en-GB"/>
              </w:rPr>
            </w:pPr>
          </w:p>
          <w:p w14:paraId="56131ED4" w14:textId="77777777" w:rsidR="00B07BF7" w:rsidRPr="00F71EBC" w:rsidRDefault="00B07BF7" w:rsidP="00B07BF7">
            <w:pPr>
              <w:pStyle w:val="1bodycopy10pt"/>
              <w:spacing w:after="0"/>
              <w:rPr>
                <w:b/>
                <w:sz w:val="24"/>
                <w:lang w:val="en-GB"/>
              </w:rPr>
            </w:pPr>
          </w:p>
        </w:tc>
        <w:tc>
          <w:tcPr>
            <w:tcW w:w="3759" w:type="dxa"/>
            <w:shd w:val="clear" w:color="auto" w:fill="D5DCE4"/>
          </w:tcPr>
          <w:p w14:paraId="3692950A" w14:textId="77777777" w:rsidR="00B07BF7" w:rsidRDefault="00B07BF7" w:rsidP="00B07BF7">
            <w:pPr>
              <w:pStyle w:val="1bodycopy11pt"/>
              <w:spacing w:after="0"/>
              <w:ind w:right="851"/>
              <w:rPr>
                <w:sz w:val="24"/>
                <w:lang w:val="en-GB"/>
              </w:rPr>
            </w:pPr>
            <w:r>
              <w:rPr>
                <w:sz w:val="24"/>
                <w:lang w:val="en-GB"/>
              </w:rPr>
              <w:t>Mrs K Parkinson</w:t>
            </w:r>
          </w:p>
          <w:p w14:paraId="306C7B4C" w14:textId="77777777" w:rsidR="00B07BF7" w:rsidRPr="00F71EBC" w:rsidRDefault="00B07BF7" w:rsidP="00B07BF7">
            <w:pPr>
              <w:pStyle w:val="1bodycopy10pt"/>
              <w:spacing w:after="0"/>
              <w:rPr>
                <w:sz w:val="24"/>
                <w:lang w:val="en-GB"/>
              </w:rPr>
            </w:pPr>
          </w:p>
        </w:tc>
        <w:tc>
          <w:tcPr>
            <w:tcW w:w="3544" w:type="dxa"/>
            <w:shd w:val="clear" w:color="auto" w:fill="D8DFDE"/>
          </w:tcPr>
          <w:p w14:paraId="4CC2E435" w14:textId="77777777" w:rsidR="00B07BF7" w:rsidRDefault="00B07BF7" w:rsidP="00B07BF7">
            <w:pPr>
              <w:pStyle w:val="1bodycopy11pt"/>
              <w:spacing w:after="0"/>
              <w:ind w:right="851"/>
              <w:rPr>
                <w:sz w:val="24"/>
                <w:lang w:val="en-GB"/>
              </w:rPr>
            </w:pPr>
            <w:r w:rsidRPr="00F71EBC">
              <w:rPr>
                <w:b/>
                <w:bCs/>
                <w:sz w:val="24"/>
                <w:lang w:val="en-GB"/>
              </w:rPr>
              <w:t>Date</w:t>
            </w:r>
            <w:r w:rsidRPr="00F71EBC">
              <w:rPr>
                <w:sz w:val="24"/>
                <w:lang w:val="en-GB"/>
              </w:rPr>
              <w:t xml:space="preserve">: </w:t>
            </w:r>
            <w:r>
              <w:rPr>
                <w:sz w:val="24"/>
                <w:lang w:val="en-GB"/>
              </w:rPr>
              <w:t>14.09.25</w:t>
            </w:r>
          </w:p>
          <w:p w14:paraId="6BB997AC" w14:textId="77777777" w:rsidR="00B07BF7" w:rsidRPr="00F71EBC" w:rsidRDefault="00B07BF7" w:rsidP="00B07BF7">
            <w:pPr>
              <w:pStyle w:val="1bodycopy11pt"/>
              <w:spacing w:after="0"/>
              <w:ind w:right="851"/>
              <w:rPr>
                <w:sz w:val="24"/>
                <w:lang w:val="en-GB"/>
              </w:rPr>
            </w:pPr>
            <w:r w:rsidRPr="00F71EBC">
              <w:rPr>
                <w:b/>
                <w:sz w:val="24"/>
                <w:lang w:val="en-GB"/>
              </w:rPr>
              <w:t>Date:</w:t>
            </w:r>
            <w:r>
              <w:rPr>
                <w:b/>
                <w:sz w:val="24"/>
                <w:lang w:val="en-GB"/>
              </w:rPr>
              <w:t xml:space="preserve"> </w:t>
            </w:r>
          </w:p>
        </w:tc>
      </w:tr>
    </w:tbl>
    <w:p w14:paraId="4ED63756" w14:textId="77777777" w:rsidR="00B07BF7" w:rsidRDefault="00B07BF7" w:rsidP="002D5F71">
      <w:pPr>
        <w:jc w:val="center"/>
        <w:rPr>
          <w:rFonts w:eastAsiaTheme="majorEastAsia" w:cs="Arial"/>
          <w:color w:val="000000" w:themeColor="text1"/>
          <w:sz w:val="72"/>
          <w:szCs w:val="80"/>
          <w:lang w:val="en-US" w:eastAsia="ja-JP"/>
        </w:rPr>
      </w:pPr>
    </w:p>
    <w:p w14:paraId="2A79B5FB" w14:textId="77777777" w:rsidR="00517386" w:rsidRDefault="00517386" w:rsidP="002D5F71">
      <w:pPr>
        <w:jc w:val="center"/>
        <w:rPr>
          <w:rFonts w:eastAsiaTheme="majorEastAsia" w:cs="Arial"/>
          <w:color w:val="000000" w:themeColor="text1"/>
          <w:sz w:val="72"/>
          <w:szCs w:val="80"/>
          <w:lang w:val="en-US" w:eastAsia="ja-JP"/>
        </w:rPr>
      </w:pPr>
    </w:p>
    <w:p w14:paraId="3A615E8C" w14:textId="77777777" w:rsidR="002D5F71" w:rsidRDefault="002D5F71" w:rsidP="002D5F71">
      <w:pPr>
        <w:rPr>
          <w:lang w:val="en-US" w:eastAsia="ja-JP"/>
        </w:rPr>
      </w:pPr>
    </w:p>
    <w:p w14:paraId="200CF7B9" w14:textId="77777777" w:rsidR="002D5F71" w:rsidRDefault="002D5F71">
      <w:pPr>
        <w:rPr>
          <w:rFonts w:ascii="Abadi" w:hAnsi="Abadi" w:cstheme="minorHAnsi"/>
          <w:color w:val="002060"/>
          <w:sz w:val="28"/>
        </w:rPr>
      </w:pPr>
      <w:r>
        <w:rPr>
          <w:rFonts w:ascii="Abadi" w:hAnsi="Abadi" w:cstheme="minorHAnsi"/>
          <w:color w:val="002060"/>
          <w:sz w:val="28"/>
        </w:rPr>
        <w:br w:type="page"/>
      </w:r>
    </w:p>
    <w:p w14:paraId="7E92F979" w14:textId="6D400602" w:rsidR="009E68F4" w:rsidRPr="002B39C9" w:rsidRDefault="009E68F4" w:rsidP="00824D7C">
      <w:pPr>
        <w:spacing w:after="0" w:line="240" w:lineRule="auto"/>
        <w:jc w:val="both"/>
        <w:rPr>
          <w:rFonts w:ascii="Abadi" w:hAnsi="Abadi" w:cstheme="majorHAnsi"/>
          <w:sz w:val="24"/>
        </w:rPr>
      </w:pPr>
      <w:r w:rsidRPr="002B39C9">
        <w:rPr>
          <w:rFonts w:ascii="Abadi" w:hAnsi="Abadi" w:cstheme="majorHAnsi"/>
          <w:sz w:val="24"/>
        </w:rPr>
        <w:lastRenderedPageBreak/>
        <w:t>School Details</w:t>
      </w:r>
    </w:p>
    <w:p w14:paraId="3B393937" w14:textId="2B820815" w:rsidR="009E68F4" w:rsidRPr="00BE3833" w:rsidRDefault="009E68F4" w:rsidP="00824D7C">
      <w:pPr>
        <w:spacing w:after="0" w:line="240" w:lineRule="auto"/>
        <w:jc w:val="both"/>
        <w:rPr>
          <w:rFonts w:ascii="Abadi Extra Light" w:hAnsi="Abadi Extra Light" w:cstheme="majorHAnsi"/>
        </w:rPr>
      </w:pPr>
    </w:p>
    <w:tbl>
      <w:tblPr>
        <w:tblStyle w:val="TableGrid"/>
        <w:tblW w:w="0" w:type="auto"/>
        <w:tblLook w:val="04A0" w:firstRow="1" w:lastRow="0" w:firstColumn="1" w:lastColumn="0" w:noHBand="0" w:noVBand="1"/>
      </w:tblPr>
      <w:tblGrid>
        <w:gridCol w:w="4508"/>
        <w:gridCol w:w="4508"/>
      </w:tblGrid>
      <w:tr w:rsidR="00641797" w:rsidRPr="00641797" w14:paraId="7E10FF2A" w14:textId="77777777" w:rsidTr="00641797">
        <w:tc>
          <w:tcPr>
            <w:tcW w:w="4508" w:type="dxa"/>
          </w:tcPr>
          <w:p w14:paraId="2C70CB71" w14:textId="77777777" w:rsidR="00641797" w:rsidRPr="00641797" w:rsidRDefault="00641797" w:rsidP="00187051">
            <w:pPr>
              <w:jc w:val="both"/>
              <w:rPr>
                <w:rFonts w:ascii="Abadi" w:hAnsi="Abadi" w:cstheme="majorHAnsi"/>
              </w:rPr>
            </w:pPr>
            <w:r w:rsidRPr="00641797">
              <w:rPr>
                <w:rFonts w:ascii="Abadi" w:hAnsi="Abadi" w:cstheme="majorHAnsi"/>
              </w:rPr>
              <w:t>Headteacher:</w:t>
            </w:r>
          </w:p>
        </w:tc>
        <w:tc>
          <w:tcPr>
            <w:tcW w:w="4508" w:type="dxa"/>
          </w:tcPr>
          <w:p w14:paraId="7E397A2D" w14:textId="2616719A" w:rsidR="00641797" w:rsidRPr="00187051" w:rsidRDefault="00187051" w:rsidP="00187051">
            <w:pPr>
              <w:jc w:val="both"/>
              <w:rPr>
                <w:rFonts w:ascii="Abadi" w:hAnsi="Abadi" w:cstheme="majorHAnsi"/>
              </w:rPr>
            </w:pPr>
            <w:r w:rsidRPr="00187051">
              <w:rPr>
                <w:rFonts w:ascii="Abadi" w:hAnsi="Abadi" w:cstheme="majorHAnsi"/>
              </w:rPr>
              <w:t>Natalie Menagh</w:t>
            </w:r>
          </w:p>
        </w:tc>
      </w:tr>
      <w:tr w:rsidR="00641797" w:rsidRPr="00641797" w14:paraId="4266261B" w14:textId="77777777" w:rsidTr="00641797">
        <w:tc>
          <w:tcPr>
            <w:tcW w:w="4508" w:type="dxa"/>
          </w:tcPr>
          <w:p w14:paraId="14D9303F" w14:textId="77777777" w:rsidR="00641797" w:rsidRPr="00641797" w:rsidRDefault="00641797" w:rsidP="00187051">
            <w:pPr>
              <w:jc w:val="both"/>
              <w:rPr>
                <w:rFonts w:ascii="Abadi" w:hAnsi="Abadi" w:cstheme="majorHAnsi"/>
              </w:rPr>
            </w:pPr>
            <w:r w:rsidRPr="00641797">
              <w:rPr>
                <w:rFonts w:ascii="Abadi" w:hAnsi="Abadi" w:cstheme="majorHAnsi"/>
              </w:rPr>
              <w:t>Designated Safeguarding Lead:</w:t>
            </w:r>
          </w:p>
        </w:tc>
        <w:tc>
          <w:tcPr>
            <w:tcW w:w="4508" w:type="dxa"/>
          </w:tcPr>
          <w:p w14:paraId="6B1C93FC" w14:textId="0E988395" w:rsidR="00641797" w:rsidRPr="00187051" w:rsidRDefault="00187051" w:rsidP="00187051">
            <w:pPr>
              <w:jc w:val="both"/>
              <w:rPr>
                <w:rFonts w:ascii="Abadi" w:hAnsi="Abadi" w:cstheme="majorHAnsi"/>
              </w:rPr>
            </w:pPr>
            <w:r w:rsidRPr="00187051">
              <w:rPr>
                <w:rFonts w:ascii="Abadi" w:hAnsi="Abadi" w:cstheme="majorHAnsi"/>
              </w:rPr>
              <w:t>Naomi Richards</w:t>
            </w:r>
          </w:p>
        </w:tc>
      </w:tr>
      <w:tr w:rsidR="00641797" w:rsidRPr="00641797" w14:paraId="59A8EE53" w14:textId="77777777" w:rsidTr="00641797">
        <w:tc>
          <w:tcPr>
            <w:tcW w:w="4508" w:type="dxa"/>
          </w:tcPr>
          <w:p w14:paraId="11489CC7" w14:textId="77777777" w:rsidR="00641797" w:rsidRPr="00641797" w:rsidRDefault="00641797" w:rsidP="00187051">
            <w:pPr>
              <w:jc w:val="both"/>
              <w:rPr>
                <w:rFonts w:ascii="Abadi" w:hAnsi="Abadi" w:cstheme="majorHAnsi"/>
              </w:rPr>
            </w:pPr>
            <w:r w:rsidRPr="00641797">
              <w:rPr>
                <w:rFonts w:ascii="Abadi" w:hAnsi="Abadi" w:cstheme="majorHAnsi"/>
              </w:rPr>
              <w:t>Deputy Designated Safeguarding Lead(s):</w:t>
            </w:r>
          </w:p>
        </w:tc>
        <w:tc>
          <w:tcPr>
            <w:tcW w:w="4508" w:type="dxa"/>
          </w:tcPr>
          <w:p w14:paraId="778FC33D" w14:textId="77777777" w:rsidR="00641797" w:rsidRPr="00187051" w:rsidRDefault="00187051" w:rsidP="00187051">
            <w:pPr>
              <w:jc w:val="both"/>
              <w:rPr>
                <w:rFonts w:ascii="Abadi" w:hAnsi="Abadi" w:cstheme="majorHAnsi"/>
              </w:rPr>
            </w:pPr>
            <w:r w:rsidRPr="00187051">
              <w:rPr>
                <w:rFonts w:ascii="Abadi" w:hAnsi="Abadi" w:cstheme="majorHAnsi"/>
              </w:rPr>
              <w:t>Ged Pritchard</w:t>
            </w:r>
          </w:p>
          <w:p w14:paraId="49FFF3E3" w14:textId="3AC94238" w:rsidR="00187051" w:rsidRPr="00187051" w:rsidRDefault="00187051" w:rsidP="00187051">
            <w:pPr>
              <w:jc w:val="both"/>
              <w:rPr>
                <w:rFonts w:ascii="Abadi" w:hAnsi="Abadi" w:cstheme="majorHAnsi"/>
              </w:rPr>
            </w:pPr>
            <w:r w:rsidRPr="00187051">
              <w:rPr>
                <w:rFonts w:ascii="Abadi" w:hAnsi="Abadi" w:cstheme="majorHAnsi"/>
              </w:rPr>
              <w:t>Carla Murphy</w:t>
            </w:r>
          </w:p>
          <w:p w14:paraId="06ACC563" w14:textId="77777777" w:rsidR="00187051" w:rsidRPr="00187051" w:rsidRDefault="00187051" w:rsidP="00187051">
            <w:pPr>
              <w:jc w:val="both"/>
              <w:rPr>
                <w:rFonts w:ascii="Abadi" w:hAnsi="Abadi" w:cstheme="majorHAnsi"/>
              </w:rPr>
            </w:pPr>
            <w:r w:rsidRPr="00187051">
              <w:rPr>
                <w:rFonts w:ascii="Abadi" w:hAnsi="Abadi" w:cstheme="majorHAnsi"/>
              </w:rPr>
              <w:t>Dave Randall</w:t>
            </w:r>
          </w:p>
          <w:p w14:paraId="29B32BED" w14:textId="0E70ECD8" w:rsidR="00187051" w:rsidRPr="00187051" w:rsidRDefault="00187051" w:rsidP="00187051">
            <w:pPr>
              <w:jc w:val="both"/>
              <w:rPr>
                <w:rFonts w:ascii="Abadi" w:hAnsi="Abadi" w:cstheme="majorHAnsi"/>
              </w:rPr>
            </w:pPr>
            <w:r w:rsidRPr="00187051">
              <w:rPr>
                <w:rFonts w:ascii="Abadi" w:hAnsi="Abadi" w:cstheme="majorHAnsi"/>
              </w:rPr>
              <w:t>Faye Freeman</w:t>
            </w:r>
          </w:p>
        </w:tc>
      </w:tr>
      <w:tr w:rsidR="00187051" w:rsidRPr="00641797" w14:paraId="52C494BF" w14:textId="77777777" w:rsidTr="00641797">
        <w:tc>
          <w:tcPr>
            <w:tcW w:w="4508" w:type="dxa"/>
          </w:tcPr>
          <w:p w14:paraId="40CBCE14" w14:textId="77777777" w:rsidR="00187051" w:rsidRPr="00641797" w:rsidRDefault="00187051" w:rsidP="00187051">
            <w:pPr>
              <w:jc w:val="both"/>
              <w:rPr>
                <w:rFonts w:ascii="Abadi" w:hAnsi="Abadi" w:cstheme="majorHAnsi"/>
                <w:color w:val="FF0000"/>
              </w:rPr>
            </w:pPr>
            <w:r w:rsidRPr="00641797">
              <w:rPr>
                <w:rFonts w:ascii="Abadi" w:hAnsi="Abadi" w:cstheme="majorHAnsi"/>
              </w:rPr>
              <w:t>Designated Teacher for Looked-after Children:</w:t>
            </w:r>
          </w:p>
        </w:tc>
        <w:tc>
          <w:tcPr>
            <w:tcW w:w="4508" w:type="dxa"/>
          </w:tcPr>
          <w:p w14:paraId="65ADACA1" w14:textId="48D41522" w:rsidR="00187051" w:rsidRPr="00187051" w:rsidRDefault="00187051" w:rsidP="00187051">
            <w:pPr>
              <w:jc w:val="both"/>
              <w:rPr>
                <w:rFonts w:ascii="Abadi" w:hAnsi="Abadi" w:cstheme="majorHAnsi"/>
              </w:rPr>
            </w:pPr>
            <w:r w:rsidRPr="00187051">
              <w:rPr>
                <w:rFonts w:ascii="Abadi" w:hAnsi="Abadi" w:cstheme="majorHAnsi"/>
              </w:rPr>
              <w:t>Naomi Richards</w:t>
            </w:r>
          </w:p>
        </w:tc>
      </w:tr>
      <w:tr w:rsidR="00187051" w:rsidRPr="00641797" w14:paraId="22B85D91" w14:textId="77777777" w:rsidTr="00641797">
        <w:tc>
          <w:tcPr>
            <w:tcW w:w="4508" w:type="dxa"/>
          </w:tcPr>
          <w:p w14:paraId="5A8B51AE" w14:textId="77777777" w:rsidR="00187051" w:rsidRPr="00641797" w:rsidRDefault="00187051" w:rsidP="00187051">
            <w:pPr>
              <w:jc w:val="both"/>
              <w:rPr>
                <w:rFonts w:ascii="Abadi" w:hAnsi="Abadi" w:cstheme="majorHAnsi"/>
              </w:rPr>
            </w:pPr>
            <w:r w:rsidRPr="00641797">
              <w:rPr>
                <w:rFonts w:ascii="Abadi" w:hAnsi="Abadi" w:cstheme="majorHAnsi"/>
              </w:rPr>
              <w:t>Link Governor for Safeguarding:</w:t>
            </w:r>
          </w:p>
        </w:tc>
        <w:tc>
          <w:tcPr>
            <w:tcW w:w="4508" w:type="dxa"/>
          </w:tcPr>
          <w:p w14:paraId="2DC96870" w14:textId="058541C7" w:rsidR="00187051" w:rsidRPr="00187051" w:rsidRDefault="00187051" w:rsidP="00187051">
            <w:pPr>
              <w:jc w:val="both"/>
              <w:rPr>
                <w:rFonts w:ascii="Abadi" w:hAnsi="Abadi" w:cstheme="majorHAnsi"/>
              </w:rPr>
            </w:pPr>
            <w:r w:rsidRPr="00187051">
              <w:rPr>
                <w:rFonts w:ascii="Abadi" w:hAnsi="Abadi" w:cstheme="majorHAnsi"/>
              </w:rPr>
              <w:t>Sue Gannon</w:t>
            </w:r>
          </w:p>
        </w:tc>
      </w:tr>
      <w:tr w:rsidR="00187051" w:rsidRPr="00641797" w14:paraId="25860487" w14:textId="77777777" w:rsidTr="00641797">
        <w:tc>
          <w:tcPr>
            <w:tcW w:w="4508" w:type="dxa"/>
          </w:tcPr>
          <w:p w14:paraId="6D6E0D13" w14:textId="77777777" w:rsidR="00187051" w:rsidRPr="00641797" w:rsidRDefault="00187051" w:rsidP="00187051">
            <w:pPr>
              <w:jc w:val="both"/>
              <w:rPr>
                <w:rFonts w:ascii="Abadi" w:hAnsi="Abadi" w:cstheme="majorHAnsi"/>
              </w:rPr>
            </w:pPr>
            <w:r w:rsidRPr="00641797">
              <w:rPr>
                <w:rFonts w:ascii="Abadi" w:hAnsi="Abadi" w:cstheme="majorHAnsi"/>
              </w:rPr>
              <w:t>Chair of Governors:</w:t>
            </w:r>
          </w:p>
        </w:tc>
        <w:tc>
          <w:tcPr>
            <w:tcW w:w="4508" w:type="dxa"/>
          </w:tcPr>
          <w:p w14:paraId="31F88152" w14:textId="690E1798" w:rsidR="00187051" w:rsidRPr="00187051" w:rsidRDefault="00187051" w:rsidP="00187051">
            <w:pPr>
              <w:jc w:val="both"/>
              <w:rPr>
                <w:rFonts w:ascii="Abadi" w:hAnsi="Abadi" w:cstheme="majorHAnsi"/>
              </w:rPr>
            </w:pPr>
            <w:r w:rsidRPr="00187051">
              <w:rPr>
                <w:rFonts w:ascii="Abadi" w:hAnsi="Abadi" w:cstheme="majorHAnsi"/>
              </w:rPr>
              <w:t>TBA</w:t>
            </w:r>
            <w:r w:rsidR="00DF51FA">
              <w:rPr>
                <w:rFonts w:ascii="Abadi" w:hAnsi="Abadi" w:cstheme="majorHAnsi"/>
              </w:rPr>
              <w:t xml:space="preserve"> – James Holmes currently</w:t>
            </w:r>
          </w:p>
        </w:tc>
      </w:tr>
      <w:tr w:rsidR="00187051" w:rsidRPr="00641797" w14:paraId="6984B69F" w14:textId="77777777" w:rsidTr="00641797">
        <w:tc>
          <w:tcPr>
            <w:tcW w:w="4508" w:type="dxa"/>
          </w:tcPr>
          <w:p w14:paraId="0F158A80" w14:textId="05186DE0" w:rsidR="00187051" w:rsidRPr="00641797" w:rsidRDefault="00187051" w:rsidP="00187051">
            <w:pPr>
              <w:jc w:val="both"/>
              <w:rPr>
                <w:rFonts w:ascii="Abadi" w:hAnsi="Abadi" w:cstheme="majorHAnsi"/>
              </w:rPr>
            </w:pPr>
            <w:r w:rsidRPr="00641797">
              <w:rPr>
                <w:rFonts w:ascii="Abadi" w:hAnsi="Abadi" w:cstheme="majorHAnsi"/>
              </w:rPr>
              <w:t>Policy date:</w:t>
            </w:r>
          </w:p>
        </w:tc>
        <w:tc>
          <w:tcPr>
            <w:tcW w:w="4508" w:type="dxa"/>
          </w:tcPr>
          <w:p w14:paraId="486F1BA7" w14:textId="6D9BCA5A" w:rsidR="00187051" w:rsidRPr="00187051" w:rsidRDefault="00187051" w:rsidP="00187051">
            <w:pPr>
              <w:jc w:val="both"/>
              <w:rPr>
                <w:rFonts w:ascii="Abadi" w:hAnsi="Abadi" w:cstheme="majorHAnsi"/>
              </w:rPr>
            </w:pPr>
            <w:r w:rsidRPr="00187051">
              <w:rPr>
                <w:rFonts w:ascii="Abadi" w:hAnsi="Abadi" w:cstheme="majorHAnsi"/>
              </w:rPr>
              <w:t>03/09/2025</w:t>
            </w:r>
          </w:p>
        </w:tc>
      </w:tr>
      <w:tr w:rsidR="00187051" w:rsidRPr="00641797" w14:paraId="6C106884" w14:textId="77777777" w:rsidTr="00641797">
        <w:tc>
          <w:tcPr>
            <w:tcW w:w="4508" w:type="dxa"/>
          </w:tcPr>
          <w:p w14:paraId="61CFBCA2" w14:textId="171ECF95" w:rsidR="00187051" w:rsidRPr="00641797" w:rsidRDefault="00187051" w:rsidP="00187051">
            <w:pPr>
              <w:jc w:val="both"/>
              <w:rPr>
                <w:rFonts w:ascii="Abadi" w:hAnsi="Abadi" w:cstheme="majorHAnsi"/>
              </w:rPr>
            </w:pPr>
            <w:r w:rsidRPr="00641797">
              <w:rPr>
                <w:rFonts w:ascii="Abadi" w:hAnsi="Abadi" w:cstheme="majorHAnsi"/>
              </w:rPr>
              <w:t>Policy status:</w:t>
            </w:r>
          </w:p>
        </w:tc>
        <w:tc>
          <w:tcPr>
            <w:tcW w:w="4508" w:type="dxa"/>
          </w:tcPr>
          <w:p w14:paraId="798485DD" w14:textId="0603D7FC" w:rsidR="00187051" w:rsidRPr="00187051" w:rsidRDefault="00187051" w:rsidP="00187051">
            <w:pPr>
              <w:jc w:val="both"/>
              <w:rPr>
                <w:rFonts w:ascii="Abadi" w:hAnsi="Abadi" w:cstheme="majorHAnsi"/>
              </w:rPr>
            </w:pPr>
            <w:r w:rsidRPr="00187051">
              <w:rPr>
                <w:rFonts w:ascii="Abadi" w:hAnsi="Abadi" w:cstheme="majorHAnsi"/>
              </w:rPr>
              <w:t>Statutory</w:t>
            </w:r>
          </w:p>
        </w:tc>
      </w:tr>
      <w:tr w:rsidR="00187051" w:rsidRPr="00641797" w14:paraId="666BECC2" w14:textId="77777777" w:rsidTr="00641797">
        <w:tc>
          <w:tcPr>
            <w:tcW w:w="4508" w:type="dxa"/>
          </w:tcPr>
          <w:p w14:paraId="070ED708" w14:textId="468543B2" w:rsidR="00187051" w:rsidRPr="00641797" w:rsidRDefault="00187051" w:rsidP="00187051">
            <w:pPr>
              <w:jc w:val="both"/>
              <w:rPr>
                <w:rFonts w:ascii="Abadi" w:hAnsi="Abadi" w:cstheme="majorHAnsi"/>
              </w:rPr>
            </w:pPr>
            <w:r w:rsidRPr="00641797">
              <w:rPr>
                <w:rFonts w:ascii="Abadi" w:hAnsi="Abadi" w:cstheme="majorHAnsi"/>
              </w:rPr>
              <w:t>Policy review cycle:</w:t>
            </w:r>
          </w:p>
        </w:tc>
        <w:tc>
          <w:tcPr>
            <w:tcW w:w="4508" w:type="dxa"/>
          </w:tcPr>
          <w:p w14:paraId="5F5BF8FD" w14:textId="4F77E32D" w:rsidR="00187051" w:rsidRPr="00187051" w:rsidRDefault="00187051" w:rsidP="00187051">
            <w:pPr>
              <w:jc w:val="both"/>
              <w:rPr>
                <w:rFonts w:ascii="Abadi" w:hAnsi="Abadi" w:cstheme="majorHAnsi"/>
              </w:rPr>
            </w:pPr>
            <w:r w:rsidRPr="00187051">
              <w:rPr>
                <w:rFonts w:ascii="Abadi" w:hAnsi="Abadi" w:cstheme="majorHAnsi"/>
              </w:rPr>
              <w:t>Annual</w:t>
            </w:r>
          </w:p>
        </w:tc>
      </w:tr>
      <w:tr w:rsidR="00187051" w:rsidRPr="00641797" w14:paraId="0868F159" w14:textId="77777777" w:rsidTr="00641797">
        <w:tc>
          <w:tcPr>
            <w:tcW w:w="4508" w:type="dxa"/>
          </w:tcPr>
          <w:p w14:paraId="387FC9B3" w14:textId="032B26B8" w:rsidR="00187051" w:rsidRPr="00641797" w:rsidRDefault="00187051" w:rsidP="00187051">
            <w:pPr>
              <w:jc w:val="both"/>
              <w:rPr>
                <w:rFonts w:ascii="Abadi" w:hAnsi="Abadi" w:cstheme="majorHAnsi"/>
              </w:rPr>
            </w:pPr>
            <w:r w:rsidRPr="00641797">
              <w:rPr>
                <w:rFonts w:ascii="Abadi" w:hAnsi="Abadi" w:cstheme="majorHAnsi"/>
              </w:rPr>
              <w:t>Next review date:</w:t>
            </w:r>
          </w:p>
        </w:tc>
        <w:tc>
          <w:tcPr>
            <w:tcW w:w="4508" w:type="dxa"/>
          </w:tcPr>
          <w:p w14:paraId="1969BC49" w14:textId="0A300220" w:rsidR="00187051" w:rsidRPr="00187051" w:rsidRDefault="00187051" w:rsidP="00187051">
            <w:pPr>
              <w:jc w:val="both"/>
              <w:rPr>
                <w:rFonts w:ascii="Abadi" w:hAnsi="Abadi" w:cstheme="majorHAnsi"/>
              </w:rPr>
            </w:pPr>
            <w:r w:rsidRPr="00187051">
              <w:rPr>
                <w:rFonts w:ascii="Abadi" w:hAnsi="Abadi" w:cstheme="majorHAnsi"/>
              </w:rPr>
              <w:t>03/09/2026</w:t>
            </w:r>
          </w:p>
        </w:tc>
      </w:tr>
    </w:tbl>
    <w:p w14:paraId="2679439F" w14:textId="77777777" w:rsidR="00597D2D" w:rsidRPr="00BE3833" w:rsidRDefault="00597D2D" w:rsidP="00824D7C">
      <w:pPr>
        <w:spacing w:after="0" w:line="240" w:lineRule="auto"/>
        <w:jc w:val="both"/>
        <w:rPr>
          <w:rFonts w:ascii="Abadi Extra Light" w:hAnsi="Abadi Extra Light" w:cstheme="majorHAnsi"/>
        </w:rPr>
      </w:pPr>
    </w:p>
    <w:p w14:paraId="3DE96D28" w14:textId="77777777" w:rsidR="00597D2D" w:rsidRPr="00BE3833" w:rsidRDefault="00824D7C" w:rsidP="00824D7C">
      <w:pPr>
        <w:spacing w:after="0" w:line="240" w:lineRule="auto"/>
        <w:jc w:val="both"/>
        <w:rPr>
          <w:rFonts w:ascii="Abadi Extra Light" w:hAnsi="Abadi Extra Light" w:cstheme="majorHAnsi"/>
          <w:noProof/>
          <w:lang w:eastAsia="en-GB"/>
        </w:rPr>
      </w:pPr>
      <w:r w:rsidRPr="00BE3833">
        <w:rPr>
          <w:rFonts w:ascii="Abadi Extra Light" w:hAnsi="Abadi Extra Light" w:cstheme="majorHAnsi"/>
        </w:rPr>
        <w:t>This policy provides guidance to all adults working within the school whether paid or voluntary or directly employed by the school or by a third party.</w:t>
      </w:r>
      <w:r w:rsidR="00597D2D" w:rsidRPr="00BE3833">
        <w:rPr>
          <w:rFonts w:ascii="Abadi Extra Light" w:hAnsi="Abadi Extra Light" w:cstheme="majorHAnsi"/>
          <w:noProof/>
          <w:lang w:eastAsia="en-GB"/>
        </w:rPr>
        <w:t xml:space="preserve"> </w:t>
      </w:r>
    </w:p>
    <w:p w14:paraId="03A8E555" w14:textId="77777777" w:rsidR="00597D2D" w:rsidRPr="00BE3833" w:rsidRDefault="00597D2D" w:rsidP="00824D7C">
      <w:pPr>
        <w:spacing w:after="0" w:line="240" w:lineRule="auto"/>
        <w:jc w:val="both"/>
        <w:rPr>
          <w:rFonts w:ascii="Abadi Extra Light" w:hAnsi="Abadi Extra Light" w:cstheme="majorHAnsi"/>
          <w:noProof/>
          <w:lang w:eastAsia="en-GB"/>
        </w:rPr>
      </w:pPr>
    </w:p>
    <w:p w14:paraId="4CF0CD23" w14:textId="3F0D7E09" w:rsidR="00824D7C"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067FC613" wp14:editId="25A48C01">
                <wp:extent cx="689610" cy="5720080"/>
                <wp:effectExtent l="0" t="635" r="0" b="0"/>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89610" cy="5720080"/>
                        </a:xfrm>
                        <a:prstGeom prst="roundRect">
                          <a:avLst>
                            <a:gd name="adj" fmla="val 13032"/>
                          </a:avLst>
                        </a:prstGeom>
                        <a:solidFill>
                          <a:srgbClr val="002060"/>
                        </a:solidFill>
                      </wps:spPr>
                      <wps:txbx>
                        <w:txbxContent>
                          <w:p w14:paraId="71465224" w14:textId="7CE90255" w:rsidR="00514F98" w:rsidRPr="00504D0C" w:rsidRDefault="00514F98" w:rsidP="00460727">
                            <w:pPr>
                              <w:spacing w:after="0" w:line="240" w:lineRule="auto"/>
                              <w:ind w:left="142" w:right="128"/>
                              <w:jc w:val="both"/>
                              <w:rPr>
                                <w:rFonts w:ascii="Abadi" w:hAnsi="Abadi" w:cstheme="majorHAnsi"/>
                                <w:i/>
                                <w:color w:val="FFFFFF" w:themeColor="background1"/>
                              </w:rPr>
                            </w:pPr>
                            <w:r w:rsidRPr="00504D0C">
                              <w:rPr>
                                <w:rFonts w:ascii="Abadi" w:hAnsi="Abadi" w:cstheme="majorHAnsi"/>
                                <w:i/>
                                <w:color w:val="FFFFFF" w:themeColor="background1"/>
                              </w:rPr>
                              <w:t xml:space="preserve">This policy should be read alongside Part 1 and Annex B of Keeping Children Safe in Education </w:t>
                            </w:r>
                            <w:r w:rsidRPr="00187051">
                              <w:rPr>
                                <w:rFonts w:ascii="Abadi" w:hAnsi="Abadi" w:cstheme="majorHAnsi"/>
                                <w:i/>
                                <w:color w:val="FFFFFF" w:themeColor="background1"/>
                              </w:rPr>
                              <w:t>2025</w:t>
                            </w:r>
                            <w:r w:rsidRPr="00504D0C">
                              <w:rPr>
                                <w:rFonts w:ascii="Abadi" w:hAnsi="Abadi" w:cstheme="majorHAnsi"/>
                                <w:i/>
                                <w:color w:val="FFFFFF" w:themeColor="background1"/>
                              </w:rPr>
                              <w:t xml:space="preserve">, and in conjunction with </w:t>
                            </w:r>
                            <w:r w:rsidRPr="00764A1F">
                              <w:rPr>
                                <w:rFonts w:ascii="Abadi" w:hAnsi="Abadi" w:cstheme="majorHAnsi"/>
                                <w:i/>
                                <w:color w:val="FFFFFF" w:themeColor="background1"/>
                              </w:rPr>
                              <w:t>Section 1 of the SIL Schools Safeguarding Handbook</w:t>
                            </w:r>
                            <w:r w:rsidRPr="00187051">
                              <w:rPr>
                                <w:rFonts w:ascii="Abadi" w:hAnsi="Abadi" w:cstheme="majorHAnsi"/>
                                <w:i/>
                                <w:color w:val="FFFFFF" w:themeColor="background1"/>
                                <w:highlight w:val="yellow"/>
                              </w:rPr>
                              <w:t>,</w:t>
                            </w:r>
                            <w:r w:rsidRPr="00504D0C">
                              <w:rPr>
                                <w:rFonts w:ascii="Abadi" w:hAnsi="Abadi" w:cstheme="majorHAnsi"/>
                                <w:i/>
                                <w:color w:val="FFFFFF" w:themeColor="background1"/>
                              </w:rPr>
                              <w:t xml:space="preserve"> which is made available to all staff and volunteers</w:t>
                            </w:r>
                            <w:r>
                              <w:rPr>
                                <w:rFonts w:ascii="Abadi" w:hAnsi="Abadi" w:cstheme="majorHAnsi"/>
                                <w:i/>
                                <w:color w:val="FFFFFF" w:themeColor="background1"/>
                              </w:rPr>
                              <w:t xml:space="preserve"> </w:t>
                            </w:r>
                            <w:r w:rsidRPr="00187051">
                              <w:rPr>
                                <w:rFonts w:ascii="Abadi" w:hAnsi="Abadi" w:cstheme="majorHAnsi"/>
                                <w:i/>
                                <w:color w:val="FFFFFF" w:themeColor="background1"/>
                              </w:rPr>
                              <w:t>within our school.</w:t>
                            </w:r>
                          </w:p>
                          <w:p w14:paraId="31CA3444" w14:textId="77777777" w:rsidR="00514F98" w:rsidRPr="00504D0C" w:rsidRDefault="00514F98" w:rsidP="00597D2D">
                            <w:pPr>
                              <w:jc w:val="center"/>
                              <w:rPr>
                                <w:rFonts w:ascii="Abadi" w:eastAsiaTheme="majorEastAsia" w:hAnsi="Abad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067FC613" id="AutoShape 2" o:spid="_x0000_s1026" style="width:54.3pt;height:450.4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" fillcolor="#002060" stroked="f">
                <v:textbox>
                  <w:txbxContent>
                    <w:p w14:paraId="71465224" w14:textId="7CE90255" w:rsidR="00514F98" w:rsidRPr="00504D0C" w:rsidRDefault="00514F98" w:rsidP="00460727">
                      <w:pPr>
                        <w:spacing w:after="0" w:line="240" w:lineRule="auto"/>
                        <w:ind w:left="142" w:right="128"/>
                        <w:jc w:val="both"/>
                        <w:rPr>
                          <w:rFonts w:ascii="Abadi" w:hAnsi="Abadi" w:cstheme="majorHAnsi"/>
                          <w:i/>
                          <w:color w:val="FFFFFF" w:themeColor="background1"/>
                        </w:rPr>
                      </w:pPr>
                      <w:r w:rsidRPr="00504D0C">
                        <w:rPr>
                          <w:rFonts w:ascii="Abadi" w:hAnsi="Abadi" w:cstheme="majorHAnsi"/>
                          <w:i/>
                          <w:color w:val="FFFFFF" w:themeColor="background1"/>
                        </w:rPr>
                        <w:t xml:space="preserve">This policy should be read alongside Part 1 and Annex B of Keeping Children Safe in Education </w:t>
                      </w:r>
                      <w:r w:rsidRPr="00187051">
                        <w:rPr>
                          <w:rFonts w:ascii="Abadi" w:hAnsi="Abadi" w:cstheme="majorHAnsi"/>
                          <w:i/>
                          <w:color w:val="FFFFFF" w:themeColor="background1"/>
                        </w:rPr>
                        <w:t>2025</w:t>
                      </w:r>
                      <w:r w:rsidRPr="00504D0C">
                        <w:rPr>
                          <w:rFonts w:ascii="Abadi" w:hAnsi="Abadi" w:cstheme="majorHAnsi"/>
                          <w:i/>
                          <w:color w:val="FFFFFF" w:themeColor="background1"/>
                        </w:rPr>
                        <w:t xml:space="preserve">, and in conjunction with </w:t>
                      </w:r>
                      <w:r w:rsidRPr="00764A1F">
                        <w:rPr>
                          <w:rFonts w:ascii="Abadi" w:hAnsi="Abadi" w:cstheme="majorHAnsi"/>
                          <w:i/>
                          <w:color w:val="FFFFFF" w:themeColor="background1"/>
                        </w:rPr>
                        <w:t>Section 1 of the SIL Schools Safeguarding Handbook</w:t>
                      </w:r>
                      <w:r w:rsidRPr="00187051">
                        <w:rPr>
                          <w:rFonts w:ascii="Abadi" w:hAnsi="Abadi" w:cstheme="majorHAnsi"/>
                          <w:i/>
                          <w:color w:val="FFFFFF" w:themeColor="background1"/>
                          <w:highlight w:val="yellow"/>
                        </w:rPr>
                        <w:t>,</w:t>
                      </w:r>
                      <w:r w:rsidRPr="00504D0C">
                        <w:rPr>
                          <w:rFonts w:ascii="Abadi" w:hAnsi="Abadi" w:cstheme="majorHAnsi"/>
                          <w:i/>
                          <w:color w:val="FFFFFF" w:themeColor="background1"/>
                        </w:rPr>
                        <w:t xml:space="preserve"> which is made available to all staff and volunteers</w:t>
                      </w:r>
                      <w:r>
                        <w:rPr>
                          <w:rFonts w:ascii="Abadi" w:hAnsi="Abadi" w:cstheme="majorHAnsi"/>
                          <w:i/>
                          <w:color w:val="FFFFFF" w:themeColor="background1"/>
                        </w:rPr>
                        <w:t xml:space="preserve"> </w:t>
                      </w:r>
                      <w:r w:rsidRPr="00187051">
                        <w:rPr>
                          <w:rFonts w:ascii="Abadi" w:hAnsi="Abadi" w:cstheme="majorHAnsi"/>
                          <w:i/>
                          <w:color w:val="FFFFFF" w:themeColor="background1"/>
                        </w:rPr>
                        <w:t>within our school.</w:t>
                      </w:r>
                    </w:p>
                    <w:p w14:paraId="31CA3444" w14:textId="77777777" w:rsidR="00514F98" w:rsidRPr="00504D0C" w:rsidRDefault="00514F98" w:rsidP="00597D2D">
                      <w:pPr>
                        <w:jc w:val="center"/>
                        <w:rPr>
                          <w:rFonts w:ascii="Abadi" w:eastAsiaTheme="majorEastAsia" w:hAnsi="Abadi" w:cstheme="majorHAnsi"/>
                          <w:i/>
                          <w:iCs/>
                          <w:color w:val="FFFFFF" w:themeColor="background1"/>
                          <w:sz w:val="28"/>
                          <w:szCs w:val="28"/>
                        </w:rPr>
                      </w:pPr>
                    </w:p>
                  </w:txbxContent>
                </v:textbox>
                <w10:anchorlock/>
              </v:roundrect>
            </w:pict>
          </mc:Fallback>
        </mc:AlternateContent>
      </w:r>
    </w:p>
    <w:p w14:paraId="01729AFD" w14:textId="77777777" w:rsidR="00597D2D" w:rsidRPr="00BE3833" w:rsidRDefault="00597D2D" w:rsidP="00597D2D">
      <w:pPr>
        <w:spacing w:after="0" w:line="240" w:lineRule="auto"/>
        <w:ind w:left="502"/>
        <w:jc w:val="both"/>
        <w:rPr>
          <w:rFonts w:ascii="Abadi Extra Light" w:hAnsi="Abadi Extra Light" w:cstheme="majorHAnsi"/>
          <w:b/>
          <w:sz w:val="24"/>
        </w:rPr>
      </w:pPr>
    </w:p>
    <w:p w14:paraId="6FD322B9" w14:textId="129A6D77" w:rsidR="009D37EF" w:rsidRPr="002B39C9" w:rsidRDefault="009D37EF" w:rsidP="009D37EF">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Introduction</w:t>
      </w:r>
    </w:p>
    <w:p w14:paraId="11E7FD3C" w14:textId="77777777" w:rsidR="009D37EF" w:rsidRPr="00BE3833" w:rsidRDefault="009D37EF" w:rsidP="009D37EF">
      <w:pPr>
        <w:spacing w:after="0" w:line="240" w:lineRule="auto"/>
        <w:jc w:val="both"/>
        <w:rPr>
          <w:rFonts w:ascii="Abadi Extra Light" w:hAnsi="Abadi Extra Light" w:cstheme="majorHAnsi"/>
          <w:highlight w:val="yellow"/>
        </w:rPr>
      </w:pPr>
    </w:p>
    <w:p w14:paraId="0BEA9B2D" w14:textId="321CAA61" w:rsidR="009D37EF" w:rsidRPr="00BE3833" w:rsidRDefault="00187051" w:rsidP="009D37EF">
      <w:pPr>
        <w:spacing w:after="0" w:line="240" w:lineRule="auto"/>
        <w:jc w:val="both"/>
        <w:rPr>
          <w:rFonts w:ascii="Abadi Extra Light" w:hAnsi="Abadi Extra Light" w:cstheme="majorHAnsi"/>
        </w:rPr>
      </w:pPr>
      <w:r w:rsidRPr="00187051">
        <w:rPr>
          <w:rFonts w:ascii="Abadi Extra Light" w:hAnsi="Abadi Extra Light" w:cstheme="majorHAnsi"/>
        </w:rPr>
        <w:t>Alt Bridge School</w:t>
      </w:r>
      <w:r w:rsidR="009D37EF" w:rsidRPr="00187051">
        <w:rPr>
          <w:rFonts w:ascii="Abadi Extra Light" w:hAnsi="Abadi Extra Light" w:cstheme="majorHAnsi"/>
        </w:rPr>
        <w:t xml:space="preserve"> </w:t>
      </w:r>
      <w:r w:rsidR="009D37EF" w:rsidRPr="00BE3833">
        <w:rPr>
          <w:rFonts w:ascii="Abadi Extra Light" w:hAnsi="Abadi Extra Light" w:cstheme="majorHAnsi"/>
        </w:rPr>
        <w:t>and</w:t>
      </w:r>
      <w:r w:rsidR="001B2A5D" w:rsidRPr="00BE3833">
        <w:rPr>
          <w:rFonts w:ascii="Abadi Extra Light" w:hAnsi="Abadi Extra Light" w:cstheme="majorHAnsi"/>
        </w:rPr>
        <w:t xml:space="preserve"> its</w:t>
      </w:r>
      <w:r w:rsidR="009D37EF" w:rsidRPr="00BE3833">
        <w:rPr>
          <w:rFonts w:ascii="Abadi Extra Light" w:hAnsi="Abadi Extra Light" w:cstheme="majorHAnsi"/>
        </w:rPr>
        <w:t xml:space="preserve"> governing body recognises its duty towards safeguarding and promoting the welfare of children as set out in Section 175</w:t>
      </w:r>
      <w:r w:rsidR="00726C88" w:rsidRPr="00BE3833">
        <w:rPr>
          <w:rFonts w:ascii="Abadi Extra Light" w:hAnsi="Abadi Extra Light" w:cstheme="majorHAnsi"/>
        </w:rPr>
        <w:t xml:space="preserve"> / 157</w:t>
      </w:r>
      <w:r w:rsidR="009D37EF" w:rsidRPr="00BE3833">
        <w:rPr>
          <w:rFonts w:ascii="Abadi Extra Light" w:hAnsi="Abadi Extra Light" w:cstheme="majorHAnsi"/>
        </w:rPr>
        <w:t xml:space="preserve"> of the Education Act 2002. </w:t>
      </w:r>
    </w:p>
    <w:p w14:paraId="424FBF8D" w14:textId="77777777" w:rsidR="009D37EF" w:rsidRPr="00BE3833" w:rsidRDefault="009D37EF" w:rsidP="009D37EF">
      <w:pPr>
        <w:spacing w:after="0" w:line="240" w:lineRule="auto"/>
        <w:jc w:val="both"/>
        <w:rPr>
          <w:rFonts w:ascii="Abadi Extra Light" w:hAnsi="Abadi Extra Light" w:cstheme="majorHAnsi"/>
        </w:rPr>
      </w:pPr>
    </w:p>
    <w:p w14:paraId="08745287" w14:textId="0071E301"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will prevent and respond to </w:t>
      </w:r>
      <w:r w:rsidRPr="00D25EC3">
        <w:rPr>
          <w:rFonts w:ascii="Abadi Extra Light" w:hAnsi="Abadi Extra Light" w:cstheme="majorHAnsi"/>
        </w:rPr>
        <w:t>abuse</w:t>
      </w:r>
      <w:r w:rsidR="000E6F08" w:rsidRPr="00D25EC3">
        <w:rPr>
          <w:rFonts w:ascii="Abadi Extra Light" w:hAnsi="Abadi Extra Light" w:cstheme="majorHAnsi"/>
        </w:rPr>
        <w:t>,</w:t>
      </w:r>
      <w:r w:rsidRPr="00D25EC3">
        <w:rPr>
          <w:rFonts w:ascii="Abadi Extra Light" w:hAnsi="Abadi Extra Light" w:cstheme="majorHAnsi"/>
        </w:rPr>
        <w:t xml:space="preserve"> neglect </w:t>
      </w:r>
      <w:r w:rsidR="000E6F08" w:rsidRPr="00D25EC3">
        <w:rPr>
          <w:rFonts w:ascii="Abadi Extra Light" w:hAnsi="Abadi Extra Light" w:cstheme="majorHAnsi"/>
        </w:rPr>
        <w:t>and exploitation</w:t>
      </w:r>
      <w:r w:rsidR="000E6F08">
        <w:rPr>
          <w:rFonts w:ascii="Abadi Extra Light" w:hAnsi="Abadi Extra Light" w:cstheme="majorHAnsi"/>
        </w:rPr>
        <w:t xml:space="preserve"> </w:t>
      </w:r>
      <w:r w:rsidRPr="00BE3833">
        <w:rPr>
          <w:rFonts w:ascii="Abadi Extra Light" w:hAnsi="Abadi Extra Light" w:cstheme="majorHAnsi"/>
        </w:rPr>
        <w:t>by ensuring that the ethos and atmosphere of the school is conducive to a safe environment. Pupils and parents/carers will feel supported and able to report safeguarding concerns to any member of staff</w:t>
      </w:r>
      <w:r w:rsidR="002857B6" w:rsidRPr="00BE3833">
        <w:rPr>
          <w:rFonts w:ascii="Abadi Extra Light" w:hAnsi="Abadi Extra Light" w:cstheme="majorHAnsi"/>
        </w:rPr>
        <w:t xml:space="preserve"> or volunteer</w:t>
      </w:r>
      <w:r w:rsidRPr="00BE3833">
        <w:rPr>
          <w:rFonts w:ascii="Abadi Extra Light" w:hAnsi="Abadi Extra Light" w:cstheme="majorHAnsi"/>
        </w:rPr>
        <w:t xml:space="preserve">. Staff </w:t>
      </w:r>
      <w:r w:rsidR="002857B6" w:rsidRPr="00BE3833">
        <w:rPr>
          <w:rFonts w:ascii="Abadi Extra Light" w:hAnsi="Abadi Extra Light" w:cstheme="majorHAnsi"/>
        </w:rPr>
        <w:t xml:space="preserve">and volunteers </w:t>
      </w:r>
      <w:r w:rsidRPr="00BE3833">
        <w:rPr>
          <w:rFonts w:ascii="Abadi Extra Light" w:hAnsi="Abadi Extra Light" w:cstheme="majorHAnsi"/>
        </w:rPr>
        <w:t xml:space="preserve">will feel they are supported by colleagues and the senior management team, including the governing body, and are able to report and seek advice and guidance on any safeguarding concerns, including those regarding colleagues or </w:t>
      </w:r>
      <w:r w:rsidRPr="00187051">
        <w:rPr>
          <w:rFonts w:ascii="Abadi Extra Light" w:hAnsi="Abadi Extra Light" w:cstheme="majorHAnsi"/>
        </w:rPr>
        <w:t>themselves. We will protect children at risk of abuse</w:t>
      </w:r>
      <w:r w:rsidR="00D813E6" w:rsidRPr="00187051">
        <w:rPr>
          <w:rFonts w:ascii="Abadi Extra Light" w:hAnsi="Abadi Extra Light" w:cstheme="majorHAnsi"/>
        </w:rPr>
        <w:t>,</w:t>
      </w:r>
      <w:r w:rsidRPr="00187051">
        <w:rPr>
          <w:rFonts w:ascii="Abadi Extra Light" w:hAnsi="Abadi Extra Light" w:cstheme="majorHAnsi"/>
        </w:rPr>
        <w:t xml:space="preserve"> neglect</w:t>
      </w:r>
      <w:r w:rsidR="00D813E6" w:rsidRPr="00187051">
        <w:rPr>
          <w:rFonts w:ascii="Abadi Extra Light" w:hAnsi="Abadi Extra Light" w:cstheme="majorHAnsi"/>
        </w:rPr>
        <w:t xml:space="preserve"> or exploitation</w:t>
      </w:r>
      <w:r w:rsidRPr="00187051">
        <w:rPr>
          <w:rFonts w:ascii="Abadi Extra Light" w:hAnsi="Abadi Extra Light" w:cstheme="majorHAnsi"/>
        </w:rPr>
        <w:t xml:space="preserve"> by having </w:t>
      </w:r>
      <w:r w:rsidR="005D1CC5" w:rsidRPr="00187051">
        <w:rPr>
          <w:rFonts w:ascii="Abadi Extra Light" w:hAnsi="Abadi Extra Light" w:cstheme="majorHAnsi"/>
        </w:rPr>
        <w:t xml:space="preserve">policies and </w:t>
      </w:r>
      <w:r w:rsidRPr="00187051">
        <w:rPr>
          <w:rFonts w:ascii="Abadi Extra Light" w:hAnsi="Abadi Extra Light" w:cstheme="majorHAnsi"/>
        </w:rPr>
        <w:t>procedures</w:t>
      </w:r>
      <w:r w:rsidRPr="00BE3833">
        <w:rPr>
          <w:rFonts w:ascii="Abadi Extra Light" w:hAnsi="Abadi Extra Light" w:cstheme="majorHAnsi"/>
        </w:rPr>
        <w:t xml:space="preserve"> in place that reflect current legislation, guidance and best practice.</w:t>
      </w:r>
    </w:p>
    <w:p w14:paraId="718EB166" w14:textId="77777777" w:rsidR="009D37EF" w:rsidRPr="00BE3833" w:rsidRDefault="009D37EF" w:rsidP="009D37EF">
      <w:pPr>
        <w:spacing w:after="0" w:line="240" w:lineRule="auto"/>
        <w:jc w:val="both"/>
        <w:rPr>
          <w:rFonts w:ascii="Abadi Extra Light" w:hAnsi="Abadi Extra Light" w:cstheme="majorHAnsi"/>
        </w:rPr>
      </w:pPr>
    </w:p>
    <w:p w14:paraId="0A388447" w14:textId="2BA8DD4C"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As part of our safeguarding ethos, we encourage children to respect the fundamental British values of democracy, the rule of law, individual liberty and mutual respect and tolerance of those with different faiths and beliefs.  We will ensure that partisan political views are not promoted in the teaching of any subject in the school and where political issues are brought to the attention of the pupils, reasonably practicable steps will be taken to offer a balanced presentation of opposing views to pupils. We will ensure that reasonable steps are taken to ensure visitors to the school do not share messages with the school community which are contrary to our school ethos and beliefs.</w:t>
      </w:r>
    </w:p>
    <w:p w14:paraId="353752C3" w14:textId="77777777" w:rsidR="009D37EF" w:rsidRPr="00BE3833" w:rsidRDefault="009D37EF" w:rsidP="009D37EF">
      <w:pPr>
        <w:spacing w:after="0" w:line="240" w:lineRule="auto"/>
        <w:jc w:val="both"/>
        <w:rPr>
          <w:rFonts w:ascii="Abadi Extra Light" w:hAnsi="Abadi Extra Light" w:cstheme="majorHAnsi"/>
        </w:rPr>
      </w:pPr>
    </w:p>
    <w:p w14:paraId="266EDACF" w14:textId="068F7096"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Safeguarding is everybody’s responsibility and, as such, this policy applies to all staff and volunteers working in the school. An allegation, disclosure or suspicion of abuse, or an expression of concern about abuse, could be made to any member of staff, not just those with a teaching or welfare-related role. Similarly, any member of staff may observe or suspect an incident of abuse.</w:t>
      </w:r>
    </w:p>
    <w:p w14:paraId="05CCF41F" w14:textId="609704B2" w:rsidR="009D37EF" w:rsidRPr="00BE3833" w:rsidRDefault="009D37EF" w:rsidP="009D37EF">
      <w:pPr>
        <w:spacing w:after="0" w:line="240" w:lineRule="auto"/>
        <w:jc w:val="both"/>
        <w:rPr>
          <w:rFonts w:ascii="Abadi Extra Light" w:hAnsi="Abadi Extra Light" w:cstheme="majorHAnsi"/>
        </w:rPr>
      </w:pPr>
    </w:p>
    <w:p w14:paraId="431DD15E" w14:textId="357237B8" w:rsidR="00824D7C" w:rsidRPr="002B39C9" w:rsidRDefault="002B2945" w:rsidP="00824D7C">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lastRenderedPageBreak/>
        <w:t>Child Protection Statement</w:t>
      </w:r>
    </w:p>
    <w:p w14:paraId="25DF3783" w14:textId="77777777" w:rsidR="00597D2D" w:rsidRPr="00BE3833" w:rsidRDefault="00597D2D" w:rsidP="00824D7C">
      <w:pPr>
        <w:spacing w:after="0" w:line="240" w:lineRule="auto"/>
        <w:jc w:val="both"/>
        <w:rPr>
          <w:rFonts w:ascii="Abadi Extra Light" w:hAnsi="Abadi Extra Light" w:cstheme="majorHAnsi"/>
        </w:rPr>
      </w:pPr>
    </w:p>
    <w:p w14:paraId="56E14476" w14:textId="3992E190"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52E42BAD" wp14:editId="020CE468">
                <wp:extent cx="1440815" cy="5763260"/>
                <wp:effectExtent l="0" t="8572" r="0" b="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40815" cy="5763260"/>
                        </a:xfrm>
                        <a:prstGeom prst="roundRect">
                          <a:avLst>
                            <a:gd name="adj" fmla="val 13032"/>
                          </a:avLst>
                        </a:prstGeom>
                        <a:solidFill>
                          <a:srgbClr val="002060"/>
                        </a:solidFill>
                      </wps:spPr>
                      <wps:txbx>
                        <w:txbxContent>
                          <w:p w14:paraId="1E8A4557" w14:textId="6AA7B6B7" w:rsidR="00514F98" w:rsidRPr="006F3215" w:rsidRDefault="00514F98" w:rsidP="00B36940">
                            <w:pPr>
                              <w:spacing w:after="0" w:line="240" w:lineRule="auto"/>
                              <w:jc w:val="both"/>
                              <w:rPr>
                                <w:rFonts w:ascii="Abadi Extra Light" w:hAnsi="Abadi Extra Light" w:cstheme="majorHAnsi"/>
                                <w:bCs/>
                                <w:iCs/>
                                <w:color w:val="FFFFFF" w:themeColor="background1"/>
                              </w:rPr>
                            </w:pPr>
                            <w:r w:rsidRPr="006F3215">
                              <w:rPr>
                                <w:rFonts w:ascii="Abadi Extra Light" w:hAnsi="Abadi Extra Light" w:cstheme="majorHAnsi"/>
                                <w:bCs/>
                                <w:iCs/>
                                <w:color w:val="FFFFFF" w:themeColor="background1"/>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neglected or exploited. It is our willingness to work safely and challenge inappropriate behaviours that underpins this commitment. The school seeks to work in partnership with families and other agencies to improve the outcomes for children who are vulnerable or in need.</w:t>
                            </w:r>
                          </w:p>
                        </w:txbxContent>
                      </wps:txbx>
                      <wps:bodyPr rot="0" vert="horz" wrap="square" lIns="91440" tIns="45720" rIns="91440" bIns="45720" anchor="ctr" anchorCtr="0" upright="1">
                        <a:noAutofit/>
                      </wps:bodyPr>
                    </wps:wsp>
                  </a:graphicData>
                </a:graphic>
              </wp:inline>
            </w:drawing>
          </mc:Choice>
          <mc:Fallback>
            <w:pict>
              <v:roundrect w14:anchorId="52E42BAD" id="_x0000_s1027" style="width:113.45pt;height:453.8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" fillcolor="#002060" stroked="f">
                <v:textbox>
                  <w:txbxContent>
                    <w:p w14:paraId="1E8A4557" w14:textId="6AA7B6B7" w:rsidR="00514F98" w:rsidRPr="006F3215" w:rsidRDefault="00514F98" w:rsidP="00B36940">
                      <w:pPr>
                        <w:spacing w:after="0" w:line="240" w:lineRule="auto"/>
                        <w:jc w:val="both"/>
                        <w:rPr>
                          <w:rFonts w:ascii="Abadi Extra Light" w:hAnsi="Abadi Extra Light" w:cstheme="majorHAnsi"/>
                          <w:bCs/>
                          <w:iCs/>
                          <w:color w:val="FFFFFF" w:themeColor="background1"/>
                        </w:rPr>
                      </w:pPr>
                      <w:r w:rsidRPr="006F3215">
                        <w:rPr>
                          <w:rFonts w:ascii="Abadi Extra Light" w:hAnsi="Abadi Extra Light" w:cstheme="majorHAnsi"/>
                          <w:bCs/>
                          <w:iCs/>
                          <w:color w:val="FFFFFF" w:themeColor="background1"/>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neglected or exploited. It is our willingness to work safely and challenge inappropriate behaviours that underpins this commitment. The school seeks to work in partnership with families and other agencies to improve the outcomes for children who are vulnerable or in need.</w:t>
                      </w:r>
                    </w:p>
                  </w:txbxContent>
                </v:textbox>
                <w10:anchorlock/>
              </v:roundrect>
            </w:pict>
          </mc:Fallback>
        </mc:AlternateContent>
      </w:r>
    </w:p>
    <w:p w14:paraId="7F61680A" w14:textId="77777777" w:rsidR="00597D2D" w:rsidRPr="00BE3833" w:rsidRDefault="00597D2D" w:rsidP="00824D7C">
      <w:pPr>
        <w:spacing w:after="0" w:line="240" w:lineRule="auto"/>
        <w:jc w:val="both"/>
        <w:rPr>
          <w:rFonts w:ascii="Abadi Extra Light" w:hAnsi="Abadi Extra Light" w:cstheme="majorHAnsi"/>
        </w:rPr>
      </w:pPr>
    </w:p>
    <w:p w14:paraId="69F5D1E5" w14:textId="61DA5357" w:rsidR="00824D7C"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r w:rsidR="00824D7C" w:rsidRPr="00BE3833">
        <w:rPr>
          <w:rFonts w:ascii="Abadi Extra Light" w:hAnsi="Abadi Extra Light" w:cstheme="majorHAnsi"/>
        </w:rPr>
        <w:t>‘</w:t>
      </w:r>
      <w:r w:rsidR="00824D7C" w:rsidRPr="00BE3833">
        <w:rPr>
          <w:rFonts w:ascii="Abadi Extra Light" w:hAnsi="Abadi Extra Light" w:cstheme="majorHAnsi"/>
          <w:i/>
        </w:rPr>
        <w:t xml:space="preserve">Safeguarding and promoting the welfare of children is </w:t>
      </w:r>
      <w:r w:rsidR="00824D7C" w:rsidRPr="00BE3833">
        <w:rPr>
          <w:rFonts w:ascii="Abadi Extra Light" w:hAnsi="Abadi Extra Light" w:cstheme="majorHAnsi"/>
          <w:b/>
          <w:bCs/>
          <w:i/>
        </w:rPr>
        <w:t>everyone’s</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 xml:space="preserve">responsibility. </w:t>
      </w:r>
      <w:r w:rsidR="00824D7C" w:rsidRPr="00BE3833">
        <w:rPr>
          <w:rFonts w:ascii="Abadi Extra Light" w:hAnsi="Abadi Extra Light" w:cstheme="majorHAnsi"/>
          <w:b/>
          <w:bCs/>
          <w:i/>
        </w:rPr>
        <w:t>Everyone</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 xml:space="preserve">who comes into contact with children and their families has a role to play. In order to fulfil this </w:t>
      </w:r>
      <w:r w:rsidR="00726C88" w:rsidRPr="00BE3833">
        <w:rPr>
          <w:rFonts w:ascii="Abadi Extra Light" w:hAnsi="Abadi Extra Light" w:cstheme="majorHAnsi"/>
          <w:i/>
        </w:rPr>
        <w:t>r</w:t>
      </w:r>
      <w:r w:rsidR="00824D7C" w:rsidRPr="00BE3833">
        <w:rPr>
          <w:rFonts w:ascii="Abadi Extra Light" w:hAnsi="Abadi Extra Light" w:cstheme="majorHAnsi"/>
          <w:i/>
        </w:rPr>
        <w:t>esponsibility effectively, all professionals should make sure their approach is child</w:t>
      </w:r>
      <w:r w:rsidR="00D45499" w:rsidRPr="00BE3833">
        <w:rPr>
          <w:rFonts w:ascii="Abadi Extra Light" w:hAnsi="Abadi Extra Light" w:cstheme="majorHAnsi"/>
          <w:i/>
        </w:rPr>
        <w:t xml:space="preserve"> </w:t>
      </w:r>
      <w:r w:rsidR="00824D7C" w:rsidRPr="00BE3833">
        <w:rPr>
          <w:rFonts w:ascii="Abadi Extra Light" w:hAnsi="Abadi Extra Light" w:cstheme="majorHAnsi"/>
          <w:i/>
        </w:rPr>
        <w:t xml:space="preserve">centred. This means that they should consider, at all times, what is in the </w:t>
      </w:r>
      <w:r w:rsidR="00824D7C" w:rsidRPr="00BE3833">
        <w:rPr>
          <w:rFonts w:ascii="Abadi Extra Light" w:hAnsi="Abadi Extra Light" w:cstheme="majorHAnsi"/>
          <w:b/>
          <w:bCs/>
          <w:i/>
        </w:rPr>
        <w:t>best interests</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of the child</w:t>
      </w:r>
      <w:r w:rsidR="00824D7C" w:rsidRPr="00BE3833">
        <w:rPr>
          <w:rFonts w:ascii="Abadi Extra Light" w:hAnsi="Abadi Extra Light" w:cstheme="majorHAnsi"/>
        </w:rPr>
        <w:t>.’ (</w:t>
      </w:r>
      <w:r w:rsidR="00E059CE">
        <w:rPr>
          <w:rFonts w:ascii="Abadi Extra Light" w:hAnsi="Abadi Extra Light" w:cstheme="majorHAnsi"/>
        </w:rPr>
        <w:t>D</w:t>
      </w:r>
      <w:r w:rsidR="006F3215">
        <w:rPr>
          <w:rFonts w:ascii="Abadi Extra Light" w:hAnsi="Abadi Extra Light" w:cstheme="majorHAnsi"/>
        </w:rPr>
        <w:t>f</w:t>
      </w:r>
      <w:r w:rsidR="00E059CE">
        <w:rPr>
          <w:rFonts w:ascii="Abadi Extra Light" w:hAnsi="Abadi Extra Light" w:cstheme="majorHAnsi"/>
        </w:rPr>
        <w:t>E</w:t>
      </w:r>
      <w:r w:rsidR="00824D7C" w:rsidRPr="00BE3833">
        <w:rPr>
          <w:rFonts w:ascii="Abadi Extra Light" w:hAnsi="Abadi Extra Light" w:cstheme="majorHAnsi"/>
        </w:rPr>
        <w:t xml:space="preserve"> </w:t>
      </w:r>
      <w:r w:rsidR="00316218" w:rsidRPr="00BE3833">
        <w:rPr>
          <w:rFonts w:ascii="Abadi Extra Light" w:hAnsi="Abadi Extra Light" w:cstheme="majorHAnsi"/>
        </w:rPr>
        <w:t>202</w:t>
      </w:r>
      <w:r w:rsidR="00D45499" w:rsidRPr="00BE3833">
        <w:rPr>
          <w:rFonts w:ascii="Abadi Extra Light" w:hAnsi="Abadi Extra Light" w:cstheme="majorHAnsi"/>
        </w:rPr>
        <w:t>3</w:t>
      </w:r>
      <w:r w:rsidR="00824D7C" w:rsidRPr="00BE3833">
        <w:rPr>
          <w:rFonts w:ascii="Abadi Extra Light" w:hAnsi="Abadi Extra Light" w:cstheme="majorHAnsi"/>
        </w:rPr>
        <w:t>)</w:t>
      </w:r>
    </w:p>
    <w:p w14:paraId="7A1F3B70" w14:textId="64D017F5" w:rsidR="009E68F4" w:rsidRPr="00BE3833" w:rsidRDefault="009E68F4" w:rsidP="009E68F4">
      <w:pPr>
        <w:spacing w:after="0" w:line="240" w:lineRule="auto"/>
        <w:jc w:val="both"/>
        <w:rPr>
          <w:rFonts w:ascii="Abadi Extra Light" w:hAnsi="Abadi Extra Light" w:cstheme="majorHAnsi"/>
        </w:rPr>
      </w:pPr>
    </w:p>
    <w:p w14:paraId="1D13A0B4" w14:textId="5C8EAD34"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Definitions</w:t>
      </w:r>
    </w:p>
    <w:p w14:paraId="1508D689" w14:textId="680EF597" w:rsidR="00824D7C" w:rsidRDefault="00824D7C" w:rsidP="00504D0C">
      <w:pPr>
        <w:spacing w:after="0" w:line="240" w:lineRule="auto"/>
        <w:jc w:val="both"/>
        <w:rPr>
          <w:rFonts w:ascii="Abadi Extra Light" w:hAnsi="Abadi Extra Light" w:cstheme="majorHAnsi"/>
          <w:bCs/>
        </w:rPr>
      </w:pPr>
    </w:p>
    <w:p w14:paraId="55EBE1BF" w14:textId="0814A362" w:rsidR="00504D0C" w:rsidRDefault="00504D0C" w:rsidP="00504D0C">
      <w:pPr>
        <w:spacing w:after="0" w:line="240" w:lineRule="auto"/>
        <w:jc w:val="both"/>
        <w:rPr>
          <w:rFonts w:ascii="Abadi Extra Light" w:hAnsi="Abadi Extra Light" w:cstheme="majorHAnsi"/>
          <w:bCs/>
        </w:rPr>
      </w:pPr>
      <w:r w:rsidRPr="00187051">
        <w:rPr>
          <w:rFonts w:ascii="Abadi Extra Light" w:hAnsi="Abadi Extra Light" w:cstheme="majorHAnsi"/>
          <w:bCs/>
        </w:rPr>
        <w:t xml:space="preserve">In order to support effective multi-agency working, the following definitions are taken from </w:t>
      </w:r>
      <w:hyperlink r:id="rId12" w:history="1">
        <w:r w:rsidRPr="00187051">
          <w:rPr>
            <w:rStyle w:val="Hyperlink"/>
            <w:rFonts w:ascii="Abadi Extra Light" w:hAnsi="Abadi Extra Light" w:cstheme="majorHAnsi"/>
            <w:bCs/>
          </w:rPr>
          <w:t>Working together to safeguard children 2023</w:t>
        </w:r>
      </w:hyperlink>
      <w:r w:rsidRPr="00187051">
        <w:rPr>
          <w:rFonts w:ascii="Abadi Extra Light" w:hAnsi="Abadi Extra Light" w:cstheme="majorHAnsi"/>
          <w:bCs/>
        </w:rPr>
        <w:t>.</w:t>
      </w:r>
    </w:p>
    <w:p w14:paraId="7D4DC935" w14:textId="77777777" w:rsidR="00504D0C" w:rsidRPr="00504D0C" w:rsidRDefault="00504D0C" w:rsidP="00504D0C">
      <w:pPr>
        <w:spacing w:after="0" w:line="240" w:lineRule="auto"/>
        <w:jc w:val="both"/>
        <w:rPr>
          <w:rFonts w:ascii="Abadi Extra Light" w:hAnsi="Abadi Extra Light" w:cstheme="majorHAnsi"/>
          <w:bCs/>
        </w:rPr>
      </w:pPr>
    </w:p>
    <w:p w14:paraId="6644C518" w14:textId="507303A9" w:rsidR="00805533" w:rsidRPr="008E550A" w:rsidRDefault="00805533" w:rsidP="00824D7C">
      <w:pPr>
        <w:spacing w:after="0" w:line="240" w:lineRule="auto"/>
        <w:jc w:val="both"/>
        <w:rPr>
          <w:rFonts w:ascii="Abadi" w:hAnsi="Abadi" w:cstheme="majorHAnsi"/>
        </w:rPr>
      </w:pPr>
      <w:r w:rsidRPr="008E550A">
        <w:rPr>
          <w:rFonts w:ascii="Abadi" w:hAnsi="Abadi" w:cstheme="majorHAnsi"/>
        </w:rPr>
        <w:t>Child:</w:t>
      </w:r>
    </w:p>
    <w:p w14:paraId="0F1B01A4" w14:textId="1AEB179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 child includes </w:t>
      </w:r>
      <w:r w:rsidR="00DF2638" w:rsidRPr="00BE3833">
        <w:rPr>
          <w:rFonts w:ascii="Abadi Extra Light" w:hAnsi="Abadi Extra Light" w:cstheme="majorHAnsi"/>
        </w:rPr>
        <w:t>everyone</w:t>
      </w:r>
      <w:r w:rsidRPr="00BE3833">
        <w:rPr>
          <w:rFonts w:ascii="Abadi Extra Light" w:hAnsi="Abadi Extra Light" w:cstheme="majorHAnsi"/>
        </w:rPr>
        <w:t xml:space="preserve"> under the age of 18. </w:t>
      </w:r>
      <w:r w:rsidR="00EF66D1" w:rsidRPr="00BE3833">
        <w:rPr>
          <w:rFonts w:ascii="Abadi Extra Light" w:hAnsi="Abadi Extra Light" w:cstheme="majorHAnsi"/>
        </w:rPr>
        <w:t>The fact that a child has reached 16 years of age, is living independently or is in further education, is a member of the armed forces, is in hospital or in custody in the secure estate, does not change their status or entitlements to services or protection.</w:t>
      </w:r>
    </w:p>
    <w:p w14:paraId="1A1AA914" w14:textId="77777777" w:rsidR="00824D7C" w:rsidRPr="00BE3833" w:rsidRDefault="00824D7C" w:rsidP="00824D7C">
      <w:pPr>
        <w:spacing w:after="0" w:line="240" w:lineRule="auto"/>
        <w:jc w:val="both"/>
        <w:rPr>
          <w:rFonts w:ascii="Abadi Extra Light" w:hAnsi="Abadi Extra Light" w:cstheme="majorHAnsi"/>
        </w:rPr>
      </w:pPr>
    </w:p>
    <w:p w14:paraId="67604C53" w14:textId="32384AAB" w:rsidR="00805533" w:rsidRPr="008E550A" w:rsidRDefault="009D37EF" w:rsidP="00824D7C">
      <w:pPr>
        <w:spacing w:after="0" w:line="240" w:lineRule="auto"/>
        <w:jc w:val="both"/>
        <w:rPr>
          <w:rFonts w:ascii="Abadi" w:hAnsi="Abadi" w:cstheme="majorHAnsi"/>
        </w:rPr>
      </w:pPr>
      <w:r w:rsidRPr="008E550A">
        <w:rPr>
          <w:rFonts w:ascii="Abadi" w:hAnsi="Abadi" w:cstheme="majorHAnsi"/>
        </w:rPr>
        <w:t>Child P</w:t>
      </w:r>
      <w:r w:rsidR="00824D7C" w:rsidRPr="008E550A">
        <w:rPr>
          <w:rFonts w:ascii="Abadi" w:hAnsi="Abadi" w:cstheme="majorHAnsi"/>
        </w:rPr>
        <w:t xml:space="preserve">rotection: </w:t>
      </w:r>
    </w:p>
    <w:p w14:paraId="020346C0" w14:textId="5C7FB6A1" w:rsidR="00805533" w:rsidRPr="00BE3833" w:rsidRDefault="00805533"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Part of safeguarding and promoting welfare.  This refers to the </w:t>
      </w:r>
      <w:r w:rsidRPr="00D25EC3">
        <w:rPr>
          <w:rFonts w:ascii="Abadi Extra Light" w:hAnsi="Abadi Extra Light" w:cstheme="majorHAnsi"/>
        </w:rPr>
        <w:t>activity that is undertaken to protect specific children who are suffering, or are likely to suffer, significant harm.</w:t>
      </w:r>
      <w:r w:rsidR="00D813E6" w:rsidRPr="00D25EC3">
        <w:rPr>
          <w:rFonts w:ascii="Abadi Extra Light" w:hAnsi="Abadi Extra Light" w:cstheme="majorHAnsi"/>
        </w:rPr>
        <w:t xml:space="preserve"> This includes harm that occurs inside or outside the home, including online.</w:t>
      </w:r>
    </w:p>
    <w:p w14:paraId="68BE1E1E" w14:textId="77777777" w:rsidR="00597D2D" w:rsidRPr="00BE3833" w:rsidRDefault="00597D2D" w:rsidP="00824D7C">
      <w:pPr>
        <w:spacing w:after="0" w:line="240" w:lineRule="auto"/>
        <w:jc w:val="both"/>
        <w:rPr>
          <w:rFonts w:ascii="Abadi Extra Light" w:hAnsi="Abadi Extra Light" w:cstheme="majorHAnsi"/>
        </w:rPr>
      </w:pPr>
    </w:p>
    <w:p w14:paraId="60966074" w14:textId="5C4EBC92"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53A51557" wp14:editId="2EFAB54F">
                <wp:extent cx="521655" cy="5741670"/>
                <wp:effectExtent l="0" t="317" r="0" b="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1655" cy="5741670"/>
                        </a:xfrm>
                        <a:prstGeom prst="roundRect">
                          <a:avLst>
                            <a:gd name="adj" fmla="val 13032"/>
                          </a:avLst>
                        </a:prstGeom>
                        <a:solidFill>
                          <a:srgbClr val="002060"/>
                        </a:solidFill>
                      </wps:spPr>
                      <wps:txbx>
                        <w:txbxContent>
                          <w:p w14:paraId="1120EFDD" w14:textId="77777777" w:rsidR="00514F98" w:rsidRPr="006F3215" w:rsidRDefault="00514F98" w:rsidP="00597D2D">
                            <w:pPr>
                              <w:spacing w:after="0" w:line="240" w:lineRule="auto"/>
                              <w:jc w:val="both"/>
                              <w:rPr>
                                <w:rFonts w:ascii="Abadi Extra Light" w:hAnsi="Abadi Extra Light" w:cstheme="majorHAnsi"/>
                                <w:b/>
                                <w:iCs/>
                                <w:color w:val="FFFFFF" w:themeColor="background1"/>
                              </w:rPr>
                            </w:pPr>
                            <w:r w:rsidRPr="006F3215">
                              <w:rPr>
                                <w:rFonts w:ascii="Abadi Extra Light" w:hAnsi="Abadi Extra Light" w:cstheme="majorHAnsi"/>
                                <w:iCs/>
                                <w:color w:val="FFFFFF" w:themeColor="background1"/>
                              </w:rPr>
                              <w:t>Where a child is suffering significant harm, or is likely to do so, action should be taken to protect that child</w:t>
                            </w:r>
                            <w:r w:rsidRPr="006F3215">
                              <w:rPr>
                                <w:rFonts w:ascii="Abadi Extra Light" w:hAnsi="Abadi Extra Light" w:cstheme="majorHAnsi"/>
                                <w:b/>
                                <w:iCs/>
                                <w:color w:val="FFFFFF" w:themeColor="background1"/>
                              </w:rPr>
                              <w:t>.</w:t>
                            </w:r>
                          </w:p>
                          <w:p w14:paraId="379EA5E3" w14:textId="77777777" w:rsidR="00514F98" w:rsidRPr="006F3215" w:rsidRDefault="00514F98" w:rsidP="00597D2D">
                            <w:pPr>
                              <w:jc w:val="center"/>
                              <w:rPr>
                                <w:rFonts w:ascii="Abadi Extra Light" w:eastAsiaTheme="majorEastAsia" w:hAnsi="Abadi Extra Light" w:cstheme="majorHAns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53A51557" id="_x0000_s1028" style="width:41.1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" fillcolor="#002060" stroked="f">
                <v:textbox>
                  <w:txbxContent>
                    <w:p w14:paraId="1120EFDD" w14:textId="77777777" w:rsidR="00514F98" w:rsidRPr="006F3215" w:rsidRDefault="00514F98" w:rsidP="00597D2D">
                      <w:pPr>
                        <w:spacing w:after="0" w:line="240" w:lineRule="auto"/>
                        <w:jc w:val="both"/>
                        <w:rPr>
                          <w:rFonts w:ascii="Abadi Extra Light" w:hAnsi="Abadi Extra Light" w:cstheme="majorHAnsi"/>
                          <w:b/>
                          <w:iCs/>
                          <w:color w:val="FFFFFF" w:themeColor="background1"/>
                        </w:rPr>
                      </w:pPr>
                      <w:r w:rsidRPr="006F3215">
                        <w:rPr>
                          <w:rFonts w:ascii="Abadi Extra Light" w:hAnsi="Abadi Extra Light" w:cstheme="majorHAnsi"/>
                          <w:iCs/>
                          <w:color w:val="FFFFFF" w:themeColor="background1"/>
                        </w:rPr>
                        <w:t>Where a child is suffering significant harm, or is likely to do so, action should be taken to protect that child</w:t>
                      </w:r>
                      <w:r w:rsidRPr="006F3215">
                        <w:rPr>
                          <w:rFonts w:ascii="Abadi Extra Light" w:hAnsi="Abadi Extra Light" w:cstheme="majorHAnsi"/>
                          <w:b/>
                          <w:iCs/>
                          <w:color w:val="FFFFFF" w:themeColor="background1"/>
                        </w:rPr>
                        <w:t>.</w:t>
                      </w:r>
                    </w:p>
                    <w:p w14:paraId="379EA5E3" w14:textId="77777777" w:rsidR="00514F98" w:rsidRPr="006F3215" w:rsidRDefault="00514F98" w:rsidP="00597D2D">
                      <w:pPr>
                        <w:jc w:val="center"/>
                        <w:rPr>
                          <w:rFonts w:ascii="Abadi Extra Light" w:eastAsiaTheme="majorEastAsia" w:hAnsi="Abadi Extra Light" w:cstheme="majorHAnsi"/>
                          <w:iCs/>
                          <w:color w:val="FFFFFF" w:themeColor="background1"/>
                          <w:sz w:val="28"/>
                          <w:szCs w:val="28"/>
                        </w:rPr>
                      </w:pPr>
                    </w:p>
                  </w:txbxContent>
                </v:textbox>
                <w10:anchorlock/>
              </v:roundrect>
            </w:pict>
          </mc:Fallback>
        </mc:AlternateContent>
      </w:r>
    </w:p>
    <w:p w14:paraId="0DA0C167" w14:textId="77777777" w:rsidR="002B2945" w:rsidRPr="00BE3833" w:rsidRDefault="002B2945" w:rsidP="49ADAB6B">
      <w:pPr>
        <w:spacing w:after="0" w:line="240" w:lineRule="auto"/>
        <w:jc w:val="both"/>
        <w:rPr>
          <w:rFonts w:ascii="Abadi Extra Light" w:hAnsi="Abadi Extra Light" w:cstheme="majorBidi"/>
          <w:b/>
          <w:bCs/>
        </w:rPr>
      </w:pPr>
    </w:p>
    <w:p w14:paraId="717E7E13" w14:textId="031A97CA" w:rsidR="49ADAB6B" w:rsidRDefault="49ADAB6B" w:rsidP="49ADAB6B">
      <w:pPr>
        <w:spacing w:after="0" w:line="240" w:lineRule="auto"/>
        <w:jc w:val="both"/>
        <w:rPr>
          <w:rFonts w:ascii="Abadi Extra Light" w:hAnsi="Abadi Extra Light" w:cstheme="majorBidi"/>
          <w:b/>
          <w:bCs/>
        </w:rPr>
      </w:pPr>
    </w:p>
    <w:p w14:paraId="54C0FE15" w14:textId="77777777" w:rsidR="00805533" w:rsidRPr="008E550A" w:rsidRDefault="00824D7C" w:rsidP="00824D7C">
      <w:pPr>
        <w:spacing w:after="0" w:line="240" w:lineRule="auto"/>
        <w:jc w:val="both"/>
        <w:rPr>
          <w:rFonts w:ascii="Abadi" w:hAnsi="Abadi" w:cstheme="majorHAnsi"/>
        </w:rPr>
      </w:pPr>
      <w:r w:rsidRPr="008E550A">
        <w:rPr>
          <w:rFonts w:ascii="Abadi" w:hAnsi="Abadi" w:cstheme="majorHAnsi"/>
        </w:rPr>
        <w:t xml:space="preserve">Safeguarding Children: </w:t>
      </w:r>
    </w:p>
    <w:p w14:paraId="65605D75" w14:textId="760737CD"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Action should be taken to promote the welfare of a child in need of additional support, even if they are not suffering harm or are at immediate risk.</w:t>
      </w:r>
    </w:p>
    <w:p w14:paraId="3CEE3DDA" w14:textId="77777777" w:rsidR="00824D7C" w:rsidRPr="00BE3833" w:rsidRDefault="00824D7C" w:rsidP="00824D7C">
      <w:pPr>
        <w:spacing w:after="0" w:line="240" w:lineRule="auto"/>
        <w:jc w:val="both"/>
        <w:rPr>
          <w:rFonts w:ascii="Abadi Extra Light" w:hAnsi="Abadi Extra Light" w:cstheme="majorHAnsi"/>
        </w:rPr>
      </w:pPr>
    </w:p>
    <w:p w14:paraId="1AC7A0B3" w14:textId="059B27A2" w:rsidR="00824D7C" w:rsidRPr="00BE3833" w:rsidRDefault="006F3215" w:rsidP="00B36940">
      <w:pPr>
        <w:spacing w:after="0" w:line="240" w:lineRule="auto"/>
        <w:jc w:val="both"/>
        <w:rPr>
          <w:rFonts w:ascii="Abadi Extra Light" w:hAnsi="Abadi Extra Light" w:cstheme="majorHAnsi"/>
        </w:rPr>
      </w:pPr>
      <w:r>
        <w:rPr>
          <w:rFonts w:ascii="Abadi Extra Light" w:hAnsi="Abadi Extra Light" w:cstheme="majorHAnsi"/>
          <w:i/>
        </w:rPr>
        <w:t>“</w:t>
      </w:r>
      <w:r w:rsidR="00824D7C" w:rsidRPr="00BE3833">
        <w:rPr>
          <w:rFonts w:ascii="Abadi Extra Light" w:hAnsi="Abadi Extra Light" w:cstheme="majorHAnsi"/>
          <w:i/>
        </w:rPr>
        <w:t xml:space="preserve">Safeguarding and promoting the welfare of children is defined </w:t>
      </w:r>
      <w:r w:rsidR="00824D7C" w:rsidRPr="002B39C9">
        <w:rPr>
          <w:rFonts w:ascii="Abadi Extra Light" w:hAnsi="Abadi Extra Light" w:cstheme="majorHAnsi"/>
          <w:i/>
        </w:rPr>
        <w:t>as</w:t>
      </w:r>
      <w:r w:rsidR="00CB6017" w:rsidRPr="002B39C9">
        <w:rPr>
          <w:rFonts w:ascii="Abadi Extra Light" w:hAnsi="Abadi Extra Light" w:cstheme="majorHAnsi"/>
          <w:i/>
        </w:rPr>
        <w:t xml:space="preserve"> providing help and support to meet the needs of children as soon as problems emerge; </w:t>
      </w:r>
      <w:r w:rsidR="00824D7C" w:rsidRPr="002B39C9">
        <w:rPr>
          <w:rFonts w:ascii="Abadi Extra Light" w:hAnsi="Abadi Extra Light" w:cstheme="majorHAnsi"/>
          <w:i/>
        </w:rPr>
        <w:t>protecting children from maltreatment</w:t>
      </w:r>
      <w:r w:rsidR="00CB6017" w:rsidRPr="002B39C9">
        <w:rPr>
          <w:rFonts w:ascii="Abadi Extra Light" w:hAnsi="Abadi Extra Light" w:cstheme="majorHAnsi"/>
          <w:i/>
        </w:rPr>
        <w:t>, whether the risk of harm comes from within the child’s family and/or outside (from the wider community), including online</w:t>
      </w:r>
      <w:r w:rsidR="00824D7C" w:rsidRPr="002B39C9">
        <w:rPr>
          <w:rFonts w:ascii="Abadi Extra Light" w:hAnsi="Abadi Extra Light" w:cstheme="majorHAnsi"/>
          <w:i/>
        </w:rPr>
        <w:t xml:space="preserve">; preventing impairment of children’s </w:t>
      </w:r>
      <w:r w:rsidR="008B014F" w:rsidRPr="002B39C9">
        <w:rPr>
          <w:rFonts w:ascii="Abadi Extra Light" w:hAnsi="Abadi Extra Light" w:cstheme="majorHAnsi"/>
          <w:i/>
        </w:rPr>
        <w:t xml:space="preserve">mental and physical </w:t>
      </w:r>
      <w:r w:rsidR="00824D7C" w:rsidRPr="002B39C9">
        <w:rPr>
          <w:rFonts w:ascii="Abadi Extra Light" w:hAnsi="Abadi Extra Light" w:cstheme="majorHAnsi"/>
          <w:i/>
        </w:rPr>
        <w:t xml:space="preserve">health or development; ensuring that children grow up in circumstances consistent with the provision of safe and effective care; </w:t>
      </w:r>
      <w:r w:rsidR="00B36940" w:rsidRPr="002B39C9">
        <w:rPr>
          <w:rFonts w:ascii="Abadi Extra Light" w:hAnsi="Abadi Extra Light" w:cstheme="majorHAnsi"/>
          <w:i/>
        </w:rPr>
        <w:t xml:space="preserve">promoting the upbringing of children with their birth parents, or otherwise their family network through a kinship care arrangement, whenever possible and where this is in the best interests of the children </w:t>
      </w:r>
      <w:r w:rsidR="00824D7C" w:rsidRPr="002B39C9">
        <w:rPr>
          <w:rFonts w:ascii="Abadi Extra Light" w:hAnsi="Abadi Extra Light" w:cstheme="majorHAnsi"/>
          <w:i/>
        </w:rPr>
        <w:t>and taking action to enable all children to have the best outcomes</w:t>
      </w:r>
      <w:r w:rsidR="00B36940" w:rsidRPr="002B39C9">
        <w:rPr>
          <w:rFonts w:ascii="Abadi Extra Light" w:hAnsi="Abadi Extra Light" w:cstheme="majorHAnsi"/>
          <w:i/>
        </w:rPr>
        <w:t xml:space="preserve"> set out in the </w:t>
      </w:r>
      <w:hyperlink r:id="rId13" w:history="1">
        <w:r w:rsidR="00B36940" w:rsidRPr="002B39C9">
          <w:rPr>
            <w:rStyle w:val="Hyperlink"/>
            <w:rFonts w:ascii="Abadi Extra Light" w:hAnsi="Abadi Extra Light" w:cstheme="majorHAnsi"/>
            <w:b/>
            <w:i/>
            <w:color w:val="0000FF"/>
          </w:rPr>
          <w:t>Children’s Social Care National Framework</w:t>
        </w:r>
      </w:hyperlink>
      <w:r w:rsidR="00824D7C" w:rsidRPr="002B39C9">
        <w:rPr>
          <w:rFonts w:ascii="Abadi Extra Light" w:hAnsi="Abadi Extra Light" w:cstheme="majorHAnsi"/>
          <w:i/>
        </w:rPr>
        <w:t>.</w:t>
      </w:r>
      <w:r>
        <w:rPr>
          <w:rFonts w:ascii="Abadi Extra Light" w:hAnsi="Abadi Extra Light" w:cstheme="majorHAnsi"/>
          <w:i/>
        </w:rPr>
        <w:t xml:space="preserve">” </w:t>
      </w:r>
      <w:r w:rsidR="00824D7C" w:rsidRPr="002B39C9">
        <w:rPr>
          <w:rFonts w:ascii="Abadi Extra Light" w:hAnsi="Abadi Extra Light" w:cstheme="majorHAnsi"/>
        </w:rPr>
        <w:t>(</w:t>
      </w:r>
      <w:r w:rsidR="00E059CE">
        <w:rPr>
          <w:rFonts w:ascii="Abadi Extra Light" w:hAnsi="Abadi Extra Light" w:cstheme="majorHAnsi"/>
        </w:rPr>
        <w:t>DfE</w:t>
      </w:r>
      <w:r w:rsidR="00824D7C" w:rsidRPr="002B39C9">
        <w:rPr>
          <w:rFonts w:ascii="Abadi Extra Light" w:hAnsi="Abadi Extra Light" w:cstheme="majorHAnsi"/>
        </w:rPr>
        <w:t xml:space="preserve"> </w:t>
      </w:r>
      <w:r w:rsidR="00B242EF" w:rsidRPr="002B39C9">
        <w:rPr>
          <w:rFonts w:ascii="Abadi Extra Light" w:hAnsi="Abadi Extra Light" w:cstheme="majorHAnsi"/>
        </w:rPr>
        <w:t>20</w:t>
      </w:r>
      <w:r w:rsidR="008B014F" w:rsidRPr="002B39C9">
        <w:rPr>
          <w:rFonts w:ascii="Abadi Extra Light" w:hAnsi="Abadi Extra Light" w:cstheme="majorHAnsi"/>
        </w:rPr>
        <w:t>2</w:t>
      </w:r>
      <w:r w:rsidR="00D45499" w:rsidRPr="002B39C9">
        <w:rPr>
          <w:rFonts w:ascii="Abadi Extra Light" w:hAnsi="Abadi Extra Light" w:cstheme="majorHAnsi"/>
        </w:rPr>
        <w:t>3</w:t>
      </w:r>
      <w:r w:rsidR="00824D7C" w:rsidRPr="002B39C9">
        <w:rPr>
          <w:rFonts w:ascii="Abadi Extra Light" w:hAnsi="Abadi Extra Light" w:cstheme="majorHAnsi"/>
        </w:rPr>
        <w:t>)</w:t>
      </w:r>
    </w:p>
    <w:p w14:paraId="093D3021" w14:textId="390C1937" w:rsidR="00EF66D1" w:rsidRDefault="00EF66D1" w:rsidP="00824D7C">
      <w:pPr>
        <w:spacing w:after="0" w:line="240" w:lineRule="auto"/>
        <w:jc w:val="both"/>
        <w:rPr>
          <w:rFonts w:ascii="Abadi Extra Light" w:hAnsi="Abadi Extra Light" w:cstheme="majorHAnsi"/>
        </w:rPr>
      </w:pPr>
    </w:p>
    <w:p w14:paraId="20302E52" w14:textId="7D1CEA25" w:rsidR="00D813E6" w:rsidRDefault="00D813E6" w:rsidP="00824D7C">
      <w:pPr>
        <w:spacing w:after="0" w:line="240" w:lineRule="auto"/>
        <w:jc w:val="both"/>
        <w:rPr>
          <w:rFonts w:ascii="Abadi Extra Light" w:hAnsi="Abadi Extra Light" w:cstheme="majorHAnsi"/>
        </w:rPr>
      </w:pPr>
      <w:r w:rsidRPr="00D25EC3">
        <w:rPr>
          <w:rFonts w:ascii="Abadi Extra Light" w:hAnsi="Abadi Extra Light" w:cstheme="majorHAnsi"/>
        </w:rPr>
        <w:t>Effective safeguarding means practitioners should understand and be sensitive to factors, including economic and social circumstances and ethnicity, which can impact children and families’ lives.</w:t>
      </w:r>
    </w:p>
    <w:p w14:paraId="594F930A" w14:textId="77777777" w:rsidR="00D813E6" w:rsidRPr="00BE3833" w:rsidRDefault="00D813E6" w:rsidP="00824D7C">
      <w:pPr>
        <w:spacing w:after="0" w:line="240" w:lineRule="auto"/>
        <w:jc w:val="both"/>
        <w:rPr>
          <w:rFonts w:ascii="Abadi Extra Light" w:hAnsi="Abadi Extra Light" w:cstheme="majorHAnsi"/>
        </w:rPr>
      </w:pPr>
    </w:p>
    <w:p w14:paraId="5AF805B1" w14:textId="77777777" w:rsidR="00805533" w:rsidRPr="008E550A" w:rsidRDefault="00EF66D1" w:rsidP="00EF66D1">
      <w:pPr>
        <w:spacing w:after="0" w:line="240" w:lineRule="auto"/>
        <w:jc w:val="both"/>
        <w:rPr>
          <w:rFonts w:ascii="Abadi" w:hAnsi="Abadi" w:cstheme="majorHAnsi"/>
        </w:rPr>
      </w:pPr>
      <w:r w:rsidRPr="008E550A">
        <w:rPr>
          <w:rFonts w:ascii="Abadi" w:hAnsi="Abadi" w:cstheme="majorHAnsi"/>
        </w:rPr>
        <w:t>Abuse</w:t>
      </w:r>
      <w:r w:rsidR="00805533" w:rsidRPr="008E550A">
        <w:rPr>
          <w:rFonts w:ascii="Abadi" w:hAnsi="Abadi" w:cstheme="majorHAnsi"/>
        </w:rPr>
        <w:t>:</w:t>
      </w:r>
    </w:p>
    <w:p w14:paraId="0B6C1CF6" w14:textId="7EB9EAC6" w:rsidR="00EF66D1" w:rsidRPr="00BE3833" w:rsidRDefault="00805533" w:rsidP="00CB6017">
      <w:pPr>
        <w:spacing w:after="0" w:line="240" w:lineRule="auto"/>
        <w:jc w:val="both"/>
        <w:rPr>
          <w:rFonts w:ascii="Abadi Extra Light" w:hAnsi="Abadi Extra Light" w:cstheme="majorHAnsi"/>
        </w:rPr>
      </w:pPr>
      <w:r w:rsidRPr="002B39C9">
        <w:rPr>
          <w:rFonts w:ascii="Abadi Extra Light" w:hAnsi="Abadi Extra Light" w:cstheme="majorHAnsi"/>
        </w:rPr>
        <w:t>Abuse</w:t>
      </w:r>
      <w:r w:rsidR="00EF66D1" w:rsidRPr="002B39C9">
        <w:rPr>
          <w:rFonts w:ascii="Abadi Extra Light" w:hAnsi="Abadi Extra Light" w:cstheme="majorHAnsi"/>
        </w:rPr>
        <w:t xml:space="preserve"> is a form of maltreatment of a child. Somebody may abuse or neglect a child by inflicting harm, or by failing to act to prevent harm. </w:t>
      </w:r>
      <w:r w:rsidR="00CB6017" w:rsidRPr="002B39C9">
        <w:rPr>
          <w:rFonts w:ascii="Abadi Extra Light" w:hAnsi="Abadi Extra Light" w:cstheme="majorHAnsi"/>
        </w:rPr>
        <w:t xml:space="preserve">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w:t>
      </w:r>
      <w:r w:rsidR="00EF66D1" w:rsidRPr="002B39C9">
        <w:rPr>
          <w:rFonts w:ascii="Abadi Extra Light" w:hAnsi="Abadi Extra Light" w:cstheme="majorHAnsi"/>
        </w:rPr>
        <w:t xml:space="preserve">Children may be abused in a family or in an institutional or </w:t>
      </w:r>
      <w:r w:rsidR="00CB6017" w:rsidRPr="002B39C9">
        <w:rPr>
          <w:rFonts w:ascii="Abadi Extra Light" w:hAnsi="Abadi Extra Light" w:cstheme="majorHAnsi"/>
        </w:rPr>
        <w:t xml:space="preserve">extra-familial contexts </w:t>
      </w:r>
      <w:r w:rsidR="00EF66D1" w:rsidRPr="002B39C9">
        <w:rPr>
          <w:rFonts w:ascii="Abadi Extra Light" w:hAnsi="Abadi Extra Light" w:cstheme="majorHAnsi"/>
        </w:rPr>
        <w:t>by those known to them or, more</w:t>
      </w:r>
      <w:r w:rsidR="00EF66D1" w:rsidRPr="00BE3833">
        <w:rPr>
          <w:rFonts w:ascii="Abadi Extra Light" w:hAnsi="Abadi Extra Light" w:cstheme="majorHAnsi"/>
        </w:rPr>
        <w:t xml:space="preserve"> rarely, by others. Abuse can take place wholly online, or technology may be used to facilitate offline abuse.  Children may be abused by an adult or adults, or another child or children.</w:t>
      </w:r>
    </w:p>
    <w:p w14:paraId="776CB7F5" w14:textId="77777777" w:rsidR="00824D7C" w:rsidRPr="00BE3833" w:rsidRDefault="00824D7C" w:rsidP="00824D7C">
      <w:pPr>
        <w:spacing w:after="0" w:line="240" w:lineRule="auto"/>
        <w:jc w:val="both"/>
        <w:rPr>
          <w:rFonts w:ascii="Abadi Extra Light" w:hAnsi="Abadi Extra Light" w:cstheme="majorHAnsi"/>
        </w:rPr>
      </w:pPr>
    </w:p>
    <w:p w14:paraId="6A16C789" w14:textId="0D3BE690" w:rsidR="00805533" w:rsidRPr="008E550A" w:rsidRDefault="00805533" w:rsidP="00805533">
      <w:pPr>
        <w:spacing w:after="0" w:line="240" w:lineRule="auto"/>
        <w:jc w:val="both"/>
        <w:rPr>
          <w:rFonts w:ascii="Abadi" w:hAnsi="Abadi" w:cstheme="majorHAnsi"/>
        </w:rPr>
      </w:pPr>
      <w:r w:rsidRPr="008E550A">
        <w:rPr>
          <w:rFonts w:ascii="Abadi" w:hAnsi="Abadi" w:cstheme="majorHAnsi"/>
        </w:rPr>
        <w:t>Physical Abuse:</w:t>
      </w:r>
    </w:p>
    <w:p w14:paraId="06F1C7E3" w14:textId="77777777"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48DFF46" w14:textId="77777777" w:rsidR="00805533" w:rsidRPr="00BE3833" w:rsidRDefault="00805533" w:rsidP="00805533">
      <w:pPr>
        <w:spacing w:after="0" w:line="240" w:lineRule="auto"/>
        <w:jc w:val="both"/>
        <w:rPr>
          <w:rFonts w:ascii="Abadi Extra Light" w:hAnsi="Abadi Extra Light" w:cstheme="majorHAnsi"/>
        </w:rPr>
      </w:pPr>
    </w:p>
    <w:p w14:paraId="0CD58475" w14:textId="3801F0E9" w:rsidR="00805533" w:rsidRPr="008E550A" w:rsidRDefault="00805533" w:rsidP="00805533">
      <w:pPr>
        <w:spacing w:after="0" w:line="240" w:lineRule="auto"/>
        <w:jc w:val="both"/>
        <w:rPr>
          <w:rFonts w:ascii="Abadi" w:hAnsi="Abadi" w:cstheme="majorHAnsi"/>
        </w:rPr>
      </w:pPr>
      <w:r w:rsidRPr="008E550A">
        <w:rPr>
          <w:rFonts w:ascii="Abadi" w:hAnsi="Abadi" w:cstheme="majorHAnsi"/>
        </w:rPr>
        <w:t>Emotional Abuse:</w:t>
      </w:r>
    </w:p>
    <w:p w14:paraId="7647385E" w14:textId="63C2741A"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Pr="00BE3833">
        <w:rPr>
          <w:rFonts w:ascii="Abadi Extra Light" w:hAnsi="Abadi Extra Light" w:cstheme="majorHAnsi"/>
          <w:i/>
        </w:rPr>
        <w:t>persistent</w:t>
      </w:r>
      <w:r w:rsidRPr="00BE3833">
        <w:rPr>
          <w:rFonts w:ascii="Abadi Extra Light" w:hAnsi="Abadi Extra Light" w:cstheme="majorHAnsi"/>
        </w:rPr>
        <w:t xml:space="preserve">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254A735F" w14:textId="77777777" w:rsidR="00805533" w:rsidRPr="00BE3833" w:rsidRDefault="00805533" w:rsidP="00805533">
      <w:pPr>
        <w:spacing w:after="0" w:line="240" w:lineRule="auto"/>
        <w:jc w:val="both"/>
        <w:rPr>
          <w:rFonts w:ascii="Abadi Extra Light" w:hAnsi="Abadi Extra Light" w:cstheme="majorHAnsi"/>
        </w:rPr>
      </w:pPr>
    </w:p>
    <w:p w14:paraId="3438DBDA" w14:textId="06E011E9" w:rsidR="00805533" w:rsidRPr="008E550A" w:rsidRDefault="00805533" w:rsidP="00805533">
      <w:pPr>
        <w:spacing w:after="0" w:line="240" w:lineRule="auto"/>
        <w:jc w:val="both"/>
        <w:rPr>
          <w:rFonts w:ascii="Abadi" w:hAnsi="Abadi" w:cstheme="majorHAnsi"/>
        </w:rPr>
      </w:pPr>
      <w:r w:rsidRPr="008E550A">
        <w:rPr>
          <w:rFonts w:ascii="Abadi" w:hAnsi="Abadi" w:cstheme="majorHAnsi"/>
        </w:rPr>
        <w:t>Neglect:</w:t>
      </w:r>
    </w:p>
    <w:p w14:paraId="1C8B84BA" w14:textId="6141BADB" w:rsidR="00805533" w:rsidRPr="002B39C9" w:rsidRDefault="00805533" w:rsidP="00805533">
      <w:pPr>
        <w:spacing w:after="0" w:line="240" w:lineRule="auto"/>
        <w:jc w:val="both"/>
        <w:rPr>
          <w:rFonts w:ascii="Abadi Extra Light" w:hAnsi="Abadi Extra Light" w:cstheme="majorHAnsi"/>
        </w:rPr>
      </w:pPr>
      <w:r w:rsidRPr="002B39C9">
        <w:rPr>
          <w:rFonts w:ascii="Abadi Extra Light" w:hAnsi="Abadi Extra Light" w:cstheme="majorHAnsi"/>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677F67CB" w14:textId="40ADECD6"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provide adequate food, clothing and shelter (including exclusion from home or abandonment)</w:t>
      </w:r>
    </w:p>
    <w:p w14:paraId="1DBDBF33" w14:textId="2F14410C"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protect a child from physical and emotional harm or danger</w:t>
      </w:r>
    </w:p>
    <w:p w14:paraId="135CC2F3" w14:textId="55EBE625"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 xml:space="preserve">ensure adequate supervision (including the use of inadequate </w:t>
      </w:r>
      <w:r w:rsidR="00276E01" w:rsidRPr="002B39C9">
        <w:rPr>
          <w:rFonts w:ascii="Abadi Extra Light" w:hAnsi="Abadi Extra Light" w:cstheme="majorHAnsi"/>
        </w:rPr>
        <w:t>caregivers</w:t>
      </w:r>
      <w:r w:rsidRPr="002B39C9">
        <w:rPr>
          <w:rFonts w:ascii="Abadi Extra Light" w:hAnsi="Abadi Extra Light" w:cstheme="majorHAnsi"/>
        </w:rPr>
        <w:t>)</w:t>
      </w:r>
    </w:p>
    <w:p w14:paraId="68AF9953" w14:textId="601BC731"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ensure access to appropriate medical care or treatment</w:t>
      </w:r>
    </w:p>
    <w:p w14:paraId="24B57F0A" w14:textId="1DD0BC01" w:rsidR="00CB6017" w:rsidRPr="002B39C9" w:rsidRDefault="00CB6017"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provide suitable education</w:t>
      </w:r>
    </w:p>
    <w:p w14:paraId="3481E01D" w14:textId="77777777"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It may also include neglect of, or unresponsiveness to, a child’s basic emotional needs.</w:t>
      </w:r>
    </w:p>
    <w:p w14:paraId="757F8EA0" w14:textId="77777777" w:rsidR="00805533" w:rsidRPr="00BE3833" w:rsidRDefault="00805533" w:rsidP="00805533">
      <w:pPr>
        <w:spacing w:after="0" w:line="240" w:lineRule="auto"/>
        <w:jc w:val="both"/>
        <w:rPr>
          <w:rFonts w:ascii="Abadi Extra Light" w:hAnsi="Abadi Extra Light" w:cstheme="majorHAnsi"/>
        </w:rPr>
      </w:pPr>
    </w:p>
    <w:p w14:paraId="51EEABB7" w14:textId="058DE321" w:rsidR="00805533" w:rsidRPr="008E550A" w:rsidRDefault="00805533" w:rsidP="00805533">
      <w:pPr>
        <w:spacing w:after="0" w:line="240" w:lineRule="auto"/>
        <w:jc w:val="both"/>
        <w:rPr>
          <w:rFonts w:ascii="Abadi" w:hAnsi="Abadi" w:cstheme="majorHAnsi"/>
        </w:rPr>
      </w:pPr>
      <w:r w:rsidRPr="008E550A">
        <w:rPr>
          <w:rFonts w:ascii="Abadi" w:hAnsi="Abadi" w:cstheme="majorHAnsi"/>
        </w:rPr>
        <w:t>Sexual Abuse:</w:t>
      </w:r>
    </w:p>
    <w:p w14:paraId="53C025ED" w14:textId="66A234B1"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r w:rsidR="0080743F" w:rsidRPr="00BE3833">
        <w:rPr>
          <w:rFonts w:ascii="Abadi Extra Light" w:hAnsi="Abadi Extra Light" w:cstheme="majorHAnsi"/>
        </w:rPr>
        <w:t>.</w:t>
      </w:r>
      <w:r w:rsidR="007A2836">
        <w:rPr>
          <w:rFonts w:ascii="Abadi Extra Light" w:hAnsi="Abadi Extra Light" w:cstheme="majorHAnsi"/>
        </w:rPr>
        <w:t xml:space="preserve"> </w:t>
      </w:r>
      <w:r w:rsidRPr="00BE3833">
        <w:rPr>
          <w:rFonts w:ascii="Abadi Extra Light" w:hAnsi="Abadi Extra Light" w:cstheme="majorHAnsi"/>
        </w:rPr>
        <w:t>Sexual abuse can take place online, and technology can be used to facilitate offline abuse.  Sexual abuse is not solely perpetrated by adult males. Women can also commit acts of sexual abuse, as can other children.</w:t>
      </w:r>
    </w:p>
    <w:p w14:paraId="2F4F2B27" w14:textId="77777777" w:rsidR="00805533" w:rsidRPr="00BE3833" w:rsidRDefault="00805533" w:rsidP="00824D7C">
      <w:pPr>
        <w:spacing w:after="0" w:line="240" w:lineRule="auto"/>
        <w:jc w:val="both"/>
        <w:rPr>
          <w:rFonts w:ascii="Abadi Extra Light" w:hAnsi="Abadi Extra Light" w:cstheme="majorHAnsi"/>
        </w:rPr>
      </w:pPr>
    </w:p>
    <w:p w14:paraId="20DA3668" w14:textId="7C357885" w:rsidR="00824D7C" w:rsidRDefault="00805533" w:rsidP="00824D7C">
      <w:pPr>
        <w:spacing w:after="0" w:line="240" w:lineRule="auto"/>
        <w:jc w:val="both"/>
        <w:rPr>
          <w:rFonts w:ascii="Abadi Extra Light" w:hAnsi="Abadi Extra Light" w:cstheme="majorHAnsi"/>
        </w:rPr>
      </w:pPr>
      <w:r w:rsidRPr="00BE3833">
        <w:rPr>
          <w:rFonts w:ascii="Abadi Extra Light" w:hAnsi="Abadi Extra Light" w:cstheme="majorHAnsi"/>
        </w:rPr>
        <w:t>F</w:t>
      </w:r>
      <w:r w:rsidR="00EF66D1" w:rsidRPr="00BE3833">
        <w:rPr>
          <w:rFonts w:ascii="Abadi Extra Light" w:hAnsi="Abadi Extra Light" w:cstheme="majorHAnsi"/>
        </w:rPr>
        <w:t xml:space="preserve">urther information regarding the signs and indicators of abuse </w:t>
      </w:r>
      <w:r w:rsidRPr="00BE3833">
        <w:rPr>
          <w:rFonts w:ascii="Abadi Extra Light" w:hAnsi="Abadi Extra Light" w:cstheme="majorHAnsi"/>
        </w:rPr>
        <w:t xml:space="preserve">are set out in the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guidance </w:t>
      </w:r>
      <w:hyperlink r:id="rId14" w:history="1">
        <w:r w:rsidRPr="00BE3833">
          <w:rPr>
            <w:rStyle w:val="Hyperlink"/>
            <w:rFonts w:ascii="Abadi Extra Light" w:hAnsi="Abadi Extra Light" w:cstheme="majorHAnsi"/>
            <w:b/>
          </w:rPr>
          <w:t>Keeping Children Safe in Education</w:t>
        </w:r>
      </w:hyperlink>
      <w:r w:rsidRPr="00BE3833">
        <w:rPr>
          <w:rFonts w:ascii="Abadi Extra Light" w:hAnsi="Abadi Extra Light" w:cstheme="majorHAnsi"/>
        </w:rPr>
        <w:t xml:space="preserve"> and </w:t>
      </w:r>
      <w:r w:rsidR="00EF66D1" w:rsidRPr="00BE3833">
        <w:rPr>
          <w:rFonts w:ascii="Abadi Extra Light" w:hAnsi="Abadi Extra Light" w:cstheme="majorHAnsi"/>
        </w:rPr>
        <w:t>can be found</w:t>
      </w:r>
      <w:r w:rsidR="00DC0013" w:rsidRPr="00BE3833">
        <w:rPr>
          <w:rFonts w:ascii="Abadi Extra Light" w:hAnsi="Abadi Extra Light" w:cstheme="majorHAnsi"/>
        </w:rPr>
        <w:t xml:space="preserve"> within the </w:t>
      </w:r>
      <w:r w:rsidR="008E550A">
        <w:rPr>
          <w:rFonts w:ascii="Abadi Extra Light" w:hAnsi="Abadi Extra Light" w:cstheme="majorHAnsi"/>
        </w:rPr>
        <w:t>SIL</w:t>
      </w:r>
      <w:r w:rsidR="00EF66D1" w:rsidRPr="00BE3833">
        <w:rPr>
          <w:rFonts w:ascii="Abadi Extra Light" w:hAnsi="Abadi Extra Light" w:cstheme="majorHAnsi"/>
        </w:rPr>
        <w:t xml:space="preserve"> </w:t>
      </w:r>
      <w:r w:rsidR="00DC0013" w:rsidRPr="00BE3833">
        <w:rPr>
          <w:rFonts w:ascii="Abadi Extra Light" w:hAnsi="Abadi Extra Light" w:cstheme="majorHAnsi"/>
        </w:rPr>
        <w:t>Schools Safeguarding Handbook</w:t>
      </w:r>
      <w:r w:rsidR="00824D7C" w:rsidRPr="00BE3833">
        <w:rPr>
          <w:rFonts w:ascii="Abadi Extra Light" w:hAnsi="Abadi Extra Light" w:cstheme="majorHAnsi"/>
        </w:rPr>
        <w:t>.</w:t>
      </w:r>
      <w:r w:rsidRPr="00BE3833">
        <w:rPr>
          <w:rFonts w:ascii="Abadi Extra Light" w:hAnsi="Abadi Extra Light" w:cstheme="majorHAnsi"/>
        </w:rPr>
        <w:t xml:space="preserve"> This includes amongst others, the definitions and indicators of Child Sexual Exploitation, Child Criminal Exploitation </w:t>
      </w:r>
      <w:r w:rsidRPr="00D25EC3">
        <w:rPr>
          <w:rFonts w:ascii="Abadi Extra Light" w:hAnsi="Abadi Extra Light" w:cstheme="majorHAnsi"/>
        </w:rPr>
        <w:t xml:space="preserve">(including County Lines), </w:t>
      </w:r>
      <w:r w:rsidR="00D813E6" w:rsidRPr="00D25EC3">
        <w:rPr>
          <w:rFonts w:ascii="Abadi Extra Light" w:hAnsi="Abadi Extra Light" w:cstheme="majorHAnsi"/>
        </w:rPr>
        <w:t xml:space="preserve">Domestic Abuse, </w:t>
      </w:r>
      <w:r w:rsidR="00D875DC" w:rsidRPr="00D25EC3">
        <w:rPr>
          <w:rFonts w:ascii="Abadi Extra Light" w:hAnsi="Abadi Extra Light" w:cstheme="majorHAnsi"/>
        </w:rPr>
        <w:t xml:space="preserve">Serious Violence, </w:t>
      </w:r>
      <w:r w:rsidRPr="00D25EC3">
        <w:rPr>
          <w:rFonts w:ascii="Abadi Extra Light" w:hAnsi="Abadi Extra Light" w:cstheme="majorHAnsi"/>
        </w:rPr>
        <w:t xml:space="preserve">Female Genital Mutilation, Forced Marriage, </w:t>
      </w:r>
      <w:r w:rsidR="00D813E6" w:rsidRPr="00D25EC3">
        <w:rPr>
          <w:rFonts w:ascii="Abadi Extra Light" w:hAnsi="Abadi Extra Light" w:cstheme="majorHAnsi"/>
        </w:rPr>
        <w:t xml:space="preserve">Mental Health, </w:t>
      </w:r>
      <w:r w:rsidR="007A2836">
        <w:rPr>
          <w:rFonts w:ascii="Abadi Extra Light" w:hAnsi="Abadi Extra Light" w:cstheme="majorHAnsi"/>
        </w:rPr>
        <w:t xml:space="preserve">so-called </w:t>
      </w:r>
      <w:r w:rsidRPr="00D25EC3">
        <w:rPr>
          <w:rFonts w:ascii="Abadi Extra Light" w:hAnsi="Abadi Extra Light" w:cstheme="majorHAnsi"/>
        </w:rPr>
        <w:t xml:space="preserve">Honour Based Abuse, </w:t>
      </w:r>
      <w:r w:rsidR="007A2836">
        <w:rPr>
          <w:rFonts w:ascii="Abadi Extra Light" w:hAnsi="Abadi Extra Light" w:cstheme="majorHAnsi"/>
        </w:rPr>
        <w:t>C</w:t>
      </w:r>
      <w:r w:rsidR="002857B6" w:rsidRPr="00D25EC3">
        <w:rPr>
          <w:rFonts w:ascii="Abadi Extra Light" w:hAnsi="Abadi Extra Light" w:cstheme="majorHAnsi"/>
        </w:rPr>
        <w:t xml:space="preserve">hild on child </w:t>
      </w:r>
      <w:r w:rsidRPr="00D25EC3">
        <w:rPr>
          <w:rFonts w:ascii="Abadi Extra Light" w:hAnsi="Abadi Extra Light" w:cstheme="majorHAnsi"/>
        </w:rPr>
        <w:t>abuse, Sexual Violence and Sexual Harassment</w:t>
      </w:r>
      <w:r w:rsidRPr="00BE3833">
        <w:rPr>
          <w:rFonts w:ascii="Abadi Extra Light" w:hAnsi="Abadi Extra Light" w:cstheme="majorHAnsi"/>
        </w:rPr>
        <w:t xml:space="preserve"> (including sexting</w:t>
      </w:r>
      <w:r w:rsidR="00726C88" w:rsidRPr="00BE3833">
        <w:rPr>
          <w:rFonts w:ascii="Abadi Extra Light" w:hAnsi="Abadi Extra Light" w:cstheme="majorHAnsi"/>
        </w:rPr>
        <w:t xml:space="preserve"> and other related issues</w:t>
      </w:r>
      <w:r w:rsidRPr="00BE3833">
        <w:rPr>
          <w:rFonts w:ascii="Abadi Extra Light" w:hAnsi="Abadi Extra Light" w:cstheme="majorHAnsi"/>
        </w:rPr>
        <w:t>), Vulnerabilities to Extremism and Children Missing Education.</w:t>
      </w:r>
    </w:p>
    <w:p w14:paraId="2A5D7B6E" w14:textId="778BBF19" w:rsidR="00764A1F" w:rsidRDefault="00764A1F" w:rsidP="00824D7C">
      <w:pPr>
        <w:spacing w:after="0" w:line="240" w:lineRule="auto"/>
        <w:jc w:val="both"/>
        <w:rPr>
          <w:rFonts w:ascii="Abadi Extra Light" w:hAnsi="Abadi Extra Light" w:cstheme="majorHAnsi"/>
        </w:rPr>
      </w:pPr>
    </w:p>
    <w:p w14:paraId="472F25E1" w14:textId="5282590B" w:rsidR="00764A1F" w:rsidRPr="00BE3833" w:rsidRDefault="00764A1F" w:rsidP="00824D7C">
      <w:pPr>
        <w:spacing w:after="0" w:line="240" w:lineRule="auto"/>
        <w:jc w:val="both"/>
        <w:rPr>
          <w:rFonts w:ascii="Abadi Extra Light" w:hAnsi="Abadi Extra Light" w:cstheme="majorHAnsi"/>
        </w:rPr>
      </w:pPr>
      <w:r w:rsidRPr="00764A1F">
        <w:rPr>
          <w:rFonts w:ascii="Abadi Extra Light" w:hAnsi="Abadi Extra Light" w:cstheme="majorHAnsi"/>
        </w:rPr>
        <w:t>In addition to the above definitions, it is pertinent to include the following definitions given the vulnerabilities of our pupils in relation to contextual safeguarding matters;</w:t>
      </w:r>
    </w:p>
    <w:p w14:paraId="61B16B1F" w14:textId="5B425506" w:rsidR="0012749E" w:rsidRDefault="0012749E" w:rsidP="00824D7C">
      <w:pPr>
        <w:spacing w:after="0" w:line="240" w:lineRule="auto"/>
        <w:jc w:val="both"/>
        <w:rPr>
          <w:rFonts w:ascii="Abadi Extra Light" w:hAnsi="Abadi Extra Light" w:cstheme="majorHAnsi"/>
        </w:rPr>
      </w:pPr>
    </w:p>
    <w:p w14:paraId="330500CE" w14:textId="5A199759"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Child Sexual Exploitation</w:t>
      </w:r>
      <w:r>
        <w:rPr>
          <w:rFonts w:ascii="Abadi Extra Light" w:hAnsi="Abadi Extra Light" w:cstheme="majorHAnsi"/>
        </w:rPr>
        <w:t>:</w:t>
      </w:r>
    </w:p>
    <w:p w14:paraId="61FCB693"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Child sexual exploitation is a form of child sexual abuse. It occurs where an individual or</w:t>
      </w:r>
    </w:p>
    <w:p w14:paraId="36F51A24"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group takes advantage of an imbalance of power to coerce, manipulate or deceive a child</w:t>
      </w:r>
    </w:p>
    <w:p w14:paraId="73F8B0C4"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or young person under the age of 18 into sexual activity (a) in exchange for something</w:t>
      </w:r>
    </w:p>
    <w:p w14:paraId="26A2394E"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the victim needs or wants, and/or (b) for the financial advantage or increased status of</w:t>
      </w:r>
    </w:p>
    <w:p w14:paraId="387D209B"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the perpetrator or facilitator. The victim may have been sexually exploited even if the</w:t>
      </w:r>
    </w:p>
    <w:p w14:paraId="3358A7C9"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sexual activity appears consensual. Child sexual exploitation does not always involve</w:t>
      </w:r>
    </w:p>
    <w:p w14:paraId="1AC4AD03" w14:textId="6B299CD0" w:rsidR="00764A1F" w:rsidRPr="00BE3833"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physical contact; it can also occur through the use of technology (DfE: Child Sexual Exploitation Guidance 2017).</w:t>
      </w:r>
    </w:p>
    <w:p w14:paraId="1A485ECA" w14:textId="77777777" w:rsidR="00764A1F" w:rsidRDefault="00764A1F" w:rsidP="00764A1F">
      <w:pPr>
        <w:pStyle w:val="NormalWeb"/>
        <w:contextualSpacing/>
        <w:rPr>
          <w:rFonts w:ascii="Abadi Extra Light" w:eastAsiaTheme="minorHAnsi" w:hAnsi="Abadi Extra Light" w:cstheme="majorHAnsi"/>
          <w:sz w:val="22"/>
          <w:szCs w:val="22"/>
          <w:lang w:eastAsia="en-US"/>
        </w:rPr>
      </w:pPr>
      <w:r w:rsidRPr="00764A1F">
        <w:rPr>
          <w:rFonts w:ascii="Abadi Extra Light" w:eastAsiaTheme="minorHAnsi" w:hAnsi="Abadi Extra Light" w:cstheme="majorHAnsi"/>
          <w:sz w:val="22"/>
          <w:szCs w:val="22"/>
          <w:lang w:eastAsia="en-US"/>
        </w:rPr>
        <w:t>Child Criminal Exploitation</w:t>
      </w:r>
      <w:r>
        <w:rPr>
          <w:rFonts w:ascii="Abadi Extra Light" w:eastAsiaTheme="minorHAnsi" w:hAnsi="Abadi Extra Light" w:cstheme="majorHAnsi"/>
          <w:sz w:val="22"/>
          <w:szCs w:val="22"/>
          <w:lang w:eastAsia="en-US"/>
        </w:rPr>
        <w:t>:</w:t>
      </w:r>
    </w:p>
    <w:p w14:paraId="3FC1E880" w14:textId="7C606D27" w:rsidR="00764A1F" w:rsidRDefault="00764A1F" w:rsidP="00764A1F">
      <w:pPr>
        <w:pStyle w:val="NormalWeb"/>
        <w:spacing w:after="0"/>
        <w:rPr>
          <w:rFonts w:ascii="Abadi Extra Light" w:eastAsiaTheme="minorHAnsi" w:hAnsi="Abadi Extra Light" w:cstheme="majorHAnsi"/>
          <w:sz w:val="22"/>
          <w:szCs w:val="22"/>
          <w:lang w:eastAsia="en-US"/>
        </w:rPr>
      </w:pPr>
      <w:r w:rsidRPr="00764A1F">
        <w:rPr>
          <w:rFonts w:ascii="Abadi Extra Light" w:eastAsiaTheme="minorHAnsi" w:hAnsi="Abadi Extra Light" w:cstheme="majorHAnsi"/>
          <w:sz w:val="22"/>
          <w:szCs w:val="22"/>
          <w:lang w:eastAsia="en-US"/>
        </w:rPr>
        <w:t>Child Criminal Exploitation is common in county lines and occurs where an individual or group takes advantage of an imbalance of power to coerce, control, manipulate or deceive a child or young person under the age of 18. The victim may have been criminally exploited even if the act</w:t>
      </w:r>
      <w:r>
        <w:rPr>
          <w:rFonts w:ascii="Abadi Extra Light" w:eastAsiaTheme="minorHAnsi" w:hAnsi="Abadi Extra Light" w:cstheme="majorHAnsi"/>
          <w:sz w:val="22"/>
          <w:szCs w:val="22"/>
          <w:lang w:eastAsia="en-US"/>
        </w:rPr>
        <w:t xml:space="preserve">ivity appears consensual. Child </w:t>
      </w:r>
      <w:r w:rsidRPr="00764A1F">
        <w:rPr>
          <w:rFonts w:ascii="Abadi Extra Light" w:eastAsiaTheme="minorHAnsi" w:hAnsi="Abadi Extra Light" w:cstheme="majorHAnsi"/>
          <w:sz w:val="22"/>
          <w:szCs w:val="22"/>
          <w:lang w:eastAsia="en-US"/>
        </w:rPr>
        <w:t>Criminal Exploitation does not always involve physical contact; it can also occur through the use of technology (DfE: Criminal Exploitation of children and vulnerable adults: County Lines guidance 2018).</w:t>
      </w:r>
    </w:p>
    <w:p w14:paraId="3053C4AD" w14:textId="0248E67E"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Mate Crime</w:t>
      </w:r>
      <w:r>
        <w:rPr>
          <w:rFonts w:ascii="Abadi Extra Light" w:hAnsi="Abadi Extra Light" w:cstheme="majorHAnsi"/>
        </w:rPr>
        <w:t>:</w:t>
      </w:r>
    </w:p>
    <w:p w14:paraId="3ECF46F9"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People with learning disabilities are at high risk of ‘mate crime’. This is a form of disability hate crime in which the victim is abused and manipulated by someone they believed to be their friend.</w:t>
      </w:r>
    </w:p>
    <w:p w14:paraId="7EB77BC3"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In a study conducted by the National Autistic Society (NAS) in 2014, 49% of adults with autism reported that they had been abused by someone they thought of as a friend. The Wirral Autistic Society’s survey of Merseyside the following year found that 80% of those over 16 felt like they had been bullied or taken advantage of by someone they considered a friend (Ann Craft Trust website: https://www.anncrafttrust.org/resources/what-is-disability-hate-crime/)</w:t>
      </w:r>
    </w:p>
    <w:p w14:paraId="6013E8CA" w14:textId="77777777" w:rsidR="00764A1F" w:rsidRPr="00764A1F" w:rsidRDefault="00764A1F" w:rsidP="00764A1F">
      <w:pPr>
        <w:spacing w:after="0" w:line="240" w:lineRule="auto"/>
        <w:jc w:val="both"/>
        <w:rPr>
          <w:rFonts w:ascii="Abadi Extra Light" w:hAnsi="Abadi Extra Light" w:cstheme="majorHAnsi"/>
        </w:rPr>
      </w:pPr>
    </w:p>
    <w:p w14:paraId="1DBDDF4A"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Forms of disability hate crime may include:</w:t>
      </w:r>
    </w:p>
    <w:p w14:paraId="182BE7BC" w14:textId="77777777" w:rsidR="00764A1F" w:rsidRPr="00764A1F" w:rsidRDefault="00764A1F" w:rsidP="00764A1F">
      <w:pPr>
        <w:spacing w:after="0" w:line="240" w:lineRule="auto"/>
        <w:contextualSpacing/>
        <w:jc w:val="both"/>
        <w:rPr>
          <w:rFonts w:ascii="Abadi Extra Light" w:hAnsi="Abadi Extra Light" w:cstheme="majorHAnsi"/>
        </w:rPr>
      </w:pPr>
    </w:p>
    <w:p w14:paraId="4B4B4F9F"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Verbal and physical abuse</w:t>
      </w:r>
    </w:p>
    <w:p w14:paraId="125F1CB2"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Threatening behaviour</w:t>
      </w:r>
    </w:p>
    <w:p w14:paraId="5C490C99"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Damage to property</w:t>
      </w:r>
    </w:p>
    <w:p w14:paraId="1F94841F"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Online abuse</w:t>
      </w:r>
    </w:p>
    <w:p w14:paraId="65264BF7" w14:textId="73C61B9A" w:rsidR="00EF66D1"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Stalking and harassment</w:t>
      </w:r>
    </w:p>
    <w:p w14:paraId="081B89AF" w14:textId="2797D722" w:rsidR="00764A1F" w:rsidRDefault="00764A1F" w:rsidP="00824D7C">
      <w:pPr>
        <w:spacing w:after="0" w:line="240" w:lineRule="auto"/>
        <w:jc w:val="both"/>
        <w:rPr>
          <w:rFonts w:ascii="Abadi Extra Light" w:hAnsi="Abadi Extra Light" w:cstheme="majorHAnsi"/>
        </w:rPr>
      </w:pPr>
    </w:p>
    <w:p w14:paraId="0724EB54" w14:textId="77777777" w:rsidR="00764A1F" w:rsidRPr="00BE3833" w:rsidRDefault="00764A1F" w:rsidP="00824D7C">
      <w:pPr>
        <w:spacing w:after="0" w:line="240" w:lineRule="auto"/>
        <w:jc w:val="both"/>
        <w:rPr>
          <w:rFonts w:ascii="Abadi Extra Light" w:hAnsi="Abadi Extra Light" w:cstheme="majorHAnsi"/>
        </w:rPr>
      </w:pPr>
    </w:p>
    <w:p w14:paraId="6E65E5C2" w14:textId="2EB45F6D"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Policy Aims</w:t>
      </w:r>
    </w:p>
    <w:p w14:paraId="562C233C" w14:textId="77777777" w:rsidR="00824D7C" w:rsidRPr="00BE3833" w:rsidRDefault="00824D7C" w:rsidP="00824D7C">
      <w:pPr>
        <w:spacing w:after="0" w:line="240" w:lineRule="auto"/>
        <w:ind w:left="502"/>
        <w:jc w:val="both"/>
        <w:rPr>
          <w:rFonts w:ascii="Abadi Extra Light" w:hAnsi="Abadi Extra Light" w:cstheme="majorHAnsi"/>
          <w:b/>
        </w:rPr>
      </w:pPr>
    </w:p>
    <w:p w14:paraId="76509407" w14:textId="77777777" w:rsidR="00824D7C" w:rsidRPr="00BE3833" w:rsidRDefault="00824D7C" w:rsidP="00445749">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school takes appropriate action, in a timely manner, to safeguard and promote the welfare of all children</w:t>
      </w:r>
    </w:p>
    <w:p w14:paraId="0C4BCB94" w14:textId="77777777" w:rsidR="00824D7C" w:rsidRPr="00BE3833" w:rsidRDefault="00824D7C" w:rsidP="00445749">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responsibilities and procedures are fully understood and that everyone can recognise signs and indicators of abuse or neglect and respond to them appropriately.</w:t>
      </w:r>
    </w:p>
    <w:p w14:paraId="676714B4" w14:textId="77777777" w:rsidR="00764A1F" w:rsidRDefault="00824D7C" w:rsidP="00764A1F">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that the school’s practice meets local and national guidance and all statutory requirements are in place.</w:t>
      </w:r>
    </w:p>
    <w:p w14:paraId="0ABF5750" w14:textId="77777777" w:rsidR="00764A1F" w:rsidRDefault="00764A1F" w:rsidP="00764A1F">
      <w:pPr>
        <w:numPr>
          <w:ilvl w:val="0"/>
          <w:numId w:val="4"/>
        </w:numPr>
        <w:spacing w:after="0" w:line="240" w:lineRule="auto"/>
        <w:ind w:left="284" w:hanging="284"/>
        <w:jc w:val="both"/>
        <w:rPr>
          <w:rFonts w:ascii="Abadi Extra Light" w:hAnsi="Abadi Extra Light" w:cstheme="majorHAnsi"/>
        </w:rPr>
      </w:pPr>
      <w:r w:rsidRPr="00764A1F">
        <w:rPr>
          <w:rFonts w:ascii="Abadi Extra Light" w:hAnsi="Abadi Extra Light" w:cstheme="majorHAnsi"/>
        </w:rPr>
        <w:t>To ensure that our staff have due regard to the contextual safeguarding issues that affect our school population and be aware of how to respond.</w:t>
      </w:r>
    </w:p>
    <w:p w14:paraId="396FA867" w14:textId="6AF7B1F1" w:rsidR="00764A1F" w:rsidRDefault="00764A1F" w:rsidP="00764A1F">
      <w:pPr>
        <w:numPr>
          <w:ilvl w:val="0"/>
          <w:numId w:val="4"/>
        </w:numPr>
        <w:spacing w:after="0" w:line="240" w:lineRule="auto"/>
        <w:ind w:left="284" w:hanging="284"/>
        <w:jc w:val="both"/>
        <w:rPr>
          <w:rFonts w:ascii="Abadi Extra Light" w:hAnsi="Abadi Extra Light" w:cstheme="majorHAnsi"/>
        </w:rPr>
      </w:pPr>
      <w:r w:rsidRPr="00764A1F">
        <w:rPr>
          <w:rFonts w:ascii="Abadi Extra Light" w:hAnsi="Abadi Extra Light" w:cstheme="majorHAnsi"/>
        </w:rPr>
        <w:t>To ensure that consideration is given to the special educational needs of our students and how this affects their level of vulnerability.</w:t>
      </w:r>
    </w:p>
    <w:p w14:paraId="3B724AD6" w14:textId="77777777" w:rsidR="00764A1F" w:rsidRPr="00764A1F" w:rsidRDefault="00764A1F" w:rsidP="00764A1F">
      <w:pPr>
        <w:spacing w:after="0" w:line="240" w:lineRule="auto"/>
        <w:ind w:left="284"/>
        <w:jc w:val="both"/>
        <w:rPr>
          <w:rFonts w:ascii="Abadi Extra Light" w:hAnsi="Abadi Extra Light" w:cstheme="majorHAnsi"/>
        </w:rPr>
      </w:pPr>
    </w:p>
    <w:p w14:paraId="4925BD1F" w14:textId="7E2E9E7B"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Key Principles</w:t>
      </w:r>
    </w:p>
    <w:p w14:paraId="47D52793" w14:textId="77777777" w:rsidR="00824D7C" w:rsidRPr="00BE3833" w:rsidRDefault="00824D7C" w:rsidP="00824D7C">
      <w:pPr>
        <w:spacing w:after="0" w:line="240" w:lineRule="auto"/>
        <w:ind w:left="502"/>
        <w:jc w:val="both"/>
        <w:rPr>
          <w:rFonts w:ascii="Abadi Extra Light" w:hAnsi="Abadi Extra Light" w:cstheme="majorHAnsi"/>
          <w:b/>
        </w:rPr>
      </w:pPr>
    </w:p>
    <w:p w14:paraId="575C2005" w14:textId="3F19739B" w:rsidR="00824D7C" w:rsidRPr="00D25EC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child’s needs and welfare are paramount. All children have a right to be protected from abuse</w:t>
      </w:r>
      <w:r w:rsidR="00D813E6">
        <w:rPr>
          <w:rFonts w:ascii="Abadi Extra Light" w:hAnsi="Abadi Extra Light" w:cstheme="majorHAnsi"/>
        </w:rPr>
        <w:t>,</w:t>
      </w:r>
      <w:r w:rsidRPr="00BE3833">
        <w:rPr>
          <w:rFonts w:ascii="Abadi Extra Light" w:hAnsi="Abadi Extra Light" w:cstheme="majorHAnsi"/>
        </w:rPr>
        <w:t xml:space="preserve"> </w:t>
      </w:r>
      <w:r w:rsidRPr="00D25EC3">
        <w:rPr>
          <w:rFonts w:ascii="Abadi Extra Light" w:hAnsi="Abadi Extra Light" w:cstheme="majorHAnsi"/>
        </w:rPr>
        <w:t xml:space="preserve">neglect </w:t>
      </w:r>
      <w:r w:rsidR="00D813E6" w:rsidRPr="00D25EC3">
        <w:rPr>
          <w:rFonts w:ascii="Abadi Extra Light" w:hAnsi="Abadi Extra Light" w:cstheme="majorHAnsi"/>
        </w:rPr>
        <w:t xml:space="preserve">or exploitation </w:t>
      </w:r>
      <w:r w:rsidRPr="00D25EC3">
        <w:rPr>
          <w:rFonts w:ascii="Abadi Extra Light" w:hAnsi="Abadi Extra Light" w:cstheme="majorHAnsi"/>
        </w:rPr>
        <w:t>and have their welfare safeguarded.</w:t>
      </w:r>
    </w:p>
    <w:p w14:paraId="2583AA06" w14:textId="70538514" w:rsidR="00D813E6" w:rsidRPr="00D25EC3" w:rsidRDefault="00504D0C" w:rsidP="00D813E6">
      <w:pPr>
        <w:numPr>
          <w:ilvl w:val="0"/>
          <w:numId w:val="3"/>
        </w:numPr>
        <w:spacing w:after="0" w:line="240" w:lineRule="auto"/>
        <w:ind w:left="284" w:hanging="284"/>
        <w:jc w:val="both"/>
        <w:rPr>
          <w:rFonts w:ascii="Abadi Extra Light" w:hAnsi="Abadi Extra Light" w:cstheme="majorHAnsi"/>
        </w:rPr>
      </w:pPr>
      <w:r>
        <w:rPr>
          <w:rFonts w:ascii="Abadi Extra Light" w:hAnsi="Abadi Extra Light" w:cstheme="majorHAnsi"/>
        </w:rPr>
        <w:t xml:space="preserve">Keeping Children Safe in Education </w:t>
      </w:r>
      <w:r w:rsidR="00E059CE">
        <w:rPr>
          <w:rFonts w:ascii="Abadi Extra Light" w:hAnsi="Abadi Extra Light" w:cstheme="majorHAnsi"/>
        </w:rPr>
        <w:t>DfE</w:t>
      </w:r>
      <w:r>
        <w:rPr>
          <w:rFonts w:ascii="Abadi Extra Light" w:hAnsi="Abadi Extra Light" w:cstheme="majorHAnsi"/>
        </w:rPr>
        <w:t xml:space="preserve"> </w:t>
      </w:r>
      <w:r w:rsidRPr="00187051">
        <w:rPr>
          <w:rFonts w:ascii="Abadi Extra Light" w:hAnsi="Abadi Extra Light" w:cstheme="majorHAnsi"/>
        </w:rPr>
        <w:t>2025</w:t>
      </w:r>
      <w:r w:rsidR="00824D7C" w:rsidRPr="00187051">
        <w:rPr>
          <w:rFonts w:ascii="Abadi Extra Light" w:hAnsi="Abadi Extra Light" w:cstheme="majorHAnsi"/>
        </w:rPr>
        <w:t xml:space="preserve"> reminds</w:t>
      </w:r>
      <w:r w:rsidR="00824D7C" w:rsidRPr="00D25EC3">
        <w:rPr>
          <w:rFonts w:ascii="Abadi Extra Light" w:hAnsi="Abadi Extra Light" w:cstheme="majorHAnsi"/>
        </w:rPr>
        <w:t xml:space="preserve"> us that all staff should maintain an attitude of “</w:t>
      </w:r>
      <w:r w:rsidR="00824D7C" w:rsidRPr="00D25EC3">
        <w:rPr>
          <w:rFonts w:ascii="Abadi Extra Light" w:hAnsi="Abadi Extra Light" w:cstheme="majorHAnsi"/>
          <w:i/>
        </w:rPr>
        <w:t>it could happen her</w:t>
      </w:r>
      <w:r w:rsidR="007A2836">
        <w:rPr>
          <w:rFonts w:ascii="Abadi Extra Light" w:hAnsi="Abadi Extra Light" w:cstheme="majorHAnsi"/>
          <w:i/>
        </w:rPr>
        <w:t>e”</w:t>
      </w:r>
      <w:r w:rsidR="00824D7C" w:rsidRPr="00D25EC3">
        <w:rPr>
          <w:rFonts w:ascii="Abadi Extra Light" w:hAnsi="Abadi Extra Light" w:cstheme="majorHAnsi"/>
        </w:rPr>
        <w:t xml:space="preserve"> where safeguarding is concerned.</w:t>
      </w:r>
    </w:p>
    <w:p w14:paraId="2539C144" w14:textId="493B6410" w:rsidR="00D813E6" w:rsidRPr="00D25EC3" w:rsidRDefault="00D813E6"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Safeguarding and promoting the welfare of children is everyone’s responsibility. Everyone who comes into contact with children and their families has a role to play. In order to fulfil this responsibility effectively, all practitioners should make sure their approach is child centred. This means that they should consider, at all times, what is in the best interests of the child.</w:t>
      </w:r>
    </w:p>
    <w:p w14:paraId="6563BE8C" w14:textId="77777777" w:rsidR="00D813E6" w:rsidRPr="00D25EC3" w:rsidRDefault="00824D7C"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Children should be listened to and their views and wishes should inform any assessment and provision for them. Staff should always act in the interests of the child, in order to protect them.</w:t>
      </w:r>
    </w:p>
    <w:p w14:paraId="471BEED8" w14:textId="3E91ED35" w:rsidR="00D813E6" w:rsidRPr="00D25EC3" w:rsidRDefault="00D813E6"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 school recognises that if children and families are to receive the right help at the right time, everyone who comes into contact with them has a role to play in identifying concerns, sharing information and taking prompt action.</w:t>
      </w:r>
    </w:p>
    <w:p w14:paraId="5A569E57" w14:textId="7AE1E505" w:rsidR="00824D7C" w:rsidRPr="00D813E6" w:rsidRDefault="00824D7C" w:rsidP="00445749">
      <w:pPr>
        <w:numPr>
          <w:ilvl w:val="0"/>
          <w:numId w:val="3"/>
        </w:numPr>
        <w:spacing w:after="0" w:line="240" w:lineRule="auto"/>
        <w:ind w:left="284" w:hanging="284"/>
        <w:jc w:val="both"/>
        <w:rPr>
          <w:rFonts w:ascii="Abadi Extra Light" w:hAnsi="Abadi Extra Light" w:cstheme="majorHAnsi"/>
        </w:rPr>
      </w:pPr>
      <w:r w:rsidRPr="00D813E6">
        <w:rPr>
          <w:rFonts w:ascii="Abadi Extra Light" w:hAnsi="Abadi Extra Light" w:cstheme="majorHAnsi"/>
        </w:rPr>
        <w:t xml:space="preserve">The school recognises that scrutiny, challenge and supervision are key to safeguarding children. </w:t>
      </w:r>
    </w:p>
    <w:p w14:paraId="480558BB" w14:textId="1D2B23AB"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is committed to working with other agencies to provide early help for children before they become at risk of harm or require a ‘child in need’ statutory assessment. </w:t>
      </w:r>
      <w:r w:rsidR="007A2836">
        <w:rPr>
          <w:rFonts w:ascii="Abadi Extra Light" w:hAnsi="Abadi Extra Light" w:cstheme="majorHAnsi"/>
        </w:rPr>
        <w:t>“</w:t>
      </w:r>
      <w:r w:rsidRPr="00BE3833">
        <w:rPr>
          <w:rFonts w:ascii="Abadi Extra Light" w:hAnsi="Abadi Extra Light" w:cstheme="majorHAnsi"/>
          <w:i/>
        </w:rPr>
        <w:t>Early Help means providing support as soon as a problem emerges, at any point in a child’s life, from the foundation years through to the teenage years</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t>
      </w:r>
      <w:r w:rsidR="00E059CE">
        <w:rPr>
          <w:rFonts w:ascii="Abadi Extra Light" w:hAnsi="Abadi Extra Light" w:cstheme="majorHAnsi"/>
        </w:rPr>
        <w:t>DfE</w:t>
      </w:r>
      <w:r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Pr="00BE3833">
        <w:rPr>
          <w:rFonts w:ascii="Abadi Extra Light" w:hAnsi="Abadi Extra Light" w:cstheme="majorHAnsi"/>
        </w:rPr>
        <w:t>)</w:t>
      </w:r>
    </w:p>
    <w:p w14:paraId="1029D1B5"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bCs/>
        </w:rPr>
        <w:t xml:space="preserve">All </w:t>
      </w:r>
      <w:r w:rsidRPr="00BE3833">
        <w:rPr>
          <w:rFonts w:ascii="Abadi Extra Light" w:hAnsi="Abadi Extra Light" w:cstheme="majorHAnsi"/>
        </w:rPr>
        <w:t>staff should be aware of the early help process and understand their role in it. This includes identifying emerging problems, liaising with the designated safeguarding lead, sharing information with other professionals to support early identification and assessment and, in some cases, acting as the lead professional in undert</w:t>
      </w:r>
      <w:r w:rsidR="00E20D63" w:rsidRPr="00BE3833">
        <w:rPr>
          <w:rFonts w:ascii="Abadi Extra Light" w:hAnsi="Abadi Extra Light" w:cstheme="majorHAnsi"/>
        </w:rPr>
        <w:t>aking an early help assessment.</w:t>
      </w:r>
    </w:p>
    <w:p w14:paraId="2F5EC314" w14:textId="24538B93" w:rsidR="00824D7C" w:rsidRPr="00BE3833" w:rsidRDefault="007A2836" w:rsidP="00445749">
      <w:pPr>
        <w:numPr>
          <w:ilvl w:val="0"/>
          <w:numId w:val="3"/>
        </w:numPr>
        <w:spacing w:after="0" w:line="240" w:lineRule="auto"/>
        <w:ind w:left="284" w:hanging="284"/>
        <w:jc w:val="both"/>
        <w:rPr>
          <w:rFonts w:ascii="Abadi Extra Light" w:hAnsi="Abadi Extra Light" w:cstheme="majorHAnsi"/>
        </w:rPr>
      </w:pPr>
      <w:r>
        <w:rPr>
          <w:rFonts w:ascii="Abadi Extra Light" w:hAnsi="Abadi Extra Light" w:cstheme="majorHAnsi"/>
          <w:bCs/>
        </w:rPr>
        <w:t>“</w:t>
      </w:r>
      <w:r w:rsidR="00824D7C" w:rsidRPr="00BE3833">
        <w:rPr>
          <w:rFonts w:ascii="Abadi Extra Light" w:hAnsi="Abadi Extra Light" w:cstheme="majorHAnsi"/>
          <w:i/>
        </w:rPr>
        <w:t>All staff should be aware of the process for making referrals to children’s social care and for statutory assessments under the Children Act 1989, especially section 17 (children in need) and section 47 (a child suffering, or likely to suffer, significant harm) that may follow a referral, along with the role they might be expected to play in such assessments</w:t>
      </w:r>
      <w:r w:rsidR="00824D7C" w:rsidRPr="00BE3833">
        <w:rPr>
          <w:rFonts w:ascii="Abadi Extra Light" w:hAnsi="Abadi Extra Light" w:cstheme="majorHAnsi"/>
        </w:rPr>
        <w:t>.</w:t>
      </w:r>
      <w:r>
        <w:rPr>
          <w:rFonts w:ascii="Abadi Extra Light" w:hAnsi="Abadi Extra Light" w:cstheme="majorHAnsi"/>
        </w:rPr>
        <w:t>”</w:t>
      </w:r>
      <w:r w:rsidR="00824D7C" w:rsidRPr="00BE3833">
        <w:rPr>
          <w:rFonts w:ascii="Abadi Extra Light" w:hAnsi="Abadi Extra Light" w:cstheme="majorHAnsi"/>
        </w:rPr>
        <w:t xml:space="preserve"> (</w:t>
      </w:r>
      <w:r w:rsidR="00E059CE">
        <w:rPr>
          <w:rFonts w:ascii="Abadi Extra Light" w:hAnsi="Abadi Extra Light" w:cstheme="majorHAnsi"/>
        </w:rPr>
        <w:t>DfE</w:t>
      </w:r>
      <w:r w:rsidR="00824D7C"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00824D7C" w:rsidRPr="00BE3833">
        <w:rPr>
          <w:rFonts w:ascii="Abadi Extra Light" w:hAnsi="Abadi Extra Light" w:cstheme="majorHAnsi"/>
        </w:rPr>
        <w:t>)</w:t>
      </w:r>
    </w:p>
    <w:p w14:paraId="616EA430" w14:textId="34541485"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staff have responsibility to report their concerns about a child </w:t>
      </w:r>
      <w:r w:rsidRPr="00BE3833">
        <w:rPr>
          <w:rFonts w:ascii="Abadi Extra Light" w:hAnsi="Abadi Extra Light" w:cstheme="majorHAnsi"/>
          <w:b/>
        </w:rPr>
        <w:t xml:space="preserve">without delay </w:t>
      </w:r>
      <w:r w:rsidRPr="00BE3833">
        <w:rPr>
          <w:rFonts w:ascii="Abadi Extra Light" w:hAnsi="Abadi Extra Light" w:cstheme="majorHAnsi"/>
        </w:rPr>
        <w:t>to the Designated Safeguarding Lead</w:t>
      </w:r>
      <w:r w:rsidR="00847737" w:rsidRPr="00BE3833">
        <w:rPr>
          <w:rFonts w:ascii="Abadi Extra Light" w:hAnsi="Abadi Extra Light" w:cstheme="majorHAnsi"/>
        </w:rPr>
        <w:t>, or in their absence the deputy designated safeguarding lead(s) or other senior member of staff. This should be done both verbally and in writing, using the agreed format</w:t>
      </w:r>
      <w:r w:rsidRPr="00BE3833">
        <w:rPr>
          <w:rFonts w:ascii="Abadi Extra Light" w:hAnsi="Abadi Extra Light" w:cstheme="majorHAnsi"/>
        </w:rPr>
        <w:t xml:space="preserve">. Whilst the Designated Safeguarding Lead will normally make referrals to Children’s Services, </w:t>
      </w:r>
      <w:r w:rsidRPr="00BE3833">
        <w:rPr>
          <w:rFonts w:ascii="Abadi Extra Light" w:hAnsi="Abadi Extra Light" w:cstheme="majorHAnsi"/>
          <w:b/>
        </w:rPr>
        <w:t xml:space="preserve">anyone </w:t>
      </w:r>
      <w:r w:rsidRPr="00BE3833">
        <w:rPr>
          <w:rFonts w:ascii="Abadi Extra Light" w:hAnsi="Abadi Extra Light" w:cstheme="majorHAnsi"/>
        </w:rPr>
        <w:t>can refer their concerns to children’s social care directly in emergencies or if they feel they need to do so.</w:t>
      </w:r>
      <w:r w:rsidR="00847737" w:rsidRPr="00BE3833">
        <w:rPr>
          <w:rFonts w:ascii="Abadi Extra Light" w:hAnsi="Abadi Extra Light" w:cstheme="majorHAnsi"/>
        </w:rPr>
        <w:t xml:space="preserve"> </w:t>
      </w:r>
      <w:hyperlink r:id="rId15" w:history="1">
        <w:r w:rsidR="00847737" w:rsidRPr="00BE3833">
          <w:rPr>
            <w:rStyle w:val="Hyperlink"/>
            <w:rFonts w:ascii="Abadi Extra Light" w:hAnsi="Abadi Extra Light" w:cstheme="majorHAnsi"/>
            <w:b/>
          </w:rPr>
          <w:t>Safeguarding-Mate</w:t>
        </w:r>
      </w:hyperlink>
      <w:r w:rsidR="00847737" w:rsidRPr="00BE3833">
        <w:rPr>
          <w:rFonts w:ascii="Abadi Extra Light" w:hAnsi="Abadi Extra Light" w:cstheme="majorHAnsi"/>
        </w:rPr>
        <w:t xml:space="preserve"> can support any member of staff through the process of making a referral.</w:t>
      </w:r>
    </w:p>
    <w:p w14:paraId="6C9DC20A" w14:textId="16D4658F"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Everyone has responsibility to escalate their concerns and </w:t>
      </w:r>
      <w:r w:rsidR="007A2836">
        <w:rPr>
          <w:rFonts w:ascii="Abadi Extra Light" w:hAnsi="Abadi Extra Light" w:cstheme="majorHAnsi"/>
        </w:rPr>
        <w:t>“</w:t>
      </w:r>
      <w:r w:rsidRPr="00BE3833">
        <w:rPr>
          <w:rFonts w:ascii="Abadi Extra Light" w:hAnsi="Abadi Extra Light" w:cstheme="majorHAnsi"/>
        </w:rPr>
        <w:t>press for reconsideration</w:t>
      </w:r>
      <w:r w:rsidR="007A2836">
        <w:rPr>
          <w:rFonts w:ascii="Abadi Extra Light" w:hAnsi="Abadi Extra Light" w:cstheme="majorHAnsi"/>
        </w:rPr>
        <w:t>”</w:t>
      </w:r>
      <w:r w:rsidRPr="00BE3833">
        <w:rPr>
          <w:rFonts w:ascii="Abadi Extra Light" w:hAnsi="Abadi Extra Light" w:cstheme="majorHAnsi"/>
        </w:rPr>
        <w:t xml:space="preserve"> if they believe a child’s needs remain unmet or if the child is failing to thrive and in need or if the child is at risk of harm. Concerns about a child should always lead to help for a child at some point and the child’s situation should improve.</w:t>
      </w:r>
    </w:p>
    <w:p w14:paraId="7B29FC74" w14:textId="7466DEE5"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will work in partnership with other agencies to promote the welfare of children and protect them from harm, including the need to share information about a child in order to safeguard them.  </w:t>
      </w:r>
      <w:r w:rsidR="007A2836">
        <w:rPr>
          <w:rFonts w:ascii="Abadi Extra Light" w:hAnsi="Abadi Extra Light" w:cstheme="majorHAnsi"/>
          <w:i/>
        </w:rPr>
        <w:t>“</w:t>
      </w:r>
      <w:r w:rsidRPr="00BE3833">
        <w:rPr>
          <w:rFonts w:ascii="Abadi Extra Light" w:hAnsi="Abadi Extra Light" w:cstheme="majorHAnsi"/>
          <w:i/>
        </w:rPr>
        <w:t>Fears about sharing information cannot be allowed to stand in the way of the need to promote the welfare and protect the safety of children</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Working Together to Safeguard Children</w:t>
      </w:r>
      <w:r w:rsidR="007A2836">
        <w:rPr>
          <w:rFonts w:ascii="Abadi Extra Light" w:hAnsi="Abadi Extra Light" w:cstheme="majorHAnsi"/>
        </w:rPr>
        <w:t xml:space="preserve"> </w:t>
      </w:r>
      <w:r w:rsidRPr="002B39C9">
        <w:rPr>
          <w:rFonts w:ascii="Abadi Extra Light" w:hAnsi="Abadi Extra Light" w:cstheme="majorHAnsi"/>
        </w:rPr>
        <w:t>20</w:t>
      </w:r>
      <w:r w:rsidR="001411E9" w:rsidRPr="002B39C9">
        <w:rPr>
          <w:rFonts w:ascii="Abadi Extra Light" w:hAnsi="Abadi Extra Light" w:cstheme="majorHAnsi"/>
        </w:rPr>
        <w:t>23</w:t>
      </w:r>
    </w:p>
    <w:p w14:paraId="14C6F40A"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will work with other agencies to ensure any actions that are part of a multi-agency coordinated plan are completed in a timely way.</w:t>
      </w:r>
    </w:p>
    <w:p w14:paraId="2F8CEDE3"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will follow the Local Authority and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procedures and provide them with information as required.</w:t>
      </w:r>
    </w:p>
    <w:p w14:paraId="4C8EF787"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Staff, children and families will need support following child protection processes being followed.</w:t>
      </w:r>
    </w:p>
    <w:p w14:paraId="23BADC9F"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 have a right to learn ways to keep themselves safe from harm and exploitation.</w:t>
      </w:r>
    </w:p>
    <w:p w14:paraId="52AE8CCA" w14:textId="77777777" w:rsidR="00846177" w:rsidRPr="00BE3833" w:rsidRDefault="00846177" w:rsidP="00824D7C">
      <w:pPr>
        <w:spacing w:after="0" w:line="240" w:lineRule="auto"/>
        <w:ind w:left="720"/>
        <w:jc w:val="both"/>
        <w:rPr>
          <w:rFonts w:ascii="Abadi Extra Light" w:hAnsi="Abadi Extra Light" w:cstheme="majorHAnsi"/>
        </w:rPr>
      </w:pPr>
    </w:p>
    <w:p w14:paraId="0D5BF0BC" w14:textId="2413E482"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Legislation and Guidance</w:t>
      </w:r>
    </w:p>
    <w:p w14:paraId="1B2F1D7D" w14:textId="77777777" w:rsidR="00824D7C" w:rsidRPr="00BE3833" w:rsidRDefault="00824D7C" w:rsidP="00824D7C">
      <w:pPr>
        <w:spacing w:after="0" w:line="240" w:lineRule="auto"/>
        <w:ind w:left="502"/>
        <w:jc w:val="both"/>
        <w:rPr>
          <w:rFonts w:ascii="Abadi Extra Light" w:hAnsi="Abadi Extra Light" w:cstheme="majorHAnsi"/>
          <w:b/>
        </w:rPr>
      </w:pPr>
    </w:p>
    <w:p w14:paraId="798AF8EF" w14:textId="2814028E"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Schools and colleges must have regard for the </w:t>
      </w:r>
      <w:r w:rsidR="00E059CE">
        <w:rPr>
          <w:rFonts w:ascii="Abadi Extra Light" w:hAnsi="Abadi Extra Light" w:cstheme="majorHAnsi"/>
        </w:rPr>
        <w:t>DfE</w:t>
      </w:r>
      <w:r w:rsidRPr="00BE3833">
        <w:rPr>
          <w:rFonts w:ascii="Abadi Extra Light" w:hAnsi="Abadi Extra Light" w:cstheme="majorHAnsi"/>
        </w:rPr>
        <w:t xml:space="preserve"> statutory guidance </w:t>
      </w:r>
      <w:hyperlink r:id="rId16" w:history="1">
        <w:r w:rsidRPr="00BE3833">
          <w:rPr>
            <w:rStyle w:val="Hyperlink"/>
            <w:rFonts w:ascii="Abadi Extra Light" w:hAnsi="Abadi Extra Light" w:cstheme="majorHAnsi"/>
            <w:b/>
          </w:rPr>
          <w:t>Keeping Children Safe in Education</w:t>
        </w:r>
      </w:hyperlink>
      <w:r w:rsidRPr="00BE3833">
        <w:rPr>
          <w:rFonts w:ascii="Abadi Extra Light" w:hAnsi="Abadi Extra Light" w:cstheme="majorHAnsi"/>
        </w:rPr>
        <w:t xml:space="preserve"> </w:t>
      </w:r>
      <w:r w:rsidR="00E059CE">
        <w:rPr>
          <w:rFonts w:ascii="Abadi Extra Light" w:hAnsi="Abadi Extra Light" w:cstheme="majorHAnsi"/>
        </w:rPr>
        <w:t>DfE</w:t>
      </w:r>
      <w:r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Pr="00BE3833">
        <w:rPr>
          <w:rFonts w:ascii="Abadi Extra Light" w:hAnsi="Abadi Extra Light" w:cstheme="majorHAnsi"/>
        </w:rPr>
        <w:t xml:space="preserve">. </w:t>
      </w:r>
      <w:r w:rsidRPr="00BE3833">
        <w:rPr>
          <w:rFonts w:ascii="Abadi Extra Light" w:hAnsi="Abadi Extra Light" w:cstheme="majorHAnsi"/>
          <w:b/>
        </w:rPr>
        <w:t xml:space="preserve">This child protection policy should be read alongside this statutory guidance and all staff must read and understand at least </w:t>
      </w:r>
      <w:r w:rsidR="002857B6" w:rsidRPr="00BE3833">
        <w:rPr>
          <w:rFonts w:ascii="Abadi Extra Light" w:hAnsi="Abadi Extra Light" w:cstheme="majorHAnsi"/>
          <w:b/>
        </w:rPr>
        <w:t>P</w:t>
      </w:r>
      <w:r w:rsidRPr="00BE3833">
        <w:rPr>
          <w:rFonts w:ascii="Abadi Extra Light" w:hAnsi="Abadi Extra Light" w:cstheme="majorHAnsi"/>
          <w:b/>
        </w:rPr>
        <w:t>art 1 and</w:t>
      </w:r>
      <w:r w:rsidR="00F62654" w:rsidRPr="00BE3833">
        <w:rPr>
          <w:rFonts w:ascii="Abadi Extra Light" w:hAnsi="Abadi Extra Light" w:cstheme="majorHAnsi"/>
          <w:b/>
        </w:rPr>
        <w:t xml:space="preserve"> </w:t>
      </w:r>
      <w:r w:rsidR="002857B6" w:rsidRPr="00BE3833">
        <w:rPr>
          <w:rFonts w:ascii="Abadi Extra Light" w:hAnsi="Abadi Extra Light" w:cstheme="majorHAnsi"/>
          <w:b/>
        </w:rPr>
        <w:t>A</w:t>
      </w:r>
      <w:r w:rsidR="00F62654" w:rsidRPr="00BE3833">
        <w:rPr>
          <w:rFonts w:ascii="Abadi Extra Light" w:hAnsi="Abadi Extra Light" w:cstheme="majorHAnsi"/>
          <w:b/>
        </w:rPr>
        <w:t>nnex</w:t>
      </w:r>
      <w:r w:rsidRPr="00BE3833">
        <w:rPr>
          <w:rFonts w:ascii="Abadi Extra Light" w:hAnsi="Abadi Extra Light" w:cstheme="majorHAnsi"/>
          <w:b/>
        </w:rPr>
        <w:t xml:space="preserve"> </w:t>
      </w:r>
      <w:r w:rsidR="00F62654" w:rsidRPr="00BE3833">
        <w:rPr>
          <w:rFonts w:ascii="Abadi Extra Light" w:hAnsi="Abadi Extra Light" w:cstheme="majorHAnsi"/>
          <w:b/>
        </w:rPr>
        <w:t>B</w:t>
      </w:r>
      <w:r w:rsidRPr="00BE3833">
        <w:rPr>
          <w:rFonts w:ascii="Abadi Extra Light" w:hAnsi="Abadi Extra Light" w:cstheme="majorHAnsi"/>
          <w:b/>
        </w:rPr>
        <w:t xml:space="preserve"> of this guidance.</w:t>
      </w:r>
      <w:r w:rsidRPr="00BE3833">
        <w:rPr>
          <w:rFonts w:ascii="Abadi Extra Light" w:hAnsi="Abadi Extra Light" w:cstheme="majorHAnsi"/>
        </w:rPr>
        <w:t xml:space="preserve"> </w:t>
      </w:r>
    </w:p>
    <w:p w14:paraId="637CCF53" w14:textId="77777777" w:rsidR="00824D7C" w:rsidRPr="00BE3833" w:rsidRDefault="00824D7C" w:rsidP="00824D7C">
      <w:pPr>
        <w:spacing w:after="0" w:line="240" w:lineRule="auto"/>
        <w:jc w:val="both"/>
        <w:rPr>
          <w:rFonts w:ascii="Abadi Extra Light" w:hAnsi="Abadi Extra Light" w:cstheme="majorHAnsi"/>
          <w:b/>
        </w:rPr>
      </w:pPr>
    </w:p>
    <w:p w14:paraId="462A8F93"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Local authorities have a duty to make enquiries under </w:t>
      </w:r>
      <w:hyperlink r:id="rId17" w:history="1">
        <w:r w:rsidRPr="00BE3833">
          <w:rPr>
            <w:rStyle w:val="Hyperlink"/>
            <w:rFonts w:ascii="Abadi Extra Light" w:hAnsi="Abadi Extra Light" w:cstheme="majorHAnsi"/>
            <w:b/>
          </w:rPr>
          <w:t>section 47</w:t>
        </w:r>
      </w:hyperlink>
      <w:r w:rsidRPr="00BE3833">
        <w:rPr>
          <w:rFonts w:ascii="Abadi Extra Light" w:hAnsi="Abadi Extra Light" w:cstheme="majorHAnsi"/>
        </w:rPr>
        <w:t xml:space="preserve"> of the </w:t>
      </w:r>
      <w:r w:rsidRPr="00BE3833">
        <w:rPr>
          <w:rFonts w:ascii="Abadi Extra Light" w:hAnsi="Abadi Extra Light" w:cstheme="majorHAnsi"/>
          <w:b/>
        </w:rPr>
        <w:t>Children Act 1989</w:t>
      </w:r>
      <w:r w:rsidRPr="00BE3833">
        <w:rPr>
          <w:rFonts w:ascii="Abadi Extra Light" w:hAnsi="Abadi Extra Light" w:cstheme="majorHAnsi"/>
        </w:rPr>
        <w:t xml:space="preserve"> if they have reasonable cause to suspect that a child is suffering, or is likely to suffer, significant harm, to enable them to decide whether they should take any action to safeguard and promote the child's welfare. There may be a need for immediate protection whilst the assessment is carried out. </w:t>
      </w:r>
    </w:p>
    <w:p w14:paraId="69D2CDDF" w14:textId="77777777" w:rsidR="00824D7C" w:rsidRPr="00BE3833" w:rsidRDefault="00824D7C" w:rsidP="00824D7C">
      <w:pPr>
        <w:spacing w:after="0" w:line="240" w:lineRule="auto"/>
        <w:jc w:val="both"/>
        <w:rPr>
          <w:rFonts w:ascii="Abadi Extra Light" w:hAnsi="Abadi Extra Light" w:cstheme="majorHAnsi"/>
        </w:rPr>
      </w:pPr>
    </w:p>
    <w:p w14:paraId="5730CB30" w14:textId="4ABD6D4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 ‘child in need’ is defined under the </w:t>
      </w:r>
      <w:r w:rsidRPr="00BE3833">
        <w:rPr>
          <w:rFonts w:ascii="Abadi Extra Light" w:hAnsi="Abadi Extra Light" w:cstheme="majorHAnsi"/>
          <w:b/>
        </w:rPr>
        <w:t>Children Act 1989</w:t>
      </w:r>
      <w:r w:rsidRPr="00BE3833">
        <w:rPr>
          <w:rFonts w:ascii="Abadi Extra Light" w:hAnsi="Abadi Extra Light" w:cstheme="majorHAnsi"/>
        </w:rPr>
        <w:t xml:space="preserve"> as a child who is unlikely to achieve or maintain a satisfactory level of health or development, or their health and development will be significantly impaired, without the provision of services; or a child who is disabled. A social worker will lead and co-ordinate any assessment under </w:t>
      </w:r>
      <w:hyperlink r:id="rId18" w:history="1">
        <w:r w:rsidRPr="00BE3833">
          <w:rPr>
            <w:rStyle w:val="Hyperlink"/>
            <w:rFonts w:ascii="Abadi Extra Light" w:hAnsi="Abadi Extra Light" w:cstheme="majorHAnsi"/>
            <w:b/>
          </w:rPr>
          <w:t>section 17</w:t>
        </w:r>
      </w:hyperlink>
      <w:r w:rsidRPr="00BE3833">
        <w:rPr>
          <w:rFonts w:ascii="Abadi Extra Light" w:hAnsi="Abadi Extra Light" w:cstheme="majorHAnsi"/>
        </w:rPr>
        <w:t xml:space="preserve"> of the Children Act 1989. </w:t>
      </w:r>
    </w:p>
    <w:p w14:paraId="05EFCEDA" w14:textId="3C73F692" w:rsidR="00824D7C" w:rsidRPr="00BE3833" w:rsidRDefault="00824D7C" w:rsidP="00824D7C">
      <w:pPr>
        <w:spacing w:after="0" w:line="240" w:lineRule="auto"/>
        <w:jc w:val="both"/>
        <w:rPr>
          <w:rFonts w:ascii="Abadi Extra Light" w:hAnsi="Abadi Extra Light" w:cstheme="majorHAnsi"/>
        </w:rPr>
      </w:pPr>
    </w:p>
    <w:p w14:paraId="5BDF2F93" w14:textId="2C89E255" w:rsidR="00824D7C" w:rsidRPr="00BE3833" w:rsidRDefault="00824D7C" w:rsidP="00824D7C">
      <w:pPr>
        <w:spacing w:after="0" w:line="240" w:lineRule="auto"/>
        <w:jc w:val="both"/>
        <w:rPr>
          <w:rFonts w:ascii="Abadi Extra Light" w:hAnsi="Abadi Extra Light" w:cstheme="majorHAnsi"/>
        </w:rPr>
      </w:pPr>
      <w:hyperlink r:id="rId19" w:history="1">
        <w:r w:rsidRPr="00BE3833">
          <w:rPr>
            <w:rStyle w:val="Hyperlink"/>
            <w:rFonts w:ascii="Abadi Extra Light" w:hAnsi="Abadi Extra Light" w:cstheme="majorHAnsi"/>
            <w:b/>
          </w:rPr>
          <w:t>Section 175</w:t>
        </w:r>
      </w:hyperlink>
      <w:r w:rsidRPr="00BE3833">
        <w:rPr>
          <w:rFonts w:ascii="Abadi Extra Light" w:hAnsi="Abadi Extra Light" w:cstheme="majorHAnsi"/>
        </w:rPr>
        <w:t xml:space="preserve"> of the </w:t>
      </w:r>
      <w:r w:rsidRPr="00BE3833">
        <w:rPr>
          <w:rFonts w:ascii="Abadi Extra Light" w:hAnsi="Abadi Extra Light" w:cstheme="majorHAnsi"/>
          <w:b/>
        </w:rPr>
        <w:t>Education Act 2002</w:t>
      </w:r>
      <w:r w:rsidRPr="00BE3833">
        <w:rPr>
          <w:rFonts w:ascii="Abadi Extra Light" w:hAnsi="Abadi Extra Light" w:cstheme="majorHAnsi"/>
        </w:rPr>
        <w:t xml:space="preserve"> places a duty on local authorities (in relation to their education functions, and governing bodies of maintained schools and further education institutions, which include sixth-form colleges) to exercise their functions with a view to safeguarding and promoting the welfare of children who are pupils at a school, or who are students under 18 years of age attending further education institutions. The same duty applies to independent schools (which include Academies and free schools) by virtue of regulations made under </w:t>
      </w:r>
      <w:hyperlink r:id="rId20" w:history="1">
        <w:r w:rsidRPr="00BE3833">
          <w:rPr>
            <w:rStyle w:val="Hyperlink"/>
            <w:rFonts w:ascii="Abadi Extra Light" w:hAnsi="Abadi Extra Light" w:cstheme="majorHAnsi"/>
            <w:b/>
          </w:rPr>
          <w:t>section 157</w:t>
        </w:r>
      </w:hyperlink>
      <w:r w:rsidRPr="00BE3833">
        <w:rPr>
          <w:rFonts w:ascii="Abadi Extra Light" w:hAnsi="Abadi Extra Light" w:cstheme="majorHAnsi"/>
        </w:rPr>
        <w:t xml:space="preserve"> of the same Act.</w:t>
      </w:r>
    </w:p>
    <w:p w14:paraId="1C3104F4" w14:textId="37AA2B07" w:rsidR="00824D7C" w:rsidRPr="00BE3833" w:rsidRDefault="00824D7C" w:rsidP="00824D7C">
      <w:pPr>
        <w:spacing w:after="0" w:line="240" w:lineRule="auto"/>
        <w:jc w:val="both"/>
        <w:rPr>
          <w:rFonts w:ascii="Abadi Extra Light" w:hAnsi="Abadi Extra Light" w:cstheme="majorHAnsi"/>
          <w:b/>
        </w:rPr>
      </w:pPr>
    </w:p>
    <w:p w14:paraId="1F97C35C" w14:textId="3BE4E179" w:rsidR="00824D7C" w:rsidRPr="00BE3833" w:rsidRDefault="00824D7C" w:rsidP="00824D7C">
      <w:pPr>
        <w:spacing w:after="0" w:line="240" w:lineRule="auto"/>
        <w:jc w:val="both"/>
        <w:rPr>
          <w:rFonts w:ascii="Abadi Extra Light" w:hAnsi="Abadi Extra Light" w:cstheme="majorHAnsi"/>
        </w:rPr>
      </w:pPr>
      <w:hyperlink r:id="rId21" w:history="1">
        <w:r w:rsidRPr="00BE3833">
          <w:rPr>
            <w:rStyle w:val="Hyperlink"/>
            <w:rFonts w:ascii="Abadi Extra Light" w:hAnsi="Abadi Extra Light" w:cstheme="majorHAnsi"/>
            <w:b/>
          </w:rPr>
          <w:t>Working Together to Safeguard Children</w:t>
        </w:r>
      </w:hyperlink>
      <w:r w:rsidRPr="00BE3833">
        <w:rPr>
          <w:rFonts w:ascii="Abadi Extra Light" w:hAnsi="Abadi Extra Light" w:cstheme="majorHAnsi"/>
        </w:rPr>
        <w:t xml:space="preserve"> </w:t>
      </w:r>
      <w:r w:rsidRPr="002B39C9">
        <w:rPr>
          <w:rFonts w:ascii="Abadi Extra Light" w:hAnsi="Abadi Extra Light" w:cstheme="majorHAnsi"/>
        </w:rPr>
        <w:t>20</w:t>
      </w:r>
      <w:r w:rsidR="00064180" w:rsidRPr="002B39C9">
        <w:rPr>
          <w:rFonts w:ascii="Abadi Extra Light" w:hAnsi="Abadi Extra Light" w:cstheme="majorHAnsi"/>
        </w:rPr>
        <w:t>23</w:t>
      </w:r>
      <w:r w:rsidRPr="00BE3833">
        <w:rPr>
          <w:rFonts w:ascii="Abadi Extra Light" w:hAnsi="Abadi Extra Light" w:cstheme="majorHAnsi"/>
        </w:rPr>
        <w:t xml:space="preserve"> provides additional guidance which makes it clear that protecting children from harm and promoting their welfare depends upon a shared responsibility and effective joint working between different agencies:</w:t>
      </w:r>
    </w:p>
    <w:p w14:paraId="33BB915A" w14:textId="77777777" w:rsidR="00597D2D" w:rsidRPr="00BE3833" w:rsidRDefault="00597D2D" w:rsidP="00824D7C">
      <w:pPr>
        <w:spacing w:after="0" w:line="240" w:lineRule="auto"/>
        <w:jc w:val="both"/>
        <w:rPr>
          <w:rFonts w:ascii="Abadi Extra Light" w:hAnsi="Abadi Extra Light" w:cstheme="majorHAnsi"/>
        </w:rPr>
      </w:pPr>
    </w:p>
    <w:p w14:paraId="3DC3EB09" w14:textId="2AE735FF"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030F311C" wp14:editId="73618D3E">
                <wp:extent cx="940755" cy="5741670"/>
                <wp:effectExtent l="0" t="317" r="0" b="0"/>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0755" cy="5741670"/>
                        </a:xfrm>
                        <a:prstGeom prst="roundRect">
                          <a:avLst>
                            <a:gd name="adj" fmla="val 13032"/>
                          </a:avLst>
                        </a:prstGeom>
                        <a:solidFill>
                          <a:srgbClr val="002060"/>
                        </a:solidFill>
                      </wps:spPr>
                      <wps:txbx>
                        <w:txbxContent>
                          <w:p w14:paraId="46C5BCC2" w14:textId="77777777" w:rsidR="00514F98" w:rsidRPr="00B062AE" w:rsidRDefault="00514F98" w:rsidP="00460727">
                            <w:pPr>
                              <w:ind w:left="142" w:right="128"/>
                              <w:jc w:val="both"/>
                              <w:rPr>
                                <w:rFonts w:ascii="Abadi Extra Light" w:eastAsiaTheme="majorEastAsia" w:hAnsi="Abadi Extra Light" w:cstheme="majorHAnsi"/>
                                <w:iCs/>
                                <w:color w:val="FFFFFF" w:themeColor="background1"/>
                                <w:sz w:val="28"/>
                                <w:szCs w:val="28"/>
                              </w:rPr>
                            </w:pPr>
                            <w:r w:rsidRPr="00B062AE">
                              <w:rPr>
                                <w:rFonts w:ascii="Abadi Extra Light" w:hAnsi="Abadi Extra Light" w:cstheme="majorHAnsi"/>
                                <w:color w:val="FFFFFF" w:themeColor="background1"/>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B062AE">
                              <w:rPr>
                                <w:rFonts w:ascii="Abadi Extra Light" w:hAnsi="Abadi Extra Light" w:cstheme="majorHAnsi"/>
                                <w:b/>
                                <w:color w:val="FFFFFF" w:themeColor="background1"/>
                              </w:rPr>
                              <w:t>everyone</w:t>
                            </w:r>
                            <w:r w:rsidRPr="00B062AE">
                              <w:rPr>
                                <w:rFonts w:ascii="Abadi Extra Light" w:hAnsi="Abadi Extra Light" w:cstheme="majorHAnsi"/>
                                <w:color w:val="FFFFFF" w:themeColor="background1"/>
                              </w:rPr>
                              <w:t xml:space="preserve"> who comes into contact with them has a role to play in identifying concerns, sharing information and taking prompt action.</w:t>
                            </w:r>
                          </w:p>
                        </w:txbxContent>
                      </wps:txbx>
                      <wps:bodyPr rot="0" vert="horz" wrap="square" lIns="91440" tIns="45720" rIns="91440" bIns="45720" anchor="ctr" anchorCtr="0" upright="1">
                        <a:noAutofit/>
                      </wps:bodyPr>
                    </wps:wsp>
                  </a:graphicData>
                </a:graphic>
              </wp:inline>
            </w:drawing>
          </mc:Choice>
          <mc:Fallback>
            <w:pict>
              <v:roundrect w14:anchorId="030F311C" id="_x0000_s1029" style="width:74.1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" fillcolor="#002060" stroked="f">
                <v:textbox>
                  <w:txbxContent>
                    <w:p w14:paraId="46C5BCC2" w14:textId="77777777" w:rsidR="00514F98" w:rsidRPr="00B062AE" w:rsidRDefault="00514F98" w:rsidP="00460727">
                      <w:pPr>
                        <w:ind w:left="142" w:right="128"/>
                        <w:jc w:val="both"/>
                        <w:rPr>
                          <w:rFonts w:ascii="Abadi Extra Light" w:eastAsiaTheme="majorEastAsia" w:hAnsi="Abadi Extra Light" w:cstheme="majorHAnsi"/>
                          <w:iCs/>
                          <w:color w:val="FFFFFF" w:themeColor="background1"/>
                          <w:sz w:val="28"/>
                          <w:szCs w:val="28"/>
                        </w:rPr>
                      </w:pPr>
                      <w:r w:rsidRPr="00B062AE">
                        <w:rPr>
                          <w:rFonts w:ascii="Abadi Extra Light" w:hAnsi="Abadi Extra Light" w:cstheme="majorHAnsi"/>
                          <w:color w:val="FFFFFF" w:themeColor="background1"/>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B062AE">
                        <w:rPr>
                          <w:rFonts w:ascii="Abadi Extra Light" w:hAnsi="Abadi Extra Light" w:cstheme="majorHAnsi"/>
                          <w:b/>
                          <w:color w:val="FFFFFF" w:themeColor="background1"/>
                        </w:rPr>
                        <w:t>everyone</w:t>
                      </w:r>
                      <w:r w:rsidRPr="00B062AE">
                        <w:rPr>
                          <w:rFonts w:ascii="Abadi Extra Light" w:hAnsi="Abadi Extra Light" w:cstheme="majorHAnsi"/>
                          <w:color w:val="FFFFFF" w:themeColor="background1"/>
                        </w:rPr>
                        <w:t xml:space="preserve"> who comes into contact with them has a role to play in identifying concerns, sharing information and taking prompt action.</w:t>
                      </w:r>
                    </w:p>
                  </w:txbxContent>
                </v:textbox>
                <w10:anchorlock/>
              </v:roundrect>
            </w:pict>
          </mc:Fallback>
        </mc:AlternateContent>
      </w:r>
    </w:p>
    <w:p w14:paraId="201C7ABC" w14:textId="77777777" w:rsidR="00597D2D" w:rsidRPr="00BE3833" w:rsidRDefault="00597D2D" w:rsidP="00824D7C">
      <w:pPr>
        <w:spacing w:after="0" w:line="240" w:lineRule="auto"/>
        <w:jc w:val="both"/>
        <w:rPr>
          <w:rFonts w:ascii="Abadi Extra Light" w:hAnsi="Abadi Extra Light" w:cstheme="majorHAnsi"/>
        </w:rPr>
      </w:pPr>
    </w:p>
    <w:p w14:paraId="3B43E28A"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In addition, Working Together to Safeguard Children also reinforces the need to take action to provide early help before statutory services are required:</w:t>
      </w:r>
    </w:p>
    <w:p w14:paraId="3656A4BF" w14:textId="77777777" w:rsidR="00824D7C" w:rsidRPr="00BE3833" w:rsidRDefault="00824D7C" w:rsidP="00824D7C">
      <w:pPr>
        <w:spacing w:after="0" w:line="240" w:lineRule="auto"/>
        <w:jc w:val="both"/>
        <w:rPr>
          <w:rFonts w:ascii="Abadi Extra Light" w:hAnsi="Abadi Extra Light" w:cstheme="majorHAnsi"/>
        </w:rPr>
      </w:pPr>
    </w:p>
    <w:p w14:paraId="34FAFA58" w14:textId="1DA71BF3" w:rsidR="00824D7C" w:rsidRPr="00BE3833" w:rsidRDefault="007A2836" w:rsidP="00B36940">
      <w:pPr>
        <w:spacing w:after="0" w:line="240" w:lineRule="auto"/>
        <w:jc w:val="both"/>
        <w:rPr>
          <w:rFonts w:ascii="Abadi Extra Light" w:hAnsi="Abadi Extra Light" w:cstheme="majorHAnsi"/>
        </w:rPr>
      </w:pPr>
      <w:r>
        <w:rPr>
          <w:rFonts w:ascii="Abadi Extra Light" w:hAnsi="Abadi Extra Light" w:cstheme="majorHAnsi"/>
          <w:i/>
        </w:rPr>
        <w:t>“</w:t>
      </w:r>
      <w:r w:rsidR="00B36940" w:rsidRPr="002B39C9">
        <w:rPr>
          <w:rFonts w:ascii="Abadi Extra Light" w:hAnsi="Abadi Extra Light" w:cstheme="majorHAnsi"/>
          <w:i/>
        </w:rPr>
        <w:t>Early help is support for children of all ages that improves a family’s resilience and outcomes or reduces the chance of a problem getting worse.</w:t>
      </w:r>
      <w:r>
        <w:rPr>
          <w:rFonts w:ascii="Abadi Extra Light" w:hAnsi="Abadi Extra Light" w:cstheme="majorHAnsi"/>
          <w:i/>
        </w:rPr>
        <w:t>”</w:t>
      </w:r>
      <w:r w:rsidR="00B36940" w:rsidRPr="002B39C9">
        <w:rPr>
          <w:rFonts w:ascii="Abadi Extra Light" w:hAnsi="Abadi Extra Light" w:cstheme="majorHAnsi"/>
          <w:i/>
        </w:rPr>
        <w:t xml:space="preserve">  </w:t>
      </w:r>
      <w:r w:rsidR="00E059CE">
        <w:rPr>
          <w:rFonts w:ascii="Abadi Extra Light" w:hAnsi="Abadi Extra Light" w:cstheme="majorHAnsi"/>
        </w:rPr>
        <w:t>DFE</w:t>
      </w:r>
      <w:r w:rsidR="00B36940" w:rsidRPr="002B39C9">
        <w:rPr>
          <w:rFonts w:ascii="Abadi Extra Light" w:hAnsi="Abadi Extra Light" w:cstheme="majorHAnsi"/>
        </w:rPr>
        <w:t xml:space="preserve"> </w:t>
      </w:r>
      <w:r w:rsidR="00D813E6" w:rsidRPr="00D25EC3">
        <w:rPr>
          <w:rFonts w:ascii="Abadi Extra Light" w:hAnsi="Abadi Extra Light" w:cstheme="majorHAnsi"/>
        </w:rPr>
        <w:t>2023</w:t>
      </w:r>
    </w:p>
    <w:p w14:paraId="1B62DC56" w14:textId="77777777" w:rsidR="00824D7C" w:rsidRPr="00BE3833" w:rsidRDefault="00824D7C" w:rsidP="00824D7C">
      <w:pPr>
        <w:spacing w:after="0" w:line="240" w:lineRule="auto"/>
        <w:jc w:val="both"/>
        <w:rPr>
          <w:rFonts w:ascii="Abadi Extra Light" w:hAnsi="Abadi Extra Light" w:cstheme="majorHAnsi"/>
        </w:rPr>
      </w:pPr>
    </w:p>
    <w:p w14:paraId="3AAB84F7" w14:textId="51B771B9"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therefore understands its responsibility to engage with other professionals in Early Help </w:t>
      </w:r>
      <w:r w:rsidR="007A2836" w:rsidRPr="00187051">
        <w:rPr>
          <w:rFonts w:ascii="Abadi Extra Light" w:hAnsi="Abadi Extra Light" w:cstheme="majorHAnsi"/>
        </w:rPr>
        <w:t>/ Family Help</w:t>
      </w:r>
      <w:r w:rsidR="007A2836">
        <w:rPr>
          <w:rFonts w:ascii="Abadi Extra Light" w:hAnsi="Abadi Extra Light" w:cstheme="majorHAnsi"/>
        </w:rPr>
        <w:t xml:space="preserve"> </w:t>
      </w:r>
      <w:r w:rsidRPr="00BE3833">
        <w:rPr>
          <w:rFonts w:ascii="Abadi Extra Light" w:hAnsi="Abadi Extra Light" w:cstheme="majorHAnsi"/>
        </w:rPr>
        <w:t xml:space="preserve">Assessments when a child’s needs according to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’s Responding to Need and Level of Needs framework sit below the requirement for a statutory assessment.</w:t>
      </w:r>
    </w:p>
    <w:p w14:paraId="6118DAA2" w14:textId="77777777" w:rsidR="00824D7C" w:rsidRPr="00BE3833" w:rsidRDefault="00824D7C" w:rsidP="00824D7C">
      <w:pPr>
        <w:spacing w:after="0" w:line="240" w:lineRule="auto"/>
        <w:jc w:val="both"/>
        <w:rPr>
          <w:rFonts w:ascii="Abadi Extra Light" w:hAnsi="Abadi Extra Light" w:cstheme="majorHAnsi"/>
        </w:rPr>
      </w:pPr>
    </w:p>
    <w:p w14:paraId="11887011" w14:textId="1047137C" w:rsidR="00824D7C" w:rsidRPr="00764A1F"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Counter-Terrorism and Security Act</w:t>
      </w:r>
      <w:r w:rsidRPr="00BE3833">
        <w:rPr>
          <w:rFonts w:ascii="Abadi Extra Light" w:hAnsi="Abadi Extra Light" w:cstheme="majorHAnsi"/>
        </w:rPr>
        <w:t xml:space="preserve"> </w:t>
      </w:r>
      <w:r w:rsidRPr="00BE3833">
        <w:rPr>
          <w:rFonts w:ascii="Abadi Extra Light" w:hAnsi="Abadi Extra Light" w:cstheme="majorHAnsi"/>
          <w:b/>
        </w:rPr>
        <w:t>2015</w:t>
      </w:r>
      <w:r w:rsidRPr="00BE3833">
        <w:rPr>
          <w:rFonts w:ascii="Abadi Extra Light" w:hAnsi="Abadi Extra Light" w:cstheme="majorHAnsi"/>
        </w:rPr>
        <w:t xml:space="preserve"> places a duty upon local authorities and educational providers to ‘have due regard to the need to prevent people from being drawn into terrorism’. The </w:t>
      </w:r>
      <w:r w:rsidR="00E059CE">
        <w:rPr>
          <w:rFonts w:ascii="Abadi Extra Light" w:hAnsi="Abadi Extra Light" w:cstheme="majorHAnsi"/>
        </w:rPr>
        <w:t>DfE</w:t>
      </w:r>
      <w:r w:rsidRPr="00BE3833">
        <w:rPr>
          <w:rFonts w:ascii="Abadi Extra Light" w:hAnsi="Abadi Extra Light" w:cstheme="majorHAnsi"/>
        </w:rPr>
        <w:t xml:space="preserve"> has provided statutory guidance for schools and </w:t>
      </w:r>
      <w:r w:rsidR="007A2836" w:rsidRPr="00BE3833">
        <w:rPr>
          <w:rFonts w:ascii="Abadi Extra Light" w:hAnsi="Abadi Extra Light" w:cstheme="majorHAnsi"/>
        </w:rPr>
        <w:t>childcare</w:t>
      </w:r>
      <w:r w:rsidRPr="00BE3833">
        <w:rPr>
          <w:rFonts w:ascii="Abadi Extra Light" w:hAnsi="Abadi Extra Light" w:cstheme="majorHAnsi"/>
        </w:rPr>
        <w:t xml:space="preserve"> providers: ‘</w:t>
      </w:r>
      <w:hyperlink r:id="rId22" w:history="1">
        <w:r w:rsidRPr="00BE3833">
          <w:rPr>
            <w:rStyle w:val="Hyperlink"/>
            <w:rFonts w:ascii="Abadi Extra Light" w:hAnsi="Abadi Extra Light" w:cstheme="majorHAnsi"/>
            <w:b/>
          </w:rPr>
          <w:t>The Prevent Duty</w:t>
        </w:r>
      </w:hyperlink>
      <w:r w:rsidRPr="00BE3833">
        <w:rPr>
          <w:rFonts w:ascii="Abadi Extra Light" w:hAnsi="Abadi Extra Light" w:cstheme="majorHAnsi"/>
        </w:rPr>
        <w:t xml:space="preserve">’ </w:t>
      </w:r>
      <w:r w:rsidRPr="002B39C9">
        <w:rPr>
          <w:rFonts w:ascii="Abadi Extra Light" w:hAnsi="Abadi Extra Light" w:cstheme="majorHAnsi"/>
        </w:rPr>
        <w:t>(</w:t>
      </w:r>
      <w:r w:rsidR="00AF1197" w:rsidRPr="002B39C9">
        <w:rPr>
          <w:rFonts w:ascii="Abadi Extra Light" w:hAnsi="Abadi Extra Light" w:cstheme="majorHAnsi"/>
        </w:rPr>
        <w:t>December 2023</w:t>
      </w:r>
      <w:r w:rsidRPr="002B39C9">
        <w:rPr>
          <w:rFonts w:ascii="Abadi Extra Light" w:hAnsi="Abadi Extra Light" w:cstheme="majorHAnsi"/>
        </w:rPr>
        <w:t>).</w:t>
      </w:r>
      <w:r w:rsidRPr="00BE3833">
        <w:rPr>
          <w:rFonts w:ascii="Abadi Extra Light" w:hAnsi="Abadi Extra Light" w:cstheme="majorHAnsi"/>
        </w:rPr>
        <w:t xml:space="preserve"> The guidance summarises the requirements of schools and </w:t>
      </w:r>
      <w:r w:rsidR="005D1CC5" w:rsidRPr="00BE3833">
        <w:rPr>
          <w:rFonts w:ascii="Abadi Extra Light" w:hAnsi="Abadi Extra Light" w:cstheme="majorHAnsi"/>
        </w:rPr>
        <w:t>childcare</w:t>
      </w:r>
      <w:r w:rsidRPr="00BE3833">
        <w:rPr>
          <w:rFonts w:ascii="Abadi Extra Light" w:hAnsi="Abadi Extra Light" w:cstheme="majorHAnsi"/>
        </w:rPr>
        <w:t xml:space="preserve"> providers in terms of four general themes: risk assessment, </w:t>
      </w:r>
      <w:r w:rsidRPr="00D25EC3">
        <w:rPr>
          <w:rFonts w:ascii="Abadi Extra Light" w:hAnsi="Abadi Extra Light" w:cstheme="majorHAnsi"/>
        </w:rPr>
        <w:t>working in partnership, staff training and IT policies. Our school will ensure that staff are aware of the indicators of extremism and radicalisation</w:t>
      </w:r>
      <w:r w:rsidR="00D813E6" w:rsidRPr="00D25EC3">
        <w:rPr>
          <w:rFonts w:ascii="Abadi Extra Light" w:hAnsi="Abadi Extra Light" w:cstheme="majorHAnsi"/>
        </w:rPr>
        <w:t>, why learners may be susceptible to being drawn into terrorism</w:t>
      </w:r>
      <w:r w:rsidRPr="00D25EC3">
        <w:rPr>
          <w:rFonts w:ascii="Abadi Extra Light" w:hAnsi="Abadi Extra Light" w:cstheme="majorHAnsi"/>
        </w:rPr>
        <w:t xml:space="preserve"> and know how to respond in keeping with local and national guidance</w:t>
      </w:r>
      <w:r w:rsidR="00460727" w:rsidRPr="00D25EC3">
        <w:rPr>
          <w:rFonts w:ascii="Abadi Extra Light" w:hAnsi="Abadi Extra Light" w:cstheme="majorHAnsi"/>
        </w:rPr>
        <w:t xml:space="preserve"> by completing regular training in relation to Prevent</w:t>
      </w:r>
      <w:r w:rsidRPr="00D25EC3">
        <w:rPr>
          <w:rFonts w:ascii="Abadi Extra Light" w:hAnsi="Abadi Extra Light" w:cstheme="majorHAnsi"/>
        </w:rPr>
        <w:t>. Staff will use their judgement in identifying children who might be at risk of radicalisation</w:t>
      </w:r>
      <w:r w:rsidR="00D813E6" w:rsidRPr="00D25EC3">
        <w:rPr>
          <w:rFonts w:ascii="Abadi Extra Light" w:hAnsi="Abadi Extra Light" w:cstheme="majorHAnsi"/>
        </w:rPr>
        <w:t>, look out for concerning changes in behaviour</w:t>
      </w:r>
      <w:r w:rsidRPr="00D25EC3">
        <w:rPr>
          <w:rFonts w:ascii="Abadi Extra Light" w:hAnsi="Abadi Extra Light" w:cstheme="majorHAnsi"/>
        </w:rPr>
        <w:t xml:space="preserve"> and act proportionately which may include making a referral via Children’s Services to the Channel programme. Equally children will be made aware of the risks and support available to them. We will ensure that children are safe from terrorist and extremist material when accessing the internet in schools. The Government has developed an ‘educate against hate’ website providing information and resources for schools and parents to support them to recognise and address extremism and radicalisation in young people.</w:t>
      </w:r>
      <w:r w:rsidR="00D813E6" w:rsidRPr="00D25EC3">
        <w:rPr>
          <w:rFonts w:ascii="Abadi Extra Light" w:hAnsi="Abadi Extra Light" w:cstheme="majorHAnsi"/>
        </w:rPr>
        <w:t xml:space="preserve"> As a school we will complete a risk assessment which assesses how our learners or staff may be at risk of being radicalised into terrorism, including online. Where specific risks are identified, we have developed an action plan to set out the steps they will take to mitigate this risk. This is proportionate and based on an understanding of the threat and risk in our local area, the phase of education and the size and type of our setting.</w:t>
      </w:r>
      <w:r w:rsidR="00BB1E68" w:rsidRPr="00BE3833">
        <w:rPr>
          <w:rFonts w:ascii="Abadi Extra Light" w:hAnsi="Abadi Extra Light" w:cstheme="majorHAnsi"/>
        </w:rPr>
        <w:t xml:space="preserve"> </w:t>
      </w:r>
      <w:r w:rsidR="00764A1F" w:rsidRPr="00764A1F">
        <w:rPr>
          <w:rFonts w:ascii="Abadi Extra Light" w:hAnsi="Abadi Extra Light" w:cstheme="majorHAnsi"/>
        </w:rPr>
        <w:t>Given Knowsley is a priority area, schools can seek additional advice, guidance and training from the Local Authority’s Chair of the Channel Panel - Lindsey Heaton Service Manager Quality Assurance Service - Contact details 07766780354.</w:t>
      </w:r>
    </w:p>
    <w:p w14:paraId="3A3FEF47" w14:textId="66E47B0C" w:rsidR="00824D7C" w:rsidRPr="00BE3833" w:rsidRDefault="00824D7C" w:rsidP="00824D7C">
      <w:pPr>
        <w:spacing w:after="0" w:line="240" w:lineRule="auto"/>
        <w:jc w:val="both"/>
        <w:rPr>
          <w:rFonts w:ascii="Abadi Extra Light" w:hAnsi="Abadi Extra Light" w:cstheme="majorHAnsi"/>
        </w:rPr>
      </w:pPr>
    </w:p>
    <w:p w14:paraId="0B9F1B53" w14:textId="6700675A" w:rsidR="002B2945"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Section 5B of the Female Genital Mutilation Act 2003 (as inserted by section 74 of the Serious Crime Act 2015)</w:t>
      </w:r>
      <w:r w:rsidRPr="00BE3833">
        <w:rPr>
          <w:rFonts w:ascii="Abadi Extra Light" w:hAnsi="Abadi Extra Light" w:cstheme="majorHAnsi"/>
        </w:rPr>
        <w:t xml:space="preserve"> places a </w:t>
      </w:r>
      <w:r w:rsidRPr="00BE3833">
        <w:rPr>
          <w:rFonts w:ascii="Abadi Extra Light" w:hAnsi="Abadi Extra Light" w:cstheme="majorHAnsi"/>
          <w:b/>
        </w:rPr>
        <w:t>statutory duty upon</w:t>
      </w:r>
      <w:r w:rsidRPr="00BE3833">
        <w:rPr>
          <w:rFonts w:ascii="Abadi Extra Light" w:hAnsi="Abadi Extra Light" w:cstheme="majorHAnsi"/>
        </w:rPr>
        <w:t xml:space="preserve"> </w:t>
      </w:r>
      <w:r w:rsidRPr="00BE3833">
        <w:rPr>
          <w:rFonts w:ascii="Abadi Extra Light" w:hAnsi="Abadi Extra Light" w:cstheme="majorHAnsi"/>
          <w:b/>
          <w:bCs/>
        </w:rPr>
        <w:t xml:space="preserve">teachers </w:t>
      </w:r>
      <w:r w:rsidRPr="00BE3833">
        <w:rPr>
          <w:rFonts w:ascii="Abadi Extra Light" w:hAnsi="Abadi Extra Light" w:cstheme="majorHAnsi"/>
        </w:rPr>
        <w:t>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Information on when and how to make a report can be found at:</w:t>
      </w:r>
    </w:p>
    <w:p w14:paraId="2F2EF08B" w14:textId="71E7FD7D" w:rsidR="00824D7C" w:rsidRPr="00BE3833" w:rsidRDefault="002B2945" w:rsidP="00824D7C">
      <w:pPr>
        <w:spacing w:after="0" w:line="240" w:lineRule="auto"/>
        <w:jc w:val="both"/>
        <w:rPr>
          <w:rStyle w:val="Hyperlink"/>
          <w:rFonts w:ascii="Abadi Extra Light" w:hAnsi="Abadi Extra Light" w:cstheme="majorHAnsi"/>
          <w:b/>
        </w:rPr>
      </w:pPr>
      <w:hyperlink r:id="rId23" w:history="1">
        <w:r w:rsidRPr="00BE3833">
          <w:rPr>
            <w:rStyle w:val="Hyperlink"/>
            <w:rFonts w:ascii="Abadi Extra Light" w:hAnsi="Abadi Extra Light" w:cstheme="majorHAnsi"/>
            <w:b/>
          </w:rPr>
          <w:t>www.gov.uk/government/publications/mandatory-reporting-of-female-genital-mutilation-procedural-information</w:t>
        </w:r>
      </w:hyperlink>
    </w:p>
    <w:p w14:paraId="63C7D9C9" w14:textId="77777777" w:rsidR="002B3866" w:rsidRPr="00BE3833" w:rsidRDefault="002B3866" w:rsidP="00824D7C">
      <w:pPr>
        <w:spacing w:after="0" w:line="240" w:lineRule="auto"/>
        <w:jc w:val="both"/>
        <w:rPr>
          <w:rStyle w:val="Hyperlink"/>
          <w:rFonts w:ascii="Abadi Extra Light" w:hAnsi="Abadi Extra Light" w:cstheme="majorHAnsi"/>
        </w:rPr>
      </w:pPr>
    </w:p>
    <w:p w14:paraId="04FACFA9" w14:textId="3DCC8DB6" w:rsidR="002B3866" w:rsidRPr="00BE3833" w:rsidRDefault="002B3866" w:rsidP="00824D7C">
      <w:pPr>
        <w:spacing w:after="0" w:line="240" w:lineRule="auto"/>
        <w:jc w:val="both"/>
        <w:rPr>
          <w:rStyle w:val="Hyperlink"/>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B655B0D" wp14:editId="2558A227">
                <wp:extent cx="1452248" cy="5721350"/>
                <wp:effectExtent l="0" t="952" r="0" b="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52248" cy="5721350"/>
                        </a:xfrm>
                        <a:prstGeom prst="roundRect">
                          <a:avLst>
                            <a:gd name="adj" fmla="val 13032"/>
                          </a:avLst>
                        </a:prstGeom>
                        <a:solidFill>
                          <a:srgbClr val="002060"/>
                        </a:solidFill>
                      </wps:spPr>
                      <wps:txbx>
                        <w:txbxContent>
                          <w:p w14:paraId="23E3CCAC" w14:textId="20F41E9B" w:rsidR="00514F98" w:rsidRPr="00B062AE" w:rsidRDefault="00514F98" w:rsidP="002B3866">
                            <w:pPr>
                              <w:spacing w:after="0" w:line="240" w:lineRule="auto"/>
                              <w:jc w:val="both"/>
                              <w:rPr>
                                <w:rFonts w:ascii="Abadi Extra Light" w:hAnsi="Abadi Extra Light" w:cstheme="majorHAnsi"/>
                                <w:color w:val="FFFFFF" w:themeColor="background1"/>
                              </w:rPr>
                            </w:pPr>
                            <w:r w:rsidRPr="00B062AE">
                              <w:rPr>
                                <w:rFonts w:ascii="Abadi Extra Light" w:hAnsi="Abadi Extra Light" w:cstheme="majorHAnsi"/>
                                <w:color w:val="FFFFFF" w:themeColor="background1"/>
                              </w:rPr>
                              <w:t xml:space="preserve">Teachers </w:t>
                            </w:r>
                            <w:r w:rsidRPr="00B062AE">
                              <w:rPr>
                                <w:rFonts w:ascii="Abadi Extra Light" w:hAnsi="Abadi Extra Light" w:cstheme="majorHAnsi"/>
                                <w:b/>
                                <w:bCs/>
                                <w:color w:val="FFFFFF" w:themeColor="background1"/>
                              </w:rPr>
                              <w:t xml:space="preserve">must </w:t>
                            </w:r>
                            <w:r w:rsidRPr="00B062AE">
                              <w:rPr>
                                <w:rFonts w:ascii="Abadi Extra Light" w:hAnsi="Abadi Extra Light" w:cstheme="majorHAnsi"/>
                                <w:color w:val="FFFFFF" w:themeColor="background1"/>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DFE 2023</w:t>
                            </w:r>
                          </w:p>
                          <w:p w14:paraId="752F974E" w14:textId="77777777" w:rsidR="00514F98" w:rsidRPr="00B062AE" w:rsidRDefault="00514F98" w:rsidP="002B3866">
                            <w:pPr>
                              <w:jc w:val="center"/>
                              <w:rPr>
                                <w:rFonts w:ascii="Abadi Extra Light" w:eastAsiaTheme="majorEastAsia" w:hAnsi="Abadi Extra Light" w:cstheme="majorHAnsi"/>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6B655B0D" id="_x0000_s1030" style="width:114.3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" fillcolor="#002060" stroked="f">
                <v:textbox>
                  <w:txbxContent>
                    <w:p w14:paraId="23E3CCAC" w14:textId="20F41E9B" w:rsidR="00514F98" w:rsidRPr="00B062AE" w:rsidRDefault="00514F98" w:rsidP="002B3866">
                      <w:pPr>
                        <w:spacing w:after="0" w:line="240" w:lineRule="auto"/>
                        <w:jc w:val="both"/>
                        <w:rPr>
                          <w:rFonts w:ascii="Abadi Extra Light" w:hAnsi="Abadi Extra Light" w:cstheme="majorHAnsi"/>
                          <w:color w:val="FFFFFF" w:themeColor="background1"/>
                        </w:rPr>
                      </w:pPr>
                      <w:r w:rsidRPr="00B062AE">
                        <w:rPr>
                          <w:rFonts w:ascii="Abadi Extra Light" w:hAnsi="Abadi Extra Light" w:cstheme="majorHAnsi"/>
                          <w:color w:val="FFFFFF" w:themeColor="background1"/>
                        </w:rPr>
                        <w:t xml:space="preserve">Teachers </w:t>
                      </w:r>
                      <w:r w:rsidRPr="00B062AE">
                        <w:rPr>
                          <w:rFonts w:ascii="Abadi Extra Light" w:hAnsi="Abadi Extra Light" w:cstheme="majorHAnsi"/>
                          <w:b/>
                          <w:bCs/>
                          <w:color w:val="FFFFFF" w:themeColor="background1"/>
                        </w:rPr>
                        <w:t xml:space="preserve">must </w:t>
                      </w:r>
                      <w:r w:rsidRPr="00B062AE">
                        <w:rPr>
                          <w:rFonts w:ascii="Abadi Extra Light" w:hAnsi="Abadi Extra Light" w:cstheme="majorHAnsi"/>
                          <w:color w:val="FFFFFF" w:themeColor="background1"/>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DFE 2023</w:t>
                      </w:r>
                    </w:p>
                    <w:p w14:paraId="752F974E" w14:textId="77777777" w:rsidR="00514F98" w:rsidRPr="00B062AE" w:rsidRDefault="00514F98" w:rsidP="002B3866">
                      <w:pPr>
                        <w:jc w:val="center"/>
                        <w:rPr>
                          <w:rFonts w:ascii="Abadi Extra Light" w:eastAsiaTheme="majorEastAsia" w:hAnsi="Abadi Extra Light" w:cstheme="majorHAnsi"/>
                          <w:color w:val="FFFFFF" w:themeColor="background1"/>
                          <w:sz w:val="28"/>
                          <w:szCs w:val="28"/>
                        </w:rPr>
                      </w:pPr>
                    </w:p>
                  </w:txbxContent>
                </v:textbox>
                <w10:anchorlock/>
              </v:roundrect>
            </w:pict>
          </mc:Fallback>
        </mc:AlternateContent>
      </w:r>
    </w:p>
    <w:p w14:paraId="24FD3F7E" w14:textId="77777777" w:rsidR="002B3866" w:rsidRPr="00BE3833" w:rsidRDefault="002B3866" w:rsidP="00824D7C">
      <w:pPr>
        <w:spacing w:after="0" w:line="240" w:lineRule="auto"/>
        <w:jc w:val="both"/>
        <w:rPr>
          <w:rFonts w:ascii="Abadi Extra Light" w:hAnsi="Abadi Extra Light" w:cstheme="majorHAnsi"/>
        </w:rPr>
      </w:pPr>
    </w:p>
    <w:p w14:paraId="7D245EC7" w14:textId="4E74D514" w:rsidR="00340B0A" w:rsidRPr="00BE3833" w:rsidRDefault="00824D7C" w:rsidP="00824D7C">
      <w:pPr>
        <w:spacing w:after="0" w:line="240" w:lineRule="auto"/>
        <w:jc w:val="both"/>
        <w:rPr>
          <w:rFonts w:ascii="Abadi Extra Light" w:hAnsi="Abadi Extra Light" w:cstheme="majorHAnsi"/>
          <w:lang w:val="en"/>
        </w:rPr>
      </w:pPr>
      <w:r w:rsidRPr="00BE3833">
        <w:rPr>
          <w:rFonts w:ascii="Abadi Extra Light" w:hAnsi="Abadi Extra Light" w:cstheme="majorHAnsi"/>
          <w:lang w:val="en"/>
        </w:rPr>
        <w:t xml:space="preserve">The school will also consult the government guidance </w:t>
      </w:r>
      <w:hyperlink r:id="rId24" w:history="1">
        <w:r w:rsidRPr="00BE3833">
          <w:rPr>
            <w:rStyle w:val="Hyperlink"/>
            <w:rFonts w:ascii="Abadi Extra Light" w:hAnsi="Abadi Extra Light" w:cstheme="majorHAnsi"/>
            <w:b/>
            <w:lang w:val="en"/>
          </w:rPr>
          <w:t>Multi-agency statutory guidance on female genital mutilation</w:t>
        </w:r>
      </w:hyperlink>
      <w:r w:rsidRPr="00BE3833">
        <w:rPr>
          <w:rFonts w:ascii="Abadi Extra Light" w:hAnsi="Abadi Extra Light" w:cstheme="majorHAnsi"/>
          <w:b/>
          <w:lang w:val="en"/>
        </w:rPr>
        <w:t xml:space="preserve"> </w:t>
      </w:r>
      <w:r w:rsidRPr="00BE3833">
        <w:rPr>
          <w:rFonts w:ascii="Abadi Extra Light" w:hAnsi="Abadi Extra Light" w:cstheme="majorHAnsi"/>
          <w:lang w:val="en"/>
        </w:rPr>
        <w:t>(</w:t>
      </w:r>
      <w:r w:rsidR="006F356C" w:rsidRPr="00D25EC3">
        <w:rPr>
          <w:rFonts w:ascii="Abadi Extra Light" w:hAnsi="Abadi Extra Light" w:cstheme="majorHAnsi"/>
          <w:lang w:val="en"/>
        </w:rPr>
        <w:t>updated 2020</w:t>
      </w:r>
      <w:r w:rsidRPr="00BE3833">
        <w:rPr>
          <w:rFonts w:ascii="Abadi Extra Light" w:hAnsi="Abadi Extra Light" w:cstheme="majorHAnsi"/>
          <w:lang w:val="en"/>
        </w:rPr>
        <w:t>)</w:t>
      </w:r>
      <w:r w:rsidR="00E20D63" w:rsidRPr="00BE3833">
        <w:rPr>
          <w:rFonts w:ascii="Abadi Extra Light" w:hAnsi="Abadi Extra Light" w:cstheme="majorHAnsi"/>
          <w:lang w:val="en"/>
        </w:rPr>
        <w:t xml:space="preserve"> and will have reference to guidance provided by the National FGM Centre </w:t>
      </w:r>
      <w:hyperlink r:id="rId25" w:history="1">
        <w:r w:rsidR="00E20D63" w:rsidRPr="00BE3833">
          <w:rPr>
            <w:rStyle w:val="Hyperlink"/>
            <w:rFonts w:ascii="Abadi Extra Light" w:hAnsi="Abadi Extra Light" w:cstheme="majorHAnsi"/>
            <w:b/>
            <w:lang w:val="en"/>
          </w:rPr>
          <w:t>FGM Schools Guidance - National FGM Centre</w:t>
        </w:r>
      </w:hyperlink>
      <w:r w:rsidR="00E95F78" w:rsidRPr="00BE3833">
        <w:rPr>
          <w:rFonts w:ascii="Abadi Extra Light" w:hAnsi="Abadi Extra Light" w:cstheme="majorHAnsi"/>
          <w:lang w:val="en"/>
        </w:rPr>
        <w:t>.</w:t>
      </w:r>
    </w:p>
    <w:p w14:paraId="7754FE7D" w14:textId="77777777" w:rsidR="00340B0A" w:rsidRPr="00BE3833" w:rsidRDefault="00340B0A" w:rsidP="00824D7C">
      <w:pPr>
        <w:spacing w:after="0" w:line="240" w:lineRule="auto"/>
        <w:jc w:val="both"/>
        <w:rPr>
          <w:rFonts w:ascii="Abadi Extra Light" w:hAnsi="Abadi Extra Light" w:cstheme="majorHAnsi"/>
          <w:lang w:val="en"/>
        </w:rPr>
      </w:pPr>
    </w:p>
    <w:p w14:paraId="6CED78BE" w14:textId="731F3CF3" w:rsidR="00176A36"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lang w:val="en"/>
        </w:rPr>
        <w:t xml:space="preserve">In addition, the school </w:t>
      </w:r>
      <w:proofErr w:type="spellStart"/>
      <w:r w:rsidRPr="00BE3833">
        <w:rPr>
          <w:rFonts w:ascii="Abadi Extra Light" w:hAnsi="Abadi Extra Light" w:cstheme="majorHAnsi"/>
          <w:lang w:val="en"/>
        </w:rPr>
        <w:t>recognises</w:t>
      </w:r>
      <w:proofErr w:type="spellEnd"/>
      <w:r w:rsidRPr="00BE3833">
        <w:rPr>
          <w:rFonts w:ascii="Abadi Extra Light" w:hAnsi="Abadi Extra Light" w:cstheme="majorHAnsi"/>
          <w:lang w:val="en"/>
        </w:rPr>
        <w:t xml:space="preserve"> the important role schools have in safeguarding children from </w:t>
      </w:r>
      <w:hyperlink r:id="rId26" w:history="1">
        <w:r w:rsidRPr="00BE3833">
          <w:rPr>
            <w:rStyle w:val="Hyperlink"/>
            <w:rFonts w:ascii="Abadi Extra Light" w:hAnsi="Abadi Extra Light" w:cstheme="majorHAnsi"/>
            <w:b/>
            <w:lang w:val="en"/>
          </w:rPr>
          <w:t>Forced Marriage</w:t>
        </w:r>
      </w:hyperlink>
      <w:r w:rsidRPr="00BE3833">
        <w:rPr>
          <w:rFonts w:ascii="Abadi Extra Light" w:hAnsi="Abadi Extra Light" w:cstheme="majorHAnsi"/>
          <w:lang w:val="en"/>
        </w:rPr>
        <w:t xml:space="preserve">. </w:t>
      </w:r>
      <w:r w:rsidRPr="00BE3833">
        <w:rPr>
          <w:rFonts w:ascii="Abadi Extra Light" w:hAnsi="Abadi Extra Light" w:cstheme="majorHAnsi"/>
        </w:rPr>
        <w:t xml:space="preserve">The Forced Marriage Unit has published </w:t>
      </w:r>
      <w:hyperlink r:id="rId27" w:history="1">
        <w:r w:rsidR="00FE1D27" w:rsidRPr="00BE3833">
          <w:rPr>
            <w:rStyle w:val="Hyperlink"/>
            <w:rFonts w:ascii="Abadi Extra Light" w:hAnsi="Abadi Extra Light" w:cstheme="majorHAnsi"/>
            <w:b/>
          </w:rPr>
          <w:t>Multi-agency statutory guidance</w:t>
        </w:r>
      </w:hyperlink>
      <w:r w:rsidRPr="00BE3833">
        <w:rPr>
          <w:rFonts w:ascii="Abadi Extra Light" w:hAnsi="Abadi Extra Light" w:cstheme="majorHAnsi"/>
        </w:rPr>
        <w:t xml:space="preserve">, </w:t>
      </w:r>
      <w:r w:rsidRPr="00D25EC3">
        <w:rPr>
          <w:rFonts w:ascii="Abadi Extra Light" w:hAnsi="Abadi Extra Light" w:cstheme="majorHAnsi"/>
        </w:rPr>
        <w:t xml:space="preserve">with </w:t>
      </w:r>
      <w:r w:rsidR="006F356C" w:rsidRPr="00D25EC3">
        <w:rPr>
          <w:rFonts w:ascii="Abadi Extra Light" w:hAnsi="Abadi Extra Light" w:cstheme="majorHAnsi"/>
        </w:rPr>
        <w:t xml:space="preserve">points 8.1, 8.2 and 8.3 </w:t>
      </w:r>
      <w:r w:rsidRPr="00D25EC3">
        <w:rPr>
          <w:rFonts w:ascii="Abadi Extra Light" w:hAnsi="Abadi Extra Light" w:cstheme="majorHAnsi"/>
        </w:rPr>
        <w:t xml:space="preserve">focusing on the role of schools and colleges. </w:t>
      </w:r>
      <w:r w:rsidR="00FE1D27" w:rsidRPr="00D25EC3">
        <w:rPr>
          <w:rFonts w:ascii="Abadi Extra Light" w:hAnsi="Abadi Extra Light" w:cstheme="majorHAnsi"/>
        </w:rPr>
        <w:t>The school is clear that when it come</w:t>
      </w:r>
      <w:r w:rsidR="00FE1D27" w:rsidRPr="00BE3833">
        <w:rPr>
          <w:rFonts w:ascii="Abadi Extra Light" w:hAnsi="Abadi Extra Light" w:cstheme="majorHAnsi"/>
        </w:rPr>
        <w:t xml:space="preserve">s to the marriage of a child, the distinction between a forced marriage and an arranged marriage does not exist. Following the </w:t>
      </w:r>
      <w:hyperlink r:id="rId28" w:history="1">
        <w:r w:rsidR="00FE1D27" w:rsidRPr="00BE3833">
          <w:rPr>
            <w:rStyle w:val="Hyperlink"/>
            <w:rFonts w:ascii="Abadi Extra Light" w:hAnsi="Abadi Extra Light" w:cstheme="majorHAnsi"/>
            <w:b/>
          </w:rPr>
          <w:t>Marriage and Civil Partnership (Minimum Age) Act 2022</w:t>
        </w:r>
      </w:hyperlink>
      <w:r w:rsidR="00FE1D27" w:rsidRPr="00BE3833">
        <w:rPr>
          <w:rFonts w:ascii="Abadi Extra Light" w:hAnsi="Abadi Extra Light" w:cstheme="majorHAnsi"/>
        </w:rPr>
        <w:t xml:space="preserve">, which came into force in February 2023, it is an offence to engage in any conduct for the purpose of causing a child to marry before their eighteenth birthday, even if violence, threats or another form of coercion are not used. Such a marriage is deemed a forced marriage. (The same legislation also provides that the minimum age at which one can legally marry or enter into a civil partnership in England and Wales is 18.) </w:t>
      </w:r>
      <w:r w:rsidRPr="00BE3833">
        <w:rPr>
          <w:rFonts w:ascii="Abadi Extra Light" w:hAnsi="Abadi Extra Light" w:cstheme="majorHAnsi"/>
        </w:rPr>
        <w:t xml:space="preserve">School and college staff can contact the Forced Marriage Unit if they need advice or information. Contact: 020 7008 </w:t>
      </w:r>
      <w:r w:rsidRPr="00D25EC3">
        <w:rPr>
          <w:rFonts w:ascii="Abadi Extra Light" w:hAnsi="Abadi Extra Light" w:cstheme="majorHAnsi"/>
        </w:rPr>
        <w:t>0151</w:t>
      </w:r>
      <w:r w:rsidR="006F356C" w:rsidRPr="00D25EC3">
        <w:rPr>
          <w:rFonts w:ascii="Abadi Extra Light" w:hAnsi="Abadi Extra Light" w:cstheme="majorHAnsi"/>
        </w:rPr>
        <w:t xml:space="preserve"> (Monday to Friday 9.00am – 5.00pm) </w:t>
      </w:r>
      <w:r w:rsidRPr="00D25EC3">
        <w:rPr>
          <w:rFonts w:ascii="Abadi Extra Light" w:hAnsi="Abadi Extra Light" w:cstheme="majorHAnsi"/>
        </w:rPr>
        <w:t xml:space="preserve">or email: </w:t>
      </w:r>
      <w:hyperlink r:id="rId29" w:history="1">
        <w:r w:rsidRPr="00D25EC3">
          <w:rPr>
            <w:rStyle w:val="Hyperlink"/>
            <w:rFonts w:ascii="Abadi Extra Light" w:hAnsi="Abadi Extra Light" w:cstheme="majorHAnsi"/>
          </w:rPr>
          <w:t>fmu@fco.gov.uk</w:t>
        </w:r>
      </w:hyperlink>
      <w:r w:rsidRPr="00D25EC3">
        <w:rPr>
          <w:rFonts w:ascii="Abadi Extra Light" w:hAnsi="Abadi Extra Light" w:cstheme="majorHAnsi"/>
        </w:rPr>
        <w:t>.</w:t>
      </w:r>
    </w:p>
    <w:p w14:paraId="1AC662CA" w14:textId="77777777" w:rsidR="00824D7C" w:rsidRPr="00BE3833" w:rsidRDefault="00824D7C" w:rsidP="00824D7C">
      <w:pPr>
        <w:spacing w:after="0" w:line="240" w:lineRule="auto"/>
        <w:jc w:val="both"/>
        <w:rPr>
          <w:rFonts w:ascii="Abadi Extra Light" w:hAnsi="Abadi Extra Light" w:cstheme="majorHAnsi"/>
        </w:rPr>
      </w:pPr>
    </w:p>
    <w:p w14:paraId="77E44EFE" w14:textId="77777777" w:rsidR="00824D7C" w:rsidRPr="00BE3833" w:rsidRDefault="00824D7C" w:rsidP="00824D7C">
      <w:pPr>
        <w:spacing w:after="0" w:line="240" w:lineRule="auto"/>
        <w:jc w:val="both"/>
        <w:rPr>
          <w:rFonts w:ascii="Abadi Extra Light" w:hAnsi="Abadi Extra Light" w:cstheme="majorHAnsi"/>
        </w:rPr>
      </w:pPr>
    </w:p>
    <w:p w14:paraId="0CB756AB" w14:textId="29C8A156" w:rsidR="00824D7C" w:rsidRPr="006D578B" w:rsidRDefault="00824D7C" w:rsidP="00824D7C">
      <w:pPr>
        <w:spacing w:after="0" w:line="240" w:lineRule="auto"/>
        <w:jc w:val="both"/>
        <w:rPr>
          <w:rFonts w:ascii="Abadi Extra Light" w:hAnsi="Abadi Extra Light" w:cstheme="majorHAnsi"/>
          <w:i/>
          <w:iCs/>
        </w:rPr>
      </w:pPr>
      <w:r w:rsidRPr="00BE3833">
        <w:rPr>
          <w:rFonts w:ascii="Abadi Extra Light" w:hAnsi="Abadi Extra Light" w:cstheme="majorHAnsi"/>
        </w:rPr>
        <w:t xml:space="preserve">The </w:t>
      </w:r>
      <w:hyperlink r:id="rId30" w:history="1">
        <w:r w:rsidRPr="00BE3833">
          <w:rPr>
            <w:rStyle w:val="Hyperlink"/>
            <w:rFonts w:ascii="Abadi Extra Light" w:hAnsi="Abadi Extra Light" w:cstheme="majorHAnsi"/>
            <w:b/>
          </w:rPr>
          <w:t>Teach</w:t>
        </w:r>
        <w:r w:rsidR="00340B0A" w:rsidRPr="00BE3833">
          <w:rPr>
            <w:rStyle w:val="Hyperlink"/>
            <w:rFonts w:ascii="Abadi Extra Light" w:hAnsi="Abadi Extra Light" w:cstheme="majorHAnsi"/>
            <w:b/>
          </w:rPr>
          <w:t>ers</w:t>
        </w:r>
        <w:r w:rsidR="00846177" w:rsidRPr="00BE3833">
          <w:rPr>
            <w:rStyle w:val="Hyperlink"/>
            <w:rFonts w:ascii="Abadi Extra Light" w:hAnsi="Abadi Extra Light" w:cstheme="majorHAnsi"/>
            <w:b/>
          </w:rPr>
          <w:t>’</w:t>
        </w:r>
        <w:r w:rsidRPr="00BE3833">
          <w:rPr>
            <w:rStyle w:val="Hyperlink"/>
            <w:rFonts w:ascii="Abadi Extra Light" w:hAnsi="Abadi Extra Light" w:cstheme="majorHAnsi"/>
            <w:b/>
          </w:rPr>
          <w:t xml:space="preserve"> Standards</w:t>
        </w:r>
      </w:hyperlink>
      <w:r w:rsidRPr="00BE3833">
        <w:rPr>
          <w:rFonts w:ascii="Abadi Extra Light" w:hAnsi="Abadi Extra Light" w:cstheme="majorHAnsi"/>
          <w:b/>
        </w:rPr>
        <w:t xml:space="preserve"> </w:t>
      </w:r>
      <w:r w:rsidRPr="00BE3833">
        <w:rPr>
          <w:rFonts w:ascii="Abadi Extra Light" w:hAnsi="Abadi Extra Light" w:cstheme="majorHAnsi"/>
        </w:rPr>
        <w:t>(</w:t>
      </w:r>
      <w:r w:rsidR="00E059CE">
        <w:rPr>
          <w:rFonts w:ascii="Abadi Extra Light" w:hAnsi="Abadi Extra Light" w:cstheme="majorHAnsi"/>
        </w:rPr>
        <w:t>DfE</w:t>
      </w:r>
      <w:r w:rsidRPr="00BE3833">
        <w:rPr>
          <w:rFonts w:ascii="Abadi Extra Light" w:hAnsi="Abadi Extra Light" w:cstheme="majorHAnsi"/>
        </w:rPr>
        <w:t xml:space="preserve"> 2013</w:t>
      </w:r>
      <w:r w:rsidR="00FE1D27" w:rsidRPr="00BE3833">
        <w:rPr>
          <w:rFonts w:ascii="Abadi Extra Light" w:hAnsi="Abadi Extra Light" w:cstheme="majorHAnsi"/>
        </w:rPr>
        <w:t>, updated 2021</w:t>
      </w:r>
      <w:r w:rsidRPr="00BE3833">
        <w:rPr>
          <w:rFonts w:ascii="Abadi Extra Light" w:hAnsi="Abadi Extra Light" w:cstheme="majorHAnsi"/>
        </w:rPr>
        <w:t xml:space="preserve">) also requires all teachers to </w:t>
      </w:r>
      <w:r w:rsidR="006D578B">
        <w:rPr>
          <w:rFonts w:ascii="Abadi Extra Light" w:hAnsi="Abadi Extra Light" w:cstheme="majorHAnsi"/>
        </w:rPr>
        <w:t>“</w:t>
      </w:r>
      <w:r w:rsidRPr="006D578B">
        <w:rPr>
          <w:rFonts w:ascii="Abadi Extra Light" w:hAnsi="Abadi Extra Light" w:cstheme="majorHAnsi"/>
          <w:i/>
          <w:iCs/>
        </w:rPr>
        <w:t xml:space="preserve">uphold public trust in the profession and maintain high standards of ethics and behaviour, within and outside school, </w:t>
      </w:r>
      <w:r w:rsidR="006D578B">
        <w:rPr>
          <w:rFonts w:ascii="Abadi Extra Light" w:hAnsi="Abadi Extra Light" w:cstheme="majorHAnsi"/>
          <w:i/>
          <w:iCs/>
        </w:rPr>
        <w:t>by</w:t>
      </w:r>
      <w:r w:rsidRPr="006D578B">
        <w:rPr>
          <w:rFonts w:ascii="Abadi Extra Light" w:hAnsi="Abadi Extra Light" w:cstheme="majorHAnsi"/>
          <w:i/>
          <w:iCs/>
        </w:rPr>
        <w:t xml:space="preserve">: </w:t>
      </w:r>
    </w:p>
    <w:p w14:paraId="7084A347" w14:textId="77777777" w:rsidR="00824D7C" w:rsidRPr="006D578B" w:rsidRDefault="00824D7C" w:rsidP="00824D7C">
      <w:pPr>
        <w:spacing w:after="0" w:line="240" w:lineRule="auto"/>
        <w:jc w:val="both"/>
        <w:rPr>
          <w:rFonts w:ascii="Abadi Extra Light" w:hAnsi="Abadi Extra Light" w:cstheme="majorHAnsi"/>
          <w:i/>
          <w:iCs/>
        </w:rPr>
      </w:pPr>
    </w:p>
    <w:p w14:paraId="2B78CDBC" w14:textId="77777777" w:rsidR="00824D7C" w:rsidRPr="006D578B" w:rsidRDefault="00824D7C" w:rsidP="00445749">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 xml:space="preserve">treating pupils with dignity, building relationships rooted in mutual respect, and at all times observing proper boundaries appropriate to a teacher’s professional position </w:t>
      </w:r>
    </w:p>
    <w:p w14:paraId="54797159" w14:textId="77777777" w:rsidR="00824D7C" w:rsidRPr="006D578B" w:rsidRDefault="00824D7C" w:rsidP="00445749">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 xml:space="preserve">having regard for the need to safeguard pupils’ well-being, in accordance with statutory provisions </w:t>
      </w:r>
    </w:p>
    <w:p w14:paraId="72D1556E" w14:textId="409A4549" w:rsidR="00C86910" w:rsidRPr="006D578B" w:rsidRDefault="00824D7C" w:rsidP="00C86910">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showing tolerance of and respect for the rights of others</w:t>
      </w:r>
    </w:p>
    <w:p w14:paraId="0BBF2FD2" w14:textId="77777777" w:rsidR="00C86910" w:rsidRPr="006D578B" w:rsidRDefault="00C86910" w:rsidP="00C86910">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not undermining fundamental British values, including democracy, the rule of law, individual liberty and mutual respect, and tolerance of those with different faiths and beliefs</w:t>
      </w:r>
    </w:p>
    <w:p w14:paraId="3936B8D8" w14:textId="02970B03" w:rsidR="00C86910" w:rsidRPr="00BE3833" w:rsidRDefault="00C86910" w:rsidP="00C86910">
      <w:pPr>
        <w:numPr>
          <w:ilvl w:val="0"/>
          <w:numId w:val="2"/>
        </w:numPr>
        <w:spacing w:after="0" w:line="240" w:lineRule="auto"/>
        <w:ind w:left="284" w:hanging="284"/>
        <w:jc w:val="both"/>
        <w:rPr>
          <w:rFonts w:ascii="Abadi Extra Light" w:hAnsi="Abadi Extra Light" w:cstheme="majorHAnsi"/>
        </w:rPr>
      </w:pPr>
      <w:r w:rsidRPr="006D578B">
        <w:rPr>
          <w:rFonts w:ascii="Abadi Extra Light" w:hAnsi="Abadi Extra Light" w:cstheme="majorHAnsi"/>
          <w:i/>
          <w:iCs/>
        </w:rPr>
        <w:t>ensuring that personal beliefs are not expressed in ways which exploit pupils’ vulnerability or might lead them to break the law</w:t>
      </w:r>
      <w:r w:rsidRPr="00BE3833">
        <w:rPr>
          <w:rFonts w:ascii="Abadi Extra Light" w:hAnsi="Abadi Extra Light" w:cstheme="majorHAnsi"/>
        </w:rPr>
        <w:t>.</w:t>
      </w:r>
      <w:r w:rsidR="006D578B">
        <w:rPr>
          <w:rFonts w:ascii="Abadi Extra Light" w:hAnsi="Abadi Extra Light" w:cstheme="majorHAnsi"/>
        </w:rPr>
        <w:t>”</w:t>
      </w:r>
    </w:p>
    <w:p w14:paraId="23971A79" w14:textId="77777777" w:rsidR="00824D7C" w:rsidRPr="00BE3833" w:rsidRDefault="00824D7C" w:rsidP="00824D7C">
      <w:pPr>
        <w:spacing w:after="0" w:line="240" w:lineRule="auto"/>
        <w:jc w:val="both"/>
        <w:rPr>
          <w:rFonts w:ascii="Abadi Extra Light" w:hAnsi="Abadi Extra Light" w:cstheme="majorHAnsi"/>
        </w:rPr>
      </w:pPr>
    </w:p>
    <w:p w14:paraId="76DF69F9" w14:textId="7D04B9C1"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the </w:t>
      </w:r>
      <w:hyperlink r:id="rId31" w:history="1">
        <w:r w:rsidRPr="00187051">
          <w:rPr>
            <w:rStyle w:val="Hyperlink"/>
            <w:rFonts w:ascii="Abadi Extra Light" w:hAnsi="Abadi Extra Light" w:cstheme="majorHAnsi"/>
            <w:b/>
          </w:rPr>
          <w:t>Sexual Offences Act 2003</w:t>
        </w:r>
      </w:hyperlink>
      <w:r w:rsidRPr="00BE3833">
        <w:rPr>
          <w:rFonts w:ascii="Abadi Extra Light" w:hAnsi="Abadi Extra Light" w:cstheme="majorHAnsi"/>
        </w:rPr>
        <w:t xml:space="preserve"> makes it clear that all members of staff are in a position of trust and would therefore be committing a criminal offence to have a sexual relationship with a young person below the age of 18, even if that pupil is over the age of consent. In addition, it would be a breach of trust to have a relationship with any school student over the age of 18.</w:t>
      </w:r>
    </w:p>
    <w:p w14:paraId="7265D67F" w14:textId="47E2CD62" w:rsidR="002A5C5C" w:rsidRPr="00BE3833" w:rsidRDefault="002A5C5C" w:rsidP="00824D7C">
      <w:pPr>
        <w:spacing w:after="0" w:line="240" w:lineRule="auto"/>
        <w:jc w:val="both"/>
        <w:rPr>
          <w:rFonts w:ascii="Abadi Extra Light" w:hAnsi="Abadi Extra Light" w:cstheme="majorHAnsi"/>
        </w:rPr>
      </w:pPr>
    </w:p>
    <w:p w14:paraId="62EDFD32" w14:textId="129113CD" w:rsidR="002A5C5C" w:rsidRPr="00BE3833" w:rsidRDefault="002A5C5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hyperlink r:id="rId32" w:history="1">
        <w:r w:rsidRPr="00187051">
          <w:rPr>
            <w:rStyle w:val="Hyperlink"/>
            <w:rFonts w:ascii="Abadi Extra Light" w:hAnsi="Abadi Extra Light" w:cstheme="majorHAnsi"/>
            <w:b/>
          </w:rPr>
          <w:t>Human Rights Act 1998</w:t>
        </w:r>
      </w:hyperlink>
      <w:r w:rsidRPr="00BE3833">
        <w:rPr>
          <w:rFonts w:ascii="Abadi Extra Light" w:hAnsi="Abadi Extra Light" w:cstheme="majorHAnsi"/>
        </w:rPr>
        <w:t xml:space="preserve"> sets out fundamental rights and freedoms that everyone is entitle</w:t>
      </w:r>
      <w:r w:rsidR="00D83F00" w:rsidRPr="00BE3833">
        <w:rPr>
          <w:rFonts w:ascii="Abadi Extra Light" w:hAnsi="Abadi Extra Light" w:cstheme="majorHAnsi"/>
        </w:rPr>
        <w:t>d</w:t>
      </w:r>
      <w:r w:rsidRPr="00BE3833">
        <w:rPr>
          <w:rFonts w:ascii="Abadi Extra Light" w:hAnsi="Abadi Extra Light" w:cstheme="majorHAnsi"/>
        </w:rPr>
        <w:t xml:space="preserve"> to and contains the Articles and protocols of the </w:t>
      </w:r>
      <w:r w:rsidRPr="00BE3833">
        <w:rPr>
          <w:rFonts w:ascii="Abadi Extra Light" w:hAnsi="Abadi Extra Light" w:cstheme="majorHAnsi"/>
          <w:b/>
        </w:rPr>
        <w:t>European Convention on Human Rights</w:t>
      </w:r>
      <w:r w:rsidRPr="00BE3833">
        <w:rPr>
          <w:rFonts w:ascii="Abadi Extra Light" w:hAnsi="Abadi Extra Light" w:cstheme="majorHAnsi"/>
        </w:rPr>
        <w:t xml:space="preserve"> that are deemed to apply within the UK. It compels public organisations to protect and respect an individual’s human rights when they make decisions about them. Under the human Rights Act it is unlawful for schools and colleges to act in a way that is incompatible with the Convention. The specific convention rights applying to schools and colleges are:</w:t>
      </w:r>
    </w:p>
    <w:p w14:paraId="6C83EA62" w14:textId="77777777" w:rsidR="002A5C5C" w:rsidRPr="00BE3833" w:rsidRDefault="002A5C5C" w:rsidP="00824D7C">
      <w:pPr>
        <w:spacing w:after="0" w:line="240" w:lineRule="auto"/>
        <w:jc w:val="both"/>
        <w:rPr>
          <w:rFonts w:ascii="Abadi Extra Light" w:hAnsi="Abadi Extra Light" w:cstheme="majorHAnsi"/>
        </w:rPr>
      </w:pPr>
    </w:p>
    <w:p w14:paraId="17F3DB1C" w14:textId="77777777"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3: the right to freedom from inhuman and degrading treatment (an absolute right)</w:t>
      </w:r>
    </w:p>
    <w:p w14:paraId="01297E18" w14:textId="7DBE90D3"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8: the right to respect for private and family life (a qualified right) includes a duty to protect individuals’ physical and psychological integrity</w:t>
      </w:r>
    </w:p>
    <w:p w14:paraId="2FD705AF" w14:textId="6535EB8C"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14: requires that all of the rights and freedoms set out in the Act must be protected and applied without discrimination, and</w:t>
      </w:r>
    </w:p>
    <w:p w14:paraId="2E05E91F" w14:textId="1BC39B7A"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Protocol 1, Article 2: protects the right to education</w:t>
      </w:r>
    </w:p>
    <w:p w14:paraId="1023B218" w14:textId="6D7F994B" w:rsidR="002A5C5C" w:rsidRPr="00BE3833" w:rsidRDefault="002A5C5C" w:rsidP="002A5C5C">
      <w:pPr>
        <w:spacing w:after="0" w:line="240" w:lineRule="auto"/>
        <w:jc w:val="both"/>
        <w:rPr>
          <w:rFonts w:ascii="Abadi Extra Light" w:hAnsi="Abadi Extra Light" w:cstheme="majorHAnsi"/>
        </w:rPr>
      </w:pPr>
    </w:p>
    <w:p w14:paraId="5328B321" w14:textId="163E8204" w:rsidR="002A5C5C" w:rsidRPr="00BE3833" w:rsidRDefault="002A5C5C" w:rsidP="002A5C5C">
      <w:pPr>
        <w:spacing w:after="0" w:line="240" w:lineRule="auto"/>
        <w:jc w:val="both"/>
        <w:rPr>
          <w:rFonts w:ascii="Abadi Extra Light" w:hAnsi="Abadi Extra Light" w:cstheme="majorHAnsi"/>
        </w:rPr>
      </w:pPr>
      <w:r w:rsidRPr="00BE3833">
        <w:rPr>
          <w:rFonts w:ascii="Abadi Extra Light" w:hAnsi="Abadi Extra Light" w:cstheme="majorHAnsi"/>
        </w:rPr>
        <w:t>We recognise that being subjected to harassment, violence and or abuse, including that of a sexual nature, may breach any or all of these rights, depending on the nature of the conduct and the circumstances</w:t>
      </w:r>
      <w:r w:rsidR="00447AD8" w:rsidRPr="00BE3833">
        <w:rPr>
          <w:rFonts w:ascii="Abadi Extra Light" w:hAnsi="Abadi Extra Light" w:cstheme="majorHAnsi"/>
        </w:rPr>
        <w:t>.</w:t>
      </w:r>
    </w:p>
    <w:p w14:paraId="770E7FBC" w14:textId="0247368D" w:rsidR="00447AD8" w:rsidRPr="00BE3833" w:rsidRDefault="00447AD8" w:rsidP="002A5C5C">
      <w:pPr>
        <w:spacing w:after="0" w:line="240" w:lineRule="auto"/>
        <w:jc w:val="both"/>
        <w:rPr>
          <w:rFonts w:ascii="Abadi Extra Light" w:hAnsi="Abadi Extra Light" w:cstheme="majorHAnsi"/>
        </w:rPr>
      </w:pPr>
    </w:p>
    <w:p w14:paraId="01047E64" w14:textId="6293E7D4" w:rsidR="00447AD8" w:rsidRPr="00BE3833" w:rsidRDefault="00447AD8" w:rsidP="002A5C5C">
      <w:pPr>
        <w:spacing w:after="0" w:line="240" w:lineRule="auto"/>
        <w:jc w:val="both"/>
        <w:rPr>
          <w:rFonts w:ascii="Abadi Extra Light" w:hAnsi="Abadi Extra Light" w:cstheme="majorHAnsi"/>
        </w:rPr>
      </w:pPr>
      <w:r w:rsidRPr="00D25EC3">
        <w:rPr>
          <w:rFonts w:ascii="Abadi Extra Light" w:hAnsi="Abadi Extra Light" w:cstheme="majorHAnsi"/>
        </w:rPr>
        <w:t xml:space="preserve">Schools and colleges also have obligations under the </w:t>
      </w:r>
      <w:r w:rsidRPr="00D25EC3">
        <w:rPr>
          <w:rFonts w:ascii="Abadi Extra Light" w:hAnsi="Abadi Extra Light" w:cstheme="majorHAnsi"/>
          <w:b/>
        </w:rPr>
        <w:t>Equality Act 2010</w:t>
      </w:r>
      <w:r w:rsidRPr="00D25EC3">
        <w:rPr>
          <w:rFonts w:ascii="Abadi Extra Light" w:hAnsi="Abadi Extra Light" w:cstheme="majorHAnsi"/>
        </w:rPr>
        <w:t xml:space="preserve"> </w:t>
      </w:r>
      <w:r w:rsidR="006F356C" w:rsidRPr="00D25EC3">
        <w:rPr>
          <w:rFonts w:ascii="Abadi Extra Light" w:hAnsi="Abadi Extra Light" w:cstheme="majorHAnsi"/>
        </w:rPr>
        <w:t xml:space="preserve">(updated 2018) </w:t>
      </w:r>
      <w:r w:rsidRPr="00D25EC3">
        <w:rPr>
          <w:rFonts w:ascii="Abadi Extra Light" w:hAnsi="Abadi Extra Light" w:cstheme="majorHAnsi"/>
        </w:rPr>
        <w:t>whereby</w:t>
      </w:r>
      <w:r w:rsidRPr="00BE3833">
        <w:rPr>
          <w:rFonts w:ascii="Abadi Extra Light" w:hAnsi="Abadi Extra Light" w:cstheme="majorHAnsi"/>
        </w:rPr>
        <w:t xml:space="preserve"> schools and colleges must not unlawfully discriminate against pupils because of their sex, race, disability, religion or belief, gender reassignment, pregnancy and maternity, or sexual orientation (protected characteristics). Whilst all of the above protections are important, in the context of safeguarding, Keeping Children Safe in Education, and the legal duties placed on schools and colleges in relation to safeguarding and promoting the welfare of children, governing bodies and proprietors should carefully consider how they are supporting their pupils and students with regard to particular protected characteristics - including disability, sex, sexual orientation, gender reassignment and race. Guidance to help schools understand how the Equality Act affects them and how to fulfil their duties under the act can be found at </w:t>
      </w:r>
      <w:hyperlink r:id="rId33" w:history="1">
        <w:r w:rsidRPr="00BE3833">
          <w:rPr>
            <w:rStyle w:val="Hyperlink"/>
            <w:rFonts w:ascii="Abadi Extra Light" w:hAnsi="Abadi Extra Light" w:cstheme="majorHAnsi"/>
            <w:b/>
          </w:rPr>
          <w:t>Equality Act 2010: advice for schools</w:t>
        </w:r>
      </w:hyperlink>
      <w:r w:rsidRPr="00BE3833">
        <w:rPr>
          <w:rFonts w:ascii="Abadi Extra Light" w:hAnsi="Abadi Extra Light" w:cstheme="majorHAnsi"/>
        </w:rPr>
        <w:t>.</w:t>
      </w:r>
    </w:p>
    <w:p w14:paraId="7DBD42D1" w14:textId="60B943A9" w:rsidR="00B45AE9" w:rsidRPr="00BE3833" w:rsidRDefault="00B45AE9" w:rsidP="002A5C5C">
      <w:pPr>
        <w:spacing w:after="0" w:line="240" w:lineRule="auto"/>
        <w:jc w:val="both"/>
        <w:rPr>
          <w:rFonts w:ascii="Abadi Extra Light" w:hAnsi="Abadi Extra Light" w:cstheme="majorHAnsi"/>
        </w:rPr>
      </w:pPr>
    </w:p>
    <w:p w14:paraId="3E658E6D" w14:textId="2691EDAF" w:rsidR="00B45AE9" w:rsidRPr="00BE3833" w:rsidRDefault="00B45AE9" w:rsidP="002A5C5C">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the </w:t>
      </w:r>
      <w:r w:rsidRPr="00BE3833">
        <w:rPr>
          <w:rFonts w:ascii="Abadi Extra Light" w:hAnsi="Abadi Extra Light" w:cstheme="majorHAnsi"/>
          <w:b/>
        </w:rPr>
        <w:t>Public Sector Equality Duty</w:t>
      </w:r>
      <w:r w:rsidRPr="00BE3833">
        <w:rPr>
          <w:rFonts w:ascii="Abadi Extra Light" w:hAnsi="Abadi Extra Light"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The duty applies to all protected characteristics and specific consideration must be given to equality implications such as, for example, the need to eliminate unlawful behaviours that relate to them such as sexual violence and sexual harassment, misogyny/misandry and racism. Further information can be found in the </w:t>
      </w:r>
      <w:r w:rsidRPr="00D25EC3">
        <w:rPr>
          <w:rFonts w:ascii="Abadi Extra Light" w:hAnsi="Abadi Extra Light" w:cstheme="majorHAnsi"/>
        </w:rPr>
        <w:t xml:space="preserve">document </w:t>
      </w:r>
      <w:hyperlink r:id="rId34" w:anchor=":~:text=This%20guidance%20was%20updated%20in%20April%202023.&amp;text=It%20offers%20individuals%20stronger%20protection,everyone%20with%20dignity%20and%20respect." w:history="1">
        <w:r w:rsidR="006F356C" w:rsidRPr="00D25EC3">
          <w:rPr>
            <w:rStyle w:val="Hyperlink"/>
            <w:rFonts w:ascii="Abadi Extra Light" w:hAnsi="Abadi Extra Light" w:cstheme="majorHAnsi"/>
            <w:b/>
          </w:rPr>
          <w:t>Technical Guidance on Public Sector Equality Duty: England (updated 2023)</w:t>
        </w:r>
      </w:hyperlink>
      <w:r w:rsidRPr="00D25EC3">
        <w:rPr>
          <w:rFonts w:ascii="Abadi Extra Light" w:hAnsi="Abadi Extra Light" w:cstheme="majorHAnsi"/>
        </w:rPr>
        <w:t>.</w:t>
      </w:r>
      <w:r w:rsidRPr="00BE3833">
        <w:rPr>
          <w:rFonts w:ascii="Abadi Extra Light" w:hAnsi="Abadi Extra Light" w:cstheme="majorHAnsi"/>
        </w:rPr>
        <w:t xml:space="preserve"> </w:t>
      </w:r>
    </w:p>
    <w:p w14:paraId="73F16360" w14:textId="77777777" w:rsidR="00824D7C" w:rsidRPr="00BE3833" w:rsidRDefault="00824D7C" w:rsidP="00824D7C">
      <w:pPr>
        <w:spacing w:after="0" w:line="240" w:lineRule="auto"/>
        <w:jc w:val="both"/>
        <w:rPr>
          <w:rFonts w:ascii="Abadi Extra Light" w:hAnsi="Abadi Extra Light" w:cstheme="majorHAnsi"/>
        </w:rPr>
      </w:pPr>
    </w:p>
    <w:p w14:paraId="0E7E45B3" w14:textId="0BB6C3B5" w:rsidR="00824D7C" w:rsidRPr="00BE3833" w:rsidRDefault="00824D7C" w:rsidP="00824D7C">
      <w:pPr>
        <w:spacing w:after="0" w:line="240" w:lineRule="auto"/>
        <w:jc w:val="both"/>
        <w:rPr>
          <w:rFonts w:ascii="Abadi Extra Light" w:hAnsi="Abadi Extra Light" w:cstheme="majorHAnsi"/>
          <w:b/>
        </w:rPr>
      </w:pPr>
      <w:r w:rsidRPr="00BE3833">
        <w:rPr>
          <w:rFonts w:ascii="Abadi Extra Light" w:hAnsi="Abadi Extra Light" w:cstheme="majorHAnsi"/>
          <w:b/>
        </w:rPr>
        <w:t xml:space="preserve">The school </w:t>
      </w:r>
      <w:r w:rsidR="001B2A5D" w:rsidRPr="00BE3833">
        <w:rPr>
          <w:rFonts w:ascii="Abadi Extra Light" w:hAnsi="Abadi Extra Light" w:cstheme="majorHAnsi"/>
          <w:b/>
        </w:rPr>
        <w:t xml:space="preserve">and this policy </w:t>
      </w:r>
      <w:r w:rsidRPr="00BE3833">
        <w:rPr>
          <w:rFonts w:ascii="Abadi Extra Light" w:hAnsi="Abadi Extra Light" w:cstheme="majorHAnsi"/>
          <w:b/>
        </w:rPr>
        <w:t>also take</w:t>
      </w:r>
      <w:r w:rsidR="001B2A5D" w:rsidRPr="00BE3833">
        <w:rPr>
          <w:rFonts w:ascii="Abadi Extra Light" w:hAnsi="Abadi Extra Light" w:cstheme="majorHAnsi"/>
          <w:b/>
        </w:rPr>
        <w:t>s</w:t>
      </w:r>
      <w:r w:rsidRPr="00BE3833">
        <w:rPr>
          <w:rFonts w:ascii="Abadi Extra Light" w:hAnsi="Abadi Extra Light" w:cstheme="majorHAnsi"/>
          <w:b/>
        </w:rPr>
        <w:t xml:space="preserve"> account of additional guidance including:</w:t>
      </w:r>
    </w:p>
    <w:p w14:paraId="1D44A631" w14:textId="77777777" w:rsidR="00824D7C" w:rsidRPr="00BE3833" w:rsidRDefault="00824D7C" w:rsidP="00824D7C">
      <w:pPr>
        <w:spacing w:after="0" w:line="240" w:lineRule="auto"/>
        <w:jc w:val="both"/>
        <w:rPr>
          <w:rFonts w:ascii="Abadi Extra Light" w:hAnsi="Abadi Extra Light" w:cstheme="majorHAnsi"/>
        </w:rPr>
      </w:pPr>
    </w:p>
    <w:p w14:paraId="6DA8682F" w14:textId="54501E9C" w:rsidR="00824D7C" w:rsidRPr="00BE3833" w:rsidRDefault="00824D7C" w:rsidP="00445749">
      <w:pPr>
        <w:numPr>
          <w:ilvl w:val="0"/>
          <w:numId w:val="13"/>
        </w:numPr>
        <w:spacing w:after="0" w:line="240" w:lineRule="auto"/>
        <w:ind w:left="284" w:hanging="284"/>
        <w:jc w:val="both"/>
        <w:rPr>
          <w:rFonts w:ascii="Abadi Extra Light" w:hAnsi="Abadi Extra Light" w:cstheme="majorHAnsi"/>
        </w:rPr>
      </w:pPr>
      <w:hyperlink r:id="rId35" w:history="1">
        <w:r w:rsidRPr="00BE3833">
          <w:rPr>
            <w:rStyle w:val="Hyperlink"/>
            <w:rFonts w:ascii="Abadi Extra Light" w:hAnsi="Abadi Extra Light" w:cstheme="majorHAnsi"/>
            <w:b/>
          </w:rPr>
          <w:t xml:space="preserve">CSE Definition </w:t>
        </w:r>
        <w:r w:rsidR="00B2016A" w:rsidRPr="00BE3833">
          <w:rPr>
            <w:rStyle w:val="Hyperlink"/>
            <w:rFonts w:ascii="Abadi Extra Light" w:hAnsi="Abadi Extra Light" w:cstheme="majorHAnsi"/>
            <w:b/>
          </w:rPr>
          <w:t>and guidance</w:t>
        </w:r>
        <w:r w:rsidRPr="00BE3833">
          <w:rPr>
            <w:rStyle w:val="Hyperlink"/>
            <w:rFonts w:ascii="Abadi Extra Light" w:hAnsi="Abadi Extra Light" w:cstheme="majorHAnsi"/>
            <w:b/>
          </w:rPr>
          <w:t xml:space="preserve"> for practitioners</w:t>
        </w:r>
      </w:hyperlink>
      <w:r w:rsidR="00846177"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BE3833">
        <w:rPr>
          <w:rFonts w:ascii="Abadi Extra Light" w:hAnsi="Abadi Extra Light" w:cstheme="majorHAnsi"/>
        </w:rPr>
        <w:t xml:space="preserve"> 2017</w:t>
      </w:r>
    </w:p>
    <w:p w14:paraId="70B1D0BA" w14:textId="7669FF41"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6" w:history="1">
        <w:r w:rsidRPr="00D25EC3">
          <w:rPr>
            <w:rStyle w:val="Hyperlink"/>
            <w:rFonts w:ascii="Abadi Extra Light" w:hAnsi="Abadi Extra Light" w:cstheme="majorHAnsi"/>
            <w:b/>
          </w:rPr>
          <w:t>Criminal Exploitation of children and vulnerable adults: County Lines Guidance</w:t>
        </w:r>
      </w:hyperlink>
      <w:r w:rsidR="00846177"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006F356C" w:rsidRPr="00D25EC3">
        <w:rPr>
          <w:rFonts w:ascii="Abadi Extra Light" w:hAnsi="Abadi Extra Light" w:cstheme="majorHAnsi"/>
        </w:rPr>
        <w:t>202</w:t>
      </w:r>
      <w:r w:rsidR="006D578B">
        <w:rPr>
          <w:rFonts w:ascii="Abadi Extra Light" w:hAnsi="Abadi Extra Light" w:cstheme="majorHAnsi"/>
        </w:rPr>
        <w:t>3</w:t>
      </w:r>
    </w:p>
    <w:p w14:paraId="70A160EF" w14:textId="4B2EDD0D"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7" w:history="1">
        <w:r w:rsidRPr="00D25EC3">
          <w:rPr>
            <w:rStyle w:val="Hyperlink"/>
            <w:rFonts w:ascii="Abadi Extra Light" w:hAnsi="Abadi Extra Light" w:cstheme="majorHAnsi"/>
            <w:b/>
          </w:rPr>
          <w:t>Disqualification under the Childcare Act</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Pr="00D25EC3">
        <w:rPr>
          <w:rFonts w:ascii="Abadi Extra Light" w:hAnsi="Abadi Extra Light" w:cstheme="majorHAnsi"/>
        </w:rPr>
        <w:t xml:space="preserve">2006 </w:t>
      </w:r>
    </w:p>
    <w:p w14:paraId="7A10AA48" w14:textId="28B0251A"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8" w:history="1">
        <w:r w:rsidRPr="00D25EC3">
          <w:rPr>
            <w:rStyle w:val="Hyperlink"/>
            <w:rFonts w:ascii="Abadi Extra Light" w:hAnsi="Abadi Extra Light" w:cstheme="majorHAnsi"/>
            <w:b/>
          </w:rPr>
          <w:t>Information sharing: Advice for practitioners providing safeguarding services</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2B39C9" w:rsidRPr="00D25EC3">
        <w:rPr>
          <w:rFonts w:ascii="Abadi Extra Light" w:hAnsi="Abadi Extra Light" w:cstheme="majorHAnsi"/>
        </w:rPr>
        <w:t xml:space="preserve"> 2024</w:t>
      </w:r>
    </w:p>
    <w:p w14:paraId="721C5C27" w14:textId="043F3C8B" w:rsidR="00824D7C" w:rsidRPr="00D25EC3" w:rsidRDefault="002B39C9" w:rsidP="00445749">
      <w:pPr>
        <w:numPr>
          <w:ilvl w:val="0"/>
          <w:numId w:val="13"/>
        </w:numPr>
        <w:spacing w:after="0" w:line="240" w:lineRule="auto"/>
        <w:ind w:left="284" w:hanging="284"/>
        <w:jc w:val="both"/>
        <w:rPr>
          <w:rFonts w:ascii="Abadi Extra Light" w:hAnsi="Abadi Extra Light" w:cstheme="majorHAnsi"/>
        </w:rPr>
      </w:pPr>
      <w:hyperlink r:id="rId39" w:history="1">
        <w:r w:rsidRPr="00D25EC3">
          <w:rPr>
            <w:rStyle w:val="Hyperlink"/>
            <w:rFonts w:ascii="Abadi Extra Light" w:hAnsi="Abadi Extra Light" w:cstheme="majorHAnsi"/>
            <w:b/>
          </w:rPr>
          <w:t>The Prevent Duty: safeguarding learners vulnerable to radicalisation</w:t>
        </w:r>
      </w:hyperlink>
      <w:r w:rsidR="00824D7C"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Pr="00D25EC3">
        <w:rPr>
          <w:rFonts w:ascii="Abadi Extra Light" w:hAnsi="Abadi Extra Light" w:cstheme="majorHAnsi"/>
        </w:rPr>
        <w:t>2023</w:t>
      </w:r>
    </w:p>
    <w:p w14:paraId="45084053" w14:textId="36F524CE"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40" w:history="1">
        <w:r w:rsidRPr="00D25EC3">
          <w:rPr>
            <w:rStyle w:val="Hyperlink"/>
            <w:rFonts w:ascii="Abadi Extra Light" w:hAnsi="Abadi Extra Light" w:cstheme="majorHAnsi"/>
            <w:b/>
          </w:rPr>
          <w:t>How social media is used to encourage travel to Syria and Iraq</w:t>
        </w:r>
      </w:hyperlink>
      <w:r w:rsidR="00846177"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2015</w:t>
      </w:r>
      <w:r w:rsidRPr="00D25EC3">
        <w:rPr>
          <w:rFonts w:ascii="Abadi Extra Light" w:hAnsi="Abadi Extra Light" w:cstheme="majorHAnsi"/>
        </w:rPr>
        <w:t xml:space="preserve"> </w:t>
      </w:r>
      <w:r w:rsidR="00846177" w:rsidRPr="00D25EC3">
        <w:rPr>
          <w:rFonts w:ascii="Abadi Extra Light" w:hAnsi="Abadi Extra Light" w:cstheme="majorHAnsi"/>
        </w:rPr>
        <w:t>(</w:t>
      </w:r>
      <w:r w:rsidRPr="00D25EC3">
        <w:rPr>
          <w:rFonts w:ascii="Abadi Extra Light" w:hAnsi="Abadi Extra Light" w:cstheme="majorHAnsi"/>
        </w:rPr>
        <w:t>Briefing note for schools)</w:t>
      </w:r>
    </w:p>
    <w:p w14:paraId="6898893D" w14:textId="35B0A1DA" w:rsidR="00824D7C" w:rsidRPr="003E68DF" w:rsidRDefault="00824D7C" w:rsidP="00445749">
      <w:pPr>
        <w:numPr>
          <w:ilvl w:val="0"/>
          <w:numId w:val="13"/>
        </w:numPr>
        <w:spacing w:after="0" w:line="240" w:lineRule="auto"/>
        <w:ind w:left="284" w:hanging="284"/>
        <w:jc w:val="both"/>
        <w:rPr>
          <w:rFonts w:ascii="Abadi Extra Light" w:hAnsi="Abadi Extra Light" w:cstheme="majorHAnsi"/>
          <w:b/>
        </w:rPr>
      </w:pPr>
      <w:r w:rsidRPr="003E68DF">
        <w:rPr>
          <w:rFonts w:ascii="Abadi Extra Light" w:hAnsi="Abadi Extra Light" w:cstheme="majorHAnsi"/>
        </w:rPr>
        <w:t xml:space="preserve">The </w:t>
      </w:r>
      <w:hyperlink r:id="rId41" w:history="1">
        <w:r w:rsidRPr="003E68DF">
          <w:rPr>
            <w:rStyle w:val="Hyperlink"/>
            <w:rFonts w:ascii="Abadi Extra Light" w:hAnsi="Abadi Extra Light" w:cstheme="majorHAnsi"/>
            <w:b/>
          </w:rPr>
          <w:t>Ofsted School Inspection Handbook</w:t>
        </w:r>
      </w:hyperlink>
      <w:r w:rsidRPr="003E68DF">
        <w:rPr>
          <w:rFonts w:ascii="Abadi Extra Light" w:hAnsi="Abadi Extra Light" w:cstheme="majorHAnsi"/>
        </w:rPr>
        <w:t xml:space="preserve"> and Ofsted guidance: </w:t>
      </w:r>
      <w:hyperlink r:id="rId42" w:history="1">
        <w:r w:rsidRPr="003E68DF">
          <w:rPr>
            <w:rStyle w:val="Hyperlink"/>
            <w:rFonts w:ascii="Abadi Extra Light" w:hAnsi="Abadi Extra Light" w:cstheme="majorHAnsi"/>
            <w:b/>
          </w:rPr>
          <w:t>Inspecting safeguarding in early years, education and skills</w:t>
        </w:r>
      </w:hyperlink>
      <w:r w:rsidRPr="003E68DF">
        <w:rPr>
          <w:rFonts w:ascii="Abadi Extra Light" w:hAnsi="Abadi Extra Light" w:cstheme="majorHAnsi"/>
          <w:b/>
        </w:rPr>
        <w:t xml:space="preserve"> </w:t>
      </w:r>
    </w:p>
    <w:p w14:paraId="3ED5E83D" w14:textId="75435C12"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43" w:history="1">
        <w:r w:rsidRPr="00D25EC3">
          <w:rPr>
            <w:rStyle w:val="Hyperlink"/>
            <w:rFonts w:ascii="Abadi Extra Light" w:hAnsi="Abadi Extra Light" w:cstheme="majorHAnsi"/>
            <w:b/>
          </w:rPr>
          <w:t xml:space="preserve">What to do if you are worried </w:t>
        </w:r>
        <w:r w:rsidR="00846177" w:rsidRPr="00D25EC3">
          <w:rPr>
            <w:rStyle w:val="Hyperlink"/>
            <w:rFonts w:ascii="Abadi Extra Light" w:hAnsi="Abadi Extra Light" w:cstheme="majorHAnsi"/>
            <w:b/>
          </w:rPr>
          <w:t xml:space="preserve">a child is being abused: </w:t>
        </w:r>
        <w:r w:rsidRPr="00D25EC3">
          <w:rPr>
            <w:rStyle w:val="Hyperlink"/>
            <w:rFonts w:ascii="Abadi Extra Light" w:hAnsi="Abadi Extra Light" w:cstheme="majorHAnsi"/>
            <w:b/>
          </w:rPr>
          <w:t>Advice for practitioners</w:t>
        </w:r>
      </w:hyperlink>
      <w:r w:rsidRPr="00D25EC3">
        <w:rPr>
          <w:rFonts w:ascii="Abadi Extra Light" w:hAnsi="Abadi Extra Light" w:cstheme="majorHAnsi"/>
          <w:b/>
          <w:color w:val="000000" w:themeColor="text1"/>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2015</w:t>
      </w:r>
    </w:p>
    <w:p w14:paraId="32FDD2A0" w14:textId="78788271" w:rsidR="00764B32" w:rsidRPr="00D25EC3" w:rsidRDefault="00764B32" w:rsidP="00445749">
      <w:pPr>
        <w:numPr>
          <w:ilvl w:val="0"/>
          <w:numId w:val="13"/>
        </w:numPr>
        <w:spacing w:after="0" w:line="240" w:lineRule="auto"/>
        <w:ind w:left="284" w:hanging="284"/>
        <w:jc w:val="both"/>
        <w:rPr>
          <w:rFonts w:ascii="Abadi Extra Light" w:hAnsi="Abadi Extra Light" w:cstheme="majorHAnsi"/>
        </w:rPr>
      </w:pPr>
      <w:hyperlink r:id="rId44" w:history="1">
        <w:r w:rsidRPr="00D25EC3">
          <w:rPr>
            <w:rStyle w:val="Hyperlink"/>
            <w:rFonts w:ascii="Abadi Extra Light" w:hAnsi="Abadi Extra Light" w:cstheme="majorHAnsi"/>
            <w:b/>
          </w:rPr>
          <w:t>Sharing nudes and semi-nudes: advice for education settings working with children and young people</w:t>
        </w:r>
      </w:hyperlink>
      <w:r w:rsidRPr="00D25EC3">
        <w:rPr>
          <w:rFonts w:ascii="Abadi Extra Light" w:hAnsi="Abadi Extra Light" w:cstheme="majorHAnsi"/>
        </w:rPr>
        <w:t xml:space="preserve"> </w:t>
      </w:r>
      <w:r w:rsidR="002B39C9" w:rsidRPr="00D25EC3">
        <w:rPr>
          <w:rFonts w:ascii="Abadi Extra Light" w:hAnsi="Abadi Extra Light" w:cstheme="majorHAnsi"/>
        </w:rPr>
        <w:t>DFSIT</w:t>
      </w:r>
      <w:r w:rsidRPr="00D25EC3">
        <w:rPr>
          <w:rFonts w:ascii="Abadi Extra Light" w:hAnsi="Abadi Extra Light" w:cstheme="majorHAnsi"/>
        </w:rPr>
        <w:t xml:space="preserve">/ UKCIS </w:t>
      </w:r>
      <w:r w:rsidR="002B39C9" w:rsidRPr="00D25EC3">
        <w:rPr>
          <w:rFonts w:ascii="Abadi Extra Light" w:hAnsi="Abadi Extra Light" w:cstheme="majorHAnsi"/>
        </w:rPr>
        <w:t>2024</w:t>
      </w:r>
    </w:p>
    <w:p w14:paraId="55323EF8" w14:textId="77777777" w:rsidR="00C86910" w:rsidRPr="00D25EC3" w:rsidRDefault="00C86910" w:rsidP="00C86910">
      <w:pPr>
        <w:numPr>
          <w:ilvl w:val="0"/>
          <w:numId w:val="13"/>
        </w:numPr>
        <w:spacing w:after="0" w:line="240" w:lineRule="auto"/>
        <w:ind w:left="284" w:hanging="284"/>
        <w:rPr>
          <w:rFonts w:ascii="Abadi Extra Light" w:hAnsi="Abadi Extra Light" w:cstheme="majorHAnsi"/>
        </w:rPr>
      </w:pPr>
      <w:hyperlink r:id="rId45" w:history="1">
        <w:r w:rsidRPr="00D25EC3">
          <w:rPr>
            <w:rStyle w:val="Hyperlink"/>
            <w:rFonts w:ascii="Abadi Extra Light" w:hAnsi="Abadi Extra Light" w:cstheme="majorHAnsi"/>
            <w:b/>
          </w:rPr>
          <w:t>Serious Violence Duty: statutory guidance</w:t>
        </w:r>
      </w:hyperlink>
      <w:r w:rsidRPr="00D25EC3">
        <w:rPr>
          <w:rFonts w:ascii="Abadi Extra Light" w:hAnsi="Abadi Extra Light" w:cstheme="majorHAnsi"/>
        </w:rPr>
        <w:t xml:space="preserve"> Home Office 2022</w:t>
      </w:r>
    </w:p>
    <w:p w14:paraId="26069302" w14:textId="51037932"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6" w:history="1">
        <w:r w:rsidRPr="00D25EC3">
          <w:rPr>
            <w:rStyle w:val="Hyperlink"/>
            <w:rFonts w:ascii="Abadi Extra Light" w:hAnsi="Abadi Extra Light" w:cstheme="majorHAnsi"/>
            <w:b/>
          </w:rPr>
          <w:t>Domestic Abuse: statutory guidance</w:t>
        </w:r>
      </w:hyperlink>
      <w:r w:rsidRPr="00D25EC3">
        <w:rPr>
          <w:rFonts w:ascii="Abadi Extra Light" w:hAnsi="Abadi Extra Light" w:cstheme="majorHAnsi"/>
        </w:rPr>
        <w:t xml:space="preserve"> Home Office 2022 </w:t>
      </w:r>
    </w:p>
    <w:p w14:paraId="0D4D63A3" w14:textId="2493D03C"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7" w:history="1">
        <w:r w:rsidRPr="00D25EC3">
          <w:rPr>
            <w:rStyle w:val="Hyperlink"/>
            <w:rFonts w:ascii="Abadi Extra Light" w:hAnsi="Abadi Extra Light" w:cstheme="majorHAnsi"/>
            <w:b/>
          </w:rPr>
          <w:t>Working together to improve school attendance</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w:t>
      </w:r>
      <w:r w:rsidRPr="003E68DF">
        <w:rPr>
          <w:rFonts w:ascii="Abadi Extra Light" w:hAnsi="Abadi Extra Light" w:cstheme="majorHAnsi"/>
        </w:rPr>
        <w:t>202</w:t>
      </w:r>
      <w:r w:rsidR="00B062AE" w:rsidRPr="003E68DF">
        <w:rPr>
          <w:rFonts w:ascii="Abadi Extra Light" w:hAnsi="Abadi Extra Light" w:cstheme="majorHAnsi"/>
        </w:rPr>
        <w:t>4</w:t>
      </w:r>
    </w:p>
    <w:p w14:paraId="11BD48AA" w14:textId="354CB00A"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8" w:history="1">
        <w:r w:rsidRPr="00D25EC3">
          <w:rPr>
            <w:rStyle w:val="Hyperlink"/>
            <w:rFonts w:ascii="Abadi Extra Light" w:hAnsi="Abadi Extra Light" w:cstheme="majorHAnsi"/>
            <w:b/>
          </w:rPr>
          <w:t>Searching, screening and confiscation: advice for schools</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202</w:t>
      </w:r>
      <w:r w:rsidR="006F356C" w:rsidRPr="00D25EC3">
        <w:rPr>
          <w:rFonts w:ascii="Abadi Extra Light" w:hAnsi="Abadi Extra Light" w:cstheme="majorHAnsi"/>
        </w:rPr>
        <w:t>3</w:t>
      </w:r>
    </w:p>
    <w:p w14:paraId="2F3B4866" w14:textId="2E1D7D29" w:rsidR="00824D7C" w:rsidRPr="00BE3833" w:rsidRDefault="00824D7C" w:rsidP="00445749">
      <w:pPr>
        <w:numPr>
          <w:ilvl w:val="0"/>
          <w:numId w:val="13"/>
        </w:numPr>
        <w:spacing w:after="0" w:line="240" w:lineRule="auto"/>
        <w:ind w:left="284" w:hanging="284"/>
        <w:rPr>
          <w:rFonts w:ascii="Abadi Extra Light" w:hAnsi="Abadi Extra Light" w:cstheme="majorHAnsi"/>
        </w:rPr>
      </w:pPr>
      <w:r w:rsidRPr="00D25EC3">
        <w:rPr>
          <w:rFonts w:ascii="Abadi Extra Light" w:hAnsi="Abadi Extra Light" w:cstheme="majorHAnsi"/>
        </w:rPr>
        <w:t xml:space="preserve">Other </w:t>
      </w:r>
      <w:r w:rsidR="00E059CE">
        <w:rPr>
          <w:rFonts w:ascii="Abadi Extra Light" w:hAnsi="Abadi Extra Light" w:cstheme="majorHAnsi"/>
        </w:rPr>
        <w:t>DFE</w:t>
      </w:r>
      <w:r w:rsidRPr="00D25EC3">
        <w:rPr>
          <w:rFonts w:ascii="Abadi Extra Light" w:hAnsi="Abadi Extra Light" w:cstheme="majorHAnsi"/>
        </w:rPr>
        <w:t xml:space="preserve"> statutory guidance including: </w:t>
      </w:r>
      <w:r w:rsidR="00764B32" w:rsidRPr="00D25EC3">
        <w:rPr>
          <w:rFonts w:ascii="Abadi Extra Light" w:hAnsi="Abadi Extra Light" w:cstheme="majorHAnsi"/>
        </w:rPr>
        <w:t>online safety</w:t>
      </w:r>
      <w:r w:rsidRPr="00D25EC3">
        <w:rPr>
          <w:rFonts w:ascii="Abadi Extra Light" w:hAnsi="Abadi Extra Light" w:cstheme="majorHAnsi"/>
        </w:rPr>
        <w:t xml:space="preserve"> and children who go</w:t>
      </w:r>
      <w:r w:rsidRPr="00BE3833">
        <w:rPr>
          <w:rFonts w:ascii="Abadi Extra Light" w:hAnsi="Abadi Extra Light" w:cstheme="majorHAnsi"/>
        </w:rPr>
        <w:t xml:space="preserve"> missing from home or care is found here</w:t>
      </w:r>
      <w:r w:rsidR="00764B32" w:rsidRPr="00BE3833">
        <w:rPr>
          <w:rFonts w:ascii="Abadi Extra Light" w:hAnsi="Abadi Extra Light" w:cstheme="majorHAnsi"/>
        </w:rPr>
        <w:t>:</w:t>
      </w:r>
      <w:r w:rsidRPr="00BE3833">
        <w:rPr>
          <w:rFonts w:ascii="Abadi Extra Light" w:hAnsi="Abadi Extra Light" w:cstheme="majorHAnsi"/>
        </w:rPr>
        <w:t xml:space="preserve"> </w:t>
      </w:r>
      <w:hyperlink r:id="rId49" w:history="1">
        <w:r w:rsidRPr="00BE3833">
          <w:rPr>
            <w:rStyle w:val="Hyperlink"/>
            <w:rFonts w:ascii="Abadi Extra Light" w:hAnsi="Abadi Extra Light" w:cstheme="majorHAnsi"/>
            <w:b/>
          </w:rPr>
          <w:t>https://www.gov.uk/topic/schools-colleges-childrens-services/safeguarding-children</w:t>
        </w:r>
      </w:hyperlink>
      <w:r w:rsidRPr="00BE3833">
        <w:rPr>
          <w:rFonts w:ascii="Abadi Extra Light" w:hAnsi="Abadi Extra Light" w:cstheme="majorHAnsi"/>
        </w:rPr>
        <w:t xml:space="preserve"> </w:t>
      </w:r>
    </w:p>
    <w:p w14:paraId="043671D4" w14:textId="77777777" w:rsidR="00B539BB" w:rsidRPr="00BE3833" w:rsidRDefault="00B539BB" w:rsidP="00B539BB">
      <w:pPr>
        <w:spacing w:after="0" w:line="240" w:lineRule="auto"/>
        <w:ind w:left="720"/>
        <w:jc w:val="both"/>
        <w:rPr>
          <w:rFonts w:ascii="Abadi Extra Light" w:hAnsi="Abadi Extra Light" w:cstheme="majorHAnsi"/>
        </w:rPr>
      </w:pPr>
    </w:p>
    <w:p w14:paraId="10553B89" w14:textId="77777777" w:rsidR="00824D7C" w:rsidRPr="00BE3833" w:rsidRDefault="00824D7C" w:rsidP="00824D7C">
      <w:pPr>
        <w:spacing w:after="0" w:line="240" w:lineRule="auto"/>
        <w:jc w:val="both"/>
        <w:rPr>
          <w:rFonts w:ascii="Abadi Extra Light" w:hAnsi="Abadi Extra Light" w:cstheme="majorHAnsi"/>
        </w:rPr>
      </w:pPr>
    </w:p>
    <w:p w14:paraId="30D9BF60" w14:textId="7D61EEE6" w:rsidR="00824D7C" w:rsidRPr="002B39C9" w:rsidRDefault="00824D7C"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Communica</w:t>
      </w:r>
      <w:r w:rsidR="002B2945" w:rsidRPr="002B39C9">
        <w:rPr>
          <w:rFonts w:ascii="Abadi" w:hAnsi="Abadi" w:cstheme="majorHAnsi"/>
          <w:sz w:val="24"/>
        </w:rPr>
        <w:t>ting with parents and visitors</w:t>
      </w:r>
    </w:p>
    <w:p w14:paraId="2C8FA017" w14:textId="77777777" w:rsidR="00824D7C" w:rsidRPr="00BE3833" w:rsidRDefault="00824D7C" w:rsidP="00824D7C">
      <w:pPr>
        <w:spacing w:after="0" w:line="240" w:lineRule="auto"/>
        <w:ind w:left="502"/>
        <w:jc w:val="both"/>
        <w:rPr>
          <w:rFonts w:ascii="Abadi Extra Light" w:hAnsi="Abadi Extra Light" w:cstheme="majorHAnsi"/>
          <w:b/>
        </w:rPr>
      </w:pPr>
    </w:p>
    <w:p w14:paraId="1CFD6082" w14:textId="261EA1F6" w:rsidR="00824D7C" w:rsidRPr="00BE3833" w:rsidRDefault="00824D7C" w:rsidP="00FF26BD">
      <w:pPr>
        <w:spacing w:after="0" w:line="240" w:lineRule="auto"/>
        <w:jc w:val="both"/>
        <w:rPr>
          <w:rFonts w:ascii="Abadi Extra Light" w:hAnsi="Abadi Extra Light" w:cstheme="majorHAnsi"/>
        </w:rPr>
      </w:pPr>
      <w:r w:rsidRPr="002B39C9">
        <w:rPr>
          <w:rFonts w:ascii="Abadi Extra Light" w:hAnsi="Abadi Extra Light" w:cstheme="majorHAnsi"/>
        </w:rPr>
        <w:t xml:space="preserve">The school is committed to the principles of Working Together to Safeguard Children which states that </w:t>
      </w:r>
      <w:r w:rsidR="007A2836">
        <w:rPr>
          <w:rFonts w:ascii="Abadi Extra Light" w:hAnsi="Abadi Extra Light" w:cstheme="majorHAnsi"/>
          <w:i/>
        </w:rPr>
        <w:t>“</w:t>
      </w:r>
      <w:r w:rsidR="00FF26BD" w:rsidRPr="002B39C9">
        <w:rPr>
          <w:rFonts w:ascii="Abadi Extra Light" w:hAnsi="Abadi Extra Light" w:cstheme="majorHAnsi"/>
          <w:i/>
        </w:rPr>
        <w:t xml:space="preserve">A </w:t>
      </w:r>
      <w:r w:rsidRPr="002B39C9">
        <w:rPr>
          <w:rFonts w:ascii="Abadi Extra Light" w:hAnsi="Abadi Extra Light" w:cstheme="majorHAnsi"/>
          <w:i/>
        </w:rPr>
        <w:t>child</w:t>
      </w:r>
      <w:r w:rsidR="00DA1B44">
        <w:rPr>
          <w:rFonts w:ascii="Abadi Extra Light" w:hAnsi="Abadi Extra Light" w:cstheme="majorHAnsi"/>
          <w:i/>
        </w:rPr>
        <w:t>-</w:t>
      </w:r>
      <w:r w:rsidRPr="002B39C9">
        <w:rPr>
          <w:rFonts w:ascii="Abadi Extra Light" w:hAnsi="Abadi Extra Light" w:cstheme="majorHAnsi"/>
          <w:i/>
        </w:rPr>
        <w:t>centred approach is fundamental to safeguarding and promoting the welfare of every child.</w:t>
      </w:r>
      <w:r w:rsidR="00FF26BD" w:rsidRPr="002B39C9">
        <w:rPr>
          <w:rFonts w:ascii="Abadi Extra Light" w:hAnsi="Abadi Extra Light"/>
          <w:i/>
        </w:rPr>
        <w:t xml:space="preserve"> </w:t>
      </w:r>
      <w:r w:rsidR="00FF26BD" w:rsidRPr="002B39C9">
        <w:rPr>
          <w:rFonts w:ascii="Abadi Extra Light" w:hAnsi="Abadi Extra Light" w:cstheme="majorHAnsi"/>
          <w:i/>
        </w:rPr>
        <w:t>All practitioners should follow the principles of the Children Acts 1989 and 2004. These Acts make clear that the welfare of children is paramount and that they are best looked after within their families, with their parents playing a full part in their lives, unless compulsory intervention in family life is necessary.</w:t>
      </w:r>
      <w:r w:rsidR="00DA1B44">
        <w:rPr>
          <w:rFonts w:ascii="Abadi Extra Light" w:hAnsi="Abadi Extra Light" w:cstheme="majorHAnsi"/>
          <w:i/>
        </w:rPr>
        <w:t>”</w:t>
      </w:r>
    </w:p>
    <w:p w14:paraId="3F6C2003" w14:textId="77777777" w:rsidR="00824D7C" w:rsidRPr="00BE3833" w:rsidRDefault="00824D7C" w:rsidP="00824D7C">
      <w:pPr>
        <w:spacing w:after="0" w:line="240" w:lineRule="auto"/>
        <w:jc w:val="both"/>
        <w:rPr>
          <w:rFonts w:ascii="Abadi Extra Light" w:hAnsi="Abadi Extra Light" w:cstheme="majorHAnsi"/>
        </w:rPr>
      </w:pPr>
    </w:p>
    <w:p w14:paraId="3214E330" w14:textId="73BC30E3"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rPr>
        <w:t>The following statement is provided to parents/carers so they are aware of the school’s responsibilities:</w:t>
      </w:r>
      <w:r w:rsidR="00460727" w:rsidRPr="00BE3833">
        <w:rPr>
          <w:rFonts w:ascii="Abadi Extra Light" w:hAnsi="Abadi Extra Light" w:cstheme="majorHAnsi"/>
        </w:rPr>
        <w:t xml:space="preserve"> </w:t>
      </w:r>
    </w:p>
    <w:p w14:paraId="665C88F1" w14:textId="77777777" w:rsidR="00824D7C" w:rsidRPr="00BE3833" w:rsidRDefault="00824D7C" w:rsidP="00824D7C">
      <w:pPr>
        <w:spacing w:after="0" w:line="240" w:lineRule="auto"/>
        <w:jc w:val="both"/>
        <w:rPr>
          <w:rFonts w:ascii="Abadi Extra Light" w:hAnsi="Abadi Extra Light" w:cstheme="majorHAnsi"/>
        </w:rPr>
      </w:pPr>
    </w:p>
    <w:p w14:paraId="06FE83F5" w14:textId="1327337E" w:rsidR="00824D7C" w:rsidRPr="00BE3833" w:rsidRDefault="007A2836" w:rsidP="00824D7C">
      <w:pPr>
        <w:spacing w:after="0" w:line="240" w:lineRule="auto"/>
        <w:jc w:val="both"/>
        <w:rPr>
          <w:rFonts w:ascii="Abadi Extra Light" w:hAnsi="Abadi Extra Light" w:cstheme="majorHAnsi"/>
          <w:i/>
        </w:rPr>
      </w:pPr>
      <w:r>
        <w:rPr>
          <w:rFonts w:ascii="Abadi Extra Light" w:hAnsi="Abadi Extra Light" w:cstheme="majorHAnsi"/>
          <w:i/>
        </w:rPr>
        <w:t>“</w:t>
      </w:r>
      <w:r w:rsidR="00824D7C" w:rsidRPr="00BE3833">
        <w:rPr>
          <w:rFonts w:ascii="Abadi Extra Light" w:hAnsi="Abadi Extra Light" w:cstheme="majorHAnsi"/>
          <w:i/>
        </w:rPr>
        <w:t xml:space="preserve">The school ensures children learn in a safe, caring and enriching environment. Children are taught how to </w:t>
      </w:r>
      <w:r w:rsidR="00764B32" w:rsidRPr="00BE3833">
        <w:rPr>
          <w:rFonts w:ascii="Abadi Extra Light" w:hAnsi="Abadi Extra Light" w:cstheme="majorHAnsi"/>
          <w:i/>
        </w:rPr>
        <w:t>identify risky, unsafe or problematic situations, how and when to seek help</w:t>
      </w:r>
      <w:r w:rsidR="00824D7C" w:rsidRPr="00BE3833">
        <w:rPr>
          <w:rFonts w:ascii="Abadi Extra Light" w:hAnsi="Abadi Extra Light" w:cstheme="majorHAnsi"/>
          <w:i/>
        </w:rPr>
        <w:t xml:space="preserve">, </w:t>
      </w:r>
      <w:r w:rsidR="00764B32" w:rsidRPr="00BE3833">
        <w:rPr>
          <w:rFonts w:ascii="Abadi Extra Light" w:hAnsi="Abadi Extra Light" w:cstheme="majorHAnsi"/>
          <w:i/>
        </w:rPr>
        <w:t xml:space="preserve">how </w:t>
      </w:r>
      <w:r w:rsidR="00824D7C" w:rsidRPr="00BE3833">
        <w:rPr>
          <w:rFonts w:ascii="Abadi Extra Light" w:hAnsi="Abadi Extra Light" w:cstheme="majorHAnsi"/>
          <w:i/>
        </w:rPr>
        <w:t>to develop positive and healthy relationships</w:t>
      </w:r>
      <w:r w:rsidR="00764B32" w:rsidRPr="00BE3833">
        <w:rPr>
          <w:rFonts w:ascii="Abadi Extra Light" w:hAnsi="Abadi Extra Light" w:cstheme="majorHAnsi"/>
          <w:i/>
        </w:rPr>
        <w:t xml:space="preserve"> and</w:t>
      </w:r>
      <w:r w:rsidR="00824D7C" w:rsidRPr="00BE3833">
        <w:rPr>
          <w:rFonts w:ascii="Abadi Extra Light" w:hAnsi="Abadi Extra Light" w:cstheme="majorHAnsi"/>
          <w:i/>
        </w:rPr>
        <w:t xml:space="preserve"> how to avoid situations where they might be at risk including by being exploited. </w:t>
      </w:r>
    </w:p>
    <w:p w14:paraId="6D1911E3" w14:textId="77777777" w:rsidR="00824D7C" w:rsidRPr="00BE3833" w:rsidRDefault="00824D7C" w:rsidP="00824D7C">
      <w:pPr>
        <w:spacing w:after="0" w:line="240" w:lineRule="auto"/>
        <w:jc w:val="both"/>
        <w:rPr>
          <w:rFonts w:ascii="Abadi Extra Light" w:hAnsi="Abadi Extra Light" w:cstheme="majorHAnsi"/>
          <w:i/>
        </w:rPr>
      </w:pPr>
    </w:p>
    <w:p w14:paraId="75D02108" w14:textId="52C39B13" w:rsidR="00824D7C" w:rsidRPr="00BE3833" w:rsidRDefault="00824D7C" w:rsidP="00824D7C">
      <w:pPr>
        <w:spacing w:after="0" w:line="240" w:lineRule="auto"/>
        <w:jc w:val="both"/>
        <w:rPr>
          <w:rFonts w:ascii="Abadi Extra Light" w:hAnsi="Abadi Extra Light" w:cstheme="majorHAnsi"/>
          <w:i/>
        </w:rPr>
      </w:pPr>
      <w:r w:rsidRPr="00BE3833">
        <w:rPr>
          <w:rFonts w:ascii="Abadi Extra Light" w:hAnsi="Abadi Extra Light" w:cstheme="majorHAnsi"/>
          <w:i/>
        </w:rPr>
        <w:t xml:space="preserve">The school also has a statutory responsibility to share any concerns it might have about a child in need of protection with other agencies and in particular police, health and children’s services. Schools are not able to investigate child protection concerns but have a legal duty to refer them. In most instances the school will be able to inform the parents/carers of its need to make a referral. However, sometimes the school can in certain circumstances share information without the consent of the family and may be advised by children’s services or police that the parent/carer cannot be informed whilst they investigate the matter or make enquires. We understand the anxiety parents/carers understandably feel when they are not told about any concerns from the outset. The school follows legislation that aims to act in the interests of the child. </w:t>
      </w:r>
    </w:p>
    <w:p w14:paraId="4C901B94" w14:textId="77777777" w:rsidR="00824D7C" w:rsidRPr="00BE3833" w:rsidRDefault="00824D7C" w:rsidP="00824D7C">
      <w:pPr>
        <w:spacing w:after="0" w:line="240" w:lineRule="auto"/>
        <w:jc w:val="both"/>
        <w:rPr>
          <w:rFonts w:ascii="Abadi Extra Light" w:hAnsi="Abadi Extra Light" w:cstheme="majorHAnsi"/>
          <w:i/>
        </w:rPr>
      </w:pPr>
    </w:p>
    <w:p w14:paraId="4F7ED75A" w14:textId="32381DF5" w:rsidR="00824D7C" w:rsidRPr="00BE3833" w:rsidRDefault="00824D7C" w:rsidP="00824D7C">
      <w:pPr>
        <w:spacing w:after="0" w:line="240" w:lineRule="auto"/>
        <w:jc w:val="both"/>
        <w:rPr>
          <w:rFonts w:ascii="Abadi Extra Light" w:hAnsi="Abadi Extra Light" w:cstheme="majorHAnsi"/>
          <w:i/>
        </w:rPr>
      </w:pPr>
      <w:r w:rsidRPr="00BE3833">
        <w:rPr>
          <w:rFonts w:ascii="Abadi Extra Light" w:hAnsi="Abadi Extra Light" w:cstheme="majorHAnsi"/>
          <w:i/>
        </w:rPr>
        <w:t>The school will always seek to work in partnership with parents and other agencies to ensure the best possible outcomes for the child and family</w:t>
      </w:r>
      <w:r w:rsidR="00B03925" w:rsidRPr="00BE3833">
        <w:rPr>
          <w:rFonts w:ascii="Abadi Extra Light" w:hAnsi="Abadi Extra Light" w:cstheme="majorHAnsi"/>
          <w:i/>
        </w:rPr>
        <w:t>.</w:t>
      </w:r>
      <w:r w:rsidR="007A2836">
        <w:rPr>
          <w:rFonts w:ascii="Abadi Extra Light" w:hAnsi="Abadi Extra Light" w:cstheme="majorHAnsi"/>
          <w:i/>
        </w:rPr>
        <w:t>”</w:t>
      </w:r>
    </w:p>
    <w:p w14:paraId="4E0AEC29" w14:textId="77777777" w:rsidR="00764B32" w:rsidRPr="00BE3833" w:rsidRDefault="00764B32" w:rsidP="00824D7C">
      <w:pPr>
        <w:spacing w:after="0" w:line="240" w:lineRule="auto"/>
        <w:jc w:val="both"/>
        <w:rPr>
          <w:rFonts w:ascii="Abadi Extra Light" w:hAnsi="Abadi Extra Light" w:cstheme="majorHAnsi"/>
          <w:i/>
        </w:rPr>
      </w:pPr>
    </w:p>
    <w:p w14:paraId="27BB1391" w14:textId="0975B3A6" w:rsidR="00846177"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The following notice is made available to all visitors in reception. In addition, all visitors are provided with additional safeguarding guidance.</w:t>
      </w:r>
    </w:p>
    <w:p w14:paraId="3292DB54" w14:textId="77777777" w:rsidR="002B3866" w:rsidRPr="00BE3833" w:rsidRDefault="002B3866" w:rsidP="00824D7C">
      <w:pPr>
        <w:spacing w:after="0" w:line="240" w:lineRule="auto"/>
        <w:jc w:val="both"/>
        <w:rPr>
          <w:rFonts w:ascii="Abadi Extra Light" w:hAnsi="Abadi Extra Light" w:cstheme="majorHAnsi"/>
        </w:rPr>
      </w:pPr>
    </w:p>
    <w:p w14:paraId="46F4E5CE" w14:textId="4D2A6D6E" w:rsidR="002B3866" w:rsidRPr="00BE3833" w:rsidRDefault="002B3866"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FB50474" wp14:editId="6C9E802B">
                <wp:extent cx="1515745" cy="5721350"/>
                <wp:effectExtent l="0" t="7302" r="952" b="953"/>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5745" cy="5721350"/>
                        </a:xfrm>
                        <a:prstGeom prst="roundRect">
                          <a:avLst>
                            <a:gd name="adj" fmla="val 13032"/>
                          </a:avLst>
                        </a:prstGeom>
                        <a:solidFill>
                          <a:srgbClr val="002060"/>
                        </a:solidFill>
                      </wps:spPr>
                      <wps:txbx>
                        <w:txbxContent>
                          <w:p w14:paraId="56A32E0C" w14:textId="6AFA9844" w:rsidR="00514F98" w:rsidRPr="00B062AE" w:rsidRDefault="00514F98" w:rsidP="002B3866">
                            <w:pPr>
                              <w:jc w:val="both"/>
                              <w:rPr>
                                <w:rFonts w:ascii="Abadi Extra Light" w:eastAsiaTheme="majorEastAsia" w:hAnsi="Abadi Extra Light" w:cstheme="majorHAnsi"/>
                                <w:color w:val="FFFFFF" w:themeColor="background1"/>
                                <w:sz w:val="28"/>
                                <w:szCs w:val="28"/>
                              </w:rPr>
                            </w:pPr>
                            <w:r w:rsidRPr="00B062AE">
                              <w:rPr>
                                <w:rFonts w:ascii="Abadi Extra Light" w:hAnsi="Abadi Extra Light" w:cstheme="majorHAnsi"/>
                                <w:color w:val="FFFFFF" w:themeColor="background1"/>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62AE">
                              <w:rPr>
                                <w:rFonts w:ascii="Abadi Extra Light" w:hAnsi="Abadi Extra Light" w:cstheme="majorHAnsi"/>
                                <w:bCs/>
                                <w:color w:val="FFFFFF" w:themeColor="background1"/>
                              </w:rPr>
                              <w:t>By signing our visitors book you are agreeing to follow the school’s safeguarding advice to visitors and where appropriate the code of conduct for staff and volunteers.</w:t>
                            </w:r>
                          </w:p>
                        </w:txbxContent>
                      </wps:txbx>
                      <wps:bodyPr rot="0" vert="horz" wrap="square" lIns="91440" tIns="45720" rIns="91440" bIns="45720" anchor="ctr" anchorCtr="0" upright="1">
                        <a:noAutofit/>
                      </wps:bodyPr>
                    </wps:wsp>
                  </a:graphicData>
                </a:graphic>
              </wp:inline>
            </w:drawing>
          </mc:Choice>
          <mc:Fallback>
            <w:pict>
              <v:roundrect w14:anchorId="6FB50474" id="_x0000_s1031" style="width:119.3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" fillcolor="#002060" stroked="f">
                <v:textbox>
                  <w:txbxContent>
                    <w:p w14:paraId="56A32E0C" w14:textId="6AFA9844" w:rsidR="00514F98" w:rsidRPr="00B062AE" w:rsidRDefault="00514F98" w:rsidP="002B3866">
                      <w:pPr>
                        <w:jc w:val="both"/>
                        <w:rPr>
                          <w:rFonts w:ascii="Abadi Extra Light" w:eastAsiaTheme="majorEastAsia" w:hAnsi="Abadi Extra Light" w:cstheme="majorHAnsi"/>
                          <w:color w:val="FFFFFF" w:themeColor="background1"/>
                          <w:sz w:val="28"/>
                          <w:szCs w:val="28"/>
                        </w:rPr>
                      </w:pPr>
                      <w:r w:rsidRPr="00B062AE">
                        <w:rPr>
                          <w:rFonts w:ascii="Abadi Extra Light" w:hAnsi="Abadi Extra Light" w:cstheme="majorHAnsi"/>
                          <w:color w:val="FFFFFF" w:themeColor="background1"/>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62AE">
                        <w:rPr>
                          <w:rFonts w:ascii="Abadi Extra Light" w:hAnsi="Abadi Extra Light" w:cstheme="majorHAnsi"/>
                          <w:bCs/>
                          <w:color w:val="FFFFFF" w:themeColor="background1"/>
                        </w:rPr>
                        <w:t>By signing our visitors book you are agreeing to follow the school’s safeguarding advice to visitors and where appropriate the code of conduct for staff and volunteers.</w:t>
                      </w:r>
                    </w:p>
                  </w:txbxContent>
                </v:textbox>
                <w10:anchorlock/>
              </v:roundrect>
            </w:pict>
          </mc:Fallback>
        </mc:AlternateContent>
      </w:r>
    </w:p>
    <w:p w14:paraId="3C20E3D5" w14:textId="77777777" w:rsidR="002B3866" w:rsidRPr="00BE3833" w:rsidRDefault="002B3866" w:rsidP="00824D7C">
      <w:pPr>
        <w:spacing w:after="0" w:line="240" w:lineRule="auto"/>
        <w:jc w:val="both"/>
        <w:rPr>
          <w:rFonts w:ascii="Abadi Extra Light" w:hAnsi="Abadi Extra Light" w:cstheme="majorHAnsi"/>
        </w:rPr>
      </w:pPr>
    </w:p>
    <w:p w14:paraId="12AE5E5B" w14:textId="7C50767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The names and photographs of the Designated Safeguarding Lead and those who deputise for them are displayed in reception and the staffroom</w:t>
      </w:r>
      <w:r w:rsidR="00402847">
        <w:rPr>
          <w:rFonts w:ascii="Abadi Extra Light" w:hAnsi="Abadi Extra Light" w:cstheme="majorHAnsi"/>
        </w:rPr>
        <w:t>, classrooms and shared area’s in school.</w:t>
      </w:r>
      <w:r w:rsidR="0012749E" w:rsidRPr="00BE3833">
        <w:rPr>
          <w:rFonts w:ascii="Abadi Extra Light" w:hAnsi="Abadi Extra Light" w:cstheme="majorHAnsi"/>
        </w:rPr>
        <w:t xml:space="preserve"> </w:t>
      </w:r>
    </w:p>
    <w:p w14:paraId="48A1EF4F" w14:textId="72CC7EE9" w:rsidR="002B3866" w:rsidRDefault="002B3866" w:rsidP="00824D7C">
      <w:pPr>
        <w:spacing w:after="0" w:line="240" w:lineRule="auto"/>
        <w:jc w:val="both"/>
        <w:rPr>
          <w:rFonts w:ascii="Abadi Extra Light" w:hAnsi="Abadi Extra Light" w:cstheme="majorHAnsi"/>
        </w:rPr>
      </w:pPr>
    </w:p>
    <w:p w14:paraId="2A2DA875" w14:textId="77777777" w:rsidR="00402847" w:rsidRPr="00BE3833" w:rsidRDefault="00402847" w:rsidP="00824D7C">
      <w:pPr>
        <w:spacing w:after="0" w:line="240" w:lineRule="auto"/>
        <w:jc w:val="both"/>
        <w:rPr>
          <w:rFonts w:ascii="Abadi Extra Light" w:hAnsi="Abadi Extra Light" w:cstheme="majorHAnsi"/>
        </w:rPr>
      </w:pPr>
    </w:p>
    <w:p w14:paraId="46667DE2" w14:textId="59BA05A1" w:rsidR="00824D7C" w:rsidRPr="004E484A" w:rsidRDefault="002B2945" w:rsidP="00F26879">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Roles and responsibilities</w:t>
      </w:r>
    </w:p>
    <w:p w14:paraId="64F8231D" w14:textId="77777777" w:rsidR="00824D7C" w:rsidRPr="00BE3833" w:rsidRDefault="00824D7C" w:rsidP="00824D7C">
      <w:pPr>
        <w:spacing w:after="0" w:line="240" w:lineRule="auto"/>
        <w:ind w:left="502"/>
        <w:jc w:val="both"/>
        <w:rPr>
          <w:rFonts w:ascii="Abadi Extra Light" w:hAnsi="Abadi Extra Light" w:cstheme="majorHAnsi"/>
          <w:b/>
        </w:rPr>
      </w:pPr>
    </w:p>
    <w:p w14:paraId="1E67EB79" w14:textId="705DF1FD"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b/>
        </w:rPr>
        <w:t xml:space="preserve">The </w:t>
      </w:r>
      <w:r w:rsidR="00151F9B">
        <w:rPr>
          <w:rFonts w:ascii="Abadi Extra Light" w:hAnsi="Abadi Extra Light" w:cstheme="majorHAnsi"/>
          <w:b/>
        </w:rPr>
        <w:t>Headteacher</w:t>
      </w:r>
      <w:r w:rsidRPr="00BE3833">
        <w:rPr>
          <w:rFonts w:ascii="Abadi Extra Light" w:hAnsi="Abadi Extra Light" w:cstheme="majorHAnsi"/>
          <w:b/>
        </w:rPr>
        <w:t xml:space="preserve">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Natalie Menagh</w:t>
      </w:r>
    </w:p>
    <w:p w14:paraId="13C155EE" w14:textId="5753C215"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Chair of Governors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TBA</w:t>
      </w:r>
      <w:r w:rsidR="00402847">
        <w:rPr>
          <w:rFonts w:ascii="Abadi Extra Light" w:hAnsi="Abadi Extra Light" w:cstheme="majorHAnsi"/>
        </w:rPr>
        <w:t xml:space="preserve"> – Acting – James Holmes</w:t>
      </w:r>
    </w:p>
    <w:p w14:paraId="7B0A3E2F" w14:textId="59FD90C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Designated Safeguarding Lead for Child Protection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Naomi Richards</w:t>
      </w:r>
    </w:p>
    <w:p w14:paraId="53009027" w14:textId="57ABEC68"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b/>
        </w:rPr>
        <w:t>Those trained to provide cover for the role of Designated Safeguarding Lead are</w:t>
      </w:r>
      <w:r w:rsidRPr="00BE3833">
        <w:rPr>
          <w:rFonts w:ascii="Abadi Extra Light" w:hAnsi="Abadi Extra Light" w:cstheme="majorHAnsi"/>
        </w:rPr>
        <w:t>:</w:t>
      </w:r>
      <w:r w:rsidR="001B2A5D" w:rsidRPr="00BE3833">
        <w:rPr>
          <w:rFonts w:ascii="Abadi Extra Light" w:hAnsi="Abadi Extra Light" w:cstheme="majorHAnsi"/>
        </w:rPr>
        <w:t xml:space="preserve"> </w:t>
      </w:r>
      <w:r w:rsidR="00402847">
        <w:rPr>
          <w:color w:val="000000"/>
          <w:sz w:val="27"/>
          <w:szCs w:val="27"/>
        </w:rPr>
        <w:t>Mrs Geraldine Pritchard, Mrs. Carla Murphy, Mrs Karen Townson, Miss Faye Freeman and Mr Dave Randall.</w:t>
      </w:r>
    </w:p>
    <w:p w14:paraId="113C0BAB" w14:textId="7C0F1F46" w:rsidR="00881C25" w:rsidRPr="00BE3833" w:rsidRDefault="00881C25" w:rsidP="00824D7C">
      <w:pPr>
        <w:spacing w:after="0" w:line="240" w:lineRule="auto"/>
        <w:jc w:val="both"/>
        <w:rPr>
          <w:rFonts w:ascii="Abadi Extra Light" w:hAnsi="Abadi Extra Light" w:cstheme="majorHAnsi"/>
        </w:rPr>
      </w:pPr>
      <w:r w:rsidRPr="00BE3833">
        <w:rPr>
          <w:rFonts w:ascii="Abadi Extra Light" w:hAnsi="Abadi Extra Light" w:cstheme="majorHAnsi"/>
          <w:b/>
        </w:rPr>
        <w:t>The Designated Teacher for Looked-after Children is:</w:t>
      </w:r>
      <w:r w:rsidRPr="00BE3833">
        <w:rPr>
          <w:rFonts w:ascii="Abadi Extra Light" w:hAnsi="Abadi Extra Light" w:cstheme="majorHAnsi"/>
          <w:color w:val="FF0000"/>
        </w:rPr>
        <w:t xml:space="preserve"> </w:t>
      </w:r>
      <w:r w:rsidR="003E68DF" w:rsidRPr="003E68DF">
        <w:rPr>
          <w:rFonts w:ascii="Abadi Extra Light" w:hAnsi="Abadi Extra Light" w:cstheme="majorHAnsi"/>
        </w:rPr>
        <w:t>Naomi Richards</w:t>
      </w:r>
    </w:p>
    <w:p w14:paraId="57A70467" w14:textId="7B4C145B"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 xml:space="preserve">The nominated </w:t>
      </w:r>
      <w:r w:rsidR="001B2A5D" w:rsidRPr="00BE3833">
        <w:rPr>
          <w:rFonts w:ascii="Abadi Extra Light" w:hAnsi="Abadi Extra Light" w:cstheme="majorHAnsi"/>
          <w:b/>
        </w:rPr>
        <w:t xml:space="preserve">Link </w:t>
      </w:r>
      <w:r w:rsidRPr="00BE3833">
        <w:rPr>
          <w:rFonts w:ascii="Abadi Extra Light" w:hAnsi="Abadi Extra Light" w:cstheme="majorHAnsi"/>
          <w:b/>
        </w:rPr>
        <w:t>Safeguarding / Child Protection Governor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Sue Gannon</w:t>
      </w:r>
    </w:p>
    <w:p w14:paraId="3D60D443" w14:textId="7B928009" w:rsidR="00824D7C"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 xml:space="preserve">The nominated governor for dealing with allegations against the </w:t>
      </w:r>
      <w:r w:rsidR="00151F9B">
        <w:rPr>
          <w:rFonts w:ascii="Abadi Extra Light" w:hAnsi="Abadi Extra Light" w:cstheme="majorHAnsi"/>
          <w:b/>
        </w:rPr>
        <w:t>Headteacher</w:t>
      </w:r>
      <w:r w:rsidRPr="00BE3833">
        <w:rPr>
          <w:rFonts w:ascii="Abadi Extra Light" w:hAnsi="Abadi Extra Light" w:cstheme="majorHAnsi"/>
          <w:b/>
        </w:rPr>
        <w:t xml:space="preserve"> is</w:t>
      </w:r>
      <w:r w:rsidRPr="00BE3833">
        <w:rPr>
          <w:rFonts w:ascii="Abadi Extra Light" w:hAnsi="Abadi Extra Light" w:cstheme="majorHAnsi"/>
        </w:rPr>
        <w:t>:</w:t>
      </w:r>
      <w:r w:rsidR="001B2A5D" w:rsidRPr="00BE3833">
        <w:rPr>
          <w:rFonts w:ascii="Abadi Extra Light" w:hAnsi="Abadi Extra Light" w:cstheme="majorHAnsi"/>
        </w:rPr>
        <w:t xml:space="preserve"> </w:t>
      </w:r>
      <w:r w:rsidR="00402847">
        <w:rPr>
          <w:rFonts w:ascii="Abadi Extra Light" w:hAnsi="Abadi Extra Light" w:cstheme="majorHAnsi"/>
        </w:rPr>
        <w:t>James Homes</w:t>
      </w:r>
    </w:p>
    <w:p w14:paraId="6ED6EA78" w14:textId="77777777" w:rsidR="00402847" w:rsidRPr="00402847" w:rsidRDefault="00402847" w:rsidP="00402847">
      <w:pPr>
        <w:spacing w:after="0" w:line="240" w:lineRule="auto"/>
        <w:jc w:val="both"/>
        <w:rPr>
          <w:rFonts w:ascii="Abadi Extra Light" w:hAnsi="Abadi Extra Light" w:cstheme="majorHAnsi"/>
        </w:rPr>
      </w:pPr>
      <w:r w:rsidRPr="00402847">
        <w:rPr>
          <w:rFonts w:ascii="Abadi Extra Light" w:hAnsi="Abadi Extra Light" w:cstheme="majorHAnsi"/>
          <w:b/>
        </w:rPr>
        <w:t>Our Senior Mental Health Leader is:</w:t>
      </w:r>
      <w:r w:rsidRPr="00402847">
        <w:rPr>
          <w:rFonts w:ascii="Abadi Extra Light" w:hAnsi="Abadi Extra Light" w:cstheme="majorHAnsi"/>
        </w:rPr>
        <w:t xml:space="preserve"> Dave Randall</w:t>
      </w:r>
    </w:p>
    <w:p w14:paraId="3E46C1A5" w14:textId="49A3395B" w:rsidR="00402847" w:rsidRDefault="00402847" w:rsidP="00402847">
      <w:pPr>
        <w:spacing w:after="0" w:line="240" w:lineRule="auto"/>
        <w:jc w:val="both"/>
        <w:rPr>
          <w:rFonts w:ascii="Abadi Extra Light" w:hAnsi="Abadi Extra Light" w:cstheme="majorHAnsi"/>
        </w:rPr>
      </w:pPr>
      <w:r w:rsidRPr="00402847">
        <w:rPr>
          <w:rFonts w:ascii="Abadi Extra Light" w:hAnsi="Abadi Extra Light" w:cstheme="majorHAnsi"/>
          <w:b/>
        </w:rPr>
        <w:t>Our Pupil Welfare Coordinator is:</w:t>
      </w:r>
      <w:r w:rsidRPr="00402847">
        <w:rPr>
          <w:rFonts w:ascii="Abadi Extra Light" w:hAnsi="Abadi Extra Light" w:cstheme="majorHAnsi"/>
        </w:rPr>
        <w:t xml:space="preserve"> Geraldine Pritchard</w:t>
      </w:r>
    </w:p>
    <w:p w14:paraId="15DC3007" w14:textId="56C266D6" w:rsidR="00402847" w:rsidRDefault="00402847" w:rsidP="00402847">
      <w:pPr>
        <w:spacing w:after="0" w:line="240" w:lineRule="auto"/>
        <w:jc w:val="both"/>
        <w:rPr>
          <w:rFonts w:ascii="Abadi Extra Light" w:hAnsi="Abadi Extra Light" w:cstheme="majorHAnsi"/>
        </w:rPr>
      </w:pPr>
    </w:p>
    <w:p w14:paraId="7AEFF336" w14:textId="272DEEE8" w:rsidR="00402847" w:rsidRPr="00BE3833" w:rsidRDefault="00402847" w:rsidP="00402847">
      <w:pPr>
        <w:spacing w:after="0" w:line="240" w:lineRule="auto"/>
        <w:jc w:val="both"/>
        <w:rPr>
          <w:rFonts w:ascii="Abadi Extra Light" w:hAnsi="Abadi Extra Light" w:cstheme="majorHAnsi"/>
        </w:rPr>
      </w:pPr>
      <w:r>
        <w:rPr>
          <w:rFonts w:ascii="Abadi Extra Light" w:hAnsi="Abadi Extra Light" w:cstheme="majorHAnsi"/>
        </w:rPr>
        <w:t xml:space="preserve">You can contact any of the above by contacting reception. </w:t>
      </w:r>
    </w:p>
    <w:p w14:paraId="46BBD6F2" w14:textId="77777777" w:rsidR="00824D7C" w:rsidRPr="00BE3833" w:rsidRDefault="00824D7C" w:rsidP="00824D7C">
      <w:pPr>
        <w:spacing w:after="0" w:line="240" w:lineRule="auto"/>
        <w:jc w:val="both"/>
        <w:rPr>
          <w:rFonts w:ascii="Abadi Extra Light" w:hAnsi="Abadi Extra Light" w:cstheme="majorHAnsi"/>
        </w:rPr>
      </w:pPr>
    </w:p>
    <w:p w14:paraId="51BF9052" w14:textId="77777777" w:rsidR="009D37EF" w:rsidRPr="004E484A" w:rsidRDefault="009D37EF" w:rsidP="009D37EF">
      <w:pPr>
        <w:spacing w:after="0" w:line="240" w:lineRule="auto"/>
        <w:jc w:val="both"/>
        <w:rPr>
          <w:rFonts w:ascii="Abadi" w:hAnsi="Abadi" w:cstheme="majorHAnsi"/>
        </w:rPr>
      </w:pPr>
      <w:r w:rsidRPr="004E484A">
        <w:rPr>
          <w:rFonts w:ascii="Abadi" w:hAnsi="Abadi" w:cstheme="majorHAnsi"/>
        </w:rPr>
        <w:t>All staff (and volunteers) should:</w:t>
      </w:r>
    </w:p>
    <w:p w14:paraId="3D1067F1" w14:textId="77777777" w:rsidR="009D37EF" w:rsidRPr="00BE3833" w:rsidRDefault="009D37EF" w:rsidP="009D37EF">
      <w:pPr>
        <w:spacing w:after="0" w:line="240" w:lineRule="auto"/>
        <w:jc w:val="both"/>
        <w:rPr>
          <w:rFonts w:ascii="Abadi Extra Light" w:hAnsi="Abadi Extra Light" w:cstheme="majorHAnsi"/>
          <w:b/>
        </w:rPr>
      </w:pPr>
    </w:p>
    <w:p w14:paraId="39704D56"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Contribute to ensuring students learn in a safe environment.</w:t>
      </w:r>
    </w:p>
    <w:p w14:paraId="4A58AAB3" w14:textId="77777777" w:rsidR="007A2836" w:rsidRPr="007A2836" w:rsidRDefault="00953018" w:rsidP="00445749">
      <w:pPr>
        <w:numPr>
          <w:ilvl w:val="0"/>
          <w:numId w:val="12"/>
        </w:numPr>
        <w:spacing w:after="0" w:line="240" w:lineRule="auto"/>
        <w:ind w:left="284" w:hanging="284"/>
        <w:jc w:val="both"/>
        <w:rPr>
          <w:rFonts w:ascii="Abadi Extra Light" w:hAnsi="Abadi Extra Light" w:cstheme="majorHAnsi"/>
        </w:rPr>
      </w:pPr>
      <w:r w:rsidRPr="007A2836">
        <w:rPr>
          <w:rFonts w:ascii="Abadi Extra Light" w:hAnsi="Abadi Extra Light" w:cstheme="majorHAnsi"/>
        </w:rPr>
        <w:t xml:space="preserve">Maintain the belief that </w:t>
      </w:r>
      <w:r w:rsidR="007A2836" w:rsidRPr="007A2836">
        <w:rPr>
          <w:rFonts w:ascii="Abadi Extra Light" w:hAnsi="Abadi Extra Light" w:cstheme="majorHAnsi"/>
        </w:rPr>
        <w:t>“</w:t>
      </w:r>
      <w:r w:rsidRPr="007A2836">
        <w:rPr>
          <w:rFonts w:ascii="Abadi Extra Light" w:hAnsi="Abadi Extra Light" w:cstheme="majorHAnsi"/>
          <w:i/>
        </w:rPr>
        <w:t>it could happen here’</w:t>
      </w:r>
      <w:r w:rsidR="007A2836">
        <w:rPr>
          <w:rFonts w:ascii="Abadi Extra Light" w:hAnsi="Abadi Extra Light" w:cstheme="majorHAnsi"/>
          <w:i/>
        </w:rPr>
        <w:t>”.</w:t>
      </w:r>
    </w:p>
    <w:p w14:paraId="2453AC58" w14:textId="6E048CC1" w:rsidR="009D37EF" w:rsidRPr="007A2836" w:rsidRDefault="009D37EF" w:rsidP="00445749">
      <w:pPr>
        <w:numPr>
          <w:ilvl w:val="0"/>
          <w:numId w:val="12"/>
        </w:numPr>
        <w:spacing w:after="0" w:line="240" w:lineRule="auto"/>
        <w:ind w:left="284" w:hanging="284"/>
        <w:jc w:val="both"/>
        <w:rPr>
          <w:rFonts w:ascii="Abadi Extra Light" w:hAnsi="Abadi Extra Light" w:cstheme="majorHAnsi"/>
        </w:rPr>
      </w:pPr>
      <w:r w:rsidRPr="007A2836">
        <w:rPr>
          <w:rFonts w:ascii="Abadi Extra Light" w:hAnsi="Abadi Extra Light" w:cstheme="majorHAnsi"/>
        </w:rPr>
        <w:t xml:space="preserve">Read and understand as a minimum Part 1 and </w:t>
      </w:r>
      <w:r w:rsidR="00F62654" w:rsidRPr="007A2836">
        <w:rPr>
          <w:rFonts w:ascii="Abadi Extra Light" w:hAnsi="Abadi Extra Light" w:cstheme="majorHAnsi"/>
        </w:rPr>
        <w:t>Annex</w:t>
      </w:r>
      <w:r w:rsidRPr="007A2836">
        <w:rPr>
          <w:rFonts w:ascii="Abadi Extra Light" w:hAnsi="Abadi Extra Light" w:cstheme="majorHAnsi"/>
        </w:rPr>
        <w:t xml:space="preserve"> </w:t>
      </w:r>
      <w:r w:rsidR="00F62654" w:rsidRPr="007A2836">
        <w:rPr>
          <w:rFonts w:ascii="Abadi Extra Light" w:hAnsi="Abadi Extra Light" w:cstheme="majorHAnsi"/>
        </w:rPr>
        <w:t>B</w:t>
      </w:r>
      <w:r w:rsidRPr="007A2836">
        <w:rPr>
          <w:rFonts w:ascii="Abadi Extra Light" w:hAnsi="Abadi Extra Light" w:cstheme="majorHAnsi"/>
        </w:rPr>
        <w:t xml:space="preserve"> of the </w:t>
      </w:r>
      <w:r w:rsidR="00E059CE" w:rsidRPr="007A2836">
        <w:rPr>
          <w:rFonts w:ascii="Abadi Extra Light" w:hAnsi="Abadi Extra Light" w:cstheme="majorHAnsi"/>
        </w:rPr>
        <w:t>D</w:t>
      </w:r>
      <w:r w:rsidR="007A2836">
        <w:rPr>
          <w:rFonts w:ascii="Abadi Extra Light" w:hAnsi="Abadi Extra Light" w:cstheme="majorHAnsi"/>
        </w:rPr>
        <w:t>f</w:t>
      </w:r>
      <w:r w:rsidR="00E059CE" w:rsidRPr="007A2836">
        <w:rPr>
          <w:rFonts w:ascii="Abadi Extra Light" w:hAnsi="Abadi Extra Light" w:cstheme="majorHAnsi"/>
        </w:rPr>
        <w:t>E</w:t>
      </w:r>
      <w:r w:rsidRPr="007A2836">
        <w:rPr>
          <w:rFonts w:ascii="Abadi Extra Light" w:hAnsi="Abadi Extra Light" w:cstheme="majorHAnsi"/>
        </w:rPr>
        <w:t xml:space="preserve"> guidance Keeping Children Safe in Education </w:t>
      </w:r>
      <w:r w:rsidR="007A2836" w:rsidRPr="003E68DF">
        <w:rPr>
          <w:rFonts w:ascii="Abadi Extra Light" w:hAnsi="Abadi Extra Light" w:cstheme="majorHAnsi"/>
        </w:rPr>
        <w:t>2025</w:t>
      </w:r>
      <w:r w:rsidR="007A2836" w:rsidRPr="007A2836">
        <w:rPr>
          <w:rFonts w:ascii="Abadi Extra Light" w:hAnsi="Abadi Extra Light" w:cstheme="majorHAnsi"/>
        </w:rPr>
        <w:t xml:space="preserve"> </w:t>
      </w:r>
      <w:r w:rsidRPr="007A2836">
        <w:rPr>
          <w:rFonts w:ascii="Abadi Extra Light" w:hAnsi="Abadi Extra Light" w:cstheme="majorHAnsi"/>
        </w:rPr>
        <w:t xml:space="preserve">and engage in training which enables them to identify children who may need additional help or who are suffering or likely to suffer significant harm and take appropriate action. Staff should have an understanding of the specific safeguarding issues outlined in </w:t>
      </w:r>
      <w:r w:rsidR="002857B6" w:rsidRPr="007A2836">
        <w:rPr>
          <w:rFonts w:ascii="Abadi Extra Light" w:hAnsi="Abadi Extra Light" w:cstheme="majorHAnsi"/>
        </w:rPr>
        <w:t>P</w:t>
      </w:r>
      <w:r w:rsidRPr="007A2836">
        <w:rPr>
          <w:rFonts w:ascii="Abadi Extra Light" w:hAnsi="Abadi Extra Light" w:cstheme="majorHAnsi"/>
        </w:rPr>
        <w:t xml:space="preserve">art 1 </w:t>
      </w:r>
      <w:r w:rsidR="00DF2638" w:rsidRPr="007A2836">
        <w:rPr>
          <w:rFonts w:ascii="Abadi Extra Light" w:hAnsi="Abadi Extra Light" w:cstheme="majorHAnsi"/>
        </w:rPr>
        <w:t xml:space="preserve">and </w:t>
      </w:r>
      <w:r w:rsidR="00F62654" w:rsidRPr="007A2836">
        <w:rPr>
          <w:rFonts w:ascii="Abadi Extra Light" w:hAnsi="Abadi Extra Light" w:cstheme="majorHAnsi"/>
        </w:rPr>
        <w:t>Annex</w:t>
      </w:r>
      <w:r w:rsidR="00DF2638" w:rsidRPr="007A2836">
        <w:rPr>
          <w:rFonts w:ascii="Abadi Extra Light" w:hAnsi="Abadi Extra Light" w:cstheme="majorHAnsi"/>
        </w:rPr>
        <w:t xml:space="preserve"> </w:t>
      </w:r>
      <w:r w:rsidR="00F62654" w:rsidRPr="007A2836">
        <w:rPr>
          <w:rFonts w:ascii="Abadi Extra Light" w:hAnsi="Abadi Extra Light" w:cstheme="majorHAnsi"/>
        </w:rPr>
        <w:t>B</w:t>
      </w:r>
      <w:r w:rsidR="00DF2638" w:rsidRPr="007A2836">
        <w:rPr>
          <w:rFonts w:ascii="Abadi Extra Light" w:hAnsi="Abadi Extra Light" w:cstheme="majorHAnsi"/>
        </w:rPr>
        <w:t xml:space="preserve"> </w:t>
      </w:r>
      <w:r w:rsidRPr="007A2836">
        <w:rPr>
          <w:rFonts w:ascii="Abadi Extra Light" w:hAnsi="Abadi Extra Light" w:cstheme="majorHAnsi"/>
        </w:rPr>
        <w:t>of Keeping Children Safe</w:t>
      </w:r>
      <w:r w:rsidR="00881C25" w:rsidRPr="007A2836">
        <w:rPr>
          <w:rFonts w:ascii="Abadi Extra Light" w:hAnsi="Abadi Extra Light" w:cstheme="majorHAnsi"/>
        </w:rPr>
        <w:t xml:space="preserve"> in Education</w:t>
      </w:r>
      <w:r w:rsidRPr="007A2836">
        <w:rPr>
          <w:rFonts w:ascii="Abadi Extra Light" w:hAnsi="Abadi Extra Light" w:cstheme="majorHAnsi"/>
        </w:rPr>
        <w:t xml:space="preserve"> e.g. fabricated or induced illnesses, faith abuse. Staff should be aware that behaviours linked to drug taking, alcohol abuse, truanting and sexting can put children in danger. Staff should be alert to the signs of </w:t>
      </w:r>
      <w:r w:rsidR="001A5A2A" w:rsidRPr="007A2836">
        <w:rPr>
          <w:rFonts w:ascii="Abadi Extra Light" w:hAnsi="Abadi Extra Light" w:cstheme="majorHAnsi"/>
        </w:rPr>
        <w:t xml:space="preserve">child on child </w:t>
      </w:r>
      <w:r w:rsidRPr="007A2836">
        <w:rPr>
          <w:rFonts w:ascii="Abadi Extra Light" w:hAnsi="Abadi Extra Light" w:cstheme="majorHAnsi"/>
        </w:rPr>
        <w:t>abuse and take appropriate action.</w:t>
      </w:r>
    </w:p>
    <w:p w14:paraId="3907661D" w14:textId="674BFA7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w:t>
      </w:r>
      <w:r w:rsidR="006D206B" w:rsidRPr="00BE3833">
        <w:rPr>
          <w:rFonts w:ascii="Abadi Extra Light" w:hAnsi="Abadi Extra Light" w:cstheme="majorHAnsi"/>
        </w:rPr>
        <w:t xml:space="preserve">Section 1 </w:t>
      </w:r>
      <w:r w:rsidRPr="00BE3833">
        <w:rPr>
          <w:rFonts w:ascii="Abadi Extra Light" w:hAnsi="Abadi Extra Light" w:cstheme="majorHAnsi"/>
        </w:rPr>
        <w:t>of the Schools Safeguarding Handbook which will further support knowledge and understanding of key issues to enable them to identify and respond to children who need additional help.  Staff will ensure that they have read and understood this document.</w:t>
      </w:r>
    </w:p>
    <w:p w14:paraId="6BE53E93"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Recognise that any child may benefit from early help, but all school and college staff should be particularly alert to the potential need for early help for a child who: </w:t>
      </w:r>
    </w:p>
    <w:p w14:paraId="549E77A6" w14:textId="011EE968"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 xml:space="preserve">is disabled </w:t>
      </w:r>
      <w:r w:rsidR="007F2291" w:rsidRPr="00BE3833">
        <w:rPr>
          <w:rFonts w:ascii="Abadi Extra Light" w:hAnsi="Abadi Extra Light" w:cstheme="majorHAnsi"/>
        </w:rPr>
        <w:t xml:space="preserve">or has certain health conditions </w:t>
      </w:r>
      <w:r w:rsidRPr="00BE3833">
        <w:rPr>
          <w:rFonts w:ascii="Abadi Extra Light" w:hAnsi="Abadi Extra Light" w:cstheme="majorHAnsi"/>
        </w:rPr>
        <w:t>and has specific additional needs</w:t>
      </w:r>
    </w:p>
    <w:p w14:paraId="4BF0B85A" w14:textId="4DD9B3BB"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special educational needs (whether or not they have a statutory education, health and care plan)</w:t>
      </w:r>
    </w:p>
    <w:p w14:paraId="33D0F8AE" w14:textId="66FFB769"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a mental health need</w:t>
      </w:r>
    </w:p>
    <w:p w14:paraId="6CDD1FFF" w14:textId="7777777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 young carer</w:t>
      </w:r>
    </w:p>
    <w:p w14:paraId="6EB3FCA6" w14:textId="3E62F6EB" w:rsidR="009D37EF" w:rsidRPr="00D25EC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is showing signs of being drawn in to anti-social or criminal behaviour, including gang</w:t>
      </w:r>
      <w:r w:rsidR="0012068D" w:rsidRPr="00D25EC3">
        <w:rPr>
          <w:rFonts w:ascii="Abadi Extra Light" w:hAnsi="Abadi Extra Light" w:cstheme="majorHAnsi"/>
        </w:rPr>
        <w:t xml:space="preserve"> </w:t>
      </w:r>
      <w:r w:rsidRPr="00D25EC3">
        <w:rPr>
          <w:rFonts w:ascii="Abadi Extra Light" w:hAnsi="Abadi Extra Light" w:cstheme="majorHAnsi"/>
        </w:rPr>
        <w:t>involvement and association with organised crime groups</w:t>
      </w:r>
      <w:r w:rsidR="002F3054" w:rsidRPr="00D25EC3">
        <w:rPr>
          <w:rFonts w:ascii="Abadi Extra Light" w:hAnsi="Abadi Extra Light" w:cstheme="majorHAnsi"/>
        </w:rPr>
        <w:t xml:space="preserve"> or county lines</w:t>
      </w:r>
    </w:p>
    <w:p w14:paraId="09F06505" w14:textId="734208B3" w:rsidR="009D37EF" w:rsidRPr="00D25EC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 xml:space="preserve">is frequently missing/goes missing from </w:t>
      </w:r>
      <w:r w:rsidR="004E484A" w:rsidRPr="00D25EC3">
        <w:rPr>
          <w:rFonts w:ascii="Abadi Extra Light" w:hAnsi="Abadi Extra Light" w:cstheme="majorHAnsi"/>
        </w:rPr>
        <w:t xml:space="preserve">education, home or </w:t>
      </w:r>
      <w:r w:rsidRPr="00D25EC3">
        <w:rPr>
          <w:rFonts w:ascii="Abadi Extra Light" w:hAnsi="Abadi Extra Light" w:cstheme="majorHAnsi"/>
        </w:rPr>
        <w:t xml:space="preserve">care </w:t>
      </w:r>
    </w:p>
    <w:p w14:paraId="2152CA1E" w14:textId="26CA7EC0" w:rsidR="004E484A" w:rsidRPr="00D25EC3" w:rsidRDefault="004E484A"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has experienced multiple suspensions, is at risk or being permanently excluded from schools, colleges and in an Alternative Provision or Pupil Referral Unit</w:t>
      </w:r>
    </w:p>
    <w:p w14:paraId="0F353BC0" w14:textId="48803E1C" w:rsidR="009D37EF" w:rsidRPr="00D25EC3" w:rsidRDefault="0012068D"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w:t>
      </w:r>
      <w:r w:rsidR="009D37EF" w:rsidRPr="00D25EC3">
        <w:rPr>
          <w:rFonts w:ascii="Abadi Extra Light" w:hAnsi="Abadi Extra Light" w:cstheme="majorHAnsi"/>
        </w:rPr>
        <w:t>s at risk of modern slavery, trafficking</w:t>
      </w:r>
      <w:r w:rsidR="00881C25" w:rsidRPr="00D25EC3">
        <w:rPr>
          <w:rFonts w:ascii="Abadi Extra Light" w:hAnsi="Abadi Extra Light" w:cstheme="majorHAnsi"/>
        </w:rPr>
        <w:t>,</w:t>
      </w:r>
      <w:r w:rsidR="009D37EF" w:rsidRPr="00D25EC3">
        <w:rPr>
          <w:rFonts w:ascii="Abadi Extra Light" w:hAnsi="Abadi Extra Light" w:cstheme="majorHAnsi"/>
        </w:rPr>
        <w:t xml:space="preserve"> </w:t>
      </w:r>
      <w:r w:rsidR="002F3054" w:rsidRPr="00D25EC3">
        <w:rPr>
          <w:rFonts w:ascii="Abadi Extra Light" w:hAnsi="Abadi Extra Light" w:cstheme="majorHAnsi"/>
        </w:rPr>
        <w:t xml:space="preserve">sexual </w:t>
      </w:r>
      <w:r w:rsidR="004E484A" w:rsidRPr="00D25EC3">
        <w:rPr>
          <w:rFonts w:ascii="Abadi Extra Light" w:hAnsi="Abadi Extra Light" w:cstheme="majorHAnsi"/>
        </w:rPr>
        <w:t>and/</w:t>
      </w:r>
      <w:r w:rsidR="009D37EF" w:rsidRPr="00D25EC3">
        <w:rPr>
          <w:rFonts w:ascii="Abadi Extra Light" w:hAnsi="Abadi Extra Light" w:cstheme="majorHAnsi"/>
        </w:rPr>
        <w:t xml:space="preserve">or </w:t>
      </w:r>
      <w:r w:rsidR="002F3054" w:rsidRPr="00D25EC3">
        <w:rPr>
          <w:rFonts w:ascii="Abadi Extra Light" w:hAnsi="Abadi Extra Light" w:cstheme="majorHAnsi"/>
        </w:rPr>
        <w:t xml:space="preserve">criminal </w:t>
      </w:r>
      <w:r w:rsidR="009D37EF" w:rsidRPr="00D25EC3">
        <w:rPr>
          <w:rFonts w:ascii="Abadi Extra Light" w:hAnsi="Abadi Extra Light" w:cstheme="majorHAnsi"/>
        </w:rPr>
        <w:t>exploitation</w:t>
      </w:r>
    </w:p>
    <w:p w14:paraId="25F2D405" w14:textId="77777777" w:rsidR="002F3054" w:rsidRPr="00D25EC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is at risk of being radicalised or exploited</w:t>
      </w:r>
    </w:p>
    <w:p w14:paraId="55E66CDF" w14:textId="4754AC05"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 xml:space="preserve">has a </w:t>
      </w:r>
      <w:r w:rsidR="004E484A" w:rsidRPr="00D25EC3">
        <w:rPr>
          <w:rFonts w:ascii="Abadi Extra Light" w:hAnsi="Abadi Extra Light" w:cstheme="majorHAnsi"/>
        </w:rPr>
        <w:t>parent or carer in custody</w:t>
      </w:r>
      <w:r w:rsidRPr="00D25EC3">
        <w:rPr>
          <w:rFonts w:ascii="Abadi Extra Light" w:hAnsi="Abadi Extra Light" w:cstheme="majorHAnsi"/>
        </w:rPr>
        <w:t>, or is affected</w:t>
      </w:r>
      <w:r w:rsidRPr="00BE3833">
        <w:rPr>
          <w:rFonts w:ascii="Abadi Extra Light" w:hAnsi="Abadi Extra Light" w:cstheme="majorHAnsi"/>
        </w:rPr>
        <w:t xml:space="preserve"> by parental offending</w:t>
      </w:r>
    </w:p>
    <w:p w14:paraId="66FD6222" w14:textId="0756D045"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 xml:space="preserve">is in a family circumstance presenting challenges for the child, such as </w:t>
      </w:r>
      <w:r w:rsidR="0012068D" w:rsidRPr="00BE3833">
        <w:rPr>
          <w:rFonts w:ascii="Abadi Extra Light" w:hAnsi="Abadi Extra Light" w:cstheme="majorHAnsi"/>
        </w:rPr>
        <w:t>drug and alcohol misuse</w:t>
      </w:r>
      <w:r w:rsidRPr="00BE3833">
        <w:rPr>
          <w:rFonts w:ascii="Abadi Extra Light" w:hAnsi="Abadi Extra Light" w:cstheme="majorHAnsi"/>
        </w:rPr>
        <w:t xml:space="preserve">, adult mental health problems </w:t>
      </w:r>
      <w:r w:rsidR="0012068D" w:rsidRPr="00BE3833">
        <w:rPr>
          <w:rFonts w:ascii="Abadi Extra Light" w:hAnsi="Abadi Extra Light" w:cstheme="majorHAnsi"/>
        </w:rPr>
        <w:t>and</w:t>
      </w:r>
      <w:r w:rsidRPr="00BE3833">
        <w:rPr>
          <w:rFonts w:ascii="Abadi Extra Light" w:hAnsi="Abadi Extra Light" w:cstheme="majorHAnsi"/>
        </w:rPr>
        <w:t xml:space="preserve"> domestic abuse</w:t>
      </w:r>
    </w:p>
    <w:p w14:paraId="57B385E1" w14:textId="77777777"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misusing alcohol or other drugs themselves</w:t>
      </w:r>
    </w:p>
    <w:p w14:paraId="21AA9615" w14:textId="03EB818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returned home to their family from care</w:t>
      </w:r>
    </w:p>
    <w:p w14:paraId="7CD4DBB3" w14:textId="69A10E72"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at risk of ‘honour’-based abuse such as Female Genital Mutilation or Forced Marriage</w:t>
      </w:r>
    </w:p>
    <w:p w14:paraId="284C7467" w14:textId="7777777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showing early signs of abuse and/or neglect</w:t>
      </w:r>
    </w:p>
    <w:p w14:paraId="47C49B52" w14:textId="62B412F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 privately fostered child</w:t>
      </w:r>
    </w:p>
    <w:p w14:paraId="3148689F" w14:textId="3F3C902E"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persistently absent from education, including persistent absences for part of the school day</w:t>
      </w:r>
    </w:p>
    <w:p w14:paraId="7222F9E3" w14:textId="755657D6" w:rsidR="0012068D" w:rsidRPr="00BE3833" w:rsidRDefault="0012068D"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safeguarding incidents and/or behaviours can be associated with factors outside of the school o</w:t>
      </w:r>
      <w:r w:rsidR="00881C25" w:rsidRPr="00BE3833">
        <w:rPr>
          <w:rFonts w:ascii="Abadi Extra Light" w:hAnsi="Abadi Extra Light" w:cstheme="majorHAnsi"/>
        </w:rPr>
        <w:t>r</w:t>
      </w:r>
      <w:r w:rsidRPr="00BE3833">
        <w:rPr>
          <w:rFonts w:ascii="Abadi Extra Light" w:hAnsi="Abadi Extra Light" w:cstheme="majorHAnsi"/>
        </w:rPr>
        <w:t xml:space="preserve"> college and/or can occur between children outside of these environments. All staff should consider whether children </w:t>
      </w:r>
      <w:r w:rsidRPr="003E68DF">
        <w:rPr>
          <w:rFonts w:ascii="Abadi Extra Light" w:hAnsi="Abadi Extra Light" w:cstheme="majorHAnsi"/>
        </w:rPr>
        <w:t>are at risk of abuse o</w:t>
      </w:r>
      <w:r w:rsidR="005D1CC5" w:rsidRPr="003E68DF">
        <w:rPr>
          <w:rFonts w:ascii="Abadi Extra Light" w:hAnsi="Abadi Extra Light" w:cstheme="majorHAnsi"/>
        </w:rPr>
        <w:t>r</w:t>
      </w:r>
      <w:r w:rsidRPr="003E68DF">
        <w:rPr>
          <w:rFonts w:ascii="Abadi Extra Light" w:hAnsi="Abadi Extra Light" w:cstheme="majorHAnsi"/>
        </w:rPr>
        <w:t xml:space="preserve"> exploitation</w:t>
      </w:r>
      <w:r w:rsidRPr="00BE3833">
        <w:rPr>
          <w:rFonts w:ascii="Abadi Extra Light" w:hAnsi="Abadi Extra Light" w:cstheme="majorHAnsi"/>
        </w:rPr>
        <w:t xml:space="preserve"> in situations outside of their family home. Extra-familial harms take a variety of different forms and children can be vulnerable to multiple harms including (but not limited to) sexual exploitation, criminal exploitation and serious youth violence.</w:t>
      </w:r>
    </w:p>
    <w:p w14:paraId="3060AEDF" w14:textId="396DDA9F" w:rsidR="0012068D" w:rsidRPr="00BE3833" w:rsidRDefault="0012068D"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mental health problems can, in some cases, be an indicator that a child has suffered or is at risk of suffering abuse, neglect or exploitation.</w:t>
      </w:r>
      <w:r w:rsidR="007824A0" w:rsidRPr="00BE3833">
        <w:rPr>
          <w:rFonts w:ascii="Abadi Extra Light" w:hAnsi="Abadi Extra Light" w:cstheme="majorHAnsi"/>
        </w:rPr>
        <w:t xml:space="preserve"> Staff are well placed to observe children day to day and identify those whose behaviour suggests that they may be experiencing a mental health problem or be at risk of developing one.</w:t>
      </w:r>
    </w:p>
    <w:p w14:paraId="4668C886" w14:textId="59E6AE3D" w:rsidR="007824A0" w:rsidRPr="00BE3833" w:rsidRDefault="007824A0"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where children have suffered </w:t>
      </w:r>
      <w:r w:rsidR="00DF2638" w:rsidRPr="00BE3833">
        <w:rPr>
          <w:rFonts w:ascii="Abadi Extra Light" w:hAnsi="Abadi Extra Light" w:cstheme="majorHAnsi"/>
        </w:rPr>
        <w:t>abuse</w:t>
      </w:r>
      <w:r w:rsidRPr="00BE3833">
        <w:rPr>
          <w:rFonts w:ascii="Abadi Extra Light" w:hAnsi="Abadi Extra Light" w:cstheme="majorHAnsi"/>
        </w:rPr>
        <w:t xml:space="preserve"> or neglect, or other potentially traumatic adverse childhood experiences, this can have a lasting impact throughout childhood, adolescence and into adulthood. All staff should be aware of how these experiences can impact on a child’s mental health, behaviour and education.</w:t>
      </w:r>
    </w:p>
    <w:p w14:paraId="01B73D12" w14:textId="12257E56" w:rsidR="00185A6C" w:rsidRPr="00BE3833" w:rsidRDefault="00185A6C"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that all staff play an important part in working to prevent sexual harassment, online sexual abuse and sexual violence between children. Staff will assume that these behaviours are happening in our school and will work as part of a whole school approach to address such issues, including via the curriculum. Staff will understand how to handle reports of sexual violence or harassment</w:t>
      </w:r>
      <w:r w:rsidR="00F06410" w:rsidRPr="00BE3833">
        <w:rPr>
          <w:rFonts w:ascii="Abadi Extra Light" w:hAnsi="Abadi Extra Light" w:cstheme="majorHAnsi"/>
        </w:rPr>
        <w:t>.</w:t>
      </w:r>
    </w:p>
    <w:p w14:paraId="3C5B235D" w14:textId="0509182E" w:rsidR="00F06410" w:rsidRDefault="00F06410" w:rsidP="00445749">
      <w:pPr>
        <w:numPr>
          <w:ilvl w:val="0"/>
          <w:numId w:val="12"/>
        </w:numPr>
        <w:spacing w:after="0" w:line="240" w:lineRule="auto"/>
        <w:ind w:left="284" w:hanging="284"/>
        <w:jc w:val="both"/>
        <w:rPr>
          <w:rFonts w:ascii="Abadi Extra Light" w:hAnsi="Abadi Extra Light" w:cstheme="majorHAnsi"/>
        </w:rPr>
      </w:pPr>
      <w:bookmarkStart w:id="1" w:name="_Hlk76987681"/>
      <w:r w:rsidRPr="00BE3833">
        <w:rPr>
          <w:rFonts w:ascii="Abadi Extra Light" w:hAnsi="Abadi Extra Light" w:cstheme="majorHAnsi"/>
        </w:rPr>
        <w:t>Staff must ensure that they appropriately challenge any form of derogatory and sexualised language or behaviour to ensure that everyone is respectful at all times.</w:t>
      </w:r>
    </w:p>
    <w:p w14:paraId="6ED18310" w14:textId="6E1FE1A1" w:rsidR="005D1CC5" w:rsidRPr="003E68DF" w:rsidRDefault="005D1CC5"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 xml:space="preserve">Understand that schools and colleges play a crucial role in preventative education and this is most effective in the context of a whole-school or college approach that prepares pupils and students for life in modern Britain and creates a culture of zero tolerance for sexism, misogyny/misandry, homophobia, </w:t>
      </w:r>
      <w:proofErr w:type="spellStart"/>
      <w:r w:rsidRPr="003E68DF">
        <w:rPr>
          <w:rFonts w:ascii="Abadi Extra Light" w:hAnsi="Abadi Extra Light" w:cstheme="majorHAnsi"/>
        </w:rPr>
        <w:t>biphobic</w:t>
      </w:r>
      <w:proofErr w:type="spellEnd"/>
      <w:r w:rsidRPr="003E68DF">
        <w:rPr>
          <w:rFonts w:ascii="Abadi Extra Light" w:hAnsi="Abadi Extra Light" w:cstheme="majorHAnsi"/>
        </w:rPr>
        <w:t xml:space="preserve"> and sexual violence/harassment.</w:t>
      </w:r>
    </w:p>
    <w:bookmarkEnd w:id="1"/>
    <w:p w14:paraId="48F1617F" w14:textId="77777777" w:rsidR="002D4CE5" w:rsidRPr="00BE3833" w:rsidRDefault="002D4CE5" w:rsidP="002D4CE5">
      <w:pPr>
        <w:spacing w:after="0" w:line="240" w:lineRule="auto"/>
        <w:ind w:left="142"/>
        <w:jc w:val="both"/>
        <w:rPr>
          <w:rFonts w:ascii="Abadi Extra Light" w:hAnsi="Abadi Extra Light" w:cstheme="majorHAnsi"/>
          <w:highlight w:val="green"/>
        </w:rPr>
      </w:pPr>
    </w:p>
    <w:p w14:paraId="498B4AF4" w14:textId="29D8EAEA" w:rsidR="002D4CE5" w:rsidRPr="00BE3833" w:rsidRDefault="002D4CE5" w:rsidP="002D4CE5">
      <w:pPr>
        <w:spacing w:after="0" w:line="240" w:lineRule="auto"/>
        <w:jc w:val="both"/>
        <w:rPr>
          <w:rFonts w:ascii="Abadi Extra Light" w:hAnsi="Abadi Extra Light" w:cstheme="majorHAnsi"/>
          <w:highlight w:val="green"/>
        </w:rPr>
      </w:pPr>
      <w:r w:rsidRPr="00BE3833">
        <w:rPr>
          <w:rFonts w:ascii="Abadi Extra Light" w:hAnsi="Abadi Extra Light" w:cstheme="majorHAnsi"/>
          <w:noProof/>
          <w:lang w:eastAsia="en-GB"/>
        </w:rPr>
        <mc:AlternateContent>
          <mc:Choice Requires="wps">
            <w:drawing>
              <wp:inline distT="0" distB="0" distL="0" distR="0" wp14:anchorId="01B8DC4B" wp14:editId="077A9383">
                <wp:extent cx="943295" cy="5741670"/>
                <wp:effectExtent l="953" t="0" r="0" b="0"/>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3295" cy="5741670"/>
                        </a:xfrm>
                        <a:prstGeom prst="roundRect">
                          <a:avLst>
                            <a:gd name="adj" fmla="val 13032"/>
                          </a:avLst>
                        </a:prstGeom>
                        <a:solidFill>
                          <a:srgbClr val="002060"/>
                        </a:solidFill>
                      </wps:spPr>
                      <wps:txbx>
                        <w:txbxContent>
                          <w:p w14:paraId="7FC7505F" w14:textId="4041D824" w:rsidR="00514F98" w:rsidRPr="00F02898" w:rsidRDefault="00514F98" w:rsidP="002D4CE5">
                            <w:pPr>
                              <w:jc w:val="both"/>
                              <w:rPr>
                                <w:rFonts w:ascii="Abadi Extra Light" w:eastAsiaTheme="majorEastAsia" w:hAnsi="Abadi Extra Light" w:cs="Calibri Light"/>
                                <w:iCs/>
                                <w:color w:val="FFFFFF" w:themeColor="background1"/>
                                <w:sz w:val="28"/>
                                <w:szCs w:val="28"/>
                              </w:rPr>
                            </w:pPr>
                            <w:r w:rsidRPr="00F02898">
                              <w:rPr>
                                <w:rFonts w:ascii="Abadi Extra Light" w:hAnsi="Abadi Extra Light" w:cs="Calibri Light"/>
                                <w:iCs/>
                                <w:color w:val="FFFFFF" w:themeColor="background1"/>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wps:txbx>
                      <wps:bodyPr rot="0" vert="horz" wrap="square" lIns="91440" tIns="45720" rIns="91440" bIns="45720" anchor="ctr" anchorCtr="0" upright="1">
                        <a:noAutofit/>
                      </wps:bodyPr>
                    </wps:wsp>
                  </a:graphicData>
                </a:graphic>
              </wp:inline>
            </w:drawing>
          </mc:Choice>
          <mc:Fallback>
            <w:pict>
              <v:roundrect w14:anchorId="01B8DC4B" id="_x0000_s1032" style="width:74.3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" fillcolor="#002060" stroked="f">
                <v:textbox>
                  <w:txbxContent>
                    <w:p w14:paraId="7FC7505F" w14:textId="4041D824" w:rsidR="00514F98" w:rsidRPr="00F02898" w:rsidRDefault="00514F98" w:rsidP="002D4CE5">
                      <w:pPr>
                        <w:jc w:val="both"/>
                        <w:rPr>
                          <w:rFonts w:ascii="Abadi Extra Light" w:eastAsiaTheme="majorEastAsia" w:hAnsi="Abadi Extra Light" w:cs="Calibri Light"/>
                          <w:iCs/>
                          <w:color w:val="FFFFFF" w:themeColor="background1"/>
                          <w:sz w:val="28"/>
                          <w:szCs w:val="28"/>
                        </w:rPr>
                      </w:pPr>
                      <w:r w:rsidRPr="00F02898">
                        <w:rPr>
                          <w:rFonts w:ascii="Abadi Extra Light" w:hAnsi="Abadi Extra Light" w:cs="Calibri Light"/>
                          <w:iCs/>
                          <w:color w:val="FFFFFF" w:themeColor="background1"/>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v:textbox>
                <w10:anchorlock/>
              </v:roundrect>
            </w:pict>
          </mc:Fallback>
        </mc:AlternateContent>
      </w:r>
    </w:p>
    <w:p w14:paraId="6C0E6813" w14:textId="77777777" w:rsidR="002D4CE5" w:rsidRPr="00BE3833" w:rsidRDefault="002D4CE5" w:rsidP="002D4CE5">
      <w:pPr>
        <w:spacing w:after="0" w:line="240" w:lineRule="auto"/>
        <w:ind w:left="426"/>
        <w:jc w:val="both"/>
        <w:rPr>
          <w:rFonts w:ascii="Abadi Extra Light" w:hAnsi="Abadi Extra Light" w:cstheme="majorHAnsi"/>
        </w:rPr>
      </w:pPr>
    </w:p>
    <w:p w14:paraId="0CE3C14E" w14:textId="02ED7E2E"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any concerns about a child’s welfare </w:t>
      </w:r>
      <w:r w:rsidRPr="00BE3833">
        <w:rPr>
          <w:rFonts w:ascii="Abadi Extra Light" w:hAnsi="Abadi Extra Light" w:cstheme="majorHAnsi"/>
          <w:u w:val="single"/>
        </w:rPr>
        <w:t>without delay</w:t>
      </w:r>
      <w:r w:rsidRPr="00BE3833">
        <w:rPr>
          <w:rFonts w:ascii="Abadi Extra Light" w:hAnsi="Abadi Extra Light" w:cstheme="majorHAnsi"/>
        </w:rPr>
        <w:t xml:space="preserve"> to the Designated Safeguarding Lead or Deputy Designated Safeguarding Lead or in their absence a senior member of staff.</w:t>
      </w:r>
    </w:p>
    <w:p w14:paraId="555FB95B" w14:textId="6A0851C0" w:rsidR="009D37EF"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they record their concerns using the school’s agreed reporting procedure</w:t>
      </w:r>
      <w:r w:rsidR="0012749E" w:rsidRPr="00BE3833">
        <w:rPr>
          <w:rFonts w:ascii="Abadi Extra Light" w:hAnsi="Abadi Extra Light" w:cstheme="majorHAnsi"/>
        </w:rPr>
        <w:t xml:space="preserve"> </w:t>
      </w:r>
      <w:r w:rsidR="003E68DF">
        <w:rPr>
          <w:rFonts w:ascii="Abadi Extra Light" w:hAnsi="Abadi Extra Light" w:cstheme="majorHAnsi"/>
        </w:rPr>
        <w:t>on CPOMs alongside speaking to a member of the safeguarding team in person</w:t>
      </w:r>
      <w:r w:rsidR="003E68DF" w:rsidRPr="003E68DF">
        <w:rPr>
          <w:rFonts w:ascii="Abadi Extra Light" w:hAnsi="Abadi Extra Light" w:cstheme="majorHAnsi"/>
        </w:rPr>
        <w:t>.</w:t>
      </w:r>
      <w:r w:rsidR="003E68DF">
        <w:rPr>
          <w:rFonts w:ascii="Abadi Extra Light" w:hAnsi="Abadi Extra Light" w:cstheme="majorHAnsi"/>
          <w:color w:val="FF0000"/>
        </w:rPr>
        <w:t xml:space="preserve"> </w:t>
      </w:r>
      <w:r w:rsidR="003E68DF">
        <w:rPr>
          <w:rFonts w:ascii="Abadi Extra Light" w:hAnsi="Abadi Extra Light" w:cstheme="majorHAnsi"/>
        </w:rPr>
        <w:t>I</w:t>
      </w:r>
      <w:r w:rsidRPr="00BE3833">
        <w:rPr>
          <w:rFonts w:ascii="Abadi Extra Light" w:hAnsi="Abadi Extra Light" w:cstheme="majorHAnsi"/>
        </w:rPr>
        <w:t>n a</w:t>
      </w:r>
      <w:r w:rsidRPr="000A45AC">
        <w:rPr>
          <w:rFonts w:ascii="Abadi Extra Light" w:hAnsi="Abadi Extra Light" w:cstheme="majorHAnsi"/>
        </w:rPr>
        <w:t xml:space="preserve"> </w:t>
      </w:r>
      <w:r w:rsidRPr="00BE3833">
        <w:rPr>
          <w:rFonts w:ascii="Abadi Extra Light" w:hAnsi="Abadi Extra Light" w:cstheme="majorHAnsi"/>
        </w:rPr>
        <w:t xml:space="preserve">contemporaneous </w:t>
      </w:r>
      <w:r w:rsidR="007A2836" w:rsidRPr="003E68DF">
        <w:rPr>
          <w:rFonts w:ascii="Abadi Extra Light" w:hAnsi="Abadi Extra Light" w:cstheme="majorHAnsi"/>
        </w:rPr>
        <w:t xml:space="preserve">and professional </w:t>
      </w:r>
      <w:r w:rsidRPr="003E68DF">
        <w:rPr>
          <w:rFonts w:ascii="Abadi Extra Light" w:hAnsi="Abadi Extra Light" w:cstheme="majorHAnsi"/>
        </w:rPr>
        <w:t>fashion</w:t>
      </w:r>
      <w:r w:rsidRPr="00BE3833">
        <w:rPr>
          <w:rFonts w:ascii="Abadi Extra Light" w:hAnsi="Abadi Extra Light" w:cstheme="majorHAnsi"/>
        </w:rPr>
        <w:t>. Records will note the difference between fact and opinion. The child’s voice will be made clearly evident.</w:t>
      </w:r>
    </w:p>
    <w:p w14:paraId="5D3CB730" w14:textId="2485A9B5" w:rsidR="00DA1B44" w:rsidRPr="003E68DF" w:rsidRDefault="00DA1B44"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Understand that records of concerns could be requested as part of a police and/or social care investigation, or any court proceedings.</w:t>
      </w:r>
    </w:p>
    <w:p w14:paraId="058A83B8" w14:textId="2DEBDEBF"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Ensure that concerns relating to children remain</w:t>
      </w:r>
      <w:r w:rsidRPr="00BE3833">
        <w:rPr>
          <w:rFonts w:ascii="Abadi Extra Light" w:hAnsi="Abadi Extra Light" w:cstheme="majorHAnsi"/>
        </w:rPr>
        <w:t xml:space="preserve"> confidential and are only shared with the appropriate safeguarding staff.</w:t>
      </w:r>
    </w:p>
    <w:p w14:paraId="5C878668" w14:textId="187B8310"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that any member of staff can make a referral to children’s services should that be required, informing the Designated Safeguarding Lead of any action taken.</w:t>
      </w:r>
    </w:p>
    <w:p w14:paraId="5F8A9D6B" w14:textId="3A415D4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their responsibility to escalate their concerns and </w:t>
      </w:r>
      <w:r w:rsidR="007A2836">
        <w:rPr>
          <w:rFonts w:ascii="Abadi Extra Light" w:hAnsi="Abadi Extra Light" w:cstheme="majorHAnsi"/>
        </w:rPr>
        <w:t>“</w:t>
      </w:r>
      <w:r w:rsidRPr="00BE3833">
        <w:rPr>
          <w:rFonts w:ascii="Abadi Extra Light" w:hAnsi="Abadi Extra Light" w:cstheme="majorHAnsi"/>
        </w:rPr>
        <w:t>press for reconsideration</w:t>
      </w:r>
      <w:r w:rsidR="007A2836">
        <w:rPr>
          <w:rFonts w:ascii="Abadi Extra Light" w:hAnsi="Abadi Extra Light" w:cstheme="majorHAnsi"/>
        </w:rPr>
        <w:t>”</w:t>
      </w:r>
      <w:r w:rsidRPr="00BE3833">
        <w:rPr>
          <w:rFonts w:ascii="Abadi Extra Light" w:hAnsi="Abadi Extra Light" w:cstheme="majorHAnsi"/>
        </w:rPr>
        <w:t xml:space="preserve"> if a child remains at risk or their needs are not met</w:t>
      </w:r>
      <w:r w:rsidR="00A60917" w:rsidRPr="00BE3833">
        <w:rPr>
          <w:rFonts w:ascii="Abadi Extra Light" w:hAnsi="Abadi Extra Light" w:cstheme="majorHAnsi"/>
        </w:rPr>
        <w:t xml:space="preserve"> or if it appears that the school is not taking effective action in line with expected procedures</w:t>
      </w:r>
      <w:r w:rsidRPr="00BE3833">
        <w:rPr>
          <w:rFonts w:ascii="Abadi Extra Light" w:hAnsi="Abadi Extra Light" w:cstheme="majorHAnsi"/>
        </w:rPr>
        <w:t xml:space="preserve">. This includes the understanding that any member of staff can make a referral to Children’s Services if required to do. </w:t>
      </w:r>
    </w:p>
    <w:p w14:paraId="63C5F646"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Teachers and those providing teaching </w:t>
      </w:r>
      <w:r w:rsidRPr="00BE3833">
        <w:rPr>
          <w:rFonts w:ascii="Abadi Extra Light" w:hAnsi="Abadi Extra Light" w:cstheme="majorHAnsi"/>
          <w:b/>
          <w:bCs/>
        </w:rPr>
        <w:t xml:space="preserve">must </w:t>
      </w:r>
      <w:r w:rsidRPr="00BE3833">
        <w:rPr>
          <w:rFonts w:ascii="Abadi Extra Light" w:hAnsi="Abadi Extra Light" w:cstheme="majorHAnsi"/>
        </w:rPr>
        <w:t>personally report to the police cases where they discover that an act of FGM appears to have been carried out.</w:t>
      </w:r>
    </w:p>
    <w:p w14:paraId="72D24F5A" w14:textId="3C41158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bCs/>
        </w:rPr>
        <w:t>Be</w:t>
      </w:r>
      <w:r w:rsidRPr="00BE3833">
        <w:rPr>
          <w:rFonts w:ascii="Abadi Extra Light" w:hAnsi="Abadi Extra Light" w:cstheme="majorHAnsi"/>
        </w:rPr>
        <w:t xml:space="preserve"> aware safeguarding issues can manifest themselves via </w:t>
      </w:r>
      <w:r w:rsidR="001A5A2A" w:rsidRPr="00BE3833">
        <w:rPr>
          <w:rFonts w:ascii="Abadi Extra Light" w:hAnsi="Abadi Extra Light" w:cstheme="majorHAnsi"/>
        </w:rPr>
        <w:t xml:space="preserve">child on child </w:t>
      </w:r>
      <w:r w:rsidRPr="00BE3833">
        <w:rPr>
          <w:rFonts w:ascii="Abadi Extra Light" w:hAnsi="Abadi Extra Light" w:cstheme="majorHAnsi"/>
        </w:rPr>
        <w:t>abuse.</w:t>
      </w:r>
    </w:p>
    <w:p w14:paraId="093B32C0" w14:textId="233DD2D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it may be appropriate to discuss with the </w:t>
      </w:r>
      <w:r w:rsidR="00151F9B">
        <w:rPr>
          <w:rFonts w:ascii="Abadi Extra Light" w:hAnsi="Abadi Extra Light" w:cstheme="majorHAnsi"/>
        </w:rPr>
        <w:t>Headteacher</w:t>
      </w:r>
      <w:r w:rsidRPr="00BE3833">
        <w:rPr>
          <w:rFonts w:ascii="Abadi Extra Light" w:hAnsi="Abadi Extra Light" w:cstheme="majorHAnsi"/>
        </w:rPr>
        <w:t xml:space="preserve"> matters outside of work, which may have implications for the safeguarding of children in the workplace. This includes information about themselves. Staff will ensure that they are aware of the circumstances where this would be applicable</w:t>
      </w:r>
      <w:r w:rsidR="00B029E8" w:rsidRPr="00BE3833">
        <w:rPr>
          <w:rFonts w:ascii="Abadi Extra Light" w:hAnsi="Abadi Extra Light" w:cstheme="majorHAnsi"/>
        </w:rPr>
        <w:t>.</w:t>
      </w:r>
    </w:p>
    <w:p w14:paraId="4A9C9895" w14:textId="2E3EC450" w:rsidR="000144DA" w:rsidRPr="00BE3833" w:rsidRDefault="000144DA" w:rsidP="000144DA">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any concerns (including those which might be considered to be low level concerns) about the behaviour of an adult towards a child </w:t>
      </w:r>
      <w:r w:rsidR="000C0E4E" w:rsidRPr="00BE3833">
        <w:rPr>
          <w:rFonts w:ascii="Abadi Extra Light" w:hAnsi="Abadi Extra Light" w:cstheme="majorHAnsi"/>
          <w:u w:val="single"/>
        </w:rPr>
        <w:t>without delay</w:t>
      </w:r>
      <w:r w:rsidR="000C0E4E" w:rsidRPr="00BE3833">
        <w:rPr>
          <w:rFonts w:ascii="Abadi Extra Light" w:hAnsi="Abadi Extra Light" w:cstheme="majorHAnsi"/>
        </w:rPr>
        <w:t xml:space="preserve"> </w:t>
      </w:r>
      <w:r w:rsidRPr="00BE3833">
        <w:rPr>
          <w:rFonts w:ascii="Abadi Extra Light" w:hAnsi="Abadi Extra Light" w:cstheme="majorHAnsi"/>
        </w:rPr>
        <w:t xml:space="preserve">to the </w:t>
      </w:r>
      <w:r w:rsidR="00151F9B">
        <w:rPr>
          <w:rFonts w:ascii="Abadi Extra Light" w:hAnsi="Abadi Extra Light" w:cstheme="majorHAnsi"/>
        </w:rPr>
        <w:t>Headteacher</w:t>
      </w:r>
      <w:r w:rsidRPr="00BE3833">
        <w:rPr>
          <w:rFonts w:ascii="Abadi Extra Light" w:hAnsi="Abadi Extra Light" w:cstheme="majorHAnsi"/>
        </w:rPr>
        <w:t>, Designated Safeguarding Lead, Chair of Governors or if required the Local Authority Designated Officer for Allegations against Staff.</w:t>
      </w:r>
    </w:p>
    <w:p w14:paraId="57426986" w14:textId="1E84C131" w:rsidR="007A4F18" w:rsidRPr="00BE3833" w:rsidRDefault="007A4F18" w:rsidP="007A4F18">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Follow the school’s policies including this child protection policy and the school’s code of conduct for adults and the </w:t>
      </w:r>
      <w:hyperlink r:id="rId50" w:history="1">
        <w:r w:rsidR="0008104E" w:rsidRPr="00BE3833">
          <w:rPr>
            <w:rStyle w:val="Hyperlink"/>
            <w:rFonts w:ascii="Abadi Extra Light" w:hAnsi="Abadi Extra Light" w:cstheme="majorHAnsi"/>
            <w:b/>
          </w:rPr>
          <w:t>Guidance for safer working practice for those working with children and young people in education settings</w:t>
        </w:r>
      </w:hyperlink>
      <w:r w:rsidRPr="00BE3833">
        <w:rPr>
          <w:rFonts w:ascii="Abadi Extra Light" w:hAnsi="Abadi Extra Light" w:cstheme="majorHAnsi"/>
        </w:rPr>
        <w:t xml:space="preserve"> (20</w:t>
      </w:r>
      <w:r w:rsidR="002857B6" w:rsidRPr="00BE3833">
        <w:rPr>
          <w:rFonts w:ascii="Abadi Extra Light" w:hAnsi="Abadi Extra Light" w:cstheme="majorHAnsi"/>
        </w:rPr>
        <w:t>22</w:t>
      </w:r>
      <w:r w:rsidRPr="00BE3833">
        <w:rPr>
          <w:rFonts w:ascii="Abadi Extra Light" w:hAnsi="Abadi Extra Light" w:cstheme="majorHAnsi"/>
        </w:rPr>
        <w:t>)</w:t>
      </w:r>
    </w:p>
    <w:p w14:paraId="6ECE8EE7" w14:textId="733287F0" w:rsidR="00B2016A" w:rsidRPr="00BE3833" w:rsidRDefault="00B2016A"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 circumstances </w:t>
      </w:r>
      <w:bookmarkStart w:id="2" w:name="_Hlk76987805"/>
      <w:r w:rsidRPr="00BE3833">
        <w:rPr>
          <w:rFonts w:ascii="Abadi Extra Light" w:hAnsi="Abadi Extra Light" w:cstheme="majorHAnsi"/>
        </w:rPr>
        <w:t xml:space="preserve">where it may be necessary to </w:t>
      </w:r>
      <w:r w:rsidR="00DA1B44">
        <w:rPr>
          <w:rFonts w:ascii="Abadi Extra Light" w:hAnsi="Abadi Extra Light" w:cstheme="majorHAnsi"/>
        </w:rPr>
        <w:t>“</w:t>
      </w:r>
      <w:r w:rsidRPr="00BE3833">
        <w:rPr>
          <w:rFonts w:ascii="Abadi Extra Light" w:hAnsi="Abadi Extra Light" w:cstheme="majorHAnsi"/>
        </w:rPr>
        <w:t>self-report</w:t>
      </w:r>
      <w:r w:rsidR="00DA1B44">
        <w:rPr>
          <w:rFonts w:ascii="Abadi Extra Light" w:hAnsi="Abadi Extra Light" w:cstheme="majorHAnsi"/>
        </w:rPr>
        <w:t>”</w:t>
      </w:r>
      <w:r w:rsidRPr="00BE3833">
        <w:rPr>
          <w:rFonts w:ascii="Abadi Extra Light" w:hAnsi="Abadi Extra Light" w:cstheme="majorHAnsi"/>
        </w:rPr>
        <w:t xml:space="preserve"> incidents where they could have found themselves in a situation which could be misinterpreted, or may appear compromising to others, or if they have behaved in a manner which, on reflection, they consider to fall below the standards set out within the code of conduct for staff</w:t>
      </w:r>
      <w:bookmarkEnd w:id="2"/>
      <w:r w:rsidRPr="00BE3833">
        <w:rPr>
          <w:rFonts w:ascii="Abadi Extra Light" w:hAnsi="Abadi Extra Light" w:cstheme="majorHAnsi"/>
        </w:rPr>
        <w:t>.</w:t>
      </w:r>
    </w:p>
    <w:p w14:paraId="6CEABE17" w14:textId="74CA6727" w:rsidR="00B029E8" w:rsidRPr="00BE3833" w:rsidRDefault="00B029E8"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behaviour by themselves, those with whom they have a relationship or association, or others in their personal lives</w:t>
      </w:r>
      <w:r w:rsidR="0071358D" w:rsidRPr="00BE3833">
        <w:rPr>
          <w:rFonts w:ascii="Abadi Extra Light" w:hAnsi="Abadi Extra Light" w:cstheme="majorHAnsi"/>
        </w:rPr>
        <w:t xml:space="preserve"> (in or out of school or online)</w:t>
      </w:r>
      <w:r w:rsidRPr="00BE3833">
        <w:rPr>
          <w:rFonts w:ascii="Abadi Extra Light" w:hAnsi="Abadi Extra Light" w:cstheme="majorHAnsi"/>
        </w:rPr>
        <w:t>, may impact on their work with children.</w:t>
      </w:r>
    </w:p>
    <w:p w14:paraId="5AE8BEFC" w14:textId="76AA6BFD" w:rsidR="00B029E8"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Be aware that if </w:t>
      </w:r>
      <w:r w:rsidR="00B029E8" w:rsidRPr="00BE3833">
        <w:rPr>
          <w:rFonts w:ascii="Abadi Extra Light" w:hAnsi="Abadi Extra Light" w:cstheme="majorHAnsi"/>
        </w:rPr>
        <w:t xml:space="preserve">their role is within the scope of the Childcare Act 2006 and </w:t>
      </w:r>
      <w:r w:rsidRPr="00BE3833">
        <w:rPr>
          <w:rFonts w:ascii="Abadi Extra Light" w:hAnsi="Abadi Extra Light" w:cstheme="majorHAnsi"/>
        </w:rPr>
        <w:t>they commit a relevant offence that would appear on their DBS certificate or they become disqualified under the Child</w:t>
      </w:r>
      <w:r w:rsidR="00B029E8" w:rsidRPr="00BE3833">
        <w:rPr>
          <w:rFonts w:ascii="Abadi Extra Light" w:hAnsi="Abadi Extra Light" w:cstheme="majorHAnsi"/>
        </w:rPr>
        <w:t>care Act 2006</w:t>
      </w:r>
      <w:r w:rsidRPr="00BE3833">
        <w:rPr>
          <w:rFonts w:ascii="Abadi Extra Light" w:hAnsi="Abadi Extra Light" w:cstheme="majorHAnsi"/>
        </w:rPr>
        <w:t xml:space="preserve">, then they must inform their </w:t>
      </w:r>
      <w:r w:rsidR="00151F9B">
        <w:rPr>
          <w:rFonts w:ascii="Abadi Extra Light" w:hAnsi="Abadi Extra Light" w:cstheme="majorHAnsi"/>
        </w:rPr>
        <w:t>Headteacher</w:t>
      </w:r>
      <w:r w:rsidRPr="00BE3833">
        <w:rPr>
          <w:rFonts w:ascii="Abadi Extra Light" w:hAnsi="Abadi Extra Light" w:cstheme="majorHAnsi"/>
        </w:rPr>
        <w:t xml:space="preserve">. </w:t>
      </w:r>
    </w:p>
    <w:p w14:paraId="1F0FB802" w14:textId="17F0B08D" w:rsidR="00B029E8" w:rsidRPr="00BE3833" w:rsidRDefault="00B029E8"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Be aware that they should inform their </w:t>
      </w:r>
      <w:r w:rsidR="00151F9B">
        <w:rPr>
          <w:rFonts w:ascii="Abadi Extra Light" w:hAnsi="Abadi Extra Light" w:cstheme="majorHAnsi"/>
        </w:rPr>
        <w:t>Headteacher</w:t>
      </w:r>
      <w:r w:rsidRPr="00BE3833">
        <w:rPr>
          <w:rFonts w:ascii="Abadi Extra Light" w:hAnsi="Abadi Extra Light" w:cstheme="majorHAnsi"/>
        </w:rPr>
        <w:t xml:space="preserve"> of any cautions, convictions or relevant order accrued during their employment, and/or if they are charged with a criminal offence.</w:t>
      </w:r>
    </w:p>
    <w:p w14:paraId="60BA8E2D"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some children, including those with Special Educational Needs or Looked After, may be more vulnerable to abuse. </w:t>
      </w:r>
    </w:p>
    <w:p w14:paraId="6FED2CAF" w14:textId="61871E20" w:rsidR="009D37EF" w:rsidRPr="00BE3833" w:rsidRDefault="007A2836" w:rsidP="00445749">
      <w:pPr>
        <w:spacing w:after="0" w:line="240" w:lineRule="auto"/>
        <w:ind w:left="284"/>
        <w:jc w:val="both"/>
        <w:rPr>
          <w:rFonts w:ascii="Abadi Extra Light" w:hAnsi="Abadi Extra Light" w:cstheme="majorHAnsi"/>
          <w:i/>
        </w:rPr>
      </w:pPr>
      <w:r>
        <w:rPr>
          <w:rFonts w:ascii="Abadi Extra Light" w:hAnsi="Abadi Extra Light" w:cstheme="majorHAnsi"/>
          <w:i/>
        </w:rPr>
        <w:t>“</w:t>
      </w:r>
      <w:r w:rsidR="009D37EF" w:rsidRPr="00BE3833">
        <w:rPr>
          <w:rFonts w:ascii="Abadi Extra Light" w:hAnsi="Abadi Extra Light" w:cstheme="majorHAnsi"/>
          <w:i/>
        </w:rPr>
        <w:t>Children with special educational needs and disabilities</w:t>
      </w:r>
      <w:r w:rsidR="00A60917" w:rsidRPr="00BE3833">
        <w:rPr>
          <w:rFonts w:ascii="Abadi Extra Light" w:hAnsi="Abadi Extra Light" w:cstheme="majorHAnsi"/>
          <w:i/>
        </w:rPr>
        <w:t xml:space="preserve"> (SEND) or certain health conditions</w:t>
      </w:r>
      <w:r w:rsidR="009D37EF" w:rsidRPr="00BE3833">
        <w:rPr>
          <w:rFonts w:ascii="Abadi Extra Light" w:hAnsi="Abadi Extra Light" w:cstheme="majorHAnsi"/>
          <w:i/>
        </w:rPr>
        <w:t xml:space="preserve"> can face additional safeguarding challenges. This can include: </w:t>
      </w:r>
    </w:p>
    <w:p w14:paraId="78D83BB1" w14:textId="142926AE" w:rsidR="009D37EF" w:rsidRPr="00BE3833" w:rsidRDefault="009D37EF" w:rsidP="00445749">
      <w:pPr>
        <w:numPr>
          <w:ilvl w:val="0"/>
          <w:numId w:val="11"/>
        </w:numPr>
        <w:spacing w:after="0" w:line="240" w:lineRule="auto"/>
        <w:ind w:left="567" w:hanging="283"/>
        <w:jc w:val="both"/>
        <w:rPr>
          <w:rFonts w:ascii="Abadi Extra Light" w:hAnsi="Abadi Extra Light" w:cstheme="majorHAnsi"/>
          <w:i/>
        </w:rPr>
      </w:pPr>
      <w:r w:rsidRPr="00BE3833">
        <w:rPr>
          <w:rFonts w:ascii="Abadi Extra Light" w:hAnsi="Abadi Extra Light" w:cstheme="majorHAnsi"/>
          <w:i/>
        </w:rPr>
        <w:t xml:space="preserve">assumptions that indicators of possible abuse such as behaviour, mood and injury relate to the child’s disability without further exploration; </w:t>
      </w:r>
    </w:p>
    <w:p w14:paraId="09BD9EF5" w14:textId="55922541" w:rsidR="00A60917" w:rsidRPr="00BE3833" w:rsidRDefault="00A60917" w:rsidP="00445749">
      <w:pPr>
        <w:numPr>
          <w:ilvl w:val="0"/>
          <w:numId w:val="11"/>
        </w:numPr>
        <w:spacing w:after="0" w:line="240" w:lineRule="auto"/>
        <w:ind w:left="567" w:hanging="283"/>
        <w:jc w:val="both"/>
        <w:rPr>
          <w:rFonts w:ascii="Abadi Extra Light" w:hAnsi="Abadi Extra Light" w:cstheme="majorHAnsi"/>
          <w:i/>
        </w:rPr>
      </w:pPr>
      <w:r w:rsidRPr="00BE3833">
        <w:rPr>
          <w:rFonts w:ascii="Abadi Extra Light" w:hAnsi="Abadi Extra Light" w:cstheme="majorHAnsi"/>
          <w:i/>
        </w:rPr>
        <w:t>these children being more prone to peer group isolation or bullying (including prejudice-based bullying) than other children;</w:t>
      </w:r>
    </w:p>
    <w:p w14:paraId="7CDB7B2A" w14:textId="636D61FE" w:rsidR="00A60917" w:rsidRPr="00BE3833" w:rsidRDefault="00A60917" w:rsidP="00A60917">
      <w:pPr>
        <w:numPr>
          <w:ilvl w:val="0"/>
          <w:numId w:val="11"/>
        </w:numPr>
        <w:spacing w:after="0" w:line="240" w:lineRule="auto"/>
        <w:ind w:left="567" w:hanging="283"/>
        <w:jc w:val="both"/>
        <w:rPr>
          <w:rFonts w:ascii="Abadi Extra Light" w:hAnsi="Abadi Extra Light" w:cstheme="majorHAnsi"/>
          <w:i/>
          <w:strike/>
        </w:rPr>
      </w:pPr>
      <w:r w:rsidRPr="00BE3833">
        <w:rPr>
          <w:rFonts w:ascii="Abadi Extra Light" w:hAnsi="Abadi Extra Light" w:cstheme="majorHAnsi"/>
          <w:i/>
        </w:rPr>
        <w:t>the potential for children with SEND or certain medical conditions being disproportionally impacted by behaviours such as bullying, without outwardly showing any signs; and</w:t>
      </w:r>
    </w:p>
    <w:p w14:paraId="61841E4C" w14:textId="7D414C6E" w:rsidR="009D37EF" w:rsidRPr="00BE3833" w:rsidRDefault="009D37EF" w:rsidP="00445749">
      <w:pPr>
        <w:numPr>
          <w:ilvl w:val="0"/>
          <w:numId w:val="11"/>
        </w:numPr>
        <w:spacing w:after="0" w:line="240" w:lineRule="auto"/>
        <w:ind w:left="567" w:hanging="283"/>
        <w:jc w:val="both"/>
        <w:rPr>
          <w:rFonts w:ascii="Abadi Extra Light" w:hAnsi="Abadi Extra Light" w:cstheme="majorHAnsi"/>
        </w:rPr>
      </w:pPr>
      <w:r w:rsidRPr="00BE3833">
        <w:rPr>
          <w:rFonts w:ascii="Abadi Extra Light" w:hAnsi="Abadi Extra Light" w:cstheme="majorHAnsi"/>
          <w:i/>
        </w:rPr>
        <w:t>communication barriers and difficulties in overcoming these barriers</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w:t>
      </w:r>
      <w:r w:rsidRPr="003E68DF">
        <w:rPr>
          <w:rFonts w:ascii="Abadi Extra Light" w:hAnsi="Abadi Extra Light" w:cstheme="majorHAnsi"/>
        </w:rPr>
        <w:t>20</w:t>
      </w:r>
      <w:r w:rsidR="004E53E6" w:rsidRPr="003E68DF">
        <w:rPr>
          <w:rFonts w:ascii="Abadi Extra Light" w:hAnsi="Abadi Extra Light" w:cstheme="majorHAnsi"/>
        </w:rPr>
        <w:t>2</w:t>
      </w:r>
      <w:r w:rsidR="00F02898" w:rsidRPr="003E68DF">
        <w:rPr>
          <w:rFonts w:ascii="Abadi Extra Light" w:hAnsi="Abadi Extra Light" w:cstheme="majorHAnsi"/>
        </w:rPr>
        <w:t>5</w:t>
      </w:r>
      <w:r w:rsidRPr="00BE3833">
        <w:rPr>
          <w:rFonts w:ascii="Abadi Extra Light" w:hAnsi="Abadi Extra Light" w:cstheme="majorHAnsi"/>
        </w:rPr>
        <w:t xml:space="preserve">) </w:t>
      </w:r>
    </w:p>
    <w:p w14:paraId="248B3429" w14:textId="15A05FDF" w:rsidR="009D37EF" w:rsidRPr="00BE3833" w:rsidRDefault="009D37EF" w:rsidP="00445749">
      <w:pPr>
        <w:spacing w:after="0" w:line="240" w:lineRule="auto"/>
        <w:ind w:firstLine="284"/>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has provided additional practice guidance ‘</w:t>
      </w:r>
      <w:hyperlink r:id="rId51" w:history="1">
        <w:r w:rsidRPr="00BE3833">
          <w:rPr>
            <w:rStyle w:val="Hyperlink"/>
            <w:rFonts w:ascii="Abadi Extra Light" w:hAnsi="Abadi Extra Light" w:cstheme="majorHAnsi"/>
            <w:b/>
          </w:rPr>
          <w:t>Safeguarding Disabled Children</w:t>
        </w:r>
      </w:hyperlink>
      <w:r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2009.</w:t>
      </w:r>
    </w:p>
    <w:p w14:paraId="0B5CC79D" w14:textId="2DAD7BB2" w:rsidR="009D37EF" w:rsidRPr="00BE3833" w:rsidRDefault="009D37EF" w:rsidP="00445749">
      <w:pPr>
        <w:numPr>
          <w:ilvl w:val="0"/>
          <w:numId w:val="1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the school’s managing allegations against adults procedures and whistle blowing policy. </w:t>
      </w:r>
      <w:r w:rsidR="00A60917" w:rsidRPr="00BE3833">
        <w:rPr>
          <w:rFonts w:ascii="Abadi Extra Light" w:hAnsi="Abadi Extra Light" w:cstheme="majorHAnsi"/>
        </w:rPr>
        <w:t>In addition, t</w:t>
      </w:r>
      <w:r w:rsidRPr="00BE3833">
        <w:rPr>
          <w:rFonts w:ascii="Abadi Extra Light" w:hAnsi="Abadi Extra Light" w:cstheme="majorHAnsi"/>
        </w:rPr>
        <w:t>he NSPCC whistleblowing helpline is available for staff who do not feel able to raise concerns regarding child protection failures internally. Staff can call: 0800 028 0285 – line is available from 8</w:t>
      </w:r>
      <w:r w:rsidR="006F356C">
        <w:rPr>
          <w:rFonts w:ascii="Abadi Extra Light" w:hAnsi="Abadi Extra Light" w:cstheme="majorHAnsi"/>
        </w:rPr>
        <w:t>am</w:t>
      </w:r>
      <w:r w:rsidRPr="00BE3833">
        <w:rPr>
          <w:rFonts w:ascii="Abadi Extra Light" w:hAnsi="Abadi Extra Light" w:cstheme="majorHAnsi"/>
        </w:rPr>
        <w:t xml:space="preserve"> to 8</w:t>
      </w:r>
      <w:r w:rsidR="006F356C">
        <w:rPr>
          <w:rFonts w:ascii="Abadi Extra Light" w:hAnsi="Abadi Extra Light" w:cstheme="majorHAnsi"/>
        </w:rPr>
        <w:t>pm</w:t>
      </w:r>
      <w:r w:rsidRPr="00BE3833">
        <w:rPr>
          <w:rFonts w:ascii="Abadi Extra Light" w:hAnsi="Abadi Extra Light" w:cstheme="majorHAnsi"/>
        </w:rPr>
        <w:t xml:space="preserve">, Monday to </w:t>
      </w:r>
      <w:r w:rsidRPr="00D25EC3">
        <w:rPr>
          <w:rFonts w:ascii="Abadi Extra Light" w:hAnsi="Abadi Extra Light" w:cstheme="majorHAnsi"/>
        </w:rPr>
        <w:t xml:space="preserve">Friday and </w:t>
      </w:r>
      <w:r w:rsidR="006F356C" w:rsidRPr="00D25EC3">
        <w:rPr>
          <w:rFonts w:ascii="Abadi Extra Light" w:hAnsi="Abadi Extra Light" w:cstheme="majorHAnsi"/>
        </w:rPr>
        <w:t>9am to 6pm at weekends, or</w:t>
      </w:r>
      <w:r w:rsidR="006F356C">
        <w:rPr>
          <w:rFonts w:ascii="Abadi Extra Light" w:hAnsi="Abadi Extra Light" w:cstheme="majorHAnsi"/>
        </w:rPr>
        <w:t xml:space="preserve"> e</w:t>
      </w:r>
      <w:r w:rsidRPr="00BE3833">
        <w:rPr>
          <w:rFonts w:ascii="Abadi Extra Light" w:hAnsi="Abadi Extra Light" w:cstheme="majorHAnsi"/>
        </w:rPr>
        <w:t xml:space="preserve">mail: </w:t>
      </w:r>
      <w:hyperlink r:id="rId52" w:history="1">
        <w:r w:rsidRPr="00BE3833">
          <w:rPr>
            <w:rStyle w:val="Hyperlink"/>
            <w:rFonts w:ascii="Abadi Extra Light" w:hAnsi="Abadi Extra Light" w:cstheme="majorHAnsi"/>
          </w:rPr>
          <w:t>help@nspcc.org.uk</w:t>
        </w:r>
      </w:hyperlink>
      <w:r w:rsidRPr="00BE3833">
        <w:rPr>
          <w:rFonts w:ascii="Abadi Extra Light" w:hAnsi="Abadi Extra Light" w:cstheme="majorHAnsi"/>
        </w:rPr>
        <w:t>.</w:t>
      </w:r>
    </w:p>
    <w:p w14:paraId="016286CA" w14:textId="167E9D48" w:rsidR="009D37EF" w:rsidRPr="00BE3833" w:rsidRDefault="009D37EF" w:rsidP="00445749">
      <w:pPr>
        <w:numPr>
          <w:ilvl w:val="0"/>
          <w:numId w:val="1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w:t>
      </w:r>
      <w:hyperlink r:id="rId53" w:history="1">
        <w:r w:rsidRPr="00BE3833">
          <w:rPr>
            <w:rStyle w:val="Hyperlink"/>
            <w:rFonts w:ascii="Abadi Extra Light" w:hAnsi="Abadi Extra Light" w:cstheme="majorHAnsi"/>
            <w:b/>
          </w:rPr>
          <w:t>What to do if you are worried a child is being abused 2015: Advice for practitioners</w:t>
        </w:r>
      </w:hyperlink>
      <w:r w:rsidRPr="00BE3833">
        <w:rPr>
          <w:rStyle w:val="Hyperlink"/>
          <w:rFonts w:ascii="Abadi Extra Light" w:hAnsi="Abadi Extra Light" w:cstheme="majorHAnsi"/>
          <w:b/>
          <w:color w:val="000000" w:themeColor="text1"/>
          <w:u w:val="none"/>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2015</w:t>
      </w:r>
    </w:p>
    <w:p w14:paraId="28CB091D" w14:textId="77777777" w:rsidR="00402847" w:rsidRPr="00402847" w:rsidRDefault="00953018" w:rsidP="00402847">
      <w:pPr>
        <w:numPr>
          <w:ilvl w:val="0"/>
          <w:numId w:val="10"/>
        </w:numPr>
        <w:spacing w:after="0" w:line="240" w:lineRule="auto"/>
        <w:jc w:val="both"/>
        <w:rPr>
          <w:rFonts w:ascii="Abadi Extra Light" w:hAnsi="Abadi Extra Light" w:cstheme="majorHAnsi"/>
        </w:rPr>
      </w:pPr>
      <w:r w:rsidRPr="00BE3833">
        <w:rPr>
          <w:rFonts w:ascii="Abadi Extra Light" w:hAnsi="Abadi Extra Light" w:cstheme="majorHAnsi"/>
        </w:rPr>
        <w:t xml:space="preserve">Understand that </w:t>
      </w:r>
      <w:r w:rsidR="00740EB5" w:rsidRPr="00BE3833">
        <w:rPr>
          <w:rFonts w:ascii="Abadi Extra Light" w:hAnsi="Abadi Extra Light" w:cstheme="majorHAnsi"/>
        </w:rPr>
        <w:t xml:space="preserve">any indication of </w:t>
      </w:r>
      <w:r w:rsidRPr="00BE3833">
        <w:rPr>
          <w:rFonts w:ascii="Abadi Extra Light" w:hAnsi="Abadi Extra Light" w:cstheme="majorHAnsi"/>
        </w:rPr>
        <w:t xml:space="preserve">failure to follow any of the procedures set out within this policy </w:t>
      </w:r>
      <w:r w:rsidR="00740EB5" w:rsidRPr="00BE3833">
        <w:rPr>
          <w:rFonts w:ascii="Abadi Extra Light" w:hAnsi="Abadi Extra Light" w:cstheme="majorHAnsi"/>
        </w:rPr>
        <w:t>will le</w:t>
      </w:r>
      <w:r w:rsidR="000C0E4E" w:rsidRPr="00BE3833">
        <w:rPr>
          <w:rFonts w:ascii="Abadi Extra Light" w:hAnsi="Abadi Extra Light" w:cstheme="majorHAnsi"/>
        </w:rPr>
        <w:t>a</w:t>
      </w:r>
      <w:r w:rsidR="00740EB5" w:rsidRPr="00BE3833">
        <w:rPr>
          <w:rFonts w:ascii="Abadi Extra Light" w:hAnsi="Abadi Extra Light" w:cstheme="majorHAnsi"/>
        </w:rPr>
        <w:t>d to a formal investigation by the school.</w:t>
      </w:r>
      <w:r w:rsidR="00402847" w:rsidRPr="00402847">
        <w:t xml:space="preserve"> </w:t>
      </w:r>
    </w:p>
    <w:p w14:paraId="13B68E89" w14:textId="3388F927" w:rsidR="009D37EF" w:rsidRPr="00BE3833" w:rsidRDefault="00402847" w:rsidP="00402847">
      <w:pPr>
        <w:numPr>
          <w:ilvl w:val="0"/>
          <w:numId w:val="10"/>
        </w:numPr>
        <w:spacing w:after="0" w:line="240" w:lineRule="auto"/>
        <w:jc w:val="both"/>
        <w:rPr>
          <w:rFonts w:ascii="Abadi Extra Light" w:hAnsi="Abadi Extra Light" w:cstheme="majorHAnsi"/>
        </w:rPr>
      </w:pPr>
      <w:r w:rsidRPr="00402847">
        <w:rPr>
          <w:rFonts w:ascii="Abadi Extra Light" w:hAnsi="Abadi Extra Light" w:cstheme="majorHAnsi"/>
        </w:rPr>
        <w:t>Use the CPOMS Staff Safe system to report any concerns related to other staff members and ensure that they inform the Head teacher or Deputy Head teacher of their concerns.</w:t>
      </w:r>
    </w:p>
    <w:p w14:paraId="5D86D3A4" w14:textId="77777777" w:rsidR="009D37EF" w:rsidRPr="00BE3833" w:rsidRDefault="009D37EF" w:rsidP="00824D7C">
      <w:pPr>
        <w:spacing w:after="0" w:line="240" w:lineRule="auto"/>
        <w:jc w:val="both"/>
        <w:rPr>
          <w:rFonts w:ascii="Abadi Extra Light" w:hAnsi="Abadi Extra Light" w:cstheme="majorHAnsi"/>
        </w:rPr>
      </w:pPr>
    </w:p>
    <w:p w14:paraId="2F31DC21"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rPr>
        <w:t xml:space="preserve">The Governing </w:t>
      </w:r>
      <w:r w:rsidR="00163F31" w:rsidRPr="004E484A">
        <w:rPr>
          <w:rFonts w:ascii="Abadi" w:hAnsi="Abadi" w:cstheme="majorHAnsi"/>
        </w:rPr>
        <w:t>B</w:t>
      </w:r>
      <w:r w:rsidRPr="004E484A">
        <w:rPr>
          <w:rFonts w:ascii="Abadi" w:hAnsi="Abadi" w:cstheme="majorHAnsi"/>
        </w:rPr>
        <w:t>ody should ensure that:</w:t>
      </w:r>
    </w:p>
    <w:p w14:paraId="26D6AC24" w14:textId="77777777" w:rsidR="00824D7C" w:rsidRPr="00BE3833" w:rsidRDefault="00824D7C" w:rsidP="00824D7C">
      <w:pPr>
        <w:spacing w:after="0" w:line="240" w:lineRule="auto"/>
        <w:jc w:val="both"/>
        <w:rPr>
          <w:rFonts w:ascii="Abadi Extra Light" w:hAnsi="Abadi Extra Light" w:cstheme="majorHAnsi"/>
          <w:b/>
        </w:rPr>
      </w:pPr>
    </w:p>
    <w:p w14:paraId="332CD350" w14:textId="12CEBA48" w:rsidR="00D25EC3" w:rsidRDefault="00824D7C" w:rsidP="00D25EC3">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meets the statutory responsibilities set out in </w:t>
      </w:r>
      <w:r w:rsidR="00504D0C">
        <w:rPr>
          <w:rFonts w:ascii="Abadi Extra Light" w:hAnsi="Abadi Extra Light" w:cstheme="majorHAnsi"/>
        </w:rPr>
        <w:t xml:space="preserve">Keeping Children Safe in Education </w:t>
      </w:r>
      <w:r w:rsidR="00E059CE">
        <w:rPr>
          <w:rFonts w:ascii="Abadi Extra Light" w:hAnsi="Abadi Extra Light" w:cstheme="majorHAnsi"/>
        </w:rPr>
        <w:t>DfE</w:t>
      </w:r>
      <w:r w:rsidR="00504D0C">
        <w:rPr>
          <w:rFonts w:ascii="Abadi Extra Light" w:hAnsi="Abadi Extra Light" w:cstheme="majorHAnsi"/>
        </w:rPr>
        <w:t xml:space="preserve"> </w:t>
      </w:r>
      <w:r w:rsidR="00504D0C" w:rsidRPr="003E68DF">
        <w:rPr>
          <w:rFonts w:ascii="Abadi Extra Light" w:hAnsi="Abadi Extra Light" w:cstheme="majorHAnsi"/>
        </w:rPr>
        <w:t>202</w:t>
      </w:r>
      <w:r w:rsidR="00E059CE" w:rsidRPr="003E68DF">
        <w:rPr>
          <w:rFonts w:ascii="Abadi Extra Light" w:hAnsi="Abadi Extra Light" w:cstheme="majorHAnsi"/>
        </w:rPr>
        <w:t>5</w:t>
      </w:r>
      <w:r w:rsidRPr="00D25EC3">
        <w:rPr>
          <w:rFonts w:ascii="Abadi Extra Light" w:hAnsi="Abadi Extra Light" w:cstheme="majorHAnsi"/>
        </w:rPr>
        <w:t xml:space="preserve"> and Working Together to Safeguard Children 20</w:t>
      </w:r>
      <w:r w:rsidR="00AF1197" w:rsidRPr="00D25EC3">
        <w:rPr>
          <w:rFonts w:ascii="Abadi Extra Light" w:hAnsi="Abadi Extra Light" w:cstheme="majorHAnsi"/>
        </w:rPr>
        <w:t>23</w:t>
      </w:r>
      <w:r w:rsidRPr="00D25EC3">
        <w:rPr>
          <w:rFonts w:ascii="Abadi Extra Light" w:hAnsi="Abadi Extra Light" w:cstheme="majorHAnsi"/>
        </w:rPr>
        <w:t>.</w:t>
      </w:r>
    </w:p>
    <w:p w14:paraId="7265DF61" w14:textId="26E4CD10" w:rsidR="00824D7C" w:rsidRPr="00D25EC3" w:rsidRDefault="00824D7C" w:rsidP="00D25EC3">
      <w:pPr>
        <w:numPr>
          <w:ilvl w:val="0"/>
          <w:numId w:val="1"/>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 school has a strategy for providing early</w:t>
      </w:r>
      <w:r w:rsidR="007A2836">
        <w:rPr>
          <w:rFonts w:ascii="Abadi Extra Light" w:hAnsi="Abadi Extra Light" w:cstheme="majorHAnsi"/>
        </w:rPr>
        <w:t xml:space="preserve"> </w:t>
      </w:r>
      <w:r w:rsidR="007A2836" w:rsidRPr="003E68DF">
        <w:rPr>
          <w:rFonts w:ascii="Abadi Extra Light" w:hAnsi="Abadi Extra Light" w:cstheme="majorHAnsi"/>
        </w:rPr>
        <w:t>/ family</w:t>
      </w:r>
      <w:r w:rsidRPr="00D25EC3">
        <w:rPr>
          <w:rFonts w:ascii="Abadi Extra Light" w:hAnsi="Abadi Extra Light" w:cstheme="majorHAnsi"/>
        </w:rPr>
        <w:t xml:space="preserve"> help together with other agencies and supporting children and families by carrying out early help assessments, drawing upon the </w:t>
      </w:r>
      <w:r w:rsidR="00140F0B" w:rsidRPr="00D25EC3">
        <w:rPr>
          <w:rFonts w:ascii="Abadi Extra Light" w:hAnsi="Abadi Extra Light" w:cstheme="majorHAnsi"/>
        </w:rPr>
        <w:t xml:space="preserve">Local Safeguarding Children Partnership (LSCP) </w:t>
      </w:r>
      <w:r w:rsidRPr="00D25EC3">
        <w:rPr>
          <w:rFonts w:ascii="Abadi Extra Light" w:hAnsi="Abadi Extra Light" w:cstheme="majorHAnsi"/>
        </w:rPr>
        <w:t>‘Responding to Needs Framework.’</w:t>
      </w:r>
      <w:r w:rsidR="006F356C" w:rsidRPr="00D25EC3">
        <w:rPr>
          <w:rFonts w:ascii="Abadi Extra Light" w:hAnsi="Abadi Extra Light" w:cstheme="majorHAnsi"/>
        </w:rPr>
        <w:t xml:space="preserve"> </w:t>
      </w:r>
    </w:p>
    <w:p w14:paraId="4937931C"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child protection policy is reviewed at least annually by the full governing body and available to parents, normally via the school’s website. </w:t>
      </w:r>
    </w:p>
    <w:p w14:paraId="74137136" w14:textId="5C7C4C4D"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adults working within the school are aware of the school’s code of conduct and this guidance is in keeping with the Guidance for </w:t>
      </w:r>
      <w:r w:rsidR="0008104E" w:rsidRPr="00BE3833">
        <w:rPr>
          <w:rFonts w:ascii="Abadi Extra Light" w:hAnsi="Abadi Extra Light" w:cstheme="majorHAnsi"/>
        </w:rPr>
        <w:t>s</w:t>
      </w:r>
      <w:r w:rsidRPr="00BE3833">
        <w:rPr>
          <w:rFonts w:ascii="Abadi Extra Light" w:hAnsi="Abadi Extra Light" w:cstheme="majorHAnsi"/>
        </w:rPr>
        <w:t xml:space="preserve">afer </w:t>
      </w:r>
      <w:r w:rsidR="0008104E" w:rsidRPr="00BE3833">
        <w:rPr>
          <w:rFonts w:ascii="Abadi Extra Light" w:hAnsi="Abadi Extra Light" w:cstheme="majorHAnsi"/>
        </w:rPr>
        <w:t>w</w:t>
      </w:r>
      <w:r w:rsidRPr="00BE3833">
        <w:rPr>
          <w:rFonts w:ascii="Abadi Extra Light" w:hAnsi="Abadi Extra Light" w:cstheme="majorHAnsi"/>
        </w:rPr>
        <w:t xml:space="preserve">orking </w:t>
      </w:r>
      <w:r w:rsidR="0008104E" w:rsidRPr="00BE3833">
        <w:rPr>
          <w:rFonts w:ascii="Abadi Extra Light" w:hAnsi="Abadi Extra Light" w:cstheme="majorHAnsi"/>
        </w:rPr>
        <w:t>p</w:t>
      </w:r>
      <w:r w:rsidRPr="00BE3833">
        <w:rPr>
          <w:rFonts w:ascii="Abadi Extra Light" w:hAnsi="Abadi Extra Light" w:cstheme="majorHAnsi"/>
        </w:rPr>
        <w:t>ractice for</w:t>
      </w:r>
      <w:r w:rsidR="0008104E" w:rsidRPr="00BE3833">
        <w:rPr>
          <w:rFonts w:ascii="Abadi Extra Light" w:hAnsi="Abadi Extra Light" w:cstheme="majorHAnsi"/>
        </w:rPr>
        <w:t xml:space="preserve"> those</w:t>
      </w:r>
      <w:r w:rsidRPr="00BE3833">
        <w:rPr>
          <w:rFonts w:ascii="Abadi Extra Light" w:hAnsi="Abadi Extra Light" w:cstheme="majorHAnsi"/>
        </w:rPr>
        <w:t xml:space="preserve"> </w:t>
      </w:r>
      <w:r w:rsidR="0008104E" w:rsidRPr="00BE3833">
        <w:rPr>
          <w:rFonts w:ascii="Abadi Extra Light" w:hAnsi="Abadi Extra Light" w:cstheme="majorHAnsi"/>
        </w:rPr>
        <w:t>w</w:t>
      </w:r>
      <w:r w:rsidRPr="00BE3833">
        <w:rPr>
          <w:rFonts w:ascii="Abadi Extra Light" w:hAnsi="Abadi Extra Light" w:cstheme="majorHAnsi"/>
        </w:rPr>
        <w:t xml:space="preserve">orking with </w:t>
      </w:r>
      <w:r w:rsidR="0008104E" w:rsidRPr="00BE3833">
        <w:rPr>
          <w:rFonts w:ascii="Abadi Extra Light" w:hAnsi="Abadi Extra Light" w:cstheme="majorHAnsi"/>
        </w:rPr>
        <w:t>c</w:t>
      </w:r>
      <w:r w:rsidRPr="00BE3833">
        <w:rPr>
          <w:rFonts w:ascii="Abadi Extra Light" w:hAnsi="Abadi Extra Light" w:cstheme="majorHAnsi"/>
        </w:rPr>
        <w:t>hildre</w:t>
      </w:r>
      <w:r w:rsidR="00761BB7" w:rsidRPr="00BE3833">
        <w:rPr>
          <w:rFonts w:ascii="Abadi Extra Light" w:hAnsi="Abadi Extra Light" w:cstheme="majorHAnsi"/>
        </w:rPr>
        <w:t xml:space="preserve">n </w:t>
      </w:r>
      <w:r w:rsidR="0008104E" w:rsidRPr="00BE3833">
        <w:rPr>
          <w:rFonts w:ascii="Abadi Extra Light" w:hAnsi="Abadi Extra Light" w:cstheme="majorHAnsi"/>
        </w:rPr>
        <w:t xml:space="preserve">and young people in education settings </w:t>
      </w:r>
      <w:r w:rsidR="00761BB7" w:rsidRPr="00BE3833">
        <w:rPr>
          <w:rFonts w:ascii="Abadi Extra Light" w:hAnsi="Abadi Extra Light" w:cstheme="majorHAnsi"/>
        </w:rPr>
        <w:t>(Safer Recruitment Consortium</w:t>
      </w:r>
      <w:r w:rsidRPr="00BE3833">
        <w:rPr>
          <w:rFonts w:ascii="Abadi Extra Light" w:hAnsi="Abadi Extra Light" w:cstheme="majorHAnsi"/>
        </w:rPr>
        <w:t xml:space="preserve"> 20</w:t>
      </w:r>
      <w:r w:rsidR="0008104E" w:rsidRPr="00BE3833">
        <w:rPr>
          <w:rFonts w:ascii="Abadi Extra Light" w:hAnsi="Abadi Extra Light" w:cstheme="majorHAnsi"/>
        </w:rPr>
        <w:t>22</w:t>
      </w:r>
      <w:r w:rsidRPr="00BE3833">
        <w:rPr>
          <w:rFonts w:ascii="Abadi Extra Light" w:hAnsi="Abadi Extra Light" w:cstheme="majorHAnsi"/>
        </w:rPr>
        <w:t>)</w:t>
      </w:r>
    </w:p>
    <w:p w14:paraId="28EB0EDE"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school’s practice is reviewed in line with Local Authority guidance,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(LSC</w:t>
      </w:r>
      <w:r w:rsidR="00A63C13" w:rsidRPr="00BE3833">
        <w:rPr>
          <w:rFonts w:ascii="Abadi Extra Light" w:hAnsi="Abadi Extra Light" w:cstheme="majorHAnsi"/>
        </w:rPr>
        <w:t>P</w:t>
      </w:r>
      <w:r w:rsidRPr="00BE3833">
        <w:rPr>
          <w:rFonts w:ascii="Abadi Extra Light" w:hAnsi="Abadi Extra Light" w:cstheme="majorHAnsi"/>
        </w:rPr>
        <w:t>) priorities and procedures and any actions identified in the Local Authority 175 Audit are completed.</w:t>
      </w:r>
    </w:p>
    <w:p w14:paraId="5CA62400" w14:textId="7EDEFC53"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is a named Designated Safeguarding Lead who is a member of the school leadership team. </w:t>
      </w:r>
      <w:r w:rsidR="00953018" w:rsidRPr="00BE3833">
        <w:rPr>
          <w:rFonts w:ascii="Abadi Extra Light" w:hAnsi="Abadi Extra Light" w:cstheme="majorHAnsi"/>
        </w:rPr>
        <w:t>Governors will ensure that this person has the appropriate status and authority within the school to carry out the duties of the post. They will be given the time, funding, training, resources and support to provide advice and support to other staff on child welfare and child protection matters, to take part in strategy discussions and inter-agency meetings, and/or to support other staff to do so, and to contribute to the assessment of children. T</w:t>
      </w:r>
      <w:r w:rsidRPr="00BE3833">
        <w:rPr>
          <w:rFonts w:ascii="Abadi Extra Light" w:hAnsi="Abadi Extra Light" w:cstheme="majorHAnsi"/>
        </w:rPr>
        <w:t>here are colleagues trained to provide cover for the role.</w:t>
      </w:r>
      <w:r w:rsidR="00953018" w:rsidRPr="00BE3833">
        <w:rPr>
          <w:rFonts w:ascii="Abadi Extra Light" w:hAnsi="Abadi Extra Light" w:cstheme="majorHAnsi"/>
        </w:rPr>
        <w:t xml:space="preserve"> </w:t>
      </w:r>
      <w:r w:rsidR="000C0E4E" w:rsidRPr="00BE3833">
        <w:rPr>
          <w:rFonts w:ascii="Abadi Extra Light" w:hAnsi="Abadi Extra Light" w:cstheme="majorHAnsi"/>
        </w:rPr>
        <w:t>Governors will ensure that all staff undertaking the role of Designated Safeguarding Lead or Deputy will have this role explicitly described within their job description.</w:t>
      </w:r>
    </w:p>
    <w:p w14:paraId="6CC00D88" w14:textId="67FFD8A4"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has procedures in keeping with the </w:t>
      </w:r>
      <w:r w:rsidR="00A63C13" w:rsidRPr="00BE3833">
        <w:rPr>
          <w:rFonts w:ascii="Abadi Extra Light" w:hAnsi="Abadi Extra Light" w:cstheme="majorHAnsi"/>
        </w:rPr>
        <w:t>LSCP</w:t>
      </w:r>
      <w:r w:rsidRPr="00BE3833">
        <w:rPr>
          <w:rFonts w:ascii="Abadi Extra Light" w:hAnsi="Abadi Extra Light" w:cstheme="majorHAnsi"/>
        </w:rPr>
        <w:t xml:space="preserve"> for dealing with any allegations made against any adult working within</w:t>
      </w:r>
      <w:r w:rsidR="001B1D47" w:rsidRPr="00BE3833">
        <w:rPr>
          <w:rFonts w:ascii="Abadi Extra Light" w:hAnsi="Abadi Extra Light" w:cstheme="majorHAnsi"/>
        </w:rPr>
        <w:t xml:space="preserve"> or on behalf of</w:t>
      </w:r>
      <w:r w:rsidRPr="00BE3833">
        <w:rPr>
          <w:rFonts w:ascii="Abadi Extra Light" w:hAnsi="Abadi Extra Light" w:cstheme="majorHAnsi"/>
        </w:rPr>
        <w:t xml:space="preserve"> the schoo</w:t>
      </w:r>
      <w:r w:rsidR="004E53E6" w:rsidRPr="00BE3833">
        <w:rPr>
          <w:rFonts w:ascii="Abadi Extra Light" w:hAnsi="Abadi Extra Light" w:cstheme="majorHAnsi"/>
        </w:rPr>
        <w:t>l</w:t>
      </w:r>
      <w:r w:rsidRPr="00BE3833">
        <w:rPr>
          <w:rFonts w:ascii="Abadi Extra Light" w:hAnsi="Abadi Extra Light" w:cstheme="majorHAnsi"/>
        </w:rPr>
        <w:t>.</w:t>
      </w:r>
    </w:p>
    <w:p w14:paraId="1ED40C13" w14:textId="4A1E9556"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is a nominated governor, usually the chair, who is the case manager for managing any allegations against the </w:t>
      </w:r>
      <w:r w:rsidR="00151F9B">
        <w:rPr>
          <w:rFonts w:ascii="Abadi Extra Light" w:hAnsi="Abadi Extra Light" w:cstheme="majorHAnsi"/>
        </w:rPr>
        <w:t>Headteacher</w:t>
      </w:r>
      <w:r w:rsidRPr="00BE3833">
        <w:rPr>
          <w:rFonts w:ascii="Abadi Extra Light" w:hAnsi="Abadi Extra Light" w:cstheme="majorHAnsi"/>
        </w:rPr>
        <w:t>.</w:t>
      </w:r>
    </w:p>
    <w:p w14:paraId="47DFFD82"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is an additional nominated safeguarding governor to liaise with the Designated Safeguarding Lead and champion child protection/safeguarding on behalf of the safeguarding body.</w:t>
      </w:r>
    </w:p>
    <w:p w14:paraId="770D3E70"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follows safer recruitment procedures, including the statutory pre-employment checks on all staff working with young people. The Chair of Governors and safeguarding governor together with the headteacher review the school’s single central record.</w:t>
      </w:r>
    </w:p>
    <w:p w14:paraId="52214333" w14:textId="1084A3E9"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itself is a safe environment where the views of children and families are listened to and where children are taught about safeguarding and how to keep themselves safe, including on the internet or when using new technology. Any complaints about services lead to improvements in practice.</w:t>
      </w:r>
    </w:p>
    <w:p w14:paraId="5916F691" w14:textId="77777777" w:rsidR="006F356C" w:rsidRPr="00D25EC3" w:rsidRDefault="002A2EDA" w:rsidP="006F356C">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Ensure the school audits the health and safety of the school environment and any actions arising from </w:t>
      </w:r>
      <w:r w:rsidRPr="00D25EC3">
        <w:rPr>
          <w:rFonts w:ascii="Abadi Extra Light" w:hAnsi="Abadi Extra Light" w:cstheme="majorHAnsi"/>
        </w:rPr>
        <w:t>the audit are addressed.</w:t>
      </w:r>
    </w:p>
    <w:p w14:paraId="4829932B" w14:textId="617D7DB9" w:rsidR="006F356C" w:rsidRPr="00D25EC3" w:rsidRDefault="006F356C" w:rsidP="006F356C">
      <w:pPr>
        <w:numPr>
          <w:ilvl w:val="0"/>
          <w:numId w:val="1"/>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There is a nominated governor responsible for ensuring</w:t>
      </w:r>
      <w:r w:rsidR="009B10A5">
        <w:rPr>
          <w:rFonts w:ascii="Abadi Extra Light" w:hAnsi="Abadi Extra Light" w:cstheme="majorHAnsi"/>
        </w:rPr>
        <w:t xml:space="preserve"> that the</w:t>
      </w:r>
      <w:r w:rsidRPr="00D25EC3">
        <w:rPr>
          <w:rFonts w:ascii="Abadi Extra Light" w:hAnsi="Abadi Extra Light" w:cstheme="majorHAnsi"/>
        </w:rPr>
        <w:t xml:space="preserve"> </w:t>
      </w:r>
      <w:hyperlink r:id="rId54" w:history="1">
        <w:r w:rsidR="00F02898">
          <w:rPr>
            <w:rStyle w:val="Hyperlink"/>
            <w:rFonts w:ascii="Abadi Extra Light" w:hAnsi="Abadi Extra Light" w:cstheme="majorHAnsi"/>
          </w:rPr>
          <w:t>Meeting digital and technology standards in schools and colleges</w:t>
        </w:r>
      </w:hyperlink>
      <w:r w:rsidRPr="00D25EC3">
        <w:rPr>
          <w:rFonts w:ascii="Abadi Extra Light" w:hAnsi="Abadi Extra Light" w:cstheme="majorHAnsi"/>
        </w:rPr>
        <w:t xml:space="preserve"> </w:t>
      </w:r>
      <w:r w:rsidR="00E059CE">
        <w:rPr>
          <w:rFonts w:ascii="Abadi Extra Light" w:hAnsi="Abadi Extra Light" w:cstheme="majorHAnsi"/>
        </w:rPr>
        <w:t>DfE</w:t>
      </w:r>
      <w:r w:rsidRPr="00D25EC3">
        <w:rPr>
          <w:rFonts w:ascii="Abadi Extra Light" w:hAnsi="Abadi Extra Light" w:cstheme="majorHAnsi"/>
        </w:rPr>
        <w:t xml:space="preserve"> </w:t>
      </w:r>
      <w:r w:rsidRPr="003E68DF">
        <w:rPr>
          <w:rFonts w:ascii="Abadi Extra Light" w:hAnsi="Abadi Extra Light" w:cstheme="majorHAnsi"/>
        </w:rPr>
        <w:t>202</w:t>
      </w:r>
      <w:r w:rsidR="00F02898" w:rsidRPr="003E68DF">
        <w:rPr>
          <w:rFonts w:ascii="Abadi Extra Light" w:hAnsi="Abadi Extra Light" w:cstheme="majorHAnsi"/>
        </w:rPr>
        <w:t>5</w:t>
      </w:r>
      <w:r w:rsidRPr="00D25EC3">
        <w:rPr>
          <w:rFonts w:ascii="Abadi Extra Light" w:hAnsi="Abadi Extra Light" w:cstheme="majorHAnsi"/>
        </w:rPr>
        <w:t xml:space="preserve"> are met.</w:t>
      </w:r>
    </w:p>
    <w:p w14:paraId="27D60204" w14:textId="2EF20771" w:rsidR="006F356C" w:rsidRPr="00D25EC3" w:rsidRDefault="003728FF" w:rsidP="006F356C">
      <w:pPr>
        <w:numPr>
          <w:ilvl w:val="0"/>
          <w:numId w:val="1"/>
        </w:numPr>
        <w:spacing w:after="0" w:line="240" w:lineRule="auto"/>
        <w:ind w:left="284" w:hanging="284"/>
        <w:jc w:val="both"/>
        <w:rPr>
          <w:rFonts w:ascii="Abadi Extra Light" w:hAnsi="Abadi Extra Light" w:cstheme="majorHAnsi"/>
        </w:rPr>
      </w:pPr>
      <w:r>
        <w:rPr>
          <w:rFonts w:ascii="Abadi Extra Light" w:hAnsi="Abadi Extra Light" w:cstheme="majorHAnsi"/>
        </w:rPr>
        <w:t>The</w:t>
      </w:r>
      <w:r w:rsidR="006F356C" w:rsidRPr="00D25EC3">
        <w:rPr>
          <w:rFonts w:ascii="Abadi Extra Light" w:hAnsi="Abadi Extra Light" w:cstheme="majorHAnsi"/>
        </w:rPr>
        <w:t xml:space="preserve"> school has appropriate filtering and monitoring systems in place for IT systems, regularly review</w:t>
      </w:r>
      <w:r w:rsidR="00C45DB2" w:rsidRPr="00D25EC3">
        <w:rPr>
          <w:rFonts w:ascii="Abadi Extra Light" w:hAnsi="Abadi Extra Light" w:cstheme="majorHAnsi"/>
        </w:rPr>
        <w:t>s</w:t>
      </w:r>
      <w:r w:rsidR="006F356C" w:rsidRPr="00D25EC3">
        <w:rPr>
          <w:rFonts w:ascii="Abadi Extra Light" w:hAnsi="Abadi Extra Light" w:cstheme="majorHAnsi"/>
        </w:rPr>
        <w:t xml:space="preserve"> their effectiveness and encourage</w:t>
      </w:r>
      <w:r w:rsidR="00C45DB2" w:rsidRPr="00D25EC3">
        <w:rPr>
          <w:rFonts w:ascii="Abadi Extra Light" w:hAnsi="Abadi Extra Light" w:cstheme="majorHAnsi"/>
        </w:rPr>
        <w:t>s</w:t>
      </w:r>
      <w:r w:rsidR="006F356C" w:rsidRPr="00D25EC3">
        <w:rPr>
          <w:rFonts w:ascii="Abadi Extra Light" w:hAnsi="Abadi Extra Light" w:cstheme="majorHAnsi"/>
        </w:rPr>
        <w:t xml:space="preserve"> safe and responsible use of digital technologies</w:t>
      </w:r>
      <w:r w:rsidR="00C45DB2" w:rsidRPr="00D25EC3">
        <w:rPr>
          <w:rFonts w:ascii="Abadi Extra Light" w:hAnsi="Abadi Extra Light" w:cstheme="majorHAnsi"/>
        </w:rPr>
        <w:t>.</w:t>
      </w:r>
    </w:p>
    <w:p w14:paraId="748BEA87" w14:textId="3D10A95B" w:rsidR="006F356C" w:rsidRPr="00D25EC3" w:rsidRDefault="003728FF" w:rsidP="006F356C">
      <w:pPr>
        <w:numPr>
          <w:ilvl w:val="0"/>
          <w:numId w:val="1"/>
        </w:numPr>
        <w:spacing w:after="0" w:line="240" w:lineRule="auto"/>
        <w:ind w:left="284" w:hanging="284"/>
        <w:jc w:val="both"/>
        <w:rPr>
          <w:rFonts w:ascii="Abadi Extra Light" w:hAnsi="Abadi Extra Light" w:cstheme="majorHAnsi"/>
        </w:rPr>
      </w:pPr>
      <w:r>
        <w:rPr>
          <w:rFonts w:ascii="Abadi Extra Light" w:hAnsi="Abadi Extra Light" w:cstheme="majorHAnsi"/>
        </w:rPr>
        <w:t>T</w:t>
      </w:r>
      <w:r w:rsidR="00C45DB2" w:rsidRPr="00D25EC3">
        <w:rPr>
          <w:rFonts w:ascii="Abadi Extra Light" w:hAnsi="Abadi Extra Light" w:cstheme="majorHAnsi"/>
        </w:rPr>
        <w:t xml:space="preserve">hat </w:t>
      </w:r>
      <w:r w:rsidR="006F356C" w:rsidRPr="00D25EC3">
        <w:rPr>
          <w:rFonts w:ascii="Abadi Extra Light" w:hAnsi="Abadi Extra Light" w:cstheme="majorHAnsi"/>
        </w:rPr>
        <w:t xml:space="preserve">staff and </w:t>
      </w:r>
      <w:r w:rsidR="00C45DB2" w:rsidRPr="00D25EC3">
        <w:rPr>
          <w:rFonts w:ascii="Abadi Extra Light" w:hAnsi="Abadi Extra Light" w:cstheme="majorHAnsi"/>
        </w:rPr>
        <w:t xml:space="preserve">the </w:t>
      </w:r>
      <w:r w:rsidR="006F356C" w:rsidRPr="00D25EC3">
        <w:rPr>
          <w:rFonts w:ascii="Abadi Extra Light" w:hAnsi="Abadi Extra Light" w:cstheme="majorHAnsi"/>
        </w:rPr>
        <w:t>leadership team have an awareness and understanding of the provisions in place for filtering and monitoring and manage them effectively and know how to escalate concerns when identified.</w:t>
      </w:r>
    </w:p>
    <w:p w14:paraId="06702AD2" w14:textId="54B5F6CE"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It scrutinises the impact of the scho</w:t>
      </w:r>
      <w:r w:rsidRPr="003E68DF">
        <w:rPr>
          <w:rFonts w:ascii="Abadi Extra Light" w:hAnsi="Abadi Extra Light" w:cstheme="majorHAnsi"/>
        </w:rPr>
        <w:t>ol’s</w:t>
      </w:r>
      <w:r w:rsidR="00063A35" w:rsidRPr="003E68DF">
        <w:rPr>
          <w:rFonts w:ascii="Abadi Extra Light" w:hAnsi="Abadi Extra Light" w:cstheme="majorHAnsi"/>
        </w:rPr>
        <w:t xml:space="preserve"> safeguarding</w:t>
      </w:r>
      <w:r w:rsidRPr="003E68DF">
        <w:rPr>
          <w:rFonts w:ascii="Abadi Extra Light" w:hAnsi="Abadi Extra Light" w:cstheme="majorHAnsi"/>
        </w:rPr>
        <w:t xml:space="preserve"> training strategy </w:t>
      </w:r>
      <w:r w:rsidR="00063A35" w:rsidRPr="003E68DF">
        <w:rPr>
          <w:rFonts w:ascii="Abadi Extra Light" w:hAnsi="Abadi Extra Light" w:cstheme="majorHAnsi"/>
        </w:rPr>
        <w:t>and plan</w:t>
      </w:r>
      <w:r w:rsidR="00063A35">
        <w:rPr>
          <w:rFonts w:ascii="Abadi Extra Light" w:hAnsi="Abadi Extra Light" w:cstheme="majorHAnsi"/>
        </w:rPr>
        <w:t xml:space="preserve"> </w:t>
      </w:r>
      <w:r w:rsidRPr="00BE3833">
        <w:rPr>
          <w:rFonts w:ascii="Abadi Extra Light" w:hAnsi="Abadi Extra Light" w:cstheme="majorHAnsi"/>
        </w:rPr>
        <w:t>so that all staff, including temporary staff and volunteers, are aware of the school’s child protection procedures. All staff must have child protection training which is regularly updated</w:t>
      </w:r>
      <w:r w:rsidR="007A4F18" w:rsidRPr="00BE3833">
        <w:rPr>
          <w:rFonts w:ascii="Abadi Extra Light" w:hAnsi="Abadi Extra Light" w:cstheme="majorHAnsi"/>
        </w:rPr>
        <w:t xml:space="preserve"> and forms part of an integrated, aligned training programme which is considered as part of the whole school safeguarding approach and wider staff training and curriculum planning.</w:t>
      </w:r>
      <w:r w:rsidR="00063A35">
        <w:rPr>
          <w:rFonts w:ascii="Abadi Extra Light" w:hAnsi="Abadi Extra Light" w:cstheme="majorHAnsi"/>
        </w:rPr>
        <w:t xml:space="preserve"> </w:t>
      </w:r>
      <w:r w:rsidRPr="00BE3833">
        <w:rPr>
          <w:rFonts w:ascii="Abadi Extra Light" w:hAnsi="Abadi Extra Light" w:cstheme="majorHAnsi"/>
        </w:rPr>
        <w:t xml:space="preserve">The Designated Safeguarding Lead and Deputy Designated Safeguarding Leads undertake training in keeping with statutory training. </w:t>
      </w:r>
    </w:p>
    <w:p w14:paraId="790698F5" w14:textId="77777777" w:rsidR="00402847" w:rsidRDefault="003728FF" w:rsidP="00402847">
      <w:pPr>
        <w:numPr>
          <w:ilvl w:val="0"/>
          <w:numId w:val="6"/>
        </w:numPr>
        <w:spacing w:after="0" w:line="240" w:lineRule="auto"/>
        <w:ind w:left="284" w:hanging="284"/>
        <w:jc w:val="both"/>
        <w:rPr>
          <w:rFonts w:ascii="Abadi Extra Light" w:hAnsi="Abadi Extra Light" w:cstheme="majorHAnsi"/>
        </w:rPr>
      </w:pPr>
      <w:r>
        <w:rPr>
          <w:rFonts w:ascii="Abadi Extra Light" w:hAnsi="Abadi Extra Light" w:cstheme="majorHAnsi"/>
        </w:rPr>
        <w:t>T</w:t>
      </w:r>
      <w:r w:rsidR="00FE23DA" w:rsidRPr="00BE3833">
        <w:rPr>
          <w:rFonts w:ascii="Abadi Extra Light" w:hAnsi="Abadi Extra Light" w:cstheme="majorHAnsi"/>
        </w:rPr>
        <w:t xml:space="preserve">hat all governors and trustees receive appropriate safeguarding and child protection (including online safety) training at the point of induction. This training will equip them with the knowledge to provide strategic challenge to test and assure themselves that policies and procedures are </w:t>
      </w:r>
      <w:r w:rsidR="00276E01" w:rsidRPr="00BE3833">
        <w:rPr>
          <w:rFonts w:ascii="Abadi Extra Light" w:hAnsi="Abadi Extra Light" w:cstheme="majorHAnsi"/>
        </w:rPr>
        <w:t>effective and</w:t>
      </w:r>
      <w:r w:rsidR="00FE23DA" w:rsidRPr="00BE3833">
        <w:rPr>
          <w:rFonts w:ascii="Abadi Extra Light" w:hAnsi="Abadi Extra Light" w:cstheme="majorHAnsi"/>
        </w:rPr>
        <w:t xml:space="preserve"> will support the delivery of a robust whole school approach to safeguarding. This training should then be regularly updated. </w:t>
      </w:r>
      <w:r w:rsidR="00907F5F" w:rsidRPr="00BE3833">
        <w:rPr>
          <w:rFonts w:ascii="Abadi Extra Light" w:hAnsi="Abadi Extra Light" w:cstheme="majorHAnsi"/>
        </w:rPr>
        <w:t>Governors who also undertake a child facing role in school (either in a paid or voluntary capacity) will in addition, complete the school’s safeguarding training for staff and volunteers.</w:t>
      </w:r>
      <w:r w:rsidR="00FE23DA" w:rsidRPr="00BE3833">
        <w:rPr>
          <w:rFonts w:ascii="Abadi Extra Light" w:hAnsi="Abadi Extra Light" w:cstheme="majorHAnsi"/>
        </w:rPr>
        <w:t xml:space="preserve"> </w:t>
      </w:r>
    </w:p>
    <w:p w14:paraId="3C0C857A" w14:textId="3FE616D4" w:rsidR="00824D7C" w:rsidRPr="00402847" w:rsidRDefault="00824D7C" w:rsidP="00402847">
      <w:pPr>
        <w:numPr>
          <w:ilvl w:val="0"/>
          <w:numId w:val="6"/>
        </w:numPr>
        <w:spacing w:after="0" w:line="240" w:lineRule="auto"/>
        <w:ind w:left="284" w:hanging="284"/>
        <w:jc w:val="both"/>
        <w:rPr>
          <w:rFonts w:ascii="Abadi Extra Light" w:hAnsi="Abadi Extra Light" w:cstheme="majorHAnsi"/>
        </w:rPr>
      </w:pPr>
      <w:r w:rsidRPr="00402847">
        <w:rPr>
          <w:rFonts w:ascii="Abadi Extra Light" w:hAnsi="Abadi Extra Light" w:cstheme="majorHAnsi"/>
        </w:rPr>
        <w:t>There is effective analysis of safeguarding data including bullying, attendance, exclusions, behaviour logs,</w:t>
      </w:r>
      <w:r w:rsidR="00B47568" w:rsidRPr="00402847">
        <w:rPr>
          <w:rFonts w:ascii="Abadi Extra Light" w:hAnsi="Abadi Extra Light" w:cstheme="majorHAnsi"/>
        </w:rPr>
        <w:t xml:space="preserve"> incidents of sexual violence or harassment,</w:t>
      </w:r>
      <w:r w:rsidRPr="00402847">
        <w:rPr>
          <w:rFonts w:ascii="Abadi Extra Light" w:hAnsi="Abadi Extra Light" w:cstheme="majorHAnsi"/>
        </w:rPr>
        <w:t xml:space="preserve"> pupils taken off roll, the views and progress and participation of vulnerable students. </w:t>
      </w:r>
    </w:p>
    <w:p w14:paraId="4769800C"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safeguarding practices are quality assured by the leadership team, including the auditing of safeguarding records and the supervision of the Designated Safeguarding Lead and other members of the safeguarding team.</w:t>
      </w:r>
    </w:p>
    <w:p w14:paraId="35622753" w14:textId="363FC1D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governing body will appoint an appropriately trained designated teacher to promote the educational achievement of children who are looked after</w:t>
      </w:r>
      <w:r w:rsidR="00761BB7" w:rsidRPr="00BE3833">
        <w:rPr>
          <w:rFonts w:ascii="Abadi Extra Light" w:hAnsi="Abadi Extra Light" w:cstheme="majorHAnsi"/>
        </w:rPr>
        <w:t>, or have been previously looked after</w:t>
      </w:r>
      <w:r w:rsidRPr="00BE3833">
        <w:rPr>
          <w:rFonts w:ascii="Abadi Extra Light" w:hAnsi="Abadi Extra Light" w:cstheme="majorHAnsi"/>
        </w:rPr>
        <w:t>.</w:t>
      </w:r>
    </w:p>
    <w:p w14:paraId="46FC1F0F" w14:textId="6171D158" w:rsidR="00643D31" w:rsidRPr="00BE3833" w:rsidRDefault="00643D31"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are </w:t>
      </w:r>
      <w:r w:rsidR="00C40214" w:rsidRPr="00BE3833">
        <w:rPr>
          <w:rFonts w:ascii="Abadi Extra Light" w:hAnsi="Abadi Extra Light" w:cstheme="majorHAnsi"/>
        </w:rPr>
        <w:t>c</w:t>
      </w:r>
      <w:r w:rsidRPr="00BE3833">
        <w:rPr>
          <w:rFonts w:ascii="Abadi Extra Light" w:hAnsi="Abadi Extra Light" w:cstheme="majorHAnsi"/>
        </w:rPr>
        <w:t>lear systems and processes in place for identifying possible mental health problems, including routes to escalate and clear referral and accountability syste</w:t>
      </w:r>
      <w:r w:rsidR="00C40214" w:rsidRPr="00BE3833">
        <w:rPr>
          <w:rFonts w:ascii="Abadi Extra Light" w:hAnsi="Abadi Extra Light" w:cstheme="majorHAnsi"/>
        </w:rPr>
        <w:t>m</w:t>
      </w:r>
      <w:r w:rsidRPr="00BE3833">
        <w:rPr>
          <w:rFonts w:ascii="Abadi Extra Light" w:hAnsi="Abadi Extra Light" w:cstheme="majorHAnsi"/>
        </w:rPr>
        <w:t>s</w:t>
      </w:r>
      <w:r w:rsidR="00C40214" w:rsidRPr="00BE3833">
        <w:rPr>
          <w:rFonts w:ascii="Abadi Extra Light" w:hAnsi="Abadi Extra Light" w:cstheme="majorHAnsi"/>
        </w:rPr>
        <w:t>.</w:t>
      </w:r>
    </w:p>
    <w:p w14:paraId="66790677" w14:textId="082AF93E" w:rsidR="00B47568" w:rsidRPr="00BE3833" w:rsidRDefault="00B47568"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are clear systems and processes in place to identify and respond to issues of sexual violence</w:t>
      </w:r>
      <w:r w:rsidR="0089748D" w:rsidRPr="00BE3833">
        <w:rPr>
          <w:rFonts w:ascii="Abadi Extra Light" w:hAnsi="Abadi Extra Light" w:cstheme="majorHAnsi"/>
        </w:rPr>
        <w:t xml:space="preserve">, sexual </w:t>
      </w:r>
      <w:r w:rsidRPr="00BE3833">
        <w:rPr>
          <w:rFonts w:ascii="Abadi Extra Light" w:hAnsi="Abadi Extra Light" w:cstheme="majorHAnsi"/>
        </w:rPr>
        <w:t xml:space="preserve">harassment </w:t>
      </w:r>
      <w:r w:rsidR="0089748D" w:rsidRPr="00BE3833">
        <w:rPr>
          <w:rFonts w:ascii="Abadi Extra Light" w:hAnsi="Abadi Extra Light" w:cstheme="majorHAnsi"/>
        </w:rPr>
        <w:t>or</w:t>
      </w:r>
      <w:r w:rsidR="00AF0AC7" w:rsidRPr="00BE3833">
        <w:rPr>
          <w:rFonts w:ascii="Abadi Extra Light" w:hAnsi="Abadi Extra Light" w:cstheme="majorHAnsi"/>
        </w:rPr>
        <w:t xml:space="preserve"> </w:t>
      </w:r>
      <w:r w:rsidR="0089748D" w:rsidRPr="00BE3833">
        <w:rPr>
          <w:rFonts w:ascii="Abadi Extra Light" w:hAnsi="Abadi Extra Light" w:cstheme="majorHAnsi"/>
        </w:rPr>
        <w:t xml:space="preserve">harmful sexualised behaviours </w:t>
      </w:r>
      <w:r w:rsidRPr="00BE3833">
        <w:rPr>
          <w:rFonts w:ascii="Abadi Extra Light" w:hAnsi="Abadi Extra Light" w:cstheme="majorHAnsi"/>
        </w:rPr>
        <w:t>between children, including a sequenced curriculum designed to specifically address sexual harassment, online abuse, sexual violence and issues of consent in an age and stage appropriate way.</w:t>
      </w:r>
    </w:p>
    <w:p w14:paraId="118B6243" w14:textId="77777777" w:rsidR="00824D7C" w:rsidRPr="00BE3833" w:rsidRDefault="00824D7C" w:rsidP="00824D7C">
      <w:pPr>
        <w:spacing w:after="0" w:line="240" w:lineRule="auto"/>
        <w:jc w:val="both"/>
        <w:rPr>
          <w:rFonts w:ascii="Abadi Extra Light" w:hAnsi="Abadi Extra Light" w:cstheme="majorHAnsi"/>
        </w:rPr>
      </w:pPr>
    </w:p>
    <w:p w14:paraId="53E16029" w14:textId="22DC349F" w:rsidR="003104B2"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Governing </w:t>
      </w:r>
      <w:r w:rsidRPr="003E68DF">
        <w:rPr>
          <w:rFonts w:ascii="Abadi Extra Light" w:hAnsi="Abadi Extra Light" w:cstheme="majorHAnsi"/>
        </w:rPr>
        <w:t xml:space="preserve">bodies are accountable for ensuring </w:t>
      </w:r>
      <w:r w:rsidR="003104B2" w:rsidRPr="003E68DF">
        <w:rPr>
          <w:rFonts w:ascii="Abadi Extra Light" w:hAnsi="Abadi Extra Light" w:cstheme="majorHAnsi"/>
        </w:rPr>
        <w:t xml:space="preserve">that alongside this policy </w:t>
      </w:r>
      <w:r w:rsidRPr="003E68DF">
        <w:rPr>
          <w:rFonts w:ascii="Abadi Extra Light" w:hAnsi="Abadi Extra Light" w:cstheme="majorHAnsi"/>
        </w:rPr>
        <w:t xml:space="preserve">the school has </w:t>
      </w:r>
      <w:r w:rsidR="003104B2" w:rsidRPr="003E68DF">
        <w:rPr>
          <w:rFonts w:ascii="Abadi Extra Light" w:hAnsi="Abadi Extra Light" w:cstheme="majorHAnsi"/>
        </w:rPr>
        <w:t>a range of</w:t>
      </w:r>
      <w:r w:rsidR="003104B2">
        <w:rPr>
          <w:rFonts w:ascii="Abadi Extra Light" w:hAnsi="Abadi Extra Light" w:cstheme="majorHAnsi"/>
        </w:rPr>
        <w:t xml:space="preserve"> </w:t>
      </w:r>
      <w:r w:rsidRPr="00BE3833">
        <w:rPr>
          <w:rFonts w:ascii="Abadi Extra Light" w:hAnsi="Abadi Extra Light" w:cstheme="majorHAnsi"/>
        </w:rPr>
        <w:t xml:space="preserve">effective policies and procedures in place in line with local and national guidance, and for monitoring the school’s compliance with them. </w:t>
      </w:r>
    </w:p>
    <w:p w14:paraId="236F3A45" w14:textId="77777777" w:rsidR="003104B2" w:rsidRDefault="003104B2" w:rsidP="00824D7C">
      <w:pPr>
        <w:spacing w:after="0" w:line="240" w:lineRule="auto"/>
        <w:jc w:val="both"/>
        <w:rPr>
          <w:rFonts w:ascii="Abadi Extra Light" w:hAnsi="Abadi Extra Light" w:cstheme="majorHAnsi"/>
        </w:rPr>
      </w:pPr>
    </w:p>
    <w:p w14:paraId="2B456647" w14:textId="0832E45B"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Neither the Governing Body nor individual governors have a role in dealing with individual child protection cases or the right to know the detail of cases (except when exercising their disciplinary functions in respect of allegations against a member of staff or investigating a complaint brought to their attention).</w:t>
      </w:r>
    </w:p>
    <w:p w14:paraId="207185A4" w14:textId="77777777" w:rsidR="00824D7C" w:rsidRPr="00BE3833" w:rsidRDefault="00824D7C" w:rsidP="00824D7C">
      <w:pPr>
        <w:spacing w:after="0" w:line="240" w:lineRule="auto"/>
        <w:jc w:val="both"/>
        <w:rPr>
          <w:rFonts w:ascii="Abadi Extra Light" w:hAnsi="Abadi Extra Light" w:cstheme="majorHAnsi"/>
        </w:rPr>
      </w:pPr>
    </w:p>
    <w:p w14:paraId="3E20A1DF" w14:textId="379B105E" w:rsidR="00824D7C" w:rsidRPr="00402847" w:rsidRDefault="00824D7C" w:rsidP="00824D7C">
      <w:pPr>
        <w:spacing w:after="0" w:line="240" w:lineRule="auto"/>
        <w:jc w:val="both"/>
        <w:rPr>
          <w:rFonts w:ascii="Abadi" w:hAnsi="Abadi" w:cstheme="majorHAnsi"/>
          <w:b/>
        </w:rPr>
      </w:pPr>
      <w:r w:rsidRPr="00402847">
        <w:rPr>
          <w:rFonts w:ascii="Abadi" w:hAnsi="Abadi" w:cstheme="majorHAnsi"/>
          <w:b/>
        </w:rPr>
        <w:t xml:space="preserve">The </w:t>
      </w:r>
      <w:r w:rsidR="00151F9B" w:rsidRPr="00402847">
        <w:rPr>
          <w:rFonts w:ascii="Abadi" w:hAnsi="Abadi" w:cstheme="majorHAnsi"/>
          <w:b/>
        </w:rPr>
        <w:t>Headteacher</w:t>
      </w:r>
      <w:r w:rsidRPr="00402847">
        <w:rPr>
          <w:rFonts w:ascii="Abadi" w:hAnsi="Abadi" w:cstheme="majorHAnsi"/>
          <w:b/>
        </w:rPr>
        <w:t xml:space="preserve"> will ensure that: </w:t>
      </w:r>
    </w:p>
    <w:p w14:paraId="04EEB1D2" w14:textId="77777777" w:rsidR="00824D7C" w:rsidRPr="00BE3833" w:rsidRDefault="00824D7C" w:rsidP="00824D7C">
      <w:pPr>
        <w:spacing w:after="0" w:line="240" w:lineRule="auto"/>
        <w:jc w:val="both"/>
        <w:rPr>
          <w:rFonts w:ascii="Abadi Extra Light" w:hAnsi="Abadi Extra Light" w:cstheme="majorHAnsi"/>
          <w:b/>
        </w:rPr>
      </w:pPr>
    </w:p>
    <w:p w14:paraId="7215A463" w14:textId="77777777" w:rsidR="00063A35"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Single Central Record is up to date and the safer recruitment practices set out in </w:t>
      </w:r>
      <w:r w:rsidR="00504D0C">
        <w:rPr>
          <w:rFonts w:ascii="Abadi Extra Light" w:hAnsi="Abadi Extra Light" w:cstheme="majorHAnsi"/>
        </w:rPr>
        <w:t xml:space="preserve">Keeping Children Safe in Education </w:t>
      </w:r>
      <w:r w:rsidR="00504D0C" w:rsidRPr="003E68DF">
        <w:rPr>
          <w:rFonts w:ascii="Abadi Extra Light" w:hAnsi="Abadi Extra Light" w:cstheme="majorHAnsi"/>
        </w:rPr>
        <w:t>2025</w:t>
      </w:r>
      <w:r w:rsidRPr="00D25EC3">
        <w:rPr>
          <w:rFonts w:ascii="Abadi Extra Light" w:hAnsi="Abadi Extra Light" w:cstheme="majorHAnsi"/>
        </w:rPr>
        <w:t xml:space="preserve"> are followed in line with the school’s Safer Recruitment Policy and Procedures.</w:t>
      </w:r>
    </w:p>
    <w:p w14:paraId="5428758B" w14:textId="6B388365"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At least one member of every recruitment panel has attended safer recruitment training.</w:t>
      </w:r>
    </w:p>
    <w:p w14:paraId="2F322E70" w14:textId="7777777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Job descriptions and person specifications for all roles make specific reference to child protection and safeguarding. </w:t>
      </w:r>
    </w:p>
    <w:p w14:paraId="332C4978" w14:textId="7CF7FBBA"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There is a </w:t>
      </w:r>
      <w:r w:rsidRPr="003E68DF">
        <w:rPr>
          <w:rFonts w:ascii="Abadi Extra Light" w:hAnsi="Abadi Extra Light" w:cstheme="majorHAnsi"/>
        </w:rPr>
        <w:t xml:space="preserve">listening </w:t>
      </w:r>
      <w:r w:rsidR="009B10A5" w:rsidRPr="003E68DF">
        <w:rPr>
          <w:rFonts w:ascii="Abadi Extra Light" w:hAnsi="Abadi Extra Light" w:cstheme="majorHAnsi"/>
        </w:rPr>
        <w:t>and transparent</w:t>
      </w:r>
      <w:r w:rsidR="009B10A5">
        <w:rPr>
          <w:rFonts w:ascii="Abadi Extra Light" w:hAnsi="Abadi Extra Light" w:cstheme="majorHAnsi"/>
        </w:rPr>
        <w:t xml:space="preserve"> </w:t>
      </w:r>
      <w:r w:rsidRPr="00D25EC3">
        <w:rPr>
          <w:rFonts w:ascii="Abadi Extra Light" w:hAnsi="Abadi Extra Light" w:cstheme="majorHAnsi"/>
        </w:rPr>
        <w:t>culture within the school where both staff and children are able to raise concerns about poor or unsafe practices.</w:t>
      </w:r>
    </w:p>
    <w:p w14:paraId="450B3EB6" w14:textId="7777777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Referrals are made to the Disclosure and Barring Service and/or the </w:t>
      </w:r>
      <w:r w:rsidR="00140F0B" w:rsidRPr="00D25EC3">
        <w:rPr>
          <w:rFonts w:ascii="Abadi Extra Light" w:hAnsi="Abadi Extra Light" w:cstheme="majorHAnsi"/>
        </w:rPr>
        <w:t>Teaching Regulation Agency</w:t>
      </w:r>
      <w:r w:rsidRPr="00D25EC3">
        <w:rPr>
          <w:rFonts w:ascii="Abadi Extra Light" w:hAnsi="Abadi Extra Light" w:cstheme="majorHAnsi"/>
        </w:rPr>
        <w:t xml:space="preserve"> as appropriate.</w:t>
      </w:r>
    </w:p>
    <w:p w14:paraId="5B7195D8" w14:textId="10C5858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They liaise with the Local Authority Designated Officer where an allegation is made against a member of staff.</w:t>
      </w:r>
    </w:p>
    <w:p w14:paraId="04A042E5" w14:textId="77EB743D" w:rsidR="007A4F18" w:rsidRPr="00D25EC3" w:rsidRDefault="007A4F18"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They liaise with the designated safeguarding lead in respect of any concerns raised about staff or volunteers which do not meet the harm threshold and are dealt with by means of the low level concerns policy or procedure.</w:t>
      </w:r>
    </w:p>
    <w:p w14:paraId="2F8E757B" w14:textId="49B553A0"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The Designated Safeguarding Lead has a job description in keeping with the requirements of </w:t>
      </w:r>
      <w:r w:rsidR="00504D0C">
        <w:rPr>
          <w:rFonts w:ascii="Abadi Extra Light" w:hAnsi="Abadi Extra Light" w:cstheme="majorHAnsi"/>
        </w:rPr>
        <w:t xml:space="preserve">Keeping Children Safe in Education </w:t>
      </w:r>
      <w:r w:rsidRPr="00D25EC3">
        <w:rPr>
          <w:rFonts w:ascii="Abadi Extra Light" w:hAnsi="Abadi Extra Light" w:cstheme="majorHAnsi"/>
        </w:rPr>
        <w:t>and</w:t>
      </w:r>
      <w:r w:rsidRPr="00BE3833">
        <w:rPr>
          <w:rFonts w:ascii="Abadi Extra Light" w:hAnsi="Abadi Extra Light" w:cstheme="majorHAnsi"/>
        </w:rPr>
        <w:t xml:space="preserve"> that sufficient time, training and support are allocated to this role, including the appointment of colleagues able to deputise for the Designated Safeguarding Lead who have undertaken the same training</w:t>
      </w:r>
      <w:r w:rsidR="00E36A67" w:rsidRPr="00BE3833">
        <w:rPr>
          <w:rFonts w:ascii="Abadi Extra Light" w:hAnsi="Abadi Extra Light" w:cstheme="majorHAnsi"/>
        </w:rPr>
        <w:t xml:space="preserve"> and who also have the role explicitly referenced within their job description</w:t>
      </w:r>
      <w:r w:rsidRPr="00BE3833">
        <w:rPr>
          <w:rFonts w:ascii="Abadi Extra Light" w:hAnsi="Abadi Extra Light" w:cstheme="majorHAnsi"/>
        </w:rPr>
        <w:t>.</w:t>
      </w:r>
    </w:p>
    <w:p w14:paraId="073DCCC0" w14:textId="165FC3D8"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curriculum provides opportunities to help students stay safe </w:t>
      </w:r>
      <w:r w:rsidR="00B03925" w:rsidRPr="00BE3833">
        <w:rPr>
          <w:rFonts w:ascii="Abadi Extra Light" w:hAnsi="Abadi Extra Light" w:cstheme="majorHAnsi"/>
        </w:rPr>
        <w:t xml:space="preserve">including </w:t>
      </w:r>
      <w:r w:rsidRPr="00BE3833">
        <w:rPr>
          <w:rFonts w:ascii="Abadi Extra Light" w:hAnsi="Abadi Extra Light" w:cstheme="majorHAnsi"/>
        </w:rPr>
        <w:t>when online. Children should be aware of the support available to them.</w:t>
      </w:r>
    </w:p>
    <w:p w14:paraId="1B11C4B0" w14:textId="34C01332" w:rsidR="00E36A67" w:rsidRPr="00BE3833" w:rsidRDefault="00E36A67"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RSHE / PSHE / safeguarding curriculum is appropriately sequenced to ensure children are taught about key issues in a planned and age/stage appropriate way, building on previous knowledge as they move through the school.</w:t>
      </w:r>
    </w:p>
    <w:p w14:paraId="68E485CA" w14:textId="77777777"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They quality assure the school’s child protection practices including the auditing of safeguarding records and the supervision of the Designated Safeguarding Lead and other members of the safeguarding team to ensure that actions and decisions are reviewed appropriately and that staff’s emotional needs are met.</w:t>
      </w:r>
    </w:p>
    <w:p w14:paraId="28F12CCC" w14:textId="77777777" w:rsidR="00063A35" w:rsidRPr="00063A35" w:rsidRDefault="00712DF2" w:rsidP="00445749">
      <w:pPr>
        <w:numPr>
          <w:ilvl w:val="0"/>
          <w:numId w:val="6"/>
        </w:numPr>
        <w:spacing w:after="0" w:line="240" w:lineRule="auto"/>
        <w:ind w:left="284" w:hanging="284"/>
        <w:jc w:val="both"/>
        <w:rPr>
          <w:rFonts w:ascii="Abadi Extra Light" w:hAnsi="Abadi Extra Light" w:cstheme="majorHAnsi"/>
          <w:b/>
        </w:rPr>
      </w:pPr>
      <w:r w:rsidRPr="00BE3833">
        <w:rPr>
          <w:rFonts w:ascii="Abadi Extra Light" w:hAnsi="Abadi Extra Light" w:cstheme="majorHAnsi"/>
        </w:rPr>
        <w:t>The school meets its responsibilities under the</w:t>
      </w:r>
      <w:r w:rsidR="00824D7C" w:rsidRPr="00BE3833">
        <w:rPr>
          <w:rFonts w:ascii="Abadi Extra Light" w:hAnsi="Abadi Extra Light" w:cstheme="majorHAnsi"/>
        </w:rPr>
        <w:t xml:space="preserve"> Prevent Duty</w:t>
      </w:r>
      <w:r w:rsidRPr="00BE3833">
        <w:rPr>
          <w:rFonts w:ascii="Abadi Extra Light" w:hAnsi="Abadi Extra Light" w:cstheme="majorHAnsi"/>
        </w:rPr>
        <w:t xml:space="preserve"> including ensuring there are</w:t>
      </w:r>
      <w:r w:rsidR="00824D7C" w:rsidRPr="00BE3833">
        <w:rPr>
          <w:rFonts w:ascii="Abadi Extra Light" w:hAnsi="Abadi Extra Light" w:cstheme="majorHAnsi"/>
        </w:rPr>
        <w:t xml:space="preserve"> reasonable checks made on visiting speakers</w:t>
      </w:r>
      <w:r w:rsidRPr="00BE3833">
        <w:rPr>
          <w:rFonts w:ascii="Abadi Extra Light" w:hAnsi="Abadi Extra Light" w:cstheme="majorHAnsi"/>
        </w:rPr>
        <w:t xml:space="preserve"> and monitoring and filtering is in place across the school’s IT systems.</w:t>
      </w:r>
    </w:p>
    <w:p w14:paraId="03CB8C74" w14:textId="4B08BAC0" w:rsidR="00447AD8" w:rsidRPr="00BE3833" w:rsidRDefault="00361421" w:rsidP="00445749">
      <w:pPr>
        <w:numPr>
          <w:ilvl w:val="0"/>
          <w:numId w:val="6"/>
        </w:numPr>
        <w:spacing w:after="0" w:line="240" w:lineRule="auto"/>
        <w:ind w:left="284" w:hanging="284"/>
        <w:jc w:val="both"/>
        <w:rPr>
          <w:rFonts w:ascii="Abadi Extra Light" w:hAnsi="Abadi Extra Light" w:cstheme="majorHAnsi"/>
          <w:b/>
        </w:rPr>
      </w:pPr>
      <w:r w:rsidRPr="00BE3833">
        <w:rPr>
          <w:rFonts w:ascii="Abadi Extra Light" w:hAnsi="Abadi Extra Light" w:cstheme="majorHAnsi"/>
        </w:rPr>
        <w:t>All s</w:t>
      </w:r>
      <w:r w:rsidR="002A2EDA" w:rsidRPr="00BE3833">
        <w:rPr>
          <w:rFonts w:ascii="Abadi Extra Light" w:hAnsi="Abadi Extra Light" w:cstheme="majorHAnsi"/>
        </w:rPr>
        <w:t xml:space="preserve">taff have had </w:t>
      </w:r>
      <w:r w:rsidRPr="00BE3833">
        <w:rPr>
          <w:rFonts w:ascii="Abadi Extra Light" w:hAnsi="Abadi Extra Light" w:cstheme="majorHAnsi"/>
        </w:rPr>
        <w:t xml:space="preserve">opportunity for </w:t>
      </w:r>
      <w:r w:rsidR="002A2EDA" w:rsidRPr="00BE3833">
        <w:rPr>
          <w:rFonts w:ascii="Abadi Extra Light" w:hAnsi="Abadi Extra Light" w:cstheme="majorHAnsi"/>
        </w:rPr>
        <w:t>Prevent training either through face to face training</w:t>
      </w:r>
      <w:r w:rsidR="00B0042B" w:rsidRPr="00BE3833">
        <w:rPr>
          <w:rFonts w:ascii="Abadi Extra Light" w:hAnsi="Abadi Extra Light" w:cstheme="majorHAnsi"/>
        </w:rPr>
        <w:t xml:space="preserve"> or access to online resources:</w:t>
      </w:r>
    </w:p>
    <w:p w14:paraId="772CC167" w14:textId="6DBDEDEF" w:rsidR="00EF66D1" w:rsidRPr="00BE3833" w:rsidRDefault="0089748D" w:rsidP="0089748D">
      <w:pPr>
        <w:spacing w:after="0" w:line="240" w:lineRule="auto"/>
        <w:ind w:firstLine="284"/>
        <w:jc w:val="both"/>
        <w:rPr>
          <w:rFonts w:ascii="Abadi Extra Light" w:hAnsi="Abadi Extra Light" w:cstheme="majorHAnsi"/>
          <w:b/>
        </w:rPr>
      </w:pPr>
      <w:hyperlink r:id="rId55" w:history="1">
        <w:r w:rsidRPr="00BE3833">
          <w:rPr>
            <w:rStyle w:val="Hyperlink"/>
            <w:rFonts w:ascii="Abadi Extra Light" w:hAnsi="Abadi Extra Light" w:cstheme="majorHAnsi"/>
            <w:b/>
          </w:rPr>
          <w:t>https://www.support-people-vulnerable-to-radicalisation.service.gov.uk/</w:t>
        </w:r>
      </w:hyperlink>
    </w:p>
    <w:p w14:paraId="31B0BDF6" w14:textId="77777777" w:rsidR="0089748D" w:rsidRPr="00BE3833" w:rsidRDefault="0089748D" w:rsidP="00824D7C">
      <w:pPr>
        <w:spacing w:after="0" w:line="240" w:lineRule="auto"/>
        <w:jc w:val="both"/>
        <w:rPr>
          <w:rFonts w:ascii="Abadi Extra Light" w:hAnsi="Abadi Extra Light" w:cstheme="majorHAnsi"/>
          <w:b/>
        </w:rPr>
      </w:pPr>
    </w:p>
    <w:p w14:paraId="2F1653F0" w14:textId="164B89F1" w:rsidR="00824D7C" w:rsidRPr="004E484A" w:rsidRDefault="00163F31" w:rsidP="00824D7C">
      <w:pPr>
        <w:spacing w:after="0" w:line="240" w:lineRule="auto"/>
        <w:jc w:val="both"/>
        <w:rPr>
          <w:rFonts w:ascii="Abadi" w:hAnsi="Abadi" w:cstheme="majorHAnsi"/>
        </w:rPr>
      </w:pPr>
      <w:r w:rsidRPr="004E484A">
        <w:rPr>
          <w:rFonts w:ascii="Abadi" w:hAnsi="Abadi" w:cstheme="majorHAnsi"/>
        </w:rPr>
        <w:t xml:space="preserve">The </w:t>
      </w:r>
      <w:r w:rsidR="00824D7C" w:rsidRPr="004E484A">
        <w:rPr>
          <w:rFonts w:ascii="Abadi" w:hAnsi="Abadi" w:cstheme="majorHAnsi"/>
        </w:rPr>
        <w:t>Designated Safeguarding Lead</w:t>
      </w:r>
      <w:r w:rsidR="00EF66D1" w:rsidRPr="004E484A">
        <w:rPr>
          <w:rFonts w:ascii="Abadi" w:hAnsi="Abadi" w:cstheme="majorHAnsi"/>
        </w:rPr>
        <w:t>:</w:t>
      </w:r>
    </w:p>
    <w:p w14:paraId="069EEBF8" w14:textId="77777777" w:rsidR="00824D7C" w:rsidRPr="00BE3833" w:rsidRDefault="00824D7C" w:rsidP="00824D7C">
      <w:pPr>
        <w:spacing w:after="0" w:line="240" w:lineRule="auto"/>
        <w:jc w:val="both"/>
        <w:rPr>
          <w:rFonts w:ascii="Abadi Extra Light" w:hAnsi="Abadi Extra Light" w:cstheme="majorHAnsi"/>
          <w:b/>
        </w:rPr>
      </w:pPr>
    </w:p>
    <w:p w14:paraId="5145EB42" w14:textId="5C25156C" w:rsidR="00CF0BE7" w:rsidRPr="00BE3833" w:rsidRDefault="00CF0BE7"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Designated Safeguarding Lead will be a senior member of staff from the school’s leadership team and the role will be explicit within their job description. The school will also appoint a deputy designated </w:t>
      </w:r>
      <w:r w:rsidR="000B68FB" w:rsidRPr="00BE3833">
        <w:rPr>
          <w:rFonts w:ascii="Abadi Extra Light" w:hAnsi="Abadi Extra Light" w:cstheme="majorHAnsi"/>
        </w:rPr>
        <w:t xml:space="preserve">safeguarding </w:t>
      </w:r>
      <w:r w:rsidRPr="00BE3833">
        <w:rPr>
          <w:rFonts w:ascii="Abadi Extra Light" w:hAnsi="Abadi Extra Light" w:cstheme="majorHAnsi"/>
        </w:rPr>
        <w:t>lead(s) who will be trained to the same level as the designated safeguarding lead and the role will also be explicit within their job description, however the lead responsibility remains with the designated safeguarding lead.</w:t>
      </w:r>
      <w:r w:rsidR="0089748D" w:rsidRPr="00BE3833">
        <w:rPr>
          <w:rFonts w:ascii="Abadi Extra Light" w:hAnsi="Abadi Extra Light" w:cstheme="majorHAnsi"/>
        </w:rPr>
        <w:t xml:space="preserve"> The designated safeguarding lead will take lead responsibility for safeguarding and child protection (including online safety and understanding the filtering and monitoring systems and processes in place).</w:t>
      </w:r>
    </w:p>
    <w:p w14:paraId="19B2A3A1" w14:textId="77777777" w:rsidR="00CF0BE7" w:rsidRPr="00BE3833" w:rsidRDefault="00CF0BE7" w:rsidP="00824D7C">
      <w:pPr>
        <w:spacing w:after="0" w:line="240" w:lineRule="auto"/>
        <w:jc w:val="both"/>
        <w:rPr>
          <w:rFonts w:ascii="Abadi Extra Light" w:hAnsi="Abadi Extra Light" w:cstheme="majorHAnsi"/>
        </w:rPr>
      </w:pPr>
    </w:p>
    <w:p w14:paraId="19CF2B0A" w14:textId="58AE8100" w:rsidR="00824D7C" w:rsidRPr="00BE3833" w:rsidRDefault="00504D0C" w:rsidP="00824D7C">
      <w:pPr>
        <w:spacing w:after="0" w:line="240" w:lineRule="auto"/>
        <w:jc w:val="both"/>
        <w:rPr>
          <w:rFonts w:ascii="Abadi Extra Light" w:hAnsi="Abadi Extra Light" w:cstheme="majorHAnsi"/>
        </w:rPr>
      </w:pPr>
      <w:r>
        <w:rPr>
          <w:rFonts w:ascii="Abadi Extra Light" w:hAnsi="Abadi Extra Light" w:cstheme="majorHAnsi"/>
        </w:rPr>
        <w:t xml:space="preserve">Keeping Children Safe in Education </w:t>
      </w:r>
      <w:r w:rsidRPr="003E68DF">
        <w:rPr>
          <w:rFonts w:ascii="Abadi Extra Light" w:hAnsi="Abadi Extra Light" w:cstheme="majorHAnsi"/>
        </w:rPr>
        <w:t>2025</w:t>
      </w:r>
      <w:r w:rsidR="00824D7C" w:rsidRPr="003E68DF">
        <w:rPr>
          <w:rFonts w:ascii="Abadi Extra Light" w:hAnsi="Abadi Extra Light" w:cstheme="majorHAnsi"/>
        </w:rPr>
        <w:t xml:space="preserve"> sets</w:t>
      </w:r>
      <w:r w:rsidR="00824D7C" w:rsidRPr="00D25EC3">
        <w:rPr>
          <w:rFonts w:ascii="Abadi Extra Light" w:hAnsi="Abadi Extra Light" w:cstheme="majorHAnsi"/>
        </w:rPr>
        <w:t xml:space="preserve"> out the broad areas of responsibility for the Designated</w:t>
      </w:r>
      <w:r w:rsidR="00824D7C" w:rsidRPr="00BE3833">
        <w:rPr>
          <w:rFonts w:ascii="Abadi Extra Light" w:hAnsi="Abadi Extra Light" w:cstheme="majorHAnsi"/>
        </w:rPr>
        <w:t xml:space="preserve"> Safeguarding Lead</w:t>
      </w:r>
      <w:r w:rsidR="0089748D" w:rsidRPr="00BE3833">
        <w:rPr>
          <w:rFonts w:ascii="Abadi Extra Light" w:hAnsi="Abadi Extra Light" w:cstheme="majorHAnsi"/>
        </w:rPr>
        <w:t xml:space="preserve"> within Annex C</w:t>
      </w:r>
      <w:r w:rsidR="002B2945" w:rsidRPr="00BE3833">
        <w:rPr>
          <w:rFonts w:ascii="Abadi Extra Light" w:hAnsi="Abadi Extra Light" w:cstheme="majorHAnsi"/>
        </w:rPr>
        <w:t xml:space="preserve">. </w:t>
      </w:r>
      <w:r w:rsidR="00953018" w:rsidRPr="00BE3833">
        <w:rPr>
          <w:rFonts w:ascii="Abadi Extra Light" w:hAnsi="Abadi Extra Light" w:cstheme="majorHAnsi"/>
        </w:rPr>
        <w:t>These are detailed below.</w:t>
      </w:r>
      <w:r w:rsidR="00B14336" w:rsidRPr="00BE3833">
        <w:rPr>
          <w:rFonts w:ascii="Abadi Extra Light" w:hAnsi="Abadi Extra Light" w:cstheme="majorHAnsi"/>
        </w:rPr>
        <w:t xml:space="preserve"> </w:t>
      </w:r>
    </w:p>
    <w:p w14:paraId="3BB2DCF9" w14:textId="77777777" w:rsidR="00824D7C" w:rsidRPr="00BE3833" w:rsidRDefault="00824D7C" w:rsidP="00824D7C">
      <w:pPr>
        <w:spacing w:after="0" w:line="240" w:lineRule="auto"/>
        <w:jc w:val="both"/>
        <w:rPr>
          <w:rFonts w:ascii="Abadi Extra Light" w:hAnsi="Abadi Extra Light" w:cstheme="majorHAnsi"/>
        </w:rPr>
      </w:pPr>
    </w:p>
    <w:p w14:paraId="57D41B17"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Manage referrals </w:t>
      </w:r>
    </w:p>
    <w:p w14:paraId="7F202B00" w14:textId="77777777" w:rsidR="00824D7C" w:rsidRPr="00BE3833" w:rsidRDefault="00824D7C" w:rsidP="00824D7C">
      <w:pPr>
        <w:spacing w:after="0" w:line="240" w:lineRule="auto"/>
        <w:jc w:val="both"/>
        <w:rPr>
          <w:rFonts w:ascii="Abadi Extra Light" w:hAnsi="Abadi Extra Light" w:cstheme="majorHAnsi"/>
        </w:rPr>
      </w:pPr>
    </w:p>
    <w:p w14:paraId="101EA38D"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designated safeguarding lead is expected to: </w:t>
      </w:r>
    </w:p>
    <w:p w14:paraId="02751824" w14:textId="77777777" w:rsidR="00824D7C" w:rsidRPr="00BE3833" w:rsidRDefault="00824D7C" w:rsidP="00824D7C">
      <w:pPr>
        <w:spacing w:after="0" w:line="240" w:lineRule="auto"/>
        <w:jc w:val="both"/>
        <w:rPr>
          <w:rFonts w:ascii="Abadi Extra Light" w:hAnsi="Abadi Extra Light" w:cstheme="majorHAnsi"/>
        </w:rPr>
      </w:pPr>
    </w:p>
    <w:p w14:paraId="5EF746D4" w14:textId="3E21281D"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of suspected abuse to the local authority children’s social care as required;</w:t>
      </w:r>
    </w:p>
    <w:p w14:paraId="4F6513AC" w14:textId="24CA7E5B"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support staff who make referrals to local authority children’s social care;</w:t>
      </w:r>
    </w:p>
    <w:p w14:paraId="5815F7DF" w14:textId="58BEEF95"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to the Channel programme where there is a radicalisation concern as required;</w:t>
      </w:r>
    </w:p>
    <w:p w14:paraId="3CC9DEEC" w14:textId="5327D8C1"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support staff who make referrals to the Channel programme;</w:t>
      </w:r>
    </w:p>
    <w:p w14:paraId="2EE59F0E" w14:textId="6F463177"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where a person is dismissed or left due to risk/harm to a child to the Disclosure and Barring Service as required; and</w:t>
      </w:r>
    </w:p>
    <w:p w14:paraId="3AB346CB" w14:textId="5765901C" w:rsidR="00953018" w:rsidRPr="00D25EC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where a crime may have been committed to the Police as required.</w:t>
      </w:r>
      <w:r w:rsidR="00CF0BE7" w:rsidRPr="00BE3833">
        <w:rPr>
          <w:rFonts w:ascii="Abadi Extra Light" w:hAnsi="Abadi Extra Light" w:cstheme="majorHAnsi"/>
        </w:rPr>
        <w:t xml:space="preserve"> The NPCC document </w:t>
      </w:r>
      <w:hyperlink r:id="rId56" w:history="1">
        <w:r w:rsidR="00C2609D" w:rsidRPr="00D25EC3">
          <w:rPr>
            <w:rStyle w:val="Hyperlink"/>
            <w:rFonts w:ascii="Abadi Extra Light" w:hAnsi="Abadi Extra Light" w:cstheme="majorHAnsi"/>
            <w:b/>
          </w:rPr>
          <w:t>When to call the Police: Guidance for schools and colleges</w:t>
        </w:r>
      </w:hyperlink>
      <w:r w:rsidR="00CF0BE7" w:rsidRPr="00D25EC3">
        <w:rPr>
          <w:rFonts w:ascii="Abadi Extra Light" w:hAnsi="Abadi Extra Light" w:cstheme="majorHAnsi"/>
        </w:rPr>
        <w:t xml:space="preserve"> can support with this.</w:t>
      </w:r>
    </w:p>
    <w:p w14:paraId="4FB2C79B" w14:textId="77777777" w:rsidR="00824D7C" w:rsidRPr="00BE3833" w:rsidRDefault="00824D7C" w:rsidP="00824D7C">
      <w:pPr>
        <w:spacing w:after="0" w:line="240" w:lineRule="auto"/>
        <w:jc w:val="both"/>
        <w:rPr>
          <w:rFonts w:ascii="Abadi Extra Light" w:hAnsi="Abadi Extra Light" w:cstheme="majorHAnsi"/>
        </w:rPr>
      </w:pPr>
    </w:p>
    <w:p w14:paraId="18A066CB"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Work with others </w:t>
      </w:r>
    </w:p>
    <w:p w14:paraId="5C943949" w14:textId="77777777" w:rsidR="00824D7C" w:rsidRPr="00BE3833" w:rsidRDefault="00824D7C" w:rsidP="00824D7C">
      <w:pPr>
        <w:spacing w:after="0" w:line="240" w:lineRule="auto"/>
        <w:jc w:val="both"/>
        <w:rPr>
          <w:rFonts w:ascii="Abadi Extra Light" w:hAnsi="Abadi Extra Light" w:cstheme="majorHAnsi"/>
        </w:rPr>
      </w:pPr>
    </w:p>
    <w:p w14:paraId="3DE99C3B" w14:textId="511FBAA0" w:rsidR="00953018" w:rsidRPr="00BE3833" w:rsidRDefault="00953018" w:rsidP="00824D7C">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is expected to:</w:t>
      </w:r>
    </w:p>
    <w:p w14:paraId="49476EE1" w14:textId="77777777" w:rsidR="00445749" w:rsidRPr="00BE3833" w:rsidRDefault="00445749" w:rsidP="00824D7C">
      <w:pPr>
        <w:spacing w:after="0" w:line="240" w:lineRule="auto"/>
        <w:jc w:val="both"/>
        <w:rPr>
          <w:rFonts w:ascii="Abadi Extra Light" w:hAnsi="Abadi Extra Light" w:cstheme="majorHAnsi"/>
        </w:rPr>
      </w:pPr>
    </w:p>
    <w:p w14:paraId="03F5443D" w14:textId="0E3B4D8F"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act as a point of contact with the safeguarding partners;</w:t>
      </w:r>
    </w:p>
    <w:p w14:paraId="62FE1F53" w14:textId="62B97521" w:rsidR="00953018" w:rsidRPr="00D25EC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the headteacher or principal to inform him or her of issues- especially ongoing enquiries under section 47 of the Children Act 1989 and police investigations</w:t>
      </w:r>
      <w:r w:rsidR="00FE23DA" w:rsidRPr="00BE3833">
        <w:rPr>
          <w:rFonts w:ascii="Abadi Extra Light" w:hAnsi="Abadi Extra Light" w:cstheme="majorHAnsi"/>
        </w:rPr>
        <w:t>. This should include being aware of the requirement for children to have an Appropriate Adult</w:t>
      </w:r>
      <w:r w:rsidR="002900FC" w:rsidRPr="00BE3833">
        <w:rPr>
          <w:rFonts w:ascii="Abadi Extra Light" w:hAnsi="Abadi Extra Light" w:cstheme="majorHAnsi"/>
        </w:rPr>
        <w:t xml:space="preserve"> when in contact with Police Officers who suspect them of an offence. The DSL (or deputy) will communicate any vulnerabilities known to the school to a police officer who wishes to speak to a pupil about an offence and this communication will be recorded</w:t>
      </w:r>
      <w:r w:rsidR="003E68DF">
        <w:rPr>
          <w:rFonts w:ascii="Abadi Extra Light" w:hAnsi="Abadi Extra Light" w:cstheme="majorHAnsi"/>
        </w:rPr>
        <w:t xml:space="preserve"> on CPOMs</w:t>
      </w:r>
      <w:r w:rsidR="003E68DF" w:rsidRPr="003E68DF">
        <w:rPr>
          <w:rFonts w:ascii="Abadi Extra Light" w:hAnsi="Abadi Extra Light" w:cstheme="majorHAnsi"/>
        </w:rPr>
        <w:t>.</w:t>
      </w:r>
      <w:r w:rsidR="003E68DF">
        <w:rPr>
          <w:rFonts w:ascii="Abadi Extra Light" w:hAnsi="Abadi Extra Light" w:cstheme="majorHAnsi"/>
          <w:color w:val="FF0000"/>
        </w:rPr>
        <w:t xml:space="preserve"> </w:t>
      </w:r>
      <w:r w:rsidR="00FE23DA" w:rsidRPr="00BE3833">
        <w:rPr>
          <w:rFonts w:ascii="Abadi Extra Light" w:hAnsi="Abadi Extra Light" w:cstheme="majorHAnsi"/>
        </w:rPr>
        <w:t xml:space="preserve">Further information can be found in the </w:t>
      </w:r>
      <w:r w:rsidR="00FE23DA" w:rsidRPr="00D25EC3">
        <w:rPr>
          <w:rFonts w:ascii="Abadi Extra Light" w:hAnsi="Abadi Extra Light" w:cstheme="majorHAnsi"/>
        </w:rPr>
        <w:t xml:space="preserve">Statutory guidance - </w:t>
      </w:r>
      <w:hyperlink r:id="rId57" w:history="1">
        <w:r w:rsidR="00FE23DA" w:rsidRPr="00D25EC3">
          <w:rPr>
            <w:rStyle w:val="Hyperlink"/>
            <w:rFonts w:ascii="Abadi Extra Light" w:hAnsi="Abadi Extra Light" w:cstheme="majorHAnsi"/>
            <w:b/>
          </w:rPr>
          <w:t>PACE Code C 2019</w:t>
        </w:r>
      </w:hyperlink>
      <w:r w:rsidR="00C45DB2" w:rsidRPr="00D25EC3">
        <w:rPr>
          <w:rFonts w:ascii="Abadi Extra Light" w:hAnsi="Abadi Extra Light" w:cstheme="majorHAnsi"/>
        </w:rPr>
        <w:t xml:space="preserve"> updated December 2023;</w:t>
      </w:r>
      <w:r w:rsidR="002900FC" w:rsidRPr="00D25EC3">
        <w:rPr>
          <w:rFonts w:ascii="Abadi Extra Light" w:hAnsi="Abadi Extra Light" w:cstheme="majorHAnsi"/>
        </w:rPr>
        <w:t>.</w:t>
      </w:r>
    </w:p>
    <w:p w14:paraId="788A530B" w14:textId="0634B5CE"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 required, liaise with the “case manager” (as per Part four</w:t>
      </w:r>
      <w:r w:rsidR="002900FC" w:rsidRPr="00BE3833">
        <w:rPr>
          <w:rFonts w:ascii="Abadi Extra Light" w:hAnsi="Abadi Extra Light" w:cstheme="majorHAnsi"/>
        </w:rPr>
        <w:t xml:space="preserve"> of KCSIE</w:t>
      </w:r>
      <w:r w:rsidRPr="00BE3833">
        <w:rPr>
          <w:rFonts w:ascii="Abadi Extra Light" w:hAnsi="Abadi Extra Light" w:cstheme="majorHAnsi"/>
        </w:rPr>
        <w:t>) and the designated officer(s) at the local authority for child protection concerns in cases which concern a staff member;</w:t>
      </w:r>
    </w:p>
    <w:p w14:paraId="5E8B5B2E" w14:textId="56C1E0A7" w:rsidR="00CF0BE7"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staff (especially pastoral support staff, school nurses, IT Technicians, and SENCOs or the named person with oversight for SEN in a college</w:t>
      </w:r>
      <w:r w:rsidR="00893ABA" w:rsidRPr="00BE3833">
        <w:rPr>
          <w:rFonts w:ascii="Abadi Extra Light" w:hAnsi="Abadi Extra Light" w:cstheme="majorHAnsi"/>
        </w:rPr>
        <w:t xml:space="preserve"> and Senior Mental Health Leads</w:t>
      </w:r>
      <w:r w:rsidRPr="00BE3833">
        <w:rPr>
          <w:rFonts w:ascii="Abadi Extra Light" w:hAnsi="Abadi Extra Light" w:cstheme="majorHAnsi"/>
        </w:rPr>
        <w:t>) on matters of safety and safeguarding</w:t>
      </w:r>
      <w:r w:rsidR="00682419">
        <w:rPr>
          <w:rFonts w:ascii="Abadi Extra Light" w:hAnsi="Abadi Extra Light" w:cstheme="majorHAnsi"/>
        </w:rPr>
        <w:t xml:space="preserve"> </w:t>
      </w:r>
      <w:r w:rsidR="00682419" w:rsidRPr="003E68DF">
        <w:rPr>
          <w:rFonts w:ascii="Abadi Extra Light" w:hAnsi="Abadi Extra Light" w:cstheme="majorHAnsi"/>
        </w:rPr>
        <w:t>and welfare</w:t>
      </w:r>
      <w:r w:rsidRPr="00BE3833">
        <w:rPr>
          <w:rFonts w:ascii="Abadi Extra Light" w:hAnsi="Abadi Extra Light" w:cstheme="majorHAnsi"/>
        </w:rPr>
        <w:t xml:space="preserve"> (including online and digital safety) and when deciding whether to make a referral by liaising with relevant agencies</w:t>
      </w:r>
      <w:r w:rsidR="00CF0BE7" w:rsidRPr="00BE3833">
        <w:rPr>
          <w:rFonts w:ascii="Abadi Extra Light" w:hAnsi="Abadi Extra Light" w:cstheme="majorHAnsi"/>
        </w:rPr>
        <w:t xml:space="preserve"> so that children’s needs are considered holistically</w:t>
      </w:r>
      <w:r w:rsidRPr="00BE3833">
        <w:rPr>
          <w:rFonts w:ascii="Abadi Extra Light" w:hAnsi="Abadi Extra Light" w:cstheme="majorHAnsi"/>
        </w:rPr>
        <w:t xml:space="preserve">; </w:t>
      </w:r>
    </w:p>
    <w:p w14:paraId="1A68414A" w14:textId="77777777" w:rsidR="00A42B9F" w:rsidRPr="00BE3833" w:rsidRDefault="00CF0BE7"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the school’s senior mental health lead and where available, the Mental Health Support Team, where safeguarding concerns are linked to mental health;</w:t>
      </w:r>
    </w:p>
    <w:p w14:paraId="3FE573FC" w14:textId="6D7CCA89"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promote supportive engagement with parents and/or carers in safeguarding and promoting the welfare of children, including where families may be facing challenging circumstances;</w:t>
      </w:r>
    </w:p>
    <w:p w14:paraId="1EB48F74" w14:textId="56D8CDDF"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w:t>
      </w:r>
    </w:p>
    <w:p w14:paraId="0FF00A0B" w14:textId="77777777" w:rsidR="00A42B9F" w:rsidRPr="00BE3833" w:rsidRDefault="00A42B9F" w:rsidP="003C7590">
      <w:pPr>
        <w:pStyle w:val="ListParagraph"/>
        <w:numPr>
          <w:ilvl w:val="0"/>
          <w:numId w:val="28"/>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ensure that the school or college knows who its cohort of children who have or have had a social worker are, understanding their academic progress and attainment, and maintaining a culture of high aspirations for this cohort; and,</w:t>
      </w:r>
    </w:p>
    <w:p w14:paraId="3ECBDA7E" w14:textId="57702D30" w:rsidR="00953018" w:rsidRPr="00BE3833" w:rsidRDefault="00A42B9F" w:rsidP="003C7590">
      <w:pPr>
        <w:pStyle w:val="ListParagraph"/>
        <w:numPr>
          <w:ilvl w:val="0"/>
          <w:numId w:val="28"/>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r w:rsidR="002900FC" w:rsidRPr="00BE3833">
        <w:rPr>
          <w:rFonts w:ascii="Abadi Extra Light" w:hAnsi="Abadi Extra Light" w:cstheme="majorHAnsi"/>
        </w:rPr>
        <w:t>.</w:t>
      </w:r>
    </w:p>
    <w:p w14:paraId="7A081E87" w14:textId="4D1A8A5F" w:rsidR="002900FC" w:rsidRPr="00BE3833" w:rsidRDefault="002900FC"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work with the Virtual </w:t>
      </w:r>
      <w:r w:rsidRPr="003E68DF">
        <w:rPr>
          <w:rFonts w:ascii="Abadi Extra Light" w:hAnsi="Abadi Extra Light" w:cstheme="majorHAnsi"/>
        </w:rPr>
        <w:t>School Headteacher who retains a non-statutory responsibility for the strategic oversight of the educational attendance, attainment and progress of children with a social worker</w:t>
      </w:r>
      <w:r w:rsidR="00805D6B" w:rsidRPr="003E68DF">
        <w:rPr>
          <w:rFonts w:ascii="Abadi Extra Light" w:hAnsi="Abadi Extra Light" w:cstheme="majorHAnsi"/>
        </w:rPr>
        <w:t xml:space="preserve"> (see non-statutory guidance </w:t>
      </w:r>
      <w:hyperlink r:id="rId58" w:history="1">
        <w:r w:rsidR="00805D6B" w:rsidRPr="003E68DF">
          <w:rPr>
            <w:rStyle w:val="Hyperlink"/>
            <w:rFonts w:ascii="Abadi Extra Light" w:hAnsi="Abadi Extra Light" w:cstheme="majorHAnsi"/>
          </w:rPr>
          <w:t>Promoting the education of children with a social worker and children in kinship care arrangements</w:t>
        </w:r>
      </w:hyperlink>
      <w:r w:rsidR="00805D6B" w:rsidRPr="003E68DF">
        <w:rPr>
          <w:rFonts w:ascii="Abadi Extra Light" w:hAnsi="Abadi Extra Light" w:cstheme="majorHAnsi"/>
        </w:rPr>
        <w:t>)</w:t>
      </w:r>
      <w:r w:rsidRPr="003E68DF">
        <w:rPr>
          <w:rFonts w:ascii="Abadi Extra Light" w:hAnsi="Abadi Extra Light" w:cstheme="majorHAnsi"/>
        </w:rPr>
        <w:t>;</w:t>
      </w:r>
    </w:p>
    <w:p w14:paraId="6D60165B" w14:textId="05827D28" w:rsidR="00824D7C"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act as a source of support, advice and expertise for all staff</w:t>
      </w:r>
      <w:r w:rsidR="00824D7C" w:rsidRPr="00BE3833">
        <w:rPr>
          <w:rFonts w:ascii="Abadi Extra Light" w:hAnsi="Abadi Extra Light" w:cstheme="majorHAnsi"/>
        </w:rPr>
        <w:t xml:space="preserve">. </w:t>
      </w:r>
    </w:p>
    <w:p w14:paraId="1A469BA5" w14:textId="77777777" w:rsidR="00824D7C" w:rsidRPr="00BE3833" w:rsidRDefault="00824D7C" w:rsidP="00824D7C">
      <w:pPr>
        <w:spacing w:after="0" w:line="240" w:lineRule="auto"/>
        <w:jc w:val="both"/>
        <w:rPr>
          <w:rFonts w:ascii="Abadi Extra Light" w:hAnsi="Abadi Extra Light" w:cstheme="majorHAnsi"/>
        </w:rPr>
      </w:pPr>
    </w:p>
    <w:p w14:paraId="21CDC2B7"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Undertake training </w:t>
      </w:r>
    </w:p>
    <w:p w14:paraId="6DB39BAD" w14:textId="77777777" w:rsidR="00824D7C" w:rsidRPr="00BE3833" w:rsidRDefault="00824D7C" w:rsidP="00824D7C">
      <w:pPr>
        <w:spacing w:after="0" w:line="240" w:lineRule="auto"/>
        <w:jc w:val="both"/>
        <w:rPr>
          <w:rFonts w:ascii="Abadi Extra Light" w:hAnsi="Abadi Extra Light" w:cstheme="majorHAnsi"/>
        </w:rPr>
      </w:pPr>
    </w:p>
    <w:p w14:paraId="06F1766C" w14:textId="474D2C94" w:rsidR="00953018" w:rsidRPr="00BE3833" w:rsidRDefault="00953018" w:rsidP="00893ABA">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(and any deputies) should undergo training to provide them with the knowledge and skills required to carry out the role. This training should be updated at least every two years. The designated safeguarding lead should undertake Prevent awareness training.</w:t>
      </w:r>
      <w:r w:rsidR="00893ABA" w:rsidRPr="00BE3833">
        <w:rPr>
          <w:rFonts w:ascii="Abadi Extra Light" w:hAnsi="Abadi Extra Light" w:cstheme="majorHAnsi"/>
        </w:rPr>
        <w:t xml:space="preserve"> Training should provide designated safeguarding leads with a good understanding of their own role, </w:t>
      </w:r>
      <w:r w:rsidR="00A42B9F" w:rsidRPr="00BE3833">
        <w:rPr>
          <w:rFonts w:ascii="Abadi Extra Light" w:hAnsi="Abadi Extra Light" w:cstheme="majorHAnsi"/>
        </w:rPr>
        <w:t xml:space="preserve">how to identify, understand and respond to specific needs that can increase the vulnerability of children, as well as specific harms that can put children at risk, </w:t>
      </w:r>
      <w:r w:rsidR="00893ABA" w:rsidRPr="00BE3833">
        <w:rPr>
          <w:rFonts w:ascii="Abadi Extra Light" w:hAnsi="Abadi Extra Light" w:cstheme="majorHAnsi"/>
        </w:rPr>
        <w:t>and the processes, procedures and responsibilities of other agencies, particularly children’s social care, so they:</w:t>
      </w:r>
    </w:p>
    <w:p w14:paraId="1D3E1BF7" w14:textId="77777777" w:rsidR="00824D7C" w:rsidRPr="00BE3833" w:rsidRDefault="00824D7C" w:rsidP="00824D7C">
      <w:pPr>
        <w:spacing w:after="0" w:line="240" w:lineRule="auto"/>
        <w:jc w:val="both"/>
        <w:rPr>
          <w:rFonts w:ascii="Abadi Extra Light" w:hAnsi="Abadi Extra Light" w:cstheme="majorHAnsi"/>
          <w:strike/>
        </w:rPr>
      </w:pPr>
    </w:p>
    <w:p w14:paraId="4EC7B722" w14:textId="2B7F7E39" w:rsidR="00824D7C"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assessment process for providing early help and statutory intervention, including local criteria for action and local authority children’s social care referral arrangements</w:t>
      </w:r>
      <w:r w:rsidR="00824D7C" w:rsidRPr="00BE3833">
        <w:rPr>
          <w:rFonts w:ascii="Abadi Extra Light" w:hAnsi="Abadi Extra Light" w:cstheme="majorHAnsi"/>
        </w:rPr>
        <w:t xml:space="preserve">. </w:t>
      </w:r>
    </w:p>
    <w:p w14:paraId="02A7AF6A" w14:textId="028E4CE5"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have a working knowledge of how local authorities conduct a child protection case conference and a child protection review conference and be able to attend and contribute to these effectively when required to do so;</w:t>
      </w:r>
    </w:p>
    <w:p w14:paraId="72DD9040" w14:textId="77777777"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 importance of the role the designated safeguarding lead has in providing information and support to children social care in order to safeguard and promote the welfare of children; </w:t>
      </w:r>
    </w:p>
    <w:p w14:paraId="2828A670" w14:textId="0EBD93EB"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lasting impact that adversity and trauma can have, including on children’s behaviour, mental health and wellbeing, and what is needed in responding to this in promoting educational outcomes;</w:t>
      </w:r>
    </w:p>
    <w:p w14:paraId="0C5BA74B" w14:textId="2B457CF6"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alert to the specific needs of children in need, those with special educational needs</w:t>
      </w:r>
      <w:r w:rsidR="00A42B9F" w:rsidRPr="00BE3833">
        <w:rPr>
          <w:rFonts w:ascii="Abadi Extra Light" w:hAnsi="Abadi Extra Light" w:cstheme="majorHAnsi"/>
        </w:rPr>
        <w:t xml:space="preserve"> and disabilities (SEND)</w:t>
      </w:r>
      <w:r w:rsidRPr="00BE3833">
        <w:rPr>
          <w:rFonts w:ascii="Abadi Extra Light" w:hAnsi="Abadi Extra Light" w:cstheme="majorHAnsi"/>
        </w:rPr>
        <w:t xml:space="preserve"> and young carers;</w:t>
      </w:r>
    </w:p>
    <w:p w14:paraId="03CD49B4" w14:textId="6D069488"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importance of information sharing, both within the school and</w:t>
      </w:r>
      <w:r w:rsidR="00EB2EAF" w:rsidRPr="00BE3833">
        <w:rPr>
          <w:rFonts w:ascii="Abadi Extra Light" w:hAnsi="Abadi Extra Light" w:cstheme="majorHAnsi"/>
        </w:rPr>
        <w:t xml:space="preserve"> </w:t>
      </w:r>
      <w:r w:rsidRPr="00BE3833">
        <w:rPr>
          <w:rFonts w:ascii="Abadi Extra Light" w:hAnsi="Abadi Extra Light" w:cstheme="majorHAnsi"/>
        </w:rPr>
        <w:t>college, and with the safeguarding partners, other agencies, organisations</w:t>
      </w:r>
      <w:r w:rsidR="00EB2EAF" w:rsidRPr="00BE3833">
        <w:rPr>
          <w:rFonts w:ascii="Abadi Extra Light" w:hAnsi="Abadi Extra Light" w:cstheme="majorHAnsi"/>
        </w:rPr>
        <w:t xml:space="preserve"> </w:t>
      </w:r>
      <w:r w:rsidRPr="00BE3833">
        <w:rPr>
          <w:rFonts w:ascii="Abadi Extra Light" w:hAnsi="Abadi Extra Light" w:cstheme="majorHAnsi"/>
        </w:rPr>
        <w:t>and practitioners.</w:t>
      </w:r>
      <w:r w:rsidR="0016095E" w:rsidRPr="00BE3833">
        <w:rPr>
          <w:rFonts w:ascii="Abadi Extra Light" w:hAnsi="Abadi Extra Light" w:cstheme="majorHAnsi"/>
        </w:rPr>
        <w:t xml:space="preserve"> </w:t>
      </w:r>
    </w:p>
    <w:p w14:paraId="5EEADB0B" w14:textId="7872B0A2"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able to keep detailed, accurate, secure written records of concerns and</w:t>
      </w:r>
      <w:r w:rsidR="00EB2EAF" w:rsidRPr="00BE3833">
        <w:rPr>
          <w:rFonts w:ascii="Abadi Extra Light" w:hAnsi="Abadi Extra Light" w:cstheme="majorHAnsi"/>
        </w:rPr>
        <w:t xml:space="preserve"> </w:t>
      </w:r>
      <w:r w:rsidRPr="00BE3833">
        <w:rPr>
          <w:rFonts w:ascii="Abadi Extra Light" w:hAnsi="Abadi Extra Light" w:cstheme="majorHAnsi"/>
        </w:rPr>
        <w:t>referrals;</w:t>
      </w:r>
    </w:p>
    <w:p w14:paraId="0671027E" w14:textId="00F8937E"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and support the school or college with regards to the requirements of</w:t>
      </w:r>
      <w:r w:rsidR="00EB2EAF" w:rsidRPr="00BE3833">
        <w:rPr>
          <w:rFonts w:ascii="Abadi Extra Light" w:hAnsi="Abadi Extra Light" w:cstheme="majorHAnsi"/>
        </w:rPr>
        <w:t xml:space="preserve"> </w:t>
      </w:r>
      <w:r w:rsidRPr="00BE3833">
        <w:rPr>
          <w:rFonts w:ascii="Abadi Extra Light" w:hAnsi="Abadi Extra Light" w:cstheme="majorHAnsi"/>
        </w:rPr>
        <w:t>the Prevent duty and are able to provide advice and support to staff on protecting</w:t>
      </w:r>
      <w:r w:rsidR="00EB2EAF" w:rsidRPr="00BE3833">
        <w:rPr>
          <w:rFonts w:ascii="Abadi Extra Light" w:hAnsi="Abadi Extra Light" w:cstheme="majorHAnsi"/>
        </w:rPr>
        <w:t xml:space="preserve"> </w:t>
      </w:r>
      <w:r w:rsidRPr="00BE3833">
        <w:rPr>
          <w:rFonts w:ascii="Abadi Extra Light" w:hAnsi="Abadi Extra Light" w:cstheme="majorHAnsi"/>
        </w:rPr>
        <w:t>children from the risk of radicalisation;</w:t>
      </w:r>
    </w:p>
    <w:p w14:paraId="258D27EA" w14:textId="03E5E686"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able to understand the unique risks associated with online safety and be</w:t>
      </w:r>
      <w:r w:rsidR="00EB2EAF" w:rsidRPr="00BE3833">
        <w:rPr>
          <w:rFonts w:ascii="Abadi Extra Light" w:hAnsi="Abadi Extra Light" w:cstheme="majorHAnsi"/>
        </w:rPr>
        <w:t xml:space="preserve"> </w:t>
      </w:r>
      <w:r w:rsidRPr="00BE3833">
        <w:rPr>
          <w:rFonts w:ascii="Abadi Extra Light" w:hAnsi="Abadi Extra Light" w:cstheme="majorHAnsi"/>
        </w:rPr>
        <w:t>confident that they have the relevant knowledge and up to date capability required</w:t>
      </w:r>
      <w:r w:rsidR="00EB2EAF" w:rsidRPr="00BE3833">
        <w:rPr>
          <w:rFonts w:ascii="Abadi Extra Light" w:hAnsi="Abadi Extra Light" w:cstheme="majorHAnsi"/>
        </w:rPr>
        <w:t xml:space="preserve"> </w:t>
      </w:r>
      <w:r w:rsidRPr="00BE3833">
        <w:rPr>
          <w:rFonts w:ascii="Abadi Extra Light" w:hAnsi="Abadi Extra Light" w:cstheme="majorHAnsi"/>
        </w:rPr>
        <w:t>to keep children safe whilst they are online at school or college;</w:t>
      </w:r>
    </w:p>
    <w:p w14:paraId="29100531" w14:textId="2C71F734"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can recognise the additional risks that children with SEN and disabilities (SEND)</w:t>
      </w:r>
      <w:r w:rsidR="00EB2EAF" w:rsidRPr="00BE3833">
        <w:rPr>
          <w:rFonts w:ascii="Abadi Extra Light" w:hAnsi="Abadi Extra Light" w:cstheme="majorHAnsi"/>
        </w:rPr>
        <w:t xml:space="preserve"> </w:t>
      </w:r>
      <w:r w:rsidRPr="00BE3833">
        <w:rPr>
          <w:rFonts w:ascii="Abadi Extra Light" w:hAnsi="Abadi Extra Light" w:cstheme="majorHAnsi"/>
        </w:rPr>
        <w:t>face online, for example, from online bullying, grooming and radicalisation and are</w:t>
      </w:r>
      <w:r w:rsidR="00EB2EAF" w:rsidRPr="00BE3833">
        <w:rPr>
          <w:rFonts w:ascii="Abadi Extra Light" w:hAnsi="Abadi Extra Light" w:cstheme="majorHAnsi"/>
        </w:rPr>
        <w:t xml:space="preserve"> </w:t>
      </w:r>
      <w:r w:rsidRPr="00BE3833">
        <w:rPr>
          <w:rFonts w:ascii="Abadi Extra Light" w:hAnsi="Abadi Extra Light" w:cstheme="majorHAnsi"/>
        </w:rPr>
        <w:t>confident they have the capability to support SEND children to stay safe online;</w:t>
      </w:r>
    </w:p>
    <w:p w14:paraId="39432A93" w14:textId="365E427B"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obtain access to resources and attend any relevant or refresher training courses;</w:t>
      </w:r>
      <w:r w:rsidR="00EB2EAF" w:rsidRPr="00BE3833">
        <w:rPr>
          <w:rFonts w:ascii="Abadi Extra Light" w:hAnsi="Abadi Extra Light" w:cstheme="majorHAnsi"/>
        </w:rPr>
        <w:t xml:space="preserve"> </w:t>
      </w:r>
      <w:r w:rsidRPr="00BE3833">
        <w:rPr>
          <w:rFonts w:ascii="Abadi Extra Light" w:hAnsi="Abadi Extra Light" w:cstheme="majorHAnsi"/>
        </w:rPr>
        <w:t>and</w:t>
      </w:r>
    </w:p>
    <w:p w14:paraId="551A0F0C" w14:textId="78C37647"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encourage a culture of listening to children and taking account of their wishes and</w:t>
      </w:r>
      <w:r w:rsidR="00EB2EAF" w:rsidRPr="00BE3833">
        <w:rPr>
          <w:rFonts w:ascii="Abadi Extra Light" w:hAnsi="Abadi Extra Light" w:cstheme="majorHAnsi"/>
        </w:rPr>
        <w:t xml:space="preserve"> </w:t>
      </w:r>
      <w:r w:rsidRPr="00BE3833">
        <w:rPr>
          <w:rFonts w:ascii="Abadi Extra Light" w:hAnsi="Abadi Extra Light" w:cstheme="majorHAnsi"/>
        </w:rPr>
        <w:t>feelings, among all staff, in any measures the school or college may put in place to</w:t>
      </w:r>
      <w:r w:rsidR="00EB2EAF" w:rsidRPr="00BE3833">
        <w:rPr>
          <w:rFonts w:ascii="Abadi Extra Light" w:hAnsi="Abadi Extra Light" w:cstheme="majorHAnsi"/>
        </w:rPr>
        <w:t xml:space="preserve"> </w:t>
      </w:r>
      <w:r w:rsidRPr="00BE3833">
        <w:rPr>
          <w:rFonts w:ascii="Abadi Extra Light" w:hAnsi="Abadi Extra Light" w:cstheme="majorHAnsi"/>
        </w:rPr>
        <w:t>protect them</w:t>
      </w:r>
      <w:r w:rsidR="00EB2EAF" w:rsidRPr="00BE3833">
        <w:rPr>
          <w:rFonts w:ascii="Abadi Extra Light" w:hAnsi="Abadi Extra Light" w:cstheme="majorHAnsi"/>
        </w:rPr>
        <w:t>.</w:t>
      </w:r>
    </w:p>
    <w:p w14:paraId="26DEA023" w14:textId="77777777" w:rsidR="00A42B9F" w:rsidRPr="00BE3833" w:rsidRDefault="00A42B9F" w:rsidP="00893ABA">
      <w:pPr>
        <w:spacing w:after="0" w:line="240" w:lineRule="auto"/>
        <w:jc w:val="both"/>
        <w:rPr>
          <w:rFonts w:ascii="Abadi Extra Light" w:hAnsi="Abadi Extra Light" w:cstheme="majorHAnsi"/>
        </w:rPr>
      </w:pPr>
    </w:p>
    <w:p w14:paraId="7D9D7268" w14:textId="36043F9E" w:rsidR="00893ABA" w:rsidRPr="00BE3833" w:rsidRDefault="00893ABA" w:rsidP="00893ABA">
      <w:pPr>
        <w:spacing w:after="0" w:line="240" w:lineRule="auto"/>
        <w:jc w:val="both"/>
        <w:rPr>
          <w:rFonts w:ascii="Abadi Extra Light" w:hAnsi="Abadi Extra Light" w:cstheme="majorHAnsi"/>
        </w:rPr>
      </w:pPr>
      <w:r w:rsidRPr="00BE3833">
        <w:rPr>
          <w:rFonts w:ascii="Abadi Extra Light" w:hAnsi="Abadi Extra Light" w:cstheme="majorHAnsi"/>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r w:rsidR="00907F5F" w:rsidRPr="00BE3833">
        <w:rPr>
          <w:rFonts w:ascii="Abadi Extra Light" w:hAnsi="Abadi Extra Light" w:cstheme="majorHAnsi"/>
        </w:rPr>
        <w:t xml:space="preserve"> This includes attendan</w:t>
      </w:r>
      <w:r w:rsidR="00907F5F" w:rsidRPr="003E68DF">
        <w:rPr>
          <w:rFonts w:ascii="Abadi Extra Light" w:hAnsi="Abadi Extra Light" w:cstheme="majorHAnsi"/>
        </w:rPr>
        <w:t xml:space="preserve">ce at relevant </w:t>
      </w:r>
      <w:r w:rsidR="00276E01" w:rsidRPr="003E68DF">
        <w:rPr>
          <w:rFonts w:ascii="Abadi Extra Light" w:hAnsi="Abadi Extra Light" w:cstheme="majorHAnsi"/>
        </w:rPr>
        <w:t>multi-agency</w:t>
      </w:r>
      <w:r w:rsidR="00907F5F" w:rsidRPr="003E68DF">
        <w:rPr>
          <w:rFonts w:ascii="Abadi Extra Light" w:hAnsi="Abadi Extra Light" w:cstheme="majorHAnsi"/>
        </w:rPr>
        <w:t xml:space="preserve"> training provided by the</w:t>
      </w:r>
      <w:r w:rsidR="00063A35" w:rsidRPr="003E68DF">
        <w:rPr>
          <w:rFonts w:ascii="Abadi Extra Light" w:hAnsi="Abadi Extra Light" w:cstheme="majorHAnsi"/>
        </w:rPr>
        <w:t xml:space="preserve"> local safeguarding children partnership</w:t>
      </w:r>
      <w:r w:rsidR="00907F5F" w:rsidRPr="003E68DF">
        <w:rPr>
          <w:rFonts w:ascii="Abadi Extra Light" w:hAnsi="Abadi Extra Light" w:cstheme="majorHAnsi"/>
        </w:rPr>
        <w:t>.</w:t>
      </w:r>
    </w:p>
    <w:p w14:paraId="5EC979DA" w14:textId="77777777" w:rsidR="00824D7C" w:rsidRPr="00BE3833" w:rsidRDefault="00824D7C" w:rsidP="00824D7C">
      <w:pPr>
        <w:spacing w:after="0" w:line="240" w:lineRule="auto"/>
        <w:jc w:val="both"/>
        <w:rPr>
          <w:rFonts w:ascii="Abadi Extra Light" w:hAnsi="Abadi Extra Light" w:cstheme="majorHAnsi"/>
        </w:rPr>
      </w:pPr>
    </w:p>
    <w:p w14:paraId="72548C9D" w14:textId="77777777" w:rsidR="00824D7C" w:rsidRPr="004E484A" w:rsidRDefault="00824D7C" w:rsidP="00824D7C">
      <w:pPr>
        <w:spacing w:after="0" w:line="240" w:lineRule="auto"/>
        <w:jc w:val="both"/>
        <w:rPr>
          <w:rFonts w:ascii="Abadi" w:hAnsi="Abadi" w:cstheme="majorHAnsi"/>
          <w:bCs/>
        </w:rPr>
      </w:pPr>
      <w:r w:rsidRPr="004E484A">
        <w:rPr>
          <w:rFonts w:ascii="Abadi" w:hAnsi="Abadi" w:cstheme="majorHAnsi"/>
          <w:bCs/>
        </w:rPr>
        <w:t>Raise Awareness</w:t>
      </w:r>
    </w:p>
    <w:p w14:paraId="32064476" w14:textId="77777777" w:rsidR="00EB2EAF" w:rsidRPr="00BE3833" w:rsidRDefault="00EB2EAF" w:rsidP="00824D7C">
      <w:pPr>
        <w:spacing w:after="0" w:line="240" w:lineRule="auto"/>
        <w:jc w:val="both"/>
        <w:rPr>
          <w:rFonts w:ascii="Abadi Extra Light" w:hAnsi="Abadi Extra Light" w:cstheme="majorHAnsi"/>
          <w:b/>
          <w:bCs/>
        </w:rPr>
      </w:pPr>
    </w:p>
    <w:p w14:paraId="357D34D7" w14:textId="14C84964" w:rsidR="00EB2EAF" w:rsidRPr="00BE3833" w:rsidRDefault="00EB2EAF" w:rsidP="00824D7C">
      <w:pPr>
        <w:spacing w:after="0" w:line="240" w:lineRule="auto"/>
        <w:jc w:val="both"/>
        <w:rPr>
          <w:rFonts w:ascii="Abadi Extra Light" w:hAnsi="Abadi Extra Light" w:cstheme="majorHAnsi"/>
          <w:bCs/>
        </w:rPr>
      </w:pPr>
      <w:r w:rsidRPr="00BE3833">
        <w:rPr>
          <w:rFonts w:ascii="Abadi Extra Light" w:hAnsi="Abadi Extra Light" w:cstheme="majorHAnsi"/>
          <w:bCs/>
        </w:rPr>
        <w:t>The designated safeguarding lead should:</w:t>
      </w:r>
    </w:p>
    <w:p w14:paraId="30A35CDF"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bCs/>
        </w:rPr>
        <w:t xml:space="preserve"> </w:t>
      </w:r>
    </w:p>
    <w:p w14:paraId="44175D5C" w14:textId="0E110F10" w:rsidR="00EB2EA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ensure each member of staff has access to, and understands, the school’s or college’s child protection policy and procedures, especially new and part-time staff; </w:t>
      </w:r>
    </w:p>
    <w:p w14:paraId="76B6B678" w14:textId="346B5953" w:rsidR="00EB2EAF"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the school’s or college’s child protection policy is reviewed annually (as a minimum) and the procedures and implementation are updated and reviewed regularly, and work with governing bodies or proprietors regarding this;</w:t>
      </w:r>
    </w:p>
    <w:p w14:paraId="36D8AF35" w14:textId="121C57D6" w:rsidR="00EB2EAF"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the child protection policy is available publicly and parents are aware of the fact that referrals about suspected abuse or neglect may be made and the role of the school or college in this; and</w:t>
      </w:r>
    </w:p>
    <w:p w14:paraId="23F6FC8B" w14:textId="089BEE5F" w:rsidR="00824D7C"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link with the safeguarding partner arrangements to make sure staff are aware of any training opportunities and the latest local policies on local safeguarding arrangements</w:t>
      </w:r>
      <w:r w:rsidR="00824D7C" w:rsidRPr="00BE3833">
        <w:rPr>
          <w:rFonts w:ascii="Abadi Extra Light" w:hAnsi="Abadi Extra Light" w:cstheme="majorHAnsi"/>
        </w:rPr>
        <w:t xml:space="preserve">. </w:t>
      </w:r>
    </w:p>
    <w:p w14:paraId="3385CD5D" w14:textId="77777777" w:rsidR="002D4CE5" w:rsidRPr="00BE3833" w:rsidRDefault="00B47568" w:rsidP="00C2609D">
      <w:pPr>
        <w:pStyle w:val="ListParagraph"/>
        <w:numPr>
          <w:ilvl w:val="0"/>
          <w:numId w:val="16"/>
        </w:numPr>
        <w:spacing w:after="0" w:line="240" w:lineRule="auto"/>
        <w:ind w:left="284" w:hanging="284"/>
        <w:jc w:val="both"/>
        <w:rPr>
          <w:rFonts w:ascii="Abadi Extra Light" w:hAnsi="Abadi Extra Light" w:cstheme="majorHAnsi"/>
          <w:b/>
          <w:bCs/>
        </w:rPr>
      </w:pPr>
      <w:r w:rsidRPr="00BE3833">
        <w:rPr>
          <w:rFonts w:ascii="Abadi Extra Light" w:hAnsi="Abadi Extra Light" w:cstheme="majorHAnsi"/>
        </w:rPr>
        <w:t>help promote educational outcomes by sharing the information about the welfare, safeguarding and child protection issues that children, including children with a social worker, are experiencing, or have experienced, with teachers and school and college leadership staff. Their role could include ensuring that the school or college,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r w:rsidR="002D4CE5" w:rsidRPr="00BE3833">
        <w:rPr>
          <w:rFonts w:ascii="Abadi Extra Light" w:hAnsi="Abadi Extra Light" w:cstheme="majorHAnsi"/>
        </w:rPr>
        <w:t>.</w:t>
      </w:r>
    </w:p>
    <w:p w14:paraId="217223A5" w14:textId="77777777" w:rsidR="00A42B9F" w:rsidRPr="00BE3833" w:rsidRDefault="00A42B9F" w:rsidP="002D4CE5">
      <w:pPr>
        <w:spacing w:after="0" w:line="240" w:lineRule="auto"/>
        <w:jc w:val="both"/>
        <w:rPr>
          <w:rFonts w:ascii="Abadi Extra Light" w:hAnsi="Abadi Extra Light" w:cstheme="majorHAnsi"/>
          <w:b/>
          <w:bCs/>
        </w:rPr>
      </w:pPr>
    </w:p>
    <w:p w14:paraId="2D48E127" w14:textId="55549149" w:rsidR="00A42B9F" w:rsidRPr="004E484A" w:rsidRDefault="00A42B9F" w:rsidP="002D4CE5">
      <w:pPr>
        <w:spacing w:after="0" w:line="240" w:lineRule="auto"/>
        <w:jc w:val="both"/>
        <w:rPr>
          <w:rFonts w:ascii="Abadi" w:hAnsi="Abadi" w:cstheme="majorHAnsi"/>
          <w:bCs/>
        </w:rPr>
      </w:pPr>
      <w:r w:rsidRPr="004E484A">
        <w:rPr>
          <w:rFonts w:ascii="Abadi" w:hAnsi="Abadi" w:cstheme="majorHAnsi"/>
          <w:bCs/>
        </w:rPr>
        <w:t>Providing support to staff</w:t>
      </w:r>
    </w:p>
    <w:p w14:paraId="285680F3" w14:textId="7D6E5EE5" w:rsidR="00A42B9F" w:rsidRPr="00BE3833" w:rsidRDefault="00A42B9F" w:rsidP="002D4CE5">
      <w:pPr>
        <w:spacing w:after="0" w:line="240" w:lineRule="auto"/>
        <w:jc w:val="both"/>
        <w:rPr>
          <w:rFonts w:ascii="Abadi Extra Light" w:hAnsi="Abadi Extra Light" w:cstheme="majorHAnsi"/>
          <w:bCs/>
        </w:rPr>
      </w:pPr>
    </w:p>
    <w:p w14:paraId="0E3B8170" w14:textId="56E60FDF" w:rsidR="00A42B9F" w:rsidRPr="00BE3833" w:rsidRDefault="00A42B9F" w:rsidP="002D4CE5">
      <w:pPr>
        <w:spacing w:after="0" w:line="240" w:lineRule="auto"/>
        <w:jc w:val="both"/>
        <w:rPr>
          <w:rFonts w:ascii="Abadi Extra Light" w:hAnsi="Abadi Extra Light" w:cstheme="majorHAnsi"/>
          <w:bCs/>
        </w:rPr>
      </w:pPr>
      <w:r w:rsidRPr="00BE3833">
        <w:rPr>
          <w:rFonts w:ascii="Abadi Extra Light" w:hAnsi="Abadi Extra Light" w:cstheme="majorHAnsi"/>
          <w:bCs/>
        </w:rPr>
        <w:t>Training will support the designated safeguarding lead in developing expertise so that they can support and advise staff and help them feel confident on welfare, safeguarding and child protection matters. This includes specifically to:</w:t>
      </w:r>
    </w:p>
    <w:p w14:paraId="0A8D3885" w14:textId="77777777" w:rsidR="00A42B9F" w:rsidRPr="00BE3833" w:rsidRDefault="00A42B9F" w:rsidP="002D4CE5">
      <w:pPr>
        <w:spacing w:after="0" w:line="240" w:lineRule="auto"/>
        <w:jc w:val="both"/>
        <w:rPr>
          <w:rFonts w:ascii="Abadi Extra Light" w:hAnsi="Abadi Extra Light" w:cstheme="majorHAnsi"/>
          <w:bCs/>
        </w:rPr>
      </w:pPr>
    </w:p>
    <w:p w14:paraId="43BBE459" w14:textId="76C3979D" w:rsidR="00A42B9F" w:rsidRPr="00BE3833" w:rsidRDefault="0016095E" w:rsidP="003C7590">
      <w:pPr>
        <w:pStyle w:val="ListParagraph"/>
        <w:numPr>
          <w:ilvl w:val="0"/>
          <w:numId w:val="29"/>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e</w:t>
      </w:r>
      <w:r w:rsidR="00A42B9F" w:rsidRPr="00BE3833">
        <w:rPr>
          <w:rFonts w:ascii="Abadi Extra Light" w:hAnsi="Abadi Extra Light" w:cstheme="majorHAnsi"/>
          <w:bCs/>
        </w:rPr>
        <w:t>nsure staff are supported during the referrals processes; and</w:t>
      </w:r>
    </w:p>
    <w:p w14:paraId="59DCDB24" w14:textId="33A801F1" w:rsidR="00A42B9F" w:rsidRPr="00BE3833" w:rsidRDefault="0016095E" w:rsidP="003C7590">
      <w:pPr>
        <w:pStyle w:val="ListParagraph"/>
        <w:numPr>
          <w:ilvl w:val="0"/>
          <w:numId w:val="29"/>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s</w:t>
      </w:r>
      <w:r w:rsidR="00A42B9F" w:rsidRPr="00BE3833">
        <w:rPr>
          <w:rFonts w:ascii="Abadi Extra Light" w:hAnsi="Abadi Extra Light" w:cstheme="majorHAnsi"/>
          <w:bCs/>
        </w:rPr>
        <w:t>upport staff to consider how safeguarding, welfare and educational outcomes are linked, including to inform the provision of academic and pastoral support.</w:t>
      </w:r>
    </w:p>
    <w:p w14:paraId="2FE42965" w14:textId="77777777" w:rsidR="00A42B9F" w:rsidRPr="00BE3833" w:rsidRDefault="00A42B9F" w:rsidP="002D4CE5">
      <w:pPr>
        <w:spacing w:after="0" w:line="240" w:lineRule="auto"/>
        <w:jc w:val="both"/>
        <w:rPr>
          <w:rFonts w:ascii="Abadi Extra Light" w:hAnsi="Abadi Extra Light" w:cstheme="majorHAnsi"/>
          <w:bCs/>
        </w:rPr>
      </w:pPr>
    </w:p>
    <w:p w14:paraId="54B0221D" w14:textId="28D7CDD9" w:rsidR="00A42B9F" w:rsidRPr="004E484A" w:rsidRDefault="00A42B9F" w:rsidP="002D4CE5">
      <w:pPr>
        <w:spacing w:after="0" w:line="240" w:lineRule="auto"/>
        <w:jc w:val="both"/>
        <w:rPr>
          <w:rFonts w:ascii="Abadi" w:hAnsi="Abadi" w:cstheme="majorHAnsi"/>
          <w:bCs/>
        </w:rPr>
      </w:pPr>
      <w:r w:rsidRPr="004E484A">
        <w:rPr>
          <w:rFonts w:ascii="Abadi" w:hAnsi="Abadi" w:cstheme="majorHAnsi"/>
          <w:bCs/>
        </w:rPr>
        <w:t>Understanding the views of children</w:t>
      </w:r>
    </w:p>
    <w:p w14:paraId="7A00D0A0" w14:textId="7DA26DB6" w:rsidR="00A42B9F" w:rsidRPr="00BE3833" w:rsidRDefault="00A42B9F" w:rsidP="002D4CE5">
      <w:pPr>
        <w:spacing w:after="0" w:line="240" w:lineRule="auto"/>
        <w:jc w:val="both"/>
        <w:rPr>
          <w:rFonts w:ascii="Abadi Extra Light" w:hAnsi="Abadi Extra Light" w:cstheme="majorHAnsi"/>
          <w:bCs/>
        </w:rPr>
      </w:pPr>
    </w:p>
    <w:p w14:paraId="5B57CDDC" w14:textId="7D0A43A1" w:rsidR="0016095E" w:rsidRPr="00BE3833" w:rsidRDefault="0016095E" w:rsidP="002D4CE5">
      <w:pPr>
        <w:spacing w:after="0" w:line="240" w:lineRule="auto"/>
        <w:jc w:val="both"/>
        <w:rPr>
          <w:rFonts w:ascii="Abadi Extra Light" w:hAnsi="Abadi Extra Light" w:cstheme="majorHAnsi"/>
          <w:bCs/>
        </w:rPr>
      </w:pPr>
      <w:r w:rsidRPr="00BE3833">
        <w:rPr>
          <w:rFonts w:ascii="Abadi Extra Light" w:hAnsi="Abadi Extra Light" w:cstheme="majorHAnsi"/>
          <w:bCs/>
        </w:rPr>
        <w:t>Understand</w:t>
      </w:r>
      <w:r w:rsidR="00565D6D" w:rsidRPr="00BE3833">
        <w:rPr>
          <w:rFonts w:ascii="Abadi Extra Light" w:hAnsi="Abadi Extra Light" w:cstheme="majorHAnsi"/>
          <w:bCs/>
        </w:rPr>
        <w:t>ing</w:t>
      </w:r>
      <w:r w:rsidRPr="00BE3833">
        <w:rPr>
          <w:rFonts w:ascii="Abadi Extra Light" w:hAnsi="Abadi Extra Light" w:cstheme="majorHAnsi"/>
          <w:bCs/>
        </w:rPr>
        <w:t xml:space="preserve"> the views of children is essential to respond appropriately to their needs. It is important that children feel heard and understood. The designated safeguarding lead will be supported in developing knowledge and skills to:</w:t>
      </w:r>
    </w:p>
    <w:p w14:paraId="495F3A29" w14:textId="65470A83" w:rsidR="0016095E" w:rsidRPr="00BE3833" w:rsidRDefault="0016095E" w:rsidP="002D4CE5">
      <w:pPr>
        <w:spacing w:after="0" w:line="240" w:lineRule="auto"/>
        <w:jc w:val="both"/>
        <w:rPr>
          <w:rFonts w:ascii="Abadi Extra Light" w:hAnsi="Abadi Extra Light" w:cstheme="majorHAnsi"/>
          <w:bCs/>
        </w:rPr>
      </w:pPr>
    </w:p>
    <w:p w14:paraId="716B38B3" w14:textId="14BA0E95" w:rsidR="0016095E" w:rsidRPr="00BE3833" w:rsidRDefault="0016095E" w:rsidP="003C7590">
      <w:pPr>
        <w:pStyle w:val="ListParagraph"/>
        <w:numPr>
          <w:ilvl w:val="0"/>
          <w:numId w:val="30"/>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encourage a culture of listening and taking account of children’s wishes and feelings, among all staff, and in any measures the school may put in place to protect them; and</w:t>
      </w:r>
    </w:p>
    <w:p w14:paraId="59708D60" w14:textId="1A46C343" w:rsidR="0016095E" w:rsidRPr="00BE3833" w:rsidRDefault="0016095E" w:rsidP="003C7590">
      <w:pPr>
        <w:pStyle w:val="ListParagraph"/>
        <w:numPr>
          <w:ilvl w:val="0"/>
          <w:numId w:val="30"/>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understand the difficulties that children may have in approaching staff about their circumstances and consider how to build trusting relationships which facilitate communication.</w:t>
      </w:r>
    </w:p>
    <w:p w14:paraId="0730FD34" w14:textId="77777777" w:rsidR="00A42B9F" w:rsidRPr="00BE3833" w:rsidRDefault="00A42B9F" w:rsidP="002D4CE5">
      <w:pPr>
        <w:spacing w:after="0" w:line="240" w:lineRule="auto"/>
        <w:jc w:val="both"/>
        <w:rPr>
          <w:rFonts w:ascii="Abadi Extra Light" w:hAnsi="Abadi Extra Light" w:cstheme="majorHAnsi"/>
          <w:bCs/>
        </w:rPr>
      </w:pPr>
    </w:p>
    <w:p w14:paraId="0D3137A6" w14:textId="77777777" w:rsidR="0016095E" w:rsidRPr="004E484A" w:rsidRDefault="0016095E" w:rsidP="0016095E">
      <w:pPr>
        <w:spacing w:after="0" w:line="240" w:lineRule="auto"/>
        <w:jc w:val="both"/>
        <w:rPr>
          <w:rFonts w:ascii="Abadi" w:hAnsi="Abadi" w:cstheme="majorHAnsi"/>
          <w:bCs/>
        </w:rPr>
      </w:pPr>
      <w:r w:rsidRPr="004E484A">
        <w:rPr>
          <w:rFonts w:ascii="Abadi" w:hAnsi="Abadi" w:cstheme="majorHAnsi"/>
          <w:bCs/>
        </w:rPr>
        <w:t>Holding and sharing information</w:t>
      </w:r>
    </w:p>
    <w:p w14:paraId="343099B9" w14:textId="77777777" w:rsidR="0016095E" w:rsidRPr="00BE3833" w:rsidRDefault="0016095E" w:rsidP="0016095E">
      <w:pPr>
        <w:spacing w:after="0" w:line="240" w:lineRule="auto"/>
        <w:jc w:val="both"/>
        <w:rPr>
          <w:rFonts w:ascii="Abadi Extra Light" w:hAnsi="Abadi Extra Light" w:cstheme="majorHAnsi"/>
          <w:bCs/>
        </w:rPr>
      </w:pPr>
    </w:p>
    <w:p w14:paraId="47860D72" w14:textId="77777777" w:rsidR="0016095E" w:rsidRPr="00BE3833" w:rsidRDefault="0016095E" w:rsidP="0016095E">
      <w:pPr>
        <w:spacing w:after="0" w:line="240" w:lineRule="auto"/>
        <w:jc w:val="both"/>
        <w:rPr>
          <w:rFonts w:ascii="Abadi Extra Light" w:hAnsi="Abadi Extra Light" w:cstheme="majorHAnsi"/>
          <w:bCs/>
        </w:rPr>
      </w:pPr>
      <w:r w:rsidRPr="00BE3833">
        <w:rPr>
          <w:rFonts w:ascii="Abadi Extra Light" w:hAnsi="Abadi Extra Light" w:cstheme="majorHAnsi"/>
          <w:bCs/>
        </w:rPr>
        <w:t>The designated safeguarding lead should be equipped to:</w:t>
      </w:r>
    </w:p>
    <w:p w14:paraId="7CBEB3F0" w14:textId="77777777" w:rsidR="0016095E" w:rsidRPr="00BE3833" w:rsidRDefault="0016095E" w:rsidP="0016095E">
      <w:pPr>
        <w:spacing w:after="0" w:line="240" w:lineRule="auto"/>
        <w:jc w:val="both"/>
        <w:rPr>
          <w:rFonts w:ascii="Abadi Extra Light" w:hAnsi="Abadi Extra Light" w:cstheme="majorHAnsi"/>
          <w:bCs/>
        </w:rPr>
      </w:pPr>
    </w:p>
    <w:p w14:paraId="3B0A031C" w14:textId="77777777" w:rsidR="0016095E" w:rsidRPr="00BE383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understand the importance of information sharing, both within the school and college, and with other schools and colleges on transfer including in-year and between primary and secondary education, and with the safeguarding partners, other agencies, organisations and practitioners;</w:t>
      </w:r>
    </w:p>
    <w:p w14:paraId="0A262C02" w14:textId="77777777" w:rsidR="0016095E" w:rsidRPr="00D25EC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 xml:space="preserve">understand relevant data protection legislation and regulations, especially the Data Protection Act 2018 </w:t>
      </w:r>
      <w:r w:rsidRPr="00D25EC3">
        <w:rPr>
          <w:rFonts w:ascii="Abadi Extra Light" w:hAnsi="Abadi Extra Light" w:cstheme="majorHAnsi"/>
          <w:bCs/>
        </w:rPr>
        <w:t>and the UK General Data Protection Regulation (UK GDPR); and</w:t>
      </w:r>
    </w:p>
    <w:p w14:paraId="7572EC3D" w14:textId="59B377C2" w:rsidR="0016095E" w:rsidRPr="00D25EC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D25EC3">
        <w:rPr>
          <w:rFonts w:ascii="Abadi Extra Light" w:hAnsi="Abadi Extra Light" w:cstheme="majorHAnsi"/>
          <w:bCs/>
        </w:rPr>
        <w:t xml:space="preserve">be able to keep detailed, accurate, secure written records of </w:t>
      </w:r>
      <w:r w:rsidR="00C45DB2" w:rsidRPr="00D25EC3">
        <w:rPr>
          <w:rFonts w:ascii="Abadi Extra Light" w:hAnsi="Abadi Extra Light" w:cstheme="majorHAnsi"/>
          <w:bCs/>
        </w:rPr>
        <w:t>all concerns, discussions and decisions made including the rationale for those decisions. This should include instances where referrals were or were not made to another agency such as LA children’s social care or the Prevent program, etc.</w:t>
      </w:r>
    </w:p>
    <w:p w14:paraId="54DDE41C" w14:textId="77777777" w:rsidR="0016095E" w:rsidRPr="00BE3833" w:rsidRDefault="0016095E" w:rsidP="0016095E">
      <w:pPr>
        <w:spacing w:after="0" w:line="240" w:lineRule="auto"/>
        <w:jc w:val="both"/>
        <w:rPr>
          <w:rFonts w:ascii="Abadi Extra Light" w:hAnsi="Abadi Extra Light" w:cstheme="majorHAnsi"/>
          <w:bCs/>
        </w:rPr>
      </w:pPr>
    </w:p>
    <w:p w14:paraId="0A0301E4" w14:textId="32CE3EB8" w:rsidR="00824D7C" w:rsidRPr="004E484A" w:rsidRDefault="00824D7C" w:rsidP="002D4CE5">
      <w:pPr>
        <w:spacing w:after="0" w:line="240" w:lineRule="auto"/>
        <w:jc w:val="both"/>
        <w:rPr>
          <w:rFonts w:ascii="Abadi" w:hAnsi="Abadi" w:cstheme="majorHAnsi"/>
          <w:bCs/>
        </w:rPr>
      </w:pPr>
      <w:r w:rsidRPr="004E484A">
        <w:rPr>
          <w:rFonts w:ascii="Abadi" w:hAnsi="Abadi" w:cstheme="majorHAnsi"/>
          <w:bCs/>
        </w:rPr>
        <w:t xml:space="preserve">Child protection file </w:t>
      </w:r>
    </w:p>
    <w:p w14:paraId="306C3A42" w14:textId="77777777" w:rsidR="00824D7C" w:rsidRPr="00BE3833" w:rsidRDefault="00824D7C" w:rsidP="00824D7C">
      <w:pPr>
        <w:spacing w:after="0" w:line="240" w:lineRule="auto"/>
        <w:jc w:val="both"/>
        <w:rPr>
          <w:rFonts w:ascii="Abadi Extra Light" w:hAnsi="Abadi Extra Light" w:cstheme="majorHAnsi"/>
        </w:rPr>
      </w:pPr>
    </w:p>
    <w:p w14:paraId="14706313" w14:textId="626EA5D1" w:rsidR="0016095E" w:rsidRPr="00BE3833" w:rsidRDefault="0016095E" w:rsidP="00EB2EAF">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is responsible for ensuring that child protection files are kept up to date. Information is kept confidential and stored securely. Records include a clear and comprehensive summary of the concern; details of how the concern was followed up and resolved; and a note of any action taken, decisions reached and the outcome. Files are only accessed by those who need to see it</w:t>
      </w:r>
      <w:r w:rsidR="00E36A67" w:rsidRPr="00BE3833">
        <w:rPr>
          <w:rFonts w:ascii="Abadi Extra Light" w:hAnsi="Abadi Extra Light" w:cstheme="majorHAnsi"/>
        </w:rPr>
        <w:t xml:space="preserve"> and any sharing of information happens in line with information sharing advice set out in Keeping Children Safe in Education.</w:t>
      </w:r>
    </w:p>
    <w:p w14:paraId="16F81E47" w14:textId="77777777" w:rsidR="0016095E" w:rsidRPr="00BE3833" w:rsidRDefault="0016095E" w:rsidP="00EB2EAF">
      <w:pPr>
        <w:spacing w:after="0" w:line="240" w:lineRule="auto"/>
        <w:jc w:val="both"/>
        <w:rPr>
          <w:rFonts w:ascii="Abadi Extra Light" w:hAnsi="Abadi Extra Light" w:cstheme="majorHAnsi"/>
        </w:rPr>
      </w:pPr>
    </w:p>
    <w:p w14:paraId="62B1F1F0" w14:textId="099F22FE"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leave the school or college </w:t>
      </w:r>
      <w:r w:rsidR="00D12C8D" w:rsidRPr="00BE3833">
        <w:rPr>
          <w:rFonts w:ascii="Abadi Extra Light" w:hAnsi="Abadi Extra Light" w:cstheme="majorHAnsi"/>
        </w:rPr>
        <w:t xml:space="preserve">(including for in year transfers) </w:t>
      </w:r>
      <w:r w:rsidRPr="00BE3833">
        <w:rPr>
          <w:rFonts w:ascii="Abadi Extra Light" w:hAnsi="Abadi Extra Light" w:cstheme="majorHAnsi"/>
        </w:rPr>
        <w:t>the designated safeguarding lead should ensure their child protection file is transferred to the new school or college as soon as possible</w:t>
      </w:r>
      <w:r w:rsidR="00E36A67" w:rsidRPr="00BE3833">
        <w:rPr>
          <w:rFonts w:ascii="Abadi Extra Light" w:hAnsi="Abadi Extra Light" w:cstheme="majorHAnsi"/>
        </w:rPr>
        <w:t>, and within 5 days for an in-year transfer or within the first 5 days of the start of a new term</w:t>
      </w:r>
      <w:r w:rsidRPr="00BE3833">
        <w:rPr>
          <w:rFonts w:ascii="Abadi Extra Light" w:hAnsi="Abadi Extra Light" w:cstheme="majorHAnsi"/>
        </w:rPr>
        <w:t>. This should be transferred separately from the main pupil file, ensuring secure transit, and confirmation of receipt should be obtained. Receiving schools and colleges should ensure key staff such as designated safeguarding leads and SENCOs or the named person with oversight for SEN in colleges, are aware as required.</w:t>
      </w:r>
    </w:p>
    <w:p w14:paraId="58B52E8B" w14:textId="77777777" w:rsidR="00EB2EAF" w:rsidRPr="00BE3833" w:rsidRDefault="00EB2EAF" w:rsidP="00EB2EAF">
      <w:pPr>
        <w:spacing w:after="0" w:line="240" w:lineRule="auto"/>
        <w:jc w:val="both"/>
        <w:rPr>
          <w:rFonts w:ascii="Abadi Extra Light" w:hAnsi="Abadi Extra Light" w:cstheme="majorHAnsi"/>
        </w:rPr>
      </w:pPr>
    </w:p>
    <w:p w14:paraId="72E1DBE6" w14:textId="4B471049"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In addition to the child protection file, the designated safeguarding lead should also consider if it would be appropriate to share any information with the new school or college in advance of a child leaving</w:t>
      </w:r>
      <w:r w:rsidR="00E36A67" w:rsidRPr="00BE3833">
        <w:rPr>
          <w:rFonts w:ascii="Abadi Extra Light" w:hAnsi="Abadi Extra Light" w:cstheme="majorHAnsi"/>
        </w:rPr>
        <w:t xml:space="preserve"> to help them put in place the right support to safeguard the child and help the child thrive in the new setting. A lack of information about a child’s circumstances can impact on the child’s safety, welfare and educational outcomes</w:t>
      </w:r>
      <w:r w:rsidRPr="00BE3833">
        <w:rPr>
          <w:rFonts w:ascii="Abadi Extra Light" w:hAnsi="Abadi Extra Light" w:cstheme="majorHAnsi"/>
        </w:rPr>
        <w:t>. For example, information that would allow the new school or college to continue supporting victims of abuse and have that support in place for when the child arrives.</w:t>
      </w:r>
    </w:p>
    <w:p w14:paraId="0DFB12C5" w14:textId="77777777" w:rsidR="002A2EDA" w:rsidRPr="00BE3833" w:rsidRDefault="002A2EDA" w:rsidP="00EB2EAF">
      <w:pPr>
        <w:spacing w:after="0" w:line="240" w:lineRule="auto"/>
        <w:jc w:val="both"/>
        <w:rPr>
          <w:rFonts w:ascii="Abadi Extra Light" w:hAnsi="Abadi Extra Light" w:cstheme="majorHAnsi"/>
          <w:b/>
          <w:bCs/>
        </w:rPr>
      </w:pPr>
    </w:p>
    <w:p w14:paraId="548E3B44" w14:textId="27BDA3E1" w:rsidR="00824D7C" w:rsidRPr="004E484A" w:rsidRDefault="00824D7C" w:rsidP="00EB2EAF">
      <w:pPr>
        <w:spacing w:after="0" w:line="240" w:lineRule="auto"/>
        <w:jc w:val="both"/>
        <w:rPr>
          <w:rFonts w:ascii="Abadi" w:hAnsi="Abadi" w:cstheme="majorHAnsi"/>
          <w:bCs/>
        </w:rPr>
      </w:pPr>
      <w:r w:rsidRPr="004E484A">
        <w:rPr>
          <w:rFonts w:ascii="Abadi" w:hAnsi="Abadi" w:cstheme="majorHAnsi"/>
          <w:bCs/>
        </w:rPr>
        <w:t>Availability</w:t>
      </w:r>
    </w:p>
    <w:p w14:paraId="6F84847B"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bCs/>
        </w:rPr>
        <w:t xml:space="preserve"> </w:t>
      </w:r>
    </w:p>
    <w:p w14:paraId="3EC320B0" w14:textId="3D6D378D"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During term time the designated safeguarding lead (or a deputy) should always be available (during school or college hours) for staff in the school or college to discuss any safeguarding concerns. Whilst generally speaking the designated safeguarding lead (or deputy) would be expected to be available in person, it is a matter for individual schools and colleges, working with the designated safeguarding lead, to define what “available” means and whether in exceptional circumstances availability via phone and or Skype or other such media is acceptable.</w:t>
      </w:r>
    </w:p>
    <w:p w14:paraId="21F8F337" w14:textId="77777777" w:rsidR="00EB2EAF" w:rsidRPr="00BE3833" w:rsidRDefault="00EB2EAF" w:rsidP="00EB2EAF">
      <w:pPr>
        <w:spacing w:after="0" w:line="240" w:lineRule="auto"/>
        <w:jc w:val="both"/>
        <w:rPr>
          <w:rFonts w:ascii="Abadi Extra Light" w:hAnsi="Abadi Extra Light" w:cstheme="majorHAnsi"/>
        </w:rPr>
      </w:pPr>
    </w:p>
    <w:p w14:paraId="3EFD4A34" w14:textId="55B5A9BD" w:rsidR="00824D7C"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It is a matter for individual schools and colleges and the designated safeguarding lead to arrange adequate and appropriate cover arrangements for any out of hours/out of term activities</w:t>
      </w:r>
    </w:p>
    <w:p w14:paraId="353D9360" w14:textId="77777777" w:rsidR="00EB2EAF" w:rsidRPr="00BE3833" w:rsidRDefault="00EB2EAF" w:rsidP="00EB2EAF">
      <w:pPr>
        <w:spacing w:after="0" w:line="240" w:lineRule="auto"/>
        <w:jc w:val="both"/>
        <w:rPr>
          <w:rFonts w:ascii="Abadi Extra Light" w:hAnsi="Abadi Extra Light" w:cstheme="majorHAnsi"/>
          <w:i/>
        </w:rPr>
      </w:pPr>
    </w:p>
    <w:p w14:paraId="161476C6" w14:textId="086F4E4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According to Local Guidance it is expected that the </w:t>
      </w:r>
      <w:r w:rsidR="00151F9B">
        <w:rPr>
          <w:rFonts w:ascii="Abadi Extra Light" w:hAnsi="Abadi Extra Light" w:cstheme="majorHAnsi"/>
        </w:rPr>
        <w:t>Headteacher</w:t>
      </w:r>
      <w:r w:rsidRPr="00BE3833">
        <w:rPr>
          <w:rFonts w:ascii="Abadi Extra Light" w:hAnsi="Abadi Extra Light" w:cstheme="majorHAnsi"/>
        </w:rPr>
        <w:t xml:space="preserve"> will be the case manager for any allegations against staff and make referrals to the Disclosure and Barring Service </w:t>
      </w:r>
      <w:r w:rsidR="00965FF3" w:rsidRPr="00BE3833">
        <w:rPr>
          <w:rFonts w:ascii="Abadi Extra Light" w:hAnsi="Abadi Extra Light" w:cstheme="majorHAnsi"/>
        </w:rPr>
        <w:t>and/</w:t>
      </w:r>
      <w:r w:rsidRPr="00BE3833">
        <w:rPr>
          <w:rFonts w:ascii="Abadi Extra Light" w:hAnsi="Abadi Extra Light" w:cstheme="majorHAnsi"/>
        </w:rPr>
        <w:t xml:space="preserve">or Teaching Regulation Agency. </w:t>
      </w:r>
    </w:p>
    <w:p w14:paraId="2A1D4127" w14:textId="77777777" w:rsidR="00824D7C" w:rsidRPr="00BE3833" w:rsidRDefault="00824D7C" w:rsidP="00824D7C">
      <w:pPr>
        <w:spacing w:after="0" w:line="240" w:lineRule="auto"/>
        <w:jc w:val="both"/>
        <w:rPr>
          <w:rFonts w:ascii="Abadi Extra Light" w:hAnsi="Abadi Extra Light" w:cstheme="majorHAnsi"/>
        </w:rPr>
      </w:pPr>
    </w:p>
    <w:p w14:paraId="3F5949FD" w14:textId="77777777" w:rsidR="00824D7C" w:rsidRPr="00BE3833" w:rsidRDefault="00824D7C" w:rsidP="00824D7C">
      <w:pPr>
        <w:spacing w:after="0" w:line="240" w:lineRule="auto"/>
        <w:jc w:val="both"/>
        <w:rPr>
          <w:rFonts w:ascii="Abadi Extra Light" w:hAnsi="Abadi Extra Light" w:cstheme="majorHAnsi"/>
          <w:b/>
        </w:rPr>
      </w:pPr>
      <w:r w:rsidRPr="00BE3833">
        <w:rPr>
          <w:rFonts w:ascii="Abadi Extra Light" w:hAnsi="Abadi Extra Light" w:cstheme="majorHAnsi"/>
          <w:b/>
        </w:rPr>
        <w:t>In addition to the role outlined in Keeping Children Safe the Designated Safeguarding Lead is also expected to ensure that:</w:t>
      </w:r>
    </w:p>
    <w:p w14:paraId="5F783A10" w14:textId="77777777" w:rsidR="00824D7C" w:rsidRPr="00BE3833" w:rsidRDefault="00824D7C" w:rsidP="00824D7C">
      <w:pPr>
        <w:spacing w:after="0" w:line="240" w:lineRule="auto"/>
        <w:jc w:val="both"/>
        <w:rPr>
          <w:rFonts w:ascii="Abadi Extra Light" w:hAnsi="Abadi Extra Light" w:cstheme="majorHAnsi"/>
        </w:rPr>
      </w:pPr>
    </w:p>
    <w:p w14:paraId="2A75201D" w14:textId="75EC0D21" w:rsidR="004C64C4" w:rsidRPr="00FD4C60" w:rsidRDefault="004C64C4"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has a specific safeguarding email account </w:t>
      </w:r>
      <w:hyperlink r:id="rId59" w:history="1">
        <w:r w:rsidR="003E68DF" w:rsidRPr="00E0210D">
          <w:rPr>
            <w:rStyle w:val="Hyperlink"/>
            <w:rFonts w:ascii="Abadi Extra Light" w:hAnsi="Abadi Extra Light" w:cstheme="majorHAnsi"/>
          </w:rPr>
          <w:t>dslsafeguarding@altbridgeschool.com</w:t>
        </w:r>
      </w:hyperlink>
      <w:r w:rsidR="003E68DF">
        <w:rPr>
          <w:rFonts w:ascii="Abadi Extra Light" w:hAnsi="Abadi Extra Light" w:cstheme="majorHAnsi"/>
          <w:color w:val="FF0000"/>
        </w:rPr>
        <w:t xml:space="preserve"> </w:t>
      </w:r>
      <w:r w:rsidRPr="00BE3833">
        <w:rPr>
          <w:rFonts w:ascii="Abadi Extra Light" w:hAnsi="Abadi Extra Light" w:cstheme="majorHAnsi"/>
        </w:rPr>
        <w:t xml:space="preserve">which is accessible by all members of the safeguarding </w:t>
      </w:r>
      <w:r w:rsidR="00AE4F72" w:rsidRPr="00BE3833">
        <w:rPr>
          <w:rFonts w:ascii="Abadi Extra Light" w:hAnsi="Abadi Extra Light" w:cstheme="majorHAnsi"/>
        </w:rPr>
        <w:t>team and</w:t>
      </w:r>
      <w:r w:rsidRPr="00BE3833">
        <w:rPr>
          <w:rFonts w:ascii="Abadi Extra Light" w:hAnsi="Abadi Extra Light" w:cstheme="majorHAnsi"/>
        </w:rPr>
        <w:t xml:space="preserve"> ensures that all communication of a safeguarding nature is seen and responded to by the </w:t>
      </w:r>
      <w:r w:rsidRPr="00FD4C60">
        <w:rPr>
          <w:rFonts w:ascii="Abadi Extra Light" w:hAnsi="Abadi Extra Light" w:cstheme="majorHAnsi"/>
        </w:rPr>
        <w:t>school</w:t>
      </w:r>
      <w:r w:rsidR="00C45DB2" w:rsidRPr="00FD4C60">
        <w:rPr>
          <w:rFonts w:ascii="Abadi Extra Light" w:hAnsi="Abadi Extra Light" w:cstheme="majorHAnsi"/>
        </w:rPr>
        <w:t xml:space="preserve"> on a daily basis</w:t>
      </w:r>
      <w:r w:rsidRPr="00FD4C60">
        <w:rPr>
          <w:rFonts w:ascii="Abadi Extra Light" w:hAnsi="Abadi Extra Light" w:cstheme="majorHAnsi"/>
        </w:rPr>
        <w:t>.</w:t>
      </w:r>
    </w:p>
    <w:p w14:paraId="225858C6" w14:textId="2135DD3D"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social worker is notified if a child subject to a child protection plan is absent without explanation.</w:t>
      </w:r>
    </w:p>
    <w:p w14:paraId="3252590E"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social worker is informed when a child subject to a child protection plan or a child in need plan moves to a new setting.</w:t>
      </w:r>
    </w:p>
    <w:p w14:paraId="1C2F3F9C" w14:textId="4CF2346D"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training log is kept of all child protection training includ</w:t>
      </w:r>
      <w:r w:rsidR="00B03925" w:rsidRPr="00BE3833">
        <w:rPr>
          <w:rFonts w:ascii="Abadi Extra Light" w:hAnsi="Abadi Extra Light" w:cstheme="majorHAnsi"/>
        </w:rPr>
        <w:t>ing</w:t>
      </w:r>
      <w:r w:rsidRPr="00BE3833">
        <w:rPr>
          <w:rFonts w:ascii="Abadi Extra Light" w:hAnsi="Abadi Extra Light" w:cstheme="majorHAnsi"/>
        </w:rPr>
        <w:t xml:space="preserve"> the names of those attending. All staff must have regular training and updates.</w:t>
      </w:r>
      <w:r w:rsidR="00B03925" w:rsidRPr="00BE3833">
        <w:rPr>
          <w:rFonts w:ascii="Abadi Extra Light" w:hAnsi="Abadi Extra Light" w:cstheme="majorHAnsi"/>
        </w:rPr>
        <w:t xml:space="preserve"> Staff or volunteers who are unable to attend training will be offered the chance to receive missed training at the earliest opportunity.</w:t>
      </w:r>
    </w:p>
    <w:p w14:paraId="5BA80F20" w14:textId="4EF82D13"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 protection records are kept securely and separately from the child’s normal file. Records will be transferred and/or retained in keeping with the Local Authority and NSPCC guidance.</w:t>
      </w:r>
    </w:p>
    <w:p w14:paraId="59591517"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attends and contributes to child protection case conferences and child in need meetings, ensuring actions are completed in a timely manner. The school will complete the </w:t>
      </w:r>
      <w:r w:rsidR="00A63C13" w:rsidRPr="00BE3833">
        <w:rPr>
          <w:rFonts w:ascii="Abadi Extra Light" w:hAnsi="Abadi Extra Light" w:cstheme="majorHAnsi"/>
        </w:rPr>
        <w:t>LSCP</w:t>
      </w:r>
      <w:r w:rsidRPr="00BE3833">
        <w:rPr>
          <w:rFonts w:ascii="Abadi Extra Light" w:hAnsi="Abadi Extra Light" w:cstheme="majorHAnsi"/>
        </w:rPr>
        <w:t xml:space="preserve"> agency report ahead of each child protection conference.</w:t>
      </w:r>
    </w:p>
    <w:p w14:paraId="498B04B9"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escalates its concerns with other agencies when a child’s needs are not being met following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Escalation and Resolution Policy.</w:t>
      </w:r>
    </w:p>
    <w:p w14:paraId="7541003A" w14:textId="3F7BA2EB"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members of the safeguarding team have received appropriate training; that all referrals made are quality assured and th</w:t>
      </w:r>
      <w:r w:rsidR="0012749E" w:rsidRPr="00BE3833">
        <w:rPr>
          <w:rFonts w:ascii="Abadi Extra Light" w:hAnsi="Abadi Extra Light" w:cstheme="majorHAnsi"/>
        </w:rPr>
        <w:t>at regular safeguarding</w:t>
      </w:r>
      <w:r w:rsidRPr="00BE3833">
        <w:rPr>
          <w:rFonts w:ascii="Abadi Extra Light" w:hAnsi="Abadi Extra Light" w:cstheme="majorHAnsi"/>
        </w:rPr>
        <w:t xml:space="preserve"> supervision is provided to the safeguarding team to monitor all decisions and action</w:t>
      </w:r>
      <w:r w:rsidR="007A4F18" w:rsidRPr="00BE3833">
        <w:rPr>
          <w:rFonts w:ascii="Abadi Extra Light" w:hAnsi="Abadi Extra Light" w:cstheme="majorHAnsi"/>
        </w:rPr>
        <w:t>s</w:t>
      </w:r>
      <w:r w:rsidRPr="00BE3833">
        <w:rPr>
          <w:rFonts w:ascii="Abadi Extra Light" w:hAnsi="Abadi Extra Light" w:cstheme="majorHAnsi"/>
        </w:rPr>
        <w:t xml:space="preserve"> taken</w:t>
      </w:r>
      <w:r w:rsidR="007A4F18" w:rsidRPr="00BE3833">
        <w:rPr>
          <w:rFonts w:ascii="Abadi Extra Light" w:hAnsi="Abadi Extra Light" w:cstheme="majorHAnsi"/>
        </w:rPr>
        <w:t xml:space="preserve"> alongside</w:t>
      </w:r>
      <w:r w:rsidRPr="00BE3833">
        <w:rPr>
          <w:rFonts w:ascii="Abadi Extra Light" w:hAnsi="Abadi Extra Light" w:cstheme="majorHAnsi"/>
        </w:rPr>
        <w:t xml:space="preserve"> the well-being of each team member.</w:t>
      </w:r>
    </w:p>
    <w:p w14:paraId="59B294CC" w14:textId="64886AD9"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staff read and understand part 1 and </w:t>
      </w:r>
      <w:r w:rsidR="00F62654" w:rsidRPr="00BE3833">
        <w:rPr>
          <w:rFonts w:ascii="Abadi Extra Light" w:hAnsi="Abadi Extra Light" w:cstheme="majorHAnsi"/>
        </w:rPr>
        <w:t>Annex</w:t>
      </w:r>
      <w:r w:rsidRPr="00BE3833">
        <w:rPr>
          <w:rFonts w:ascii="Abadi Extra Light" w:hAnsi="Abadi Extra Light" w:cstheme="majorHAnsi"/>
        </w:rPr>
        <w:t xml:space="preserve"> </w:t>
      </w:r>
      <w:r w:rsidR="00F62654" w:rsidRPr="00BE3833">
        <w:rPr>
          <w:rFonts w:ascii="Abadi Extra Light" w:hAnsi="Abadi Extra Light" w:cstheme="majorHAnsi"/>
        </w:rPr>
        <w:t>B</w:t>
      </w:r>
      <w:r w:rsidRPr="00BE3833">
        <w:rPr>
          <w:rFonts w:ascii="Abadi Extra Light" w:hAnsi="Abadi Extra Light" w:cstheme="majorHAnsi"/>
        </w:rPr>
        <w:t xml:space="preserve"> of Keeping Children Safe in Education and make available to them other key documents and guidance.</w:t>
      </w:r>
    </w:p>
    <w:p w14:paraId="33034D52" w14:textId="423DB988" w:rsidR="00163F31" w:rsidRPr="00BE3833" w:rsidRDefault="00163F31"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School has an appropriately trained member of staff in order to fulfil its obligations under Operation Encompass, and that the school’s commitment to Operation Encompass is known throughout the school community via the means of staff training, parental letters, posters and the school website.</w:t>
      </w:r>
    </w:p>
    <w:p w14:paraId="601B5D2E" w14:textId="77777777" w:rsidR="00A630AA" w:rsidRPr="00BE3833" w:rsidRDefault="00A630AA" w:rsidP="00EB2EAF">
      <w:pPr>
        <w:spacing w:after="0" w:line="240" w:lineRule="auto"/>
        <w:jc w:val="both"/>
        <w:rPr>
          <w:rFonts w:ascii="Abadi Extra Light" w:hAnsi="Abadi Extra Light" w:cstheme="majorHAnsi"/>
        </w:rPr>
      </w:pPr>
    </w:p>
    <w:p w14:paraId="14D2A047" w14:textId="50680C39" w:rsidR="00824D7C" w:rsidRPr="004E484A" w:rsidRDefault="002B2945" w:rsidP="00163F31">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Safeguarding Framework</w:t>
      </w:r>
    </w:p>
    <w:p w14:paraId="6F5B9337" w14:textId="77777777" w:rsidR="00824D7C" w:rsidRPr="00BE3833" w:rsidRDefault="00824D7C" w:rsidP="00824D7C">
      <w:pPr>
        <w:spacing w:after="0" w:line="240" w:lineRule="auto"/>
        <w:ind w:left="502"/>
        <w:jc w:val="both"/>
        <w:rPr>
          <w:rFonts w:ascii="Abadi Extra Light" w:hAnsi="Abadi Extra Light" w:cstheme="majorHAnsi"/>
          <w:b/>
        </w:rPr>
      </w:pPr>
    </w:p>
    <w:p w14:paraId="272B9380" w14:textId="5359610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In addition to this child protection policy the school has procedures or policies in relation to other areas for safeguarding children including:</w:t>
      </w:r>
    </w:p>
    <w:p w14:paraId="4FD51227" w14:textId="77777777" w:rsidR="00AE4401" w:rsidRPr="00BE3833" w:rsidRDefault="00AE4401" w:rsidP="00AE4401">
      <w:pPr>
        <w:spacing w:after="0" w:line="240" w:lineRule="auto"/>
        <w:jc w:val="both"/>
        <w:rPr>
          <w:rFonts w:ascii="Abadi Extra Light" w:hAnsi="Abadi Extra Light" w:cstheme="majorHAnsi"/>
          <w:color w:val="FF0000"/>
          <w:highlight w:val="yellow"/>
        </w:rPr>
      </w:pPr>
    </w:p>
    <w:p w14:paraId="50373373"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attendance </w:t>
      </w:r>
    </w:p>
    <w:p w14:paraId="70BDA78E"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administering medicines</w:t>
      </w:r>
    </w:p>
    <w:p w14:paraId="36D1D831"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anti-bulling including cyber bullying</w:t>
      </w:r>
    </w:p>
    <w:p w14:paraId="2B5F8EF8"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alternative and off-site provision</w:t>
      </w:r>
    </w:p>
    <w:p w14:paraId="0BFC784B" w14:textId="77777777" w:rsidR="00824D7C" w:rsidRPr="003E68DF"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w:t>
      </w:r>
      <w:r w:rsidRPr="003E68DF">
        <w:rPr>
          <w:rFonts w:ascii="Abadi Extra Light" w:hAnsi="Abadi Extra Light" w:cstheme="majorHAnsi"/>
        </w:rPr>
        <w:t>ehaviour for learning</w:t>
      </w:r>
    </w:p>
    <w:p w14:paraId="6F9F9190"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code of conduct for staff, governors and volunteers (guidance on safer working practices)</w:t>
      </w:r>
    </w:p>
    <w:p w14:paraId="57A0239E" w14:textId="5F9A0307" w:rsidR="00824D7C" w:rsidRPr="00BE3833" w:rsidRDefault="005555DA"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 in c</w:t>
      </w:r>
      <w:r w:rsidR="00824D7C" w:rsidRPr="00BE3833">
        <w:rPr>
          <w:rFonts w:ascii="Abadi Extra Light" w:hAnsi="Abadi Extra Light" w:cstheme="majorHAnsi"/>
        </w:rPr>
        <w:t>are (Looked After Children)</w:t>
      </w:r>
    </w:p>
    <w:p w14:paraId="35834A3A"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clubs, trips, educational visits and extended school activities</w:t>
      </w:r>
    </w:p>
    <w:p w14:paraId="08C36725"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data protection</w:t>
      </w:r>
    </w:p>
    <w:p w14:paraId="4B58A246"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drug and substance misuse</w:t>
      </w:r>
    </w:p>
    <w:p w14:paraId="22563B3C"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disability objectives and accessibility plan</w:t>
      </w:r>
    </w:p>
    <w:p w14:paraId="612B4489"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equal opportunities</w:t>
      </w:r>
    </w:p>
    <w:p w14:paraId="53F13082"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emergency planning</w:t>
      </w:r>
    </w:p>
    <w:p w14:paraId="66DEC4EA"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evacuation and lock-down procedures</w:t>
      </w:r>
    </w:p>
    <w:p w14:paraId="0B352F1C"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first aid</w:t>
      </w:r>
    </w:p>
    <w:p w14:paraId="125D0071"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intimate care</w:t>
      </w:r>
    </w:p>
    <w:p w14:paraId="2F361CF2"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managing allegations against staff and volunteers</w:t>
      </w:r>
    </w:p>
    <w:p w14:paraId="4A01354C"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mental health and wellbeing</w:t>
      </w:r>
    </w:p>
    <w:p w14:paraId="14E6BC88" w14:textId="41FFC1FB"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online safety</w:t>
      </w:r>
      <w:r w:rsidR="00C831E7">
        <w:rPr>
          <w:rFonts w:ascii="Abadi Extra Light" w:hAnsi="Abadi Extra Light" w:cstheme="majorHAnsi"/>
        </w:rPr>
        <w:t xml:space="preserve"> </w:t>
      </w:r>
      <w:r w:rsidR="00C831E7" w:rsidRPr="003E68DF">
        <w:rPr>
          <w:rFonts w:ascii="Abadi Extra Light" w:hAnsi="Abadi Extra Light" w:cstheme="majorHAnsi"/>
        </w:rPr>
        <w:t>and acceptable use policies</w:t>
      </w:r>
    </w:p>
    <w:p w14:paraId="7C07A8D8"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risk assessments</w:t>
      </w:r>
    </w:p>
    <w:p w14:paraId="7E885220"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safeguarding advice for visitors</w:t>
      </w:r>
    </w:p>
    <w:p w14:paraId="0BC5175F"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safer recruitment practices</w:t>
      </w:r>
    </w:p>
    <w:p w14:paraId="062AA8CA"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school and site security</w:t>
      </w:r>
    </w:p>
    <w:p w14:paraId="5DC28FCC" w14:textId="3348E98B" w:rsidR="00824D7C"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special educational needs and disabilities</w:t>
      </w:r>
    </w:p>
    <w:p w14:paraId="0F344DA5" w14:textId="5BC57831" w:rsidR="00402847" w:rsidRPr="00BE3833" w:rsidRDefault="00402847" w:rsidP="00445749">
      <w:pPr>
        <w:numPr>
          <w:ilvl w:val="0"/>
          <w:numId w:val="5"/>
        </w:numPr>
        <w:spacing w:after="0" w:line="240" w:lineRule="auto"/>
        <w:ind w:left="284" w:hanging="284"/>
        <w:jc w:val="both"/>
        <w:rPr>
          <w:rFonts w:ascii="Abadi Extra Light" w:hAnsi="Abadi Extra Light" w:cstheme="majorHAnsi"/>
        </w:rPr>
      </w:pPr>
      <w:r>
        <w:rPr>
          <w:rFonts w:ascii="Abadi Extra Light" w:hAnsi="Abadi Extra Light" w:cstheme="majorHAnsi"/>
        </w:rPr>
        <w:t>Social Media</w:t>
      </w:r>
    </w:p>
    <w:p w14:paraId="0C135F40"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taking and using photographs</w:t>
      </w:r>
    </w:p>
    <w:p w14:paraId="5E39E16E" w14:textId="5ED025E9" w:rsidR="00824D7C" w:rsidRPr="00BE3833" w:rsidRDefault="00276E01"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whistleblowing</w:t>
      </w:r>
    </w:p>
    <w:p w14:paraId="5DDDCC96" w14:textId="77777777" w:rsidR="001B2A5D" w:rsidRPr="00BE3833" w:rsidRDefault="001B2A5D" w:rsidP="001B2A5D">
      <w:pPr>
        <w:spacing w:after="0" w:line="240" w:lineRule="auto"/>
        <w:jc w:val="both"/>
        <w:rPr>
          <w:rFonts w:ascii="Abadi Extra Light" w:hAnsi="Abadi Extra Light" w:cstheme="majorHAnsi"/>
        </w:rPr>
      </w:pPr>
    </w:p>
    <w:p w14:paraId="4C24123D" w14:textId="569894DC" w:rsidR="00A1250C" w:rsidRPr="004E484A" w:rsidRDefault="00A1250C" w:rsidP="00163F31">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Training and Induction</w:t>
      </w:r>
    </w:p>
    <w:p w14:paraId="1EDC93FD" w14:textId="77777777" w:rsidR="00A1250C" w:rsidRPr="00BE3833" w:rsidRDefault="00A1250C" w:rsidP="00A1250C">
      <w:pPr>
        <w:spacing w:after="0" w:line="240" w:lineRule="auto"/>
        <w:jc w:val="both"/>
        <w:rPr>
          <w:rFonts w:ascii="Abadi Extra Light" w:hAnsi="Abadi Extra Light" w:cstheme="majorHAnsi"/>
        </w:rPr>
      </w:pPr>
    </w:p>
    <w:p w14:paraId="492F8D9C" w14:textId="00FE66AA" w:rsidR="00C45DB2" w:rsidRDefault="00A1250C" w:rsidP="00C45DB2">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and volunteers working in the school </w:t>
      </w:r>
      <w:r w:rsidRPr="00FD4C60">
        <w:rPr>
          <w:rFonts w:ascii="Abadi Extra Light" w:hAnsi="Abadi Extra Light" w:cstheme="majorHAnsi"/>
        </w:rPr>
        <w:t xml:space="preserve">must </w:t>
      </w:r>
      <w:r w:rsidR="00C45DB2" w:rsidRPr="00FD4C60">
        <w:rPr>
          <w:rFonts w:ascii="Abadi Extra Light" w:hAnsi="Abadi Extra Light" w:cstheme="majorHAnsi"/>
        </w:rPr>
        <w:t>be aware of systems within the school which support safeguarding, and these will be explained to them as part of staff induction. All staff and volunteers will receive an induction prior to commencing work in our school. The induction will ensure the following documents and information are shared:</w:t>
      </w:r>
    </w:p>
    <w:p w14:paraId="75D58B68" w14:textId="77777777" w:rsidR="00063A35" w:rsidRPr="00FD4C60" w:rsidRDefault="00063A35" w:rsidP="00C45DB2">
      <w:pPr>
        <w:spacing w:after="0" w:line="240" w:lineRule="auto"/>
        <w:jc w:val="both"/>
        <w:rPr>
          <w:rFonts w:ascii="Abadi Extra Light" w:hAnsi="Abadi Extra Light" w:cstheme="majorHAnsi"/>
        </w:rPr>
      </w:pPr>
    </w:p>
    <w:p w14:paraId="405886B1" w14:textId="6E990A53"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child protection policy (which should amongst other things also include the policy and procedures to deal with child-on-child abuse) </w:t>
      </w:r>
    </w:p>
    <w:p w14:paraId="1F341928" w14:textId="5AEA12E6"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behaviour policy (which should include measures to prevent bullying, including cyberbullying, prejudice-based and discriminatory bullying).</w:t>
      </w:r>
    </w:p>
    <w:p w14:paraId="2CB5D9BE" w14:textId="4C9F3215"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staff behaviour policy (sometimes called a code of conduct) should amongst other things, include low-level concerns, allegations against staff and whistleblowing</w:t>
      </w:r>
    </w:p>
    <w:p w14:paraId="576F0911" w14:textId="051AFD97"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safeguarding response to children who are absent from education, particularly on repeat occasions and/or prolonged periods </w:t>
      </w:r>
    </w:p>
    <w:p w14:paraId="59BBB01C" w14:textId="38ECA5FE"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role of the designated safeguarding lead (including the identity of the designated safeguarding lead, deputies and/or safeguarding team members). </w:t>
      </w:r>
    </w:p>
    <w:p w14:paraId="2ADA5923" w14:textId="467A54A1" w:rsidR="00C45DB2" w:rsidRPr="00FD4C60" w:rsidRDefault="00C45DB2" w:rsidP="00C45DB2">
      <w:pPr>
        <w:pStyle w:val="ListParagraph"/>
        <w:numPr>
          <w:ilvl w:val="0"/>
          <w:numId w:val="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copies of any other relevant policies and a copy of Part one (or Annex A, if appropriate) of </w:t>
      </w:r>
      <w:r w:rsidR="00504D0C">
        <w:rPr>
          <w:rFonts w:ascii="Abadi Extra Light" w:hAnsi="Abadi Extra Light" w:cstheme="majorHAnsi"/>
        </w:rPr>
        <w:t xml:space="preserve">KCSIE </w:t>
      </w:r>
      <w:r w:rsidR="00504D0C" w:rsidRPr="003E68DF">
        <w:rPr>
          <w:rFonts w:ascii="Abadi Extra Light" w:hAnsi="Abadi Extra Light" w:cstheme="majorHAnsi"/>
        </w:rPr>
        <w:t>2025</w:t>
      </w:r>
    </w:p>
    <w:p w14:paraId="12F36532" w14:textId="77777777" w:rsidR="00063A35" w:rsidRDefault="00063A35" w:rsidP="00A1250C">
      <w:pPr>
        <w:spacing w:after="0" w:line="240" w:lineRule="auto"/>
        <w:jc w:val="both"/>
        <w:rPr>
          <w:rFonts w:ascii="Abadi Extra Light" w:hAnsi="Abadi Extra Light" w:cstheme="majorHAnsi"/>
        </w:rPr>
      </w:pPr>
    </w:p>
    <w:p w14:paraId="5E056DCD" w14:textId="1C520E18" w:rsidR="00C45DB2" w:rsidRDefault="00C45DB2" w:rsidP="00A1250C">
      <w:pPr>
        <w:spacing w:after="0" w:line="240" w:lineRule="auto"/>
        <w:jc w:val="both"/>
        <w:rPr>
          <w:rFonts w:ascii="Abadi Extra Light" w:hAnsi="Abadi Extra Light" w:cstheme="majorHAnsi"/>
        </w:rPr>
      </w:pPr>
      <w:r w:rsidRPr="00FD4C60">
        <w:rPr>
          <w:rFonts w:ascii="Abadi Extra Light" w:hAnsi="Abadi Extra Light" w:cstheme="majorHAnsi"/>
        </w:rPr>
        <w:t>The school draws upon SIL’s induction template and Safeguarding Induction Booklet (Schools’ Safeguarding Handbook) to ensure all appropriate policies and guidance are shared.</w:t>
      </w:r>
    </w:p>
    <w:p w14:paraId="0304EED9" w14:textId="77777777" w:rsidR="00C45DB2" w:rsidRDefault="00C45DB2" w:rsidP="00A1250C">
      <w:pPr>
        <w:spacing w:after="0" w:line="240" w:lineRule="auto"/>
        <w:jc w:val="both"/>
        <w:rPr>
          <w:rFonts w:ascii="Abadi Extra Light" w:hAnsi="Abadi Extra Light" w:cstheme="majorHAnsi"/>
        </w:rPr>
      </w:pPr>
    </w:p>
    <w:p w14:paraId="5D1C21DF" w14:textId="77777777" w:rsidR="00AD609E" w:rsidRDefault="00A1250C" w:rsidP="00A1250C">
      <w:pPr>
        <w:spacing w:after="0" w:line="240" w:lineRule="auto"/>
        <w:jc w:val="both"/>
        <w:rPr>
          <w:rFonts w:ascii="Abadi Extra Light" w:hAnsi="Abadi Extra Light" w:cstheme="majorHAnsi"/>
        </w:rPr>
      </w:pPr>
      <w:r w:rsidRPr="00BE3833">
        <w:rPr>
          <w:rFonts w:ascii="Abadi Extra Light" w:hAnsi="Abadi Extra Light" w:cstheme="majorHAnsi"/>
        </w:rPr>
        <w:t>All staff and volunteers working in the school must complete safeguarding training appropriate to their role as part of their induction and at a m</w:t>
      </w:r>
      <w:r w:rsidR="001B2A5D" w:rsidRPr="00BE3833">
        <w:rPr>
          <w:rFonts w:ascii="Abadi Extra Light" w:hAnsi="Abadi Extra Light" w:cstheme="majorHAnsi"/>
        </w:rPr>
        <w:t xml:space="preserve">inimum of annually thereafter. </w:t>
      </w:r>
      <w:r w:rsidR="002A2B96" w:rsidRPr="00BE3833">
        <w:rPr>
          <w:rFonts w:ascii="Abadi Extra Light" w:hAnsi="Abadi Extra Light" w:cstheme="majorHAnsi"/>
        </w:rPr>
        <w:t>As part of the requirement for all staff to undergo regular updated safeguarding training (including online safety</w:t>
      </w:r>
      <w:r w:rsidR="00467EB1" w:rsidRPr="00BE3833">
        <w:rPr>
          <w:rFonts w:ascii="Abadi Extra Light" w:hAnsi="Abadi Extra Light" w:cstheme="majorHAnsi"/>
        </w:rPr>
        <w:t xml:space="preserve"> which, amongst other things, includes an understanding of the expectations, applicable roles and responsibilities in relation to filtering and monitoring</w:t>
      </w:r>
      <w:r w:rsidR="002A2B96" w:rsidRPr="00BE3833">
        <w:rPr>
          <w:rFonts w:ascii="Abadi Extra Light" w:hAnsi="Abadi Extra Light" w:cstheme="majorHAnsi"/>
        </w:rPr>
        <w:t xml:space="preserve">), safeguarding training will be integrated, aligned and considered as part of the whole school safeguarding approach and wider staff training and curriculum planning. </w:t>
      </w:r>
      <w:r w:rsidR="00B03925" w:rsidRPr="00BE3833">
        <w:rPr>
          <w:rFonts w:ascii="Abadi Extra Light" w:hAnsi="Abadi Extra Light" w:cstheme="majorHAnsi"/>
        </w:rPr>
        <w:t>The school’s safeguarding training plan will build upon existing staff knowledge, in addition to refreshing key knowledge, and will be pertinent to the needs of the school community</w:t>
      </w:r>
      <w:r w:rsidR="00C45DB2">
        <w:rPr>
          <w:rFonts w:ascii="Abadi Extra Light" w:hAnsi="Abadi Extra Light" w:cstheme="majorHAnsi"/>
        </w:rPr>
        <w:t xml:space="preserve"> </w:t>
      </w:r>
      <w:r w:rsidR="00C45DB2" w:rsidRPr="00FD4C60">
        <w:rPr>
          <w:rFonts w:ascii="Abadi Extra Light" w:hAnsi="Abadi Extra Light" w:cstheme="majorHAnsi"/>
        </w:rPr>
        <w:t>and local context</w:t>
      </w:r>
      <w:r w:rsidR="00B03925" w:rsidRPr="00FD4C60">
        <w:rPr>
          <w:rFonts w:ascii="Abadi Extra Light" w:hAnsi="Abadi Extra Light" w:cstheme="majorHAnsi"/>
        </w:rPr>
        <w:t>.</w:t>
      </w:r>
      <w:r w:rsidR="00203BC9">
        <w:rPr>
          <w:rFonts w:ascii="Abadi Extra Light" w:hAnsi="Abadi Extra Light" w:cstheme="majorHAnsi"/>
        </w:rPr>
        <w:t xml:space="preserve"> </w:t>
      </w:r>
      <w:r w:rsidR="00203BC9" w:rsidRPr="003E68DF">
        <w:rPr>
          <w:rFonts w:ascii="Abadi Extra Light" w:hAnsi="Abadi Extra Light" w:cstheme="majorHAnsi"/>
        </w:rPr>
        <w:t>Safeguarding training provided to staff and volunteers will also be relevant to the age and stage of the children within our school community</w:t>
      </w:r>
      <w:r w:rsidR="00203BC9">
        <w:rPr>
          <w:rFonts w:ascii="Abadi Extra Light" w:hAnsi="Abadi Extra Light" w:cstheme="majorHAnsi"/>
        </w:rPr>
        <w:t>.</w:t>
      </w:r>
      <w:r w:rsidR="00C45DB2" w:rsidRPr="00FD4C60">
        <w:rPr>
          <w:rFonts w:ascii="Abadi Extra Light" w:hAnsi="Abadi Extra Light" w:cstheme="majorHAnsi"/>
        </w:rPr>
        <w:t xml:space="preserve"> In addition, all staff will receive safeguarding and child protection (including online safety) updates (for example, via email, e-bulletins, and staff meetings), as required to continue to provide them with relevant skills and knowledge to safeguard children effectively</w:t>
      </w:r>
      <w:r w:rsidR="00FD4C60" w:rsidRPr="00FD4C60">
        <w:rPr>
          <w:rFonts w:ascii="Abadi Extra Light" w:hAnsi="Abadi Extra Light" w:cstheme="majorHAnsi"/>
        </w:rPr>
        <w:t>.</w:t>
      </w:r>
      <w:r w:rsidR="00402847">
        <w:rPr>
          <w:rFonts w:ascii="Abadi Extra Light" w:hAnsi="Abadi Extra Light" w:cstheme="majorHAnsi"/>
        </w:rPr>
        <w:t xml:space="preserve"> </w:t>
      </w:r>
    </w:p>
    <w:p w14:paraId="0E446BC9" w14:textId="77777777" w:rsidR="00AD609E" w:rsidRDefault="00AD609E" w:rsidP="00A1250C">
      <w:pPr>
        <w:spacing w:after="0" w:line="240" w:lineRule="auto"/>
        <w:jc w:val="both"/>
        <w:rPr>
          <w:rFonts w:ascii="Abadi Extra Light" w:hAnsi="Abadi Extra Light" w:cstheme="majorHAnsi"/>
        </w:rPr>
      </w:pPr>
    </w:p>
    <w:p w14:paraId="435F40B9" w14:textId="77777777" w:rsidR="00AD609E" w:rsidRDefault="00AD609E" w:rsidP="00AD609E">
      <w:pPr>
        <w:pStyle w:val="ListParagraph"/>
        <w:numPr>
          <w:ilvl w:val="0"/>
          <w:numId w:val="5"/>
        </w:numPr>
        <w:spacing w:after="0" w:line="240" w:lineRule="auto"/>
        <w:jc w:val="both"/>
      </w:pPr>
      <w:r w:rsidRPr="00AD609E">
        <w:rPr>
          <w:rFonts w:ascii="Abadi Extra Light" w:hAnsi="Abadi Extra Light" w:cstheme="majorHAnsi"/>
        </w:rPr>
        <w:t>All staff are expected to attend annual refresher safeguarding training.</w:t>
      </w:r>
      <w:r w:rsidRPr="00AD609E">
        <w:t xml:space="preserve"> </w:t>
      </w:r>
    </w:p>
    <w:p w14:paraId="7408E95B" w14:textId="2B67ACDC" w:rsidR="00AD609E" w:rsidRP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The Head teacher will access annual refresher training for School Leaders</w:t>
      </w:r>
    </w:p>
    <w:p w14:paraId="07C24088" w14:textId="77777777" w:rsid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All Designated Safeguarding Leaders will access refresher training annually</w:t>
      </w:r>
    </w:p>
    <w:p w14:paraId="04B1D8B7" w14:textId="01C543AF" w:rsidR="00A1250C" w:rsidRP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All members of staff responsible for Safe Recruitment will complete the necessary training</w:t>
      </w:r>
    </w:p>
    <w:p w14:paraId="35D39F86" w14:textId="77777777" w:rsidR="00A1250C" w:rsidRPr="00BE3833" w:rsidRDefault="00A1250C" w:rsidP="00A1250C">
      <w:pPr>
        <w:spacing w:after="0" w:line="240" w:lineRule="auto"/>
        <w:jc w:val="both"/>
        <w:rPr>
          <w:rFonts w:ascii="Abadi Extra Light" w:hAnsi="Abadi Extra Light" w:cstheme="majorHAnsi"/>
          <w:highlight w:val="yellow"/>
        </w:rPr>
      </w:pPr>
    </w:p>
    <w:p w14:paraId="1F268CA7" w14:textId="16F8CDFD" w:rsidR="00A1250C" w:rsidRPr="00BE3833" w:rsidRDefault="00A1250C" w:rsidP="00A1250C">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and deputies must complete safeguarding training relevant to their role. This level of training must be refreshed at least every two years, with further safeguarding training to be accessed on a minimum of an annual basis as best practice. This is to ensure designated staff have appropriate, up to date knowledge and skills which will enable them to identify concerns and make decisions that support the safety of the school community.</w:t>
      </w:r>
    </w:p>
    <w:p w14:paraId="5761DADE" w14:textId="77777777" w:rsidR="00A1250C" w:rsidRPr="00BE3833" w:rsidRDefault="00A1250C" w:rsidP="00A1250C">
      <w:pPr>
        <w:spacing w:after="0" w:line="240" w:lineRule="auto"/>
        <w:jc w:val="both"/>
        <w:rPr>
          <w:rFonts w:ascii="Abadi Extra Light" w:hAnsi="Abadi Extra Light" w:cstheme="majorHAnsi"/>
        </w:rPr>
      </w:pPr>
    </w:p>
    <w:p w14:paraId="601667CA" w14:textId="3D26D968" w:rsidR="00A1250C" w:rsidRPr="00BE3833" w:rsidRDefault="00082431" w:rsidP="00A1250C">
      <w:pPr>
        <w:spacing w:after="0" w:line="240" w:lineRule="auto"/>
        <w:jc w:val="both"/>
        <w:rPr>
          <w:rFonts w:ascii="Abadi Extra Light" w:hAnsi="Abadi Extra Light" w:cstheme="majorHAnsi"/>
        </w:rPr>
      </w:pPr>
      <w:r w:rsidRPr="00BE3833">
        <w:rPr>
          <w:rFonts w:ascii="Abadi Extra Light" w:hAnsi="Abadi Extra Light" w:cstheme="majorHAnsi"/>
        </w:rPr>
        <w:t xml:space="preserve">The governing body should receive appropriate safeguarding and child protection (including online safety) training at the point of induction. This training should equip them with the knowledge to provide strategic challenge to test and assure themselves that policies and procedures are </w:t>
      </w:r>
      <w:r w:rsidR="00B64C9F" w:rsidRPr="00BE3833">
        <w:rPr>
          <w:rFonts w:ascii="Abadi Extra Light" w:hAnsi="Abadi Extra Light" w:cstheme="majorHAnsi"/>
        </w:rPr>
        <w:t>effective and</w:t>
      </w:r>
      <w:r w:rsidRPr="00BE3833">
        <w:rPr>
          <w:rFonts w:ascii="Abadi Extra Light" w:hAnsi="Abadi Extra Light" w:cstheme="majorHAnsi"/>
        </w:rPr>
        <w:t xml:space="preserve"> will support the delivery of a robust whole school approach to safeguarding. This training should be regularly updated.</w:t>
      </w:r>
      <w:r w:rsidR="00907F5F" w:rsidRPr="00BE3833">
        <w:rPr>
          <w:rFonts w:ascii="Abadi Extra Light" w:hAnsi="Abadi Extra Light" w:cstheme="majorHAnsi"/>
        </w:rPr>
        <w:t xml:space="preserve"> Governors who also undertake a child facing role in school (either in a paid or voluntary capacity) will in addition, complete the school’s safeguarding training for staff and volunteers. </w:t>
      </w:r>
      <w:r w:rsidR="00A1250C" w:rsidRPr="00BE3833">
        <w:rPr>
          <w:rFonts w:ascii="Abadi Extra Light" w:hAnsi="Abadi Extra Light" w:cstheme="majorHAnsi"/>
        </w:rPr>
        <w:t xml:space="preserve">The Link Governor for Safeguarding should attend appropriate training to enable them to fulfil the expectations of the role.  </w:t>
      </w:r>
    </w:p>
    <w:p w14:paraId="3FE3145E" w14:textId="0591357D" w:rsidR="00361421" w:rsidRPr="00BE3833" w:rsidRDefault="00361421" w:rsidP="00A1250C">
      <w:pPr>
        <w:spacing w:after="0" w:line="240" w:lineRule="auto"/>
        <w:jc w:val="both"/>
        <w:rPr>
          <w:rFonts w:ascii="Abadi Extra Light" w:hAnsi="Abadi Extra Light" w:cstheme="majorHAnsi"/>
          <w:highlight w:val="yellow"/>
        </w:rPr>
      </w:pPr>
    </w:p>
    <w:p w14:paraId="68E7A750" w14:textId="5C097181" w:rsidR="00B0042B" w:rsidRPr="00BE3833" w:rsidRDefault="00361421" w:rsidP="00B03925">
      <w:pPr>
        <w:spacing w:after="0" w:line="240" w:lineRule="auto"/>
        <w:jc w:val="both"/>
        <w:rPr>
          <w:rStyle w:val="Hyperlink"/>
          <w:rFonts w:ascii="Abadi Extra Light" w:hAnsi="Abadi Extra Light" w:cstheme="majorHAnsi"/>
          <w:b/>
        </w:rPr>
      </w:pPr>
      <w:r w:rsidRPr="00BE3833">
        <w:rPr>
          <w:rFonts w:ascii="Abadi Extra Light" w:hAnsi="Abadi Extra Light" w:cstheme="majorHAnsi"/>
        </w:rPr>
        <w:t xml:space="preserve">All staff have had opportunity </w:t>
      </w:r>
      <w:r w:rsidR="005D1CC5" w:rsidRPr="003E68DF">
        <w:rPr>
          <w:rFonts w:ascii="Abadi Extra Light" w:hAnsi="Abadi Extra Light" w:cstheme="majorHAnsi"/>
        </w:rPr>
        <w:t>to attend</w:t>
      </w:r>
      <w:r w:rsidR="005D1CC5">
        <w:rPr>
          <w:rFonts w:ascii="Abadi Extra Light" w:hAnsi="Abadi Extra Light" w:cstheme="majorHAnsi"/>
        </w:rPr>
        <w:t xml:space="preserve"> </w:t>
      </w:r>
      <w:r w:rsidRPr="00BE3833">
        <w:rPr>
          <w:rFonts w:ascii="Abadi Extra Light" w:hAnsi="Abadi Extra Light" w:cstheme="majorHAnsi"/>
        </w:rPr>
        <w:t xml:space="preserve">Prevent training either through face to face training or access to online resources: </w:t>
      </w:r>
      <w:hyperlink r:id="rId60" w:history="1">
        <w:r w:rsidR="004C64C4" w:rsidRPr="00BE3833">
          <w:rPr>
            <w:rStyle w:val="Hyperlink"/>
            <w:rFonts w:ascii="Abadi Extra Light" w:hAnsi="Abadi Extra Light" w:cstheme="majorHAnsi"/>
            <w:b/>
          </w:rPr>
          <w:t>https://www.support-people-vulnerable-to-radicalisation.service.gov.uk/</w:t>
        </w:r>
      </w:hyperlink>
      <w:r w:rsidR="004C64C4" w:rsidRPr="00BE3833">
        <w:rPr>
          <w:rFonts w:ascii="Abadi Extra Light" w:hAnsi="Abadi Extra Light" w:cstheme="majorHAnsi"/>
          <w:b/>
        </w:rPr>
        <w:t xml:space="preserve"> </w:t>
      </w:r>
    </w:p>
    <w:p w14:paraId="257E8F08" w14:textId="77777777" w:rsidR="00B0042B" w:rsidRPr="00BE3833" w:rsidRDefault="00B0042B" w:rsidP="00B0042B">
      <w:pPr>
        <w:spacing w:after="0" w:line="240" w:lineRule="auto"/>
        <w:rPr>
          <w:rStyle w:val="Hyperlink"/>
          <w:rFonts w:ascii="Abadi Extra Light" w:hAnsi="Abadi Extra Light" w:cstheme="majorHAnsi"/>
        </w:rPr>
      </w:pPr>
    </w:p>
    <w:p w14:paraId="7E9E069E" w14:textId="34655115" w:rsidR="00361421" w:rsidRPr="00BE3833" w:rsidRDefault="00740EB5" w:rsidP="00547B9D">
      <w:pPr>
        <w:spacing w:after="0" w:line="240" w:lineRule="auto"/>
        <w:jc w:val="both"/>
        <w:rPr>
          <w:rFonts w:ascii="Abadi Extra Light" w:hAnsi="Abadi Extra Light" w:cstheme="majorHAnsi"/>
        </w:rPr>
      </w:pPr>
      <w:r w:rsidRPr="00BE3833">
        <w:rPr>
          <w:rFonts w:ascii="Abadi Extra Light" w:hAnsi="Abadi Extra Light" w:cstheme="majorHAnsi"/>
        </w:rPr>
        <w:t>The school will keep a safeguarding training log evidencing the training attended by the different groups of staff/governors</w:t>
      </w:r>
      <w:r w:rsidR="00CF0BE7" w:rsidRPr="00BE3833">
        <w:rPr>
          <w:rFonts w:ascii="Abadi Extra Light" w:hAnsi="Abadi Extra Light" w:cstheme="majorHAnsi"/>
        </w:rPr>
        <w:t xml:space="preserve"> and will seek to evidence the ongoing impact of this training</w:t>
      </w:r>
      <w:r w:rsidRPr="00BE3833">
        <w:rPr>
          <w:rFonts w:ascii="Abadi Extra Light" w:hAnsi="Abadi Extra Light" w:cstheme="majorHAnsi"/>
        </w:rPr>
        <w:t>.</w:t>
      </w:r>
    </w:p>
    <w:p w14:paraId="78ADE8CA" w14:textId="77777777" w:rsidR="00361421" w:rsidRPr="00BE3833" w:rsidRDefault="00361421" w:rsidP="00361421">
      <w:pPr>
        <w:spacing w:after="0" w:line="240" w:lineRule="auto"/>
        <w:jc w:val="both"/>
        <w:rPr>
          <w:rFonts w:ascii="Abadi Extra Light" w:hAnsi="Abadi Extra Light" w:cstheme="majorHAnsi"/>
        </w:rPr>
      </w:pPr>
    </w:p>
    <w:p w14:paraId="68362F28" w14:textId="42C8989A" w:rsidR="00824D7C" w:rsidRPr="004E484A" w:rsidRDefault="00824D7C" w:rsidP="002B2945">
      <w:pPr>
        <w:pStyle w:val="ListParagraph"/>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Procedures for reporting child protection or child welfare concerns:</w:t>
      </w:r>
    </w:p>
    <w:p w14:paraId="01BBF591" w14:textId="77777777" w:rsidR="00824D7C" w:rsidRPr="00BE3833" w:rsidRDefault="00824D7C" w:rsidP="00824D7C">
      <w:pPr>
        <w:spacing w:after="0" w:line="240" w:lineRule="auto"/>
        <w:ind w:left="502"/>
        <w:jc w:val="both"/>
        <w:rPr>
          <w:rFonts w:ascii="Abadi Extra Light" w:hAnsi="Abadi Extra Light" w:cstheme="majorHAnsi"/>
          <w:b/>
        </w:rPr>
      </w:pPr>
    </w:p>
    <w:p w14:paraId="6FDB6B7F" w14:textId="0BC1978C" w:rsidR="00EB2EAF"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members of the school community have a statutory duty to safeguard and promote the welfare of children and young people. Staff and governors should not investigate possible abuse or neglect themselves</w:t>
      </w:r>
      <w:r w:rsidR="00CA5E11" w:rsidRPr="00BE3833">
        <w:rPr>
          <w:rFonts w:ascii="Abadi Extra Light" w:hAnsi="Abadi Extra Light" w:cstheme="majorHAnsi"/>
        </w:rPr>
        <w:t>.</w:t>
      </w:r>
    </w:p>
    <w:p w14:paraId="5E0CF820" w14:textId="5A545FF5" w:rsidR="00C831E7" w:rsidRPr="00C831E7" w:rsidRDefault="008E550A" w:rsidP="00C831E7">
      <w:pPr>
        <w:numPr>
          <w:ilvl w:val="0"/>
          <w:numId w:val="14"/>
        </w:numPr>
        <w:spacing w:after="0" w:line="240" w:lineRule="auto"/>
        <w:ind w:left="284" w:hanging="284"/>
        <w:jc w:val="both"/>
        <w:rPr>
          <w:rFonts w:ascii="Abadi Extra Light" w:hAnsi="Abadi Extra Light" w:cstheme="majorHAnsi"/>
        </w:rPr>
      </w:pPr>
      <w:r w:rsidRPr="00C831E7">
        <w:rPr>
          <w:rFonts w:ascii="Abadi Extra Light" w:hAnsi="Abadi Extra Light" w:cstheme="majorHAnsi"/>
        </w:rPr>
        <w:t>SIL</w:t>
      </w:r>
      <w:r w:rsidR="00CA5E11" w:rsidRPr="00C831E7">
        <w:rPr>
          <w:rFonts w:ascii="Abadi Extra Light" w:hAnsi="Abadi Extra Light" w:cstheme="majorHAnsi"/>
        </w:rPr>
        <w:t xml:space="preserve"> provide an online resource ‘Safeguarding-Mate’ to support</w:t>
      </w:r>
      <w:r w:rsidR="005D30FE" w:rsidRPr="00C831E7">
        <w:rPr>
          <w:rFonts w:ascii="Abadi Extra Light" w:hAnsi="Abadi Extra Light" w:cstheme="majorHAnsi"/>
        </w:rPr>
        <w:t>/guide</w:t>
      </w:r>
      <w:r w:rsidR="00CA5E11" w:rsidRPr="00C831E7">
        <w:rPr>
          <w:rFonts w:ascii="Abadi Extra Light" w:hAnsi="Abadi Extra Light" w:cstheme="majorHAnsi"/>
        </w:rPr>
        <w:t xml:space="preserve"> colleagues decision making</w:t>
      </w:r>
      <w:r w:rsidR="005D30FE" w:rsidRPr="00C831E7">
        <w:rPr>
          <w:rFonts w:ascii="Abadi Extra Light" w:hAnsi="Abadi Extra Light" w:cstheme="majorHAnsi"/>
        </w:rPr>
        <w:t xml:space="preserve"> when they have a </w:t>
      </w:r>
      <w:r w:rsidR="005D30FE" w:rsidRPr="003E68DF">
        <w:rPr>
          <w:rFonts w:ascii="Abadi Extra Light" w:hAnsi="Abadi Extra Light" w:cstheme="majorHAnsi"/>
        </w:rPr>
        <w:t>concern about a child or the behaviour of an adult</w:t>
      </w:r>
      <w:bookmarkStart w:id="3" w:name="_Hlk200631286"/>
      <w:r w:rsidR="00CA5E11" w:rsidRPr="003E68DF">
        <w:rPr>
          <w:rFonts w:ascii="Abadi Extra Light" w:hAnsi="Abadi Extra Light" w:cstheme="majorHAnsi"/>
        </w:rPr>
        <w:t>:</w:t>
      </w:r>
      <w:r w:rsidR="00C831E7" w:rsidRPr="003E68DF">
        <w:rPr>
          <w:rFonts w:ascii="Abadi Extra Light" w:hAnsi="Abadi Extra Light" w:cstheme="majorHAnsi"/>
        </w:rPr>
        <w:t xml:space="preserve"> </w:t>
      </w:r>
      <w:hyperlink r:id="rId61" w:history="1">
        <w:r w:rsidR="00C831E7" w:rsidRPr="003E68DF">
          <w:rPr>
            <w:rStyle w:val="Hyperlink"/>
            <w:rFonts w:ascii="Abadi Extra Light" w:hAnsi="Abadi Extra Light"/>
          </w:rPr>
          <w:t>https://sil-ltd.co.uk/safeguarding-mate/</w:t>
        </w:r>
      </w:hyperlink>
      <w:bookmarkEnd w:id="3"/>
    </w:p>
    <w:p w14:paraId="22C85B99" w14:textId="73250D4D" w:rsidR="00824D7C"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w:t>
      </w:r>
      <w:r w:rsidR="00824D7C" w:rsidRPr="00BE3833">
        <w:rPr>
          <w:rFonts w:ascii="Abadi Extra Light" w:hAnsi="Abadi Extra Light" w:cstheme="majorHAnsi"/>
        </w:rPr>
        <w:t xml:space="preserve">ll concerns should be reported </w:t>
      </w:r>
      <w:r w:rsidR="00824D7C" w:rsidRPr="00BE3833">
        <w:rPr>
          <w:rFonts w:ascii="Abadi Extra Light" w:hAnsi="Abadi Extra Light" w:cstheme="majorHAnsi"/>
          <w:b/>
        </w:rPr>
        <w:t>without delay</w:t>
      </w:r>
      <w:r w:rsidR="00824D7C" w:rsidRPr="00BE3833">
        <w:rPr>
          <w:rFonts w:ascii="Abadi Extra Light" w:hAnsi="Abadi Extra Light" w:cstheme="majorHAnsi"/>
        </w:rPr>
        <w:t xml:space="preserve"> directly to the Designated Safeguarding Lead, Designated Safeguarding Deputies, </w:t>
      </w:r>
      <w:r w:rsidR="00151F9B">
        <w:rPr>
          <w:rFonts w:ascii="Abadi Extra Light" w:hAnsi="Abadi Extra Light" w:cstheme="majorHAnsi"/>
        </w:rPr>
        <w:t>Headteacher</w:t>
      </w:r>
      <w:r w:rsidR="00824D7C" w:rsidRPr="00BE3833">
        <w:rPr>
          <w:rFonts w:ascii="Abadi Extra Light" w:hAnsi="Abadi Extra Light" w:cstheme="majorHAnsi"/>
        </w:rPr>
        <w:t xml:space="preserve"> or any member of the School Leadership Team. This should be followed by a written account of the con</w:t>
      </w:r>
      <w:r w:rsidR="00F26641">
        <w:rPr>
          <w:rFonts w:ascii="Abadi Extra Light" w:hAnsi="Abadi Extra Light" w:cstheme="majorHAnsi"/>
        </w:rPr>
        <w:t>cerns completed on CPOMS</w:t>
      </w:r>
      <w:r w:rsidR="00824D7C" w:rsidRPr="00BE3833">
        <w:rPr>
          <w:rFonts w:ascii="Abadi Extra Light" w:hAnsi="Abadi Extra Light" w:cstheme="majorHAnsi"/>
        </w:rPr>
        <w:t>.</w:t>
      </w:r>
      <w:r w:rsidR="001B2A5D" w:rsidRPr="00BE3833">
        <w:rPr>
          <w:rFonts w:ascii="Abadi Extra Light" w:hAnsi="Abadi Extra Light" w:cstheme="majorHAnsi"/>
        </w:rPr>
        <w:t xml:space="preserve"> </w:t>
      </w:r>
    </w:p>
    <w:p w14:paraId="7B6EBE98" w14:textId="081B71AE"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Consideration will need to be given to immediately protecting the child and contacting the police and/or ringing for an ambulance if the child is injured.</w:t>
      </w:r>
    </w:p>
    <w:p w14:paraId="6292BF08" w14:textId="2BE6AFD8"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Designated Safeguarding Lead or Deputy Designated Safeguarding Lead will take immediate action </w:t>
      </w:r>
      <w:r w:rsidR="00B03925" w:rsidRPr="00BE3833">
        <w:rPr>
          <w:rFonts w:ascii="Abadi Extra Light" w:hAnsi="Abadi Extra Light" w:cstheme="majorHAnsi"/>
        </w:rPr>
        <w:t xml:space="preserve">without </w:t>
      </w:r>
      <w:r w:rsidRPr="00BE3833">
        <w:rPr>
          <w:rFonts w:ascii="Abadi Extra Light" w:hAnsi="Abadi Extra Light" w:cstheme="majorHAnsi"/>
        </w:rPr>
        <w:t>delay and will make a referral to children’s services by telephone if a child is believed to be suffering or likely to suffer significant harm. This referral will always be followed up in writing.</w:t>
      </w:r>
    </w:p>
    <w:p w14:paraId="32B792D0" w14:textId="74D6F95B" w:rsidR="00824D7C"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Children’s Services contact details are as follows:</w:t>
      </w:r>
    </w:p>
    <w:p w14:paraId="424F6CF4" w14:textId="77777777" w:rsidR="002B3866" w:rsidRPr="00BE3833" w:rsidRDefault="002B3866" w:rsidP="002B3866">
      <w:pPr>
        <w:spacing w:after="0" w:line="240" w:lineRule="auto"/>
        <w:ind w:left="720"/>
        <w:jc w:val="both"/>
        <w:rPr>
          <w:rFonts w:ascii="Abadi Extra Light" w:hAnsi="Abadi Extra Light" w:cstheme="majorHAnsi"/>
        </w:rPr>
      </w:pPr>
    </w:p>
    <w:p w14:paraId="7C13AE45" w14:textId="6E2D8723" w:rsidR="002B3866" w:rsidRPr="00BE3833" w:rsidRDefault="002B3866" w:rsidP="00D875DC">
      <w:pPr>
        <w:spacing w:after="0" w:line="240" w:lineRule="auto"/>
        <w:ind w:left="720" w:hanging="720"/>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3A629C5" wp14:editId="2A7FE624">
                <wp:extent cx="2018985" cy="5772453"/>
                <wp:effectExtent l="9208" t="0" r="0" b="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18985" cy="5772453"/>
                        </a:xfrm>
                        <a:prstGeom prst="roundRect">
                          <a:avLst>
                            <a:gd name="adj" fmla="val 13032"/>
                          </a:avLst>
                        </a:prstGeom>
                        <a:solidFill>
                          <a:srgbClr val="002060"/>
                        </a:solidFill>
                      </wps:spPr>
                      <wps:txbx>
                        <w:txbxContent>
                          <w:p w14:paraId="5123672F" w14:textId="6E90F6C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Liverpool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CASS 0151</w:t>
                            </w:r>
                            <w:r>
                              <w:rPr>
                                <w:rFonts w:ascii="Abadi Extra Light" w:hAnsi="Abadi Extra Light" w:cstheme="majorHAnsi"/>
                                <w:bCs/>
                                <w:color w:val="FFFFFF" w:themeColor="background1"/>
                                <w:sz w:val="21"/>
                                <w:szCs w:val="21"/>
                              </w:rPr>
                              <w:t xml:space="preserve"> </w:t>
                            </w:r>
                            <w:r w:rsidRPr="00F02898">
                              <w:rPr>
                                <w:rFonts w:ascii="Abadi Extra Light" w:hAnsi="Abadi Extra Light" w:cstheme="majorHAnsi"/>
                                <w:bCs/>
                                <w:color w:val="FFFFFF" w:themeColor="background1"/>
                                <w:sz w:val="21"/>
                                <w:szCs w:val="21"/>
                              </w:rPr>
                              <w:t>459 2606</w:t>
                            </w:r>
                            <w:r w:rsidRPr="00F02898">
                              <w:rPr>
                                <w:rFonts w:ascii="Abadi Extra Light" w:hAnsi="Abadi Extra Light" w:cstheme="majorHAnsi"/>
                                <w:color w:val="FFFFFF" w:themeColor="background1"/>
                                <w:sz w:val="21"/>
                                <w:szCs w:val="21"/>
                              </w:rPr>
                              <w:t xml:space="preserve"> </w:t>
                            </w:r>
                          </w:p>
                          <w:p w14:paraId="563A498B" w14:textId="4CFA3F20"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Halton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iCART</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907 8305 (Out of hours 0345 050 0148)</w:t>
                            </w:r>
                          </w:p>
                          <w:p w14:paraId="152440AD"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Knowsley</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MASH</w:t>
                            </w:r>
                            <w:r w:rsidRPr="00F02898">
                              <w:rPr>
                                <w:rFonts w:ascii="Abadi Extra Light" w:hAnsi="Abadi Extra Light" w:cstheme="majorHAnsi"/>
                                <w:color w:val="FFFFFF" w:themeColor="background1"/>
                                <w:sz w:val="21"/>
                                <w:szCs w:val="21"/>
                              </w:rPr>
                              <w:t xml:space="preserve"> 0151 443 2600</w:t>
                            </w:r>
                          </w:p>
                          <w:p w14:paraId="6FB96B40" w14:textId="7E582498" w:rsidR="00514F98" w:rsidRPr="00F02898" w:rsidRDefault="00514F98" w:rsidP="00D063A3">
                            <w:pPr>
                              <w:spacing w:before="40" w:after="0" w:line="240" w:lineRule="auto"/>
                              <w:ind w:firstLine="425"/>
                              <w:jc w:val="both"/>
                              <w:rPr>
                                <w:rFonts w:ascii="Abadi Extra Light" w:hAnsi="Abadi Extra Light" w:cstheme="majorHAnsi"/>
                                <w:bCs/>
                                <w:color w:val="FFFFFF" w:themeColor="background1"/>
                                <w:sz w:val="21"/>
                                <w:szCs w:val="21"/>
                              </w:rPr>
                            </w:pPr>
                            <w:r w:rsidRPr="00F02898">
                              <w:rPr>
                                <w:rFonts w:ascii="Abadi" w:hAnsi="Abadi" w:cstheme="majorHAnsi"/>
                                <w:bCs/>
                                <w:color w:val="FFFFFF" w:themeColor="background1"/>
                                <w:sz w:val="21"/>
                                <w:szCs w:val="21"/>
                              </w:rPr>
                              <w:t xml:space="preserve">Lancashire </w:t>
                            </w:r>
                            <w:r w:rsidRPr="00F02898">
                              <w:rPr>
                                <w:rFonts w:ascii="Abadi Extra Light" w:hAnsi="Abadi Extra Light" w:cstheme="majorHAnsi"/>
                                <w:bCs/>
                                <w:color w:val="FFFFFF" w:themeColor="background1"/>
                                <w:sz w:val="21"/>
                                <w:szCs w:val="21"/>
                              </w:rPr>
                              <w:t>0300 123 6720 (Out of hours 0300 123 6722)</w:t>
                            </w:r>
                          </w:p>
                          <w:p w14:paraId="2AD1E4E5" w14:textId="1832171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Sefton</w:t>
                            </w:r>
                            <w:r w:rsidRPr="00F02898">
                              <w:rPr>
                                <w:rFonts w:ascii="Abadi Extra Light" w:hAnsi="Abadi Extra Light" w:cstheme="majorHAnsi"/>
                                <w:color w:val="FFFFFF" w:themeColor="background1"/>
                                <w:sz w:val="21"/>
                                <w:szCs w:val="21"/>
                              </w:rPr>
                              <w:t xml:space="preserve"> CHAT 0151 934 4013 (Out of hours 0151 934 3555)</w:t>
                            </w:r>
                          </w:p>
                          <w:p w14:paraId="5146F9EF" w14:textId="39CC6673"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St Helens</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Contact Centre</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01744 676767 (Emergency Duty Team 0345 050 0148)</w:t>
                            </w:r>
                          </w:p>
                          <w:p w14:paraId="2AEF3060"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color w:val="FFFFFF" w:themeColor="background1"/>
                                <w:sz w:val="21"/>
                                <w:szCs w:val="21"/>
                              </w:rPr>
                              <w:t>Warrington</w:t>
                            </w:r>
                            <w:r w:rsidRPr="00F02898">
                              <w:rPr>
                                <w:rFonts w:ascii="Abadi Extra Light" w:hAnsi="Abadi Extra Light" w:cstheme="majorHAnsi"/>
                                <w:color w:val="FFFFFF" w:themeColor="background1"/>
                                <w:sz w:val="21"/>
                                <w:szCs w:val="21"/>
                              </w:rPr>
                              <w:t xml:space="preserve"> 01925 443322 (Out of hours 01925 444400)</w:t>
                            </w:r>
                          </w:p>
                          <w:p w14:paraId="351F9197"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Wigan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Duty Team</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01942 828300 (Emergency out of hours duty 0161 834 2436)</w:t>
                            </w:r>
                          </w:p>
                          <w:p w14:paraId="172128F9"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Wirral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Integrated Front Door</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606 2008 (Out of hours 0151 677 6557)</w:t>
                            </w:r>
                          </w:p>
                        </w:txbxContent>
                      </wps:txbx>
                      <wps:bodyPr rot="0" vert="horz" wrap="square" lIns="91440" tIns="45720" rIns="91440" bIns="45720" anchor="ctr" anchorCtr="0" upright="1">
                        <a:noAutofit/>
                      </wps:bodyPr>
                    </wps:wsp>
                  </a:graphicData>
                </a:graphic>
              </wp:inline>
            </w:drawing>
          </mc:Choice>
          <mc:Fallback>
            <w:pict>
              <v:roundrect w14:anchorId="63A629C5" id="_x0000_s1033" style="width:159pt;height:45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" fillcolor="#002060" stroked="f">
                <v:textbox>
                  <w:txbxContent>
                    <w:p w14:paraId="5123672F" w14:textId="6E90F6C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Liverpool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CASS 0151</w:t>
                      </w:r>
                      <w:r>
                        <w:rPr>
                          <w:rFonts w:ascii="Abadi Extra Light" w:hAnsi="Abadi Extra Light" w:cstheme="majorHAnsi"/>
                          <w:bCs/>
                          <w:color w:val="FFFFFF" w:themeColor="background1"/>
                          <w:sz w:val="21"/>
                          <w:szCs w:val="21"/>
                        </w:rPr>
                        <w:t xml:space="preserve"> </w:t>
                      </w:r>
                      <w:r w:rsidRPr="00F02898">
                        <w:rPr>
                          <w:rFonts w:ascii="Abadi Extra Light" w:hAnsi="Abadi Extra Light" w:cstheme="majorHAnsi"/>
                          <w:bCs/>
                          <w:color w:val="FFFFFF" w:themeColor="background1"/>
                          <w:sz w:val="21"/>
                          <w:szCs w:val="21"/>
                        </w:rPr>
                        <w:t>459 2606</w:t>
                      </w:r>
                      <w:r w:rsidRPr="00F02898">
                        <w:rPr>
                          <w:rFonts w:ascii="Abadi Extra Light" w:hAnsi="Abadi Extra Light" w:cstheme="majorHAnsi"/>
                          <w:color w:val="FFFFFF" w:themeColor="background1"/>
                          <w:sz w:val="21"/>
                          <w:szCs w:val="21"/>
                        </w:rPr>
                        <w:t xml:space="preserve"> </w:t>
                      </w:r>
                    </w:p>
                    <w:p w14:paraId="563A498B" w14:textId="4CFA3F20"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Halton</w:t>
                      </w:r>
                      <w:r w:rsidRPr="00F02898">
                        <w:rPr>
                          <w:rFonts w:ascii="Abadi Extra Light" w:hAnsi="Abadi Extra Light" w:cstheme="majorHAnsi"/>
                          <w:b/>
                          <w:bCs/>
                          <w:color w:val="FFFFFF" w:themeColor="background1"/>
                          <w:sz w:val="21"/>
                          <w:szCs w:val="21"/>
                        </w:rPr>
                        <w:t xml:space="preserve"> </w:t>
                      </w:r>
                      <w:proofErr w:type="spellStart"/>
                      <w:r w:rsidRPr="00F02898">
                        <w:rPr>
                          <w:rFonts w:ascii="Abadi Extra Light" w:hAnsi="Abadi Extra Light" w:cstheme="majorHAnsi"/>
                          <w:bCs/>
                          <w:color w:val="FFFFFF" w:themeColor="background1"/>
                          <w:sz w:val="21"/>
                          <w:szCs w:val="21"/>
                        </w:rPr>
                        <w:t>iCART</w:t>
                      </w:r>
                      <w:proofErr w:type="spellEnd"/>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907 8305 (Out of hours 0345 050 0148)</w:t>
                      </w:r>
                    </w:p>
                    <w:p w14:paraId="152440AD"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Knowsley</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MASH</w:t>
                      </w:r>
                      <w:r w:rsidRPr="00F02898">
                        <w:rPr>
                          <w:rFonts w:ascii="Abadi Extra Light" w:hAnsi="Abadi Extra Light" w:cstheme="majorHAnsi"/>
                          <w:color w:val="FFFFFF" w:themeColor="background1"/>
                          <w:sz w:val="21"/>
                          <w:szCs w:val="21"/>
                        </w:rPr>
                        <w:t xml:space="preserve"> 0151 443 2600</w:t>
                      </w:r>
                    </w:p>
                    <w:p w14:paraId="6FB96B40" w14:textId="7E582498" w:rsidR="00514F98" w:rsidRPr="00F02898" w:rsidRDefault="00514F98" w:rsidP="00D063A3">
                      <w:pPr>
                        <w:spacing w:before="40" w:after="0" w:line="240" w:lineRule="auto"/>
                        <w:ind w:firstLine="425"/>
                        <w:jc w:val="both"/>
                        <w:rPr>
                          <w:rFonts w:ascii="Abadi Extra Light" w:hAnsi="Abadi Extra Light" w:cstheme="majorHAnsi"/>
                          <w:bCs/>
                          <w:color w:val="FFFFFF" w:themeColor="background1"/>
                          <w:sz w:val="21"/>
                          <w:szCs w:val="21"/>
                        </w:rPr>
                      </w:pPr>
                      <w:r w:rsidRPr="00F02898">
                        <w:rPr>
                          <w:rFonts w:ascii="Abadi" w:hAnsi="Abadi" w:cstheme="majorHAnsi"/>
                          <w:bCs/>
                          <w:color w:val="FFFFFF" w:themeColor="background1"/>
                          <w:sz w:val="21"/>
                          <w:szCs w:val="21"/>
                        </w:rPr>
                        <w:t xml:space="preserve">Lancashire </w:t>
                      </w:r>
                      <w:r w:rsidRPr="00F02898">
                        <w:rPr>
                          <w:rFonts w:ascii="Abadi Extra Light" w:hAnsi="Abadi Extra Light" w:cstheme="majorHAnsi"/>
                          <w:bCs/>
                          <w:color w:val="FFFFFF" w:themeColor="background1"/>
                          <w:sz w:val="21"/>
                          <w:szCs w:val="21"/>
                        </w:rPr>
                        <w:t>0300 123 6720 (Out of hours 0300 123 6722)</w:t>
                      </w:r>
                    </w:p>
                    <w:p w14:paraId="2AD1E4E5" w14:textId="1832171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Sefton</w:t>
                      </w:r>
                      <w:r w:rsidRPr="00F02898">
                        <w:rPr>
                          <w:rFonts w:ascii="Abadi Extra Light" w:hAnsi="Abadi Extra Light" w:cstheme="majorHAnsi"/>
                          <w:color w:val="FFFFFF" w:themeColor="background1"/>
                          <w:sz w:val="21"/>
                          <w:szCs w:val="21"/>
                        </w:rPr>
                        <w:t xml:space="preserve"> CHAT 0151 934 4013 (Out of hours 0151 934 3555)</w:t>
                      </w:r>
                    </w:p>
                    <w:p w14:paraId="5146F9EF" w14:textId="39CC6673"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St Helens</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Contact Centre</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01744 676767 (Emergency Duty Team 0345 050 0148)</w:t>
                      </w:r>
                    </w:p>
                    <w:p w14:paraId="2AEF3060"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color w:val="FFFFFF" w:themeColor="background1"/>
                          <w:sz w:val="21"/>
                          <w:szCs w:val="21"/>
                        </w:rPr>
                        <w:t>Warrington</w:t>
                      </w:r>
                      <w:r w:rsidRPr="00F02898">
                        <w:rPr>
                          <w:rFonts w:ascii="Abadi Extra Light" w:hAnsi="Abadi Extra Light" w:cstheme="majorHAnsi"/>
                          <w:color w:val="FFFFFF" w:themeColor="background1"/>
                          <w:sz w:val="21"/>
                          <w:szCs w:val="21"/>
                        </w:rPr>
                        <w:t xml:space="preserve"> 01925 443322 (Out of hours 01925 444400)</w:t>
                      </w:r>
                    </w:p>
                    <w:p w14:paraId="351F9197"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Wigan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Duty Team</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01942 828300 (Emergency out of hours duty 0161 834 2436)</w:t>
                      </w:r>
                    </w:p>
                    <w:p w14:paraId="172128F9"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Wirral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Integrated Front Door</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606 2008 (Out of hours 0151 677 6557)</w:t>
                      </w:r>
                    </w:p>
                  </w:txbxContent>
                </v:textbox>
                <w10:anchorlock/>
              </v:roundrect>
            </w:pict>
          </mc:Fallback>
        </mc:AlternateContent>
      </w:r>
    </w:p>
    <w:p w14:paraId="6BD73AE2" w14:textId="79413CDF" w:rsidR="00547B9D" w:rsidRPr="00BE3833" w:rsidRDefault="00547B9D" w:rsidP="00547B9D">
      <w:pPr>
        <w:spacing w:after="0" w:line="240" w:lineRule="auto"/>
        <w:ind w:left="720"/>
        <w:jc w:val="both"/>
        <w:rPr>
          <w:rFonts w:ascii="Abadi Extra Light" w:hAnsi="Abadi Extra Light" w:cstheme="majorHAnsi"/>
          <w:sz w:val="16"/>
        </w:rPr>
      </w:pPr>
    </w:p>
    <w:p w14:paraId="0D501B6F" w14:textId="494ADAB1" w:rsidR="00824D7C" w:rsidRPr="00AE4F72" w:rsidRDefault="00824D7C" w:rsidP="00F26641">
      <w:pPr>
        <w:spacing w:after="0" w:line="240" w:lineRule="auto"/>
        <w:jc w:val="both"/>
        <w:rPr>
          <w:rFonts w:ascii="Abadi Extra Light" w:hAnsi="Abadi Extra Light" w:cstheme="majorHAnsi"/>
          <w:highlight w:val="yellow"/>
        </w:rPr>
      </w:pPr>
      <w:r w:rsidRPr="00F26641">
        <w:rPr>
          <w:rFonts w:ascii="Abadi Extra Light" w:hAnsi="Abadi Extra Light" w:cstheme="majorHAnsi"/>
        </w:rPr>
        <w:t>The Designated Safeguarding Lead or Deputy Designated Safeguarding Lead will follow the</w:t>
      </w:r>
      <w:r w:rsidRPr="00BE3833">
        <w:rPr>
          <w:rFonts w:ascii="Abadi Extra Light" w:hAnsi="Abadi Extra Light" w:cstheme="majorHAnsi"/>
        </w:rPr>
        <w:t xml:space="preserve"> </w:t>
      </w:r>
      <w:r w:rsidR="00A63C13" w:rsidRPr="00BE3833">
        <w:rPr>
          <w:rFonts w:ascii="Abadi Extra Light" w:hAnsi="Abadi Extra Light" w:cstheme="majorHAnsi"/>
        </w:rPr>
        <w:t>LSCP</w:t>
      </w:r>
      <w:r w:rsidRPr="00BE3833">
        <w:rPr>
          <w:rFonts w:ascii="Abadi Extra Light" w:hAnsi="Abadi Extra Light" w:cstheme="majorHAnsi"/>
        </w:rPr>
        <w:t xml:space="preserve"> and Local Authority multi-agency procedures and consider the child’s needs alongside the </w:t>
      </w:r>
      <w:r w:rsidR="00A63C13" w:rsidRPr="00BE3833">
        <w:rPr>
          <w:rFonts w:ascii="Abadi Extra Light" w:hAnsi="Abadi Extra Light" w:cstheme="majorHAnsi"/>
        </w:rPr>
        <w:t>LSCP</w:t>
      </w:r>
      <w:r w:rsidRPr="00BE3833">
        <w:rPr>
          <w:rFonts w:ascii="Abadi Extra Light" w:hAnsi="Abadi Extra Light" w:cstheme="majorHAnsi"/>
        </w:rPr>
        <w:t>’s Levels of Needs/Responding to Needs Framework (Threshold document) and consider whether an early help assessment or referral to children’s services is needed.</w:t>
      </w:r>
      <w:r w:rsidR="00F26641">
        <w:rPr>
          <w:rFonts w:ascii="Abadi Extra Light" w:hAnsi="Abadi Extra Light" w:cstheme="majorHAnsi"/>
        </w:rPr>
        <w:t xml:space="preserve"> </w:t>
      </w:r>
      <w:r w:rsidR="00F26641" w:rsidRPr="00F26641">
        <w:rPr>
          <w:rFonts w:ascii="Abadi Extra Light" w:hAnsi="Abadi Extra Light" w:cstheme="majorHAnsi"/>
        </w:rPr>
        <w:t>https://knowsleyscp.trixonline.co.uk/</w:t>
      </w:r>
      <w:r w:rsidR="00AE4F72">
        <w:rPr>
          <w:rFonts w:ascii="Abadi Extra Light" w:hAnsi="Abadi Extra Light" w:cstheme="majorHAnsi"/>
        </w:rPr>
        <w:t xml:space="preserve"> </w:t>
      </w:r>
    </w:p>
    <w:p w14:paraId="08C9AB68" w14:textId="77777777" w:rsidR="002B3866" w:rsidRPr="00BE3833" w:rsidRDefault="002B3866" w:rsidP="002B3866">
      <w:pPr>
        <w:spacing w:after="0" w:line="240" w:lineRule="auto"/>
        <w:jc w:val="both"/>
        <w:rPr>
          <w:rFonts w:ascii="Abadi Extra Light" w:hAnsi="Abadi Extra Light" w:cstheme="majorHAnsi"/>
          <w:sz w:val="16"/>
        </w:rPr>
      </w:pPr>
    </w:p>
    <w:p w14:paraId="3BC15B5F" w14:textId="6CB9CD9A" w:rsidR="002B3866" w:rsidRPr="00BE3833" w:rsidRDefault="002B3866" w:rsidP="002B3866">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F1173F9" wp14:editId="6A259B8A">
                <wp:extent cx="1872615" cy="5709285"/>
                <wp:effectExtent l="5715" t="0" r="0" b="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72615" cy="5709285"/>
                        </a:xfrm>
                        <a:prstGeom prst="roundRect">
                          <a:avLst>
                            <a:gd name="adj" fmla="val 13032"/>
                          </a:avLst>
                        </a:prstGeom>
                        <a:solidFill>
                          <a:srgbClr val="002060"/>
                        </a:solidFill>
                      </wps:spPr>
                      <wps:txbx>
                        <w:txbxContent>
                          <w:p w14:paraId="681C6EF1" w14:textId="5B2A980D" w:rsidR="00514F98" w:rsidRPr="00AD609E" w:rsidRDefault="00514F98" w:rsidP="00AD609E">
                            <w:pPr>
                              <w:spacing w:before="40" w:after="0" w:line="240" w:lineRule="auto"/>
                              <w:ind w:left="426" w:right="-174"/>
                              <w:jc w:val="both"/>
                              <w:rPr>
                                <w:rFonts w:ascii="Abadi Extra Light" w:hAnsi="Abadi Extra Light"/>
                                <w:sz w:val="20"/>
                                <w:szCs w:val="20"/>
                              </w:rPr>
                            </w:pPr>
                            <w:r w:rsidRPr="00151BF4">
                              <w:rPr>
                                <w:rStyle w:val="Hyperlink"/>
                                <w:rFonts w:ascii="Abadi" w:hAnsi="Abadi" w:cstheme="majorHAnsi"/>
                                <w:color w:val="FFFFFF" w:themeColor="background1"/>
                                <w:sz w:val="20"/>
                                <w:u w:val="none"/>
                              </w:rPr>
                              <w:t>Liverpool</w:t>
                            </w:r>
                            <w:r w:rsidRPr="00151BF4">
                              <w:rPr>
                                <w:rStyle w:val="Hyperlink"/>
                                <w:rFonts w:ascii="Abadi Extra Light" w:hAnsi="Abadi Extra Light" w:cstheme="majorHAnsi"/>
                                <w:b/>
                                <w:color w:val="FFFFFF" w:themeColor="background1"/>
                                <w:sz w:val="20"/>
                                <w:u w:val="none"/>
                              </w:rPr>
                              <w:tab/>
                            </w:r>
                            <w:r w:rsidRPr="00AD609E">
                              <w:rPr>
                                <w:rFonts w:ascii="Abadi Extra Light" w:hAnsi="Abadi Extra Light"/>
                                <w:sz w:val="20"/>
                                <w:szCs w:val="20"/>
                              </w:rPr>
                              <w:t>https://liverpoolscp.trixonline.co.uk/</w:t>
                            </w:r>
                            <w:r w:rsidRPr="00F26641">
                              <w:rPr>
                                <w:rFonts w:ascii="Abadi Extra Light" w:hAnsi="Abadi Extra Light"/>
                                <w:color w:val="FFFFFF" w:themeColor="background1"/>
                                <w:sz w:val="20"/>
                                <w:szCs w:val="20"/>
                              </w:rPr>
                              <w:t xml:space="preserve"> </w:t>
                            </w:r>
                          </w:p>
                          <w:p w14:paraId="25D8F5C9" w14:textId="310654AF" w:rsidR="00514F98" w:rsidRPr="00F26641"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Halton</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www.proceduresonline.com/pancheshire/halton/index.html</w:t>
                            </w:r>
                          </w:p>
                          <w:p w14:paraId="0F59D885" w14:textId="58C84B0C" w:rsidR="00514F98" w:rsidRPr="00F26641"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Knowsley</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https://knowsleyscb.proceduresonline.com/index.htm</w:t>
                            </w:r>
                            <w:r w:rsidRPr="00F26641">
                              <w:rPr>
                                <w:rStyle w:val="Hyperlink"/>
                                <w:rFonts w:ascii="Abadi Extra Light" w:hAnsi="Abadi Extra Light" w:cstheme="majorHAnsi"/>
                                <w:b/>
                                <w:color w:val="FFFFFF" w:themeColor="background1"/>
                                <w:sz w:val="20"/>
                                <w:u w:val="none"/>
                              </w:rPr>
                              <w:t xml:space="preserve">  </w:t>
                            </w:r>
                          </w:p>
                          <w:p w14:paraId="01ED4BEA" w14:textId="680B920A" w:rsidR="00514F98" w:rsidRPr="00F26641" w:rsidRDefault="00514F98" w:rsidP="004A7391">
                            <w:pPr>
                              <w:spacing w:before="40" w:after="0" w:line="240" w:lineRule="auto"/>
                              <w:ind w:left="1434" w:right="-174" w:hanging="1008"/>
                              <w:rPr>
                                <w:rStyle w:val="Hyperlink"/>
                                <w:rFonts w:ascii="Abadi" w:hAnsi="Abadi" w:cstheme="majorHAnsi"/>
                                <w:color w:val="FFFFFF" w:themeColor="background1"/>
                                <w:sz w:val="20"/>
                                <w:u w:val="none"/>
                              </w:rPr>
                            </w:pPr>
                            <w:r w:rsidRPr="00F26641">
                              <w:rPr>
                                <w:rStyle w:val="Hyperlink"/>
                                <w:rFonts w:ascii="Abadi" w:hAnsi="Abadi" w:cstheme="majorHAnsi"/>
                                <w:color w:val="FFFFFF" w:themeColor="background1"/>
                                <w:sz w:val="20"/>
                                <w:u w:val="none"/>
                              </w:rPr>
                              <w:t>Lancashire</w:t>
                            </w:r>
                            <w:r w:rsidRPr="00F26641">
                              <w:rPr>
                                <w:rStyle w:val="Hyperlink"/>
                                <w:rFonts w:ascii="Abadi" w:hAnsi="Abadi" w:cstheme="majorHAnsi"/>
                                <w:color w:val="FFFFFF" w:themeColor="background1"/>
                                <w:sz w:val="20"/>
                                <w:u w:val="none"/>
                              </w:rPr>
                              <w:tab/>
                            </w:r>
                            <w:r w:rsidRPr="00AD609E">
                              <w:rPr>
                                <w:rFonts w:ascii="Abadi Extra Light" w:hAnsi="Abadi Extra Light" w:cstheme="majorHAnsi"/>
                                <w:sz w:val="20"/>
                              </w:rPr>
                              <w:t>https://lancashirecsc.trixonline.co.uk/</w:t>
                            </w:r>
                            <w:r w:rsidRPr="00F26641">
                              <w:rPr>
                                <w:rStyle w:val="Hyperlink"/>
                                <w:rFonts w:ascii="Abadi" w:hAnsi="Abadi" w:cstheme="majorHAnsi"/>
                                <w:color w:val="FFFFFF" w:themeColor="background1"/>
                                <w:sz w:val="20"/>
                                <w:u w:val="none"/>
                              </w:rPr>
                              <w:t xml:space="preserve"> </w:t>
                            </w:r>
                          </w:p>
                          <w:p w14:paraId="04D41826" w14:textId="412C0E3C" w:rsidR="00514F98" w:rsidRPr="00F26641" w:rsidRDefault="00514F98" w:rsidP="004A7391">
                            <w:pPr>
                              <w:spacing w:before="40" w:after="0" w:line="240" w:lineRule="auto"/>
                              <w:ind w:left="1434" w:right="-174" w:hanging="1008"/>
                              <w:rPr>
                                <w:rStyle w:val="Hyperlink"/>
                                <w:rFonts w:ascii="Abadi Extra Light" w:hAnsi="Abadi Extra Light" w:cstheme="majorHAnsi"/>
                                <w:color w:val="FFFFFF" w:themeColor="background1"/>
                                <w:sz w:val="20"/>
                                <w:u w:val="none"/>
                              </w:rPr>
                            </w:pPr>
                            <w:r w:rsidRPr="00F26641">
                              <w:rPr>
                                <w:rStyle w:val="Hyperlink"/>
                                <w:rFonts w:ascii="Abadi" w:hAnsi="Abadi" w:cstheme="majorHAnsi"/>
                                <w:color w:val="FFFFFF" w:themeColor="background1"/>
                                <w:sz w:val="20"/>
                                <w:u w:val="none"/>
                              </w:rPr>
                              <w:t>Sefton</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https://seftonscp.procedures.org.uk/</w:t>
                            </w:r>
                            <w:r w:rsidRPr="00F26641">
                              <w:rPr>
                                <w:rStyle w:val="Hyperlink"/>
                                <w:rFonts w:ascii="Abadi Extra Light" w:hAnsi="Abadi Extra Light" w:cstheme="majorHAnsi"/>
                                <w:color w:val="FFFFFF" w:themeColor="background1"/>
                                <w:sz w:val="20"/>
                              </w:rPr>
                              <w:t xml:space="preserve"> </w:t>
                            </w:r>
                          </w:p>
                          <w:p w14:paraId="57AF1543" w14:textId="00972AAC" w:rsidR="00514F98" w:rsidRPr="00AD609E" w:rsidRDefault="00514F98" w:rsidP="004A7391">
                            <w:pPr>
                              <w:spacing w:before="40" w:after="0" w:line="240" w:lineRule="auto"/>
                              <w:ind w:left="426" w:right="-174"/>
                              <w:jc w:val="both"/>
                              <w:rPr>
                                <w:rStyle w:val="Hyperlink"/>
                                <w:rFonts w:ascii="Abadi Extra Light" w:hAnsi="Abadi Extra Light" w:cstheme="majorHAnsi"/>
                                <w:b/>
                                <w:color w:val="FFFFFF" w:themeColor="background1"/>
                                <w:sz w:val="20"/>
                                <w:u w:val="none"/>
                              </w:rPr>
                            </w:pPr>
                            <w:r w:rsidRPr="00F26641">
                              <w:rPr>
                                <w:rStyle w:val="Hyperlink"/>
                                <w:rFonts w:ascii="Abadi" w:hAnsi="Abadi" w:cstheme="majorHAnsi"/>
                                <w:color w:val="FFFFFF" w:themeColor="background1"/>
                                <w:sz w:val="20"/>
                                <w:u w:val="none"/>
                              </w:rPr>
                              <w:t>St Helens</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https://sthelensscp.trixonline.co.uk/</w:t>
                            </w:r>
                          </w:p>
                          <w:p w14:paraId="72CF92AA" w14:textId="77777777" w:rsidR="00514F98" w:rsidRPr="00AD609E"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u w:val="none"/>
                              </w:rPr>
                            </w:pPr>
                            <w:r w:rsidRPr="00AD609E">
                              <w:rPr>
                                <w:rStyle w:val="Hyperlink"/>
                                <w:rFonts w:ascii="Abadi" w:hAnsi="Abadi" w:cstheme="majorHAnsi"/>
                                <w:color w:val="FFFFFF" w:themeColor="background1"/>
                                <w:sz w:val="20"/>
                                <w:u w:val="none"/>
                              </w:rPr>
                              <w:t>Warrington</w:t>
                            </w:r>
                            <w:r w:rsidRPr="00AD609E">
                              <w:rPr>
                                <w:rStyle w:val="Hyperlink"/>
                                <w:rFonts w:ascii="Abadi Extra Light" w:hAnsi="Abadi Extra Light" w:cstheme="majorHAnsi"/>
                                <w:color w:val="FFFFFF" w:themeColor="background1"/>
                                <w:sz w:val="20"/>
                                <w:u w:val="none"/>
                              </w:rPr>
                              <w:tab/>
                              <w:t>www.proceduresonline.com/pancheshire/warrington/index.html</w:t>
                            </w:r>
                          </w:p>
                          <w:p w14:paraId="203A701B" w14:textId="173632A1" w:rsidR="00514F98" w:rsidRPr="00AD609E"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AD609E">
                              <w:rPr>
                                <w:rStyle w:val="Hyperlink"/>
                                <w:rFonts w:ascii="Abadi" w:hAnsi="Abadi" w:cstheme="majorHAnsi"/>
                                <w:color w:val="FFFFFF" w:themeColor="background1"/>
                                <w:sz w:val="20"/>
                                <w:u w:val="none"/>
                              </w:rPr>
                              <w:t>Wigan</w:t>
                            </w:r>
                            <w:r w:rsidRPr="00AD609E">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https://greatermanchesterscp.trixonline.co.uk/</w:t>
                            </w:r>
                          </w:p>
                          <w:p w14:paraId="72DEE9BC" w14:textId="46EAF8C9" w:rsidR="00514F98" w:rsidRPr="00AD609E" w:rsidRDefault="00514F98" w:rsidP="00151BF4">
                            <w:pPr>
                              <w:spacing w:before="40" w:after="0" w:line="240" w:lineRule="auto"/>
                              <w:ind w:left="426" w:right="-174"/>
                              <w:jc w:val="both"/>
                              <w:rPr>
                                <w:rFonts w:ascii="Abadi Extra Light" w:hAnsi="Abadi Extra Light" w:cstheme="majorHAnsi"/>
                                <w:color w:val="FFFFFF" w:themeColor="background1"/>
                              </w:rPr>
                            </w:pPr>
                            <w:r w:rsidRPr="00AD609E">
                              <w:rPr>
                                <w:rStyle w:val="Hyperlink"/>
                                <w:rFonts w:ascii="Abadi" w:hAnsi="Abadi" w:cstheme="majorHAnsi"/>
                                <w:color w:val="FFFFFF" w:themeColor="background1"/>
                                <w:sz w:val="20"/>
                                <w:u w:val="none"/>
                              </w:rPr>
                              <w:t>Wirral</w:t>
                            </w:r>
                            <w:r w:rsidRPr="00AD609E">
                              <w:rPr>
                                <w:rStyle w:val="Hyperlink"/>
                                <w:rFonts w:ascii="Abadi Extra Light" w:hAnsi="Abadi Extra Light" w:cstheme="majorHAnsi"/>
                                <w:b/>
                                <w:color w:val="FFFFFF" w:themeColor="background1"/>
                                <w:sz w:val="20"/>
                                <w:u w:val="none"/>
                              </w:rPr>
                              <w:tab/>
                            </w:r>
                            <w:hyperlink r:id="rId62" w:history="1">
                              <w:r w:rsidRPr="00AD609E">
                                <w:rPr>
                                  <w:rStyle w:val="Hyperlink"/>
                                  <w:rFonts w:ascii="Abadi Extra Light" w:hAnsi="Abadi Extra Light"/>
                                  <w:color w:val="FFFFFF" w:themeColor="background1"/>
                                  <w:sz w:val="20"/>
                                  <w:szCs w:val="20"/>
                                  <w:u w:val="none"/>
                                </w:rPr>
                                <w:t>https://wirralchildcare.proceduresonline.com/index.html</w:t>
                              </w:r>
                            </w:hyperlink>
                            <w:r w:rsidRPr="00AD609E">
                              <w:rPr>
                                <w:color w:val="FFFFFF" w:themeColor="background1"/>
                                <w:sz w:val="20"/>
                                <w:szCs w:val="20"/>
                              </w:rPr>
                              <w:t xml:space="preserve"> </w:t>
                            </w:r>
                          </w:p>
                        </w:txbxContent>
                      </wps:txbx>
                      <wps:bodyPr rot="0" vert="horz" wrap="square" lIns="91440" tIns="45720" rIns="91440" bIns="45720" anchor="ctr" anchorCtr="0" upright="1">
                        <a:noAutofit/>
                      </wps:bodyPr>
                    </wps:wsp>
                  </a:graphicData>
                </a:graphic>
              </wp:inline>
            </w:drawing>
          </mc:Choice>
          <mc:Fallback>
            <w:pict>
              <v:roundrect w14:anchorId="2F1173F9" id="_x0000_s1034" style="width:147.4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" fillcolor="#002060" stroked="f">
                <v:textbox>
                  <w:txbxContent>
                    <w:p w14:paraId="681C6EF1" w14:textId="5B2A980D" w:rsidR="00514F98" w:rsidRPr="00AD609E" w:rsidRDefault="00514F98" w:rsidP="00AD609E">
                      <w:pPr>
                        <w:spacing w:before="40" w:after="0" w:line="240" w:lineRule="auto"/>
                        <w:ind w:left="426" w:right="-174"/>
                        <w:jc w:val="both"/>
                        <w:rPr>
                          <w:rFonts w:ascii="Abadi Extra Light" w:hAnsi="Abadi Extra Light"/>
                          <w:sz w:val="20"/>
                          <w:szCs w:val="20"/>
                        </w:rPr>
                      </w:pPr>
                      <w:r w:rsidRPr="00151BF4">
                        <w:rPr>
                          <w:rStyle w:val="Hyperlink"/>
                          <w:rFonts w:ascii="Abadi" w:hAnsi="Abadi" w:cstheme="majorHAnsi"/>
                          <w:color w:val="FFFFFF" w:themeColor="background1"/>
                          <w:sz w:val="20"/>
                          <w:u w:val="none"/>
                        </w:rPr>
                        <w:t>Liverpool</w:t>
                      </w:r>
                      <w:r w:rsidRPr="00151BF4">
                        <w:rPr>
                          <w:rStyle w:val="Hyperlink"/>
                          <w:rFonts w:ascii="Abadi Extra Light" w:hAnsi="Abadi Extra Light" w:cstheme="majorHAnsi"/>
                          <w:b/>
                          <w:color w:val="FFFFFF" w:themeColor="background1"/>
                          <w:sz w:val="20"/>
                          <w:u w:val="none"/>
                        </w:rPr>
                        <w:tab/>
                      </w:r>
                      <w:r w:rsidRPr="00AD609E">
                        <w:rPr>
                          <w:rFonts w:ascii="Abadi Extra Light" w:hAnsi="Abadi Extra Light"/>
                          <w:sz w:val="20"/>
                          <w:szCs w:val="20"/>
                        </w:rPr>
                        <w:t>https://liverpoolscp.trixonline.co.uk/</w:t>
                      </w:r>
                      <w:r w:rsidRPr="00F26641">
                        <w:rPr>
                          <w:rFonts w:ascii="Abadi Extra Light" w:hAnsi="Abadi Extra Light"/>
                          <w:color w:val="FFFFFF" w:themeColor="background1"/>
                          <w:sz w:val="20"/>
                          <w:szCs w:val="20"/>
                        </w:rPr>
                        <w:t xml:space="preserve"> </w:t>
                      </w:r>
                    </w:p>
                    <w:p w14:paraId="25D8F5C9" w14:textId="310654AF" w:rsidR="00514F98" w:rsidRPr="00F26641"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Halton</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www.proceduresonline.com/pancheshire/halton/index.html</w:t>
                      </w:r>
                    </w:p>
                    <w:p w14:paraId="0F59D885" w14:textId="58C84B0C" w:rsidR="00514F98" w:rsidRPr="00F26641"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Knowsley</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https://knowsleyscb.proceduresonline.com/index.htm</w:t>
                      </w:r>
                      <w:r w:rsidRPr="00F26641">
                        <w:rPr>
                          <w:rStyle w:val="Hyperlink"/>
                          <w:rFonts w:ascii="Abadi Extra Light" w:hAnsi="Abadi Extra Light" w:cstheme="majorHAnsi"/>
                          <w:b/>
                          <w:color w:val="FFFFFF" w:themeColor="background1"/>
                          <w:sz w:val="20"/>
                          <w:u w:val="none"/>
                        </w:rPr>
                        <w:t xml:space="preserve">  </w:t>
                      </w:r>
                    </w:p>
                    <w:p w14:paraId="01ED4BEA" w14:textId="680B920A" w:rsidR="00514F98" w:rsidRPr="00F26641" w:rsidRDefault="00514F98" w:rsidP="004A7391">
                      <w:pPr>
                        <w:spacing w:before="40" w:after="0" w:line="240" w:lineRule="auto"/>
                        <w:ind w:left="1434" w:right="-174" w:hanging="1008"/>
                        <w:rPr>
                          <w:rStyle w:val="Hyperlink"/>
                          <w:rFonts w:ascii="Abadi" w:hAnsi="Abadi" w:cstheme="majorHAnsi"/>
                          <w:color w:val="FFFFFF" w:themeColor="background1"/>
                          <w:sz w:val="20"/>
                          <w:u w:val="none"/>
                        </w:rPr>
                      </w:pPr>
                      <w:r w:rsidRPr="00F26641">
                        <w:rPr>
                          <w:rStyle w:val="Hyperlink"/>
                          <w:rFonts w:ascii="Abadi" w:hAnsi="Abadi" w:cstheme="majorHAnsi"/>
                          <w:color w:val="FFFFFF" w:themeColor="background1"/>
                          <w:sz w:val="20"/>
                          <w:u w:val="none"/>
                        </w:rPr>
                        <w:t>Lancashire</w:t>
                      </w:r>
                      <w:r w:rsidRPr="00F26641">
                        <w:rPr>
                          <w:rStyle w:val="Hyperlink"/>
                          <w:rFonts w:ascii="Abadi" w:hAnsi="Abadi" w:cstheme="majorHAnsi"/>
                          <w:color w:val="FFFFFF" w:themeColor="background1"/>
                          <w:sz w:val="20"/>
                          <w:u w:val="none"/>
                        </w:rPr>
                        <w:tab/>
                      </w:r>
                      <w:r w:rsidRPr="00AD609E">
                        <w:rPr>
                          <w:rFonts w:ascii="Abadi Extra Light" w:hAnsi="Abadi Extra Light" w:cstheme="majorHAnsi"/>
                          <w:sz w:val="20"/>
                        </w:rPr>
                        <w:t>https://lancashirecsc.trixonline.co.uk/</w:t>
                      </w:r>
                      <w:r w:rsidRPr="00F26641">
                        <w:rPr>
                          <w:rStyle w:val="Hyperlink"/>
                          <w:rFonts w:ascii="Abadi" w:hAnsi="Abadi" w:cstheme="majorHAnsi"/>
                          <w:color w:val="FFFFFF" w:themeColor="background1"/>
                          <w:sz w:val="20"/>
                          <w:u w:val="none"/>
                        </w:rPr>
                        <w:t xml:space="preserve"> </w:t>
                      </w:r>
                    </w:p>
                    <w:p w14:paraId="04D41826" w14:textId="412C0E3C" w:rsidR="00514F98" w:rsidRPr="00F26641" w:rsidRDefault="00514F98" w:rsidP="004A7391">
                      <w:pPr>
                        <w:spacing w:before="40" w:after="0" w:line="240" w:lineRule="auto"/>
                        <w:ind w:left="1434" w:right="-174" w:hanging="1008"/>
                        <w:rPr>
                          <w:rStyle w:val="Hyperlink"/>
                          <w:rFonts w:ascii="Abadi Extra Light" w:hAnsi="Abadi Extra Light" w:cstheme="majorHAnsi"/>
                          <w:color w:val="FFFFFF" w:themeColor="background1"/>
                          <w:sz w:val="20"/>
                          <w:u w:val="none"/>
                        </w:rPr>
                      </w:pPr>
                      <w:r w:rsidRPr="00F26641">
                        <w:rPr>
                          <w:rStyle w:val="Hyperlink"/>
                          <w:rFonts w:ascii="Abadi" w:hAnsi="Abadi" w:cstheme="majorHAnsi"/>
                          <w:color w:val="FFFFFF" w:themeColor="background1"/>
                          <w:sz w:val="20"/>
                          <w:u w:val="none"/>
                        </w:rPr>
                        <w:t>Sefton</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https://seftonscp.procedures.org.uk/</w:t>
                      </w:r>
                      <w:r w:rsidRPr="00F26641">
                        <w:rPr>
                          <w:rStyle w:val="Hyperlink"/>
                          <w:rFonts w:ascii="Abadi Extra Light" w:hAnsi="Abadi Extra Light" w:cstheme="majorHAnsi"/>
                          <w:color w:val="FFFFFF" w:themeColor="background1"/>
                          <w:sz w:val="20"/>
                        </w:rPr>
                        <w:t xml:space="preserve"> </w:t>
                      </w:r>
                    </w:p>
                    <w:p w14:paraId="57AF1543" w14:textId="00972AAC" w:rsidR="00514F98" w:rsidRPr="00AD609E" w:rsidRDefault="00514F98" w:rsidP="004A7391">
                      <w:pPr>
                        <w:spacing w:before="40" w:after="0" w:line="240" w:lineRule="auto"/>
                        <w:ind w:left="426" w:right="-174"/>
                        <w:jc w:val="both"/>
                        <w:rPr>
                          <w:rStyle w:val="Hyperlink"/>
                          <w:rFonts w:ascii="Abadi Extra Light" w:hAnsi="Abadi Extra Light" w:cstheme="majorHAnsi"/>
                          <w:b/>
                          <w:color w:val="FFFFFF" w:themeColor="background1"/>
                          <w:sz w:val="20"/>
                          <w:u w:val="none"/>
                        </w:rPr>
                      </w:pPr>
                      <w:r w:rsidRPr="00F26641">
                        <w:rPr>
                          <w:rStyle w:val="Hyperlink"/>
                          <w:rFonts w:ascii="Abadi" w:hAnsi="Abadi" w:cstheme="majorHAnsi"/>
                          <w:color w:val="FFFFFF" w:themeColor="background1"/>
                          <w:sz w:val="20"/>
                          <w:u w:val="none"/>
                        </w:rPr>
                        <w:t>St Helens</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https://sthelensscp.trixonline.co.uk/</w:t>
                      </w:r>
                    </w:p>
                    <w:p w14:paraId="72CF92AA" w14:textId="77777777" w:rsidR="00514F98" w:rsidRPr="00AD609E"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u w:val="none"/>
                        </w:rPr>
                      </w:pPr>
                      <w:r w:rsidRPr="00AD609E">
                        <w:rPr>
                          <w:rStyle w:val="Hyperlink"/>
                          <w:rFonts w:ascii="Abadi" w:hAnsi="Abadi" w:cstheme="majorHAnsi"/>
                          <w:color w:val="FFFFFF" w:themeColor="background1"/>
                          <w:sz w:val="20"/>
                          <w:u w:val="none"/>
                        </w:rPr>
                        <w:t>Warrington</w:t>
                      </w:r>
                      <w:r w:rsidRPr="00AD609E">
                        <w:rPr>
                          <w:rStyle w:val="Hyperlink"/>
                          <w:rFonts w:ascii="Abadi Extra Light" w:hAnsi="Abadi Extra Light" w:cstheme="majorHAnsi"/>
                          <w:color w:val="FFFFFF" w:themeColor="background1"/>
                          <w:sz w:val="20"/>
                          <w:u w:val="none"/>
                        </w:rPr>
                        <w:tab/>
                        <w:t>www.proceduresonline.com/pancheshire/warrington/index.html</w:t>
                      </w:r>
                    </w:p>
                    <w:p w14:paraId="203A701B" w14:textId="173632A1" w:rsidR="00514F98" w:rsidRPr="00AD609E"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AD609E">
                        <w:rPr>
                          <w:rStyle w:val="Hyperlink"/>
                          <w:rFonts w:ascii="Abadi" w:hAnsi="Abadi" w:cstheme="majorHAnsi"/>
                          <w:color w:val="FFFFFF" w:themeColor="background1"/>
                          <w:sz w:val="20"/>
                          <w:u w:val="none"/>
                        </w:rPr>
                        <w:t>Wigan</w:t>
                      </w:r>
                      <w:r w:rsidRPr="00AD609E">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https://greatermanchesterscp.trixonline.co.uk/</w:t>
                      </w:r>
                    </w:p>
                    <w:p w14:paraId="72DEE9BC" w14:textId="46EAF8C9" w:rsidR="00514F98" w:rsidRPr="00AD609E" w:rsidRDefault="00514F98" w:rsidP="00151BF4">
                      <w:pPr>
                        <w:spacing w:before="40" w:after="0" w:line="240" w:lineRule="auto"/>
                        <w:ind w:left="426" w:right="-174"/>
                        <w:jc w:val="both"/>
                        <w:rPr>
                          <w:rFonts w:ascii="Abadi Extra Light" w:hAnsi="Abadi Extra Light" w:cstheme="majorHAnsi"/>
                          <w:color w:val="FFFFFF" w:themeColor="background1"/>
                        </w:rPr>
                      </w:pPr>
                      <w:r w:rsidRPr="00AD609E">
                        <w:rPr>
                          <w:rStyle w:val="Hyperlink"/>
                          <w:rFonts w:ascii="Abadi" w:hAnsi="Abadi" w:cstheme="majorHAnsi"/>
                          <w:color w:val="FFFFFF" w:themeColor="background1"/>
                          <w:sz w:val="20"/>
                          <w:u w:val="none"/>
                        </w:rPr>
                        <w:t>Wirral</w:t>
                      </w:r>
                      <w:r w:rsidRPr="00AD609E">
                        <w:rPr>
                          <w:rStyle w:val="Hyperlink"/>
                          <w:rFonts w:ascii="Abadi Extra Light" w:hAnsi="Abadi Extra Light" w:cstheme="majorHAnsi"/>
                          <w:b/>
                          <w:color w:val="FFFFFF" w:themeColor="background1"/>
                          <w:sz w:val="20"/>
                          <w:u w:val="none"/>
                        </w:rPr>
                        <w:tab/>
                      </w:r>
                      <w:hyperlink r:id="rId63" w:history="1">
                        <w:r w:rsidRPr="00AD609E">
                          <w:rPr>
                            <w:rStyle w:val="Hyperlink"/>
                            <w:rFonts w:ascii="Abadi Extra Light" w:hAnsi="Abadi Extra Light"/>
                            <w:color w:val="FFFFFF" w:themeColor="background1"/>
                            <w:sz w:val="20"/>
                            <w:szCs w:val="20"/>
                            <w:u w:val="none"/>
                          </w:rPr>
                          <w:t>https://wirralchildcare.proceduresonline.com/index.html</w:t>
                        </w:r>
                      </w:hyperlink>
                      <w:r w:rsidRPr="00AD609E">
                        <w:rPr>
                          <w:color w:val="FFFFFF" w:themeColor="background1"/>
                          <w:sz w:val="20"/>
                          <w:szCs w:val="20"/>
                        </w:rPr>
                        <w:t xml:space="preserve"> </w:t>
                      </w:r>
                    </w:p>
                  </w:txbxContent>
                </v:textbox>
                <w10:anchorlock/>
              </v:roundrect>
            </w:pict>
          </mc:Fallback>
        </mc:AlternateContent>
      </w:r>
    </w:p>
    <w:p w14:paraId="03DB13E5" w14:textId="77777777" w:rsidR="002B3866" w:rsidRPr="00BE3833" w:rsidRDefault="002B3866" w:rsidP="002B3866">
      <w:pPr>
        <w:spacing w:after="0" w:line="240" w:lineRule="auto"/>
        <w:jc w:val="both"/>
        <w:rPr>
          <w:rFonts w:ascii="Abadi Extra Light" w:hAnsi="Abadi Extra Light" w:cstheme="majorHAnsi"/>
        </w:rPr>
      </w:pPr>
    </w:p>
    <w:p w14:paraId="5539240D" w14:textId="10E96BC1" w:rsidR="00824D7C" w:rsidRPr="00F26641"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Concerns about a child should always lead to help for a child. The school may need to escalate its concerns with Children’s Services to ensure a referral is accepted or work with other agencies to ensure an </w:t>
      </w:r>
      <w:r w:rsidR="00F02898" w:rsidRPr="00151BF4">
        <w:rPr>
          <w:rFonts w:ascii="Abadi Extra Light" w:hAnsi="Abadi Extra Light" w:cstheme="majorHAnsi"/>
          <w:color w:val="000000" w:themeColor="text1"/>
        </w:rPr>
        <w:t>Early</w:t>
      </w:r>
      <w:r w:rsidR="00F02898" w:rsidRPr="00BE3833">
        <w:rPr>
          <w:rFonts w:ascii="Abadi Extra Light" w:hAnsi="Abadi Extra Light" w:cstheme="majorHAnsi"/>
        </w:rPr>
        <w:t xml:space="preserve"> </w:t>
      </w:r>
      <w:r w:rsidRPr="00BE3833">
        <w:rPr>
          <w:rFonts w:ascii="Abadi Extra Light" w:hAnsi="Abadi Extra Light" w:cstheme="majorHAnsi"/>
        </w:rPr>
        <w:t xml:space="preserve">Help </w:t>
      </w:r>
      <w:r w:rsidR="00151BF4" w:rsidRPr="00F26641">
        <w:rPr>
          <w:rFonts w:ascii="Abadi Extra Light" w:hAnsi="Abadi Extra Light" w:cstheme="majorHAnsi"/>
        </w:rPr>
        <w:t xml:space="preserve">/ </w:t>
      </w:r>
      <w:r w:rsidR="00151BF4" w:rsidRPr="00F26641">
        <w:rPr>
          <w:rFonts w:ascii="Abadi Extra Light" w:hAnsi="Abadi Extra Light" w:cstheme="majorHAnsi"/>
          <w:color w:val="000000" w:themeColor="text1"/>
        </w:rPr>
        <w:t xml:space="preserve">Family Help </w:t>
      </w:r>
      <w:r w:rsidRPr="00F26641">
        <w:rPr>
          <w:rFonts w:ascii="Abadi Extra Light" w:hAnsi="Abadi Extra Light" w:cstheme="majorHAnsi"/>
        </w:rPr>
        <w:t>Assessment is completed.</w:t>
      </w:r>
    </w:p>
    <w:p w14:paraId="0C28DF71" w14:textId="5D4780C0"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F26641">
        <w:rPr>
          <w:rFonts w:ascii="Abadi Extra Light" w:hAnsi="Abadi Extra Light" w:cstheme="majorHAnsi"/>
        </w:rPr>
        <w:t>The school will always seek to follow the Local</w:t>
      </w:r>
      <w:r w:rsidRPr="00BE3833">
        <w:rPr>
          <w:rFonts w:ascii="Abadi Extra Light" w:hAnsi="Abadi Extra Light" w:cstheme="majorHAnsi"/>
        </w:rPr>
        <w:t xml:space="preserve">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procedures which can be found on their website</w:t>
      </w:r>
      <w:r w:rsidR="00E36A67" w:rsidRPr="00BE3833">
        <w:rPr>
          <w:rFonts w:ascii="Abadi Extra Light" w:hAnsi="Abadi Extra Light" w:cstheme="majorHAnsi"/>
        </w:rPr>
        <w:t>.</w:t>
      </w:r>
    </w:p>
    <w:p w14:paraId="1B257ED6" w14:textId="769219EF" w:rsidR="00824D7C" w:rsidRPr="00BE3833" w:rsidRDefault="00EB2EAF" w:rsidP="00C2609D">
      <w:pPr>
        <w:pStyle w:val="ListParagraph"/>
        <w:numPr>
          <w:ilvl w:val="0"/>
          <w:numId w:val="2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If school does not receive feedback within one working day regarding the outcome of a referral made to Children’s Services, the Designated Safeguarding Lead will contact Children’s Services immediately</w:t>
      </w:r>
      <w:r w:rsidR="00C06CFF" w:rsidRPr="00BE3833">
        <w:rPr>
          <w:rFonts w:ascii="Abadi Extra Light" w:hAnsi="Abadi Extra Light" w:cstheme="majorHAnsi"/>
        </w:rPr>
        <w:t xml:space="preserve"> to determine the outcome of the referral</w:t>
      </w:r>
      <w:r w:rsidRPr="00BE3833">
        <w:rPr>
          <w:rFonts w:ascii="Abadi Extra Light" w:hAnsi="Abadi Extra Light" w:cstheme="majorHAnsi"/>
        </w:rPr>
        <w:t>.</w:t>
      </w:r>
    </w:p>
    <w:p w14:paraId="5DF9EF2B" w14:textId="46B4FAE5" w:rsidR="00B03925" w:rsidRPr="00BE3833" w:rsidRDefault="00B03925" w:rsidP="00C2609D">
      <w:pPr>
        <w:pStyle w:val="ListParagraph"/>
        <w:numPr>
          <w:ilvl w:val="0"/>
          <w:numId w:val="2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If school disagrees with the outcome of a referral, the Designated Safeguarding Lead will ask to speak to the </w:t>
      </w:r>
      <w:r w:rsidR="009F7AAB" w:rsidRPr="00BE3833">
        <w:rPr>
          <w:rFonts w:ascii="Abadi Extra Light" w:hAnsi="Abadi Extra Light" w:cstheme="majorHAnsi"/>
        </w:rPr>
        <w:t>social worker and/or manager who made the decision. Following this conversation, if they remain dissatisfied they will follow the Local Safeguarding Children Partnership Escalation and Resolution Procedures.</w:t>
      </w:r>
    </w:p>
    <w:p w14:paraId="1FDFA7BF" w14:textId="77777777" w:rsidR="00EB2EAF" w:rsidRPr="00BE3833" w:rsidRDefault="00EB2EAF" w:rsidP="00824D7C">
      <w:pPr>
        <w:spacing w:after="0" w:line="240" w:lineRule="auto"/>
        <w:jc w:val="both"/>
        <w:rPr>
          <w:rFonts w:ascii="Abadi Extra Light" w:hAnsi="Abadi Extra Light" w:cstheme="majorHAnsi"/>
        </w:rPr>
      </w:pPr>
    </w:p>
    <w:p w14:paraId="087F8B39" w14:textId="5111C4EB" w:rsidR="00824D7C" w:rsidRPr="00BE3833" w:rsidRDefault="00151BF4" w:rsidP="00824D7C">
      <w:pPr>
        <w:spacing w:after="0" w:line="240" w:lineRule="auto"/>
        <w:jc w:val="both"/>
        <w:rPr>
          <w:rFonts w:ascii="Abadi Extra Light" w:hAnsi="Abadi Extra Light" w:cstheme="majorHAnsi"/>
        </w:rPr>
      </w:pPr>
      <w:r>
        <w:rPr>
          <w:rFonts w:ascii="Abadi Extra Light" w:hAnsi="Abadi Extra Light" w:cstheme="majorHAnsi"/>
        </w:rPr>
        <w:t>“</w:t>
      </w:r>
      <w:r w:rsidR="008E550A">
        <w:rPr>
          <w:rFonts w:ascii="Abadi Extra Light" w:hAnsi="Abadi Extra Light" w:cstheme="majorHAnsi"/>
        </w:rPr>
        <w:t>SIL</w:t>
      </w:r>
      <w:r w:rsidR="00824D7C" w:rsidRPr="00BE3833">
        <w:rPr>
          <w:rFonts w:ascii="Abadi Extra Light" w:hAnsi="Abadi Extra Light" w:cstheme="majorHAnsi"/>
        </w:rPr>
        <w:t xml:space="preserve"> Schools’ Safeguarding Handbook</w:t>
      </w:r>
      <w:r>
        <w:rPr>
          <w:rFonts w:ascii="Abadi Extra Light" w:hAnsi="Abadi Extra Light" w:cstheme="majorHAnsi"/>
        </w:rPr>
        <w:t>”</w:t>
      </w:r>
      <w:r w:rsidR="00824D7C" w:rsidRPr="00BE3833">
        <w:rPr>
          <w:rFonts w:ascii="Abadi Extra Light" w:hAnsi="Abadi Extra Light" w:cstheme="majorHAnsi"/>
        </w:rPr>
        <w:t xml:space="preserve"> and Part 1 of </w:t>
      </w:r>
      <w:r w:rsidR="00504D0C">
        <w:rPr>
          <w:rFonts w:ascii="Abadi Extra Light" w:hAnsi="Abadi Extra Light" w:cstheme="majorHAnsi"/>
        </w:rPr>
        <w:t xml:space="preserve">Keeping Children Safe in </w:t>
      </w:r>
      <w:r w:rsidR="00504D0C" w:rsidRPr="00F26641">
        <w:rPr>
          <w:rFonts w:ascii="Abadi Extra Light" w:hAnsi="Abadi Extra Light" w:cstheme="majorHAnsi"/>
        </w:rPr>
        <w:t>Education 2025</w:t>
      </w:r>
      <w:r w:rsidR="00824D7C" w:rsidRPr="00BE3833">
        <w:rPr>
          <w:rFonts w:ascii="Abadi Extra Light" w:hAnsi="Abadi Extra Light" w:cstheme="majorHAnsi"/>
        </w:rPr>
        <w:t xml:space="preserve"> provides key flowcharts and guidance to support staff and volunteers’ understanding and decision making. This will support staff to make a referral themselves should that become necessary. The Designated Safeguarding Lead should be informed, as soon as possible, following the need for another member of staff to make a referral.</w:t>
      </w:r>
    </w:p>
    <w:p w14:paraId="200CB505" w14:textId="77777777" w:rsidR="00824D7C" w:rsidRPr="00BE3833" w:rsidRDefault="00824D7C" w:rsidP="00824D7C">
      <w:pPr>
        <w:spacing w:after="0" w:line="240" w:lineRule="auto"/>
        <w:jc w:val="both"/>
        <w:rPr>
          <w:rFonts w:ascii="Abadi Extra Light" w:hAnsi="Abadi Extra Light" w:cstheme="majorHAnsi"/>
        </w:rPr>
      </w:pPr>
    </w:p>
    <w:p w14:paraId="0496B3B3" w14:textId="33E993A6" w:rsidR="00824D7C" w:rsidRPr="00BE3833" w:rsidRDefault="00151BF4" w:rsidP="00824D7C">
      <w:pPr>
        <w:spacing w:after="0" w:line="240" w:lineRule="auto"/>
        <w:jc w:val="both"/>
        <w:rPr>
          <w:rStyle w:val="Hyperlink"/>
          <w:rFonts w:ascii="Abadi Extra Light" w:hAnsi="Abadi Extra Light" w:cstheme="majorHAnsi"/>
          <w:b/>
        </w:rPr>
      </w:pPr>
      <w:r>
        <w:rPr>
          <w:rFonts w:ascii="Abadi Extra Light" w:hAnsi="Abadi Extra Light" w:cstheme="majorHAnsi"/>
        </w:rPr>
        <w:t>“</w:t>
      </w:r>
      <w:r w:rsidR="008E550A">
        <w:rPr>
          <w:rFonts w:ascii="Abadi Extra Light" w:hAnsi="Abadi Extra Light" w:cstheme="majorHAnsi"/>
        </w:rPr>
        <w:t>SIL</w:t>
      </w:r>
      <w:r w:rsidR="00824D7C" w:rsidRPr="00BE3833">
        <w:rPr>
          <w:rFonts w:ascii="Abadi Extra Light" w:hAnsi="Abadi Extra Light" w:cstheme="majorHAnsi"/>
        </w:rPr>
        <w:t xml:space="preserve"> Schools’ Safeguarding Handbook</w:t>
      </w:r>
      <w:r>
        <w:rPr>
          <w:rFonts w:ascii="Abadi Extra Light" w:hAnsi="Abadi Extra Light" w:cstheme="majorHAnsi"/>
        </w:rPr>
        <w:t>”</w:t>
      </w:r>
      <w:r w:rsidR="00824D7C" w:rsidRPr="00BE3833">
        <w:rPr>
          <w:rFonts w:ascii="Abadi Extra Light" w:hAnsi="Abadi Extra Light" w:cstheme="majorHAnsi"/>
        </w:rPr>
        <w:t xml:space="preserve"> will provide additional guidance about indicators of abuse and harm and how to respond to a disclosure. Guidance is also available on the NSPCC website: </w:t>
      </w:r>
      <w:hyperlink r:id="rId64" w:history="1">
        <w:r w:rsidR="00DC7E35" w:rsidRPr="00BE3833">
          <w:rPr>
            <w:rStyle w:val="Hyperlink"/>
            <w:rFonts w:ascii="Abadi Extra Light" w:hAnsi="Abadi Extra Light" w:cstheme="majorHAnsi"/>
            <w:b/>
          </w:rPr>
          <w:t>www.nspcc.org.uk/keeping-children-safe/</w:t>
        </w:r>
      </w:hyperlink>
    </w:p>
    <w:p w14:paraId="670E72B1" w14:textId="77777777" w:rsidR="0008104E" w:rsidRPr="00BE3833" w:rsidRDefault="0008104E" w:rsidP="00824D7C">
      <w:pPr>
        <w:spacing w:after="0" w:line="240" w:lineRule="auto"/>
        <w:jc w:val="both"/>
        <w:rPr>
          <w:rFonts w:ascii="Abadi Extra Light" w:hAnsi="Abadi Extra Light" w:cstheme="majorHAnsi"/>
          <w:b/>
        </w:rPr>
      </w:pPr>
    </w:p>
    <w:p w14:paraId="24787F6B"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If a </w:t>
      </w:r>
      <w:r w:rsidRPr="00BE3833">
        <w:rPr>
          <w:rFonts w:ascii="Abadi Extra Light" w:hAnsi="Abadi Extra Light" w:cstheme="majorHAnsi"/>
          <w:bCs/>
        </w:rPr>
        <w:t>teacher</w:t>
      </w:r>
      <w:r w:rsidRPr="00BE3833">
        <w:rPr>
          <w:rFonts w:ascii="Abadi Extra Light" w:hAnsi="Abadi Extra Light" w:cstheme="majorHAnsi"/>
        </w:rPr>
        <w:t xml:space="preserve"> in the course of their work in the profession, discovers that an act of Female Genital Mutilation appears to have been carried out on a girl under the age of 18 the </w:t>
      </w:r>
      <w:r w:rsidRPr="00BE3833">
        <w:rPr>
          <w:rFonts w:ascii="Abadi Extra Light" w:hAnsi="Abadi Extra Light" w:cstheme="majorHAnsi"/>
          <w:bCs/>
        </w:rPr>
        <w:t xml:space="preserve">teacher </w:t>
      </w:r>
      <w:r w:rsidRPr="00BE3833">
        <w:rPr>
          <w:rFonts w:ascii="Abadi Extra Light" w:hAnsi="Abadi Extra Light" w:cstheme="majorHAnsi"/>
        </w:rPr>
        <w:t>must report this to the police. Keeping Children Safe in Education provides additional guidance.</w:t>
      </w:r>
    </w:p>
    <w:p w14:paraId="3DBCF7D9"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p>
    <w:p w14:paraId="157D20B8" w14:textId="2C4C20D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Concerns that a child is being radicalised should follow the normal safeguarding referral mechanism with an additional Channel</w:t>
      </w:r>
      <w:r w:rsidR="00A630AA" w:rsidRPr="00BE3833">
        <w:rPr>
          <w:rFonts w:ascii="Abadi Extra Light" w:hAnsi="Abadi Extra Light" w:cstheme="majorHAnsi"/>
        </w:rPr>
        <w:t xml:space="preserve"> or Prevent</w:t>
      </w:r>
      <w:r w:rsidRPr="00BE3833">
        <w:rPr>
          <w:rFonts w:ascii="Abadi Extra Light" w:hAnsi="Abadi Extra Light" w:cstheme="majorHAnsi"/>
        </w:rPr>
        <w:t xml:space="preserve"> referral being made to the Local Authority’s Prevent and Channel team.</w:t>
      </w:r>
      <w:r w:rsidR="00CA5E11" w:rsidRPr="00BE3833">
        <w:rPr>
          <w:rFonts w:ascii="Abadi Extra Light" w:hAnsi="Abadi Extra Light" w:cstheme="majorHAnsi"/>
        </w:rPr>
        <w:t xml:space="preserve"> Contact details can be found in the School’s Safeguarding Handbook.</w:t>
      </w:r>
    </w:p>
    <w:p w14:paraId="7C5CE0FF" w14:textId="77777777" w:rsidR="00824D7C" w:rsidRPr="00BE3833" w:rsidRDefault="00824D7C" w:rsidP="00824D7C">
      <w:pPr>
        <w:spacing w:after="0" w:line="240" w:lineRule="auto"/>
        <w:jc w:val="both"/>
        <w:rPr>
          <w:rFonts w:ascii="Abadi Extra Light" w:hAnsi="Abadi Extra Light" w:cstheme="majorHAnsi"/>
          <w:b/>
        </w:rPr>
      </w:pPr>
    </w:p>
    <w:p w14:paraId="01732ABF" w14:textId="1888EDF5" w:rsidR="00C06CFF" w:rsidRPr="00F51816" w:rsidRDefault="00C06CFF"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Process to follow if a child makes a disclosure</w:t>
      </w:r>
    </w:p>
    <w:p w14:paraId="3A3B85CD" w14:textId="77777777" w:rsidR="00C06CFF" w:rsidRPr="00BE3833" w:rsidRDefault="00C06CFF" w:rsidP="00C06CFF">
      <w:pPr>
        <w:spacing w:after="0" w:line="240" w:lineRule="auto"/>
        <w:jc w:val="both"/>
        <w:rPr>
          <w:rFonts w:ascii="Abadi Extra Light" w:hAnsi="Abadi Extra Light" w:cstheme="majorHAnsi"/>
        </w:rPr>
      </w:pPr>
    </w:p>
    <w:p w14:paraId="581D7ED5" w14:textId="19C9F23B"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If a child makes a disclosure of abuse, staff should:</w:t>
      </w:r>
    </w:p>
    <w:p w14:paraId="6B2FE588" w14:textId="77777777" w:rsidR="00C06CFF" w:rsidRPr="00BE3833" w:rsidRDefault="00C06CFF" w:rsidP="00C06CFF">
      <w:pPr>
        <w:spacing w:after="0" w:line="240" w:lineRule="auto"/>
        <w:jc w:val="both"/>
        <w:rPr>
          <w:rFonts w:ascii="Abadi Extra Light" w:hAnsi="Abadi Extra Light" w:cstheme="majorHAnsi"/>
        </w:rPr>
      </w:pPr>
    </w:p>
    <w:p w14:paraId="51692E59"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Listen and keep calm. Do not interrupt</w:t>
      </w:r>
    </w:p>
    <w:p w14:paraId="4B23F60E" w14:textId="6B52D1B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Not promise the child that they will keep the matter confidential. Explain to the child who they will need to tell and why</w:t>
      </w:r>
    </w:p>
    <w:p w14:paraId="3DA35C3D" w14:textId="555D041B"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Observe visible bruises and marks, but should not ask a child to remove or adjust their clothing to view them</w:t>
      </w:r>
    </w:p>
    <w:p w14:paraId="3F16723E" w14:textId="63445855"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Keep questions to a minimum as their role is not to investigate. If staff need to ask questions in order to ascertain whether this is a safeguarding concern, they should ensure they are open questions</w:t>
      </w:r>
    </w:p>
    <w:p w14:paraId="5B298572" w14:textId="59DCDDE3"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Use the “TED” model for asking open ended questions: “Tell me about that”, “Explain that to me”, “Describe that”</w:t>
      </w:r>
    </w:p>
    <w:p w14:paraId="62F146D8" w14:textId="099D1C49"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Make a record of what has been said immediately afterwards in words used by the child and the member of staff to the best of their memory. Use capital letters for the child’s words to help distinguish between the two.</w:t>
      </w:r>
    </w:p>
    <w:p w14:paraId="5D37C3E7" w14:textId="331D3C5F"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Note anything about the child which is connected i.e. any visible injuries including the position and description, the demeanour of the child i.e. crying, withdrawn etc.</w:t>
      </w:r>
    </w:p>
    <w:p w14:paraId="3F63634A"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Clearly indicate whether fact, opinion or third party information</w:t>
      </w:r>
    </w:p>
    <w:p w14:paraId="62E4D6B6"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the matter immediately to the Designated Safeguarding Lead </w:t>
      </w:r>
    </w:p>
    <w:p w14:paraId="7E979F5F" w14:textId="715F87BA"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Seek advice from the Designated Safeguarding Lead if in doubt </w:t>
      </w:r>
    </w:p>
    <w:p w14:paraId="05631E0D" w14:textId="54AAE4BE" w:rsidR="00C06CFF" w:rsidRPr="00BE3833" w:rsidRDefault="00C06CFF" w:rsidP="00C06CFF">
      <w:pPr>
        <w:spacing w:after="0" w:line="240" w:lineRule="auto"/>
        <w:jc w:val="both"/>
        <w:rPr>
          <w:rFonts w:ascii="Abadi Extra Light" w:hAnsi="Abadi Extra Light" w:cstheme="majorHAnsi"/>
        </w:rPr>
      </w:pPr>
    </w:p>
    <w:p w14:paraId="512605F3" w14:textId="50352A96"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Staff should not:</w:t>
      </w:r>
    </w:p>
    <w:p w14:paraId="3ABF192A" w14:textId="786218A8" w:rsidR="00C06CFF" w:rsidRPr="00BE3833" w:rsidRDefault="00C06CFF" w:rsidP="00C06CFF">
      <w:pPr>
        <w:spacing w:after="0" w:line="240" w:lineRule="auto"/>
        <w:jc w:val="both"/>
        <w:rPr>
          <w:rFonts w:ascii="Abadi Extra Light" w:hAnsi="Abadi Extra Light" w:cstheme="majorHAnsi"/>
        </w:rPr>
      </w:pPr>
    </w:p>
    <w:p w14:paraId="45A314A0" w14:textId="57494861"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Ask leading questions, put words into the child’s mouth or press for details</w:t>
      </w:r>
    </w:p>
    <w:p w14:paraId="1C5B1798" w14:textId="27099489"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Rush the child </w:t>
      </w:r>
    </w:p>
    <w:p w14:paraId="6DA4D10C" w14:textId="7E3934B0"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Examine the child</w:t>
      </w:r>
    </w:p>
    <w:p w14:paraId="66F4A75A" w14:textId="0BCA6C2D"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Investigate</w:t>
      </w:r>
    </w:p>
    <w:p w14:paraId="52C51A69" w14:textId="36147F3D"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Promise confidentiality</w:t>
      </w:r>
    </w:p>
    <w:p w14:paraId="6E930B81" w14:textId="3F013C18"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Summarise or use your own words to describe events</w:t>
      </w:r>
    </w:p>
    <w:p w14:paraId="1A2D3A25" w14:textId="50F570DE"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Delay sharing the information with the Designated Safeguarding Lead </w:t>
      </w:r>
    </w:p>
    <w:p w14:paraId="22AF9D87" w14:textId="0C0587C8" w:rsidR="00C06CFF" w:rsidRPr="00BE3833" w:rsidRDefault="00C06CFF" w:rsidP="00C06CFF">
      <w:pPr>
        <w:spacing w:after="0" w:line="240" w:lineRule="auto"/>
        <w:jc w:val="both"/>
        <w:rPr>
          <w:rFonts w:ascii="Abadi Extra Light" w:hAnsi="Abadi Extra Light" w:cstheme="majorHAnsi"/>
        </w:rPr>
      </w:pPr>
    </w:p>
    <w:p w14:paraId="35BD9B72" w14:textId="6990ED52" w:rsidR="00C06CFF" w:rsidRPr="00BE3833" w:rsidRDefault="005D30FE" w:rsidP="00C06CFF">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anchor distT="45720" distB="45720" distL="114300" distR="114300" simplePos="0" relativeHeight="251683840" behindDoc="0" locked="0" layoutInCell="1" allowOverlap="1" wp14:anchorId="11815965" wp14:editId="1A0FF3E9">
                <wp:simplePos x="0" y="0"/>
                <wp:positionH relativeFrom="margin">
                  <wp:align>left</wp:align>
                </wp:positionH>
                <wp:positionV relativeFrom="paragraph">
                  <wp:posOffset>314325</wp:posOffset>
                </wp:positionV>
                <wp:extent cx="5753100" cy="13906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390650"/>
                        </a:xfrm>
                        <a:prstGeom prst="roundRect">
                          <a:avLst/>
                        </a:prstGeom>
                        <a:solidFill>
                          <a:srgbClr val="002060"/>
                        </a:solidFill>
                        <a:ln w="9525">
                          <a:noFill/>
                          <a:miter lim="800000"/>
                          <a:headEnd/>
                          <a:tailEnd/>
                        </a:ln>
                      </wps:spPr>
                      <wps:txbx>
                        <w:txbxContent>
                          <w:p w14:paraId="7965A7D7" w14:textId="0A0B95FA" w:rsidR="00514F98" w:rsidRPr="00F02898" w:rsidRDefault="00514F98" w:rsidP="00FE23DA">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1815965" id="Text Box 2" o:spid="_x0000_s1035" style="position:absolute;left:0;text-align:left;margin-left:0;margin-top:24.75pt;width:453pt;height:109.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" fillcolor="#002060" stroked="f">
                <v:stroke joinstyle="miter"/>
                <v:textbox>
                  <w:txbxContent>
                    <w:p w14:paraId="7965A7D7" w14:textId="0A0B95FA" w:rsidR="00514F98" w:rsidRPr="00F02898" w:rsidRDefault="00514F98" w:rsidP="00FE23DA">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v:textbox>
                <w10:wrap type="square" anchorx="margin"/>
              </v:roundrect>
            </w:pict>
          </mc:Fallback>
        </mc:AlternateContent>
      </w:r>
      <w:r w:rsidR="00C06CFF" w:rsidRPr="00BE3833">
        <w:rPr>
          <w:rFonts w:ascii="Abadi Extra Light" w:hAnsi="Abadi Extra Light" w:cstheme="majorHAnsi"/>
        </w:rPr>
        <w:t xml:space="preserve">Further information can be found in part 1 of the </w:t>
      </w:r>
      <w:r w:rsidR="008E550A">
        <w:rPr>
          <w:rFonts w:ascii="Abadi Extra Light" w:hAnsi="Abadi Extra Light" w:cstheme="majorHAnsi"/>
        </w:rPr>
        <w:t>SIL</w:t>
      </w:r>
      <w:r w:rsidR="00C06CFF" w:rsidRPr="00BE3833">
        <w:rPr>
          <w:rFonts w:ascii="Abadi Extra Light" w:hAnsi="Abadi Extra Light" w:cstheme="majorHAnsi"/>
        </w:rPr>
        <w:t xml:space="preserve"> Schools Safeguarding Handbook.</w:t>
      </w:r>
    </w:p>
    <w:p w14:paraId="735E7881" w14:textId="18A4139B" w:rsidR="00C06CFF" w:rsidRPr="00BE3833" w:rsidRDefault="00C06CFF" w:rsidP="00C06CFF">
      <w:pPr>
        <w:spacing w:after="0" w:line="240" w:lineRule="auto"/>
        <w:jc w:val="both"/>
        <w:rPr>
          <w:rFonts w:ascii="Abadi Extra Light" w:hAnsi="Abadi Extra Light" w:cstheme="majorHAnsi"/>
        </w:rPr>
      </w:pPr>
    </w:p>
    <w:p w14:paraId="3ACA78A5" w14:textId="4C1B2614" w:rsidR="00C06CFF" w:rsidRPr="00F51816" w:rsidRDefault="00C06CFF" w:rsidP="00C06CFF">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Confidentiality, information sharing, record </w:t>
      </w:r>
      <w:r w:rsidR="00361421" w:rsidRPr="00F51816">
        <w:rPr>
          <w:rFonts w:ascii="Abadi" w:hAnsi="Abadi" w:cstheme="majorHAnsi"/>
          <w:sz w:val="24"/>
        </w:rPr>
        <w:t xml:space="preserve">transfer and record </w:t>
      </w:r>
      <w:r w:rsidRPr="00F51816">
        <w:rPr>
          <w:rFonts w:ascii="Abadi" w:hAnsi="Abadi" w:cstheme="majorHAnsi"/>
          <w:sz w:val="24"/>
        </w:rPr>
        <w:t>keeping and retention</w:t>
      </w:r>
    </w:p>
    <w:p w14:paraId="048330E1" w14:textId="76A19401" w:rsidR="00C06CFF" w:rsidRPr="00BE3833" w:rsidRDefault="00C06CFF" w:rsidP="00C06CFF">
      <w:pPr>
        <w:spacing w:after="0" w:line="240" w:lineRule="auto"/>
        <w:jc w:val="both"/>
        <w:rPr>
          <w:rFonts w:ascii="Abadi Extra Light" w:hAnsi="Abadi Extra Light" w:cstheme="majorHAnsi"/>
          <w:b/>
        </w:rPr>
      </w:pPr>
    </w:p>
    <w:p w14:paraId="3125EB7F" w14:textId="4BAEFFCA" w:rsidR="00E36A67" w:rsidRPr="00BE3833" w:rsidRDefault="00E36A67" w:rsidP="00C06CFF">
      <w:pPr>
        <w:spacing w:after="0" w:line="240" w:lineRule="auto"/>
        <w:jc w:val="both"/>
        <w:rPr>
          <w:rFonts w:ascii="Abadi Extra Light" w:hAnsi="Abadi Extra Light" w:cstheme="majorHAnsi"/>
        </w:rPr>
      </w:pPr>
      <w:r w:rsidRPr="00BE3833">
        <w:rPr>
          <w:rFonts w:ascii="Abadi Extra Light" w:hAnsi="Abadi Extra Light" w:cstheme="majorHAnsi"/>
        </w:rPr>
        <w:t>Information sharing is vital in identifying and tacking all forms of abuse and neglect, and in promoting children’s welfare, including their education outcomes. Schools have clear powers to share, hold and use information for these purposes.</w:t>
      </w:r>
    </w:p>
    <w:p w14:paraId="1397C90B" w14:textId="77777777" w:rsidR="00E36A67" w:rsidRPr="00BE3833" w:rsidRDefault="00E36A67" w:rsidP="00C06CFF">
      <w:pPr>
        <w:spacing w:after="0" w:line="240" w:lineRule="auto"/>
        <w:jc w:val="both"/>
        <w:rPr>
          <w:rFonts w:ascii="Abadi Extra Light" w:hAnsi="Abadi Extra Light" w:cstheme="majorHAnsi"/>
        </w:rPr>
      </w:pPr>
    </w:p>
    <w:p w14:paraId="37F6E089" w14:textId="3E7F7FAA" w:rsidR="00C06CFF" w:rsidRPr="00BE3833" w:rsidRDefault="00C06CFF" w:rsidP="00C06CFF">
      <w:pPr>
        <w:spacing w:after="0" w:line="240" w:lineRule="auto"/>
        <w:jc w:val="both"/>
        <w:rPr>
          <w:rFonts w:ascii="Abadi Extra Light" w:hAnsi="Abadi Extra Light" w:cstheme="majorHAnsi"/>
          <w:color w:val="FF0000"/>
        </w:rPr>
      </w:pPr>
      <w:r w:rsidRPr="00BE3833">
        <w:rPr>
          <w:rFonts w:ascii="Abadi Extra Light" w:hAnsi="Abadi Extra Light" w:cstheme="majorHAnsi"/>
        </w:rPr>
        <w:t>The school recognises that all matters relating to child protection are confidential.</w:t>
      </w:r>
      <w:r w:rsidR="006630C6" w:rsidRPr="00BE3833">
        <w:rPr>
          <w:rFonts w:ascii="Abadi Extra Light" w:hAnsi="Abadi Extra Light" w:cstheme="majorHAnsi"/>
        </w:rPr>
        <w:t xml:space="preserve"> </w:t>
      </w:r>
      <w:r w:rsidRPr="00BE3833">
        <w:rPr>
          <w:rFonts w:ascii="Abadi Extra Light" w:eastAsia="Times New Roman" w:hAnsi="Abadi Extra Light" w:cstheme="majorHAnsi"/>
          <w:lang w:val="en-US"/>
        </w:rPr>
        <w:t xml:space="preserve">The </w:t>
      </w:r>
      <w:r w:rsidR="00151F9B">
        <w:rPr>
          <w:rFonts w:ascii="Abadi Extra Light" w:eastAsia="Times New Roman" w:hAnsi="Abadi Extra Light" w:cstheme="majorHAnsi"/>
          <w:lang w:val="en-US"/>
        </w:rPr>
        <w:t>Headteacher</w:t>
      </w:r>
      <w:r w:rsidRPr="00BE3833">
        <w:rPr>
          <w:rFonts w:ascii="Abadi Extra Light" w:eastAsia="Times New Roman" w:hAnsi="Abadi Extra Light" w:cstheme="majorHAnsi"/>
          <w:lang w:val="en-US"/>
        </w:rPr>
        <w:t xml:space="preserve">, Designated Safeguarding Lead and/or Deputy will disclose any information about a child to other members of staff on a ‘need to know basis’ only. Guidance about sharing information can be found in the 2018 document </w:t>
      </w:r>
      <w:hyperlink r:id="rId65" w:history="1">
        <w:r w:rsidR="00F51816" w:rsidRPr="00FD4C60">
          <w:rPr>
            <w:rFonts w:ascii="Abadi Extra Light" w:eastAsia="Times New Roman" w:hAnsi="Abadi Extra Light" w:cstheme="majorHAnsi"/>
            <w:b/>
            <w:color w:val="0000FF"/>
            <w:szCs w:val="24"/>
            <w:u w:val="single"/>
            <w:lang w:val="en-US" w:eastAsia="en-GB"/>
          </w:rPr>
          <w:t>Information Sharing: Advice for Practitioners providing safeguarding services to children, young people, parents and carers 2024</w:t>
        </w:r>
      </w:hyperlink>
      <w:r w:rsidR="00643D31" w:rsidRPr="00FD4C60">
        <w:rPr>
          <w:rFonts w:ascii="Abadi Extra Light" w:eastAsia="Times New Roman" w:hAnsi="Abadi Extra Light" w:cstheme="majorHAnsi"/>
          <w:color w:val="0000FF"/>
          <w:szCs w:val="24"/>
          <w:lang w:val="en-US" w:eastAsia="en-GB"/>
        </w:rPr>
        <w:t xml:space="preserve"> </w:t>
      </w:r>
      <w:r w:rsidR="00643D31" w:rsidRPr="00FD4C60">
        <w:rPr>
          <w:rFonts w:ascii="Abadi Extra Light" w:eastAsia="Times New Roman" w:hAnsi="Abadi Extra Light" w:cstheme="majorHAnsi"/>
          <w:szCs w:val="24"/>
          <w:lang w:val="en-US" w:eastAsia="en-GB"/>
        </w:rPr>
        <w:t xml:space="preserve">and </w:t>
      </w:r>
      <w:r w:rsidR="00643D31" w:rsidRPr="00FD4C60">
        <w:rPr>
          <w:rFonts w:ascii="Abadi Extra Light" w:hAnsi="Abadi Extra Light" w:cstheme="majorHAnsi"/>
        </w:rPr>
        <w:t xml:space="preserve">the </w:t>
      </w:r>
      <w:hyperlink r:id="rId66" w:history="1">
        <w:r w:rsidR="005D30FE" w:rsidRPr="00FD4C60">
          <w:rPr>
            <w:rStyle w:val="Hyperlink"/>
            <w:rFonts w:ascii="Abadi Extra Light" w:hAnsi="Abadi Extra Light" w:cstheme="majorHAnsi"/>
            <w:b/>
            <w:color w:val="0000FF"/>
          </w:rPr>
          <w:t>Data protection guidance for schools (2024)</w:t>
        </w:r>
      </w:hyperlink>
      <w:r w:rsidRPr="00BE3833">
        <w:rPr>
          <w:rFonts w:ascii="Abadi Extra Light" w:hAnsi="Abadi Extra Light" w:cstheme="majorHAnsi"/>
        </w:rPr>
        <w:t>. The school understands the need to keep child protection and safeguarding r</w:t>
      </w:r>
      <w:r w:rsidRPr="00F26641">
        <w:rPr>
          <w:rFonts w:ascii="Abadi Extra Light" w:eastAsia="Times New Roman" w:hAnsi="Abadi Extra Light" w:cstheme="majorHAnsi"/>
          <w:lang w:val="en-US"/>
        </w:rPr>
        <w:t xml:space="preserve">ecords securely. </w:t>
      </w:r>
      <w:r w:rsidR="00F26641" w:rsidRPr="00F26641">
        <w:rPr>
          <w:rFonts w:ascii="Abadi Extra Light" w:eastAsia="Times New Roman" w:hAnsi="Abadi Extra Light" w:cstheme="majorHAnsi"/>
          <w:lang w:val="en-US"/>
        </w:rPr>
        <w:t>At Alt Bridge CP</w:t>
      </w:r>
      <w:r w:rsidR="00F26641">
        <w:rPr>
          <w:rFonts w:ascii="Abadi Extra Light" w:eastAsia="Times New Roman" w:hAnsi="Abadi Extra Light" w:cstheme="majorHAnsi"/>
          <w:lang w:val="en-US"/>
        </w:rPr>
        <w:t>OM</w:t>
      </w:r>
      <w:r w:rsidR="00F26641" w:rsidRPr="00F26641">
        <w:rPr>
          <w:rFonts w:ascii="Abadi Extra Light" w:eastAsia="Times New Roman" w:hAnsi="Abadi Extra Light" w:cstheme="majorHAnsi"/>
          <w:lang w:val="en-US"/>
        </w:rPr>
        <w:t>s is used.</w:t>
      </w:r>
    </w:p>
    <w:p w14:paraId="356478F1" w14:textId="77777777" w:rsidR="002B3866" w:rsidRPr="00BE3833" w:rsidRDefault="002B3866" w:rsidP="00C06CFF">
      <w:pPr>
        <w:spacing w:after="0" w:line="240" w:lineRule="auto"/>
        <w:jc w:val="both"/>
        <w:rPr>
          <w:rFonts w:ascii="Abadi Extra Light" w:hAnsi="Abadi Extra Light" w:cstheme="majorHAnsi"/>
          <w:color w:val="FF0000"/>
        </w:rPr>
      </w:pPr>
    </w:p>
    <w:p w14:paraId="6A808FFD" w14:textId="42E9B784" w:rsidR="002B3866" w:rsidRPr="00BE3833" w:rsidRDefault="002B3866" w:rsidP="00C06CFF">
      <w:pPr>
        <w:spacing w:after="0" w:line="240" w:lineRule="auto"/>
        <w:jc w:val="both"/>
        <w:rPr>
          <w:rFonts w:ascii="Abadi Extra Light" w:hAnsi="Abadi Extra Light" w:cstheme="majorHAnsi"/>
          <w:color w:val="FF0000"/>
        </w:rPr>
      </w:pPr>
      <w:r w:rsidRPr="00BE3833">
        <w:rPr>
          <w:rFonts w:ascii="Abadi Extra Light" w:hAnsi="Abadi Extra Light" w:cstheme="majorHAnsi"/>
          <w:noProof/>
          <w:lang w:eastAsia="en-GB"/>
        </w:rPr>
        <mc:AlternateContent>
          <mc:Choice Requires="wps">
            <w:drawing>
              <wp:inline distT="0" distB="0" distL="0" distR="0" wp14:anchorId="1B32238A" wp14:editId="710CEB1D">
                <wp:extent cx="929005" cy="5709285"/>
                <wp:effectExtent l="0" t="8890" r="0" b="0"/>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9005" cy="5709285"/>
                        </a:xfrm>
                        <a:prstGeom prst="roundRect">
                          <a:avLst>
                            <a:gd name="adj" fmla="val 13032"/>
                          </a:avLst>
                        </a:prstGeom>
                        <a:solidFill>
                          <a:srgbClr val="002060"/>
                        </a:solidFill>
                      </wps:spPr>
                      <wps:txbx>
                        <w:txbxContent>
                          <w:p w14:paraId="7EB13B46" w14:textId="77777777"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703BD866" w14:textId="77777777" w:rsidR="00514F98" w:rsidRPr="00F02898" w:rsidRDefault="00514F98" w:rsidP="002B3866">
                            <w:pPr>
                              <w:spacing w:after="0" w:line="240" w:lineRule="auto"/>
                              <w:ind w:firstLine="142"/>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1B32238A" id="_x0000_s1036" style="width:73.1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" fillcolor="#002060" stroked="f">
                <v:textbox>
                  <w:txbxContent>
                    <w:p w14:paraId="7EB13B46" w14:textId="77777777"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703BD866" w14:textId="77777777" w:rsidR="00514F98" w:rsidRPr="00F02898" w:rsidRDefault="00514F98" w:rsidP="002B3866">
                      <w:pPr>
                        <w:spacing w:after="0" w:line="240" w:lineRule="auto"/>
                        <w:ind w:firstLine="142"/>
                        <w:jc w:val="both"/>
                        <w:rPr>
                          <w:rFonts w:ascii="Abadi Extra Light" w:hAnsi="Abadi Extra Light" w:cstheme="majorHAnsi"/>
                          <w:color w:val="FFFFFF" w:themeColor="background1"/>
                        </w:rPr>
                      </w:pPr>
                    </w:p>
                  </w:txbxContent>
                </v:textbox>
                <w10:anchorlock/>
              </v:roundrect>
            </w:pict>
          </mc:Fallback>
        </mc:AlternateContent>
      </w:r>
    </w:p>
    <w:p w14:paraId="6120BFF7" w14:textId="77777777" w:rsidR="002B3866" w:rsidRPr="00BE3833" w:rsidRDefault="002B3866" w:rsidP="00C06CFF">
      <w:pPr>
        <w:spacing w:after="0" w:line="240" w:lineRule="auto"/>
        <w:jc w:val="both"/>
        <w:rPr>
          <w:rFonts w:ascii="Abadi Extra Light" w:hAnsi="Abadi Extra Light" w:cstheme="majorHAnsi"/>
          <w:color w:val="FF0000"/>
        </w:rPr>
      </w:pPr>
    </w:p>
    <w:p w14:paraId="240C22CD" w14:textId="5EB5D4BB"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aim to seek consent of parents before sharing information with other agencies, however legislation states that schools and other agencies can share information without the consent of a parent/carer in particular circumstances. </w:t>
      </w:r>
    </w:p>
    <w:p w14:paraId="4929E4A8" w14:textId="77777777" w:rsidR="006630C6" w:rsidRPr="00BE3833" w:rsidRDefault="006630C6" w:rsidP="00C06CFF">
      <w:pPr>
        <w:spacing w:after="0" w:line="240" w:lineRule="auto"/>
        <w:jc w:val="both"/>
        <w:rPr>
          <w:rFonts w:ascii="Abadi Extra Light" w:hAnsi="Abadi Extra Light" w:cstheme="majorHAnsi"/>
        </w:rPr>
      </w:pPr>
    </w:p>
    <w:p w14:paraId="6735EA01" w14:textId="3ED250F8" w:rsidR="006630C6" w:rsidRPr="00BE3833" w:rsidRDefault="006630C6" w:rsidP="00C06CFF">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pays due regard to the relevant data protection principles which allow us to share personal information, as provided for in the </w:t>
      </w:r>
      <w:hyperlink r:id="rId67" w:history="1">
        <w:r w:rsidRPr="00BE3833">
          <w:rPr>
            <w:rStyle w:val="Hyperlink"/>
            <w:rFonts w:ascii="Abadi Extra Light" w:hAnsi="Abadi Extra Light" w:cstheme="majorHAnsi"/>
            <w:b/>
          </w:rPr>
          <w:t>Data Protection Act 2018</w:t>
        </w:r>
      </w:hyperlink>
      <w:r w:rsidRPr="00BE3833">
        <w:rPr>
          <w:rFonts w:ascii="Abadi Extra Light" w:hAnsi="Abadi Extra Light" w:cstheme="majorHAnsi"/>
        </w:rPr>
        <w:t xml:space="preserve"> and the </w:t>
      </w:r>
      <w:hyperlink r:id="rId68" w:history="1">
        <w:r w:rsidRPr="00BE3833">
          <w:rPr>
            <w:rStyle w:val="Hyperlink"/>
            <w:rFonts w:ascii="Abadi Extra Light" w:hAnsi="Abadi Extra Light" w:cstheme="majorHAnsi"/>
            <w:b/>
          </w:rPr>
          <w:t>General Data Protection Regulation</w:t>
        </w:r>
      </w:hyperlink>
      <w:r w:rsidRPr="00BE3833">
        <w:rPr>
          <w:rFonts w:ascii="Abadi Extra Light" w:hAnsi="Abadi Extra Light" w:cstheme="majorHAnsi"/>
          <w:b/>
        </w:rPr>
        <w:t xml:space="preserve"> </w:t>
      </w:r>
      <w:r w:rsidRPr="00BE3833">
        <w:rPr>
          <w:rFonts w:ascii="Abadi Extra Light" w:hAnsi="Abadi Extra Light" w:cstheme="majorHAnsi"/>
        </w:rPr>
        <w:t xml:space="preserve">(GDPR). The school is aware of the processing conditions under the Data Protection Act 2018 and the GDPR which allow school to store and share information for safeguarding purposes, including information which is sensitive and personal, and this is treated as </w:t>
      </w:r>
      <w:r w:rsidR="00151BF4">
        <w:rPr>
          <w:rFonts w:ascii="Abadi Extra Light" w:hAnsi="Abadi Extra Light" w:cstheme="majorHAnsi"/>
        </w:rPr>
        <w:t>“</w:t>
      </w:r>
      <w:r w:rsidRPr="00BE3833">
        <w:rPr>
          <w:rFonts w:ascii="Abadi Extra Light" w:hAnsi="Abadi Extra Light" w:cstheme="majorHAnsi"/>
          <w:i/>
        </w:rPr>
        <w:t>special category personal data</w:t>
      </w:r>
      <w:r w:rsidR="00151BF4">
        <w:rPr>
          <w:rFonts w:ascii="Abadi Extra Light" w:hAnsi="Abadi Extra Light" w:cstheme="majorHAnsi"/>
        </w:rPr>
        <w:t>”</w:t>
      </w:r>
      <w:r w:rsidRPr="00BE3833">
        <w:rPr>
          <w:rFonts w:ascii="Abadi Extra Light" w:hAnsi="Abadi Extra Light" w:cstheme="majorHAnsi"/>
        </w:rPr>
        <w:t xml:space="preserve">. Where school would need to share special category personal data, we are aware that the Data Protection Act 2018 contains </w:t>
      </w:r>
      <w:r w:rsidR="00151BF4">
        <w:rPr>
          <w:rFonts w:ascii="Abadi Extra Light" w:hAnsi="Abadi Extra Light" w:cstheme="majorHAnsi"/>
        </w:rPr>
        <w:t>“</w:t>
      </w:r>
      <w:r w:rsidRPr="00BE3833">
        <w:rPr>
          <w:rFonts w:ascii="Abadi Extra Light" w:hAnsi="Abadi Extra Light" w:cstheme="majorHAnsi"/>
          <w:i/>
        </w:rPr>
        <w:t>safeguarding of children and individuals at risk</w:t>
      </w:r>
      <w:r w:rsidR="00151BF4">
        <w:rPr>
          <w:rFonts w:ascii="Abadi Extra Light" w:hAnsi="Abadi Extra Light" w:cstheme="majorHAnsi"/>
        </w:rPr>
        <w:t>”</w:t>
      </w:r>
      <w:r w:rsidRPr="00BE3833">
        <w:rPr>
          <w:rFonts w:ascii="Abadi Extra Light" w:hAnsi="Abadi Extra Light" w:cstheme="majorHAnsi"/>
        </w:rPr>
        <w:t xml:space="preserve"> as a processing condition that allows us to share information. This includes allowing school to share information without consent, if it is not possible to gain consent, it cannot be reasonably expected that we can gain consent, or if to gain consent would place a child at risk.</w:t>
      </w:r>
    </w:p>
    <w:p w14:paraId="46083B47" w14:textId="44D6F1E1" w:rsidR="002A2B96" w:rsidRPr="00BE3833" w:rsidRDefault="002A2B96" w:rsidP="00C06CFF">
      <w:pPr>
        <w:spacing w:after="0" w:line="240" w:lineRule="auto"/>
        <w:jc w:val="both"/>
        <w:rPr>
          <w:rFonts w:ascii="Abadi Extra Light" w:hAnsi="Abadi Extra Light" w:cstheme="majorHAnsi"/>
        </w:rPr>
      </w:pPr>
    </w:p>
    <w:p w14:paraId="050A0B79" w14:textId="32340A2D" w:rsidR="002A2B96" w:rsidRPr="00BE3833" w:rsidRDefault="002A2B96" w:rsidP="00C06CFF">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117722AA" wp14:editId="17A49D97">
                <wp:extent cx="956310" cy="5709285"/>
                <wp:effectExtent l="4762" t="0" r="953" b="952"/>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6310" cy="5709285"/>
                        </a:xfrm>
                        <a:prstGeom prst="roundRect">
                          <a:avLst>
                            <a:gd name="adj" fmla="val 13032"/>
                          </a:avLst>
                        </a:prstGeom>
                        <a:solidFill>
                          <a:srgbClr val="002060"/>
                        </a:solidFill>
                      </wps:spPr>
                      <wps:txbx>
                        <w:txbxContent>
                          <w:p w14:paraId="6F9140C7" w14:textId="29AA35FF" w:rsidR="00514F98" w:rsidRPr="00F02898" w:rsidRDefault="00514F98" w:rsidP="002A2B96">
                            <w:pPr>
                              <w:spacing w:after="0" w:line="240" w:lineRule="auto"/>
                              <w:jc w:val="both"/>
                              <w:rPr>
                                <w:rFonts w:ascii="Abadi Extra Light" w:hAnsi="Abadi Extra Light" w:cstheme="majorHAnsi"/>
                                <w:iCs/>
                                <w:color w:val="FFFFFF" w:themeColor="background1"/>
                              </w:rPr>
                            </w:pP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The Data Protection Act 2018 and UK GDPR </w:t>
                            </w:r>
                            <w:r w:rsidRPr="00F02898">
                              <w:rPr>
                                <w:rFonts w:ascii="Abadi" w:hAnsi="Abadi" w:cstheme="majorHAnsi"/>
                                <w:iCs/>
                                <w:color w:val="FFFFFF" w:themeColor="background1"/>
                                <w:u w:val="single"/>
                              </w:rPr>
                              <w:t>do not</w:t>
                            </w:r>
                            <w:r w:rsidRPr="00F02898">
                              <w:rPr>
                                <w:rFonts w:ascii="Abadi Extra Light" w:hAnsi="Abadi Extra Light" w:cstheme="majorHAnsi"/>
                                <w:iCs/>
                                <w:color w:val="FFFFFF" w:themeColor="background1"/>
                              </w:rPr>
                              <w:t xml:space="preserve"> prevent the sharing of information for the purposes of keeping children safe and promoting their welfare... </w:t>
                            </w:r>
                          </w:p>
                          <w:p w14:paraId="1FA258F6" w14:textId="07158023" w:rsidR="00514F98" w:rsidRPr="00F02898" w:rsidRDefault="00514F98" w:rsidP="002A2B96">
                            <w:pPr>
                              <w:spacing w:after="0" w:line="240" w:lineRule="auto"/>
                              <w:jc w:val="both"/>
                              <w:rPr>
                                <w:rFonts w:ascii="Abadi Extra Light" w:hAnsi="Abadi Extra Light" w:cstheme="majorHAnsi"/>
                                <w:iCs/>
                                <w:color w:val="FFFFFF" w:themeColor="background1"/>
                              </w:rPr>
                            </w:pPr>
                            <w:r w:rsidRPr="00F02898">
                              <w:rPr>
                                <w:rFonts w:ascii="Abadi Extra Light" w:hAnsi="Abadi Extra Light" w:cstheme="majorHAnsi"/>
                                <w:iCs/>
                                <w:color w:val="FFFFFF" w:themeColor="background1"/>
                              </w:rPr>
                              <w:t xml:space="preserve">…Fears about sharing information </w:t>
                            </w:r>
                            <w:r w:rsidRPr="00F02898">
                              <w:rPr>
                                <w:rFonts w:ascii="Abadi" w:hAnsi="Abadi" w:cstheme="majorHAnsi"/>
                                <w:iCs/>
                                <w:color w:val="FFFFFF" w:themeColor="background1"/>
                                <w:u w:val="single"/>
                              </w:rPr>
                              <w:t>must not</w:t>
                            </w:r>
                            <w:r w:rsidRPr="00F02898">
                              <w:rPr>
                                <w:rFonts w:ascii="Abadi Extra Light" w:hAnsi="Abadi Extra Light" w:cstheme="majorHAnsi"/>
                                <w:iCs/>
                                <w:color w:val="FFFFFF" w:themeColor="background1"/>
                              </w:rPr>
                              <w:t xml:space="preserve"> be allowed to stand in the way of the need to safeguard and promote the welfare of children</w:t>
                            </w: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 (DfE </w:t>
                            </w:r>
                            <w:r w:rsidRPr="00F26641">
                              <w:rPr>
                                <w:rFonts w:ascii="Abadi Extra Light" w:hAnsi="Abadi Extra Light" w:cstheme="majorHAnsi"/>
                                <w:iCs/>
                                <w:color w:val="FFFFFF" w:themeColor="background1"/>
                              </w:rPr>
                              <w:t>2025</w:t>
                            </w:r>
                            <w:r w:rsidRPr="00F02898">
                              <w:rPr>
                                <w:rFonts w:ascii="Abadi Extra Light" w:hAnsi="Abadi Extra Light" w:cstheme="majorHAnsi"/>
                                <w:iCs/>
                                <w:color w:val="FFFFFF" w:themeColor="background1"/>
                              </w:rPr>
                              <w:t>)</w:t>
                            </w:r>
                          </w:p>
                        </w:txbxContent>
                      </wps:txbx>
                      <wps:bodyPr rot="0" vert="horz" wrap="square" lIns="91440" tIns="45720" rIns="91440" bIns="45720" anchor="ctr" anchorCtr="0" upright="1">
                        <a:noAutofit/>
                      </wps:bodyPr>
                    </wps:wsp>
                  </a:graphicData>
                </a:graphic>
              </wp:inline>
            </w:drawing>
          </mc:Choice>
          <mc:Fallback>
            <w:pict>
              <v:roundrect w14:anchorId="117722AA" id="_x0000_s1037" style="width:75.3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" fillcolor="#002060" stroked="f">
                <v:textbox>
                  <w:txbxContent>
                    <w:p w14:paraId="6F9140C7" w14:textId="29AA35FF" w:rsidR="00514F98" w:rsidRPr="00F02898" w:rsidRDefault="00514F98" w:rsidP="002A2B96">
                      <w:pPr>
                        <w:spacing w:after="0" w:line="240" w:lineRule="auto"/>
                        <w:jc w:val="both"/>
                        <w:rPr>
                          <w:rFonts w:ascii="Abadi Extra Light" w:hAnsi="Abadi Extra Light" w:cstheme="majorHAnsi"/>
                          <w:iCs/>
                          <w:color w:val="FFFFFF" w:themeColor="background1"/>
                        </w:rPr>
                      </w:pP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The Data Protection Act 2018 and UK GDPR </w:t>
                      </w:r>
                      <w:r w:rsidRPr="00F02898">
                        <w:rPr>
                          <w:rFonts w:ascii="Abadi" w:hAnsi="Abadi" w:cstheme="majorHAnsi"/>
                          <w:iCs/>
                          <w:color w:val="FFFFFF" w:themeColor="background1"/>
                          <w:u w:val="single"/>
                        </w:rPr>
                        <w:t>do not</w:t>
                      </w:r>
                      <w:r w:rsidRPr="00F02898">
                        <w:rPr>
                          <w:rFonts w:ascii="Abadi Extra Light" w:hAnsi="Abadi Extra Light" w:cstheme="majorHAnsi"/>
                          <w:iCs/>
                          <w:color w:val="FFFFFF" w:themeColor="background1"/>
                        </w:rPr>
                        <w:t xml:space="preserve"> prevent the sharing of information for the purposes of keeping children safe and promoting their welfare... </w:t>
                      </w:r>
                    </w:p>
                    <w:p w14:paraId="1FA258F6" w14:textId="07158023" w:rsidR="00514F98" w:rsidRPr="00F02898" w:rsidRDefault="00514F98" w:rsidP="002A2B96">
                      <w:pPr>
                        <w:spacing w:after="0" w:line="240" w:lineRule="auto"/>
                        <w:jc w:val="both"/>
                        <w:rPr>
                          <w:rFonts w:ascii="Abadi Extra Light" w:hAnsi="Abadi Extra Light" w:cstheme="majorHAnsi"/>
                          <w:iCs/>
                          <w:color w:val="FFFFFF" w:themeColor="background1"/>
                        </w:rPr>
                      </w:pPr>
                      <w:r w:rsidRPr="00F02898">
                        <w:rPr>
                          <w:rFonts w:ascii="Abadi Extra Light" w:hAnsi="Abadi Extra Light" w:cstheme="majorHAnsi"/>
                          <w:iCs/>
                          <w:color w:val="FFFFFF" w:themeColor="background1"/>
                        </w:rPr>
                        <w:t xml:space="preserve">…Fears about sharing information </w:t>
                      </w:r>
                      <w:r w:rsidRPr="00F02898">
                        <w:rPr>
                          <w:rFonts w:ascii="Abadi" w:hAnsi="Abadi" w:cstheme="majorHAnsi"/>
                          <w:iCs/>
                          <w:color w:val="FFFFFF" w:themeColor="background1"/>
                          <w:u w:val="single"/>
                        </w:rPr>
                        <w:t>must not</w:t>
                      </w:r>
                      <w:r w:rsidRPr="00F02898">
                        <w:rPr>
                          <w:rFonts w:ascii="Abadi Extra Light" w:hAnsi="Abadi Extra Light" w:cstheme="majorHAnsi"/>
                          <w:iCs/>
                          <w:color w:val="FFFFFF" w:themeColor="background1"/>
                        </w:rPr>
                        <w:t xml:space="preserve"> be allowed to stand in the way of the need to safeguard and promote the welfare of children</w:t>
                      </w: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 (DfE </w:t>
                      </w:r>
                      <w:r w:rsidRPr="00F26641">
                        <w:rPr>
                          <w:rFonts w:ascii="Abadi Extra Light" w:hAnsi="Abadi Extra Light" w:cstheme="majorHAnsi"/>
                          <w:iCs/>
                          <w:color w:val="FFFFFF" w:themeColor="background1"/>
                        </w:rPr>
                        <w:t>2025</w:t>
                      </w:r>
                      <w:r w:rsidRPr="00F02898">
                        <w:rPr>
                          <w:rFonts w:ascii="Abadi Extra Light" w:hAnsi="Abadi Extra Light" w:cstheme="majorHAnsi"/>
                          <w:iCs/>
                          <w:color w:val="FFFFFF" w:themeColor="background1"/>
                        </w:rPr>
                        <w:t>)</w:t>
                      </w:r>
                    </w:p>
                  </w:txbxContent>
                </v:textbox>
                <w10:anchorlock/>
              </v:roundrect>
            </w:pict>
          </mc:Fallback>
        </mc:AlternateContent>
      </w:r>
    </w:p>
    <w:p w14:paraId="009FD96F" w14:textId="77777777" w:rsidR="00C06CFF" w:rsidRPr="00BE3833" w:rsidRDefault="00C06CFF" w:rsidP="00C06CFF">
      <w:pPr>
        <w:spacing w:after="0" w:line="240" w:lineRule="auto"/>
        <w:jc w:val="both"/>
        <w:rPr>
          <w:rFonts w:ascii="Abadi Extra Light" w:hAnsi="Abadi Extra Light" w:cstheme="majorHAnsi"/>
        </w:rPr>
      </w:pPr>
    </w:p>
    <w:p w14:paraId="0F652B54" w14:textId="4F576DC8"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The school will transfer records securely to the next setting and discuss the child’s needs before the child starts at the next setting.</w:t>
      </w:r>
      <w:r w:rsidR="003B193B" w:rsidRPr="00BE3833">
        <w:rPr>
          <w:rFonts w:ascii="Abadi Extra Light" w:hAnsi="Abadi Extra Light" w:cstheme="majorHAnsi"/>
        </w:rPr>
        <w:t xml:space="preserve"> The Designated Safeguarding Lead will speak to their counterpart in the school to which the child is transferring in order to ensure that they are aware that the file is to be transferred. Upon confirmation of the child starting on roll the file should be transferred as soon as possible (</w:t>
      </w:r>
      <w:r w:rsidR="00B47568" w:rsidRPr="00BE3833">
        <w:rPr>
          <w:rFonts w:ascii="Abadi Extra Light" w:hAnsi="Abadi Extra Light" w:cstheme="majorHAnsi"/>
        </w:rPr>
        <w:t>within 5 school days</w:t>
      </w:r>
      <w:r w:rsidR="003B193B" w:rsidRPr="00BE3833">
        <w:rPr>
          <w:rFonts w:ascii="Abadi Extra Light" w:hAnsi="Abadi Extra Light" w:cstheme="majorHAnsi"/>
        </w:rPr>
        <w:t xml:space="preserve">), but separately to the main school file. The file should be signed upon </w:t>
      </w:r>
      <w:r w:rsidR="00276E01" w:rsidRPr="00BE3833">
        <w:rPr>
          <w:rFonts w:ascii="Abadi Extra Light" w:hAnsi="Abadi Extra Light" w:cstheme="majorHAnsi"/>
        </w:rPr>
        <w:t>receipt and</w:t>
      </w:r>
      <w:r w:rsidR="003B193B" w:rsidRPr="00BE3833">
        <w:rPr>
          <w:rFonts w:ascii="Abadi Extra Light" w:hAnsi="Abadi Extra Light" w:cstheme="majorHAnsi"/>
        </w:rPr>
        <w:t xml:space="preserve"> delivered by hand wherever possible. </w:t>
      </w:r>
      <w:r w:rsidR="002D4CE5" w:rsidRPr="00BE3833">
        <w:rPr>
          <w:rFonts w:ascii="Abadi Extra Light" w:hAnsi="Abadi Extra Light" w:cstheme="majorHAnsi"/>
        </w:rPr>
        <w:t xml:space="preserve">School will follow the transfer of records protocol detailed within the Schools’ Safeguarding </w:t>
      </w:r>
      <w:r w:rsidR="00C831E7">
        <w:rPr>
          <w:rFonts w:ascii="Abadi Extra Light" w:hAnsi="Abadi Extra Light" w:cstheme="majorHAnsi"/>
        </w:rPr>
        <w:t>H</w:t>
      </w:r>
      <w:r w:rsidR="002D4CE5" w:rsidRPr="00BE3833">
        <w:rPr>
          <w:rFonts w:ascii="Abadi Extra Light" w:hAnsi="Abadi Extra Light" w:cstheme="majorHAnsi"/>
        </w:rPr>
        <w:t>andbook.</w:t>
      </w:r>
    </w:p>
    <w:p w14:paraId="373BEB3E" w14:textId="77777777" w:rsidR="00C06CFF" w:rsidRPr="00BE3833" w:rsidRDefault="00C06CFF" w:rsidP="00C06CFF">
      <w:pPr>
        <w:spacing w:after="0" w:line="240" w:lineRule="auto"/>
        <w:jc w:val="both"/>
        <w:rPr>
          <w:rFonts w:ascii="Abadi Extra Light" w:hAnsi="Abadi Extra Light" w:cstheme="majorHAnsi"/>
        </w:rPr>
      </w:pPr>
    </w:p>
    <w:p w14:paraId="285DA723" w14:textId="30662A9C"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The school will retain records in keeping with Local Authority guidance and NSPCC guidelines:</w:t>
      </w:r>
      <w:r w:rsidR="003B193B" w:rsidRPr="00BE3833">
        <w:rPr>
          <w:rFonts w:ascii="Abadi Extra Light" w:hAnsi="Abadi Extra Light" w:cstheme="majorHAnsi"/>
        </w:rPr>
        <w:t xml:space="preserve"> </w:t>
      </w:r>
      <w:r w:rsidR="005D30FE" w:rsidRPr="005D30FE">
        <w:rPr>
          <w:rStyle w:val="Hyperlink"/>
          <w:rFonts w:ascii="Abadi Extra Light" w:hAnsi="Abadi Extra Light" w:cstheme="majorHAnsi"/>
          <w:b/>
        </w:rPr>
        <w:t>https://learning.nspcc.org.uk/research-resources/briefings/child-protection-records-retention-storage-guidance</w:t>
      </w:r>
      <w:r w:rsidRPr="00BE3833">
        <w:rPr>
          <w:rFonts w:ascii="Abadi Extra Light" w:hAnsi="Abadi Extra Light" w:cstheme="majorHAnsi"/>
        </w:rPr>
        <w:t xml:space="preserve">. This in turn references the Information and Records Management Society (IRMS) </w:t>
      </w:r>
      <w:hyperlink r:id="rId69" w:history="1">
        <w:r w:rsidRPr="00BE3833">
          <w:rPr>
            <w:rStyle w:val="Hyperlink"/>
            <w:rFonts w:ascii="Abadi Extra Light" w:hAnsi="Abadi Extra Light" w:cstheme="majorHAnsi"/>
            <w:b/>
          </w:rPr>
          <w:t>Information management toolkit for schools 2019</w:t>
        </w:r>
      </w:hyperlink>
      <w:r w:rsidRPr="00BE3833">
        <w:rPr>
          <w:rFonts w:ascii="Abadi Extra Light" w:hAnsi="Abadi Extra Light" w:cstheme="majorHAnsi"/>
        </w:rPr>
        <w:t xml:space="preserve">. </w:t>
      </w:r>
    </w:p>
    <w:p w14:paraId="50A97BE1" w14:textId="11024214" w:rsidR="00361421" w:rsidRPr="00BE3833" w:rsidRDefault="00361421" w:rsidP="00C06CFF">
      <w:pPr>
        <w:spacing w:after="0" w:line="240" w:lineRule="auto"/>
        <w:jc w:val="both"/>
        <w:rPr>
          <w:rFonts w:ascii="Abadi Extra Light" w:hAnsi="Abadi Extra Light" w:cstheme="majorHAnsi"/>
        </w:rPr>
      </w:pPr>
    </w:p>
    <w:p w14:paraId="1EADBCDA" w14:textId="36B69FD7" w:rsidR="00361421" w:rsidRPr="00BE3833" w:rsidRDefault="008E550A" w:rsidP="00B0042B">
      <w:pPr>
        <w:spacing w:after="0" w:line="240" w:lineRule="auto"/>
        <w:jc w:val="both"/>
        <w:rPr>
          <w:rFonts w:ascii="Abadi Extra Light" w:hAnsi="Abadi Extra Light" w:cstheme="majorHAnsi"/>
        </w:rPr>
      </w:pPr>
      <w:r>
        <w:rPr>
          <w:rFonts w:ascii="Abadi Extra Light" w:hAnsi="Abadi Extra Light" w:cstheme="majorHAnsi"/>
        </w:rPr>
        <w:t>SIL</w:t>
      </w:r>
      <w:r w:rsidR="00361421" w:rsidRPr="00BE3833">
        <w:rPr>
          <w:rFonts w:ascii="Abadi Extra Light" w:hAnsi="Abadi Extra Light" w:cstheme="majorHAnsi"/>
        </w:rPr>
        <w:t xml:space="preserve">’s Safeguarding Handbook provides further key guidance for transferring records including a </w:t>
      </w:r>
      <w:r w:rsidR="00151BF4">
        <w:rPr>
          <w:rFonts w:ascii="Abadi Extra Light" w:hAnsi="Abadi Extra Light" w:cstheme="majorHAnsi"/>
        </w:rPr>
        <w:t>“</w:t>
      </w:r>
      <w:r w:rsidR="00361421" w:rsidRPr="00BE3833">
        <w:rPr>
          <w:rFonts w:ascii="Abadi Extra Light" w:hAnsi="Abadi Extra Light" w:cstheme="majorHAnsi"/>
        </w:rPr>
        <w:t>Transfer of CP records Template</w:t>
      </w:r>
      <w:r w:rsidR="00151BF4">
        <w:rPr>
          <w:rFonts w:ascii="Abadi Extra Light" w:hAnsi="Abadi Extra Light" w:cstheme="majorHAnsi"/>
        </w:rPr>
        <w:t>”</w:t>
      </w:r>
      <w:r w:rsidR="00361421" w:rsidRPr="00BE3833">
        <w:rPr>
          <w:rFonts w:ascii="Abadi Extra Light" w:hAnsi="Abadi Extra Light" w:cstheme="majorHAnsi"/>
        </w:rPr>
        <w:t>.</w:t>
      </w:r>
    </w:p>
    <w:p w14:paraId="2BE1ACED" w14:textId="77777777" w:rsidR="00C06CFF" w:rsidRPr="00BE3833" w:rsidRDefault="00C06CFF" w:rsidP="00C06CFF">
      <w:pPr>
        <w:spacing w:after="0" w:line="240" w:lineRule="auto"/>
        <w:jc w:val="both"/>
        <w:rPr>
          <w:rFonts w:ascii="Abadi Extra Light" w:hAnsi="Abadi Extra Light" w:cstheme="majorHAnsi"/>
        </w:rPr>
      </w:pPr>
    </w:p>
    <w:p w14:paraId="123092A5" w14:textId="77777777"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Additional child protection guidance will be provided to all adults working with young people which will include:</w:t>
      </w:r>
    </w:p>
    <w:p w14:paraId="6C768F18" w14:textId="77777777" w:rsidR="00824D7C" w:rsidRPr="00BE3833" w:rsidRDefault="00824D7C" w:rsidP="00824D7C">
      <w:pPr>
        <w:spacing w:after="0" w:line="240" w:lineRule="auto"/>
        <w:ind w:left="502"/>
        <w:jc w:val="both"/>
        <w:rPr>
          <w:rFonts w:ascii="Abadi Extra Light" w:hAnsi="Abadi Extra Light" w:cstheme="majorHAnsi"/>
          <w:b/>
        </w:rPr>
      </w:pPr>
    </w:p>
    <w:p w14:paraId="1B5C6CAE"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school’s child protection policy which includes the role of the Designated Safeguarding Lead</w:t>
      </w:r>
    </w:p>
    <w:p w14:paraId="43C2047C" w14:textId="4661948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Part 1 and </w:t>
      </w:r>
      <w:r w:rsidR="00F62654" w:rsidRPr="00BE3833">
        <w:rPr>
          <w:rFonts w:ascii="Abadi Extra Light" w:hAnsi="Abadi Extra Light" w:cstheme="majorHAnsi"/>
        </w:rPr>
        <w:t>Annex</w:t>
      </w:r>
      <w:r w:rsidRPr="00BE3833">
        <w:rPr>
          <w:rFonts w:ascii="Abadi Extra Light" w:hAnsi="Abadi Extra Light" w:cstheme="majorHAnsi"/>
        </w:rPr>
        <w:t xml:space="preserve"> </w:t>
      </w:r>
      <w:r w:rsidR="00F62654" w:rsidRPr="00BE3833">
        <w:rPr>
          <w:rFonts w:ascii="Abadi Extra Light" w:hAnsi="Abadi Extra Light" w:cstheme="majorHAnsi"/>
        </w:rPr>
        <w:t>B</w:t>
      </w:r>
      <w:r w:rsidRPr="00BE3833">
        <w:rPr>
          <w:rFonts w:ascii="Abadi Extra Light" w:hAnsi="Abadi Extra Light" w:cstheme="majorHAnsi"/>
        </w:rPr>
        <w:t xml:space="preserve"> of </w:t>
      </w:r>
      <w:r w:rsidR="00504D0C">
        <w:rPr>
          <w:rFonts w:ascii="Abadi Extra Light" w:hAnsi="Abadi Extra Light" w:cstheme="majorHAnsi"/>
        </w:rPr>
        <w:t xml:space="preserve">Keeping Children Safe in Education </w:t>
      </w:r>
      <w:r w:rsidR="00504D0C" w:rsidRPr="00F26641">
        <w:rPr>
          <w:rFonts w:ascii="Abadi Extra Light" w:hAnsi="Abadi Extra Light" w:cstheme="majorHAnsi"/>
        </w:rPr>
        <w:t>2025</w:t>
      </w:r>
    </w:p>
    <w:p w14:paraId="0532E882" w14:textId="7777777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School’s Code of Conduct for staff and volunteers</w:t>
      </w:r>
    </w:p>
    <w:p w14:paraId="0D0E8671" w14:textId="7777777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school’s behaviour policy for children</w:t>
      </w:r>
    </w:p>
    <w:p w14:paraId="6D959C6D" w14:textId="77777777" w:rsidR="005D30FE" w:rsidRPr="00FD4C60" w:rsidRDefault="005D30FE" w:rsidP="005D30FE">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name, role and contact details of all staff with safeguarding responsibilities</w:t>
      </w:r>
    </w:p>
    <w:p w14:paraId="01484DE8" w14:textId="15C9CDB1"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Guidance for </w:t>
      </w:r>
      <w:r w:rsidR="00082431" w:rsidRPr="00BE3833">
        <w:rPr>
          <w:rFonts w:ascii="Abadi Extra Light" w:hAnsi="Abadi Extra Light" w:cstheme="majorHAnsi"/>
        </w:rPr>
        <w:t>s</w:t>
      </w:r>
      <w:r w:rsidRPr="00BE3833">
        <w:rPr>
          <w:rFonts w:ascii="Abadi Extra Light" w:hAnsi="Abadi Extra Light" w:cstheme="majorHAnsi"/>
        </w:rPr>
        <w:t xml:space="preserve">afer </w:t>
      </w:r>
      <w:r w:rsidR="00082431" w:rsidRPr="00BE3833">
        <w:rPr>
          <w:rFonts w:ascii="Abadi Extra Light" w:hAnsi="Abadi Extra Light" w:cstheme="majorHAnsi"/>
        </w:rPr>
        <w:t>w</w:t>
      </w:r>
      <w:r w:rsidRPr="00BE3833">
        <w:rPr>
          <w:rFonts w:ascii="Abadi Extra Light" w:hAnsi="Abadi Extra Light" w:cstheme="majorHAnsi"/>
        </w:rPr>
        <w:t xml:space="preserve">orking </w:t>
      </w:r>
      <w:r w:rsidR="00082431" w:rsidRPr="00BE3833">
        <w:rPr>
          <w:rFonts w:ascii="Abadi Extra Light" w:hAnsi="Abadi Extra Light" w:cstheme="majorHAnsi"/>
        </w:rPr>
        <w:t>p</w:t>
      </w:r>
      <w:r w:rsidRPr="00BE3833">
        <w:rPr>
          <w:rFonts w:ascii="Abadi Extra Light" w:hAnsi="Abadi Extra Light" w:cstheme="majorHAnsi"/>
        </w:rPr>
        <w:t xml:space="preserve">ractices for </w:t>
      </w:r>
      <w:r w:rsidR="00082431" w:rsidRPr="00BE3833">
        <w:rPr>
          <w:rFonts w:ascii="Abadi Extra Light" w:hAnsi="Abadi Extra Light" w:cstheme="majorHAnsi"/>
        </w:rPr>
        <w:t>those w</w:t>
      </w:r>
      <w:r w:rsidRPr="00BE3833">
        <w:rPr>
          <w:rFonts w:ascii="Abadi Extra Light" w:hAnsi="Abadi Extra Light" w:cstheme="majorHAnsi"/>
        </w:rPr>
        <w:t xml:space="preserve">orking with </w:t>
      </w:r>
      <w:r w:rsidR="00082431" w:rsidRPr="00BE3833">
        <w:rPr>
          <w:rFonts w:ascii="Abadi Extra Light" w:hAnsi="Abadi Extra Light" w:cstheme="majorHAnsi"/>
        </w:rPr>
        <w:t>c</w:t>
      </w:r>
      <w:r w:rsidRPr="00BE3833">
        <w:rPr>
          <w:rFonts w:ascii="Abadi Extra Light" w:hAnsi="Abadi Extra Light" w:cstheme="majorHAnsi"/>
        </w:rPr>
        <w:t xml:space="preserve">hildren </w:t>
      </w:r>
      <w:r w:rsidR="00082431" w:rsidRPr="00BE3833">
        <w:rPr>
          <w:rFonts w:ascii="Abadi Extra Light" w:hAnsi="Abadi Extra Light" w:cstheme="majorHAnsi"/>
        </w:rPr>
        <w:t xml:space="preserve">and young people in education settings </w:t>
      </w:r>
      <w:r w:rsidRPr="00BE3833">
        <w:rPr>
          <w:rFonts w:ascii="Abadi Extra Light" w:hAnsi="Abadi Extra Light" w:cstheme="majorHAnsi"/>
        </w:rPr>
        <w:t>(Safer Recruitment Consortium 20</w:t>
      </w:r>
      <w:r w:rsidR="00082431" w:rsidRPr="00BE3833">
        <w:rPr>
          <w:rFonts w:ascii="Abadi Extra Light" w:hAnsi="Abadi Extra Light" w:cstheme="majorHAnsi"/>
        </w:rPr>
        <w:t>22</w:t>
      </w:r>
      <w:r w:rsidRPr="00BE3833">
        <w:rPr>
          <w:rFonts w:ascii="Abadi Extra Light" w:hAnsi="Abadi Extra Light" w:cstheme="majorHAnsi"/>
        </w:rPr>
        <w:t>)</w:t>
      </w:r>
    </w:p>
    <w:p w14:paraId="4DE1813E"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flowchart summarising the child protection procedures</w:t>
      </w:r>
    </w:p>
    <w:p w14:paraId="5F27F7B2"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Definitions of abuse or neglect and possible indicators</w:t>
      </w:r>
    </w:p>
    <w:p w14:paraId="1B565A9B"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Identified groups of children more vulnerable to abuse</w:t>
      </w:r>
    </w:p>
    <w:p w14:paraId="5ADEB836" w14:textId="5A7D7EE8" w:rsidR="00824D7C"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Specific guidance related to</w:t>
      </w:r>
      <w:r w:rsidR="002D2457" w:rsidRPr="00BE3833">
        <w:rPr>
          <w:rFonts w:ascii="Abadi Extra Light" w:hAnsi="Abadi Extra Light" w:cstheme="majorHAnsi"/>
        </w:rPr>
        <w:t xml:space="preserve"> safeguarding issues</w:t>
      </w:r>
      <w:r w:rsidRPr="00BE3833">
        <w:rPr>
          <w:rFonts w:ascii="Abadi Extra Light" w:hAnsi="Abadi Extra Light" w:cstheme="majorHAnsi"/>
        </w:rPr>
        <w:t xml:space="preserve"> including Female Genital Mutilation, Forced Marriage, Child Exploitation including sexual and criminal, Extremism and Radicalisation, Neglect</w:t>
      </w:r>
      <w:r w:rsidR="00B47568" w:rsidRPr="00BE3833">
        <w:rPr>
          <w:rFonts w:ascii="Abadi Extra Light" w:hAnsi="Abadi Extra Light" w:cstheme="majorHAnsi"/>
        </w:rPr>
        <w:t>, Sexual violence and harassment</w:t>
      </w:r>
      <w:r w:rsidRPr="00BE3833">
        <w:rPr>
          <w:rFonts w:ascii="Abadi Extra Light" w:hAnsi="Abadi Extra Light" w:cstheme="majorHAnsi"/>
        </w:rPr>
        <w:t xml:space="preserve"> and online-safety</w:t>
      </w:r>
    </w:p>
    <w:p w14:paraId="2D4DC988"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Dealing with allegations against staff and volunteers procedures</w:t>
      </w:r>
    </w:p>
    <w:p w14:paraId="1C393F0D"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Whistleblowing procedures</w:t>
      </w:r>
    </w:p>
    <w:p w14:paraId="41E836B8" w14:textId="1191D530" w:rsidR="00C26B6B" w:rsidRDefault="00824D7C" w:rsidP="00AD609E">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What to do if you are </w:t>
      </w:r>
      <w:r w:rsidRPr="00BE3833">
        <w:rPr>
          <w:rFonts w:ascii="Abadi Extra Light" w:hAnsi="Abadi Extra Light" w:cstheme="majorHAnsi"/>
          <w:color w:val="000000" w:themeColor="text1"/>
        </w:rPr>
        <w:t xml:space="preserve">worried </w:t>
      </w:r>
      <w:r w:rsidR="003F506C" w:rsidRPr="00BE3833">
        <w:rPr>
          <w:rStyle w:val="Hyperlink"/>
          <w:rFonts w:ascii="Abadi Extra Light" w:hAnsi="Abadi Extra Light" w:cstheme="majorHAnsi"/>
          <w:color w:val="000000" w:themeColor="text1"/>
          <w:u w:val="none"/>
        </w:rPr>
        <w:t>a child is being abused:</w:t>
      </w:r>
      <w:r w:rsidRPr="00BE3833">
        <w:rPr>
          <w:rStyle w:val="Hyperlink"/>
          <w:rFonts w:ascii="Abadi Extra Light" w:hAnsi="Abadi Extra Light" w:cstheme="majorHAnsi"/>
          <w:color w:val="000000" w:themeColor="text1"/>
          <w:u w:val="none"/>
        </w:rPr>
        <w:t xml:space="preserve"> Advice for practitioners</w:t>
      </w:r>
      <w:r w:rsidRPr="00BE3833">
        <w:rPr>
          <w:rFonts w:ascii="Abadi Extra Light" w:hAnsi="Abadi Extra Light" w:cstheme="majorHAnsi"/>
          <w:color w:val="000000" w:themeColor="text1"/>
        </w:rPr>
        <w:t xml:space="preserve"> </w:t>
      </w:r>
      <w:r w:rsidR="00E059CE">
        <w:rPr>
          <w:rFonts w:ascii="Abadi Extra Light" w:hAnsi="Abadi Extra Light" w:cstheme="majorHAnsi"/>
        </w:rPr>
        <w:t>DFE</w:t>
      </w:r>
      <w:r w:rsidR="003F506C" w:rsidRPr="00BE3833">
        <w:rPr>
          <w:rFonts w:ascii="Abadi Extra Light" w:hAnsi="Abadi Extra Light" w:cstheme="majorHAnsi"/>
        </w:rPr>
        <w:t xml:space="preserve"> 2015</w:t>
      </w:r>
    </w:p>
    <w:p w14:paraId="22AC4697" w14:textId="126E8FB8" w:rsidR="00AD609E" w:rsidRPr="00AD609E" w:rsidRDefault="00AD609E" w:rsidP="00AD609E">
      <w:pPr>
        <w:spacing w:after="0" w:line="240" w:lineRule="auto"/>
        <w:ind w:left="284"/>
        <w:jc w:val="both"/>
        <w:rPr>
          <w:rFonts w:ascii="Abadi Extra Light" w:hAnsi="Abadi Extra Light" w:cstheme="majorHAnsi"/>
        </w:rPr>
      </w:pPr>
    </w:p>
    <w:p w14:paraId="50A4B196" w14:textId="4EA8A8A8"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Managing allegations against </w:t>
      </w:r>
      <w:r w:rsidR="00882BC9" w:rsidRPr="00F51816">
        <w:rPr>
          <w:rFonts w:ascii="Abadi" w:hAnsi="Abadi" w:cstheme="majorHAnsi"/>
          <w:sz w:val="24"/>
        </w:rPr>
        <w:t>adults</w:t>
      </w:r>
      <w:r w:rsidRPr="00F51816">
        <w:rPr>
          <w:rFonts w:ascii="Abadi" w:hAnsi="Abadi" w:cstheme="majorHAnsi"/>
          <w:sz w:val="24"/>
        </w:rPr>
        <w:t xml:space="preserve"> </w:t>
      </w:r>
      <w:r w:rsidR="003A6E22" w:rsidRPr="00F51816">
        <w:rPr>
          <w:rFonts w:ascii="Abadi" w:hAnsi="Abadi" w:cstheme="majorHAnsi"/>
          <w:sz w:val="24"/>
        </w:rPr>
        <w:t xml:space="preserve">(including </w:t>
      </w:r>
      <w:r w:rsidR="00882BC9" w:rsidRPr="00F51816">
        <w:rPr>
          <w:rFonts w:ascii="Abadi" w:hAnsi="Abadi" w:cstheme="majorHAnsi"/>
          <w:sz w:val="24"/>
        </w:rPr>
        <w:t xml:space="preserve">all staff, </w:t>
      </w:r>
      <w:r w:rsidR="003A6E22" w:rsidRPr="00F51816">
        <w:rPr>
          <w:rFonts w:ascii="Abadi" w:hAnsi="Abadi" w:cstheme="majorHAnsi"/>
          <w:sz w:val="24"/>
        </w:rPr>
        <w:t>supply teachers</w:t>
      </w:r>
      <w:r w:rsidR="00882BC9" w:rsidRPr="00F51816">
        <w:rPr>
          <w:rFonts w:ascii="Abadi" w:hAnsi="Abadi" w:cstheme="majorHAnsi"/>
          <w:sz w:val="24"/>
        </w:rPr>
        <w:t xml:space="preserve"> and volunteers</w:t>
      </w:r>
      <w:r w:rsidR="003A6E22" w:rsidRPr="00F51816">
        <w:rPr>
          <w:rFonts w:ascii="Abadi" w:hAnsi="Abadi" w:cstheme="majorHAnsi"/>
          <w:sz w:val="24"/>
        </w:rPr>
        <w:t xml:space="preserve">) </w:t>
      </w:r>
      <w:r w:rsidRPr="00F51816">
        <w:rPr>
          <w:rFonts w:ascii="Abadi" w:hAnsi="Abadi" w:cstheme="majorHAnsi"/>
          <w:sz w:val="24"/>
        </w:rPr>
        <w:t>working at</w:t>
      </w:r>
      <w:r w:rsidR="0010317E" w:rsidRPr="00F51816">
        <w:rPr>
          <w:rFonts w:ascii="Abadi" w:hAnsi="Abadi" w:cstheme="majorHAnsi"/>
          <w:sz w:val="24"/>
        </w:rPr>
        <w:t xml:space="preserve"> or on behalf of</w:t>
      </w:r>
      <w:r w:rsidRPr="00F51816">
        <w:rPr>
          <w:rFonts w:ascii="Abadi" w:hAnsi="Abadi" w:cstheme="majorHAnsi"/>
          <w:sz w:val="24"/>
        </w:rPr>
        <w:t xml:space="preserve"> the school</w:t>
      </w:r>
    </w:p>
    <w:p w14:paraId="593DA53A" w14:textId="77777777" w:rsidR="00824D7C" w:rsidRPr="00BE3833" w:rsidRDefault="00824D7C" w:rsidP="00824D7C">
      <w:pPr>
        <w:spacing w:after="0" w:line="240" w:lineRule="auto"/>
        <w:jc w:val="both"/>
        <w:rPr>
          <w:rFonts w:ascii="Abadi Extra Light" w:hAnsi="Abadi Extra Light" w:cstheme="majorHAnsi"/>
          <w:b/>
        </w:rPr>
      </w:pPr>
    </w:p>
    <w:p w14:paraId="2CF884D4" w14:textId="7250E770" w:rsidR="00773930" w:rsidRPr="00BE3833" w:rsidRDefault="00773930"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All school staff </w:t>
      </w:r>
      <w:r w:rsidR="00882BC9" w:rsidRPr="00BE3833">
        <w:rPr>
          <w:rFonts w:ascii="Abadi Extra Light" w:hAnsi="Abadi Extra Light" w:cstheme="majorHAnsi"/>
        </w:rPr>
        <w:t>and other adults working at</w:t>
      </w:r>
      <w:r w:rsidR="0038535F" w:rsidRPr="00BE3833">
        <w:rPr>
          <w:rFonts w:ascii="Abadi Extra Light" w:hAnsi="Abadi Extra Light" w:cstheme="majorHAnsi"/>
        </w:rPr>
        <w:t xml:space="preserve"> or on behalf of</w:t>
      </w:r>
      <w:r w:rsidR="00882BC9" w:rsidRPr="00BE3833">
        <w:rPr>
          <w:rFonts w:ascii="Abadi Extra Light" w:hAnsi="Abadi Extra Light" w:cstheme="majorHAnsi"/>
        </w:rPr>
        <w:t xml:space="preserve"> the school </w:t>
      </w:r>
      <w:r w:rsidRPr="00BE3833">
        <w:rPr>
          <w:rFonts w:ascii="Abadi Extra Light" w:hAnsi="Abadi Extra Light" w:cstheme="majorHAnsi"/>
        </w:rPr>
        <w:t>will be aware of and work within the school’s Code of Conduct and other relevant policies and procedures. The Staff Code of Conduct include</w:t>
      </w:r>
      <w:r w:rsidR="00F26879" w:rsidRPr="00BE3833">
        <w:rPr>
          <w:rFonts w:ascii="Abadi Extra Light" w:hAnsi="Abadi Extra Light" w:cstheme="majorHAnsi"/>
        </w:rPr>
        <w:t>s</w:t>
      </w:r>
      <w:r w:rsidRPr="00BE3833">
        <w:rPr>
          <w:rFonts w:ascii="Abadi Extra Light" w:hAnsi="Abadi Extra Light" w:cstheme="majorHAnsi"/>
        </w:rPr>
        <w:t xml:space="preserve"> guidance for staff regarding the school expectations of the use of mobile phones, electronic equipment and social media</w:t>
      </w:r>
      <w:r w:rsidR="005555DA" w:rsidRPr="00BE3833">
        <w:rPr>
          <w:rFonts w:ascii="Abadi Extra Light" w:hAnsi="Abadi Extra Light" w:cstheme="majorHAnsi"/>
        </w:rPr>
        <w:t>.</w:t>
      </w:r>
    </w:p>
    <w:p w14:paraId="550C7BED" w14:textId="77777777" w:rsidR="00773930" w:rsidRPr="00BE3833" w:rsidRDefault="00773930" w:rsidP="00824D7C">
      <w:pPr>
        <w:spacing w:after="0" w:line="240" w:lineRule="auto"/>
        <w:jc w:val="both"/>
        <w:rPr>
          <w:rFonts w:ascii="Abadi Extra Light" w:hAnsi="Abadi Extra Light" w:cstheme="majorHAnsi"/>
        </w:rPr>
      </w:pPr>
    </w:p>
    <w:p w14:paraId="5AFB14CE" w14:textId="3614CAA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and volunteers must report any concerns about a member of staff’s behaviour towards children </w:t>
      </w:r>
      <w:r w:rsidR="007824A0" w:rsidRPr="00BE3833">
        <w:rPr>
          <w:rFonts w:ascii="Abadi Extra Light" w:hAnsi="Abadi Extra Light" w:cstheme="majorHAnsi"/>
        </w:rPr>
        <w:t xml:space="preserve">(including supply staff and volunteers) </w:t>
      </w:r>
      <w:r w:rsidRPr="00BE3833">
        <w:rPr>
          <w:rFonts w:ascii="Abadi Extra Light" w:hAnsi="Abadi Extra Light" w:cstheme="majorHAnsi"/>
        </w:rPr>
        <w:t xml:space="preserve">to the Headteacher who will act as the case manager. Concerns can also be discussed with the Designated Safeguarding Lead. Concerns about the headteacher should be raised with </w:t>
      </w:r>
      <w:r w:rsidR="004E2547" w:rsidRPr="00BE3833">
        <w:rPr>
          <w:rFonts w:ascii="Abadi Extra Light" w:hAnsi="Abadi Extra Light" w:cstheme="majorHAnsi"/>
        </w:rPr>
        <w:t xml:space="preserve">the </w:t>
      </w:r>
      <w:r w:rsidRPr="00BE3833">
        <w:rPr>
          <w:rFonts w:ascii="Abadi Extra Light" w:hAnsi="Abadi Extra Light" w:cstheme="majorHAnsi"/>
        </w:rPr>
        <w:t>Chair of Governors or nominated governor.</w:t>
      </w:r>
    </w:p>
    <w:p w14:paraId="6D59F747" w14:textId="77777777" w:rsidR="00824D7C" w:rsidRPr="00BE3833" w:rsidRDefault="00824D7C" w:rsidP="00824D7C">
      <w:pPr>
        <w:spacing w:after="0" w:line="240" w:lineRule="auto"/>
        <w:jc w:val="both"/>
        <w:rPr>
          <w:rFonts w:ascii="Abadi Extra Light" w:hAnsi="Abadi Extra Light" w:cstheme="majorHAnsi"/>
        </w:rPr>
      </w:pPr>
    </w:p>
    <w:p w14:paraId="2F7053D5" w14:textId="77777777"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Local Safeguarding Children Partnership multi-agency procedures will be followed in all cases where it is alleged that a member of staff has:</w:t>
      </w:r>
    </w:p>
    <w:p w14:paraId="034CE1BB" w14:textId="77777777" w:rsidR="00F26879" w:rsidRPr="00BE3833" w:rsidRDefault="00F26879" w:rsidP="00F26879">
      <w:pPr>
        <w:spacing w:after="0" w:line="240" w:lineRule="auto"/>
        <w:jc w:val="both"/>
        <w:rPr>
          <w:rFonts w:ascii="Abadi Extra Light" w:hAnsi="Abadi Extra Light" w:cstheme="majorHAnsi"/>
        </w:rPr>
      </w:pPr>
    </w:p>
    <w:p w14:paraId="377C841F" w14:textId="5A416CCE"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in a way that has harmed a child, or may have harmed a child</w:t>
      </w:r>
      <w:r w:rsidR="003A6E22" w:rsidRPr="00BE3833">
        <w:rPr>
          <w:rFonts w:ascii="Abadi Extra Light" w:hAnsi="Abadi Extra Light" w:cstheme="majorHAnsi"/>
        </w:rPr>
        <w:t>;</w:t>
      </w:r>
    </w:p>
    <w:p w14:paraId="3EE57427" w14:textId="1AF804DD"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possibly committed a criminal offence against or related to a child</w:t>
      </w:r>
      <w:r w:rsidR="003A6E22" w:rsidRPr="00BE3833">
        <w:rPr>
          <w:rFonts w:ascii="Abadi Extra Light" w:hAnsi="Abadi Extra Light" w:cstheme="majorHAnsi"/>
        </w:rPr>
        <w:t>;</w:t>
      </w:r>
    </w:p>
    <w:p w14:paraId="03A5D350" w14:textId="240A62A4"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towards a child or children in a way that indicates they may pose a risk of harm to children</w:t>
      </w:r>
      <w:r w:rsidR="003A6E22" w:rsidRPr="00BE3833">
        <w:rPr>
          <w:rFonts w:ascii="Abadi Extra Light" w:hAnsi="Abadi Extra Light" w:cstheme="majorHAnsi"/>
        </w:rPr>
        <w:t>; or</w:t>
      </w:r>
    </w:p>
    <w:p w14:paraId="65DD7D61" w14:textId="4485C0C7" w:rsidR="00B14336" w:rsidRPr="00BE3833" w:rsidRDefault="003A6E22"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or may have behaved in a way that indicates they may not be suitable to work with children</w:t>
      </w:r>
    </w:p>
    <w:p w14:paraId="0BA8610F" w14:textId="77777777" w:rsidR="00F26879" w:rsidRPr="00BE3833" w:rsidRDefault="00F26879" w:rsidP="00824D7C">
      <w:pPr>
        <w:spacing w:after="0" w:line="240" w:lineRule="auto"/>
        <w:jc w:val="both"/>
        <w:rPr>
          <w:rFonts w:ascii="Abadi Extra Light" w:hAnsi="Abadi Extra Light" w:cstheme="majorHAnsi"/>
        </w:rPr>
      </w:pPr>
    </w:p>
    <w:p w14:paraId="3B85261C" w14:textId="4F3B914E" w:rsidR="008C622B" w:rsidRPr="00BE3833" w:rsidRDefault="00824D7C" w:rsidP="00B0042B">
      <w:pPr>
        <w:spacing w:after="0" w:line="240" w:lineRule="auto"/>
        <w:jc w:val="both"/>
        <w:rPr>
          <w:rFonts w:ascii="Abadi Extra Light" w:hAnsi="Abadi Extra Light" w:cstheme="majorHAnsi"/>
        </w:rPr>
      </w:pPr>
      <w:r w:rsidRPr="00BE3833">
        <w:rPr>
          <w:rFonts w:ascii="Abadi Extra Light" w:hAnsi="Abadi Extra Light" w:cstheme="majorHAnsi"/>
        </w:rPr>
        <w:t>The school’s managing allegations against staff and volunteers policy and procedures will support everyone to take appropriate action.</w:t>
      </w:r>
      <w:r w:rsidR="00C26B6B" w:rsidRPr="00BE3833">
        <w:rPr>
          <w:rFonts w:ascii="Abadi Extra Light" w:hAnsi="Abadi Extra Light" w:cstheme="majorHAnsi"/>
        </w:rPr>
        <w:t xml:space="preserve"> This includes a flowchart to guide colleagues thinking.</w:t>
      </w:r>
      <w:r w:rsidR="00592C15" w:rsidRPr="00BE3833">
        <w:rPr>
          <w:rFonts w:ascii="Abadi Extra Light" w:hAnsi="Abadi Extra Light" w:cstheme="majorHAnsi"/>
        </w:rPr>
        <w:t xml:space="preserve"> </w:t>
      </w:r>
    </w:p>
    <w:p w14:paraId="3B424E1B" w14:textId="79BB2371" w:rsidR="003A6E22" w:rsidRPr="00BE3833" w:rsidRDefault="003A6E22" w:rsidP="00B0042B">
      <w:pPr>
        <w:spacing w:after="0" w:line="240" w:lineRule="auto"/>
        <w:jc w:val="both"/>
        <w:rPr>
          <w:rFonts w:ascii="Abadi Extra Light" w:hAnsi="Abadi Extra Light" w:cstheme="majorHAnsi"/>
        </w:rPr>
      </w:pPr>
    </w:p>
    <w:p w14:paraId="1B4BAAC0" w14:textId="1DE95978" w:rsidR="003A6E22" w:rsidRPr="00BE3833" w:rsidRDefault="003A6E22" w:rsidP="00B0042B">
      <w:pPr>
        <w:spacing w:after="0" w:line="240" w:lineRule="auto"/>
        <w:jc w:val="both"/>
        <w:rPr>
          <w:rFonts w:ascii="Abadi Extra Light" w:hAnsi="Abadi Extra Light" w:cstheme="majorHAnsi"/>
        </w:rPr>
      </w:pPr>
      <w:bookmarkStart w:id="4" w:name="_Hlk44506851"/>
      <w:r w:rsidRPr="00BE3833">
        <w:rPr>
          <w:rFonts w:ascii="Abadi Extra Light" w:hAnsi="Abadi Extra Light" w:cstheme="majorHAnsi"/>
        </w:rPr>
        <w:t xml:space="preserve">In some circumstances, the school will have to consider an allegation against an individual who is not directly employed by the organisation and where our disciplinary procedures do not fully apply (for example supply teachers). Whilst the school is not the employer of the individual, we still have responsibility to ensure allegations are dealt with properly and will liaise where appropriate with relevant parties. The school will not </w:t>
      </w:r>
      <w:r w:rsidR="003F4C31" w:rsidRPr="00BE3833">
        <w:rPr>
          <w:rFonts w:ascii="Abadi Extra Light" w:hAnsi="Abadi Extra Light" w:cstheme="majorHAnsi"/>
        </w:rPr>
        <w:t xml:space="preserve">cease to use the </w:t>
      </w:r>
      <w:r w:rsidR="00F61AA5" w:rsidRPr="00BE3833">
        <w:rPr>
          <w:rFonts w:ascii="Abadi Extra Light" w:hAnsi="Abadi Extra Light" w:cstheme="majorHAnsi"/>
        </w:rPr>
        <w:t>services</w:t>
      </w:r>
      <w:r w:rsidR="003F4C31" w:rsidRPr="00BE3833">
        <w:rPr>
          <w:rFonts w:ascii="Abadi Extra Light" w:hAnsi="Abadi Extra Light" w:cstheme="majorHAnsi"/>
        </w:rPr>
        <w:t xml:space="preserve"> of a supply teacher as a result of safeguarding concerns, without finding out the facts and liaising with the LADO to determine a suitable outcome.</w:t>
      </w:r>
    </w:p>
    <w:bookmarkEnd w:id="4"/>
    <w:p w14:paraId="1C7EF159" w14:textId="77777777" w:rsidR="00B0042B" w:rsidRPr="00BE3833" w:rsidRDefault="00B0042B" w:rsidP="00B0042B">
      <w:pPr>
        <w:spacing w:after="0" w:line="240" w:lineRule="auto"/>
        <w:jc w:val="both"/>
        <w:rPr>
          <w:rFonts w:ascii="Abadi Extra Light" w:hAnsi="Abadi Extra Light" w:cstheme="majorHAnsi"/>
        </w:rPr>
      </w:pPr>
    </w:p>
    <w:p w14:paraId="7C86B256" w14:textId="50DADC67" w:rsidR="00824D7C" w:rsidRPr="00BE3833" w:rsidRDefault="00592C15" w:rsidP="00592C15">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w:t>
      </w:r>
      <w:r w:rsidR="008E550A">
        <w:rPr>
          <w:rFonts w:ascii="Abadi Extra Light" w:hAnsi="Abadi Extra Light" w:cstheme="majorHAnsi"/>
        </w:rPr>
        <w:t>SIL</w:t>
      </w:r>
      <w:r w:rsidRPr="00BE3833">
        <w:rPr>
          <w:rFonts w:ascii="Abadi Extra Light" w:hAnsi="Abadi Extra Light" w:cstheme="majorHAnsi"/>
        </w:rPr>
        <w:t xml:space="preserve"> provide an online resource </w:t>
      </w:r>
      <w:r w:rsidR="00151BF4">
        <w:rPr>
          <w:rFonts w:ascii="Abadi Extra Light" w:hAnsi="Abadi Extra Light" w:cstheme="majorHAnsi"/>
        </w:rPr>
        <w:t>“</w:t>
      </w:r>
      <w:r w:rsidRPr="00BE3833">
        <w:rPr>
          <w:rFonts w:ascii="Abadi Extra Light" w:hAnsi="Abadi Extra Light" w:cstheme="majorHAnsi"/>
        </w:rPr>
        <w:t>Safeguarding-Mate</w:t>
      </w:r>
      <w:r w:rsidR="00151BF4">
        <w:rPr>
          <w:rFonts w:ascii="Abadi Extra Light" w:hAnsi="Abadi Extra Light" w:cstheme="majorHAnsi"/>
        </w:rPr>
        <w:t>”</w:t>
      </w:r>
      <w:r w:rsidRPr="00BE3833">
        <w:rPr>
          <w:rFonts w:ascii="Abadi Extra Light" w:hAnsi="Abadi Extra Light" w:cstheme="majorHAnsi"/>
        </w:rPr>
        <w:t xml:space="preserve"> to support colleagues decision making:</w:t>
      </w:r>
      <w:r w:rsidR="004B4007">
        <w:rPr>
          <w:rFonts w:ascii="Abadi Extra Light" w:hAnsi="Abadi Extra Light" w:cstheme="majorHAnsi"/>
        </w:rPr>
        <w:t xml:space="preserve"> </w:t>
      </w:r>
      <w:hyperlink r:id="rId70" w:history="1">
        <w:r w:rsidR="004B4007" w:rsidRPr="00F26641">
          <w:rPr>
            <w:rStyle w:val="Hyperlink"/>
            <w:rFonts w:ascii="Abadi Extra Light" w:hAnsi="Abadi Extra Light"/>
          </w:rPr>
          <w:t>https://sil-ltd.co.uk/safeguarding-mate/</w:t>
        </w:r>
      </w:hyperlink>
    </w:p>
    <w:p w14:paraId="56748B0C" w14:textId="4F077E9B" w:rsidR="00824D7C" w:rsidRPr="005D30FE"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rPr>
        <w:t xml:space="preserve">Concerns can also be taken directly to the Local Authority Designated Officer (LADO), </w:t>
      </w:r>
      <w:r w:rsidRPr="00FD4C60">
        <w:rPr>
          <w:rFonts w:ascii="Abadi Extra Light" w:hAnsi="Abadi Extra Light" w:cstheme="majorHAnsi"/>
        </w:rPr>
        <w:t>if needed.</w:t>
      </w:r>
      <w:r w:rsidR="00AD609E">
        <w:rPr>
          <w:rFonts w:ascii="Abadi Extra Light" w:hAnsi="Abadi Extra Light" w:cstheme="majorHAnsi"/>
        </w:rPr>
        <w:t xml:space="preserve"> </w:t>
      </w:r>
      <w:r w:rsidR="00AD609E" w:rsidRPr="00AD609E">
        <w:rPr>
          <w:rFonts w:ascii="Abadi Extra Light" w:hAnsi="Abadi Extra Light" w:cstheme="majorHAnsi"/>
          <w:b/>
        </w:rPr>
        <w:t>The LADO for Knowsley is Diane Kitcher – 07385 420432</w:t>
      </w:r>
    </w:p>
    <w:p w14:paraId="5007244C" w14:textId="77777777" w:rsidR="00824D7C" w:rsidRPr="00BE3833" w:rsidRDefault="00824D7C" w:rsidP="00824D7C">
      <w:pPr>
        <w:spacing w:after="0" w:line="240" w:lineRule="auto"/>
        <w:jc w:val="both"/>
        <w:rPr>
          <w:rFonts w:ascii="Abadi Extra Light" w:hAnsi="Abadi Extra Light" w:cstheme="majorHAnsi"/>
        </w:rPr>
      </w:pPr>
    </w:p>
    <w:p w14:paraId="3D0868C0" w14:textId="75376236" w:rsidR="00824D7C" w:rsidRPr="00BE3833" w:rsidRDefault="0008104E" w:rsidP="00824D7C">
      <w:pPr>
        <w:spacing w:after="0" w:line="240" w:lineRule="auto"/>
        <w:jc w:val="both"/>
        <w:rPr>
          <w:rFonts w:ascii="Abadi Extra Light" w:hAnsi="Abadi Extra Light" w:cstheme="majorHAnsi"/>
        </w:rPr>
      </w:pPr>
      <w:r w:rsidRPr="00BE3833">
        <w:rPr>
          <w:rFonts w:ascii="Abadi Extra Light" w:hAnsi="Abadi Extra Light" w:cstheme="majorHAnsi"/>
        </w:rPr>
        <w:t>Part</w:t>
      </w:r>
      <w:r w:rsidR="00824D7C" w:rsidRPr="00BE3833">
        <w:rPr>
          <w:rFonts w:ascii="Abadi Extra Light" w:hAnsi="Abadi Extra Light" w:cstheme="majorHAnsi"/>
        </w:rPr>
        <w:t xml:space="preserve"> 4 of the </w:t>
      </w:r>
      <w:r w:rsidR="00E059CE">
        <w:rPr>
          <w:rFonts w:ascii="Abadi Extra Light" w:hAnsi="Abadi Extra Light" w:cstheme="majorHAnsi"/>
        </w:rPr>
        <w:t>DfE</w:t>
      </w:r>
      <w:r w:rsidR="00824D7C" w:rsidRPr="00BE3833">
        <w:rPr>
          <w:rFonts w:ascii="Abadi Extra Light" w:hAnsi="Abadi Extra Light" w:cstheme="majorHAnsi"/>
        </w:rPr>
        <w:t xml:space="preserve"> guidance Keeping Children Safe in Education provides further guidance. In addition to the school’s own procedures</w:t>
      </w:r>
      <w:r w:rsidR="005555DA" w:rsidRPr="00BE3833">
        <w:rPr>
          <w:rFonts w:ascii="Abadi Extra Light" w:hAnsi="Abadi Extra Light" w:cstheme="majorHAnsi"/>
        </w:rPr>
        <w:t>,</w:t>
      </w:r>
      <w:r w:rsidR="00824D7C" w:rsidRPr="00BE3833">
        <w:rPr>
          <w:rFonts w:ascii="Abadi Extra Light" w:hAnsi="Abadi Extra Light" w:cstheme="majorHAnsi"/>
        </w:rPr>
        <w:t xml:space="preserve"> multi-agency procedures can be found on the school’s website.</w:t>
      </w:r>
    </w:p>
    <w:p w14:paraId="06A7723C" w14:textId="77777777" w:rsidR="00F26879" w:rsidRPr="00BE3833" w:rsidRDefault="00F26879" w:rsidP="00824D7C">
      <w:pPr>
        <w:spacing w:after="0" w:line="240" w:lineRule="auto"/>
        <w:jc w:val="both"/>
        <w:rPr>
          <w:rFonts w:ascii="Abadi Extra Light" w:hAnsi="Abadi Extra Light" w:cstheme="majorHAnsi"/>
        </w:rPr>
      </w:pPr>
    </w:p>
    <w:p w14:paraId="60D60B29" w14:textId="77C57C76"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 xml:space="preserve">There are occasions when a person who works with children behaves in a way that is concerning and raises questions about their ability to recognise and take steps to safeguard children in their care that </w:t>
      </w:r>
      <w:r w:rsidR="00B14336" w:rsidRPr="00BE3833">
        <w:rPr>
          <w:rFonts w:ascii="Abadi Extra Light" w:hAnsi="Abadi Extra Light" w:cstheme="majorHAnsi"/>
        </w:rPr>
        <w:t>may not always m</w:t>
      </w:r>
      <w:r w:rsidRPr="00BE3833">
        <w:rPr>
          <w:rFonts w:ascii="Abadi Extra Light" w:hAnsi="Abadi Extra Light" w:cstheme="majorHAnsi"/>
        </w:rPr>
        <w:t xml:space="preserve">eet the threshold of LADO. As an employer the school has a duty to consider whether the issue indicates that they are unsuitable to continue in their role for the immediate future or indefinitely. These are known as issues of suitability and </w:t>
      </w:r>
      <w:r w:rsidR="00B14336" w:rsidRPr="00BE3833">
        <w:rPr>
          <w:rFonts w:ascii="Abadi Extra Light" w:hAnsi="Abadi Extra Light" w:cstheme="majorHAnsi"/>
        </w:rPr>
        <w:t>if</w:t>
      </w:r>
      <w:r w:rsidR="00082431" w:rsidRPr="00BE3833">
        <w:rPr>
          <w:rFonts w:ascii="Abadi Extra Light" w:hAnsi="Abadi Extra Light" w:cstheme="majorHAnsi"/>
        </w:rPr>
        <w:t xml:space="preserve"> they do not meet the harm threshold for allegations they</w:t>
      </w:r>
      <w:r w:rsidR="00B14336" w:rsidRPr="00BE3833">
        <w:rPr>
          <w:rFonts w:ascii="Abadi Extra Light" w:hAnsi="Abadi Extra Light" w:cstheme="majorHAnsi"/>
        </w:rPr>
        <w:t xml:space="preserve">, </w:t>
      </w:r>
      <w:r w:rsidRPr="00BE3833">
        <w:rPr>
          <w:rFonts w:ascii="Abadi Extra Light" w:hAnsi="Abadi Extra Light" w:cstheme="majorHAnsi"/>
        </w:rPr>
        <w:t xml:space="preserve">would be dealt with via the school’s disciplinary </w:t>
      </w:r>
      <w:r w:rsidR="0008104E" w:rsidRPr="00BE3833">
        <w:rPr>
          <w:rFonts w:ascii="Abadi Extra Light" w:hAnsi="Abadi Extra Light" w:cstheme="majorHAnsi"/>
        </w:rPr>
        <w:t xml:space="preserve">and low level concerns </w:t>
      </w:r>
      <w:r w:rsidRPr="00BE3833">
        <w:rPr>
          <w:rFonts w:ascii="Abadi Extra Light" w:hAnsi="Abadi Extra Light" w:cstheme="majorHAnsi"/>
        </w:rPr>
        <w:t>procedures. Issues of suitability can include:</w:t>
      </w:r>
    </w:p>
    <w:p w14:paraId="0E7719E9" w14:textId="77777777" w:rsidR="00F26879" w:rsidRPr="00BE3833" w:rsidRDefault="00F26879" w:rsidP="00F26879">
      <w:pPr>
        <w:spacing w:after="0" w:line="240" w:lineRule="auto"/>
        <w:jc w:val="both"/>
        <w:rPr>
          <w:rFonts w:ascii="Abadi Extra Light" w:hAnsi="Abadi Extra Light" w:cstheme="majorHAnsi"/>
          <w:i/>
        </w:rPr>
      </w:pPr>
    </w:p>
    <w:p w14:paraId="0A29B659" w14:textId="77777777" w:rsidR="00F26879" w:rsidRPr="00BE3833" w:rsidRDefault="00F26879" w:rsidP="00C2609D">
      <w:pPr>
        <w:pStyle w:val="ListParagraph"/>
        <w:numPr>
          <w:ilvl w:val="0"/>
          <w:numId w:val="19"/>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Where an employee is being investigated for an offence against an adult, or</w:t>
      </w:r>
    </w:p>
    <w:p w14:paraId="7D45185E" w14:textId="77777777" w:rsidR="00F26879" w:rsidRPr="00BE3833" w:rsidRDefault="00F26879" w:rsidP="00C2609D">
      <w:pPr>
        <w:pStyle w:val="ListParagraph"/>
        <w:numPr>
          <w:ilvl w:val="0"/>
          <w:numId w:val="19"/>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Their behaviour in their personal lives brings into question their suitability to work with children</w:t>
      </w:r>
    </w:p>
    <w:p w14:paraId="5EC4DC83" w14:textId="77777777" w:rsidR="00F26879" w:rsidRPr="00BE3833" w:rsidRDefault="00F26879" w:rsidP="00F26879">
      <w:pPr>
        <w:spacing w:after="0" w:line="240" w:lineRule="auto"/>
        <w:jc w:val="both"/>
        <w:rPr>
          <w:rFonts w:ascii="Abadi Extra Light" w:hAnsi="Abadi Extra Light" w:cstheme="majorHAnsi"/>
        </w:rPr>
      </w:pPr>
    </w:p>
    <w:p w14:paraId="414C6BED" w14:textId="77777777"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However if an adult who works with children has involvement from Children’s Services in respect of their own child, or a child that they live with or have contact with, it is the responsibility of Children’s Services to assess the immediate concern and inform the LADO of whether the adult poses a risk to children. Examples of this may include:</w:t>
      </w:r>
    </w:p>
    <w:p w14:paraId="2BD530E0" w14:textId="77777777" w:rsidR="00F26879" w:rsidRPr="00BE3833" w:rsidRDefault="00F26879" w:rsidP="00F26879">
      <w:pPr>
        <w:spacing w:after="0" w:line="240" w:lineRule="auto"/>
        <w:jc w:val="both"/>
        <w:rPr>
          <w:rFonts w:ascii="Abadi Extra Light" w:hAnsi="Abadi Extra Light" w:cstheme="majorHAnsi"/>
        </w:rPr>
      </w:pPr>
    </w:p>
    <w:p w14:paraId="2CC0C9AF"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Allegations of assault, physical or emotional, on their own child or on a child they live with or have contact with</w:t>
      </w:r>
    </w:p>
    <w:p w14:paraId="7B05FCE9"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Domestic abuse</w:t>
      </w:r>
    </w:p>
    <w:p w14:paraId="2FC47BA5"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Substance misuse</w:t>
      </w:r>
    </w:p>
    <w:p w14:paraId="1FC82C4E" w14:textId="104D4F2F"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Lives with or is in a relationship with a person who is identified as a risk to children</w:t>
      </w:r>
    </w:p>
    <w:p w14:paraId="5D586B20" w14:textId="77777777" w:rsidR="00F26879" w:rsidRPr="00BE3833" w:rsidRDefault="00F26879" w:rsidP="00445749">
      <w:pPr>
        <w:spacing w:after="0" w:line="240" w:lineRule="auto"/>
        <w:ind w:left="284" w:hanging="284"/>
        <w:jc w:val="both"/>
        <w:rPr>
          <w:rFonts w:ascii="Abadi Extra Light" w:hAnsi="Abadi Extra Light" w:cstheme="majorHAnsi"/>
        </w:rPr>
      </w:pPr>
    </w:p>
    <w:p w14:paraId="2EE6404E" w14:textId="2DB0C365" w:rsidR="00824D7C" w:rsidRPr="00BE3833" w:rsidRDefault="00F26879" w:rsidP="00824D7C">
      <w:pPr>
        <w:spacing w:after="0" w:line="240" w:lineRule="auto"/>
        <w:jc w:val="both"/>
        <w:rPr>
          <w:rFonts w:ascii="Abadi Extra Light" w:hAnsi="Abadi Extra Light" w:cstheme="majorHAnsi"/>
        </w:rPr>
      </w:pPr>
      <w:r w:rsidRPr="00BE3833">
        <w:rPr>
          <w:rFonts w:ascii="Abadi Extra Light" w:hAnsi="Abadi Extra Light" w:cstheme="majorHAnsi"/>
        </w:rPr>
        <w:t>The situation would meet the threshold of LADO should the child in question be made subject to a Child Protection plan. This is because Children’s Services has determined that the adult presents a risk to the associated child either directly or due to a failure to protect.</w:t>
      </w:r>
    </w:p>
    <w:p w14:paraId="47976D9D" w14:textId="1754F754" w:rsidR="000575FB" w:rsidRPr="00BE3833" w:rsidRDefault="000575FB" w:rsidP="00824D7C">
      <w:pPr>
        <w:spacing w:after="0" w:line="240" w:lineRule="auto"/>
        <w:jc w:val="both"/>
        <w:rPr>
          <w:rFonts w:ascii="Abadi Extra Light" w:hAnsi="Abadi Extra Light" w:cstheme="majorHAnsi"/>
        </w:rPr>
      </w:pPr>
    </w:p>
    <w:p w14:paraId="31A11C72" w14:textId="45C94962" w:rsidR="000575FB" w:rsidRPr="00BE3833" w:rsidRDefault="000575FB" w:rsidP="00824D7C">
      <w:pPr>
        <w:spacing w:after="0" w:line="240" w:lineRule="auto"/>
        <w:jc w:val="both"/>
        <w:rPr>
          <w:rFonts w:ascii="Abadi Extra Light" w:hAnsi="Abadi Extra Light" w:cstheme="majorHAnsi"/>
        </w:rPr>
      </w:pPr>
      <w:r w:rsidRPr="00BE3833">
        <w:rPr>
          <w:rFonts w:ascii="Abadi Extra Light" w:hAnsi="Abadi Extra Light" w:cstheme="majorHAnsi"/>
        </w:rPr>
        <w:t>If school are made aware of any of the circumstances detailed above, they will have a consultation with the LADO in order to determine whether the threshold is met for a referral under the managing allegations process.</w:t>
      </w:r>
    </w:p>
    <w:p w14:paraId="59421482" w14:textId="77777777" w:rsidR="002B3866" w:rsidRPr="00BE3833" w:rsidRDefault="002B3866" w:rsidP="00824D7C">
      <w:pPr>
        <w:spacing w:after="0" w:line="240" w:lineRule="auto"/>
        <w:jc w:val="both"/>
        <w:rPr>
          <w:rFonts w:ascii="Abadi Extra Light" w:hAnsi="Abadi Extra Light" w:cstheme="majorHAnsi"/>
        </w:rPr>
      </w:pPr>
    </w:p>
    <w:p w14:paraId="5719A08F" w14:textId="409198FB" w:rsidR="002B3866" w:rsidRPr="00BE3833" w:rsidRDefault="002B3866"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CA6B5C5" wp14:editId="711A333C">
                <wp:extent cx="850265" cy="5709285"/>
                <wp:effectExtent l="8890" t="0" r="0" b="0"/>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rgbClr val="002060"/>
                        </a:solidFill>
                      </wps:spPr>
                      <wps:txbx>
                        <w:txbxContent>
                          <w:p w14:paraId="014B4B3A" w14:textId="661A2040"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All staff should ensure that they disclose information about themselves relating to the above to the </w:t>
                            </w:r>
                            <w:r>
                              <w:rPr>
                                <w:rFonts w:ascii="Abadi Extra Light" w:hAnsi="Abadi Extra Light" w:cstheme="majorHAnsi"/>
                                <w:color w:val="FFFFFF" w:themeColor="background1"/>
                              </w:rPr>
                              <w:t>Headteacher</w:t>
                            </w:r>
                            <w:r w:rsidRPr="00F02898">
                              <w:rPr>
                                <w:rFonts w:ascii="Abadi Extra Light" w:hAnsi="Abadi Extra Light" w:cstheme="majorHAnsi"/>
                                <w:color w:val="FFFFFF" w:themeColor="background1"/>
                              </w:rPr>
                              <w:t xml:space="preserve"> as soon as possible. School will create an environment and culture where staff are supported and empowered to be able to do this.</w:t>
                            </w:r>
                          </w:p>
                        </w:txbxContent>
                      </wps:txbx>
                      <wps:bodyPr rot="0" vert="horz" wrap="square" lIns="91440" tIns="45720" rIns="91440" bIns="45720" anchor="ctr" anchorCtr="0" upright="1">
                        <a:noAutofit/>
                      </wps:bodyPr>
                    </wps:wsp>
                  </a:graphicData>
                </a:graphic>
              </wp:inline>
            </w:drawing>
          </mc:Choice>
          <mc:Fallback>
            <w:pict>
              <v:roundrect w14:anchorId="2CA6B5C5" id="_x0000_s1038" style="width:66.9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" fillcolor="#002060" stroked="f">
                <v:textbox>
                  <w:txbxContent>
                    <w:p w14:paraId="014B4B3A" w14:textId="661A2040"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All staff should ensure that they disclose information about themselves relating to the above to the </w:t>
                      </w:r>
                      <w:r>
                        <w:rPr>
                          <w:rFonts w:ascii="Abadi Extra Light" w:hAnsi="Abadi Extra Light" w:cstheme="majorHAnsi"/>
                          <w:color w:val="FFFFFF" w:themeColor="background1"/>
                        </w:rPr>
                        <w:t>Headteacher</w:t>
                      </w:r>
                      <w:r w:rsidRPr="00F02898">
                        <w:rPr>
                          <w:rFonts w:ascii="Abadi Extra Light" w:hAnsi="Abadi Extra Light" w:cstheme="majorHAnsi"/>
                          <w:color w:val="FFFFFF" w:themeColor="background1"/>
                        </w:rPr>
                        <w:t xml:space="preserve"> as soon as possible. School will create an environment and culture where staff are supported and empowered to be able to do this.</w:t>
                      </w:r>
                    </w:p>
                  </w:txbxContent>
                </v:textbox>
                <w10:anchorlock/>
              </v:roundrect>
            </w:pict>
          </mc:Fallback>
        </mc:AlternateContent>
      </w:r>
    </w:p>
    <w:p w14:paraId="0D3165EB" w14:textId="44E8F055" w:rsidR="002B3866" w:rsidRPr="00BE3833" w:rsidRDefault="002B3866" w:rsidP="00824D7C">
      <w:pPr>
        <w:spacing w:after="0" w:line="240" w:lineRule="auto"/>
        <w:jc w:val="both"/>
        <w:rPr>
          <w:rFonts w:ascii="Abadi Extra Light" w:hAnsi="Abadi Extra Light" w:cstheme="majorHAnsi"/>
        </w:rPr>
      </w:pPr>
    </w:p>
    <w:p w14:paraId="3758B795" w14:textId="33FEEA89" w:rsidR="00ED678C" w:rsidRPr="00BE3833" w:rsidRDefault="00ED678C" w:rsidP="00824D7C">
      <w:pPr>
        <w:spacing w:after="0" w:line="240" w:lineRule="auto"/>
        <w:jc w:val="both"/>
        <w:rPr>
          <w:rFonts w:ascii="Abadi Extra Light" w:hAnsi="Abadi Extra Light" w:cstheme="majorHAnsi"/>
        </w:rPr>
      </w:pPr>
      <w:r w:rsidRPr="00BE3833">
        <w:rPr>
          <w:rFonts w:ascii="Abadi Extra Light" w:hAnsi="Abadi Extra Light" w:cstheme="majorHAnsi"/>
        </w:rPr>
        <w:t>If the school receives an allegation relating to an incident that happened when an individual or organisation was using their school premises for the purpose of running activities for children (for example community groups, sports associations, or service providers that run extra-curricular activities), the school will follow its own policies and procedures, including informing the LADO.</w:t>
      </w:r>
    </w:p>
    <w:p w14:paraId="2CF6DD6E" w14:textId="77777777" w:rsidR="00ED678C" w:rsidRPr="00BE3833" w:rsidRDefault="00ED678C" w:rsidP="00824D7C">
      <w:pPr>
        <w:spacing w:after="0" w:line="240" w:lineRule="auto"/>
        <w:jc w:val="both"/>
        <w:rPr>
          <w:rFonts w:ascii="Abadi Extra Light" w:hAnsi="Abadi Extra Light" w:cstheme="majorHAnsi"/>
        </w:rPr>
      </w:pPr>
    </w:p>
    <w:p w14:paraId="581C1ED1" w14:textId="049906D2" w:rsidR="00F62654" w:rsidRPr="00F51816" w:rsidRDefault="00F62654" w:rsidP="00CE1555">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Low Level Concerns</w:t>
      </w:r>
    </w:p>
    <w:p w14:paraId="7DA74B00" w14:textId="7C471C8F" w:rsidR="00F62654" w:rsidRPr="00BE3833" w:rsidRDefault="00F62654" w:rsidP="00F62654">
      <w:pPr>
        <w:spacing w:after="0" w:line="240" w:lineRule="auto"/>
        <w:jc w:val="both"/>
        <w:rPr>
          <w:rFonts w:ascii="Abadi Extra Light" w:hAnsi="Abadi Extra Light" w:cstheme="majorHAnsi"/>
        </w:rPr>
      </w:pPr>
    </w:p>
    <w:p w14:paraId="7C8C3F60" w14:textId="33D1CF2E" w:rsidR="00F62654" w:rsidRPr="00BE3833" w:rsidRDefault="00916358" w:rsidP="00F62654">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recognises that there may be times when there are concerns about a professional’s behaviour which do not meet the harm threshold as set out in section 15 of this policy. </w:t>
      </w:r>
      <w:r w:rsidR="004E53E6" w:rsidRPr="00BE3833">
        <w:rPr>
          <w:rFonts w:ascii="Abadi Extra Light" w:hAnsi="Abadi Extra Light" w:cstheme="majorHAnsi"/>
        </w:rPr>
        <w:t xml:space="preserve">This includes third party staff and volunteers. </w:t>
      </w:r>
      <w:r w:rsidRPr="00BE3833">
        <w:rPr>
          <w:rFonts w:ascii="Abadi Extra Light" w:hAnsi="Abadi Extra Light" w:cstheme="majorHAnsi"/>
        </w:rPr>
        <w:t>Concerns such as this may arise in several ways and from a number of sources. Examples of this may be:</w:t>
      </w:r>
    </w:p>
    <w:p w14:paraId="6F63C4D6" w14:textId="77777777" w:rsidR="00916358" w:rsidRPr="00BE3833" w:rsidRDefault="00916358" w:rsidP="00F62654">
      <w:pPr>
        <w:spacing w:after="0" w:line="240" w:lineRule="auto"/>
        <w:jc w:val="both"/>
        <w:rPr>
          <w:rFonts w:ascii="Abadi Extra Light" w:hAnsi="Abadi Extra Light" w:cstheme="majorHAnsi"/>
        </w:rPr>
      </w:pPr>
    </w:p>
    <w:p w14:paraId="2F71C2F8" w14:textId="4E026E77" w:rsidR="00916358" w:rsidRPr="00BE3833" w:rsidRDefault="00995968" w:rsidP="003C7590">
      <w:pPr>
        <w:pStyle w:val="ListParagraph"/>
        <w:numPr>
          <w:ilvl w:val="0"/>
          <w:numId w:val="3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w:t>
      </w:r>
      <w:r w:rsidR="00916358" w:rsidRPr="00BE3833">
        <w:rPr>
          <w:rFonts w:ascii="Abadi Extra Light" w:hAnsi="Abadi Extra Light" w:cstheme="majorHAnsi"/>
        </w:rPr>
        <w:t xml:space="preserve">uspicion, complaint or disclosure made by a child, parent or other adult within or outside of our </w:t>
      </w:r>
      <w:r w:rsidR="00FD2202" w:rsidRPr="00BE3833">
        <w:rPr>
          <w:rFonts w:ascii="Abadi Extra Light" w:hAnsi="Abadi Extra Light" w:cstheme="majorHAnsi"/>
        </w:rPr>
        <w:t>school</w:t>
      </w:r>
      <w:r w:rsidR="00916358" w:rsidRPr="00BE3833">
        <w:rPr>
          <w:rFonts w:ascii="Abadi Extra Light" w:hAnsi="Abadi Extra Light" w:cstheme="majorHAnsi"/>
        </w:rPr>
        <w:t>; or</w:t>
      </w:r>
    </w:p>
    <w:p w14:paraId="47D532B5" w14:textId="29B3CFFC" w:rsidR="00916358" w:rsidRPr="00BE3833" w:rsidRDefault="00995968" w:rsidP="003C7590">
      <w:pPr>
        <w:pStyle w:val="ListParagraph"/>
        <w:numPr>
          <w:ilvl w:val="0"/>
          <w:numId w:val="3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w:t>
      </w:r>
      <w:r w:rsidR="00916358" w:rsidRPr="00BE3833">
        <w:rPr>
          <w:rFonts w:ascii="Abadi Extra Light" w:hAnsi="Abadi Extra Light" w:cstheme="majorHAnsi"/>
        </w:rPr>
        <w:t>s a result of vetting checks undertaken during recruitment</w:t>
      </w:r>
    </w:p>
    <w:p w14:paraId="01450784" w14:textId="77777777" w:rsidR="00916358" w:rsidRPr="00BE3833" w:rsidRDefault="00916358" w:rsidP="00916358">
      <w:pPr>
        <w:pStyle w:val="ListParagraph"/>
        <w:spacing w:after="0" w:line="240" w:lineRule="auto"/>
        <w:jc w:val="both"/>
        <w:rPr>
          <w:rFonts w:ascii="Abadi Extra Light" w:hAnsi="Abadi Extra Light" w:cstheme="majorHAnsi"/>
        </w:rPr>
      </w:pPr>
    </w:p>
    <w:p w14:paraId="5DDF7305" w14:textId="24CF0AB0" w:rsidR="00916358" w:rsidRPr="00BE3833" w:rsidRDefault="00916358" w:rsidP="00916358">
      <w:pPr>
        <w:spacing w:after="0" w:line="240" w:lineRule="auto"/>
        <w:jc w:val="both"/>
        <w:rPr>
          <w:rFonts w:ascii="Abadi Extra Light" w:hAnsi="Abadi Extra Light" w:cstheme="majorHAnsi"/>
        </w:rPr>
      </w:pPr>
      <w:r w:rsidRPr="00BE3833">
        <w:rPr>
          <w:rFonts w:ascii="Abadi Extra Light" w:hAnsi="Abadi Extra Light" w:cstheme="majorHAnsi"/>
        </w:rPr>
        <w:t>Our school promotes an open and transparent culture in which all concerns about adults working in or on behalf of the school are dealt with promptly and appropriately.</w:t>
      </w:r>
      <w:r w:rsidR="00B963B7" w:rsidRPr="00BE3833">
        <w:rPr>
          <w:rFonts w:ascii="Abadi Extra Light" w:hAnsi="Abadi Extra Light" w:cstheme="majorHAnsi"/>
        </w:rPr>
        <w:t xml:space="preserve"> Creating this culture in which all concerns are shared responsibly</w:t>
      </w:r>
      <w:r w:rsidR="00FD2202" w:rsidRPr="00BE3833">
        <w:rPr>
          <w:rFonts w:ascii="Abadi Extra Light" w:hAnsi="Abadi Extra Light" w:cstheme="majorHAnsi"/>
        </w:rPr>
        <w:t>, in a timely way</w:t>
      </w:r>
      <w:r w:rsidR="00B963B7" w:rsidRPr="00BE3833">
        <w:rPr>
          <w:rFonts w:ascii="Abadi Extra Light" w:hAnsi="Abadi Extra Light" w:cstheme="majorHAnsi"/>
        </w:rPr>
        <w:t xml:space="preserve"> with the right person, </w:t>
      </w:r>
      <w:r w:rsidR="00995968" w:rsidRPr="00BE3833">
        <w:rPr>
          <w:rFonts w:ascii="Abadi Extra Light" w:hAnsi="Abadi Extra Light" w:cstheme="majorHAnsi"/>
        </w:rPr>
        <w:t xml:space="preserve">and are </w:t>
      </w:r>
      <w:r w:rsidR="00B963B7" w:rsidRPr="00BE3833">
        <w:rPr>
          <w:rFonts w:ascii="Abadi Extra Light" w:hAnsi="Abadi Extra Light" w:cstheme="majorHAnsi"/>
        </w:rPr>
        <w:t>record</w:t>
      </w:r>
      <w:r w:rsidR="00995968" w:rsidRPr="00BE3833">
        <w:rPr>
          <w:rFonts w:ascii="Abadi Extra Light" w:hAnsi="Abadi Extra Light" w:cstheme="majorHAnsi"/>
        </w:rPr>
        <w:t>ed</w:t>
      </w:r>
      <w:r w:rsidR="00B963B7" w:rsidRPr="00BE3833">
        <w:rPr>
          <w:rFonts w:ascii="Abadi Extra Light" w:hAnsi="Abadi Extra Light" w:cstheme="majorHAnsi"/>
        </w:rPr>
        <w:t xml:space="preserve"> and dealt with appropriately is critical</w:t>
      </w:r>
      <w:r w:rsidR="00995968" w:rsidRPr="00BE3833">
        <w:rPr>
          <w:rFonts w:ascii="Abadi Extra Light" w:hAnsi="Abadi Extra Light" w:cstheme="majorHAnsi"/>
        </w:rPr>
        <w:t xml:space="preserve"> to effective safeguarding practice</w:t>
      </w:r>
      <w:r w:rsidR="00B963B7" w:rsidRPr="00BE3833">
        <w:rPr>
          <w:rFonts w:ascii="Abadi Extra Light" w:hAnsi="Abadi Extra Light" w:cstheme="majorHAnsi"/>
        </w:rPr>
        <w:t xml:space="preserve">. This culture enables the school to identify concerning, problematic or inappropriate behaviour </w:t>
      </w:r>
      <w:r w:rsidR="00FD2202" w:rsidRPr="00BE3833">
        <w:rPr>
          <w:rFonts w:ascii="Abadi Extra Light" w:hAnsi="Abadi Extra Light" w:cstheme="majorHAnsi"/>
        </w:rPr>
        <w:t xml:space="preserve">at the </w:t>
      </w:r>
      <w:r w:rsidR="00B963B7" w:rsidRPr="00BE3833">
        <w:rPr>
          <w:rFonts w:ascii="Abadi Extra Light" w:hAnsi="Abadi Extra Light" w:cstheme="majorHAnsi"/>
        </w:rPr>
        <w:t>earl</w:t>
      </w:r>
      <w:r w:rsidR="00FD2202" w:rsidRPr="00BE3833">
        <w:rPr>
          <w:rFonts w:ascii="Abadi Extra Light" w:hAnsi="Abadi Extra Light" w:cstheme="majorHAnsi"/>
        </w:rPr>
        <w:t>iest possible stage</w:t>
      </w:r>
      <w:r w:rsidR="00B963B7" w:rsidRPr="00BE3833">
        <w:rPr>
          <w:rFonts w:ascii="Abadi Extra Light" w:hAnsi="Abadi Extra Light" w:cstheme="majorHAnsi"/>
        </w:rPr>
        <w:t>, minimises the risk of abuse and ensures that all adults working in or on behalf of the school are clear about professional boundaries and act within these, in accordance with ou</w:t>
      </w:r>
      <w:r w:rsidR="007C4126" w:rsidRPr="00BE3833">
        <w:rPr>
          <w:rFonts w:ascii="Abadi Extra Light" w:hAnsi="Abadi Extra Light" w:cstheme="majorHAnsi"/>
        </w:rPr>
        <w:t>r</w:t>
      </w:r>
      <w:r w:rsidR="00B963B7" w:rsidRPr="00BE3833">
        <w:rPr>
          <w:rFonts w:ascii="Abadi Extra Light" w:hAnsi="Abadi Extra Light" w:cstheme="majorHAnsi"/>
        </w:rPr>
        <w:t xml:space="preserve"> ethos and values.</w:t>
      </w:r>
      <w:r w:rsidR="00995968" w:rsidRPr="00BE3833">
        <w:rPr>
          <w:rFonts w:ascii="Abadi Extra Light" w:hAnsi="Abadi Extra Light" w:cstheme="majorHAnsi"/>
        </w:rPr>
        <w:t xml:space="preserve"> This culture also empowers individuals to share concerns with key staff about their own behaviour at the earliest possible opportunity.</w:t>
      </w:r>
    </w:p>
    <w:p w14:paraId="271A0CC1" w14:textId="2D681045" w:rsidR="00B963B7" w:rsidRPr="00BE3833" w:rsidRDefault="00B963B7" w:rsidP="00916358">
      <w:pPr>
        <w:spacing w:after="0" w:line="240" w:lineRule="auto"/>
        <w:jc w:val="both"/>
        <w:rPr>
          <w:rFonts w:ascii="Abadi Extra Light" w:hAnsi="Abadi Extra Light" w:cstheme="majorHAnsi"/>
        </w:rPr>
      </w:pPr>
    </w:p>
    <w:p w14:paraId="0C44FDD6" w14:textId="0F3C6607" w:rsidR="00B963B7" w:rsidRPr="00BE3833" w:rsidRDefault="00B963B7" w:rsidP="00916358">
      <w:pPr>
        <w:spacing w:after="0" w:line="240" w:lineRule="auto"/>
        <w:jc w:val="both"/>
        <w:rPr>
          <w:rFonts w:ascii="Abadi Extra Light" w:hAnsi="Abadi Extra Light" w:cstheme="majorHAnsi"/>
        </w:rPr>
      </w:pPr>
      <w:r w:rsidRPr="00BE3833">
        <w:rPr>
          <w:rFonts w:ascii="Abadi Extra Light" w:hAnsi="Abadi Extra Light" w:cstheme="majorHAnsi"/>
        </w:rPr>
        <w:t xml:space="preserve">The term ‘low level concern’ does not mean that </w:t>
      </w:r>
      <w:r w:rsidR="00995968" w:rsidRPr="00BE3833">
        <w:rPr>
          <w:rFonts w:ascii="Abadi Extra Light" w:hAnsi="Abadi Extra Light" w:cstheme="majorHAnsi"/>
        </w:rPr>
        <w:t xml:space="preserve">the behaviour </w:t>
      </w:r>
      <w:r w:rsidRPr="00BE3833">
        <w:rPr>
          <w:rFonts w:ascii="Abadi Extra Light" w:hAnsi="Abadi Extra Light" w:cstheme="majorHAnsi"/>
        </w:rPr>
        <w:t>is insignificant. It means a behaviour towards a child which does not meet the threshold set out in section 15 of this policy</w:t>
      </w:r>
      <w:r w:rsidR="00FD2202" w:rsidRPr="00BE3833">
        <w:rPr>
          <w:rFonts w:ascii="Abadi Extra Light" w:hAnsi="Abadi Extra Light" w:cstheme="majorHAnsi"/>
        </w:rPr>
        <w:t xml:space="preserve"> and part 4 of </w:t>
      </w:r>
      <w:r w:rsidR="00504D0C">
        <w:rPr>
          <w:rFonts w:ascii="Abadi Extra Light" w:hAnsi="Abadi Extra Light" w:cstheme="majorHAnsi"/>
        </w:rPr>
        <w:t xml:space="preserve">Keeping Children Safe in Education </w:t>
      </w:r>
      <w:r w:rsidR="00504D0C" w:rsidRPr="00DF51FA">
        <w:rPr>
          <w:rFonts w:ascii="Abadi Extra Light" w:hAnsi="Abadi Extra Light" w:cstheme="majorHAnsi"/>
        </w:rPr>
        <w:t>2025</w:t>
      </w:r>
      <w:r w:rsidRPr="00DF51FA">
        <w:rPr>
          <w:rFonts w:ascii="Abadi Extra Light" w:hAnsi="Abadi Extra Light" w:cstheme="majorHAnsi"/>
        </w:rPr>
        <w:t>.</w:t>
      </w:r>
      <w:r w:rsidRPr="00BE3833">
        <w:rPr>
          <w:rFonts w:ascii="Abadi Extra Light" w:hAnsi="Abadi Extra Light" w:cstheme="majorHAnsi"/>
        </w:rPr>
        <w:t xml:space="preserve"> A low level concern is any concern (no matter how small, and even if no more than causing a sense of unease) that an adult working in or on behalf of the school may have acted in a way that:</w:t>
      </w:r>
    </w:p>
    <w:p w14:paraId="5E54AB6A" w14:textId="7140EC94" w:rsidR="00B963B7" w:rsidRPr="00BE3833" w:rsidRDefault="00B963B7" w:rsidP="00916358">
      <w:pPr>
        <w:spacing w:after="0" w:line="240" w:lineRule="auto"/>
        <w:jc w:val="both"/>
        <w:rPr>
          <w:rFonts w:ascii="Abadi Extra Light" w:hAnsi="Abadi Extra Light" w:cstheme="majorHAnsi"/>
        </w:rPr>
      </w:pPr>
    </w:p>
    <w:p w14:paraId="62C0D942" w14:textId="7D5EB03A" w:rsidR="00B963B7" w:rsidRPr="00BE3833" w:rsidRDefault="00FD2202" w:rsidP="003C7590">
      <w:pPr>
        <w:pStyle w:val="ListParagraph"/>
        <w:numPr>
          <w:ilvl w:val="0"/>
          <w:numId w:val="3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w:t>
      </w:r>
      <w:r w:rsidR="00B963B7" w:rsidRPr="00BE3833">
        <w:rPr>
          <w:rFonts w:ascii="Abadi Extra Light" w:hAnsi="Abadi Extra Light" w:cstheme="majorHAnsi"/>
        </w:rPr>
        <w:t xml:space="preserve">s </w:t>
      </w:r>
      <w:r w:rsidR="00995968" w:rsidRPr="00BE3833">
        <w:rPr>
          <w:rFonts w:ascii="Abadi Extra Light" w:hAnsi="Abadi Extra Light" w:cstheme="majorHAnsi"/>
        </w:rPr>
        <w:t>not c</w:t>
      </w:r>
      <w:r w:rsidR="00B963B7" w:rsidRPr="00BE3833">
        <w:rPr>
          <w:rFonts w:ascii="Abadi Extra Light" w:hAnsi="Abadi Extra Light" w:cstheme="majorHAnsi"/>
        </w:rPr>
        <w:t>onsistent with the staff code of conduct, including conduct outside of the workplace, and</w:t>
      </w:r>
      <w:r w:rsidR="00995968" w:rsidRPr="00BE3833">
        <w:rPr>
          <w:rFonts w:ascii="Abadi Extra Light" w:hAnsi="Abadi Extra Light" w:cstheme="majorHAnsi"/>
        </w:rPr>
        <w:t>/or</w:t>
      </w:r>
    </w:p>
    <w:p w14:paraId="16069A39" w14:textId="51F12751" w:rsidR="00B963B7" w:rsidRPr="00BE3833" w:rsidRDefault="00FD2202" w:rsidP="003C7590">
      <w:pPr>
        <w:pStyle w:val="ListParagraph"/>
        <w:numPr>
          <w:ilvl w:val="0"/>
          <w:numId w:val="3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w:t>
      </w:r>
      <w:r w:rsidR="00B963B7" w:rsidRPr="00BE3833">
        <w:rPr>
          <w:rFonts w:ascii="Abadi Extra Light" w:hAnsi="Abadi Extra Light" w:cstheme="majorHAnsi"/>
        </w:rPr>
        <w:t>oes not meet the allegations threshold or is otherwise not considered serious enough for a referral to the LADO.</w:t>
      </w:r>
    </w:p>
    <w:p w14:paraId="3D086C0D" w14:textId="75153D61" w:rsidR="00B963B7" w:rsidRPr="00BE3833" w:rsidRDefault="00B963B7" w:rsidP="00B963B7">
      <w:pPr>
        <w:spacing w:after="0" w:line="240" w:lineRule="auto"/>
        <w:jc w:val="both"/>
        <w:rPr>
          <w:rFonts w:ascii="Abadi Extra Light" w:hAnsi="Abadi Extra Light" w:cstheme="majorHAnsi"/>
        </w:rPr>
      </w:pPr>
    </w:p>
    <w:p w14:paraId="4AE0B357" w14:textId="4B220349" w:rsidR="00B963B7" w:rsidRPr="00BE3833" w:rsidRDefault="00B963B7" w:rsidP="00B963B7">
      <w:pPr>
        <w:spacing w:after="0" w:line="240" w:lineRule="auto"/>
        <w:jc w:val="both"/>
        <w:rPr>
          <w:rFonts w:ascii="Abadi Extra Light" w:hAnsi="Abadi Extra Light" w:cstheme="majorHAnsi"/>
        </w:rPr>
      </w:pPr>
      <w:r w:rsidRPr="00BE3833">
        <w:rPr>
          <w:rFonts w:ascii="Abadi Extra Light" w:hAnsi="Abadi Extra Light" w:cstheme="majorHAnsi"/>
        </w:rPr>
        <w:t>Examples of such behaviour could include, but are not limited to:</w:t>
      </w:r>
    </w:p>
    <w:p w14:paraId="72E4EDDE" w14:textId="5386627F" w:rsidR="00B963B7" w:rsidRPr="00BE3833" w:rsidRDefault="00B963B7" w:rsidP="00B963B7">
      <w:pPr>
        <w:spacing w:after="0" w:line="240" w:lineRule="auto"/>
        <w:jc w:val="both"/>
        <w:rPr>
          <w:rFonts w:ascii="Abadi Extra Light" w:hAnsi="Abadi Extra Light" w:cstheme="majorHAnsi"/>
        </w:rPr>
      </w:pPr>
    </w:p>
    <w:p w14:paraId="657D7DEC" w14:textId="363B5659"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w:t>
      </w:r>
      <w:r w:rsidR="00B963B7" w:rsidRPr="00BE3833">
        <w:rPr>
          <w:rFonts w:ascii="Abadi Extra Light" w:hAnsi="Abadi Extra Light" w:cstheme="majorHAnsi"/>
        </w:rPr>
        <w:t>eing over friendly with children;</w:t>
      </w:r>
    </w:p>
    <w:p w14:paraId="68B0B130" w14:textId="63BD174E"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w:t>
      </w:r>
      <w:r w:rsidR="00B963B7" w:rsidRPr="00BE3833">
        <w:rPr>
          <w:rFonts w:ascii="Abadi Extra Light" w:hAnsi="Abadi Extra Light" w:cstheme="majorHAnsi"/>
        </w:rPr>
        <w:t>aving favourites;</w:t>
      </w:r>
    </w:p>
    <w:p w14:paraId="589825EF" w14:textId="2B952DE1"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w:t>
      </w:r>
      <w:r w:rsidR="00B963B7" w:rsidRPr="00BE3833">
        <w:rPr>
          <w:rFonts w:ascii="Abadi Extra Light" w:hAnsi="Abadi Extra Light" w:cstheme="majorHAnsi"/>
        </w:rPr>
        <w:t>aking photographs of children on their mobile phone;</w:t>
      </w:r>
    </w:p>
    <w:p w14:paraId="179B1C3B" w14:textId="52713B7D"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w:t>
      </w:r>
      <w:r w:rsidR="00B963B7" w:rsidRPr="00BE3833">
        <w:rPr>
          <w:rFonts w:ascii="Abadi Extra Light" w:hAnsi="Abadi Extra Light" w:cstheme="majorHAnsi"/>
        </w:rPr>
        <w:t>ngaging with a child on a one-to-one basis in a secluded area or behind a closed door</w:t>
      </w:r>
      <w:r w:rsidRPr="00BE3833">
        <w:rPr>
          <w:rFonts w:ascii="Abadi Extra Light" w:hAnsi="Abadi Extra Light" w:cstheme="majorHAnsi"/>
        </w:rPr>
        <w:t>;</w:t>
      </w:r>
      <w:r w:rsidR="00B963B7" w:rsidRPr="00BE3833">
        <w:rPr>
          <w:rFonts w:ascii="Abadi Extra Light" w:hAnsi="Abadi Extra Light" w:cstheme="majorHAnsi"/>
        </w:rPr>
        <w:t xml:space="preserve"> or,</w:t>
      </w:r>
    </w:p>
    <w:p w14:paraId="7CD1F1E0" w14:textId="773C6C6B" w:rsidR="00B963B7" w:rsidRPr="00BE3833" w:rsidRDefault="009E4D56"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humiliating children</w:t>
      </w:r>
      <w:r w:rsidR="00B963B7" w:rsidRPr="00BE3833">
        <w:rPr>
          <w:rFonts w:ascii="Abadi Extra Light" w:hAnsi="Abadi Extra Light" w:cstheme="majorHAnsi"/>
        </w:rPr>
        <w:t>.</w:t>
      </w:r>
    </w:p>
    <w:p w14:paraId="02043D8F" w14:textId="3380E4D0" w:rsidR="00B963B7" w:rsidRPr="00BE3833" w:rsidRDefault="00B963B7" w:rsidP="00B963B7">
      <w:pPr>
        <w:spacing w:after="0" w:line="240" w:lineRule="auto"/>
        <w:jc w:val="both"/>
        <w:rPr>
          <w:rFonts w:ascii="Abadi Extra Light" w:hAnsi="Abadi Extra Light" w:cstheme="majorHAnsi"/>
        </w:rPr>
      </w:pPr>
    </w:p>
    <w:p w14:paraId="72D6DD25" w14:textId="2AF02CCE" w:rsidR="00B963B7" w:rsidRPr="00BE3833" w:rsidRDefault="00995968" w:rsidP="00995968">
      <w:pPr>
        <w:spacing w:after="0" w:line="240" w:lineRule="auto"/>
        <w:jc w:val="both"/>
        <w:rPr>
          <w:rFonts w:ascii="Abadi Extra Light" w:hAnsi="Abadi Extra Light" w:cstheme="majorHAnsi"/>
        </w:rPr>
      </w:pPr>
      <w:r w:rsidRPr="00BE3833">
        <w:rPr>
          <w:rFonts w:ascii="Abadi Extra Light" w:hAnsi="Abadi Extra Light" w:cstheme="majorHAnsi"/>
        </w:rPr>
        <w:t xml:space="preserve">Behaviours which are not consistent with the standards and values of our school, and which do not meet the expectations set out in our code of conduct for staff, must be addressed. </w:t>
      </w:r>
      <w:r w:rsidR="00B963B7" w:rsidRPr="00BE3833">
        <w:rPr>
          <w:rFonts w:ascii="Abadi Extra Light" w:hAnsi="Abadi Extra Light" w:cstheme="majorHAnsi"/>
        </w:rPr>
        <w:t>Behaviours such as this, can exist on a spectrum from inadvertent or thoughtless, or behaviour that may look to be inappropriate, but might not be in specific circumstances, through to that which is ultimately intended to enable abuse.</w:t>
      </w:r>
    </w:p>
    <w:p w14:paraId="6830015D" w14:textId="14B13D08" w:rsidR="00B963B7" w:rsidRPr="00BE3833" w:rsidRDefault="00B963B7" w:rsidP="00B963B7">
      <w:pPr>
        <w:spacing w:after="0" w:line="240" w:lineRule="auto"/>
        <w:jc w:val="both"/>
        <w:rPr>
          <w:rFonts w:ascii="Abadi Extra Light" w:hAnsi="Abadi Extra Light" w:cstheme="majorHAnsi"/>
        </w:rPr>
      </w:pPr>
    </w:p>
    <w:p w14:paraId="6E7F1320" w14:textId="2C12D093" w:rsidR="00B963B7" w:rsidRPr="00BE3833" w:rsidRDefault="00B963B7" w:rsidP="00B963B7">
      <w:pPr>
        <w:spacing w:after="0" w:line="240" w:lineRule="auto"/>
        <w:jc w:val="both"/>
        <w:rPr>
          <w:rFonts w:ascii="Abadi Extra Light" w:hAnsi="Abadi Extra Light" w:cstheme="majorHAnsi"/>
        </w:rPr>
      </w:pPr>
      <w:r w:rsidRPr="00BE3833">
        <w:rPr>
          <w:rFonts w:ascii="Abadi Extra Light" w:hAnsi="Abadi Extra Light" w:cstheme="majorHAnsi"/>
        </w:rPr>
        <w:t>It is essential that concerns such as this are shared responsibly and with the right person, and that they are recorded and dealt with appropriately. Effective reporting and management of such concerns also protects staff from potential false allegations of misunderstandings.</w:t>
      </w:r>
      <w:r w:rsidR="00FD2202" w:rsidRPr="00BE3833">
        <w:rPr>
          <w:rFonts w:ascii="Abadi Extra Light" w:hAnsi="Abadi Extra Light" w:cstheme="majorHAnsi"/>
        </w:rPr>
        <w:t xml:space="preserve"> Concerns should be shared as soon as is reasonably possible, and ideally within 24 hours of becoming aware of a problem, however it is never too late to share a concern.</w:t>
      </w:r>
    </w:p>
    <w:p w14:paraId="68D86D58" w14:textId="51E7AFEB" w:rsidR="00FD2202" w:rsidRPr="00BE3833" w:rsidRDefault="00FD2202" w:rsidP="00B963B7">
      <w:pPr>
        <w:spacing w:after="0" w:line="240" w:lineRule="auto"/>
        <w:jc w:val="both"/>
        <w:rPr>
          <w:rFonts w:ascii="Abadi Extra Light" w:hAnsi="Abadi Extra Light" w:cstheme="majorHAnsi"/>
        </w:rPr>
      </w:pPr>
    </w:p>
    <w:p w14:paraId="4054BA3D" w14:textId="7E344199" w:rsidR="00FD2202" w:rsidRPr="00BE3833" w:rsidRDefault="00FD2202" w:rsidP="00B963B7">
      <w:pPr>
        <w:spacing w:after="0" w:line="240" w:lineRule="auto"/>
        <w:jc w:val="both"/>
        <w:rPr>
          <w:rFonts w:ascii="Abadi Extra Light" w:hAnsi="Abadi Extra Light" w:cstheme="majorHAnsi"/>
        </w:rPr>
      </w:pPr>
      <w:r w:rsidRPr="00BE3833">
        <w:rPr>
          <w:rFonts w:ascii="Abadi Extra Light" w:hAnsi="Abadi Extra Light" w:cstheme="majorHAnsi"/>
        </w:rPr>
        <w:t xml:space="preserve">Occasionally a member of staff may find themselves in a situation which could be </w:t>
      </w:r>
      <w:r w:rsidR="00276E01" w:rsidRPr="00BE3833">
        <w:rPr>
          <w:rFonts w:ascii="Abadi Extra Light" w:hAnsi="Abadi Extra Light" w:cstheme="majorHAnsi"/>
        </w:rPr>
        <w:t>misinterpreted or</w:t>
      </w:r>
      <w:r w:rsidRPr="00BE3833">
        <w:rPr>
          <w:rFonts w:ascii="Abadi Extra Light" w:hAnsi="Abadi Extra Light" w:cstheme="majorHAnsi"/>
        </w:rPr>
        <w:t xml:space="preserve"> may appear compromising to others. Equally, a member of staff may have behaved in a manner which, on reflection, they consider to fall below the standards set out within our code of conduct for staff. Self-reporting such circumstances is actively encouraged as it allows issues to be dealt with at the earliest opportunity and it is an important means of maintaining our culture of everyone aspiring to have the highest standards of conduct and behaviour.</w:t>
      </w:r>
    </w:p>
    <w:p w14:paraId="6DC792C8" w14:textId="1C570136" w:rsidR="00995968" w:rsidRPr="00BE3833" w:rsidRDefault="00995968" w:rsidP="00B963B7">
      <w:pPr>
        <w:spacing w:after="0" w:line="240" w:lineRule="auto"/>
        <w:jc w:val="both"/>
        <w:rPr>
          <w:rFonts w:ascii="Abadi Extra Light" w:hAnsi="Abadi Extra Light" w:cstheme="majorHAnsi"/>
        </w:rPr>
      </w:pPr>
    </w:p>
    <w:p w14:paraId="50D64683" w14:textId="440D6F7D" w:rsidR="00995968" w:rsidRPr="00BE3833" w:rsidRDefault="00995968" w:rsidP="00B963B7">
      <w:pPr>
        <w:spacing w:after="0" w:line="240" w:lineRule="auto"/>
        <w:jc w:val="both"/>
        <w:rPr>
          <w:rFonts w:ascii="Abadi Extra Light" w:hAnsi="Abadi Extra Light" w:cstheme="majorHAnsi"/>
        </w:rPr>
      </w:pPr>
      <w:r w:rsidRPr="00BE3833">
        <w:rPr>
          <w:rFonts w:ascii="Abadi Extra Light" w:hAnsi="Abadi Extra Light" w:cstheme="majorHAnsi"/>
        </w:rPr>
        <w:t xml:space="preserve">Staff do not need to be able to determine whether their concern is a low level concern, or if it would be dealt with under our managing allegations policy. Staff must simply </w:t>
      </w:r>
      <w:r w:rsidR="0067488F" w:rsidRPr="00BE3833">
        <w:rPr>
          <w:rFonts w:ascii="Abadi Extra Light" w:hAnsi="Abadi Extra Light" w:cstheme="majorHAnsi"/>
        </w:rPr>
        <w:t xml:space="preserve">by empowered to </w:t>
      </w:r>
      <w:r w:rsidRPr="00BE3833">
        <w:rPr>
          <w:rFonts w:ascii="Abadi Extra Light" w:hAnsi="Abadi Extra Light" w:cstheme="majorHAnsi"/>
        </w:rPr>
        <w:t>share their concern</w:t>
      </w:r>
      <w:r w:rsidR="0067488F" w:rsidRPr="00BE3833">
        <w:rPr>
          <w:rFonts w:ascii="Abadi Extra Light" w:hAnsi="Abadi Extra Light" w:cstheme="majorHAnsi"/>
        </w:rPr>
        <w:t xml:space="preserve">. </w:t>
      </w:r>
      <w:r w:rsidR="00AD609E" w:rsidRPr="00AD609E">
        <w:rPr>
          <w:rFonts w:ascii="Abadi Extra Light" w:hAnsi="Abadi Extra Light" w:cstheme="majorHAnsi"/>
        </w:rPr>
        <w:t xml:space="preserve">The determination regarding process will be made by the Head teacher or Deputy Head teacher, both of whom are </w:t>
      </w:r>
      <w:r w:rsidR="00AD609E">
        <w:rPr>
          <w:rFonts w:ascii="Abadi Extra Light" w:hAnsi="Abadi Extra Light" w:cstheme="majorHAnsi"/>
        </w:rPr>
        <w:t xml:space="preserve">trained </w:t>
      </w:r>
      <w:r w:rsidR="00AD609E" w:rsidRPr="00AD609E">
        <w:rPr>
          <w:rFonts w:ascii="Abadi Extra Light" w:hAnsi="Abadi Extra Light" w:cstheme="majorHAnsi"/>
        </w:rPr>
        <w:t>DSLs at Alt Bridge School.</w:t>
      </w:r>
    </w:p>
    <w:p w14:paraId="1C12E761" w14:textId="1C434144" w:rsidR="0067488F" w:rsidRPr="00BE3833" w:rsidRDefault="0067488F" w:rsidP="00B963B7">
      <w:pPr>
        <w:spacing w:after="0" w:line="240" w:lineRule="auto"/>
        <w:jc w:val="both"/>
        <w:rPr>
          <w:rFonts w:ascii="Abadi Extra Light" w:hAnsi="Abadi Extra Light" w:cstheme="majorHAnsi"/>
        </w:rPr>
      </w:pPr>
    </w:p>
    <w:p w14:paraId="5B2B9D0D" w14:textId="42589A52" w:rsidR="0067488F" w:rsidRPr="00BE3833" w:rsidRDefault="0067488F" w:rsidP="00B963B7">
      <w:pPr>
        <w:spacing w:after="0" w:line="240" w:lineRule="auto"/>
        <w:jc w:val="both"/>
        <w:rPr>
          <w:rFonts w:ascii="Abadi Extra Light" w:hAnsi="Abadi Extra Light" w:cstheme="majorHAnsi"/>
        </w:rPr>
      </w:pPr>
      <w:r w:rsidRPr="00BE3833">
        <w:rPr>
          <w:rFonts w:ascii="Abadi Extra Light" w:hAnsi="Abadi Extra Light" w:cstheme="majorHAnsi"/>
        </w:rPr>
        <w:t>Low level concerns should be reported</w:t>
      </w:r>
      <w:r w:rsidR="00322FA9" w:rsidRPr="00BE3833">
        <w:rPr>
          <w:rFonts w:ascii="Abadi Extra Light" w:hAnsi="Abadi Extra Light" w:cstheme="majorHAnsi"/>
        </w:rPr>
        <w:t xml:space="preserve"> in writing</w:t>
      </w:r>
      <w:r w:rsidRPr="00BE3833">
        <w:rPr>
          <w:rFonts w:ascii="Abadi Extra Light" w:hAnsi="Abadi Extra Light" w:cstheme="majorHAnsi"/>
        </w:rPr>
        <w:t xml:space="preserve"> to the </w:t>
      </w:r>
      <w:r w:rsidR="001827CB" w:rsidRPr="00BE3833">
        <w:rPr>
          <w:rFonts w:ascii="Abadi Extra Light" w:hAnsi="Abadi Extra Light" w:cstheme="majorHAnsi"/>
        </w:rPr>
        <w:t>Headteacher</w:t>
      </w:r>
      <w:r w:rsidR="00AD609E">
        <w:rPr>
          <w:rFonts w:ascii="Abadi Extra Light" w:hAnsi="Abadi Extra Light" w:cstheme="majorHAnsi"/>
        </w:rPr>
        <w:t>, via CPOMs - Staff safe</w:t>
      </w:r>
      <w:r w:rsidRPr="00BE3833">
        <w:rPr>
          <w:rFonts w:ascii="Abadi Extra Light" w:hAnsi="Abadi Extra Light" w:cstheme="majorHAnsi"/>
        </w:rPr>
        <w:t xml:space="preserve">. Where a low level concern is in relation to the </w:t>
      </w:r>
      <w:r w:rsidR="001827CB" w:rsidRPr="00BE3833">
        <w:rPr>
          <w:rFonts w:ascii="Abadi Extra Light" w:hAnsi="Abadi Extra Light" w:cstheme="majorHAnsi"/>
        </w:rPr>
        <w:t>Headteacher</w:t>
      </w:r>
      <w:r w:rsidRPr="00BE3833">
        <w:rPr>
          <w:rFonts w:ascii="Abadi Extra Light" w:hAnsi="Abadi Extra Light" w:cstheme="majorHAnsi"/>
        </w:rPr>
        <w:t xml:space="preserve">, it should be shared with the </w:t>
      </w:r>
      <w:r w:rsidR="001827CB" w:rsidRPr="00BE3833">
        <w:rPr>
          <w:rFonts w:ascii="Abadi Extra Light" w:hAnsi="Abadi Extra Light" w:cstheme="majorHAnsi"/>
        </w:rPr>
        <w:t>Chair of Governors</w:t>
      </w:r>
      <w:r w:rsidRPr="00BE3833">
        <w:rPr>
          <w:rFonts w:ascii="Abadi Extra Light" w:hAnsi="Abadi Extra Light" w:cstheme="majorHAnsi"/>
        </w:rPr>
        <w:t>.</w:t>
      </w:r>
    </w:p>
    <w:p w14:paraId="7CAA937A" w14:textId="36E89945" w:rsidR="0067488F" w:rsidRPr="00BE3833" w:rsidRDefault="0067488F" w:rsidP="00B963B7">
      <w:pPr>
        <w:spacing w:after="0" w:line="240" w:lineRule="auto"/>
        <w:jc w:val="both"/>
        <w:rPr>
          <w:rFonts w:ascii="Abadi Extra Light" w:hAnsi="Abadi Extra Light" w:cstheme="majorHAnsi"/>
        </w:rPr>
      </w:pPr>
    </w:p>
    <w:p w14:paraId="1238916A" w14:textId="6F21CCA2" w:rsidR="0067488F" w:rsidRPr="00BE3833" w:rsidRDefault="0067488F" w:rsidP="0067488F">
      <w:pPr>
        <w:spacing w:after="0" w:line="240" w:lineRule="auto"/>
        <w:jc w:val="both"/>
        <w:rPr>
          <w:rFonts w:ascii="Abadi Extra Light" w:hAnsi="Abadi Extra Light" w:cstheme="majorHAnsi"/>
        </w:rPr>
      </w:pPr>
      <w:r w:rsidRPr="00BE3833">
        <w:rPr>
          <w:rFonts w:ascii="Abadi Extra Light" w:hAnsi="Abadi Extra Light" w:cstheme="majorHAnsi"/>
        </w:rPr>
        <w:t xml:space="preserve">If a report of a low level concern is received, it will be dealt with responsively, sensitively, and proportionately. </w:t>
      </w:r>
      <w:r w:rsidR="002D63CD" w:rsidRPr="00BE3833">
        <w:rPr>
          <w:rFonts w:ascii="Abadi Extra Light" w:hAnsi="Abadi Extra Light" w:cstheme="majorHAnsi"/>
        </w:rPr>
        <w:t xml:space="preserve">Where a concern is reported, the </w:t>
      </w:r>
      <w:r w:rsidR="00547DE2" w:rsidRPr="00BE3833">
        <w:rPr>
          <w:rFonts w:ascii="Abadi Extra Light" w:hAnsi="Abadi Extra Light" w:cstheme="majorHAnsi"/>
        </w:rPr>
        <w:t>Headteacher</w:t>
      </w:r>
      <w:r w:rsidR="002D63CD" w:rsidRPr="00BE3833">
        <w:rPr>
          <w:rFonts w:ascii="Abadi Extra Light" w:hAnsi="Abadi Extra Light" w:cstheme="majorHAnsi"/>
        </w:rPr>
        <w:t xml:space="preserve"> should collect as much evidence as possible by speaking directly with the person who raised the concern (unless it has been raised anonymously), and by speaking to the individual involved along with any witnesses. The information collected will help to categorise the behaviour and determine what further action may need</w:t>
      </w:r>
      <w:r w:rsidR="004D485F" w:rsidRPr="00BE3833">
        <w:rPr>
          <w:rFonts w:ascii="Abadi Extra Light" w:hAnsi="Abadi Extra Light" w:cstheme="majorHAnsi"/>
        </w:rPr>
        <w:t>ed</w:t>
      </w:r>
      <w:r w:rsidR="002D63CD" w:rsidRPr="00BE3833">
        <w:rPr>
          <w:rFonts w:ascii="Abadi Extra Light" w:hAnsi="Abadi Extra Light" w:cstheme="majorHAnsi"/>
        </w:rPr>
        <w:t xml:space="preserve"> to be taken. </w:t>
      </w:r>
      <w:r w:rsidRPr="00BE3833">
        <w:rPr>
          <w:rFonts w:ascii="Abadi Extra Light" w:hAnsi="Abadi Extra Light" w:cstheme="majorHAnsi"/>
        </w:rPr>
        <w:t>Support and advice will be provided to ensure any identified behaviours can be corrected at an early stage.</w:t>
      </w:r>
    </w:p>
    <w:p w14:paraId="7240B9B1" w14:textId="77777777" w:rsidR="0067488F" w:rsidRPr="00BE3833" w:rsidRDefault="0067488F" w:rsidP="0067488F">
      <w:pPr>
        <w:spacing w:after="0" w:line="240" w:lineRule="auto"/>
        <w:jc w:val="both"/>
        <w:rPr>
          <w:rFonts w:ascii="Abadi Extra Light" w:hAnsi="Abadi Extra Light" w:cstheme="majorHAnsi"/>
        </w:rPr>
      </w:pPr>
    </w:p>
    <w:p w14:paraId="1831FB50" w14:textId="262B6BA6" w:rsidR="00544421" w:rsidRPr="00BE3833" w:rsidRDefault="0067488F" w:rsidP="00B963B7">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All low level concerns will be recorded in writing and this record should include the details of the concern, the context and the action taken</w:t>
      </w:r>
      <w:r w:rsidR="002D63CD" w:rsidRPr="00BE3833">
        <w:rPr>
          <w:rFonts w:ascii="Abadi Extra Light" w:hAnsi="Abadi Extra Light" w:cstheme="majorHAnsi"/>
        </w:rPr>
        <w:t>, including the rationale for any decisions</w:t>
      </w:r>
      <w:r w:rsidRPr="00BE3833">
        <w:rPr>
          <w:rFonts w:ascii="Abadi Extra Light" w:hAnsi="Abadi Extra Light" w:cstheme="majorHAnsi"/>
        </w:rPr>
        <w:t>. Records must be kept confidential and held securely in line with the Data Protection Act 2018 and the UK General Data Protection Regulation.</w:t>
      </w:r>
      <w:r w:rsidR="00E2489F" w:rsidRPr="00BE3833">
        <w:rPr>
          <w:rFonts w:ascii="Abadi Extra Light" w:hAnsi="Abadi Extra Light" w:cstheme="majorHAnsi"/>
        </w:rPr>
        <w:t xml:space="preserve"> Records will </w:t>
      </w:r>
      <w:r w:rsidR="009F7AAB" w:rsidRPr="00BE3833">
        <w:rPr>
          <w:rFonts w:ascii="Abadi Extra Light" w:hAnsi="Abadi Extra Light" w:cstheme="majorHAnsi"/>
        </w:rPr>
        <w:t>be kept</w:t>
      </w:r>
      <w:r w:rsidR="00E2489F" w:rsidRPr="00BE3833">
        <w:rPr>
          <w:rFonts w:ascii="Abadi Extra Light" w:hAnsi="Abadi Extra Light" w:cstheme="majorHAnsi"/>
        </w:rPr>
        <w:t xml:space="preserve"> in individual personnel files and will be retained for the duration of the individual’s employment.</w:t>
      </w:r>
      <w:r w:rsidR="00AD609E">
        <w:rPr>
          <w:rFonts w:ascii="Abadi Extra Light" w:hAnsi="Abadi Extra Light" w:cstheme="majorHAnsi"/>
        </w:rPr>
        <w:t xml:space="preserve">  </w:t>
      </w:r>
    </w:p>
    <w:p w14:paraId="4892999F" w14:textId="77777777" w:rsidR="00544421" w:rsidRPr="00BE3833" w:rsidRDefault="00544421" w:rsidP="00B963B7">
      <w:pPr>
        <w:spacing w:after="0" w:line="240" w:lineRule="auto"/>
        <w:jc w:val="both"/>
        <w:rPr>
          <w:rFonts w:ascii="Abadi Extra Light" w:hAnsi="Abadi Extra Light" w:cstheme="majorHAnsi"/>
          <w:highlight w:val="green"/>
        </w:rPr>
      </w:pPr>
    </w:p>
    <w:p w14:paraId="144CBFEA" w14:textId="5082E4DC" w:rsidR="0067488F" w:rsidRPr="00BE3833" w:rsidRDefault="0067488F" w:rsidP="00B963B7">
      <w:pPr>
        <w:spacing w:after="0" w:line="240" w:lineRule="auto"/>
        <w:jc w:val="both"/>
        <w:rPr>
          <w:rFonts w:ascii="Abadi Extra Light" w:hAnsi="Abadi Extra Light" w:cstheme="majorHAnsi"/>
        </w:rPr>
      </w:pPr>
      <w:r w:rsidRPr="00BE3833">
        <w:rPr>
          <w:rFonts w:ascii="Abadi Extra Light" w:hAnsi="Abadi Extra Light" w:cstheme="majorHAnsi"/>
        </w:rPr>
        <w:t>Records should be reviewed so that potential patterns of concerning, problematic or inappropriate behaviour can be identified. Where a pattern of such behaviour is identified, school will decide on a course of action either through our disciplinary procedures or where a pattern of behaviour moves from a concern to meeting the harms threshold, referral to LADO.</w:t>
      </w:r>
    </w:p>
    <w:p w14:paraId="58FD0A19" w14:textId="7E793D8A" w:rsidR="0067488F" w:rsidRPr="00BE3833" w:rsidRDefault="0067488F" w:rsidP="00B963B7">
      <w:pPr>
        <w:spacing w:after="0" w:line="240" w:lineRule="auto"/>
        <w:jc w:val="both"/>
        <w:rPr>
          <w:rFonts w:ascii="Abadi Extra Light" w:hAnsi="Abadi Extra Light" w:cstheme="majorHAnsi"/>
        </w:rPr>
      </w:pPr>
    </w:p>
    <w:p w14:paraId="5F12DC4A" w14:textId="7EFD72C2" w:rsidR="00544421" w:rsidRPr="00BE3833" w:rsidRDefault="00544421" w:rsidP="0054442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The </w:t>
      </w:r>
      <w:r w:rsidR="001827CB" w:rsidRPr="00BE3833">
        <w:rPr>
          <w:rFonts w:ascii="Abadi Extra Light" w:hAnsi="Abadi Extra Light" w:cstheme="majorHAnsi"/>
        </w:rPr>
        <w:t xml:space="preserve">Headteacher </w:t>
      </w:r>
      <w:r w:rsidRPr="00BE3833">
        <w:rPr>
          <w:rFonts w:ascii="Abadi Extra Light" w:hAnsi="Abadi Extra Light" w:cstheme="majorHAnsi"/>
        </w:rPr>
        <w:t xml:space="preserve">will regularly </w:t>
      </w:r>
      <w:r w:rsidR="001827CB" w:rsidRPr="00BE3833">
        <w:rPr>
          <w:rFonts w:ascii="Abadi Extra Light" w:hAnsi="Abadi Extra Light" w:cstheme="majorHAnsi"/>
        </w:rPr>
        <w:t>review</w:t>
      </w:r>
      <w:r w:rsidRPr="00BE3833">
        <w:rPr>
          <w:rFonts w:ascii="Abadi Extra Light" w:hAnsi="Abadi Extra Light" w:cstheme="majorHAnsi"/>
        </w:rPr>
        <w:t xml:space="preserve"> all low level concerns reported to them, along with the outcome</w:t>
      </w:r>
      <w:r w:rsidR="00946230" w:rsidRPr="00BE3833">
        <w:rPr>
          <w:rFonts w:ascii="Abadi Extra Light" w:hAnsi="Abadi Extra Light" w:cstheme="majorHAnsi"/>
        </w:rPr>
        <w:t xml:space="preserve"> of the concern</w:t>
      </w:r>
      <w:r w:rsidRPr="00BE3833">
        <w:rPr>
          <w:rFonts w:ascii="Abadi Extra Light" w:hAnsi="Abadi Extra Light" w:cstheme="majorHAnsi"/>
        </w:rPr>
        <w:t xml:space="preserve">. This is to ensure there is appropriate scrutiny and analysis of information in order to agree at what point a series of low level concerns </w:t>
      </w:r>
      <w:r w:rsidR="00946230" w:rsidRPr="00BE3833">
        <w:rPr>
          <w:rFonts w:ascii="Abadi Extra Light" w:hAnsi="Abadi Extra Light" w:cstheme="majorHAnsi"/>
        </w:rPr>
        <w:t xml:space="preserve">or a pattern of behaviour </w:t>
      </w:r>
      <w:r w:rsidRPr="00BE3833">
        <w:rPr>
          <w:rFonts w:ascii="Abadi Extra Light" w:hAnsi="Abadi Extra Light" w:cstheme="majorHAnsi"/>
        </w:rPr>
        <w:t xml:space="preserve">would escalate and meet the threshold set out in section 15 of this policy and part 4 of </w:t>
      </w:r>
      <w:r w:rsidR="00504D0C">
        <w:rPr>
          <w:rFonts w:ascii="Abadi Extra Light" w:hAnsi="Abadi Extra Light" w:cstheme="majorHAnsi"/>
        </w:rPr>
        <w:t xml:space="preserve">Keeping Children Safe in Education </w:t>
      </w:r>
      <w:r w:rsidR="00504D0C" w:rsidRPr="00AD609E">
        <w:rPr>
          <w:rFonts w:ascii="Abadi Extra Light" w:hAnsi="Abadi Extra Light" w:cstheme="majorHAnsi"/>
        </w:rPr>
        <w:t>2025</w:t>
      </w:r>
      <w:r w:rsidR="00AD609E">
        <w:rPr>
          <w:rFonts w:ascii="Abadi Extra Light" w:hAnsi="Abadi Extra Light" w:cstheme="majorHAnsi"/>
        </w:rPr>
        <w:t xml:space="preserve">. </w:t>
      </w:r>
      <w:r w:rsidR="00AD609E" w:rsidRPr="00AD609E">
        <w:rPr>
          <w:rFonts w:ascii="Abadi Extra Light" w:hAnsi="Abadi Extra Light" w:cstheme="majorHAnsi"/>
        </w:rPr>
        <w:t>Meetings will take place to scrutinise records after any concern is raised.</w:t>
      </w:r>
    </w:p>
    <w:p w14:paraId="39EE71C3" w14:textId="77777777" w:rsidR="00544421" w:rsidRPr="00BE3833" w:rsidRDefault="00544421" w:rsidP="00544421">
      <w:pPr>
        <w:spacing w:after="0" w:line="240" w:lineRule="auto"/>
        <w:jc w:val="both"/>
        <w:rPr>
          <w:rFonts w:ascii="Abadi Extra Light" w:hAnsi="Abadi Extra Light" w:cstheme="majorHAnsi"/>
          <w:highlight w:val="green"/>
        </w:rPr>
      </w:pPr>
    </w:p>
    <w:p w14:paraId="5F2CEEBF" w14:textId="0D7C7A3E" w:rsidR="0067488F" w:rsidRPr="00FD4C60" w:rsidRDefault="0067488F" w:rsidP="004E53E6">
      <w:pPr>
        <w:spacing w:after="0" w:line="240" w:lineRule="auto"/>
        <w:jc w:val="both"/>
        <w:rPr>
          <w:rFonts w:ascii="Abadi Extra Light" w:hAnsi="Abadi Extra Light" w:cstheme="majorHAnsi"/>
        </w:rPr>
      </w:pPr>
      <w:r w:rsidRPr="00BE3833">
        <w:rPr>
          <w:rFonts w:ascii="Abadi Extra Light" w:hAnsi="Abadi Extra Light" w:cstheme="majorHAnsi"/>
        </w:rPr>
        <w:t>Low level concerns will not be included in references unless they relate to an issue which would normally be included in a reference.</w:t>
      </w:r>
      <w:r w:rsidR="004E53E6" w:rsidRPr="00BE3833">
        <w:rPr>
          <w:rFonts w:ascii="Abadi Extra Light" w:hAnsi="Abadi Extra Light" w:cstheme="majorHAnsi"/>
        </w:rPr>
        <w:t xml:space="preserve"> Keeping Children Safe in Education specifies: “</w:t>
      </w:r>
      <w:r w:rsidR="00011B80" w:rsidRPr="00BE3833">
        <w:rPr>
          <w:rFonts w:ascii="Abadi Extra Light" w:hAnsi="Abadi Extra Light" w:cstheme="majorHAnsi"/>
          <w:i/>
        </w:rPr>
        <w:t xml:space="preserve">Schools and </w:t>
      </w:r>
      <w:r w:rsidR="00011B80" w:rsidRPr="00FD4C60">
        <w:rPr>
          <w:rFonts w:ascii="Abadi Extra Light" w:hAnsi="Abadi Extra Light" w:cstheme="majorHAnsi"/>
          <w:i/>
        </w:rPr>
        <w:t>colleges should only provide substantiated safeguarding concerns/allegations (including a group of low-level concerns about the same individual) that meet the harm threshold in references</w:t>
      </w:r>
      <w:r w:rsidR="00011B80" w:rsidRPr="00FD4C60">
        <w:rPr>
          <w:rFonts w:ascii="Abadi Extra Light" w:hAnsi="Abadi Extra Light" w:cstheme="majorHAnsi"/>
        </w:rPr>
        <w:t>.</w:t>
      </w:r>
      <w:r w:rsidR="004E53E6" w:rsidRPr="00FD4C60">
        <w:rPr>
          <w:rFonts w:ascii="Abadi Extra Light" w:hAnsi="Abadi Extra Light" w:cstheme="majorHAnsi"/>
        </w:rPr>
        <w:t>”</w:t>
      </w:r>
    </w:p>
    <w:p w14:paraId="163B729C" w14:textId="01A898D4" w:rsidR="00AE4F72" w:rsidRPr="00FD4C60" w:rsidRDefault="00AE4F72" w:rsidP="004E53E6">
      <w:pPr>
        <w:spacing w:after="0" w:line="240" w:lineRule="auto"/>
        <w:jc w:val="both"/>
        <w:rPr>
          <w:rFonts w:ascii="Abadi Extra Light" w:hAnsi="Abadi Extra Light" w:cstheme="majorHAnsi"/>
        </w:rPr>
      </w:pPr>
    </w:p>
    <w:p w14:paraId="3BFB9B70" w14:textId="241877A4" w:rsidR="00AE4F72" w:rsidRPr="00BE3833" w:rsidRDefault="00AE4F72" w:rsidP="004E53E6">
      <w:pPr>
        <w:spacing w:after="0" w:line="240" w:lineRule="auto"/>
        <w:jc w:val="both"/>
        <w:rPr>
          <w:rFonts w:ascii="Abadi Extra Light" w:hAnsi="Abadi Extra Light" w:cstheme="majorHAnsi"/>
        </w:rPr>
      </w:pPr>
      <w:r w:rsidRPr="00FD4C60">
        <w:rPr>
          <w:rFonts w:ascii="Abadi Extra Light" w:hAnsi="Abadi Extra Light" w:cstheme="majorHAnsi"/>
        </w:rPr>
        <w:t>Locally, it has been agreed that all concerns will be shared with the LADO relating to the conduct of an adult where sexual harm or sexualised behaviours have been reported, regardless of whether they are a low level concern or not. This is to ensure that concerning patterns of low level sexualised behaviour can be identified and responded to appropriately.</w:t>
      </w:r>
    </w:p>
    <w:p w14:paraId="5A1321E9" w14:textId="77777777" w:rsidR="00F62654" w:rsidRPr="00BE3833" w:rsidRDefault="00F62654" w:rsidP="00F62654">
      <w:pPr>
        <w:spacing w:after="0" w:line="240" w:lineRule="auto"/>
        <w:jc w:val="both"/>
        <w:rPr>
          <w:rFonts w:ascii="Abadi Extra Light" w:hAnsi="Abadi Extra Light" w:cstheme="majorHAnsi"/>
        </w:rPr>
      </w:pPr>
    </w:p>
    <w:p w14:paraId="523DBF4F" w14:textId="695D4A5D" w:rsidR="00824D7C" w:rsidRDefault="00824D7C" w:rsidP="00CE1555">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Allegations of abuse against another </w:t>
      </w:r>
      <w:r w:rsidR="003C23EB" w:rsidRPr="00F51816">
        <w:rPr>
          <w:rFonts w:ascii="Abadi" w:hAnsi="Abadi" w:cstheme="majorHAnsi"/>
          <w:sz w:val="24"/>
        </w:rPr>
        <w:t>pupil</w:t>
      </w:r>
      <w:r w:rsidRPr="00F51816">
        <w:rPr>
          <w:rFonts w:ascii="Abadi" w:hAnsi="Abadi" w:cstheme="majorHAnsi"/>
          <w:sz w:val="24"/>
        </w:rPr>
        <w:t xml:space="preserve"> (</w:t>
      </w:r>
      <w:r w:rsidR="003F4C31" w:rsidRPr="00F51816">
        <w:rPr>
          <w:rFonts w:ascii="Abadi" w:hAnsi="Abadi" w:cstheme="majorHAnsi"/>
          <w:sz w:val="24"/>
        </w:rPr>
        <w:t xml:space="preserve">child on child </w:t>
      </w:r>
      <w:r w:rsidRPr="00F51816">
        <w:rPr>
          <w:rFonts w:ascii="Abadi" w:hAnsi="Abadi" w:cstheme="majorHAnsi"/>
          <w:sz w:val="24"/>
        </w:rPr>
        <w:t>abuse)</w:t>
      </w:r>
      <w:r w:rsidR="00CE1555" w:rsidRPr="00F51816">
        <w:rPr>
          <w:rFonts w:ascii="Abadi" w:hAnsi="Abadi" w:cstheme="majorHAnsi"/>
          <w:sz w:val="24"/>
        </w:rPr>
        <w:t xml:space="preserve">, </w:t>
      </w:r>
      <w:r w:rsidR="000575FB" w:rsidRPr="00F51816">
        <w:rPr>
          <w:rFonts w:ascii="Abadi" w:hAnsi="Abadi" w:cstheme="majorHAnsi"/>
          <w:sz w:val="24"/>
        </w:rPr>
        <w:t>including issues of sexual violence and harassment</w:t>
      </w:r>
    </w:p>
    <w:p w14:paraId="3AFACCF8" w14:textId="26CAB6F5" w:rsidR="00877709" w:rsidRDefault="00877709" w:rsidP="00877709">
      <w:pPr>
        <w:spacing w:after="0" w:line="240" w:lineRule="auto"/>
        <w:jc w:val="both"/>
        <w:rPr>
          <w:rFonts w:ascii="Abadi" w:hAnsi="Abadi" w:cstheme="majorHAnsi"/>
          <w:sz w:val="24"/>
        </w:rPr>
      </w:pPr>
    </w:p>
    <w:p w14:paraId="49D99A63" w14:textId="091539F2" w:rsidR="00877709" w:rsidRDefault="00877709" w:rsidP="00877709">
      <w:pPr>
        <w:spacing w:after="0" w:line="240" w:lineRule="auto"/>
        <w:jc w:val="both"/>
        <w:rPr>
          <w:rFonts w:ascii="Abadi" w:hAnsi="Abadi" w:cstheme="majorHAnsi"/>
          <w:sz w:val="24"/>
        </w:rPr>
      </w:pPr>
      <w:r w:rsidRPr="00877709">
        <w:rPr>
          <w:rFonts w:ascii="Abadi" w:hAnsi="Abadi" w:cstheme="majorHAnsi"/>
          <w:sz w:val="24"/>
        </w:rPr>
        <w:t>We at Alt Bridge recognise that our students may be more at risk of harm from specific issues such as sexual violence, homophobic, biphobia or transphobic bullying or racial discrimination. Such concerns will differ between education settings and we are conscious of disproportionate vulnerabilities in our setting and have therefore enhanced our pastoral support and educational focus on equalities offer significantly.</w:t>
      </w:r>
    </w:p>
    <w:p w14:paraId="0E5CB995" w14:textId="556FA6C3" w:rsidR="00877709" w:rsidRDefault="00877709" w:rsidP="00877709">
      <w:pPr>
        <w:spacing w:after="0" w:line="240" w:lineRule="auto"/>
        <w:jc w:val="both"/>
        <w:rPr>
          <w:rFonts w:ascii="Abadi" w:hAnsi="Abadi" w:cstheme="majorHAnsi"/>
          <w:sz w:val="24"/>
        </w:rPr>
      </w:pPr>
    </w:p>
    <w:p w14:paraId="375D6E04" w14:textId="77777777" w:rsidR="00877709" w:rsidRPr="00F51816" w:rsidRDefault="00877709" w:rsidP="00877709">
      <w:pPr>
        <w:spacing w:after="0" w:line="240" w:lineRule="auto"/>
        <w:jc w:val="both"/>
        <w:rPr>
          <w:rFonts w:ascii="Abadi" w:hAnsi="Abadi" w:cstheme="majorHAnsi"/>
          <w:sz w:val="24"/>
        </w:rPr>
      </w:pPr>
    </w:p>
    <w:p w14:paraId="772F8259"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Specific procedures for managing allegations of abuse against another student</w:t>
      </w:r>
    </w:p>
    <w:p w14:paraId="02FCBB3D" w14:textId="77777777" w:rsidR="00877709" w:rsidRPr="00877709" w:rsidRDefault="00877709" w:rsidP="00877709">
      <w:pPr>
        <w:spacing w:after="0" w:line="240" w:lineRule="auto"/>
        <w:jc w:val="both"/>
        <w:rPr>
          <w:rFonts w:ascii="Abadi Extra Light" w:hAnsi="Abadi Extra Light" w:cstheme="majorHAnsi"/>
          <w:b/>
        </w:rPr>
      </w:pPr>
    </w:p>
    <w:p w14:paraId="25E124C6" w14:textId="3B55DE10" w:rsidR="00824D7C"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Child-on-child abuse takes many forms and it must be dealt with immediately. All concerns must be reported and discussed with the Designated Safeguarding Lead, Deputy Designated Safeguarding Lead or senior member and be logged on the CPOMS system. This is most likely to include, but not limited to: bullying (including cyber bullying), serious violence, gender-based violence/sexual assaults and sexting (youth produced sexual imagery). Staff should recognise that children are capable of abusing their peers. Staff must challenge any form of derogatory and sexualised language or behaviour. Staff should be vigilant to sexualised/aggressive touching/grabbing particularly towards girls. Behaviours by children should never be passed off as ‘banter’ or ‘part of growing up’. If appropriate, a restorative approach should be used to resolve the issue for all involved.</w:t>
      </w:r>
    </w:p>
    <w:p w14:paraId="6834D6BD" w14:textId="1FC31721" w:rsidR="00877709" w:rsidRPr="00877709" w:rsidRDefault="00877709" w:rsidP="00877709">
      <w:pPr>
        <w:spacing w:after="0" w:line="240" w:lineRule="auto"/>
        <w:jc w:val="both"/>
        <w:rPr>
          <w:rFonts w:ascii="Abadi Extra Light" w:hAnsi="Abadi Extra Light" w:cstheme="majorHAnsi"/>
          <w:b/>
        </w:rPr>
      </w:pPr>
    </w:p>
    <w:p w14:paraId="0CE46177"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Reporting procedures</w:t>
      </w:r>
    </w:p>
    <w:p w14:paraId="307BBB4B" w14:textId="77777777" w:rsidR="00877709" w:rsidRPr="00877709" w:rsidRDefault="00877709" w:rsidP="00877709">
      <w:pPr>
        <w:spacing w:after="0" w:line="240" w:lineRule="auto"/>
        <w:jc w:val="both"/>
        <w:rPr>
          <w:rFonts w:ascii="Abadi Extra Light" w:hAnsi="Abadi Extra Light" w:cstheme="majorHAnsi"/>
        </w:rPr>
      </w:pPr>
    </w:p>
    <w:p w14:paraId="15CCF468" w14:textId="77777777" w:rsidR="00877709" w:rsidRPr="00877709" w:rsidRDefault="00877709" w:rsidP="00877709">
      <w:pPr>
        <w:spacing w:after="0" w:line="240" w:lineRule="auto"/>
        <w:jc w:val="both"/>
        <w:rPr>
          <w:rFonts w:ascii="Abadi Extra Light" w:hAnsi="Abadi Extra Light" w:cstheme="majorHAnsi"/>
        </w:rPr>
      </w:pPr>
    </w:p>
    <w:p w14:paraId="72C8EA2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Students will be taught to report concerns to adults in school and are aware of who the DSLs are. All year groups also have a designated learning mentor who are well known to the students in terms of the wellbeing support they can provide. The curriculum teaches students how to keep themselves safe and also how to act when concerns arise. Student surveys are carried out regularly which ask students if they feel safe and any reported concerns are followed up by individuals discussions with DSLs.</w:t>
      </w:r>
    </w:p>
    <w:p w14:paraId="20CCF3F4" w14:textId="77777777" w:rsidR="00877709" w:rsidRPr="00877709" w:rsidRDefault="00877709" w:rsidP="00877709">
      <w:pPr>
        <w:spacing w:after="0" w:line="240" w:lineRule="auto"/>
        <w:jc w:val="both"/>
        <w:rPr>
          <w:rFonts w:ascii="Abadi Extra Light" w:hAnsi="Abadi Extra Light" w:cstheme="majorHAnsi"/>
        </w:rPr>
      </w:pPr>
    </w:p>
    <w:p w14:paraId="2BA57573"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Staff should report concerns immediately in person to a Designated Safeguarding Leader and also in written form on CPOMS, alerting all five trained DSLs on site to the record. Staff must not assume that electronic reporting can be followed up immediately as emails may not be checked that quickly. Staff should also report concerns verbally to ensure that immediate action can be taken.</w:t>
      </w:r>
    </w:p>
    <w:p w14:paraId="05977B59" w14:textId="77777777" w:rsidR="00877709" w:rsidRPr="00877709" w:rsidRDefault="00877709" w:rsidP="00877709">
      <w:pPr>
        <w:spacing w:after="0" w:line="240" w:lineRule="auto"/>
        <w:jc w:val="both"/>
        <w:rPr>
          <w:rFonts w:ascii="Abadi Extra Light" w:hAnsi="Abadi Extra Light" w:cstheme="majorHAnsi"/>
        </w:rPr>
      </w:pPr>
    </w:p>
    <w:p w14:paraId="4DCFE4B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there is evidence of serious peer-to-peer abuse then the police will be informed and parents/carers involved in discussions. The DSL will make the decision to inform the police by calling 101 and reporting the crime that has taken place. Appropriate actions will be taken to safeguard and support both the victims and the perpetrators as all students who attend Alt Bridge are vulnerable and have EHCPs.</w:t>
      </w:r>
    </w:p>
    <w:p w14:paraId="3B8692E1" w14:textId="77777777" w:rsidR="00877709" w:rsidRPr="00877709" w:rsidRDefault="00877709" w:rsidP="00877709">
      <w:pPr>
        <w:spacing w:after="0" w:line="240" w:lineRule="auto"/>
        <w:jc w:val="both"/>
        <w:rPr>
          <w:rFonts w:ascii="Abadi Extra Light" w:hAnsi="Abadi Extra Light" w:cstheme="majorHAnsi"/>
        </w:rPr>
      </w:pPr>
    </w:p>
    <w:p w14:paraId="1A5B14D9" w14:textId="46DCE83A" w:rsid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 school or college may decide a referral to statutory services is not needed but those involved may benefit from early help how this will be provided by the setting.</w:t>
      </w:r>
    </w:p>
    <w:p w14:paraId="23C5C0A1" w14:textId="2625C767" w:rsidR="00877709" w:rsidRDefault="00877709" w:rsidP="00877709">
      <w:pPr>
        <w:spacing w:after="0" w:line="240" w:lineRule="auto"/>
        <w:jc w:val="both"/>
        <w:rPr>
          <w:rFonts w:ascii="Abadi Extra Light" w:hAnsi="Abadi Extra Light" w:cstheme="majorHAnsi"/>
        </w:rPr>
      </w:pPr>
    </w:p>
    <w:p w14:paraId="20585600"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Behaviour for learning policy</w:t>
      </w:r>
    </w:p>
    <w:p w14:paraId="77E80C5F" w14:textId="77777777" w:rsidR="00877709" w:rsidRPr="00877709" w:rsidRDefault="00877709" w:rsidP="00877709">
      <w:pPr>
        <w:spacing w:after="0" w:line="240" w:lineRule="auto"/>
        <w:jc w:val="both"/>
        <w:rPr>
          <w:rFonts w:ascii="Abadi Extra Light" w:hAnsi="Abadi Extra Light" w:cstheme="majorHAnsi"/>
        </w:rPr>
      </w:pPr>
    </w:p>
    <w:p w14:paraId="68FCB67C"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Incidents of child-on-child abuse will be treated on an individual basis. The school’s behaviour for learning policy includes details of how staff should respond to child-on-child abuse and includes a range of approaches for managing negative behaviour. Importantly, actions must be taken swiftly and with the intention of safeguarding all students from any forms of abuse. The behaviour for learning policy can be applied to ensure that appropriate measures are in place.</w:t>
      </w:r>
    </w:p>
    <w:p w14:paraId="6CECF8A8" w14:textId="77777777" w:rsidR="00877709" w:rsidRPr="00877709" w:rsidRDefault="00877709" w:rsidP="00877709">
      <w:pPr>
        <w:spacing w:after="0" w:line="240" w:lineRule="auto"/>
        <w:jc w:val="both"/>
        <w:rPr>
          <w:rFonts w:ascii="Abadi Extra Light" w:hAnsi="Abadi Extra Light" w:cstheme="majorHAnsi"/>
        </w:rPr>
      </w:pPr>
    </w:p>
    <w:p w14:paraId="5A0C3E9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 child-on-child abuse involves sexualised behaviour, SLT members and DSLs are all trained in the use of the new Brook Traffic Lights tool. This tool will be used to assess the level of concern that any sexualised behaviour presents. Students who have been perpetrators of sexualised child-on-child abuse will also require a risk assessment to be carried out by a member of SLT called the ‘Sexualised Behaviour Risk and Support Management Plan’ (see appendix). This will be completed for the perpetrators of abuse and the victim will receive planned support through the wellbeing hub in a collaboratively drawn up offer involving the learning mentor, form teacher, students and parents/carers.</w:t>
      </w:r>
    </w:p>
    <w:p w14:paraId="15E32475" w14:textId="77777777" w:rsidR="00877709" w:rsidRPr="00877709" w:rsidRDefault="00877709" w:rsidP="00877709">
      <w:pPr>
        <w:spacing w:after="0" w:line="240" w:lineRule="auto"/>
        <w:jc w:val="both"/>
        <w:rPr>
          <w:rFonts w:ascii="Abadi Extra Light" w:hAnsi="Abadi Extra Light" w:cstheme="majorHAnsi"/>
        </w:rPr>
      </w:pPr>
    </w:p>
    <w:p w14:paraId="45FA6782"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When and how incidents will be reported to the police</w:t>
      </w:r>
    </w:p>
    <w:p w14:paraId="6A0C899D" w14:textId="77777777" w:rsidR="00877709" w:rsidRPr="00877709" w:rsidRDefault="00877709" w:rsidP="00877709">
      <w:pPr>
        <w:spacing w:after="0" w:line="240" w:lineRule="auto"/>
        <w:jc w:val="both"/>
        <w:rPr>
          <w:rFonts w:ascii="Abadi Extra Light" w:hAnsi="Abadi Extra Light" w:cstheme="majorHAnsi"/>
        </w:rPr>
      </w:pPr>
    </w:p>
    <w:p w14:paraId="125F8054" w14:textId="743689EE" w:rsid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Incidents will be dealt with on a case-by-case basis and the DSL investigating the matter will make decisions over police reporting in conjunction with advisors from MASH and SLT where appropriate.</w:t>
      </w:r>
    </w:p>
    <w:p w14:paraId="6B566E76" w14:textId="7E138511" w:rsidR="00877709" w:rsidRDefault="00877709" w:rsidP="00877709">
      <w:pPr>
        <w:spacing w:after="0" w:line="240" w:lineRule="auto"/>
        <w:jc w:val="both"/>
        <w:rPr>
          <w:rFonts w:ascii="Abadi Extra Light" w:hAnsi="Abadi Extra Light" w:cstheme="majorHAnsi"/>
        </w:rPr>
      </w:pPr>
    </w:p>
    <w:p w14:paraId="39B19C09"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Interventions for perpetrators and/or victims of child-on-child abuse</w:t>
      </w:r>
    </w:p>
    <w:p w14:paraId="6DBBCE9F" w14:textId="77777777" w:rsidR="00877709" w:rsidRPr="00877709" w:rsidRDefault="00877709" w:rsidP="00877709">
      <w:pPr>
        <w:spacing w:after="0" w:line="240" w:lineRule="auto"/>
        <w:jc w:val="both"/>
        <w:rPr>
          <w:rFonts w:ascii="Abadi Extra Light" w:hAnsi="Abadi Extra Light" w:cstheme="majorHAnsi"/>
        </w:rPr>
      </w:pPr>
    </w:p>
    <w:p w14:paraId="6F6F660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Students who have been the perpetrators of child-on-child abuse will receive a pastoral support package which will outline the range of support available and actions being taken to change negative behaviour patterns. School liaise with and also commission a wide range of agencies who may be able to offer additional support to address behaviours. These agencies include;</w:t>
      </w:r>
    </w:p>
    <w:p w14:paraId="1FAB4A48" w14:textId="77777777" w:rsidR="00877709" w:rsidRPr="00877709" w:rsidRDefault="00877709" w:rsidP="00877709">
      <w:pPr>
        <w:spacing w:after="0" w:line="240" w:lineRule="auto"/>
        <w:jc w:val="both"/>
        <w:rPr>
          <w:rFonts w:ascii="Abadi Extra Light" w:hAnsi="Abadi Extra Light" w:cstheme="majorHAnsi"/>
        </w:rPr>
      </w:pPr>
    </w:p>
    <w:p w14:paraId="094D7750" w14:textId="77777777" w:rsidR="00877709" w:rsidRPr="00877709" w:rsidRDefault="00877709" w:rsidP="00877709">
      <w:pPr>
        <w:spacing w:after="0" w:line="240" w:lineRule="auto"/>
        <w:jc w:val="both"/>
        <w:rPr>
          <w:rFonts w:ascii="Abadi Extra Light" w:hAnsi="Abadi Extra Light" w:cstheme="majorHAnsi"/>
        </w:rPr>
      </w:pPr>
    </w:p>
    <w:p w14:paraId="7BE6F2A7"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Brook Clinic</w:t>
      </w:r>
    </w:p>
    <w:p w14:paraId="741FA9E9"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Show Racism the Red Card</w:t>
      </w:r>
    </w:p>
    <w:p w14:paraId="3AD5764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ADHD Foundation</w:t>
      </w:r>
    </w:p>
    <w:p w14:paraId="6EC92EA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Music Place Music Therapy</w:t>
      </w:r>
    </w:p>
    <w:p w14:paraId="52D5AD7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Drawing and Talking</w:t>
      </w:r>
    </w:p>
    <w:p w14:paraId="3AF57E9E"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OSSME Autism Initiatives</w:t>
      </w:r>
    </w:p>
    <w:p w14:paraId="6D1F9ADB"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Shine Therapy</w:t>
      </w:r>
    </w:p>
    <w:p w14:paraId="303A22E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KOOTH counselling</w:t>
      </w:r>
    </w:p>
    <w:p w14:paraId="0CBC8E2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CAMHS</w:t>
      </w:r>
    </w:p>
    <w:p w14:paraId="4F80EF0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Bully Busters</w:t>
      </w:r>
    </w:p>
    <w:p w14:paraId="7E9BAB3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Anthony Walker Foundation</w:t>
      </w:r>
    </w:p>
    <w:p w14:paraId="16A548E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Vibe</w:t>
      </w:r>
    </w:p>
    <w:p w14:paraId="393A49BC"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CELLS Project</w:t>
      </w:r>
    </w:p>
    <w:p w14:paraId="7CADF91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Get Away Safe Programme and/or 1:1 mentoring</w:t>
      </w:r>
    </w:p>
    <w:p w14:paraId="7237CC39" w14:textId="77777777" w:rsidR="00877709" w:rsidRPr="00877709" w:rsidRDefault="00877709" w:rsidP="00877709">
      <w:pPr>
        <w:spacing w:after="0" w:line="240" w:lineRule="auto"/>
        <w:jc w:val="both"/>
        <w:rPr>
          <w:rFonts w:ascii="Abadi Extra Light" w:hAnsi="Abadi Extra Light" w:cstheme="majorHAnsi"/>
        </w:rPr>
      </w:pPr>
    </w:p>
    <w:p w14:paraId="61A2A256"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As a school, we work to specifically tailor the right package for individual students through our unique offer. We often plan the support for our students through the use of the Early Help Assessment Tool in order to direct support for whole families as well as individual students.</w:t>
      </w:r>
    </w:p>
    <w:p w14:paraId="373AB25B" w14:textId="77777777" w:rsidR="00877709" w:rsidRPr="00877709" w:rsidRDefault="00877709" w:rsidP="00877709">
      <w:pPr>
        <w:spacing w:after="0" w:line="240" w:lineRule="auto"/>
        <w:jc w:val="both"/>
        <w:rPr>
          <w:rFonts w:ascii="Abadi Extra Light" w:hAnsi="Abadi Extra Light" w:cstheme="majorHAnsi"/>
        </w:rPr>
      </w:pPr>
    </w:p>
    <w:p w14:paraId="632BA0D1"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The Curriculum</w:t>
      </w:r>
    </w:p>
    <w:p w14:paraId="7C3A6163" w14:textId="77777777" w:rsidR="00877709" w:rsidRPr="00877709" w:rsidRDefault="00877709" w:rsidP="00877709">
      <w:pPr>
        <w:spacing w:after="0" w:line="240" w:lineRule="auto"/>
        <w:jc w:val="both"/>
        <w:rPr>
          <w:rFonts w:ascii="Abadi Extra Light" w:hAnsi="Abadi Extra Light" w:cstheme="majorHAnsi"/>
        </w:rPr>
      </w:pPr>
    </w:p>
    <w:p w14:paraId="66B71184"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Our Thriving Curriculum provides a strong educational programme to enable students to develop key skills in keeping themselves safe and also adopting behaviours which ensure that they can thrive as they progress towards adult life. Our Sex and Relationships curriculum teaches students about sexual health, healthy relationships and how to recognise issues. This curriculum is designed to be tailored to the needs of children with SEND and other vulnerabilities.</w:t>
      </w:r>
    </w:p>
    <w:p w14:paraId="1827ED37" w14:textId="77777777" w:rsidR="00877709" w:rsidRPr="00877709" w:rsidRDefault="00877709" w:rsidP="00877709">
      <w:pPr>
        <w:spacing w:after="0" w:line="240" w:lineRule="auto"/>
        <w:jc w:val="both"/>
        <w:rPr>
          <w:rFonts w:ascii="Abadi Extra Light" w:hAnsi="Abadi Extra Light" w:cstheme="majorHAnsi"/>
        </w:rPr>
      </w:pPr>
    </w:p>
    <w:p w14:paraId="54E2B8DE"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Staff Training</w:t>
      </w:r>
    </w:p>
    <w:p w14:paraId="26FD5F3E" w14:textId="77777777" w:rsidR="00877709" w:rsidRPr="00877709" w:rsidRDefault="00877709" w:rsidP="00877709">
      <w:pPr>
        <w:spacing w:after="0" w:line="240" w:lineRule="auto"/>
        <w:jc w:val="both"/>
        <w:rPr>
          <w:rFonts w:ascii="Abadi Extra Light" w:hAnsi="Abadi Extra Light" w:cstheme="majorHAnsi"/>
        </w:rPr>
      </w:pPr>
    </w:p>
    <w:p w14:paraId="613B96F4"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Our safeguarding staff training offer is very thorough. Staff are briefed regarding key safeguarding matters and also access the following training which would support their knowledge and understanding of responding to child-on-child abuse;</w:t>
      </w:r>
    </w:p>
    <w:p w14:paraId="461AE8C8" w14:textId="77777777" w:rsidR="00877709" w:rsidRPr="00877709" w:rsidRDefault="00877709" w:rsidP="00877709">
      <w:pPr>
        <w:spacing w:after="0" w:line="240" w:lineRule="auto"/>
        <w:jc w:val="both"/>
        <w:rPr>
          <w:rFonts w:ascii="Abadi Extra Light" w:hAnsi="Abadi Extra Light" w:cstheme="majorHAnsi"/>
        </w:rPr>
      </w:pPr>
    </w:p>
    <w:p w14:paraId="116107D7" w14:textId="77777777" w:rsidR="00877709" w:rsidRPr="00877709" w:rsidRDefault="00877709" w:rsidP="00877709">
      <w:pPr>
        <w:spacing w:after="0" w:line="240" w:lineRule="auto"/>
        <w:jc w:val="both"/>
        <w:rPr>
          <w:rFonts w:ascii="Abadi Extra Light" w:hAnsi="Abadi Extra Light" w:cstheme="majorHAnsi"/>
        </w:rPr>
      </w:pPr>
    </w:p>
    <w:p w14:paraId="52768C03"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Annual safeguarding training for all staff</w:t>
      </w:r>
    </w:p>
    <w:p w14:paraId="1F38F598"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Brook Traffic Light Tool training for key staff</w:t>
      </w:r>
    </w:p>
    <w:p w14:paraId="1991ACE1"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Restorative practices training</w:t>
      </w:r>
    </w:p>
    <w:p w14:paraId="525558F8"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Supporting mental health and wellbeing training</w:t>
      </w:r>
    </w:p>
    <w:p w14:paraId="3B2ECA5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DSL annual refresher training for all DSLs</w:t>
      </w:r>
    </w:p>
    <w:p w14:paraId="589ECCB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Annual Head teacher safeguarding briefing</w:t>
      </w:r>
    </w:p>
    <w:p w14:paraId="6BDDE5E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Signs of safety refresher training for DSLs and Learning Mentors</w:t>
      </w:r>
    </w:p>
    <w:p w14:paraId="7C3B44B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EHAT lead refresher training annually</w:t>
      </w:r>
    </w:p>
    <w:p w14:paraId="7615449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DSL regular meetings with Social Worker in Schools team and MASH manager</w:t>
      </w:r>
    </w:p>
    <w:p w14:paraId="4A16DCF5" w14:textId="77777777" w:rsidR="00877709" w:rsidRPr="00877709" w:rsidRDefault="00877709" w:rsidP="00877709">
      <w:pPr>
        <w:spacing w:after="0" w:line="240" w:lineRule="auto"/>
        <w:jc w:val="both"/>
        <w:rPr>
          <w:rFonts w:ascii="Abadi Extra Light" w:hAnsi="Abadi Extra Light" w:cstheme="majorHAnsi"/>
        </w:rPr>
      </w:pPr>
    </w:p>
    <w:p w14:paraId="4DE4E82B" w14:textId="6A277DF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Staff should recognise that children are capable of abusing other children, and that not all children will find it easy to tell staff about their abuse verbally. Children can show signs or act in ways that they hope adults will notice and react to. In some cases, the victim may not make a direct report, for example a friend may make a report or a member of staff may overhear a conversation. 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3FABF569" w14:textId="7249CE12" w:rsidR="003728FF" w:rsidRDefault="003728FF" w:rsidP="003728FF">
      <w:pPr>
        <w:spacing w:after="0" w:line="240" w:lineRule="auto"/>
        <w:jc w:val="both"/>
        <w:rPr>
          <w:rFonts w:ascii="Abadi Extra Light" w:hAnsi="Abadi Extra Light" w:cstheme="majorHAnsi"/>
        </w:rPr>
      </w:pPr>
      <w:r w:rsidRPr="00877709">
        <w:rPr>
          <w:rFonts w:ascii="Abadi Extra Light" w:hAnsi="Abadi Extra Light" w:cstheme="majorHAnsi"/>
        </w:rPr>
        <w:t>Our school adopts a whole school approach to safeguarding, which creates a culture where there is a zero-tolerance approach to sexual violence and sexual harassment. This culture ensures that behaviours such as this at any level are never deemed acceptable and will not be tolerated in our school. We deliver a strong preventative education programme which creates an environment in which all children are supportive and respectful of each other.</w:t>
      </w:r>
      <w:r>
        <w:rPr>
          <w:rFonts w:ascii="Abadi Extra Light" w:hAnsi="Abadi Extra Light" w:cstheme="majorHAnsi"/>
        </w:rPr>
        <w:t xml:space="preserve"> </w:t>
      </w:r>
    </w:p>
    <w:p w14:paraId="24988D0F" w14:textId="77777777" w:rsidR="003728FF" w:rsidRDefault="003728FF" w:rsidP="00C272FB">
      <w:pPr>
        <w:spacing w:after="0" w:line="240" w:lineRule="auto"/>
        <w:jc w:val="both"/>
        <w:rPr>
          <w:rFonts w:ascii="Abadi Extra Light" w:hAnsi="Abadi Extra Light" w:cstheme="majorHAnsi"/>
        </w:rPr>
      </w:pPr>
    </w:p>
    <w:p w14:paraId="05AFA496" w14:textId="00DC759C"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rPr>
        <w:t>Staff should recognise that children are capable of abusing</w:t>
      </w:r>
      <w:r w:rsidR="00082431" w:rsidRPr="00BE3833">
        <w:rPr>
          <w:rFonts w:ascii="Abadi Extra Light" w:hAnsi="Abadi Extra Light" w:cstheme="majorHAnsi"/>
        </w:rPr>
        <w:t xml:space="preserve"> other children</w:t>
      </w:r>
      <w:r w:rsidRPr="00BE3833">
        <w:rPr>
          <w:rFonts w:ascii="Abadi Extra Light" w:hAnsi="Abadi Extra Light" w:cstheme="majorHAnsi"/>
        </w:rPr>
        <w:t xml:space="preserve">, and that not all children will find it easy to tell staff about their abuse verbally. Children can show signs or act in ways that they hope adults will notice and react to. </w:t>
      </w:r>
      <w:r w:rsidR="00082431" w:rsidRPr="00BE3833">
        <w:rPr>
          <w:rFonts w:ascii="Abadi Extra Light" w:hAnsi="Abadi Extra Light" w:cstheme="majorHAnsi"/>
        </w:rPr>
        <w:t xml:space="preserve">In some cases, the victim may not make a direct report, for example a friend may make a report or a member of staff may overhear a conversation. </w:t>
      </w:r>
      <w:r w:rsidRPr="00BE3833">
        <w:rPr>
          <w:rFonts w:ascii="Abadi Extra Light" w:hAnsi="Abadi Extra Light" w:cstheme="majorHAnsi"/>
        </w:rPr>
        <w:t>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3E49B814" w14:textId="77777777" w:rsidR="00C272FB" w:rsidRPr="00BE3833" w:rsidRDefault="00C272FB" w:rsidP="00C272FB">
      <w:pPr>
        <w:spacing w:after="0" w:line="240" w:lineRule="auto"/>
        <w:jc w:val="both"/>
        <w:rPr>
          <w:rFonts w:ascii="Abadi Extra Light" w:hAnsi="Abadi Extra Light" w:cstheme="majorHAnsi"/>
        </w:rPr>
      </w:pPr>
    </w:p>
    <w:p w14:paraId="2D27A9D7" w14:textId="77777777"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5AB5706" wp14:editId="7030E586">
                <wp:extent cx="884875" cy="5732161"/>
                <wp:effectExtent l="0" t="4445" r="6350" b="6350"/>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84875" cy="5732161"/>
                        </a:xfrm>
                        <a:prstGeom prst="roundRect">
                          <a:avLst>
                            <a:gd name="adj" fmla="val 13032"/>
                          </a:avLst>
                        </a:prstGeom>
                        <a:solidFill>
                          <a:srgbClr val="002060"/>
                        </a:solidFill>
                      </wps:spPr>
                      <wps:txbx>
                        <w:txbxContent>
                          <w:p w14:paraId="72B7867F" w14:textId="54445AE7" w:rsidR="00514F98" w:rsidRPr="00F02898" w:rsidRDefault="00514F98" w:rsidP="00C272FB">
                            <w:pPr>
                              <w:spacing w:after="0" w:line="240" w:lineRule="auto"/>
                              <w:ind w:left="142" w:right="144"/>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The D</w:t>
                            </w:r>
                            <w:r>
                              <w:rPr>
                                <w:rFonts w:ascii="Abadi Extra Light" w:hAnsi="Abadi Extra Light" w:cstheme="majorHAnsi"/>
                                <w:color w:val="FFFFFF" w:themeColor="background1"/>
                              </w:rPr>
                              <w:t>f</w:t>
                            </w:r>
                            <w:r w:rsidRPr="00F02898">
                              <w:rPr>
                                <w:rFonts w:ascii="Abadi Extra Light" w:hAnsi="Abadi Extra Light" w:cstheme="majorHAnsi"/>
                                <w:color w:val="FFFFFF" w:themeColor="background1"/>
                              </w:rPr>
                              <w:t xml:space="preserve">E states </w:t>
                            </w:r>
                            <w:r>
                              <w:rPr>
                                <w:rFonts w:ascii="Abadi Extra Light" w:hAnsi="Abadi Extra Light" w:cstheme="majorHAnsi"/>
                                <w:i/>
                                <w:color w:val="FFFFFF" w:themeColor="background1"/>
                              </w:rPr>
                              <w:t>“</w:t>
                            </w:r>
                            <w:r w:rsidRPr="00F02898">
                              <w:rPr>
                                <w:rFonts w:ascii="Abadi Extra Light" w:hAnsi="Abadi Extra Light" w:cstheme="majorHAnsi"/>
                                <w:i/>
                                <w:color w:val="FFFFFF" w:themeColor="background1"/>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Pr>
                                <w:rFonts w:ascii="Abadi Extra Light" w:hAnsi="Abadi Extra Light" w:cstheme="majorHAnsi"/>
                                <w:i/>
                                <w:color w:val="FFFFFF" w:themeColor="background1"/>
                              </w:rPr>
                              <w:t>”</w:t>
                            </w:r>
                          </w:p>
                        </w:txbxContent>
                      </wps:txbx>
                      <wps:bodyPr rot="0" vert="horz" wrap="square" lIns="91440" tIns="45720" rIns="91440" bIns="45720" anchor="ctr" anchorCtr="0" upright="1">
                        <a:noAutofit/>
                      </wps:bodyPr>
                    </wps:wsp>
                  </a:graphicData>
                </a:graphic>
              </wp:inline>
            </w:drawing>
          </mc:Choice>
          <mc:Fallback>
            <w:pict>
              <v:roundrect w14:anchorId="65AB5706" id="_x0000_s1039" style="width:69.7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" fillcolor="#002060" stroked="f">
                <v:textbox>
                  <w:txbxContent>
                    <w:p w14:paraId="72B7867F" w14:textId="54445AE7" w:rsidR="00514F98" w:rsidRPr="00F02898" w:rsidRDefault="00514F98" w:rsidP="00C272FB">
                      <w:pPr>
                        <w:spacing w:after="0" w:line="240" w:lineRule="auto"/>
                        <w:ind w:left="142" w:right="144"/>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The D</w:t>
                      </w:r>
                      <w:r>
                        <w:rPr>
                          <w:rFonts w:ascii="Abadi Extra Light" w:hAnsi="Abadi Extra Light" w:cstheme="majorHAnsi"/>
                          <w:color w:val="FFFFFF" w:themeColor="background1"/>
                        </w:rPr>
                        <w:t>f</w:t>
                      </w:r>
                      <w:r w:rsidRPr="00F02898">
                        <w:rPr>
                          <w:rFonts w:ascii="Abadi Extra Light" w:hAnsi="Abadi Extra Light" w:cstheme="majorHAnsi"/>
                          <w:color w:val="FFFFFF" w:themeColor="background1"/>
                        </w:rPr>
                        <w:t xml:space="preserve">E states </w:t>
                      </w:r>
                      <w:r>
                        <w:rPr>
                          <w:rFonts w:ascii="Abadi Extra Light" w:hAnsi="Abadi Extra Light" w:cstheme="majorHAnsi"/>
                          <w:i/>
                          <w:color w:val="FFFFFF" w:themeColor="background1"/>
                        </w:rPr>
                        <w:t>“</w:t>
                      </w:r>
                      <w:r w:rsidRPr="00F02898">
                        <w:rPr>
                          <w:rFonts w:ascii="Abadi Extra Light" w:hAnsi="Abadi Extra Light" w:cstheme="majorHAnsi"/>
                          <w:i/>
                          <w:color w:val="FFFFFF" w:themeColor="background1"/>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Pr>
                          <w:rFonts w:ascii="Abadi Extra Light" w:hAnsi="Abadi Extra Light" w:cstheme="majorHAnsi"/>
                          <w:i/>
                          <w:color w:val="FFFFFF" w:themeColor="background1"/>
                        </w:rPr>
                        <w:t>”</w:t>
                      </w:r>
                    </w:p>
                  </w:txbxContent>
                </v:textbox>
                <w10:anchorlock/>
              </v:roundrect>
            </w:pict>
          </mc:Fallback>
        </mc:AlternateContent>
      </w:r>
    </w:p>
    <w:p w14:paraId="1DC844F3" w14:textId="77777777" w:rsidR="00C272FB" w:rsidRPr="00BE3833" w:rsidRDefault="00C272FB" w:rsidP="00893ABA">
      <w:pPr>
        <w:spacing w:after="0" w:line="240" w:lineRule="auto"/>
        <w:jc w:val="both"/>
        <w:rPr>
          <w:rFonts w:ascii="Abadi Extra Light" w:hAnsi="Abadi Extra Light" w:cstheme="majorHAnsi"/>
        </w:rPr>
      </w:pPr>
    </w:p>
    <w:p w14:paraId="1D6B68B0" w14:textId="3C9BF530"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rPr>
        <w:t xml:space="preserve">Staff must act on the assumption that children may be experiencing sexual violence or harassment, even if there are no specific reports of such behaviour. </w:t>
      </w:r>
      <w:bookmarkStart w:id="5" w:name="_Hlk76031158"/>
      <w:r w:rsidRPr="00BE3833">
        <w:rPr>
          <w:rFonts w:ascii="Abadi Extra Light" w:hAnsi="Abadi Extra Light" w:cstheme="majorHAnsi"/>
        </w:rPr>
        <w:t>Staff must ensure that they challenge any form of derogatory and sexualised language or behaviour</w:t>
      </w:r>
      <w:bookmarkEnd w:id="5"/>
      <w:r w:rsidRPr="00BE3833">
        <w:rPr>
          <w:rFonts w:ascii="Abadi Extra Light" w:hAnsi="Abadi Extra Light" w:cstheme="majorHAnsi"/>
        </w:rPr>
        <w:t xml:space="preserve">. Staff should be vigilant to sexualised/aggressive touching/grabbing, particularly towards girls or other vulnerable groups of children. Behaviours by children should never be passed off as ‘banter’, ‘having a laugh’ or ‘part of growing up’ as this can lead to an unsafe culture which normalises abuse and inappropriate behaviours and can lead to children accepting it as normal and therefore not reporting such issues. Our school will prevent sexual harassment, online sexual abuse and sexual violence through a carefully planned and sequenced relationships, sex and health education curriculum alongside effective challenge and response to specific issues when they arise. All staff will reassure victims that they are being taken seriously and that they will be supported and kept safe. </w:t>
      </w:r>
    </w:p>
    <w:p w14:paraId="461A16B1" w14:textId="77777777" w:rsidR="00C272FB" w:rsidRPr="00BE3833" w:rsidRDefault="00C272FB" w:rsidP="00C272FB">
      <w:pPr>
        <w:spacing w:after="0" w:line="240" w:lineRule="auto"/>
        <w:jc w:val="both"/>
        <w:rPr>
          <w:rFonts w:ascii="Abadi Extra Light" w:hAnsi="Abadi Extra Light" w:cstheme="majorHAnsi"/>
        </w:rPr>
      </w:pPr>
    </w:p>
    <w:p w14:paraId="778F90F5" w14:textId="0B85842F" w:rsidR="006A1B59" w:rsidRPr="00BE3833" w:rsidRDefault="00824D7C" w:rsidP="00893ABA">
      <w:pPr>
        <w:spacing w:after="0" w:line="240" w:lineRule="auto"/>
        <w:jc w:val="both"/>
        <w:rPr>
          <w:rFonts w:ascii="Abadi Extra Light" w:hAnsi="Abadi Extra Light" w:cstheme="majorHAnsi"/>
        </w:rPr>
      </w:pPr>
      <w:r w:rsidRPr="00BE3833">
        <w:rPr>
          <w:rFonts w:ascii="Abadi Extra Light" w:hAnsi="Abadi Extra Light" w:cstheme="majorHAnsi"/>
        </w:rPr>
        <w:t>All concerns must be reported and discussed with the Designated Safeguarding Lead, Deputy Designated Safeguarding Lead or senior member</w:t>
      </w:r>
      <w:r w:rsidR="006A1B59" w:rsidRPr="00BE3833">
        <w:rPr>
          <w:rFonts w:ascii="Abadi Extra Light" w:hAnsi="Abadi Extra Light" w:cstheme="majorHAnsi"/>
        </w:rPr>
        <w:t xml:space="preserve"> of staff</w:t>
      </w:r>
      <w:r w:rsidRPr="00BE3833">
        <w:rPr>
          <w:rFonts w:ascii="Abadi Extra Light" w:hAnsi="Abadi Extra Light" w:cstheme="majorHAnsi"/>
        </w:rPr>
        <w:t xml:space="preserve">. </w:t>
      </w:r>
      <w:r w:rsidR="006A1B59" w:rsidRPr="00BE3833">
        <w:rPr>
          <w:rFonts w:ascii="Abadi Extra Light" w:hAnsi="Abadi Extra Light" w:cstheme="majorHAnsi"/>
        </w:rPr>
        <w:t xml:space="preserve">Behaviours </w:t>
      </w:r>
      <w:r w:rsidR="00C272FB" w:rsidRPr="00BE3833">
        <w:rPr>
          <w:rFonts w:ascii="Abadi Extra Light" w:hAnsi="Abadi Extra Light" w:cstheme="majorHAnsi"/>
        </w:rPr>
        <w:t xml:space="preserve">can happen in school, online or in the community and </w:t>
      </w:r>
      <w:r w:rsidR="006A1B59" w:rsidRPr="00BE3833">
        <w:rPr>
          <w:rFonts w:ascii="Abadi Extra Light" w:hAnsi="Abadi Extra Light" w:cstheme="majorHAnsi"/>
        </w:rPr>
        <w:t>are</w:t>
      </w:r>
      <w:r w:rsidRPr="00BE3833">
        <w:rPr>
          <w:rFonts w:ascii="Abadi Extra Light" w:hAnsi="Abadi Extra Light" w:cstheme="majorHAnsi"/>
        </w:rPr>
        <w:t xml:space="preserve"> most likely to include, but not limited to: </w:t>
      </w:r>
    </w:p>
    <w:p w14:paraId="2A633093" w14:textId="77777777" w:rsidR="00A42B3D" w:rsidRPr="00BE3833" w:rsidRDefault="00A42B3D" w:rsidP="00893ABA">
      <w:pPr>
        <w:spacing w:after="0" w:line="240" w:lineRule="auto"/>
        <w:jc w:val="both"/>
        <w:rPr>
          <w:rFonts w:ascii="Abadi Extra Light" w:hAnsi="Abadi Extra Light" w:cstheme="majorHAnsi"/>
        </w:rPr>
      </w:pPr>
    </w:p>
    <w:p w14:paraId="0CE7EB27" w14:textId="5E79AD5F" w:rsidR="006A1B59" w:rsidRPr="00BE3833" w:rsidRDefault="003F4C31"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abuse within intimate </w:t>
      </w:r>
      <w:r w:rsidR="006A1B59" w:rsidRPr="00BE3833">
        <w:rPr>
          <w:rFonts w:ascii="Abadi Extra Light" w:hAnsi="Abadi Extra Light" w:cstheme="majorHAnsi"/>
        </w:rPr>
        <w:t>personal</w:t>
      </w:r>
      <w:r w:rsidRPr="00BE3833">
        <w:rPr>
          <w:rFonts w:ascii="Abadi Extra Light" w:hAnsi="Abadi Extra Light" w:cstheme="majorHAnsi"/>
        </w:rPr>
        <w:t xml:space="preserve"> relationships</w:t>
      </w:r>
      <w:r w:rsidR="006A1B59" w:rsidRPr="00BE3833">
        <w:rPr>
          <w:rFonts w:ascii="Abadi Extra Light" w:hAnsi="Abadi Extra Light" w:cstheme="majorHAnsi"/>
        </w:rPr>
        <w:t xml:space="preserve"> between</w:t>
      </w:r>
      <w:r w:rsidR="003728FF">
        <w:rPr>
          <w:rFonts w:ascii="Abadi Extra Light" w:hAnsi="Abadi Extra Light" w:cstheme="majorHAnsi"/>
        </w:rPr>
        <w:t xml:space="preserve"> </w:t>
      </w:r>
      <w:r w:rsidR="003728FF" w:rsidRPr="00877709">
        <w:rPr>
          <w:rFonts w:ascii="Abadi Extra Light" w:hAnsi="Abadi Extra Light" w:cstheme="majorHAnsi"/>
        </w:rPr>
        <w:t>children</w:t>
      </w:r>
      <w:r w:rsidRPr="00BE3833">
        <w:rPr>
          <w:rFonts w:ascii="Abadi Extra Light" w:hAnsi="Abadi Extra Light" w:cstheme="majorHAnsi"/>
        </w:rPr>
        <w:t xml:space="preserve">; </w:t>
      </w:r>
    </w:p>
    <w:p w14:paraId="612BCCD6" w14:textId="77777777" w:rsidR="006A1B59" w:rsidRPr="00BE3833" w:rsidRDefault="00824D7C"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bullying (including cyber bullying</w:t>
      </w:r>
      <w:r w:rsidR="006A1B59" w:rsidRPr="00BE3833">
        <w:rPr>
          <w:rFonts w:ascii="Abadi Extra Light" w:hAnsi="Abadi Extra Light" w:cstheme="majorHAnsi"/>
        </w:rPr>
        <w:t>, prejudice-based and discriminatory bullying</w:t>
      </w:r>
      <w:r w:rsidRPr="00BE3833">
        <w:rPr>
          <w:rFonts w:ascii="Abadi Extra Light" w:hAnsi="Abadi Extra Light" w:cstheme="majorHAnsi"/>
        </w:rPr>
        <w:t>)</w:t>
      </w:r>
      <w:r w:rsidR="00893ABA" w:rsidRPr="00BE3833">
        <w:rPr>
          <w:rFonts w:ascii="Abadi Extra Light" w:hAnsi="Abadi Extra Light" w:cstheme="majorHAnsi"/>
        </w:rPr>
        <w:t>;</w:t>
      </w:r>
      <w:r w:rsidRPr="00BE3833">
        <w:rPr>
          <w:rFonts w:ascii="Abadi Extra Light" w:hAnsi="Abadi Extra Light" w:cstheme="majorHAnsi"/>
        </w:rPr>
        <w:t xml:space="preserve"> </w:t>
      </w:r>
    </w:p>
    <w:p w14:paraId="7C4F9A09" w14:textId="77777777" w:rsidR="006A1B59" w:rsidRPr="00BE3833" w:rsidRDefault="00031D19"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serious violence</w:t>
      </w:r>
      <w:r w:rsidR="006A1B59" w:rsidRPr="00BE3833">
        <w:rPr>
          <w:rFonts w:ascii="Abadi Extra Light" w:hAnsi="Abadi Extra Light" w:cstheme="majorHAnsi"/>
        </w:rPr>
        <w:t>;</w:t>
      </w:r>
      <w:r w:rsidR="00F06410" w:rsidRPr="00BE3833">
        <w:rPr>
          <w:rFonts w:ascii="Abadi Extra Light" w:hAnsi="Abadi Extra Light" w:cstheme="majorHAnsi"/>
        </w:rPr>
        <w:t xml:space="preserve"> </w:t>
      </w:r>
    </w:p>
    <w:p w14:paraId="5635ED45" w14:textId="77777777" w:rsidR="006A1B59" w:rsidRPr="00BE3833" w:rsidRDefault="00F06410"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sexual violence</w:t>
      </w:r>
      <w:r w:rsidR="00745A37" w:rsidRPr="00BE3833">
        <w:rPr>
          <w:rFonts w:ascii="Abadi Extra Light" w:hAnsi="Abadi Extra Light" w:cstheme="majorHAnsi"/>
        </w:rPr>
        <w:t xml:space="preserve"> </w:t>
      </w:r>
      <w:r w:rsidR="006A1B59" w:rsidRPr="00BE3833">
        <w:rPr>
          <w:rFonts w:ascii="Abadi Extra Light" w:hAnsi="Abadi Extra Light" w:cstheme="majorHAnsi"/>
        </w:rPr>
        <w:t xml:space="preserve">such as rape, assault by penetration and sexual assault (this may include an online element which facilitates, threatens and/or encourages sexual violence); </w:t>
      </w:r>
    </w:p>
    <w:p w14:paraId="3AD4CF5F" w14:textId="6F59066C" w:rsidR="006A1B59" w:rsidRPr="00BE3833" w:rsidRDefault="00745A37"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w:t>
      </w:r>
      <w:r w:rsidR="00893ABA" w:rsidRPr="00BE3833">
        <w:rPr>
          <w:rFonts w:ascii="Abadi Extra Light" w:hAnsi="Abadi Extra Light" w:cstheme="majorHAnsi"/>
        </w:rPr>
        <w:t>xual harassment</w:t>
      </w:r>
      <w:r w:rsidR="006A1B59" w:rsidRPr="00BE3833">
        <w:rPr>
          <w:rFonts w:ascii="Abadi Extra Light" w:hAnsi="Abadi Extra Light" w:cstheme="majorHAnsi"/>
        </w:rPr>
        <w:t xml:space="preserve"> such as sexual comments, remarks, </w:t>
      </w:r>
      <w:r w:rsidR="00D97CC4" w:rsidRPr="00BE3833">
        <w:rPr>
          <w:rFonts w:ascii="Abadi Extra Light" w:hAnsi="Abadi Extra Light" w:cstheme="majorHAnsi"/>
        </w:rPr>
        <w:t>“</w:t>
      </w:r>
      <w:r w:rsidR="006A1B59" w:rsidRPr="00BE3833">
        <w:rPr>
          <w:rFonts w:ascii="Abadi Extra Light" w:hAnsi="Abadi Extra Light" w:cstheme="majorHAnsi"/>
        </w:rPr>
        <w:t>jokes</w:t>
      </w:r>
      <w:r w:rsidR="00D97CC4" w:rsidRPr="00BE3833">
        <w:rPr>
          <w:rFonts w:ascii="Abadi Extra Light" w:hAnsi="Abadi Extra Light" w:cstheme="majorHAnsi"/>
        </w:rPr>
        <w:t>”, taunting</w:t>
      </w:r>
      <w:r w:rsidR="006A1B59" w:rsidRPr="00BE3833">
        <w:rPr>
          <w:rFonts w:ascii="Abadi Extra Light" w:hAnsi="Abadi Extra Light" w:cstheme="majorHAnsi"/>
        </w:rPr>
        <w:t xml:space="preserve"> and online sexual harassment which may be standalone or part of a broader pattern of abuse; </w:t>
      </w:r>
    </w:p>
    <w:p w14:paraId="74B2886C" w14:textId="7DD0E9C2"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sexual comments, such as: telling sexual stories, making lewd comments, making sexual remarks about clothes and appearance and calling someone sexualised names;</w:t>
      </w:r>
    </w:p>
    <w:p w14:paraId="455860E2" w14:textId="7252FCA0"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physical behaviour, such as: deliberately brushing against someone, interfering with someone’s clothes;</w:t>
      </w:r>
    </w:p>
    <w:p w14:paraId="4811E807" w14:textId="073CE4C0"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displaying pictures, photos or drawings of a sexual nature;</w:t>
      </w:r>
    </w:p>
    <w:p w14:paraId="36E86156" w14:textId="77777777" w:rsidR="006A1B59" w:rsidRPr="00BE3833" w:rsidRDefault="006A1B59"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causing someone to engage in sexual activity without consent; </w:t>
      </w:r>
    </w:p>
    <w:p w14:paraId="090DEFC4" w14:textId="49410645" w:rsidR="003C23EB" w:rsidRPr="00BE3833" w:rsidRDefault="003C23EB"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online sexual harassment including consensual and non-consensual sharing of nude and semi-nudes images and/or videos, sharing of unwanted explicit content</w:t>
      </w:r>
      <w:r w:rsidRPr="00877709">
        <w:rPr>
          <w:rFonts w:ascii="Abadi Extra Light" w:hAnsi="Abadi Extra Light" w:cstheme="majorHAnsi"/>
        </w:rPr>
        <w:t xml:space="preserve">, </w:t>
      </w:r>
      <w:r w:rsidR="00F77724" w:rsidRPr="00877709">
        <w:rPr>
          <w:rFonts w:ascii="Abadi Extra Light" w:hAnsi="Abadi Extra Light" w:cstheme="majorHAnsi"/>
        </w:rPr>
        <w:t>AI generated CSAM</w:t>
      </w:r>
      <w:r w:rsidR="00F77724">
        <w:rPr>
          <w:rFonts w:ascii="Abadi Extra Light" w:hAnsi="Abadi Extra Light" w:cstheme="majorHAnsi"/>
        </w:rPr>
        <w:t xml:space="preserve">, </w:t>
      </w:r>
      <w:r w:rsidRPr="00BE3833">
        <w:rPr>
          <w:rFonts w:ascii="Abadi Extra Light" w:hAnsi="Abadi Extra Light" w:cstheme="majorHAnsi"/>
        </w:rPr>
        <w:t xml:space="preserve">sexualised online bullying, unwanted sexual comments and messages including on social media, sexual exploitation, coercion and threats and coercing others into sharing images of themselves or performing acts they are not comfortable with online; </w:t>
      </w:r>
    </w:p>
    <w:p w14:paraId="0BD9BB6F" w14:textId="39F315B4" w:rsidR="006A1B59" w:rsidRPr="00BE3833" w:rsidRDefault="000575FB"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upskirting</w:t>
      </w:r>
      <w:r w:rsidR="00A42B3D" w:rsidRPr="00BE3833">
        <w:rPr>
          <w:rFonts w:ascii="Abadi Extra Light" w:hAnsi="Abadi Extra Light" w:cstheme="majorHAnsi"/>
        </w:rPr>
        <w:t>, which typically involves taking a picture under a person’s clothing without their permission</w:t>
      </w:r>
      <w:r w:rsidR="00D97CC4" w:rsidRPr="00BE3833">
        <w:rPr>
          <w:rFonts w:ascii="Abadi Extra Light" w:hAnsi="Abadi Extra Light" w:cstheme="majorHAnsi"/>
        </w:rPr>
        <w:t xml:space="preserve"> (this is a criminal offence)</w:t>
      </w:r>
      <w:r w:rsidRPr="00BE3833">
        <w:rPr>
          <w:rFonts w:ascii="Abadi Extra Light" w:hAnsi="Abadi Extra Light" w:cstheme="majorHAnsi"/>
        </w:rPr>
        <w:t xml:space="preserve">; </w:t>
      </w:r>
    </w:p>
    <w:p w14:paraId="60F00418" w14:textId="6E715F71" w:rsidR="006A1B59" w:rsidRPr="00BE3833" w:rsidRDefault="00893ABA"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physical abuse such as hitting, kicking, shaking, biting, hair pulling, or otherwise causing physical harm; </w:t>
      </w:r>
      <w:r w:rsidR="006A1B59" w:rsidRPr="00BE3833">
        <w:rPr>
          <w:rFonts w:ascii="Abadi Extra Light" w:hAnsi="Abadi Extra Light" w:cstheme="majorHAnsi"/>
        </w:rPr>
        <w:t>and</w:t>
      </w:r>
    </w:p>
    <w:p w14:paraId="067EC8BA" w14:textId="5579F0CB" w:rsidR="006A1B59" w:rsidRPr="00BE3833" w:rsidRDefault="00893ABA"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initiation/hazing type violence and rituals</w:t>
      </w:r>
      <w:r w:rsidR="006A1B59" w:rsidRPr="00BE3833">
        <w:rPr>
          <w:rFonts w:ascii="Abadi Extra Light" w:hAnsi="Abadi Extra Light" w:cstheme="majorHAnsi"/>
        </w:rPr>
        <w:t xml:space="preserve"> (this could include activities involving harassment, abuse or humiliation used as a way of initiating a person into a group and many also include an online element)</w:t>
      </w:r>
      <w:r w:rsidR="00824D7C" w:rsidRPr="00BE3833">
        <w:rPr>
          <w:rFonts w:ascii="Abadi Extra Light" w:hAnsi="Abadi Extra Light" w:cstheme="majorHAnsi"/>
        </w:rPr>
        <w:t xml:space="preserve">. </w:t>
      </w:r>
    </w:p>
    <w:p w14:paraId="656B5AD6" w14:textId="77777777" w:rsidR="003C23EB" w:rsidRPr="00BE3833" w:rsidRDefault="003C23EB" w:rsidP="003C23EB">
      <w:pPr>
        <w:spacing w:after="0" w:line="240" w:lineRule="auto"/>
        <w:jc w:val="both"/>
        <w:rPr>
          <w:rFonts w:ascii="Abadi Extra Light" w:hAnsi="Abadi Extra Light" w:cstheme="majorHAnsi"/>
        </w:rPr>
      </w:pPr>
    </w:p>
    <w:p w14:paraId="6288BED9" w14:textId="300FBDA3" w:rsidR="003C23EB" w:rsidRPr="00BE3833" w:rsidRDefault="003C23EB" w:rsidP="003C23EB">
      <w:pPr>
        <w:spacing w:after="0" w:line="240" w:lineRule="auto"/>
        <w:jc w:val="both"/>
        <w:rPr>
          <w:rFonts w:ascii="Abadi Extra Light" w:hAnsi="Abadi Extra Light" w:cstheme="majorHAnsi"/>
        </w:rPr>
      </w:pPr>
      <w:r w:rsidRPr="00BE3833">
        <w:rPr>
          <w:rFonts w:ascii="Abadi Extra Light" w:hAnsi="Abadi Extra Light" w:cstheme="majorHAnsi"/>
        </w:rPr>
        <w:t xml:space="preserve">When responding to reports of child on child abuse, the Designated Safeguarding Lead will respond to each report on a case-by-case basis. If an allegation is potentially criminal in nature, a report will be made to the Police. This will generally be in parallel to a referral to children’s services. School can refer to the NPCC guidance </w:t>
      </w:r>
      <w:hyperlink r:id="rId71" w:history="1">
        <w:r w:rsidRPr="00BE3833">
          <w:rPr>
            <w:rStyle w:val="Hyperlink"/>
            <w:rFonts w:ascii="Abadi Extra Light" w:hAnsi="Abadi Extra Light" w:cstheme="majorHAnsi"/>
            <w:b/>
          </w:rPr>
          <w:t>When to call the Police</w:t>
        </w:r>
      </w:hyperlink>
      <w:r w:rsidRPr="00BE3833">
        <w:rPr>
          <w:rFonts w:ascii="Abadi Extra Light" w:hAnsi="Abadi Extra Light" w:cstheme="majorHAnsi"/>
        </w:rPr>
        <w:t xml:space="preserve"> for additional support.</w:t>
      </w:r>
    </w:p>
    <w:p w14:paraId="66EAD454" w14:textId="59E08A9B" w:rsidR="003C23EB" w:rsidRPr="00BE3833" w:rsidRDefault="003C23EB" w:rsidP="003C23EB">
      <w:pPr>
        <w:spacing w:after="0" w:line="240" w:lineRule="auto"/>
        <w:jc w:val="both"/>
        <w:rPr>
          <w:rFonts w:ascii="Abadi Extra Light" w:hAnsi="Abadi Extra Light" w:cstheme="majorHAnsi"/>
        </w:rPr>
      </w:pPr>
    </w:p>
    <w:p w14:paraId="16325253" w14:textId="1EF9FA4B" w:rsidR="003C23EB" w:rsidRDefault="003C23EB" w:rsidP="003C23EB">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also handle reports which include an online element carefully. This includes being aware of </w:t>
      </w:r>
      <w:hyperlink r:id="rId72" w:history="1">
        <w:r w:rsidRPr="00BE3833">
          <w:rPr>
            <w:rStyle w:val="Hyperlink"/>
            <w:rFonts w:ascii="Abadi Extra Light" w:hAnsi="Abadi Extra Light" w:cstheme="majorHAnsi"/>
            <w:b/>
          </w:rPr>
          <w:t>Searching, screen</w:t>
        </w:r>
        <w:r w:rsidR="00D51820" w:rsidRPr="00BE3833">
          <w:rPr>
            <w:rStyle w:val="Hyperlink"/>
            <w:rFonts w:ascii="Abadi Extra Light" w:hAnsi="Abadi Extra Light" w:cstheme="majorHAnsi"/>
            <w:b/>
          </w:rPr>
          <w:t>ing</w:t>
        </w:r>
        <w:r w:rsidRPr="00BE3833">
          <w:rPr>
            <w:rStyle w:val="Hyperlink"/>
            <w:rFonts w:ascii="Abadi Extra Light" w:hAnsi="Abadi Extra Light" w:cstheme="majorHAnsi"/>
            <w:b/>
          </w:rPr>
          <w:t xml:space="preserve"> and confiscation</w:t>
        </w:r>
        <w:r w:rsidR="00D51820" w:rsidRPr="00BE3833">
          <w:rPr>
            <w:rStyle w:val="Hyperlink"/>
            <w:rFonts w:ascii="Abadi Extra Light" w:hAnsi="Abadi Extra Light" w:cstheme="majorHAnsi"/>
            <w:b/>
          </w:rPr>
          <w:t>:</w:t>
        </w:r>
        <w:r w:rsidRPr="00BE3833">
          <w:rPr>
            <w:rStyle w:val="Hyperlink"/>
            <w:rFonts w:ascii="Abadi Extra Light" w:hAnsi="Abadi Extra Light" w:cstheme="majorHAnsi"/>
            <w:b/>
          </w:rPr>
          <w:t xml:space="preserve"> advice for school</w:t>
        </w:r>
        <w:r w:rsidR="00D51820" w:rsidRPr="00BE3833">
          <w:rPr>
            <w:rStyle w:val="Hyperlink"/>
            <w:rFonts w:ascii="Abadi Extra Light" w:hAnsi="Abadi Extra Light" w:cstheme="majorHAnsi"/>
            <w:b/>
          </w:rPr>
          <w:t>s</w:t>
        </w:r>
      </w:hyperlink>
      <w:r w:rsidRPr="00BE3833">
        <w:rPr>
          <w:rFonts w:ascii="Abadi Extra Light" w:hAnsi="Abadi Extra Light" w:cstheme="majorHAnsi"/>
          <w:b/>
        </w:rPr>
        <w:t xml:space="preserve"> </w:t>
      </w:r>
      <w:r w:rsidRPr="00FD4C60">
        <w:rPr>
          <w:rFonts w:ascii="Abadi Extra Light" w:hAnsi="Abadi Extra Light" w:cstheme="majorHAnsi"/>
        </w:rPr>
        <w:t xml:space="preserve">and </w:t>
      </w:r>
      <w:hyperlink r:id="rId73" w:history="1">
        <w:proofErr w:type="spellStart"/>
        <w:r w:rsidR="005030DE" w:rsidRPr="00FD4C60">
          <w:rPr>
            <w:rStyle w:val="Hyperlink"/>
            <w:rFonts w:ascii="Abadi Extra Light" w:hAnsi="Abadi Extra Light" w:cstheme="majorHAnsi"/>
            <w:b/>
          </w:rPr>
          <w:t>DfSIT</w:t>
        </w:r>
        <w:proofErr w:type="spellEnd"/>
        <w:r w:rsidR="005030DE" w:rsidRPr="00FD4C60">
          <w:rPr>
            <w:rStyle w:val="Hyperlink"/>
            <w:rFonts w:ascii="Abadi Extra Light" w:hAnsi="Abadi Extra Light" w:cstheme="majorHAnsi"/>
            <w:b/>
          </w:rPr>
          <w:t xml:space="preserve"> &amp; UKCIS Sharing nudes and semi-nudes: advice for education settings working with children and young people 2024</w:t>
        </w:r>
      </w:hyperlink>
      <w:r w:rsidRPr="00FD4C60">
        <w:rPr>
          <w:rFonts w:ascii="Abadi Extra Light" w:hAnsi="Abadi Extra Light" w:cstheme="majorHAnsi"/>
        </w:rPr>
        <w:t>.</w:t>
      </w:r>
    </w:p>
    <w:p w14:paraId="63AD96A6" w14:textId="77777777" w:rsidR="00F77724" w:rsidRDefault="00F77724" w:rsidP="003C23EB">
      <w:pPr>
        <w:spacing w:after="0" w:line="240" w:lineRule="auto"/>
        <w:jc w:val="both"/>
        <w:rPr>
          <w:rFonts w:ascii="Abadi Extra Light" w:hAnsi="Abadi Extra Light" w:cstheme="majorHAnsi"/>
        </w:rPr>
      </w:pPr>
    </w:p>
    <w:p w14:paraId="194DA03C" w14:textId="56F96E1E" w:rsidR="00F77724" w:rsidRPr="00877709" w:rsidRDefault="00F77724" w:rsidP="00F77724">
      <w:pPr>
        <w:spacing w:after="0" w:line="240" w:lineRule="auto"/>
        <w:jc w:val="both"/>
        <w:rPr>
          <w:rFonts w:ascii="Abadi Extra Light" w:hAnsi="Abadi Extra Light" w:cstheme="majorHAnsi"/>
        </w:rPr>
      </w:pPr>
      <w:r w:rsidRPr="00877709">
        <w:rPr>
          <w:rFonts w:ascii="Abadi Extra Light" w:hAnsi="Abadi Extra Light" w:cstheme="majorHAnsi"/>
        </w:rPr>
        <w:t>The school recognises that Artificial Intelligence (AI) can be used to alter existing photos or videos or by creating entirely AI generated sexual images. There are also AI tools such as “</w:t>
      </w:r>
      <w:proofErr w:type="spellStart"/>
      <w:r w:rsidRPr="00877709">
        <w:rPr>
          <w:rFonts w:ascii="Abadi Extra Light" w:hAnsi="Abadi Extra Light" w:cstheme="majorHAnsi"/>
        </w:rPr>
        <w:t>nudifying</w:t>
      </w:r>
      <w:proofErr w:type="spellEnd"/>
      <w:r w:rsidRPr="00877709">
        <w:rPr>
          <w:rFonts w:ascii="Abadi Extra Light" w:hAnsi="Abadi Extra Light" w:cstheme="majorHAnsi"/>
        </w:rPr>
        <w:t xml:space="preserve">” or “undress” tools which can be used to digitally remove clothing to create sexual images. Under UK law AI generated child sexual abuse material (AI-CSAM) is illegal under Section 1 of the </w:t>
      </w:r>
      <w:hyperlink r:id="rId74" w:history="1">
        <w:r w:rsidRPr="00877709">
          <w:rPr>
            <w:rStyle w:val="Hyperlink"/>
            <w:rFonts w:ascii="Abadi Extra Light" w:hAnsi="Abadi Extra Light" w:cstheme="majorHAnsi"/>
          </w:rPr>
          <w:t>Protection of Children Act 1978</w:t>
        </w:r>
      </w:hyperlink>
      <w:r w:rsidRPr="00877709">
        <w:rPr>
          <w:rFonts w:ascii="Abadi Extra Light" w:hAnsi="Abadi Extra Light" w:cstheme="majorHAnsi"/>
        </w:rPr>
        <w:t xml:space="preserve">, regardless of how it is created or its photorealism. Should it be required, we will refer to the Internet Watch Foundation, National Crime Agency and CEOP’s </w:t>
      </w:r>
      <w:hyperlink r:id="rId75" w:anchor="guides" w:history="1">
        <w:r w:rsidRPr="00877709">
          <w:rPr>
            <w:rStyle w:val="Hyperlink"/>
            <w:rFonts w:ascii="Abadi Extra Light" w:hAnsi="Abadi Extra Light" w:cstheme="majorHAnsi"/>
          </w:rPr>
          <w:t>AI CSAM Guide for Professionals</w:t>
        </w:r>
      </w:hyperlink>
      <w:r w:rsidRPr="00877709">
        <w:rPr>
          <w:rFonts w:ascii="Abadi Extra Light" w:hAnsi="Abadi Extra Light" w:cstheme="majorHAnsi"/>
        </w:rPr>
        <w:t xml:space="preserve"> for further guidance when responding to incidents of this nature.</w:t>
      </w:r>
    </w:p>
    <w:p w14:paraId="3A53E082" w14:textId="77777777" w:rsidR="006A1B59" w:rsidRPr="00BE3833" w:rsidRDefault="006A1B59" w:rsidP="006A1B59">
      <w:pPr>
        <w:spacing w:after="0" w:line="240" w:lineRule="auto"/>
        <w:jc w:val="both"/>
        <w:rPr>
          <w:rFonts w:ascii="Abadi Extra Light" w:hAnsi="Abadi Extra Light" w:cstheme="majorHAnsi"/>
        </w:rPr>
      </w:pPr>
    </w:p>
    <w:p w14:paraId="16C08052" w14:textId="78193F5D"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Children with special educational needs and disabilities are more vulnerable to sexual violence and harassment and staff should be aware that additional barriers can exist when recognising abuse in these children. </w:t>
      </w:r>
      <w:r w:rsidR="00CB16E2" w:rsidRPr="00BE3833">
        <w:rPr>
          <w:rFonts w:ascii="Abadi Extra Light" w:hAnsi="Abadi Extra Light" w:cstheme="majorHAnsi"/>
        </w:rPr>
        <w:t>The fact that a child or a young person may be LGBT is not in itself an inherent risk factor for harm however c</w:t>
      </w:r>
      <w:r w:rsidRPr="00BE3833">
        <w:rPr>
          <w:rFonts w:ascii="Abadi Extra Light" w:hAnsi="Abadi Extra Light" w:cstheme="majorHAnsi"/>
        </w:rPr>
        <w:t>hildren who are LGBT</w:t>
      </w:r>
      <w:r w:rsidR="003F506C" w:rsidRPr="00BE3833">
        <w:rPr>
          <w:rFonts w:ascii="Abadi Extra Light" w:hAnsi="Abadi Extra Light" w:cstheme="majorHAnsi"/>
        </w:rPr>
        <w:t>+</w:t>
      </w:r>
      <w:r w:rsidRPr="00BE3833">
        <w:rPr>
          <w:rFonts w:ascii="Abadi Extra Light" w:hAnsi="Abadi Extra Light" w:cstheme="majorHAnsi"/>
        </w:rPr>
        <w:t xml:space="preserve"> or perceived to be, may also be targeted by their peers and harassed or assaulted.</w:t>
      </w:r>
      <w:r w:rsidR="00CB16E2" w:rsidRPr="00BE3833">
        <w:rPr>
          <w:rFonts w:ascii="Abadi Extra Light" w:hAnsi="Abadi Extra Light" w:cstheme="majorHAnsi"/>
        </w:rPr>
        <w:t xml:space="preserve"> Risks can be compounded where children who are LGBT lack a trusted adult with whom they can be open. It is therefore vital that all staff endeavour to reduce the additional barriers </w:t>
      </w:r>
      <w:r w:rsidR="00276E01" w:rsidRPr="00BE3833">
        <w:rPr>
          <w:rFonts w:ascii="Abadi Extra Light" w:hAnsi="Abadi Extra Light" w:cstheme="majorHAnsi"/>
        </w:rPr>
        <w:t>faced and</w:t>
      </w:r>
      <w:r w:rsidR="00CB16E2" w:rsidRPr="00BE3833">
        <w:rPr>
          <w:rFonts w:ascii="Abadi Extra Light" w:hAnsi="Abadi Extra Light" w:cstheme="majorHAnsi"/>
        </w:rPr>
        <w:t xml:space="preserve"> provide a safe space for children to speak out or share their concerns.</w:t>
      </w:r>
    </w:p>
    <w:p w14:paraId="142D258A" w14:textId="2305E1D2" w:rsidR="0062440B" w:rsidRPr="00BE3833" w:rsidRDefault="0062440B" w:rsidP="00824D7C">
      <w:pPr>
        <w:spacing w:after="0" w:line="240" w:lineRule="auto"/>
        <w:jc w:val="both"/>
        <w:rPr>
          <w:rFonts w:ascii="Abadi Extra Light" w:hAnsi="Abadi Extra Light" w:cstheme="majorHAnsi"/>
        </w:rPr>
      </w:pPr>
    </w:p>
    <w:p w14:paraId="33B50217" w14:textId="4DD84A2C" w:rsidR="0062440B" w:rsidRPr="00BE3833" w:rsidRDefault="0062440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Being subjected to harassment, violence and or abuse, including that of a sexual nature, may breach any or all of the protections set out under the </w:t>
      </w:r>
      <w:r w:rsidRPr="00BE3833">
        <w:rPr>
          <w:rFonts w:ascii="Abadi Extra Light" w:hAnsi="Abadi Extra Light" w:cstheme="majorHAnsi"/>
          <w:b/>
        </w:rPr>
        <w:t>Human Rights Act 1998</w:t>
      </w:r>
      <w:r w:rsidRPr="00BE3833">
        <w:rPr>
          <w:rFonts w:ascii="Abadi Extra Light" w:hAnsi="Abadi Extra Light" w:cstheme="majorHAnsi"/>
        </w:rPr>
        <w:t xml:space="preserve">, depending on the nature of the conduct and the circumstances. </w:t>
      </w:r>
      <w:bookmarkStart w:id="6" w:name="_Hlk106697897"/>
      <w:r w:rsidRPr="00BE3833">
        <w:rPr>
          <w:rFonts w:ascii="Abadi Extra Light" w:hAnsi="Abadi Extra Light" w:cstheme="majorHAnsi"/>
        </w:rPr>
        <w:t xml:space="preserve">In addition, the </w:t>
      </w:r>
      <w:r w:rsidRPr="00BE3833">
        <w:rPr>
          <w:rFonts w:ascii="Abadi Extra Light" w:hAnsi="Abadi Extra Light" w:cstheme="majorHAnsi"/>
          <w:b/>
        </w:rPr>
        <w:t>Public Sector Equality Duty</w:t>
      </w:r>
      <w:r w:rsidRPr="00BE3833">
        <w:rPr>
          <w:rFonts w:ascii="Abadi Extra Light" w:hAnsi="Abadi Extra Light"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w:t>
      </w:r>
      <w:r w:rsidR="00B45AE9" w:rsidRPr="00BE3833">
        <w:rPr>
          <w:rFonts w:ascii="Abadi Extra Light" w:hAnsi="Abadi Extra Light" w:cstheme="majorHAnsi"/>
        </w:rPr>
        <w:t>The duty applies to all protected characteristics and specific consideration must be given to equality implications such as, for example, the need to eliminate unlawful behaviours that relate to them such as sexual violence and sexual harassment, misogyny/misandry and racism.</w:t>
      </w:r>
    </w:p>
    <w:bookmarkEnd w:id="6"/>
    <w:p w14:paraId="438F8E28" w14:textId="77777777" w:rsidR="00CB16E2" w:rsidRPr="00BE3833" w:rsidRDefault="00CB16E2" w:rsidP="00824D7C">
      <w:pPr>
        <w:spacing w:after="0" w:line="240" w:lineRule="auto"/>
        <w:jc w:val="both"/>
        <w:rPr>
          <w:rFonts w:ascii="Abadi Extra Light" w:hAnsi="Abadi Extra Light" w:cstheme="majorHAnsi"/>
          <w:b/>
        </w:rPr>
      </w:pPr>
    </w:p>
    <w:p w14:paraId="27CA23EF" w14:textId="73DEA3E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Victims of </w:t>
      </w:r>
      <w:r w:rsidR="00D97CC4" w:rsidRPr="00BE3833">
        <w:rPr>
          <w:rFonts w:ascii="Abadi Extra Light" w:hAnsi="Abadi Extra Light" w:cstheme="majorHAnsi"/>
        </w:rPr>
        <w:t xml:space="preserve">child on child sexual </w:t>
      </w:r>
      <w:r w:rsidRPr="00BE3833">
        <w:rPr>
          <w:rFonts w:ascii="Abadi Extra Light" w:hAnsi="Abadi Extra Light" w:cstheme="majorHAnsi"/>
        </w:rPr>
        <w:t xml:space="preserve">harm will be supported by the school’s pastoral system and referred to specialist agencies including, </w:t>
      </w:r>
      <w:r w:rsidR="00D97CC4" w:rsidRPr="00BE3833">
        <w:rPr>
          <w:rFonts w:ascii="Abadi Extra Light" w:hAnsi="Abadi Extra Light" w:cstheme="majorHAnsi"/>
        </w:rPr>
        <w:t>for</w:t>
      </w:r>
      <w:r w:rsidRPr="00BE3833">
        <w:rPr>
          <w:rFonts w:ascii="Abadi Extra Light" w:hAnsi="Abadi Extra Light" w:cstheme="majorHAnsi"/>
        </w:rPr>
        <w:t xml:space="preserve"> example, CAMH</w:t>
      </w:r>
      <w:r w:rsidR="006A3F28" w:rsidRPr="00BE3833">
        <w:rPr>
          <w:rFonts w:ascii="Abadi Extra Light" w:hAnsi="Abadi Extra Light" w:cstheme="majorHAnsi"/>
        </w:rPr>
        <w:t>S</w:t>
      </w:r>
      <w:r w:rsidRPr="00BE3833">
        <w:rPr>
          <w:rFonts w:ascii="Abadi Extra Light" w:hAnsi="Abadi Extra Light" w:cstheme="majorHAnsi"/>
        </w:rPr>
        <w:t>, Brook</w:t>
      </w:r>
      <w:r w:rsidR="005030DE">
        <w:rPr>
          <w:rFonts w:ascii="Abadi Extra Light" w:hAnsi="Abadi Extra Light" w:cstheme="majorHAnsi"/>
        </w:rPr>
        <w:t>,</w:t>
      </w:r>
      <w:r w:rsidRPr="00BE3833">
        <w:rPr>
          <w:rFonts w:ascii="Abadi Extra Light" w:hAnsi="Abadi Extra Light" w:cstheme="majorHAnsi"/>
        </w:rPr>
        <w:t xml:space="preserve"> </w:t>
      </w:r>
      <w:r w:rsidR="005030DE" w:rsidRPr="00FD4C60">
        <w:rPr>
          <w:rFonts w:ascii="Abadi Extra Light" w:hAnsi="Abadi Extra Light" w:cstheme="majorHAnsi"/>
        </w:rPr>
        <w:t>NSPCC</w:t>
      </w:r>
      <w:r w:rsidR="005030DE">
        <w:rPr>
          <w:rFonts w:ascii="Abadi Extra Light" w:hAnsi="Abadi Extra Light" w:cstheme="majorHAnsi"/>
        </w:rPr>
        <w:t xml:space="preserve"> </w:t>
      </w:r>
      <w:r w:rsidRPr="00BE3833">
        <w:rPr>
          <w:rFonts w:ascii="Abadi Extra Light" w:hAnsi="Abadi Extra Light" w:cstheme="majorHAnsi"/>
        </w:rPr>
        <w:t>and Barnardo’s.</w:t>
      </w:r>
      <w:r w:rsidR="00D97CC4" w:rsidRPr="00BE3833">
        <w:rPr>
          <w:rFonts w:ascii="Abadi Extra Light" w:hAnsi="Abadi Extra Light" w:cstheme="majorHAnsi"/>
        </w:rPr>
        <w:t xml:space="preserve"> When there has been a report of sexual violence, the designated safeguarding lead (or a deputy) </w:t>
      </w:r>
      <w:r w:rsidR="00CB16E2" w:rsidRPr="00BE3833">
        <w:rPr>
          <w:rFonts w:ascii="Abadi Extra Light" w:hAnsi="Abadi Extra Light" w:cstheme="majorHAnsi"/>
        </w:rPr>
        <w:t>will</w:t>
      </w:r>
      <w:r w:rsidR="00D97CC4" w:rsidRPr="00BE3833">
        <w:rPr>
          <w:rFonts w:ascii="Abadi Extra Light" w:hAnsi="Abadi Extra Light" w:cstheme="majorHAnsi"/>
        </w:rPr>
        <w:t xml:space="preserve"> make an immediate risk and needs assessment. Where there has been a report of sexual harassment, the need for a risk assessment </w:t>
      </w:r>
      <w:r w:rsidR="00CB16E2" w:rsidRPr="00BE3833">
        <w:rPr>
          <w:rFonts w:ascii="Abadi Extra Light" w:hAnsi="Abadi Extra Light" w:cstheme="majorHAnsi"/>
        </w:rPr>
        <w:t>will</w:t>
      </w:r>
      <w:r w:rsidR="00D97CC4" w:rsidRPr="00BE3833">
        <w:rPr>
          <w:rFonts w:ascii="Abadi Extra Light" w:hAnsi="Abadi Extra Light" w:cstheme="majorHAnsi"/>
        </w:rPr>
        <w:t xml:space="preserve"> be considered on a case-by-case basis.</w:t>
      </w:r>
      <w:r w:rsidRPr="00BE3833">
        <w:rPr>
          <w:rFonts w:ascii="Abadi Extra Light" w:hAnsi="Abadi Extra Light" w:cstheme="majorHAnsi"/>
        </w:rPr>
        <w:t xml:space="preserve"> </w:t>
      </w:r>
      <w:r w:rsidR="00877709" w:rsidRPr="00877709">
        <w:rPr>
          <w:rFonts w:ascii="Abadi Extra Light" w:hAnsi="Abadi Extra Light" w:cstheme="majorHAnsi"/>
        </w:rPr>
        <w:t>Our chosen method of assessment is the Aims project and we have selected staff training in the use of this tool</w:t>
      </w:r>
      <w:r w:rsidR="003E01C8">
        <w:rPr>
          <w:rFonts w:ascii="Abadi Extra Light" w:hAnsi="Abadi Extra Light" w:cstheme="majorHAnsi"/>
        </w:rPr>
        <w:t xml:space="preserve">. </w:t>
      </w:r>
      <w:r w:rsidR="00D97CC4" w:rsidRPr="00BE3833">
        <w:rPr>
          <w:rFonts w:ascii="Abadi Extra Light" w:hAnsi="Abadi Extra Light" w:cstheme="majorHAnsi"/>
          <w:color w:val="000000" w:themeColor="text1"/>
        </w:rPr>
        <w:t xml:space="preserve">Risk assessments will be recorded (paper or electronic) and will be kept under regular review. </w:t>
      </w:r>
      <w:r w:rsidRPr="00BE3833">
        <w:rPr>
          <w:rFonts w:ascii="Abadi Extra Light" w:hAnsi="Abadi Extra Light" w:cstheme="majorHAnsi"/>
        </w:rPr>
        <w:t xml:space="preserve">The school curriculum will support young people to become more resilient to inappropriate behaviours towards them, risk taking behaviours and behaviours that children may be coerced into including </w:t>
      </w:r>
      <w:r w:rsidR="00151BF4">
        <w:rPr>
          <w:rFonts w:ascii="Abadi Extra Light" w:hAnsi="Abadi Extra Light" w:cstheme="majorHAnsi"/>
        </w:rPr>
        <w:t>“</w:t>
      </w:r>
      <w:r w:rsidRPr="00BE3833">
        <w:rPr>
          <w:rFonts w:ascii="Abadi Extra Light" w:hAnsi="Abadi Extra Light" w:cstheme="majorHAnsi"/>
        </w:rPr>
        <w:t>sexting</w:t>
      </w:r>
      <w:r w:rsidR="00151BF4">
        <w:rPr>
          <w:rFonts w:ascii="Abadi Extra Light" w:hAnsi="Abadi Extra Light" w:cstheme="majorHAnsi"/>
        </w:rPr>
        <w:t>”</w:t>
      </w:r>
      <w:r w:rsidRPr="00BE3833">
        <w:rPr>
          <w:rFonts w:ascii="Abadi Extra Light" w:hAnsi="Abadi Extra Light" w:cstheme="majorHAnsi"/>
        </w:rPr>
        <w:t xml:space="preserve"> or </w:t>
      </w:r>
      <w:r w:rsidR="00151BF4">
        <w:rPr>
          <w:rFonts w:ascii="Abadi Extra Light" w:hAnsi="Abadi Extra Light" w:cstheme="majorHAnsi"/>
        </w:rPr>
        <w:t>“</w:t>
      </w:r>
      <w:r w:rsidRPr="00BE3833">
        <w:rPr>
          <w:rFonts w:ascii="Abadi Extra Light" w:hAnsi="Abadi Extra Light" w:cstheme="majorHAnsi"/>
        </w:rPr>
        <w:t>initiation/hazing</w:t>
      </w:r>
      <w:r w:rsidR="00151BF4">
        <w:rPr>
          <w:rFonts w:ascii="Abadi Extra Light" w:hAnsi="Abadi Extra Light" w:cstheme="majorHAnsi"/>
        </w:rPr>
        <w:t>”</w:t>
      </w:r>
      <w:r w:rsidRPr="00BE3833">
        <w:rPr>
          <w:rFonts w:ascii="Abadi Extra Light" w:hAnsi="Abadi Extra Light" w:cstheme="majorHAnsi"/>
        </w:rPr>
        <w:t xml:space="preserve"> behaviours. </w:t>
      </w:r>
    </w:p>
    <w:p w14:paraId="2DB1092D" w14:textId="77777777" w:rsidR="00231C4A" w:rsidRPr="00BE3833" w:rsidRDefault="00231C4A" w:rsidP="00824D7C">
      <w:pPr>
        <w:spacing w:after="0" w:line="240" w:lineRule="auto"/>
        <w:jc w:val="both"/>
        <w:rPr>
          <w:rFonts w:ascii="Abadi Extra Light" w:hAnsi="Abadi Extra Light" w:cstheme="majorHAnsi"/>
        </w:rPr>
      </w:pPr>
    </w:p>
    <w:p w14:paraId="472A3BA5"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Additional guidance is available on the NSPCC website:</w:t>
      </w:r>
    </w:p>
    <w:p w14:paraId="3A3EF0A6" w14:textId="77777777" w:rsidR="00824D7C" w:rsidRPr="00BE3833" w:rsidRDefault="00824D7C" w:rsidP="00824D7C">
      <w:pPr>
        <w:spacing w:after="0" w:line="240" w:lineRule="auto"/>
        <w:jc w:val="both"/>
        <w:rPr>
          <w:rFonts w:ascii="Abadi Extra Light" w:hAnsi="Abadi Extra Light" w:cstheme="majorHAnsi"/>
        </w:rPr>
      </w:pPr>
    </w:p>
    <w:p w14:paraId="4DFAFD61" w14:textId="4C5C03A2" w:rsidR="005030DE" w:rsidRPr="005030DE" w:rsidRDefault="005030DE" w:rsidP="00824D7C">
      <w:pPr>
        <w:spacing w:after="0" w:line="240" w:lineRule="auto"/>
        <w:jc w:val="both"/>
        <w:rPr>
          <w:rStyle w:val="Hyperlink"/>
          <w:rFonts w:ascii="Abadi Extra Light" w:hAnsi="Abadi Extra Light" w:cstheme="majorHAnsi"/>
          <w:b/>
        </w:rPr>
      </w:pPr>
      <w:r w:rsidRPr="00FD4C60">
        <w:rPr>
          <w:rStyle w:val="Hyperlink"/>
          <w:rFonts w:ascii="Abadi Extra Light" w:hAnsi="Abadi Extra Light" w:cstheme="majorHAnsi"/>
          <w:b/>
        </w:rPr>
        <w:t>https://learning.nspcc.org.uk/online-safety/preventing-online-abuse-and-harm</w:t>
      </w:r>
    </w:p>
    <w:p w14:paraId="77213705" w14:textId="77777777" w:rsidR="006A3F28" w:rsidRPr="00BE3833" w:rsidRDefault="006A3F28" w:rsidP="00824D7C">
      <w:pPr>
        <w:spacing w:after="0" w:line="240" w:lineRule="auto"/>
        <w:jc w:val="both"/>
        <w:rPr>
          <w:rFonts w:ascii="Abadi Extra Light" w:hAnsi="Abadi Extra Light" w:cstheme="majorHAnsi"/>
        </w:rPr>
      </w:pPr>
    </w:p>
    <w:p w14:paraId="105ED711" w14:textId="0403E09A" w:rsidR="00A42B3D" w:rsidRPr="00F51816" w:rsidRDefault="00EB101F"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Children at risk of </w:t>
      </w:r>
      <w:r w:rsidR="00A42B3D" w:rsidRPr="00F51816">
        <w:rPr>
          <w:rFonts w:ascii="Abadi" w:hAnsi="Abadi" w:cstheme="majorHAnsi"/>
          <w:sz w:val="24"/>
        </w:rPr>
        <w:t>Serious Violence</w:t>
      </w:r>
      <w:r w:rsidRPr="00F51816">
        <w:rPr>
          <w:rFonts w:ascii="Abadi" w:hAnsi="Abadi" w:cstheme="majorHAnsi"/>
          <w:sz w:val="24"/>
        </w:rPr>
        <w:t xml:space="preserve"> and/or Exploitation</w:t>
      </w:r>
    </w:p>
    <w:p w14:paraId="052BA2E3" w14:textId="761495C2" w:rsidR="00A42B3D" w:rsidRPr="00BE3833" w:rsidRDefault="00A42B3D" w:rsidP="00A42B3D">
      <w:pPr>
        <w:spacing w:after="0" w:line="240" w:lineRule="auto"/>
        <w:jc w:val="both"/>
        <w:rPr>
          <w:rFonts w:ascii="Abadi Extra Light" w:hAnsi="Abadi Extra Light" w:cstheme="majorHAnsi"/>
        </w:rPr>
      </w:pPr>
    </w:p>
    <w:p w14:paraId="0EC235A1" w14:textId="641E61D4" w:rsidR="00A42B3D" w:rsidRPr="00BE3833" w:rsidRDefault="00445749" w:rsidP="00A42B3D">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should be aware of the indicators which may suggest a child is at risk </w:t>
      </w:r>
      <w:r w:rsidR="00276E01" w:rsidRPr="00BE3833">
        <w:rPr>
          <w:rFonts w:ascii="Abadi Extra Light" w:hAnsi="Abadi Extra Light" w:cstheme="majorHAnsi"/>
        </w:rPr>
        <w:t>from or</w:t>
      </w:r>
      <w:r w:rsidRPr="00BE3833">
        <w:rPr>
          <w:rFonts w:ascii="Abadi Extra Light" w:hAnsi="Abadi Extra Light" w:cstheme="majorHAnsi"/>
        </w:rPr>
        <w:t xml:space="preserve"> is involved with serious violent crime. These may include:</w:t>
      </w:r>
    </w:p>
    <w:p w14:paraId="4BA3CFBF" w14:textId="6665AD93" w:rsidR="00445749" w:rsidRPr="00BE3833" w:rsidRDefault="00445749" w:rsidP="00A42B3D">
      <w:pPr>
        <w:spacing w:after="0" w:line="240" w:lineRule="auto"/>
        <w:jc w:val="both"/>
        <w:rPr>
          <w:rFonts w:ascii="Abadi Extra Light" w:hAnsi="Abadi Extra Light" w:cstheme="majorHAnsi"/>
        </w:rPr>
      </w:pPr>
    </w:p>
    <w:p w14:paraId="65C0BC6A" w14:textId="1E41E1A9"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Increased absence from school;</w:t>
      </w:r>
    </w:p>
    <w:p w14:paraId="607ADFAB" w14:textId="5CB76BA1"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 change in </w:t>
      </w:r>
      <w:r w:rsidR="00EB101F" w:rsidRPr="00BE3833">
        <w:rPr>
          <w:rFonts w:ascii="Abadi Extra Light" w:hAnsi="Abadi Extra Light" w:cstheme="majorHAnsi"/>
        </w:rPr>
        <w:t>friendships</w:t>
      </w:r>
      <w:r w:rsidRPr="00BE3833">
        <w:rPr>
          <w:rFonts w:ascii="Abadi Extra Light" w:hAnsi="Abadi Extra Light" w:cstheme="majorHAnsi"/>
        </w:rPr>
        <w:t xml:space="preserve"> or relationships with older individuals or groups;</w:t>
      </w:r>
    </w:p>
    <w:p w14:paraId="6D482E94" w14:textId="3C16C12C"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significant decline in performance;</w:t>
      </w:r>
    </w:p>
    <w:p w14:paraId="4FFD98F0" w14:textId="0755F84C"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Signs of </w:t>
      </w:r>
      <w:r w:rsidR="00276E01" w:rsidRPr="00BE3833">
        <w:rPr>
          <w:rFonts w:ascii="Abadi Extra Light" w:hAnsi="Abadi Extra Light" w:cstheme="majorHAnsi"/>
        </w:rPr>
        <w:t>self-harm</w:t>
      </w:r>
      <w:r w:rsidRPr="00BE3833">
        <w:rPr>
          <w:rFonts w:ascii="Abadi Extra Light" w:hAnsi="Abadi Extra Light" w:cstheme="majorHAnsi"/>
        </w:rPr>
        <w:t xml:space="preserve"> or a significant change in wellbeing</w:t>
      </w:r>
      <w:r w:rsidR="00EB101F" w:rsidRPr="00BE3833">
        <w:rPr>
          <w:rFonts w:ascii="Abadi Extra Light" w:hAnsi="Abadi Extra Light" w:cstheme="majorHAnsi"/>
        </w:rPr>
        <w:t>; or</w:t>
      </w:r>
    </w:p>
    <w:p w14:paraId="0A8F35DA" w14:textId="576BD370" w:rsidR="00EB101F" w:rsidRPr="00BE3833" w:rsidRDefault="00EB101F"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Signs of assault or unexplained injuries</w:t>
      </w:r>
    </w:p>
    <w:p w14:paraId="5E9B4B9F" w14:textId="5222EAC1" w:rsidR="00EB101F" w:rsidRPr="00BE3833" w:rsidRDefault="00EB101F" w:rsidP="00EB101F">
      <w:pPr>
        <w:spacing w:after="0" w:line="240" w:lineRule="auto"/>
        <w:jc w:val="both"/>
        <w:rPr>
          <w:rFonts w:ascii="Abadi Extra Light" w:hAnsi="Abadi Extra Light" w:cstheme="majorHAnsi"/>
        </w:rPr>
      </w:pPr>
    </w:p>
    <w:p w14:paraId="2094C854" w14:textId="505AC821" w:rsidR="00EB101F" w:rsidRPr="00BE3833" w:rsidRDefault="00EB101F" w:rsidP="00EB101F">
      <w:pPr>
        <w:spacing w:after="0" w:line="240" w:lineRule="auto"/>
        <w:jc w:val="both"/>
        <w:rPr>
          <w:rFonts w:ascii="Abadi Extra Light" w:hAnsi="Abadi Extra Light" w:cstheme="majorHAnsi"/>
        </w:rPr>
      </w:pPr>
      <w:r w:rsidRPr="00BE3833">
        <w:rPr>
          <w:rFonts w:ascii="Abadi Extra Light" w:hAnsi="Abadi Extra Light" w:cstheme="majorHAnsi"/>
        </w:rPr>
        <w:t>Unexplained gifts o</w:t>
      </w:r>
      <w:r w:rsidR="00F20FFB" w:rsidRPr="00BE3833">
        <w:rPr>
          <w:rFonts w:ascii="Abadi Extra Light" w:hAnsi="Abadi Extra Light" w:cstheme="majorHAnsi"/>
        </w:rPr>
        <w:t>r</w:t>
      </w:r>
      <w:r w:rsidRPr="00BE3833">
        <w:rPr>
          <w:rFonts w:ascii="Abadi Extra Light" w:hAnsi="Abadi Extra Light" w:cstheme="majorHAnsi"/>
        </w:rPr>
        <w:t xml:space="preserve"> new possessions could also indicate that children have been approached by, or are involved with, individuals associated with criminal networks or gangs and may be at risk of criminal exploitation.</w:t>
      </w:r>
    </w:p>
    <w:p w14:paraId="443D37F0" w14:textId="31690FF1" w:rsidR="00EB101F" w:rsidRDefault="00EB101F" w:rsidP="00EB101F">
      <w:pPr>
        <w:spacing w:after="0" w:line="240" w:lineRule="auto"/>
        <w:jc w:val="both"/>
        <w:rPr>
          <w:rFonts w:ascii="Abadi Extra Light" w:hAnsi="Abadi Extra Light" w:cstheme="majorHAnsi"/>
        </w:rPr>
      </w:pPr>
    </w:p>
    <w:p w14:paraId="0A9D4D28" w14:textId="23CC1DFB" w:rsidR="00EB101F" w:rsidRPr="00BE3833" w:rsidRDefault="005030DE" w:rsidP="00EB101F">
      <w:pPr>
        <w:spacing w:after="0" w:line="240" w:lineRule="auto"/>
        <w:jc w:val="both"/>
        <w:rPr>
          <w:rFonts w:ascii="Abadi Extra Light" w:hAnsi="Abadi Extra Light" w:cstheme="majorHAnsi"/>
        </w:rPr>
      </w:pPr>
      <w:r w:rsidRPr="00FD4C60">
        <w:rPr>
          <w:rFonts w:ascii="Abadi Extra Light" w:hAnsi="Abadi Extra Light" w:cstheme="majorHAnsi"/>
        </w:rPr>
        <w:t xml:space="preserve">All staff should be aware of the range of risk factors which increase the likelihood of involvement in serious violence crimes, such as increased absence from school, change in friendships or relationships with older individuals or groups, a significant decline in performance, signs of self-harm or a significant change in wellbeing and signs of assault or unexplained injuries.  As well as unexplained gifts or new possessions could also indicate that children have been approached by, or are involved with, individuals associated with criminal networks or gangs and may be at risk of exploitation. The likelihood of involvement in serious violence may be increased by factors such as: being male, having been frequently absent or permanently excluded from school, having experienced child maltreatment and having been involved in offending, such as theft or robbery. </w:t>
      </w:r>
      <w:r w:rsidR="00EB101F" w:rsidRPr="00FD4C60">
        <w:rPr>
          <w:rFonts w:ascii="Abadi Extra Light" w:hAnsi="Abadi Extra Light" w:cstheme="majorHAnsi"/>
        </w:rPr>
        <w:t xml:space="preserve">Additional </w:t>
      </w:r>
      <w:r w:rsidR="00D51820" w:rsidRPr="00FD4C60">
        <w:rPr>
          <w:rFonts w:ascii="Abadi Extra Light" w:hAnsi="Abadi Extra Light" w:cstheme="majorHAnsi"/>
        </w:rPr>
        <w:t xml:space="preserve">information and </w:t>
      </w:r>
      <w:r w:rsidR="00EB101F" w:rsidRPr="00FD4C60">
        <w:rPr>
          <w:rFonts w:ascii="Abadi Extra Light" w:hAnsi="Abadi Extra Light" w:cstheme="majorHAnsi"/>
        </w:rPr>
        <w:t xml:space="preserve">advice can be found in the Home Office’s </w:t>
      </w:r>
      <w:hyperlink r:id="rId76" w:history="1">
        <w:r w:rsidR="00D51820" w:rsidRPr="00FD4C60">
          <w:rPr>
            <w:rStyle w:val="Hyperlink"/>
            <w:rFonts w:ascii="Abadi Extra Light" w:hAnsi="Abadi Extra Light" w:cstheme="majorHAnsi"/>
            <w:b/>
          </w:rPr>
          <w:t>Serious Violence Duty; Preventing and reducing serious violence</w:t>
        </w:r>
      </w:hyperlink>
      <w:r w:rsidR="009F7AAB" w:rsidRPr="00BE3833">
        <w:rPr>
          <w:rStyle w:val="Hyperlink"/>
          <w:rFonts w:ascii="Abadi Extra Light" w:hAnsi="Abadi Extra Light" w:cstheme="majorHAnsi"/>
          <w:b/>
        </w:rPr>
        <w:t>,</w:t>
      </w:r>
      <w:r w:rsidR="00EB101F" w:rsidRPr="00BE3833">
        <w:rPr>
          <w:rFonts w:ascii="Abadi Extra Light" w:hAnsi="Abadi Extra Light" w:cstheme="majorHAnsi"/>
        </w:rPr>
        <w:t xml:space="preserve"> </w:t>
      </w:r>
      <w:hyperlink r:id="rId77" w:history="1">
        <w:r w:rsidR="009F7AAB" w:rsidRPr="00BE3833">
          <w:rPr>
            <w:rStyle w:val="Hyperlink"/>
            <w:rFonts w:ascii="Abadi Extra Light" w:hAnsi="Abadi Extra Light"/>
            <w:b/>
          </w:rPr>
          <w:t>Preventing youth violence and gang involvement</w:t>
        </w:r>
      </w:hyperlink>
      <w:r w:rsidR="009F7AAB" w:rsidRPr="00BE3833">
        <w:rPr>
          <w:rStyle w:val="Hyperlink"/>
          <w:rFonts w:ascii="Abadi Extra Light" w:hAnsi="Abadi Extra Light"/>
          <w:b/>
          <w:u w:val="none"/>
        </w:rPr>
        <w:t xml:space="preserve"> </w:t>
      </w:r>
      <w:r w:rsidR="00EB101F" w:rsidRPr="00BE3833">
        <w:rPr>
          <w:rFonts w:ascii="Abadi Extra Light" w:hAnsi="Abadi Extra Light" w:cstheme="majorHAnsi"/>
        </w:rPr>
        <w:t xml:space="preserve">and </w:t>
      </w:r>
      <w:hyperlink r:id="rId78" w:history="1">
        <w:r w:rsidR="00EB101F" w:rsidRPr="00BE3833">
          <w:rPr>
            <w:rStyle w:val="Hyperlink"/>
            <w:rFonts w:ascii="Abadi Extra Light" w:hAnsi="Abadi Extra Light" w:cstheme="majorHAnsi"/>
            <w:b/>
          </w:rPr>
          <w:t>Criminal exploitation of children and vulnerable adults: county lines</w:t>
        </w:r>
      </w:hyperlink>
      <w:r w:rsidR="00EB101F" w:rsidRPr="00BE3833">
        <w:rPr>
          <w:rFonts w:ascii="Abadi Extra Light" w:hAnsi="Abadi Extra Light" w:cstheme="majorHAnsi"/>
        </w:rPr>
        <w:t xml:space="preserve"> guidance.</w:t>
      </w:r>
    </w:p>
    <w:p w14:paraId="145DA638" w14:textId="247AC70C" w:rsidR="00EB101F" w:rsidRPr="00BE3833" w:rsidRDefault="00EB101F" w:rsidP="00EB101F">
      <w:pPr>
        <w:spacing w:after="0" w:line="240" w:lineRule="auto"/>
        <w:jc w:val="both"/>
        <w:rPr>
          <w:rFonts w:ascii="Abadi Extra Light" w:hAnsi="Abadi Extra Light" w:cstheme="majorHAnsi"/>
        </w:rPr>
      </w:pPr>
    </w:p>
    <w:p w14:paraId="1532D793" w14:textId="28401DA1" w:rsidR="00D51820" w:rsidRPr="00BE3833" w:rsidRDefault="00D51820" w:rsidP="00D51820">
      <w:pPr>
        <w:spacing w:after="0" w:line="240" w:lineRule="auto"/>
        <w:jc w:val="both"/>
        <w:rPr>
          <w:rFonts w:ascii="Abadi Extra Light" w:hAnsi="Abadi Extra Light" w:cstheme="majorHAnsi"/>
        </w:rPr>
      </w:pPr>
      <w:r w:rsidRPr="00BE3833">
        <w:rPr>
          <w:rFonts w:ascii="Abadi Extra Light" w:hAnsi="Abadi Extra Light" w:cstheme="majorHAnsi"/>
        </w:rPr>
        <w:t>Engagement in education is a strong protective factor against children and young people’s risk of involvement in serious violence. Through engaging in good quality education, children and young people feel a sense of belonging, achievement and are equipped with skills and resilience they need to be safe and to succeed in life. Our school recognises that we play a vital role in preventing and reducing serious violence by facilitating early interventions, prevention and safeguarding children.</w:t>
      </w:r>
    </w:p>
    <w:p w14:paraId="38E21E50" w14:textId="77777777" w:rsidR="00D51820" w:rsidRPr="00BE3833" w:rsidRDefault="00D51820" w:rsidP="00EB101F">
      <w:pPr>
        <w:spacing w:after="0" w:line="240" w:lineRule="auto"/>
        <w:jc w:val="both"/>
        <w:rPr>
          <w:rFonts w:ascii="Abadi Extra Light" w:hAnsi="Abadi Extra Light" w:cstheme="majorHAnsi"/>
        </w:rPr>
      </w:pPr>
    </w:p>
    <w:p w14:paraId="10D8DDFF" w14:textId="69DCC098" w:rsidR="00EB101F" w:rsidRPr="00BE3833" w:rsidRDefault="00EB101F" w:rsidP="00EB101F">
      <w:pPr>
        <w:spacing w:after="0" w:line="240" w:lineRule="auto"/>
        <w:jc w:val="both"/>
        <w:rPr>
          <w:rFonts w:ascii="Abadi Extra Light" w:hAnsi="Abadi Extra Light" w:cstheme="majorHAnsi"/>
        </w:rPr>
      </w:pPr>
      <w:r w:rsidRPr="00BE3833">
        <w:rPr>
          <w:rFonts w:ascii="Abadi Extra Light" w:hAnsi="Abadi Extra Light" w:cstheme="majorHAnsi"/>
        </w:rPr>
        <w:t>Both child sexual exploitation and child criminal exploitation are forms of abuse that occur where an individual or group takes advantage of an imbalance in power to coerce, manipulate or deceive a child into taking part in sexual or criminal activity, in exchange for something the victims needs or wants, and/or for the financial advantage or increased status of the perpetrator or facilitator and/or through violence or the threat of violence. Child sexual exploitation and child criminal exploitation can affect children, both male and female, and can include children who have been moved (commonly referred to as trafficking) for the purpose of exploitation.</w:t>
      </w:r>
    </w:p>
    <w:p w14:paraId="54D585C6" w14:textId="1E79CEC1" w:rsidR="00FB7BCA" w:rsidRPr="00BE3833" w:rsidRDefault="00FB7BCA" w:rsidP="00EB101F">
      <w:pPr>
        <w:spacing w:after="0" w:line="240" w:lineRule="auto"/>
        <w:jc w:val="both"/>
        <w:rPr>
          <w:rFonts w:ascii="Abadi Extra Light" w:hAnsi="Abadi Extra Light" w:cstheme="majorHAnsi"/>
        </w:rPr>
      </w:pPr>
    </w:p>
    <w:p w14:paraId="41FD8314" w14:textId="1EB674A1"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Staff will understand that 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14:paraId="58A513D6" w14:textId="4FF6E04B" w:rsidR="00FB7BCA" w:rsidRPr="00BE3833" w:rsidRDefault="00FB7BCA" w:rsidP="00EB101F">
      <w:pPr>
        <w:spacing w:after="0" w:line="240" w:lineRule="auto"/>
        <w:jc w:val="both"/>
        <w:rPr>
          <w:rFonts w:ascii="Abadi Extra Light" w:hAnsi="Abadi Extra Light" w:cstheme="majorHAnsi"/>
        </w:rPr>
      </w:pPr>
    </w:p>
    <w:p w14:paraId="329896DB" w14:textId="0632D955" w:rsidR="00FB7BCA" w:rsidRPr="00BE3833" w:rsidRDefault="00FB7BCA" w:rsidP="00FB7BCA">
      <w:pPr>
        <w:spacing w:after="0" w:line="240" w:lineRule="auto"/>
        <w:jc w:val="both"/>
        <w:rPr>
          <w:rFonts w:ascii="Abadi Extra Light" w:hAnsi="Abadi Extra Light" w:cstheme="majorHAnsi"/>
        </w:rPr>
      </w:pPr>
      <w:r w:rsidRPr="00BE3833">
        <w:rPr>
          <w:rFonts w:ascii="Abadi Extra Light" w:hAnsi="Abadi Extra Light" w:cstheme="majorHAnsi"/>
        </w:rPr>
        <w:t>All staff should be aware of the indicators which may suggest a child is at risk from or experiencing child criminal or sexual exploitation. These may include:</w:t>
      </w:r>
    </w:p>
    <w:p w14:paraId="67C84414" w14:textId="08E8A7EF" w:rsidR="00FB7BCA" w:rsidRPr="00BE3833" w:rsidRDefault="00FB7BCA" w:rsidP="00FB7BCA">
      <w:pPr>
        <w:spacing w:after="0" w:line="240" w:lineRule="auto"/>
        <w:jc w:val="both"/>
        <w:rPr>
          <w:rFonts w:ascii="Abadi Extra Light" w:hAnsi="Abadi Extra Light" w:cstheme="majorHAnsi"/>
        </w:rPr>
      </w:pPr>
    </w:p>
    <w:p w14:paraId="1F745210" w14:textId="77777777"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appear with unexplained gifts, money or new possessions;</w:t>
      </w:r>
    </w:p>
    <w:p w14:paraId="4C7CEE74" w14:textId="1AB75A0C"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associate with other children involved in exploitation;</w:t>
      </w:r>
    </w:p>
    <w:p w14:paraId="07063118" w14:textId="47A7F5BD" w:rsidR="008C27BE" w:rsidRPr="00FD4C60" w:rsidRDefault="008C27BE"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w:t>
      </w:r>
      <w:r w:rsidRPr="00FD4C60">
        <w:rPr>
          <w:rFonts w:ascii="Abadi Extra Light" w:hAnsi="Abadi Extra Light" w:cstheme="majorHAnsi"/>
        </w:rPr>
        <w:t>been the victim or perpetrator</w:t>
      </w:r>
      <w:r w:rsidR="005030DE" w:rsidRPr="00FD4C60">
        <w:rPr>
          <w:rFonts w:ascii="Abadi Extra Light" w:hAnsi="Abadi Extra Light" w:cstheme="majorHAnsi"/>
        </w:rPr>
        <w:t xml:space="preserve"> or alleged perpetrator</w:t>
      </w:r>
      <w:r w:rsidRPr="00FD4C60">
        <w:rPr>
          <w:rFonts w:ascii="Abadi Extra Light" w:hAnsi="Abadi Extra Light" w:cstheme="majorHAnsi"/>
        </w:rPr>
        <w:t xml:space="preserve"> of serious violence (e.g. knife crime);</w:t>
      </w:r>
    </w:p>
    <w:p w14:paraId="6FD4AC48" w14:textId="77777777" w:rsidR="00FB7BCA"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suffer from changes in emotional well-being;</w:t>
      </w:r>
    </w:p>
    <w:p w14:paraId="4CE245AF" w14:textId="77777777" w:rsidR="00FB7BCA"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misuse drugs and alcohol;</w:t>
      </w:r>
    </w:p>
    <w:p w14:paraId="7EFD5330" w14:textId="0362D5DB" w:rsidR="008C27BE"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go missing for periods of time</w:t>
      </w:r>
      <w:r w:rsidR="005030DE" w:rsidRPr="00FD4C60">
        <w:rPr>
          <w:rFonts w:ascii="Abadi Extra Light" w:hAnsi="Abadi Extra Light" w:cstheme="majorHAnsi"/>
        </w:rPr>
        <w:t xml:space="preserve"> (from school or home) and are subsequently found in areas away from their home or school</w:t>
      </w:r>
      <w:r w:rsidRPr="00FD4C60">
        <w:rPr>
          <w:rFonts w:ascii="Abadi Extra Light" w:hAnsi="Abadi Extra Light" w:cstheme="majorHAnsi"/>
          <w:strike/>
        </w:rPr>
        <w:t>;</w:t>
      </w:r>
      <w:r w:rsidRPr="00FD4C60">
        <w:rPr>
          <w:rFonts w:ascii="Abadi Extra Light" w:hAnsi="Abadi Extra Light" w:cstheme="majorHAnsi"/>
        </w:rPr>
        <w:t xml:space="preserve"> </w:t>
      </w:r>
    </w:p>
    <w:p w14:paraId="1F982A69" w14:textId="5CA82B3E" w:rsidR="00FB7BCA" w:rsidRPr="00BE3833" w:rsidRDefault="008C27BE"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are found in accommodation that</w:t>
      </w:r>
      <w:r w:rsidRPr="00BE3833">
        <w:rPr>
          <w:rFonts w:ascii="Abadi Extra Light" w:hAnsi="Abadi Extra Light" w:cstheme="majorHAnsi"/>
        </w:rPr>
        <w:t xml:space="preserve"> they have no connection with; </w:t>
      </w:r>
      <w:r w:rsidR="00FB7BCA" w:rsidRPr="00BE3833">
        <w:rPr>
          <w:rFonts w:ascii="Abadi Extra Light" w:hAnsi="Abadi Extra Light" w:cstheme="majorHAnsi"/>
        </w:rPr>
        <w:t>and</w:t>
      </w:r>
    </w:p>
    <w:p w14:paraId="607F282E" w14:textId="6BD6BE0D"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regularly miss school or education or do not take part in education.</w:t>
      </w:r>
    </w:p>
    <w:p w14:paraId="4D077822" w14:textId="77777777" w:rsidR="00FB7BCA" w:rsidRPr="00BE3833" w:rsidRDefault="00FB7BCA" w:rsidP="00EB101F">
      <w:pPr>
        <w:spacing w:after="0" w:line="240" w:lineRule="auto"/>
        <w:jc w:val="both"/>
        <w:rPr>
          <w:rFonts w:ascii="Abadi Extra Light" w:hAnsi="Abadi Extra Light" w:cstheme="majorHAnsi"/>
        </w:rPr>
      </w:pPr>
    </w:p>
    <w:p w14:paraId="5169524D" w14:textId="01B2EE48" w:rsidR="00EB101F"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All staff will be aware that c</w:t>
      </w:r>
      <w:r w:rsidR="00EB101F" w:rsidRPr="00BE3833">
        <w:rPr>
          <w:rFonts w:ascii="Abadi Extra Light" w:hAnsi="Abadi Extra Light" w:cstheme="majorHAnsi"/>
        </w:rPr>
        <w:t xml:space="preserve">hildren who are involved in criminal exploitation </w:t>
      </w:r>
      <w:r w:rsidRPr="00BE3833">
        <w:rPr>
          <w:rFonts w:ascii="Abadi Extra Light" w:hAnsi="Abadi Extra Light" w:cstheme="majorHAnsi"/>
        </w:rPr>
        <w:t>often commit crimes themselves, therefore their vulnerability as victims is not always recognised by adults and professionals. They may still have been exploited even if the activity appears to be something they have agreed or consented to. Staff will also have an understanding of the fact that the experience of girls who are criminally exploited can be very different to that of boys. The indicators may not be the same, however professionals should be aware that girls are at risk of exploitation too. It is also important to note that both boys and girls being criminally exploited may be at higher risk of sexual exploitation.</w:t>
      </w:r>
    </w:p>
    <w:p w14:paraId="6744D95C" w14:textId="57537FC1" w:rsidR="00FB7BCA" w:rsidRPr="00BE3833" w:rsidRDefault="00FB7BCA" w:rsidP="00EB101F">
      <w:pPr>
        <w:spacing w:after="0" w:line="240" w:lineRule="auto"/>
        <w:jc w:val="both"/>
        <w:rPr>
          <w:rFonts w:ascii="Abadi Extra Light" w:hAnsi="Abadi Extra Light" w:cstheme="majorHAnsi"/>
        </w:rPr>
      </w:pPr>
    </w:p>
    <w:p w14:paraId="3958E714" w14:textId="2845E30C"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All staff will be aware that child sexual exploitation is child sexual abuse. Exploitation of this nature can be a one off occurrence and may happen without the child’s immediate knowledge e.g. through the sharing of videos or images. It can also affect any child who has been coerced into engaging in sexual activities. This includes 16 and 17 year olds who can legally consent to have sex. Some children may not realise they are being exploited e.g. because they believe they are in a genuine relationship.</w:t>
      </w:r>
    </w:p>
    <w:p w14:paraId="1C24139C" w14:textId="2F110FC1" w:rsidR="00FB7BCA" w:rsidRPr="00BE3833" w:rsidRDefault="00FB7BCA" w:rsidP="00EB101F">
      <w:pPr>
        <w:spacing w:after="0" w:line="240" w:lineRule="auto"/>
        <w:jc w:val="both"/>
        <w:rPr>
          <w:rFonts w:ascii="Abadi Extra Light" w:hAnsi="Abadi Extra Light" w:cstheme="majorHAnsi"/>
        </w:rPr>
      </w:pPr>
    </w:p>
    <w:p w14:paraId="3C962EEA" w14:textId="035D56CF"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Our school understands that children who have been exploited or are at risk of serious violence, will need additional support to help maintain them in education.</w:t>
      </w:r>
      <w:r w:rsidR="004A7391" w:rsidRPr="00BE3833">
        <w:rPr>
          <w:rFonts w:ascii="Abadi Extra Light" w:hAnsi="Abadi Extra Light" w:cstheme="majorHAnsi"/>
        </w:rPr>
        <w:t xml:space="preserve"> Further guidance is provided to staff in Section 1 of the Schools’ Safeguarding Handbook.</w:t>
      </w:r>
    </w:p>
    <w:p w14:paraId="74723784" w14:textId="77777777" w:rsidR="00A42B3D" w:rsidRPr="00BE3833" w:rsidRDefault="00A42B3D" w:rsidP="00A42B3D">
      <w:pPr>
        <w:spacing w:after="0" w:line="240" w:lineRule="auto"/>
        <w:jc w:val="both"/>
        <w:rPr>
          <w:rFonts w:ascii="Abadi Extra Light" w:hAnsi="Abadi Extra Light" w:cstheme="majorHAnsi"/>
        </w:rPr>
      </w:pPr>
    </w:p>
    <w:p w14:paraId="0C155244" w14:textId="19FB2163" w:rsidR="00176A36" w:rsidRPr="00F51816" w:rsidRDefault="00176A36" w:rsidP="00163F31">
      <w:pPr>
        <w:numPr>
          <w:ilvl w:val="0"/>
          <w:numId w:val="9"/>
        </w:numPr>
        <w:spacing w:after="0" w:line="240" w:lineRule="auto"/>
        <w:ind w:hanging="502"/>
        <w:jc w:val="both"/>
        <w:rPr>
          <w:rFonts w:ascii="Abadi" w:hAnsi="Abadi" w:cstheme="majorHAnsi"/>
          <w:sz w:val="24"/>
        </w:rPr>
      </w:pPr>
      <w:bookmarkStart w:id="7" w:name="_Hlk76378182"/>
      <w:r w:rsidRPr="00F51816">
        <w:rPr>
          <w:rFonts w:ascii="Abadi" w:hAnsi="Abadi" w:cstheme="majorHAnsi"/>
          <w:sz w:val="24"/>
        </w:rPr>
        <w:t>Domestic Abuse</w:t>
      </w:r>
      <w:r w:rsidR="00467EB1" w:rsidRPr="00F51816">
        <w:rPr>
          <w:rFonts w:ascii="Abadi" w:hAnsi="Abadi" w:cstheme="majorHAnsi"/>
          <w:sz w:val="24"/>
        </w:rPr>
        <w:t xml:space="preserve"> and Operation Encompass</w:t>
      </w:r>
    </w:p>
    <w:p w14:paraId="3883747E" w14:textId="2618C8EA" w:rsidR="00176A36" w:rsidRPr="00BE3833" w:rsidRDefault="00176A36" w:rsidP="00176A36">
      <w:pPr>
        <w:spacing w:after="0" w:line="240" w:lineRule="auto"/>
        <w:jc w:val="both"/>
        <w:rPr>
          <w:rFonts w:ascii="Abadi Extra Light" w:hAnsi="Abadi Extra Light" w:cstheme="majorHAnsi"/>
        </w:rPr>
      </w:pPr>
    </w:p>
    <w:p w14:paraId="21D89465" w14:textId="77777777" w:rsidR="006B03E7" w:rsidRPr="00BE3833" w:rsidRDefault="00467EB1" w:rsidP="006B03E7">
      <w:pPr>
        <w:spacing w:after="0" w:line="240" w:lineRule="auto"/>
        <w:jc w:val="both"/>
        <w:rPr>
          <w:rFonts w:ascii="Abadi Extra Light" w:hAnsi="Abadi Extra Light" w:cstheme="majorHAnsi"/>
        </w:rPr>
      </w:pPr>
      <w:r w:rsidRPr="00BE3833">
        <w:rPr>
          <w:rFonts w:ascii="Abadi Extra Light" w:hAnsi="Abadi Extra Light" w:cstheme="majorHAnsi"/>
        </w:rPr>
        <w:t>All staff and volunteers are aware that 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r w:rsidR="009F7AAB" w:rsidRPr="00BE3833">
        <w:rPr>
          <w:rFonts w:ascii="Abadi Extra Light" w:hAnsi="Abadi Extra Light" w:cstheme="majorHAnsi"/>
        </w:rPr>
        <w:t xml:space="preserve"> </w:t>
      </w:r>
    </w:p>
    <w:p w14:paraId="7ED060EA" w14:textId="77777777" w:rsidR="006B03E7" w:rsidRPr="00BE3833" w:rsidRDefault="006B03E7" w:rsidP="006B03E7">
      <w:pPr>
        <w:spacing w:after="0" w:line="240" w:lineRule="auto"/>
        <w:jc w:val="both"/>
        <w:rPr>
          <w:rFonts w:ascii="Abadi Extra Light" w:hAnsi="Abadi Extra Light" w:cstheme="majorHAnsi"/>
        </w:rPr>
      </w:pPr>
    </w:p>
    <w:p w14:paraId="43FD6665" w14:textId="19D399B7" w:rsidR="00467EB1" w:rsidRPr="00BE3833" w:rsidRDefault="009F7AAB" w:rsidP="006B03E7">
      <w:pPr>
        <w:spacing w:after="0" w:line="240" w:lineRule="auto"/>
        <w:jc w:val="both"/>
        <w:rPr>
          <w:rFonts w:ascii="Abadi Extra Light" w:hAnsi="Abadi Extra Light" w:cstheme="majorHAnsi"/>
          <w:color w:val="000000" w:themeColor="text1"/>
        </w:rPr>
      </w:pPr>
      <w:r w:rsidRPr="00BE3833">
        <w:rPr>
          <w:rFonts w:ascii="Abadi Extra Light" w:hAnsi="Abadi Extra Light" w:cstheme="majorHAnsi"/>
        </w:rPr>
        <w:t xml:space="preserve">The </w:t>
      </w:r>
      <w:hyperlink r:id="rId79" w:history="1">
        <w:r w:rsidRPr="00BE3833">
          <w:rPr>
            <w:rStyle w:val="Hyperlink"/>
            <w:rFonts w:ascii="Abadi Extra Light" w:hAnsi="Abadi Extra Light" w:cstheme="majorHAnsi"/>
            <w:b/>
          </w:rPr>
          <w:t>Domestic Abuse Act 2021</w:t>
        </w:r>
      </w:hyperlink>
      <w:r w:rsidRPr="00BE3833">
        <w:rPr>
          <w:rStyle w:val="Hyperlink"/>
          <w:rFonts w:ascii="Abadi Extra Light" w:hAnsi="Abadi Extra Light" w:cstheme="majorHAnsi"/>
          <w:u w:val="none"/>
        </w:rPr>
        <w:t xml:space="preserve"> </w:t>
      </w:r>
      <w:r w:rsidR="005030DE" w:rsidRPr="00FD4C60">
        <w:rPr>
          <w:rStyle w:val="Hyperlink"/>
          <w:rFonts w:ascii="Abadi Extra Light" w:hAnsi="Abadi Extra Light" w:cstheme="majorHAnsi"/>
          <w:color w:val="000000" w:themeColor="text1"/>
          <w:u w:val="none"/>
        </w:rPr>
        <w:t>and Keeping Children Safe in Education</w:t>
      </w:r>
      <w:r w:rsidR="005030DE" w:rsidRPr="005030DE">
        <w:rPr>
          <w:rStyle w:val="Hyperlink"/>
          <w:rFonts w:ascii="Abadi Extra Light" w:hAnsi="Abadi Extra Light" w:cstheme="majorHAnsi"/>
          <w:color w:val="000000" w:themeColor="text1"/>
          <w:u w:val="none"/>
        </w:rPr>
        <w:t xml:space="preserve"> </w:t>
      </w:r>
      <w:r w:rsidR="006B03E7" w:rsidRPr="00BE3833">
        <w:rPr>
          <w:rStyle w:val="Hyperlink"/>
          <w:rFonts w:ascii="Abadi Extra Light" w:hAnsi="Abadi Extra Light" w:cstheme="majorHAnsi"/>
          <w:color w:val="000000" w:themeColor="text1"/>
          <w:u w:val="none"/>
        </w:rPr>
        <w:t xml:space="preserve">recognises children as victims of Domestic Abuse in their own right and </w:t>
      </w:r>
      <w:r w:rsidRPr="00BE3833">
        <w:rPr>
          <w:rStyle w:val="Hyperlink"/>
          <w:rFonts w:ascii="Abadi Extra Light" w:hAnsi="Abadi Extra Light" w:cstheme="majorHAnsi"/>
          <w:color w:val="000000" w:themeColor="text1"/>
          <w:u w:val="none"/>
        </w:rPr>
        <w:t xml:space="preserve">sets out statutory multi-agency responsibilities, </w:t>
      </w:r>
      <w:r w:rsidR="006B03E7" w:rsidRPr="00BE3833">
        <w:rPr>
          <w:rStyle w:val="Hyperlink"/>
          <w:rFonts w:ascii="Abadi Extra Light" w:hAnsi="Abadi Extra Light" w:cstheme="majorHAnsi"/>
          <w:color w:val="000000" w:themeColor="text1"/>
          <w:u w:val="none"/>
        </w:rPr>
        <w:t>including</w:t>
      </w:r>
      <w:r w:rsidRPr="00BE3833">
        <w:rPr>
          <w:rStyle w:val="Hyperlink"/>
          <w:rFonts w:ascii="Abadi Extra Light" w:hAnsi="Abadi Extra Light" w:cstheme="majorHAnsi"/>
          <w:color w:val="000000" w:themeColor="text1"/>
          <w:u w:val="none"/>
        </w:rPr>
        <w:t xml:space="preserve"> specific responsibilities on education providers. Amongst other things, these include how school deliver an effective PSHE / RSHE curriculum </w:t>
      </w:r>
      <w:r w:rsidR="006B03E7" w:rsidRPr="00BE3833">
        <w:rPr>
          <w:rStyle w:val="Hyperlink"/>
          <w:rFonts w:ascii="Abadi Extra Light" w:hAnsi="Abadi Extra Light" w:cstheme="majorHAnsi"/>
          <w:color w:val="000000" w:themeColor="text1"/>
          <w:u w:val="none"/>
        </w:rPr>
        <w:t>which</w:t>
      </w:r>
      <w:r w:rsidRPr="00BE3833">
        <w:rPr>
          <w:rStyle w:val="Hyperlink"/>
          <w:rFonts w:ascii="Abadi Extra Light" w:hAnsi="Abadi Extra Light" w:cstheme="majorHAnsi"/>
          <w:color w:val="000000" w:themeColor="text1"/>
          <w:u w:val="none"/>
        </w:rPr>
        <w:t xml:space="preserve"> supports children to </w:t>
      </w:r>
      <w:r w:rsidR="006B03E7" w:rsidRPr="00BE3833">
        <w:rPr>
          <w:rStyle w:val="Hyperlink"/>
          <w:rFonts w:ascii="Abadi Extra Light" w:hAnsi="Abadi Extra Light" w:cstheme="majorHAnsi"/>
          <w:color w:val="000000" w:themeColor="text1"/>
          <w:u w:val="none"/>
        </w:rPr>
        <w:t>recognise and report feelings of being unsafe, and covers the concepts of, and laws relating to, sexual consent, sexual exploitation, abuse, grooming, coercion, harassment, rape, domestic abuse, forced marriage, ‘honour’-based abuse and FGM, and how these can affect current and future relationships.</w:t>
      </w:r>
    </w:p>
    <w:p w14:paraId="5B9F5485" w14:textId="0A7A4AE3" w:rsidR="00467EB1" w:rsidRPr="00BE3833" w:rsidRDefault="00467EB1" w:rsidP="00176A36">
      <w:pPr>
        <w:spacing w:after="0" w:line="240" w:lineRule="auto"/>
        <w:jc w:val="both"/>
        <w:rPr>
          <w:rFonts w:ascii="Abadi Extra Light" w:hAnsi="Abadi Extra Light" w:cstheme="majorHAnsi"/>
        </w:rPr>
      </w:pPr>
    </w:p>
    <w:p w14:paraId="55312A06" w14:textId="1DAE8793" w:rsidR="00467EB1" w:rsidRPr="00BE3833" w:rsidRDefault="003E01C8" w:rsidP="006B03E7">
      <w:pPr>
        <w:spacing w:after="0" w:line="240" w:lineRule="auto"/>
        <w:jc w:val="both"/>
        <w:rPr>
          <w:rFonts w:ascii="Abadi Extra Light" w:hAnsi="Abadi Extra Light" w:cstheme="majorHAnsi"/>
        </w:rPr>
      </w:pPr>
      <w:r w:rsidRPr="003E01C8">
        <w:rPr>
          <w:rFonts w:ascii="Abadi Extra Light" w:hAnsi="Abadi Extra Light" w:cstheme="majorHAnsi"/>
        </w:rPr>
        <w:t xml:space="preserve">Alt Bridge School </w:t>
      </w:r>
      <w:r w:rsidR="00467EB1" w:rsidRPr="00BE3833">
        <w:rPr>
          <w:rFonts w:ascii="Abadi Extra Light" w:hAnsi="Abadi Extra Light" w:cstheme="majorHAnsi"/>
        </w:rPr>
        <w:t xml:space="preserve">is part of </w:t>
      </w:r>
      <w:hyperlink r:id="rId80" w:history="1">
        <w:r w:rsidR="00467EB1" w:rsidRPr="00BE3833">
          <w:rPr>
            <w:rStyle w:val="Hyperlink"/>
            <w:rFonts w:ascii="Abadi Extra Light" w:hAnsi="Abadi Extra Light" w:cstheme="majorHAnsi"/>
            <w:b/>
          </w:rPr>
          <w:t>Operation Encompass</w:t>
        </w:r>
      </w:hyperlink>
      <w:r w:rsidR="00467EB1" w:rsidRPr="00BE3833">
        <w:rPr>
          <w:rFonts w:ascii="Abadi Extra Light" w:hAnsi="Abadi Extra Light" w:cstheme="majorHAnsi"/>
        </w:rPr>
        <w:t xml:space="preserve">. Operation Encompass is a national police and education early intervention safeguarding partnership which supports children and young people who experience Domestic Violence and Abuse. </w:t>
      </w:r>
      <w:r w:rsidR="006B03E7" w:rsidRPr="00BE3833">
        <w:rPr>
          <w:rFonts w:ascii="Abadi Extra Light" w:hAnsi="Abadi Extra Light" w:cstheme="majorHAnsi"/>
        </w:rPr>
        <w:t xml:space="preserve">Operation Encompass enables every child to receive support, regardless of whether the incident has been recorded as a crime and regardless of whether there is involvement with children’s services. </w:t>
      </w:r>
      <w:r w:rsidR="00467EB1" w:rsidRPr="00BE3833">
        <w:rPr>
          <w:rFonts w:ascii="Abadi Extra Light" w:hAnsi="Abadi Extra Light" w:cstheme="majorHAnsi"/>
        </w:rPr>
        <w:t>Operation Encompass means that the police will share information with our school about all police attended Domestic Abuse incidents which involve any of our children prior to the start of the next school day.</w:t>
      </w:r>
    </w:p>
    <w:p w14:paraId="440FF38E" w14:textId="32FF74F0" w:rsidR="00393056" w:rsidRPr="00BE3833" w:rsidRDefault="00393056" w:rsidP="00467EB1">
      <w:pPr>
        <w:spacing w:after="0" w:line="240" w:lineRule="auto"/>
        <w:jc w:val="both"/>
        <w:rPr>
          <w:rFonts w:ascii="Abadi Extra Light" w:hAnsi="Abadi Extra Light" w:cstheme="majorHAnsi"/>
        </w:rPr>
      </w:pPr>
    </w:p>
    <w:p w14:paraId="0D35F9AD" w14:textId="602D2085" w:rsidR="00393056" w:rsidRPr="00BE3833" w:rsidRDefault="00393056" w:rsidP="00467EB1">
      <w:pPr>
        <w:spacing w:after="0" w:line="240" w:lineRule="auto"/>
        <w:jc w:val="both"/>
        <w:rPr>
          <w:rFonts w:ascii="Abadi Extra Light" w:hAnsi="Abadi Extra Light" w:cstheme="majorHAnsi"/>
        </w:rPr>
      </w:pPr>
      <w:r w:rsidRPr="00BE3833">
        <w:rPr>
          <w:rFonts w:ascii="Abadi Extra Light" w:hAnsi="Abadi Extra Light" w:cstheme="majorHAnsi"/>
        </w:rPr>
        <w:t>In order to support the school’s re</w:t>
      </w:r>
      <w:r w:rsidR="006B03E7" w:rsidRPr="00BE3833">
        <w:rPr>
          <w:rFonts w:ascii="Abadi Extra Light" w:hAnsi="Abadi Extra Light" w:cstheme="majorHAnsi"/>
        </w:rPr>
        <w:t>s</w:t>
      </w:r>
      <w:r w:rsidRPr="00BE3833">
        <w:rPr>
          <w:rFonts w:ascii="Abadi Extra Light" w:hAnsi="Abadi Extra Light" w:cstheme="majorHAnsi"/>
        </w:rPr>
        <w:t>ponse, key members of staff have undertaken specific training related to Operation Encompass.</w:t>
      </w:r>
    </w:p>
    <w:p w14:paraId="2018CB02" w14:textId="77777777" w:rsidR="00467EB1" w:rsidRPr="00BE3833" w:rsidRDefault="00467EB1" w:rsidP="00467EB1">
      <w:pPr>
        <w:spacing w:after="0" w:line="240" w:lineRule="auto"/>
        <w:jc w:val="both"/>
        <w:rPr>
          <w:rFonts w:ascii="Abadi Extra Light" w:hAnsi="Abadi Extra Light" w:cstheme="majorHAnsi"/>
        </w:rPr>
      </w:pPr>
    </w:p>
    <w:p w14:paraId="7230CEB6" w14:textId="53D70C32"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Our DSL undertook training </w:t>
      </w:r>
      <w:r w:rsidR="003C7590">
        <w:rPr>
          <w:rFonts w:ascii="Abadi Extra Light" w:hAnsi="Abadi Extra Light" w:cstheme="majorHAnsi"/>
        </w:rPr>
        <w:t>on 06.10.25</w:t>
      </w:r>
    </w:p>
    <w:p w14:paraId="557704CB" w14:textId="6EE88E64"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Our deputy DSL(s) undertook training </w:t>
      </w:r>
      <w:r w:rsidR="003C7590">
        <w:rPr>
          <w:rFonts w:ascii="Abadi Extra Light" w:hAnsi="Abadi Extra Light" w:cstheme="majorHAnsi"/>
        </w:rPr>
        <w:t>in</w:t>
      </w:r>
      <w:r w:rsidRPr="00BE3833">
        <w:rPr>
          <w:rFonts w:ascii="Abadi Extra Light" w:hAnsi="Abadi Extra Light" w:cstheme="majorHAnsi"/>
        </w:rPr>
        <w:t xml:space="preserve"> </w:t>
      </w:r>
      <w:r w:rsidR="003C7590">
        <w:rPr>
          <w:rFonts w:ascii="Abadi Extra Light" w:hAnsi="Abadi Extra Light" w:cstheme="majorHAnsi"/>
        </w:rPr>
        <w:t>October 2025 (various dates)</w:t>
      </w:r>
    </w:p>
    <w:p w14:paraId="6C6D13BF" w14:textId="77777777" w:rsidR="00467EB1" w:rsidRPr="00BE3833" w:rsidRDefault="00467EB1" w:rsidP="00467EB1">
      <w:pPr>
        <w:spacing w:after="0" w:line="240" w:lineRule="auto"/>
        <w:jc w:val="both"/>
        <w:rPr>
          <w:rFonts w:ascii="Abadi Extra Light" w:hAnsi="Abadi Extra Light" w:cstheme="majorHAnsi"/>
          <w:highlight w:val="green"/>
        </w:rPr>
      </w:pPr>
    </w:p>
    <w:p w14:paraId="10167EC5" w14:textId="4F2B3736" w:rsidR="00467EB1" w:rsidRPr="00BE3833" w:rsidRDefault="00467EB1" w:rsidP="00467EB1">
      <w:pPr>
        <w:spacing w:after="0" w:line="240" w:lineRule="auto"/>
        <w:jc w:val="both"/>
        <w:rPr>
          <w:rFonts w:ascii="Abadi Extra Light" w:hAnsi="Abadi Extra Light" w:cstheme="majorHAnsi"/>
        </w:rPr>
      </w:pPr>
      <w:r w:rsidRPr="00BE3833">
        <w:rPr>
          <w:rFonts w:ascii="Abadi Extra Light" w:hAnsi="Abadi Extra Light" w:cstheme="majorHAnsi"/>
        </w:rPr>
        <w:t xml:space="preserve">Key information about the principles of Operation Encompass </w:t>
      </w:r>
      <w:r w:rsidR="00276E01">
        <w:rPr>
          <w:rFonts w:ascii="Abadi Extra Light" w:hAnsi="Abadi Extra Light" w:cstheme="majorHAnsi"/>
        </w:rPr>
        <w:t>ha</w:t>
      </w:r>
      <w:r w:rsidRPr="00BE3833">
        <w:rPr>
          <w:rFonts w:ascii="Abadi Extra Light" w:hAnsi="Abadi Extra Light" w:cstheme="majorHAnsi"/>
        </w:rPr>
        <w:t xml:space="preserve">s been cascaded to all other school staff and Governors. This includes discussing with staff how we can support children who are experiencing Domestic Abuse on a day-to-day </w:t>
      </w:r>
      <w:r w:rsidR="00276E01" w:rsidRPr="00BE3833">
        <w:rPr>
          <w:rFonts w:ascii="Abadi Extra Light" w:hAnsi="Abadi Extra Light" w:cstheme="majorHAnsi"/>
        </w:rPr>
        <w:t>basis and</w:t>
      </w:r>
      <w:r w:rsidRPr="00BE3833">
        <w:rPr>
          <w:rFonts w:ascii="Abadi Extra Light" w:hAnsi="Abadi Extra Light" w:cstheme="majorHAnsi"/>
        </w:rPr>
        <w:t xml:space="preserve"> particularly following an Operation Encompass notification. No actions taken by school will put the child/ren or adult victim at risk.</w:t>
      </w:r>
    </w:p>
    <w:p w14:paraId="5339F16E" w14:textId="77777777" w:rsidR="00467EB1" w:rsidRPr="00BE3833" w:rsidRDefault="00467EB1" w:rsidP="00467EB1">
      <w:pPr>
        <w:spacing w:after="0" w:line="240" w:lineRule="auto"/>
        <w:jc w:val="both"/>
        <w:rPr>
          <w:rFonts w:ascii="Abadi Extra Light" w:hAnsi="Abadi Extra Light" w:cstheme="majorHAnsi"/>
          <w:highlight w:val="green"/>
        </w:rPr>
      </w:pPr>
    </w:p>
    <w:p w14:paraId="46273E75" w14:textId="424C9C9F" w:rsidR="00467EB1" w:rsidRPr="00BE3833" w:rsidRDefault="003E01C8" w:rsidP="00467EB1">
      <w:pPr>
        <w:spacing w:after="0" w:line="240" w:lineRule="auto"/>
        <w:jc w:val="both"/>
        <w:rPr>
          <w:rFonts w:ascii="Abadi Extra Light" w:hAnsi="Abadi Extra Light" w:cstheme="majorHAnsi"/>
          <w:highlight w:val="green"/>
        </w:rPr>
      </w:pPr>
      <w:r w:rsidRPr="003E01C8">
        <w:rPr>
          <w:rFonts w:ascii="Abadi Extra Light" w:hAnsi="Abadi Extra Light" w:cstheme="majorHAnsi"/>
        </w:rPr>
        <w:t xml:space="preserve">Alt Bridge School </w:t>
      </w:r>
      <w:r w:rsidR="00467EB1" w:rsidRPr="00BE3833">
        <w:rPr>
          <w:rFonts w:ascii="Abadi Extra Light" w:hAnsi="Abadi Extra Light" w:cstheme="majorHAnsi"/>
        </w:rPr>
        <w:t>ensures that parents are fully aware of Operation Encompass and when a new child joins our school we ensure that the parents/carers are informed about Operation Encompass.</w:t>
      </w:r>
    </w:p>
    <w:p w14:paraId="40BF5B17" w14:textId="77777777" w:rsidR="00467EB1" w:rsidRPr="00BE3833" w:rsidRDefault="00467EB1" w:rsidP="00467EB1">
      <w:pPr>
        <w:spacing w:after="0" w:line="240" w:lineRule="auto"/>
        <w:jc w:val="both"/>
        <w:rPr>
          <w:rFonts w:ascii="Abadi Extra Light" w:hAnsi="Abadi Extra Light" w:cstheme="majorHAnsi"/>
          <w:highlight w:val="green"/>
        </w:rPr>
      </w:pPr>
    </w:p>
    <w:p w14:paraId="740DB88A" w14:textId="633DD875"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Operation Encompass notifications are stored in line with all other confidential safeguarding and child</w:t>
      </w:r>
      <w:r w:rsidR="00592C53" w:rsidRPr="00BE3833">
        <w:rPr>
          <w:rFonts w:ascii="Abadi Extra Light" w:hAnsi="Abadi Extra Light" w:cstheme="majorHAnsi"/>
        </w:rPr>
        <w:t xml:space="preserve"> </w:t>
      </w:r>
      <w:r w:rsidRPr="00BE3833">
        <w:rPr>
          <w:rFonts w:ascii="Abadi Extra Light" w:hAnsi="Abadi Extra Light" w:cstheme="majorHAnsi"/>
        </w:rPr>
        <w:t>protection information.</w:t>
      </w:r>
      <w:r w:rsidR="00D45499" w:rsidRPr="00BE3833">
        <w:rPr>
          <w:rFonts w:ascii="Abadi Extra Light" w:hAnsi="Abadi Extra Light" w:cstheme="majorHAnsi"/>
        </w:rPr>
        <w:t xml:space="preserve"> </w:t>
      </w:r>
      <w:r w:rsidR="003E01C8" w:rsidRPr="003E01C8">
        <w:rPr>
          <w:rFonts w:ascii="Abadi Extra Light" w:hAnsi="Abadi Extra Light" w:cstheme="majorHAnsi"/>
        </w:rPr>
        <w:t>Notifications will go to the designated Safeguarding email and sa</w:t>
      </w:r>
      <w:r w:rsidR="003C7590">
        <w:rPr>
          <w:rFonts w:ascii="Abadi Extra Light" w:hAnsi="Abadi Extra Light" w:cstheme="majorHAnsi"/>
        </w:rPr>
        <w:t>v</w:t>
      </w:r>
      <w:r w:rsidR="003E01C8" w:rsidRPr="003E01C8">
        <w:rPr>
          <w:rFonts w:ascii="Abadi Extra Light" w:hAnsi="Abadi Extra Light" w:cstheme="majorHAnsi"/>
        </w:rPr>
        <w:t>ed on CPOMs.</w:t>
      </w:r>
    </w:p>
    <w:p w14:paraId="5C118635" w14:textId="77777777" w:rsidR="00467EB1" w:rsidRPr="00BE3833" w:rsidRDefault="00467EB1" w:rsidP="00467EB1">
      <w:pPr>
        <w:spacing w:after="0" w:line="240" w:lineRule="auto"/>
        <w:jc w:val="both"/>
        <w:rPr>
          <w:rFonts w:ascii="Abadi Extra Light" w:hAnsi="Abadi Extra Light" w:cstheme="majorHAnsi"/>
          <w:highlight w:val="green"/>
        </w:rPr>
      </w:pPr>
    </w:p>
    <w:p w14:paraId="7EECACB9" w14:textId="15E8B11F" w:rsidR="00467EB1" w:rsidRPr="00BE3833" w:rsidRDefault="00CB6017" w:rsidP="00467EB1">
      <w:pPr>
        <w:spacing w:after="0" w:line="240" w:lineRule="auto"/>
        <w:jc w:val="both"/>
        <w:rPr>
          <w:rFonts w:ascii="Abadi Extra Light" w:hAnsi="Abadi Extra Light" w:cstheme="majorHAnsi"/>
        </w:rPr>
      </w:pPr>
      <w:r w:rsidRPr="00F51816">
        <w:rPr>
          <w:rFonts w:ascii="Abadi Extra Light" w:hAnsi="Abadi Extra Light" w:cstheme="majorHAnsi"/>
        </w:rPr>
        <w:t xml:space="preserve">All </w:t>
      </w:r>
      <w:r w:rsidR="00467EB1" w:rsidRPr="00F51816">
        <w:rPr>
          <w:rFonts w:ascii="Abadi Extra Light" w:hAnsi="Abadi Extra Light" w:cstheme="majorHAnsi"/>
        </w:rPr>
        <w:t xml:space="preserve">Operation Encompass data </w:t>
      </w:r>
      <w:r w:rsidRPr="00F51816">
        <w:rPr>
          <w:rFonts w:ascii="Abadi Extra Light" w:hAnsi="Abadi Extra Light" w:cstheme="majorHAnsi"/>
        </w:rPr>
        <w:t xml:space="preserve">(including new MfH notifications) </w:t>
      </w:r>
      <w:r w:rsidR="00467EB1" w:rsidRPr="00F51816">
        <w:rPr>
          <w:rFonts w:ascii="Abadi Extra Light" w:hAnsi="Abadi Extra Light" w:cstheme="majorHAnsi"/>
        </w:rPr>
        <w:t>will form part of the termly safeguarding</w:t>
      </w:r>
      <w:r w:rsidR="00467EB1" w:rsidRPr="00BE3833">
        <w:rPr>
          <w:rFonts w:ascii="Abadi Extra Light" w:hAnsi="Abadi Extra Light" w:cstheme="majorHAnsi"/>
        </w:rPr>
        <w:t xml:space="preserve"> report to Governors.</w:t>
      </w:r>
      <w:r w:rsidR="00D45499" w:rsidRPr="00BE3833">
        <w:rPr>
          <w:rFonts w:ascii="Abadi Extra Light" w:hAnsi="Abadi Extra Light" w:cstheme="majorHAnsi"/>
        </w:rPr>
        <w:t xml:space="preserve"> </w:t>
      </w:r>
      <w:r w:rsidR="00467EB1" w:rsidRPr="00BE3833">
        <w:rPr>
          <w:rFonts w:ascii="Abadi Extra Light" w:hAnsi="Abadi Extra Light" w:cstheme="majorHAnsi"/>
        </w:rPr>
        <w:t>All information is anonymised for these reports.</w:t>
      </w:r>
    </w:p>
    <w:p w14:paraId="543E34A0" w14:textId="7175C766" w:rsidR="00467EB1" w:rsidRPr="00BE3833" w:rsidRDefault="00467EB1" w:rsidP="00467EB1">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p>
    <w:p w14:paraId="147A7BCB" w14:textId="0ABDDC70" w:rsidR="003E01C8" w:rsidRPr="003E01C8" w:rsidRDefault="00D45499" w:rsidP="003E01C8">
      <w:pPr>
        <w:spacing w:after="0" w:line="240" w:lineRule="auto"/>
        <w:jc w:val="both"/>
        <w:rPr>
          <w:rFonts w:ascii="Abadi Extra Light" w:hAnsi="Abadi Extra Light" w:cstheme="majorHAnsi"/>
        </w:rPr>
      </w:pPr>
      <w:r w:rsidRPr="00BE3833">
        <w:rPr>
          <w:rFonts w:ascii="Abadi Extra Light" w:hAnsi="Abadi Extra Light" w:cstheme="majorHAnsi"/>
        </w:rPr>
        <w:t>The school has</w:t>
      </w:r>
      <w:r w:rsidR="00467EB1" w:rsidRPr="00BE3833">
        <w:rPr>
          <w:rFonts w:ascii="Abadi Extra Light" w:hAnsi="Abadi Extra Light" w:cstheme="majorHAnsi"/>
        </w:rPr>
        <w:t xml:space="preserve"> used the Operation Encompass Key Adult Responsibilities checklist to ensure that all appropriate actions have been taken.</w:t>
      </w:r>
      <w:r w:rsidR="003E01C8" w:rsidRPr="003E01C8">
        <w:t xml:space="preserve"> </w:t>
      </w:r>
    </w:p>
    <w:p w14:paraId="39EBE3A7" w14:textId="77777777" w:rsidR="003E01C8" w:rsidRPr="003E01C8" w:rsidRDefault="003E01C8" w:rsidP="003E01C8">
      <w:pPr>
        <w:spacing w:after="0" w:line="240" w:lineRule="auto"/>
        <w:jc w:val="both"/>
        <w:rPr>
          <w:rFonts w:ascii="Abadi Extra Light" w:hAnsi="Abadi Extra Light" w:cstheme="majorHAnsi"/>
        </w:rPr>
      </w:pPr>
    </w:p>
    <w:p w14:paraId="10978E68" w14:textId="29894D65" w:rsidR="00467EB1" w:rsidRPr="00BE3833"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Head Teacher/Key Adults and that the new member of staff will undertake the Operation Encompass online training.</w:t>
      </w:r>
    </w:p>
    <w:p w14:paraId="42F5A84C" w14:textId="65464F0A" w:rsidR="00467EB1" w:rsidRPr="00BE3833" w:rsidRDefault="00467EB1" w:rsidP="00467EB1">
      <w:pPr>
        <w:spacing w:after="0" w:line="240" w:lineRule="auto"/>
        <w:jc w:val="both"/>
        <w:rPr>
          <w:rFonts w:ascii="Abadi Extra Light" w:hAnsi="Abadi Extra Light" w:cstheme="majorHAnsi"/>
        </w:rPr>
      </w:pPr>
    </w:p>
    <w:p w14:paraId="07BECD1E" w14:textId="31C1B67C" w:rsidR="00AF1197" w:rsidRPr="00F51816" w:rsidRDefault="00AF1197" w:rsidP="00AF1197">
      <w:pPr>
        <w:spacing w:after="0" w:line="240" w:lineRule="auto"/>
        <w:jc w:val="both"/>
        <w:rPr>
          <w:rFonts w:ascii="Abadi Extra Light" w:hAnsi="Abadi Extra Light" w:cstheme="majorHAnsi"/>
        </w:rPr>
      </w:pPr>
      <w:r w:rsidRPr="00F51816">
        <w:rPr>
          <w:rFonts w:ascii="Abadi Extra Light" w:hAnsi="Abadi Extra Light" w:cstheme="majorHAnsi"/>
        </w:rPr>
        <w:t xml:space="preserve">From March 2024 </w:t>
      </w:r>
      <w:r w:rsidR="00CB6017" w:rsidRPr="00F51816">
        <w:rPr>
          <w:rFonts w:ascii="Abadi Extra Light" w:hAnsi="Abadi Extra Light" w:cstheme="majorHAnsi"/>
        </w:rPr>
        <w:t>using</w:t>
      </w:r>
      <w:r w:rsidRPr="00F51816">
        <w:rPr>
          <w:rFonts w:ascii="Abadi Extra Light" w:hAnsi="Abadi Extra Light" w:cstheme="majorHAnsi"/>
        </w:rPr>
        <w:t xml:space="preserve"> Operation Encompass</w:t>
      </w:r>
      <w:r w:rsidR="00CB6017" w:rsidRPr="00F51816">
        <w:rPr>
          <w:rFonts w:ascii="Abadi Extra Light" w:hAnsi="Abadi Extra Light" w:cstheme="majorHAnsi"/>
        </w:rPr>
        <w:t>,</w:t>
      </w:r>
      <w:r w:rsidRPr="00F51816">
        <w:rPr>
          <w:rFonts w:ascii="Abadi Extra Light" w:hAnsi="Abadi Extra Light" w:cstheme="majorHAnsi"/>
        </w:rPr>
        <w:t xml:space="preserve"> </w:t>
      </w:r>
      <w:r w:rsidR="00CB6017" w:rsidRPr="00F51816">
        <w:rPr>
          <w:rFonts w:ascii="Abadi Extra Light" w:hAnsi="Abadi Extra Light" w:cstheme="majorHAnsi"/>
        </w:rPr>
        <w:t>Merseyside</w:t>
      </w:r>
      <w:r w:rsidRPr="00F51816">
        <w:rPr>
          <w:rFonts w:ascii="Abadi Extra Light" w:hAnsi="Abadi Extra Light" w:cstheme="majorHAnsi"/>
        </w:rPr>
        <w:t xml:space="preserve"> </w:t>
      </w:r>
      <w:r w:rsidR="00CB6017" w:rsidRPr="00F51816">
        <w:rPr>
          <w:rFonts w:ascii="Abadi Extra Light" w:hAnsi="Abadi Extra Light" w:cstheme="majorHAnsi"/>
        </w:rPr>
        <w:t>P</w:t>
      </w:r>
      <w:r w:rsidRPr="00F51816">
        <w:rPr>
          <w:rFonts w:ascii="Abadi Extra Light" w:hAnsi="Abadi Extra Light" w:cstheme="majorHAnsi"/>
        </w:rPr>
        <w:t xml:space="preserve">olice share information with our school about all children who are or </w:t>
      </w:r>
      <w:r w:rsidR="00CB6017" w:rsidRPr="00F51816">
        <w:rPr>
          <w:rFonts w:ascii="Abadi Extra Light" w:hAnsi="Abadi Extra Light" w:cstheme="majorHAnsi"/>
        </w:rPr>
        <w:t xml:space="preserve">who </w:t>
      </w:r>
      <w:r w:rsidRPr="00F51816">
        <w:rPr>
          <w:rFonts w:ascii="Abadi Extra Light" w:hAnsi="Abadi Extra Light" w:cstheme="majorHAnsi"/>
        </w:rPr>
        <w:t>have been missing from home or care (MfH).</w:t>
      </w:r>
      <w:r w:rsidR="00CB6017" w:rsidRPr="00F51816">
        <w:rPr>
          <w:rFonts w:ascii="Abadi Extra Light" w:hAnsi="Abadi Extra Light" w:cstheme="majorHAnsi"/>
        </w:rPr>
        <w:t xml:space="preserve"> </w:t>
      </w:r>
      <w:r w:rsidRPr="00F51816">
        <w:rPr>
          <w:rFonts w:ascii="Abadi Extra Light" w:hAnsi="Abadi Extra Light" w:cstheme="majorHAnsi"/>
        </w:rPr>
        <w:t>The Key Adult (DSL) and their deputy/s (DDSLs) have completed the online Operation Encompass Key Adult training which contains a module about MfH.</w:t>
      </w:r>
      <w:r w:rsidR="00CB6017" w:rsidRPr="00F51816">
        <w:rPr>
          <w:rFonts w:ascii="Abadi Extra Light" w:hAnsi="Abadi Extra Light" w:cstheme="majorHAnsi"/>
        </w:rPr>
        <w:t xml:space="preserve"> </w:t>
      </w:r>
      <w:r w:rsidRPr="00F51816">
        <w:rPr>
          <w:rFonts w:ascii="Abadi Extra Light" w:hAnsi="Abadi Extra Light" w:cstheme="majorHAnsi"/>
        </w:rPr>
        <w:t>Information about MfH notifications have been shared with all other school staff and Governors.</w:t>
      </w:r>
      <w:r w:rsidR="00CB6017" w:rsidRPr="00F51816">
        <w:rPr>
          <w:rFonts w:ascii="Abadi Extra Light" w:hAnsi="Abadi Extra Light" w:cstheme="majorHAnsi"/>
        </w:rPr>
        <w:t xml:space="preserve"> </w:t>
      </w:r>
      <w:r w:rsidRPr="00F51816">
        <w:rPr>
          <w:rFonts w:ascii="Abadi Extra Light" w:hAnsi="Abadi Extra Light" w:cstheme="majorHAnsi"/>
        </w:rPr>
        <w:t>Our parents are fully aware that this information is being shared with our school.</w:t>
      </w:r>
    </w:p>
    <w:p w14:paraId="3DCFB138" w14:textId="77777777" w:rsidR="00AF1197" w:rsidRPr="00F51816" w:rsidRDefault="00AF1197" w:rsidP="00AF1197">
      <w:pPr>
        <w:spacing w:after="0" w:line="240" w:lineRule="auto"/>
        <w:jc w:val="both"/>
        <w:rPr>
          <w:rFonts w:ascii="Abadi Extra Light" w:hAnsi="Abadi Extra Light" w:cstheme="majorHAnsi"/>
        </w:rPr>
      </w:pPr>
    </w:p>
    <w:p w14:paraId="63CE8975" w14:textId="77777777" w:rsidR="00AF1197" w:rsidRPr="00F51816" w:rsidRDefault="00AF1197" w:rsidP="00AF1197">
      <w:pPr>
        <w:spacing w:after="0" w:line="240" w:lineRule="auto"/>
        <w:jc w:val="both"/>
        <w:rPr>
          <w:rFonts w:ascii="Abadi Extra Light" w:hAnsi="Abadi Extra Light" w:cstheme="majorHAnsi"/>
        </w:rPr>
      </w:pPr>
      <w:r w:rsidRPr="00F51816">
        <w:rPr>
          <w:rFonts w:ascii="Abadi Extra Light" w:hAnsi="Abadi Extra Light" w:cstheme="majorHAnsi"/>
        </w:rPr>
        <w:t>The Operation Encompass MfH information is stored in line with all other confidential safeguarding and child protection information.</w:t>
      </w:r>
    </w:p>
    <w:p w14:paraId="057C3EB9" w14:textId="77777777" w:rsidR="00AF1197" w:rsidRPr="00F51816" w:rsidRDefault="00AF1197" w:rsidP="00AF1197">
      <w:pPr>
        <w:spacing w:after="0" w:line="240" w:lineRule="auto"/>
        <w:jc w:val="both"/>
        <w:rPr>
          <w:rFonts w:ascii="Abadi Extra Light" w:hAnsi="Abadi Extra Light" w:cstheme="majorHAnsi"/>
        </w:rPr>
      </w:pPr>
    </w:p>
    <w:p w14:paraId="70A28C48" w14:textId="7D86CD43" w:rsidR="00AF1197" w:rsidRPr="00F51816" w:rsidRDefault="00CB6017" w:rsidP="00AF1197">
      <w:pPr>
        <w:spacing w:after="0" w:line="240" w:lineRule="auto"/>
        <w:jc w:val="both"/>
        <w:rPr>
          <w:rFonts w:ascii="Abadi Extra Light" w:hAnsi="Abadi Extra Light" w:cstheme="majorHAnsi"/>
        </w:rPr>
      </w:pPr>
      <w:r w:rsidRPr="00F51816">
        <w:rPr>
          <w:rFonts w:ascii="Abadi Extra Light" w:hAnsi="Abadi Extra Light" w:cstheme="majorHAnsi"/>
        </w:rPr>
        <w:t>Our school has</w:t>
      </w:r>
      <w:r w:rsidR="00AF1197" w:rsidRPr="00F51816">
        <w:rPr>
          <w:rFonts w:ascii="Abadi Extra Light" w:hAnsi="Abadi Extra Light" w:cstheme="majorHAnsi"/>
        </w:rPr>
        <w:t xml:space="preserve"> discussed how we can support our children who have gone missing and how we will act following an Operation Encompass MfH notification. Our curriculum includes work in this area. We have used the</w:t>
      </w:r>
      <w:r w:rsidRPr="00F51816">
        <w:rPr>
          <w:rFonts w:ascii="Abadi Extra Light" w:hAnsi="Abadi Extra Light" w:cstheme="majorHAnsi"/>
        </w:rPr>
        <w:t xml:space="preserve"> </w:t>
      </w:r>
      <w:r w:rsidR="00AF1197" w:rsidRPr="00F51816">
        <w:rPr>
          <w:rFonts w:ascii="Abadi Extra Light" w:hAnsi="Abadi Extra Light" w:cstheme="majorHAnsi"/>
        </w:rPr>
        <w:t>Operation Encompass Handbook on MfH to inform our thinking.</w:t>
      </w:r>
      <w:r w:rsidRPr="00F51816">
        <w:rPr>
          <w:rFonts w:ascii="Abadi Extra Light" w:hAnsi="Abadi Extra Light" w:cstheme="majorHAnsi"/>
        </w:rPr>
        <w:t xml:space="preserve"> </w:t>
      </w:r>
      <w:r w:rsidR="00AF1197" w:rsidRPr="00F51816">
        <w:rPr>
          <w:rFonts w:ascii="Abadi Extra Light" w:hAnsi="Abadi Extra Light" w:cstheme="majorHAnsi"/>
        </w:rPr>
        <w:t>We are aware that we must do nothing that puts the child/ren at risk.</w:t>
      </w:r>
    </w:p>
    <w:p w14:paraId="795EBF2C" w14:textId="77777777" w:rsidR="00592C53" w:rsidRPr="00BE3833" w:rsidRDefault="00592C53" w:rsidP="00592C53">
      <w:pPr>
        <w:spacing w:after="0" w:line="240" w:lineRule="auto"/>
        <w:jc w:val="both"/>
        <w:rPr>
          <w:rFonts w:ascii="Abadi Extra Light" w:hAnsi="Abadi Extra Light" w:cstheme="majorHAnsi"/>
        </w:rPr>
      </w:pPr>
    </w:p>
    <w:p w14:paraId="622CBFB2" w14:textId="38311677" w:rsidR="00592C53" w:rsidRPr="00151F9B" w:rsidRDefault="00592C53" w:rsidP="00592C53">
      <w:pPr>
        <w:spacing w:after="0" w:line="240" w:lineRule="auto"/>
        <w:jc w:val="both"/>
        <w:rPr>
          <w:rFonts w:ascii="Abadi Extra Light" w:hAnsi="Abadi Extra Light" w:cstheme="majorHAnsi"/>
        </w:rPr>
      </w:pPr>
      <w:r w:rsidRPr="00BE3833">
        <w:rPr>
          <w:rFonts w:ascii="Abadi Extra Light" w:hAnsi="Abadi Extra Light" w:cstheme="majorHAnsi"/>
        </w:rPr>
        <w:t xml:space="preserve">Should the </w:t>
      </w:r>
      <w:r w:rsidR="00151F9B">
        <w:rPr>
          <w:rFonts w:ascii="Abadi Extra Light" w:hAnsi="Abadi Extra Light" w:cstheme="majorHAnsi"/>
        </w:rPr>
        <w:t>Headteacher</w:t>
      </w:r>
      <w:r w:rsidRPr="00BE3833">
        <w:rPr>
          <w:rFonts w:ascii="Abadi Extra Light" w:hAnsi="Abadi Extra Light" w:cstheme="majorHAnsi"/>
        </w:rPr>
        <w:t xml:space="preserve">, DSL or DDSLs leave the school and other staff are appointed, </w:t>
      </w:r>
      <w:r w:rsidR="003E01C8" w:rsidRPr="003E01C8">
        <w:rPr>
          <w:rFonts w:ascii="Abadi Extra Light" w:hAnsi="Abadi Extra Light" w:cstheme="majorHAnsi"/>
        </w:rPr>
        <w:t>Alt Bridge</w:t>
      </w:r>
      <w:r w:rsidRPr="003E01C8">
        <w:rPr>
          <w:rFonts w:ascii="Abadi Extra Light" w:hAnsi="Abadi Extra Light" w:cstheme="majorHAnsi"/>
        </w:rPr>
        <w:t xml:space="preserve"> </w:t>
      </w:r>
      <w:r w:rsidRPr="00BE3833">
        <w:rPr>
          <w:rFonts w:ascii="Abadi Extra Light" w:hAnsi="Abadi Extra Light" w:cstheme="majorHAnsi"/>
        </w:rPr>
        <w:t xml:space="preserve">will </w:t>
      </w:r>
      <w:r w:rsidRPr="00151F9B">
        <w:rPr>
          <w:rFonts w:ascii="Abadi Extra Light" w:hAnsi="Abadi Extra Light" w:cstheme="majorHAnsi"/>
        </w:rPr>
        <w:t xml:space="preserve">ensure that all key information shared with the new </w:t>
      </w:r>
      <w:r w:rsidR="00151F9B">
        <w:rPr>
          <w:rFonts w:ascii="Abadi Extra Light" w:hAnsi="Abadi Extra Light" w:cstheme="majorHAnsi"/>
        </w:rPr>
        <w:t>Headteacher</w:t>
      </w:r>
      <w:r w:rsidRPr="00151F9B">
        <w:rPr>
          <w:rFonts w:ascii="Abadi Extra Light" w:hAnsi="Abadi Extra Light" w:cstheme="majorHAnsi"/>
        </w:rPr>
        <w:t>/Key Adults and that the new member of staff will undertake the Operation Encompass online training.</w:t>
      </w:r>
    </w:p>
    <w:p w14:paraId="04E150AA" w14:textId="77777777" w:rsidR="00176A36" w:rsidRPr="009B5014" w:rsidRDefault="00176A36" w:rsidP="00176A36">
      <w:pPr>
        <w:spacing w:after="0" w:line="240" w:lineRule="auto"/>
        <w:jc w:val="both"/>
        <w:rPr>
          <w:rFonts w:ascii="Abadi Extra Light" w:hAnsi="Abadi Extra Light" w:cstheme="majorHAnsi"/>
          <w:highlight w:val="yellow"/>
        </w:rPr>
      </w:pPr>
    </w:p>
    <w:p w14:paraId="4048B870" w14:textId="20EF0165" w:rsidR="00824D7C" w:rsidRPr="00151F9B" w:rsidRDefault="00824D7C" w:rsidP="00163F31">
      <w:pPr>
        <w:numPr>
          <w:ilvl w:val="0"/>
          <w:numId w:val="9"/>
        </w:numPr>
        <w:spacing w:after="0" w:line="240" w:lineRule="auto"/>
        <w:ind w:hanging="502"/>
        <w:jc w:val="both"/>
        <w:rPr>
          <w:rFonts w:ascii="Abadi" w:hAnsi="Abadi" w:cstheme="majorHAnsi"/>
          <w:sz w:val="24"/>
        </w:rPr>
      </w:pPr>
      <w:r w:rsidRPr="00151F9B">
        <w:rPr>
          <w:rFonts w:ascii="Abadi" w:hAnsi="Abadi" w:cstheme="majorHAnsi"/>
          <w:sz w:val="24"/>
        </w:rPr>
        <w:t>Online safety, data protection and the use of mobile phones and digital photographic equipment</w:t>
      </w:r>
    </w:p>
    <w:p w14:paraId="40D874AF" w14:textId="77777777" w:rsidR="00824D7C" w:rsidRPr="009B5014" w:rsidRDefault="00824D7C" w:rsidP="00824D7C">
      <w:pPr>
        <w:spacing w:after="0" w:line="240" w:lineRule="auto"/>
        <w:jc w:val="both"/>
        <w:rPr>
          <w:rFonts w:ascii="Abadi Extra Light" w:hAnsi="Abadi Extra Light" w:cstheme="majorHAnsi"/>
          <w:b/>
          <w:highlight w:val="yellow"/>
        </w:rPr>
      </w:pPr>
    </w:p>
    <w:p w14:paraId="6F1690AD" w14:textId="77777777" w:rsidR="003E01C8" w:rsidRPr="003E01C8"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The school policy is that students are not permitted to carry mobile phones on their person in school. Mobile phones must be handed into reception on arrival. Only independent travellers should have mobile phones to hand in. All others are asked for them to remain home.</w:t>
      </w:r>
    </w:p>
    <w:p w14:paraId="4FB9297E" w14:textId="77777777" w:rsidR="003E01C8" w:rsidRPr="003E01C8" w:rsidRDefault="003E01C8" w:rsidP="003E01C8">
      <w:pPr>
        <w:spacing w:after="0" w:line="240" w:lineRule="auto"/>
        <w:jc w:val="both"/>
        <w:rPr>
          <w:rFonts w:ascii="Abadi Extra Light" w:hAnsi="Abadi Extra Light" w:cstheme="majorHAnsi"/>
        </w:rPr>
      </w:pPr>
    </w:p>
    <w:p w14:paraId="1046DF5D" w14:textId="77777777" w:rsidR="003E01C8" w:rsidRPr="003E01C8"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Alt Bridge School is a National Online Safety School and our Virtual Curriculum leader attends online safety conferences annually with a DSL. DSLs then discuss practice during regular safeguarding meetings.</w:t>
      </w:r>
    </w:p>
    <w:p w14:paraId="09F3A3B8" w14:textId="77777777" w:rsidR="003E01C8" w:rsidRPr="003E01C8" w:rsidRDefault="003E01C8" w:rsidP="003E01C8">
      <w:pPr>
        <w:spacing w:after="0" w:line="240" w:lineRule="auto"/>
        <w:jc w:val="both"/>
        <w:rPr>
          <w:rFonts w:ascii="Abadi Extra Light" w:hAnsi="Abadi Extra Light" w:cstheme="majorHAnsi"/>
        </w:rPr>
      </w:pPr>
    </w:p>
    <w:p w14:paraId="5BE0F2C9" w14:textId="45D6B443" w:rsidR="001B2A5D"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Our GDPR officer is Marie Freeman. School commissions Judicium for GDPR support and advice.</w:t>
      </w:r>
    </w:p>
    <w:p w14:paraId="58CE45DB" w14:textId="77777777" w:rsidR="003E01C8" w:rsidRPr="00BE3833" w:rsidRDefault="003E01C8" w:rsidP="003E01C8">
      <w:pPr>
        <w:spacing w:after="0" w:line="240" w:lineRule="auto"/>
        <w:jc w:val="both"/>
        <w:rPr>
          <w:rFonts w:ascii="Abadi Extra Light" w:hAnsi="Abadi Extra Light" w:cstheme="majorHAnsi"/>
        </w:rPr>
      </w:pPr>
    </w:p>
    <w:p w14:paraId="6D540644" w14:textId="41FBD204" w:rsidR="0075526A" w:rsidRPr="00BE3833" w:rsidRDefault="007A5712"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74B4AF21" wp14:editId="1EE24390">
                <wp:extent cx="1113790" cy="5732161"/>
                <wp:effectExtent l="0" t="4128" r="6033" b="6032"/>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13790" cy="5732161"/>
                        </a:xfrm>
                        <a:prstGeom prst="roundRect">
                          <a:avLst>
                            <a:gd name="adj" fmla="val 13032"/>
                          </a:avLst>
                        </a:prstGeom>
                        <a:solidFill>
                          <a:srgbClr val="002060"/>
                        </a:solidFill>
                      </wps:spPr>
                      <wps:txbx>
                        <w:txbxContent>
                          <w:p w14:paraId="67793266" w14:textId="51CF265E" w:rsidR="00514F98" w:rsidRPr="00F02898" w:rsidRDefault="00514F98" w:rsidP="007A5712">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514F98" w:rsidRPr="00F02898" w:rsidRDefault="00514F98" w:rsidP="007A5712">
                            <w:pPr>
                              <w:spacing w:after="0" w:line="240" w:lineRule="auto"/>
                              <w:ind w:left="142" w:right="144"/>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74B4AF21" id="_x0000_s1040" style="width:87.7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" fillcolor="#002060" stroked="f">
                <v:textbox>
                  <w:txbxContent>
                    <w:p w14:paraId="67793266" w14:textId="51CF265E" w:rsidR="00514F98" w:rsidRPr="00F02898" w:rsidRDefault="00514F98" w:rsidP="007A5712">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514F98" w:rsidRPr="00F02898" w:rsidRDefault="00514F98" w:rsidP="007A5712">
                      <w:pPr>
                        <w:spacing w:after="0" w:line="240" w:lineRule="auto"/>
                        <w:ind w:left="142" w:right="144"/>
                        <w:jc w:val="both"/>
                        <w:rPr>
                          <w:rFonts w:ascii="Abadi Extra Light" w:hAnsi="Abadi Extra Light" w:cstheme="majorHAnsi"/>
                          <w:color w:val="FFFFFF" w:themeColor="background1"/>
                        </w:rPr>
                      </w:pPr>
                    </w:p>
                  </w:txbxContent>
                </v:textbox>
                <w10:anchorlock/>
              </v:roundrect>
            </w:pict>
          </mc:Fallback>
        </mc:AlternateContent>
      </w:r>
    </w:p>
    <w:p w14:paraId="322FEC89" w14:textId="77777777" w:rsidR="007A5712" w:rsidRPr="00BE3833" w:rsidRDefault="007A5712" w:rsidP="00824D7C">
      <w:pPr>
        <w:spacing w:after="0" w:line="240" w:lineRule="auto"/>
        <w:jc w:val="both"/>
        <w:rPr>
          <w:rFonts w:ascii="Abadi Extra Light" w:hAnsi="Abadi Extra Light" w:cstheme="majorHAnsi"/>
        </w:rPr>
      </w:pPr>
    </w:p>
    <w:p w14:paraId="4B0128CD" w14:textId="0B91547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Staff should also report any concerns about sexting (youth produced sexual imagery</w:t>
      </w:r>
      <w:r w:rsidR="006A3F28" w:rsidRPr="00BE3833">
        <w:rPr>
          <w:rFonts w:ascii="Abadi Extra Light" w:hAnsi="Abadi Extra Light" w:cstheme="majorHAnsi"/>
        </w:rPr>
        <w:t xml:space="preserve"> or ‘nudes’</w:t>
      </w:r>
      <w:r w:rsidRPr="00BE3833">
        <w:rPr>
          <w:rFonts w:ascii="Abadi Extra Light" w:hAnsi="Abadi Extra Light" w:cstheme="majorHAnsi"/>
        </w:rPr>
        <w:t xml:space="preserve">) to the Designated Safeguarding Lead, Deputy Designated Safeguarding Lead or senior member of staff who will follow the guidance in </w:t>
      </w:r>
      <w:hyperlink r:id="rId81" w:history="1">
        <w:r w:rsidR="00CE1555" w:rsidRPr="00BE3833">
          <w:rPr>
            <w:rStyle w:val="Hyperlink"/>
            <w:rFonts w:ascii="Abadi Extra Light" w:hAnsi="Abadi Extra Light" w:cstheme="majorHAnsi"/>
            <w:b/>
          </w:rPr>
          <w:t>Sharing nudes and semi-nudes: advice for education settings working with children and young people</w:t>
        </w:r>
      </w:hyperlink>
      <w:r w:rsidRPr="00BE3833">
        <w:rPr>
          <w:rFonts w:ascii="Abadi Extra Light" w:hAnsi="Abadi Extra Light" w:cstheme="majorHAnsi"/>
        </w:rPr>
        <w:t xml:space="preserve"> (UK Council for Child Internet Safety</w:t>
      </w:r>
      <w:r w:rsidR="006C75D8" w:rsidRPr="00BE3833">
        <w:rPr>
          <w:rFonts w:ascii="Abadi Extra Light" w:hAnsi="Abadi Extra Light" w:cstheme="majorHAnsi"/>
        </w:rPr>
        <w:t xml:space="preserve">, December </w:t>
      </w:r>
      <w:r w:rsidR="006C75D8" w:rsidRPr="00FD4C60">
        <w:rPr>
          <w:rFonts w:ascii="Abadi Extra Light" w:hAnsi="Abadi Extra Light" w:cstheme="majorHAnsi"/>
        </w:rPr>
        <w:t>202</w:t>
      </w:r>
      <w:r w:rsidR="00F51816" w:rsidRPr="00FD4C60">
        <w:rPr>
          <w:rFonts w:ascii="Abadi Extra Light" w:hAnsi="Abadi Extra Light" w:cstheme="majorHAnsi"/>
        </w:rPr>
        <w:t>4</w:t>
      </w:r>
      <w:r w:rsidRPr="00BE3833">
        <w:rPr>
          <w:rFonts w:ascii="Abadi Extra Light" w:hAnsi="Abadi Extra Light" w:cstheme="majorHAnsi"/>
        </w:rPr>
        <w:t>)</w:t>
      </w:r>
      <w:r w:rsidR="003F506C" w:rsidRPr="00BE3833">
        <w:rPr>
          <w:rFonts w:ascii="Abadi Extra Light" w:hAnsi="Abadi Extra Light" w:cstheme="majorHAnsi"/>
        </w:rPr>
        <w:t>. This document</w:t>
      </w:r>
      <w:r w:rsidRPr="00BE3833">
        <w:rPr>
          <w:rFonts w:ascii="Abadi Extra Light" w:hAnsi="Abadi Extra Light" w:cstheme="majorHAnsi"/>
        </w:rPr>
        <w:t xml:space="preserve"> provides clarity as to how staff should respond to these incidents.</w:t>
      </w:r>
    </w:p>
    <w:p w14:paraId="06872867" w14:textId="77777777" w:rsidR="00824D7C" w:rsidRPr="00BE3833" w:rsidRDefault="00824D7C" w:rsidP="00824D7C">
      <w:pPr>
        <w:spacing w:after="0" w:line="240" w:lineRule="auto"/>
        <w:jc w:val="both"/>
        <w:rPr>
          <w:rFonts w:ascii="Abadi Extra Light" w:hAnsi="Abadi Extra Light" w:cstheme="majorHAnsi"/>
          <w:b/>
        </w:rPr>
      </w:pPr>
    </w:p>
    <w:p w14:paraId="0A25A86D" w14:textId="1A202DAF" w:rsidR="00824D7C" w:rsidRPr="00BE3833" w:rsidRDefault="005555DA"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school’s </w:t>
      </w:r>
      <w:r w:rsidR="003E01C8">
        <w:rPr>
          <w:rFonts w:ascii="Abadi Extra Light" w:hAnsi="Abadi Extra Light" w:cstheme="majorHAnsi"/>
        </w:rPr>
        <w:t>E-safety</w:t>
      </w:r>
      <w:r w:rsidR="006B03E7" w:rsidRPr="00BE3833">
        <w:rPr>
          <w:rFonts w:ascii="Abadi Extra Light" w:hAnsi="Abadi Extra Light" w:cstheme="majorHAnsi"/>
        </w:rPr>
        <w:t xml:space="preserve"> </w:t>
      </w:r>
      <w:r w:rsidR="00824D7C" w:rsidRPr="00BE3833">
        <w:rPr>
          <w:rFonts w:ascii="Abadi Extra Light" w:hAnsi="Abadi Extra Light" w:cstheme="majorHAnsi"/>
        </w:rPr>
        <w:t xml:space="preserve">policy clearly outlines the way in which the school uses </w:t>
      </w:r>
      <w:r w:rsidR="00A74D8D" w:rsidRPr="00BE3833">
        <w:rPr>
          <w:rFonts w:ascii="Abadi Extra Light" w:hAnsi="Abadi Extra Light" w:cstheme="majorHAnsi"/>
        </w:rPr>
        <w:t xml:space="preserve">digital technologies </w:t>
      </w:r>
      <w:r w:rsidR="00824D7C" w:rsidRPr="00BE3833">
        <w:rPr>
          <w:rFonts w:ascii="Abadi Extra Light" w:hAnsi="Abadi Extra Light" w:cstheme="majorHAnsi"/>
        </w:rPr>
        <w:t>and the</w:t>
      </w:r>
      <w:r w:rsidR="00A74D8D" w:rsidRPr="00BE3833">
        <w:rPr>
          <w:rFonts w:ascii="Abadi Extra Light" w:hAnsi="Abadi Extra Light" w:cstheme="majorHAnsi"/>
        </w:rPr>
        <w:t>re are</w:t>
      </w:r>
      <w:r w:rsidR="00824D7C" w:rsidRPr="00BE3833">
        <w:rPr>
          <w:rFonts w:ascii="Abadi Extra Light" w:hAnsi="Abadi Extra Light" w:cstheme="majorHAnsi"/>
        </w:rPr>
        <w:t xml:space="preserve"> measures in place to ensure safe</w:t>
      </w:r>
      <w:r w:rsidR="007A5712" w:rsidRPr="00BE3833">
        <w:rPr>
          <w:rFonts w:ascii="Abadi Extra Light" w:hAnsi="Abadi Extra Light" w:cstheme="majorHAnsi"/>
        </w:rPr>
        <w:t>,</w:t>
      </w:r>
      <w:r w:rsidR="00824D7C" w:rsidRPr="00BE3833">
        <w:rPr>
          <w:rFonts w:ascii="Abadi Extra Light" w:hAnsi="Abadi Extra Light" w:cstheme="majorHAnsi"/>
        </w:rPr>
        <w:t xml:space="preserve"> responsible </w:t>
      </w:r>
      <w:r w:rsidR="006C75D8" w:rsidRPr="00BE3833">
        <w:rPr>
          <w:rFonts w:ascii="Abadi Extra Light" w:hAnsi="Abadi Extra Light" w:cstheme="majorHAnsi"/>
        </w:rPr>
        <w:t xml:space="preserve">and respectful </w:t>
      </w:r>
      <w:r w:rsidR="00824D7C" w:rsidRPr="00BE3833">
        <w:rPr>
          <w:rFonts w:ascii="Abadi Extra Light" w:hAnsi="Abadi Extra Light" w:cstheme="majorHAnsi"/>
        </w:rPr>
        <w:t xml:space="preserve">use by all. </w:t>
      </w:r>
      <w:r w:rsidR="000B2B86" w:rsidRPr="00BE3833">
        <w:rPr>
          <w:rFonts w:ascii="Abadi Extra Light" w:hAnsi="Abadi Extra Light" w:cstheme="majorHAnsi"/>
        </w:rPr>
        <w:t xml:space="preserve">This policy also includes appropriate filtering and monitoring on school devices and school networks. </w:t>
      </w:r>
      <w:r w:rsidR="00824D7C" w:rsidRPr="00BE3833">
        <w:rPr>
          <w:rFonts w:ascii="Abadi Extra Light" w:hAnsi="Abadi Extra Light" w:cstheme="majorHAnsi"/>
        </w:rPr>
        <w:t xml:space="preserve">There is a clear code of conduct for staff and volunteers which sets out the use of </w:t>
      </w:r>
      <w:r w:rsidR="00A74D8D" w:rsidRPr="00BE3833">
        <w:rPr>
          <w:rFonts w:ascii="Abadi Extra Light" w:hAnsi="Abadi Extra Light" w:cstheme="majorHAnsi"/>
        </w:rPr>
        <w:t xml:space="preserve">digital </w:t>
      </w:r>
      <w:r w:rsidR="00824D7C" w:rsidRPr="00BE3833">
        <w:rPr>
          <w:rFonts w:ascii="Abadi Extra Light" w:hAnsi="Abadi Extra Light" w:cstheme="majorHAnsi"/>
        </w:rPr>
        <w:t xml:space="preserve">technologies, mobile phones and personal photographic equipment around children. The school will consider, in particular, Looked </w:t>
      </w:r>
      <w:r w:rsidR="00B26392" w:rsidRPr="00BE3833">
        <w:rPr>
          <w:rFonts w:ascii="Abadi Extra Light" w:hAnsi="Abadi Extra Light" w:cstheme="majorHAnsi"/>
        </w:rPr>
        <w:t>after</w:t>
      </w:r>
      <w:r w:rsidR="00824D7C" w:rsidRPr="00BE3833">
        <w:rPr>
          <w:rFonts w:ascii="Abadi Extra Light" w:hAnsi="Abadi Extra Light" w:cstheme="majorHAnsi"/>
        </w:rPr>
        <w:t xml:space="preserve"> Children (Children in Care) who might be put at risk by being included in publicity materials or school photographs.</w:t>
      </w:r>
    </w:p>
    <w:p w14:paraId="61BB0921" w14:textId="77777777" w:rsidR="00824D7C" w:rsidRPr="00BE3833" w:rsidRDefault="00824D7C" w:rsidP="00824D7C">
      <w:pPr>
        <w:spacing w:after="0" w:line="240" w:lineRule="auto"/>
        <w:jc w:val="both"/>
        <w:rPr>
          <w:rFonts w:ascii="Abadi Extra Light" w:hAnsi="Abadi Extra Light" w:cstheme="majorHAnsi"/>
        </w:rPr>
      </w:pPr>
    </w:p>
    <w:p w14:paraId="5F5A2548" w14:textId="1AAE72B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highlights the risks of new technologies:</w:t>
      </w:r>
    </w:p>
    <w:p w14:paraId="20552362" w14:textId="77777777" w:rsidR="00824D7C" w:rsidRPr="00BE3833" w:rsidRDefault="00824D7C" w:rsidP="00824D7C">
      <w:pPr>
        <w:spacing w:after="0" w:line="240" w:lineRule="auto"/>
        <w:jc w:val="both"/>
        <w:rPr>
          <w:rFonts w:ascii="Abadi Extra Light" w:hAnsi="Abadi Extra Light" w:cstheme="majorHAnsi"/>
        </w:rPr>
      </w:pPr>
    </w:p>
    <w:p w14:paraId="7D3B3379" w14:textId="708FD750" w:rsidR="00824D7C" w:rsidRPr="00BE3833" w:rsidRDefault="00151BF4" w:rsidP="00D12C8D">
      <w:pPr>
        <w:spacing w:after="0" w:line="240" w:lineRule="auto"/>
        <w:jc w:val="both"/>
        <w:rPr>
          <w:rFonts w:ascii="Abadi Extra Light" w:hAnsi="Abadi Extra Light" w:cstheme="majorHAnsi"/>
          <w:i/>
        </w:rPr>
      </w:pPr>
      <w:r>
        <w:rPr>
          <w:rFonts w:ascii="Abadi Extra Light" w:hAnsi="Abadi Extra Light" w:cstheme="majorHAnsi"/>
        </w:rPr>
        <w:t>“</w:t>
      </w:r>
      <w:r w:rsidR="00D12C8D" w:rsidRPr="00BE3833">
        <w:rPr>
          <w:rFonts w:ascii="Abadi Extra Light" w:hAnsi="Abadi Extra Light" w:cstheme="majorHAnsi"/>
          <w:i/>
        </w:rPr>
        <w:t xml:space="preserve">An effective approach to online safety empowers a school or college to protect and educate </w:t>
      </w:r>
      <w:r w:rsidR="000B2B86" w:rsidRPr="00BE3833">
        <w:rPr>
          <w:rFonts w:ascii="Abadi Extra Light" w:hAnsi="Abadi Extra Light" w:cstheme="majorHAnsi"/>
          <w:i/>
        </w:rPr>
        <w:t>pupils, students, and staff</w:t>
      </w:r>
      <w:r w:rsidR="00D12C8D" w:rsidRPr="00BE3833">
        <w:rPr>
          <w:rFonts w:ascii="Abadi Extra Light" w:hAnsi="Abadi Extra Light" w:cstheme="majorHAnsi"/>
          <w:i/>
        </w:rPr>
        <w:t xml:space="preserve"> in their use of technology and establishes mechanisms to identify,</w:t>
      </w:r>
      <w:r w:rsidR="000B2B86" w:rsidRPr="00BE3833">
        <w:rPr>
          <w:rFonts w:ascii="Abadi Extra Light" w:hAnsi="Abadi Extra Light" w:cstheme="majorHAnsi"/>
          <w:i/>
        </w:rPr>
        <w:t xml:space="preserve"> </w:t>
      </w:r>
      <w:r w:rsidR="00D12C8D" w:rsidRPr="00BE3833">
        <w:rPr>
          <w:rFonts w:ascii="Abadi Extra Light" w:hAnsi="Abadi Extra Light" w:cstheme="majorHAnsi"/>
          <w:i/>
        </w:rPr>
        <w:t xml:space="preserve">intervene in, and escalate any </w:t>
      </w:r>
      <w:r w:rsidR="000B2B86" w:rsidRPr="00BE3833">
        <w:rPr>
          <w:rFonts w:ascii="Abadi Extra Light" w:hAnsi="Abadi Extra Light" w:cstheme="majorHAnsi"/>
          <w:i/>
        </w:rPr>
        <w:t xml:space="preserve">concerns </w:t>
      </w:r>
      <w:r w:rsidR="00D12C8D" w:rsidRPr="00BE3833">
        <w:rPr>
          <w:rFonts w:ascii="Abadi Extra Light" w:hAnsi="Abadi Extra Light" w:cstheme="majorHAnsi"/>
          <w:i/>
        </w:rPr>
        <w:t xml:space="preserve">where appropriate. </w:t>
      </w:r>
      <w:r w:rsidR="00824D7C" w:rsidRPr="00BE3833">
        <w:rPr>
          <w:rFonts w:ascii="Abadi Extra Light" w:hAnsi="Abadi Extra Light" w:cstheme="majorHAnsi"/>
          <w:i/>
        </w:rPr>
        <w:t>The breadth of issues classified within online safety is considerable</w:t>
      </w:r>
      <w:r w:rsidR="000B2B86" w:rsidRPr="00BE3833">
        <w:rPr>
          <w:rFonts w:ascii="Abadi Extra Light" w:hAnsi="Abadi Extra Light" w:cstheme="majorHAnsi"/>
          <w:i/>
        </w:rPr>
        <w:t xml:space="preserve"> and ever evolving</w:t>
      </w:r>
      <w:r w:rsidR="00824D7C" w:rsidRPr="00BE3833">
        <w:rPr>
          <w:rFonts w:ascii="Abadi Extra Light" w:hAnsi="Abadi Extra Light" w:cstheme="majorHAnsi"/>
          <w:i/>
        </w:rPr>
        <w:t xml:space="preserve">, but can be categorised into </w:t>
      </w:r>
      <w:r w:rsidR="0075526A" w:rsidRPr="00BE3833">
        <w:rPr>
          <w:rFonts w:ascii="Abadi Extra Light" w:hAnsi="Abadi Extra Light" w:cstheme="majorHAnsi"/>
          <w:i/>
        </w:rPr>
        <w:t>four</w:t>
      </w:r>
      <w:r w:rsidR="00824D7C" w:rsidRPr="00BE3833">
        <w:rPr>
          <w:rFonts w:ascii="Abadi Extra Light" w:hAnsi="Abadi Extra Light" w:cstheme="majorHAnsi"/>
          <w:i/>
        </w:rPr>
        <w:t xml:space="preserve"> areas of risk:</w:t>
      </w:r>
    </w:p>
    <w:p w14:paraId="6332B718" w14:textId="77777777" w:rsidR="00824D7C" w:rsidRPr="00BE3833" w:rsidRDefault="00824D7C" w:rsidP="00824D7C">
      <w:pPr>
        <w:spacing w:after="0" w:line="240" w:lineRule="auto"/>
        <w:jc w:val="both"/>
        <w:rPr>
          <w:rFonts w:ascii="Abadi Extra Light" w:hAnsi="Abadi Extra Light" w:cstheme="majorHAnsi"/>
          <w:i/>
        </w:rPr>
      </w:pPr>
    </w:p>
    <w:p w14:paraId="2BA70397" w14:textId="62844F66" w:rsidR="00824D7C"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content</w:t>
      </w:r>
      <w:r w:rsidRPr="00BE3833">
        <w:rPr>
          <w:rFonts w:ascii="Abadi Extra Light" w:hAnsi="Abadi Extra Light" w:cstheme="majorHAnsi"/>
          <w:i/>
        </w:rPr>
        <w:t xml:space="preserve">: being exposed to illegal, inappropriate or harmful </w:t>
      </w:r>
      <w:r w:rsidR="0075526A" w:rsidRPr="00BE3833">
        <w:rPr>
          <w:rFonts w:ascii="Abadi Extra Light" w:hAnsi="Abadi Extra Light" w:cstheme="majorHAnsi"/>
          <w:i/>
        </w:rPr>
        <w:t>content</w:t>
      </w:r>
      <w:r w:rsidR="000B2B86" w:rsidRPr="00BE3833">
        <w:rPr>
          <w:rFonts w:ascii="Abadi Extra Light" w:hAnsi="Abadi Extra Light" w:cstheme="majorHAnsi"/>
          <w:i/>
        </w:rPr>
        <w:t>, for example: pornography, fake news, racism, misogyny, self-harm, suicide, anti-Semitism, radicalisation, and extremism</w:t>
      </w:r>
    </w:p>
    <w:p w14:paraId="41417299" w14:textId="37646CF1" w:rsidR="00824D7C"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contact</w:t>
      </w:r>
      <w:r w:rsidRPr="00BE3833">
        <w:rPr>
          <w:rFonts w:ascii="Abadi Extra Light" w:hAnsi="Abadi Extra Light" w:cstheme="majorHAnsi"/>
          <w:i/>
        </w:rPr>
        <w:t>: being subjected to harmful online interaction with other users</w:t>
      </w:r>
      <w:r w:rsidR="000B2B86" w:rsidRPr="00BE3833">
        <w:rPr>
          <w:rFonts w:ascii="Abadi Extra Light" w:hAnsi="Abadi Extra Light" w:cstheme="majorHAnsi"/>
          <w:i/>
        </w:rPr>
        <w:t xml:space="preserve">; for example: peer to peer pressure, commercial advertising and adults posing as children or young adults with the intention to groom or exploit them for sexual, criminal, financial or other </w:t>
      </w:r>
      <w:r w:rsidR="00D20FDD" w:rsidRPr="00BE3833">
        <w:rPr>
          <w:rFonts w:ascii="Abadi Extra Light" w:hAnsi="Abadi Extra Light" w:cstheme="majorHAnsi"/>
          <w:i/>
        </w:rPr>
        <w:t>purposes.</w:t>
      </w:r>
    </w:p>
    <w:p w14:paraId="077AA720" w14:textId="3B1B286C" w:rsidR="0075526A"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conduct</w:t>
      </w:r>
      <w:r w:rsidRPr="00BE3833">
        <w:rPr>
          <w:rFonts w:ascii="Abadi Extra Light" w:hAnsi="Abadi Extra Light" w:cstheme="majorHAnsi"/>
          <w:i/>
        </w:rPr>
        <w:t>: personal online behaviour that increases the likelihood of, or causes, harm</w:t>
      </w:r>
      <w:r w:rsidR="000B2B86" w:rsidRPr="00BE3833">
        <w:rPr>
          <w:rFonts w:ascii="Abadi Extra Light" w:hAnsi="Abadi Extra Light" w:cstheme="majorHAnsi"/>
          <w:i/>
        </w:rPr>
        <w:t>; for example, making, sending and receiving explicit images (e.g. consensual and non-consensual sharing of nudes and semi-nudes and/or pornography, sharing other explicit images and online bullying, and</w:t>
      </w:r>
    </w:p>
    <w:p w14:paraId="06D64103" w14:textId="561B8918" w:rsidR="00824D7C" w:rsidRPr="00BE3833" w:rsidRDefault="0075526A"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commerce</w:t>
      </w:r>
      <w:r w:rsidRPr="00BE3833">
        <w:rPr>
          <w:rFonts w:ascii="Abadi Extra Light" w:hAnsi="Abadi Extra Light" w:cstheme="majorHAnsi"/>
          <w:i/>
        </w:rPr>
        <w:t>: risks such as online gambling, inappropriate advertising, phishing and or financial scams</w:t>
      </w:r>
      <w:r w:rsidR="00151BF4">
        <w:rPr>
          <w:rFonts w:ascii="Abadi Extra Light" w:hAnsi="Abadi Extra Light" w:cstheme="majorHAnsi"/>
          <w:i/>
        </w:rPr>
        <w:t>”</w:t>
      </w:r>
    </w:p>
    <w:p w14:paraId="6488B301" w14:textId="2C18B118" w:rsidR="00824D7C" w:rsidRPr="00BE3833" w:rsidRDefault="00824D7C" w:rsidP="00824D7C">
      <w:pPr>
        <w:spacing w:after="0" w:line="240" w:lineRule="auto"/>
        <w:jc w:val="both"/>
        <w:rPr>
          <w:rFonts w:ascii="Abadi Extra Light" w:hAnsi="Abadi Extra Light" w:cstheme="majorHAnsi"/>
        </w:rPr>
      </w:pPr>
    </w:p>
    <w:p w14:paraId="078D1A6D" w14:textId="7D3F1376" w:rsidR="00C272FB" w:rsidRPr="00BE3833" w:rsidRDefault="00C272F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use of technology has become a significant component of many safeguarding issues such as child sexual exploitation, criminal exploitation, radicalisation and sexual abuse. Technology often provides the platform that facilitates harm. </w:t>
      </w:r>
    </w:p>
    <w:p w14:paraId="19EAC7E7" w14:textId="77777777" w:rsidR="00C272FB" w:rsidRPr="00BE3833" w:rsidRDefault="00C272FB" w:rsidP="00824D7C">
      <w:pPr>
        <w:spacing w:after="0" w:line="240" w:lineRule="auto"/>
        <w:jc w:val="both"/>
        <w:rPr>
          <w:rFonts w:ascii="Abadi Extra Light" w:hAnsi="Abadi Extra Light" w:cstheme="majorHAnsi"/>
        </w:rPr>
      </w:pPr>
    </w:p>
    <w:p w14:paraId="4A4E9EBD" w14:textId="71E55F7C" w:rsidR="006C75D8" w:rsidRPr="00BE3833" w:rsidRDefault="006C75D8" w:rsidP="00824D7C">
      <w:pPr>
        <w:spacing w:after="0" w:line="240" w:lineRule="auto"/>
        <w:jc w:val="both"/>
        <w:rPr>
          <w:rFonts w:ascii="Abadi Extra Light" w:hAnsi="Abadi Extra Light" w:cstheme="majorHAnsi"/>
        </w:rPr>
      </w:pPr>
      <w:r w:rsidRPr="00BE3833">
        <w:rPr>
          <w:rFonts w:ascii="Abadi Extra Light" w:hAnsi="Abadi Extra Light" w:cstheme="majorHAnsi"/>
        </w:rPr>
        <w:t>Schools and colleges should ensure online safety is a running and interrelated theme whilst devising and implementing policies and procedures. This will include considering how online safety is reflected as required in all relevant policies and considering online safety whilst planning the curriculum, any teacher training, the role and responsibilities of the designated safeguarding lead and any parental engagement.</w:t>
      </w:r>
    </w:p>
    <w:p w14:paraId="5B4D5B0A" w14:textId="77777777" w:rsidR="006C75D8" w:rsidRPr="00BE3833" w:rsidRDefault="006C75D8" w:rsidP="00824D7C">
      <w:pPr>
        <w:spacing w:after="0" w:line="240" w:lineRule="auto"/>
        <w:jc w:val="both"/>
        <w:rPr>
          <w:rFonts w:ascii="Abadi Extra Light" w:hAnsi="Abadi Extra Light" w:cstheme="majorHAnsi"/>
        </w:rPr>
      </w:pPr>
    </w:p>
    <w:p w14:paraId="6B481FED" w14:textId="3E6FE0B8"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Staff should bring immediately to the attention of the Headteacher, Designated Safeguarding Lead or senior leadership team any behaviours by adults or children themselves that may be risky or harmful. </w:t>
      </w:r>
    </w:p>
    <w:p w14:paraId="650CBDEC" w14:textId="34DEE0B9" w:rsidR="00D12C8D" w:rsidRPr="00BE3833" w:rsidRDefault="00D12C8D" w:rsidP="00824D7C">
      <w:pPr>
        <w:spacing w:after="0" w:line="240" w:lineRule="auto"/>
        <w:jc w:val="both"/>
        <w:rPr>
          <w:rFonts w:ascii="Abadi Extra Light" w:hAnsi="Abadi Extra Light" w:cstheme="majorHAnsi"/>
        </w:rPr>
      </w:pPr>
    </w:p>
    <w:p w14:paraId="3456FF33" w14:textId="7CFCF60E" w:rsidR="00A74D8D" w:rsidRPr="00BE3833" w:rsidRDefault="00A74D8D"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Our Governing Body will ensure that our school has appropriate filters and monitoring systems in place and will regularly review their effectiveness. </w:t>
      </w:r>
      <w:r w:rsidR="00393056" w:rsidRPr="00BE3833">
        <w:rPr>
          <w:rFonts w:ascii="Abadi Extra Light" w:hAnsi="Abadi Extra Light" w:cstheme="majorHAnsi"/>
        </w:rPr>
        <w:t xml:space="preserve">The school will adhere to the </w:t>
      </w:r>
      <w:bookmarkStart w:id="8" w:name="_Hlk200613734"/>
      <w:r w:rsidR="00E059CE">
        <w:rPr>
          <w:rFonts w:ascii="Abadi Extra Light" w:hAnsi="Abadi Extra Light" w:cstheme="majorHAnsi"/>
        </w:rPr>
        <w:t>D</w:t>
      </w:r>
      <w:r w:rsidR="00151BF4">
        <w:rPr>
          <w:rFonts w:ascii="Abadi Extra Light" w:hAnsi="Abadi Extra Light" w:cstheme="majorHAnsi"/>
        </w:rPr>
        <w:t>f</w:t>
      </w:r>
      <w:r w:rsidR="00E059CE">
        <w:rPr>
          <w:rFonts w:ascii="Abadi Extra Light" w:hAnsi="Abadi Extra Light" w:cstheme="majorHAnsi"/>
        </w:rPr>
        <w:t>E</w:t>
      </w:r>
      <w:r w:rsidR="00393056" w:rsidRPr="00BE3833">
        <w:rPr>
          <w:rFonts w:ascii="Abadi Extra Light" w:hAnsi="Abadi Extra Light" w:cstheme="majorHAnsi"/>
        </w:rPr>
        <w:t xml:space="preserve"> </w:t>
      </w:r>
      <w:hyperlink r:id="rId82" w:history="1">
        <w:r w:rsidR="00393056" w:rsidRPr="003E01C8">
          <w:rPr>
            <w:rStyle w:val="Hyperlink"/>
            <w:rFonts w:ascii="Abadi Extra Light" w:hAnsi="Abadi Extra Light" w:cstheme="majorHAnsi"/>
            <w:b/>
          </w:rPr>
          <w:t>Meeting digital and technology standards in schools and colleges</w:t>
        </w:r>
      </w:hyperlink>
      <w:r w:rsidR="00393056" w:rsidRPr="003E01C8">
        <w:rPr>
          <w:rFonts w:ascii="Abadi Extra Light" w:hAnsi="Abadi Extra Light" w:cstheme="majorHAnsi"/>
        </w:rPr>
        <w:t xml:space="preserve"> </w:t>
      </w:r>
      <w:r w:rsidR="009B5014" w:rsidRPr="003E01C8">
        <w:rPr>
          <w:rFonts w:ascii="Abadi Extra Light" w:hAnsi="Abadi Extra Light" w:cstheme="majorHAnsi"/>
        </w:rPr>
        <w:t xml:space="preserve">“Filtering and monitoring standards” </w:t>
      </w:r>
      <w:bookmarkEnd w:id="8"/>
      <w:r w:rsidR="00393056" w:rsidRPr="003E01C8">
        <w:rPr>
          <w:rFonts w:ascii="Abadi Extra Light" w:hAnsi="Abadi Extra Light" w:cstheme="majorHAnsi"/>
        </w:rPr>
        <w:t>which</w:t>
      </w:r>
      <w:r w:rsidR="00393056" w:rsidRPr="00BE3833">
        <w:rPr>
          <w:rFonts w:ascii="Abadi Extra Light" w:hAnsi="Abadi Extra Light" w:cstheme="majorHAnsi"/>
        </w:rPr>
        <w:t xml:space="preserve"> sets out that schools should:</w:t>
      </w:r>
    </w:p>
    <w:p w14:paraId="3A7A6BB5" w14:textId="0582DCB8" w:rsidR="00393056" w:rsidRPr="00BE3833" w:rsidRDefault="00393056" w:rsidP="00824D7C">
      <w:pPr>
        <w:spacing w:after="0" w:line="240" w:lineRule="auto"/>
        <w:jc w:val="both"/>
        <w:rPr>
          <w:rFonts w:ascii="Abadi Extra Light" w:hAnsi="Abadi Extra Light" w:cstheme="majorHAnsi"/>
        </w:rPr>
      </w:pPr>
    </w:p>
    <w:p w14:paraId="3697EA52" w14:textId="09BDF5F1"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identify and assign roles and responsibilities to manage filtering and monitoring systems.</w:t>
      </w:r>
    </w:p>
    <w:p w14:paraId="45BB8E9D" w14:textId="6E3B6558"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review filtering and monitoring provision at least annually.</w:t>
      </w:r>
    </w:p>
    <w:p w14:paraId="475AFA2C" w14:textId="77777777"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block harmful and inappropriate content without unreasonably impacting teaching and learning.</w:t>
      </w:r>
    </w:p>
    <w:p w14:paraId="083C3B5C" w14:textId="3059A331"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 xml:space="preserve">have effective monitoring strategies in place that meet their safeguarding </w:t>
      </w:r>
      <w:r w:rsidR="00D20FDD" w:rsidRPr="00BE3833">
        <w:rPr>
          <w:rFonts w:ascii="Abadi Extra Light" w:hAnsi="Abadi Extra Light" w:cstheme="majorHAnsi"/>
        </w:rPr>
        <w:t>needs.</w:t>
      </w:r>
      <w:r w:rsidRPr="00BE3833">
        <w:rPr>
          <w:rFonts w:ascii="Abadi Extra Light" w:hAnsi="Abadi Extra Light" w:cstheme="majorHAnsi"/>
        </w:rPr>
        <w:t xml:space="preserve">  </w:t>
      </w:r>
    </w:p>
    <w:p w14:paraId="085A29C8" w14:textId="3E1F3192" w:rsidR="00393056" w:rsidRDefault="00393056" w:rsidP="006B03E7">
      <w:pPr>
        <w:spacing w:after="0" w:line="240" w:lineRule="auto"/>
        <w:ind w:left="426" w:hanging="426"/>
        <w:jc w:val="both"/>
        <w:rPr>
          <w:rFonts w:ascii="Abadi Extra Light" w:hAnsi="Abadi Extra Light" w:cstheme="majorHAnsi"/>
        </w:rPr>
      </w:pPr>
    </w:p>
    <w:p w14:paraId="0798504F"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Filtering &amp; Monitoring </w:t>
      </w:r>
    </w:p>
    <w:p w14:paraId="794D8AA9" w14:textId="3C54FA8B"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school filtering and monitoring provision is agreed by senior leaders, governors and the IT Service Provider and is regularly reviewed (at least annually) and updated in response to changes in technology and patterns of online safety incidents/</w:t>
      </w:r>
      <w:r w:rsidR="00D20FDD" w:rsidRPr="000A45AC">
        <w:rPr>
          <w:rFonts w:ascii="Abadi Extra Light" w:hAnsi="Abadi Extra Light" w:cstheme="majorHAnsi"/>
          <w:b/>
          <w:bCs/>
        </w:rPr>
        <w:t>behaviours.</w:t>
      </w:r>
      <w:r w:rsidRPr="000A45AC">
        <w:rPr>
          <w:rFonts w:ascii="Abadi Extra Light" w:hAnsi="Abadi Extra Light" w:cstheme="majorHAnsi"/>
          <w:b/>
          <w:bCs/>
        </w:rPr>
        <w:t> </w:t>
      </w:r>
    </w:p>
    <w:p w14:paraId="2ECD7CCB" w14:textId="02086DE0"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 xml:space="preserve">Day to day management of filtering and monitoring systems requires the specialist knowledge of both safeguarding and IT staff to be effective. The DSL will have lead responsibility for safeguarding and online </w:t>
      </w:r>
      <w:r w:rsidR="00D20FDD" w:rsidRPr="000A45AC">
        <w:rPr>
          <w:rFonts w:ascii="Abadi Extra Light" w:hAnsi="Abadi Extra Light" w:cstheme="majorHAnsi"/>
          <w:b/>
          <w:bCs/>
        </w:rPr>
        <w:t>safety,</w:t>
      </w:r>
      <w:r w:rsidRPr="000A45AC">
        <w:rPr>
          <w:rFonts w:ascii="Abadi Extra Light" w:hAnsi="Abadi Extra Light" w:cstheme="majorHAnsi"/>
          <w:b/>
          <w:bCs/>
        </w:rPr>
        <w:t xml:space="preserve"> and the IT service provider will have technical responsibility </w:t>
      </w:r>
    </w:p>
    <w:p w14:paraId="1C3933EB"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filtering and monitoring provision is reviewed (at least annually) by senior leaders, the Designated Safeguarding Lead and a governor with the involvement of the IT Service Provider.  </w:t>
      </w:r>
    </w:p>
    <w:p w14:paraId="59896C60" w14:textId="77777777" w:rsidR="000A45AC" w:rsidRPr="000A45AC" w:rsidRDefault="000A45AC" w:rsidP="003C7590">
      <w:pPr>
        <w:numPr>
          <w:ilvl w:val="0"/>
          <w:numId w:val="40"/>
        </w:numPr>
        <w:spacing w:after="0" w:line="240" w:lineRule="auto"/>
        <w:jc w:val="both"/>
        <w:rPr>
          <w:rFonts w:ascii="Abadi Extra Light" w:hAnsi="Abadi Extra Light" w:cstheme="majorHAnsi"/>
          <w:b/>
          <w:bCs/>
        </w:rPr>
      </w:pPr>
      <w:r w:rsidRPr="000A45AC">
        <w:rPr>
          <w:rFonts w:ascii="Abadi Extra Light" w:hAnsi="Abadi Extra Light" w:cstheme="majorHAnsi"/>
          <w:b/>
          <w:bCs/>
        </w:rPr>
        <w:t>Checks on the filtering and monitoring system are carried out  by the IT Service Provider with the involvement of a senior leader, the Designated Safeguarding Lead and a governor, in particular when a safeguarding risk is identified, there is a change in working practice, e.g. Remote access or BYOD or new technology is introduced e.g. Using Test Filtering or similar. </w:t>
      </w:r>
    </w:p>
    <w:p w14:paraId="080F8CF3"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Filtering </w:t>
      </w:r>
    </w:p>
    <w:p w14:paraId="579EF33C" w14:textId="77777777" w:rsidR="000A45AC" w:rsidRPr="000A45AC" w:rsidRDefault="000A45AC" w:rsidP="003C7590">
      <w:pPr>
        <w:numPr>
          <w:ilvl w:val="0"/>
          <w:numId w:val="41"/>
        </w:numPr>
        <w:spacing w:after="0" w:line="240" w:lineRule="auto"/>
        <w:jc w:val="both"/>
        <w:rPr>
          <w:rFonts w:ascii="Abadi Extra Light" w:hAnsi="Abadi Extra Light" w:cstheme="majorHAnsi"/>
          <w:b/>
          <w:bCs/>
        </w:rPr>
      </w:pPr>
      <w:r w:rsidRPr="000A45AC">
        <w:rPr>
          <w:rFonts w:ascii="Abadi Extra Light" w:hAnsi="Abadi Extra Light" w:cstheme="majorHAnsi"/>
          <w:b/>
          <w:bCs/>
        </w:rPr>
        <w:t xml:space="preserve">The school manages access to content across its systems for all users and on all devices using the schools internet provision. The filtering provided meets the standards defined in the </w:t>
      </w:r>
      <w:proofErr w:type="spellStart"/>
      <w:r w:rsidRPr="000A45AC">
        <w:rPr>
          <w:rFonts w:ascii="Abadi Extra Light" w:hAnsi="Abadi Extra Light" w:cstheme="majorHAnsi"/>
          <w:b/>
          <w:bCs/>
        </w:rPr>
        <w:t>dfe</w:t>
      </w:r>
      <w:proofErr w:type="spellEnd"/>
      <w:r w:rsidRPr="000A45AC">
        <w:rPr>
          <w:rFonts w:ascii="Abadi Extra Light" w:hAnsi="Abadi Extra Light" w:cstheme="majorHAnsi"/>
          <w:b/>
          <w:bCs/>
        </w:rPr>
        <w:t xml:space="preserve"> F</w:t>
      </w:r>
      <w:hyperlink r:id="rId83" w:tgtFrame="_blank" w:history="1">
        <w:r w:rsidRPr="000A45AC">
          <w:rPr>
            <w:rStyle w:val="Hyperlink"/>
            <w:rFonts w:ascii="Abadi Extra Light" w:hAnsi="Abadi Extra Light" w:cstheme="majorHAnsi"/>
            <w:b/>
            <w:bCs/>
            <w:color w:val="auto"/>
          </w:rPr>
          <w:t>iltering standards for schools and colleges</w:t>
        </w:r>
      </w:hyperlink>
      <w:r w:rsidRPr="000A45AC">
        <w:rPr>
          <w:rFonts w:ascii="Abadi Extra Light" w:hAnsi="Abadi Extra Light" w:cstheme="majorHAnsi"/>
          <w:b/>
          <w:bCs/>
        </w:rPr>
        <w:t xml:space="preserve"> and the guidance provided in the UK Safer Internet Centre on </w:t>
      </w:r>
      <w:hyperlink r:id="rId84" w:tgtFrame="_blank" w:history="1">
        <w:r w:rsidRPr="000A45AC">
          <w:rPr>
            <w:rStyle w:val="Hyperlink"/>
            <w:rFonts w:ascii="Abadi Extra Light" w:hAnsi="Abadi Extra Light" w:cstheme="majorHAnsi"/>
            <w:b/>
            <w:bCs/>
            <w:color w:val="auto"/>
          </w:rPr>
          <w:t>Appropriate filtering</w:t>
        </w:r>
      </w:hyperlink>
      <w:r w:rsidRPr="000A45AC">
        <w:rPr>
          <w:rFonts w:ascii="Abadi Extra Light" w:hAnsi="Abadi Extra Light" w:cstheme="majorHAnsi"/>
          <w:b/>
          <w:bCs/>
          <w:u w:val="single"/>
        </w:rPr>
        <w:t>.</w:t>
      </w:r>
      <w:r w:rsidRPr="000A45AC">
        <w:rPr>
          <w:rFonts w:ascii="Abadi Extra Light" w:hAnsi="Abadi Extra Light" w:cstheme="majorHAnsi"/>
          <w:b/>
          <w:bCs/>
        </w:rPr>
        <w:t>  </w:t>
      </w:r>
    </w:p>
    <w:p w14:paraId="07E61E0A" w14:textId="77777777" w:rsidR="000A45AC" w:rsidRPr="000A45AC" w:rsidRDefault="000A45AC" w:rsidP="003C7590">
      <w:pPr>
        <w:numPr>
          <w:ilvl w:val="0"/>
          <w:numId w:val="42"/>
        </w:numPr>
        <w:spacing w:after="0" w:line="240" w:lineRule="auto"/>
        <w:jc w:val="both"/>
        <w:rPr>
          <w:rFonts w:ascii="Abadi Extra Light" w:hAnsi="Abadi Extra Light" w:cstheme="majorHAnsi"/>
          <w:b/>
          <w:bCs/>
        </w:rPr>
      </w:pPr>
      <w:r w:rsidRPr="000A45AC">
        <w:rPr>
          <w:rFonts w:ascii="Abadi Extra Light" w:hAnsi="Abadi Extra Light" w:cstheme="majorHAnsi"/>
          <w:b/>
          <w:bCs/>
        </w:rPr>
        <w:t>Illegal content (e.g., child sexual abuse images) is filtered by the broadband or filtering provider by actively employing the Internet Watch Foundation URL list and the police assessed list of unlawful terrorist content, produced on behalf of the Home Office. Content lists are regularly updated  </w:t>
      </w:r>
    </w:p>
    <w:p w14:paraId="221B25EC" w14:textId="77777777" w:rsidR="000A45AC" w:rsidRPr="000A45AC" w:rsidRDefault="000A45AC" w:rsidP="003C7590">
      <w:pPr>
        <w:numPr>
          <w:ilvl w:val="0"/>
          <w:numId w:val="43"/>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are established and effective routes for users to report inappropriate content, recognising that no system can be 100% effective </w:t>
      </w:r>
    </w:p>
    <w:p w14:paraId="068AA2BC" w14:textId="77777777" w:rsidR="000A45AC" w:rsidRPr="000A45AC" w:rsidRDefault="000A45AC" w:rsidP="003C7590">
      <w:pPr>
        <w:numPr>
          <w:ilvl w:val="0"/>
          <w:numId w:val="44"/>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is a clear process in place to deal with, and log, requests/approvals for filtering changes  </w:t>
      </w:r>
    </w:p>
    <w:p w14:paraId="0F91AB2A" w14:textId="77777777" w:rsidR="000A45AC" w:rsidRPr="000A45AC" w:rsidRDefault="000A45AC" w:rsidP="003C7590">
      <w:pPr>
        <w:numPr>
          <w:ilvl w:val="0"/>
          <w:numId w:val="45"/>
        </w:numPr>
        <w:spacing w:after="0" w:line="240" w:lineRule="auto"/>
        <w:jc w:val="both"/>
        <w:rPr>
          <w:rFonts w:ascii="Abadi Extra Light" w:hAnsi="Abadi Extra Light" w:cstheme="majorHAnsi"/>
          <w:b/>
          <w:bCs/>
        </w:rPr>
      </w:pPr>
      <w:r w:rsidRPr="000A45AC">
        <w:rPr>
          <w:rFonts w:ascii="Abadi Extra Light" w:hAnsi="Abadi Extra Light" w:cstheme="majorHAnsi"/>
          <w:b/>
          <w:bCs/>
        </w:rPr>
        <w:t>Filtering logs are regularly reviewed and alert the Designated Safeguarding Lead to breaches of the filtering policy, which are then acted upon. </w:t>
      </w:r>
    </w:p>
    <w:p w14:paraId="62602BD1" w14:textId="77777777" w:rsidR="000A45AC" w:rsidRPr="000A45AC" w:rsidRDefault="000A45AC" w:rsidP="003C7590">
      <w:pPr>
        <w:numPr>
          <w:ilvl w:val="0"/>
          <w:numId w:val="46"/>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The school has (if possible) provided enhanced/differentiated user-level filtering (allowing different filtering levels for different abilities/ages/stages and different groups of users: staff/learners, etc.)</w:t>
      </w:r>
      <w:r w:rsidRPr="000A45AC">
        <w:rPr>
          <w:rFonts w:ascii="Abadi Extra Light" w:hAnsi="Abadi Extra Light" w:cstheme="majorHAnsi"/>
          <w:b/>
          <w:bCs/>
        </w:rPr>
        <w:t> </w:t>
      </w:r>
    </w:p>
    <w:p w14:paraId="1E7DEEA8" w14:textId="77777777" w:rsidR="000A45AC" w:rsidRPr="000A45AC" w:rsidRDefault="000A45AC" w:rsidP="003C7590">
      <w:pPr>
        <w:numPr>
          <w:ilvl w:val="0"/>
          <w:numId w:val="47"/>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Younger learners will use child friendly/age-appropriate search engines</w:t>
      </w:r>
      <w:r w:rsidRPr="000A45AC">
        <w:rPr>
          <w:rFonts w:ascii="Abadi Extra Light" w:hAnsi="Abadi Extra Light" w:cstheme="majorHAnsi"/>
          <w:b/>
          <w:bCs/>
        </w:rPr>
        <w:t> </w:t>
      </w:r>
    </w:p>
    <w:p w14:paraId="603974ED" w14:textId="77777777" w:rsidR="000A45AC" w:rsidRPr="000A45AC" w:rsidRDefault="000A45AC" w:rsidP="003C7590">
      <w:pPr>
        <w:numPr>
          <w:ilvl w:val="0"/>
          <w:numId w:val="48"/>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Access to content through non-browser services (e.g. Apps and other mobile technologies) is managed in ways that are consistent with school policy and practice.</w:t>
      </w:r>
      <w:r w:rsidRPr="000A45AC">
        <w:rPr>
          <w:rFonts w:ascii="Abadi Extra Light" w:hAnsi="Abadi Extra Light" w:cstheme="majorHAnsi"/>
          <w:b/>
          <w:bCs/>
        </w:rPr>
        <w:t> </w:t>
      </w:r>
    </w:p>
    <w:p w14:paraId="17479665"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If necessary, the school will seek advice from, and report issues to, the Local Authority, ITD or similar. </w:t>
      </w:r>
    </w:p>
    <w:p w14:paraId="3061628E"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Monitoring </w:t>
      </w:r>
    </w:p>
    <w:p w14:paraId="230EAE77"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school has monitoring systems in place to protect the school, systems and users: </w:t>
      </w:r>
    </w:p>
    <w:p w14:paraId="0547CCA6" w14:textId="77777777" w:rsidR="000A45AC" w:rsidRPr="000A45AC" w:rsidRDefault="000A45AC" w:rsidP="003C7590">
      <w:pPr>
        <w:numPr>
          <w:ilvl w:val="0"/>
          <w:numId w:val="49"/>
        </w:numPr>
        <w:spacing w:after="0" w:line="240" w:lineRule="auto"/>
        <w:jc w:val="both"/>
        <w:rPr>
          <w:rFonts w:ascii="Abadi Extra Light" w:hAnsi="Abadi Extra Light" w:cstheme="majorHAnsi"/>
          <w:b/>
          <w:bCs/>
        </w:rPr>
      </w:pPr>
      <w:r w:rsidRPr="000A45AC">
        <w:rPr>
          <w:rFonts w:ascii="Abadi Extra Light" w:hAnsi="Abadi Extra Light" w:cstheme="majorHAnsi"/>
          <w:b/>
          <w:bCs/>
        </w:rPr>
        <w:t>The school monitors all network use across all its devices and services.  </w:t>
      </w:r>
    </w:p>
    <w:p w14:paraId="2E829F5F" w14:textId="77777777" w:rsidR="000A45AC" w:rsidRPr="000A45AC" w:rsidRDefault="000A45AC" w:rsidP="003C7590">
      <w:pPr>
        <w:numPr>
          <w:ilvl w:val="0"/>
          <w:numId w:val="50"/>
        </w:numPr>
        <w:spacing w:after="0" w:line="240" w:lineRule="auto"/>
        <w:jc w:val="both"/>
        <w:rPr>
          <w:rFonts w:ascii="Abadi Extra Light" w:hAnsi="Abadi Extra Light" w:cstheme="majorHAnsi"/>
          <w:b/>
          <w:bCs/>
        </w:rPr>
      </w:pPr>
      <w:r w:rsidRPr="000A45AC">
        <w:rPr>
          <w:rFonts w:ascii="Abadi Extra Light" w:hAnsi="Abadi Extra Light" w:cstheme="majorHAnsi"/>
          <w:b/>
          <w:bCs/>
        </w:rPr>
        <w:t>Monitoring reports are urgently picked up, acted on and outcomes are recorded by the Designated Safeguarding Lead, all users are aware that the network (and devices) are monitored. </w:t>
      </w:r>
    </w:p>
    <w:p w14:paraId="6428D9A6" w14:textId="77777777" w:rsidR="000A45AC" w:rsidRPr="000A45AC" w:rsidRDefault="000A45AC" w:rsidP="003C7590">
      <w:pPr>
        <w:numPr>
          <w:ilvl w:val="0"/>
          <w:numId w:val="51"/>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are effective protocols in place to report abuse/misuse.  </w:t>
      </w:r>
    </w:p>
    <w:p w14:paraId="0E32A2DA" w14:textId="77777777" w:rsidR="000A45AC" w:rsidRPr="000A45AC" w:rsidRDefault="000A45AC" w:rsidP="003C7590">
      <w:pPr>
        <w:numPr>
          <w:ilvl w:val="0"/>
          <w:numId w:val="52"/>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is a clear process for prioritising response to alerts that require rapid safeguarding intervention. </w:t>
      </w:r>
    </w:p>
    <w:p w14:paraId="479E4E1A" w14:textId="77777777" w:rsidR="000A45AC" w:rsidRPr="000A45AC" w:rsidRDefault="000A45AC" w:rsidP="003C7590">
      <w:pPr>
        <w:numPr>
          <w:ilvl w:val="0"/>
          <w:numId w:val="53"/>
        </w:numPr>
        <w:spacing w:after="0" w:line="240" w:lineRule="auto"/>
        <w:jc w:val="both"/>
        <w:rPr>
          <w:rFonts w:ascii="Abadi Extra Light" w:hAnsi="Abadi Extra Light" w:cstheme="majorHAnsi"/>
          <w:b/>
          <w:bCs/>
        </w:rPr>
      </w:pPr>
      <w:r w:rsidRPr="000A45AC">
        <w:rPr>
          <w:rFonts w:ascii="Abadi Extra Light" w:hAnsi="Abadi Extra Light" w:cstheme="majorHAnsi"/>
          <w:b/>
          <w:bCs/>
        </w:rPr>
        <w:t>Management of serious safeguarding alerts is consistent with safeguarding policy and practice. </w:t>
      </w:r>
    </w:p>
    <w:p w14:paraId="1F270B2C"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 xml:space="preserve">The school follows the UK Safer Internet Centre </w:t>
      </w:r>
      <w:hyperlink r:id="rId85" w:tgtFrame="_blank" w:history="1">
        <w:r w:rsidRPr="000A45AC">
          <w:rPr>
            <w:rStyle w:val="Hyperlink"/>
            <w:rFonts w:ascii="Abadi Extra Light" w:hAnsi="Abadi Extra Light" w:cstheme="majorHAnsi"/>
            <w:b/>
            <w:bCs/>
            <w:color w:val="auto"/>
          </w:rPr>
          <w:t>Appropriate Monitoring</w:t>
        </w:r>
      </w:hyperlink>
      <w:r w:rsidRPr="000A45AC">
        <w:rPr>
          <w:rFonts w:ascii="Abadi Extra Light" w:hAnsi="Abadi Extra Light" w:cstheme="majorHAnsi"/>
          <w:b/>
          <w:bCs/>
        </w:rPr>
        <w:t xml:space="preserve"> guidance and protects users and school systems through the use of the appropriate blend of strategies informed by the school’s risk assessment. These may include: </w:t>
      </w:r>
    </w:p>
    <w:p w14:paraId="37E454A7" w14:textId="77777777" w:rsidR="000A45AC" w:rsidRPr="000A45AC" w:rsidRDefault="000A45AC" w:rsidP="003C7590">
      <w:pPr>
        <w:numPr>
          <w:ilvl w:val="0"/>
          <w:numId w:val="54"/>
        </w:numPr>
        <w:spacing w:after="0" w:line="240" w:lineRule="auto"/>
        <w:jc w:val="both"/>
        <w:rPr>
          <w:rFonts w:ascii="Abadi Extra Light" w:hAnsi="Abadi Extra Light" w:cstheme="majorHAnsi"/>
          <w:b/>
          <w:bCs/>
        </w:rPr>
      </w:pPr>
      <w:r w:rsidRPr="000A45AC">
        <w:rPr>
          <w:rFonts w:ascii="Abadi Extra Light" w:hAnsi="Abadi Extra Light" w:cstheme="majorHAnsi"/>
          <w:b/>
          <w:bCs/>
        </w:rPr>
        <w:t>Physical monitoring (adult supervision in the classroom) </w:t>
      </w:r>
    </w:p>
    <w:p w14:paraId="4D9050F3" w14:textId="77777777" w:rsidR="000A45AC" w:rsidRPr="000A45AC" w:rsidRDefault="000A45AC" w:rsidP="003C7590">
      <w:pPr>
        <w:numPr>
          <w:ilvl w:val="0"/>
          <w:numId w:val="55"/>
        </w:numPr>
        <w:spacing w:after="0" w:line="240" w:lineRule="auto"/>
        <w:jc w:val="both"/>
        <w:rPr>
          <w:rFonts w:ascii="Abadi Extra Light" w:hAnsi="Abadi Extra Light" w:cstheme="majorHAnsi"/>
          <w:b/>
          <w:bCs/>
        </w:rPr>
      </w:pPr>
      <w:r w:rsidRPr="000A45AC">
        <w:rPr>
          <w:rFonts w:ascii="Abadi Extra Light" w:hAnsi="Abadi Extra Light" w:cstheme="majorHAnsi"/>
          <w:b/>
          <w:bCs/>
        </w:rPr>
        <w:t>Internet use is logged, regularly monitored and reviewed </w:t>
      </w:r>
    </w:p>
    <w:p w14:paraId="347E62A7" w14:textId="77777777" w:rsidR="000A45AC" w:rsidRPr="000A45AC" w:rsidRDefault="000A45AC" w:rsidP="003C7590">
      <w:pPr>
        <w:numPr>
          <w:ilvl w:val="0"/>
          <w:numId w:val="56"/>
        </w:numPr>
        <w:spacing w:after="0" w:line="240" w:lineRule="auto"/>
        <w:jc w:val="both"/>
        <w:rPr>
          <w:rFonts w:ascii="Abadi Extra Light" w:hAnsi="Abadi Extra Light" w:cstheme="majorHAnsi"/>
          <w:b/>
          <w:bCs/>
        </w:rPr>
      </w:pPr>
      <w:r w:rsidRPr="000A45AC">
        <w:rPr>
          <w:rFonts w:ascii="Abadi Extra Light" w:hAnsi="Abadi Extra Light" w:cstheme="majorHAnsi"/>
          <w:b/>
          <w:bCs/>
        </w:rPr>
        <w:t>Filtering logs are regularly analysed and breaches are reported to senior leaders </w:t>
      </w:r>
    </w:p>
    <w:p w14:paraId="6F9B7B7A" w14:textId="77777777" w:rsidR="000A45AC" w:rsidRPr="000A45AC" w:rsidRDefault="000A45AC" w:rsidP="003C7590">
      <w:pPr>
        <w:numPr>
          <w:ilvl w:val="0"/>
          <w:numId w:val="57"/>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Pro-active alerts inform the school of breaches to the filtering policy, allowing effective intervention.</w:t>
      </w:r>
      <w:r w:rsidRPr="000A45AC">
        <w:rPr>
          <w:rFonts w:ascii="Abadi Extra Light" w:hAnsi="Abadi Extra Light" w:cstheme="majorHAnsi"/>
          <w:b/>
          <w:bCs/>
        </w:rPr>
        <w:t> </w:t>
      </w:r>
    </w:p>
    <w:p w14:paraId="3ADCFD38" w14:textId="77777777" w:rsidR="000A45AC" w:rsidRPr="000A45AC" w:rsidRDefault="000A45AC" w:rsidP="003C7590">
      <w:pPr>
        <w:numPr>
          <w:ilvl w:val="0"/>
          <w:numId w:val="58"/>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Where possible, school technical staff regularly monitor and record the activity of users on the school technical systems </w:t>
      </w:r>
      <w:r w:rsidRPr="000A45AC">
        <w:rPr>
          <w:rFonts w:ascii="Abadi Extra Light" w:hAnsi="Abadi Extra Light" w:cstheme="majorHAnsi"/>
          <w:b/>
          <w:bCs/>
        </w:rPr>
        <w:t> </w:t>
      </w:r>
    </w:p>
    <w:p w14:paraId="4AEB1799" w14:textId="77777777" w:rsidR="000A45AC" w:rsidRPr="000A45AC" w:rsidRDefault="000A45AC" w:rsidP="003C7590">
      <w:pPr>
        <w:numPr>
          <w:ilvl w:val="0"/>
          <w:numId w:val="59"/>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Use of a third-party assisted monitoring service to review monitoring logs and report issues to school monitoring lead(s)</w:t>
      </w:r>
      <w:r w:rsidRPr="000A45AC">
        <w:rPr>
          <w:rFonts w:ascii="Abadi Extra Light" w:hAnsi="Abadi Extra Light" w:cstheme="majorHAnsi"/>
          <w:b/>
          <w:bCs/>
        </w:rPr>
        <w:t> </w:t>
      </w:r>
    </w:p>
    <w:p w14:paraId="304EBD46" w14:textId="77777777" w:rsidR="00F51816" w:rsidRPr="00BE3833" w:rsidRDefault="00F51816" w:rsidP="006B03E7">
      <w:pPr>
        <w:spacing w:after="0" w:line="240" w:lineRule="auto"/>
        <w:ind w:left="426" w:hanging="426"/>
        <w:jc w:val="both"/>
        <w:rPr>
          <w:rFonts w:ascii="Abadi Extra Light" w:hAnsi="Abadi Extra Light" w:cstheme="majorHAnsi"/>
        </w:rPr>
      </w:pPr>
    </w:p>
    <w:p w14:paraId="02556A0C" w14:textId="437006F5" w:rsidR="000B2B86" w:rsidRPr="00BE3833" w:rsidRDefault="000B2B86" w:rsidP="00393056">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recognises that technology, and risks and harms related to it, evolve and change rapidly. The school will carry out an annual review of our approach to online safety and will conduct a risk assessment which considers and reflects the risks our children face. </w:t>
      </w:r>
      <w:r w:rsidR="000A45AC" w:rsidRPr="000A45AC">
        <w:rPr>
          <w:rFonts w:ascii="Abadi Extra Light" w:hAnsi="Abadi Extra Light" w:cstheme="majorHAnsi"/>
        </w:rPr>
        <w:t xml:space="preserve">School use the </w:t>
      </w:r>
      <w:proofErr w:type="spellStart"/>
      <w:r w:rsidRPr="000A45AC">
        <w:rPr>
          <w:rFonts w:ascii="Abadi Extra Light" w:hAnsi="Abadi Extra Light" w:cstheme="majorHAnsi"/>
        </w:rPr>
        <w:t>LGfL</w:t>
      </w:r>
      <w:proofErr w:type="spellEnd"/>
      <w:r w:rsidRPr="000A45AC">
        <w:rPr>
          <w:rFonts w:ascii="Abadi Extra Light" w:hAnsi="Abadi Extra Light" w:cstheme="majorHAnsi"/>
        </w:rPr>
        <w:t xml:space="preserve"> online safety</w:t>
      </w:r>
      <w:r w:rsidR="000A45AC" w:rsidRPr="000A45AC">
        <w:rPr>
          <w:rFonts w:ascii="Abadi Extra Light" w:hAnsi="Abadi Extra Light" w:cstheme="majorHAnsi"/>
        </w:rPr>
        <w:t xml:space="preserve"> audit</w:t>
      </w:r>
      <w:r w:rsidR="000A45AC">
        <w:rPr>
          <w:rFonts w:ascii="Abadi Extra Light" w:hAnsi="Abadi Extra Light" w:cstheme="majorHAnsi"/>
        </w:rPr>
        <w:t xml:space="preserve"> for filtering and monitoring audit annually. </w:t>
      </w:r>
      <w:r w:rsidR="000A45AC" w:rsidRPr="000A45AC">
        <w:rPr>
          <w:rFonts w:ascii="Abadi Extra Light" w:hAnsi="Abadi Extra Light" w:cstheme="majorHAnsi"/>
        </w:rPr>
        <w:t>.</w:t>
      </w:r>
      <w:r w:rsidR="000A45AC">
        <w:rPr>
          <w:rFonts w:ascii="Abadi Extra Light" w:hAnsi="Abadi Extra Light" w:cstheme="majorHAnsi"/>
          <w:color w:val="FF0000"/>
        </w:rPr>
        <w:t xml:space="preserve"> </w:t>
      </w:r>
    </w:p>
    <w:p w14:paraId="3E8D9F6A" w14:textId="77777777" w:rsidR="000B2B86" w:rsidRDefault="000B2B86" w:rsidP="00393056">
      <w:pPr>
        <w:spacing w:after="0" w:line="240" w:lineRule="auto"/>
        <w:jc w:val="both"/>
        <w:rPr>
          <w:rFonts w:ascii="Abadi Extra Light" w:hAnsi="Abadi Extra Light" w:cstheme="majorHAnsi"/>
        </w:rPr>
      </w:pPr>
    </w:p>
    <w:p w14:paraId="0574442F" w14:textId="70623F9A" w:rsidR="009B5014" w:rsidRPr="003E01C8" w:rsidRDefault="009B5014" w:rsidP="00393056">
      <w:pPr>
        <w:spacing w:after="0" w:line="240" w:lineRule="auto"/>
        <w:jc w:val="both"/>
        <w:rPr>
          <w:rFonts w:ascii="Abadi Extra Light" w:hAnsi="Abadi Extra Light" w:cstheme="majorHAnsi"/>
        </w:rPr>
      </w:pPr>
      <w:r w:rsidRPr="003E01C8">
        <w:rPr>
          <w:rFonts w:ascii="Abadi Extra Light" w:hAnsi="Abadi Extra Light" w:cstheme="majorHAnsi"/>
        </w:rPr>
        <w:t xml:space="preserve">Our school recognises the significant operational and financial impacts that cyber incidents and attacks can have on schools. Our Governing Body will ensure that the school meets the DfE </w:t>
      </w:r>
      <w:hyperlink r:id="rId86" w:history="1">
        <w:r w:rsidRPr="003E01C8">
          <w:rPr>
            <w:rStyle w:val="Hyperlink"/>
            <w:rFonts w:ascii="Abadi Extra Light" w:hAnsi="Abadi Extra Light" w:cstheme="majorHAnsi"/>
            <w:b/>
          </w:rPr>
          <w:t>Meeting digital and technology standards in schools and colleges</w:t>
        </w:r>
      </w:hyperlink>
      <w:r w:rsidRPr="003E01C8">
        <w:rPr>
          <w:rFonts w:ascii="Abadi Extra Light" w:hAnsi="Abadi Extra Light" w:cstheme="majorHAnsi"/>
        </w:rPr>
        <w:t xml:space="preserve"> “Cyber security standards”, which includes:</w:t>
      </w:r>
    </w:p>
    <w:p w14:paraId="26A18CDC" w14:textId="77777777" w:rsidR="009B5014" w:rsidRPr="003E01C8" w:rsidRDefault="009B5014" w:rsidP="00393056">
      <w:pPr>
        <w:spacing w:after="0" w:line="240" w:lineRule="auto"/>
        <w:jc w:val="both"/>
        <w:rPr>
          <w:rFonts w:ascii="Abadi Extra Light" w:hAnsi="Abadi Extra Light" w:cstheme="majorHAnsi"/>
        </w:rPr>
      </w:pPr>
    </w:p>
    <w:p w14:paraId="5078D804" w14:textId="54F13184"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conducting an annual cyber risk assessment which is reviewed every term</w:t>
      </w:r>
    </w:p>
    <w:p w14:paraId="79F0BF6C" w14:textId="2163BD4E"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creating and implementing a cyber awareness plan for staff and students</w:t>
      </w:r>
    </w:p>
    <w:p w14:paraId="291389D5" w14:textId="2B5EB4DF"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ensuring that digital technology and data is secured with anti-malware and a firewall</w:t>
      </w:r>
    </w:p>
    <w:p w14:paraId="03907844" w14:textId="7AC3172E"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ensuring that user accounts and access privileges are controlled and secure</w:t>
      </w:r>
    </w:p>
    <w:p w14:paraId="19D2DEE3" w14:textId="04183EB2"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licensing digital technology and keeping this up to date</w:t>
      </w:r>
    </w:p>
    <w:p w14:paraId="6AD14725" w14:textId="77777777"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developing and implementing a plan to back up data (which is reviewed every year)</w:t>
      </w:r>
    </w:p>
    <w:p w14:paraId="296E7D7A" w14:textId="43172AC9"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reporting cyber attacks</w:t>
      </w:r>
    </w:p>
    <w:p w14:paraId="126A88D7" w14:textId="77777777" w:rsidR="009B5014" w:rsidRPr="00BE3833" w:rsidRDefault="009B5014" w:rsidP="00393056">
      <w:pPr>
        <w:spacing w:after="0" w:line="240" w:lineRule="auto"/>
        <w:jc w:val="both"/>
        <w:rPr>
          <w:rFonts w:ascii="Abadi Extra Light" w:hAnsi="Abadi Extra Light" w:cstheme="majorHAnsi"/>
        </w:rPr>
      </w:pPr>
    </w:p>
    <w:p w14:paraId="64E4D19B" w14:textId="4D4AB5CF" w:rsidR="00D34ADB" w:rsidRDefault="00D34AD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guidance </w:t>
      </w:r>
      <w:hyperlink r:id="rId87" w:history="1">
        <w:r w:rsidRPr="00BE3833">
          <w:rPr>
            <w:rStyle w:val="Hyperlink"/>
            <w:rFonts w:ascii="Abadi Extra Light" w:hAnsi="Abadi Extra Light" w:cstheme="majorHAnsi"/>
            <w:b/>
          </w:rPr>
          <w:t>Teaching Online Safety in Schools</w:t>
        </w:r>
      </w:hyperlink>
      <w:r w:rsidRPr="00BE3833">
        <w:rPr>
          <w:rFonts w:ascii="Abadi Extra Light" w:hAnsi="Abadi Extra Light" w:cstheme="majorHAnsi"/>
        </w:rPr>
        <w:t xml:space="preserve"> (20</w:t>
      </w:r>
      <w:r w:rsidR="000B2B86" w:rsidRPr="00BE3833">
        <w:rPr>
          <w:rFonts w:ascii="Abadi Extra Light" w:hAnsi="Abadi Extra Light" w:cstheme="majorHAnsi"/>
        </w:rPr>
        <w:t>23</w:t>
      </w:r>
      <w:r w:rsidRPr="00BE3833">
        <w:rPr>
          <w:rFonts w:ascii="Abadi Extra Light" w:hAnsi="Abadi Extra Light" w:cstheme="majorHAnsi"/>
        </w:rPr>
        <w:t xml:space="preserve">) also outlines how schools can ensure their pupils understand how to stay safe and behave online as part of forthcoming and existing curriculum requirements. </w:t>
      </w:r>
    </w:p>
    <w:p w14:paraId="7606FAB1" w14:textId="77777777" w:rsidR="0031365C" w:rsidRDefault="0031365C" w:rsidP="00824D7C">
      <w:pPr>
        <w:spacing w:after="0" w:line="240" w:lineRule="auto"/>
        <w:jc w:val="both"/>
        <w:rPr>
          <w:rFonts w:ascii="Abadi Extra Light" w:hAnsi="Abadi Extra Light" w:cstheme="majorHAnsi"/>
        </w:rPr>
      </w:pPr>
    </w:p>
    <w:p w14:paraId="6A86397A" w14:textId="2279B0D1" w:rsidR="0031365C" w:rsidRPr="003E01C8" w:rsidRDefault="0031365C" w:rsidP="00824D7C">
      <w:pPr>
        <w:spacing w:after="0" w:line="240" w:lineRule="auto"/>
        <w:jc w:val="both"/>
        <w:rPr>
          <w:rFonts w:ascii="Abadi Extra Light" w:hAnsi="Abadi Extra Light" w:cstheme="majorHAnsi"/>
        </w:rPr>
      </w:pPr>
      <w:r w:rsidRPr="003E01C8">
        <w:rPr>
          <w:rFonts w:ascii="Abadi Extra Light" w:hAnsi="Abadi Extra Light" w:cstheme="majorHAnsi"/>
        </w:rPr>
        <w:t>Our school recognises that generative AI platforms are becoming more widespread and commonly used, for example, ChatGPT, Microsoft Co-Pilot</w:t>
      </w:r>
      <w:r w:rsidR="00B329CF" w:rsidRPr="003E01C8">
        <w:rPr>
          <w:rFonts w:ascii="Abadi Extra Light" w:hAnsi="Abadi Extra Light" w:cstheme="majorHAnsi"/>
        </w:rPr>
        <w:t>, Google Gemini</w:t>
      </w:r>
      <w:r w:rsidRPr="003E01C8">
        <w:rPr>
          <w:rFonts w:ascii="Abadi Extra Light" w:hAnsi="Abadi Extra Light" w:cstheme="majorHAnsi"/>
        </w:rPr>
        <w:t xml:space="preserve"> or Adobe Firefly. Our school follows the DfE policy paper </w:t>
      </w:r>
      <w:hyperlink r:id="rId88" w:history="1">
        <w:r w:rsidRPr="003E01C8">
          <w:rPr>
            <w:rStyle w:val="Hyperlink"/>
            <w:rFonts w:ascii="Abadi Extra Light" w:hAnsi="Abadi Extra Light" w:cstheme="majorHAnsi"/>
          </w:rPr>
          <w:t>Generative artificial intelligence (AI) in education</w:t>
        </w:r>
      </w:hyperlink>
      <w:r w:rsidRPr="003E01C8">
        <w:rPr>
          <w:rFonts w:ascii="Abadi Extra Light" w:hAnsi="Abadi Extra Light" w:cstheme="majorHAnsi"/>
        </w:rPr>
        <w:t>, in particular:</w:t>
      </w:r>
    </w:p>
    <w:p w14:paraId="5B24A0AE" w14:textId="77777777" w:rsidR="0031365C" w:rsidRPr="003E01C8" w:rsidRDefault="0031365C" w:rsidP="00824D7C">
      <w:pPr>
        <w:spacing w:after="0" w:line="240" w:lineRule="auto"/>
        <w:jc w:val="both"/>
        <w:rPr>
          <w:rFonts w:ascii="Abadi Extra Light" w:hAnsi="Abadi Extra Light" w:cstheme="majorHAnsi"/>
        </w:rPr>
      </w:pPr>
    </w:p>
    <w:p w14:paraId="2C893457" w14:textId="6FBE1343" w:rsidR="0031365C" w:rsidRPr="003E01C8" w:rsidRDefault="0031365C"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 xml:space="preserve">we will talk about the use of these tools with staff, parents and children including their practical use </w:t>
      </w:r>
      <w:r w:rsidR="00151F9B" w:rsidRPr="003E01C8">
        <w:rPr>
          <w:rFonts w:ascii="Abadi Extra Light" w:hAnsi="Abadi Extra Light" w:cstheme="majorHAnsi"/>
        </w:rPr>
        <w:t>alongside</w:t>
      </w:r>
      <w:r w:rsidRPr="003E01C8">
        <w:rPr>
          <w:rFonts w:ascii="Abadi Extra Light" w:hAnsi="Abadi Extra Light" w:cstheme="majorHAnsi"/>
        </w:rPr>
        <w:t xml:space="preserve"> the </w:t>
      </w:r>
      <w:r w:rsidR="00151F9B" w:rsidRPr="003E01C8">
        <w:rPr>
          <w:rFonts w:ascii="Abadi Extra Light" w:hAnsi="Abadi Extra Light" w:cstheme="majorHAnsi"/>
        </w:rPr>
        <w:t xml:space="preserve">potential </w:t>
      </w:r>
      <w:r w:rsidRPr="003E01C8">
        <w:rPr>
          <w:rFonts w:ascii="Abadi Extra Light" w:hAnsi="Abadi Extra Light" w:cstheme="majorHAnsi"/>
        </w:rPr>
        <w:t>risks</w:t>
      </w:r>
      <w:r w:rsidR="00B329CF" w:rsidRPr="003E01C8">
        <w:rPr>
          <w:rFonts w:ascii="Abadi Extra Light" w:hAnsi="Abadi Extra Light" w:cstheme="majorHAnsi"/>
        </w:rPr>
        <w:t xml:space="preserve"> (particularly with reference to the risks associated with accuracy of information and the creation of sexualised images and deepfakes using self-generative AI)</w:t>
      </w:r>
    </w:p>
    <w:p w14:paraId="01F34456" w14:textId="32AA7836" w:rsidR="0031365C" w:rsidRPr="003E01C8" w:rsidRDefault="0031365C"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 xml:space="preserve">we are aware that the use of any generative AI in examinations is prohibited and </w:t>
      </w:r>
      <w:r w:rsidR="00C80D53" w:rsidRPr="003E01C8">
        <w:rPr>
          <w:rFonts w:ascii="Abadi Extra Light" w:hAnsi="Abadi Extra Light" w:cstheme="majorHAnsi"/>
        </w:rPr>
        <w:t xml:space="preserve">will refer to </w:t>
      </w:r>
      <w:r w:rsidRPr="003E01C8">
        <w:rPr>
          <w:rFonts w:ascii="Abadi Extra Light" w:hAnsi="Abadi Extra Light" w:cstheme="majorHAnsi"/>
        </w:rPr>
        <w:t xml:space="preserve">our Behaviour Policy for any </w:t>
      </w:r>
      <w:r w:rsidR="00C80D53" w:rsidRPr="003E01C8">
        <w:rPr>
          <w:rFonts w:ascii="Abadi Extra Light" w:hAnsi="Abadi Extra Light" w:cstheme="majorHAnsi"/>
        </w:rPr>
        <w:t>incidents</w:t>
      </w:r>
      <w:r w:rsidRPr="003E01C8">
        <w:rPr>
          <w:rFonts w:ascii="Abadi Extra Light" w:hAnsi="Abadi Extra Light" w:cstheme="majorHAnsi"/>
        </w:rPr>
        <w:t xml:space="preserve"> of this</w:t>
      </w:r>
      <w:r w:rsidR="00C80D53" w:rsidRPr="003E01C8">
        <w:rPr>
          <w:rFonts w:ascii="Abadi Extra Light" w:hAnsi="Abadi Extra Light" w:cstheme="majorHAnsi"/>
        </w:rPr>
        <w:t xml:space="preserve"> nature</w:t>
      </w:r>
    </w:p>
    <w:p w14:paraId="498753B6" w14:textId="125BED8B" w:rsidR="0031365C" w:rsidRPr="003E01C8" w:rsidRDefault="00C80D53"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we are conscious that children may have access to apps and exposure to AI creations on devices at home and these experiences may be both positive and negative</w:t>
      </w:r>
    </w:p>
    <w:p w14:paraId="0B25E6EB" w14:textId="77777777" w:rsidR="00C80D53" w:rsidRPr="003E01C8" w:rsidRDefault="00C80D53" w:rsidP="00C80D53">
      <w:pPr>
        <w:spacing w:after="0" w:line="240" w:lineRule="auto"/>
        <w:jc w:val="both"/>
        <w:rPr>
          <w:rFonts w:ascii="Abadi Extra Light" w:hAnsi="Abadi Extra Light" w:cstheme="majorHAnsi"/>
        </w:rPr>
      </w:pPr>
    </w:p>
    <w:p w14:paraId="3E43BCF6" w14:textId="0CB6F900" w:rsidR="00C80D53" w:rsidRPr="00C80D53" w:rsidRDefault="00F77724" w:rsidP="003728FF">
      <w:pPr>
        <w:spacing w:after="0" w:line="240" w:lineRule="auto"/>
        <w:jc w:val="both"/>
        <w:rPr>
          <w:rFonts w:ascii="Abadi Extra Light" w:hAnsi="Abadi Extra Light" w:cstheme="majorHAnsi"/>
        </w:rPr>
      </w:pPr>
      <w:r w:rsidRPr="003E01C8">
        <w:rPr>
          <w:rFonts w:ascii="Abadi Extra Light" w:hAnsi="Abadi Extra Light" w:cstheme="majorHAnsi"/>
        </w:rPr>
        <w:t xml:space="preserve">We also recognise that under UK law, AI generated child sexual abuse material (AI-CSAM) is illegal, regardless of how it is created or its photorealism. Should it be required, we will refer to the Internet Watch Foundation, National Crime Agency and CEOP’s </w:t>
      </w:r>
      <w:hyperlink r:id="rId89" w:anchor="guides" w:history="1">
        <w:r w:rsidRPr="003E01C8">
          <w:rPr>
            <w:rStyle w:val="Hyperlink"/>
            <w:rFonts w:ascii="Abadi Extra Light" w:hAnsi="Abadi Extra Light" w:cstheme="majorHAnsi"/>
          </w:rPr>
          <w:t>AI CSAM Guide for Professionals</w:t>
        </w:r>
      </w:hyperlink>
      <w:r w:rsidRPr="003E01C8">
        <w:rPr>
          <w:rFonts w:ascii="Abadi Extra Light" w:hAnsi="Abadi Extra Light" w:cstheme="majorHAnsi"/>
        </w:rPr>
        <w:t xml:space="preserve"> for further guidance.</w:t>
      </w:r>
      <w:r w:rsidR="003728FF" w:rsidRPr="003E01C8">
        <w:rPr>
          <w:rFonts w:ascii="Abadi Extra Light" w:hAnsi="Abadi Extra Light" w:cstheme="majorHAnsi"/>
        </w:rPr>
        <w:t xml:space="preserve"> </w:t>
      </w:r>
      <w:r w:rsidR="00C80D53" w:rsidRPr="003E01C8">
        <w:rPr>
          <w:rFonts w:ascii="Abadi Extra Light" w:hAnsi="Abadi Extra Light" w:cstheme="majorHAnsi"/>
        </w:rPr>
        <w:t xml:space="preserve">We share more detail </w:t>
      </w:r>
      <w:r w:rsidR="00DE77E3" w:rsidRPr="003E01C8">
        <w:rPr>
          <w:rFonts w:ascii="Abadi Extra Light" w:hAnsi="Abadi Extra Light" w:cstheme="majorHAnsi"/>
        </w:rPr>
        <w:t xml:space="preserve">and clarity </w:t>
      </w:r>
      <w:r w:rsidR="00C80D53" w:rsidRPr="003E01C8">
        <w:rPr>
          <w:rFonts w:ascii="Abadi Extra Light" w:hAnsi="Abadi Extra Light" w:cstheme="majorHAnsi"/>
        </w:rPr>
        <w:t xml:space="preserve">about generative AI in our Online </w:t>
      </w:r>
      <w:r w:rsidR="00B329CF" w:rsidRPr="003E01C8">
        <w:rPr>
          <w:rFonts w:ascii="Abadi Extra Light" w:hAnsi="Abadi Extra Light" w:cstheme="majorHAnsi"/>
        </w:rPr>
        <w:t>S</w:t>
      </w:r>
      <w:r w:rsidR="00C80D53" w:rsidRPr="003E01C8">
        <w:rPr>
          <w:rFonts w:ascii="Abadi Extra Light" w:hAnsi="Abadi Extra Light" w:cstheme="majorHAnsi"/>
        </w:rPr>
        <w:t>afety policy</w:t>
      </w:r>
      <w:r w:rsidR="00B329CF" w:rsidRPr="003E01C8">
        <w:rPr>
          <w:rFonts w:ascii="Abadi Extra Light" w:hAnsi="Abadi Extra Light" w:cstheme="majorHAnsi"/>
        </w:rPr>
        <w:t>, including the approach to the use of generative AI in our school</w:t>
      </w:r>
      <w:r w:rsidR="00C80D53" w:rsidRPr="003E01C8">
        <w:rPr>
          <w:rFonts w:ascii="Abadi Extra Light" w:hAnsi="Abadi Extra Light" w:cstheme="majorHAnsi"/>
        </w:rPr>
        <w:t>.</w:t>
      </w:r>
    </w:p>
    <w:p w14:paraId="29360E76" w14:textId="19D58DC6" w:rsidR="0075526A" w:rsidRPr="00BE3833" w:rsidRDefault="0075526A" w:rsidP="00824D7C">
      <w:pPr>
        <w:spacing w:after="0" w:line="240" w:lineRule="auto"/>
        <w:jc w:val="both"/>
        <w:rPr>
          <w:rFonts w:ascii="Abadi Extra Light" w:hAnsi="Abadi Extra Light" w:cstheme="majorHAnsi"/>
        </w:rPr>
      </w:pPr>
    </w:p>
    <w:p w14:paraId="30ACB4A8" w14:textId="261E039B" w:rsidR="0075526A" w:rsidRPr="00FD4C60" w:rsidRDefault="0075526A"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are asked to learn online at home, our school ensures this is done safely </w:t>
      </w:r>
      <w:r w:rsidR="00420097" w:rsidRPr="00BE3833">
        <w:rPr>
          <w:rFonts w:ascii="Abadi Extra Light" w:hAnsi="Abadi Extra Light" w:cstheme="majorHAnsi"/>
        </w:rPr>
        <w:t xml:space="preserve">by referencing key guidance such as </w:t>
      </w:r>
      <w:hyperlink r:id="rId90" w:history="1">
        <w:r w:rsidR="000B2B86" w:rsidRPr="00BE3833">
          <w:rPr>
            <w:rStyle w:val="Hyperlink"/>
            <w:rFonts w:ascii="Abadi Extra Light" w:eastAsia="Times New Roman" w:hAnsi="Abadi Extra Light" w:cstheme="majorHAnsi"/>
            <w:b/>
            <w:lang w:eastAsia="en-GB"/>
          </w:rPr>
          <w:t>Providing remote education: guidance for schools</w:t>
        </w:r>
      </w:hyperlink>
      <w:r w:rsidR="00420097" w:rsidRPr="00BE3833">
        <w:rPr>
          <w:rFonts w:ascii="Abadi Extra Light" w:eastAsia="Times New Roman" w:hAnsi="Abadi Extra Light" w:cstheme="majorHAnsi"/>
          <w:b/>
          <w:lang w:eastAsia="en-GB"/>
        </w:rPr>
        <w:t xml:space="preserve">, </w:t>
      </w:r>
      <w:hyperlink r:id="rId91" w:history="1">
        <w:r w:rsidR="000B2B86" w:rsidRPr="00BE3833">
          <w:rPr>
            <w:rStyle w:val="Hyperlink"/>
            <w:rFonts w:ascii="Abadi Extra Light" w:eastAsia="Times New Roman" w:hAnsi="Abadi Extra Light" w:cstheme="majorHAnsi"/>
            <w:b/>
            <w:lang w:eastAsia="en-GB"/>
          </w:rPr>
          <w:t>Safeguarding and remote education</w:t>
        </w:r>
      </w:hyperlink>
      <w:r w:rsidR="00420097" w:rsidRPr="00BE3833">
        <w:rPr>
          <w:rFonts w:ascii="Abadi Extra Light" w:eastAsia="Times New Roman" w:hAnsi="Abadi Extra Light" w:cstheme="majorHAnsi"/>
          <w:color w:val="0000FF"/>
          <w:lang w:eastAsia="en-GB"/>
        </w:rPr>
        <w:t xml:space="preserve"> </w:t>
      </w:r>
      <w:r w:rsidR="00420097" w:rsidRPr="00BE3833">
        <w:rPr>
          <w:rFonts w:ascii="Abadi Extra Light" w:eastAsia="Times New Roman" w:hAnsi="Abadi Extra Light" w:cstheme="majorHAnsi"/>
          <w:lang w:eastAsia="en-GB"/>
        </w:rPr>
        <w:t xml:space="preserve">and advice from </w:t>
      </w:r>
      <w:hyperlink r:id="rId92" w:history="1">
        <w:proofErr w:type="spellStart"/>
        <w:r w:rsidR="00151F9B">
          <w:rPr>
            <w:rStyle w:val="Hyperlink"/>
            <w:rFonts w:ascii="Abadi Extra Light" w:eastAsia="Times New Roman" w:hAnsi="Abadi Extra Light" w:cstheme="majorHAnsi"/>
            <w:b/>
            <w:lang w:eastAsia="en-GB"/>
          </w:rPr>
          <w:t>LGfL</w:t>
        </w:r>
        <w:proofErr w:type="spellEnd"/>
      </w:hyperlink>
      <w:r w:rsidR="00420097" w:rsidRPr="00FD4C60">
        <w:rPr>
          <w:rFonts w:ascii="Abadi Extra Light" w:eastAsia="Times New Roman" w:hAnsi="Abadi Extra Light" w:cstheme="majorHAnsi"/>
          <w:lang w:eastAsia="en-GB"/>
        </w:rPr>
        <w:t>.</w:t>
      </w:r>
    </w:p>
    <w:bookmarkEnd w:id="7"/>
    <w:p w14:paraId="48FDBCE2" w14:textId="77777777" w:rsidR="00824D7C" w:rsidRPr="00FD4C60" w:rsidRDefault="00824D7C" w:rsidP="00824D7C">
      <w:pPr>
        <w:spacing w:after="0" w:line="240" w:lineRule="auto"/>
        <w:jc w:val="both"/>
        <w:rPr>
          <w:rFonts w:ascii="Abadi Extra Light" w:hAnsi="Abadi Extra Light" w:cstheme="majorHAnsi"/>
        </w:rPr>
      </w:pPr>
    </w:p>
    <w:p w14:paraId="47F59BB6" w14:textId="2ECAE843" w:rsidR="0033684E" w:rsidRPr="00FD4C60" w:rsidRDefault="0033684E" w:rsidP="00163F31">
      <w:pPr>
        <w:numPr>
          <w:ilvl w:val="0"/>
          <w:numId w:val="9"/>
        </w:numPr>
        <w:spacing w:after="0" w:line="240" w:lineRule="auto"/>
        <w:ind w:hanging="502"/>
        <w:jc w:val="both"/>
        <w:rPr>
          <w:rFonts w:ascii="Abadi" w:hAnsi="Abadi" w:cstheme="majorHAnsi"/>
          <w:bCs/>
          <w:iCs/>
          <w:sz w:val="24"/>
        </w:rPr>
      </w:pPr>
      <w:bookmarkStart w:id="9" w:name="_Toc390025975"/>
      <w:r w:rsidRPr="00FD4C60">
        <w:rPr>
          <w:rFonts w:ascii="Abadi" w:hAnsi="Abadi" w:cstheme="majorHAnsi"/>
          <w:bCs/>
          <w:iCs/>
          <w:sz w:val="24"/>
        </w:rPr>
        <w:t>Children requiring mental health support</w:t>
      </w:r>
    </w:p>
    <w:p w14:paraId="393D11F4" w14:textId="484DA7B2" w:rsidR="0033684E" w:rsidRPr="00FD4C60" w:rsidRDefault="0033684E" w:rsidP="0033684E">
      <w:pPr>
        <w:spacing w:after="0" w:line="240" w:lineRule="auto"/>
        <w:jc w:val="both"/>
        <w:rPr>
          <w:rFonts w:ascii="Abadi Extra Light" w:hAnsi="Abadi Extra Light" w:cstheme="majorHAnsi"/>
          <w:bCs/>
          <w:iCs/>
        </w:rPr>
      </w:pPr>
    </w:p>
    <w:p w14:paraId="74B74DD7" w14:textId="14CEB41C" w:rsidR="005030DE" w:rsidRPr="001D03BF" w:rsidRDefault="00DB3285" w:rsidP="0033684E">
      <w:pPr>
        <w:spacing w:after="0" w:line="240" w:lineRule="auto"/>
        <w:jc w:val="both"/>
        <w:rPr>
          <w:rFonts w:ascii="Abadi Extra Light" w:hAnsi="Abadi Extra Light" w:cstheme="majorHAnsi"/>
          <w:bCs/>
          <w:iCs/>
          <w:color w:val="FF0000"/>
        </w:rPr>
      </w:pPr>
      <w:r w:rsidRPr="00FD4C60">
        <w:rPr>
          <w:rFonts w:ascii="Abadi Extra Light" w:hAnsi="Abadi Extra Light" w:cstheme="majorHAnsi"/>
          <w:bCs/>
          <w:iCs/>
        </w:rPr>
        <w:t xml:space="preserve">Our school recognises that it has an important role to play in supporting the mental health and wellbeing of our students. </w:t>
      </w:r>
      <w:r w:rsidR="005030DE" w:rsidRPr="00FD4C60">
        <w:rPr>
          <w:rFonts w:ascii="Abadi Extra Light" w:hAnsi="Abadi Extra Light" w:cstheme="majorHAnsi"/>
          <w:bCs/>
          <w:iCs/>
        </w:rPr>
        <w:t xml:space="preserve">Staff recognise where children have suffered abuse and neglect, or other potentially traumatic adverse childhood experiences, this can have a lasting impact throughout childhood, adolescence and into adulthood. Our staff are aware of how these children’s experiences, can impact on their mental health, behaviour, attendance and progress at school. We </w:t>
      </w:r>
      <w:r w:rsidRPr="00BE3833">
        <w:rPr>
          <w:rFonts w:ascii="Abadi Extra Light" w:hAnsi="Abadi Extra Light" w:cstheme="majorHAnsi"/>
          <w:bCs/>
          <w:iCs/>
        </w:rPr>
        <w:t>recognise that in some cases, mental health problems can be an indicator that a child has suffered, or is at risk of suffering abuse, neglect o</w:t>
      </w:r>
      <w:r w:rsidR="00FF0C75" w:rsidRPr="00BE3833">
        <w:rPr>
          <w:rFonts w:ascii="Abadi Extra Light" w:hAnsi="Abadi Extra Light" w:cstheme="majorHAnsi"/>
          <w:bCs/>
          <w:iCs/>
        </w:rPr>
        <w:t>r</w:t>
      </w:r>
      <w:r w:rsidRPr="00BE3833">
        <w:rPr>
          <w:rFonts w:ascii="Abadi Extra Light" w:hAnsi="Abadi Extra Light" w:cstheme="majorHAnsi"/>
          <w:bCs/>
          <w:iCs/>
        </w:rPr>
        <w:t xml:space="preserve"> exploitation. </w:t>
      </w:r>
      <w:r w:rsidR="001D03BF" w:rsidRPr="00FD4C60">
        <w:rPr>
          <w:rFonts w:ascii="Abadi Extra Light" w:hAnsi="Abadi Extra Light" w:cstheme="majorHAnsi"/>
          <w:bCs/>
          <w:iCs/>
        </w:rPr>
        <w:t>Staff are aware of the clear systems and processes in place for identifying possible mental health problems, including routes to escalate and clear referral and accountability systems</w:t>
      </w:r>
      <w:r w:rsidR="001D03BF" w:rsidRPr="00514F98">
        <w:rPr>
          <w:rFonts w:ascii="Abadi Extra Light" w:hAnsi="Abadi Extra Light" w:cstheme="majorHAnsi"/>
          <w:bCs/>
          <w:iCs/>
        </w:rPr>
        <w:t xml:space="preserve">. </w:t>
      </w:r>
      <w:r w:rsidR="00514F98" w:rsidRPr="00514F98">
        <w:rPr>
          <w:rFonts w:ascii="Abadi Extra Light" w:hAnsi="Abadi Extra Light" w:cstheme="majorHAnsi"/>
          <w:bCs/>
          <w:iCs/>
        </w:rPr>
        <w:t xml:space="preserve">In the first instance the member of staff will contact the learning mentor attached to the year group. </w:t>
      </w:r>
    </w:p>
    <w:p w14:paraId="1BA5F4EE" w14:textId="77777777" w:rsidR="005030DE" w:rsidRDefault="005030DE" w:rsidP="0033684E">
      <w:pPr>
        <w:spacing w:after="0" w:line="240" w:lineRule="auto"/>
        <w:jc w:val="both"/>
        <w:rPr>
          <w:rFonts w:ascii="Abadi Extra Light" w:hAnsi="Abadi Extra Light" w:cstheme="majorHAnsi"/>
          <w:bCs/>
          <w:iCs/>
        </w:rPr>
      </w:pPr>
    </w:p>
    <w:p w14:paraId="2AEFC088" w14:textId="1C94491B" w:rsidR="0033684E" w:rsidRDefault="00DB3285" w:rsidP="00514F98">
      <w:pPr>
        <w:spacing w:after="0" w:line="240" w:lineRule="auto"/>
        <w:jc w:val="both"/>
        <w:rPr>
          <w:rFonts w:ascii="Abadi Extra Light" w:hAnsi="Abadi Extra Light" w:cstheme="majorHAnsi"/>
          <w:bCs/>
          <w:iCs/>
          <w:color w:val="FF0000"/>
        </w:rPr>
      </w:pPr>
      <w:r w:rsidRPr="00BE3833">
        <w:rPr>
          <w:rFonts w:ascii="Abadi Extra Light" w:hAnsi="Abadi Extra Light" w:cstheme="majorHAnsi"/>
          <w:bCs/>
          <w:iCs/>
        </w:rPr>
        <w:t xml:space="preserve">The designated safeguarding lead will regularly liaise with the senior mental health lead where safeguarding concerns are linked to mental health to ensure there is an effective and appropriate response by school. Within our school we adopt a whole school approach to mental health and wellbeing, which includes promoting positive mental health, wellbeing and resilience across the whole school community. </w:t>
      </w:r>
    </w:p>
    <w:p w14:paraId="25D654A4" w14:textId="77777777" w:rsidR="00514F98" w:rsidRDefault="00514F98" w:rsidP="00514F98">
      <w:pPr>
        <w:spacing w:after="0" w:line="240" w:lineRule="auto"/>
        <w:jc w:val="both"/>
        <w:rPr>
          <w:rFonts w:ascii="Abadi Extra Light" w:hAnsi="Abadi Extra Light" w:cstheme="majorHAnsi"/>
          <w:bCs/>
          <w:iCs/>
        </w:rPr>
      </w:pPr>
    </w:p>
    <w:p w14:paraId="59506D36" w14:textId="64D6F733" w:rsidR="00514F98" w:rsidRPr="00514F98" w:rsidRDefault="00514F98" w:rsidP="00514F98">
      <w:pPr>
        <w:spacing w:after="0" w:line="240" w:lineRule="auto"/>
        <w:jc w:val="both"/>
        <w:rPr>
          <w:rFonts w:ascii="Abadi Extra Light" w:hAnsi="Abadi Extra Light" w:cstheme="majorHAnsi"/>
          <w:bCs/>
          <w:iCs/>
        </w:rPr>
      </w:pPr>
      <w:r w:rsidRPr="00514F98">
        <w:rPr>
          <w:rFonts w:ascii="Abadi Extra Light" w:hAnsi="Abadi Extra Light" w:cstheme="majorHAnsi"/>
          <w:bCs/>
          <w:iCs/>
        </w:rPr>
        <w:t>Alt Bridge School have a well-being hub and employ five learning mentors who offer wellbeing support and early help to students across all year groups.</w:t>
      </w:r>
    </w:p>
    <w:p w14:paraId="7D7A917F" w14:textId="77777777" w:rsidR="00514F98" w:rsidRPr="00514F98" w:rsidRDefault="00514F98" w:rsidP="00514F98">
      <w:pPr>
        <w:spacing w:after="0" w:line="240" w:lineRule="auto"/>
        <w:jc w:val="both"/>
        <w:rPr>
          <w:rFonts w:ascii="Abadi Extra Light" w:hAnsi="Abadi Extra Light" w:cstheme="majorHAnsi"/>
          <w:bCs/>
          <w:iCs/>
        </w:rPr>
      </w:pPr>
    </w:p>
    <w:p w14:paraId="2056BC10" w14:textId="2E5B9BC7" w:rsidR="00514F98" w:rsidRDefault="00514F98" w:rsidP="00514F98">
      <w:pPr>
        <w:spacing w:after="0" w:line="240" w:lineRule="auto"/>
        <w:jc w:val="both"/>
        <w:rPr>
          <w:rFonts w:ascii="Abadi Extra Light" w:hAnsi="Abadi Extra Light" w:cstheme="majorHAnsi"/>
          <w:bCs/>
          <w:iCs/>
        </w:rPr>
      </w:pPr>
      <w:r w:rsidRPr="00514F98">
        <w:rPr>
          <w:rFonts w:ascii="Abadi Extra Light" w:hAnsi="Abadi Extra Light" w:cstheme="majorHAnsi"/>
          <w:bCs/>
          <w:iCs/>
        </w:rPr>
        <w:t>Our Senior mental health leader is Dave Randall, Assistant Head Teacher.</w:t>
      </w:r>
    </w:p>
    <w:p w14:paraId="0B73DFDD" w14:textId="77777777" w:rsidR="00514F98" w:rsidRPr="00BE3833" w:rsidRDefault="00514F98" w:rsidP="00514F98">
      <w:pPr>
        <w:spacing w:after="0" w:line="240" w:lineRule="auto"/>
        <w:jc w:val="both"/>
        <w:rPr>
          <w:rFonts w:ascii="Abadi Extra Light" w:hAnsi="Abadi Extra Light" w:cstheme="majorHAnsi"/>
          <w:bCs/>
          <w:iCs/>
        </w:rPr>
      </w:pPr>
    </w:p>
    <w:p w14:paraId="4944189F" w14:textId="4769FC01" w:rsidR="00824D7C" w:rsidRPr="00F51816" w:rsidRDefault="00824D7C" w:rsidP="00163F31">
      <w:pPr>
        <w:numPr>
          <w:ilvl w:val="0"/>
          <w:numId w:val="9"/>
        </w:numPr>
        <w:spacing w:after="0" w:line="240" w:lineRule="auto"/>
        <w:ind w:hanging="502"/>
        <w:jc w:val="both"/>
        <w:rPr>
          <w:rFonts w:ascii="Abadi" w:hAnsi="Abadi" w:cstheme="majorHAnsi"/>
          <w:bCs/>
          <w:iCs/>
          <w:sz w:val="24"/>
        </w:rPr>
      </w:pPr>
      <w:r w:rsidRPr="00F51816">
        <w:rPr>
          <w:rFonts w:ascii="Abadi" w:hAnsi="Abadi" w:cstheme="majorHAnsi"/>
          <w:bCs/>
          <w:iCs/>
          <w:sz w:val="24"/>
        </w:rPr>
        <w:t>Monitoring attendance</w:t>
      </w:r>
      <w:bookmarkEnd w:id="9"/>
    </w:p>
    <w:p w14:paraId="54716287" w14:textId="77777777" w:rsidR="00824D7C" w:rsidRPr="00BE3833" w:rsidRDefault="00824D7C" w:rsidP="00824D7C">
      <w:pPr>
        <w:spacing w:after="0" w:line="240" w:lineRule="auto"/>
        <w:ind w:left="502"/>
        <w:jc w:val="both"/>
        <w:rPr>
          <w:rFonts w:ascii="Abadi Extra Light" w:hAnsi="Abadi Extra Light" w:cstheme="majorHAnsi"/>
          <w:b/>
          <w:bCs/>
          <w:iCs/>
        </w:rPr>
      </w:pPr>
    </w:p>
    <w:p w14:paraId="0FF6D4EB" w14:textId="3BB3B40B" w:rsidR="001D03BF" w:rsidRPr="00FD4C60" w:rsidRDefault="001D03BF" w:rsidP="00824D7C">
      <w:pPr>
        <w:spacing w:after="0" w:line="240" w:lineRule="auto"/>
        <w:jc w:val="both"/>
        <w:rPr>
          <w:rFonts w:ascii="Abadi Extra Light" w:hAnsi="Abadi Extra Light" w:cstheme="majorHAnsi"/>
        </w:rPr>
      </w:pPr>
      <w:r w:rsidRPr="00FD4C60">
        <w:rPr>
          <w:rFonts w:ascii="Abadi Extra Light" w:hAnsi="Abadi Extra Light" w:cstheme="majorHAnsi"/>
        </w:rPr>
        <w:t>Children who are absent from education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 called ‘honour’-based abuse or risk of forced marriage. Early intervention is essential to identify the existence of any underlying safeguarding risk and to help prevent the risks of a child going missing in future. All our staff are aware of their school or college’s unauthorised absence procedures and children missing education procedures.</w:t>
      </w:r>
    </w:p>
    <w:p w14:paraId="4E6C2359" w14:textId="77777777" w:rsidR="00FD4C60" w:rsidRDefault="00FD4C60" w:rsidP="00824D7C">
      <w:pPr>
        <w:spacing w:after="0" w:line="240" w:lineRule="auto"/>
        <w:jc w:val="both"/>
        <w:rPr>
          <w:rFonts w:ascii="Abadi Extra Light" w:hAnsi="Abadi Extra Light" w:cstheme="majorHAnsi"/>
        </w:rPr>
      </w:pPr>
    </w:p>
    <w:p w14:paraId="321CF9AE" w14:textId="4F434677" w:rsidR="00CE1555" w:rsidRPr="00FD4C60"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Local Authority guidance and procedures will be followed for dealing with a child who is missing from education, particularly on repeated occasions</w:t>
      </w:r>
      <w:r w:rsidR="00AE7683" w:rsidRPr="00BE3833">
        <w:rPr>
          <w:rFonts w:ascii="Abadi Extra Light" w:hAnsi="Abadi Extra Light" w:cstheme="majorHAnsi"/>
        </w:rPr>
        <w:t xml:space="preserve"> or if a child suddenly stops attending</w:t>
      </w:r>
      <w:r w:rsidRPr="00BE3833">
        <w:rPr>
          <w:rFonts w:ascii="Abadi Extra Light" w:hAnsi="Abadi Extra Light" w:cstheme="majorHAnsi"/>
        </w:rPr>
        <w:t xml:space="preserve">. The school will follow the </w:t>
      </w:r>
      <w:r w:rsidRPr="00514F98">
        <w:rPr>
          <w:rFonts w:ascii="Abadi Extra Light" w:hAnsi="Abadi Extra Light" w:cstheme="majorHAnsi"/>
        </w:rPr>
        <w:t xml:space="preserve">pan-Merseyside </w:t>
      </w:r>
      <w:r w:rsidRPr="00BE3833">
        <w:rPr>
          <w:rFonts w:ascii="Abadi Extra Light" w:hAnsi="Abadi Extra Light" w:cstheme="majorHAnsi"/>
        </w:rPr>
        <w:t xml:space="preserve">missing children protocol. </w:t>
      </w:r>
      <w:r w:rsidR="00CE1555" w:rsidRPr="00BE3833">
        <w:rPr>
          <w:rFonts w:ascii="Abadi Extra Light" w:hAnsi="Abadi Extra Light" w:cstheme="majorHAnsi"/>
        </w:rPr>
        <w:t xml:space="preserve">For those children </w:t>
      </w:r>
      <w:r w:rsidR="00C914F0" w:rsidRPr="00BE3833">
        <w:rPr>
          <w:rFonts w:ascii="Abadi Extra Light" w:hAnsi="Abadi Extra Light" w:cstheme="majorHAnsi"/>
        </w:rPr>
        <w:t xml:space="preserve">and families </w:t>
      </w:r>
      <w:r w:rsidR="00CE1555" w:rsidRPr="00BE3833">
        <w:rPr>
          <w:rFonts w:ascii="Abadi Extra Light" w:hAnsi="Abadi Extra Light" w:cstheme="majorHAnsi"/>
        </w:rPr>
        <w:t xml:space="preserve">who have chronic poor attendance or </w:t>
      </w:r>
      <w:r w:rsidR="006B03E7" w:rsidRPr="00BE3833">
        <w:rPr>
          <w:rFonts w:ascii="Abadi Extra Light" w:hAnsi="Abadi Extra Light" w:cstheme="majorHAnsi"/>
        </w:rPr>
        <w:t xml:space="preserve">severe or </w:t>
      </w:r>
      <w:r w:rsidR="00CE1555" w:rsidRPr="00BE3833">
        <w:rPr>
          <w:rFonts w:ascii="Abadi Extra Light" w:hAnsi="Abadi Extra Light" w:cstheme="majorHAnsi"/>
        </w:rPr>
        <w:t xml:space="preserve">persistent absenteeism, school will consider </w:t>
      </w:r>
      <w:r w:rsidR="00C914F0" w:rsidRPr="00BE3833">
        <w:rPr>
          <w:rFonts w:ascii="Abadi Extra Light" w:hAnsi="Abadi Extra Light" w:cstheme="majorHAnsi"/>
        </w:rPr>
        <w:t>whether educational neglect is present and whether a referral to children’s serv</w:t>
      </w:r>
      <w:r w:rsidR="00C914F0" w:rsidRPr="00514F98">
        <w:rPr>
          <w:rFonts w:ascii="Abadi Extra Light" w:hAnsi="Abadi Extra Light" w:cstheme="majorHAnsi"/>
        </w:rPr>
        <w:t>ices is required</w:t>
      </w:r>
      <w:r w:rsidR="006A3F28" w:rsidRPr="00514F98">
        <w:rPr>
          <w:rFonts w:ascii="Abadi Extra Light" w:hAnsi="Abadi Extra Light" w:cstheme="majorHAnsi"/>
        </w:rPr>
        <w:t>, or whether the school should seek consent to begin an</w:t>
      </w:r>
      <w:r w:rsidR="00E059CE" w:rsidRPr="00514F98">
        <w:rPr>
          <w:rFonts w:ascii="Abadi Extra Light" w:hAnsi="Abadi Extra Light" w:cstheme="majorHAnsi"/>
        </w:rPr>
        <w:t xml:space="preserve"> </w:t>
      </w:r>
      <w:r w:rsidR="006A3F28" w:rsidRPr="00514F98">
        <w:rPr>
          <w:rFonts w:ascii="Abadi Extra Light" w:hAnsi="Abadi Extra Light" w:cstheme="majorHAnsi"/>
        </w:rPr>
        <w:t>Early Help</w:t>
      </w:r>
      <w:r w:rsidR="00151BF4" w:rsidRPr="00514F98">
        <w:rPr>
          <w:rFonts w:ascii="Abadi Extra Light" w:hAnsi="Abadi Extra Light" w:cstheme="majorHAnsi"/>
        </w:rPr>
        <w:t xml:space="preserve"> / Family Help</w:t>
      </w:r>
      <w:r w:rsidR="006A3F28" w:rsidRPr="00BE3833">
        <w:rPr>
          <w:rFonts w:ascii="Abadi Extra Light" w:hAnsi="Abadi Extra Light" w:cstheme="majorHAnsi"/>
        </w:rPr>
        <w:t xml:space="preserve"> Assessment in order to coordinate a multi-agency plan of support for the child and family.</w:t>
      </w:r>
      <w:r w:rsidR="002D4EB6" w:rsidRPr="00BE3833">
        <w:rPr>
          <w:rFonts w:ascii="Abadi Extra Light" w:hAnsi="Abadi Extra Light" w:cstheme="majorHAnsi"/>
        </w:rPr>
        <w:t xml:space="preserve"> School will ensure that our response i</w:t>
      </w:r>
      <w:r w:rsidR="00F52E53" w:rsidRPr="00BE3833">
        <w:rPr>
          <w:rFonts w:ascii="Abadi Extra Light" w:hAnsi="Abadi Extra Light" w:cstheme="majorHAnsi"/>
        </w:rPr>
        <w:t>s</w:t>
      </w:r>
      <w:r w:rsidR="002D4EB6" w:rsidRPr="00BE3833">
        <w:rPr>
          <w:rFonts w:ascii="Abadi Extra Light" w:hAnsi="Abadi Extra Light" w:cstheme="majorHAnsi"/>
        </w:rPr>
        <w:t xml:space="preserve"> in line with </w:t>
      </w:r>
      <w:hyperlink r:id="rId93" w:history="1">
        <w:r w:rsidR="002D4EB6" w:rsidRPr="00BE3833">
          <w:rPr>
            <w:rStyle w:val="Hyperlink"/>
            <w:rFonts w:ascii="Abadi Extra Light" w:hAnsi="Abadi Extra Light" w:cstheme="majorHAnsi"/>
            <w:b/>
          </w:rPr>
          <w:t>Working together to improve school attendance</w:t>
        </w:r>
      </w:hyperlink>
      <w:r w:rsidR="002D4EB6" w:rsidRPr="00BE3833">
        <w:rPr>
          <w:rFonts w:ascii="Abadi Extra Light" w:hAnsi="Abadi Extra Light" w:cstheme="majorHAnsi"/>
          <w:b/>
        </w:rPr>
        <w:t xml:space="preserve"> </w:t>
      </w:r>
      <w:r w:rsidR="00E059CE">
        <w:rPr>
          <w:rFonts w:ascii="Abadi Extra Light" w:hAnsi="Abadi Extra Light" w:cstheme="majorHAnsi"/>
        </w:rPr>
        <w:t>DfE</w:t>
      </w:r>
      <w:r w:rsidR="002D4EB6" w:rsidRPr="00BE3833">
        <w:rPr>
          <w:rFonts w:ascii="Abadi Extra Light" w:hAnsi="Abadi Extra Light" w:cstheme="majorHAnsi"/>
        </w:rPr>
        <w:t xml:space="preserve"> </w:t>
      </w:r>
      <w:r w:rsidR="002D4EB6" w:rsidRPr="00FD4C60">
        <w:rPr>
          <w:rFonts w:ascii="Abadi Extra Light" w:hAnsi="Abadi Extra Light" w:cstheme="majorHAnsi"/>
        </w:rPr>
        <w:t>2022</w:t>
      </w:r>
      <w:r w:rsidR="001D03BF" w:rsidRPr="00FD4C60">
        <w:rPr>
          <w:rFonts w:ascii="Abadi Extra Light" w:hAnsi="Abadi Extra Light" w:cstheme="majorHAnsi"/>
        </w:rPr>
        <w:t xml:space="preserve"> (updated 2024)</w:t>
      </w:r>
      <w:r w:rsidR="002D4EB6" w:rsidRPr="00FD4C60">
        <w:rPr>
          <w:rFonts w:ascii="Abadi Extra Light" w:hAnsi="Abadi Extra Light" w:cstheme="majorHAnsi"/>
        </w:rPr>
        <w:t>.</w:t>
      </w:r>
    </w:p>
    <w:p w14:paraId="3FD92238" w14:textId="77777777" w:rsidR="00CE1555" w:rsidRPr="00FD4C60" w:rsidRDefault="00CE1555" w:rsidP="00824D7C">
      <w:pPr>
        <w:spacing w:after="0" w:line="240" w:lineRule="auto"/>
        <w:jc w:val="both"/>
        <w:rPr>
          <w:rFonts w:ascii="Abadi Extra Light" w:hAnsi="Abadi Extra Light" w:cstheme="majorHAnsi"/>
        </w:rPr>
      </w:pPr>
    </w:p>
    <w:p w14:paraId="244CC956" w14:textId="58A4E67F" w:rsidR="006A3F28" w:rsidRPr="002365E8" w:rsidRDefault="00EE0709" w:rsidP="00824D7C">
      <w:pPr>
        <w:spacing w:after="0" w:line="240" w:lineRule="auto"/>
        <w:jc w:val="both"/>
        <w:rPr>
          <w:rFonts w:ascii="Abadi Extra Light" w:hAnsi="Abadi Extra Light" w:cstheme="majorHAnsi"/>
          <w:color w:val="EE0000"/>
        </w:rPr>
      </w:pPr>
      <w:r w:rsidRPr="00FD4C60">
        <w:rPr>
          <w:rFonts w:ascii="Abadi Extra Light" w:hAnsi="Abadi Extra Light" w:cstheme="majorHAnsi"/>
        </w:rPr>
        <w:t>A</w:t>
      </w:r>
      <w:r w:rsidR="00824D7C" w:rsidRPr="00FD4C60">
        <w:rPr>
          <w:rFonts w:ascii="Abadi Extra Light" w:hAnsi="Abadi Extra Light" w:cstheme="majorHAnsi"/>
        </w:rPr>
        <w:t xml:space="preserve">ttendance will be closely monitored. </w:t>
      </w:r>
      <w:r w:rsidR="005555DA" w:rsidRPr="00FD4C60">
        <w:rPr>
          <w:rFonts w:ascii="Abadi Extra Light" w:hAnsi="Abadi Extra Light" w:cstheme="majorHAnsi"/>
        </w:rPr>
        <w:t>In line with the school’s attendance policy, t</w:t>
      </w:r>
      <w:r w:rsidR="00824D7C" w:rsidRPr="00FD4C60">
        <w:rPr>
          <w:rFonts w:ascii="Abadi Extra Light" w:hAnsi="Abadi Extra Light" w:cstheme="majorHAnsi"/>
        </w:rPr>
        <w:t>he attendance of children with known welfare and attendance concerns will be monitored closely, particularly those with</w:t>
      </w:r>
      <w:r w:rsidR="001D03BF" w:rsidRPr="00FD4C60">
        <w:rPr>
          <w:rFonts w:ascii="Abadi Extra Light" w:hAnsi="Abadi Extra Light" w:cstheme="majorHAnsi"/>
        </w:rPr>
        <w:t xml:space="preserve"> unexplainable and/or persistent and severe absences,</w:t>
      </w:r>
      <w:r w:rsidR="00824D7C" w:rsidRPr="00FD4C60">
        <w:rPr>
          <w:rFonts w:ascii="Abadi Extra Light" w:hAnsi="Abadi Extra Light" w:cstheme="majorHAnsi"/>
        </w:rPr>
        <w:t xml:space="preserve"> </w:t>
      </w:r>
      <w:r w:rsidR="00AE7683" w:rsidRPr="00FD4C60">
        <w:rPr>
          <w:rFonts w:ascii="Abadi Extra Light" w:hAnsi="Abadi Extra Light" w:cstheme="majorHAnsi"/>
        </w:rPr>
        <w:t>or if a child suddenly stops attending</w:t>
      </w:r>
      <w:r w:rsidR="00824D7C" w:rsidRPr="00FD4C60">
        <w:rPr>
          <w:rFonts w:ascii="Abadi Extra Light" w:hAnsi="Abadi Extra Light" w:cstheme="majorHAnsi"/>
        </w:rPr>
        <w:t>. Schools should also scrutinise the attendance of off-site provision to ensure</w:t>
      </w:r>
      <w:r w:rsidR="00824D7C" w:rsidRPr="00BE3833">
        <w:rPr>
          <w:rFonts w:ascii="Abadi Extra Light" w:hAnsi="Abadi Extra Light" w:cstheme="majorHAnsi"/>
        </w:rPr>
        <w:t xml:space="preserve"> children are attending and are safe. Similarly, the attendance of children who are vulnerable or with known welfare and safeguarding concerns such as children who have a child protection plan, a child in need, are Children Looked After and/or SEN will be </w:t>
      </w:r>
      <w:r w:rsidR="006A3F28" w:rsidRPr="00BE3833">
        <w:rPr>
          <w:rFonts w:ascii="Abadi Extra Light" w:hAnsi="Abadi Extra Light" w:cstheme="majorHAnsi"/>
        </w:rPr>
        <w:t xml:space="preserve">rigorously </w:t>
      </w:r>
      <w:r w:rsidR="00824D7C" w:rsidRPr="00BE3833">
        <w:rPr>
          <w:rFonts w:ascii="Abadi Extra Light" w:hAnsi="Abadi Extra Light" w:cstheme="majorHAnsi"/>
        </w:rPr>
        <w:t>monitored on a daily and weekly basis. The child’s social worker will be informed immediately when there are unexplained absences or attendance concerns</w:t>
      </w:r>
      <w:r w:rsidR="00514F98">
        <w:rPr>
          <w:rFonts w:ascii="Abadi Extra Light" w:hAnsi="Abadi Extra Light" w:cstheme="majorHAnsi"/>
        </w:rPr>
        <w:t>.</w:t>
      </w:r>
    </w:p>
    <w:p w14:paraId="6C90F806" w14:textId="77777777" w:rsidR="006A3F28" w:rsidRPr="00BE3833" w:rsidRDefault="006A3F28" w:rsidP="00824D7C">
      <w:pPr>
        <w:spacing w:after="0" w:line="240" w:lineRule="auto"/>
        <w:jc w:val="both"/>
        <w:rPr>
          <w:rFonts w:ascii="Abadi Extra Light" w:hAnsi="Abadi Extra Light" w:cstheme="majorHAnsi"/>
        </w:rPr>
      </w:pPr>
    </w:p>
    <w:p w14:paraId="0279AF4C" w14:textId="04B882A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It is important that the school’s attendance team, including the EWO, school nurse and Safer Schools Officer, are aware of any safeguarding concerns. It is critical that when a child is not attending school their welfare is confirmed and expected practice would be for an appropriate professional to visit the home and speak to the child alone, particularly if there are any safeguarding concerns. </w:t>
      </w:r>
      <w:r w:rsidR="006A3F28" w:rsidRPr="00BE3833">
        <w:rPr>
          <w:rFonts w:ascii="Abadi Extra Light" w:hAnsi="Abadi Extra Light" w:cstheme="majorHAnsi"/>
        </w:rPr>
        <w:t xml:space="preserve">The timing for this home visit will be determined on a case by case basis. </w:t>
      </w:r>
      <w:r w:rsidRPr="00BE3833">
        <w:rPr>
          <w:rFonts w:ascii="Abadi Extra Light" w:hAnsi="Abadi Extra Light" w:cstheme="majorHAnsi"/>
        </w:rPr>
        <w:t>The school will seek to ensure it has at least t</w:t>
      </w:r>
      <w:r w:rsidR="00CE1555" w:rsidRPr="00BE3833">
        <w:rPr>
          <w:rFonts w:ascii="Abadi Extra Light" w:hAnsi="Abadi Extra Light" w:cstheme="majorHAnsi"/>
        </w:rPr>
        <w:t>hree</w:t>
      </w:r>
      <w:r w:rsidRPr="00BE3833">
        <w:rPr>
          <w:rFonts w:ascii="Abadi Extra Light" w:hAnsi="Abadi Extra Light" w:cstheme="majorHAnsi"/>
        </w:rPr>
        <w:t xml:space="preserve"> emergency contacts for each family and consider what urgent action it may need to take when a vulnerable child and family are not contactable and the child has not attended school.</w:t>
      </w:r>
      <w:r w:rsidR="008C622B" w:rsidRPr="00BE3833">
        <w:rPr>
          <w:rFonts w:ascii="Abadi Extra Light" w:hAnsi="Abadi Extra Light" w:cstheme="majorHAnsi"/>
        </w:rPr>
        <w:t xml:space="preserve"> </w:t>
      </w:r>
      <w:r w:rsidR="00CE1555" w:rsidRPr="00BE3833">
        <w:rPr>
          <w:rFonts w:ascii="Abadi Extra Light" w:hAnsi="Abadi Extra Light" w:cstheme="majorHAnsi"/>
        </w:rPr>
        <w:t xml:space="preserve">Where necessary, this may include reporting the child missing to the police. </w:t>
      </w:r>
      <w:r w:rsidR="008C622B" w:rsidRPr="00BE3833">
        <w:rPr>
          <w:rFonts w:ascii="Abadi Extra Light" w:hAnsi="Abadi Extra Light" w:cstheme="majorHAnsi"/>
        </w:rPr>
        <w:t>The school will ensure it is aware, in advance, of any difficulties in accessing the premises of a child’s family home.</w:t>
      </w:r>
    </w:p>
    <w:p w14:paraId="35788CF8" w14:textId="6CC4D331" w:rsidR="00372134" w:rsidRPr="00BE3833" w:rsidRDefault="00372134" w:rsidP="00824D7C">
      <w:pPr>
        <w:spacing w:after="0" w:line="240" w:lineRule="auto"/>
        <w:jc w:val="both"/>
        <w:rPr>
          <w:rFonts w:ascii="Abadi Extra Light" w:hAnsi="Abadi Extra Light" w:cstheme="majorHAnsi"/>
        </w:rPr>
      </w:pPr>
    </w:p>
    <w:p w14:paraId="55E6FB7B" w14:textId="4C4C60DD" w:rsidR="00372134" w:rsidRPr="00BE3833" w:rsidRDefault="00372134" w:rsidP="00824D7C">
      <w:pPr>
        <w:spacing w:after="0" w:line="240" w:lineRule="auto"/>
        <w:jc w:val="both"/>
        <w:rPr>
          <w:rFonts w:ascii="Abadi Extra Light" w:hAnsi="Abadi Extra Light" w:cstheme="majorHAnsi"/>
        </w:rPr>
      </w:pPr>
      <w:r w:rsidRPr="00BE3833">
        <w:rPr>
          <w:rFonts w:ascii="Abadi Extra Light" w:hAnsi="Abadi Extra Light" w:cstheme="majorHAnsi"/>
        </w:rPr>
        <w:t>Due to the clear link between attendance and safeguarding, the Designated Safeguarding Lead and Designated Attendance Lead will meet regularly in order to analyse and discuss data and agree future action in respect of vulnerable children.</w:t>
      </w:r>
    </w:p>
    <w:p w14:paraId="1146B94D" w14:textId="77777777" w:rsidR="00824D7C" w:rsidRPr="00BE3833" w:rsidRDefault="00824D7C" w:rsidP="00824D7C">
      <w:pPr>
        <w:spacing w:after="0" w:line="240" w:lineRule="auto"/>
        <w:jc w:val="both"/>
        <w:rPr>
          <w:rFonts w:ascii="Abadi Extra Light" w:hAnsi="Abadi Extra Light" w:cstheme="majorHAnsi"/>
        </w:rPr>
      </w:pPr>
    </w:p>
    <w:p w14:paraId="613F70E9" w14:textId="1B2348D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It is essential that all staff are alert to signs to look out for and the individual triggers to be aware of when considering the risks of potential safeguarding concerns such as travelling to conflict zones, Female Genital Mutilation and forced marriage.</w:t>
      </w:r>
    </w:p>
    <w:p w14:paraId="33AD5DBB" w14:textId="1CF1A6AD" w:rsidR="002D4EB6" w:rsidRPr="00BE3833" w:rsidRDefault="002D4EB6" w:rsidP="00824D7C">
      <w:pPr>
        <w:spacing w:after="0" w:line="240" w:lineRule="auto"/>
        <w:jc w:val="both"/>
        <w:rPr>
          <w:rFonts w:ascii="Abadi Extra Light" w:hAnsi="Abadi Extra Light" w:cstheme="majorHAnsi"/>
        </w:rPr>
      </w:pPr>
    </w:p>
    <w:p w14:paraId="7D940938" w14:textId="6C409D75" w:rsidR="002D4EB6" w:rsidRPr="00BE3833" w:rsidRDefault="002D4EB6"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are experiencing social, emotional or mental health issues and this is impacting on their attendance, school will refer to </w:t>
      </w:r>
      <w:r w:rsidR="00E059CE">
        <w:rPr>
          <w:rFonts w:ascii="Abadi Extra Light" w:hAnsi="Abadi Extra Light" w:cstheme="majorHAnsi"/>
        </w:rPr>
        <w:t>DfE</w:t>
      </w:r>
      <w:r w:rsidRPr="00BE3833">
        <w:rPr>
          <w:rFonts w:ascii="Abadi Extra Light" w:hAnsi="Abadi Extra Light" w:cstheme="majorHAnsi"/>
        </w:rPr>
        <w:t xml:space="preserve"> guidance </w:t>
      </w:r>
      <w:hyperlink r:id="rId94" w:history="1">
        <w:r w:rsidRPr="00BE3833">
          <w:rPr>
            <w:rStyle w:val="Hyperlink"/>
            <w:rFonts w:ascii="Abadi Extra Light" w:hAnsi="Abadi Extra Light" w:cstheme="majorHAnsi"/>
            <w:b/>
          </w:rPr>
          <w:t>Mental health issues affecting a pupil’s attendance: guidance for schools</w:t>
        </w:r>
      </w:hyperlink>
      <w:r w:rsidRPr="00BE3833">
        <w:rPr>
          <w:rFonts w:ascii="Abadi Extra Light" w:hAnsi="Abadi Extra Light" w:cstheme="majorHAnsi"/>
        </w:rPr>
        <w:t>.</w:t>
      </w:r>
    </w:p>
    <w:p w14:paraId="59DB7319" w14:textId="77777777" w:rsidR="00F26879" w:rsidRPr="00BE3833" w:rsidRDefault="00F26879" w:rsidP="00824D7C">
      <w:pPr>
        <w:spacing w:after="0" w:line="240" w:lineRule="auto"/>
        <w:jc w:val="both"/>
        <w:rPr>
          <w:rFonts w:ascii="Abadi Extra Light" w:hAnsi="Abadi Extra Light" w:cstheme="majorHAnsi"/>
        </w:rPr>
      </w:pPr>
    </w:p>
    <w:p w14:paraId="52DB5D26" w14:textId="1965C643" w:rsidR="00F26879" w:rsidRPr="00BE3833" w:rsidRDefault="00F26879" w:rsidP="00F472E5">
      <w:pPr>
        <w:spacing w:after="0" w:line="240" w:lineRule="auto"/>
        <w:jc w:val="both"/>
        <w:rPr>
          <w:rFonts w:ascii="Abadi Extra Light" w:hAnsi="Abadi Extra Light" w:cstheme="majorHAnsi"/>
        </w:rPr>
      </w:pPr>
      <w:r w:rsidRPr="00BE3833">
        <w:rPr>
          <w:rFonts w:ascii="Abadi Extra Light" w:hAnsi="Abadi Extra Light" w:cstheme="majorHAnsi"/>
        </w:rPr>
        <w:t xml:space="preserve">Children Missing Education </w:t>
      </w:r>
      <w:r w:rsidR="00DF0496" w:rsidRPr="00BE3833">
        <w:rPr>
          <w:rFonts w:ascii="Abadi Extra Light" w:hAnsi="Abadi Extra Light" w:cstheme="majorHAnsi"/>
        </w:rPr>
        <w:t xml:space="preserve">(CME) </w:t>
      </w:r>
      <w:r w:rsidRPr="00BE3833">
        <w:rPr>
          <w:rFonts w:ascii="Abadi Extra Light" w:hAnsi="Abadi Extra Light" w:cstheme="majorHAnsi"/>
        </w:rPr>
        <w:t xml:space="preserve">are children of compulsory school age who are not registered pupils at a school and are not receiving suitable education otherwise than at a school. </w:t>
      </w:r>
      <w:r w:rsidR="00F472E5" w:rsidRPr="00BE3833">
        <w:rPr>
          <w:rFonts w:ascii="Abadi Extra Light" w:hAnsi="Abadi Extra Light" w:cstheme="majorHAnsi"/>
        </w:rPr>
        <w:t>All staff should be aware that c</w:t>
      </w:r>
      <w:r w:rsidRPr="00BE3833">
        <w:rPr>
          <w:rFonts w:ascii="Abadi Extra Light" w:hAnsi="Abadi Extra Light" w:cstheme="majorHAnsi"/>
        </w:rPr>
        <w:t xml:space="preserve">hildren missing education are at significant risk of underachieving, being victims of harm, exploitation or radicalisation, and becoming NEET (not in education, employment or training) later in life. </w:t>
      </w:r>
      <w:r w:rsidR="00F472E5" w:rsidRPr="00BE3833">
        <w:rPr>
          <w:rFonts w:ascii="Abadi Extra Light" w:hAnsi="Abadi Extra Light" w:cstheme="majorHAnsi"/>
        </w:rPr>
        <w:t>Children going missing can also be an indicator</w:t>
      </w:r>
      <w:r w:rsidR="00740EB5" w:rsidRPr="00BE3833">
        <w:rPr>
          <w:rFonts w:ascii="Abadi Extra Light" w:hAnsi="Abadi Extra Light" w:cstheme="majorHAnsi"/>
        </w:rPr>
        <w:t xml:space="preserve"> of</w:t>
      </w:r>
      <w:r w:rsidR="00F472E5" w:rsidRPr="00BE3833">
        <w:rPr>
          <w:rFonts w:ascii="Abadi Extra Light" w:hAnsi="Abadi Extra Light" w:cstheme="majorHAnsi"/>
        </w:rPr>
        <w:t xml:space="preserve"> mental health problems, risk of substance abuse, risk of travelling to conflict zones, risk of female genital mutilation or risk of forced marriage. </w:t>
      </w:r>
      <w:r w:rsidRPr="00BE3833">
        <w:rPr>
          <w:rFonts w:ascii="Abadi Extra Light" w:hAnsi="Abadi Extra Light" w:cstheme="majorHAnsi"/>
        </w:rPr>
        <w:t xml:space="preserve">Effective information sharing between parents, schools and local authorities is critical to ensuring that all children of compulsory school age are safe and receiving suitable education. Maintained schools have a safeguarding duty in respect of their pupils, and as part of this should investigate any unexplained absences. Academies and independent schools have a similar safeguarding duty for their pupils. When a child is deemed to be missing from education, </w:t>
      </w:r>
      <w:r w:rsidR="00DF0496" w:rsidRPr="00BE3833">
        <w:rPr>
          <w:rFonts w:ascii="Abadi Extra Light" w:hAnsi="Abadi Extra Light" w:cstheme="majorHAnsi"/>
        </w:rPr>
        <w:t>s</w:t>
      </w:r>
      <w:r w:rsidRPr="00BE3833">
        <w:rPr>
          <w:rFonts w:ascii="Abadi Extra Light" w:hAnsi="Abadi Extra Light" w:cstheme="majorHAnsi"/>
        </w:rPr>
        <w:t xml:space="preserve">chool </w:t>
      </w:r>
      <w:r w:rsidR="00DF0496" w:rsidRPr="00BE3833">
        <w:rPr>
          <w:rFonts w:ascii="Abadi Extra Light" w:hAnsi="Abadi Extra Light" w:cstheme="majorHAnsi"/>
        </w:rPr>
        <w:t>will</w:t>
      </w:r>
      <w:r w:rsidRPr="00BE3833">
        <w:rPr>
          <w:rFonts w:ascii="Abadi Extra Light" w:hAnsi="Abadi Extra Light" w:cstheme="majorHAnsi"/>
        </w:rPr>
        <w:t xml:space="preserve"> make reasonable enquiries to establish the whereabouts of the child jointly with the local authority, before deleting the pupil’s name from the register. Once these enquiries have been undertaken, </w:t>
      </w:r>
      <w:r w:rsidR="005555DA" w:rsidRPr="00BE3833">
        <w:rPr>
          <w:rFonts w:ascii="Abadi Extra Light" w:hAnsi="Abadi Extra Light" w:cstheme="majorHAnsi"/>
        </w:rPr>
        <w:t xml:space="preserve">our school will follow </w:t>
      </w:r>
      <w:r w:rsidRPr="00BE3833">
        <w:rPr>
          <w:rFonts w:ascii="Abadi Extra Light" w:hAnsi="Abadi Extra Light" w:cstheme="majorHAnsi"/>
        </w:rPr>
        <w:t>the local protocol for Children Missing Education</w:t>
      </w:r>
      <w:r w:rsidR="00592C15" w:rsidRPr="00BE3833">
        <w:rPr>
          <w:rFonts w:ascii="Abadi Extra Light" w:hAnsi="Abadi Extra Light" w:cstheme="majorHAnsi"/>
        </w:rPr>
        <w:t xml:space="preserve"> and make a </w:t>
      </w:r>
      <w:r w:rsidR="008C622B" w:rsidRPr="00BE3833">
        <w:rPr>
          <w:rFonts w:ascii="Abadi Extra Light" w:hAnsi="Abadi Extra Light" w:cstheme="majorHAnsi"/>
        </w:rPr>
        <w:t>CME referral to the Local Authority Officer for CME.</w:t>
      </w:r>
    </w:p>
    <w:p w14:paraId="78D6A9FD" w14:textId="5E4451F5" w:rsidR="00AE7683" w:rsidRPr="00BE3833" w:rsidRDefault="00AE7683" w:rsidP="00F472E5">
      <w:pPr>
        <w:spacing w:after="0" w:line="240" w:lineRule="auto"/>
        <w:jc w:val="both"/>
        <w:rPr>
          <w:rFonts w:ascii="Abadi Extra Light" w:hAnsi="Abadi Extra Light" w:cstheme="majorHAnsi"/>
        </w:rPr>
      </w:pPr>
    </w:p>
    <w:p w14:paraId="7E09185D" w14:textId="48F5DF7B" w:rsidR="00AE7683" w:rsidRPr="00BE3833" w:rsidRDefault="00AE7683" w:rsidP="00F472E5">
      <w:pPr>
        <w:spacing w:after="0" w:line="240" w:lineRule="auto"/>
        <w:jc w:val="both"/>
        <w:rPr>
          <w:rFonts w:ascii="Abadi Extra Light" w:hAnsi="Abadi Extra Light" w:cstheme="majorHAnsi"/>
        </w:rPr>
      </w:pPr>
      <w:r w:rsidRPr="00BE3833">
        <w:rPr>
          <w:rFonts w:ascii="Abadi Extra Light" w:hAnsi="Abadi Extra Light" w:cstheme="majorHAnsi"/>
        </w:rPr>
        <w:t xml:space="preserve">Some parents will decide to remove their child from the school role in order to educate them at home. For the majority of children, this choice will be with the child’s best education at the heart of their decision and it will be a positive learning experience. However, this is not the </w:t>
      </w:r>
      <w:r w:rsidRPr="00FD4C60">
        <w:rPr>
          <w:rFonts w:ascii="Abadi Extra Light" w:hAnsi="Abadi Extra Light" w:cstheme="majorHAnsi"/>
        </w:rPr>
        <w:t>case for all</w:t>
      </w:r>
      <w:r w:rsidR="001D03BF" w:rsidRPr="00FD4C60">
        <w:rPr>
          <w:rFonts w:ascii="Abadi Extra Light" w:hAnsi="Abadi Extra Light" w:cstheme="majorHAnsi"/>
        </w:rPr>
        <w:t>. Elective</w:t>
      </w:r>
      <w:r w:rsidRPr="00FD4C60">
        <w:rPr>
          <w:rFonts w:ascii="Abadi Extra Light" w:hAnsi="Abadi Extra Light" w:cstheme="majorHAnsi"/>
        </w:rPr>
        <w:t xml:space="preserve"> home education can mean that </w:t>
      </w:r>
      <w:r w:rsidR="001D03BF" w:rsidRPr="00FD4C60">
        <w:rPr>
          <w:rFonts w:ascii="Abadi Extra Light" w:hAnsi="Abadi Extra Light" w:cstheme="majorHAnsi"/>
        </w:rPr>
        <w:t>some children are not in receipt of suitable education and are less visible to the services that are there to keep them safe and supported in line with their needs</w:t>
      </w:r>
      <w:r w:rsidRPr="00FD4C60">
        <w:rPr>
          <w:rFonts w:ascii="Abadi Extra Light" w:hAnsi="Abadi Extra Light" w:cstheme="majorHAnsi"/>
        </w:rPr>
        <w:t>. Where a parent or carer has expressed their intention to remove their child from the school roll with a view to educating at home, the school will work together with other key professionals and will, where possible, attempt to facilitate a meeting</w:t>
      </w:r>
      <w:r w:rsidR="001D03BF" w:rsidRPr="00FD4C60">
        <w:rPr>
          <w:rFonts w:ascii="Abadi Extra Light" w:hAnsi="Abadi Extra Light" w:cstheme="majorHAnsi"/>
        </w:rPr>
        <w:t>. This would be before a final decision has been made, to ensure the parents/carers have considered what is in the best interests of each child. This is particularly important where a child has special educational needs or a disability, and/or has a social worker, and/or is otherwise vulnerable. Where a child has an Education, Health and Care plan local authorities will need to review the plan, working closely with parents and carers.</w:t>
      </w:r>
      <w:r w:rsidRPr="00FD4C60">
        <w:rPr>
          <w:rFonts w:ascii="Abadi Extra Light" w:hAnsi="Abadi Extra Light" w:cstheme="majorHAnsi"/>
          <w:strike/>
        </w:rPr>
        <w:t>.</w:t>
      </w:r>
      <w:r w:rsidR="008F3B93" w:rsidRPr="00FD4C60">
        <w:rPr>
          <w:rFonts w:ascii="Abadi Extra Light" w:hAnsi="Abadi Extra Light" w:cstheme="majorHAnsi"/>
        </w:rPr>
        <w:t xml:space="preserve"> The school will also link with the named officer for Elective Home Education within the Local Authority.</w:t>
      </w:r>
    </w:p>
    <w:p w14:paraId="44915731" w14:textId="77777777" w:rsidR="00824D7C" w:rsidRPr="00BE3833" w:rsidRDefault="00824D7C" w:rsidP="00824D7C">
      <w:pPr>
        <w:spacing w:after="0" w:line="240" w:lineRule="auto"/>
        <w:jc w:val="both"/>
        <w:rPr>
          <w:rFonts w:ascii="Abadi Extra Light" w:hAnsi="Abadi Extra Light" w:cstheme="majorHAnsi"/>
          <w:b/>
        </w:rPr>
      </w:pPr>
    </w:p>
    <w:p w14:paraId="16CACB38" w14:textId="77777777"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Private fostering</w:t>
      </w:r>
    </w:p>
    <w:p w14:paraId="7CE2E3B4" w14:textId="77777777" w:rsidR="00824D7C" w:rsidRPr="00BE3833" w:rsidRDefault="00824D7C" w:rsidP="00824D7C">
      <w:pPr>
        <w:spacing w:after="0" w:line="240" w:lineRule="auto"/>
        <w:jc w:val="both"/>
        <w:rPr>
          <w:rFonts w:ascii="Abadi Extra Light" w:hAnsi="Abadi Extra Light" w:cstheme="majorHAnsi"/>
          <w:b/>
        </w:rPr>
      </w:pPr>
    </w:p>
    <w:p w14:paraId="2AA5CA17" w14:textId="4BF597F1" w:rsidR="00031D19" w:rsidRPr="00BE3833" w:rsidRDefault="00031D19" w:rsidP="007E1575">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7D2E067" wp14:editId="50819186">
                <wp:extent cx="1276035" cy="5732161"/>
                <wp:effectExtent l="635" t="0" r="1270" b="1270"/>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76035" cy="5732161"/>
                        </a:xfrm>
                        <a:prstGeom prst="roundRect">
                          <a:avLst>
                            <a:gd name="adj" fmla="val 13032"/>
                          </a:avLst>
                        </a:prstGeom>
                        <a:solidFill>
                          <a:srgbClr val="002060"/>
                        </a:solidFill>
                      </wps:spPr>
                      <wps:txbx>
                        <w:txbxContent>
                          <w:p w14:paraId="54B50B16" w14:textId="77777777" w:rsidR="00514F98" w:rsidRPr="00E059CE" w:rsidRDefault="00514F98" w:rsidP="00031D19">
                            <w:pPr>
                              <w:spacing w:after="0" w:line="240" w:lineRule="auto"/>
                              <w:ind w:left="142" w:right="110"/>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514F98" w:rsidRPr="00E059CE" w:rsidRDefault="00514F98" w:rsidP="00031D19">
                            <w:pPr>
                              <w:spacing w:after="0" w:line="240" w:lineRule="auto"/>
                              <w:ind w:left="142" w:right="144"/>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27D2E067" id="_x0000_s1041" style="width:100.5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" fillcolor="#002060" stroked="f">
                <v:textbox>
                  <w:txbxContent>
                    <w:p w14:paraId="54B50B16" w14:textId="77777777" w:rsidR="00514F98" w:rsidRPr="00E059CE" w:rsidRDefault="00514F98" w:rsidP="00031D19">
                      <w:pPr>
                        <w:spacing w:after="0" w:line="240" w:lineRule="auto"/>
                        <w:ind w:left="142" w:right="110"/>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514F98" w:rsidRPr="00E059CE" w:rsidRDefault="00514F98" w:rsidP="00031D19">
                      <w:pPr>
                        <w:spacing w:after="0" w:line="240" w:lineRule="auto"/>
                        <w:ind w:left="142" w:right="144"/>
                        <w:jc w:val="both"/>
                        <w:rPr>
                          <w:rFonts w:ascii="Abadi Extra Light" w:hAnsi="Abadi Extra Light" w:cstheme="majorHAnsi"/>
                          <w:color w:val="FFFFFF" w:themeColor="background1"/>
                        </w:rPr>
                      </w:pPr>
                    </w:p>
                  </w:txbxContent>
                </v:textbox>
                <w10:anchorlock/>
              </v:roundrect>
            </w:pict>
          </mc:Fallback>
        </mc:AlternateContent>
      </w:r>
    </w:p>
    <w:p w14:paraId="35469E63" w14:textId="77777777" w:rsidR="00031D19" w:rsidRPr="00BE3833" w:rsidRDefault="00031D19" w:rsidP="007E1575">
      <w:pPr>
        <w:spacing w:after="0" w:line="240" w:lineRule="auto"/>
        <w:jc w:val="both"/>
        <w:rPr>
          <w:rFonts w:ascii="Abadi Extra Light" w:hAnsi="Abadi Extra Light" w:cstheme="majorHAnsi"/>
        </w:rPr>
      </w:pPr>
    </w:p>
    <w:p w14:paraId="26C90D36" w14:textId="082FFEA1" w:rsidR="00F472E5" w:rsidRPr="00FD4C60"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has a mandatory duty to report to the local authority if they believe a child is subject to a private fostering arrangement. (This does not include close family relatives e.g. grandparent, brother, sister, uncle or auntie.) </w:t>
      </w:r>
      <w:r w:rsidR="002A2EDA" w:rsidRPr="00BE3833">
        <w:rPr>
          <w:rFonts w:ascii="Abadi Extra Light" w:hAnsi="Abadi Extra Light" w:cstheme="majorHAnsi"/>
        </w:rPr>
        <w:t>This means making a</w:t>
      </w:r>
      <w:r w:rsidR="00B0042B" w:rsidRPr="00BE3833">
        <w:rPr>
          <w:rFonts w:ascii="Abadi Extra Light" w:hAnsi="Abadi Extra Light" w:cstheme="majorHAnsi"/>
        </w:rPr>
        <w:t xml:space="preserve"> referral to children’s services.</w:t>
      </w:r>
      <w:r w:rsidR="002A2EDA" w:rsidRPr="00BE3833">
        <w:rPr>
          <w:rFonts w:ascii="Abadi Extra Light" w:hAnsi="Abadi Extra Light" w:cstheme="majorHAnsi"/>
        </w:rPr>
        <w:t xml:space="preserve"> </w:t>
      </w:r>
      <w:r w:rsidRPr="00BE3833">
        <w:rPr>
          <w:rFonts w:ascii="Abadi Extra Light" w:hAnsi="Abadi Extra Light" w:cstheme="majorHAnsi"/>
        </w:rPr>
        <w:t xml:space="preserve">A private fostering arrangement is made without the knowledge of the local authority for the care of a child under the age of 16 years (under 18 for children with disabilities) whereby the child is in the care of someone other than their parent or close relative. Further guidance is available in Keeping Children Safe in </w:t>
      </w:r>
      <w:r w:rsidRPr="00FD4C60">
        <w:rPr>
          <w:rFonts w:ascii="Abadi Extra Light" w:hAnsi="Abadi Extra Light" w:cstheme="majorHAnsi"/>
        </w:rPr>
        <w:t xml:space="preserve">Education </w:t>
      </w:r>
      <w:r w:rsidR="00316218" w:rsidRPr="00514F98">
        <w:rPr>
          <w:rFonts w:ascii="Abadi Extra Light" w:hAnsi="Abadi Extra Light" w:cstheme="majorHAnsi"/>
        </w:rPr>
        <w:t>202</w:t>
      </w:r>
      <w:r w:rsidR="00E059CE" w:rsidRPr="00514F98">
        <w:rPr>
          <w:rFonts w:ascii="Abadi Extra Light" w:hAnsi="Abadi Extra Light" w:cstheme="majorHAnsi"/>
        </w:rPr>
        <w:t>5</w:t>
      </w:r>
      <w:r w:rsidR="00F472E5" w:rsidRPr="00FD4C60">
        <w:rPr>
          <w:rFonts w:ascii="Abadi Extra Light" w:hAnsi="Abadi Extra Light" w:cstheme="majorHAnsi"/>
        </w:rPr>
        <w:t xml:space="preserve"> and in </w:t>
      </w:r>
      <w:hyperlink r:id="rId95" w:history="1">
        <w:r w:rsidR="007E1575" w:rsidRPr="00FD4C60">
          <w:rPr>
            <w:rStyle w:val="Hyperlink"/>
            <w:rFonts w:ascii="Abadi Extra Light" w:hAnsi="Abadi Extra Light" w:cstheme="majorHAnsi"/>
            <w:b/>
          </w:rPr>
          <w:t>Children Act 1989 private fostering</w:t>
        </w:r>
      </w:hyperlink>
      <w:r w:rsidR="007E1575" w:rsidRPr="00FD4C60">
        <w:rPr>
          <w:rFonts w:ascii="Abadi Extra Light" w:hAnsi="Abadi Extra Light" w:cstheme="majorHAnsi"/>
        </w:rPr>
        <w:t xml:space="preserve">. </w:t>
      </w:r>
      <w:r w:rsidRPr="00FD4C60">
        <w:rPr>
          <w:rFonts w:ascii="Abadi Extra Light" w:hAnsi="Abadi Extra Light" w:cstheme="majorHAnsi"/>
        </w:rPr>
        <w:t>When a child is privately fostered a social worker must carry out an assessment to ensure the placement is appropriate and consider any support needed.</w:t>
      </w:r>
    </w:p>
    <w:p w14:paraId="4A7BAC45" w14:textId="058CA4BE" w:rsidR="001D03BF" w:rsidRPr="00FD4C60" w:rsidRDefault="001D03BF" w:rsidP="00824D7C">
      <w:pPr>
        <w:spacing w:after="0" w:line="240" w:lineRule="auto"/>
        <w:jc w:val="both"/>
        <w:rPr>
          <w:rFonts w:ascii="Abadi Extra Light" w:hAnsi="Abadi Extra Light" w:cstheme="majorHAnsi"/>
        </w:rPr>
      </w:pPr>
    </w:p>
    <w:p w14:paraId="7F98C00C" w14:textId="12EC61D8" w:rsidR="001D03BF" w:rsidRPr="00FD4C60" w:rsidRDefault="001D03BF"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Additional guidance on private fostering can be found </w:t>
      </w:r>
      <w:hyperlink r:id="rId96" w:history="1">
        <w:r w:rsidRPr="00FD4C60">
          <w:rPr>
            <w:rStyle w:val="Hyperlink"/>
            <w:rFonts w:ascii="Abadi Extra Light" w:hAnsi="Abadi Extra Light" w:cstheme="majorHAnsi"/>
          </w:rPr>
          <w:t>here</w:t>
        </w:r>
      </w:hyperlink>
      <w:r w:rsidRPr="00FD4C60">
        <w:rPr>
          <w:rFonts w:ascii="Abadi Extra Light" w:hAnsi="Abadi Extra Light" w:cstheme="majorHAnsi"/>
        </w:rPr>
        <w:t>.</w:t>
      </w:r>
    </w:p>
    <w:p w14:paraId="20A61D48" w14:textId="77777777" w:rsidR="00F472E5" w:rsidRPr="00FD4C60" w:rsidRDefault="00F472E5" w:rsidP="00824D7C">
      <w:pPr>
        <w:spacing w:after="0" w:line="240" w:lineRule="auto"/>
        <w:jc w:val="both"/>
        <w:rPr>
          <w:rFonts w:ascii="Abadi Extra Light" w:hAnsi="Abadi Extra Light" w:cstheme="majorHAnsi"/>
        </w:rPr>
      </w:pPr>
    </w:p>
    <w:p w14:paraId="1CD12052" w14:textId="77777777" w:rsidR="00824D7C" w:rsidRPr="00FD4C60" w:rsidRDefault="00824D7C" w:rsidP="00163F31">
      <w:pPr>
        <w:numPr>
          <w:ilvl w:val="0"/>
          <w:numId w:val="9"/>
        </w:numPr>
        <w:spacing w:after="0" w:line="240" w:lineRule="auto"/>
        <w:ind w:hanging="502"/>
        <w:jc w:val="both"/>
        <w:rPr>
          <w:rFonts w:ascii="Abadi" w:hAnsi="Abadi" w:cstheme="majorHAnsi"/>
          <w:sz w:val="24"/>
        </w:rPr>
      </w:pPr>
      <w:r w:rsidRPr="00FD4C60">
        <w:rPr>
          <w:rFonts w:ascii="Abadi" w:hAnsi="Abadi" w:cstheme="majorHAnsi"/>
          <w:sz w:val="24"/>
        </w:rPr>
        <w:t>Safer recruitment</w:t>
      </w:r>
    </w:p>
    <w:p w14:paraId="1DD1B565" w14:textId="77777777" w:rsidR="00824D7C" w:rsidRPr="00FD4C60" w:rsidRDefault="00824D7C" w:rsidP="00824D7C">
      <w:pPr>
        <w:spacing w:after="0" w:line="240" w:lineRule="auto"/>
        <w:jc w:val="both"/>
        <w:rPr>
          <w:rFonts w:ascii="Abadi Extra Light" w:hAnsi="Abadi Extra Light" w:cstheme="majorHAnsi"/>
          <w:b/>
        </w:rPr>
      </w:pPr>
    </w:p>
    <w:p w14:paraId="1128A1BC" w14:textId="5CD92078" w:rsidR="00824D7C" w:rsidRPr="00BE3833" w:rsidRDefault="00824D7C"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The school will ensure that all appointments follow its recruitment policy and the guidance set out in </w:t>
      </w:r>
      <w:r w:rsidR="00504D0C">
        <w:rPr>
          <w:rFonts w:ascii="Abadi Extra Light" w:hAnsi="Abadi Extra Light" w:cstheme="majorHAnsi"/>
        </w:rPr>
        <w:t xml:space="preserve">Keeping Children Safe in </w:t>
      </w:r>
      <w:r w:rsidR="00504D0C" w:rsidRPr="002D5F71">
        <w:rPr>
          <w:rFonts w:ascii="Abadi Extra Light" w:hAnsi="Abadi Extra Light" w:cstheme="majorHAnsi"/>
        </w:rPr>
        <w:t>Education 2025</w:t>
      </w:r>
      <w:r w:rsidRPr="002D5F71">
        <w:rPr>
          <w:rFonts w:ascii="Abadi Extra Light" w:hAnsi="Abadi Extra Light" w:cstheme="majorHAnsi"/>
        </w:rPr>
        <w:t>.</w:t>
      </w:r>
      <w:r w:rsidRPr="00FD4C60">
        <w:rPr>
          <w:rFonts w:ascii="Abadi Extra Light" w:hAnsi="Abadi Extra Light" w:cstheme="majorHAnsi"/>
        </w:rPr>
        <w:t xml:space="preserve"> At least one member of the</w:t>
      </w:r>
      <w:r w:rsidRPr="00BE3833">
        <w:rPr>
          <w:rFonts w:ascii="Abadi Extra Light" w:hAnsi="Abadi Extra Light" w:cstheme="majorHAnsi"/>
        </w:rPr>
        <w:t xml:space="preserve"> appointments panel will have undertaken safer recruitment</w:t>
      </w:r>
      <w:r w:rsidR="00EA5C66" w:rsidRPr="00BE3833">
        <w:rPr>
          <w:rFonts w:ascii="Abadi Extra Light" w:hAnsi="Abadi Extra Light" w:cstheme="majorHAnsi"/>
        </w:rPr>
        <w:t xml:space="preserve"> training</w:t>
      </w:r>
      <w:r w:rsidRPr="00BE3833">
        <w:rPr>
          <w:rFonts w:ascii="Abadi Extra Light" w:hAnsi="Abadi Extra Light" w:cstheme="majorHAnsi"/>
        </w:rPr>
        <w:t xml:space="preserve">. The school will undertake all </w:t>
      </w:r>
      <w:r w:rsidR="00151BF4">
        <w:rPr>
          <w:rFonts w:ascii="Abadi Extra Light" w:hAnsi="Abadi Extra Light" w:cstheme="majorHAnsi"/>
        </w:rPr>
        <w:t xml:space="preserve">of </w:t>
      </w:r>
      <w:r w:rsidRPr="00BE3833">
        <w:rPr>
          <w:rFonts w:ascii="Abadi Extra Light" w:hAnsi="Abadi Extra Light" w:cstheme="majorHAnsi"/>
        </w:rPr>
        <w:t xml:space="preserve">the required </w:t>
      </w:r>
      <w:r w:rsidR="00E059CE">
        <w:rPr>
          <w:rFonts w:ascii="Abadi Extra Light" w:hAnsi="Abadi Extra Light" w:cstheme="majorHAnsi"/>
        </w:rPr>
        <w:t>DfE</w:t>
      </w:r>
      <w:r w:rsidRPr="00BE3833">
        <w:rPr>
          <w:rFonts w:ascii="Abadi Extra Light" w:hAnsi="Abadi Extra Light" w:cstheme="majorHAnsi"/>
        </w:rPr>
        <w:t xml:space="preserve"> pre-employments checks and where appropriate </w:t>
      </w:r>
      <w:r w:rsidR="003455F5" w:rsidRPr="00BE3833">
        <w:rPr>
          <w:rFonts w:ascii="Abadi Extra Light" w:hAnsi="Abadi Extra Light" w:cstheme="majorHAnsi"/>
        </w:rPr>
        <w:t xml:space="preserve">will </w:t>
      </w:r>
      <w:r w:rsidRPr="00BE3833">
        <w:rPr>
          <w:rFonts w:ascii="Abadi Extra Light" w:hAnsi="Abadi Extra Light" w:cstheme="majorHAnsi"/>
        </w:rPr>
        <w:t xml:space="preserve">record these checks on the single central record and retain evidence in personnel files. The school will seek written confirmation that third-party organisations including contractor and alternative education providers have undertaken appropriate checks. </w:t>
      </w:r>
      <w:r w:rsidR="005555DA" w:rsidRPr="00BE3833">
        <w:rPr>
          <w:rFonts w:ascii="Abadi Extra Light" w:hAnsi="Abadi Extra Light" w:cstheme="majorHAnsi"/>
        </w:rPr>
        <w:t xml:space="preserve">The school’s Safer Recruitment Policy and Procedures set out </w:t>
      </w:r>
      <w:r w:rsidR="001474E3" w:rsidRPr="00BE3833">
        <w:rPr>
          <w:rFonts w:ascii="Abadi Extra Light" w:hAnsi="Abadi Extra Light" w:cstheme="majorHAnsi"/>
        </w:rPr>
        <w:t>the</w:t>
      </w:r>
      <w:r w:rsidR="005555DA" w:rsidRPr="00BE3833">
        <w:rPr>
          <w:rFonts w:ascii="Abadi Extra Light" w:hAnsi="Abadi Extra Light" w:cstheme="majorHAnsi"/>
        </w:rPr>
        <w:t xml:space="preserve"> processes in more detail</w:t>
      </w:r>
      <w:r w:rsidR="00C26B6B" w:rsidRPr="00BE3833">
        <w:rPr>
          <w:rFonts w:ascii="Abadi Extra Light" w:hAnsi="Abadi Extra Light" w:cstheme="majorHAnsi"/>
        </w:rPr>
        <w:t xml:space="preserve"> and are drawn from </w:t>
      </w:r>
      <w:r w:rsidR="008E550A">
        <w:rPr>
          <w:rFonts w:ascii="Abadi Extra Light" w:hAnsi="Abadi Extra Light" w:cstheme="majorHAnsi"/>
        </w:rPr>
        <w:t>SIL</w:t>
      </w:r>
      <w:r w:rsidR="00C26B6B" w:rsidRPr="00BE3833">
        <w:rPr>
          <w:rFonts w:ascii="Abadi Extra Light" w:hAnsi="Abadi Extra Light" w:cstheme="majorHAnsi"/>
        </w:rPr>
        <w:t xml:space="preserve">’s Safeguarding Handbook. </w:t>
      </w:r>
    </w:p>
    <w:p w14:paraId="5ED16C0E" w14:textId="77777777" w:rsidR="00824D7C" w:rsidRPr="00BE3833" w:rsidRDefault="00824D7C" w:rsidP="00824D7C">
      <w:pPr>
        <w:spacing w:after="0" w:line="240" w:lineRule="auto"/>
        <w:jc w:val="both"/>
        <w:rPr>
          <w:rFonts w:ascii="Abadi Extra Light" w:hAnsi="Abadi Extra Light" w:cstheme="majorHAnsi"/>
          <w:b/>
        </w:rPr>
      </w:pPr>
    </w:p>
    <w:p w14:paraId="20C0A4D5" w14:textId="6560D5FA"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The </w:t>
      </w:r>
      <w:r w:rsidR="00F62654" w:rsidRPr="00F51816">
        <w:rPr>
          <w:rFonts w:ascii="Abadi" w:hAnsi="Abadi" w:cstheme="majorHAnsi"/>
          <w:sz w:val="24"/>
        </w:rPr>
        <w:t>S</w:t>
      </w:r>
      <w:r w:rsidRPr="00F51816">
        <w:rPr>
          <w:rFonts w:ascii="Abadi" w:hAnsi="Abadi" w:cstheme="majorHAnsi"/>
          <w:sz w:val="24"/>
        </w:rPr>
        <w:t xml:space="preserve">afeguarding </w:t>
      </w:r>
      <w:r w:rsidR="00F62654" w:rsidRPr="00F51816">
        <w:rPr>
          <w:rFonts w:ascii="Abadi" w:hAnsi="Abadi" w:cstheme="majorHAnsi"/>
          <w:sz w:val="24"/>
        </w:rPr>
        <w:t>C</w:t>
      </w:r>
      <w:r w:rsidRPr="00F51816">
        <w:rPr>
          <w:rFonts w:ascii="Abadi" w:hAnsi="Abadi" w:cstheme="majorHAnsi"/>
          <w:sz w:val="24"/>
        </w:rPr>
        <w:t>urriculum</w:t>
      </w:r>
    </w:p>
    <w:p w14:paraId="198055A0" w14:textId="70B7EFAA" w:rsidR="00824D7C" w:rsidRPr="00BE3833" w:rsidRDefault="00824D7C" w:rsidP="00824D7C">
      <w:pPr>
        <w:spacing w:after="0" w:line="240" w:lineRule="auto"/>
        <w:jc w:val="both"/>
        <w:rPr>
          <w:rFonts w:ascii="Abadi Extra Light" w:hAnsi="Abadi Extra Light" w:cstheme="majorHAnsi"/>
          <w:b/>
        </w:rPr>
      </w:pPr>
    </w:p>
    <w:p w14:paraId="018A67B4" w14:textId="77777777" w:rsidR="004C793B"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ensure it has a curriculum map which sets out how to help children keep themselves safe from harm. </w:t>
      </w:r>
      <w:r w:rsidR="009661C7" w:rsidRPr="00BE3833">
        <w:rPr>
          <w:rFonts w:ascii="Abadi Extra Light" w:hAnsi="Abadi Extra Light" w:cstheme="majorHAnsi"/>
        </w:rPr>
        <w:t xml:space="preserve">This will include messages which are taught through the </w:t>
      </w:r>
      <w:hyperlink r:id="rId97" w:history="1">
        <w:r w:rsidR="009661C7" w:rsidRPr="00BE3833">
          <w:rPr>
            <w:rStyle w:val="Hyperlink"/>
            <w:rFonts w:ascii="Abadi Extra Light" w:hAnsi="Abadi Extra Light" w:cstheme="majorHAnsi"/>
            <w:b/>
            <w:color w:val="0000FF"/>
          </w:rPr>
          <w:t>Relationships</w:t>
        </w:r>
        <w:r w:rsidR="00643D31" w:rsidRPr="00BE3833">
          <w:rPr>
            <w:rStyle w:val="Hyperlink"/>
            <w:rFonts w:ascii="Abadi Extra Light" w:hAnsi="Abadi Extra Light" w:cstheme="majorHAnsi"/>
            <w:b/>
            <w:color w:val="0000FF"/>
          </w:rPr>
          <w:t xml:space="preserve"> education, relationships</w:t>
        </w:r>
        <w:r w:rsidR="009661C7" w:rsidRPr="00BE3833">
          <w:rPr>
            <w:rStyle w:val="Hyperlink"/>
            <w:rFonts w:ascii="Abadi Extra Light" w:hAnsi="Abadi Extra Light" w:cstheme="majorHAnsi"/>
            <w:b/>
            <w:color w:val="0000FF"/>
          </w:rPr>
          <w:t xml:space="preserve"> and </w:t>
        </w:r>
        <w:r w:rsidR="00643D31" w:rsidRPr="00BE3833">
          <w:rPr>
            <w:rStyle w:val="Hyperlink"/>
            <w:rFonts w:ascii="Abadi Extra Light" w:hAnsi="Abadi Extra Light" w:cstheme="majorHAnsi"/>
            <w:b/>
            <w:color w:val="0000FF"/>
          </w:rPr>
          <w:t>s</w:t>
        </w:r>
        <w:r w:rsidR="009661C7" w:rsidRPr="00BE3833">
          <w:rPr>
            <w:rStyle w:val="Hyperlink"/>
            <w:rFonts w:ascii="Abadi Extra Light" w:hAnsi="Abadi Extra Light" w:cstheme="majorHAnsi"/>
            <w:b/>
            <w:color w:val="0000FF"/>
          </w:rPr>
          <w:t xml:space="preserve">ex </w:t>
        </w:r>
        <w:r w:rsidR="00643D31" w:rsidRPr="00BE3833">
          <w:rPr>
            <w:rStyle w:val="Hyperlink"/>
            <w:rFonts w:ascii="Abadi Extra Light" w:hAnsi="Abadi Extra Light" w:cstheme="majorHAnsi"/>
            <w:b/>
            <w:color w:val="0000FF"/>
          </w:rPr>
          <w:t>e</w:t>
        </w:r>
        <w:r w:rsidR="009661C7" w:rsidRPr="00BE3833">
          <w:rPr>
            <w:rStyle w:val="Hyperlink"/>
            <w:rFonts w:ascii="Abadi Extra Light" w:hAnsi="Abadi Extra Light" w:cstheme="majorHAnsi"/>
            <w:b/>
            <w:color w:val="0000FF"/>
          </w:rPr>
          <w:t>ducation</w:t>
        </w:r>
        <w:r w:rsidR="00643D31" w:rsidRPr="00BE3833">
          <w:rPr>
            <w:rStyle w:val="Hyperlink"/>
            <w:rFonts w:ascii="Abadi Extra Light" w:hAnsi="Abadi Extra Light" w:cstheme="majorHAnsi"/>
            <w:b/>
            <w:color w:val="0000FF"/>
          </w:rPr>
          <w:t xml:space="preserve"> (RSE) and health education</w:t>
        </w:r>
      </w:hyperlink>
      <w:r w:rsidR="00643D31" w:rsidRPr="00BE3833">
        <w:rPr>
          <w:rFonts w:ascii="Abadi Extra Light" w:hAnsi="Abadi Extra Light" w:cstheme="majorHAnsi"/>
        </w:rPr>
        <w:t xml:space="preserve"> </w:t>
      </w:r>
      <w:r w:rsidR="009661C7" w:rsidRPr="00BE3833">
        <w:rPr>
          <w:rFonts w:ascii="Abadi Extra Light" w:hAnsi="Abadi Extra Light" w:cstheme="majorHAnsi"/>
        </w:rPr>
        <w:t>and PSHE curriculum</w:t>
      </w:r>
      <w:r w:rsidR="00643D31" w:rsidRPr="00BE3833">
        <w:rPr>
          <w:rFonts w:ascii="Abadi Extra Light" w:hAnsi="Abadi Extra Light" w:cstheme="majorHAnsi"/>
        </w:rPr>
        <w:t>s</w:t>
      </w:r>
      <w:r w:rsidR="009661C7" w:rsidRPr="00BE3833">
        <w:rPr>
          <w:rFonts w:ascii="Abadi Extra Light" w:hAnsi="Abadi Extra Light" w:cstheme="majorHAnsi"/>
        </w:rPr>
        <w:t xml:space="preserve">, alongside standalone pieces of work </w:t>
      </w:r>
      <w:r w:rsidR="009661C7" w:rsidRPr="00FD4C60">
        <w:rPr>
          <w:rFonts w:ascii="Abadi Extra Light" w:hAnsi="Abadi Extra Light" w:cstheme="majorHAnsi"/>
        </w:rPr>
        <w:t>and messages delivered through other curriculum areas</w:t>
      </w:r>
      <w:r w:rsidR="0075526A" w:rsidRPr="00FD4C60">
        <w:rPr>
          <w:rFonts w:ascii="Abadi Extra Light" w:hAnsi="Abadi Extra Light" w:cstheme="majorHAnsi"/>
        </w:rPr>
        <w:t>, as part of a broad and balanced curriculum</w:t>
      </w:r>
      <w:r w:rsidR="009661C7" w:rsidRPr="00FD4C60">
        <w:rPr>
          <w:rFonts w:ascii="Abadi Extra Light" w:hAnsi="Abadi Extra Light" w:cstheme="majorHAnsi"/>
        </w:rPr>
        <w:t xml:space="preserve">. </w:t>
      </w:r>
      <w:r w:rsidR="001D03BF" w:rsidRPr="00FD4C60">
        <w:rPr>
          <w:rFonts w:ascii="Abadi Extra Light" w:hAnsi="Abadi Extra Light" w:cstheme="majorHAnsi"/>
        </w:rPr>
        <w:t>Preventative education is most effective in the context of a whole-school approach that prepares pupils and students for life in modern Britain. Our c</w:t>
      </w:r>
      <w:r w:rsidR="009661C7" w:rsidRPr="00FD4C60">
        <w:rPr>
          <w:rFonts w:ascii="Abadi Extra Light" w:hAnsi="Abadi Extra Light" w:cstheme="majorHAnsi"/>
        </w:rPr>
        <w:t xml:space="preserve">hildren will be provided with </w:t>
      </w:r>
      <w:r w:rsidR="001D03BF" w:rsidRPr="00FD4C60">
        <w:rPr>
          <w:rFonts w:ascii="Abadi Extra Light" w:hAnsi="Abadi Extra Light" w:cstheme="majorHAnsi"/>
        </w:rPr>
        <w:t>a safeguarding curriculum which is fully inclusive and developed to be age and stage developmentally appropriate (especially when considering the needs of children with SEND, disabilities and other vulnerabilities)</w:t>
      </w:r>
      <w:r w:rsidR="00360229" w:rsidRPr="00FD4C60">
        <w:rPr>
          <w:rFonts w:ascii="Abadi Extra Light" w:hAnsi="Abadi Extra Light" w:cstheme="majorHAnsi"/>
        </w:rPr>
        <w:t>, and will include a</w:t>
      </w:r>
      <w:r w:rsidR="009661C7" w:rsidRPr="00FD4C60">
        <w:rPr>
          <w:rFonts w:ascii="Abadi Extra Light" w:hAnsi="Abadi Extra Light" w:cstheme="majorHAnsi"/>
        </w:rPr>
        <w:t xml:space="preserve">ge appropriate skills, knowledge and understanding to help them recognise and respond to issues such as consent and healthy </w:t>
      </w:r>
      <w:r w:rsidR="001D03BF" w:rsidRPr="00FD4C60">
        <w:rPr>
          <w:rFonts w:ascii="Abadi Extra Light" w:hAnsi="Abadi Extra Light" w:cstheme="majorHAnsi"/>
        </w:rPr>
        <w:t xml:space="preserve">and respectful </w:t>
      </w:r>
      <w:r w:rsidR="009661C7" w:rsidRPr="00FD4C60">
        <w:rPr>
          <w:rFonts w:ascii="Abadi Extra Light" w:hAnsi="Abadi Extra Light" w:cstheme="majorHAnsi"/>
        </w:rPr>
        <w:t xml:space="preserve">relationships. </w:t>
      </w:r>
      <w:r w:rsidRPr="00FD4C60">
        <w:rPr>
          <w:rFonts w:ascii="Abadi Extra Light" w:hAnsi="Abadi Extra Light" w:cstheme="majorHAnsi"/>
        </w:rPr>
        <w:t>Children will be supported to develop their understanding,</w:t>
      </w:r>
      <w:r w:rsidRPr="00BE3833">
        <w:rPr>
          <w:rFonts w:ascii="Abadi Extra Light" w:hAnsi="Abadi Extra Light" w:cstheme="majorHAnsi"/>
        </w:rPr>
        <w:t xml:space="preserve"> at the appropriate age, of risks including: when using technology, the internet, and risks associated with grooming and radicalisation, gang and criminal exploitation and misusing drugs and alcohol.</w:t>
      </w:r>
      <w:r w:rsidR="009661C7" w:rsidRPr="00BE3833">
        <w:rPr>
          <w:rFonts w:ascii="Abadi Extra Light" w:hAnsi="Abadi Extra Light" w:cstheme="majorHAnsi"/>
        </w:rPr>
        <w:t xml:space="preserve"> </w:t>
      </w:r>
      <w:r w:rsidR="00C914F0" w:rsidRPr="00BE3833">
        <w:rPr>
          <w:rFonts w:ascii="Abadi Extra Light" w:hAnsi="Abadi Extra Light" w:cstheme="majorHAnsi"/>
        </w:rPr>
        <w:t>The curriculum will include specific sequenced lessons to address sexual harassment, online abuse, sexual violence and issues of consent in an age and stage appropriate way</w:t>
      </w:r>
      <w:r w:rsidR="0075526A" w:rsidRPr="00BE3833">
        <w:rPr>
          <w:rFonts w:ascii="Abadi Extra Light" w:hAnsi="Abadi Extra Light" w:cstheme="majorHAnsi"/>
        </w:rPr>
        <w:t>.</w:t>
      </w:r>
      <w:r w:rsidR="004A7391" w:rsidRPr="00BE3833">
        <w:rPr>
          <w:rFonts w:ascii="Abadi Extra Light" w:hAnsi="Abadi Extra Light" w:cstheme="majorHAnsi"/>
        </w:rPr>
        <w:t xml:space="preserve"> </w:t>
      </w:r>
    </w:p>
    <w:p w14:paraId="46FD2894" w14:textId="77777777" w:rsidR="004C793B" w:rsidRDefault="004C793B" w:rsidP="00824D7C">
      <w:pPr>
        <w:spacing w:after="0" w:line="240" w:lineRule="auto"/>
        <w:jc w:val="both"/>
        <w:rPr>
          <w:rFonts w:ascii="Abadi Extra Light" w:hAnsi="Abadi Extra Light" w:cstheme="majorHAnsi"/>
        </w:rPr>
      </w:pPr>
    </w:p>
    <w:p w14:paraId="6B619139" w14:textId="40C454FC" w:rsidR="00824D7C" w:rsidRPr="00FD4C60" w:rsidRDefault="004A7391" w:rsidP="00824D7C">
      <w:pPr>
        <w:spacing w:after="0" w:line="240" w:lineRule="auto"/>
        <w:jc w:val="both"/>
        <w:rPr>
          <w:rFonts w:ascii="Abadi Extra Light" w:hAnsi="Abadi Extra Light" w:cstheme="majorHAnsi"/>
        </w:rPr>
      </w:pPr>
      <w:r w:rsidRPr="00BE3833">
        <w:rPr>
          <w:rFonts w:ascii="Abadi Extra Light" w:hAnsi="Abadi Extra Light" w:cstheme="majorHAnsi"/>
        </w:rPr>
        <w:t>Our s</w:t>
      </w:r>
      <w:r w:rsidR="0075526A" w:rsidRPr="00BE3833">
        <w:rPr>
          <w:rFonts w:ascii="Abadi Extra Light" w:hAnsi="Abadi Extra Light" w:cstheme="majorHAnsi"/>
        </w:rPr>
        <w:t>chool recognises that a one size fits all approach may not be appropriate for all children, and a more personalised approach for more vulnerable children, victims of abuse and some SEND children may be necessary</w:t>
      </w:r>
      <w:r w:rsidR="00C914F0" w:rsidRPr="00BE3833">
        <w:rPr>
          <w:rFonts w:ascii="Abadi Extra Light" w:hAnsi="Abadi Extra Light" w:cstheme="majorHAnsi"/>
        </w:rPr>
        <w:t xml:space="preserve">. </w:t>
      </w:r>
      <w:r w:rsidR="00824D7C" w:rsidRPr="00BE3833">
        <w:rPr>
          <w:rFonts w:ascii="Abadi Extra Light" w:hAnsi="Abadi Extra Light" w:cstheme="majorHAnsi"/>
        </w:rPr>
        <w:t xml:space="preserve">Children will also learn about the wider safeguarding curriculum which for children would include road safety, anti-bullying and know how to seek support when needed. The school will ensure the curriculum promotes an understanding of the values needed to live within a democratic society including the rule of law, and individual liberty. It will promote tolerance and respect for all faiths (and those of no faith), races, genders, ages, disability and sexual </w:t>
      </w:r>
      <w:r w:rsidR="00824D7C" w:rsidRPr="00FD4C60">
        <w:rPr>
          <w:rFonts w:ascii="Abadi Extra Light" w:hAnsi="Abadi Extra Light" w:cstheme="majorHAnsi"/>
        </w:rPr>
        <w:t>orientations.</w:t>
      </w:r>
      <w:r w:rsidR="00360229" w:rsidRPr="00FD4C60">
        <w:t xml:space="preserve"> </w:t>
      </w:r>
      <w:r w:rsidR="00360229" w:rsidRPr="00FD4C60">
        <w:rPr>
          <w:rFonts w:ascii="Abadi Extra Light" w:hAnsi="Abadi Extra Light" w:cstheme="majorHAnsi"/>
        </w:rPr>
        <w:t>The safeguarding curriculum is under constant review to protect our children, taking a reflective approach using safeguarding patterns identified in school and the local area to inform necessary changes.</w:t>
      </w:r>
    </w:p>
    <w:p w14:paraId="30D00EF7" w14:textId="38DAE1BD" w:rsidR="00F51816" w:rsidRPr="00FD4C60" w:rsidRDefault="00F51816" w:rsidP="00824D7C">
      <w:pPr>
        <w:spacing w:after="0" w:line="240" w:lineRule="auto"/>
        <w:jc w:val="both"/>
        <w:rPr>
          <w:rFonts w:ascii="Abadi Extra Light" w:hAnsi="Abadi Extra Light" w:cstheme="majorHAnsi"/>
        </w:rPr>
      </w:pPr>
    </w:p>
    <w:p w14:paraId="4012D87E" w14:textId="217A67E4" w:rsidR="00F51816" w:rsidRDefault="00F51816"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The Designated Safeguarding Lead will work closely with the PSHE/RSHE/RSE lead to ensure </w:t>
      </w:r>
      <w:r w:rsidR="008E550A" w:rsidRPr="00FD4C60">
        <w:rPr>
          <w:rFonts w:ascii="Abadi Extra Light" w:hAnsi="Abadi Extra Light" w:cstheme="majorHAnsi"/>
        </w:rPr>
        <w:t xml:space="preserve">a consistent approach to delivering key safeguarding messages throughout the curriculum, and that the curriculum appropriately reflects </w:t>
      </w:r>
      <w:r w:rsidR="00151F9B" w:rsidRPr="004C793B">
        <w:rPr>
          <w:rFonts w:ascii="Abadi Extra Light" w:hAnsi="Abadi Extra Light" w:cstheme="majorHAnsi"/>
        </w:rPr>
        <w:t xml:space="preserve">and responds to </w:t>
      </w:r>
      <w:r w:rsidR="008E550A" w:rsidRPr="004C793B">
        <w:rPr>
          <w:rFonts w:ascii="Abadi Extra Light" w:hAnsi="Abadi Extra Light" w:cstheme="majorHAnsi"/>
        </w:rPr>
        <w:t>the</w:t>
      </w:r>
      <w:r w:rsidR="008E550A" w:rsidRPr="00FD4C60">
        <w:rPr>
          <w:rFonts w:ascii="Abadi Extra Light" w:hAnsi="Abadi Extra Light" w:cstheme="majorHAnsi"/>
        </w:rPr>
        <w:t xml:space="preserve"> needs of the school community.</w:t>
      </w:r>
    </w:p>
    <w:p w14:paraId="6FF06A6B" w14:textId="2292B61A" w:rsidR="004C793B" w:rsidRDefault="004C793B" w:rsidP="00824D7C">
      <w:pPr>
        <w:spacing w:after="0" w:line="240" w:lineRule="auto"/>
        <w:jc w:val="both"/>
        <w:rPr>
          <w:rFonts w:ascii="Abadi Extra Light" w:hAnsi="Abadi Extra Light" w:cstheme="majorHAnsi"/>
        </w:rPr>
      </w:pPr>
    </w:p>
    <w:p w14:paraId="7160C501" w14:textId="77777777" w:rsidR="004C793B" w:rsidRPr="00BE3833" w:rsidRDefault="004C793B" w:rsidP="00824D7C">
      <w:pPr>
        <w:spacing w:after="0" w:line="240" w:lineRule="auto"/>
        <w:jc w:val="both"/>
        <w:rPr>
          <w:rFonts w:ascii="Abadi Extra Light" w:hAnsi="Abadi Extra Light" w:cstheme="majorHAnsi"/>
        </w:rPr>
      </w:pPr>
    </w:p>
    <w:p w14:paraId="78D92AD7" w14:textId="34863D14" w:rsidR="00824D7C" w:rsidRPr="00BE3833" w:rsidRDefault="00824D7C" w:rsidP="00824D7C">
      <w:pPr>
        <w:spacing w:after="0" w:line="240" w:lineRule="auto"/>
        <w:jc w:val="both"/>
        <w:rPr>
          <w:rFonts w:ascii="Abadi Extra Light" w:hAnsi="Abadi Extra Light" w:cstheme="majorHAnsi"/>
        </w:rPr>
      </w:pPr>
    </w:p>
    <w:p w14:paraId="42E2E918" w14:textId="765A2EC2" w:rsidR="003B193B" w:rsidRPr="00F51816" w:rsidRDefault="003B193B" w:rsidP="003B193B">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Safeguarding children who attend off-site alternative provision</w:t>
      </w:r>
    </w:p>
    <w:p w14:paraId="03D865E0" w14:textId="3FDBA396" w:rsidR="0012749E" w:rsidRPr="00BE3833" w:rsidRDefault="0012749E" w:rsidP="003B193B">
      <w:pPr>
        <w:spacing w:after="0" w:line="240" w:lineRule="auto"/>
        <w:jc w:val="both"/>
        <w:rPr>
          <w:rFonts w:ascii="Abadi Extra Light" w:hAnsi="Abadi Extra Light" w:cstheme="majorHAnsi"/>
          <w:highlight w:val="yellow"/>
        </w:rPr>
      </w:pPr>
    </w:p>
    <w:p w14:paraId="25BFC0E7" w14:textId="77777777" w:rsidR="004C793B"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 xml:space="preserve">When identifying that a child would benefit from attending off site provision, our school will undertake an assessment to determine that this placement is in the best interests of the child. We will ensure that the provision identified is suitable to meet the needs of that child. The school will retain responsibility for the safeguarding of any pupils we place in off-site provision. </w:t>
      </w:r>
    </w:p>
    <w:p w14:paraId="61AC789F" w14:textId="77777777" w:rsidR="004C793B" w:rsidRDefault="004C793B" w:rsidP="003B193B">
      <w:pPr>
        <w:spacing w:after="0" w:line="240" w:lineRule="auto"/>
        <w:jc w:val="both"/>
        <w:rPr>
          <w:rFonts w:ascii="Abadi Extra Light" w:hAnsi="Abadi Extra Light" w:cstheme="majorHAnsi"/>
        </w:rPr>
      </w:pPr>
    </w:p>
    <w:p w14:paraId="0F9A277B" w14:textId="5D6EB9C7" w:rsidR="004C793B" w:rsidRDefault="004C793B" w:rsidP="003B193B">
      <w:pPr>
        <w:spacing w:after="0" w:line="240" w:lineRule="auto"/>
        <w:jc w:val="both"/>
        <w:rPr>
          <w:rFonts w:ascii="Abadi Extra Light" w:hAnsi="Abadi Extra Light" w:cstheme="majorHAnsi"/>
        </w:rPr>
      </w:pPr>
      <w:r w:rsidRPr="004C793B">
        <w:rPr>
          <w:rFonts w:ascii="Abadi Extra Light" w:hAnsi="Abadi Extra Light" w:cstheme="majorHAnsi"/>
        </w:rPr>
        <w:t>Prior to the start of using a new AP provider, the DHT and AHT for inclusion and engagement visit the site and obtain all necessary policies, including the safeguarding policies. Our office will request confirmation in writing that their staff are also subject to appropriate checks in line with our Alt Bridge School expectation for our own staff. The AP provider is informed who our DSLs are and who to liaise with regarding any safeguarding concerns. Attendance is monitored by our attendance officer Miss Chapman who work with the AP provider to monitor and address attendance issues alongside the Head of Year.</w:t>
      </w:r>
    </w:p>
    <w:p w14:paraId="5DFFC6CD" w14:textId="77777777" w:rsidR="004C793B" w:rsidRDefault="004C793B" w:rsidP="003B193B">
      <w:pPr>
        <w:spacing w:after="0" w:line="240" w:lineRule="auto"/>
        <w:jc w:val="both"/>
        <w:rPr>
          <w:rFonts w:ascii="Abadi Extra Light" w:hAnsi="Abadi Extra Light" w:cstheme="majorHAnsi"/>
        </w:rPr>
      </w:pPr>
    </w:p>
    <w:p w14:paraId="443263BB" w14:textId="44728BC2"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The school will undertake appropriate quality assurance checks to ensure that it is a safe place for the child to attend</w:t>
      </w:r>
      <w:r w:rsidR="00AE7683" w:rsidRPr="00BE3833">
        <w:rPr>
          <w:rFonts w:ascii="Abadi Extra Light" w:hAnsi="Abadi Extra Light" w:cstheme="majorHAnsi"/>
        </w:rPr>
        <w:t xml:space="preserve"> and will draw upon the specific guidance in the Schools’ Safeguarding Handbook relating to this. </w:t>
      </w:r>
      <w:r w:rsidRPr="00BE3833">
        <w:rPr>
          <w:rFonts w:ascii="Abadi Extra Light" w:hAnsi="Abadi Extra Light" w:cstheme="majorHAnsi"/>
        </w:rPr>
        <w:t>The school will obtain written confirmation from the provider that the appropriate safeguarding checks have been carried out in respect of individuals working at the establishment. The school will have a formal agreement with the alternative provision and parent/carer regarding when the pupil should attend and what procedures that will be followed should the child not attend the placement.</w:t>
      </w:r>
      <w:r w:rsidR="00C26B6B" w:rsidRPr="00BE3833">
        <w:rPr>
          <w:rFonts w:ascii="Abadi Extra Light" w:hAnsi="Abadi Extra Light" w:cstheme="majorHAnsi"/>
        </w:rPr>
        <w:t xml:space="preserve"> The school will ensure it </w:t>
      </w:r>
      <w:r w:rsidR="00DF0496" w:rsidRPr="00BE3833">
        <w:rPr>
          <w:rFonts w:ascii="Abadi Extra Light" w:hAnsi="Abadi Extra Light" w:cstheme="majorHAnsi"/>
        </w:rPr>
        <w:t>seeks</w:t>
      </w:r>
      <w:r w:rsidR="00C26B6B" w:rsidRPr="00BE3833">
        <w:rPr>
          <w:rFonts w:ascii="Abadi Extra Light" w:hAnsi="Abadi Extra Light" w:cstheme="majorHAnsi"/>
        </w:rPr>
        <w:t xml:space="preserve"> the views of the young people at off-</w:t>
      </w:r>
      <w:r w:rsidR="002A2EDA" w:rsidRPr="00BE3833">
        <w:rPr>
          <w:rFonts w:ascii="Abadi Extra Light" w:hAnsi="Abadi Extra Light" w:cstheme="majorHAnsi"/>
        </w:rPr>
        <w:t xml:space="preserve">site </w:t>
      </w:r>
      <w:r w:rsidR="00C26B6B" w:rsidRPr="00BE3833">
        <w:rPr>
          <w:rFonts w:ascii="Abadi Extra Light" w:hAnsi="Abadi Extra Light" w:cstheme="majorHAnsi"/>
        </w:rPr>
        <w:t>provision to ensure they feel happy and safe.</w:t>
      </w:r>
      <w:r w:rsidR="00916358" w:rsidRPr="00BE3833">
        <w:rPr>
          <w:rFonts w:ascii="Abadi Extra Light" w:hAnsi="Abadi Extra Light" w:cstheme="majorHAnsi"/>
        </w:rPr>
        <w:t xml:space="preserve"> When commissioning places at alternative provision, the school will pay due regard to</w:t>
      </w:r>
      <w:r w:rsidR="00372134" w:rsidRPr="00BE3833">
        <w:rPr>
          <w:rFonts w:ascii="Abadi Extra Light" w:hAnsi="Abadi Extra Light" w:cstheme="majorHAnsi"/>
        </w:rPr>
        <w:t xml:space="preserve"> </w:t>
      </w:r>
      <w:hyperlink r:id="rId98" w:history="1">
        <w:r w:rsidR="00372134" w:rsidRPr="00BE3833">
          <w:rPr>
            <w:rStyle w:val="Hyperlink"/>
            <w:rFonts w:ascii="Abadi Extra Light" w:hAnsi="Abadi Extra Light" w:cstheme="majorHAnsi"/>
            <w:b/>
          </w:rPr>
          <w:t>Working together to improve school attendance</w:t>
        </w:r>
      </w:hyperlink>
      <w:r w:rsidR="00372134" w:rsidRPr="00BE3833">
        <w:rPr>
          <w:rFonts w:ascii="Abadi Extra Light" w:hAnsi="Abadi Extra Light" w:cstheme="majorHAnsi"/>
        </w:rPr>
        <w:t>,</w:t>
      </w:r>
      <w:r w:rsidR="00916358" w:rsidRPr="00BE3833">
        <w:rPr>
          <w:rFonts w:ascii="Abadi Extra Light" w:hAnsi="Abadi Extra Light" w:cstheme="majorHAnsi"/>
        </w:rPr>
        <w:t xml:space="preserve"> </w:t>
      </w:r>
      <w:hyperlink r:id="rId99" w:history="1">
        <w:r w:rsidR="00916358" w:rsidRPr="00BE3833">
          <w:rPr>
            <w:rStyle w:val="Hyperlink"/>
            <w:rFonts w:ascii="Abadi Extra Light" w:hAnsi="Abadi Extra Light" w:cstheme="majorHAnsi"/>
            <w:b/>
          </w:rPr>
          <w:t xml:space="preserve">Alternative provision – </w:t>
        </w:r>
        <w:r w:rsidR="00E059CE">
          <w:rPr>
            <w:rStyle w:val="Hyperlink"/>
            <w:rFonts w:ascii="Abadi Extra Light" w:hAnsi="Abadi Extra Light" w:cstheme="majorHAnsi"/>
            <w:b/>
          </w:rPr>
          <w:t>DfE</w:t>
        </w:r>
        <w:r w:rsidR="00916358" w:rsidRPr="00BE3833">
          <w:rPr>
            <w:rStyle w:val="Hyperlink"/>
            <w:rFonts w:ascii="Abadi Extra Light" w:hAnsi="Abadi Extra Light" w:cstheme="majorHAnsi"/>
            <w:b/>
          </w:rPr>
          <w:t xml:space="preserve"> Statutory Guidance</w:t>
        </w:r>
      </w:hyperlink>
      <w:r w:rsidR="00916358" w:rsidRPr="00BE3833">
        <w:rPr>
          <w:rFonts w:ascii="Abadi Extra Light" w:hAnsi="Abadi Extra Light" w:cstheme="majorHAnsi"/>
        </w:rPr>
        <w:t xml:space="preserve"> and </w:t>
      </w:r>
      <w:hyperlink r:id="rId100" w:history="1">
        <w:r w:rsidR="00916358" w:rsidRPr="00BE3833">
          <w:rPr>
            <w:rStyle w:val="Hyperlink"/>
            <w:rFonts w:ascii="Abadi Extra Light" w:hAnsi="Abadi Extra Light" w:cstheme="majorHAnsi"/>
            <w:b/>
          </w:rPr>
          <w:t xml:space="preserve">Education for children with health needs who cannot attend school – </w:t>
        </w:r>
        <w:r w:rsidR="00E059CE">
          <w:rPr>
            <w:rStyle w:val="Hyperlink"/>
            <w:rFonts w:ascii="Abadi Extra Light" w:hAnsi="Abadi Extra Light" w:cstheme="majorHAnsi"/>
            <w:b/>
          </w:rPr>
          <w:t>DfE</w:t>
        </w:r>
        <w:r w:rsidR="00916358" w:rsidRPr="00BE3833">
          <w:rPr>
            <w:rStyle w:val="Hyperlink"/>
            <w:rFonts w:ascii="Abadi Extra Light" w:hAnsi="Abadi Extra Light" w:cstheme="majorHAnsi"/>
            <w:b/>
          </w:rPr>
          <w:t xml:space="preserve"> Statutory Guidance</w:t>
        </w:r>
      </w:hyperlink>
      <w:r w:rsidR="00916358" w:rsidRPr="00BE3833">
        <w:rPr>
          <w:rFonts w:ascii="Abadi Extra Light" w:hAnsi="Abadi Extra Light" w:cstheme="majorHAnsi"/>
        </w:rPr>
        <w:t>.</w:t>
      </w:r>
    </w:p>
    <w:p w14:paraId="3A82BD3E" w14:textId="44A2CDAA" w:rsidR="00372134" w:rsidRPr="00BE3833" w:rsidRDefault="00372134" w:rsidP="003B193B">
      <w:pPr>
        <w:spacing w:after="0" w:line="240" w:lineRule="auto"/>
        <w:jc w:val="both"/>
        <w:rPr>
          <w:rFonts w:ascii="Abadi Extra Light" w:hAnsi="Abadi Extra Light" w:cstheme="majorHAnsi"/>
        </w:rPr>
      </w:pPr>
    </w:p>
    <w:p w14:paraId="34B8B9F1" w14:textId="3E1E1A4D" w:rsidR="00372134" w:rsidRPr="00BE3833" w:rsidRDefault="00372134"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is responsible for the safeguarding and welfare of pupils who are educated off site. We will ensure that the appropriate coding is used within attendance registers. If we use the B code, we have confirmed that the child is attending an education provision that is supervised, and measures have been taken to safeguard the pupil. We will ensure that we have arrangements in place where the provider of the provision will notify the school of any absences. Our attendance policy will be followed in these circumstances.</w:t>
      </w:r>
    </w:p>
    <w:p w14:paraId="2FD0F07D" w14:textId="3701FF75" w:rsidR="003B193B" w:rsidRPr="00BE3833" w:rsidRDefault="003B193B" w:rsidP="003B193B">
      <w:pPr>
        <w:spacing w:after="0" w:line="240" w:lineRule="auto"/>
        <w:jc w:val="both"/>
        <w:rPr>
          <w:rFonts w:ascii="Abadi Extra Light" w:hAnsi="Abadi Extra Light" w:cstheme="majorHAnsi"/>
          <w:b/>
          <w:sz w:val="24"/>
        </w:rPr>
      </w:pPr>
    </w:p>
    <w:p w14:paraId="4A69610F" w14:textId="427603BE" w:rsidR="003B193B" w:rsidRPr="008E550A" w:rsidRDefault="00824D7C"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Complaints</w:t>
      </w:r>
      <w:r w:rsidR="003B193B" w:rsidRPr="008E550A">
        <w:rPr>
          <w:rFonts w:ascii="Abadi" w:hAnsi="Abadi" w:cstheme="majorHAnsi"/>
          <w:sz w:val="24"/>
        </w:rPr>
        <w:t xml:space="preserve"> and Whistleblowing</w:t>
      </w:r>
    </w:p>
    <w:p w14:paraId="47E043D2" w14:textId="1A40FBC7" w:rsidR="003B193B" w:rsidRPr="00BE3833" w:rsidRDefault="003B193B" w:rsidP="003B193B">
      <w:pPr>
        <w:spacing w:after="0" w:line="240" w:lineRule="auto"/>
        <w:ind w:left="502"/>
        <w:jc w:val="both"/>
        <w:rPr>
          <w:rFonts w:ascii="Abadi Extra Light" w:hAnsi="Abadi Extra Light" w:cstheme="majorHAnsi"/>
        </w:rPr>
      </w:pPr>
    </w:p>
    <w:p w14:paraId="47BA6F66" w14:textId="23B420E0"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Complaints about safeguarding should follow the school’s complaints policy.</w:t>
      </w:r>
    </w:p>
    <w:p w14:paraId="0574BFFB" w14:textId="77777777" w:rsidR="002B3866" w:rsidRPr="00BE3833" w:rsidRDefault="002B3866" w:rsidP="003B193B">
      <w:pPr>
        <w:spacing w:after="0" w:line="240" w:lineRule="auto"/>
        <w:jc w:val="both"/>
        <w:rPr>
          <w:rFonts w:ascii="Abadi Extra Light" w:hAnsi="Abadi Extra Light" w:cstheme="majorHAnsi"/>
        </w:rPr>
      </w:pPr>
    </w:p>
    <w:p w14:paraId="682C3F56" w14:textId="58D8B078"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The school recognises that children cannot be expected to raise concerns in an environment where staff fail to do so.</w:t>
      </w:r>
    </w:p>
    <w:p w14:paraId="0D5D679B" w14:textId="77777777" w:rsidR="003455F5" w:rsidRPr="00BE3833" w:rsidRDefault="003455F5" w:rsidP="003B193B">
      <w:pPr>
        <w:spacing w:after="0" w:line="240" w:lineRule="auto"/>
        <w:jc w:val="both"/>
        <w:rPr>
          <w:rFonts w:ascii="Abadi Extra Light" w:hAnsi="Abadi Extra Light" w:cstheme="majorHAnsi"/>
        </w:rPr>
      </w:pPr>
    </w:p>
    <w:p w14:paraId="535C5749" w14:textId="0F54E3B5" w:rsidR="003455F5" w:rsidRPr="00BE3833" w:rsidRDefault="003455F5"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46B047FB" wp14:editId="7E257750">
                <wp:extent cx="902655" cy="5733415"/>
                <wp:effectExtent l="3810" t="0" r="0" b="0"/>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2655" cy="5733415"/>
                        </a:xfrm>
                        <a:prstGeom prst="roundRect">
                          <a:avLst>
                            <a:gd name="adj" fmla="val 13032"/>
                          </a:avLst>
                        </a:prstGeom>
                        <a:solidFill>
                          <a:srgbClr val="002060"/>
                        </a:solidFill>
                      </wps:spPr>
                      <wps:txbx>
                        <w:txbxContent>
                          <w:p w14:paraId="03D88CF0" w14:textId="1874363E" w:rsidR="00514F98" w:rsidRPr="00E059CE" w:rsidRDefault="00514F98" w:rsidP="003455F5">
                            <w:pPr>
                              <w:spacing w:after="0" w:line="240" w:lineRule="auto"/>
                              <w:ind w:left="142" w:right="144"/>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514F98" w:rsidRPr="00E059CE" w:rsidRDefault="00514F98" w:rsidP="003455F5">
                            <w:pPr>
                              <w:ind w:left="142" w:right="144"/>
                              <w:jc w:val="center"/>
                              <w:rPr>
                                <w:rFonts w:ascii="Abadi Extra Light" w:eastAsiaTheme="majorEastAsia" w:hAnsi="Abadi Extra Light"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46B047FB" id="_x0000_s1042" style="width:71.1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" fillcolor="#002060" stroked="f">
                <v:textbox>
                  <w:txbxContent>
                    <w:p w14:paraId="03D88CF0" w14:textId="1874363E" w:rsidR="00514F98" w:rsidRPr="00E059CE" w:rsidRDefault="00514F98" w:rsidP="003455F5">
                      <w:pPr>
                        <w:spacing w:after="0" w:line="240" w:lineRule="auto"/>
                        <w:ind w:left="142" w:right="144"/>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514F98" w:rsidRPr="00E059CE" w:rsidRDefault="00514F98" w:rsidP="003455F5">
                      <w:pPr>
                        <w:ind w:left="142" w:right="144"/>
                        <w:jc w:val="center"/>
                        <w:rPr>
                          <w:rFonts w:ascii="Abadi Extra Light" w:eastAsiaTheme="majorEastAsia" w:hAnsi="Abadi Extra Light" w:cstheme="majorHAnsi"/>
                          <w:i/>
                          <w:iCs/>
                          <w:color w:val="FFFFFF" w:themeColor="background1"/>
                          <w:sz w:val="28"/>
                          <w:szCs w:val="28"/>
                        </w:rPr>
                      </w:pPr>
                    </w:p>
                  </w:txbxContent>
                </v:textbox>
                <w10:anchorlock/>
              </v:roundrect>
            </w:pict>
          </mc:Fallback>
        </mc:AlternateContent>
      </w:r>
    </w:p>
    <w:p w14:paraId="188D6B48" w14:textId="77777777" w:rsidR="003455F5" w:rsidRPr="00BE3833" w:rsidRDefault="003455F5" w:rsidP="003B193B">
      <w:pPr>
        <w:spacing w:after="0" w:line="240" w:lineRule="auto"/>
        <w:jc w:val="both"/>
        <w:rPr>
          <w:rFonts w:ascii="Abadi Extra Light" w:hAnsi="Abadi Extra Light" w:cstheme="majorHAnsi"/>
        </w:rPr>
      </w:pPr>
    </w:p>
    <w:p w14:paraId="090E6BBD" w14:textId="075E2D86" w:rsidR="003B193B" w:rsidRDefault="00547B9D"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anchor distT="91440" distB="91440" distL="137160" distR="137160" simplePos="0" relativeHeight="251681792" behindDoc="1" locked="0" layoutInCell="0" allowOverlap="1" wp14:anchorId="517FA721" wp14:editId="293B8045">
                <wp:simplePos x="0" y="0"/>
                <wp:positionH relativeFrom="margin">
                  <wp:posOffset>0</wp:posOffset>
                </wp:positionH>
                <wp:positionV relativeFrom="margin">
                  <wp:posOffset>7827010</wp:posOffset>
                </wp:positionV>
                <wp:extent cx="850265" cy="5709285"/>
                <wp:effectExtent l="8890" t="0" r="0" b="0"/>
                <wp:wrapTight wrapText="bothSides">
                  <wp:wrapPolygon edited="0">
                    <wp:start x="226" y="21562"/>
                    <wp:lineTo x="710" y="21562"/>
                    <wp:lineTo x="7969" y="21634"/>
                    <wp:lineTo x="21035" y="21634"/>
                    <wp:lineTo x="21035" y="84"/>
                    <wp:lineTo x="7969" y="84"/>
                    <wp:lineTo x="710" y="156"/>
                    <wp:lineTo x="226" y="156"/>
                    <wp:lineTo x="226" y="21562"/>
                  </wp:wrapPolygon>
                </wp:wrapTight>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ysClr val="window" lastClr="FFFFFF">
                            <a:lumMod val="95000"/>
                          </a:sysClr>
                        </a:solidFill>
                      </wps:spPr>
                      <wps:txbx>
                        <w:txbxContent>
                          <w:p w14:paraId="22AECCCD" w14:textId="77777777" w:rsidR="00514F98" w:rsidRPr="00547B9D" w:rsidRDefault="00514F98"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7FA721" id="_x0000_s1043" style="position:absolute;left:0;text-align:left;margin-left:0;margin-top:616.3pt;width:66.95pt;height:449.55pt;rotation:90;z-index:-2516346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" o:allowincell="f" fillcolor="#f2f2f2" stroked="f">
                <v:textbox>
                  <w:txbxContent>
                    <w:p w14:paraId="22AECCCD" w14:textId="77777777" w:rsidR="00514F98" w:rsidRPr="00547B9D" w:rsidRDefault="00514F98"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v:textbox>
                <w10:wrap type="tight" anchorx="margin" anchory="margin"/>
              </v:roundrect>
            </w:pict>
          </mc:Fallback>
        </mc:AlternateContent>
      </w:r>
      <w:r w:rsidR="003B193B" w:rsidRPr="00BE3833">
        <w:rPr>
          <w:rFonts w:ascii="Abadi Extra Light" w:hAnsi="Abadi Extra Light" w:cstheme="majorHAnsi"/>
        </w:rPr>
        <w:t>Whistleblowing regarding the Headteacher should be made to the Chair of the Governing Body, whose contact details should be readily available to staff</w:t>
      </w:r>
      <w:r w:rsidR="004C793B">
        <w:rPr>
          <w:rFonts w:ascii="Abadi Extra Light" w:hAnsi="Abadi Extra Light" w:cstheme="majorHAnsi"/>
        </w:rPr>
        <w:t xml:space="preserve"> in the whistleblowing policy and via the office and the staff room</w:t>
      </w:r>
      <w:r w:rsidR="003B193B" w:rsidRPr="00BE3833">
        <w:rPr>
          <w:rFonts w:ascii="Abadi Extra Light" w:hAnsi="Abadi Extra Light" w:cstheme="majorHAnsi"/>
        </w:rPr>
        <w:t>.</w:t>
      </w:r>
    </w:p>
    <w:p w14:paraId="1E459B7A" w14:textId="6F6A59B4" w:rsidR="00360229" w:rsidRDefault="00360229" w:rsidP="003B193B">
      <w:pPr>
        <w:spacing w:after="0" w:line="240" w:lineRule="auto"/>
        <w:jc w:val="both"/>
        <w:rPr>
          <w:rFonts w:ascii="Abadi Extra Light" w:hAnsi="Abadi Extra Light" w:cstheme="majorHAnsi"/>
        </w:rPr>
      </w:pPr>
    </w:p>
    <w:p w14:paraId="0D6C67F7" w14:textId="79DC0355" w:rsidR="00360229" w:rsidRPr="00FD4C60" w:rsidRDefault="00360229" w:rsidP="00360229">
      <w:pPr>
        <w:spacing w:after="0" w:line="240" w:lineRule="auto"/>
        <w:jc w:val="both"/>
        <w:rPr>
          <w:rFonts w:ascii="Abadi Extra Light" w:hAnsi="Abadi Extra Light" w:cstheme="majorHAnsi"/>
        </w:rPr>
      </w:pPr>
      <w:r w:rsidRPr="00FD4C60">
        <w:rPr>
          <w:rFonts w:ascii="Abadi Extra Light" w:hAnsi="Abadi Extra Light" w:cstheme="majorHAnsi"/>
        </w:rPr>
        <w:t xml:space="preserve">Where a staff member feels unable to raise an issue with their employer, or feels that their genuine concerns are not being addressed, other whistleblowing channels are open to them: </w:t>
      </w:r>
    </w:p>
    <w:p w14:paraId="0878D4D6" w14:textId="77777777" w:rsidR="00360229" w:rsidRPr="00FD4C60" w:rsidRDefault="00360229" w:rsidP="00360229">
      <w:pPr>
        <w:spacing w:after="0" w:line="240" w:lineRule="auto"/>
        <w:jc w:val="both"/>
        <w:rPr>
          <w:rFonts w:ascii="Abadi Extra Light" w:hAnsi="Abadi Extra Light" w:cstheme="majorHAnsi"/>
        </w:rPr>
      </w:pPr>
    </w:p>
    <w:p w14:paraId="4A7E6584" w14:textId="781CBADF" w:rsidR="00360229" w:rsidRPr="00FD4C60" w:rsidRDefault="00360229"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general advice on whistleblowing can be found at </w:t>
      </w:r>
      <w:hyperlink r:id="rId101" w:history="1">
        <w:r w:rsidRPr="00FD4C60">
          <w:rPr>
            <w:rStyle w:val="Hyperlink"/>
            <w:rFonts w:ascii="Abadi Extra Light" w:hAnsi="Abadi Extra Light" w:cstheme="majorHAnsi"/>
          </w:rPr>
          <w:t>whistleblowing for employees</w:t>
        </w:r>
      </w:hyperlink>
      <w:r w:rsidRPr="00FD4C60">
        <w:rPr>
          <w:rFonts w:ascii="Abadi Extra Light" w:hAnsi="Abadi Extra Light" w:cstheme="majorHAnsi"/>
        </w:rPr>
        <w:t xml:space="preserve"> </w:t>
      </w:r>
    </w:p>
    <w:p w14:paraId="5E004C0B" w14:textId="0C723050" w:rsidR="00360229" w:rsidRPr="00FD4C60" w:rsidRDefault="00360229"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the NSPCC Whistleblowing Advice Line is available as an alternative route for staff who do not feel able to raise concerns regarding child protection failures internally or have concerns about the way a concern is being handled by their school or college.  Staff can call 0800 028 0285 – and the line is available from 08:00 to 20:00 Monday to Friday, and 09:00 to 18:00 at weekends. The email address is </w:t>
      </w:r>
      <w:hyperlink r:id="rId102" w:history="1">
        <w:r w:rsidRPr="00FD4C60">
          <w:rPr>
            <w:rStyle w:val="Hyperlink"/>
            <w:rFonts w:ascii="Abadi Extra Light" w:hAnsi="Abadi Extra Light" w:cstheme="majorHAnsi"/>
          </w:rPr>
          <w:t>help@nspcc.org.uk</w:t>
        </w:r>
      </w:hyperlink>
      <w:r w:rsidRPr="00FD4C60">
        <w:rPr>
          <w:rFonts w:ascii="Abadi Extra Light" w:hAnsi="Abadi Extra Light" w:cstheme="majorHAnsi"/>
        </w:rPr>
        <w:t xml:space="preserve">. </w:t>
      </w:r>
    </w:p>
    <w:p w14:paraId="0947E105" w14:textId="06B8BA2F" w:rsidR="003B193B" w:rsidRPr="00360229" w:rsidRDefault="003B193B" w:rsidP="003B193B">
      <w:pPr>
        <w:spacing w:after="0" w:line="240" w:lineRule="auto"/>
        <w:jc w:val="both"/>
        <w:rPr>
          <w:rFonts w:ascii="Abadi Extra Light" w:hAnsi="Abadi Extra Light" w:cstheme="majorHAnsi"/>
          <w:highlight w:val="magenta"/>
        </w:rPr>
      </w:pPr>
    </w:p>
    <w:p w14:paraId="0E0B0FD5" w14:textId="77777777" w:rsidR="003B193B" w:rsidRPr="00BE3833" w:rsidRDefault="003B193B" w:rsidP="003B193B">
      <w:pPr>
        <w:spacing w:after="0" w:line="240" w:lineRule="auto"/>
        <w:ind w:left="502"/>
        <w:jc w:val="both"/>
        <w:rPr>
          <w:rFonts w:ascii="Abadi Extra Light" w:hAnsi="Abadi Extra Light" w:cstheme="majorHAnsi"/>
        </w:rPr>
      </w:pPr>
    </w:p>
    <w:p w14:paraId="25B457A9" w14:textId="03C16627" w:rsidR="003B193B" w:rsidRPr="008E550A" w:rsidRDefault="003B193B"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Escalation</w:t>
      </w:r>
      <w:r w:rsidR="00E059CE">
        <w:rPr>
          <w:rFonts w:ascii="Abadi" w:hAnsi="Abadi" w:cstheme="majorHAnsi"/>
          <w:sz w:val="24"/>
        </w:rPr>
        <w:t xml:space="preserve"> </w:t>
      </w:r>
      <w:r w:rsidR="00E059CE" w:rsidRPr="004C793B">
        <w:rPr>
          <w:rFonts w:ascii="Abadi" w:hAnsi="Abadi" w:cstheme="majorHAnsi"/>
          <w:sz w:val="24"/>
        </w:rPr>
        <w:t>and resolution</w:t>
      </w:r>
    </w:p>
    <w:p w14:paraId="128563E9" w14:textId="77777777" w:rsidR="002B3866" w:rsidRPr="00BE3833" w:rsidRDefault="002B3866" w:rsidP="003B193B">
      <w:pPr>
        <w:spacing w:after="0" w:line="240" w:lineRule="auto"/>
        <w:jc w:val="both"/>
        <w:rPr>
          <w:rFonts w:ascii="Abadi Extra Light" w:hAnsi="Abadi Extra Light" w:cstheme="majorHAnsi"/>
        </w:rPr>
      </w:pPr>
    </w:p>
    <w:p w14:paraId="22569A38" w14:textId="46EF517A" w:rsidR="002B3866" w:rsidRPr="00BE3833" w:rsidRDefault="002B3866"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6157FDF" wp14:editId="047341D4">
                <wp:extent cx="912497" cy="5733415"/>
                <wp:effectExtent l="8890" t="0" r="0" b="0"/>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2497" cy="5733415"/>
                        </a:xfrm>
                        <a:prstGeom prst="roundRect">
                          <a:avLst>
                            <a:gd name="adj" fmla="val 13032"/>
                          </a:avLst>
                        </a:prstGeom>
                        <a:solidFill>
                          <a:srgbClr val="002060"/>
                        </a:solidFill>
                      </wps:spPr>
                      <wps:txbx>
                        <w:txbxContent>
                          <w:p w14:paraId="257AD129" w14:textId="50006C7D" w:rsidR="00514F98" w:rsidRPr="00E059CE" w:rsidRDefault="00514F98" w:rsidP="003455F5">
                            <w:pPr>
                              <w:spacing w:after="0" w:line="240" w:lineRule="auto"/>
                              <w:ind w:left="142" w:right="127"/>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514F98" w:rsidRPr="00E059CE" w:rsidRDefault="00514F98" w:rsidP="003455F5">
                            <w:pPr>
                              <w:ind w:left="142" w:right="127"/>
                              <w:jc w:val="center"/>
                              <w:rPr>
                                <w:rFonts w:ascii="Abadi Extra Light" w:eastAsiaTheme="majorEastAsia" w:hAnsi="Abadi Extra Light"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66157FDF" id="_x0000_s1044" style="width:71.85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" fillcolor="#002060" stroked="f">
                <v:textbox>
                  <w:txbxContent>
                    <w:p w14:paraId="257AD129" w14:textId="50006C7D" w:rsidR="00514F98" w:rsidRPr="00E059CE" w:rsidRDefault="00514F98" w:rsidP="003455F5">
                      <w:pPr>
                        <w:spacing w:after="0" w:line="240" w:lineRule="auto"/>
                        <w:ind w:left="142" w:right="127"/>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514F98" w:rsidRPr="00E059CE" w:rsidRDefault="00514F98" w:rsidP="003455F5">
                      <w:pPr>
                        <w:ind w:left="142" w:right="127"/>
                        <w:jc w:val="center"/>
                        <w:rPr>
                          <w:rFonts w:ascii="Abadi Extra Light" w:eastAsiaTheme="majorEastAsia" w:hAnsi="Abadi Extra Light" w:cstheme="majorHAnsi"/>
                          <w:i/>
                          <w:iCs/>
                          <w:color w:val="FFFFFF" w:themeColor="background1"/>
                          <w:sz w:val="28"/>
                          <w:szCs w:val="28"/>
                        </w:rPr>
                      </w:pPr>
                    </w:p>
                  </w:txbxContent>
                </v:textbox>
                <w10:anchorlock/>
              </v:roundrect>
            </w:pict>
          </mc:Fallback>
        </mc:AlternateContent>
      </w:r>
    </w:p>
    <w:p w14:paraId="6F670F23" w14:textId="77777777" w:rsidR="002B3866" w:rsidRPr="00BE3833" w:rsidRDefault="002B3866" w:rsidP="003B193B">
      <w:pPr>
        <w:spacing w:after="0" w:line="240" w:lineRule="auto"/>
        <w:jc w:val="both"/>
        <w:rPr>
          <w:rFonts w:ascii="Abadi Extra Light" w:hAnsi="Abadi Extra Light" w:cstheme="majorHAnsi"/>
        </w:rPr>
      </w:pPr>
    </w:p>
    <w:p w14:paraId="03DBDC98" w14:textId="52EBCB3E" w:rsidR="003B193B" w:rsidRPr="00360229" w:rsidRDefault="003B193B" w:rsidP="003B193B">
      <w:pPr>
        <w:spacing w:after="0" w:line="240" w:lineRule="auto"/>
        <w:jc w:val="both"/>
        <w:rPr>
          <w:rFonts w:ascii="Abadi Extra Light" w:hAnsi="Abadi Extra Light" w:cstheme="majorHAnsi"/>
          <w:color w:val="FF0000"/>
        </w:rPr>
      </w:pPr>
      <w:r w:rsidRPr="00BE3833">
        <w:rPr>
          <w:rFonts w:ascii="Abadi Extra Light" w:hAnsi="Abadi Extra Light" w:cstheme="majorHAnsi"/>
        </w:rPr>
        <w:t>Where professional disagreement occurs and the Designated Safeguarding Lead and/or Deputy are unhappy with the actions or decisions of another agency, they will escalate their concern in line with the Local Safeguarding Children Partnership’s formal escalation policy to ensure a timely resolution</w:t>
      </w:r>
      <w:r w:rsidR="00360229" w:rsidRPr="00FD4C60">
        <w:rPr>
          <w:rFonts w:ascii="Abadi Extra Light" w:hAnsi="Abadi Extra Light" w:cstheme="majorHAnsi"/>
        </w:rPr>
        <w:t>, which can be found here:</w:t>
      </w:r>
      <w:r w:rsidR="00360229">
        <w:rPr>
          <w:rFonts w:ascii="Abadi Extra Light" w:hAnsi="Abadi Extra Light" w:cstheme="majorHAnsi"/>
        </w:rPr>
        <w:t xml:space="preserve"> </w:t>
      </w:r>
      <w:r w:rsidR="004C793B">
        <w:rPr>
          <w:color w:val="000000"/>
          <w:sz w:val="27"/>
          <w:szCs w:val="27"/>
        </w:rPr>
        <w:t>https://www.knowsleyscp.org.uk/</w:t>
      </w:r>
    </w:p>
    <w:p w14:paraId="38A93D79" w14:textId="4FA80C5E" w:rsidR="00C26B6B" w:rsidRPr="00BE3833" w:rsidRDefault="00C26B6B" w:rsidP="003B193B">
      <w:pPr>
        <w:spacing w:after="0" w:line="240" w:lineRule="auto"/>
        <w:jc w:val="both"/>
        <w:rPr>
          <w:rFonts w:ascii="Abadi Extra Light" w:hAnsi="Abadi Extra Light" w:cstheme="majorHAnsi"/>
          <w:highlight w:val="yellow"/>
        </w:rPr>
      </w:pPr>
    </w:p>
    <w:p w14:paraId="7CEF61F0" w14:textId="70EB1A3D" w:rsidR="00C26B6B" w:rsidRPr="00BE3833" w:rsidRDefault="00C26B6B" w:rsidP="003B193B">
      <w:pPr>
        <w:spacing w:after="0" w:line="240" w:lineRule="auto"/>
        <w:jc w:val="both"/>
        <w:rPr>
          <w:rFonts w:ascii="Abadi Extra Light" w:hAnsi="Abadi Extra Light" w:cstheme="majorHAnsi"/>
        </w:rPr>
      </w:pPr>
      <w:r w:rsidRPr="00BE3833">
        <w:rPr>
          <w:rFonts w:ascii="Abadi Extra Light" w:hAnsi="Abadi Extra Light" w:cstheme="majorHAnsi"/>
        </w:rPr>
        <w:t>The first step of any escalation process with another agency is to raise any concerns directly with the other professional and their line manager. A professionals meeting is always a positive way of resolving differences and remaining focussed on the outcomes for the child.</w:t>
      </w:r>
    </w:p>
    <w:p w14:paraId="52C73A6F" w14:textId="77777777" w:rsidR="003B193B" w:rsidRPr="00BE3833" w:rsidRDefault="003B193B" w:rsidP="003B193B">
      <w:pPr>
        <w:spacing w:after="0" w:line="240" w:lineRule="auto"/>
        <w:jc w:val="both"/>
        <w:rPr>
          <w:rFonts w:ascii="Abadi Extra Light" w:hAnsi="Abadi Extra Light" w:cstheme="majorHAnsi"/>
          <w:highlight w:val="yellow"/>
        </w:rPr>
      </w:pPr>
    </w:p>
    <w:p w14:paraId="063EEAB6" w14:textId="1293AF36" w:rsidR="003B193B" w:rsidRPr="008E550A" w:rsidRDefault="003B193B"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Proactive Safeguarding</w:t>
      </w:r>
    </w:p>
    <w:p w14:paraId="36BEF85F" w14:textId="77777777" w:rsidR="003B193B" w:rsidRPr="00BE3833" w:rsidRDefault="003B193B" w:rsidP="003B193B">
      <w:pPr>
        <w:spacing w:after="0" w:line="240" w:lineRule="auto"/>
        <w:jc w:val="both"/>
        <w:rPr>
          <w:rFonts w:ascii="Abadi Extra Light" w:hAnsi="Abadi Extra Light" w:cstheme="majorHAnsi"/>
        </w:rPr>
      </w:pPr>
    </w:p>
    <w:p w14:paraId="574B2D73" w14:textId="5084A08F"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school plays a significant part in the prevention of harm to our children by providing them with opportunities to learn, good lines of communication with trusted adults, supportive peers and an ethos of protection.</w:t>
      </w:r>
      <w:r w:rsidR="00A42B3D" w:rsidRPr="00BE3833">
        <w:rPr>
          <w:rFonts w:ascii="Abadi Extra Light" w:hAnsi="Abadi Extra Light" w:cstheme="majorHAnsi"/>
        </w:rPr>
        <w:t xml:space="preserve"> As a result, safeguarding and child protection is at the heart of everything and underpins all policy and procedures within our school.</w:t>
      </w:r>
    </w:p>
    <w:p w14:paraId="7A1B85EA" w14:textId="77777777" w:rsidR="003B193B" w:rsidRPr="00BE3833" w:rsidRDefault="003B193B" w:rsidP="003B193B">
      <w:pPr>
        <w:spacing w:after="0" w:line="240" w:lineRule="auto"/>
        <w:jc w:val="both"/>
        <w:rPr>
          <w:rFonts w:ascii="Abadi Extra Light" w:hAnsi="Abadi Extra Light" w:cstheme="majorHAnsi"/>
        </w:rPr>
      </w:pPr>
    </w:p>
    <w:p w14:paraId="0CED6CDA" w14:textId="77777777"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we may provide the only stability in the lives of children who have been abused or who are at risk of harm.</w:t>
      </w:r>
    </w:p>
    <w:p w14:paraId="0B75B101" w14:textId="77777777" w:rsidR="003B193B" w:rsidRPr="00BE3833" w:rsidRDefault="003B193B" w:rsidP="003B193B">
      <w:pPr>
        <w:spacing w:after="0" w:line="240" w:lineRule="auto"/>
        <w:jc w:val="both"/>
        <w:rPr>
          <w:rFonts w:ascii="Abadi Extra Light" w:hAnsi="Abadi Extra Light" w:cstheme="majorHAnsi"/>
        </w:rPr>
      </w:pPr>
    </w:p>
    <w:p w14:paraId="3D14239E" w14:textId="69AD19B6"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safeguarding incidents and/or behaviours can be associated with factors outside the school or can occur between children outside the school. All staff, but especially the Designated Safeguarding Lead and deputy should consider the context within which such incidents or behaviours occur. This is known as contextual safeguarding</w:t>
      </w:r>
      <w:r w:rsidR="00C914F0" w:rsidRPr="00BE3833">
        <w:rPr>
          <w:rFonts w:ascii="Abadi Extra Light" w:hAnsi="Abadi Extra Light" w:cstheme="majorHAnsi"/>
        </w:rPr>
        <w:t>, or extra-familial harm</w:t>
      </w:r>
      <w:r w:rsidRPr="00BE3833">
        <w:rPr>
          <w:rFonts w:ascii="Abadi Extra Light" w:hAnsi="Abadi Extra Light" w:cstheme="majorHAnsi"/>
        </w:rPr>
        <w:t xml:space="preserve">, which means assessments of children should consider whether wider environmental factors are present in a child’s life that are a threat to their safety and/or welfare. </w:t>
      </w:r>
    </w:p>
    <w:p w14:paraId="48A73D57" w14:textId="77777777" w:rsidR="003B193B" w:rsidRPr="00BE3833" w:rsidRDefault="003B193B" w:rsidP="003B193B">
      <w:pPr>
        <w:spacing w:after="0" w:line="240" w:lineRule="auto"/>
        <w:jc w:val="both"/>
        <w:rPr>
          <w:rFonts w:ascii="Abadi Extra Light" w:hAnsi="Abadi Extra Light" w:cstheme="majorHAnsi"/>
        </w:rPr>
      </w:pPr>
    </w:p>
    <w:p w14:paraId="52E8FD62" w14:textId="20BD0D72" w:rsidR="003B193B" w:rsidRPr="00BE3833" w:rsidRDefault="002A5C5C" w:rsidP="003B193B">
      <w:pPr>
        <w:spacing w:after="0" w:line="240" w:lineRule="auto"/>
        <w:jc w:val="both"/>
        <w:rPr>
          <w:rFonts w:ascii="Abadi Extra Light" w:hAnsi="Abadi Extra Light" w:cstheme="majorHAnsi"/>
        </w:rPr>
      </w:pPr>
      <w:r w:rsidRPr="00BE3833">
        <w:rPr>
          <w:rFonts w:ascii="Abadi Extra Light" w:hAnsi="Abadi Extra Light" w:cstheme="majorHAnsi"/>
        </w:rPr>
        <w:t>In order to maintain a whole school approach to safeguarding, o</w:t>
      </w:r>
      <w:r w:rsidR="003B193B" w:rsidRPr="00BE3833">
        <w:rPr>
          <w:rFonts w:ascii="Abadi Extra Light" w:hAnsi="Abadi Extra Light" w:cstheme="majorHAnsi"/>
        </w:rPr>
        <w:t>ur school community will:</w:t>
      </w:r>
    </w:p>
    <w:p w14:paraId="4F4D7D14" w14:textId="77777777" w:rsidR="003B193B" w:rsidRPr="00BE3833" w:rsidRDefault="003B193B" w:rsidP="003B193B">
      <w:pPr>
        <w:spacing w:after="0" w:line="240" w:lineRule="auto"/>
        <w:jc w:val="both"/>
        <w:rPr>
          <w:rFonts w:ascii="Abadi Extra Light" w:hAnsi="Abadi Extra Light" w:cstheme="majorHAnsi"/>
        </w:rPr>
      </w:pPr>
    </w:p>
    <w:p w14:paraId="6AC4585B" w14:textId="7786A7AE"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Work to establish and maintain an ethos where children feel secure and are encouraged to talk and are always listened to. This ethos will be modelled and replicated by staff and governors.</w:t>
      </w:r>
    </w:p>
    <w:p w14:paraId="097E9113"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Promote a caring, safe and positive environment within the school.</w:t>
      </w:r>
    </w:p>
    <w:p w14:paraId="57903CAC"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the school site is a safe, secure and welcoming place to learn and grow.</w:t>
      </w:r>
    </w:p>
    <w:p w14:paraId="53748A38"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Encourage self-esteem and self-assertiveness through the curriculum as well as through personal relationships, whilst not condoning aggression or bullying.</w:t>
      </w:r>
    </w:p>
    <w:p w14:paraId="38E76A39"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Include regular consultation with children e.g. through safety questionnaires, participation in anti-bullying week, etc.</w:t>
      </w:r>
    </w:p>
    <w:p w14:paraId="20E2EB6B"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all children know there is an adult in the school whom they can approach if they are worried or in difficulty.</w:t>
      </w:r>
    </w:p>
    <w:p w14:paraId="3C6E3220" w14:textId="506DF3CF"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Include safeguarding messages across the full curriculum, including </w:t>
      </w:r>
      <w:r w:rsidR="00BD2669" w:rsidRPr="00BE3833">
        <w:rPr>
          <w:rFonts w:ascii="Abadi Extra Light" w:hAnsi="Abadi Extra Light" w:cstheme="majorHAnsi"/>
        </w:rPr>
        <w:t>RSHE/</w:t>
      </w:r>
      <w:r w:rsidRPr="00BE3833">
        <w:rPr>
          <w:rFonts w:ascii="Abadi Extra Light" w:hAnsi="Abadi Extra Light" w:cstheme="majorHAnsi"/>
        </w:rPr>
        <w:t xml:space="preserve">PSHE, to ensure that the children are equipped with the skills they need to recognise risky behaviours, stay safe from harm and to know to whom they should turn for help. In particular this will include </w:t>
      </w:r>
      <w:r w:rsidR="004C793B" w:rsidRPr="004C793B">
        <w:rPr>
          <w:rFonts w:ascii="Abadi Extra Light" w:hAnsi="Abadi Extra Light" w:cstheme="majorHAnsi"/>
        </w:rPr>
        <w:t>for example;</w:t>
      </w:r>
      <w:r w:rsidRPr="004C793B">
        <w:rPr>
          <w:rFonts w:ascii="Abadi Extra Light" w:hAnsi="Abadi Extra Light" w:cstheme="majorHAnsi"/>
        </w:rPr>
        <w:t xml:space="preserve"> staying </w:t>
      </w:r>
      <w:r w:rsidRPr="00BE3833">
        <w:rPr>
          <w:rFonts w:ascii="Abadi Extra Light" w:hAnsi="Abadi Extra Light" w:cstheme="majorHAnsi"/>
        </w:rPr>
        <w:t xml:space="preserve">safe online, anti-bullying, e-safety, road safety, pedestrian and cycle training, focused work in Year 6 to prepare for transition to </w:t>
      </w:r>
      <w:r w:rsidR="004C793B">
        <w:rPr>
          <w:rFonts w:ascii="Abadi Extra Light" w:hAnsi="Abadi Extra Light" w:cstheme="majorHAnsi"/>
        </w:rPr>
        <w:t xml:space="preserve">Alt Bridge </w:t>
      </w:r>
      <w:r w:rsidRPr="00BE3833">
        <w:rPr>
          <w:rFonts w:ascii="Abadi Extra Light" w:hAnsi="Abadi Extra Light" w:cstheme="majorHAnsi"/>
        </w:rPr>
        <w:t>school and more personal safety/independent travel, issues around consent, sexting, positive mental health, etc.</w:t>
      </w:r>
    </w:p>
    <w:p w14:paraId="6A85CFB0"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Offer a positive school experience.</w:t>
      </w:r>
    </w:p>
    <w:p w14:paraId="2A7D7984" w14:textId="03DBA6BD"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all staff are aware of school guidance for their use of mobile technology and have discussed safeguarding issues around the use of mobile technologies and their associated risks</w:t>
      </w:r>
    </w:p>
    <w:p w14:paraId="1C986320" w14:textId="5167FACF" w:rsidR="00A42B3D" w:rsidRPr="00BE3833" w:rsidRDefault="00A42B3D"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all staff, volunteers, governors, policies and procedures operate with the best interests of the child at their heart.</w:t>
      </w:r>
    </w:p>
    <w:p w14:paraId="055C6434" w14:textId="77777777" w:rsidR="001474E3" w:rsidRPr="00BE3833" w:rsidRDefault="001474E3" w:rsidP="001474E3">
      <w:pPr>
        <w:pStyle w:val="ListParagraph"/>
        <w:spacing w:after="0" w:line="240" w:lineRule="auto"/>
        <w:ind w:left="851"/>
        <w:jc w:val="both"/>
        <w:rPr>
          <w:rFonts w:ascii="Abadi Extra Light" w:hAnsi="Abadi Extra Light" w:cstheme="majorHAnsi"/>
        </w:rPr>
      </w:pPr>
    </w:p>
    <w:p w14:paraId="5087C014" w14:textId="79AC5D62" w:rsidR="003B193B" w:rsidRPr="008E550A" w:rsidRDefault="001474E3"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Monitoring</w:t>
      </w:r>
      <w:r w:rsidR="00482BD0" w:rsidRPr="008E550A">
        <w:rPr>
          <w:rFonts w:ascii="Abadi" w:hAnsi="Abadi" w:cstheme="majorHAnsi"/>
          <w:sz w:val="24"/>
        </w:rPr>
        <w:t xml:space="preserve"> and Quality Assurance</w:t>
      </w:r>
    </w:p>
    <w:p w14:paraId="538D728D" w14:textId="77777777" w:rsidR="00482BD0" w:rsidRPr="00BE3833" w:rsidRDefault="00482BD0" w:rsidP="00482BD0">
      <w:pPr>
        <w:spacing w:after="0" w:line="240" w:lineRule="auto"/>
        <w:jc w:val="both"/>
        <w:rPr>
          <w:rFonts w:ascii="Abadi Extra Light" w:hAnsi="Abadi Extra Light" w:cstheme="majorHAnsi"/>
        </w:rPr>
      </w:pPr>
    </w:p>
    <w:p w14:paraId="74706595" w14:textId="28066492" w:rsidR="00482BD0" w:rsidRPr="00BE3833" w:rsidRDefault="00A1250C" w:rsidP="00BB6710">
      <w:pPr>
        <w:spacing w:after="0" w:line="240" w:lineRule="auto"/>
        <w:jc w:val="both"/>
        <w:rPr>
          <w:rFonts w:ascii="Abadi Extra Light" w:hAnsi="Abadi Extra Light" w:cstheme="majorHAnsi"/>
        </w:rPr>
      </w:pPr>
      <w:r w:rsidRPr="00BE3833">
        <w:rPr>
          <w:rFonts w:ascii="Abadi Extra Light" w:hAnsi="Abadi Extra Light" w:cstheme="majorHAnsi"/>
        </w:rPr>
        <w:t xml:space="preserve">Policies and procedures only remain effective if they are regularly monitored and reviewed to ensure that they are still applicable and relevant. Our </w:t>
      </w:r>
      <w:r w:rsidR="00482BD0" w:rsidRPr="00BE3833">
        <w:rPr>
          <w:rFonts w:ascii="Abadi Extra Light" w:hAnsi="Abadi Extra Light" w:cstheme="majorHAnsi"/>
        </w:rPr>
        <w:t xml:space="preserve">school and its governors recognise the importance of monitoring and quality assuring the effectiveness of our child protection policy and the procedures set out within it. </w:t>
      </w:r>
      <w:r w:rsidR="00BB6710" w:rsidRPr="00BE3833">
        <w:rPr>
          <w:rFonts w:ascii="Abadi Extra Light" w:hAnsi="Abadi Extra Light" w:cstheme="majorHAnsi"/>
        </w:rPr>
        <w:t xml:space="preserve">The aim of monitoring and evaluating the child protection policy is to learn from practical experience, which will contribute to inform policy reviews and future changes to the policy and procedures. </w:t>
      </w:r>
      <w:r w:rsidR="00482BD0" w:rsidRPr="00BE3833">
        <w:rPr>
          <w:rFonts w:ascii="Abadi Extra Light" w:hAnsi="Abadi Extra Light" w:cstheme="majorHAnsi"/>
        </w:rPr>
        <w:t xml:space="preserve">The process of monitoring and quality assurance will help the school and governors to identify the policy strengths and </w:t>
      </w:r>
      <w:r w:rsidR="00276E01" w:rsidRPr="00BE3833">
        <w:rPr>
          <w:rFonts w:ascii="Abadi Extra Light" w:hAnsi="Abadi Extra Light" w:cstheme="majorHAnsi"/>
        </w:rPr>
        <w:t>weaknesses and</w:t>
      </w:r>
      <w:r w:rsidR="00482BD0" w:rsidRPr="00BE3833">
        <w:rPr>
          <w:rFonts w:ascii="Abadi Extra Light" w:hAnsi="Abadi Extra Light" w:cstheme="majorHAnsi"/>
        </w:rPr>
        <w:t xml:space="preserve"> will help to provide an understanding of the reasons for these, so that decisions can be made to resolve any limitations with immediate effect.</w:t>
      </w:r>
      <w:r w:rsidR="00BB6710" w:rsidRPr="00BE3833">
        <w:rPr>
          <w:rFonts w:ascii="Abadi Extra Light" w:hAnsi="Abadi Extra Light" w:cstheme="majorHAnsi"/>
        </w:rPr>
        <w:t xml:space="preserve">  </w:t>
      </w:r>
    </w:p>
    <w:p w14:paraId="447CCF85" w14:textId="77777777" w:rsidR="001474E3" w:rsidRPr="00BE3833" w:rsidRDefault="001474E3" w:rsidP="001474E3">
      <w:pPr>
        <w:spacing w:after="0" w:line="240" w:lineRule="auto"/>
        <w:jc w:val="both"/>
        <w:rPr>
          <w:rFonts w:ascii="Abadi Extra Light" w:hAnsi="Abadi Extra Light" w:cstheme="majorHAnsi"/>
        </w:rPr>
      </w:pPr>
    </w:p>
    <w:p w14:paraId="2ED366D6" w14:textId="1F804F03" w:rsidR="001474E3" w:rsidRPr="00BE3833" w:rsidRDefault="00BB6710" w:rsidP="00BB6710">
      <w:pPr>
        <w:spacing w:after="0" w:line="240" w:lineRule="auto"/>
        <w:jc w:val="both"/>
        <w:rPr>
          <w:rFonts w:ascii="Abadi Extra Light" w:hAnsi="Abadi Extra Light" w:cstheme="majorHAnsi"/>
        </w:rPr>
      </w:pPr>
      <w:r w:rsidRPr="00BE3833">
        <w:rPr>
          <w:rFonts w:ascii="Abadi Extra Light" w:hAnsi="Abadi Extra Light" w:cstheme="majorHAnsi"/>
        </w:rPr>
        <w:t>Monitoring and evaluation will be done by checking whether the standards from the child protection policy are implemented and whether safeguards are working</w:t>
      </w:r>
      <w:r w:rsidR="0012749E" w:rsidRPr="00BE3833">
        <w:rPr>
          <w:rFonts w:ascii="Abadi Extra Light" w:hAnsi="Abadi Extra Light" w:cstheme="majorHAnsi"/>
        </w:rPr>
        <w:t xml:space="preserve"> and will be undertaken throughout the year by the Designated Safeguarding Lead, the </w:t>
      </w:r>
      <w:r w:rsidR="00151F9B">
        <w:rPr>
          <w:rFonts w:ascii="Abadi Extra Light" w:hAnsi="Abadi Extra Light" w:cstheme="majorHAnsi"/>
        </w:rPr>
        <w:t>Headteacher</w:t>
      </w:r>
      <w:r w:rsidR="0012749E" w:rsidRPr="00BE3833">
        <w:rPr>
          <w:rFonts w:ascii="Abadi Extra Light" w:hAnsi="Abadi Extra Light" w:cstheme="majorHAnsi"/>
        </w:rPr>
        <w:t xml:space="preserve"> and the Chair of Governors</w:t>
      </w:r>
      <w:r w:rsidRPr="00BE3833">
        <w:rPr>
          <w:rFonts w:ascii="Abadi Extra Light" w:hAnsi="Abadi Extra Light" w:cstheme="majorHAnsi"/>
        </w:rPr>
        <w:t xml:space="preserve">. </w:t>
      </w:r>
      <w:r w:rsidR="00482BD0" w:rsidRPr="00BE3833">
        <w:rPr>
          <w:rFonts w:ascii="Abadi Extra Light" w:hAnsi="Abadi Extra Light" w:cstheme="majorHAnsi"/>
        </w:rPr>
        <w:t xml:space="preserve">Activities which could form part of the ongoing monitoring of effectiveness </w:t>
      </w:r>
      <w:r w:rsidR="002A5C5C" w:rsidRPr="00BE3833">
        <w:rPr>
          <w:rFonts w:ascii="Abadi Extra Light" w:hAnsi="Abadi Extra Light" w:cstheme="majorHAnsi"/>
        </w:rPr>
        <w:t>ar</w:t>
      </w:r>
      <w:r w:rsidR="00482BD0" w:rsidRPr="00BE3833">
        <w:rPr>
          <w:rFonts w:ascii="Abadi Extra Light" w:hAnsi="Abadi Extra Light" w:cstheme="majorHAnsi"/>
        </w:rPr>
        <w:t>e:</w:t>
      </w:r>
    </w:p>
    <w:p w14:paraId="10A9D72E" w14:textId="77777777" w:rsidR="00482BD0" w:rsidRPr="00BE3833" w:rsidRDefault="00482BD0" w:rsidP="001474E3">
      <w:pPr>
        <w:spacing w:after="0" w:line="240" w:lineRule="auto"/>
        <w:jc w:val="both"/>
        <w:rPr>
          <w:rFonts w:ascii="Abadi Extra Light" w:hAnsi="Abadi Extra Light" w:cstheme="majorHAnsi"/>
        </w:rPr>
      </w:pPr>
    </w:p>
    <w:p w14:paraId="79CE525A" w14:textId="6921ED66" w:rsidR="00482BD0"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Scrutiny</w:t>
      </w:r>
      <w:r w:rsidR="00482BD0" w:rsidRPr="00BE3833">
        <w:rPr>
          <w:rFonts w:ascii="Abadi Extra Light" w:hAnsi="Abadi Extra Light" w:cstheme="majorHAnsi"/>
        </w:rPr>
        <w:t xml:space="preserve"> </w:t>
      </w:r>
      <w:r w:rsidRPr="00BE3833">
        <w:rPr>
          <w:rFonts w:ascii="Abadi Extra Light" w:hAnsi="Abadi Extra Light" w:cstheme="majorHAnsi"/>
        </w:rPr>
        <w:t>of</w:t>
      </w:r>
      <w:r w:rsidR="00482BD0" w:rsidRPr="00BE3833">
        <w:rPr>
          <w:rFonts w:ascii="Abadi Extra Light" w:hAnsi="Abadi Extra Light" w:cstheme="majorHAnsi"/>
        </w:rPr>
        <w:t xml:space="preserve"> </w:t>
      </w:r>
      <w:r w:rsidRPr="00BE3833">
        <w:rPr>
          <w:rFonts w:ascii="Abadi Extra Light" w:hAnsi="Abadi Extra Light" w:cstheme="majorHAnsi"/>
        </w:rPr>
        <w:t xml:space="preserve">the Single Central Record and </w:t>
      </w:r>
      <w:r w:rsidR="00482BD0" w:rsidRPr="00BE3833">
        <w:rPr>
          <w:rFonts w:ascii="Abadi Extra Light" w:hAnsi="Abadi Extra Light" w:cstheme="majorHAnsi"/>
        </w:rPr>
        <w:t xml:space="preserve">personnel </w:t>
      </w:r>
      <w:r w:rsidRPr="00BE3833">
        <w:rPr>
          <w:rFonts w:ascii="Abadi Extra Light" w:hAnsi="Abadi Extra Light" w:cstheme="majorHAnsi"/>
        </w:rPr>
        <w:t>files to ensure pre-employment checks are robust and</w:t>
      </w:r>
      <w:r w:rsidR="00482BD0" w:rsidRPr="00BE3833">
        <w:rPr>
          <w:rFonts w:ascii="Abadi Extra Light" w:hAnsi="Abadi Extra Light" w:cstheme="majorHAnsi"/>
        </w:rPr>
        <w:t xml:space="preserve"> up-to-date, </w:t>
      </w:r>
      <w:r w:rsidRPr="00BE3833">
        <w:rPr>
          <w:rFonts w:ascii="Abadi Extra Light" w:hAnsi="Abadi Extra Light" w:cstheme="majorHAnsi"/>
        </w:rPr>
        <w:t xml:space="preserve">and </w:t>
      </w:r>
      <w:r w:rsidR="00482BD0" w:rsidRPr="00BE3833">
        <w:rPr>
          <w:rFonts w:ascii="Abadi Extra Light" w:hAnsi="Abadi Extra Light" w:cstheme="majorHAnsi"/>
        </w:rPr>
        <w:t>that job descriptions for new positions include reference to child protection</w:t>
      </w:r>
      <w:r w:rsidRPr="00BE3833">
        <w:rPr>
          <w:rFonts w:ascii="Abadi Extra Light" w:hAnsi="Abadi Extra Light" w:cstheme="majorHAnsi"/>
        </w:rPr>
        <w:t>,</w:t>
      </w:r>
      <w:r w:rsidR="00482BD0" w:rsidRPr="00BE3833">
        <w:rPr>
          <w:rFonts w:ascii="Abadi Extra Light" w:hAnsi="Abadi Extra Light" w:cstheme="majorHAnsi"/>
        </w:rPr>
        <w:t xml:space="preserve"> etc.</w:t>
      </w:r>
    </w:p>
    <w:p w14:paraId="559D3F57" w14:textId="59189878" w:rsidR="00544421" w:rsidRPr="00BE3833" w:rsidRDefault="00544421"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Scrutiny of the school’s annual 175 safeguarding audit by the Chair of Governors and Link Governor for Safeguarding, alongside the full governing body having oversight of any actions arising from the audit.</w:t>
      </w:r>
    </w:p>
    <w:p w14:paraId="3D7D9719" w14:textId="12E02F41" w:rsidR="00482BD0"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Confirmation</w:t>
      </w:r>
      <w:r w:rsidR="00482BD0" w:rsidRPr="00BE3833">
        <w:rPr>
          <w:rFonts w:ascii="Abadi Extra Light" w:hAnsi="Abadi Extra Light" w:cstheme="majorHAnsi"/>
        </w:rPr>
        <w:t xml:space="preserve"> that training has been undertaken according to </w:t>
      </w:r>
      <w:r w:rsidR="00BB6710" w:rsidRPr="00BE3833">
        <w:rPr>
          <w:rFonts w:ascii="Abadi Extra Light" w:hAnsi="Abadi Extra Light" w:cstheme="majorHAnsi"/>
        </w:rPr>
        <w:t>planned schedule</w:t>
      </w:r>
      <w:r w:rsidRPr="00BE3833">
        <w:rPr>
          <w:rFonts w:ascii="Abadi Extra Light" w:hAnsi="Abadi Extra Light" w:cstheme="majorHAnsi"/>
        </w:rPr>
        <w:t xml:space="preserve"> and that all relevant staff and volunteers have participated</w:t>
      </w:r>
    </w:p>
    <w:p w14:paraId="596E63AE" w14:textId="678E6DE8" w:rsidR="008C622B" w:rsidRPr="00BE3833" w:rsidRDefault="008C622B" w:rsidP="00C2609D">
      <w:pPr>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is effective analysis of safeguarding data including bullying, attendance, exclusions, behaviour logs, pupils taken off roll, the views and progress and participation of vulnerable students. In particular, the school will monitor the link between attendance and safeguarding and those persistently absent, frequently late, missing school (including part of the school day) or those who suddenly stop attending.</w:t>
      </w:r>
    </w:p>
    <w:p w14:paraId="62C4F0F6" w14:textId="1566C881" w:rsidR="00BB6710" w:rsidRPr="00BE3833" w:rsidRDefault="00BB671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Methods such as</w:t>
      </w:r>
      <w:r w:rsidR="00BC1381" w:rsidRPr="00BE3833">
        <w:rPr>
          <w:rFonts w:ascii="Abadi Extra Light" w:hAnsi="Abadi Extra Light" w:cstheme="majorHAnsi"/>
        </w:rPr>
        <w:t xml:space="preserve"> regular</w:t>
      </w:r>
      <w:r w:rsidRPr="00BE3833">
        <w:rPr>
          <w:rFonts w:ascii="Abadi Extra Light" w:hAnsi="Abadi Extra Light" w:cstheme="majorHAnsi"/>
        </w:rPr>
        <w:t xml:space="preserve"> ‘safeguarding training questionnaires’ </w:t>
      </w:r>
      <w:r w:rsidR="00B0042B" w:rsidRPr="00BE3833">
        <w:rPr>
          <w:rFonts w:ascii="Abadi Extra Light" w:hAnsi="Abadi Extra Light" w:cstheme="majorHAnsi"/>
        </w:rPr>
        <w:t xml:space="preserve">used </w:t>
      </w:r>
      <w:r w:rsidRPr="00BE3833">
        <w:rPr>
          <w:rFonts w:ascii="Abadi Extra Light" w:hAnsi="Abadi Extra Light" w:cstheme="majorHAnsi"/>
        </w:rPr>
        <w:t>to evidence the effectiveness of staff training</w:t>
      </w:r>
      <w:r w:rsidR="00BC1381" w:rsidRPr="00BE3833">
        <w:rPr>
          <w:rFonts w:ascii="Abadi Extra Light" w:hAnsi="Abadi Extra Light" w:cstheme="majorHAnsi"/>
        </w:rPr>
        <w:t xml:space="preserve"> and their understanding of Part 1 of Keeping Children Safe in Education.</w:t>
      </w:r>
    </w:p>
    <w:p w14:paraId="1EE487E7" w14:textId="06F59AD7" w:rsidR="00482BD0" w:rsidRPr="00BE3833" w:rsidRDefault="00482BD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Regular meetings with </w:t>
      </w:r>
      <w:r w:rsidR="00BB6710" w:rsidRPr="00BE3833">
        <w:rPr>
          <w:rFonts w:ascii="Abadi Extra Light" w:hAnsi="Abadi Extra Light" w:cstheme="majorHAnsi"/>
        </w:rPr>
        <w:t>staff, volunteers</w:t>
      </w:r>
      <w:r w:rsidRPr="00BE3833">
        <w:rPr>
          <w:rFonts w:ascii="Abadi Extra Light" w:hAnsi="Abadi Extra Light" w:cstheme="majorHAnsi"/>
        </w:rPr>
        <w:t xml:space="preserve"> and children </w:t>
      </w:r>
      <w:r w:rsidR="00BB6710" w:rsidRPr="00BE3833">
        <w:rPr>
          <w:rFonts w:ascii="Abadi Extra Light" w:hAnsi="Abadi Extra Light" w:cstheme="majorHAnsi"/>
        </w:rPr>
        <w:t xml:space="preserve">which </w:t>
      </w:r>
      <w:r w:rsidRPr="00BE3833">
        <w:rPr>
          <w:rFonts w:ascii="Abadi Extra Light" w:hAnsi="Abadi Extra Light" w:cstheme="majorHAnsi"/>
        </w:rPr>
        <w:t xml:space="preserve">include the opportunity to discuss </w:t>
      </w:r>
      <w:r w:rsidR="00BB6710" w:rsidRPr="00BE3833">
        <w:rPr>
          <w:rFonts w:ascii="Abadi Extra Light" w:hAnsi="Abadi Extra Light" w:cstheme="majorHAnsi"/>
        </w:rPr>
        <w:t>saf</w:t>
      </w:r>
      <w:r w:rsidR="002D5F71">
        <w:rPr>
          <w:rFonts w:ascii="Abadi Extra Light" w:hAnsi="Abadi Extra Light" w:cstheme="majorHAnsi"/>
        </w:rPr>
        <w:t>eguarding and child protection</w:t>
      </w:r>
    </w:p>
    <w:p w14:paraId="0A4B002B" w14:textId="7A7741CB" w:rsidR="00A1250C"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Safeguarding learning walks designed to evidence and test out key safeguarding standards</w:t>
      </w:r>
    </w:p>
    <w:p w14:paraId="6E13F15C" w14:textId="0BA4EC66" w:rsidR="008C622B" w:rsidRDefault="00BB671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Adapting and amending the policy and procedures outside of their annual review date to reflect current issues which may have recently arisen in order to ensure that all children are protected at all times.</w:t>
      </w:r>
    </w:p>
    <w:p w14:paraId="510DCDF6" w14:textId="6C4DF88D" w:rsidR="002D5F71" w:rsidRPr="00BE3833" w:rsidRDefault="002D5F71" w:rsidP="00C2609D">
      <w:pPr>
        <w:pStyle w:val="ListParagraph"/>
        <w:numPr>
          <w:ilvl w:val="0"/>
          <w:numId w:val="26"/>
        </w:numPr>
        <w:spacing w:after="0" w:line="240" w:lineRule="auto"/>
        <w:ind w:left="284" w:hanging="284"/>
        <w:jc w:val="both"/>
        <w:rPr>
          <w:rFonts w:ascii="Abadi Extra Light" w:hAnsi="Abadi Extra Light" w:cstheme="majorHAnsi"/>
        </w:rPr>
      </w:pPr>
      <w:r>
        <w:rPr>
          <w:rFonts w:ascii="Abadi Extra Light" w:hAnsi="Abadi Extra Light" w:cstheme="majorHAnsi"/>
        </w:rPr>
        <w:t>Regular safeguarding bi-weekly meetings with trained DSLs to consider cases and actions that may be required.</w:t>
      </w:r>
    </w:p>
    <w:p w14:paraId="266E8C5F" w14:textId="77777777" w:rsidR="003B193B" w:rsidRPr="00BE3833" w:rsidRDefault="003B193B" w:rsidP="003B193B">
      <w:pPr>
        <w:spacing w:after="0" w:line="240" w:lineRule="auto"/>
        <w:jc w:val="both"/>
        <w:rPr>
          <w:rFonts w:ascii="Abadi Extra Light" w:hAnsi="Abadi Extra Light" w:cstheme="majorHAnsi"/>
          <w:highlight w:val="yellow"/>
        </w:rPr>
      </w:pPr>
    </w:p>
    <w:p w14:paraId="3B690499" w14:textId="1CCF7D64" w:rsidR="0065368E" w:rsidRPr="00BE3833" w:rsidRDefault="00A1250C" w:rsidP="0065368E">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will also draw upon additional quality assurance activities and templates referenced within the </w:t>
      </w:r>
      <w:r w:rsidR="008E550A">
        <w:rPr>
          <w:rFonts w:ascii="Abadi Extra Light" w:hAnsi="Abadi Extra Light" w:cstheme="majorHAnsi"/>
        </w:rPr>
        <w:t>SIL</w:t>
      </w:r>
      <w:r w:rsidRPr="00BE3833">
        <w:rPr>
          <w:rFonts w:ascii="Abadi Extra Light" w:hAnsi="Abadi Extra Light" w:cstheme="majorHAnsi"/>
        </w:rPr>
        <w:t xml:space="preserve"> Schools Safeguarding Handbook</w:t>
      </w:r>
      <w:r w:rsidR="00B0042B" w:rsidRPr="00BE3833">
        <w:rPr>
          <w:rFonts w:ascii="Abadi Extra Light" w:hAnsi="Abadi Extra Light" w:cstheme="majorHAnsi"/>
        </w:rPr>
        <w:t xml:space="preserve"> </w:t>
      </w:r>
      <w:r w:rsidR="008C622B" w:rsidRPr="00BE3833">
        <w:rPr>
          <w:rFonts w:ascii="Abadi Extra Light" w:hAnsi="Abadi Extra Light" w:cstheme="majorHAnsi"/>
        </w:rPr>
        <w:t>e.g. Single Central Record Checklist, Personnel Record Checklist</w:t>
      </w:r>
      <w:r w:rsidR="00BB1E68" w:rsidRPr="00BE3833">
        <w:rPr>
          <w:rFonts w:ascii="Abadi Extra Light" w:hAnsi="Abadi Extra Light" w:cstheme="majorHAnsi"/>
        </w:rPr>
        <w:t xml:space="preserve"> and the</w:t>
      </w:r>
      <w:r w:rsidR="008C622B" w:rsidRPr="00BE3833">
        <w:rPr>
          <w:rFonts w:ascii="Abadi Extra Light" w:hAnsi="Abadi Extra Light" w:cstheme="majorHAnsi"/>
        </w:rPr>
        <w:t xml:space="preserve"> Headteacher’s Quality Assurance Checklist</w:t>
      </w:r>
      <w:bookmarkEnd w:id="0"/>
      <w:r w:rsidR="00BD2669" w:rsidRPr="00BE3833">
        <w:rPr>
          <w:rFonts w:ascii="Abadi Extra Light" w:hAnsi="Abadi Extra Light" w:cstheme="majorHAnsi"/>
        </w:rPr>
        <w:t>.</w:t>
      </w:r>
    </w:p>
    <w:sectPr w:rsidR="0065368E" w:rsidRPr="00BE3833" w:rsidSect="00B07BF7">
      <w:footerReference w:type="default" r:id="rId103"/>
      <w:pgSz w:w="11906" w:h="16838"/>
      <w:pgMar w:top="1440" w:right="1440" w:bottom="1440" w:left="1440" w:header="283" w:footer="708" w:gutter="0"/>
      <w:pgBorders w:display="firstPage" w:offsetFrom="page">
        <w:top w:val="double" w:sz="12" w:space="24" w:color="002060"/>
        <w:left w:val="double" w:sz="12" w:space="24" w:color="002060"/>
        <w:bottom w:val="double" w:sz="12" w:space="24" w:color="002060"/>
        <w:right w:val="double" w:sz="12"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9149C" w14:textId="77777777" w:rsidR="00514F98" w:rsidRDefault="00514F98" w:rsidP="00786878">
      <w:pPr>
        <w:spacing w:after="0" w:line="240" w:lineRule="auto"/>
      </w:pPr>
      <w:r>
        <w:separator/>
      </w:r>
    </w:p>
  </w:endnote>
  <w:endnote w:type="continuationSeparator" w:id="0">
    <w:p w14:paraId="2D6C87F3" w14:textId="77777777" w:rsidR="00514F98" w:rsidRDefault="00514F98" w:rsidP="0078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badi">
    <w:altName w:val="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badi Extra Light" w:hAnsi="Abadi Extra Light"/>
        <w:sz w:val="20"/>
        <w:szCs w:val="20"/>
      </w:rPr>
      <w:id w:val="-1206866743"/>
      <w:docPartObj>
        <w:docPartGallery w:val="Page Numbers (Bottom of Page)"/>
        <w:docPartUnique/>
      </w:docPartObj>
    </w:sdtPr>
    <w:sdtEndPr/>
    <w:sdtContent>
      <w:sdt>
        <w:sdtPr>
          <w:rPr>
            <w:rFonts w:ascii="Abadi Extra Light" w:hAnsi="Abadi Extra Light"/>
            <w:sz w:val="20"/>
            <w:szCs w:val="20"/>
          </w:rPr>
          <w:id w:val="-144044890"/>
          <w:docPartObj>
            <w:docPartGallery w:val="Page Numbers (Top of Page)"/>
            <w:docPartUnique/>
          </w:docPartObj>
        </w:sdtPr>
        <w:sdtEndPr/>
        <w:sdtContent>
          <w:p w14:paraId="6E7675B8" w14:textId="70BD1A37" w:rsidR="00514F98" w:rsidRPr="00786878" w:rsidRDefault="00514F98">
            <w:pPr>
              <w:pStyle w:val="Footer"/>
              <w:jc w:val="right"/>
              <w:rPr>
                <w:rFonts w:ascii="Abadi Extra Light" w:hAnsi="Abadi Extra Light"/>
                <w:sz w:val="20"/>
                <w:szCs w:val="20"/>
              </w:rPr>
            </w:pPr>
            <w:r>
              <w:rPr>
                <w:noProof/>
                <w:lang w:eastAsia="en-GB"/>
              </w:rPr>
              <w:drawing>
                <wp:anchor distT="0" distB="0" distL="114300" distR="114300" simplePos="0" relativeHeight="251659776" behindDoc="1" locked="0" layoutInCell="1" allowOverlap="1" wp14:anchorId="6937EE74" wp14:editId="24081BA0">
                  <wp:simplePos x="0" y="0"/>
                  <wp:positionH relativeFrom="margin">
                    <wp:align>left</wp:align>
                  </wp:positionH>
                  <wp:positionV relativeFrom="paragraph">
                    <wp:posOffset>13335</wp:posOffset>
                  </wp:positionV>
                  <wp:extent cx="359410" cy="357505"/>
                  <wp:effectExtent l="0" t="0" r="2540" b="4445"/>
                  <wp:wrapTight wrapText="bothSides">
                    <wp:wrapPolygon edited="0">
                      <wp:start x="0" y="0"/>
                      <wp:lineTo x="0" y="16114"/>
                      <wp:lineTo x="2290" y="20718"/>
                      <wp:lineTo x="3435" y="20718"/>
                      <wp:lineTo x="17173" y="20718"/>
                      <wp:lineTo x="18318" y="20718"/>
                      <wp:lineTo x="20608" y="16114"/>
                      <wp:lineTo x="20608" y="3453"/>
                      <wp:lineTo x="17173" y="0"/>
                      <wp:lineTo x="0" y="0"/>
                    </wp:wrapPolygon>
                  </wp:wrapTight>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360000" cy="358124"/>
                          </a:xfrm>
                          <a:prstGeom prst="rect">
                            <a:avLst/>
                          </a:prstGeom>
                        </pic:spPr>
                      </pic:pic>
                    </a:graphicData>
                  </a:graphic>
                  <wp14:sizeRelH relativeFrom="margin">
                    <wp14:pctWidth>0</wp14:pctWidth>
                  </wp14:sizeRelH>
                  <wp14:sizeRelV relativeFrom="margin">
                    <wp14:pctHeight>0</wp14:pctHeight>
                  </wp14:sizeRelV>
                </wp:anchor>
              </w:drawing>
            </w:r>
            <w:r w:rsidRPr="00786878">
              <w:rPr>
                <w:rFonts w:ascii="Abadi Extra Light" w:hAnsi="Abadi Extra Light"/>
                <w:sz w:val="20"/>
                <w:szCs w:val="20"/>
              </w:rPr>
              <w:t xml:space="preserve">Page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PAGE </w:instrText>
            </w:r>
            <w:r w:rsidRPr="00786878">
              <w:rPr>
                <w:rFonts w:ascii="Abadi Extra Light" w:hAnsi="Abadi Extra Light"/>
                <w:b/>
                <w:bCs/>
                <w:sz w:val="20"/>
                <w:szCs w:val="20"/>
              </w:rPr>
              <w:fldChar w:fldCharType="separate"/>
            </w:r>
            <w:r w:rsidR="00517386">
              <w:rPr>
                <w:rFonts w:ascii="Abadi Extra Light" w:hAnsi="Abadi Extra Light"/>
                <w:b/>
                <w:bCs/>
                <w:noProof/>
                <w:sz w:val="20"/>
                <w:szCs w:val="20"/>
              </w:rPr>
              <w:t>4</w:t>
            </w:r>
            <w:r w:rsidRPr="00786878">
              <w:rPr>
                <w:rFonts w:ascii="Abadi Extra Light" w:hAnsi="Abadi Extra Light"/>
                <w:b/>
                <w:bCs/>
                <w:sz w:val="20"/>
                <w:szCs w:val="20"/>
              </w:rPr>
              <w:fldChar w:fldCharType="end"/>
            </w:r>
            <w:r w:rsidRPr="00786878">
              <w:rPr>
                <w:rFonts w:ascii="Abadi Extra Light" w:hAnsi="Abadi Extra Light"/>
                <w:sz w:val="20"/>
                <w:szCs w:val="20"/>
              </w:rPr>
              <w:t xml:space="preserve"> of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NUMPAGES  </w:instrText>
            </w:r>
            <w:r w:rsidRPr="00786878">
              <w:rPr>
                <w:rFonts w:ascii="Abadi Extra Light" w:hAnsi="Abadi Extra Light"/>
                <w:b/>
                <w:bCs/>
                <w:sz w:val="20"/>
                <w:szCs w:val="20"/>
              </w:rPr>
              <w:fldChar w:fldCharType="separate"/>
            </w:r>
            <w:r w:rsidR="00517386">
              <w:rPr>
                <w:rFonts w:ascii="Abadi Extra Light" w:hAnsi="Abadi Extra Light"/>
                <w:b/>
                <w:bCs/>
                <w:noProof/>
                <w:sz w:val="20"/>
                <w:szCs w:val="20"/>
              </w:rPr>
              <w:t>48</w:t>
            </w:r>
            <w:r w:rsidRPr="00786878">
              <w:rPr>
                <w:rFonts w:ascii="Abadi Extra Light" w:hAnsi="Abadi Extra Light"/>
                <w:b/>
                <w:bCs/>
                <w:sz w:val="20"/>
                <w:szCs w:val="20"/>
              </w:rPr>
              <w:fldChar w:fldCharType="end"/>
            </w:r>
          </w:p>
        </w:sdtContent>
      </w:sdt>
    </w:sdtContent>
  </w:sdt>
  <w:p w14:paraId="20EDF421" w14:textId="393FC354" w:rsidR="00514F98" w:rsidRPr="00786878" w:rsidRDefault="00514F98">
    <w:pPr>
      <w:pStyle w:val="Footer"/>
      <w:rPr>
        <w:rFonts w:ascii="Abadi Extra Light" w:hAnsi="Abadi Extra Light"/>
        <w:sz w:val="20"/>
        <w:szCs w:val="20"/>
      </w:rPr>
    </w:pPr>
    <w:r>
      <w:rPr>
        <w:rFonts w:ascii="Abadi Extra Light" w:hAnsi="Abadi Extra Light"/>
        <w:sz w:val="20"/>
        <w:szCs w:val="20"/>
      </w:rPr>
      <w:t>SIL model Child Protection policy 2025-26 FINAL with EYFS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C55CF" w14:textId="77777777" w:rsidR="00514F98" w:rsidRDefault="00514F98" w:rsidP="00786878">
      <w:pPr>
        <w:spacing w:after="0" w:line="240" w:lineRule="auto"/>
      </w:pPr>
      <w:r>
        <w:separator/>
      </w:r>
    </w:p>
  </w:footnote>
  <w:footnote w:type="continuationSeparator" w:id="0">
    <w:p w14:paraId="6D77B1C8" w14:textId="77777777" w:rsidR="00514F98" w:rsidRDefault="00514F98" w:rsidP="00786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DEF"/>
    <w:multiLevelType w:val="multilevel"/>
    <w:tmpl w:val="E40E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E13DC"/>
    <w:multiLevelType w:val="hybridMultilevel"/>
    <w:tmpl w:val="0DFE4152"/>
    <w:lvl w:ilvl="0" w:tplc="08090001">
      <w:start w:val="1"/>
      <w:numFmt w:val="bullet"/>
      <w:lvlText w:val=""/>
      <w:lvlJc w:val="left"/>
      <w:pPr>
        <w:ind w:left="780" w:hanging="360"/>
      </w:pPr>
      <w:rPr>
        <w:rFonts w:ascii="Symbol" w:hAnsi="Symbol" w:hint="default"/>
      </w:rPr>
    </w:lvl>
    <w:lvl w:ilvl="1" w:tplc="5D748A34">
      <w:numFmt w:val="bullet"/>
      <w:lvlText w:val="•"/>
      <w:lvlJc w:val="left"/>
      <w:pPr>
        <w:ind w:left="1500" w:hanging="360"/>
      </w:pPr>
      <w:rPr>
        <w:rFonts w:ascii="Arial" w:eastAsia="Times New Roman" w:hAnsi="Arial"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4CF25AB"/>
    <w:multiLevelType w:val="multilevel"/>
    <w:tmpl w:val="BA9A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1059F"/>
    <w:multiLevelType w:val="hybridMultilevel"/>
    <w:tmpl w:val="A1B2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55EED"/>
    <w:multiLevelType w:val="hybridMultilevel"/>
    <w:tmpl w:val="E982CD42"/>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96C93"/>
    <w:multiLevelType w:val="hybridMultilevel"/>
    <w:tmpl w:val="49F0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E0918"/>
    <w:multiLevelType w:val="hybridMultilevel"/>
    <w:tmpl w:val="2CC61DD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7" w15:restartNumberingAfterBreak="0">
    <w:nsid w:val="0D1D5555"/>
    <w:multiLevelType w:val="multilevel"/>
    <w:tmpl w:val="A57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0A4DF3"/>
    <w:multiLevelType w:val="multilevel"/>
    <w:tmpl w:val="4C7A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BB3227"/>
    <w:multiLevelType w:val="hybridMultilevel"/>
    <w:tmpl w:val="9CE6C5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15DA0FDC"/>
    <w:multiLevelType w:val="hybridMultilevel"/>
    <w:tmpl w:val="59D01B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6167C9F"/>
    <w:multiLevelType w:val="hybridMultilevel"/>
    <w:tmpl w:val="6C36DD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2" w15:restartNumberingAfterBreak="0">
    <w:nsid w:val="161A1100"/>
    <w:multiLevelType w:val="hybridMultilevel"/>
    <w:tmpl w:val="A612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8514EC"/>
    <w:multiLevelType w:val="multilevel"/>
    <w:tmpl w:val="886409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9D40FE6"/>
    <w:multiLevelType w:val="hybridMultilevel"/>
    <w:tmpl w:val="3F82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172A22"/>
    <w:multiLevelType w:val="hybridMultilevel"/>
    <w:tmpl w:val="9EAC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543E8E"/>
    <w:multiLevelType w:val="hybridMultilevel"/>
    <w:tmpl w:val="2E92227A"/>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5B24B9"/>
    <w:multiLevelType w:val="hybridMultilevel"/>
    <w:tmpl w:val="255225B4"/>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B47AE3"/>
    <w:multiLevelType w:val="multilevel"/>
    <w:tmpl w:val="3F04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E653E8"/>
    <w:multiLevelType w:val="hybridMultilevel"/>
    <w:tmpl w:val="51C2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3C4DC9"/>
    <w:multiLevelType w:val="hybridMultilevel"/>
    <w:tmpl w:val="C930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AD0FF1"/>
    <w:multiLevelType w:val="hybridMultilevel"/>
    <w:tmpl w:val="71FE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7F4FBC"/>
    <w:multiLevelType w:val="hybridMultilevel"/>
    <w:tmpl w:val="40F4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3C7716"/>
    <w:multiLevelType w:val="hybridMultilevel"/>
    <w:tmpl w:val="A380D56E"/>
    <w:lvl w:ilvl="0" w:tplc="86D0394E">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7662F63"/>
    <w:multiLevelType w:val="multilevel"/>
    <w:tmpl w:val="5BD2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984A2E"/>
    <w:multiLevelType w:val="hybridMultilevel"/>
    <w:tmpl w:val="26A02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D9F55E9"/>
    <w:multiLevelType w:val="multilevel"/>
    <w:tmpl w:val="43DE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082BE2"/>
    <w:multiLevelType w:val="hybridMultilevel"/>
    <w:tmpl w:val="5A606926"/>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BF33F6"/>
    <w:multiLevelType w:val="hybridMultilevel"/>
    <w:tmpl w:val="5630CC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9" w15:restartNumberingAfterBreak="0">
    <w:nsid w:val="33FF75ED"/>
    <w:multiLevelType w:val="multilevel"/>
    <w:tmpl w:val="A72A8A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46F3310"/>
    <w:multiLevelType w:val="multilevel"/>
    <w:tmpl w:val="6D3C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A516410"/>
    <w:multiLevelType w:val="hybridMultilevel"/>
    <w:tmpl w:val="F768EE6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1F5C75"/>
    <w:multiLevelType w:val="hybridMultilevel"/>
    <w:tmpl w:val="645821D4"/>
    <w:lvl w:ilvl="0" w:tplc="3F52B4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BF590D"/>
    <w:multiLevelType w:val="hybridMultilevel"/>
    <w:tmpl w:val="20DABCE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C804F6"/>
    <w:multiLevelType w:val="hybridMultilevel"/>
    <w:tmpl w:val="F2566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672CB0"/>
    <w:multiLevelType w:val="multilevel"/>
    <w:tmpl w:val="1A62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1D34EB"/>
    <w:multiLevelType w:val="hybridMultilevel"/>
    <w:tmpl w:val="C13A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A271EE"/>
    <w:multiLevelType w:val="multilevel"/>
    <w:tmpl w:val="22E6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63A6080"/>
    <w:multiLevelType w:val="hybridMultilevel"/>
    <w:tmpl w:val="A374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0E3FA8"/>
    <w:multiLevelType w:val="multilevel"/>
    <w:tmpl w:val="7CCC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A65565E"/>
    <w:multiLevelType w:val="hybridMultilevel"/>
    <w:tmpl w:val="3D1A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3202A8"/>
    <w:multiLevelType w:val="multilevel"/>
    <w:tmpl w:val="4A8E82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098132A"/>
    <w:multiLevelType w:val="multilevel"/>
    <w:tmpl w:val="BC4C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11848E1"/>
    <w:multiLevelType w:val="multilevel"/>
    <w:tmpl w:val="3BFA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28C7B5A"/>
    <w:multiLevelType w:val="hybridMultilevel"/>
    <w:tmpl w:val="1F8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586020"/>
    <w:multiLevelType w:val="hybridMultilevel"/>
    <w:tmpl w:val="9446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B82A83"/>
    <w:multiLevelType w:val="hybridMultilevel"/>
    <w:tmpl w:val="60C26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EF7CF1"/>
    <w:multiLevelType w:val="multilevel"/>
    <w:tmpl w:val="1C46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A8F63C3"/>
    <w:multiLevelType w:val="hybridMultilevel"/>
    <w:tmpl w:val="D26874D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9" w15:restartNumberingAfterBreak="0">
    <w:nsid w:val="5B1C1613"/>
    <w:multiLevelType w:val="multilevel"/>
    <w:tmpl w:val="1A32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D1C340C"/>
    <w:multiLevelType w:val="multilevel"/>
    <w:tmpl w:val="FD86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2325C20"/>
    <w:multiLevelType w:val="hybridMultilevel"/>
    <w:tmpl w:val="93C44FBA"/>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410E02"/>
    <w:multiLevelType w:val="hybridMultilevel"/>
    <w:tmpl w:val="4BF2E57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3" w15:restartNumberingAfterBreak="0">
    <w:nsid w:val="675D1FDE"/>
    <w:multiLevelType w:val="multilevel"/>
    <w:tmpl w:val="91E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9E540B2"/>
    <w:multiLevelType w:val="hybridMultilevel"/>
    <w:tmpl w:val="7F2C4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6267B5"/>
    <w:multiLevelType w:val="hybridMultilevel"/>
    <w:tmpl w:val="B1D23F38"/>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1946B6"/>
    <w:multiLevelType w:val="hybridMultilevel"/>
    <w:tmpl w:val="E9FA993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9C2291"/>
    <w:multiLevelType w:val="hybridMultilevel"/>
    <w:tmpl w:val="85520B2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8" w15:restartNumberingAfterBreak="0">
    <w:nsid w:val="7FA373A0"/>
    <w:multiLevelType w:val="hybridMultilevel"/>
    <w:tmpl w:val="1D886D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200381">
    <w:abstractNumId w:val="21"/>
  </w:num>
  <w:num w:numId="2" w16cid:durableId="1866097568">
    <w:abstractNumId w:val="25"/>
  </w:num>
  <w:num w:numId="3" w16cid:durableId="1940066712">
    <w:abstractNumId w:val="44"/>
  </w:num>
  <w:num w:numId="4" w16cid:durableId="2007513716">
    <w:abstractNumId w:val="19"/>
  </w:num>
  <w:num w:numId="5" w16cid:durableId="545213880">
    <w:abstractNumId w:val="34"/>
  </w:num>
  <w:num w:numId="6" w16cid:durableId="23530257">
    <w:abstractNumId w:val="20"/>
  </w:num>
  <w:num w:numId="7" w16cid:durableId="1193495852">
    <w:abstractNumId w:val="45"/>
  </w:num>
  <w:num w:numId="8" w16cid:durableId="174851357">
    <w:abstractNumId w:val="1"/>
  </w:num>
  <w:num w:numId="9" w16cid:durableId="1903131977">
    <w:abstractNumId w:val="57"/>
  </w:num>
  <w:num w:numId="10" w16cid:durableId="886064975">
    <w:abstractNumId w:val="54"/>
  </w:num>
  <w:num w:numId="11" w16cid:durableId="1468426859">
    <w:abstractNumId w:val="23"/>
  </w:num>
  <w:num w:numId="12" w16cid:durableId="1193416323">
    <w:abstractNumId w:val="15"/>
  </w:num>
  <w:num w:numId="13" w16cid:durableId="427703472">
    <w:abstractNumId w:val="5"/>
  </w:num>
  <w:num w:numId="14" w16cid:durableId="1930651642">
    <w:abstractNumId w:val="9"/>
  </w:num>
  <w:num w:numId="15" w16cid:durableId="407650660">
    <w:abstractNumId w:val="52"/>
  </w:num>
  <w:num w:numId="16" w16cid:durableId="508910115">
    <w:abstractNumId w:val="56"/>
  </w:num>
  <w:num w:numId="17" w16cid:durableId="1052270069">
    <w:abstractNumId w:val="32"/>
  </w:num>
  <w:num w:numId="18" w16cid:durableId="864832695">
    <w:abstractNumId w:val="48"/>
  </w:num>
  <w:num w:numId="19" w16cid:durableId="2104640135">
    <w:abstractNumId w:val="6"/>
  </w:num>
  <w:num w:numId="20" w16cid:durableId="814296582">
    <w:abstractNumId w:val="28"/>
  </w:num>
  <w:num w:numId="21" w16cid:durableId="1871843146">
    <w:abstractNumId w:val="11"/>
  </w:num>
  <w:num w:numId="22" w16cid:durableId="69155608">
    <w:abstractNumId w:val="55"/>
  </w:num>
  <w:num w:numId="23" w16cid:durableId="1663509968">
    <w:abstractNumId w:val="51"/>
  </w:num>
  <w:num w:numId="24" w16cid:durableId="1881747768">
    <w:abstractNumId w:val="33"/>
  </w:num>
  <w:num w:numId="25" w16cid:durableId="1275942940">
    <w:abstractNumId w:val="38"/>
  </w:num>
  <w:num w:numId="26" w16cid:durableId="916131954">
    <w:abstractNumId w:val="12"/>
  </w:num>
  <w:num w:numId="27" w16cid:durableId="925531671">
    <w:abstractNumId w:val="46"/>
  </w:num>
  <w:num w:numId="28" w16cid:durableId="164785282">
    <w:abstractNumId w:val="58"/>
  </w:num>
  <w:num w:numId="29" w16cid:durableId="1312447833">
    <w:abstractNumId w:val="36"/>
  </w:num>
  <w:num w:numId="30" w16cid:durableId="606813257">
    <w:abstractNumId w:val="40"/>
  </w:num>
  <w:num w:numId="31" w16cid:durableId="2086224419">
    <w:abstractNumId w:val="31"/>
  </w:num>
  <w:num w:numId="32" w16cid:durableId="2118254631">
    <w:abstractNumId w:val="17"/>
  </w:num>
  <w:num w:numId="33" w16cid:durableId="1466585437">
    <w:abstractNumId w:val="16"/>
  </w:num>
  <w:num w:numId="34" w16cid:durableId="1195000906">
    <w:abstractNumId w:val="27"/>
  </w:num>
  <w:num w:numId="35" w16cid:durableId="637029181">
    <w:abstractNumId w:val="4"/>
  </w:num>
  <w:num w:numId="36" w16cid:durableId="1736659369">
    <w:abstractNumId w:val="22"/>
  </w:num>
  <w:num w:numId="37" w16cid:durableId="1619678629">
    <w:abstractNumId w:val="3"/>
  </w:num>
  <w:num w:numId="38" w16cid:durableId="709496369">
    <w:abstractNumId w:val="14"/>
  </w:num>
  <w:num w:numId="39" w16cid:durableId="218323813">
    <w:abstractNumId w:val="10"/>
  </w:num>
  <w:num w:numId="40" w16cid:durableId="483619107">
    <w:abstractNumId w:val="50"/>
  </w:num>
  <w:num w:numId="41" w16cid:durableId="902180246">
    <w:abstractNumId w:val="24"/>
  </w:num>
  <w:num w:numId="42" w16cid:durableId="1379403740">
    <w:abstractNumId w:val="2"/>
  </w:num>
  <w:num w:numId="43" w16cid:durableId="37749187">
    <w:abstractNumId w:val="30"/>
  </w:num>
  <w:num w:numId="44" w16cid:durableId="1063025257">
    <w:abstractNumId w:val="43"/>
  </w:num>
  <w:num w:numId="45" w16cid:durableId="1988124806">
    <w:abstractNumId w:val="47"/>
  </w:num>
  <w:num w:numId="46" w16cid:durableId="247158597">
    <w:abstractNumId w:val="41"/>
  </w:num>
  <w:num w:numId="47" w16cid:durableId="1973050831">
    <w:abstractNumId w:val="29"/>
  </w:num>
  <w:num w:numId="48" w16cid:durableId="371997351">
    <w:abstractNumId w:val="13"/>
  </w:num>
  <w:num w:numId="49" w16cid:durableId="1211962893">
    <w:abstractNumId w:val="39"/>
  </w:num>
  <w:num w:numId="50" w16cid:durableId="1634602803">
    <w:abstractNumId w:val="18"/>
  </w:num>
  <w:num w:numId="51" w16cid:durableId="1324235624">
    <w:abstractNumId w:val="49"/>
  </w:num>
  <w:num w:numId="52" w16cid:durableId="1677727875">
    <w:abstractNumId w:val="35"/>
  </w:num>
  <w:num w:numId="53" w16cid:durableId="2067022704">
    <w:abstractNumId w:val="8"/>
  </w:num>
  <w:num w:numId="54" w16cid:durableId="1468350897">
    <w:abstractNumId w:val="42"/>
  </w:num>
  <w:num w:numId="55" w16cid:durableId="1721392147">
    <w:abstractNumId w:val="53"/>
  </w:num>
  <w:num w:numId="56" w16cid:durableId="835926167">
    <w:abstractNumId w:val="7"/>
  </w:num>
  <w:num w:numId="57" w16cid:durableId="1219708141">
    <w:abstractNumId w:val="37"/>
  </w:num>
  <w:num w:numId="58" w16cid:durableId="390427399">
    <w:abstractNumId w:val="0"/>
  </w:num>
  <w:num w:numId="59" w16cid:durableId="849372528">
    <w:abstractNumId w:val="2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7C"/>
    <w:rsid w:val="00005659"/>
    <w:rsid w:val="00011B80"/>
    <w:rsid w:val="000144DA"/>
    <w:rsid w:val="00031D19"/>
    <w:rsid w:val="0003760B"/>
    <w:rsid w:val="000402CC"/>
    <w:rsid w:val="0004627B"/>
    <w:rsid w:val="00051191"/>
    <w:rsid w:val="000575FB"/>
    <w:rsid w:val="00063A35"/>
    <w:rsid w:val="00064180"/>
    <w:rsid w:val="0007100F"/>
    <w:rsid w:val="00075FD5"/>
    <w:rsid w:val="0008104E"/>
    <w:rsid w:val="00081F15"/>
    <w:rsid w:val="00082431"/>
    <w:rsid w:val="000A45AC"/>
    <w:rsid w:val="000B2B86"/>
    <w:rsid w:val="000B68FB"/>
    <w:rsid w:val="000C0E4E"/>
    <w:rsid w:val="000E6F03"/>
    <w:rsid w:val="000E6F08"/>
    <w:rsid w:val="000F38FF"/>
    <w:rsid w:val="000F5EE2"/>
    <w:rsid w:val="00102931"/>
    <w:rsid w:val="0010317E"/>
    <w:rsid w:val="0012068D"/>
    <w:rsid w:val="00121195"/>
    <w:rsid w:val="00123B8F"/>
    <w:rsid w:val="0012749E"/>
    <w:rsid w:val="00140F0B"/>
    <w:rsid w:val="001411E9"/>
    <w:rsid w:val="001474E3"/>
    <w:rsid w:val="00151BF4"/>
    <w:rsid w:val="00151F9B"/>
    <w:rsid w:val="0016095E"/>
    <w:rsid w:val="001626CC"/>
    <w:rsid w:val="00163F31"/>
    <w:rsid w:val="001700A6"/>
    <w:rsid w:val="00176A36"/>
    <w:rsid w:val="001827CB"/>
    <w:rsid w:val="00185A6C"/>
    <w:rsid w:val="00187051"/>
    <w:rsid w:val="00192F4B"/>
    <w:rsid w:val="001A5A2A"/>
    <w:rsid w:val="001B1D47"/>
    <w:rsid w:val="001B2A5D"/>
    <w:rsid w:val="001C7375"/>
    <w:rsid w:val="001D03BF"/>
    <w:rsid w:val="001E37A3"/>
    <w:rsid w:val="00203BC9"/>
    <w:rsid w:val="00215785"/>
    <w:rsid w:val="00226984"/>
    <w:rsid w:val="00227234"/>
    <w:rsid w:val="00231C4A"/>
    <w:rsid w:val="002365E8"/>
    <w:rsid w:val="00253A00"/>
    <w:rsid w:val="00276E01"/>
    <w:rsid w:val="00280C0E"/>
    <w:rsid w:val="002857B6"/>
    <w:rsid w:val="0028734A"/>
    <w:rsid w:val="002900FC"/>
    <w:rsid w:val="00292893"/>
    <w:rsid w:val="00292E39"/>
    <w:rsid w:val="00295DF7"/>
    <w:rsid w:val="002A2B96"/>
    <w:rsid w:val="002A2EDA"/>
    <w:rsid w:val="002A5C5C"/>
    <w:rsid w:val="002B2945"/>
    <w:rsid w:val="002B3866"/>
    <w:rsid w:val="002B39C9"/>
    <w:rsid w:val="002C268A"/>
    <w:rsid w:val="002C3E06"/>
    <w:rsid w:val="002C7333"/>
    <w:rsid w:val="002D2457"/>
    <w:rsid w:val="002D4CE5"/>
    <w:rsid w:val="002D4EB6"/>
    <w:rsid w:val="002D5F71"/>
    <w:rsid w:val="002D63CD"/>
    <w:rsid w:val="002F3054"/>
    <w:rsid w:val="002F3CFF"/>
    <w:rsid w:val="00306028"/>
    <w:rsid w:val="003104B2"/>
    <w:rsid w:val="0031365C"/>
    <w:rsid w:val="00316218"/>
    <w:rsid w:val="00322FA9"/>
    <w:rsid w:val="0033684E"/>
    <w:rsid w:val="00340B0A"/>
    <w:rsid w:val="003455F5"/>
    <w:rsid w:val="00360229"/>
    <w:rsid w:val="00361421"/>
    <w:rsid w:val="00363E42"/>
    <w:rsid w:val="00371FE5"/>
    <w:rsid w:val="00372134"/>
    <w:rsid w:val="003728FF"/>
    <w:rsid w:val="0038535F"/>
    <w:rsid w:val="00393056"/>
    <w:rsid w:val="00394F0B"/>
    <w:rsid w:val="003A6E22"/>
    <w:rsid w:val="003B193B"/>
    <w:rsid w:val="003C23EB"/>
    <w:rsid w:val="003C2A4C"/>
    <w:rsid w:val="003C7590"/>
    <w:rsid w:val="003E01C8"/>
    <w:rsid w:val="003E2301"/>
    <w:rsid w:val="003E68DF"/>
    <w:rsid w:val="003F4C31"/>
    <w:rsid w:val="003F506C"/>
    <w:rsid w:val="00402847"/>
    <w:rsid w:val="00406141"/>
    <w:rsid w:val="004139CF"/>
    <w:rsid w:val="00420097"/>
    <w:rsid w:val="00434ACF"/>
    <w:rsid w:val="00445749"/>
    <w:rsid w:val="00447AD8"/>
    <w:rsid w:val="00460727"/>
    <w:rsid w:val="00467EB1"/>
    <w:rsid w:val="00482BD0"/>
    <w:rsid w:val="004A2AA9"/>
    <w:rsid w:val="004A7391"/>
    <w:rsid w:val="004B138E"/>
    <w:rsid w:val="004B4007"/>
    <w:rsid w:val="004C64C4"/>
    <w:rsid w:val="004C793B"/>
    <w:rsid w:val="004D485F"/>
    <w:rsid w:val="004E2547"/>
    <w:rsid w:val="004E484A"/>
    <w:rsid w:val="004E53E6"/>
    <w:rsid w:val="005030DE"/>
    <w:rsid w:val="00504D0C"/>
    <w:rsid w:val="00514F98"/>
    <w:rsid w:val="00517386"/>
    <w:rsid w:val="0052200B"/>
    <w:rsid w:val="00544421"/>
    <w:rsid w:val="00547240"/>
    <w:rsid w:val="00547B9D"/>
    <w:rsid w:val="00547DE2"/>
    <w:rsid w:val="005555DA"/>
    <w:rsid w:val="00565D6D"/>
    <w:rsid w:val="00581B22"/>
    <w:rsid w:val="00592C15"/>
    <w:rsid w:val="00592C53"/>
    <w:rsid w:val="00597D2D"/>
    <w:rsid w:val="005C057F"/>
    <w:rsid w:val="005D1CC5"/>
    <w:rsid w:val="005D30FE"/>
    <w:rsid w:val="005D44EC"/>
    <w:rsid w:val="005E6367"/>
    <w:rsid w:val="0062440B"/>
    <w:rsid w:val="00624640"/>
    <w:rsid w:val="00633675"/>
    <w:rsid w:val="00641797"/>
    <w:rsid w:val="00643D31"/>
    <w:rsid w:val="00651A98"/>
    <w:rsid w:val="0065368E"/>
    <w:rsid w:val="006630C6"/>
    <w:rsid w:val="0067488F"/>
    <w:rsid w:val="00682419"/>
    <w:rsid w:val="00694D49"/>
    <w:rsid w:val="006A1B59"/>
    <w:rsid w:val="006A3F28"/>
    <w:rsid w:val="006B03E7"/>
    <w:rsid w:val="006C75D8"/>
    <w:rsid w:val="006D206B"/>
    <w:rsid w:val="006D4B0A"/>
    <w:rsid w:val="006D578B"/>
    <w:rsid w:val="006D5B31"/>
    <w:rsid w:val="006E14A9"/>
    <w:rsid w:val="006F3215"/>
    <w:rsid w:val="006F356C"/>
    <w:rsid w:val="006F756D"/>
    <w:rsid w:val="006F7A15"/>
    <w:rsid w:val="00707895"/>
    <w:rsid w:val="00712DF2"/>
    <w:rsid w:val="0071358D"/>
    <w:rsid w:val="00726C88"/>
    <w:rsid w:val="00740EB5"/>
    <w:rsid w:val="00745A37"/>
    <w:rsid w:val="00745CB9"/>
    <w:rsid w:val="0075526A"/>
    <w:rsid w:val="0076026F"/>
    <w:rsid w:val="00761BB7"/>
    <w:rsid w:val="00764A1F"/>
    <w:rsid w:val="00764B32"/>
    <w:rsid w:val="0076773F"/>
    <w:rsid w:val="00771777"/>
    <w:rsid w:val="00773930"/>
    <w:rsid w:val="007824A0"/>
    <w:rsid w:val="00786878"/>
    <w:rsid w:val="00793D9D"/>
    <w:rsid w:val="007A2836"/>
    <w:rsid w:val="007A4F18"/>
    <w:rsid w:val="007A5712"/>
    <w:rsid w:val="007C4126"/>
    <w:rsid w:val="007E1575"/>
    <w:rsid w:val="007F2291"/>
    <w:rsid w:val="00805533"/>
    <w:rsid w:val="00805D6B"/>
    <w:rsid w:val="00806213"/>
    <w:rsid w:val="0080743F"/>
    <w:rsid w:val="00812306"/>
    <w:rsid w:val="00824C3C"/>
    <w:rsid w:val="00824D7C"/>
    <w:rsid w:val="00846177"/>
    <w:rsid w:val="00847737"/>
    <w:rsid w:val="00850212"/>
    <w:rsid w:val="00870F0A"/>
    <w:rsid w:val="00877709"/>
    <w:rsid w:val="00881C25"/>
    <w:rsid w:val="00882BC9"/>
    <w:rsid w:val="0088351D"/>
    <w:rsid w:val="00893ABA"/>
    <w:rsid w:val="0089548E"/>
    <w:rsid w:val="0089748D"/>
    <w:rsid w:val="008B014F"/>
    <w:rsid w:val="008B5319"/>
    <w:rsid w:val="008C27BE"/>
    <w:rsid w:val="008C622B"/>
    <w:rsid w:val="008E550A"/>
    <w:rsid w:val="008E5DFF"/>
    <w:rsid w:val="008E6AE6"/>
    <w:rsid w:val="008F3B93"/>
    <w:rsid w:val="00907F5F"/>
    <w:rsid w:val="00916358"/>
    <w:rsid w:val="00926DD3"/>
    <w:rsid w:val="009348E1"/>
    <w:rsid w:val="00946230"/>
    <w:rsid w:val="00953018"/>
    <w:rsid w:val="00965FF3"/>
    <w:rsid w:val="009661C7"/>
    <w:rsid w:val="00995968"/>
    <w:rsid w:val="009A0588"/>
    <w:rsid w:val="009A5E0E"/>
    <w:rsid w:val="009A62BF"/>
    <w:rsid w:val="009B10A5"/>
    <w:rsid w:val="009B5014"/>
    <w:rsid w:val="009C3F70"/>
    <w:rsid w:val="009D2647"/>
    <w:rsid w:val="009D37EF"/>
    <w:rsid w:val="009E4D56"/>
    <w:rsid w:val="009E68F4"/>
    <w:rsid w:val="009F7AAB"/>
    <w:rsid w:val="00A0195B"/>
    <w:rsid w:val="00A1250C"/>
    <w:rsid w:val="00A31C46"/>
    <w:rsid w:val="00A42B3D"/>
    <w:rsid w:val="00A42B9F"/>
    <w:rsid w:val="00A44B8F"/>
    <w:rsid w:val="00A60917"/>
    <w:rsid w:val="00A630AA"/>
    <w:rsid w:val="00A63C13"/>
    <w:rsid w:val="00A72321"/>
    <w:rsid w:val="00A74D8D"/>
    <w:rsid w:val="00AA151D"/>
    <w:rsid w:val="00AA244B"/>
    <w:rsid w:val="00AB0EB9"/>
    <w:rsid w:val="00AB177C"/>
    <w:rsid w:val="00AC2C23"/>
    <w:rsid w:val="00AC48A5"/>
    <w:rsid w:val="00AD3336"/>
    <w:rsid w:val="00AD609E"/>
    <w:rsid w:val="00AE4401"/>
    <w:rsid w:val="00AE4F72"/>
    <w:rsid w:val="00AE52C6"/>
    <w:rsid w:val="00AE7683"/>
    <w:rsid w:val="00AF0AC7"/>
    <w:rsid w:val="00AF1197"/>
    <w:rsid w:val="00B0042B"/>
    <w:rsid w:val="00B029E8"/>
    <w:rsid w:val="00B03925"/>
    <w:rsid w:val="00B062AE"/>
    <w:rsid w:val="00B07BF7"/>
    <w:rsid w:val="00B14336"/>
    <w:rsid w:val="00B2016A"/>
    <w:rsid w:val="00B242EF"/>
    <w:rsid w:val="00B26392"/>
    <w:rsid w:val="00B329CF"/>
    <w:rsid w:val="00B36940"/>
    <w:rsid w:val="00B45AE9"/>
    <w:rsid w:val="00B47568"/>
    <w:rsid w:val="00B5224E"/>
    <w:rsid w:val="00B539BB"/>
    <w:rsid w:val="00B64C9F"/>
    <w:rsid w:val="00B963B7"/>
    <w:rsid w:val="00BB1E68"/>
    <w:rsid w:val="00BB6710"/>
    <w:rsid w:val="00BC1381"/>
    <w:rsid w:val="00BC799A"/>
    <w:rsid w:val="00BD2669"/>
    <w:rsid w:val="00BE3833"/>
    <w:rsid w:val="00BF5F99"/>
    <w:rsid w:val="00C01C35"/>
    <w:rsid w:val="00C06CFF"/>
    <w:rsid w:val="00C2609D"/>
    <w:rsid w:val="00C26B6B"/>
    <w:rsid w:val="00C272FB"/>
    <w:rsid w:val="00C40214"/>
    <w:rsid w:val="00C45DB2"/>
    <w:rsid w:val="00C50FA4"/>
    <w:rsid w:val="00C53814"/>
    <w:rsid w:val="00C752A8"/>
    <w:rsid w:val="00C80D53"/>
    <w:rsid w:val="00C831E7"/>
    <w:rsid w:val="00C86910"/>
    <w:rsid w:val="00C914F0"/>
    <w:rsid w:val="00CA5E11"/>
    <w:rsid w:val="00CB16E2"/>
    <w:rsid w:val="00CB6017"/>
    <w:rsid w:val="00CD1495"/>
    <w:rsid w:val="00CE1555"/>
    <w:rsid w:val="00CF0BE7"/>
    <w:rsid w:val="00D063A3"/>
    <w:rsid w:val="00D12C8D"/>
    <w:rsid w:val="00D20FDD"/>
    <w:rsid w:val="00D25EC3"/>
    <w:rsid w:val="00D341AC"/>
    <w:rsid w:val="00D34ADB"/>
    <w:rsid w:val="00D45499"/>
    <w:rsid w:val="00D47171"/>
    <w:rsid w:val="00D51820"/>
    <w:rsid w:val="00D53C1D"/>
    <w:rsid w:val="00D56373"/>
    <w:rsid w:val="00D56852"/>
    <w:rsid w:val="00D73AFE"/>
    <w:rsid w:val="00D813E6"/>
    <w:rsid w:val="00D83F00"/>
    <w:rsid w:val="00D875DC"/>
    <w:rsid w:val="00D97CC4"/>
    <w:rsid w:val="00DA1B44"/>
    <w:rsid w:val="00DB3285"/>
    <w:rsid w:val="00DC0013"/>
    <w:rsid w:val="00DC7E35"/>
    <w:rsid w:val="00DD1706"/>
    <w:rsid w:val="00DE77E3"/>
    <w:rsid w:val="00DF0496"/>
    <w:rsid w:val="00DF2638"/>
    <w:rsid w:val="00DF51FA"/>
    <w:rsid w:val="00E059CE"/>
    <w:rsid w:val="00E147B8"/>
    <w:rsid w:val="00E2049D"/>
    <w:rsid w:val="00E20D63"/>
    <w:rsid w:val="00E23B1A"/>
    <w:rsid w:val="00E2489F"/>
    <w:rsid w:val="00E36A67"/>
    <w:rsid w:val="00E43793"/>
    <w:rsid w:val="00E80360"/>
    <w:rsid w:val="00E80466"/>
    <w:rsid w:val="00E83C8A"/>
    <w:rsid w:val="00E95F78"/>
    <w:rsid w:val="00EA5C66"/>
    <w:rsid w:val="00EB101F"/>
    <w:rsid w:val="00EB2EAF"/>
    <w:rsid w:val="00ED678C"/>
    <w:rsid w:val="00EE0709"/>
    <w:rsid w:val="00EF1650"/>
    <w:rsid w:val="00EF66D1"/>
    <w:rsid w:val="00F02898"/>
    <w:rsid w:val="00F06410"/>
    <w:rsid w:val="00F1694A"/>
    <w:rsid w:val="00F20FFB"/>
    <w:rsid w:val="00F26641"/>
    <w:rsid w:val="00F26879"/>
    <w:rsid w:val="00F26D79"/>
    <w:rsid w:val="00F445B5"/>
    <w:rsid w:val="00F472E5"/>
    <w:rsid w:val="00F51816"/>
    <w:rsid w:val="00F52E53"/>
    <w:rsid w:val="00F61AA5"/>
    <w:rsid w:val="00F62654"/>
    <w:rsid w:val="00F77724"/>
    <w:rsid w:val="00FA2245"/>
    <w:rsid w:val="00FB7BCA"/>
    <w:rsid w:val="00FC34BA"/>
    <w:rsid w:val="00FD2202"/>
    <w:rsid w:val="00FD4C60"/>
    <w:rsid w:val="00FE1D27"/>
    <w:rsid w:val="00FE23DA"/>
    <w:rsid w:val="00FF0C75"/>
    <w:rsid w:val="00FF26BD"/>
    <w:rsid w:val="40D061FC"/>
    <w:rsid w:val="49ADA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F72D5D8"/>
  <w15:chartTrackingRefBased/>
  <w15:docId w15:val="{35B27051-0264-4FC5-BE38-AD212D33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spaced">
    <w:name w:val="Bullets (spaced)"/>
    <w:basedOn w:val="Normal"/>
    <w:autoRedefine/>
    <w:rsid w:val="00824D7C"/>
    <w:pPr>
      <w:tabs>
        <w:tab w:val="left" w:pos="567"/>
      </w:tabs>
      <w:spacing w:before="120" w:after="0" w:line="240" w:lineRule="auto"/>
    </w:pPr>
    <w:rPr>
      <w:rFonts w:ascii="Tahoma" w:eastAsia="Times New Roman" w:hAnsi="Tahoma" w:cs="Times New Roman"/>
      <w:color w:val="000000"/>
      <w:sz w:val="24"/>
      <w:szCs w:val="24"/>
    </w:rPr>
  </w:style>
  <w:style w:type="character" w:styleId="Hyperlink">
    <w:name w:val="Hyperlink"/>
    <w:basedOn w:val="DefaultParagraphFont"/>
    <w:uiPriority w:val="99"/>
    <w:unhideWhenUsed/>
    <w:rsid w:val="00824D7C"/>
    <w:rPr>
      <w:color w:val="0563C1" w:themeColor="hyperlink"/>
      <w:u w:val="single"/>
    </w:rPr>
  </w:style>
  <w:style w:type="paragraph" w:styleId="ListParagraph">
    <w:name w:val="List Paragraph"/>
    <w:basedOn w:val="Normal"/>
    <w:uiPriority w:val="34"/>
    <w:qFormat/>
    <w:rsid w:val="00824D7C"/>
    <w:pPr>
      <w:ind w:left="720"/>
      <w:contextualSpacing/>
    </w:pPr>
  </w:style>
  <w:style w:type="character" w:styleId="FollowedHyperlink">
    <w:name w:val="FollowedHyperlink"/>
    <w:basedOn w:val="DefaultParagraphFont"/>
    <w:uiPriority w:val="99"/>
    <w:semiHidden/>
    <w:unhideWhenUsed/>
    <w:rsid w:val="003F506C"/>
    <w:rPr>
      <w:color w:val="954F72" w:themeColor="followedHyperlink"/>
      <w:u w:val="single"/>
    </w:rPr>
  </w:style>
  <w:style w:type="character" w:styleId="CommentReference">
    <w:name w:val="annotation reference"/>
    <w:basedOn w:val="DefaultParagraphFont"/>
    <w:uiPriority w:val="99"/>
    <w:semiHidden/>
    <w:unhideWhenUsed/>
    <w:rsid w:val="00E20D63"/>
    <w:rPr>
      <w:sz w:val="16"/>
      <w:szCs w:val="16"/>
    </w:rPr>
  </w:style>
  <w:style w:type="paragraph" w:styleId="CommentText">
    <w:name w:val="annotation text"/>
    <w:basedOn w:val="Normal"/>
    <w:link w:val="CommentTextChar"/>
    <w:uiPriority w:val="99"/>
    <w:unhideWhenUsed/>
    <w:rsid w:val="00E20D63"/>
    <w:pPr>
      <w:spacing w:line="240" w:lineRule="auto"/>
    </w:pPr>
    <w:rPr>
      <w:sz w:val="20"/>
      <w:szCs w:val="20"/>
    </w:rPr>
  </w:style>
  <w:style w:type="character" w:customStyle="1" w:styleId="CommentTextChar">
    <w:name w:val="Comment Text Char"/>
    <w:basedOn w:val="DefaultParagraphFont"/>
    <w:link w:val="CommentText"/>
    <w:uiPriority w:val="99"/>
    <w:rsid w:val="00E20D63"/>
    <w:rPr>
      <w:sz w:val="20"/>
      <w:szCs w:val="20"/>
    </w:rPr>
  </w:style>
  <w:style w:type="paragraph" w:styleId="CommentSubject">
    <w:name w:val="annotation subject"/>
    <w:basedOn w:val="CommentText"/>
    <w:next w:val="CommentText"/>
    <w:link w:val="CommentSubjectChar"/>
    <w:uiPriority w:val="99"/>
    <w:semiHidden/>
    <w:unhideWhenUsed/>
    <w:rsid w:val="00E20D63"/>
    <w:rPr>
      <w:b/>
      <w:bCs/>
    </w:rPr>
  </w:style>
  <w:style w:type="character" w:customStyle="1" w:styleId="CommentSubjectChar">
    <w:name w:val="Comment Subject Char"/>
    <w:basedOn w:val="CommentTextChar"/>
    <w:link w:val="CommentSubject"/>
    <w:uiPriority w:val="99"/>
    <w:semiHidden/>
    <w:rsid w:val="00E20D63"/>
    <w:rPr>
      <w:b/>
      <w:bCs/>
      <w:sz w:val="20"/>
      <w:szCs w:val="20"/>
    </w:rPr>
  </w:style>
  <w:style w:type="paragraph" w:styleId="BalloonText">
    <w:name w:val="Balloon Text"/>
    <w:basedOn w:val="Normal"/>
    <w:link w:val="BalloonTextChar"/>
    <w:uiPriority w:val="99"/>
    <w:semiHidden/>
    <w:unhideWhenUsed/>
    <w:rsid w:val="00E20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D63"/>
    <w:rPr>
      <w:rFonts w:ascii="Segoe UI" w:hAnsi="Segoe UI" w:cs="Segoe UI"/>
      <w:sz w:val="18"/>
      <w:szCs w:val="18"/>
    </w:rPr>
  </w:style>
  <w:style w:type="character" w:customStyle="1" w:styleId="UnresolvedMention1">
    <w:name w:val="Unresolved Mention1"/>
    <w:basedOn w:val="DefaultParagraphFont"/>
    <w:uiPriority w:val="99"/>
    <w:semiHidden/>
    <w:unhideWhenUsed/>
    <w:rsid w:val="00B539BB"/>
    <w:rPr>
      <w:color w:val="605E5C"/>
      <w:shd w:val="clear" w:color="auto" w:fill="E1DFDD"/>
    </w:rPr>
  </w:style>
  <w:style w:type="character" w:customStyle="1" w:styleId="UnresolvedMention2">
    <w:name w:val="Unresolved Mention2"/>
    <w:basedOn w:val="DefaultParagraphFont"/>
    <w:uiPriority w:val="99"/>
    <w:semiHidden/>
    <w:unhideWhenUsed/>
    <w:rsid w:val="00643D31"/>
    <w:rPr>
      <w:color w:val="605E5C"/>
      <w:shd w:val="clear" w:color="auto" w:fill="E1DFDD"/>
    </w:rPr>
  </w:style>
  <w:style w:type="paragraph" w:styleId="Revision">
    <w:name w:val="Revision"/>
    <w:hidden/>
    <w:uiPriority w:val="99"/>
    <w:semiHidden/>
    <w:rsid w:val="00FC34BA"/>
    <w:pPr>
      <w:spacing w:after="0" w:line="240" w:lineRule="auto"/>
    </w:pPr>
  </w:style>
  <w:style w:type="paragraph" w:styleId="Header">
    <w:name w:val="header"/>
    <w:basedOn w:val="Normal"/>
    <w:link w:val="HeaderChar"/>
    <w:uiPriority w:val="99"/>
    <w:unhideWhenUsed/>
    <w:rsid w:val="00786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878"/>
  </w:style>
  <w:style w:type="paragraph" w:styleId="Footer">
    <w:name w:val="footer"/>
    <w:basedOn w:val="Normal"/>
    <w:link w:val="FooterChar"/>
    <w:uiPriority w:val="99"/>
    <w:unhideWhenUsed/>
    <w:rsid w:val="00786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78"/>
  </w:style>
  <w:style w:type="table" w:styleId="TableGrid">
    <w:name w:val="Table Grid"/>
    <w:basedOn w:val="TableNormal"/>
    <w:uiPriority w:val="39"/>
    <w:rsid w:val="00641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4A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AC"/>
    <w:rPr>
      <w:color w:val="605E5C"/>
      <w:shd w:val="clear" w:color="auto" w:fill="E1DFDD"/>
    </w:rPr>
  </w:style>
  <w:style w:type="paragraph" w:customStyle="1" w:styleId="1bodycopy10pt">
    <w:name w:val="1 body copy 10pt"/>
    <w:basedOn w:val="Normal"/>
    <w:link w:val="1bodycopy10ptChar"/>
    <w:qFormat/>
    <w:rsid w:val="00B07BF7"/>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07BF7"/>
    <w:rPr>
      <w:rFonts w:ascii="Arial" w:eastAsia="MS Mincho" w:hAnsi="Arial" w:cs="Times New Roman"/>
      <w:sz w:val="20"/>
      <w:szCs w:val="24"/>
      <w:lang w:val="en-US"/>
    </w:rPr>
  </w:style>
  <w:style w:type="paragraph" w:customStyle="1" w:styleId="1bodycopy11pt">
    <w:name w:val="1 body copy 11pt"/>
    <w:autoRedefine/>
    <w:rsid w:val="00B07BF7"/>
    <w:pPr>
      <w:spacing w:after="120" w:line="240" w:lineRule="auto"/>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0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forced-marriage" TargetMode="External"/><Relationship Id="rId21" Type="http://schemas.openxmlformats.org/officeDocument/2006/relationships/hyperlink" Target="https://www.gov.uk/government/publications/working-together-to-safeguard-children--2" TargetMode="External"/><Relationship Id="rId42" Type="http://schemas.openxmlformats.org/officeDocument/2006/relationships/hyperlink" Target="https://www.gov.uk/government/publications/inspecting-safeguarding-in-early-years-education-and-skills" TargetMode="External"/><Relationship Id="rId47" Type="http://schemas.openxmlformats.org/officeDocument/2006/relationships/hyperlink" Target="https://www.gov.uk/government/publications/working-together-to-improve-school-attendance" TargetMode="External"/><Relationship Id="rId63" Type="http://schemas.openxmlformats.org/officeDocument/2006/relationships/hyperlink" Target="https://wirralchildcare.proceduresonline.com/index.html" TargetMode="External"/><Relationship Id="rId68" Type="http://schemas.openxmlformats.org/officeDocument/2006/relationships/hyperlink" Target="https://www.gov.uk/government/publications/guide-to-the-general-data-protection-regulation" TargetMode="External"/><Relationship Id="rId84" Type="http://schemas.openxmlformats.org/officeDocument/2006/relationships/hyperlink" Target="https://www.saferinternet.org.uk/advice-centre/teachers-and-school-staff/appropriate-filtering-and-monitoring" TargetMode="External"/><Relationship Id="rId89" Type="http://schemas.openxmlformats.org/officeDocument/2006/relationships/hyperlink" Target="https://www.iwf.org.uk/resources/ai-generated-child-sexual-abuse-material-professionals-resource/" TargetMode="External"/><Relationship Id="rId7" Type="http://schemas.openxmlformats.org/officeDocument/2006/relationships/settings" Target="settings.xml"/><Relationship Id="rId71" Type="http://schemas.openxmlformats.org/officeDocument/2006/relationships/hyperlink" Target="https://www.npcc.police.uk/SysSiteAssets/media/downloads/publications/publications-log/2020/when-to-call-the-police--guidance-for-schools-and-colleges.pdf" TargetMode="External"/><Relationship Id="rId92" Type="http://schemas.openxmlformats.org/officeDocument/2006/relationships/hyperlink" Target="https://lgfl.net/safeguarding/safe-remote-learning" TargetMode="Externa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9" Type="http://schemas.openxmlformats.org/officeDocument/2006/relationships/hyperlink" Target="mailto:fmu@fco.gov.uk" TargetMode="External"/><Relationship Id="rId11" Type="http://schemas.openxmlformats.org/officeDocument/2006/relationships/image" Target="media/image1.jpeg"/><Relationship Id="rId24" Type="http://schemas.openxmlformats.org/officeDocument/2006/relationships/hyperlink" Target="https://www.gov.uk/government/publications/multi-agency-statutory-guidance-on-female-genital-mutilation" TargetMode="External"/><Relationship Id="rId32" Type="http://schemas.openxmlformats.org/officeDocument/2006/relationships/hyperlink" Target="https://www.legislation.gov.uk/ukpga/1998/42/contents" TargetMode="External"/><Relationship Id="rId37" Type="http://schemas.openxmlformats.org/officeDocument/2006/relationships/hyperlink" Target="https://www.gov.uk/government/publications/disqualification-under-the-childcare-act-2006/disqualification-under-the-childcare-act-2006" TargetMode="External"/><Relationship Id="rId40" Type="http://schemas.openxmlformats.org/officeDocument/2006/relationships/hyperlink" Target="https://www.gov.uk/government/publications/the-use-of-social-media-for-online-radicalisation" TargetMode="External"/><Relationship Id="rId45" Type="http://schemas.openxmlformats.org/officeDocument/2006/relationships/hyperlink" Target="https://www.gov.uk/government/publications/serious-violence-duty" TargetMode="External"/><Relationship Id="rId53" Type="http://schemas.openxmlformats.org/officeDocument/2006/relationships/hyperlink" Target="https://www.gov.uk/government/publications/what-to-do-if-youre-worried-a-child-is-being-abused--2" TargetMode="External"/><Relationship Id="rId58" Type="http://schemas.openxmlformats.org/officeDocument/2006/relationships/hyperlink" Target="https://www.gov.uk/government/publications/virtual-school-head-role-extension-to-children-with-a-social-worker" TargetMode="External"/><Relationship Id="rId66" Type="http://schemas.openxmlformats.org/officeDocument/2006/relationships/hyperlink" Target="https://www.gov.uk/government/publications/data-protection-toolkit-for-schools" TargetMode="External"/><Relationship Id="rId74" Type="http://schemas.openxmlformats.org/officeDocument/2006/relationships/hyperlink" Target="https://www.legislation.gov.uk/ukpga/1978/37/section/1" TargetMode="External"/><Relationship Id="rId79" Type="http://schemas.openxmlformats.org/officeDocument/2006/relationships/hyperlink" Target="https://www.gov.uk/government/publications/domestic-abuse-act-2021" TargetMode="External"/><Relationship Id="rId87" Type="http://schemas.openxmlformats.org/officeDocument/2006/relationships/hyperlink" Target="http://www.gov.uk/government/publications/teaching-online-safety-in-schools" TargetMode="External"/><Relationship Id="rId102" Type="http://schemas.openxmlformats.org/officeDocument/2006/relationships/hyperlink" Target="mailto:help@nspcc.org.uk" TargetMode="External"/><Relationship Id="rId5" Type="http://schemas.openxmlformats.org/officeDocument/2006/relationships/numbering" Target="numbering.xml"/><Relationship Id="rId61" Type="http://schemas.openxmlformats.org/officeDocument/2006/relationships/hyperlink" Target="https://sil-ltd.co.uk/safeguarding-mate/" TargetMode="External"/><Relationship Id="rId82" Type="http://schemas.openxmlformats.org/officeDocument/2006/relationships/hyperlink" Target="https://www.gov.uk/guidance/meeting-digital-and-technology-standards-in-schools-and-colleges" TargetMode="External"/><Relationship Id="rId90" Type="http://schemas.openxmlformats.org/officeDocument/2006/relationships/hyperlink" Target="https://www.gov.uk/government/publications/providing-remote-education-guidance-for-schools" TargetMode="External"/><Relationship Id="rId95" Type="http://schemas.openxmlformats.org/officeDocument/2006/relationships/hyperlink" Target="https://assets.publishing.service.gov.uk/government/uploads/system/uploads/attachment_data/file/274414/Children_Act_1989_private_fostering.pdf" TargetMode="External"/><Relationship Id="rId19" Type="http://schemas.openxmlformats.org/officeDocument/2006/relationships/hyperlink" Target="https://www.legislation.gov.uk/ukpga/2002/32/section/175"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publications/prevent-duty-guidance" TargetMode="External"/><Relationship Id="rId27" Type="http://schemas.openxmlformats.org/officeDocument/2006/relationships/hyperlink" Target="https://www.gov.uk/government/publications/the-right-to-choose-government-guidance-on-forced-marriage" TargetMode="External"/><Relationship Id="rId30" Type="http://schemas.openxmlformats.org/officeDocument/2006/relationships/hyperlink" Target="https://www.gov.uk/government/publications/teachers-standards" TargetMode="External"/><Relationship Id="rId35" Type="http://schemas.openxmlformats.org/officeDocument/2006/relationships/hyperlink" Target="https://www.gov.uk/government/publications/child-sexual-exploitation-definition-and-guide-for-practitioners" TargetMode="External"/><Relationship Id="rId43" Type="http://schemas.openxmlformats.org/officeDocument/2006/relationships/hyperlink" Target="https://www.gov.uk/government/publications/what-to-do-if-youre-worried-a-child-is-being-abused--2" TargetMode="External"/><Relationship Id="rId48" Type="http://schemas.openxmlformats.org/officeDocument/2006/relationships/hyperlink" Target="https://www.gov.uk/government/publications/searching-screening-and-confiscation" TargetMode="External"/><Relationship Id="rId56" Type="http://schemas.openxmlformats.org/officeDocument/2006/relationships/hyperlink" Target="https://www.governmentevents.co.uk/wp-content/uploads/2020/10/When-to-call-police-guidance-for-schools-and-colleges.pdf" TargetMode="External"/><Relationship Id="rId64" Type="http://schemas.openxmlformats.org/officeDocument/2006/relationships/hyperlink" Target="http://www.nspcc.org.uk/keeping-children-safe/" TargetMode="External"/><Relationship Id="rId69" Type="http://schemas.openxmlformats.org/officeDocument/2006/relationships/hyperlink" Target="https://irms.org.uk/page/SchoolsToolkit" TargetMode="External"/><Relationship Id="rId77" Type="http://schemas.openxmlformats.org/officeDocument/2006/relationships/hyperlink" Target="https://www.gov.uk/government/publications/advice-to-schools-and-colleges-on-gangs-and-youth-violence" TargetMode="External"/><Relationship Id="rId100" Type="http://schemas.openxmlformats.org/officeDocument/2006/relationships/hyperlink" Target="https://www.gov.uk/government/publications/education-for-children-with-health-needs-who-cannot-attend-school" TargetMode="Externa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overnment/publications/safeguarding-disabled-children-practice-guidance" TargetMode="External"/><Relationship Id="rId72" Type="http://schemas.openxmlformats.org/officeDocument/2006/relationships/hyperlink" Target="https://www.gov.uk/government/publications/searching-screening-and-confiscation" TargetMode="External"/><Relationship Id="rId80" Type="http://schemas.openxmlformats.org/officeDocument/2006/relationships/hyperlink" Target="https://www.operationencompass.org/" TargetMode="External"/><Relationship Id="rId85" Type="http://schemas.openxmlformats.org/officeDocument/2006/relationships/hyperlink" Target="https://www.saferinternet.org.uk/advice-centre/teachers-and-school-staff/appropriate-filtering-and-monitoring" TargetMode="External"/><Relationship Id="rId93" Type="http://schemas.openxmlformats.org/officeDocument/2006/relationships/hyperlink" Target="https://www.gov.uk/government/publications/working-together-to-improve-school-attendance" TargetMode="External"/><Relationship Id="rId98" Type="http://schemas.openxmlformats.org/officeDocument/2006/relationships/hyperlink" Target="https://www.gov.uk/government/publications/working-together-to-improve-school-attendance" TargetMode="External"/><Relationship Id="rId3" Type="http://schemas.openxmlformats.org/officeDocument/2006/relationships/customXml" Target="../customXml/item3.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www.legislation.gov.uk/ukpga/1989/41/section/47" TargetMode="External"/><Relationship Id="rId25" Type="http://schemas.openxmlformats.org/officeDocument/2006/relationships/hyperlink" Target="http://nationalfgmcentre.org.uk/wp-content/uploads/2019/06/FGM-Schools-Guidance-National-FGM-Centre.pdf" TargetMode="External"/><Relationship Id="rId33" Type="http://schemas.openxmlformats.org/officeDocument/2006/relationships/hyperlink" Target="https://www.gov.uk/government/publications/equality-act-2010-advice-for-schools" TargetMode="External"/><Relationship Id="rId38" Type="http://schemas.openxmlformats.org/officeDocument/2006/relationships/hyperlink" Target="https://www.gov.uk/government/publications/safeguarding-practitioners-information-sharing-advice" TargetMode="External"/><Relationship Id="rId46" Type="http://schemas.openxmlformats.org/officeDocument/2006/relationships/hyperlink" Target="https://www.gov.uk/government/publications/domestic-abuse-act-2021" TargetMode="External"/><Relationship Id="rId59" Type="http://schemas.openxmlformats.org/officeDocument/2006/relationships/hyperlink" Target="mailto:dslsafeguarding@altbridgeschool.com" TargetMode="External"/><Relationship Id="rId67" Type="http://schemas.openxmlformats.org/officeDocument/2006/relationships/hyperlink" Target="http://www.legislation.gov.uk/ukpga/2018/12/contents/enacted" TargetMode="External"/><Relationship Id="rId103" Type="http://schemas.openxmlformats.org/officeDocument/2006/relationships/footer" Target="footer1.xml"/><Relationship Id="rId20" Type="http://schemas.openxmlformats.org/officeDocument/2006/relationships/hyperlink" Target="https://www.legislation.gov.uk/ukpga/2002/32/section/157/2015-01-05" TargetMode="External"/><Relationship Id="rId41" Type="http://schemas.openxmlformats.org/officeDocument/2006/relationships/hyperlink" Target="https://www.gov.uk/government/publications/school-inspection-handbook-eif" TargetMode="External"/><Relationship Id="rId54" Type="http://schemas.openxmlformats.org/officeDocument/2006/relationships/hyperlink" Target="https://www.gov.uk/guidance/meeting-digital-and-technology-standards-in-schools-and-colleges/filtering-and-monitoring-standards-for-schools-and-colleges" TargetMode="External"/><Relationship Id="rId62" Type="http://schemas.openxmlformats.org/officeDocument/2006/relationships/hyperlink" Target="https://wirralchildcare.proceduresonline.com/index.html" TargetMode="External"/><Relationship Id="rId70" Type="http://schemas.openxmlformats.org/officeDocument/2006/relationships/hyperlink" Target="https://sil-ltd.co.uk/safeguarding-mate/" TargetMode="External"/><Relationship Id="rId75" Type="http://schemas.openxmlformats.org/officeDocument/2006/relationships/hyperlink" Target="https://www.iwf.org.uk/resources/ai-generated-child-sexual-abuse-material-professionals-resource/" TargetMode="External"/><Relationship Id="rId83" Type="http://schemas.openxmlformats.org/officeDocument/2006/relationships/hyperlink" Target="https://www.gov.uk/guidance/meeting-digital-and-technology-standards-in-schools-and-colleges/filtering-and-monitoring-standards-for-schools-and-colleges" TargetMode="External"/><Relationship Id="rId88" Type="http://schemas.openxmlformats.org/officeDocument/2006/relationships/hyperlink" Target="https://www.gov.uk/government/publications/generative-artificial-intelligence-in-education/generative-artificial-intelligence-ai-in-education" TargetMode="External"/><Relationship Id="rId91" Type="http://schemas.openxmlformats.org/officeDocument/2006/relationships/hyperlink" Target="https://www.gov.uk/guidance/safeguarding-and-remote-education" TargetMode="External"/><Relationship Id="rId96" Type="http://schemas.openxmlformats.org/officeDocument/2006/relationships/hyperlink" Target="https://www.gov.uk/government/publications/children-act-1989-private-fosterin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choolimprovementliverpool.co.uk/safeguarding-mate/" TargetMode="External"/><Relationship Id="rId23" Type="http://schemas.openxmlformats.org/officeDocument/2006/relationships/hyperlink" Target="http://www.gov.uk/government/publications/mandatory-reporting-of-female-genital-mutilation-procedural-information" TargetMode="External"/><Relationship Id="rId28" Type="http://schemas.openxmlformats.org/officeDocument/2006/relationships/hyperlink" Target="https://www.legislation.gov.uk/ukpga/2022/28/enacted" TargetMode="External"/><Relationship Id="rId36" Type="http://schemas.openxmlformats.org/officeDocument/2006/relationships/hyperlink" Target="https://www.gov.uk/government/publications/criminal-exploitation-of-children-and-vulnerable-adults-county-lines" TargetMode="External"/><Relationship Id="rId49" Type="http://schemas.openxmlformats.org/officeDocument/2006/relationships/hyperlink" Target="https://www.gov.uk/topic/schools-colleges-childrens-services/safeguarding-children" TargetMode="External"/><Relationship Id="rId57" Type="http://schemas.openxmlformats.org/officeDocument/2006/relationships/hyperlink" Target="https://www.gov.uk/government/publications/pace-code-c-2019/pace-code-c-2019-accessible" TargetMode="External"/><Relationship Id="rId10" Type="http://schemas.openxmlformats.org/officeDocument/2006/relationships/endnotes" Target="endnotes.xml"/><Relationship Id="rId31" Type="http://schemas.openxmlformats.org/officeDocument/2006/relationships/hyperlink" Target="https://www.legislation.gov.uk/ukpga/2003/42/part/1/crossheading/abuse-of-position-of-trust" TargetMode="External"/><Relationship Id="rId44" Type="http://schemas.openxmlformats.org/officeDocument/2006/relationships/hyperlink" Target="https://www.gov.uk/government/publications/sharing-nudes-and-semi-nudes-advice-for-education-settings-working-with-children-and-young-people" TargetMode="External"/><Relationship Id="rId52" Type="http://schemas.openxmlformats.org/officeDocument/2006/relationships/hyperlink" Target="mailto:help@nspcc.org.uk" TargetMode="External"/><Relationship Id="rId60" Type="http://schemas.openxmlformats.org/officeDocument/2006/relationships/hyperlink" Target="https://www.support-people-vulnerable-to-radicalisation.service.gov.uk/" TargetMode="External"/><Relationship Id="rId65" Type="http://schemas.openxmlformats.org/officeDocument/2006/relationships/hyperlink" Target="https://www.gov.uk/government/publications/safeguarding-practitioners-information-sharing-advice" TargetMode="External"/><Relationship Id="rId73" Type="http://schemas.openxmlformats.org/officeDocument/2006/relationships/hyperlink" Target="https://www.gov.uk/government/publications/sharing-nudes-and-semi-nudes-advice-for-education-settings-working-with-children-and-young-people" TargetMode="External"/><Relationship Id="rId78" Type="http://schemas.openxmlformats.org/officeDocument/2006/relationships/hyperlink" Target="https://www.gov.uk/government/publications/criminal-exploitation-of-children-and-vulnerable-adults-county-lines" TargetMode="External"/><Relationship Id="rId81" Type="http://schemas.openxmlformats.org/officeDocument/2006/relationships/hyperlink" Target="https://www.gov.uk/government/publications/sharing-nudes-and-semi-nudes-advice-for-education-settings-working-with-children-and-young-people" TargetMode="External"/><Relationship Id="rId86" Type="http://schemas.openxmlformats.org/officeDocument/2006/relationships/hyperlink" Target="https://www.gov.uk/guidance/meeting-digital-and-technology-standards-in-schools-and-colleges" TargetMode="External"/><Relationship Id="rId94" Type="http://schemas.openxmlformats.org/officeDocument/2006/relationships/hyperlink" Target="https://www.gov.uk/government/publications/mental-health-issues-affecting-a-pupils-attendance-guidance-for-schools" TargetMode="External"/><Relationship Id="rId99" Type="http://schemas.openxmlformats.org/officeDocument/2006/relationships/hyperlink" Target="https://www.gov.uk/government/publications/alternative-provision" TargetMode="External"/><Relationship Id="rId101" Type="http://schemas.openxmlformats.org/officeDocument/2006/relationships/hyperlink" Target="https://www.gov.uk/whistleblowin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childrens-social-care-national-framework" TargetMode="External"/><Relationship Id="rId18" Type="http://schemas.openxmlformats.org/officeDocument/2006/relationships/hyperlink" Target="http://www.legislation.gov.uk/ukpga/1989/41/section/17" TargetMode="External"/><Relationship Id="rId39" Type="http://schemas.openxmlformats.org/officeDocument/2006/relationships/hyperlink" Target="https://www.gov.uk/government/publications/prevent-duty-guidance" TargetMode="External"/><Relationship Id="rId34" Type="http://schemas.openxmlformats.org/officeDocument/2006/relationships/hyperlink" Target="https://www.equalityhumanrights.com/guidance/public-sector-equality-duty/technical-guidance-public-sector-equality-duty-england-0" TargetMode="External"/><Relationship Id="rId50" Type="http://schemas.openxmlformats.org/officeDocument/2006/relationships/hyperlink" Target="https://c-cluster-110.uploads.documents.cimpress.io/v1/uploads/d71d6fd8-b99e-4327-b8fd-1ac968b768a4~110/original?tenant=vbu-digital" TargetMode="External"/><Relationship Id="rId55" Type="http://schemas.openxmlformats.org/officeDocument/2006/relationships/hyperlink" Target="https://www.support-people-vulnerable-to-radicalisation.service.gov.uk/" TargetMode="External"/><Relationship Id="rId76" Type="http://schemas.openxmlformats.org/officeDocument/2006/relationships/hyperlink" Target="https://www.gov.uk/government/publications/serious-violence-duty" TargetMode="External"/><Relationship Id="rId97" Type="http://schemas.openxmlformats.org/officeDocument/2006/relationships/hyperlink" Target="https://www.gov.uk/government/publications/relationships-education-relationships-and-sex-education-rse-and-health-education" TargetMode="External"/><Relationship Id="rId10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519c8c-55a8-404d-9e45-218e86772dd9">
      <Terms xmlns="http://schemas.microsoft.com/office/infopath/2007/PartnerControls"/>
    </lcf76f155ced4ddcb4097134ff3c332f>
    <TaxCatchAll xmlns="6de1fd8e-aa79-4829-b4b6-00a7bdc5f2d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1FB223A092C84FB46638AA76E825CA" ma:contentTypeVersion="15" ma:contentTypeDescription="Create a new document." ma:contentTypeScope="" ma:versionID="daa658b174e82c067c960dfb59c47a29">
  <xsd:schema xmlns:xsd="http://www.w3.org/2001/XMLSchema" xmlns:xs="http://www.w3.org/2001/XMLSchema" xmlns:p="http://schemas.microsoft.com/office/2006/metadata/properties" xmlns:ns2="07519c8c-55a8-404d-9e45-218e86772dd9" xmlns:ns3="6de1fd8e-aa79-4829-b4b6-00a7bdc5f2de" targetNamespace="http://schemas.microsoft.com/office/2006/metadata/properties" ma:root="true" ma:fieldsID="87992a7078fd2b531716a33868316339" ns2:_="" ns3:_="">
    <xsd:import namespace="07519c8c-55a8-404d-9e45-218e86772dd9"/>
    <xsd:import namespace="6de1fd8e-aa79-4829-b4b6-00a7bdc5f2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19c8c-55a8-404d-9e45-218e86772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92951-16fc-4ffc-8069-e3d6c8c197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1fd8e-aa79-4829-b4b6-00a7bdc5f2d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6912eac-766f-424e-9f60-f96fad676bb5}" ma:internalName="TaxCatchAll" ma:showField="CatchAllData" ma:web="6de1fd8e-aa79-4829-b4b6-00a7bdc5f2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BFF8AA-EB06-4B5F-BC57-11EEE5467F56}">
  <ds:schemaRefs>
    <ds:schemaRef ds:uri="http://schemas.microsoft.com/sharepoint/v3/contenttype/forms"/>
  </ds:schemaRefs>
</ds:datastoreItem>
</file>

<file path=customXml/itemProps2.xml><?xml version="1.0" encoding="utf-8"?>
<ds:datastoreItem xmlns:ds="http://schemas.openxmlformats.org/officeDocument/2006/customXml" ds:itemID="{92E0D12E-1BDC-4A60-997F-19FD4D5B2610}">
  <ds:schemaRefs>
    <ds:schemaRef ds:uri="http://schemas.openxmlformats.org/officeDocument/2006/bibliography"/>
  </ds:schemaRefs>
</ds:datastoreItem>
</file>

<file path=customXml/itemProps3.xml><?xml version="1.0" encoding="utf-8"?>
<ds:datastoreItem xmlns:ds="http://schemas.openxmlformats.org/officeDocument/2006/customXml" ds:itemID="{35667996-968E-4BFB-91E5-934593ABFDF2}">
  <ds:schemaRefs>
    <ds:schemaRef ds:uri="6de1fd8e-aa79-4829-b4b6-00a7bdc5f2d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07519c8c-55a8-404d-9e45-218e86772dd9"/>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3E270552-80CC-43AD-B32E-47C04AF5D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19c8c-55a8-404d-9e45-218e86772dd9"/>
    <ds:schemaRef ds:uri="6de1fd8e-aa79-4829-b4b6-00a7bdc5f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24768</Words>
  <Characters>139448</Characters>
  <Application>Microsoft Office Word</Application>
  <DocSecurity>4</DocSecurity>
  <Lines>9296</Lines>
  <Paragraphs>6315</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157901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 Nicola</dc:creator>
  <cp:keywords/>
  <dc:description/>
  <cp:lastModifiedBy>Norris, Jade</cp:lastModifiedBy>
  <cp:revision>2</cp:revision>
  <dcterms:created xsi:type="dcterms:W3CDTF">2025-10-15T09:09:00Z</dcterms:created>
  <dcterms:modified xsi:type="dcterms:W3CDTF">2025-10-15T09:09:00Z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0x010100DA1FB223A092C84FB46638AA76E825CA</vt:lpwstr>
  </property>
  <property fmtid="{D5CDD505-2E9C-101B-9397-08002B2CF9AE}" pid="3" name="GrammarlyDocumentId">
    <vt:lpwstr>62724e3a-2f54-4234-8fec-0c0c3e282774</vt:lpwstr>
  </property>
  <property fmtid="{D5CDD505-2E9C-101B-9397-08002B2CF9AE}" pid="4" name="MediaServiceImageTags">
    <vt:lpwstr/>
  </property>
</Properties>
</file>