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4270" w14:textId="4C2A664C" w:rsidR="00990E7F" w:rsidRPr="00FB40B2" w:rsidRDefault="00990E7F" w:rsidP="00990E7F">
      <w:pPr>
        <w:rPr>
          <w:b/>
          <w:sz w:val="24"/>
          <w:szCs w:val="24"/>
        </w:rPr>
      </w:pPr>
      <w:r w:rsidRPr="00FB40B2">
        <w:rPr>
          <w:b/>
          <w:sz w:val="24"/>
          <w:szCs w:val="24"/>
        </w:rPr>
        <w:t>JOB TITLE</w:t>
      </w:r>
      <w:r>
        <w:rPr>
          <w:b/>
          <w:sz w:val="24"/>
          <w:szCs w:val="24"/>
        </w:rPr>
        <w:t>:</w:t>
      </w:r>
      <w:r w:rsidRPr="00990E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90E7F">
        <w:rPr>
          <w:bCs/>
          <w:sz w:val="24"/>
          <w:szCs w:val="24"/>
        </w:rPr>
        <w:t>Operational Highways Manager</w:t>
      </w:r>
    </w:p>
    <w:p w14:paraId="16759230" w14:textId="2E3CAE2B" w:rsidR="00990E7F" w:rsidRPr="00FB40B2" w:rsidRDefault="00990E7F" w:rsidP="00990E7F">
      <w:pPr>
        <w:rPr>
          <w:b/>
          <w:sz w:val="24"/>
          <w:szCs w:val="24"/>
        </w:rPr>
      </w:pPr>
      <w:r w:rsidRPr="00FB40B2">
        <w:rPr>
          <w:b/>
          <w:sz w:val="24"/>
          <w:szCs w:val="24"/>
        </w:rPr>
        <w:t xml:space="preserve">Contract: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8423C">
        <w:rPr>
          <w:bCs/>
          <w:sz w:val="24"/>
          <w:szCs w:val="24"/>
        </w:rPr>
        <w:t>Permanent</w:t>
      </w:r>
    </w:p>
    <w:p w14:paraId="37760A90" w14:textId="21BFA6E3" w:rsidR="00990E7F" w:rsidRPr="00FB40B2" w:rsidRDefault="00990E7F" w:rsidP="00990E7F">
      <w:pPr>
        <w:rPr>
          <w:b/>
          <w:sz w:val="24"/>
          <w:szCs w:val="24"/>
        </w:rPr>
      </w:pPr>
      <w:r w:rsidRPr="00FB40B2">
        <w:rPr>
          <w:b/>
          <w:sz w:val="24"/>
          <w:szCs w:val="24"/>
        </w:rPr>
        <w:t>Hours:</w:t>
      </w:r>
      <w:r w:rsidRPr="00990E7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8423C">
        <w:rPr>
          <w:bCs/>
          <w:sz w:val="24"/>
          <w:szCs w:val="24"/>
        </w:rPr>
        <w:t>37</w:t>
      </w:r>
    </w:p>
    <w:p w14:paraId="468008F5" w14:textId="0592931E" w:rsidR="00990E7F" w:rsidRPr="00FB40B2" w:rsidRDefault="00990E7F" w:rsidP="00990E7F">
      <w:pPr>
        <w:pStyle w:val="Default"/>
        <w:rPr>
          <w:b/>
          <w:color w:val="000000" w:themeColor="text1"/>
        </w:rPr>
      </w:pPr>
      <w:r w:rsidRPr="00FB40B2">
        <w:rPr>
          <w:b/>
        </w:rPr>
        <w:t>Salary:</w:t>
      </w:r>
      <w:r w:rsidRPr="00990E7F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Pr="0098423C">
        <w:rPr>
          <w:bCs/>
        </w:rPr>
        <w:t>£</w:t>
      </w:r>
      <w:r w:rsidRPr="007B2BD3">
        <w:rPr>
          <w:bCs/>
        </w:rPr>
        <w:t>5</w:t>
      </w:r>
      <w:r>
        <w:rPr>
          <w:bCs/>
        </w:rPr>
        <w:t>1</w:t>
      </w:r>
      <w:r w:rsidRPr="007B2BD3">
        <w:rPr>
          <w:bCs/>
        </w:rPr>
        <w:t>,35</w:t>
      </w:r>
      <w:r>
        <w:rPr>
          <w:bCs/>
        </w:rPr>
        <w:t>6</w:t>
      </w:r>
      <w:r w:rsidRPr="0098423C">
        <w:rPr>
          <w:bCs/>
        </w:rPr>
        <w:t xml:space="preserve"> to £</w:t>
      </w:r>
      <w:r>
        <w:rPr>
          <w:bCs/>
        </w:rPr>
        <w:t>54,495</w:t>
      </w:r>
      <w:r w:rsidRPr="0098423C">
        <w:rPr>
          <w:bCs/>
        </w:rPr>
        <w:t xml:space="preserve"> per annum</w:t>
      </w:r>
    </w:p>
    <w:p w14:paraId="38E48641" w14:textId="7303EAA4" w:rsidR="00990E7F" w:rsidRPr="00FB40B2" w:rsidRDefault="00990E7F" w:rsidP="00990E7F">
      <w:pPr>
        <w:rPr>
          <w:b/>
          <w:color w:val="000000" w:themeColor="text1"/>
          <w:sz w:val="24"/>
          <w:szCs w:val="24"/>
        </w:rPr>
      </w:pPr>
      <w:r w:rsidRPr="00FB40B2">
        <w:rPr>
          <w:b/>
          <w:color w:val="000000" w:themeColor="text1"/>
          <w:sz w:val="24"/>
          <w:szCs w:val="24"/>
        </w:rPr>
        <w:t xml:space="preserve">Closing date: </w:t>
      </w:r>
      <w:r>
        <w:rPr>
          <w:b/>
          <w:color w:val="000000" w:themeColor="text1"/>
          <w:sz w:val="24"/>
          <w:szCs w:val="24"/>
        </w:rPr>
        <w:tab/>
      </w:r>
      <w:r w:rsidRPr="00990E7F">
        <w:rPr>
          <w:bCs/>
          <w:color w:val="000000" w:themeColor="text1"/>
          <w:sz w:val="24"/>
          <w:szCs w:val="24"/>
        </w:rPr>
        <w:t>23.11.2025 @ 23:59</w:t>
      </w:r>
      <w:r w:rsidRPr="00FB40B2">
        <w:rPr>
          <w:b/>
          <w:color w:val="000000" w:themeColor="text1"/>
          <w:sz w:val="24"/>
          <w:szCs w:val="24"/>
        </w:rPr>
        <w:t xml:space="preserve">                     </w:t>
      </w:r>
    </w:p>
    <w:p w14:paraId="6803B42E" w14:textId="77777777" w:rsidR="00990E7F" w:rsidRDefault="00990E7F" w:rsidP="0098423C">
      <w:pPr>
        <w:rPr>
          <w:b/>
          <w:sz w:val="24"/>
          <w:szCs w:val="24"/>
        </w:rPr>
      </w:pPr>
    </w:p>
    <w:p w14:paraId="17A485F3" w14:textId="558BE94D" w:rsidR="00A42E00" w:rsidRPr="00990E7F" w:rsidRDefault="00A42E00" w:rsidP="00A42E00">
      <w:pPr>
        <w:rPr>
          <w:b/>
          <w:sz w:val="24"/>
          <w:szCs w:val="24"/>
          <w:lang w:val="en-GB"/>
        </w:rPr>
      </w:pPr>
      <w:r w:rsidRPr="00990E7F">
        <w:rPr>
          <w:b/>
          <w:sz w:val="24"/>
          <w:szCs w:val="24"/>
          <w:lang w:val="en-GB"/>
        </w:rPr>
        <w:t>Are you passionate about</w:t>
      </w:r>
      <w:r w:rsidR="005A11F3" w:rsidRPr="00990E7F">
        <w:rPr>
          <w:b/>
          <w:sz w:val="24"/>
          <w:szCs w:val="24"/>
          <w:lang w:val="en-GB"/>
        </w:rPr>
        <w:t xml:space="preserve"> ensuring that highways delivery supports a </w:t>
      </w:r>
      <w:r w:rsidR="00665994" w:rsidRPr="00990E7F">
        <w:rPr>
          <w:b/>
          <w:sz w:val="24"/>
          <w:szCs w:val="24"/>
          <w:lang w:val="en-GB"/>
        </w:rPr>
        <w:t xml:space="preserve">safe and serviceable </w:t>
      </w:r>
      <w:r w:rsidRPr="00990E7F">
        <w:rPr>
          <w:b/>
          <w:sz w:val="24"/>
          <w:szCs w:val="24"/>
          <w:lang w:val="en-GB"/>
        </w:rPr>
        <w:t>local highway network and assets</w:t>
      </w:r>
      <w:r w:rsidR="008D0329" w:rsidRPr="00990E7F">
        <w:rPr>
          <w:b/>
          <w:sz w:val="24"/>
          <w:szCs w:val="24"/>
          <w:lang w:val="en-GB"/>
        </w:rPr>
        <w:t xml:space="preserve"> </w:t>
      </w:r>
      <w:r w:rsidR="00BA17E3" w:rsidRPr="00990E7F">
        <w:rPr>
          <w:b/>
          <w:sz w:val="24"/>
          <w:szCs w:val="24"/>
          <w:lang w:val="en-GB"/>
        </w:rPr>
        <w:t xml:space="preserve">which </w:t>
      </w:r>
      <w:r w:rsidR="008D0329" w:rsidRPr="00990E7F">
        <w:rPr>
          <w:b/>
          <w:sz w:val="24"/>
          <w:szCs w:val="24"/>
          <w:lang w:val="en-GB"/>
        </w:rPr>
        <w:t>make</w:t>
      </w:r>
      <w:r w:rsidR="00BA17E3" w:rsidRPr="00990E7F">
        <w:rPr>
          <w:b/>
          <w:sz w:val="24"/>
          <w:szCs w:val="24"/>
          <w:lang w:val="en-GB"/>
        </w:rPr>
        <w:t>s</w:t>
      </w:r>
      <w:r w:rsidR="008D0329" w:rsidRPr="00990E7F">
        <w:rPr>
          <w:b/>
          <w:sz w:val="24"/>
          <w:szCs w:val="24"/>
          <w:lang w:val="en-GB"/>
        </w:rPr>
        <w:t xml:space="preserve"> a </w:t>
      </w:r>
      <w:r w:rsidRPr="00990E7F">
        <w:rPr>
          <w:b/>
          <w:sz w:val="24"/>
          <w:szCs w:val="24"/>
          <w:lang w:val="en-GB"/>
        </w:rPr>
        <w:t xml:space="preserve">difference </w:t>
      </w:r>
      <w:r w:rsidR="008D0329" w:rsidRPr="00990E7F">
        <w:rPr>
          <w:b/>
          <w:sz w:val="24"/>
          <w:szCs w:val="24"/>
          <w:lang w:val="en-GB"/>
        </w:rPr>
        <w:t>to communities</w:t>
      </w:r>
      <w:r w:rsidRPr="00990E7F">
        <w:rPr>
          <w:b/>
          <w:sz w:val="24"/>
          <w:szCs w:val="24"/>
          <w:lang w:val="en-GB"/>
        </w:rPr>
        <w:t>?</w:t>
      </w:r>
    </w:p>
    <w:p w14:paraId="40D01E82" w14:textId="77777777" w:rsidR="008D0329" w:rsidRPr="00990E7F" w:rsidRDefault="008D0329" w:rsidP="00A42E00">
      <w:pPr>
        <w:rPr>
          <w:b/>
          <w:sz w:val="24"/>
          <w:szCs w:val="24"/>
          <w:lang w:val="en-GB"/>
        </w:rPr>
      </w:pPr>
    </w:p>
    <w:p w14:paraId="1D8322AC" w14:textId="3AD21E86" w:rsidR="008D0329" w:rsidRPr="00990E7F" w:rsidRDefault="00A42E00" w:rsidP="00A42E00">
      <w:pPr>
        <w:rPr>
          <w:b/>
          <w:sz w:val="24"/>
          <w:szCs w:val="24"/>
          <w:lang w:val="en-GB"/>
        </w:rPr>
      </w:pPr>
      <w:r w:rsidRPr="00990E7F">
        <w:rPr>
          <w:b/>
          <w:sz w:val="24"/>
          <w:szCs w:val="24"/>
          <w:lang w:val="en-GB"/>
        </w:rPr>
        <w:t xml:space="preserve">We are looking for a proactive and organised individual to join our Highways team as a </w:t>
      </w:r>
      <w:r w:rsidR="00BA17E3" w:rsidRPr="00990E7F">
        <w:rPr>
          <w:b/>
          <w:sz w:val="24"/>
          <w:szCs w:val="24"/>
          <w:lang w:val="en-GB"/>
        </w:rPr>
        <w:t>Operational</w:t>
      </w:r>
      <w:r w:rsidR="008D0329" w:rsidRPr="00990E7F">
        <w:rPr>
          <w:b/>
          <w:sz w:val="24"/>
          <w:szCs w:val="24"/>
          <w:lang w:val="en-GB"/>
        </w:rPr>
        <w:t xml:space="preserve"> Highways Manager</w:t>
      </w:r>
      <w:r w:rsidRPr="00990E7F">
        <w:rPr>
          <w:b/>
          <w:sz w:val="24"/>
          <w:szCs w:val="24"/>
          <w:lang w:val="en-GB"/>
        </w:rPr>
        <w:t>. This is a fantastic opportunity to play a key role</w:t>
      </w:r>
      <w:r w:rsidR="00BC46AE" w:rsidRPr="00990E7F">
        <w:rPr>
          <w:b/>
          <w:sz w:val="24"/>
          <w:szCs w:val="24"/>
          <w:lang w:val="en-GB"/>
        </w:rPr>
        <w:t xml:space="preserve"> and </w:t>
      </w:r>
      <w:r w:rsidR="00E72C75" w:rsidRPr="00990E7F">
        <w:rPr>
          <w:b/>
          <w:sz w:val="24"/>
          <w:szCs w:val="24"/>
          <w:lang w:val="en-GB"/>
        </w:rPr>
        <w:t>make a real impact on the ground i</w:t>
      </w:r>
      <w:r w:rsidRPr="00990E7F">
        <w:rPr>
          <w:b/>
          <w:sz w:val="24"/>
          <w:szCs w:val="24"/>
          <w:lang w:val="en-GB"/>
        </w:rPr>
        <w:t xml:space="preserve">n delivering </w:t>
      </w:r>
      <w:r w:rsidR="008D0329" w:rsidRPr="00990E7F">
        <w:rPr>
          <w:b/>
          <w:sz w:val="24"/>
          <w:szCs w:val="24"/>
          <w:lang w:val="en-GB"/>
        </w:rPr>
        <w:t xml:space="preserve">the highways </w:t>
      </w:r>
      <w:r w:rsidRPr="00990E7F">
        <w:rPr>
          <w:b/>
          <w:sz w:val="24"/>
          <w:szCs w:val="24"/>
          <w:lang w:val="en-GB"/>
        </w:rPr>
        <w:t>service</w:t>
      </w:r>
      <w:r w:rsidR="008D0329" w:rsidRPr="00990E7F">
        <w:rPr>
          <w:b/>
          <w:sz w:val="24"/>
          <w:szCs w:val="24"/>
          <w:lang w:val="en-GB"/>
        </w:rPr>
        <w:t xml:space="preserve"> </w:t>
      </w:r>
      <w:r w:rsidRPr="00990E7F">
        <w:rPr>
          <w:b/>
          <w:sz w:val="24"/>
          <w:szCs w:val="24"/>
          <w:lang w:val="en-GB"/>
        </w:rPr>
        <w:t>across Rutland</w:t>
      </w:r>
      <w:r w:rsidR="008D0329" w:rsidRPr="00990E7F">
        <w:rPr>
          <w:b/>
          <w:sz w:val="24"/>
          <w:szCs w:val="24"/>
          <w:lang w:val="en-GB"/>
        </w:rPr>
        <w:t>.</w:t>
      </w:r>
      <w:r w:rsidR="0046711C" w:rsidRPr="00990E7F">
        <w:rPr>
          <w:b/>
          <w:sz w:val="24"/>
          <w:szCs w:val="24"/>
          <w:lang w:val="en-GB"/>
        </w:rPr>
        <w:t xml:space="preserve"> You’ll be part of a dedicated team, working in a fast-paced and rewarding environment where your expertise will help deliver</w:t>
      </w:r>
      <w:r w:rsidR="00BC46AE" w:rsidRPr="00990E7F">
        <w:rPr>
          <w:b/>
          <w:sz w:val="24"/>
          <w:szCs w:val="24"/>
          <w:lang w:val="en-GB"/>
        </w:rPr>
        <w:t xml:space="preserve"> the highways needs of Rutland.</w:t>
      </w:r>
    </w:p>
    <w:p w14:paraId="58B05DC1" w14:textId="77777777" w:rsidR="00BC46AE" w:rsidRPr="00990E7F" w:rsidRDefault="00BC46AE" w:rsidP="00A42E00">
      <w:pPr>
        <w:rPr>
          <w:b/>
          <w:sz w:val="24"/>
          <w:szCs w:val="24"/>
          <w:lang w:val="en-GB"/>
        </w:rPr>
      </w:pPr>
    </w:p>
    <w:p w14:paraId="123BBEEC" w14:textId="339A4E94" w:rsidR="008714F8" w:rsidRDefault="008D0329" w:rsidP="00E72C75">
      <w:pPr>
        <w:rPr>
          <w:bCs/>
          <w:sz w:val="24"/>
          <w:szCs w:val="24"/>
          <w:lang w:val="en-GB"/>
        </w:rPr>
      </w:pPr>
      <w:r w:rsidRPr="00990E7F">
        <w:rPr>
          <w:b/>
          <w:sz w:val="24"/>
          <w:szCs w:val="24"/>
        </w:rPr>
        <w:t>Rutland is</w:t>
      </w:r>
      <w:r w:rsidR="00A42E00" w:rsidRPr="00990E7F">
        <w:rPr>
          <w:b/>
          <w:sz w:val="24"/>
          <w:szCs w:val="24"/>
        </w:rPr>
        <w:t xml:space="preserve"> a forward-thinking council with a strong sense of community</w:t>
      </w:r>
      <w:r w:rsidRPr="00990E7F">
        <w:rPr>
          <w:b/>
          <w:sz w:val="24"/>
          <w:szCs w:val="24"/>
        </w:rPr>
        <w:t xml:space="preserve"> and identity</w:t>
      </w:r>
      <w:r w:rsidR="00A42E00" w:rsidRPr="00990E7F">
        <w:rPr>
          <w:b/>
          <w:sz w:val="24"/>
          <w:szCs w:val="24"/>
        </w:rPr>
        <w:t>. Our friendly people</w:t>
      </w:r>
      <w:r w:rsidRPr="00990E7F">
        <w:rPr>
          <w:b/>
          <w:sz w:val="24"/>
          <w:szCs w:val="24"/>
        </w:rPr>
        <w:t xml:space="preserve">, </w:t>
      </w:r>
      <w:r w:rsidR="00A42E00" w:rsidRPr="00990E7F">
        <w:rPr>
          <w:b/>
          <w:sz w:val="24"/>
          <w:szCs w:val="24"/>
        </w:rPr>
        <w:t>beautiful</w:t>
      </w:r>
      <w:r w:rsidRPr="00990E7F">
        <w:rPr>
          <w:b/>
          <w:sz w:val="24"/>
          <w:szCs w:val="24"/>
        </w:rPr>
        <w:t xml:space="preserve"> location and size is what makes Rutland great.</w:t>
      </w:r>
      <w:r w:rsidR="00A42E00" w:rsidRPr="00990E7F">
        <w:rPr>
          <w:b/>
          <w:sz w:val="24"/>
          <w:szCs w:val="24"/>
        </w:rPr>
        <w:br/>
      </w:r>
      <w:r w:rsidR="003837C4" w:rsidRPr="00990E7F">
        <w:rPr>
          <w:b/>
          <w:sz w:val="24"/>
          <w:szCs w:val="24"/>
        </w:rPr>
        <w:br/>
      </w:r>
      <w:r w:rsidR="002646F5" w:rsidRPr="007B2BD3">
        <w:rPr>
          <w:b/>
          <w:sz w:val="24"/>
          <w:szCs w:val="24"/>
        </w:rPr>
        <w:t>About the role…</w:t>
      </w:r>
      <w:r w:rsidR="003837C4" w:rsidRPr="007B2BD3">
        <w:rPr>
          <w:b/>
          <w:sz w:val="24"/>
          <w:szCs w:val="24"/>
        </w:rPr>
        <w:br/>
      </w:r>
      <w:r w:rsidR="008714F8" w:rsidRPr="00BF6B35">
        <w:rPr>
          <w:bCs/>
          <w:sz w:val="24"/>
          <w:szCs w:val="24"/>
          <w:lang w:val="en-GB"/>
        </w:rPr>
        <w:t>We are looking for a proactive and experienced</w:t>
      </w:r>
      <w:r w:rsidR="008714F8" w:rsidRPr="00BF6B35">
        <w:rPr>
          <w:b/>
          <w:sz w:val="24"/>
          <w:szCs w:val="24"/>
          <w:lang w:val="en-GB"/>
        </w:rPr>
        <w:t xml:space="preserve"> </w:t>
      </w:r>
      <w:r w:rsidR="008714F8" w:rsidRPr="00BF6B35">
        <w:rPr>
          <w:b/>
          <w:bCs/>
          <w:sz w:val="24"/>
          <w:szCs w:val="24"/>
          <w:lang w:val="en-GB"/>
        </w:rPr>
        <w:t>Operational Highways Manager</w:t>
      </w:r>
      <w:r w:rsidR="008714F8" w:rsidRPr="00BF6B35">
        <w:rPr>
          <w:b/>
          <w:sz w:val="24"/>
          <w:szCs w:val="24"/>
          <w:lang w:val="en-GB"/>
        </w:rPr>
        <w:t xml:space="preserve"> </w:t>
      </w:r>
      <w:r w:rsidR="008714F8" w:rsidRPr="00BF6B35">
        <w:rPr>
          <w:bCs/>
          <w:sz w:val="24"/>
          <w:szCs w:val="24"/>
          <w:lang w:val="en-GB"/>
        </w:rPr>
        <w:t>to lead the day-to-day delivery of our highways maintenance and improvement programmes. This is a key operational role, ensuring our roads and infrastructure</w:t>
      </w:r>
      <w:r w:rsidR="008714F8" w:rsidRPr="000B2305">
        <w:rPr>
          <w:bCs/>
          <w:sz w:val="24"/>
          <w:szCs w:val="24"/>
          <w:lang w:val="en-GB"/>
        </w:rPr>
        <w:t xml:space="preserve"> asset</w:t>
      </w:r>
      <w:r w:rsidR="000B2305" w:rsidRPr="000B2305">
        <w:rPr>
          <w:bCs/>
          <w:sz w:val="24"/>
          <w:szCs w:val="24"/>
          <w:lang w:val="en-GB"/>
        </w:rPr>
        <w:t>s</w:t>
      </w:r>
      <w:r w:rsidR="008714F8" w:rsidRPr="00BF6B35">
        <w:rPr>
          <w:bCs/>
          <w:sz w:val="24"/>
          <w:szCs w:val="24"/>
          <w:lang w:val="en-GB"/>
        </w:rPr>
        <w:t xml:space="preserve"> are safe, well-maintained, and responsive to the needs of our communities.</w:t>
      </w:r>
    </w:p>
    <w:p w14:paraId="15508266" w14:textId="77777777" w:rsidR="00BC11FC" w:rsidRPr="00BF6B35" w:rsidRDefault="00BC11FC" w:rsidP="00E72C75">
      <w:pPr>
        <w:rPr>
          <w:bCs/>
          <w:sz w:val="24"/>
          <w:szCs w:val="24"/>
        </w:rPr>
      </w:pPr>
    </w:p>
    <w:p w14:paraId="4D486E4E" w14:textId="17D3A70F" w:rsidR="00A42E00" w:rsidRPr="002363A1" w:rsidRDefault="00A42E00" w:rsidP="00990E7F">
      <w:pPr>
        <w:rPr>
          <w:b/>
          <w:bCs/>
          <w:sz w:val="24"/>
          <w:szCs w:val="24"/>
        </w:rPr>
      </w:pPr>
      <w:r w:rsidRPr="002363A1">
        <w:rPr>
          <w:b/>
          <w:bCs/>
          <w:sz w:val="24"/>
          <w:szCs w:val="24"/>
        </w:rPr>
        <w:t>Key Responsibilities</w:t>
      </w:r>
      <w:r w:rsidR="00990E7F">
        <w:rPr>
          <w:b/>
          <w:bCs/>
          <w:sz w:val="24"/>
          <w:szCs w:val="24"/>
        </w:rPr>
        <w:t xml:space="preserve"> include:</w:t>
      </w:r>
    </w:p>
    <w:p w14:paraId="4D7F1B53" w14:textId="77777777" w:rsidR="008D3EC3" w:rsidRPr="00BF6B35" w:rsidRDefault="008D3EC3" w:rsidP="00990E7F">
      <w:pPr>
        <w:numPr>
          <w:ilvl w:val="0"/>
          <w:numId w:val="1"/>
        </w:numPr>
        <w:rPr>
          <w:sz w:val="24"/>
          <w:szCs w:val="24"/>
        </w:rPr>
      </w:pPr>
      <w:r w:rsidRPr="00BF6B35">
        <w:rPr>
          <w:sz w:val="24"/>
          <w:szCs w:val="24"/>
        </w:rPr>
        <w:t>Manage the delivery of highways maintenance, reactive repairs, and improvement schemes.</w:t>
      </w:r>
    </w:p>
    <w:p w14:paraId="20481420" w14:textId="77777777" w:rsidR="008D3EC3" w:rsidRPr="00BF6B35" w:rsidRDefault="008D3EC3" w:rsidP="00990E7F">
      <w:pPr>
        <w:numPr>
          <w:ilvl w:val="0"/>
          <w:numId w:val="1"/>
        </w:numPr>
        <w:rPr>
          <w:sz w:val="24"/>
          <w:szCs w:val="24"/>
        </w:rPr>
      </w:pPr>
      <w:r w:rsidRPr="00BF6B35">
        <w:rPr>
          <w:sz w:val="24"/>
          <w:szCs w:val="24"/>
        </w:rPr>
        <w:t>Lead operational teams and contractors to ensure high-quality, cost-effective service delivery.</w:t>
      </w:r>
    </w:p>
    <w:p w14:paraId="0838C25B" w14:textId="77777777" w:rsidR="008D3EC3" w:rsidRPr="00BF6B35" w:rsidRDefault="008D3EC3" w:rsidP="00990E7F">
      <w:pPr>
        <w:numPr>
          <w:ilvl w:val="0"/>
          <w:numId w:val="1"/>
        </w:numPr>
        <w:rPr>
          <w:sz w:val="24"/>
          <w:szCs w:val="24"/>
        </w:rPr>
      </w:pPr>
      <w:r w:rsidRPr="00BF6B35">
        <w:rPr>
          <w:sz w:val="24"/>
          <w:szCs w:val="24"/>
        </w:rPr>
        <w:t>Oversee inspections, asset management, and compliance with safety standards.</w:t>
      </w:r>
    </w:p>
    <w:p w14:paraId="0484CF6A" w14:textId="77777777" w:rsidR="008D3EC3" w:rsidRPr="00BF6B35" w:rsidRDefault="008D3EC3" w:rsidP="00990E7F">
      <w:pPr>
        <w:numPr>
          <w:ilvl w:val="0"/>
          <w:numId w:val="1"/>
        </w:numPr>
        <w:rPr>
          <w:sz w:val="24"/>
          <w:szCs w:val="24"/>
        </w:rPr>
      </w:pPr>
      <w:r w:rsidRPr="00BF6B35">
        <w:rPr>
          <w:sz w:val="24"/>
          <w:szCs w:val="24"/>
        </w:rPr>
        <w:t>Respond to emergencies and severe weather events, coordinating resources effectively.</w:t>
      </w:r>
    </w:p>
    <w:p w14:paraId="7615CB61" w14:textId="77777777" w:rsidR="008D3EC3" w:rsidRPr="00BF6B35" w:rsidRDefault="008D3EC3" w:rsidP="00990E7F">
      <w:pPr>
        <w:numPr>
          <w:ilvl w:val="0"/>
          <w:numId w:val="1"/>
        </w:numPr>
        <w:rPr>
          <w:sz w:val="24"/>
          <w:szCs w:val="24"/>
        </w:rPr>
      </w:pPr>
      <w:r w:rsidRPr="00BF6B35">
        <w:rPr>
          <w:sz w:val="24"/>
          <w:szCs w:val="24"/>
        </w:rPr>
        <w:t>Monitor performance, budgets, and service outcomes.</w:t>
      </w:r>
    </w:p>
    <w:p w14:paraId="3D283915" w14:textId="77777777" w:rsidR="008D3EC3" w:rsidRPr="00BF6B35" w:rsidRDefault="008D3EC3" w:rsidP="00990E7F">
      <w:pPr>
        <w:numPr>
          <w:ilvl w:val="0"/>
          <w:numId w:val="1"/>
        </w:numPr>
        <w:rPr>
          <w:sz w:val="24"/>
          <w:szCs w:val="24"/>
        </w:rPr>
      </w:pPr>
      <w:r w:rsidRPr="00BF6B35">
        <w:rPr>
          <w:sz w:val="24"/>
          <w:szCs w:val="24"/>
        </w:rPr>
        <w:t>Work closely with internal teams, elected members, and the public to resolve issues and improve customer satisfaction.</w:t>
      </w:r>
    </w:p>
    <w:p w14:paraId="45E388EB" w14:textId="16B5B593" w:rsidR="00A42E00" w:rsidRDefault="008D3EC3" w:rsidP="00990E7F">
      <w:pPr>
        <w:numPr>
          <w:ilvl w:val="0"/>
          <w:numId w:val="1"/>
        </w:numPr>
        <w:rPr>
          <w:sz w:val="24"/>
          <w:szCs w:val="24"/>
        </w:rPr>
      </w:pPr>
      <w:r w:rsidRPr="00BF6B35">
        <w:rPr>
          <w:sz w:val="24"/>
          <w:szCs w:val="24"/>
        </w:rPr>
        <w:t>Ensure health and safety standards are met across all operational activities.</w:t>
      </w:r>
    </w:p>
    <w:p w14:paraId="0CF6488E" w14:textId="77777777" w:rsidR="00990E7F" w:rsidRPr="002363A1" w:rsidRDefault="00990E7F" w:rsidP="00990E7F">
      <w:pPr>
        <w:ind w:left="360"/>
        <w:rPr>
          <w:sz w:val="24"/>
          <w:szCs w:val="24"/>
        </w:rPr>
      </w:pPr>
    </w:p>
    <w:p w14:paraId="2B6EA5CC" w14:textId="668415F4" w:rsidR="000B2305" w:rsidRPr="00BF6B35" w:rsidRDefault="00A42E00" w:rsidP="00990E7F">
      <w:pPr>
        <w:rPr>
          <w:sz w:val="24"/>
          <w:szCs w:val="24"/>
        </w:rPr>
      </w:pPr>
      <w:r w:rsidRPr="007B2BD3">
        <w:rPr>
          <w:b/>
          <w:sz w:val="24"/>
          <w:szCs w:val="24"/>
        </w:rPr>
        <w:t>About you…</w:t>
      </w:r>
      <w:r w:rsidRPr="007B2BD3">
        <w:rPr>
          <w:b/>
          <w:sz w:val="24"/>
          <w:szCs w:val="24"/>
        </w:rPr>
        <w:br/>
      </w:r>
      <w:r w:rsidR="00990E7F">
        <w:rPr>
          <w:sz w:val="24"/>
          <w:szCs w:val="24"/>
        </w:rPr>
        <w:t xml:space="preserve">As the </w:t>
      </w:r>
      <w:r w:rsidR="00990E7F" w:rsidRPr="00BF6B35">
        <w:rPr>
          <w:b/>
          <w:bCs/>
          <w:sz w:val="24"/>
          <w:szCs w:val="24"/>
          <w:lang w:val="en-GB"/>
        </w:rPr>
        <w:t>Operational Highways Manager</w:t>
      </w:r>
      <w:r w:rsidR="00990E7F">
        <w:rPr>
          <w:b/>
          <w:sz w:val="24"/>
          <w:szCs w:val="24"/>
          <w:lang w:val="en-GB"/>
        </w:rPr>
        <w:t xml:space="preserve">, </w:t>
      </w:r>
      <w:r w:rsidR="00990E7F" w:rsidRPr="00990E7F">
        <w:rPr>
          <w:bCs/>
          <w:sz w:val="24"/>
          <w:szCs w:val="24"/>
        </w:rPr>
        <w:t>you’ll</w:t>
      </w:r>
      <w:r w:rsidR="000B2305" w:rsidRPr="00990E7F">
        <w:rPr>
          <w:bCs/>
          <w:sz w:val="24"/>
          <w:szCs w:val="24"/>
        </w:rPr>
        <w:t xml:space="preserve"> be</w:t>
      </w:r>
      <w:r w:rsidR="000B2305" w:rsidRPr="00BF6B35">
        <w:rPr>
          <w:sz w:val="24"/>
          <w:szCs w:val="24"/>
        </w:rPr>
        <w:t xml:space="preserve"> a hands-on leader with a strong background in highways operations and service delivery. You’ll bring:</w:t>
      </w:r>
    </w:p>
    <w:p w14:paraId="4EDB5E39" w14:textId="77777777" w:rsidR="000B2305" w:rsidRPr="00BF6B35" w:rsidRDefault="000B2305" w:rsidP="00990E7F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BF6B35">
        <w:rPr>
          <w:sz w:val="24"/>
          <w:szCs w:val="24"/>
        </w:rPr>
        <w:t>Proven experience in highways maintenance, civil engineering, or infrastructure operations.</w:t>
      </w:r>
    </w:p>
    <w:p w14:paraId="50BA85C0" w14:textId="77777777" w:rsidR="000B2305" w:rsidRPr="00BF6B35" w:rsidRDefault="000B2305" w:rsidP="00990E7F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BF6B35">
        <w:rPr>
          <w:sz w:val="24"/>
          <w:szCs w:val="24"/>
        </w:rPr>
        <w:t>Strong leadership and team management skills.</w:t>
      </w:r>
    </w:p>
    <w:p w14:paraId="1EA9F6CF" w14:textId="77777777" w:rsidR="000B2305" w:rsidRPr="00BF6B35" w:rsidRDefault="000B2305" w:rsidP="00990E7F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BF6B35">
        <w:rPr>
          <w:sz w:val="24"/>
          <w:szCs w:val="24"/>
        </w:rPr>
        <w:t>Excellent problem-solving and decision-making abilities.</w:t>
      </w:r>
    </w:p>
    <w:p w14:paraId="796E37CA" w14:textId="77777777" w:rsidR="000B2305" w:rsidRPr="00BF6B35" w:rsidRDefault="000B2305" w:rsidP="00990E7F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BF6B35">
        <w:rPr>
          <w:sz w:val="24"/>
          <w:szCs w:val="24"/>
        </w:rPr>
        <w:t>Knowledge of relevant legislation, codes of practice, and health &amp; safety regulations.</w:t>
      </w:r>
    </w:p>
    <w:p w14:paraId="145F435C" w14:textId="77777777" w:rsidR="000B2305" w:rsidRPr="00BF6B35" w:rsidRDefault="000B2305" w:rsidP="00990E7F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BF6B35">
        <w:rPr>
          <w:sz w:val="24"/>
          <w:szCs w:val="24"/>
        </w:rPr>
        <w:t>A commitment to continuous improvement and customer service.</w:t>
      </w:r>
    </w:p>
    <w:p w14:paraId="3792875D" w14:textId="77777777" w:rsidR="00990E7F" w:rsidRDefault="000B2305" w:rsidP="00990E7F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BF6B35">
        <w:rPr>
          <w:sz w:val="24"/>
          <w:szCs w:val="24"/>
        </w:rPr>
        <w:t>Relevant technical qualifications or equivalent experience.</w:t>
      </w:r>
    </w:p>
    <w:p w14:paraId="776124CD" w14:textId="77777777" w:rsidR="00990E7F" w:rsidRDefault="00990E7F" w:rsidP="00990E7F">
      <w:pPr>
        <w:widowControl/>
        <w:autoSpaceDE/>
        <w:autoSpaceDN/>
        <w:rPr>
          <w:sz w:val="24"/>
          <w:szCs w:val="24"/>
        </w:rPr>
      </w:pPr>
    </w:p>
    <w:p w14:paraId="15330CF7" w14:textId="2C79ED9D" w:rsidR="002646F5" w:rsidRPr="00BC11FC" w:rsidRDefault="00990E7F" w:rsidP="00990E7F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>Please note the successful candidate will need a full driving licence to travel around the county.</w:t>
      </w:r>
      <w:r w:rsidR="003837C4" w:rsidRPr="00BC11FC">
        <w:rPr>
          <w:b/>
          <w:sz w:val="24"/>
          <w:szCs w:val="24"/>
        </w:rPr>
        <w:br/>
      </w:r>
    </w:p>
    <w:p w14:paraId="458ABEF3" w14:textId="06E63CE5" w:rsidR="00BE0A02" w:rsidRPr="007B2BD3" w:rsidRDefault="008D0329" w:rsidP="00A3618E">
      <w:pPr>
        <w:widowControl/>
        <w:autoSpaceDE/>
        <w:autoSpaceDN/>
        <w:jc w:val="both"/>
        <w:rPr>
          <w:rFonts w:eastAsia="Times New Roman"/>
          <w:sz w:val="24"/>
          <w:szCs w:val="24"/>
        </w:rPr>
      </w:pPr>
      <w:r w:rsidRPr="007B2BD3">
        <w:rPr>
          <w:rFonts w:eastAsia="Times New Roman"/>
          <w:b/>
          <w:bCs/>
          <w:iCs/>
          <w:sz w:val="24"/>
          <w:szCs w:val="24"/>
        </w:rPr>
        <w:lastRenderedPageBreak/>
        <w:t xml:space="preserve">The </w:t>
      </w:r>
      <w:r w:rsidR="00BC11FC">
        <w:rPr>
          <w:rFonts w:eastAsia="Times New Roman"/>
          <w:b/>
          <w:bCs/>
          <w:iCs/>
          <w:sz w:val="24"/>
          <w:szCs w:val="24"/>
        </w:rPr>
        <w:t>Operational</w:t>
      </w:r>
      <w:r w:rsidRPr="007B2BD3">
        <w:rPr>
          <w:rFonts w:eastAsia="Times New Roman"/>
          <w:b/>
          <w:bCs/>
          <w:iCs/>
          <w:sz w:val="24"/>
          <w:szCs w:val="24"/>
        </w:rPr>
        <w:t xml:space="preserve"> Highways Manager </w:t>
      </w:r>
      <w:r w:rsidR="00A3618E" w:rsidRPr="007B2BD3">
        <w:rPr>
          <w:rFonts w:eastAsia="Times New Roman"/>
          <w:b/>
          <w:bCs/>
          <w:iCs/>
          <w:sz w:val="24"/>
          <w:szCs w:val="24"/>
        </w:rPr>
        <w:t>interviews will be held</w:t>
      </w:r>
      <w:r w:rsidRPr="007B2BD3">
        <w:rPr>
          <w:rFonts w:eastAsia="Times New Roman"/>
          <w:b/>
          <w:bCs/>
          <w:iCs/>
          <w:sz w:val="24"/>
          <w:szCs w:val="24"/>
        </w:rPr>
        <w:t xml:space="preserve"> </w:t>
      </w:r>
      <w:r w:rsidR="00990E7F">
        <w:rPr>
          <w:rFonts w:eastAsia="Times New Roman"/>
          <w:b/>
          <w:bCs/>
          <w:iCs/>
          <w:sz w:val="24"/>
          <w:szCs w:val="24"/>
        </w:rPr>
        <w:t xml:space="preserve">on 02 December 2025. </w:t>
      </w:r>
      <w:r w:rsidR="00BE0A02" w:rsidRPr="007B2BD3">
        <w:rPr>
          <w:rFonts w:eastAsia="Times New Roman"/>
          <w:sz w:val="24"/>
          <w:szCs w:val="24"/>
        </w:rPr>
        <w:t>Please be advised this could be subject to change, in which case we will give appropriate notice.</w:t>
      </w:r>
    </w:p>
    <w:p w14:paraId="7D8FF121" w14:textId="77777777" w:rsidR="006A6772" w:rsidRPr="007B2BD3" w:rsidRDefault="006A6772" w:rsidP="00A3618E">
      <w:pPr>
        <w:widowControl/>
        <w:autoSpaceDE/>
        <w:autoSpaceDN/>
        <w:jc w:val="both"/>
        <w:rPr>
          <w:rFonts w:eastAsia="Times New Roman"/>
          <w:sz w:val="24"/>
          <w:szCs w:val="24"/>
        </w:rPr>
      </w:pPr>
    </w:p>
    <w:p w14:paraId="5BF99D59" w14:textId="433923B6" w:rsidR="006A6772" w:rsidRPr="00990E7F" w:rsidRDefault="006A6772" w:rsidP="006A6772">
      <w:pPr>
        <w:widowControl/>
        <w:autoSpaceDE/>
        <w:jc w:val="both"/>
        <w:rPr>
          <w:rFonts w:eastAsia="Times New Roman"/>
          <w:b/>
          <w:bCs/>
          <w:iCs/>
          <w:sz w:val="24"/>
          <w:szCs w:val="24"/>
        </w:rPr>
      </w:pPr>
      <w:r w:rsidRPr="00990E7F">
        <w:rPr>
          <w:rFonts w:eastAsia="Times New Roman"/>
          <w:b/>
          <w:bCs/>
          <w:iCs/>
          <w:sz w:val="24"/>
          <w:szCs w:val="24"/>
        </w:rPr>
        <w:t xml:space="preserve">We will be reviewing applications on a regular basis and inviting those who meet our essential person specification criteria to interview. If you’re interested in this role, we strongly encourage you to apply without delay. </w:t>
      </w:r>
    </w:p>
    <w:p w14:paraId="021BD829" w14:textId="0140449C" w:rsidR="0020491B" w:rsidRPr="007B2BD3" w:rsidRDefault="0020491B" w:rsidP="006A6772">
      <w:pPr>
        <w:widowControl/>
        <w:autoSpaceDE/>
        <w:jc w:val="both"/>
        <w:rPr>
          <w:rFonts w:eastAsia="Times New Roman"/>
          <w:b/>
          <w:bCs/>
          <w:i/>
          <w:sz w:val="24"/>
          <w:szCs w:val="24"/>
        </w:rPr>
      </w:pPr>
    </w:p>
    <w:p w14:paraId="42936CFD" w14:textId="77777777" w:rsidR="00A3618E" w:rsidRPr="007B2BD3" w:rsidRDefault="00A3618E" w:rsidP="00A3618E">
      <w:pPr>
        <w:pStyle w:val="NoSpacing"/>
        <w:jc w:val="both"/>
        <w:rPr>
          <w:rFonts w:ascii="Arial" w:hAnsi="Arial" w:cs="Arial"/>
          <w:b/>
          <w:sz w:val="24"/>
        </w:rPr>
      </w:pPr>
      <w:r w:rsidRPr="007B2BD3">
        <w:rPr>
          <w:rFonts w:ascii="Arial" w:hAnsi="Arial" w:cs="Arial"/>
          <w:b/>
          <w:sz w:val="24"/>
        </w:rPr>
        <w:t>Our offer to you:</w:t>
      </w:r>
    </w:p>
    <w:p w14:paraId="2282C109" w14:textId="0D343271" w:rsidR="00102387" w:rsidRPr="007B2BD3" w:rsidRDefault="00102387" w:rsidP="00102387">
      <w:pPr>
        <w:rPr>
          <w:color w:val="333333"/>
          <w:sz w:val="24"/>
          <w:szCs w:val="24"/>
          <w:lang w:eastAsia="en-GB"/>
        </w:rPr>
      </w:pPr>
      <w:r w:rsidRPr="007B2BD3">
        <w:rPr>
          <w:color w:val="333333"/>
          <w:sz w:val="24"/>
          <w:szCs w:val="24"/>
          <w:lang w:eastAsia="en-GB"/>
        </w:rPr>
        <w:t>Rutland Council is committed to Flexible Working and understands the benefits of supporting employees to manage their work and life balance, whilst meeting the needs of the service.</w:t>
      </w:r>
    </w:p>
    <w:p w14:paraId="267FC70F" w14:textId="77777777" w:rsidR="00102387" w:rsidRPr="007B2BD3" w:rsidRDefault="00102387" w:rsidP="00102387">
      <w:pPr>
        <w:rPr>
          <w:color w:val="333333"/>
          <w:sz w:val="24"/>
          <w:szCs w:val="24"/>
          <w:lang w:eastAsia="en-GB"/>
        </w:rPr>
      </w:pPr>
    </w:p>
    <w:p w14:paraId="5A841150" w14:textId="23D3A122" w:rsidR="00102387" w:rsidRPr="00990E7F" w:rsidRDefault="006A6772" w:rsidP="00102387">
      <w:pPr>
        <w:jc w:val="both"/>
        <w:rPr>
          <w:color w:val="333333"/>
          <w:sz w:val="24"/>
          <w:szCs w:val="24"/>
        </w:rPr>
      </w:pPr>
      <w:r w:rsidRPr="007B2BD3">
        <w:rPr>
          <w:color w:val="333333"/>
          <w:sz w:val="24"/>
          <w:szCs w:val="24"/>
        </w:rPr>
        <w:t xml:space="preserve">We are committed to supporting and empowering our staff to be the best workers that they can be and </w:t>
      </w:r>
      <w:r w:rsidR="00102387" w:rsidRPr="007B2BD3">
        <w:rPr>
          <w:color w:val="333333"/>
          <w:sz w:val="24"/>
          <w:szCs w:val="24"/>
        </w:rPr>
        <w:t>Rutland</w:t>
      </w:r>
      <w:r w:rsidRPr="007B2BD3">
        <w:rPr>
          <w:color w:val="333333"/>
          <w:sz w:val="24"/>
          <w:szCs w:val="24"/>
        </w:rPr>
        <w:t xml:space="preserve"> Council is the place you want to be.    Our benefits go beyond the salary – being part of a great team, excellent Local Government Pension, generous annual leave, opportunities to learn and develop your career, and a demonstrable commitment to supporting the health and wellbeing of our staff.</w:t>
      </w:r>
    </w:p>
    <w:p w14:paraId="75654156" w14:textId="32983D29" w:rsidR="006A6772" w:rsidRPr="007B2BD3" w:rsidRDefault="00102387" w:rsidP="00C670F4">
      <w:pPr>
        <w:rPr>
          <w:b/>
          <w:sz w:val="24"/>
          <w:szCs w:val="24"/>
        </w:rPr>
      </w:pPr>
      <w:r w:rsidRPr="007B2BD3">
        <w:rPr>
          <w:i/>
          <w:iCs/>
          <w:color w:val="333333"/>
          <w:sz w:val="24"/>
          <w:szCs w:val="24"/>
          <w:lang w:eastAsia="en-GB"/>
        </w:rPr>
        <w:br/>
      </w:r>
      <w:bookmarkStart w:id="0" w:name="_Hlk127183748"/>
      <w:r w:rsidR="00C670F4" w:rsidRPr="007B2BD3">
        <w:rPr>
          <w:sz w:val="24"/>
          <w:szCs w:val="24"/>
        </w:rPr>
        <w:t xml:space="preserve">Whilst the base for this post is Oakham, Rutland, the Local Authority offers a hybrid working practice.  </w:t>
      </w:r>
      <w:r w:rsidR="00C670F4" w:rsidRPr="007B2BD3">
        <w:rPr>
          <w:color w:val="333333"/>
          <w:sz w:val="24"/>
          <w:szCs w:val="24"/>
          <w:lang w:eastAsia="en-GB"/>
        </w:rPr>
        <w:t>A</w:t>
      </w:r>
      <w:r w:rsidRPr="007B2BD3">
        <w:rPr>
          <w:color w:val="333333"/>
          <w:sz w:val="24"/>
          <w:szCs w:val="24"/>
          <w:lang w:eastAsia="en-GB"/>
        </w:rPr>
        <w:t xml:space="preserve">s well as working from home, we feel it is important that you have </w:t>
      </w:r>
      <w:r w:rsidR="00C670F4" w:rsidRPr="007B2BD3">
        <w:rPr>
          <w:color w:val="333333"/>
          <w:sz w:val="24"/>
          <w:szCs w:val="24"/>
          <w:lang w:eastAsia="en-GB"/>
        </w:rPr>
        <w:t xml:space="preserve">the </w:t>
      </w:r>
      <w:r w:rsidRPr="007B2BD3">
        <w:rPr>
          <w:color w:val="333333"/>
          <w:sz w:val="24"/>
          <w:szCs w:val="24"/>
          <w:lang w:eastAsia="en-GB"/>
        </w:rPr>
        <w:t>opportunity to spend time in the workplace with your colleagues to help you learn, develop and engage.</w:t>
      </w:r>
      <w:r w:rsidR="003045AE" w:rsidRPr="007B2BD3">
        <w:rPr>
          <w:color w:val="333333"/>
          <w:sz w:val="24"/>
          <w:szCs w:val="24"/>
          <w:lang w:eastAsia="en-GB"/>
        </w:rPr>
        <w:t xml:space="preserve"> </w:t>
      </w:r>
      <w:bookmarkEnd w:id="0"/>
    </w:p>
    <w:p w14:paraId="7EA72AE8" w14:textId="6E25EFA1" w:rsidR="003837C4" w:rsidRPr="007B2BD3" w:rsidRDefault="003837C4">
      <w:pPr>
        <w:rPr>
          <w:b/>
          <w:sz w:val="24"/>
          <w:szCs w:val="24"/>
        </w:rPr>
      </w:pPr>
    </w:p>
    <w:p w14:paraId="451EC766" w14:textId="2AD086B6" w:rsidR="003837C4" w:rsidRPr="007B2BD3" w:rsidRDefault="00990E7F" w:rsidP="003837C4">
      <w:pPr>
        <w:jc w:val="both"/>
        <w:rPr>
          <w:i/>
          <w:iCs/>
          <w:sz w:val="24"/>
          <w:szCs w:val="24"/>
        </w:rPr>
      </w:pPr>
      <w:r w:rsidRPr="00FB40B2">
        <w:rPr>
          <w:i/>
          <w:iCs/>
          <w:sz w:val="24"/>
          <w:szCs w:val="24"/>
        </w:rPr>
        <w:t>JGP</w:t>
      </w:r>
    </w:p>
    <w:p w14:paraId="16B9F0B0" w14:textId="2CD9A3E6" w:rsidR="003837C4" w:rsidRPr="007B2BD3" w:rsidRDefault="00435F6D" w:rsidP="003837C4">
      <w:pPr>
        <w:jc w:val="both"/>
        <w:rPr>
          <w:b/>
          <w:sz w:val="24"/>
          <w:szCs w:val="24"/>
        </w:rPr>
      </w:pPr>
      <w:r w:rsidRPr="007B2BD3">
        <w:rPr>
          <w:b/>
          <w:bCs/>
          <w:sz w:val="24"/>
          <w:szCs w:val="24"/>
        </w:rPr>
        <w:t>Find out more:</w:t>
      </w:r>
    </w:p>
    <w:p w14:paraId="76534E46" w14:textId="50950DF8" w:rsidR="003837C4" w:rsidRPr="007B2BD3" w:rsidRDefault="003837C4" w:rsidP="003837C4">
      <w:pPr>
        <w:jc w:val="both"/>
        <w:rPr>
          <w:sz w:val="24"/>
          <w:szCs w:val="24"/>
        </w:rPr>
      </w:pPr>
      <w:r w:rsidRPr="007B2BD3">
        <w:rPr>
          <w:sz w:val="24"/>
          <w:szCs w:val="24"/>
        </w:rPr>
        <w:t xml:space="preserve">To learn more about working with us visit </w:t>
      </w:r>
      <w:hyperlink r:id="rId7" w:history="1">
        <w:r w:rsidRPr="007B2BD3">
          <w:rPr>
            <w:rStyle w:val="Hyperlink"/>
            <w:sz w:val="24"/>
            <w:szCs w:val="24"/>
          </w:rPr>
          <w:t>https://jobs.rutland.gov.uk</w:t>
        </w:r>
      </w:hyperlink>
      <w:r w:rsidRPr="007B2BD3">
        <w:rPr>
          <w:sz w:val="24"/>
          <w:szCs w:val="24"/>
        </w:rPr>
        <w:t xml:space="preserve"> or if you have any queries about this role please contact </w:t>
      </w:r>
      <w:r w:rsidR="008D0329" w:rsidRPr="007B2BD3">
        <w:rPr>
          <w:sz w:val="24"/>
          <w:szCs w:val="24"/>
        </w:rPr>
        <w:t xml:space="preserve">Paul Middleton, Head of Highways and Transport at </w:t>
      </w:r>
      <w:r w:rsidR="008D0329" w:rsidRPr="007B2BD3">
        <w:rPr>
          <w:rStyle w:val="Hyperlink"/>
          <w:sz w:val="24"/>
          <w:szCs w:val="24"/>
        </w:rPr>
        <w:t>pmiddleton@rutland.gov.uk</w:t>
      </w:r>
      <w:r w:rsidRPr="007B2BD3">
        <w:rPr>
          <w:rStyle w:val="Hyperlink"/>
          <w:sz w:val="24"/>
          <w:szCs w:val="24"/>
        </w:rPr>
        <w:t xml:space="preserve"> </w:t>
      </w:r>
    </w:p>
    <w:p w14:paraId="74EED86D" w14:textId="77777777" w:rsidR="003837C4" w:rsidRPr="007B2BD3" w:rsidRDefault="003837C4" w:rsidP="003837C4">
      <w:pPr>
        <w:jc w:val="both"/>
        <w:rPr>
          <w:sz w:val="24"/>
          <w:szCs w:val="24"/>
        </w:rPr>
      </w:pPr>
    </w:p>
    <w:p w14:paraId="09F1B753" w14:textId="7875CF33" w:rsidR="003837C4" w:rsidRPr="007B2BD3" w:rsidRDefault="003837C4" w:rsidP="003837C4">
      <w:pPr>
        <w:spacing w:line="276" w:lineRule="auto"/>
        <w:rPr>
          <w:sz w:val="24"/>
          <w:szCs w:val="24"/>
        </w:rPr>
      </w:pPr>
      <w:r w:rsidRPr="007B2BD3">
        <w:rPr>
          <w:sz w:val="24"/>
          <w:szCs w:val="24"/>
        </w:rPr>
        <w:t>If you are experiencing problems or have any queries about the application process</w:t>
      </w:r>
      <w:r w:rsidR="00C670F4" w:rsidRPr="007B2BD3">
        <w:rPr>
          <w:sz w:val="24"/>
          <w:szCs w:val="24"/>
        </w:rPr>
        <w:t xml:space="preserve">, </w:t>
      </w:r>
      <w:r w:rsidRPr="007B2BD3">
        <w:rPr>
          <w:sz w:val="24"/>
          <w:szCs w:val="24"/>
        </w:rPr>
        <w:t xml:space="preserve">please call us on 01572 </w:t>
      </w:r>
      <w:r w:rsidR="007B2BD3" w:rsidRPr="007B2BD3">
        <w:rPr>
          <w:sz w:val="24"/>
          <w:szCs w:val="24"/>
        </w:rPr>
        <w:t>758291</w:t>
      </w:r>
      <w:r w:rsidR="00754380" w:rsidRPr="007B2BD3">
        <w:rPr>
          <w:sz w:val="24"/>
          <w:szCs w:val="24"/>
        </w:rPr>
        <w:t xml:space="preserve"> </w:t>
      </w:r>
      <w:r w:rsidRPr="007B2BD3">
        <w:rPr>
          <w:sz w:val="24"/>
          <w:szCs w:val="24"/>
        </w:rPr>
        <w:t xml:space="preserve">or email us at </w:t>
      </w:r>
      <w:hyperlink r:id="rId8" w:history="1">
        <w:r w:rsidRPr="007B2BD3">
          <w:rPr>
            <w:rStyle w:val="Hyperlink"/>
            <w:sz w:val="24"/>
            <w:szCs w:val="24"/>
          </w:rPr>
          <w:t>recruitment@rutland.gov.uk</w:t>
        </w:r>
      </w:hyperlink>
      <w:r w:rsidRPr="007B2BD3">
        <w:rPr>
          <w:sz w:val="24"/>
          <w:szCs w:val="24"/>
        </w:rPr>
        <w:t xml:space="preserve"> </w:t>
      </w:r>
    </w:p>
    <w:p w14:paraId="3D7DD5AA" w14:textId="3BD6EF55" w:rsidR="003837C4" w:rsidRPr="007B2BD3" w:rsidRDefault="003837C4" w:rsidP="003837C4">
      <w:pPr>
        <w:jc w:val="both"/>
        <w:rPr>
          <w:i/>
          <w:iCs/>
          <w:sz w:val="24"/>
          <w:szCs w:val="24"/>
        </w:rPr>
      </w:pPr>
    </w:p>
    <w:p w14:paraId="322B936F" w14:textId="77777777" w:rsidR="00990E7F" w:rsidRPr="00FB40B2" w:rsidRDefault="00990E7F" w:rsidP="00990E7F">
      <w:pPr>
        <w:jc w:val="both"/>
        <w:rPr>
          <w:i/>
          <w:iCs/>
          <w:sz w:val="24"/>
          <w:szCs w:val="24"/>
        </w:rPr>
      </w:pPr>
      <w:r w:rsidRPr="00FB40B2">
        <w:rPr>
          <w:i/>
          <w:iCs/>
          <w:sz w:val="24"/>
          <w:szCs w:val="24"/>
        </w:rPr>
        <w:t>External</w:t>
      </w:r>
    </w:p>
    <w:p w14:paraId="4CC3C87D" w14:textId="77777777" w:rsidR="00990E7F" w:rsidRPr="00FB40B2" w:rsidRDefault="00990E7F" w:rsidP="00990E7F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Find out more:</w:t>
      </w:r>
    </w:p>
    <w:p w14:paraId="665D625A" w14:textId="77777777" w:rsidR="00990E7F" w:rsidRPr="007B2BD3" w:rsidRDefault="00990E7F" w:rsidP="00990E7F">
      <w:pPr>
        <w:jc w:val="both"/>
        <w:rPr>
          <w:sz w:val="24"/>
          <w:szCs w:val="24"/>
        </w:rPr>
      </w:pPr>
      <w:r w:rsidRPr="00FB40B2">
        <w:rPr>
          <w:sz w:val="24"/>
          <w:szCs w:val="24"/>
        </w:rPr>
        <w:t xml:space="preserve">To learn more about working with us visit </w:t>
      </w:r>
      <w:hyperlink r:id="rId9" w:history="1">
        <w:r w:rsidRPr="00FB40B2">
          <w:rPr>
            <w:rStyle w:val="Hyperlink"/>
            <w:sz w:val="24"/>
            <w:szCs w:val="24"/>
          </w:rPr>
          <w:t>https://jobs.rutland.gov.uk</w:t>
        </w:r>
      </w:hyperlink>
      <w:r w:rsidRPr="00FB40B2">
        <w:rPr>
          <w:sz w:val="24"/>
          <w:szCs w:val="24"/>
        </w:rPr>
        <w:t xml:space="preserve"> or if you have any queries about this role please contact </w:t>
      </w:r>
      <w:r w:rsidRPr="007B2BD3">
        <w:rPr>
          <w:sz w:val="24"/>
          <w:szCs w:val="24"/>
        </w:rPr>
        <w:t xml:space="preserve">Paul Middleton, Head of Highways and Transport at </w:t>
      </w:r>
      <w:r w:rsidRPr="007B2BD3">
        <w:rPr>
          <w:rStyle w:val="Hyperlink"/>
          <w:sz w:val="24"/>
          <w:szCs w:val="24"/>
        </w:rPr>
        <w:t xml:space="preserve">pmiddleton@rutland.gov.uk </w:t>
      </w:r>
    </w:p>
    <w:p w14:paraId="0CCABDA7" w14:textId="4EBD3FED" w:rsidR="003837C4" w:rsidRPr="007B2BD3" w:rsidRDefault="003837C4" w:rsidP="003837C4">
      <w:pPr>
        <w:jc w:val="both"/>
        <w:rPr>
          <w:sz w:val="24"/>
          <w:szCs w:val="24"/>
        </w:rPr>
      </w:pPr>
    </w:p>
    <w:p w14:paraId="4D2013DB" w14:textId="3CABFB6F" w:rsidR="003837C4" w:rsidRPr="007B2BD3" w:rsidRDefault="00435F6D" w:rsidP="002470B4">
      <w:pPr>
        <w:jc w:val="both"/>
        <w:rPr>
          <w:b/>
          <w:sz w:val="24"/>
          <w:szCs w:val="24"/>
        </w:rPr>
      </w:pPr>
      <w:r w:rsidRPr="007B2BD3">
        <w:rPr>
          <w:b/>
          <w:bCs/>
          <w:sz w:val="24"/>
          <w:szCs w:val="24"/>
        </w:rPr>
        <w:t>How to apply:</w:t>
      </w:r>
    </w:p>
    <w:p w14:paraId="29FDB3BB" w14:textId="25286D0B" w:rsidR="003837C4" w:rsidRPr="007B2BD3" w:rsidRDefault="003837C4" w:rsidP="002470B4">
      <w:pPr>
        <w:jc w:val="both"/>
        <w:rPr>
          <w:sz w:val="24"/>
          <w:szCs w:val="24"/>
        </w:rPr>
      </w:pPr>
      <w:r w:rsidRPr="007B2BD3">
        <w:rPr>
          <w:sz w:val="24"/>
          <w:szCs w:val="24"/>
        </w:rPr>
        <w:t xml:space="preserve">Click on the apply button which will redirect you to the Jobs Go Public (JGP site) where we handle </w:t>
      </w:r>
      <w:r w:rsidR="00C670F4" w:rsidRPr="007B2BD3">
        <w:rPr>
          <w:sz w:val="24"/>
          <w:szCs w:val="24"/>
        </w:rPr>
        <w:t>all</w:t>
      </w:r>
      <w:r w:rsidRPr="007B2BD3">
        <w:rPr>
          <w:sz w:val="24"/>
          <w:szCs w:val="24"/>
        </w:rPr>
        <w:t xml:space="preserve"> our vacancies.  If you already have a JGP account you will be asked to login, or alternatively if you don’t have an account</w:t>
      </w:r>
      <w:r w:rsidR="00C670F4" w:rsidRPr="007B2BD3">
        <w:rPr>
          <w:sz w:val="24"/>
          <w:szCs w:val="24"/>
        </w:rPr>
        <w:t>,</w:t>
      </w:r>
      <w:r w:rsidRPr="007B2BD3">
        <w:rPr>
          <w:sz w:val="24"/>
          <w:szCs w:val="24"/>
        </w:rPr>
        <w:t xml:space="preserve"> you will be guided through the set up process.   Access to an account is necessary</w:t>
      </w:r>
      <w:r w:rsidR="00C670F4" w:rsidRPr="007B2BD3">
        <w:rPr>
          <w:sz w:val="24"/>
          <w:szCs w:val="24"/>
        </w:rPr>
        <w:t>,</w:t>
      </w:r>
      <w:r w:rsidRPr="007B2BD3">
        <w:rPr>
          <w:sz w:val="24"/>
          <w:szCs w:val="24"/>
        </w:rPr>
        <w:t xml:space="preserve"> as all updates regarding your application will be sent via the JGP site to the email you have</w:t>
      </w:r>
      <w:r w:rsidR="00C670F4" w:rsidRPr="007B2BD3">
        <w:rPr>
          <w:sz w:val="24"/>
          <w:szCs w:val="24"/>
        </w:rPr>
        <w:t xml:space="preserve"> used to </w:t>
      </w:r>
      <w:r w:rsidRPr="007B2BD3">
        <w:rPr>
          <w:sz w:val="24"/>
          <w:szCs w:val="24"/>
        </w:rPr>
        <w:t>register</w:t>
      </w:r>
      <w:r w:rsidR="00C670F4" w:rsidRPr="007B2BD3">
        <w:rPr>
          <w:sz w:val="24"/>
          <w:szCs w:val="24"/>
        </w:rPr>
        <w:t>.</w:t>
      </w:r>
    </w:p>
    <w:p w14:paraId="04E4D1A6" w14:textId="77777777" w:rsidR="003837C4" w:rsidRPr="00FB40B2" w:rsidRDefault="003837C4" w:rsidP="002470B4">
      <w:pPr>
        <w:jc w:val="both"/>
        <w:rPr>
          <w:sz w:val="24"/>
          <w:szCs w:val="24"/>
        </w:rPr>
      </w:pPr>
    </w:p>
    <w:p w14:paraId="3E17472B" w14:textId="64D865C1" w:rsidR="003837C4" w:rsidRDefault="003837C4" w:rsidP="002470B4">
      <w:pPr>
        <w:rPr>
          <w:sz w:val="24"/>
          <w:szCs w:val="24"/>
        </w:rPr>
      </w:pPr>
      <w:r w:rsidRPr="00FB40B2">
        <w:rPr>
          <w:sz w:val="24"/>
          <w:szCs w:val="24"/>
        </w:rPr>
        <w:t>If you are experiencing problems or have any queries about the application process</w:t>
      </w:r>
      <w:r w:rsidR="00C670F4">
        <w:rPr>
          <w:sz w:val="24"/>
          <w:szCs w:val="24"/>
        </w:rPr>
        <w:t xml:space="preserve">, </w:t>
      </w:r>
      <w:r w:rsidRPr="00FB40B2">
        <w:rPr>
          <w:sz w:val="24"/>
          <w:szCs w:val="24"/>
        </w:rPr>
        <w:t xml:space="preserve">please call us on 01572 </w:t>
      </w:r>
      <w:r w:rsidR="007B2BD3">
        <w:rPr>
          <w:sz w:val="24"/>
          <w:szCs w:val="24"/>
        </w:rPr>
        <w:t xml:space="preserve">758291 </w:t>
      </w:r>
      <w:r w:rsidRPr="00FB40B2">
        <w:rPr>
          <w:sz w:val="24"/>
          <w:szCs w:val="24"/>
        </w:rPr>
        <w:t xml:space="preserve">or email us at </w:t>
      </w:r>
      <w:hyperlink r:id="rId10" w:history="1">
        <w:r w:rsidRPr="00FB40B2">
          <w:rPr>
            <w:rStyle w:val="Hyperlink"/>
            <w:sz w:val="24"/>
            <w:szCs w:val="24"/>
          </w:rPr>
          <w:t>recruitment@rutland.gov.uk</w:t>
        </w:r>
      </w:hyperlink>
      <w:r w:rsidRPr="00FB40B2">
        <w:rPr>
          <w:sz w:val="24"/>
          <w:szCs w:val="24"/>
        </w:rPr>
        <w:t xml:space="preserve"> </w:t>
      </w:r>
    </w:p>
    <w:p w14:paraId="1D1FE367" w14:textId="77777777" w:rsidR="00314AB1" w:rsidRPr="007B2BD3" w:rsidRDefault="00314AB1" w:rsidP="002470B4">
      <w:pPr>
        <w:rPr>
          <w:iCs/>
          <w:sz w:val="24"/>
          <w:szCs w:val="24"/>
        </w:rPr>
      </w:pPr>
    </w:p>
    <w:p w14:paraId="6A3E5364" w14:textId="741217D7" w:rsidR="00314AB1" w:rsidRPr="007B2BD3" w:rsidRDefault="00314AB1" w:rsidP="002470B4">
      <w:pPr>
        <w:rPr>
          <w:iCs/>
          <w:sz w:val="24"/>
          <w:szCs w:val="24"/>
        </w:rPr>
      </w:pPr>
      <w:r w:rsidRPr="007B2BD3">
        <w:rPr>
          <w:iCs/>
          <w:sz w:val="24"/>
          <w:szCs w:val="24"/>
        </w:rPr>
        <w:t>Please be aware that in the event of a high volume of applications, we may close this vacancy before the advertised closing date.</w:t>
      </w:r>
    </w:p>
    <w:p w14:paraId="36A1224A" w14:textId="77777777" w:rsidR="003837C4" w:rsidRPr="00FB40B2" w:rsidRDefault="003837C4" w:rsidP="002470B4">
      <w:pPr>
        <w:jc w:val="both"/>
        <w:rPr>
          <w:sz w:val="24"/>
          <w:szCs w:val="24"/>
        </w:rPr>
      </w:pPr>
    </w:p>
    <w:p w14:paraId="7D85273B" w14:textId="1C636325" w:rsidR="001F1E8A" w:rsidRPr="00FB40B2" w:rsidRDefault="001F1E8A" w:rsidP="001F1E8A">
      <w:pPr>
        <w:jc w:val="both"/>
        <w:rPr>
          <w:sz w:val="24"/>
          <w:szCs w:val="24"/>
        </w:rPr>
      </w:pPr>
      <w:r w:rsidRPr="00FB40B2">
        <w:rPr>
          <w:sz w:val="24"/>
          <w:szCs w:val="24"/>
        </w:rPr>
        <w:t xml:space="preserve">All recruitment correspondence, including interview details, will be sent out via email from the Jobs Go Public site. If you require documentation/correspondence in an alternative format, please contact the Recruitment team. </w:t>
      </w:r>
    </w:p>
    <w:p w14:paraId="1EE2CAA7" w14:textId="77777777" w:rsidR="001F1E8A" w:rsidRPr="00FB40B2" w:rsidRDefault="001F1E8A" w:rsidP="003837C4">
      <w:pPr>
        <w:jc w:val="both"/>
        <w:rPr>
          <w:sz w:val="24"/>
          <w:szCs w:val="24"/>
        </w:rPr>
      </w:pPr>
    </w:p>
    <w:p w14:paraId="0337D3F7" w14:textId="51480255" w:rsidR="003837C4" w:rsidRDefault="003837C4" w:rsidP="003837C4">
      <w:pPr>
        <w:jc w:val="both"/>
        <w:rPr>
          <w:sz w:val="24"/>
          <w:szCs w:val="24"/>
        </w:rPr>
      </w:pPr>
      <w:r w:rsidRPr="00FB40B2">
        <w:rPr>
          <w:sz w:val="24"/>
          <w:szCs w:val="24"/>
        </w:rPr>
        <w:t xml:space="preserve">Rutland County Council is committed to Equality and Diversity and welcomes </w:t>
      </w:r>
      <w:r w:rsidRPr="00FB40B2">
        <w:rPr>
          <w:sz w:val="24"/>
          <w:szCs w:val="24"/>
        </w:rPr>
        <w:lastRenderedPageBreak/>
        <w:t xml:space="preserve">applications from all sections of the community.  Everyone at Rutland County Council has a responsibility for, and is committed to, safeguarding and promoting the welfare of Children, Young People and Vulnerable Adults and for ensuring that they are protected from harm. </w:t>
      </w:r>
    </w:p>
    <w:p w14:paraId="528E4F4B" w14:textId="3884D6F9" w:rsidR="00DB51E8" w:rsidRDefault="00DB51E8" w:rsidP="003837C4">
      <w:pPr>
        <w:jc w:val="both"/>
        <w:rPr>
          <w:sz w:val="24"/>
          <w:szCs w:val="24"/>
        </w:rPr>
      </w:pPr>
    </w:p>
    <w:p w14:paraId="5B37E96B" w14:textId="77777777" w:rsidR="00DB51E8" w:rsidRPr="00FB40B2" w:rsidRDefault="00DB51E8" w:rsidP="003837C4">
      <w:pPr>
        <w:jc w:val="both"/>
        <w:rPr>
          <w:sz w:val="24"/>
          <w:szCs w:val="24"/>
        </w:rPr>
      </w:pPr>
    </w:p>
    <w:p w14:paraId="1AFB0D38" w14:textId="725F309C" w:rsidR="00853E64" w:rsidRPr="00853E64" w:rsidRDefault="00DB51E8" w:rsidP="00853E64">
      <w:pPr>
        <w:rPr>
          <w:b/>
        </w:rPr>
      </w:pPr>
      <w:r>
        <w:rPr>
          <w:b/>
          <w:noProof/>
          <w:sz w:val="24"/>
          <w:szCs w:val="24"/>
        </w:rPr>
        <w:drawing>
          <wp:inline distT="0" distB="0" distL="0" distR="0" wp14:anchorId="1C35D996" wp14:editId="615D1D7F">
            <wp:extent cx="713105" cy="1012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1366">
        <w:rPr>
          <w:b/>
          <w:sz w:val="24"/>
          <w:szCs w:val="24"/>
        </w:rPr>
        <w:t xml:space="preserve">                </w:t>
      </w:r>
      <w:r>
        <w:rPr>
          <w:b/>
          <w:noProof/>
          <w:sz w:val="24"/>
          <w:szCs w:val="24"/>
        </w:rPr>
        <w:drawing>
          <wp:inline distT="0" distB="0" distL="0" distR="0" wp14:anchorId="20AF3129" wp14:editId="7C75962D">
            <wp:extent cx="1219200" cy="591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3E64">
        <w:rPr>
          <w:b/>
          <w:sz w:val="24"/>
          <w:szCs w:val="24"/>
        </w:rPr>
        <w:t xml:space="preserve">              </w:t>
      </w:r>
      <w:r w:rsidR="00853E64" w:rsidRPr="00853E64">
        <w:rPr>
          <w:b/>
          <w:noProof/>
        </w:rPr>
        <w:drawing>
          <wp:inline distT="0" distB="0" distL="0" distR="0" wp14:anchorId="3ADBBD54" wp14:editId="5CE0EBB4">
            <wp:extent cx="1085850" cy="904875"/>
            <wp:effectExtent l="0" t="0" r="0" b="9525"/>
            <wp:docPr id="203796642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66424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503" cy="90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26916" w14:textId="2C36DEAF" w:rsidR="00DB51E8" w:rsidRPr="00FB40B2" w:rsidRDefault="00DB51E8">
      <w:pPr>
        <w:rPr>
          <w:b/>
          <w:sz w:val="24"/>
          <w:szCs w:val="24"/>
        </w:rPr>
      </w:pPr>
    </w:p>
    <w:sectPr w:rsidR="00DB51E8" w:rsidRPr="00FB40B2" w:rsidSect="00990E7F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E61D" w14:textId="77777777" w:rsidR="00426392" w:rsidRDefault="00426392" w:rsidP="003837C4">
      <w:r>
        <w:separator/>
      </w:r>
    </w:p>
  </w:endnote>
  <w:endnote w:type="continuationSeparator" w:id="0">
    <w:p w14:paraId="2E79D384" w14:textId="77777777" w:rsidR="00426392" w:rsidRDefault="00426392" w:rsidP="0038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E0B9" w14:textId="77777777" w:rsidR="00426392" w:rsidRDefault="00426392" w:rsidP="003837C4">
      <w:r>
        <w:separator/>
      </w:r>
    </w:p>
  </w:footnote>
  <w:footnote w:type="continuationSeparator" w:id="0">
    <w:p w14:paraId="3DC186A8" w14:textId="77777777" w:rsidR="00426392" w:rsidRDefault="00426392" w:rsidP="0038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407C"/>
    <w:multiLevelType w:val="multilevel"/>
    <w:tmpl w:val="1D12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D62DC"/>
    <w:multiLevelType w:val="multilevel"/>
    <w:tmpl w:val="DAAC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64719"/>
    <w:multiLevelType w:val="multilevel"/>
    <w:tmpl w:val="9A9A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0F640B"/>
    <w:multiLevelType w:val="multilevel"/>
    <w:tmpl w:val="8650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030900">
    <w:abstractNumId w:val="2"/>
  </w:num>
  <w:num w:numId="2" w16cid:durableId="529686983">
    <w:abstractNumId w:val="0"/>
  </w:num>
  <w:num w:numId="3" w16cid:durableId="1014840853">
    <w:abstractNumId w:val="1"/>
  </w:num>
  <w:num w:numId="4" w16cid:durableId="2119712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C4"/>
    <w:rsid w:val="00077C20"/>
    <w:rsid w:val="000B2305"/>
    <w:rsid w:val="00101117"/>
    <w:rsid w:val="00102387"/>
    <w:rsid w:val="001D0A20"/>
    <w:rsid w:val="001F1E8A"/>
    <w:rsid w:val="0020491B"/>
    <w:rsid w:val="00221261"/>
    <w:rsid w:val="002470B4"/>
    <w:rsid w:val="002646F5"/>
    <w:rsid w:val="002A4682"/>
    <w:rsid w:val="003045AE"/>
    <w:rsid w:val="00314AB1"/>
    <w:rsid w:val="00346DD8"/>
    <w:rsid w:val="003837C4"/>
    <w:rsid w:val="00426392"/>
    <w:rsid w:val="00435F6D"/>
    <w:rsid w:val="0046711C"/>
    <w:rsid w:val="00495294"/>
    <w:rsid w:val="005A11F3"/>
    <w:rsid w:val="00665994"/>
    <w:rsid w:val="006A1102"/>
    <w:rsid w:val="006A6772"/>
    <w:rsid w:val="006F6520"/>
    <w:rsid w:val="00754380"/>
    <w:rsid w:val="007B2BD3"/>
    <w:rsid w:val="00807001"/>
    <w:rsid w:val="00853E64"/>
    <w:rsid w:val="008714F8"/>
    <w:rsid w:val="008749D2"/>
    <w:rsid w:val="008D0329"/>
    <w:rsid w:val="008D3EC3"/>
    <w:rsid w:val="00941624"/>
    <w:rsid w:val="0098423C"/>
    <w:rsid w:val="00990E7F"/>
    <w:rsid w:val="009D3CFF"/>
    <w:rsid w:val="009E53B3"/>
    <w:rsid w:val="00A20306"/>
    <w:rsid w:val="00A3618E"/>
    <w:rsid w:val="00A42E00"/>
    <w:rsid w:val="00B354AB"/>
    <w:rsid w:val="00B51366"/>
    <w:rsid w:val="00BA17E3"/>
    <w:rsid w:val="00BC11FC"/>
    <w:rsid w:val="00BC46AE"/>
    <w:rsid w:val="00BE0A02"/>
    <w:rsid w:val="00BE42CB"/>
    <w:rsid w:val="00BF6B35"/>
    <w:rsid w:val="00C6000B"/>
    <w:rsid w:val="00C670F4"/>
    <w:rsid w:val="00D875D1"/>
    <w:rsid w:val="00DA225A"/>
    <w:rsid w:val="00DB51E8"/>
    <w:rsid w:val="00DC208E"/>
    <w:rsid w:val="00E72C75"/>
    <w:rsid w:val="00FB40B2"/>
    <w:rsid w:val="00FB56C3"/>
    <w:rsid w:val="00FE53DD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1EB89"/>
  <w15:chartTrackingRefBased/>
  <w15:docId w15:val="{C223DA51-18A0-4E5A-8B34-619E51DF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37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37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37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7C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37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7C4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3837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37C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3618E"/>
    <w:pPr>
      <w:spacing w:after="0" w:line="240" w:lineRule="auto"/>
    </w:pPr>
    <w:rPr>
      <w:rFonts w:ascii="Tahoma" w:hAnsi="Tahoma" w:cs="Tahoma"/>
      <w:szCs w:val="24"/>
    </w:rPr>
  </w:style>
  <w:style w:type="paragraph" w:styleId="NormalWeb">
    <w:name w:val="Normal (Web)"/>
    <w:basedOn w:val="Normal"/>
    <w:uiPriority w:val="99"/>
    <w:semiHidden/>
    <w:unhideWhenUsed/>
    <w:rsid w:val="00853E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rutland.gov.uk" TargetMode="External"/><Relationship Id="rId13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s://jobs.rutland.gov.uk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cruitment@rutla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bs.rutland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Bartlett</dc:creator>
  <cp:keywords/>
  <dc:description/>
  <cp:lastModifiedBy>Elaine McGarry</cp:lastModifiedBy>
  <cp:revision>2</cp:revision>
  <dcterms:created xsi:type="dcterms:W3CDTF">2025-10-22T18:25:00Z</dcterms:created>
  <dcterms:modified xsi:type="dcterms:W3CDTF">2025-10-22T18:25:00Z</dcterms:modified>
</cp:coreProperties>
</file>