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C95D" w14:textId="77777777" w:rsidR="00C02A7C" w:rsidRPr="004C00DD" w:rsidRDefault="00EF5C4B">
      <w:pPr>
        <w:pStyle w:val="Title"/>
        <w:rPr>
          <w:rFonts w:ascii="Arial" w:hAnsi="Arial" w:cs="Arial"/>
          <w:bCs/>
          <w:szCs w:val="24"/>
        </w:rPr>
      </w:pPr>
      <w:r w:rsidRPr="004C00DD">
        <w:rPr>
          <w:rFonts w:ascii="Arial" w:hAnsi="Arial" w:cs="Arial"/>
          <w:bCs/>
          <w:szCs w:val="24"/>
        </w:rPr>
        <w:t xml:space="preserve">SEFTON COUNCIL – </w:t>
      </w:r>
      <w:r w:rsidR="00122C83" w:rsidRPr="004C00DD">
        <w:rPr>
          <w:rFonts w:ascii="Arial" w:hAnsi="Arial" w:cs="Arial"/>
          <w:bCs/>
          <w:szCs w:val="24"/>
        </w:rPr>
        <w:t>PEOPLE</w:t>
      </w:r>
      <w:r w:rsidR="00C02A7C" w:rsidRPr="004C00DD">
        <w:rPr>
          <w:rFonts w:ascii="Arial" w:hAnsi="Arial" w:cs="Arial"/>
          <w:bCs/>
          <w:szCs w:val="24"/>
        </w:rPr>
        <w:t xml:space="preserve"> DIRECTORATE</w:t>
      </w:r>
    </w:p>
    <w:p w14:paraId="6DD0C0F3" w14:textId="77777777" w:rsidR="00C3767F" w:rsidRPr="004C00DD" w:rsidRDefault="006E7D0C">
      <w:pPr>
        <w:pStyle w:val="Title"/>
        <w:rPr>
          <w:rFonts w:ascii="Arial" w:hAnsi="Arial" w:cs="Arial"/>
          <w:bCs/>
          <w:szCs w:val="24"/>
        </w:rPr>
      </w:pPr>
      <w:r w:rsidRPr="004C00DD">
        <w:rPr>
          <w:rFonts w:ascii="Arial" w:hAnsi="Arial" w:cs="Arial"/>
          <w:bCs/>
          <w:szCs w:val="24"/>
        </w:rPr>
        <w:t>Young People &amp; Families</w:t>
      </w:r>
    </w:p>
    <w:p w14:paraId="7C870965" w14:textId="77777777" w:rsidR="00C02A7C" w:rsidRPr="004C00DD" w:rsidRDefault="00C02A7C">
      <w:pPr>
        <w:jc w:val="center"/>
        <w:rPr>
          <w:rFonts w:ascii="Arial" w:hAnsi="Arial" w:cs="Arial"/>
          <w:bCs/>
          <w:sz w:val="20"/>
        </w:rPr>
      </w:pPr>
    </w:p>
    <w:p w14:paraId="63806B7D" w14:textId="77777777" w:rsidR="00C02A7C" w:rsidRPr="004C00DD" w:rsidRDefault="00C02A7C">
      <w:pPr>
        <w:jc w:val="center"/>
        <w:rPr>
          <w:rFonts w:ascii="Arial" w:hAnsi="Arial" w:cs="Arial"/>
          <w:b/>
          <w:szCs w:val="24"/>
          <w:u w:val="single"/>
        </w:rPr>
      </w:pPr>
      <w:r w:rsidRPr="004C00DD">
        <w:rPr>
          <w:rFonts w:ascii="Arial" w:hAnsi="Arial" w:cs="Arial"/>
          <w:b/>
          <w:szCs w:val="24"/>
          <w:u w:val="single"/>
        </w:rPr>
        <w:t>JOB DESCRIPTION</w:t>
      </w:r>
    </w:p>
    <w:p w14:paraId="50A887BB" w14:textId="77777777" w:rsidR="00C02A7C" w:rsidRPr="004C00DD" w:rsidRDefault="00C02A7C">
      <w:pPr>
        <w:pStyle w:val="Footer"/>
        <w:tabs>
          <w:tab w:val="clear" w:pos="4153"/>
          <w:tab w:val="clear" w:pos="8306"/>
        </w:tabs>
        <w:rPr>
          <w:rFonts w:ascii="Arial" w:hAnsi="Arial" w:cs="Arial"/>
          <w:szCs w:val="24"/>
        </w:rPr>
      </w:pPr>
    </w:p>
    <w:tbl>
      <w:tblPr>
        <w:tblW w:w="0" w:type="auto"/>
        <w:tblLook w:val="0000" w:firstRow="0" w:lastRow="0" w:firstColumn="0" w:lastColumn="0" w:noHBand="0" w:noVBand="0"/>
      </w:tblPr>
      <w:tblGrid>
        <w:gridCol w:w="2393"/>
        <w:gridCol w:w="2393"/>
        <w:gridCol w:w="2393"/>
        <w:gridCol w:w="2393"/>
      </w:tblGrid>
      <w:tr w:rsidR="00C02A7C" w:rsidRPr="004C00DD" w14:paraId="2E8AF5A5" w14:textId="77777777">
        <w:trPr>
          <w:cantSplit/>
          <w:trHeight w:val="468"/>
        </w:trPr>
        <w:tc>
          <w:tcPr>
            <w:tcW w:w="2393" w:type="dxa"/>
            <w:vAlign w:val="center"/>
          </w:tcPr>
          <w:p w14:paraId="6C6BEB4B" w14:textId="77777777" w:rsidR="00C02A7C" w:rsidRPr="004C00DD" w:rsidRDefault="00C02A7C">
            <w:pPr>
              <w:rPr>
                <w:rFonts w:ascii="Arial" w:hAnsi="Arial" w:cs="Arial"/>
                <w:bCs/>
                <w:szCs w:val="24"/>
              </w:rPr>
            </w:pPr>
            <w:r w:rsidRPr="004C00DD">
              <w:rPr>
                <w:rFonts w:ascii="Arial" w:hAnsi="Arial" w:cs="Arial"/>
                <w:b/>
                <w:szCs w:val="24"/>
              </w:rPr>
              <w:t>Post:</w:t>
            </w:r>
          </w:p>
        </w:tc>
        <w:tc>
          <w:tcPr>
            <w:tcW w:w="7179" w:type="dxa"/>
            <w:gridSpan w:val="3"/>
            <w:vAlign w:val="center"/>
          </w:tcPr>
          <w:p w14:paraId="032E9EB3" w14:textId="77777777" w:rsidR="00C02A7C" w:rsidRPr="004C00DD" w:rsidRDefault="00541A8D">
            <w:pPr>
              <w:rPr>
                <w:rFonts w:ascii="Arial" w:hAnsi="Arial" w:cs="Arial"/>
                <w:bCs/>
                <w:szCs w:val="24"/>
              </w:rPr>
            </w:pPr>
            <w:r w:rsidRPr="004C00DD">
              <w:rPr>
                <w:rFonts w:ascii="Arial" w:hAnsi="Arial" w:cs="Arial"/>
                <w:bCs/>
                <w:szCs w:val="24"/>
              </w:rPr>
              <w:t>Team Manager</w:t>
            </w:r>
          </w:p>
        </w:tc>
      </w:tr>
      <w:tr w:rsidR="00C02A7C" w:rsidRPr="004C00DD" w14:paraId="6F989522" w14:textId="77777777">
        <w:trPr>
          <w:cantSplit/>
          <w:trHeight w:val="468"/>
        </w:trPr>
        <w:tc>
          <w:tcPr>
            <w:tcW w:w="2393" w:type="dxa"/>
            <w:vAlign w:val="center"/>
          </w:tcPr>
          <w:p w14:paraId="23FE92C3" w14:textId="77777777" w:rsidR="00C02A7C" w:rsidRPr="004C00DD" w:rsidRDefault="00C02A7C">
            <w:pPr>
              <w:rPr>
                <w:rFonts w:ascii="Arial" w:hAnsi="Arial" w:cs="Arial"/>
                <w:b/>
                <w:szCs w:val="24"/>
              </w:rPr>
            </w:pPr>
            <w:r w:rsidRPr="004C00DD">
              <w:rPr>
                <w:rFonts w:ascii="Arial" w:hAnsi="Arial" w:cs="Arial"/>
                <w:b/>
                <w:szCs w:val="24"/>
              </w:rPr>
              <w:t>Post Number:</w:t>
            </w:r>
          </w:p>
        </w:tc>
        <w:tc>
          <w:tcPr>
            <w:tcW w:w="2393" w:type="dxa"/>
            <w:vAlign w:val="center"/>
          </w:tcPr>
          <w:p w14:paraId="785108D2" w14:textId="77777777" w:rsidR="00C02A7C" w:rsidRPr="004C00DD" w:rsidRDefault="00541A8D">
            <w:pPr>
              <w:rPr>
                <w:rFonts w:ascii="Arial" w:hAnsi="Arial" w:cs="Arial"/>
                <w:bCs/>
                <w:szCs w:val="24"/>
              </w:rPr>
            </w:pPr>
            <w:r w:rsidRPr="004C00DD">
              <w:rPr>
                <w:rFonts w:ascii="Arial" w:hAnsi="Arial" w:cs="Arial"/>
                <w:bCs/>
                <w:szCs w:val="24"/>
              </w:rPr>
              <w:t>Various</w:t>
            </w:r>
          </w:p>
        </w:tc>
        <w:tc>
          <w:tcPr>
            <w:tcW w:w="2393" w:type="dxa"/>
            <w:vAlign w:val="center"/>
          </w:tcPr>
          <w:p w14:paraId="57CC5327" w14:textId="77777777" w:rsidR="00C02A7C" w:rsidRPr="004C00DD" w:rsidRDefault="008364B1">
            <w:pPr>
              <w:rPr>
                <w:rFonts w:ascii="Arial" w:hAnsi="Arial" w:cs="Arial"/>
                <w:b/>
                <w:szCs w:val="24"/>
              </w:rPr>
            </w:pPr>
            <w:r>
              <w:rPr>
                <w:rFonts w:ascii="Arial" w:hAnsi="Arial" w:cs="Arial"/>
                <w:b/>
                <w:szCs w:val="24"/>
              </w:rPr>
              <w:t xml:space="preserve">JE Number </w:t>
            </w:r>
            <w:r w:rsidR="00C02A7C" w:rsidRPr="004C00DD">
              <w:rPr>
                <w:rFonts w:ascii="Arial" w:hAnsi="Arial" w:cs="Arial"/>
                <w:b/>
                <w:szCs w:val="24"/>
              </w:rPr>
              <w:t>:</w:t>
            </w:r>
            <w:r w:rsidR="00C753B5">
              <w:rPr>
                <w:rFonts w:ascii="Arial" w:hAnsi="Arial" w:cs="Arial"/>
                <w:b/>
                <w:szCs w:val="24"/>
              </w:rPr>
              <w:t xml:space="preserve"> 845</w:t>
            </w:r>
          </w:p>
        </w:tc>
        <w:tc>
          <w:tcPr>
            <w:tcW w:w="2393" w:type="dxa"/>
            <w:vAlign w:val="center"/>
          </w:tcPr>
          <w:p w14:paraId="549EEA8A" w14:textId="77777777" w:rsidR="00C02A7C" w:rsidRPr="004C00DD" w:rsidRDefault="00C02A7C">
            <w:pPr>
              <w:rPr>
                <w:rFonts w:ascii="Arial" w:hAnsi="Arial" w:cs="Arial"/>
                <w:bCs/>
                <w:szCs w:val="24"/>
              </w:rPr>
            </w:pPr>
          </w:p>
        </w:tc>
      </w:tr>
      <w:tr w:rsidR="00C02A7C" w:rsidRPr="004C00DD" w14:paraId="7F9B038B" w14:textId="77777777">
        <w:trPr>
          <w:cantSplit/>
          <w:trHeight w:val="468"/>
        </w:trPr>
        <w:tc>
          <w:tcPr>
            <w:tcW w:w="2393" w:type="dxa"/>
            <w:vAlign w:val="center"/>
          </w:tcPr>
          <w:p w14:paraId="4B9E33DC" w14:textId="77777777" w:rsidR="00C02A7C" w:rsidRPr="004C00DD" w:rsidRDefault="00313497">
            <w:pPr>
              <w:rPr>
                <w:rFonts w:ascii="Arial" w:hAnsi="Arial" w:cs="Arial"/>
                <w:szCs w:val="24"/>
              </w:rPr>
            </w:pPr>
            <w:r w:rsidRPr="004C00DD">
              <w:rPr>
                <w:rFonts w:ascii="Arial" w:hAnsi="Arial" w:cs="Arial"/>
                <w:b/>
                <w:szCs w:val="24"/>
              </w:rPr>
              <w:t>Team:</w:t>
            </w:r>
          </w:p>
        </w:tc>
        <w:tc>
          <w:tcPr>
            <w:tcW w:w="7179" w:type="dxa"/>
            <w:gridSpan w:val="3"/>
            <w:vAlign w:val="center"/>
          </w:tcPr>
          <w:p w14:paraId="0F38582A" w14:textId="77777777" w:rsidR="00C02A7C" w:rsidRPr="004C00DD" w:rsidRDefault="00541A8D">
            <w:pPr>
              <w:rPr>
                <w:rFonts w:ascii="Arial" w:hAnsi="Arial" w:cs="Arial"/>
                <w:szCs w:val="24"/>
              </w:rPr>
            </w:pPr>
            <w:r w:rsidRPr="004C00DD">
              <w:rPr>
                <w:rFonts w:ascii="Arial" w:hAnsi="Arial" w:cs="Arial"/>
                <w:szCs w:val="24"/>
              </w:rPr>
              <w:t>Applies to all Team Managers in Children’s Social Care</w:t>
            </w:r>
          </w:p>
        </w:tc>
      </w:tr>
      <w:tr w:rsidR="00C02A7C" w:rsidRPr="004C00DD" w14:paraId="45E75FE4" w14:textId="77777777">
        <w:trPr>
          <w:cantSplit/>
          <w:trHeight w:val="468"/>
        </w:trPr>
        <w:tc>
          <w:tcPr>
            <w:tcW w:w="2393" w:type="dxa"/>
            <w:vAlign w:val="center"/>
          </w:tcPr>
          <w:p w14:paraId="78E3E5DA" w14:textId="77777777" w:rsidR="00C02A7C" w:rsidRPr="004C00DD" w:rsidRDefault="00313497">
            <w:pPr>
              <w:rPr>
                <w:rFonts w:ascii="Arial" w:hAnsi="Arial" w:cs="Arial"/>
                <w:b/>
                <w:szCs w:val="24"/>
              </w:rPr>
            </w:pPr>
            <w:r w:rsidRPr="004C00DD">
              <w:rPr>
                <w:rFonts w:ascii="Arial" w:hAnsi="Arial" w:cs="Arial"/>
                <w:b/>
                <w:szCs w:val="24"/>
              </w:rPr>
              <w:t>Location:</w:t>
            </w:r>
          </w:p>
        </w:tc>
        <w:tc>
          <w:tcPr>
            <w:tcW w:w="7179" w:type="dxa"/>
            <w:gridSpan w:val="3"/>
            <w:vAlign w:val="center"/>
          </w:tcPr>
          <w:p w14:paraId="59F5CDDC" w14:textId="77777777" w:rsidR="00C02A7C" w:rsidRPr="004C00DD" w:rsidRDefault="00541A8D">
            <w:pPr>
              <w:rPr>
                <w:rFonts w:ascii="Arial" w:hAnsi="Arial" w:cs="Arial"/>
                <w:b/>
                <w:szCs w:val="24"/>
              </w:rPr>
            </w:pPr>
            <w:r w:rsidRPr="004C00DD">
              <w:rPr>
                <w:rFonts w:ascii="Arial" w:hAnsi="Arial" w:cs="Arial"/>
                <w:bCs/>
                <w:szCs w:val="24"/>
              </w:rPr>
              <w:t>Various</w:t>
            </w:r>
          </w:p>
        </w:tc>
      </w:tr>
      <w:tr w:rsidR="00C02A7C" w:rsidRPr="004C00DD" w14:paraId="4AE36297" w14:textId="77777777">
        <w:trPr>
          <w:cantSplit/>
          <w:trHeight w:val="468"/>
        </w:trPr>
        <w:tc>
          <w:tcPr>
            <w:tcW w:w="2393" w:type="dxa"/>
            <w:vAlign w:val="center"/>
          </w:tcPr>
          <w:p w14:paraId="5856880A" w14:textId="77777777" w:rsidR="00C02A7C" w:rsidRPr="004C00DD" w:rsidRDefault="00C02A7C">
            <w:pPr>
              <w:rPr>
                <w:rFonts w:ascii="Arial" w:hAnsi="Arial" w:cs="Arial"/>
                <w:b/>
                <w:szCs w:val="24"/>
              </w:rPr>
            </w:pPr>
            <w:r w:rsidRPr="004C00DD">
              <w:rPr>
                <w:rFonts w:ascii="Arial" w:hAnsi="Arial" w:cs="Arial"/>
                <w:b/>
                <w:szCs w:val="24"/>
              </w:rPr>
              <w:t>Grade:</w:t>
            </w:r>
          </w:p>
        </w:tc>
        <w:tc>
          <w:tcPr>
            <w:tcW w:w="7179" w:type="dxa"/>
            <w:gridSpan w:val="3"/>
            <w:vAlign w:val="center"/>
          </w:tcPr>
          <w:p w14:paraId="0AADDC26" w14:textId="0AB3930B" w:rsidR="00C02A7C" w:rsidRPr="004C00DD" w:rsidRDefault="008816A6">
            <w:pPr>
              <w:rPr>
                <w:rFonts w:ascii="Arial" w:hAnsi="Arial" w:cs="Arial"/>
                <w:bCs/>
                <w:szCs w:val="24"/>
              </w:rPr>
            </w:pPr>
            <w:r>
              <w:rPr>
                <w:rFonts w:ascii="Arial" w:hAnsi="Arial" w:cs="Arial"/>
                <w:bCs/>
                <w:szCs w:val="24"/>
              </w:rPr>
              <w:t>L</w:t>
            </w:r>
          </w:p>
        </w:tc>
      </w:tr>
    </w:tbl>
    <w:p w14:paraId="104A0AF5" w14:textId="77777777" w:rsidR="00C02A7C" w:rsidRPr="004C00DD" w:rsidRDefault="00C02A7C">
      <w:pPr>
        <w:pStyle w:val="Footer"/>
        <w:pBdr>
          <w:bottom w:val="single" w:sz="6" w:space="1" w:color="auto"/>
        </w:pBdr>
        <w:tabs>
          <w:tab w:val="clear" w:pos="4153"/>
          <w:tab w:val="clear" w:pos="8306"/>
        </w:tabs>
        <w:rPr>
          <w:rFonts w:ascii="Arial" w:hAnsi="Arial" w:cs="Arial"/>
          <w:szCs w:val="24"/>
        </w:rPr>
      </w:pPr>
    </w:p>
    <w:p w14:paraId="03931327" w14:textId="77777777" w:rsidR="00C02A7C" w:rsidRPr="004C00DD" w:rsidRDefault="00C02A7C">
      <w:pPr>
        <w:pStyle w:val="Footer"/>
        <w:tabs>
          <w:tab w:val="clear" w:pos="4153"/>
          <w:tab w:val="clear" w:pos="8306"/>
        </w:tabs>
        <w:rPr>
          <w:rFonts w:ascii="Arial" w:hAnsi="Arial" w:cs="Arial"/>
          <w:szCs w:val="24"/>
        </w:rPr>
      </w:pPr>
    </w:p>
    <w:tbl>
      <w:tblPr>
        <w:tblW w:w="0" w:type="auto"/>
        <w:tblLook w:val="0000" w:firstRow="0" w:lastRow="0" w:firstColumn="0" w:lastColumn="0" w:noHBand="0" w:noVBand="0"/>
      </w:tblPr>
      <w:tblGrid>
        <w:gridCol w:w="2393"/>
        <w:gridCol w:w="7179"/>
      </w:tblGrid>
      <w:tr w:rsidR="00C02A7C" w:rsidRPr="004C00DD" w14:paraId="7CB5740C" w14:textId="77777777">
        <w:trPr>
          <w:cantSplit/>
          <w:trHeight w:val="468"/>
        </w:trPr>
        <w:tc>
          <w:tcPr>
            <w:tcW w:w="2393" w:type="dxa"/>
            <w:vAlign w:val="center"/>
          </w:tcPr>
          <w:p w14:paraId="3C5270D9" w14:textId="77777777" w:rsidR="00C02A7C" w:rsidRPr="004C00DD" w:rsidRDefault="00C02A7C">
            <w:pPr>
              <w:rPr>
                <w:rFonts w:ascii="Arial" w:hAnsi="Arial" w:cs="Arial"/>
                <w:b/>
                <w:szCs w:val="24"/>
              </w:rPr>
            </w:pPr>
            <w:r w:rsidRPr="004C00DD">
              <w:rPr>
                <w:rFonts w:ascii="Arial" w:hAnsi="Arial" w:cs="Arial"/>
                <w:b/>
                <w:szCs w:val="24"/>
              </w:rPr>
              <w:t>Responsible to:</w:t>
            </w:r>
          </w:p>
        </w:tc>
        <w:tc>
          <w:tcPr>
            <w:tcW w:w="7179" w:type="dxa"/>
            <w:vAlign w:val="center"/>
          </w:tcPr>
          <w:p w14:paraId="41BFF8B8" w14:textId="77777777" w:rsidR="00C02A7C" w:rsidRPr="004C00DD" w:rsidRDefault="00541A8D">
            <w:pPr>
              <w:rPr>
                <w:rFonts w:ascii="Arial" w:hAnsi="Arial" w:cs="Arial"/>
                <w:bCs/>
                <w:szCs w:val="24"/>
              </w:rPr>
            </w:pPr>
            <w:r w:rsidRPr="004C00DD">
              <w:rPr>
                <w:rFonts w:ascii="Arial" w:hAnsi="Arial" w:cs="Arial"/>
                <w:bCs/>
                <w:szCs w:val="24"/>
              </w:rPr>
              <w:t>Service Manager</w:t>
            </w:r>
          </w:p>
        </w:tc>
      </w:tr>
      <w:tr w:rsidR="00C02A7C" w:rsidRPr="004C00DD" w14:paraId="4970FE01" w14:textId="77777777">
        <w:trPr>
          <w:cantSplit/>
          <w:trHeight w:val="468"/>
        </w:trPr>
        <w:tc>
          <w:tcPr>
            <w:tcW w:w="2393" w:type="dxa"/>
            <w:vAlign w:val="center"/>
          </w:tcPr>
          <w:p w14:paraId="5831DBF5" w14:textId="77777777" w:rsidR="00C02A7C" w:rsidRPr="004C00DD" w:rsidRDefault="00C02A7C">
            <w:pPr>
              <w:rPr>
                <w:rFonts w:ascii="Arial" w:hAnsi="Arial" w:cs="Arial"/>
                <w:b/>
                <w:szCs w:val="24"/>
              </w:rPr>
            </w:pPr>
            <w:r w:rsidRPr="004C00DD">
              <w:rPr>
                <w:rFonts w:ascii="Arial" w:hAnsi="Arial" w:cs="Arial"/>
                <w:b/>
                <w:bCs/>
                <w:szCs w:val="24"/>
              </w:rPr>
              <w:t>Responsible for:</w:t>
            </w:r>
          </w:p>
        </w:tc>
        <w:tc>
          <w:tcPr>
            <w:tcW w:w="7179" w:type="dxa"/>
            <w:vAlign w:val="center"/>
          </w:tcPr>
          <w:p w14:paraId="0BD0198D" w14:textId="77777777" w:rsidR="00C02A7C" w:rsidRPr="004C00DD" w:rsidRDefault="00541A8D">
            <w:pPr>
              <w:rPr>
                <w:rFonts w:ascii="Arial" w:hAnsi="Arial" w:cs="Arial"/>
                <w:bCs/>
                <w:szCs w:val="24"/>
              </w:rPr>
            </w:pPr>
            <w:r w:rsidRPr="004C00DD">
              <w:rPr>
                <w:rFonts w:ascii="Arial" w:hAnsi="Arial" w:cs="Arial"/>
                <w:bCs/>
                <w:szCs w:val="24"/>
              </w:rPr>
              <w:t>Qualified and unqualified team members</w:t>
            </w:r>
          </w:p>
        </w:tc>
      </w:tr>
    </w:tbl>
    <w:p w14:paraId="0ECD46A8" w14:textId="77777777" w:rsidR="00C02A7C" w:rsidRPr="004C00DD" w:rsidRDefault="00C02A7C">
      <w:pPr>
        <w:pBdr>
          <w:bottom w:val="single" w:sz="6" w:space="1" w:color="auto"/>
        </w:pBdr>
        <w:rPr>
          <w:rFonts w:ascii="Arial" w:hAnsi="Arial" w:cs="Arial"/>
          <w:szCs w:val="24"/>
        </w:rPr>
      </w:pPr>
    </w:p>
    <w:p w14:paraId="741C49C9" w14:textId="77777777" w:rsidR="00C02A7C" w:rsidRPr="004C00DD" w:rsidRDefault="00C02A7C">
      <w:pPr>
        <w:rPr>
          <w:rFonts w:ascii="Arial" w:hAnsi="Arial" w:cs="Arial"/>
          <w:szCs w:val="24"/>
          <w:u w:val="single"/>
        </w:rPr>
      </w:pPr>
    </w:p>
    <w:p w14:paraId="7C478B0B" w14:textId="77777777" w:rsidR="00C02A7C" w:rsidRPr="004C00DD" w:rsidRDefault="00C02A7C">
      <w:pPr>
        <w:rPr>
          <w:rFonts w:ascii="Arial" w:hAnsi="Arial" w:cs="Arial"/>
          <w:b/>
          <w:szCs w:val="24"/>
          <w:u w:val="single"/>
        </w:rPr>
      </w:pPr>
      <w:r w:rsidRPr="004C00DD">
        <w:rPr>
          <w:rFonts w:ascii="Arial" w:hAnsi="Arial" w:cs="Arial"/>
          <w:b/>
          <w:szCs w:val="24"/>
          <w:u w:val="single"/>
        </w:rPr>
        <w:t>JOB PURPOSE</w:t>
      </w:r>
    </w:p>
    <w:p w14:paraId="5FAE1BE8" w14:textId="77777777" w:rsidR="00C02A7C" w:rsidRPr="004C00DD" w:rsidRDefault="00C02A7C">
      <w:pPr>
        <w:rPr>
          <w:rFonts w:ascii="Arial" w:hAnsi="Arial" w:cs="Arial"/>
          <w:bCs/>
          <w:szCs w:val="24"/>
        </w:rPr>
      </w:pPr>
    </w:p>
    <w:p w14:paraId="35717750" w14:textId="77777777" w:rsidR="00541A8D" w:rsidRPr="004C00DD" w:rsidRDefault="00541A8D" w:rsidP="00541A8D">
      <w:pPr>
        <w:rPr>
          <w:rFonts w:ascii="Arial" w:hAnsi="Arial" w:cs="Arial"/>
          <w:bCs/>
          <w:szCs w:val="24"/>
        </w:rPr>
      </w:pPr>
      <w:r w:rsidRPr="004C00DD">
        <w:rPr>
          <w:rFonts w:ascii="Arial" w:hAnsi="Arial" w:cs="Arial"/>
          <w:bCs/>
          <w:szCs w:val="24"/>
        </w:rPr>
        <w:t xml:space="preserve">To manage, develop and lead a social work team in order to </w:t>
      </w:r>
      <w:r w:rsidR="00024138">
        <w:rPr>
          <w:rFonts w:ascii="Arial" w:hAnsi="Arial" w:cs="Arial"/>
          <w:bCs/>
          <w:szCs w:val="24"/>
        </w:rPr>
        <w:t xml:space="preserve">safeguard and promote the welfare of vulnerable children, young people and their families by </w:t>
      </w:r>
      <w:r w:rsidRPr="004C00DD">
        <w:rPr>
          <w:rFonts w:ascii="Arial" w:hAnsi="Arial" w:cs="Arial"/>
          <w:bCs/>
          <w:szCs w:val="24"/>
        </w:rPr>
        <w:t>deliver</w:t>
      </w:r>
      <w:r w:rsidR="00024138">
        <w:rPr>
          <w:rFonts w:ascii="Arial" w:hAnsi="Arial" w:cs="Arial"/>
          <w:bCs/>
          <w:szCs w:val="24"/>
        </w:rPr>
        <w:t>ing</w:t>
      </w:r>
      <w:r w:rsidRPr="004C00DD">
        <w:rPr>
          <w:rFonts w:ascii="Arial" w:hAnsi="Arial" w:cs="Arial"/>
          <w:bCs/>
          <w:szCs w:val="24"/>
        </w:rPr>
        <w:t xml:space="preserve"> high quality services that address need</w:t>
      </w:r>
      <w:r w:rsidR="00024138">
        <w:rPr>
          <w:rFonts w:ascii="Arial" w:hAnsi="Arial" w:cs="Arial"/>
          <w:bCs/>
          <w:szCs w:val="24"/>
        </w:rPr>
        <w:t xml:space="preserve"> a</w:t>
      </w:r>
      <w:r w:rsidRPr="004C00DD">
        <w:rPr>
          <w:rFonts w:ascii="Arial" w:hAnsi="Arial" w:cs="Arial"/>
          <w:bCs/>
          <w:szCs w:val="24"/>
        </w:rPr>
        <w:t>nd lead to improved outcomes</w:t>
      </w:r>
      <w:r w:rsidR="00024138">
        <w:rPr>
          <w:rFonts w:ascii="Arial" w:hAnsi="Arial" w:cs="Arial"/>
          <w:bCs/>
          <w:szCs w:val="24"/>
        </w:rPr>
        <w:t xml:space="preserve">, whilst managing the reputation of the </w:t>
      </w:r>
      <w:r w:rsidR="00361B6C">
        <w:rPr>
          <w:rFonts w:ascii="Arial" w:hAnsi="Arial" w:cs="Arial"/>
          <w:bCs/>
          <w:szCs w:val="24"/>
        </w:rPr>
        <w:t>S</w:t>
      </w:r>
      <w:r w:rsidR="00024138">
        <w:rPr>
          <w:rFonts w:ascii="Arial" w:hAnsi="Arial" w:cs="Arial"/>
          <w:bCs/>
          <w:szCs w:val="24"/>
        </w:rPr>
        <w:t xml:space="preserve">ervice and the Council. </w:t>
      </w:r>
    </w:p>
    <w:p w14:paraId="5CFAFE58" w14:textId="77777777" w:rsidR="00541A8D" w:rsidRPr="004C00DD" w:rsidRDefault="00541A8D" w:rsidP="00541A8D">
      <w:pPr>
        <w:rPr>
          <w:rFonts w:ascii="Arial" w:hAnsi="Arial" w:cs="Arial"/>
          <w:bCs/>
          <w:szCs w:val="24"/>
        </w:rPr>
      </w:pPr>
    </w:p>
    <w:p w14:paraId="23FC5E59" w14:textId="77777777" w:rsidR="00541A8D" w:rsidRDefault="00024138" w:rsidP="00541A8D">
      <w:pPr>
        <w:rPr>
          <w:rFonts w:ascii="Arial" w:hAnsi="Arial" w:cs="Arial"/>
          <w:bCs/>
          <w:szCs w:val="24"/>
        </w:rPr>
      </w:pPr>
      <w:r>
        <w:rPr>
          <w:rFonts w:ascii="Arial" w:hAnsi="Arial" w:cs="Arial"/>
          <w:bCs/>
          <w:szCs w:val="24"/>
        </w:rPr>
        <w:t xml:space="preserve">To ensure that the </w:t>
      </w:r>
      <w:r w:rsidR="00361B6C">
        <w:rPr>
          <w:rFonts w:ascii="Arial" w:hAnsi="Arial" w:cs="Arial"/>
          <w:bCs/>
          <w:szCs w:val="24"/>
        </w:rPr>
        <w:t>S</w:t>
      </w:r>
      <w:r>
        <w:rPr>
          <w:rFonts w:ascii="Arial" w:hAnsi="Arial" w:cs="Arial"/>
          <w:bCs/>
          <w:szCs w:val="24"/>
        </w:rPr>
        <w:t>ervice responds to new challenges, priorities and requirements whist maintaining the Council’s statutory obligations and using resources in the most effective manner.</w:t>
      </w:r>
    </w:p>
    <w:p w14:paraId="23BC30C9" w14:textId="77777777" w:rsidR="00024138" w:rsidRPr="004C00DD" w:rsidRDefault="00024138" w:rsidP="00541A8D">
      <w:pPr>
        <w:rPr>
          <w:rFonts w:ascii="Arial" w:hAnsi="Arial" w:cs="Arial"/>
          <w:bCs/>
          <w:szCs w:val="24"/>
        </w:rPr>
      </w:pPr>
    </w:p>
    <w:p w14:paraId="05A84832" w14:textId="77777777" w:rsidR="00C02A7C" w:rsidRPr="004C00DD" w:rsidRDefault="00C02A7C">
      <w:pPr>
        <w:rPr>
          <w:rFonts w:ascii="Arial" w:hAnsi="Arial" w:cs="Arial"/>
          <w:szCs w:val="24"/>
        </w:rPr>
      </w:pPr>
      <w:r w:rsidRPr="004C00DD">
        <w:rPr>
          <w:rFonts w:ascii="Arial" w:hAnsi="Arial" w:cs="Arial"/>
          <w:b/>
          <w:szCs w:val="24"/>
          <w:u w:val="single"/>
        </w:rPr>
        <w:t>MAIN DUTIES</w:t>
      </w:r>
      <w:r w:rsidRPr="004C00DD">
        <w:rPr>
          <w:rFonts w:ascii="Arial" w:hAnsi="Arial" w:cs="Arial"/>
          <w:b/>
          <w:szCs w:val="24"/>
        </w:rPr>
        <w:tab/>
      </w:r>
    </w:p>
    <w:p w14:paraId="23E649FB" w14:textId="77777777" w:rsidR="00804334" w:rsidRPr="004C00DD" w:rsidRDefault="00804334" w:rsidP="00804334">
      <w:pPr>
        <w:rPr>
          <w:rFonts w:ascii="Arial" w:hAnsi="Arial" w:cs="Arial"/>
          <w:szCs w:val="24"/>
        </w:rPr>
      </w:pPr>
    </w:p>
    <w:p w14:paraId="54B0F547" w14:textId="77777777" w:rsidR="00804334" w:rsidRPr="004C00DD" w:rsidRDefault="00804334" w:rsidP="00804334">
      <w:pPr>
        <w:rPr>
          <w:rFonts w:ascii="Arial" w:hAnsi="Arial" w:cs="Arial"/>
          <w:b/>
          <w:color w:val="000000"/>
          <w:szCs w:val="24"/>
        </w:rPr>
      </w:pPr>
      <w:r w:rsidRPr="004C00DD">
        <w:rPr>
          <w:rFonts w:ascii="Arial" w:hAnsi="Arial" w:cs="Arial"/>
          <w:b/>
          <w:color w:val="000000"/>
          <w:szCs w:val="24"/>
        </w:rPr>
        <w:t>Practice</w:t>
      </w:r>
    </w:p>
    <w:p w14:paraId="23BE8F7E" w14:textId="77777777" w:rsidR="00804334" w:rsidRPr="004C00DD" w:rsidRDefault="00804334" w:rsidP="00804334">
      <w:pPr>
        <w:rPr>
          <w:rFonts w:ascii="Arial" w:hAnsi="Arial" w:cs="Arial"/>
          <w:color w:val="000000"/>
          <w:szCs w:val="24"/>
        </w:rPr>
      </w:pPr>
    </w:p>
    <w:p w14:paraId="6093A16C" w14:textId="77777777" w:rsidR="00804334" w:rsidRDefault="000E1F40" w:rsidP="00D32A4A">
      <w:pPr>
        <w:numPr>
          <w:ilvl w:val="0"/>
          <w:numId w:val="24"/>
        </w:numPr>
        <w:rPr>
          <w:rFonts w:ascii="Arial" w:hAnsi="Arial" w:cs="Arial"/>
          <w:color w:val="000000"/>
          <w:szCs w:val="24"/>
        </w:rPr>
      </w:pPr>
      <w:r>
        <w:rPr>
          <w:rFonts w:ascii="Arial" w:hAnsi="Arial" w:cs="Arial"/>
          <w:color w:val="000000"/>
          <w:szCs w:val="24"/>
        </w:rPr>
        <w:t>E</w:t>
      </w:r>
      <w:r w:rsidR="00804334" w:rsidRPr="004C00DD">
        <w:rPr>
          <w:rFonts w:ascii="Arial" w:hAnsi="Arial" w:cs="Arial"/>
          <w:color w:val="000000"/>
          <w:szCs w:val="24"/>
        </w:rPr>
        <w:t>nsure the Council meets its statutory obligations</w:t>
      </w:r>
      <w:r w:rsidR="005368EB">
        <w:rPr>
          <w:rFonts w:ascii="Arial" w:hAnsi="Arial" w:cs="Arial"/>
          <w:color w:val="000000"/>
          <w:szCs w:val="24"/>
        </w:rPr>
        <w:t xml:space="preserve"> to safeguard</w:t>
      </w:r>
      <w:r w:rsidR="00804334" w:rsidRPr="004C00DD">
        <w:rPr>
          <w:rFonts w:ascii="Arial" w:hAnsi="Arial" w:cs="Arial"/>
          <w:color w:val="000000"/>
          <w:szCs w:val="24"/>
        </w:rPr>
        <w:t xml:space="preserve"> children</w:t>
      </w:r>
      <w:r w:rsidR="005368EB">
        <w:rPr>
          <w:rFonts w:ascii="Arial" w:hAnsi="Arial" w:cs="Arial"/>
          <w:color w:val="000000"/>
          <w:szCs w:val="24"/>
        </w:rPr>
        <w:t>, complying with legislation, policy and procedures and relevant frameworks.</w:t>
      </w:r>
    </w:p>
    <w:p w14:paraId="1AA4A579" w14:textId="77777777" w:rsidR="00D32A4A" w:rsidRDefault="00D32A4A" w:rsidP="00D32A4A">
      <w:pPr>
        <w:rPr>
          <w:rFonts w:ascii="Arial" w:hAnsi="Arial" w:cs="Arial"/>
          <w:color w:val="000000"/>
          <w:szCs w:val="24"/>
        </w:rPr>
      </w:pPr>
    </w:p>
    <w:p w14:paraId="396CC263" w14:textId="77777777" w:rsidR="00804334" w:rsidRPr="004C00DD" w:rsidRDefault="00D32A4A" w:rsidP="00D32A4A">
      <w:pPr>
        <w:numPr>
          <w:ilvl w:val="0"/>
          <w:numId w:val="24"/>
        </w:numPr>
        <w:rPr>
          <w:rFonts w:ascii="Arial" w:hAnsi="Arial" w:cs="Arial"/>
          <w:color w:val="000000"/>
          <w:szCs w:val="24"/>
        </w:rPr>
      </w:pPr>
      <w:r>
        <w:rPr>
          <w:rFonts w:ascii="Arial" w:hAnsi="Arial" w:cs="Arial"/>
          <w:color w:val="000000"/>
          <w:szCs w:val="24"/>
        </w:rPr>
        <w:t>W</w:t>
      </w:r>
      <w:r w:rsidR="00804334" w:rsidRPr="004C00DD">
        <w:rPr>
          <w:rFonts w:ascii="Arial" w:hAnsi="Arial" w:cs="Arial"/>
          <w:color w:val="000000"/>
          <w:szCs w:val="24"/>
        </w:rPr>
        <w:t>ork within safeguarding frameworks to investigate and manage risk where children and young people have experienced or are likely to experience significant harm.</w:t>
      </w:r>
    </w:p>
    <w:p w14:paraId="1C6A28FB" w14:textId="77777777" w:rsidR="00804334" w:rsidRPr="004C00DD" w:rsidRDefault="00804334" w:rsidP="00804334">
      <w:pPr>
        <w:ind w:left="426" w:hanging="426"/>
        <w:rPr>
          <w:rFonts w:ascii="Arial" w:hAnsi="Arial" w:cs="Arial"/>
          <w:color w:val="000000"/>
          <w:szCs w:val="24"/>
        </w:rPr>
      </w:pPr>
    </w:p>
    <w:p w14:paraId="2FB2F6EF" w14:textId="77777777" w:rsidR="00804334" w:rsidRDefault="000E1F40" w:rsidP="00D32A4A">
      <w:pPr>
        <w:numPr>
          <w:ilvl w:val="0"/>
          <w:numId w:val="24"/>
        </w:numPr>
        <w:rPr>
          <w:rFonts w:ascii="Arial" w:hAnsi="Arial" w:cs="Arial"/>
          <w:color w:val="000000"/>
          <w:szCs w:val="24"/>
        </w:rPr>
      </w:pPr>
      <w:r>
        <w:rPr>
          <w:rFonts w:ascii="Arial" w:hAnsi="Arial" w:cs="Arial"/>
          <w:color w:val="000000"/>
          <w:szCs w:val="24"/>
        </w:rPr>
        <w:t>B</w:t>
      </w:r>
      <w:r w:rsidR="00804334" w:rsidRPr="004C00DD">
        <w:rPr>
          <w:rFonts w:ascii="Arial" w:hAnsi="Arial" w:cs="Arial"/>
          <w:color w:val="000000"/>
          <w:szCs w:val="24"/>
        </w:rPr>
        <w:t xml:space="preserve">e </w:t>
      </w:r>
      <w:r w:rsidR="005368EB">
        <w:rPr>
          <w:rFonts w:ascii="Arial" w:hAnsi="Arial" w:cs="Arial"/>
          <w:color w:val="000000"/>
          <w:szCs w:val="24"/>
        </w:rPr>
        <w:t>responsible for the operational service delivery of the social work team.</w:t>
      </w:r>
    </w:p>
    <w:p w14:paraId="7FB7E8D1" w14:textId="77777777" w:rsidR="004437D4" w:rsidRDefault="004437D4" w:rsidP="004437D4">
      <w:pPr>
        <w:rPr>
          <w:rFonts w:ascii="Arial" w:hAnsi="Arial" w:cs="Arial"/>
          <w:color w:val="000000"/>
          <w:szCs w:val="24"/>
        </w:rPr>
      </w:pPr>
    </w:p>
    <w:p w14:paraId="4D6B8A65" w14:textId="77777777" w:rsidR="004437D4" w:rsidRDefault="000E1F40" w:rsidP="00D32A4A">
      <w:pPr>
        <w:numPr>
          <w:ilvl w:val="0"/>
          <w:numId w:val="24"/>
        </w:numPr>
        <w:rPr>
          <w:rFonts w:ascii="Arial" w:hAnsi="Arial" w:cs="Arial"/>
          <w:color w:val="000000"/>
          <w:szCs w:val="24"/>
        </w:rPr>
      </w:pPr>
      <w:r>
        <w:rPr>
          <w:rFonts w:ascii="Arial" w:hAnsi="Arial" w:cs="Arial"/>
          <w:color w:val="000000"/>
          <w:szCs w:val="24"/>
        </w:rPr>
        <w:t>E</w:t>
      </w:r>
      <w:r w:rsidR="004437D4">
        <w:rPr>
          <w:rFonts w:ascii="Arial" w:hAnsi="Arial" w:cs="Arial"/>
          <w:color w:val="000000"/>
          <w:szCs w:val="24"/>
        </w:rPr>
        <w:t>nsure that all relevant information is gathered to inform risk assessments and critically analysed to inform the plan.</w:t>
      </w:r>
    </w:p>
    <w:p w14:paraId="31A910E5" w14:textId="77777777" w:rsidR="002E40FF" w:rsidRDefault="002E40FF" w:rsidP="002E40FF">
      <w:pPr>
        <w:rPr>
          <w:rFonts w:ascii="Arial" w:hAnsi="Arial" w:cs="Arial"/>
          <w:color w:val="000000"/>
          <w:szCs w:val="24"/>
        </w:rPr>
      </w:pPr>
    </w:p>
    <w:p w14:paraId="3DF9F09E" w14:textId="77777777" w:rsidR="002E40FF" w:rsidRDefault="000E1F40" w:rsidP="00D32A4A">
      <w:pPr>
        <w:numPr>
          <w:ilvl w:val="0"/>
          <w:numId w:val="24"/>
        </w:numPr>
        <w:rPr>
          <w:rFonts w:ascii="Arial" w:hAnsi="Arial" w:cs="Arial"/>
          <w:color w:val="000000"/>
          <w:szCs w:val="24"/>
        </w:rPr>
      </w:pPr>
      <w:r>
        <w:rPr>
          <w:rFonts w:ascii="Arial" w:hAnsi="Arial" w:cs="Arial"/>
          <w:color w:val="000000"/>
          <w:szCs w:val="24"/>
        </w:rPr>
        <w:t>E</w:t>
      </w:r>
      <w:r w:rsidR="008B6638">
        <w:rPr>
          <w:rFonts w:ascii="Arial" w:hAnsi="Arial" w:cs="Arial"/>
          <w:color w:val="000000"/>
          <w:szCs w:val="24"/>
        </w:rPr>
        <w:t>nsure that casework decision making is robust by providing challenge and critical reflection with detailed analysis informing professional judgements</w:t>
      </w:r>
      <w:r w:rsidR="002E40FF">
        <w:rPr>
          <w:rFonts w:ascii="Arial" w:hAnsi="Arial" w:cs="Arial"/>
          <w:color w:val="000000"/>
          <w:szCs w:val="24"/>
        </w:rPr>
        <w:t>.</w:t>
      </w:r>
    </w:p>
    <w:p w14:paraId="3890A58E" w14:textId="77777777" w:rsidR="004437D4" w:rsidRDefault="004437D4" w:rsidP="004437D4">
      <w:pPr>
        <w:pStyle w:val="ListParagraph"/>
        <w:rPr>
          <w:rFonts w:ascii="Arial" w:hAnsi="Arial" w:cs="Arial"/>
          <w:color w:val="000000"/>
          <w:szCs w:val="24"/>
        </w:rPr>
      </w:pPr>
    </w:p>
    <w:p w14:paraId="202C0F5B" w14:textId="77777777" w:rsidR="004437D4" w:rsidRDefault="000E1F40" w:rsidP="00D32A4A">
      <w:pPr>
        <w:numPr>
          <w:ilvl w:val="0"/>
          <w:numId w:val="24"/>
        </w:numPr>
        <w:rPr>
          <w:rFonts w:ascii="Arial" w:hAnsi="Arial" w:cs="Arial"/>
          <w:color w:val="000000"/>
          <w:szCs w:val="24"/>
        </w:rPr>
      </w:pPr>
      <w:r>
        <w:rPr>
          <w:rFonts w:ascii="Arial" w:hAnsi="Arial" w:cs="Arial"/>
          <w:color w:val="000000"/>
          <w:szCs w:val="24"/>
        </w:rPr>
        <w:lastRenderedPageBreak/>
        <w:t>D</w:t>
      </w:r>
      <w:r w:rsidR="004437D4">
        <w:rPr>
          <w:rFonts w:ascii="Arial" w:hAnsi="Arial" w:cs="Arial"/>
          <w:color w:val="000000"/>
          <w:szCs w:val="24"/>
        </w:rPr>
        <w:t xml:space="preserve">emonstrate a critical knowledge of the range of theories and models for social work intervention with individuals, families, groups and communities, and the methods derived from them.   </w:t>
      </w:r>
    </w:p>
    <w:p w14:paraId="5555D692" w14:textId="77777777" w:rsidR="002E40FF" w:rsidRDefault="002E40FF" w:rsidP="002E40FF">
      <w:pPr>
        <w:rPr>
          <w:rFonts w:ascii="Arial" w:hAnsi="Arial" w:cs="Arial"/>
          <w:color w:val="000000"/>
          <w:szCs w:val="24"/>
        </w:rPr>
      </w:pPr>
    </w:p>
    <w:p w14:paraId="591587F0" w14:textId="77777777" w:rsidR="002E40FF" w:rsidRDefault="000E1F40" w:rsidP="00D32A4A">
      <w:pPr>
        <w:numPr>
          <w:ilvl w:val="0"/>
          <w:numId w:val="24"/>
        </w:numPr>
        <w:rPr>
          <w:rFonts w:ascii="Arial" w:hAnsi="Arial" w:cs="Arial"/>
          <w:color w:val="000000"/>
          <w:szCs w:val="24"/>
        </w:rPr>
      </w:pPr>
      <w:r>
        <w:rPr>
          <w:rFonts w:ascii="Arial" w:hAnsi="Arial" w:cs="Arial"/>
          <w:color w:val="000000"/>
          <w:szCs w:val="24"/>
        </w:rPr>
        <w:t>B</w:t>
      </w:r>
      <w:r w:rsidR="00024138">
        <w:rPr>
          <w:rFonts w:ascii="Arial" w:hAnsi="Arial" w:cs="Arial"/>
          <w:color w:val="000000"/>
          <w:szCs w:val="24"/>
        </w:rPr>
        <w:t>e fully conversant with the outcome statements from A</w:t>
      </w:r>
      <w:r w:rsidR="00361B6C">
        <w:rPr>
          <w:rFonts w:ascii="Arial" w:hAnsi="Arial" w:cs="Arial"/>
          <w:color w:val="000000"/>
          <w:szCs w:val="24"/>
        </w:rPr>
        <w:t xml:space="preserve">ssessed and Supported </w:t>
      </w:r>
      <w:r w:rsidR="00024138">
        <w:rPr>
          <w:rFonts w:ascii="Arial" w:hAnsi="Arial" w:cs="Arial"/>
          <w:color w:val="000000"/>
          <w:szCs w:val="24"/>
        </w:rPr>
        <w:t>Y</w:t>
      </w:r>
      <w:r w:rsidR="00361B6C">
        <w:rPr>
          <w:rFonts w:ascii="Arial" w:hAnsi="Arial" w:cs="Arial"/>
          <w:color w:val="000000"/>
          <w:szCs w:val="24"/>
        </w:rPr>
        <w:t xml:space="preserve">ear in </w:t>
      </w:r>
      <w:r w:rsidR="00024138">
        <w:rPr>
          <w:rFonts w:ascii="Arial" w:hAnsi="Arial" w:cs="Arial"/>
          <w:color w:val="000000"/>
          <w:szCs w:val="24"/>
        </w:rPr>
        <w:t>E</w:t>
      </w:r>
      <w:r w:rsidR="00361B6C">
        <w:rPr>
          <w:rFonts w:ascii="Arial" w:hAnsi="Arial" w:cs="Arial"/>
          <w:color w:val="000000"/>
          <w:szCs w:val="24"/>
        </w:rPr>
        <w:t>mployment (ASYE)</w:t>
      </w:r>
      <w:r w:rsidR="002E40FF">
        <w:rPr>
          <w:rFonts w:ascii="Arial" w:hAnsi="Arial" w:cs="Arial"/>
          <w:color w:val="000000"/>
          <w:szCs w:val="24"/>
        </w:rPr>
        <w:t xml:space="preserve"> </w:t>
      </w:r>
      <w:r w:rsidR="00024138">
        <w:rPr>
          <w:rFonts w:ascii="Arial" w:hAnsi="Arial" w:cs="Arial"/>
          <w:color w:val="000000"/>
          <w:szCs w:val="24"/>
        </w:rPr>
        <w:t>and the P</w:t>
      </w:r>
      <w:r w:rsidR="00361B6C">
        <w:rPr>
          <w:rFonts w:ascii="Arial" w:hAnsi="Arial" w:cs="Arial"/>
          <w:color w:val="000000"/>
          <w:szCs w:val="24"/>
        </w:rPr>
        <w:t>rofessional Capabilities Framework (P</w:t>
      </w:r>
      <w:r w:rsidR="00024138">
        <w:rPr>
          <w:rFonts w:ascii="Arial" w:hAnsi="Arial" w:cs="Arial"/>
          <w:color w:val="000000"/>
          <w:szCs w:val="24"/>
        </w:rPr>
        <w:t>CF</w:t>
      </w:r>
      <w:r w:rsidR="00361B6C">
        <w:rPr>
          <w:rFonts w:ascii="Arial" w:hAnsi="Arial" w:cs="Arial"/>
          <w:color w:val="000000"/>
          <w:szCs w:val="24"/>
        </w:rPr>
        <w:t>)</w:t>
      </w:r>
      <w:r w:rsidR="00024138">
        <w:rPr>
          <w:rFonts w:ascii="Arial" w:hAnsi="Arial" w:cs="Arial"/>
          <w:color w:val="000000"/>
          <w:szCs w:val="24"/>
        </w:rPr>
        <w:t xml:space="preserve"> requirements in order to assess and monitor </w:t>
      </w:r>
      <w:r w:rsidR="002E40FF">
        <w:rPr>
          <w:rFonts w:ascii="Arial" w:hAnsi="Arial" w:cs="Arial"/>
          <w:color w:val="000000"/>
          <w:szCs w:val="24"/>
        </w:rPr>
        <w:t xml:space="preserve">the progress of </w:t>
      </w:r>
      <w:r w:rsidR="005368EB">
        <w:rPr>
          <w:rFonts w:ascii="Arial" w:hAnsi="Arial" w:cs="Arial"/>
          <w:color w:val="000000"/>
          <w:szCs w:val="24"/>
        </w:rPr>
        <w:t>ASYEs</w:t>
      </w:r>
      <w:r w:rsidR="002E40FF">
        <w:rPr>
          <w:rFonts w:ascii="Arial" w:hAnsi="Arial" w:cs="Arial"/>
          <w:color w:val="000000"/>
          <w:szCs w:val="24"/>
        </w:rPr>
        <w:t xml:space="preserve"> and </w:t>
      </w:r>
      <w:r w:rsidR="00D535BE">
        <w:rPr>
          <w:rFonts w:ascii="Arial" w:hAnsi="Arial" w:cs="Arial"/>
          <w:color w:val="000000"/>
          <w:szCs w:val="24"/>
        </w:rPr>
        <w:t xml:space="preserve">social work </w:t>
      </w:r>
      <w:r w:rsidR="002E40FF">
        <w:rPr>
          <w:rFonts w:ascii="Arial" w:hAnsi="Arial" w:cs="Arial"/>
          <w:color w:val="000000"/>
          <w:szCs w:val="24"/>
        </w:rPr>
        <w:t>students within the team</w:t>
      </w:r>
      <w:r w:rsidR="005368EB">
        <w:rPr>
          <w:rFonts w:ascii="Arial" w:hAnsi="Arial" w:cs="Arial"/>
          <w:color w:val="000000"/>
          <w:szCs w:val="24"/>
        </w:rPr>
        <w:t>.</w:t>
      </w:r>
    </w:p>
    <w:p w14:paraId="2A0CE76B" w14:textId="77777777" w:rsidR="008B6638" w:rsidRDefault="008B6638" w:rsidP="008B6638">
      <w:pPr>
        <w:pStyle w:val="ListParagraph"/>
        <w:rPr>
          <w:rFonts w:ascii="Arial" w:hAnsi="Arial" w:cs="Arial"/>
          <w:color w:val="000000"/>
          <w:szCs w:val="24"/>
        </w:rPr>
      </w:pPr>
    </w:p>
    <w:p w14:paraId="4C16B68F" w14:textId="77777777" w:rsidR="008B6638" w:rsidRPr="004C00DD" w:rsidRDefault="008B6638" w:rsidP="00D32A4A">
      <w:pPr>
        <w:numPr>
          <w:ilvl w:val="0"/>
          <w:numId w:val="24"/>
        </w:numPr>
        <w:rPr>
          <w:rFonts w:ascii="Arial" w:hAnsi="Arial" w:cs="Arial"/>
          <w:color w:val="000000"/>
          <w:szCs w:val="24"/>
        </w:rPr>
      </w:pPr>
      <w:r>
        <w:rPr>
          <w:rFonts w:ascii="Arial" w:hAnsi="Arial" w:cs="Arial"/>
          <w:color w:val="000000"/>
          <w:szCs w:val="24"/>
        </w:rPr>
        <w:t xml:space="preserve">Provide critical reflection, challenge and evidence informed decision making in complex situations. Provide </w:t>
      </w:r>
      <w:r w:rsidR="00361B6C">
        <w:rPr>
          <w:rFonts w:ascii="Arial" w:hAnsi="Arial" w:cs="Arial"/>
          <w:color w:val="000000"/>
          <w:szCs w:val="24"/>
        </w:rPr>
        <w:t>professional</w:t>
      </w:r>
      <w:r>
        <w:rPr>
          <w:rFonts w:ascii="Arial" w:hAnsi="Arial" w:cs="Arial"/>
          <w:color w:val="000000"/>
          <w:szCs w:val="24"/>
        </w:rPr>
        <w:t xml:space="preserve"> supervision within </w:t>
      </w:r>
      <w:r w:rsidR="00361B6C">
        <w:rPr>
          <w:rFonts w:ascii="Arial" w:hAnsi="Arial" w:cs="Arial"/>
          <w:color w:val="000000"/>
          <w:szCs w:val="24"/>
        </w:rPr>
        <w:t>S</w:t>
      </w:r>
      <w:r>
        <w:rPr>
          <w:rFonts w:ascii="Arial" w:hAnsi="Arial" w:cs="Arial"/>
          <w:color w:val="000000"/>
          <w:szCs w:val="24"/>
        </w:rPr>
        <w:t>ervice area, modelling good practice and reflective supervision skills.</w:t>
      </w:r>
    </w:p>
    <w:p w14:paraId="1E6658C1" w14:textId="77777777" w:rsidR="00804334" w:rsidRPr="004C00DD" w:rsidRDefault="00804334" w:rsidP="00804334">
      <w:pPr>
        <w:ind w:left="426" w:hanging="426"/>
        <w:rPr>
          <w:rFonts w:ascii="Arial" w:hAnsi="Arial" w:cs="Arial"/>
          <w:color w:val="000000"/>
          <w:szCs w:val="24"/>
        </w:rPr>
      </w:pPr>
    </w:p>
    <w:p w14:paraId="57679E8E" w14:textId="77777777" w:rsidR="00804334" w:rsidRDefault="000E1F40" w:rsidP="00D32A4A">
      <w:pPr>
        <w:numPr>
          <w:ilvl w:val="0"/>
          <w:numId w:val="24"/>
        </w:numPr>
        <w:rPr>
          <w:rFonts w:ascii="Arial" w:hAnsi="Arial" w:cs="Arial"/>
          <w:color w:val="000000"/>
          <w:szCs w:val="24"/>
        </w:rPr>
      </w:pPr>
      <w:r>
        <w:rPr>
          <w:rFonts w:ascii="Arial" w:hAnsi="Arial" w:cs="Arial"/>
          <w:color w:val="000000"/>
          <w:szCs w:val="24"/>
        </w:rPr>
        <w:t>A</w:t>
      </w:r>
      <w:r w:rsidR="00804334" w:rsidRPr="004C00DD">
        <w:rPr>
          <w:rFonts w:ascii="Arial" w:hAnsi="Arial" w:cs="Arial"/>
          <w:color w:val="000000"/>
          <w:szCs w:val="24"/>
        </w:rPr>
        <w:t>pply the principles of the Working Together Framework to promote best outcomes for children, young people and families.</w:t>
      </w:r>
    </w:p>
    <w:p w14:paraId="3D3AA180" w14:textId="77777777" w:rsidR="00205EE9" w:rsidRDefault="00205EE9" w:rsidP="00205EE9">
      <w:pPr>
        <w:rPr>
          <w:rFonts w:ascii="Arial" w:hAnsi="Arial" w:cs="Arial"/>
          <w:color w:val="000000"/>
          <w:szCs w:val="24"/>
        </w:rPr>
      </w:pPr>
    </w:p>
    <w:p w14:paraId="0D528544" w14:textId="77777777" w:rsidR="00205EE9" w:rsidRPr="004C00DD" w:rsidRDefault="005368EB" w:rsidP="00D32A4A">
      <w:pPr>
        <w:numPr>
          <w:ilvl w:val="0"/>
          <w:numId w:val="24"/>
        </w:numPr>
        <w:rPr>
          <w:rFonts w:ascii="Arial" w:hAnsi="Arial" w:cs="Arial"/>
          <w:color w:val="000000"/>
          <w:szCs w:val="24"/>
        </w:rPr>
      </w:pPr>
      <w:r>
        <w:rPr>
          <w:rFonts w:ascii="Arial" w:hAnsi="Arial" w:cs="Arial"/>
          <w:color w:val="000000"/>
          <w:szCs w:val="24"/>
        </w:rPr>
        <w:t xml:space="preserve">Work collaboratively with internal and external colleagues to co-ordinate service delivery. </w:t>
      </w:r>
      <w:r w:rsidR="00205EE9">
        <w:rPr>
          <w:rFonts w:ascii="Arial" w:hAnsi="Arial" w:cs="Arial"/>
          <w:color w:val="000000"/>
          <w:szCs w:val="24"/>
        </w:rPr>
        <w:t xml:space="preserve">To chair/contribute to multi agency and </w:t>
      </w:r>
      <w:r w:rsidR="00361B6C">
        <w:rPr>
          <w:rFonts w:ascii="Arial" w:hAnsi="Arial" w:cs="Arial"/>
          <w:color w:val="000000"/>
          <w:szCs w:val="24"/>
        </w:rPr>
        <w:t xml:space="preserve">Service </w:t>
      </w:r>
      <w:r w:rsidR="00205EE9">
        <w:rPr>
          <w:rFonts w:ascii="Arial" w:hAnsi="Arial" w:cs="Arial"/>
          <w:color w:val="000000"/>
          <w:szCs w:val="24"/>
        </w:rPr>
        <w:t>meetings.</w:t>
      </w:r>
    </w:p>
    <w:p w14:paraId="31CF4C68" w14:textId="77777777" w:rsidR="00804334" w:rsidRPr="004C00DD" w:rsidRDefault="00804334" w:rsidP="00804334">
      <w:pPr>
        <w:ind w:left="426" w:hanging="426"/>
        <w:rPr>
          <w:rFonts w:ascii="Arial" w:hAnsi="Arial" w:cs="Arial"/>
          <w:color w:val="000000"/>
          <w:szCs w:val="24"/>
        </w:rPr>
      </w:pPr>
    </w:p>
    <w:p w14:paraId="78B30F4A" w14:textId="77777777" w:rsidR="00804334" w:rsidRDefault="00804334" w:rsidP="00D32A4A">
      <w:pPr>
        <w:numPr>
          <w:ilvl w:val="0"/>
          <w:numId w:val="24"/>
        </w:numPr>
        <w:rPr>
          <w:rFonts w:ascii="Arial" w:hAnsi="Arial" w:cs="Arial"/>
          <w:color w:val="000000"/>
          <w:szCs w:val="24"/>
        </w:rPr>
      </w:pPr>
      <w:r w:rsidRPr="004C00DD">
        <w:rPr>
          <w:rFonts w:ascii="Arial" w:hAnsi="Arial" w:cs="Arial"/>
          <w:color w:val="000000"/>
          <w:szCs w:val="24"/>
        </w:rPr>
        <w:t>Actively engage in risk management policies, procedures and practice and to advise Senior Managers of resource shortfalls and recommend improved methods of working where appropriate.</w:t>
      </w:r>
    </w:p>
    <w:p w14:paraId="085E7E1A" w14:textId="77777777" w:rsidR="004437D4" w:rsidRDefault="004437D4" w:rsidP="004437D4">
      <w:pPr>
        <w:pStyle w:val="ListParagraph"/>
        <w:rPr>
          <w:rFonts w:ascii="Arial" w:hAnsi="Arial" w:cs="Arial"/>
          <w:color w:val="000000"/>
          <w:szCs w:val="24"/>
        </w:rPr>
      </w:pPr>
    </w:p>
    <w:p w14:paraId="2C18546F" w14:textId="77777777" w:rsidR="004437D4" w:rsidRPr="004C00DD" w:rsidRDefault="00F71E81" w:rsidP="00D32A4A">
      <w:pPr>
        <w:numPr>
          <w:ilvl w:val="0"/>
          <w:numId w:val="24"/>
        </w:numPr>
        <w:rPr>
          <w:rFonts w:ascii="Arial" w:hAnsi="Arial" w:cs="Arial"/>
          <w:color w:val="000000"/>
          <w:szCs w:val="24"/>
        </w:rPr>
      </w:pPr>
      <w:r>
        <w:rPr>
          <w:rFonts w:ascii="Arial" w:hAnsi="Arial" w:cs="Arial"/>
          <w:color w:val="000000"/>
          <w:szCs w:val="24"/>
        </w:rPr>
        <w:t>Model effective communication skills appropriate to role and communicate effectively in highly charged or challenging circumstances.</w:t>
      </w:r>
    </w:p>
    <w:p w14:paraId="3C6BE783" w14:textId="77777777" w:rsidR="00804334" w:rsidRPr="004C00DD" w:rsidRDefault="00804334" w:rsidP="00804334">
      <w:pPr>
        <w:ind w:left="426" w:hanging="426"/>
        <w:rPr>
          <w:rFonts w:ascii="Arial" w:hAnsi="Arial" w:cs="Arial"/>
          <w:color w:val="000000"/>
          <w:szCs w:val="24"/>
        </w:rPr>
      </w:pPr>
    </w:p>
    <w:p w14:paraId="129D677B" w14:textId="77777777" w:rsidR="00804334" w:rsidRPr="004C00DD" w:rsidRDefault="000E1F40" w:rsidP="00D32A4A">
      <w:pPr>
        <w:numPr>
          <w:ilvl w:val="0"/>
          <w:numId w:val="24"/>
        </w:numPr>
        <w:rPr>
          <w:rFonts w:ascii="Arial" w:hAnsi="Arial" w:cs="Arial"/>
          <w:color w:val="000000"/>
          <w:szCs w:val="24"/>
        </w:rPr>
      </w:pPr>
      <w:r>
        <w:rPr>
          <w:rFonts w:ascii="Arial" w:hAnsi="Arial" w:cs="Arial"/>
          <w:szCs w:val="24"/>
        </w:rPr>
        <w:t>R</w:t>
      </w:r>
      <w:r w:rsidR="00804334" w:rsidRPr="004C00DD">
        <w:rPr>
          <w:rFonts w:ascii="Arial" w:hAnsi="Arial" w:cs="Arial"/>
          <w:szCs w:val="24"/>
        </w:rPr>
        <w:t>espond to the needs of children, young people and families, whilst meeting statutory responsibilities and ensuring views and wishes are heard and recorded accurately.</w:t>
      </w:r>
    </w:p>
    <w:p w14:paraId="3B9799D3" w14:textId="77777777" w:rsidR="00804334" w:rsidRPr="004C00DD" w:rsidRDefault="00804334" w:rsidP="00804334">
      <w:pPr>
        <w:ind w:left="426" w:hanging="426"/>
        <w:rPr>
          <w:rFonts w:ascii="Arial" w:hAnsi="Arial" w:cs="Arial"/>
          <w:color w:val="000000"/>
          <w:szCs w:val="24"/>
        </w:rPr>
      </w:pPr>
    </w:p>
    <w:p w14:paraId="41F4F9B6" w14:textId="77777777" w:rsidR="00804334" w:rsidRPr="004C00DD" w:rsidRDefault="000E1F40" w:rsidP="00D32A4A">
      <w:pPr>
        <w:numPr>
          <w:ilvl w:val="0"/>
          <w:numId w:val="24"/>
        </w:numPr>
        <w:rPr>
          <w:rFonts w:ascii="Arial" w:hAnsi="Arial" w:cs="Arial"/>
          <w:color w:val="000000"/>
          <w:szCs w:val="24"/>
        </w:rPr>
      </w:pPr>
      <w:r>
        <w:rPr>
          <w:rFonts w:ascii="Arial" w:hAnsi="Arial" w:cs="Arial"/>
          <w:color w:val="000000"/>
          <w:szCs w:val="24"/>
        </w:rPr>
        <w:t>E</w:t>
      </w:r>
      <w:r w:rsidR="00804334" w:rsidRPr="004C00DD">
        <w:rPr>
          <w:rFonts w:ascii="Arial" w:hAnsi="Arial" w:cs="Arial"/>
          <w:color w:val="000000"/>
          <w:szCs w:val="24"/>
        </w:rPr>
        <w:t>ncourage and ensure that children, young people, families, and significant others are involved in and contribute to assessment planning, interventions and decision making.</w:t>
      </w:r>
    </w:p>
    <w:p w14:paraId="6E1C8E96" w14:textId="77777777" w:rsidR="00804334" w:rsidRPr="004C00DD" w:rsidRDefault="00804334" w:rsidP="00804334">
      <w:pPr>
        <w:ind w:left="426" w:hanging="426"/>
        <w:rPr>
          <w:rFonts w:ascii="Arial" w:hAnsi="Arial" w:cs="Arial"/>
          <w:color w:val="000000"/>
          <w:szCs w:val="24"/>
        </w:rPr>
      </w:pPr>
    </w:p>
    <w:p w14:paraId="5896F7AB" w14:textId="77777777" w:rsidR="00804334" w:rsidRPr="004C00DD" w:rsidRDefault="000E1F40" w:rsidP="00D32A4A">
      <w:pPr>
        <w:numPr>
          <w:ilvl w:val="0"/>
          <w:numId w:val="24"/>
        </w:numPr>
        <w:rPr>
          <w:rFonts w:ascii="Arial" w:hAnsi="Arial" w:cs="Arial"/>
          <w:color w:val="000000"/>
          <w:szCs w:val="24"/>
        </w:rPr>
      </w:pPr>
      <w:r>
        <w:rPr>
          <w:rFonts w:ascii="Arial" w:hAnsi="Arial" w:cs="Arial"/>
          <w:color w:val="000000"/>
          <w:szCs w:val="24"/>
        </w:rPr>
        <w:t>P</w:t>
      </w:r>
      <w:r w:rsidR="00804334" w:rsidRPr="004C00DD">
        <w:rPr>
          <w:rFonts w:ascii="Arial" w:hAnsi="Arial" w:cs="Arial"/>
          <w:color w:val="000000"/>
          <w:szCs w:val="24"/>
        </w:rPr>
        <w:t>romote leading edge innovative best practice across all tiers of the workforce.</w:t>
      </w:r>
    </w:p>
    <w:p w14:paraId="32A8399B" w14:textId="77777777" w:rsidR="00804334" w:rsidRPr="004C00DD" w:rsidRDefault="00804334" w:rsidP="00804334">
      <w:pPr>
        <w:rPr>
          <w:rFonts w:ascii="Arial" w:hAnsi="Arial" w:cs="Arial"/>
          <w:color w:val="000000"/>
          <w:szCs w:val="24"/>
        </w:rPr>
      </w:pPr>
    </w:p>
    <w:p w14:paraId="7AB6CB04" w14:textId="77777777" w:rsidR="00804334" w:rsidRPr="004C00DD" w:rsidRDefault="00804334" w:rsidP="00D32A4A">
      <w:pPr>
        <w:ind w:left="360"/>
        <w:rPr>
          <w:rFonts w:ascii="Arial" w:hAnsi="Arial" w:cs="Arial"/>
          <w:color w:val="000000"/>
          <w:szCs w:val="24"/>
        </w:rPr>
      </w:pPr>
      <w:r w:rsidRPr="004C00DD">
        <w:rPr>
          <w:rFonts w:ascii="Arial" w:hAnsi="Arial" w:cs="Arial"/>
          <w:b/>
          <w:color w:val="000000"/>
          <w:szCs w:val="24"/>
        </w:rPr>
        <w:t>Resources</w:t>
      </w:r>
    </w:p>
    <w:p w14:paraId="5197653E" w14:textId="77777777" w:rsidR="00804334" w:rsidRPr="004C00DD" w:rsidRDefault="00804334" w:rsidP="00804334">
      <w:pPr>
        <w:rPr>
          <w:rFonts w:ascii="Arial" w:hAnsi="Arial" w:cs="Arial"/>
          <w:color w:val="000000"/>
          <w:szCs w:val="24"/>
        </w:rPr>
      </w:pPr>
    </w:p>
    <w:p w14:paraId="3813E10D" w14:textId="77777777" w:rsidR="00804334" w:rsidRPr="004C00DD" w:rsidRDefault="000E1F40" w:rsidP="00D32A4A">
      <w:pPr>
        <w:numPr>
          <w:ilvl w:val="0"/>
          <w:numId w:val="24"/>
        </w:numPr>
        <w:rPr>
          <w:rFonts w:ascii="Arial" w:hAnsi="Arial" w:cs="Arial"/>
          <w:color w:val="000000"/>
          <w:szCs w:val="24"/>
        </w:rPr>
      </w:pPr>
      <w:r>
        <w:rPr>
          <w:rFonts w:ascii="Arial" w:hAnsi="Arial" w:cs="Arial"/>
          <w:color w:val="000000"/>
          <w:szCs w:val="24"/>
        </w:rPr>
        <w:t>B</w:t>
      </w:r>
      <w:r w:rsidR="00804334" w:rsidRPr="004C00DD">
        <w:rPr>
          <w:rFonts w:ascii="Arial" w:hAnsi="Arial" w:cs="Arial"/>
          <w:color w:val="000000"/>
          <w:szCs w:val="24"/>
        </w:rPr>
        <w:t>e responsible for key decision making in relation to resource allocation, service delivery, closure of work and all day to day operational matters whilst achieving best value in the way those services are delivered.</w:t>
      </w:r>
    </w:p>
    <w:p w14:paraId="6DAD8E48" w14:textId="77777777" w:rsidR="00804334" w:rsidRPr="004C00DD" w:rsidRDefault="00804334" w:rsidP="00804334">
      <w:pPr>
        <w:ind w:left="426" w:hanging="426"/>
        <w:rPr>
          <w:rFonts w:ascii="Arial" w:hAnsi="Arial" w:cs="Arial"/>
          <w:color w:val="000000"/>
          <w:szCs w:val="24"/>
        </w:rPr>
      </w:pPr>
    </w:p>
    <w:p w14:paraId="363842D6" w14:textId="77777777" w:rsidR="00804334" w:rsidRPr="004C00DD" w:rsidRDefault="000E1F40" w:rsidP="00D32A4A">
      <w:pPr>
        <w:numPr>
          <w:ilvl w:val="0"/>
          <w:numId w:val="24"/>
        </w:numPr>
        <w:rPr>
          <w:rFonts w:ascii="Arial" w:hAnsi="Arial" w:cs="Arial"/>
          <w:color w:val="000000"/>
          <w:szCs w:val="24"/>
        </w:rPr>
      </w:pPr>
      <w:r>
        <w:rPr>
          <w:rFonts w:ascii="Arial" w:hAnsi="Arial" w:cs="Arial"/>
          <w:color w:val="000000"/>
          <w:szCs w:val="24"/>
        </w:rPr>
        <w:t>E</w:t>
      </w:r>
      <w:r w:rsidR="00804334" w:rsidRPr="004C00DD">
        <w:rPr>
          <w:rFonts w:ascii="Arial" w:hAnsi="Arial" w:cs="Arial"/>
          <w:color w:val="000000"/>
          <w:szCs w:val="24"/>
        </w:rPr>
        <w:t xml:space="preserve">nsure that resources are used to optimum efficiency including </w:t>
      </w:r>
      <w:r w:rsidR="001C1D69">
        <w:rPr>
          <w:rFonts w:ascii="Arial" w:hAnsi="Arial" w:cs="Arial"/>
          <w:color w:val="000000"/>
          <w:szCs w:val="24"/>
        </w:rPr>
        <w:t>authorising and managing expenditures within prescribed devolved budget.</w:t>
      </w:r>
    </w:p>
    <w:p w14:paraId="2768EE20" w14:textId="77777777" w:rsidR="00804334" w:rsidRPr="004C00DD" w:rsidRDefault="00804334" w:rsidP="00804334">
      <w:pPr>
        <w:rPr>
          <w:rFonts w:ascii="Arial" w:hAnsi="Arial" w:cs="Arial"/>
          <w:color w:val="000000"/>
          <w:szCs w:val="24"/>
        </w:rPr>
      </w:pPr>
    </w:p>
    <w:p w14:paraId="7F84080E" w14:textId="77777777" w:rsidR="00804334" w:rsidRPr="004C00DD" w:rsidRDefault="00804334" w:rsidP="00D32A4A">
      <w:pPr>
        <w:ind w:left="360"/>
        <w:rPr>
          <w:rFonts w:ascii="Arial" w:hAnsi="Arial" w:cs="Arial"/>
          <w:b/>
          <w:color w:val="000000"/>
          <w:szCs w:val="24"/>
        </w:rPr>
      </w:pPr>
      <w:r w:rsidRPr="004C00DD">
        <w:rPr>
          <w:rFonts w:ascii="Arial" w:hAnsi="Arial" w:cs="Arial"/>
          <w:b/>
          <w:color w:val="000000"/>
          <w:szCs w:val="24"/>
        </w:rPr>
        <w:t>Performance Management</w:t>
      </w:r>
    </w:p>
    <w:p w14:paraId="0735F767" w14:textId="77777777" w:rsidR="00804334" w:rsidRPr="004C00DD" w:rsidRDefault="00804334" w:rsidP="00804334">
      <w:pPr>
        <w:rPr>
          <w:rFonts w:ascii="Arial" w:hAnsi="Arial" w:cs="Arial"/>
          <w:b/>
          <w:color w:val="000000"/>
          <w:szCs w:val="24"/>
        </w:rPr>
      </w:pPr>
    </w:p>
    <w:p w14:paraId="3C60D6B3" w14:textId="77777777" w:rsidR="00804334" w:rsidRPr="004C00DD" w:rsidRDefault="00804334" w:rsidP="00D32A4A">
      <w:pPr>
        <w:numPr>
          <w:ilvl w:val="0"/>
          <w:numId w:val="24"/>
        </w:numPr>
        <w:rPr>
          <w:rFonts w:ascii="Arial" w:hAnsi="Arial" w:cs="Arial"/>
          <w:color w:val="000000"/>
          <w:szCs w:val="24"/>
        </w:rPr>
      </w:pPr>
      <w:r w:rsidRPr="004C00DD">
        <w:rPr>
          <w:rFonts w:ascii="Arial" w:hAnsi="Arial" w:cs="Arial"/>
          <w:color w:val="000000"/>
          <w:szCs w:val="24"/>
        </w:rPr>
        <w:t xml:space="preserve">As a member of the leadership and management </w:t>
      </w:r>
      <w:r w:rsidR="00994F36">
        <w:rPr>
          <w:rFonts w:ascii="Arial" w:hAnsi="Arial" w:cs="Arial"/>
          <w:color w:val="000000"/>
          <w:szCs w:val="24"/>
        </w:rPr>
        <w:t xml:space="preserve"> team for the Service </w:t>
      </w:r>
      <w:r w:rsidRPr="004C00DD">
        <w:rPr>
          <w:rFonts w:ascii="Arial" w:hAnsi="Arial" w:cs="Arial"/>
          <w:color w:val="000000"/>
          <w:szCs w:val="24"/>
        </w:rPr>
        <w:t>a</w:t>
      </w:r>
      <w:r w:rsidR="00994F36">
        <w:rPr>
          <w:rFonts w:ascii="Arial" w:hAnsi="Arial" w:cs="Arial"/>
          <w:color w:val="000000"/>
          <w:szCs w:val="24"/>
        </w:rPr>
        <w:t>rea,</w:t>
      </w:r>
      <w:r w:rsidRPr="004C00DD">
        <w:rPr>
          <w:rFonts w:ascii="Arial" w:hAnsi="Arial" w:cs="Arial"/>
          <w:color w:val="000000"/>
          <w:szCs w:val="24"/>
        </w:rPr>
        <w:t xml:space="preserve"> contribute to the strategic and policy developments in the area of work/service.</w:t>
      </w:r>
    </w:p>
    <w:p w14:paraId="6A197847" w14:textId="77777777" w:rsidR="00804334" w:rsidRPr="004C00DD" w:rsidRDefault="00804334" w:rsidP="00804334">
      <w:pPr>
        <w:autoSpaceDE w:val="0"/>
        <w:autoSpaceDN w:val="0"/>
        <w:adjustRightInd w:val="0"/>
        <w:ind w:left="426" w:hanging="426"/>
        <w:rPr>
          <w:rFonts w:ascii="Arial" w:hAnsi="Arial" w:cs="Arial"/>
          <w:color w:val="000000"/>
          <w:szCs w:val="24"/>
        </w:rPr>
      </w:pPr>
    </w:p>
    <w:p w14:paraId="6E28212B" w14:textId="77777777" w:rsidR="00804334" w:rsidRPr="004C00DD" w:rsidRDefault="000E1F40" w:rsidP="00D32A4A">
      <w:pPr>
        <w:numPr>
          <w:ilvl w:val="0"/>
          <w:numId w:val="24"/>
        </w:numPr>
        <w:autoSpaceDE w:val="0"/>
        <w:autoSpaceDN w:val="0"/>
        <w:adjustRightInd w:val="0"/>
        <w:rPr>
          <w:rFonts w:ascii="Arial" w:hAnsi="Arial" w:cs="Arial"/>
          <w:color w:val="000000"/>
          <w:szCs w:val="24"/>
        </w:rPr>
      </w:pPr>
      <w:r>
        <w:rPr>
          <w:rFonts w:ascii="Arial" w:hAnsi="Arial" w:cs="Arial"/>
          <w:color w:val="000000"/>
          <w:szCs w:val="24"/>
        </w:rPr>
        <w:t>A</w:t>
      </w:r>
      <w:r w:rsidR="00804334" w:rsidRPr="004C00DD">
        <w:rPr>
          <w:rFonts w:ascii="Arial" w:hAnsi="Arial" w:cs="Arial"/>
          <w:color w:val="000000"/>
          <w:szCs w:val="24"/>
        </w:rPr>
        <w:t xml:space="preserve">pply performance </w:t>
      </w:r>
      <w:r w:rsidR="001C1D69">
        <w:rPr>
          <w:rFonts w:ascii="Arial" w:hAnsi="Arial" w:cs="Arial"/>
          <w:color w:val="000000"/>
          <w:szCs w:val="24"/>
        </w:rPr>
        <w:t>targets</w:t>
      </w:r>
      <w:r w:rsidR="00F035B0">
        <w:rPr>
          <w:rFonts w:ascii="Arial" w:hAnsi="Arial" w:cs="Arial"/>
          <w:color w:val="000000"/>
          <w:szCs w:val="24"/>
        </w:rPr>
        <w:t>, performance</w:t>
      </w:r>
      <w:r w:rsidR="001C1D69">
        <w:rPr>
          <w:rFonts w:ascii="Arial" w:hAnsi="Arial" w:cs="Arial"/>
          <w:color w:val="000000"/>
          <w:szCs w:val="24"/>
        </w:rPr>
        <w:t xml:space="preserve"> </w:t>
      </w:r>
      <w:r w:rsidR="00804334" w:rsidRPr="004C00DD">
        <w:rPr>
          <w:rFonts w:ascii="Arial" w:hAnsi="Arial" w:cs="Arial"/>
          <w:color w:val="000000"/>
          <w:szCs w:val="24"/>
        </w:rPr>
        <w:t xml:space="preserve">management and support processes including the development and monitoring of team plans, delivery of effective personal caseload supervision and mentoring; performance development </w:t>
      </w:r>
      <w:r w:rsidR="00804334" w:rsidRPr="004C00DD">
        <w:rPr>
          <w:rFonts w:ascii="Arial" w:hAnsi="Arial" w:cs="Arial"/>
          <w:color w:val="000000"/>
          <w:szCs w:val="24"/>
        </w:rPr>
        <w:lastRenderedPageBreak/>
        <w:t>reviews; management of disciplinary issues; and provision of statistical and performance management information relating to the work of the team.</w:t>
      </w:r>
    </w:p>
    <w:p w14:paraId="148D659C" w14:textId="77777777" w:rsidR="00804334" w:rsidRPr="004C00DD" w:rsidRDefault="00804334" w:rsidP="00804334">
      <w:pPr>
        <w:autoSpaceDE w:val="0"/>
        <w:autoSpaceDN w:val="0"/>
        <w:adjustRightInd w:val="0"/>
        <w:ind w:left="426" w:hanging="426"/>
        <w:rPr>
          <w:rFonts w:ascii="Arial" w:hAnsi="Arial" w:cs="Arial"/>
          <w:color w:val="000000"/>
          <w:szCs w:val="24"/>
        </w:rPr>
      </w:pPr>
    </w:p>
    <w:p w14:paraId="0F7FD63C" w14:textId="77777777" w:rsidR="00804334" w:rsidRDefault="000E1F40" w:rsidP="00D32A4A">
      <w:pPr>
        <w:numPr>
          <w:ilvl w:val="0"/>
          <w:numId w:val="24"/>
        </w:numPr>
        <w:autoSpaceDE w:val="0"/>
        <w:autoSpaceDN w:val="0"/>
        <w:adjustRightInd w:val="0"/>
        <w:rPr>
          <w:rFonts w:ascii="Arial" w:hAnsi="Arial" w:cs="Arial"/>
          <w:color w:val="000000"/>
          <w:szCs w:val="24"/>
        </w:rPr>
      </w:pPr>
      <w:r>
        <w:rPr>
          <w:rFonts w:ascii="Arial" w:hAnsi="Arial" w:cs="Arial"/>
          <w:color w:val="000000"/>
          <w:szCs w:val="24"/>
        </w:rPr>
        <w:t>A</w:t>
      </w:r>
      <w:r w:rsidR="00804334" w:rsidRPr="004C00DD">
        <w:rPr>
          <w:rFonts w:ascii="Arial" w:hAnsi="Arial" w:cs="Arial"/>
          <w:color w:val="000000"/>
          <w:szCs w:val="24"/>
        </w:rPr>
        <w:t>ssist in the establishment, management and maintenance of monitoring systems for assessment and case management in order to maintain effective professional, managerial and budgetary control.</w:t>
      </w:r>
    </w:p>
    <w:p w14:paraId="364A76FE" w14:textId="77777777" w:rsidR="008B6638" w:rsidRDefault="008B6638" w:rsidP="008B6638">
      <w:pPr>
        <w:pStyle w:val="ListParagraph"/>
        <w:rPr>
          <w:rFonts w:ascii="Arial" w:hAnsi="Arial" w:cs="Arial"/>
          <w:color w:val="000000"/>
          <w:szCs w:val="24"/>
        </w:rPr>
      </w:pPr>
    </w:p>
    <w:p w14:paraId="61C3B4C7" w14:textId="77777777" w:rsidR="008B6638" w:rsidRDefault="000E1F40" w:rsidP="00D32A4A">
      <w:pPr>
        <w:numPr>
          <w:ilvl w:val="0"/>
          <w:numId w:val="24"/>
        </w:numPr>
        <w:autoSpaceDE w:val="0"/>
        <w:autoSpaceDN w:val="0"/>
        <w:adjustRightInd w:val="0"/>
        <w:rPr>
          <w:rFonts w:ascii="Arial" w:hAnsi="Arial" w:cs="Arial"/>
          <w:color w:val="000000"/>
          <w:szCs w:val="24"/>
        </w:rPr>
      </w:pPr>
      <w:r>
        <w:rPr>
          <w:rFonts w:ascii="Arial" w:hAnsi="Arial" w:cs="Arial"/>
          <w:color w:val="000000"/>
          <w:szCs w:val="24"/>
        </w:rPr>
        <w:t>M</w:t>
      </w:r>
      <w:r w:rsidR="008B6638">
        <w:rPr>
          <w:rFonts w:ascii="Arial" w:hAnsi="Arial" w:cs="Arial"/>
          <w:color w:val="000000"/>
          <w:szCs w:val="24"/>
        </w:rPr>
        <w:t>odel inclusive practice in relation to identity and diversity, challenging any issues of concern within the organisation.</w:t>
      </w:r>
    </w:p>
    <w:p w14:paraId="2BFB3393" w14:textId="77777777" w:rsidR="002E40FF" w:rsidRDefault="002E40FF" w:rsidP="002E40FF">
      <w:pPr>
        <w:autoSpaceDE w:val="0"/>
        <w:autoSpaceDN w:val="0"/>
        <w:adjustRightInd w:val="0"/>
        <w:rPr>
          <w:rFonts w:ascii="Arial" w:hAnsi="Arial" w:cs="Arial"/>
          <w:color w:val="000000"/>
          <w:szCs w:val="24"/>
        </w:rPr>
      </w:pPr>
    </w:p>
    <w:p w14:paraId="5EF65CDA" w14:textId="77777777" w:rsidR="002E40FF" w:rsidRPr="004C00DD" w:rsidRDefault="000E1F40" w:rsidP="00D32A4A">
      <w:pPr>
        <w:numPr>
          <w:ilvl w:val="0"/>
          <w:numId w:val="24"/>
        </w:numPr>
        <w:autoSpaceDE w:val="0"/>
        <w:autoSpaceDN w:val="0"/>
        <w:adjustRightInd w:val="0"/>
        <w:rPr>
          <w:rFonts w:ascii="Arial" w:hAnsi="Arial" w:cs="Arial"/>
          <w:color w:val="000000"/>
          <w:szCs w:val="24"/>
        </w:rPr>
      </w:pPr>
      <w:r>
        <w:rPr>
          <w:rFonts w:ascii="Arial" w:hAnsi="Arial" w:cs="Arial"/>
          <w:color w:val="000000"/>
          <w:szCs w:val="24"/>
        </w:rPr>
        <w:t>A</w:t>
      </w:r>
      <w:r w:rsidR="002E40FF">
        <w:rPr>
          <w:rFonts w:ascii="Arial" w:hAnsi="Arial" w:cs="Arial"/>
          <w:color w:val="000000"/>
          <w:szCs w:val="24"/>
        </w:rPr>
        <w:t xml:space="preserve">llocate work to team members in accordance with statutory requirements, strategic frameworks and departmental policies and procedures. </w:t>
      </w:r>
    </w:p>
    <w:p w14:paraId="2C54F7DB" w14:textId="77777777" w:rsidR="00804334" w:rsidRPr="004C00DD" w:rsidRDefault="00804334" w:rsidP="00804334">
      <w:pPr>
        <w:autoSpaceDE w:val="0"/>
        <w:autoSpaceDN w:val="0"/>
        <w:adjustRightInd w:val="0"/>
        <w:ind w:left="426" w:hanging="426"/>
        <w:rPr>
          <w:rFonts w:ascii="Arial" w:hAnsi="Arial" w:cs="Arial"/>
          <w:color w:val="000000"/>
          <w:szCs w:val="24"/>
        </w:rPr>
      </w:pPr>
    </w:p>
    <w:p w14:paraId="52B54C2C" w14:textId="77777777" w:rsidR="00804334" w:rsidRPr="004C00DD" w:rsidRDefault="000E1F40" w:rsidP="00D32A4A">
      <w:pPr>
        <w:numPr>
          <w:ilvl w:val="0"/>
          <w:numId w:val="24"/>
        </w:numPr>
        <w:autoSpaceDE w:val="0"/>
        <w:autoSpaceDN w:val="0"/>
        <w:adjustRightInd w:val="0"/>
        <w:rPr>
          <w:rFonts w:ascii="Arial" w:hAnsi="Arial" w:cs="Arial"/>
          <w:color w:val="000000"/>
          <w:szCs w:val="24"/>
        </w:rPr>
      </w:pPr>
      <w:r>
        <w:rPr>
          <w:rFonts w:ascii="Arial" w:hAnsi="Arial" w:cs="Arial"/>
          <w:color w:val="000000"/>
          <w:szCs w:val="24"/>
        </w:rPr>
        <w:t>M</w:t>
      </w:r>
      <w:r w:rsidR="00804334" w:rsidRPr="004C00DD">
        <w:rPr>
          <w:rFonts w:ascii="Arial" w:hAnsi="Arial" w:cs="Arial"/>
          <w:color w:val="000000"/>
          <w:szCs w:val="24"/>
        </w:rPr>
        <w:t>anage, monitor and support the use of the Integrated Children’s System (ICS) in-house database and fully utilise the capability of the system across the team.</w:t>
      </w:r>
    </w:p>
    <w:p w14:paraId="103815FE" w14:textId="77777777" w:rsidR="00804334" w:rsidRPr="004C00DD" w:rsidRDefault="00804334" w:rsidP="00804334">
      <w:pPr>
        <w:autoSpaceDE w:val="0"/>
        <w:autoSpaceDN w:val="0"/>
        <w:adjustRightInd w:val="0"/>
        <w:ind w:left="426" w:hanging="426"/>
        <w:rPr>
          <w:rFonts w:ascii="Arial" w:hAnsi="Arial" w:cs="Arial"/>
          <w:color w:val="000000"/>
          <w:szCs w:val="24"/>
        </w:rPr>
      </w:pPr>
    </w:p>
    <w:p w14:paraId="52B07B3A" w14:textId="77777777" w:rsidR="00804334" w:rsidRPr="004C00DD" w:rsidRDefault="000E1F40" w:rsidP="00D32A4A">
      <w:pPr>
        <w:numPr>
          <w:ilvl w:val="0"/>
          <w:numId w:val="24"/>
        </w:numPr>
        <w:autoSpaceDE w:val="0"/>
        <w:autoSpaceDN w:val="0"/>
        <w:adjustRightInd w:val="0"/>
        <w:rPr>
          <w:rFonts w:ascii="Arial" w:hAnsi="Arial" w:cs="Arial"/>
          <w:color w:val="000000"/>
          <w:szCs w:val="24"/>
        </w:rPr>
      </w:pPr>
      <w:r>
        <w:rPr>
          <w:rFonts w:ascii="Arial" w:hAnsi="Arial" w:cs="Arial"/>
          <w:color w:val="000000"/>
          <w:szCs w:val="24"/>
        </w:rPr>
        <w:t>E</w:t>
      </w:r>
      <w:r w:rsidR="00804334" w:rsidRPr="004C00DD">
        <w:rPr>
          <w:rFonts w:ascii="Arial" w:hAnsi="Arial" w:cs="Arial"/>
          <w:color w:val="000000"/>
          <w:szCs w:val="24"/>
        </w:rPr>
        <w:t xml:space="preserve">nsure that complaints are fully investigated in line with the </w:t>
      </w:r>
      <w:r w:rsidR="00361B6C">
        <w:rPr>
          <w:rFonts w:ascii="Arial" w:hAnsi="Arial" w:cs="Arial"/>
          <w:color w:val="000000"/>
          <w:szCs w:val="24"/>
        </w:rPr>
        <w:t>Service</w:t>
      </w:r>
      <w:r w:rsidR="00804334" w:rsidRPr="004C00DD">
        <w:rPr>
          <w:rFonts w:ascii="Arial" w:hAnsi="Arial" w:cs="Arial"/>
          <w:color w:val="000000"/>
          <w:szCs w:val="24"/>
        </w:rPr>
        <w:t>’s complaints procedure.</w:t>
      </w:r>
    </w:p>
    <w:p w14:paraId="5774449F" w14:textId="77777777" w:rsidR="00804334" w:rsidRPr="004C00DD" w:rsidRDefault="00804334" w:rsidP="00804334">
      <w:pPr>
        <w:autoSpaceDE w:val="0"/>
        <w:autoSpaceDN w:val="0"/>
        <w:adjustRightInd w:val="0"/>
        <w:ind w:left="426" w:hanging="426"/>
        <w:rPr>
          <w:rFonts w:ascii="Arial" w:hAnsi="Arial" w:cs="Arial"/>
          <w:color w:val="000000"/>
          <w:szCs w:val="24"/>
        </w:rPr>
      </w:pPr>
    </w:p>
    <w:p w14:paraId="22797ED3" w14:textId="77777777" w:rsidR="00804334" w:rsidRPr="004C00DD" w:rsidRDefault="000E1F40" w:rsidP="00D32A4A">
      <w:pPr>
        <w:numPr>
          <w:ilvl w:val="0"/>
          <w:numId w:val="24"/>
        </w:numPr>
        <w:autoSpaceDE w:val="0"/>
        <w:autoSpaceDN w:val="0"/>
        <w:adjustRightInd w:val="0"/>
        <w:rPr>
          <w:rFonts w:ascii="Arial" w:hAnsi="Arial" w:cs="Arial"/>
          <w:color w:val="000000"/>
          <w:szCs w:val="24"/>
        </w:rPr>
      </w:pPr>
      <w:r>
        <w:rPr>
          <w:rFonts w:ascii="Arial" w:hAnsi="Arial" w:cs="Arial"/>
          <w:color w:val="000000"/>
          <w:szCs w:val="24"/>
        </w:rPr>
        <w:t>A</w:t>
      </w:r>
      <w:r w:rsidR="00804334" w:rsidRPr="004C00DD">
        <w:rPr>
          <w:rFonts w:ascii="Arial" w:hAnsi="Arial" w:cs="Arial"/>
          <w:color w:val="000000"/>
          <w:szCs w:val="24"/>
        </w:rPr>
        <w:t>ssist with or as delegated</w:t>
      </w:r>
      <w:r w:rsidR="00287F41">
        <w:rPr>
          <w:rFonts w:ascii="Arial" w:hAnsi="Arial" w:cs="Arial"/>
          <w:color w:val="000000"/>
          <w:szCs w:val="24"/>
        </w:rPr>
        <w:t>,</w:t>
      </w:r>
      <w:r w:rsidR="00804334" w:rsidRPr="004C00DD">
        <w:rPr>
          <w:rFonts w:ascii="Arial" w:hAnsi="Arial" w:cs="Arial"/>
          <w:color w:val="000000"/>
          <w:szCs w:val="24"/>
        </w:rPr>
        <w:t xml:space="preserve"> take responsibility for staff </w:t>
      </w:r>
      <w:r w:rsidR="00F035B0">
        <w:rPr>
          <w:rFonts w:ascii="Arial" w:hAnsi="Arial" w:cs="Arial"/>
          <w:color w:val="000000"/>
          <w:szCs w:val="24"/>
        </w:rPr>
        <w:t xml:space="preserve">recruitment and </w:t>
      </w:r>
      <w:r w:rsidR="00804334" w:rsidRPr="004C00DD">
        <w:rPr>
          <w:rFonts w:ascii="Arial" w:hAnsi="Arial" w:cs="Arial"/>
          <w:color w:val="000000"/>
          <w:szCs w:val="24"/>
        </w:rPr>
        <w:t>selection procedures and appointments.</w:t>
      </w:r>
    </w:p>
    <w:p w14:paraId="2A03302F" w14:textId="77777777" w:rsidR="00804334" w:rsidRPr="004C00DD" w:rsidRDefault="00804334" w:rsidP="00804334">
      <w:pPr>
        <w:autoSpaceDE w:val="0"/>
        <w:autoSpaceDN w:val="0"/>
        <w:adjustRightInd w:val="0"/>
        <w:ind w:left="426" w:hanging="426"/>
        <w:rPr>
          <w:rFonts w:ascii="Arial" w:hAnsi="Arial" w:cs="Arial"/>
          <w:color w:val="000000"/>
          <w:szCs w:val="24"/>
        </w:rPr>
      </w:pPr>
    </w:p>
    <w:p w14:paraId="575C3225" w14:textId="77777777" w:rsidR="00804334" w:rsidRPr="004C00DD" w:rsidRDefault="000E1F40" w:rsidP="00D32A4A">
      <w:pPr>
        <w:numPr>
          <w:ilvl w:val="0"/>
          <w:numId w:val="24"/>
        </w:numPr>
        <w:autoSpaceDE w:val="0"/>
        <w:autoSpaceDN w:val="0"/>
        <w:adjustRightInd w:val="0"/>
        <w:rPr>
          <w:rFonts w:ascii="Arial" w:hAnsi="Arial" w:cs="Arial"/>
          <w:color w:val="000000"/>
          <w:szCs w:val="24"/>
        </w:rPr>
      </w:pPr>
      <w:r>
        <w:rPr>
          <w:rFonts w:ascii="Arial" w:hAnsi="Arial" w:cs="Arial"/>
          <w:color w:val="000000"/>
          <w:szCs w:val="24"/>
        </w:rPr>
        <w:t>M</w:t>
      </w:r>
      <w:r w:rsidR="00804334" w:rsidRPr="004C00DD">
        <w:rPr>
          <w:rFonts w:ascii="Arial" w:hAnsi="Arial" w:cs="Arial"/>
          <w:color w:val="000000"/>
          <w:szCs w:val="24"/>
        </w:rPr>
        <w:t>aintain own C</w:t>
      </w:r>
      <w:r w:rsidR="00361B6C">
        <w:rPr>
          <w:rFonts w:ascii="Arial" w:hAnsi="Arial" w:cs="Arial"/>
          <w:color w:val="000000"/>
          <w:szCs w:val="24"/>
        </w:rPr>
        <w:t xml:space="preserve">ontinuous </w:t>
      </w:r>
      <w:r w:rsidR="00804334" w:rsidRPr="004C00DD">
        <w:rPr>
          <w:rFonts w:ascii="Arial" w:hAnsi="Arial" w:cs="Arial"/>
          <w:color w:val="000000"/>
          <w:szCs w:val="24"/>
        </w:rPr>
        <w:t>P</w:t>
      </w:r>
      <w:r w:rsidR="00361B6C">
        <w:rPr>
          <w:rFonts w:ascii="Arial" w:hAnsi="Arial" w:cs="Arial"/>
          <w:color w:val="000000"/>
          <w:szCs w:val="24"/>
        </w:rPr>
        <w:t xml:space="preserve">rofessional </w:t>
      </w:r>
      <w:r w:rsidR="00804334" w:rsidRPr="004C00DD">
        <w:rPr>
          <w:rFonts w:ascii="Arial" w:hAnsi="Arial" w:cs="Arial"/>
          <w:color w:val="000000"/>
          <w:szCs w:val="24"/>
        </w:rPr>
        <w:t>D</w:t>
      </w:r>
      <w:r w:rsidR="00361B6C">
        <w:rPr>
          <w:rFonts w:ascii="Arial" w:hAnsi="Arial" w:cs="Arial"/>
          <w:color w:val="000000"/>
          <w:szCs w:val="24"/>
        </w:rPr>
        <w:t>evelopment</w:t>
      </w:r>
      <w:r w:rsidR="00804334" w:rsidRPr="004C00DD">
        <w:rPr>
          <w:rFonts w:ascii="Arial" w:hAnsi="Arial" w:cs="Arial"/>
          <w:color w:val="000000"/>
          <w:szCs w:val="24"/>
        </w:rPr>
        <w:t xml:space="preserve"> and develop a high level of professional knowledge through research, and reading, providing a source of expertise and developing specialist knowledge as required.</w:t>
      </w:r>
      <w:r w:rsidR="00F035B0">
        <w:rPr>
          <w:rFonts w:ascii="Arial" w:hAnsi="Arial" w:cs="Arial"/>
          <w:color w:val="000000"/>
          <w:szCs w:val="24"/>
        </w:rPr>
        <w:t xml:space="preserve"> To maintain and develop the required management knowledge and expertise.</w:t>
      </w:r>
    </w:p>
    <w:p w14:paraId="06FCA2B1" w14:textId="77777777" w:rsidR="00804334" w:rsidRPr="004C00DD" w:rsidRDefault="00804334" w:rsidP="00804334">
      <w:pPr>
        <w:autoSpaceDE w:val="0"/>
        <w:autoSpaceDN w:val="0"/>
        <w:adjustRightInd w:val="0"/>
        <w:ind w:left="426" w:hanging="426"/>
        <w:rPr>
          <w:rFonts w:ascii="Arial" w:hAnsi="Arial" w:cs="Arial"/>
          <w:color w:val="000000"/>
          <w:szCs w:val="24"/>
        </w:rPr>
      </w:pPr>
    </w:p>
    <w:p w14:paraId="24FA0D56" w14:textId="77777777" w:rsidR="00804334" w:rsidRPr="004C00DD" w:rsidRDefault="000E1F40" w:rsidP="00D32A4A">
      <w:pPr>
        <w:numPr>
          <w:ilvl w:val="0"/>
          <w:numId w:val="24"/>
        </w:numPr>
        <w:rPr>
          <w:rFonts w:ascii="Arial" w:hAnsi="Arial" w:cs="Arial"/>
          <w:color w:val="000000"/>
          <w:szCs w:val="24"/>
        </w:rPr>
      </w:pPr>
      <w:r>
        <w:rPr>
          <w:rFonts w:ascii="Arial" w:hAnsi="Arial" w:cs="Arial"/>
          <w:color w:val="000000"/>
          <w:szCs w:val="24"/>
        </w:rPr>
        <w:t>L</w:t>
      </w:r>
      <w:r w:rsidR="00804334" w:rsidRPr="004C00DD">
        <w:rPr>
          <w:rFonts w:ascii="Arial" w:hAnsi="Arial" w:cs="Arial"/>
          <w:color w:val="000000"/>
          <w:szCs w:val="24"/>
        </w:rPr>
        <w:t xml:space="preserve">ead </w:t>
      </w:r>
      <w:r w:rsidR="008B0449">
        <w:rPr>
          <w:rFonts w:ascii="Arial" w:hAnsi="Arial" w:cs="Arial"/>
          <w:color w:val="000000"/>
          <w:szCs w:val="24"/>
        </w:rPr>
        <w:t>a team of staff including</w:t>
      </w:r>
      <w:r w:rsidR="004437D4">
        <w:rPr>
          <w:rFonts w:ascii="Arial" w:hAnsi="Arial" w:cs="Arial"/>
          <w:color w:val="000000"/>
          <w:szCs w:val="24"/>
        </w:rPr>
        <w:t xml:space="preserve"> </w:t>
      </w:r>
      <w:r w:rsidR="008B0449">
        <w:rPr>
          <w:rFonts w:ascii="Arial" w:hAnsi="Arial" w:cs="Arial"/>
          <w:color w:val="000000"/>
          <w:szCs w:val="24"/>
        </w:rPr>
        <w:t>induction, training and personal development, absence management, retention, grievance/discipline/capability, succession planning, workforce planning</w:t>
      </w:r>
      <w:r w:rsidR="00804334" w:rsidRPr="004C00DD">
        <w:rPr>
          <w:rFonts w:ascii="Arial" w:hAnsi="Arial" w:cs="Arial"/>
          <w:color w:val="000000"/>
          <w:szCs w:val="24"/>
        </w:rPr>
        <w:t>.</w:t>
      </w:r>
    </w:p>
    <w:p w14:paraId="27DE5617" w14:textId="77777777" w:rsidR="00804334" w:rsidRPr="004C00DD" w:rsidRDefault="00804334" w:rsidP="00804334">
      <w:pPr>
        <w:ind w:left="426" w:hanging="426"/>
        <w:rPr>
          <w:rFonts w:ascii="Arial" w:hAnsi="Arial" w:cs="Arial"/>
          <w:color w:val="000000"/>
          <w:szCs w:val="24"/>
        </w:rPr>
      </w:pPr>
    </w:p>
    <w:p w14:paraId="17996C87" w14:textId="77777777" w:rsidR="00804334" w:rsidRPr="004C00DD" w:rsidRDefault="000E1F40" w:rsidP="00D32A4A">
      <w:pPr>
        <w:numPr>
          <w:ilvl w:val="0"/>
          <w:numId w:val="24"/>
        </w:numPr>
        <w:rPr>
          <w:rFonts w:ascii="Arial" w:hAnsi="Arial" w:cs="Arial"/>
          <w:color w:val="000000"/>
          <w:szCs w:val="24"/>
        </w:rPr>
      </w:pPr>
      <w:r>
        <w:rPr>
          <w:rFonts w:ascii="Arial" w:hAnsi="Arial" w:cs="Arial"/>
          <w:szCs w:val="24"/>
        </w:rPr>
        <w:t>E</w:t>
      </w:r>
      <w:r w:rsidR="00C02A7C" w:rsidRPr="004C00DD">
        <w:rPr>
          <w:rFonts w:ascii="Arial" w:hAnsi="Arial" w:cs="Arial"/>
          <w:szCs w:val="24"/>
        </w:rPr>
        <w:t xml:space="preserve">nsure that client information data is lawfully gathered, accurate, up to date and only divulged in accordance with the Data Protection Act 1998 and the local government common law duty of confidentiality.  Failure to apply these duties can lead to the individual or the </w:t>
      </w:r>
      <w:r w:rsidR="006D51C0">
        <w:rPr>
          <w:rFonts w:ascii="Arial" w:hAnsi="Arial" w:cs="Arial"/>
          <w:szCs w:val="24"/>
        </w:rPr>
        <w:t>Service</w:t>
      </w:r>
      <w:r w:rsidR="00C02A7C" w:rsidRPr="004C00DD">
        <w:rPr>
          <w:rFonts w:ascii="Arial" w:hAnsi="Arial" w:cs="Arial"/>
          <w:szCs w:val="24"/>
        </w:rPr>
        <w:t xml:space="preserve"> facing court proceedings.</w:t>
      </w:r>
    </w:p>
    <w:p w14:paraId="73E5250C" w14:textId="77777777" w:rsidR="00C02A7C" w:rsidRPr="004C00DD" w:rsidRDefault="00C02A7C">
      <w:pPr>
        <w:rPr>
          <w:rFonts w:ascii="Arial" w:hAnsi="Arial" w:cs="Arial"/>
          <w:b/>
          <w:szCs w:val="24"/>
          <w:u w:val="single"/>
        </w:rPr>
      </w:pPr>
    </w:p>
    <w:p w14:paraId="38CB2B6E" w14:textId="77777777" w:rsidR="00C02A7C" w:rsidRPr="00FE0B9D" w:rsidRDefault="00C02A7C">
      <w:pPr>
        <w:pStyle w:val="Heading1"/>
        <w:rPr>
          <w:rFonts w:ascii="Arial" w:hAnsi="Arial" w:cs="Arial"/>
          <w:bCs/>
          <w:sz w:val="22"/>
          <w:szCs w:val="22"/>
        </w:rPr>
      </w:pPr>
      <w:r w:rsidRPr="00FE0B9D">
        <w:rPr>
          <w:rFonts w:ascii="Arial" w:hAnsi="Arial" w:cs="Arial"/>
          <w:bCs/>
          <w:sz w:val="22"/>
          <w:szCs w:val="22"/>
        </w:rPr>
        <w:t>GENERAL</w:t>
      </w:r>
    </w:p>
    <w:p w14:paraId="654DEE5B" w14:textId="77777777" w:rsidR="00C02A7C" w:rsidRPr="00FE0B9D" w:rsidRDefault="00C02A7C">
      <w:pPr>
        <w:rPr>
          <w:rFonts w:ascii="Arial" w:hAnsi="Arial" w:cs="Arial"/>
          <w:b/>
          <w:sz w:val="22"/>
          <w:szCs w:val="22"/>
          <w:u w:val="single"/>
        </w:rPr>
      </w:pPr>
    </w:p>
    <w:p w14:paraId="79BDF943" w14:textId="77777777" w:rsidR="00804334" w:rsidRPr="00FE0B9D" w:rsidRDefault="00C02A7C" w:rsidP="00804334">
      <w:pPr>
        <w:rPr>
          <w:rFonts w:ascii="Arial" w:hAnsi="Arial" w:cs="Arial"/>
          <w:sz w:val="22"/>
          <w:szCs w:val="22"/>
        </w:rPr>
      </w:pPr>
      <w:r w:rsidRPr="00FE0B9D">
        <w:rPr>
          <w:rFonts w:ascii="Arial" w:hAnsi="Arial" w:cs="Arial"/>
          <w:sz w:val="22"/>
          <w:szCs w:val="22"/>
        </w:rPr>
        <w:t>This job description is a representative document.  Other reasonable similar duties may be allocated from time to time commensurate with the general character of the post and it’s grading.</w:t>
      </w:r>
    </w:p>
    <w:p w14:paraId="0810883D" w14:textId="77777777" w:rsidR="00804334" w:rsidRPr="004C00DD" w:rsidRDefault="00804334" w:rsidP="00804334">
      <w:pPr>
        <w:rPr>
          <w:rFonts w:ascii="Arial" w:hAnsi="Arial" w:cs="Arial"/>
          <w:szCs w:val="24"/>
        </w:rPr>
      </w:pPr>
    </w:p>
    <w:p w14:paraId="7D473A3D" w14:textId="77777777" w:rsidR="00C524D2" w:rsidRPr="00C524D2" w:rsidRDefault="00C524D2" w:rsidP="00C524D2">
      <w:pPr>
        <w:tabs>
          <w:tab w:val="left" w:pos="720"/>
          <w:tab w:val="left" w:pos="5760"/>
        </w:tabs>
        <w:ind w:left="720" w:hanging="720"/>
        <w:rPr>
          <w:rFonts w:ascii="Arial" w:hAnsi="Arial"/>
          <w:sz w:val="22"/>
        </w:rPr>
      </w:pPr>
      <w:r w:rsidRPr="00C524D2">
        <w:rPr>
          <w:rFonts w:ascii="Arial" w:hAnsi="Arial"/>
          <w:sz w:val="22"/>
        </w:rPr>
        <w:t>All staff have a duty to take care of their own health &amp; safety and that of others who may be</w:t>
      </w:r>
    </w:p>
    <w:p w14:paraId="30922B33" w14:textId="77777777" w:rsidR="00C524D2" w:rsidRPr="00C524D2" w:rsidRDefault="00C524D2" w:rsidP="00C524D2">
      <w:pPr>
        <w:tabs>
          <w:tab w:val="left" w:pos="720"/>
          <w:tab w:val="left" w:pos="5760"/>
        </w:tabs>
        <w:ind w:left="720" w:hanging="720"/>
        <w:rPr>
          <w:rFonts w:ascii="Arial" w:hAnsi="Arial"/>
          <w:sz w:val="22"/>
        </w:rPr>
      </w:pPr>
      <w:r w:rsidRPr="00C524D2">
        <w:rPr>
          <w:rFonts w:ascii="Arial" w:hAnsi="Arial"/>
          <w:sz w:val="22"/>
        </w:rPr>
        <w:t>affected by your actions at work. Staff must co-operate with employers and co-workers to help</w:t>
      </w:r>
    </w:p>
    <w:p w14:paraId="729012E0" w14:textId="77777777" w:rsidR="00C524D2" w:rsidRPr="00C524D2" w:rsidRDefault="00C524D2" w:rsidP="00C524D2">
      <w:pPr>
        <w:tabs>
          <w:tab w:val="left" w:pos="720"/>
          <w:tab w:val="left" w:pos="5760"/>
        </w:tabs>
        <w:ind w:left="720" w:hanging="720"/>
        <w:rPr>
          <w:rFonts w:ascii="Arial" w:hAnsi="Arial"/>
          <w:sz w:val="22"/>
        </w:rPr>
      </w:pPr>
      <w:r w:rsidRPr="00C524D2">
        <w:rPr>
          <w:rFonts w:ascii="Arial" w:hAnsi="Arial"/>
          <w:sz w:val="22"/>
        </w:rPr>
        <w:t>everyone meet their legal requirements.</w:t>
      </w:r>
    </w:p>
    <w:p w14:paraId="1C3102EE" w14:textId="77777777" w:rsidR="00C524D2" w:rsidRPr="00C524D2" w:rsidRDefault="00C524D2" w:rsidP="00C524D2">
      <w:pPr>
        <w:tabs>
          <w:tab w:val="left" w:pos="720"/>
          <w:tab w:val="left" w:pos="5760"/>
        </w:tabs>
        <w:ind w:left="720" w:hanging="720"/>
        <w:rPr>
          <w:rFonts w:ascii="Arial" w:hAnsi="Arial"/>
          <w:sz w:val="22"/>
        </w:rPr>
      </w:pPr>
    </w:p>
    <w:p w14:paraId="1F4A1923" w14:textId="77777777" w:rsidR="00C524D2" w:rsidRPr="00C524D2" w:rsidRDefault="00C524D2" w:rsidP="00C524D2">
      <w:pPr>
        <w:tabs>
          <w:tab w:val="left" w:pos="720"/>
          <w:tab w:val="left" w:pos="5760"/>
        </w:tabs>
        <w:ind w:left="720" w:hanging="720"/>
        <w:rPr>
          <w:rFonts w:ascii="Arial" w:hAnsi="Arial"/>
          <w:sz w:val="22"/>
        </w:rPr>
      </w:pPr>
      <w:r w:rsidRPr="00C524D2">
        <w:rPr>
          <w:rFonts w:ascii="Arial" w:hAnsi="Arial"/>
          <w:sz w:val="22"/>
        </w:rPr>
        <w:t>The Authority has an approved equality policy in employment and copies are freely available to</w:t>
      </w:r>
    </w:p>
    <w:p w14:paraId="78B321C9" w14:textId="77777777" w:rsidR="00C524D2" w:rsidRPr="00C524D2" w:rsidRDefault="00C524D2" w:rsidP="00C524D2">
      <w:pPr>
        <w:tabs>
          <w:tab w:val="left" w:pos="720"/>
          <w:tab w:val="left" w:pos="5760"/>
        </w:tabs>
        <w:ind w:left="720" w:hanging="720"/>
        <w:rPr>
          <w:rFonts w:ascii="Arial" w:hAnsi="Arial"/>
          <w:sz w:val="22"/>
        </w:rPr>
      </w:pPr>
      <w:r w:rsidRPr="00C524D2">
        <w:rPr>
          <w:rFonts w:ascii="Arial" w:hAnsi="Arial"/>
          <w:sz w:val="22"/>
        </w:rPr>
        <w:t>all employees.  The post holder will be expected to comply, observe and promote the equality</w:t>
      </w:r>
    </w:p>
    <w:p w14:paraId="0B242691" w14:textId="77777777" w:rsidR="00C524D2" w:rsidRPr="00C524D2" w:rsidRDefault="00C524D2" w:rsidP="00C524D2">
      <w:pPr>
        <w:tabs>
          <w:tab w:val="left" w:pos="720"/>
          <w:tab w:val="left" w:pos="5760"/>
        </w:tabs>
        <w:ind w:left="720" w:hanging="720"/>
        <w:rPr>
          <w:rFonts w:ascii="Arial" w:hAnsi="Arial"/>
          <w:sz w:val="22"/>
        </w:rPr>
      </w:pPr>
      <w:r w:rsidRPr="00C524D2">
        <w:rPr>
          <w:rFonts w:ascii="Arial" w:hAnsi="Arial"/>
          <w:sz w:val="22"/>
        </w:rPr>
        <w:t>policies of the Council.</w:t>
      </w:r>
    </w:p>
    <w:p w14:paraId="04E8369C" w14:textId="77777777" w:rsidR="00C524D2" w:rsidRPr="00C524D2" w:rsidRDefault="00C524D2" w:rsidP="00C524D2">
      <w:pPr>
        <w:tabs>
          <w:tab w:val="left" w:pos="720"/>
          <w:tab w:val="left" w:pos="5760"/>
        </w:tabs>
        <w:ind w:left="720" w:hanging="720"/>
        <w:rPr>
          <w:rFonts w:ascii="Arial" w:hAnsi="Arial"/>
          <w:sz w:val="22"/>
        </w:rPr>
      </w:pPr>
    </w:p>
    <w:p w14:paraId="5B83BF69" w14:textId="77777777" w:rsidR="00C524D2" w:rsidRPr="00C524D2" w:rsidRDefault="00C524D2" w:rsidP="00C524D2">
      <w:pPr>
        <w:tabs>
          <w:tab w:val="left" w:pos="5760"/>
        </w:tabs>
        <w:rPr>
          <w:rFonts w:ascii="Arial" w:hAnsi="Arial"/>
          <w:sz w:val="22"/>
        </w:rPr>
      </w:pPr>
      <w:r w:rsidRPr="00C524D2">
        <w:rPr>
          <w:rFonts w:ascii="Arial" w:hAnsi="Arial"/>
          <w:sz w:val="22"/>
        </w:rPr>
        <w:t>Since confidential information is involved with the duties of this post, the postholder will be required to exercise discretion at all times and to observe relevant codes of practice and legislation in relation to data protection and personal information.</w:t>
      </w:r>
    </w:p>
    <w:p w14:paraId="6852F695" w14:textId="77777777" w:rsidR="00C524D2" w:rsidRPr="00C524D2" w:rsidRDefault="00C524D2" w:rsidP="00C524D2">
      <w:pPr>
        <w:tabs>
          <w:tab w:val="left" w:pos="5760"/>
        </w:tabs>
        <w:rPr>
          <w:rFonts w:ascii="Arial" w:hAnsi="Arial"/>
          <w:sz w:val="22"/>
        </w:rPr>
      </w:pPr>
    </w:p>
    <w:p w14:paraId="51CAB15B" w14:textId="77777777" w:rsidR="00C524D2" w:rsidRPr="00C524D2" w:rsidRDefault="00C524D2" w:rsidP="00C524D2">
      <w:pPr>
        <w:tabs>
          <w:tab w:val="left" w:pos="5760"/>
        </w:tabs>
        <w:rPr>
          <w:rFonts w:ascii="Arial" w:hAnsi="Arial"/>
          <w:sz w:val="22"/>
        </w:rPr>
      </w:pPr>
      <w:r w:rsidRPr="00C524D2">
        <w:rPr>
          <w:rFonts w:ascii="Arial" w:hAnsi="Arial"/>
          <w:sz w:val="22"/>
        </w:rPr>
        <w:lastRenderedPageBreak/>
        <w:t>The postholder will be expected to undertake, and participate in training, coaching and development activities, as appropriate.</w:t>
      </w:r>
    </w:p>
    <w:p w14:paraId="6802DA3B" w14:textId="77777777" w:rsidR="00C524D2" w:rsidRPr="00C524D2" w:rsidRDefault="00C524D2" w:rsidP="00C524D2">
      <w:pPr>
        <w:tabs>
          <w:tab w:val="left" w:pos="5760"/>
        </w:tabs>
        <w:rPr>
          <w:rFonts w:ascii="Arial" w:hAnsi="Arial"/>
          <w:sz w:val="22"/>
        </w:rPr>
      </w:pPr>
    </w:p>
    <w:p w14:paraId="507AF208" w14:textId="77777777" w:rsidR="00C524D2" w:rsidRPr="00C524D2" w:rsidRDefault="00C524D2" w:rsidP="00C524D2">
      <w:pPr>
        <w:tabs>
          <w:tab w:val="left" w:pos="5760"/>
        </w:tabs>
        <w:rPr>
          <w:rFonts w:ascii="Arial" w:hAnsi="Arial"/>
          <w:sz w:val="22"/>
        </w:rPr>
      </w:pPr>
      <w:r w:rsidRPr="00C524D2">
        <w:rPr>
          <w:rFonts w:ascii="Arial" w:hAnsi="Arial"/>
          <w:sz w:val="22"/>
        </w:rPr>
        <w:t>The person appointed will be expected to work flexibly and the exact nature of the duties described above is subject to periodic review and is liable to change.</w:t>
      </w:r>
    </w:p>
    <w:p w14:paraId="17A40CA1" w14:textId="77777777" w:rsidR="00804334" w:rsidRPr="00C524D2" w:rsidRDefault="00804334" w:rsidP="00804334">
      <w:pPr>
        <w:rPr>
          <w:rFonts w:ascii="Arial" w:hAnsi="Arial" w:cs="Arial"/>
          <w:szCs w:val="24"/>
        </w:rPr>
      </w:pPr>
    </w:p>
    <w:p w14:paraId="0B85294D" w14:textId="77777777" w:rsidR="00DB0154" w:rsidRPr="00C524D2" w:rsidRDefault="00C02A7C" w:rsidP="00DB0154">
      <w:pPr>
        <w:pStyle w:val="NoSpacing"/>
        <w:rPr>
          <w:rFonts w:ascii="Arial" w:hAnsi="Arial" w:cs="Arial"/>
        </w:rPr>
      </w:pPr>
      <w:r w:rsidRPr="00C524D2">
        <w:rPr>
          <w:rFonts w:ascii="Arial" w:hAnsi="Arial" w:cs="Arial"/>
          <w:szCs w:val="24"/>
        </w:rPr>
        <w:t xml:space="preserve">This post is </w:t>
      </w:r>
      <w:r w:rsidRPr="00C524D2">
        <w:rPr>
          <w:rFonts w:ascii="Arial" w:hAnsi="Arial" w:cs="Arial"/>
          <w:b/>
          <w:szCs w:val="24"/>
        </w:rPr>
        <w:t xml:space="preserve">exempt </w:t>
      </w:r>
      <w:r w:rsidR="00DB0154" w:rsidRPr="00C524D2">
        <w:rPr>
          <w:rFonts w:ascii="Arial" w:hAnsi="Arial" w:cs="Arial"/>
        </w:rPr>
        <w:t>from the Rehabilitation of Offenders Act 1974 and therefore you are required to declare any convictions, cautions, reprimands and final warnings that are not ‘protected’ (i.e. filtered out) as defined by the Rehabilitation of Offenders Act 1974 (Exceptions) Order 1975 (Amendment) (England and Wales) Order 2013.</w:t>
      </w:r>
    </w:p>
    <w:p w14:paraId="0E8E13EA" w14:textId="77777777" w:rsidR="00DB0154" w:rsidRPr="00C524D2" w:rsidRDefault="00DB0154" w:rsidP="00DB0154">
      <w:pPr>
        <w:pStyle w:val="NoSpacing"/>
        <w:rPr>
          <w:rFonts w:ascii="Arial" w:hAnsi="Arial" w:cs="Arial"/>
        </w:rPr>
      </w:pPr>
    </w:p>
    <w:p w14:paraId="7B9EC089" w14:textId="77777777" w:rsidR="00DB0154" w:rsidRPr="00DB0154" w:rsidRDefault="00DB0154" w:rsidP="00DB0154">
      <w:pPr>
        <w:jc w:val="both"/>
        <w:rPr>
          <w:rFonts w:ascii="Arial" w:hAnsi="Arial" w:cs="Arial"/>
          <w:sz w:val="22"/>
          <w:szCs w:val="22"/>
          <w:lang w:eastAsia="en-GB"/>
        </w:rPr>
      </w:pPr>
      <w:r w:rsidRPr="00DB0154">
        <w:rPr>
          <w:rFonts w:ascii="Arial" w:hAnsi="Arial" w:cs="Arial"/>
          <w:sz w:val="22"/>
          <w:szCs w:val="22"/>
          <w:lang w:eastAsia="en-GB"/>
        </w:rPr>
        <w:t xml:space="preserve">For further information, please refer to </w:t>
      </w:r>
      <w:hyperlink w:history="1">
        <w:r w:rsidRPr="00DB0154">
          <w:rPr>
            <w:rFonts w:ascii="Arial" w:hAnsi="Arial" w:cs="Arial"/>
            <w:color w:val="0000FF"/>
            <w:sz w:val="22"/>
            <w:szCs w:val="22"/>
            <w:u w:val="single"/>
            <w:lang w:eastAsia="en-GB"/>
          </w:rPr>
          <w:t>DBS filtering guidance at www.gov.uk/dbs.</w:t>
        </w:r>
      </w:hyperlink>
    </w:p>
    <w:p w14:paraId="144D4162" w14:textId="77777777" w:rsidR="00DB0154" w:rsidRPr="00C524D2" w:rsidRDefault="00DB0154" w:rsidP="00DB0154">
      <w:pPr>
        <w:pStyle w:val="NoSpacing"/>
        <w:rPr>
          <w:rFonts w:ascii="Arial" w:hAnsi="Arial" w:cs="Arial"/>
        </w:rPr>
      </w:pPr>
    </w:p>
    <w:p w14:paraId="72D1F895" w14:textId="77777777" w:rsidR="00C524D2" w:rsidRPr="00C524D2" w:rsidRDefault="00C524D2" w:rsidP="00C524D2">
      <w:pPr>
        <w:tabs>
          <w:tab w:val="left" w:pos="720"/>
          <w:tab w:val="left" w:pos="5760"/>
        </w:tabs>
        <w:ind w:left="720" w:hanging="720"/>
        <w:rPr>
          <w:rFonts w:ascii="Arial" w:hAnsi="Arial"/>
          <w:sz w:val="22"/>
        </w:rPr>
      </w:pPr>
    </w:p>
    <w:p w14:paraId="7C3A5DDE" w14:textId="77777777" w:rsidR="00C524D2" w:rsidRPr="00C524D2" w:rsidRDefault="00C524D2" w:rsidP="00C524D2">
      <w:pPr>
        <w:tabs>
          <w:tab w:val="left" w:pos="720"/>
          <w:tab w:val="left" w:pos="5760"/>
        </w:tabs>
        <w:ind w:left="720" w:hanging="720"/>
        <w:rPr>
          <w:rFonts w:ascii="Arial" w:hAnsi="Arial"/>
          <w:sz w:val="22"/>
        </w:rPr>
      </w:pPr>
      <w:r w:rsidRPr="00C524D2">
        <w:rPr>
          <w:rFonts w:ascii="Arial" w:hAnsi="Arial"/>
          <w:b/>
          <w:sz w:val="22"/>
        </w:rPr>
        <w:t>Note:</w:t>
      </w:r>
      <w:r w:rsidRPr="00C524D2">
        <w:rPr>
          <w:rFonts w:ascii="Arial" w:hAnsi="Arial"/>
          <w:sz w:val="22"/>
        </w:rPr>
        <w:t xml:space="preserve"> </w:t>
      </w:r>
      <w:r w:rsidRPr="00C524D2">
        <w:rPr>
          <w:rFonts w:ascii="Arial" w:hAnsi="Arial"/>
          <w:sz w:val="22"/>
        </w:rPr>
        <w:tab/>
        <w:t xml:space="preserve">Where the postholder is disabled, every reasonable effort will be made to support all </w:t>
      </w:r>
    </w:p>
    <w:p w14:paraId="663003A9" w14:textId="77777777" w:rsidR="00C524D2" w:rsidRPr="00C524D2" w:rsidRDefault="00C524D2" w:rsidP="00C524D2">
      <w:pPr>
        <w:tabs>
          <w:tab w:val="left" w:pos="720"/>
          <w:tab w:val="left" w:pos="5760"/>
        </w:tabs>
        <w:ind w:left="720" w:hanging="720"/>
        <w:rPr>
          <w:rFonts w:ascii="Arial" w:hAnsi="Arial"/>
          <w:sz w:val="22"/>
        </w:rPr>
      </w:pPr>
      <w:r w:rsidRPr="00C524D2">
        <w:rPr>
          <w:rFonts w:ascii="Arial" w:hAnsi="Arial"/>
          <w:sz w:val="22"/>
        </w:rPr>
        <w:t xml:space="preserve">necessary aids, adaptations or equipment to allow them to carry out all the duties of the job.  </w:t>
      </w:r>
      <w:r w:rsidRPr="00C524D2">
        <w:rPr>
          <w:rFonts w:ascii="Arial" w:hAnsi="Arial"/>
          <w:sz w:val="22"/>
        </w:rPr>
        <w:tab/>
      </w:r>
    </w:p>
    <w:p w14:paraId="5B094787" w14:textId="77777777" w:rsidR="004C00DD" w:rsidRPr="004C00DD" w:rsidRDefault="004C00DD">
      <w:pPr>
        <w:rPr>
          <w:rFonts w:ascii="Arial" w:hAnsi="Arial" w:cs="Arial"/>
          <w:bCs/>
          <w:szCs w:val="24"/>
        </w:rPr>
      </w:pPr>
    </w:p>
    <w:p w14:paraId="0E09FDC8" w14:textId="77777777" w:rsidR="004C00DD" w:rsidRPr="004C00DD" w:rsidRDefault="004C00DD">
      <w:pPr>
        <w:rPr>
          <w:rFonts w:ascii="Arial" w:hAnsi="Arial" w:cs="Arial"/>
          <w:bCs/>
          <w:szCs w:val="24"/>
        </w:rPr>
        <w:sectPr w:rsidR="004C00DD" w:rsidRPr="004C00DD" w:rsidSect="00861503">
          <w:footerReference w:type="even" r:id="rId8"/>
          <w:footerReference w:type="default" r:id="rId9"/>
          <w:pgSz w:w="11909" w:h="16834" w:code="9"/>
          <w:pgMar w:top="851" w:right="1276" w:bottom="1135" w:left="1276" w:header="709" w:footer="709" w:gutter="0"/>
          <w:paperSrc w:first="14" w:other="14"/>
          <w:cols w:space="720"/>
        </w:sectPr>
      </w:pPr>
    </w:p>
    <w:tbl>
      <w:tblPr>
        <w:tblW w:w="15120" w:type="dxa"/>
        <w:tblInd w:w="-72" w:type="dxa"/>
        <w:tblLook w:val="0000" w:firstRow="0" w:lastRow="0" w:firstColumn="0" w:lastColumn="0" w:noHBand="0" w:noVBand="0"/>
      </w:tblPr>
      <w:tblGrid>
        <w:gridCol w:w="8297"/>
        <w:gridCol w:w="6823"/>
      </w:tblGrid>
      <w:tr w:rsidR="004C00DD" w:rsidRPr="004C00DD" w14:paraId="0167B084" w14:textId="77777777">
        <w:trPr>
          <w:cantSplit/>
          <w:trHeight w:val="165"/>
        </w:trPr>
        <w:tc>
          <w:tcPr>
            <w:tcW w:w="8297" w:type="dxa"/>
            <w:vAlign w:val="center"/>
          </w:tcPr>
          <w:p w14:paraId="30599F2C" w14:textId="77777777" w:rsidR="004C00DD" w:rsidRPr="004C00DD" w:rsidRDefault="004C00DD" w:rsidP="002247B9">
            <w:pPr>
              <w:pStyle w:val="Header"/>
              <w:tabs>
                <w:tab w:val="clear" w:pos="4153"/>
                <w:tab w:val="clear" w:pos="8306"/>
              </w:tabs>
              <w:rPr>
                <w:rFonts w:ascii="Arial" w:hAnsi="Arial" w:cs="Arial"/>
                <w:b/>
                <w:bCs/>
                <w:u w:val="single"/>
              </w:rPr>
            </w:pPr>
            <w:r w:rsidRPr="004C00DD">
              <w:rPr>
                <w:rFonts w:ascii="Arial" w:hAnsi="Arial" w:cs="Arial"/>
                <w:b/>
                <w:bCs/>
                <w:u w:val="single"/>
              </w:rPr>
              <w:lastRenderedPageBreak/>
              <w:t>SEFTON COUNCIL – PEOPLE DIRECTORATE</w:t>
            </w:r>
          </w:p>
          <w:p w14:paraId="793C39B1" w14:textId="77777777" w:rsidR="004C00DD" w:rsidRPr="004C00DD" w:rsidRDefault="004C00DD" w:rsidP="002247B9">
            <w:pPr>
              <w:pStyle w:val="Header"/>
              <w:tabs>
                <w:tab w:val="clear" w:pos="4153"/>
                <w:tab w:val="clear" w:pos="8306"/>
              </w:tabs>
              <w:rPr>
                <w:rFonts w:ascii="Arial" w:hAnsi="Arial" w:cs="Arial"/>
                <w:b/>
                <w:bCs/>
                <w:u w:val="single"/>
              </w:rPr>
            </w:pPr>
            <w:r w:rsidRPr="004C00DD">
              <w:rPr>
                <w:rFonts w:ascii="Arial" w:hAnsi="Arial" w:cs="Arial"/>
                <w:b/>
                <w:bCs/>
                <w:u w:val="single"/>
              </w:rPr>
              <w:t>PERSON SPECIFICATION</w:t>
            </w:r>
          </w:p>
        </w:tc>
        <w:tc>
          <w:tcPr>
            <w:tcW w:w="6823" w:type="dxa"/>
            <w:vAlign w:val="center"/>
          </w:tcPr>
          <w:p w14:paraId="167E2BEC" w14:textId="77777777" w:rsidR="004C00DD" w:rsidRPr="004C00DD" w:rsidRDefault="004C00DD" w:rsidP="002247B9">
            <w:pPr>
              <w:pStyle w:val="Header"/>
              <w:tabs>
                <w:tab w:val="clear" w:pos="4153"/>
                <w:tab w:val="clear" w:pos="8306"/>
              </w:tabs>
              <w:rPr>
                <w:rFonts w:ascii="Arial" w:hAnsi="Arial" w:cs="Arial"/>
                <w:sz w:val="20"/>
              </w:rPr>
            </w:pPr>
            <w:r w:rsidRPr="004C00DD">
              <w:rPr>
                <w:rFonts w:ascii="Arial" w:hAnsi="Arial" w:cs="Arial"/>
                <w:sz w:val="20"/>
              </w:rPr>
              <w:t>.</w:t>
            </w:r>
          </w:p>
        </w:tc>
      </w:tr>
    </w:tbl>
    <w:p w14:paraId="01EB58C7" w14:textId="77777777" w:rsidR="004C00DD" w:rsidRPr="004C00DD" w:rsidRDefault="004C00DD" w:rsidP="004C00DD">
      <w:pPr>
        <w:rPr>
          <w:rFonts w:ascii="Arial" w:hAnsi="Arial" w:cs="Arial"/>
          <w:sz w:val="8"/>
        </w:rPr>
      </w:pPr>
    </w:p>
    <w:tbl>
      <w:tblPr>
        <w:tblW w:w="15120" w:type="dxa"/>
        <w:tblInd w:w="-72" w:type="dxa"/>
        <w:tblLook w:val="0000" w:firstRow="0" w:lastRow="0" w:firstColumn="0" w:lastColumn="0" w:noHBand="0" w:noVBand="0"/>
      </w:tblPr>
      <w:tblGrid>
        <w:gridCol w:w="2700"/>
        <w:gridCol w:w="5580"/>
        <w:gridCol w:w="2160"/>
        <w:gridCol w:w="4680"/>
      </w:tblGrid>
      <w:tr w:rsidR="004C00DD" w:rsidRPr="004C00DD" w14:paraId="41746DC6" w14:textId="77777777">
        <w:tc>
          <w:tcPr>
            <w:tcW w:w="2700" w:type="dxa"/>
          </w:tcPr>
          <w:p w14:paraId="3CB96CD6" w14:textId="77777777" w:rsidR="004C00DD" w:rsidRPr="004C00DD" w:rsidRDefault="004C00DD" w:rsidP="002247B9">
            <w:pPr>
              <w:rPr>
                <w:rFonts w:ascii="Arial" w:hAnsi="Arial" w:cs="Arial"/>
              </w:rPr>
            </w:pPr>
            <w:r w:rsidRPr="004C00DD">
              <w:rPr>
                <w:rFonts w:ascii="Arial" w:hAnsi="Arial" w:cs="Arial"/>
                <w:b/>
                <w:bCs/>
              </w:rPr>
              <w:t>Job Title:</w:t>
            </w:r>
          </w:p>
        </w:tc>
        <w:tc>
          <w:tcPr>
            <w:tcW w:w="5580" w:type="dxa"/>
          </w:tcPr>
          <w:p w14:paraId="309128F7" w14:textId="77777777" w:rsidR="004C00DD" w:rsidRPr="004C00DD" w:rsidRDefault="004C00DD" w:rsidP="002247B9">
            <w:pPr>
              <w:rPr>
                <w:rFonts w:ascii="Arial" w:hAnsi="Arial" w:cs="Arial"/>
              </w:rPr>
            </w:pPr>
            <w:r w:rsidRPr="004C00DD">
              <w:rPr>
                <w:rFonts w:ascii="Arial" w:hAnsi="Arial" w:cs="Arial"/>
              </w:rPr>
              <w:t>Team Manager</w:t>
            </w:r>
            <w:r w:rsidR="002C2C01">
              <w:rPr>
                <w:rFonts w:ascii="Arial" w:hAnsi="Arial" w:cs="Arial"/>
              </w:rPr>
              <w:t xml:space="preserve"> </w:t>
            </w:r>
          </w:p>
        </w:tc>
        <w:tc>
          <w:tcPr>
            <w:tcW w:w="2160" w:type="dxa"/>
          </w:tcPr>
          <w:p w14:paraId="4BDD6771" w14:textId="77777777" w:rsidR="004C00DD" w:rsidRPr="004C00DD" w:rsidRDefault="004C00DD" w:rsidP="002247B9">
            <w:pPr>
              <w:rPr>
                <w:rFonts w:ascii="Arial" w:hAnsi="Arial" w:cs="Arial"/>
                <w:b/>
                <w:bCs/>
              </w:rPr>
            </w:pPr>
          </w:p>
        </w:tc>
        <w:tc>
          <w:tcPr>
            <w:tcW w:w="4680" w:type="dxa"/>
          </w:tcPr>
          <w:p w14:paraId="07D6407B" w14:textId="77777777" w:rsidR="004C00DD" w:rsidRPr="004C00DD" w:rsidRDefault="004C00DD" w:rsidP="002247B9">
            <w:pPr>
              <w:rPr>
                <w:rFonts w:ascii="Arial" w:hAnsi="Arial" w:cs="Arial"/>
              </w:rPr>
            </w:pPr>
          </w:p>
        </w:tc>
      </w:tr>
    </w:tbl>
    <w:p w14:paraId="2AA41C86" w14:textId="77777777" w:rsidR="004C00DD" w:rsidRPr="004C00DD" w:rsidRDefault="004C00DD" w:rsidP="004C00DD">
      <w:pPr>
        <w:pStyle w:val="Header"/>
        <w:tabs>
          <w:tab w:val="clear" w:pos="4153"/>
          <w:tab w:val="clear" w:pos="8306"/>
        </w:tabs>
        <w:rPr>
          <w:rFonts w:ascii="Arial" w:hAnsi="Arial" w:cs="Arial"/>
          <w:sz w:val="8"/>
        </w:rPr>
      </w:pP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5985"/>
        <w:gridCol w:w="4804"/>
        <w:gridCol w:w="1631"/>
      </w:tblGrid>
      <w:tr w:rsidR="004C00DD" w:rsidRPr="004C00DD" w14:paraId="3F15B015" w14:textId="77777777">
        <w:tc>
          <w:tcPr>
            <w:tcW w:w="2700" w:type="dxa"/>
            <w:tcBorders>
              <w:top w:val="double" w:sz="4" w:space="0" w:color="auto"/>
              <w:left w:val="double" w:sz="4" w:space="0" w:color="auto"/>
              <w:bottom w:val="double" w:sz="4" w:space="0" w:color="auto"/>
              <w:right w:val="single" w:sz="6" w:space="0" w:color="auto"/>
            </w:tcBorders>
            <w:shd w:val="clear" w:color="auto" w:fill="CCCCCC"/>
            <w:vAlign w:val="center"/>
          </w:tcPr>
          <w:p w14:paraId="74E7011D" w14:textId="77777777" w:rsidR="004C00DD" w:rsidRPr="004C00DD" w:rsidRDefault="004C00DD" w:rsidP="002247B9">
            <w:pPr>
              <w:pStyle w:val="Header"/>
              <w:tabs>
                <w:tab w:val="clear" w:pos="4153"/>
                <w:tab w:val="clear" w:pos="8306"/>
              </w:tabs>
              <w:rPr>
                <w:rFonts w:ascii="Arial" w:hAnsi="Arial" w:cs="Arial"/>
                <w:b/>
                <w:bCs/>
              </w:rPr>
            </w:pPr>
            <w:r w:rsidRPr="004C00DD">
              <w:rPr>
                <w:rFonts w:ascii="Arial" w:hAnsi="Arial" w:cs="Arial"/>
                <w:b/>
                <w:bCs/>
              </w:rPr>
              <w:t>Criteria</w:t>
            </w:r>
          </w:p>
        </w:tc>
        <w:tc>
          <w:tcPr>
            <w:tcW w:w="5985" w:type="dxa"/>
            <w:tcBorders>
              <w:top w:val="double" w:sz="4" w:space="0" w:color="auto"/>
              <w:left w:val="single" w:sz="6" w:space="0" w:color="auto"/>
              <w:bottom w:val="double" w:sz="4" w:space="0" w:color="auto"/>
              <w:right w:val="single" w:sz="6" w:space="0" w:color="auto"/>
            </w:tcBorders>
            <w:shd w:val="clear" w:color="auto" w:fill="CCCCCC"/>
            <w:vAlign w:val="center"/>
          </w:tcPr>
          <w:p w14:paraId="5D22BDD4" w14:textId="77777777" w:rsidR="004C00DD" w:rsidRPr="004C00DD" w:rsidRDefault="004C00DD" w:rsidP="002247B9">
            <w:pPr>
              <w:pStyle w:val="Header"/>
              <w:tabs>
                <w:tab w:val="clear" w:pos="4153"/>
                <w:tab w:val="clear" w:pos="8306"/>
              </w:tabs>
              <w:jc w:val="center"/>
              <w:rPr>
                <w:rFonts w:ascii="Arial" w:hAnsi="Arial" w:cs="Arial"/>
                <w:b/>
                <w:bCs/>
              </w:rPr>
            </w:pPr>
            <w:r w:rsidRPr="004C00DD">
              <w:rPr>
                <w:rFonts w:ascii="Arial" w:hAnsi="Arial" w:cs="Arial"/>
                <w:b/>
                <w:bCs/>
              </w:rPr>
              <w:t>Essential</w:t>
            </w:r>
          </w:p>
        </w:tc>
        <w:tc>
          <w:tcPr>
            <w:tcW w:w="4804" w:type="dxa"/>
            <w:tcBorders>
              <w:top w:val="double" w:sz="4" w:space="0" w:color="auto"/>
              <w:left w:val="single" w:sz="6" w:space="0" w:color="auto"/>
              <w:bottom w:val="double" w:sz="4" w:space="0" w:color="auto"/>
              <w:right w:val="single" w:sz="6" w:space="0" w:color="auto"/>
            </w:tcBorders>
            <w:shd w:val="clear" w:color="auto" w:fill="CCCCCC"/>
            <w:vAlign w:val="center"/>
          </w:tcPr>
          <w:p w14:paraId="18D95771" w14:textId="77777777" w:rsidR="004C00DD" w:rsidRPr="004C00DD" w:rsidRDefault="004C00DD" w:rsidP="002247B9">
            <w:pPr>
              <w:pStyle w:val="Header"/>
              <w:tabs>
                <w:tab w:val="clear" w:pos="4153"/>
                <w:tab w:val="clear" w:pos="8306"/>
              </w:tabs>
              <w:jc w:val="center"/>
              <w:rPr>
                <w:rFonts w:ascii="Arial" w:hAnsi="Arial" w:cs="Arial"/>
                <w:b/>
                <w:bCs/>
              </w:rPr>
            </w:pPr>
            <w:r w:rsidRPr="004C00DD">
              <w:rPr>
                <w:rFonts w:ascii="Arial" w:hAnsi="Arial" w:cs="Arial"/>
                <w:b/>
                <w:bCs/>
              </w:rPr>
              <w:t>Desirable</w:t>
            </w:r>
          </w:p>
        </w:tc>
        <w:tc>
          <w:tcPr>
            <w:tcW w:w="1631" w:type="dxa"/>
            <w:tcBorders>
              <w:top w:val="double" w:sz="4" w:space="0" w:color="auto"/>
              <w:left w:val="single" w:sz="6" w:space="0" w:color="auto"/>
              <w:bottom w:val="double" w:sz="4" w:space="0" w:color="auto"/>
              <w:right w:val="double" w:sz="4" w:space="0" w:color="auto"/>
            </w:tcBorders>
            <w:shd w:val="clear" w:color="auto" w:fill="CCCCCC"/>
            <w:vAlign w:val="center"/>
          </w:tcPr>
          <w:p w14:paraId="64FC5354" w14:textId="77777777" w:rsidR="004C00DD" w:rsidRPr="004C00DD" w:rsidRDefault="004C00DD" w:rsidP="002247B9">
            <w:pPr>
              <w:pStyle w:val="Header"/>
              <w:tabs>
                <w:tab w:val="clear" w:pos="4153"/>
                <w:tab w:val="clear" w:pos="8306"/>
              </w:tabs>
              <w:jc w:val="center"/>
              <w:rPr>
                <w:rFonts w:ascii="Arial" w:hAnsi="Arial" w:cs="Arial"/>
                <w:b/>
                <w:bCs/>
              </w:rPr>
            </w:pPr>
            <w:r w:rsidRPr="004C00DD">
              <w:rPr>
                <w:rFonts w:ascii="Arial" w:hAnsi="Arial" w:cs="Arial"/>
                <w:b/>
                <w:bCs/>
              </w:rPr>
              <w:t>Assessment Method</w:t>
            </w:r>
          </w:p>
        </w:tc>
      </w:tr>
      <w:tr w:rsidR="004C00DD" w:rsidRPr="004C00DD" w14:paraId="6BF484B4" w14:textId="77777777">
        <w:trPr>
          <w:trHeight w:val="1306"/>
        </w:trPr>
        <w:tc>
          <w:tcPr>
            <w:tcW w:w="2700" w:type="dxa"/>
            <w:tcBorders>
              <w:top w:val="double" w:sz="4" w:space="0" w:color="auto"/>
            </w:tcBorders>
          </w:tcPr>
          <w:p w14:paraId="3E10E50E" w14:textId="77777777" w:rsidR="004C00DD" w:rsidRPr="004C00DD" w:rsidRDefault="004C00DD" w:rsidP="002247B9">
            <w:pPr>
              <w:pStyle w:val="Header"/>
              <w:tabs>
                <w:tab w:val="clear" w:pos="4153"/>
                <w:tab w:val="clear" w:pos="8306"/>
              </w:tabs>
              <w:rPr>
                <w:rFonts w:ascii="Arial" w:hAnsi="Arial" w:cs="Arial"/>
              </w:rPr>
            </w:pPr>
            <w:r w:rsidRPr="004C00DD">
              <w:rPr>
                <w:rFonts w:ascii="Arial" w:hAnsi="Arial" w:cs="Arial"/>
                <w:b/>
                <w:bCs/>
              </w:rPr>
              <w:t>Qualifications</w:t>
            </w:r>
          </w:p>
        </w:tc>
        <w:tc>
          <w:tcPr>
            <w:tcW w:w="5985" w:type="dxa"/>
            <w:tcBorders>
              <w:top w:val="double" w:sz="4" w:space="0" w:color="auto"/>
            </w:tcBorders>
          </w:tcPr>
          <w:p w14:paraId="2930123E" w14:textId="77777777" w:rsidR="004C00DD" w:rsidRPr="004C00DD" w:rsidRDefault="004C00DD" w:rsidP="004C00DD">
            <w:pPr>
              <w:pStyle w:val="Header"/>
              <w:rPr>
                <w:rFonts w:ascii="Arial" w:hAnsi="Arial" w:cs="Arial"/>
                <w:sz w:val="22"/>
              </w:rPr>
            </w:pPr>
            <w:r w:rsidRPr="004C00DD">
              <w:rPr>
                <w:rFonts w:ascii="Arial" w:hAnsi="Arial" w:cs="Arial"/>
                <w:sz w:val="22"/>
              </w:rPr>
              <w:t>Social Work Degree or equivalent</w:t>
            </w:r>
          </w:p>
          <w:p w14:paraId="3438AB4B" w14:textId="77777777" w:rsidR="004C00DD" w:rsidRPr="004C00DD" w:rsidRDefault="004C00DD" w:rsidP="004C00DD">
            <w:pPr>
              <w:pStyle w:val="Header"/>
              <w:rPr>
                <w:rFonts w:ascii="Arial" w:hAnsi="Arial" w:cs="Arial"/>
                <w:sz w:val="22"/>
              </w:rPr>
            </w:pPr>
          </w:p>
          <w:p w14:paraId="7D101CC2" w14:textId="77777777" w:rsidR="004C00DD" w:rsidRDefault="004C00DD" w:rsidP="004C00DD">
            <w:pPr>
              <w:pStyle w:val="Header"/>
              <w:rPr>
                <w:rFonts w:ascii="Arial" w:hAnsi="Arial" w:cs="Arial"/>
                <w:sz w:val="22"/>
              </w:rPr>
            </w:pPr>
            <w:r w:rsidRPr="004C00DD">
              <w:rPr>
                <w:rFonts w:ascii="Arial" w:hAnsi="Arial" w:cs="Arial"/>
                <w:sz w:val="22"/>
              </w:rPr>
              <w:t xml:space="preserve">Current registration with </w:t>
            </w:r>
            <w:r w:rsidR="00FE0B9D">
              <w:rPr>
                <w:rFonts w:ascii="Arial" w:hAnsi="Arial" w:cs="Arial"/>
                <w:sz w:val="22"/>
              </w:rPr>
              <w:t xml:space="preserve">Social Work England </w:t>
            </w:r>
          </w:p>
          <w:p w14:paraId="6E2C2760" w14:textId="77777777" w:rsidR="00FE0B9D" w:rsidRPr="004C00DD" w:rsidRDefault="00FE0B9D" w:rsidP="004C00DD">
            <w:pPr>
              <w:pStyle w:val="Header"/>
              <w:rPr>
                <w:rFonts w:ascii="Arial" w:hAnsi="Arial" w:cs="Arial"/>
                <w:sz w:val="22"/>
              </w:rPr>
            </w:pPr>
          </w:p>
          <w:p w14:paraId="2EEF731B" w14:textId="77777777" w:rsidR="004C00DD" w:rsidRPr="004C00DD" w:rsidRDefault="004C00DD" w:rsidP="004C00DD">
            <w:pPr>
              <w:pStyle w:val="Header"/>
              <w:tabs>
                <w:tab w:val="clear" w:pos="4153"/>
                <w:tab w:val="clear" w:pos="8306"/>
              </w:tabs>
              <w:rPr>
                <w:rFonts w:ascii="Arial" w:hAnsi="Arial" w:cs="Arial"/>
                <w:sz w:val="22"/>
              </w:rPr>
            </w:pPr>
            <w:r w:rsidRPr="004C00DD">
              <w:rPr>
                <w:rFonts w:ascii="Arial" w:hAnsi="Arial" w:cs="Arial"/>
                <w:sz w:val="22"/>
              </w:rPr>
              <w:t>A recognised Management Qualification or commitment to work towards.</w:t>
            </w:r>
          </w:p>
          <w:p w14:paraId="331F9592" w14:textId="77777777" w:rsidR="004C00DD" w:rsidRPr="004C00DD" w:rsidRDefault="004C00DD" w:rsidP="004C00DD">
            <w:pPr>
              <w:pStyle w:val="Header"/>
              <w:tabs>
                <w:tab w:val="clear" w:pos="4153"/>
                <w:tab w:val="clear" w:pos="8306"/>
              </w:tabs>
              <w:rPr>
                <w:rFonts w:ascii="Arial" w:hAnsi="Arial" w:cs="Arial"/>
                <w:sz w:val="22"/>
              </w:rPr>
            </w:pPr>
          </w:p>
        </w:tc>
        <w:tc>
          <w:tcPr>
            <w:tcW w:w="4804" w:type="dxa"/>
            <w:tcBorders>
              <w:top w:val="double" w:sz="4" w:space="0" w:color="auto"/>
            </w:tcBorders>
          </w:tcPr>
          <w:p w14:paraId="5DB9D5CF" w14:textId="77777777" w:rsidR="004C00DD" w:rsidRPr="004C00DD" w:rsidRDefault="004C00DD" w:rsidP="002247B9">
            <w:pPr>
              <w:pStyle w:val="Header"/>
              <w:tabs>
                <w:tab w:val="clear" w:pos="4153"/>
                <w:tab w:val="clear" w:pos="8306"/>
              </w:tabs>
              <w:rPr>
                <w:rFonts w:ascii="Arial" w:hAnsi="Arial" w:cs="Arial"/>
                <w:sz w:val="22"/>
              </w:rPr>
            </w:pPr>
          </w:p>
        </w:tc>
        <w:tc>
          <w:tcPr>
            <w:tcW w:w="1631" w:type="dxa"/>
            <w:tcBorders>
              <w:top w:val="double" w:sz="4" w:space="0" w:color="auto"/>
            </w:tcBorders>
          </w:tcPr>
          <w:p w14:paraId="3D4C42E3" w14:textId="77777777" w:rsidR="004C00DD" w:rsidRPr="004C00DD" w:rsidRDefault="004C00DD" w:rsidP="002247B9">
            <w:pPr>
              <w:pStyle w:val="Header"/>
              <w:tabs>
                <w:tab w:val="clear" w:pos="4153"/>
                <w:tab w:val="clear" w:pos="8306"/>
              </w:tabs>
              <w:jc w:val="center"/>
              <w:rPr>
                <w:rFonts w:ascii="Arial" w:hAnsi="Arial" w:cs="Arial"/>
                <w:sz w:val="22"/>
                <w:szCs w:val="22"/>
              </w:rPr>
            </w:pPr>
            <w:r w:rsidRPr="004C00DD">
              <w:rPr>
                <w:rFonts w:ascii="Arial" w:hAnsi="Arial" w:cs="Arial"/>
                <w:sz w:val="22"/>
                <w:szCs w:val="22"/>
              </w:rPr>
              <w:t>C</w:t>
            </w:r>
          </w:p>
          <w:p w14:paraId="31AECC64" w14:textId="77777777" w:rsidR="004C00DD" w:rsidRPr="004C00DD" w:rsidRDefault="004C00DD" w:rsidP="002247B9">
            <w:pPr>
              <w:pStyle w:val="Header"/>
              <w:tabs>
                <w:tab w:val="clear" w:pos="4153"/>
                <w:tab w:val="clear" w:pos="8306"/>
              </w:tabs>
              <w:jc w:val="center"/>
              <w:rPr>
                <w:rFonts w:ascii="Arial" w:hAnsi="Arial" w:cs="Arial"/>
                <w:sz w:val="22"/>
                <w:szCs w:val="22"/>
              </w:rPr>
            </w:pPr>
          </w:p>
          <w:p w14:paraId="19E3EE93" w14:textId="77777777" w:rsidR="004C00DD" w:rsidRPr="004C00DD" w:rsidRDefault="004C00DD" w:rsidP="004C00DD">
            <w:pPr>
              <w:pStyle w:val="Header"/>
              <w:tabs>
                <w:tab w:val="clear" w:pos="4153"/>
                <w:tab w:val="clear" w:pos="8306"/>
              </w:tabs>
              <w:jc w:val="center"/>
              <w:rPr>
                <w:rFonts w:ascii="Arial" w:hAnsi="Arial" w:cs="Arial"/>
                <w:sz w:val="22"/>
                <w:szCs w:val="22"/>
              </w:rPr>
            </w:pPr>
            <w:r w:rsidRPr="004C00DD">
              <w:rPr>
                <w:rFonts w:ascii="Arial" w:hAnsi="Arial" w:cs="Arial"/>
                <w:sz w:val="22"/>
                <w:szCs w:val="22"/>
              </w:rPr>
              <w:t>C</w:t>
            </w:r>
          </w:p>
          <w:p w14:paraId="58443380" w14:textId="77777777" w:rsidR="004C00DD" w:rsidRPr="004C00DD" w:rsidRDefault="004C00DD" w:rsidP="004C00DD">
            <w:pPr>
              <w:pStyle w:val="Header"/>
              <w:tabs>
                <w:tab w:val="clear" w:pos="4153"/>
                <w:tab w:val="clear" w:pos="8306"/>
              </w:tabs>
              <w:jc w:val="center"/>
              <w:rPr>
                <w:rFonts w:ascii="Arial" w:hAnsi="Arial" w:cs="Arial"/>
                <w:sz w:val="22"/>
                <w:szCs w:val="22"/>
              </w:rPr>
            </w:pPr>
          </w:p>
          <w:p w14:paraId="4B7894E2" w14:textId="77777777" w:rsidR="004C00DD" w:rsidRPr="004C00DD" w:rsidRDefault="004C00DD" w:rsidP="004C00DD">
            <w:pPr>
              <w:pStyle w:val="Header"/>
              <w:tabs>
                <w:tab w:val="clear" w:pos="4153"/>
                <w:tab w:val="clear" w:pos="8306"/>
              </w:tabs>
              <w:jc w:val="center"/>
              <w:rPr>
                <w:rFonts w:ascii="Arial" w:hAnsi="Arial" w:cs="Arial"/>
                <w:sz w:val="22"/>
                <w:szCs w:val="22"/>
              </w:rPr>
            </w:pPr>
            <w:r w:rsidRPr="004C00DD">
              <w:rPr>
                <w:rFonts w:ascii="Arial" w:hAnsi="Arial" w:cs="Arial"/>
                <w:sz w:val="22"/>
                <w:szCs w:val="22"/>
              </w:rPr>
              <w:t>C/AF/I</w:t>
            </w:r>
          </w:p>
        </w:tc>
      </w:tr>
      <w:tr w:rsidR="004C00DD" w:rsidRPr="004C00DD" w14:paraId="404AC67E" w14:textId="77777777">
        <w:trPr>
          <w:trHeight w:val="2307"/>
        </w:trPr>
        <w:tc>
          <w:tcPr>
            <w:tcW w:w="2700" w:type="dxa"/>
          </w:tcPr>
          <w:p w14:paraId="1E93EF18" w14:textId="77777777" w:rsidR="004C00DD" w:rsidRPr="004C00DD" w:rsidRDefault="004C00DD" w:rsidP="002247B9">
            <w:pPr>
              <w:pStyle w:val="Header"/>
              <w:tabs>
                <w:tab w:val="clear" w:pos="4153"/>
                <w:tab w:val="clear" w:pos="8306"/>
              </w:tabs>
              <w:rPr>
                <w:rFonts w:ascii="Arial" w:hAnsi="Arial" w:cs="Arial"/>
              </w:rPr>
            </w:pPr>
            <w:r w:rsidRPr="004C00DD">
              <w:rPr>
                <w:rFonts w:ascii="Arial" w:hAnsi="Arial" w:cs="Arial"/>
                <w:b/>
                <w:bCs/>
              </w:rPr>
              <w:t>Experience</w:t>
            </w:r>
          </w:p>
        </w:tc>
        <w:tc>
          <w:tcPr>
            <w:tcW w:w="5985" w:type="dxa"/>
          </w:tcPr>
          <w:p w14:paraId="2C482F61" w14:textId="77777777" w:rsidR="004C00DD" w:rsidRPr="004C00DD" w:rsidRDefault="004C00DD" w:rsidP="004C00DD">
            <w:pPr>
              <w:pStyle w:val="Header"/>
              <w:rPr>
                <w:rFonts w:ascii="Arial" w:hAnsi="Arial" w:cs="Arial"/>
                <w:sz w:val="22"/>
              </w:rPr>
            </w:pPr>
            <w:r w:rsidRPr="004C00DD">
              <w:rPr>
                <w:rFonts w:ascii="Arial" w:hAnsi="Arial" w:cs="Arial"/>
                <w:sz w:val="22"/>
              </w:rPr>
              <w:t>Significant</w:t>
            </w:r>
            <w:r w:rsidR="00AE34F4">
              <w:rPr>
                <w:rFonts w:ascii="Arial" w:hAnsi="Arial" w:cs="Arial"/>
                <w:sz w:val="22"/>
              </w:rPr>
              <w:t xml:space="preserve"> post qualification</w:t>
            </w:r>
            <w:r w:rsidRPr="004C00DD">
              <w:rPr>
                <w:rFonts w:ascii="Arial" w:hAnsi="Arial" w:cs="Arial"/>
                <w:sz w:val="22"/>
              </w:rPr>
              <w:t xml:space="preserve"> experience in statutory Children’s Social Care Services.</w:t>
            </w:r>
          </w:p>
          <w:p w14:paraId="684E76E6" w14:textId="77777777" w:rsidR="004C00DD" w:rsidRPr="004C00DD" w:rsidRDefault="004C00DD" w:rsidP="004C00DD">
            <w:pPr>
              <w:pStyle w:val="Header"/>
              <w:rPr>
                <w:rFonts w:ascii="Arial" w:hAnsi="Arial" w:cs="Arial"/>
                <w:sz w:val="22"/>
              </w:rPr>
            </w:pPr>
          </w:p>
          <w:p w14:paraId="25344D84" w14:textId="77777777" w:rsidR="004C00DD" w:rsidRPr="004C00DD" w:rsidRDefault="004C00DD" w:rsidP="004C00DD">
            <w:pPr>
              <w:pStyle w:val="Header"/>
              <w:rPr>
                <w:rFonts w:ascii="Arial" w:hAnsi="Arial" w:cs="Arial"/>
                <w:sz w:val="22"/>
              </w:rPr>
            </w:pPr>
            <w:r w:rsidRPr="004C00DD">
              <w:rPr>
                <w:rFonts w:ascii="Arial" w:hAnsi="Arial" w:cs="Arial"/>
                <w:sz w:val="22"/>
              </w:rPr>
              <w:t>Experience of working with complex families/complex case management.</w:t>
            </w:r>
          </w:p>
          <w:p w14:paraId="628E935F" w14:textId="77777777" w:rsidR="004C00DD" w:rsidRPr="004C00DD" w:rsidRDefault="004C00DD" w:rsidP="004C00DD">
            <w:pPr>
              <w:pStyle w:val="Header"/>
              <w:rPr>
                <w:rFonts w:ascii="Arial" w:hAnsi="Arial" w:cs="Arial"/>
                <w:sz w:val="22"/>
              </w:rPr>
            </w:pPr>
          </w:p>
          <w:p w14:paraId="12B89C39" w14:textId="77777777" w:rsidR="004C00DD" w:rsidRPr="004C00DD" w:rsidRDefault="004C00DD" w:rsidP="004C00DD">
            <w:pPr>
              <w:pStyle w:val="Header"/>
              <w:rPr>
                <w:rFonts w:ascii="Arial" w:hAnsi="Arial" w:cs="Arial"/>
                <w:sz w:val="22"/>
              </w:rPr>
            </w:pPr>
            <w:r w:rsidRPr="004C00DD">
              <w:rPr>
                <w:rFonts w:ascii="Arial" w:hAnsi="Arial" w:cs="Arial"/>
                <w:sz w:val="22"/>
              </w:rPr>
              <w:t>Experience of working in a multi-agency environment.</w:t>
            </w:r>
          </w:p>
          <w:p w14:paraId="4F4E0216" w14:textId="77777777" w:rsidR="004C00DD" w:rsidRPr="004C00DD" w:rsidRDefault="004C00DD" w:rsidP="004C00DD">
            <w:pPr>
              <w:pStyle w:val="Header"/>
              <w:rPr>
                <w:rFonts w:ascii="Arial" w:hAnsi="Arial" w:cs="Arial"/>
                <w:sz w:val="22"/>
              </w:rPr>
            </w:pPr>
          </w:p>
          <w:p w14:paraId="7EB2D57D" w14:textId="77777777" w:rsidR="004C00DD" w:rsidRPr="004C00DD" w:rsidRDefault="004C00DD" w:rsidP="004C00DD">
            <w:pPr>
              <w:pStyle w:val="Header"/>
              <w:rPr>
                <w:rFonts w:ascii="Arial" w:hAnsi="Arial" w:cs="Arial"/>
                <w:sz w:val="22"/>
              </w:rPr>
            </w:pPr>
            <w:r w:rsidRPr="004C00DD">
              <w:rPr>
                <w:rFonts w:ascii="Arial" w:hAnsi="Arial" w:cs="Arial"/>
                <w:sz w:val="22"/>
              </w:rPr>
              <w:t>Experience of working and reporting within a court environment</w:t>
            </w:r>
            <w:r>
              <w:rPr>
                <w:rFonts w:ascii="Arial" w:hAnsi="Arial" w:cs="Arial"/>
                <w:sz w:val="22"/>
              </w:rPr>
              <w:t>.</w:t>
            </w:r>
          </w:p>
          <w:p w14:paraId="2DB511E6" w14:textId="77777777" w:rsidR="004C00DD" w:rsidRPr="004C00DD" w:rsidRDefault="004C00DD" w:rsidP="004C00DD">
            <w:pPr>
              <w:pStyle w:val="Header"/>
              <w:rPr>
                <w:rFonts w:ascii="Arial" w:hAnsi="Arial" w:cs="Arial"/>
                <w:sz w:val="22"/>
              </w:rPr>
            </w:pPr>
          </w:p>
          <w:p w14:paraId="167C7734" w14:textId="77777777" w:rsidR="004C00DD" w:rsidRPr="004C00DD" w:rsidRDefault="004C00DD" w:rsidP="004C00DD">
            <w:pPr>
              <w:pStyle w:val="Header"/>
              <w:tabs>
                <w:tab w:val="clear" w:pos="4153"/>
                <w:tab w:val="clear" w:pos="8306"/>
              </w:tabs>
              <w:rPr>
                <w:rFonts w:ascii="Arial" w:hAnsi="Arial" w:cs="Arial"/>
                <w:sz w:val="22"/>
              </w:rPr>
            </w:pPr>
            <w:r w:rsidRPr="004C00DD">
              <w:rPr>
                <w:rFonts w:ascii="Arial" w:hAnsi="Arial" w:cs="Arial"/>
                <w:sz w:val="22"/>
              </w:rPr>
              <w:t>Experience of supervising social workers and other social care staff.</w:t>
            </w:r>
          </w:p>
          <w:p w14:paraId="3FF5C6C7" w14:textId="77777777" w:rsidR="004C00DD" w:rsidRPr="004C00DD" w:rsidRDefault="004C00DD" w:rsidP="004C00DD">
            <w:pPr>
              <w:pStyle w:val="Header"/>
              <w:tabs>
                <w:tab w:val="clear" w:pos="4153"/>
                <w:tab w:val="clear" w:pos="8306"/>
              </w:tabs>
              <w:rPr>
                <w:rFonts w:ascii="Arial" w:hAnsi="Arial" w:cs="Arial"/>
                <w:sz w:val="22"/>
              </w:rPr>
            </w:pPr>
          </w:p>
        </w:tc>
        <w:tc>
          <w:tcPr>
            <w:tcW w:w="4804" w:type="dxa"/>
          </w:tcPr>
          <w:p w14:paraId="52D7A5AC" w14:textId="77777777" w:rsidR="004C00DD" w:rsidRPr="004C00DD" w:rsidRDefault="004C00DD" w:rsidP="002247B9">
            <w:pPr>
              <w:pStyle w:val="Header"/>
              <w:tabs>
                <w:tab w:val="clear" w:pos="4153"/>
                <w:tab w:val="clear" w:pos="8306"/>
              </w:tabs>
              <w:rPr>
                <w:rFonts w:ascii="Arial" w:hAnsi="Arial" w:cs="Arial"/>
                <w:sz w:val="22"/>
              </w:rPr>
            </w:pPr>
          </w:p>
        </w:tc>
        <w:tc>
          <w:tcPr>
            <w:tcW w:w="1631" w:type="dxa"/>
          </w:tcPr>
          <w:p w14:paraId="35FB881C" w14:textId="77777777" w:rsidR="004C00DD" w:rsidRDefault="004C00DD" w:rsidP="002247B9">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0DA15EBC" w14:textId="77777777" w:rsidR="004C00DD" w:rsidRDefault="004C00DD" w:rsidP="002247B9">
            <w:pPr>
              <w:pStyle w:val="Header"/>
              <w:tabs>
                <w:tab w:val="clear" w:pos="4153"/>
                <w:tab w:val="clear" w:pos="8306"/>
              </w:tabs>
              <w:jc w:val="center"/>
              <w:rPr>
                <w:rFonts w:ascii="Arial" w:hAnsi="Arial" w:cs="Arial"/>
                <w:sz w:val="22"/>
                <w:szCs w:val="22"/>
              </w:rPr>
            </w:pPr>
          </w:p>
          <w:p w14:paraId="02BC0D7F" w14:textId="77777777" w:rsidR="004C00DD" w:rsidRDefault="004C00DD" w:rsidP="002247B9">
            <w:pPr>
              <w:pStyle w:val="Header"/>
              <w:tabs>
                <w:tab w:val="clear" w:pos="4153"/>
                <w:tab w:val="clear" w:pos="8306"/>
              </w:tabs>
              <w:jc w:val="center"/>
              <w:rPr>
                <w:rFonts w:ascii="Arial" w:hAnsi="Arial" w:cs="Arial"/>
                <w:sz w:val="22"/>
                <w:szCs w:val="22"/>
              </w:rPr>
            </w:pPr>
          </w:p>
          <w:p w14:paraId="035E6149" w14:textId="77777777" w:rsidR="004C00DD" w:rsidRDefault="004C00DD" w:rsidP="004C00DD">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56C6DE13" w14:textId="77777777" w:rsidR="004C00DD" w:rsidRDefault="004C00DD" w:rsidP="004C00DD">
            <w:pPr>
              <w:pStyle w:val="Header"/>
              <w:tabs>
                <w:tab w:val="clear" w:pos="4153"/>
                <w:tab w:val="clear" w:pos="8306"/>
              </w:tabs>
              <w:jc w:val="center"/>
              <w:rPr>
                <w:rFonts w:ascii="Arial" w:hAnsi="Arial" w:cs="Arial"/>
                <w:sz w:val="22"/>
                <w:szCs w:val="22"/>
              </w:rPr>
            </w:pPr>
          </w:p>
          <w:p w14:paraId="26426459" w14:textId="77777777" w:rsidR="004C00DD" w:rsidRDefault="004C00DD" w:rsidP="004C00DD">
            <w:pPr>
              <w:pStyle w:val="Header"/>
              <w:tabs>
                <w:tab w:val="clear" w:pos="4153"/>
                <w:tab w:val="clear" w:pos="8306"/>
              </w:tabs>
              <w:jc w:val="center"/>
              <w:rPr>
                <w:rFonts w:ascii="Arial" w:hAnsi="Arial" w:cs="Arial"/>
                <w:sz w:val="22"/>
                <w:szCs w:val="22"/>
              </w:rPr>
            </w:pPr>
          </w:p>
          <w:p w14:paraId="5C1072A3" w14:textId="77777777" w:rsidR="004C00DD" w:rsidRDefault="004C00DD" w:rsidP="004C00DD">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7E0ABBEA" w14:textId="77777777" w:rsidR="004C00DD" w:rsidRDefault="004C00DD" w:rsidP="004C00DD">
            <w:pPr>
              <w:pStyle w:val="Header"/>
              <w:tabs>
                <w:tab w:val="clear" w:pos="4153"/>
                <w:tab w:val="clear" w:pos="8306"/>
              </w:tabs>
              <w:jc w:val="center"/>
              <w:rPr>
                <w:rFonts w:ascii="Arial" w:hAnsi="Arial" w:cs="Arial"/>
                <w:sz w:val="22"/>
                <w:szCs w:val="22"/>
              </w:rPr>
            </w:pPr>
          </w:p>
          <w:p w14:paraId="7CD80501" w14:textId="77777777" w:rsidR="004C00DD" w:rsidRDefault="004C00DD" w:rsidP="004C00DD">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0644E117" w14:textId="77777777" w:rsidR="004C00DD" w:rsidRDefault="004C00DD" w:rsidP="004C00DD">
            <w:pPr>
              <w:pStyle w:val="Header"/>
              <w:tabs>
                <w:tab w:val="clear" w:pos="4153"/>
                <w:tab w:val="clear" w:pos="8306"/>
              </w:tabs>
              <w:jc w:val="center"/>
              <w:rPr>
                <w:rFonts w:ascii="Arial" w:hAnsi="Arial" w:cs="Arial"/>
                <w:sz w:val="22"/>
                <w:szCs w:val="22"/>
              </w:rPr>
            </w:pPr>
          </w:p>
          <w:p w14:paraId="1B7BEE39" w14:textId="77777777" w:rsidR="004C00DD" w:rsidRDefault="004C00DD" w:rsidP="004C00DD">
            <w:pPr>
              <w:pStyle w:val="Header"/>
              <w:tabs>
                <w:tab w:val="clear" w:pos="4153"/>
                <w:tab w:val="clear" w:pos="8306"/>
              </w:tabs>
              <w:jc w:val="center"/>
              <w:rPr>
                <w:rFonts w:ascii="Arial" w:hAnsi="Arial" w:cs="Arial"/>
                <w:sz w:val="22"/>
                <w:szCs w:val="22"/>
              </w:rPr>
            </w:pPr>
          </w:p>
          <w:p w14:paraId="7C6EC364" w14:textId="77777777" w:rsidR="004C00DD" w:rsidRPr="004C00DD" w:rsidRDefault="004C00DD" w:rsidP="004C00DD">
            <w:pPr>
              <w:pStyle w:val="Header"/>
              <w:tabs>
                <w:tab w:val="clear" w:pos="4153"/>
                <w:tab w:val="clear" w:pos="8306"/>
              </w:tabs>
              <w:jc w:val="center"/>
              <w:rPr>
                <w:rFonts w:ascii="Arial" w:hAnsi="Arial" w:cs="Arial"/>
                <w:sz w:val="22"/>
                <w:szCs w:val="22"/>
              </w:rPr>
            </w:pPr>
            <w:r>
              <w:rPr>
                <w:rFonts w:ascii="Arial" w:hAnsi="Arial" w:cs="Arial"/>
                <w:sz w:val="22"/>
                <w:szCs w:val="22"/>
              </w:rPr>
              <w:t>A/I</w:t>
            </w:r>
          </w:p>
        </w:tc>
      </w:tr>
      <w:tr w:rsidR="004C00DD" w:rsidRPr="004C00DD" w14:paraId="1E073229" w14:textId="77777777" w:rsidTr="00FE016A">
        <w:trPr>
          <w:trHeight w:val="341"/>
        </w:trPr>
        <w:tc>
          <w:tcPr>
            <w:tcW w:w="2700" w:type="dxa"/>
          </w:tcPr>
          <w:p w14:paraId="0FADB0A9" w14:textId="77777777" w:rsidR="004C00DD" w:rsidRPr="004C00DD" w:rsidRDefault="004C00DD" w:rsidP="002247B9">
            <w:pPr>
              <w:pStyle w:val="Header"/>
              <w:tabs>
                <w:tab w:val="clear" w:pos="4153"/>
                <w:tab w:val="clear" w:pos="8306"/>
              </w:tabs>
              <w:rPr>
                <w:rFonts w:ascii="Arial" w:hAnsi="Arial" w:cs="Arial"/>
                <w:b/>
                <w:bCs/>
              </w:rPr>
            </w:pPr>
            <w:r w:rsidRPr="004C00DD">
              <w:rPr>
                <w:rFonts w:ascii="Arial" w:hAnsi="Arial" w:cs="Arial"/>
                <w:b/>
                <w:bCs/>
              </w:rPr>
              <w:t>Demonstrable skills, knowledge and aptitudes</w:t>
            </w:r>
          </w:p>
        </w:tc>
        <w:tc>
          <w:tcPr>
            <w:tcW w:w="5985" w:type="dxa"/>
          </w:tcPr>
          <w:p w14:paraId="155EF18E" w14:textId="77777777" w:rsidR="004C00DD" w:rsidRPr="004C00DD" w:rsidRDefault="004C00DD" w:rsidP="004C00DD">
            <w:pPr>
              <w:pStyle w:val="Header"/>
              <w:tabs>
                <w:tab w:val="clear" w:pos="4153"/>
                <w:tab w:val="clear" w:pos="8306"/>
              </w:tabs>
              <w:rPr>
                <w:rFonts w:ascii="Arial" w:hAnsi="Arial" w:cs="Arial"/>
                <w:sz w:val="22"/>
              </w:rPr>
            </w:pPr>
            <w:r w:rsidRPr="004C00DD">
              <w:rPr>
                <w:rFonts w:ascii="Arial" w:hAnsi="Arial" w:cs="Arial"/>
                <w:sz w:val="22"/>
              </w:rPr>
              <w:t>Ability to demonstrate effective leadership and management skills</w:t>
            </w:r>
            <w:r w:rsidR="00480B88">
              <w:rPr>
                <w:rFonts w:ascii="Arial" w:hAnsi="Arial" w:cs="Arial"/>
                <w:sz w:val="22"/>
              </w:rPr>
              <w:t xml:space="preserve"> including detailed knowledge of organisational policies.</w:t>
            </w:r>
          </w:p>
          <w:p w14:paraId="766583DD" w14:textId="77777777" w:rsidR="004C00DD" w:rsidRPr="004C00DD" w:rsidRDefault="004C00DD" w:rsidP="004C00DD">
            <w:pPr>
              <w:pStyle w:val="Header"/>
              <w:tabs>
                <w:tab w:val="clear" w:pos="4153"/>
                <w:tab w:val="clear" w:pos="8306"/>
              </w:tabs>
              <w:rPr>
                <w:rFonts w:ascii="Arial" w:hAnsi="Arial" w:cs="Arial"/>
                <w:sz w:val="22"/>
              </w:rPr>
            </w:pPr>
          </w:p>
          <w:p w14:paraId="2F80A6BA" w14:textId="77777777" w:rsidR="00D568C5" w:rsidRPr="004C00DD" w:rsidRDefault="00081AC6" w:rsidP="00081AC6">
            <w:pPr>
              <w:pStyle w:val="Header"/>
              <w:tabs>
                <w:tab w:val="clear" w:pos="4153"/>
                <w:tab w:val="clear" w:pos="8306"/>
              </w:tabs>
              <w:rPr>
                <w:rFonts w:ascii="Arial" w:hAnsi="Arial" w:cs="Arial"/>
                <w:sz w:val="22"/>
              </w:rPr>
            </w:pPr>
            <w:r>
              <w:rPr>
                <w:rFonts w:ascii="Arial" w:hAnsi="Arial" w:cs="Arial"/>
                <w:sz w:val="22"/>
              </w:rPr>
              <w:t xml:space="preserve">Indepth </w:t>
            </w:r>
            <w:r w:rsidR="004C00DD" w:rsidRPr="004C00DD">
              <w:rPr>
                <w:rFonts w:ascii="Arial" w:hAnsi="Arial" w:cs="Arial"/>
                <w:sz w:val="22"/>
              </w:rPr>
              <w:t xml:space="preserve">Knowledge of </w:t>
            </w:r>
            <w:r>
              <w:rPr>
                <w:rFonts w:ascii="Arial" w:hAnsi="Arial" w:cs="Arial"/>
                <w:sz w:val="22"/>
              </w:rPr>
              <w:t>appropriate legislative frameworks and Statutory guidance ie C</w:t>
            </w:r>
            <w:r w:rsidR="004C00DD" w:rsidRPr="004C00DD">
              <w:rPr>
                <w:rFonts w:ascii="Arial" w:hAnsi="Arial" w:cs="Arial"/>
                <w:sz w:val="22"/>
              </w:rPr>
              <w:t>hildren</w:t>
            </w:r>
            <w:r>
              <w:rPr>
                <w:rFonts w:ascii="Arial" w:hAnsi="Arial" w:cs="Arial"/>
                <w:sz w:val="22"/>
              </w:rPr>
              <w:t>s</w:t>
            </w:r>
            <w:r w:rsidR="004C00DD" w:rsidRPr="004C00DD">
              <w:rPr>
                <w:rFonts w:ascii="Arial" w:hAnsi="Arial" w:cs="Arial"/>
                <w:sz w:val="22"/>
              </w:rPr>
              <w:t xml:space="preserve"> Act </w:t>
            </w:r>
            <w:r w:rsidR="00330019">
              <w:rPr>
                <w:rFonts w:ascii="Arial" w:hAnsi="Arial" w:cs="Arial"/>
                <w:sz w:val="22"/>
              </w:rPr>
              <w:t>and processes for Looked After Children and Children subject to Child Protection Plans</w:t>
            </w:r>
            <w:r w:rsidR="004C00DD" w:rsidRPr="004C00DD">
              <w:rPr>
                <w:rFonts w:ascii="Arial" w:hAnsi="Arial" w:cs="Arial"/>
                <w:sz w:val="22"/>
              </w:rPr>
              <w:t>.</w:t>
            </w:r>
          </w:p>
        </w:tc>
        <w:tc>
          <w:tcPr>
            <w:tcW w:w="4804" w:type="dxa"/>
          </w:tcPr>
          <w:p w14:paraId="758907B5" w14:textId="77777777" w:rsidR="004C00DD" w:rsidRPr="004C00DD" w:rsidRDefault="004C00DD" w:rsidP="004C00DD">
            <w:pPr>
              <w:pStyle w:val="Header"/>
              <w:rPr>
                <w:rFonts w:ascii="Arial" w:hAnsi="Arial" w:cs="Arial"/>
                <w:sz w:val="22"/>
              </w:rPr>
            </w:pPr>
            <w:r w:rsidRPr="004C00DD">
              <w:rPr>
                <w:rFonts w:ascii="Arial" w:hAnsi="Arial" w:cs="Arial"/>
                <w:sz w:val="22"/>
              </w:rPr>
              <w:t>Ability to demonstrate strategic thinking.</w:t>
            </w:r>
          </w:p>
          <w:p w14:paraId="24F9984D" w14:textId="77777777" w:rsidR="004C00DD" w:rsidRDefault="004C00DD" w:rsidP="002247B9">
            <w:pPr>
              <w:pStyle w:val="Header"/>
              <w:tabs>
                <w:tab w:val="clear" w:pos="4153"/>
                <w:tab w:val="clear" w:pos="8306"/>
              </w:tabs>
              <w:rPr>
                <w:rFonts w:ascii="Arial" w:hAnsi="Arial" w:cs="Arial"/>
                <w:sz w:val="22"/>
              </w:rPr>
            </w:pPr>
          </w:p>
          <w:p w14:paraId="16548B08" w14:textId="77777777" w:rsidR="00D568C5" w:rsidRDefault="00D568C5" w:rsidP="002247B9">
            <w:pPr>
              <w:pStyle w:val="Header"/>
              <w:tabs>
                <w:tab w:val="clear" w:pos="4153"/>
                <w:tab w:val="clear" w:pos="8306"/>
              </w:tabs>
              <w:rPr>
                <w:rFonts w:ascii="Arial" w:hAnsi="Arial" w:cs="Arial"/>
                <w:sz w:val="22"/>
              </w:rPr>
            </w:pPr>
          </w:p>
          <w:p w14:paraId="44666934" w14:textId="77777777" w:rsidR="00D568C5" w:rsidRDefault="00D568C5" w:rsidP="002247B9">
            <w:pPr>
              <w:pStyle w:val="Header"/>
              <w:tabs>
                <w:tab w:val="clear" w:pos="4153"/>
                <w:tab w:val="clear" w:pos="8306"/>
              </w:tabs>
              <w:rPr>
                <w:rFonts w:ascii="Arial" w:hAnsi="Arial" w:cs="Arial"/>
                <w:sz w:val="22"/>
              </w:rPr>
            </w:pPr>
          </w:p>
          <w:p w14:paraId="27DECBAE" w14:textId="77777777" w:rsidR="00D568C5" w:rsidRDefault="00D568C5" w:rsidP="002247B9">
            <w:pPr>
              <w:pStyle w:val="Header"/>
              <w:tabs>
                <w:tab w:val="clear" w:pos="4153"/>
                <w:tab w:val="clear" w:pos="8306"/>
              </w:tabs>
              <w:rPr>
                <w:rFonts w:ascii="Arial" w:hAnsi="Arial" w:cs="Arial"/>
                <w:sz w:val="22"/>
              </w:rPr>
            </w:pPr>
          </w:p>
          <w:p w14:paraId="2938993F" w14:textId="77777777" w:rsidR="00D568C5" w:rsidRDefault="00D568C5" w:rsidP="002247B9">
            <w:pPr>
              <w:pStyle w:val="Header"/>
              <w:tabs>
                <w:tab w:val="clear" w:pos="4153"/>
                <w:tab w:val="clear" w:pos="8306"/>
              </w:tabs>
              <w:rPr>
                <w:rFonts w:ascii="Arial" w:hAnsi="Arial" w:cs="Arial"/>
                <w:sz w:val="22"/>
              </w:rPr>
            </w:pPr>
          </w:p>
          <w:p w14:paraId="7B5BC0DA" w14:textId="77777777" w:rsidR="00D568C5" w:rsidRDefault="00D568C5" w:rsidP="002247B9">
            <w:pPr>
              <w:pStyle w:val="Header"/>
              <w:tabs>
                <w:tab w:val="clear" w:pos="4153"/>
                <w:tab w:val="clear" w:pos="8306"/>
              </w:tabs>
              <w:rPr>
                <w:rFonts w:ascii="Arial" w:hAnsi="Arial" w:cs="Arial"/>
                <w:sz w:val="22"/>
              </w:rPr>
            </w:pPr>
          </w:p>
          <w:p w14:paraId="0A026987" w14:textId="77777777" w:rsidR="00D568C5" w:rsidRDefault="00D568C5" w:rsidP="002247B9">
            <w:pPr>
              <w:pStyle w:val="Header"/>
              <w:tabs>
                <w:tab w:val="clear" w:pos="4153"/>
                <w:tab w:val="clear" w:pos="8306"/>
              </w:tabs>
              <w:rPr>
                <w:rFonts w:ascii="Arial" w:hAnsi="Arial" w:cs="Arial"/>
                <w:sz w:val="22"/>
              </w:rPr>
            </w:pPr>
          </w:p>
          <w:p w14:paraId="19971D1D" w14:textId="77777777" w:rsidR="00D568C5" w:rsidRDefault="00D568C5" w:rsidP="002247B9">
            <w:pPr>
              <w:pStyle w:val="Header"/>
              <w:tabs>
                <w:tab w:val="clear" w:pos="4153"/>
                <w:tab w:val="clear" w:pos="8306"/>
              </w:tabs>
              <w:rPr>
                <w:rFonts w:ascii="Arial" w:hAnsi="Arial" w:cs="Arial"/>
                <w:sz w:val="22"/>
              </w:rPr>
            </w:pPr>
          </w:p>
          <w:p w14:paraId="5544966F" w14:textId="77777777" w:rsidR="00D568C5" w:rsidRDefault="00D568C5" w:rsidP="002247B9">
            <w:pPr>
              <w:pStyle w:val="Header"/>
              <w:tabs>
                <w:tab w:val="clear" w:pos="4153"/>
                <w:tab w:val="clear" w:pos="8306"/>
              </w:tabs>
              <w:rPr>
                <w:rFonts w:ascii="Arial" w:hAnsi="Arial" w:cs="Arial"/>
                <w:sz w:val="22"/>
              </w:rPr>
            </w:pPr>
          </w:p>
          <w:p w14:paraId="434C034E" w14:textId="77777777" w:rsidR="00D568C5" w:rsidRDefault="00D568C5" w:rsidP="002247B9">
            <w:pPr>
              <w:pStyle w:val="Header"/>
              <w:tabs>
                <w:tab w:val="clear" w:pos="4153"/>
                <w:tab w:val="clear" w:pos="8306"/>
              </w:tabs>
              <w:rPr>
                <w:rFonts w:ascii="Arial" w:hAnsi="Arial" w:cs="Arial"/>
                <w:sz w:val="22"/>
              </w:rPr>
            </w:pPr>
          </w:p>
          <w:p w14:paraId="56279F27" w14:textId="77777777" w:rsidR="00D568C5" w:rsidRPr="004C00DD" w:rsidRDefault="00D568C5" w:rsidP="002247B9">
            <w:pPr>
              <w:pStyle w:val="Header"/>
              <w:tabs>
                <w:tab w:val="clear" w:pos="4153"/>
                <w:tab w:val="clear" w:pos="8306"/>
              </w:tabs>
              <w:rPr>
                <w:rFonts w:ascii="Arial" w:hAnsi="Arial" w:cs="Arial"/>
                <w:sz w:val="22"/>
              </w:rPr>
            </w:pPr>
          </w:p>
        </w:tc>
        <w:tc>
          <w:tcPr>
            <w:tcW w:w="1631" w:type="dxa"/>
          </w:tcPr>
          <w:p w14:paraId="49117083" w14:textId="77777777" w:rsidR="004C00DD" w:rsidRDefault="004C00DD" w:rsidP="002247B9">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3D162729" w14:textId="77777777" w:rsidR="004C00DD" w:rsidRDefault="004C00DD" w:rsidP="002247B9">
            <w:pPr>
              <w:pStyle w:val="Header"/>
              <w:tabs>
                <w:tab w:val="clear" w:pos="4153"/>
                <w:tab w:val="clear" w:pos="8306"/>
              </w:tabs>
              <w:jc w:val="center"/>
              <w:rPr>
                <w:rFonts w:ascii="Arial" w:hAnsi="Arial" w:cs="Arial"/>
                <w:sz w:val="22"/>
                <w:szCs w:val="22"/>
              </w:rPr>
            </w:pPr>
          </w:p>
          <w:p w14:paraId="15E91402" w14:textId="77777777" w:rsidR="004C00DD" w:rsidRDefault="004C00DD" w:rsidP="002247B9">
            <w:pPr>
              <w:pStyle w:val="Header"/>
              <w:tabs>
                <w:tab w:val="clear" w:pos="4153"/>
                <w:tab w:val="clear" w:pos="8306"/>
              </w:tabs>
              <w:jc w:val="center"/>
              <w:rPr>
                <w:rFonts w:ascii="Arial" w:hAnsi="Arial" w:cs="Arial"/>
                <w:sz w:val="22"/>
                <w:szCs w:val="22"/>
              </w:rPr>
            </w:pPr>
          </w:p>
          <w:p w14:paraId="29B1487A" w14:textId="77777777" w:rsidR="00D535BE" w:rsidRDefault="00D535BE" w:rsidP="002247B9">
            <w:pPr>
              <w:pStyle w:val="Header"/>
              <w:tabs>
                <w:tab w:val="clear" w:pos="4153"/>
                <w:tab w:val="clear" w:pos="8306"/>
              </w:tabs>
              <w:jc w:val="center"/>
              <w:rPr>
                <w:rFonts w:ascii="Arial" w:hAnsi="Arial" w:cs="Arial"/>
                <w:sz w:val="22"/>
                <w:szCs w:val="22"/>
              </w:rPr>
            </w:pPr>
          </w:p>
          <w:p w14:paraId="11362932" w14:textId="77777777" w:rsidR="004C00DD" w:rsidRDefault="004C00DD" w:rsidP="002247B9">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65D71178" w14:textId="77777777" w:rsidR="004C00DD" w:rsidRDefault="004C00DD" w:rsidP="002247B9">
            <w:pPr>
              <w:pStyle w:val="Header"/>
              <w:tabs>
                <w:tab w:val="clear" w:pos="4153"/>
                <w:tab w:val="clear" w:pos="8306"/>
              </w:tabs>
              <w:jc w:val="center"/>
              <w:rPr>
                <w:rFonts w:ascii="Arial" w:hAnsi="Arial" w:cs="Arial"/>
                <w:sz w:val="22"/>
                <w:szCs w:val="22"/>
              </w:rPr>
            </w:pPr>
          </w:p>
          <w:p w14:paraId="06C60C2D" w14:textId="77777777" w:rsidR="004C00DD" w:rsidRDefault="004C00DD" w:rsidP="002247B9">
            <w:pPr>
              <w:pStyle w:val="Header"/>
              <w:tabs>
                <w:tab w:val="clear" w:pos="4153"/>
                <w:tab w:val="clear" w:pos="8306"/>
              </w:tabs>
              <w:jc w:val="center"/>
              <w:rPr>
                <w:rFonts w:ascii="Arial" w:hAnsi="Arial" w:cs="Arial"/>
                <w:sz w:val="22"/>
                <w:szCs w:val="22"/>
              </w:rPr>
            </w:pPr>
          </w:p>
          <w:p w14:paraId="76CDDD2E" w14:textId="77777777" w:rsidR="004C00DD" w:rsidRDefault="004C00DD" w:rsidP="002247B9">
            <w:pPr>
              <w:pStyle w:val="Header"/>
              <w:tabs>
                <w:tab w:val="clear" w:pos="4153"/>
                <w:tab w:val="clear" w:pos="8306"/>
              </w:tabs>
              <w:jc w:val="center"/>
              <w:rPr>
                <w:rFonts w:ascii="Arial" w:hAnsi="Arial" w:cs="Arial"/>
                <w:sz w:val="22"/>
                <w:szCs w:val="22"/>
              </w:rPr>
            </w:pPr>
          </w:p>
          <w:p w14:paraId="52AB2ED0" w14:textId="77777777" w:rsidR="004C00DD" w:rsidRDefault="004C00DD" w:rsidP="002247B9">
            <w:pPr>
              <w:pStyle w:val="Header"/>
              <w:tabs>
                <w:tab w:val="clear" w:pos="4153"/>
                <w:tab w:val="clear" w:pos="8306"/>
              </w:tabs>
              <w:jc w:val="center"/>
              <w:rPr>
                <w:rFonts w:ascii="Arial" w:hAnsi="Arial" w:cs="Arial"/>
                <w:sz w:val="22"/>
                <w:szCs w:val="22"/>
              </w:rPr>
            </w:pPr>
          </w:p>
          <w:p w14:paraId="0C2FBA35" w14:textId="77777777" w:rsidR="00D568C5" w:rsidRPr="004C00DD" w:rsidRDefault="00D568C5" w:rsidP="002247B9">
            <w:pPr>
              <w:pStyle w:val="Header"/>
              <w:tabs>
                <w:tab w:val="clear" w:pos="4153"/>
                <w:tab w:val="clear" w:pos="8306"/>
              </w:tabs>
              <w:jc w:val="center"/>
              <w:rPr>
                <w:rFonts w:ascii="Arial" w:hAnsi="Arial" w:cs="Arial"/>
                <w:sz w:val="22"/>
                <w:szCs w:val="22"/>
              </w:rPr>
            </w:pPr>
          </w:p>
        </w:tc>
      </w:tr>
      <w:tr w:rsidR="004C00DD" w:rsidRPr="004C00DD" w14:paraId="316D5E44" w14:textId="77777777">
        <w:trPr>
          <w:trHeight w:val="2468"/>
        </w:trPr>
        <w:tc>
          <w:tcPr>
            <w:tcW w:w="2700" w:type="dxa"/>
          </w:tcPr>
          <w:p w14:paraId="151C1D7F" w14:textId="77777777" w:rsidR="004C00DD" w:rsidRDefault="004C00DD" w:rsidP="002247B9">
            <w:pPr>
              <w:pStyle w:val="Header"/>
              <w:tabs>
                <w:tab w:val="clear" w:pos="4153"/>
                <w:tab w:val="clear" w:pos="8306"/>
              </w:tabs>
              <w:rPr>
                <w:rFonts w:ascii="Arial" w:hAnsi="Arial" w:cs="Arial"/>
                <w:b/>
                <w:bCs/>
              </w:rPr>
            </w:pPr>
            <w:r w:rsidRPr="004C00DD">
              <w:rPr>
                <w:rFonts w:ascii="Arial" w:hAnsi="Arial" w:cs="Arial"/>
                <w:b/>
                <w:bCs/>
              </w:rPr>
              <w:lastRenderedPageBreak/>
              <w:t>Demonstrable skills, knowledge and aptitudes cont</w:t>
            </w:r>
            <w:r w:rsidR="00480B88">
              <w:rPr>
                <w:rFonts w:ascii="Arial" w:hAnsi="Arial" w:cs="Arial"/>
                <w:b/>
                <w:bCs/>
              </w:rPr>
              <w:t>inued</w:t>
            </w:r>
          </w:p>
          <w:p w14:paraId="72A4595D" w14:textId="77777777" w:rsidR="00FE016A" w:rsidRDefault="00FE016A" w:rsidP="002247B9">
            <w:pPr>
              <w:pStyle w:val="Header"/>
              <w:tabs>
                <w:tab w:val="clear" w:pos="4153"/>
                <w:tab w:val="clear" w:pos="8306"/>
              </w:tabs>
              <w:rPr>
                <w:rFonts w:ascii="Arial" w:hAnsi="Arial" w:cs="Arial"/>
                <w:b/>
                <w:bCs/>
              </w:rPr>
            </w:pPr>
          </w:p>
          <w:p w14:paraId="260548E3" w14:textId="77777777" w:rsidR="00FE016A" w:rsidRDefault="00FE016A" w:rsidP="002247B9">
            <w:pPr>
              <w:pStyle w:val="Header"/>
              <w:tabs>
                <w:tab w:val="clear" w:pos="4153"/>
                <w:tab w:val="clear" w:pos="8306"/>
              </w:tabs>
              <w:rPr>
                <w:rFonts w:ascii="Arial" w:hAnsi="Arial" w:cs="Arial"/>
                <w:b/>
                <w:bCs/>
              </w:rPr>
            </w:pPr>
          </w:p>
          <w:p w14:paraId="33C9E8EF" w14:textId="77777777" w:rsidR="00FE016A" w:rsidRDefault="00FE016A" w:rsidP="002247B9">
            <w:pPr>
              <w:pStyle w:val="Header"/>
              <w:tabs>
                <w:tab w:val="clear" w:pos="4153"/>
                <w:tab w:val="clear" w:pos="8306"/>
              </w:tabs>
              <w:rPr>
                <w:rFonts w:ascii="Arial" w:hAnsi="Arial" w:cs="Arial"/>
                <w:b/>
                <w:bCs/>
              </w:rPr>
            </w:pPr>
          </w:p>
          <w:p w14:paraId="63F9E2B4" w14:textId="77777777" w:rsidR="00FE016A" w:rsidRDefault="00FE016A" w:rsidP="002247B9">
            <w:pPr>
              <w:pStyle w:val="Header"/>
              <w:tabs>
                <w:tab w:val="clear" w:pos="4153"/>
                <w:tab w:val="clear" w:pos="8306"/>
              </w:tabs>
              <w:rPr>
                <w:rFonts w:ascii="Arial" w:hAnsi="Arial" w:cs="Arial"/>
                <w:b/>
                <w:bCs/>
              </w:rPr>
            </w:pPr>
          </w:p>
          <w:p w14:paraId="047AF0FB" w14:textId="77777777" w:rsidR="00FE016A" w:rsidRDefault="00FE016A" w:rsidP="002247B9">
            <w:pPr>
              <w:pStyle w:val="Header"/>
              <w:tabs>
                <w:tab w:val="clear" w:pos="4153"/>
                <w:tab w:val="clear" w:pos="8306"/>
              </w:tabs>
              <w:rPr>
                <w:rFonts w:ascii="Arial" w:hAnsi="Arial" w:cs="Arial"/>
                <w:b/>
                <w:bCs/>
              </w:rPr>
            </w:pPr>
          </w:p>
          <w:p w14:paraId="7B7B7BA3" w14:textId="77777777" w:rsidR="00FE016A" w:rsidRDefault="00FE016A" w:rsidP="002247B9">
            <w:pPr>
              <w:pStyle w:val="Header"/>
              <w:tabs>
                <w:tab w:val="clear" w:pos="4153"/>
                <w:tab w:val="clear" w:pos="8306"/>
              </w:tabs>
              <w:rPr>
                <w:rFonts w:ascii="Arial" w:hAnsi="Arial" w:cs="Arial"/>
                <w:b/>
                <w:bCs/>
              </w:rPr>
            </w:pPr>
          </w:p>
          <w:p w14:paraId="4B430DBB" w14:textId="77777777" w:rsidR="00FE016A" w:rsidRDefault="00FE016A" w:rsidP="002247B9">
            <w:pPr>
              <w:pStyle w:val="Header"/>
              <w:tabs>
                <w:tab w:val="clear" w:pos="4153"/>
                <w:tab w:val="clear" w:pos="8306"/>
              </w:tabs>
              <w:rPr>
                <w:rFonts w:ascii="Arial" w:hAnsi="Arial" w:cs="Arial"/>
                <w:b/>
                <w:bCs/>
              </w:rPr>
            </w:pPr>
          </w:p>
          <w:p w14:paraId="66729FF7" w14:textId="77777777" w:rsidR="00FE016A" w:rsidRDefault="00FE016A" w:rsidP="002247B9">
            <w:pPr>
              <w:pStyle w:val="Header"/>
              <w:tabs>
                <w:tab w:val="clear" w:pos="4153"/>
                <w:tab w:val="clear" w:pos="8306"/>
              </w:tabs>
              <w:rPr>
                <w:rFonts w:ascii="Arial" w:hAnsi="Arial" w:cs="Arial"/>
                <w:b/>
                <w:bCs/>
              </w:rPr>
            </w:pPr>
          </w:p>
          <w:p w14:paraId="566FA92F" w14:textId="77777777" w:rsidR="00FE016A" w:rsidRDefault="00FE016A" w:rsidP="002247B9">
            <w:pPr>
              <w:pStyle w:val="Header"/>
              <w:tabs>
                <w:tab w:val="clear" w:pos="4153"/>
                <w:tab w:val="clear" w:pos="8306"/>
              </w:tabs>
              <w:rPr>
                <w:rFonts w:ascii="Arial" w:hAnsi="Arial" w:cs="Arial"/>
                <w:b/>
                <w:bCs/>
              </w:rPr>
            </w:pPr>
          </w:p>
          <w:p w14:paraId="14BA63D7" w14:textId="77777777" w:rsidR="00FE016A" w:rsidRDefault="00FE016A" w:rsidP="002247B9">
            <w:pPr>
              <w:pStyle w:val="Header"/>
              <w:tabs>
                <w:tab w:val="clear" w:pos="4153"/>
                <w:tab w:val="clear" w:pos="8306"/>
              </w:tabs>
              <w:rPr>
                <w:rFonts w:ascii="Arial" w:hAnsi="Arial" w:cs="Arial"/>
                <w:b/>
                <w:bCs/>
              </w:rPr>
            </w:pPr>
          </w:p>
          <w:p w14:paraId="4D94FAEF" w14:textId="77777777" w:rsidR="00FE016A" w:rsidRDefault="00FE016A" w:rsidP="002247B9">
            <w:pPr>
              <w:pStyle w:val="Header"/>
              <w:tabs>
                <w:tab w:val="clear" w:pos="4153"/>
                <w:tab w:val="clear" w:pos="8306"/>
              </w:tabs>
              <w:rPr>
                <w:rFonts w:ascii="Arial" w:hAnsi="Arial" w:cs="Arial"/>
                <w:b/>
                <w:bCs/>
              </w:rPr>
            </w:pPr>
          </w:p>
          <w:p w14:paraId="676B75C5" w14:textId="77777777" w:rsidR="00FE016A" w:rsidRDefault="00FE016A" w:rsidP="002247B9">
            <w:pPr>
              <w:pStyle w:val="Header"/>
              <w:tabs>
                <w:tab w:val="clear" w:pos="4153"/>
                <w:tab w:val="clear" w:pos="8306"/>
              </w:tabs>
              <w:rPr>
                <w:rFonts w:ascii="Arial" w:hAnsi="Arial" w:cs="Arial"/>
                <w:b/>
                <w:bCs/>
              </w:rPr>
            </w:pPr>
          </w:p>
          <w:p w14:paraId="2091E354" w14:textId="77777777" w:rsidR="00FE016A" w:rsidRDefault="00FE016A" w:rsidP="002247B9">
            <w:pPr>
              <w:pStyle w:val="Header"/>
              <w:tabs>
                <w:tab w:val="clear" w:pos="4153"/>
                <w:tab w:val="clear" w:pos="8306"/>
              </w:tabs>
              <w:rPr>
                <w:rFonts w:ascii="Arial" w:hAnsi="Arial" w:cs="Arial"/>
                <w:b/>
                <w:bCs/>
              </w:rPr>
            </w:pPr>
          </w:p>
          <w:p w14:paraId="17CAE26A" w14:textId="77777777" w:rsidR="00FE016A" w:rsidRDefault="00FE016A" w:rsidP="002247B9">
            <w:pPr>
              <w:pStyle w:val="Header"/>
              <w:tabs>
                <w:tab w:val="clear" w:pos="4153"/>
                <w:tab w:val="clear" w:pos="8306"/>
              </w:tabs>
              <w:rPr>
                <w:rFonts w:ascii="Arial" w:hAnsi="Arial" w:cs="Arial"/>
                <w:b/>
                <w:bCs/>
              </w:rPr>
            </w:pPr>
          </w:p>
          <w:p w14:paraId="5D5CA844" w14:textId="77777777" w:rsidR="00FE016A" w:rsidRDefault="00FE016A" w:rsidP="002247B9">
            <w:pPr>
              <w:pStyle w:val="Header"/>
              <w:tabs>
                <w:tab w:val="clear" w:pos="4153"/>
                <w:tab w:val="clear" w:pos="8306"/>
              </w:tabs>
              <w:rPr>
                <w:rFonts w:ascii="Arial" w:hAnsi="Arial" w:cs="Arial"/>
                <w:b/>
                <w:bCs/>
              </w:rPr>
            </w:pPr>
          </w:p>
          <w:p w14:paraId="46B0158A" w14:textId="77777777" w:rsidR="00FE016A" w:rsidRDefault="00FE016A" w:rsidP="002247B9">
            <w:pPr>
              <w:pStyle w:val="Header"/>
              <w:tabs>
                <w:tab w:val="clear" w:pos="4153"/>
                <w:tab w:val="clear" w:pos="8306"/>
              </w:tabs>
              <w:rPr>
                <w:rFonts w:ascii="Arial" w:hAnsi="Arial" w:cs="Arial"/>
                <w:b/>
                <w:bCs/>
              </w:rPr>
            </w:pPr>
          </w:p>
          <w:p w14:paraId="6C372AFE" w14:textId="77777777" w:rsidR="00FE016A" w:rsidRDefault="00FE016A" w:rsidP="002247B9">
            <w:pPr>
              <w:pStyle w:val="Header"/>
              <w:tabs>
                <w:tab w:val="clear" w:pos="4153"/>
                <w:tab w:val="clear" w:pos="8306"/>
              </w:tabs>
              <w:rPr>
                <w:rFonts w:ascii="Arial" w:hAnsi="Arial" w:cs="Arial"/>
                <w:b/>
                <w:bCs/>
              </w:rPr>
            </w:pPr>
          </w:p>
          <w:p w14:paraId="1B7946A4" w14:textId="77777777" w:rsidR="00FE016A" w:rsidRDefault="00FE016A" w:rsidP="002247B9">
            <w:pPr>
              <w:pStyle w:val="Header"/>
              <w:tabs>
                <w:tab w:val="clear" w:pos="4153"/>
                <w:tab w:val="clear" w:pos="8306"/>
              </w:tabs>
              <w:rPr>
                <w:rFonts w:ascii="Arial" w:hAnsi="Arial" w:cs="Arial"/>
                <w:b/>
                <w:bCs/>
              </w:rPr>
            </w:pPr>
          </w:p>
          <w:p w14:paraId="1697B881" w14:textId="77777777" w:rsidR="00FE016A" w:rsidRDefault="00FE016A" w:rsidP="002247B9">
            <w:pPr>
              <w:pStyle w:val="Header"/>
              <w:tabs>
                <w:tab w:val="clear" w:pos="4153"/>
                <w:tab w:val="clear" w:pos="8306"/>
              </w:tabs>
              <w:rPr>
                <w:rFonts w:ascii="Arial" w:hAnsi="Arial" w:cs="Arial"/>
                <w:b/>
                <w:bCs/>
              </w:rPr>
            </w:pPr>
          </w:p>
          <w:p w14:paraId="558DE5CF" w14:textId="77777777" w:rsidR="00FE016A" w:rsidRDefault="00FE016A" w:rsidP="002247B9">
            <w:pPr>
              <w:pStyle w:val="Header"/>
              <w:tabs>
                <w:tab w:val="clear" w:pos="4153"/>
                <w:tab w:val="clear" w:pos="8306"/>
              </w:tabs>
              <w:rPr>
                <w:rFonts w:ascii="Arial" w:hAnsi="Arial" w:cs="Arial"/>
                <w:b/>
                <w:bCs/>
              </w:rPr>
            </w:pPr>
          </w:p>
          <w:p w14:paraId="3FB611D6" w14:textId="77777777" w:rsidR="00FE016A" w:rsidRDefault="00FE016A" w:rsidP="002247B9">
            <w:pPr>
              <w:pStyle w:val="Header"/>
              <w:tabs>
                <w:tab w:val="clear" w:pos="4153"/>
                <w:tab w:val="clear" w:pos="8306"/>
              </w:tabs>
              <w:rPr>
                <w:rFonts w:ascii="Arial" w:hAnsi="Arial" w:cs="Arial"/>
                <w:b/>
                <w:bCs/>
              </w:rPr>
            </w:pPr>
          </w:p>
          <w:p w14:paraId="46D71E33" w14:textId="77777777" w:rsidR="00FE016A" w:rsidRDefault="00FE016A" w:rsidP="002247B9">
            <w:pPr>
              <w:pStyle w:val="Header"/>
              <w:tabs>
                <w:tab w:val="clear" w:pos="4153"/>
                <w:tab w:val="clear" w:pos="8306"/>
              </w:tabs>
              <w:rPr>
                <w:rFonts w:ascii="Arial" w:hAnsi="Arial" w:cs="Arial"/>
                <w:b/>
                <w:bCs/>
              </w:rPr>
            </w:pPr>
          </w:p>
          <w:p w14:paraId="45AE741A" w14:textId="77777777" w:rsidR="00FE016A" w:rsidRDefault="00FE016A" w:rsidP="002247B9">
            <w:pPr>
              <w:pStyle w:val="Header"/>
              <w:tabs>
                <w:tab w:val="clear" w:pos="4153"/>
                <w:tab w:val="clear" w:pos="8306"/>
              </w:tabs>
              <w:rPr>
                <w:rFonts w:ascii="Arial" w:hAnsi="Arial" w:cs="Arial"/>
                <w:b/>
                <w:bCs/>
              </w:rPr>
            </w:pPr>
          </w:p>
          <w:p w14:paraId="50A8E0A9" w14:textId="77777777" w:rsidR="00FE016A" w:rsidRDefault="00FE016A" w:rsidP="002247B9">
            <w:pPr>
              <w:pStyle w:val="Header"/>
              <w:tabs>
                <w:tab w:val="clear" w:pos="4153"/>
                <w:tab w:val="clear" w:pos="8306"/>
              </w:tabs>
              <w:rPr>
                <w:rFonts w:ascii="Arial" w:hAnsi="Arial" w:cs="Arial"/>
                <w:b/>
                <w:bCs/>
              </w:rPr>
            </w:pPr>
          </w:p>
          <w:p w14:paraId="79BF9DB7" w14:textId="77777777" w:rsidR="00FE016A" w:rsidRDefault="00FE016A" w:rsidP="002247B9">
            <w:pPr>
              <w:pStyle w:val="Header"/>
              <w:tabs>
                <w:tab w:val="clear" w:pos="4153"/>
                <w:tab w:val="clear" w:pos="8306"/>
              </w:tabs>
              <w:rPr>
                <w:rFonts w:ascii="Arial" w:hAnsi="Arial" w:cs="Arial"/>
                <w:b/>
                <w:bCs/>
              </w:rPr>
            </w:pPr>
          </w:p>
          <w:p w14:paraId="47126C04" w14:textId="77777777" w:rsidR="00FE016A" w:rsidRDefault="00FE016A" w:rsidP="002247B9">
            <w:pPr>
              <w:pStyle w:val="Header"/>
              <w:tabs>
                <w:tab w:val="clear" w:pos="4153"/>
                <w:tab w:val="clear" w:pos="8306"/>
              </w:tabs>
              <w:rPr>
                <w:rFonts w:ascii="Arial" w:hAnsi="Arial" w:cs="Arial"/>
                <w:b/>
                <w:bCs/>
              </w:rPr>
            </w:pPr>
          </w:p>
          <w:p w14:paraId="28C6BD15" w14:textId="77777777" w:rsidR="00FE016A" w:rsidRDefault="00FE016A" w:rsidP="002247B9">
            <w:pPr>
              <w:pStyle w:val="Header"/>
              <w:tabs>
                <w:tab w:val="clear" w:pos="4153"/>
                <w:tab w:val="clear" w:pos="8306"/>
              </w:tabs>
              <w:rPr>
                <w:rFonts w:ascii="Arial" w:hAnsi="Arial" w:cs="Arial"/>
                <w:b/>
                <w:bCs/>
              </w:rPr>
            </w:pPr>
          </w:p>
          <w:p w14:paraId="6B508A1F" w14:textId="77777777" w:rsidR="00FE016A" w:rsidRPr="004C00DD" w:rsidRDefault="00FE016A" w:rsidP="002247B9">
            <w:pPr>
              <w:pStyle w:val="Header"/>
              <w:tabs>
                <w:tab w:val="clear" w:pos="4153"/>
                <w:tab w:val="clear" w:pos="8306"/>
              </w:tabs>
              <w:rPr>
                <w:rFonts w:ascii="Arial" w:hAnsi="Arial" w:cs="Arial"/>
                <w:b/>
                <w:bCs/>
              </w:rPr>
            </w:pPr>
            <w:r>
              <w:rPr>
                <w:rFonts w:ascii="Arial" w:hAnsi="Arial" w:cs="Arial"/>
                <w:b/>
                <w:bCs/>
              </w:rPr>
              <w:t>Demonstrable skills, knowledge and aptitudes continued</w:t>
            </w:r>
          </w:p>
        </w:tc>
        <w:tc>
          <w:tcPr>
            <w:tcW w:w="5985" w:type="dxa"/>
          </w:tcPr>
          <w:p w14:paraId="0BCFA9A5" w14:textId="77777777" w:rsidR="00480B88" w:rsidRDefault="00480B88" w:rsidP="00480B88">
            <w:pPr>
              <w:pStyle w:val="Header"/>
              <w:rPr>
                <w:rFonts w:ascii="Arial" w:hAnsi="Arial" w:cs="Arial"/>
                <w:sz w:val="22"/>
              </w:rPr>
            </w:pPr>
            <w:r w:rsidRPr="004C00DD">
              <w:rPr>
                <w:rFonts w:ascii="Arial" w:hAnsi="Arial" w:cs="Arial"/>
                <w:sz w:val="22"/>
              </w:rPr>
              <w:t>Knowledge of the Assessment Framework and other relevant assessment and planning tools</w:t>
            </w:r>
            <w:r w:rsidR="008F6D49">
              <w:rPr>
                <w:rFonts w:ascii="Arial" w:hAnsi="Arial" w:cs="Arial"/>
                <w:sz w:val="22"/>
              </w:rPr>
              <w:t xml:space="preserve"> including agreed Evidence Based Assessment tools</w:t>
            </w:r>
            <w:r w:rsidRPr="004C00DD">
              <w:rPr>
                <w:rFonts w:ascii="Arial" w:hAnsi="Arial" w:cs="Arial"/>
                <w:sz w:val="22"/>
              </w:rPr>
              <w:t>.</w:t>
            </w:r>
          </w:p>
          <w:p w14:paraId="38ABE573" w14:textId="77777777" w:rsidR="00480B88" w:rsidRDefault="00480B88" w:rsidP="00480B88">
            <w:pPr>
              <w:pStyle w:val="Header"/>
              <w:rPr>
                <w:rFonts w:ascii="Arial" w:hAnsi="Arial" w:cs="Arial"/>
                <w:sz w:val="22"/>
              </w:rPr>
            </w:pPr>
          </w:p>
          <w:p w14:paraId="358E43B2" w14:textId="77777777" w:rsidR="00480B88" w:rsidRPr="004C00DD" w:rsidRDefault="00480B88" w:rsidP="00480B88">
            <w:pPr>
              <w:pStyle w:val="Header"/>
              <w:rPr>
                <w:rFonts w:ascii="Arial" w:hAnsi="Arial" w:cs="Arial"/>
                <w:sz w:val="22"/>
              </w:rPr>
            </w:pPr>
            <w:r>
              <w:rPr>
                <w:rFonts w:ascii="Arial" w:hAnsi="Arial" w:cs="Arial"/>
                <w:sz w:val="22"/>
              </w:rPr>
              <w:t>K</w:t>
            </w:r>
            <w:r w:rsidRPr="004C00DD">
              <w:rPr>
                <w:rFonts w:ascii="Arial" w:hAnsi="Arial" w:cs="Arial"/>
                <w:sz w:val="22"/>
              </w:rPr>
              <w:t>nowledge of child development and family dynamics.</w:t>
            </w:r>
          </w:p>
          <w:p w14:paraId="2DC7D21E" w14:textId="77777777" w:rsidR="00480B88" w:rsidRDefault="00480B88" w:rsidP="004C00DD">
            <w:pPr>
              <w:pStyle w:val="Header"/>
              <w:rPr>
                <w:rFonts w:ascii="Arial" w:hAnsi="Arial" w:cs="Arial"/>
                <w:sz w:val="22"/>
              </w:rPr>
            </w:pPr>
          </w:p>
          <w:p w14:paraId="65D48331" w14:textId="77777777" w:rsidR="00480B88" w:rsidRDefault="00480B88" w:rsidP="004C00DD">
            <w:pPr>
              <w:pStyle w:val="Header"/>
              <w:rPr>
                <w:rFonts w:ascii="Arial" w:hAnsi="Arial" w:cs="Arial"/>
                <w:sz w:val="22"/>
              </w:rPr>
            </w:pPr>
            <w:r>
              <w:rPr>
                <w:rFonts w:ascii="Arial" w:hAnsi="Arial" w:cs="Arial"/>
                <w:sz w:val="22"/>
              </w:rPr>
              <w:t>Advanced theoretical, practical and procedural knowledge across the relevant legislative and statutory frameworks that underpin social work practice.</w:t>
            </w:r>
          </w:p>
          <w:p w14:paraId="24B9D4C8" w14:textId="77777777" w:rsidR="00480B88" w:rsidRDefault="00480B88" w:rsidP="004C00DD">
            <w:pPr>
              <w:pStyle w:val="Header"/>
              <w:rPr>
                <w:rFonts w:ascii="Arial" w:hAnsi="Arial" w:cs="Arial"/>
                <w:sz w:val="22"/>
              </w:rPr>
            </w:pPr>
            <w:r>
              <w:rPr>
                <w:rFonts w:ascii="Arial" w:hAnsi="Arial" w:cs="Arial"/>
                <w:sz w:val="22"/>
              </w:rPr>
              <w:t xml:space="preserve">  </w:t>
            </w:r>
          </w:p>
          <w:p w14:paraId="0824B84E" w14:textId="77777777" w:rsidR="00F54EB1" w:rsidRPr="004C00DD" w:rsidRDefault="004C00DD" w:rsidP="00F54EB1">
            <w:pPr>
              <w:pStyle w:val="Header"/>
              <w:rPr>
                <w:rFonts w:ascii="Arial" w:hAnsi="Arial" w:cs="Arial"/>
                <w:sz w:val="22"/>
              </w:rPr>
            </w:pPr>
            <w:r w:rsidRPr="004C00DD">
              <w:rPr>
                <w:rFonts w:ascii="Arial" w:hAnsi="Arial" w:cs="Arial"/>
                <w:sz w:val="22"/>
              </w:rPr>
              <w:t>Ability to</w:t>
            </w:r>
            <w:r w:rsidR="00F54EB1" w:rsidRPr="004C00DD">
              <w:rPr>
                <w:rFonts w:ascii="Arial" w:hAnsi="Arial" w:cs="Arial"/>
                <w:sz w:val="22"/>
              </w:rPr>
              <w:t xml:space="preserve"> demonstrate excellent organisational skills</w:t>
            </w:r>
            <w:r w:rsidR="00F54EB1">
              <w:rPr>
                <w:rFonts w:ascii="Arial" w:hAnsi="Arial" w:cs="Arial"/>
                <w:sz w:val="22"/>
              </w:rPr>
              <w:t xml:space="preserve"> in </w:t>
            </w:r>
            <w:r w:rsidRPr="004C00DD">
              <w:rPr>
                <w:rFonts w:ascii="Arial" w:hAnsi="Arial" w:cs="Arial"/>
                <w:sz w:val="22"/>
              </w:rPr>
              <w:t xml:space="preserve"> plan</w:t>
            </w:r>
            <w:r w:rsidR="00F54EB1">
              <w:rPr>
                <w:rFonts w:ascii="Arial" w:hAnsi="Arial" w:cs="Arial"/>
                <w:sz w:val="22"/>
              </w:rPr>
              <w:t>ning</w:t>
            </w:r>
            <w:r w:rsidRPr="004C00DD">
              <w:rPr>
                <w:rFonts w:ascii="Arial" w:hAnsi="Arial" w:cs="Arial"/>
                <w:sz w:val="22"/>
              </w:rPr>
              <w:t xml:space="preserve"> and organis</w:t>
            </w:r>
            <w:r w:rsidR="00F54EB1">
              <w:rPr>
                <w:rFonts w:ascii="Arial" w:hAnsi="Arial" w:cs="Arial"/>
                <w:sz w:val="22"/>
              </w:rPr>
              <w:t>ing</w:t>
            </w:r>
            <w:r w:rsidRPr="004C00DD">
              <w:rPr>
                <w:rFonts w:ascii="Arial" w:hAnsi="Arial" w:cs="Arial"/>
                <w:sz w:val="22"/>
              </w:rPr>
              <w:t xml:space="preserve"> own time</w:t>
            </w:r>
            <w:r w:rsidR="00F54EB1">
              <w:rPr>
                <w:rFonts w:ascii="Arial" w:hAnsi="Arial" w:cs="Arial"/>
                <w:sz w:val="22"/>
              </w:rPr>
              <w:t xml:space="preserve"> and </w:t>
            </w:r>
            <w:r w:rsidRPr="004C00DD">
              <w:rPr>
                <w:rFonts w:ascii="Arial" w:hAnsi="Arial" w:cs="Arial"/>
                <w:sz w:val="22"/>
              </w:rPr>
              <w:t>creat</w:t>
            </w:r>
            <w:r w:rsidR="00F54EB1">
              <w:rPr>
                <w:rFonts w:ascii="Arial" w:hAnsi="Arial" w:cs="Arial"/>
                <w:sz w:val="22"/>
              </w:rPr>
              <w:t>ing</w:t>
            </w:r>
            <w:r w:rsidRPr="004C00DD">
              <w:rPr>
                <w:rFonts w:ascii="Arial" w:hAnsi="Arial" w:cs="Arial"/>
                <w:sz w:val="22"/>
              </w:rPr>
              <w:t xml:space="preserve"> work sche</w:t>
            </w:r>
            <w:r w:rsidR="00BC4C1C">
              <w:rPr>
                <w:rFonts w:ascii="Arial" w:hAnsi="Arial" w:cs="Arial"/>
                <w:sz w:val="22"/>
              </w:rPr>
              <w:t xml:space="preserve">dules </w:t>
            </w:r>
            <w:r w:rsidRPr="004C00DD">
              <w:rPr>
                <w:rFonts w:ascii="Arial" w:hAnsi="Arial" w:cs="Arial"/>
                <w:sz w:val="22"/>
              </w:rPr>
              <w:t>for self and others</w:t>
            </w:r>
            <w:r w:rsidR="00F54EB1">
              <w:rPr>
                <w:rFonts w:ascii="Arial" w:hAnsi="Arial" w:cs="Arial"/>
                <w:sz w:val="22"/>
              </w:rPr>
              <w:t>,</w:t>
            </w:r>
            <w:r w:rsidR="00F54EB1" w:rsidRPr="004C00DD">
              <w:rPr>
                <w:rFonts w:ascii="Arial" w:hAnsi="Arial" w:cs="Arial"/>
                <w:sz w:val="22"/>
              </w:rPr>
              <w:t xml:space="preserve"> prioritis</w:t>
            </w:r>
            <w:r w:rsidR="00F54EB1">
              <w:rPr>
                <w:rFonts w:ascii="Arial" w:hAnsi="Arial" w:cs="Arial"/>
                <w:sz w:val="22"/>
              </w:rPr>
              <w:t>ing</w:t>
            </w:r>
            <w:r w:rsidR="00F54EB1" w:rsidRPr="004C00DD">
              <w:rPr>
                <w:rFonts w:ascii="Arial" w:hAnsi="Arial" w:cs="Arial"/>
                <w:sz w:val="22"/>
              </w:rPr>
              <w:t xml:space="preserve"> and manag</w:t>
            </w:r>
            <w:r w:rsidR="00F54EB1">
              <w:rPr>
                <w:rFonts w:ascii="Arial" w:hAnsi="Arial" w:cs="Arial"/>
                <w:sz w:val="22"/>
              </w:rPr>
              <w:t>ing</w:t>
            </w:r>
            <w:r w:rsidR="00F54EB1" w:rsidRPr="004C00DD">
              <w:rPr>
                <w:rFonts w:ascii="Arial" w:hAnsi="Arial" w:cs="Arial"/>
                <w:sz w:val="22"/>
              </w:rPr>
              <w:t xml:space="preserve"> fluctuating caseloads.</w:t>
            </w:r>
          </w:p>
          <w:p w14:paraId="03BF2BEE" w14:textId="77777777" w:rsidR="004C00DD" w:rsidRPr="004C00DD" w:rsidRDefault="004C00DD" w:rsidP="004C00DD">
            <w:pPr>
              <w:pStyle w:val="Header"/>
              <w:rPr>
                <w:rFonts w:ascii="Arial" w:hAnsi="Arial" w:cs="Arial"/>
                <w:sz w:val="22"/>
              </w:rPr>
            </w:pPr>
          </w:p>
          <w:p w14:paraId="580507A6" w14:textId="77777777" w:rsidR="004C00DD" w:rsidRDefault="004C00DD" w:rsidP="004C00DD">
            <w:pPr>
              <w:pStyle w:val="Header"/>
              <w:rPr>
                <w:rFonts w:ascii="Arial" w:hAnsi="Arial" w:cs="Arial"/>
                <w:sz w:val="22"/>
              </w:rPr>
            </w:pPr>
            <w:r w:rsidRPr="004C00DD">
              <w:rPr>
                <w:rFonts w:ascii="Arial" w:hAnsi="Arial" w:cs="Arial"/>
                <w:sz w:val="22"/>
              </w:rPr>
              <w:t>Ability to apply solution focused approaches to problem solving and make decisions of a highly complex nature with consideration of associated risk factors.</w:t>
            </w:r>
          </w:p>
          <w:p w14:paraId="5403625D" w14:textId="77777777" w:rsidR="008F6D49" w:rsidRDefault="008F6D49" w:rsidP="004C00DD">
            <w:pPr>
              <w:pStyle w:val="Header"/>
              <w:rPr>
                <w:rFonts w:ascii="Arial" w:hAnsi="Arial" w:cs="Arial"/>
                <w:sz w:val="22"/>
              </w:rPr>
            </w:pPr>
          </w:p>
          <w:p w14:paraId="20E17BAE" w14:textId="77777777" w:rsidR="008F6D49" w:rsidRDefault="008F6D49" w:rsidP="004C00DD">
            <w:pPr>
              <w:pStyle w:val="Header"/>
              <w:rPr>
                <w:rFonts w:ascii="Arial" w:hAnsi="Arial" w:cs="Arial"/>
                <w:sz w:val="22"/>
              </w:rPr>
            </w:pPr>
            <w:r>
              <w:rPr>
                <w:rFonts w:ascii="Arial" w:hAnsi="Arial" w:cs="Arial"/>
                <w:sz w:val="22"/>
              </w:rPr>
              <w:t>Ability to model and use reflective supervision and promote a culture of reflection.</w:t>
            </w:r>
          </w:p>
          <w:p w14:paraId="0552794A" w14:textId="77777777" w:rsidR="008F6D49" w:rsidRDefault="008F6D49" w:rsidP="004C00DD">
            <w:pPr>
              <w:pStyle w:val="Header"/>
              <w:rPr>
                <w:rFonts w:ascii="Arial" w:hAnsi="Arial" w:cs="Arial"/>
                <w:sz w:val="22"/>
              </w:rPr>
            </w:pPr>
          </w:p>
          <w:p w14:paraId="4803AC67" w14:textId="77777777" w:rsidR="008F6D49" w:rsidRPr="004C00DD" w:rsidRDefault="008F6D49" w:rsidP="004C00DD">
            <w:pPr>
              <w:pStyle w:val="Header"/>
              <w:rPr>
                <w:rFonts w:ascii="Arial" w:hAnsi="Arial" w:cs="Arial"/>
                <w:sz w:val="22"/>
              </w:rPr>
            </w:pPr>
            <w:r>
              <w:rPr>
                <w:rFonts w:ascii="Arial" w:hAnsi="Arial" w:cs="Arial"/>
                <w:sz w:val="22"/>
              </w:rPr>
              <w:t>Ability to promote positive approaches to diversity and create an environment where people are safe to challenge</w:t>
            </w:r>
          </w:p>
          <w:p w14:paraId="4FF9BED0" w14:textId="77777777" w:rsidR="004C00DD" w:rsidRPr="004C00DD" w:rsidRDefault="004C00DD" w:rsidP="004C00DD">
            <w:pPr>
              <w:pStyle w:val="Header"/>
              <w:rPr>
                <w:rFonts w:ascii="Arial" w:hAnsi="Arial" w:cs="Arial"/>
                <w:sz w:val="22"/>
              </w:rPr>
            </w:pPr>
          </w:p>
          <w:p w14:paraId="3B1A11C5" w14:textId="77777777" w:rsidR="004C00DD" w:rsidRPr="004C00DD" w:rsidRDefault="004C00DD" w:rsidP="004C00DD">
            <w:pPr>
              <w:pStyle w:val="Header"/>
              <w:rPr>
                <w:rFonts w:ascii="Arial" w:hAnsi="Arial" w:cs="Arial"/>
                <w:sz w:val="22"/>
              </w:rPr>
            </w:pPr>
            <w:r w:rsidRPr="004C00DD">
              <w:rPr>
                <w:rFonts w:ascii="Arial" w:hAnsi="Arial" w:cs="Arial"/>
                <w:sz w:val="22"/>
              </w:rPr>
              <w:t>Ability to apply effective conflict resolution skills.</w:t>
            </w:r>
          </w:p>
          <w:p w14:paraId="72289518" w14:textId="77777777" w:rsidR="004C00DD" w:rsidRPr="004C00DD" w:rsidRDefault="004C00DD" w:rsidP="004C00DD">
            <w:pPr>
              <w:pStyle w:val="Header"/>
              <w:rPr>
                <w:rFonts w:ascii="Arial" w:hAnsi="Arial" w:cs="Arial"/>
                <w:sz w:val="22"/>
              </w:rPr>
            </w:pPr>
          </w:p>
          <w:p w14:paraId="19ECB474" w14:textId="77777777" w:rsidR="004C00DD" w:rsidRPr="004C00DD" w:rsidRDefault="004C00DD" w:rsidP="004C00DD">
            <w:pPr>
              <w:pStyle w:val="Header"/>
              <w:rPr>
                <w:rFonts w:ascii="Arial" w:hAnsi="Arial" w:cs="Arial"/>
                <w:sz w:val="22"/>
              </w:rPr>
            </w:pPr>
            <w:r w:rsidRPr="004C00DD">
              <w:rPr>
                <w:rFonts w:ascii="Arial" w:hAnsi="Arial" w:cs="Arial"/>
                <w:sz w:val="22"/>
              </w:rPr>
              <w:t xml:space="preserve">Ability to research, cascade and incorporate new guidance and procedure into work quickly and effectively and use to inform professional decision making.  </w:t>
            </w:r>
          </w:p>
          <w:p w14:paraId="28D38E00" w14:textId="77777777" w:rsidR="004C00DD" w:rsidRPr="004C00DD" w:rsidRDefault="004C00DD" w:rsidP="004C00DD">
            <w:pPr>
              <w:pStyle w:val="Header"/>
              <w:rPr>
                <w:rFonts w:ascii="Arial" w:hAnsi="Arial" w:cs="Arial"/>
                <w:sz w:val="22"/>
              </w:rPr>
            </w:pPr>
          </w:p>
          <w:p w14:paraId="56FB50E4" w14:textId="77777777" w:rsidR="004C00DD" w:rsidRPr="004C00DD" w:rsidRDefault="004C00DD" w:rsidP="004C00DD">
            <w:pPr>
              <w:pStyle w:val="Header"/>
              <w:rPr>
                <w:rFonts w:ascii="Arial" w:hAnsi="Arial" w:cs="Arial"/>
                <w:sz w:val="22"/>
              </w:rPr>
            </w:pPr>
            <w:r w:rsidRPr="004C00DD">
              <w:rPr>
                <w:rFonts w:ascii="Arial" w:hAnsi="Arial" w:cs="Arial"/>
                <w:sz w:val="22"/>
              </w:rPr>
              <w:t>Ability to demonstrate advanced skill level in applying needs-led assessment and planning</w:t>
            </w:r>
            <w:r w:rsidR="008F6D49">
              <w:rPr>
                <w:rFonts w:ascii="Arial" w:hAnsi="Arial" w:cs="Arial"/>
                <w:sz w:val="22"/>
              </w:rPr>
              <w:t xml:space="preserve"> and model the use of Evidence Based Assessment tools</w:t>
            </w:r>
            <w:r w:rsidRPr="004C00DD">
              <w:rPr>
                <w:rFonts w:ascii="Arial" w:hAnsi="Arial" w:cs="Arial"/>
                <w:sz w:val="22"/>
              </w:rPr>
              <w:t>.</w:t>
            </w:r>
          </w:p>
          <w:p w14:paraId="025B3231" w14:textId="77777777" w:rsidR="004C00DD" w:rsidRPr="004C00DD" w:rsidRDefault="004C00DD" w:rsidP="004C00DD">
            <w:pPr>
              <w:pStyle w:val="Header"/>
              <w:rPr>
                <w:rFonts w:ascii="Arial" w:hAnsi="Arial" w:cs="Arial"/>
                <w:sz w:val="22"/>
              </w:rPr>
            </w:pPr>
          </w:p>
          <w:p w14:paraId="7FA142D6" w14:textId="77777777" w:rsidR="004C00DD" w:rsidRPr="004C00DD" w:rsidRDefault="004C00DD" w:rsidP="004C00DD">
            <w:pPr>
              <w:pStyle w:val="Header"/>
              <w:rPr>
                <w:rFonts w:ascii="Arial" w:hAnsi="Arial" w:cs="Arial"/>
                <w:sz w:val="22"/>
              </w:rPr>
            </w:pPr>
            <w:r w:rsidRPr="004C00DD">
              <w:rPr>
                <w:rFonts w:ascii="Arial" w:hAnsi="Arial" w:cs="Arial"/>
                <w:sz w:val="22"/>
              </w:rPr>
              <w:t xml:space="preserve">Ability to demonstrate effectively the role of a </w:t>
            </w:r>
            <w:smartTag w:uri="urn:schemas-microsoft-com:office:smarttags" w:element="PersonName">
              <w:r w:rsidRPr="004C00DD">
                <w:rPr>
                  <w:rFonts w:ascii="Arial" w:hAnsi="Arial" w:cs="Arial"/>
                  <w:sz w:val="22"/>
                </w:rPr>
                <w:t>Cor</w:t>
              </w:r>
            </w:smartTag>
            <w:r w:rsidRPr="004C00DD">
              <w:rPr>
                <w:rFonts w:ascii="Arial" w:hAnsi="Arial" w:cs="Arial"/>
                <w:sz w:val="22"/>
              </w:rPr>
              <w:t>porate Parent.</w:t>
            </w:r>
          </w:p>
          <w:p w14:paraId="688DFF0F" w14:textId="77777777" w:rsidR="004C00DD" w:rsidRPr="004C00DD" w:rsidRDefault="004C00DD" w:rsidP="004C00DD">
            <w:pPr>
              <w:pStyle w:val="Header"/>
              <w:rPr>
                <w:rFonts w:ascii="Arial" w:hAnsi="Arial" w:cs="Arial"/>
                <w:sz w:val="22"/>
              </w:rPr>
            </w:pPr>
          </w:p>
          <w:p w14:paraId="2A7EC1D6" w14:textId="77777777" w:rsidR="004C00DD" w:rsidRPr="004C00DD" w:rsidRDefault="004C00DD" w:rsidP="004C00DD">
            <w:pPr>
              <w:pStyle w:val="Header"/>
              <w:rPr>
                <w:rFonts w:ascii="Arial" w:hAnsi="Arial" w:cs="Arial"/>
                <w:sz w:val="22"/>
              </w:rPr>
            </w:pPr>
            <w:r w:rsidRPr="004C00DD">
              <w:rPr>
                <w:rFonts w:ascii="Arial" w:hAnsi="Arial" w:cs="Arial"/>
                <w:sz w:val="22"/>
              </w:rPr>
              <w:t xml:space="preserve">Ability to meet the demands of the service and produce work to a high standard within set timescales. </w:t>
            </w:r>
          </w:p>
          <w:p w14:paraId="5BDEEAFC" w14:textId="77777777" w:rsidR="004C00DD" w:rsidRPr="004C00DD" w:rsidRDefault="004C00DD" w:rsidP="004C00DD">
            <w:pPr>
              <w:pStyle w:val="Header"/>
              <w:rPr>
                <w:rFonts w:ascii="Arial" w:hAnsi="Arial" w:cs="Arial"/>
                <w:sz w:val="22"/>
              </w:rPr>
            </w:pPr>
          </w:p>
          <w:p w14:paraId="11E9A0E3" w14:textId="77777777" w:rsidR="004C00DD" w:rsidRPr="004C00DD" w:rsidRDefault="004C00DD" w:rsidP="004C00DD">
            <w:pPr>
              <w:pStyle w:val="Header"/>
              <w:rPr>
                <w:rFonts w:ascii="Arial" w:hAnsi="Arial" w:cs="Arial"/>
                <w:sz w:val="22"/>
              </w:rPr>
            </w:pPr>
            <w:r w:rsidRPr="004C00DD">
              <w:rPr>
                <w:rFonts w:ascii="Arial" w:hAnsi="Arial" w:cs="Arial"/>
                <w:sz w:val="22"/>
              </w:rPr>
              <w:t>Ability to take advantage of, and effectively use information technology including ICS</w:t>
            </w:r>
            <w:r w:rsidR="00480B88">
              <w:rPr>
                <w:rFonts w:ascii="Arial" w:hAnsi="Arial" w:cs="Arial"/>
                <w:sz w:val="22"/>
              </w:rPr>
              <w:t xml:space="preserve"> and to ensure and manage the consistent use across the team</w:t>
            </w:r>
            <w:r w:rsidRPr="004C00DD">
              <w:rPr>
                <w:rFonts w:ascii="Arial" w:hAnsi="Arial" w:cs="Arial"/>
                <w:sz w:val="22"/>
              </w:rPr>
              <w:t>.</w:t>
            </w:r>
          </w:p>
          <w:p w14:paraId="4ACDE80D" w14:textId="77777777" w:rsidR="004C00DD" w:rsidRPr="004C00DD" w:rsidRDefault="004C00DD" w:rsidP="004C00DD">
            <w:pPr>
              <w:pStyle w:val="Header"/>
              <w:rPr>
                <w:rFonts w:ascii="Arial" w:hAnsi="Arial" w:cs="Arial"/>
                <w:sz w:val="22"/>
              </w:rPr>
            </w:pPr>
          </w:p>
          <w:p w14:paraId="584C0E6B" w14:textId="77777777" w:rsidR="004C00DD" w:rsidRPr="004C00DD" w:rsidRDefault="004C00DD" w:rsidP="004C00DD">
            <w:pPr>
              <w:pStyle w:val="Header"/>
              <w:rPr>
                <w:rFonts w:ascii="Arial" w:hAnsi="Arial" w:cs="Arial"/>
                <w:sz w:val="22"/>
              </w:rPr>
            </w:pPr>
            <w:r w:rsidRPr="004C00DD">
              <w:rPr>
                <w:rFonts w:ascii="Arial" w:hAnsi="Arial" w:cs="Arial"/>
                <w:sz w:val="22"/>
              </w:rPr>
              <w:t xml:space="preserve">Ability to work within professional and ethical standards including the </w:t>
            </w:r>
            <w:r w:rsidR="00FE0B9D">
              <w:rPr>
                <w:rFonts w:ascii="Arial" w:hAnsi="Arial" w:cs="Arial"/>
                <w:sz w:val="22"/>
              </w:rPr>
              <w:t xml:space="preserve">Social Work England </w:t>
            </w:r>
            <w:r w:rsidR="00361B6C">
              <w:rPr>
                <w:rFonts w:ascii="Arial" w:hAnsi="Arial" w:cs="Arial"/>
                <w:sz w:val="22"/>
              </w:rPr>
              <w:t>Standards o</w:t>
            </w:r>
            <w:r w:rsidRPr="004C00DD">
              <w:rPr>
                <w:rFonts w:ascii="Arial" w:hAnsi="Arial" w:cs="Arial"/>
                <w:sz w:val="22"/>
              </w:rPr>
              <w:t xml:space="preserve">f </w:t>
            </w:r>
            <w:r w:rsidR="00361B6C">
              <w:rPr>
                <w:rFonts w:ascii="Arial" w:hAnsi="Arial" w:cs="Arial"/>
                <w:sz w:val="22"/>
              </w:rPr>
              <w:t>C</w:t>
            </w:r>
            <w:r w:rsidRPr="004C00DD">
              <w:rPr>
                <w:rFonts w:ascii="Arial" w:hAnsi="Arial" w:cs="Arial"/>
                <w:sz w:val="22"/>
              </w:rPr>
              <w:t>onduct</w:t>
            </w:r>
            <w:r w:rsidR="00361B6C">
              <w:rPr>
                <w:rFonts w:ascii="Arial" w:hAnsi="Arial" w:cs="Arial"/>
                <w:sz w:val="22"/>
              </w:rPr>
              <w:t xml:space="preserve"> for Social Workers</w:t>
            </w:r>
            <w:r w:rsidRPr="004C00DD">
              <w:rPr>
                <w:rFonts w:ascii="Arial" w:hAnsi="Arial" w:cs="Arial"/>
                <w:sz w:val="22"/>
              </w:rPr>
              <w:t xml:space="preserve">. </w:t>
            </w:r>
          </w:p>
          <w:p w14:paraId="78D1F496" w14:textId="77777777" w:rsidR="004C00DD" w:rsidRPr="004C00DD" w:rsidRDefault="004C00DD" w:rsidP="004C00DD">
            <w:pPr>
              <w:pStyle w:val="Header"/>
              <w:rPr>
                <w:rFonts w:ascii="Arial" w:hAnsi="Arial" w:cs="Arial"/>
                <w:sz w:val="22"/>
              </w:rPr>
            </w:pPr>
          </w:p>
          <w:p w14:paraId="29A116E7" w14:textId="77777777" w:rsidR="004C00DD" w:rsidRDefault="004C00DD" w:rsidP="004C00DD">
            <w:pPr>
              <w:pStyle w:val="Header"/>
              <w:rPr>
                <w:rFonts w:ascii="Arial" w:hAnsi="Arial" w:cs="Arial"/>
                <w:sz w:val="22"/>
              </w:rPr>
            </w:pPr>
            <w:r w:rsidRPr="004C00DD">
              <w:rPr>
                <w:rFonts w:ascii="Arial" w:hAnsi="Arial" w:cs="Arial"/>
                <w:sz w:val="22"/>
              </w:rPr>
              <w:t>Ability to demonstrate commitment to own professional development and that of other colleagues.</w:t>
            </w:r>
          </w:p>
          <w:p w14:paraId="23F871DD" w14:textId="77777777" w:rsidR="004C00DD" w:rsidRPr="004C00DD" w:rsidRDefault="004C00DD" w:rsidP="004C00DD">
            <w:pPr>
              <w:pStyle w:val="Header"/>
              <w:rPr>
                <w:rFonts w:ascii="Arial" w:hAnsi="Arial" w:cs="Arial"/>
                <w:sz w:val="22"/>
              </w:rPr>
            </w:pPr>
          </w:p>
        </w:tc>
        <w:tc>
          <w:tcPr>
            <w:tcW w:w="4804" w:type="dxa"/>
          </w:tcPr>
          <w:p w14:paraId="0D34EBE0" w14:textId="77777777" w:rsidR="004C00DD" w:rsidRPr="004C00DD" w:rsidRDefault="004C00DD" w:rsidP="004C00DD">
            <w:pPr>
              <w:pStyle w:val="Header"/>
              <w:rPr>
                <w:rFonts w:ascii="Arial" w:hAnsi="Arial" w:cs="Arial"/>
                <w:sz w:val="22"/>
              </w:rPr>
            </w:pPr>
          </w:p>
        </w:tc>
        <w:tc>
          <w:tcPr>
            <w:tcW w:w="1631" w:type="dxa"/>
          </w:tcPr>
          <w:p w14:paraId="4249B9E1" w14:textId="77777777" w:rsidR="00480B88" w:rsidRDefault="00480B88" w:rsidP="002247B9">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216CCDD9" w14:textId="77777777" w:rsidR="00480B88" w:rsidRDefault="00480B88" w:rsidP="002247B9">
            <w:pPr>
              <w:pStyle w:val="Header"/>
              <w:tabs>
                <w:tab w:val="clear" w:pos="4153"/>
                <w:tab w:val="clear" w:pos="8306"/>
              </w:tabs>
              <w:jc w:val="center"/>
              <w:rPr>
                <w:rFonts w:ascii="Arial" w:hAnsi="Arial" w:cs="Arial"/>
                <w:sz w:val="22"/>
                <w:szCs w:val="22"/>
              </w:rPr>
            </w:pPr>
          </w:p>
          <w:p w14:paraId="6621C0E4" w14:textId="77777777" w:rsidR="00480B88" w:rsidRDefault="00480B88" w:rsidP="002247B9">
            <w:pPr>
              <w:pStyle w:val="Header"/>
              <w:tabs>
                <w:tab w:val="clear" w:pos="4153"/>
                <w:tab w:val="clear" w:pos="8306"/>
              </w:tabs>
              <w:jc w:val="center"/>
              <w:rPr>
                <w:rFonts w:ascii="Arial" w:hAnsi="Arial" w:cs="Arial"/>
                <w:sz w:val="22"/>
                <w:szCs w:val="22"/>
              </w:rPr>
            </w:pPr>
          </w:p>
          <w:p w14:paraId="37F1DA79" w14:textId="77777777" w:rsidR="00F54EB1" w:rsidRDefault="00F54EB1" w:rsidP="002247B9">
            <w:pPr>
              <w:pStyle w:val="Header"/>
              <w:tabs>
                <w:tab w:val="clear" w:pos="4153"/>
                <w:tab w:val="clear" w:pos="8306"/>
              </w:tabs>
              <w:jc w:val="center"/>
              <w:rPr>
                <w:rFonts w:ascii="Arial" w:hAnsi="Arial" w:cs="Arial"/>
                <w:sz w:val="22"/>
                <w:szCs w:val="22"/>
              </w:rPr>
            </w:pPr>
          </w:p>
          <w:p w14:paraId="54572028" w14:textId="77777777" w:rsidR="00480B88" w:rsidRDefault="00480B88" w:rsidP="002247B9">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2D799452" w14:textId="77777777" w:rsidR="00480B88" w:rsidRDefault="00480B88" w:rsidP="002247B9">
            <w:pPr>
              <w:pStyle w:val="Header"/>
              <w:tabs>
                <w:tab w:val="clear" w:pos="4153"/>
                <w:tab w:val="clear" w:pos="8306"/>
              </w:tabs>
              <w:jc w:val="center"/>
              <w:rPr>
                <w:rFonts w:ascii="Arial" w:hAnsi="Arial" w:cs="Arial"/>
                <w:sz w:val="22"/>
                <w:szCs w:val="22"/>
              </w:rPr>
            </w:pPr>
          </w:p>
          <w:p w14:paraId="2C3BD5F2" w14:textId="77777777" w:rsidR="00480B88" w:rsidRDefault="00480B88" w:rsidP="002247B9">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0E8B7BAF" w14:textId="77777777" w:rsidR="00480B88" w:rsidRDefault="00480B88" w:rsidP="002247B9">
            <w:pPr>
              <w:pStyle w:val="Header"/>
              <w:tabs>
                <w:tab w:val="clear" w:pos="4153"/>
                <w:tab w:val="clear" w:pos="8306"/>
              </w:tabs>
              <w:jc w:val="center"/>
              <w:rPr>
                <w:rFonts w:ascii="Arial" w:hAnsi="Arial" w:cs="Arial"/>
                <w:sz w:val="22"/>
                <w:szCs w:val="22"/>
              </w:rPr>
            </w:pPr>
          </w:p>
          <w:p w14:paraId="1814A917" w14:textId="77777777" w:rsidR="00480B88" w:rsidRDefault="00480B88" w:rsidP="002247B9">
            <w:pPr>
              <w:pStyle w:val="Header"/>
              <w:tabs>
                <w:tab w:val="clear" w:pos="4153"/>
                <w:tab w:val="clear" w:pos="8306"/>
              </w:tabs>
              <w:jc w:val="center"/>
              <w:rPr>
                <w:rFonts w:ascii="Arial" w:hAnsi="Arial" w:cs="Arial"/>
                <w:sz w:val="22"/>
                <w:szCs w:val="22"/>
              </w:rPr>
            </w:pPr>
          </w:p>
          <w:p w14:paraId="6BA799E4" w14:textId="77777777" w:rsidR="00480B88" w:rsidRDefault="00480B88" w:rsidP="002247B9">
            <w:pPr>
              <w:pStyle w:val="Header"/>
              <w:tabs>
                <w:tab w:val="clear" w:pos="4153"/>
                <w:tab w:val="clear" w:pos="8306"/>
              </w:tabs>
              <w:jc w:val="center"/>
              <w:rPr>
                <w:rFonts w:ascii="Arial" w:hAnsi="Arial" w:cs="Arial"/>
                <w:sz w:val="22"/>
                <w:szCs w:val="22"/>
              </w:rPr>
            </w:pPr>
          </w:p>
          <w:p w14:paraId="17C7A50F" w14:textId="77777777" w:rsidR="004C00DD" w:rsidRDefault="004C00DD" w:rsidP="002247B9">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6113F335" w14:textId="77777777" w:rsidR="004C00DD" w:rsidRDefault="004C00DD" w:rsidP="002247B9">
            <w:pPr>
              <w:pStyle w:val="Header"/>
              <w:tabs>
                <w:tab w:val="clear" w:pos="4153"/>
                <w:tab w:val="clear" w:pos="8306"/>
              </w:tabs>
              <w:jc w:val="center"/>
              <w:rPr>
                <w:rFonts w:ascii="Arial" w:hAnsi="Arial" w:cs="Arial"/>
                <w:sz w:val="22"/>
                <w:szCs w:val="22"/>
              </w:rPr>
            </w:pPr>
          </w:p>
          <w:p w14:paraId="55663263" w14:textId="77777777" w:rsidR="004C00DD" w:rsidRDefault="004C00DD" w:rsidP="002247B9">
            <w:pPr>
              <w:pStyle w:val="Header"/>
              <w:tabs>
                <w:tab w:val="clear" w:pos="4153"/>
                <w:tab w:val="clear" w:pos="8306"/>
              </w:tabs>
              <w:jc w:val="center"/>
              <w:rPr>
                <w:rFonts w:ascii="Arial" w:hAnsi="Arial" w:cs="Arial"/>
                <w:sz w:val="22"/>
                <w:szCs w:val="22"/>
              </w:rPr>
            </w:pPr>
          </w:p>
          <w:p w14:paraId="4CA7DCA7" w14:textId="77777777" w:rsidR="004C00DD" w:rsidRDefault="004C00DD" w:rsidP="002247B9">
            <w:pPr>
              <w:pStyle w:val="Header"/>
              <w:tabs>
                <w:tab w:val="clear" w:pos="4153"/>
                <w:tab w:val="clear" w:pos="8306"/>
              </w:tabs>
              <w:jc w:val="center"/>
              <w:rPr>
                <w:rFonts w:ascii="Arial" w:hAnsi="Arial" w:cs="Arial"/>
                <w:sz w:val="22"/>
                <w:szCs w:val="22"/>
              </w:rPr>
            </w:pPr>
          </w:p>
          <w:p w14:paraId="5EC8C098" w14:textId="77777777" w:rsidR="004C00DD" w:rsidRDefault="004C00DD" w:rsidP="002247B9">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56915D76" w14:textId="77777777" w:rsidR="004C00DD" w:rsidRDefault="004C00DD" w:rsidP="002247B9">
            <w:pPr>
              <w:pStyle w:val="Header"/>
              <w:tabs>
                <w:tab w:val="clear" w:pos="4153"/>
                <w:tab w:val="clear" w:pos="8306"/>
              </w:tabs>
              <w:jc w:val="center"/>
              <w:rPr>
                <w:rFonts w:ascii="Arial" w:hAnsi="Arial" w:cs="Arial"/>
                <w:sz w:val="22"/>
                <w:szCs w:val="22"/>
              </w:rPr>
            </w:pPr>
          </w:p>
          <w:p w14:paraId="21BB5455" w14:textId="77777777" w:rsidR="004C00DD" w:rsidRDefault="004C00DD" w:rsidP="002247B9">
            <w:pPr>
              <w:pStyle w:val="Header"/>
              <w:tabs>
                <w:tab w:val="clear" w:pos="4153"/>
                <w:tab w:val="clear" w:pos="8306"/>
              </w:tabs>
              <w:jc w:val="center"/>
              <w:rPr>
                <w:rFonts w:ascii="Arial" w:hAnsi="Arial" w:cs="Arial"/>
                <w:sz w:val="22"/>
                <w:szCs w:val="22"/>
              </w:rPr>
            </w:pPr>
          </w:p>
          <w:p w14:paraId="2A9EF9E7" w14:textId="77777777" w:rsidR="004C00DD" w:rsidRDefault="004C00DD" w:rsidP="002247B9">
            <w:pPr>
              <w:pStyle w:val="Header"/>
              <w:tabs>
                <w:tab w:val="clear" w:pos="4153"/>
                <w:tab w:val="clear" w:pos="8306"/>
              </w:tabs>
              <w:jc w:val="center"/>
              <w:rPr>
                <w:rFonts w:ascii="Arial" w:hAnsi="Arial" w:cs="Arial"/>
                <w:sz w:val="22"/>
                <w:szCs w:val="22"/>
              </w:rPr>
            </w:pPr>
          </w:p>
          <w:p w14:paraId="2FE5CF29" w14:textId="77777777" w:rsidR="00F54EB1" w:rsidRDefault="00F54EB1" w:rsidP="002247B9">
            <w:pPr>
              <w:pStyle w:val="Header"/>
              <w:tabs>
                <w:tab w:val="clear" w:pos="4153"/>
                <w:tab w:val="clear" w:pos="8306"/>
              </w:tabs>
              <w:jc w:val="center"/>
              <w:rPr>
                <w:rFonts w:ascii="Arial" w:hAnsi="Arial" w:cs="Arial"/>
                <w:sz w:val="22"/>
                <w:szCs w:val="22"/>
              </w:rPr>
            </w:pPr>
          </w:p>
          <w:p w14:paraId="1E49333C" w14:textId="77777777" w:rsidR="004C00DD" w:rsidRDefault="004C00DD" w:rsidP="002247B9">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793F4861" w14:textId="77777777" w:rsidR="004C00DD" w:rsidRDefault="004C00DD" w:rsidP="002247B9">
            <w:pPr>
              <w:pStyle w:val="Header"/>
              <w:tabs>
                <w:tab w:val="clear" w:pos="4153"/>
                <w:tab w:val="clear" w:pos="8306"/>
              </w:tabs>
              <w:jc w:val="center"/>
              <w:rPr>
                <w:rFonts w:ascii="Arial" w:hAnsi="Arial" w:cs="Arial"/>
                <w:sz w:val="22"/>
                <w:szCs w:val="22"/>
              </w:rPr>
            </w:pPr>
          </w:p>
          <w:p w14:paraId="0BC8AB4D" w14:textId="77777777" w:rsidR="00F54EB1" w:rsidRDefault="00F54EB1" w:rsidP="002247B9">
            <w:pPr>
              <w:pStyle w:val="Header"/>
              <w:tabs>
                <w:tab w:val="clear" w:pos="4153"/>
                <w:tab w:val="clear" w:pos="8306"/>
              </w:tabs>
              <w:jc w:val="center"/>
              <w:rPr>
                <w:rFonts w:ascii="Arial" w:hAnsi="Arial" w:cs="Arial"/>
                <w:sz w:val="22"/>
                <w:szCs w:val="22"/>
              </w:rPr>
            </w:pPr>
          </w:p>
          <w:p w14:paraId="2C605867" w14:textId="77777777" w:rsidR="004C00DD" w:rsidRDefault="004C00DD" w:rsidP="002247B9">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072C4070" w14:textId="77777777" w:rsidR="004C00DD" w:rsidRDefault="004C00DD" w:rsidP="002247B9">
            <w:pPr>
              <w:pStyle w:val="Header"/>
              <w:tabs>
                <w:tab w:val="clear" w:pos="4153"/>
                <w:tab w:val="clear" w:pos="8306"/>
              </w:tabs>
              <w:jc w:val="center"/>
              <w:rPr>
                <w:rFonts w:ascii="Arial" w:hAnsi="Arial" w:cs="Arial"/>
                <w:sz w:val="22"/>
                <w:szCs w:val="22"/>
              </w:rPr>
            </w:pPr>
          </w:p>
          <w:p w14:paraId="47B0B412" w14:textId="77777777" w:rsidR="004C00DD" w:rsidRDefault="004C00DD" w:rsidP="002247B9">
            <w:pPr>
              <w:pStyle w:val="Header"/>
              <w:tabs>
                <w:tab w:val="clear" w:pos="4153"/>
                <w:tab w:val="clear" w:pos="8306"/>
              </w:tabs>
              <w:jc w:val="center"/>
              <w:rPr>
                <w:rFonts w:ascii="Arial" w:hAnsi="Arial" w:cs="Arial"/>
                <w:sz w:val="22"/>
                <w:szCs w:val="22"/>
              </w:rPr>
            </w:pPr>
          </w:p>
          <w:p w14:paraId="60F8F6E5" w14:textId="77777777" w:rsidR="004C00DD" w:rsidRDefault="004C00DD" w:rsidP="004C00DD">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4A249FA9" w14:textId="77777777" w:rsidR="004C00DD" w:rsidRDefault="004C00DD" w:rsidP="004C00DD">
            <w:pPr>
              <w:pStyle w:val="Header"/>
              <w:tabs>
                <w:tab w:val="clear" w:pos="4153"/>
                <w:tab w:val="clear" w:pos="8306"/>
              </w:tabs>
              <w:jc w:val="center"/>
              <w:rPr>
                <w:rFonts w:ascii="Arial" w:hAnsi="Arial" w:cs="Arial"/>
                <w:sz w:val="22"/>
                <w:szCs w:val="22"/>
              </w:rPr>
            </w:pPr>
          </w:p>
          <w:p w14:paraId="7A0DE285" w14:textId="77777777" w:rsidR="004C00DD" w:rsidRDefault="004C00DD" w:rsidP="004C00DD">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01B7F724" w14:textId="77777777" w:rsidR="004C00DD" w:rsidRDefault="004C00DD" w:rsidP="004C00DD">
            <w:pPr>
              <w:pStyle w:val="Header"/>
              <w:tabs>
                <w:tab w:val="clear" w:pos="4153"/>
                <w:tab w:val="clear" w:pos="8306"/>
              </w:tabs>
              <w:jc w:val="center"/>
              <w:rPr>
                <w:rFonts w:ascii="Arial" w:hAnsi="Arial" w:cs="Arial"/>
                <w:sz w:val="22"/>
                <w:szCs w:val="22"/>
              </w:rPr>
            </w:pPr>
          </w:p>
          <w:p w14:paraId="0990C612" w14:textId="77777777" w:rsidR="004C00DD" w:rsidRDefault="004C00DD" w:rsidP="004C00DD">
            <w:pPr>
              <w:pStyle w:val="Header"/>
              <w:tabs>
                <w:tab w:val="clear" w:pos="4153"/>
                <w:tab w:val="clear" w:pos="8306"/>
              </w:tabs>
              <w:jc w:val="center"/>
              <w:rPr>
                <w:rFonts w:ascii="Arial" w:hAnsi="Arial" w:cs="Arial"/>
                <w:sz w:val="22"/>
                <w:szCs w:val="22"/>
              </w:rPr>
            </w:pPr>
          </w:p>
          <w:p w14:paraId="120B578B" w14:textId="77777777" w:rsidR="004C00DD" w:rsidRDefault="004C00DD" w:rsidP="004C00DD">
            <w:pPr>
              <w:pStyle w:val="Header"/>
              <w:tabs>
                <w:tab w:val="clear" w:pos="4153"/>
                <w:tab w:val="clear" w:pos="8306"/>
              </w:tabs>
              <w:jc w:val="center"/>
              <w:rPr>
                <w:rFonts w:ascii="Arial" w:hAnsi="Arial" w:cs="Arial"/>
                <w:sz w:val="22"/>
                <w:szCs w:val="22"/>
              </w:rPr>
            </w:pPr>
          </w:p>
          <w:p w14:paraId="582A200A" w14:textId="77777777" w:rsidR="004C00DD" w:rsidRDefault="004C00DD" w:rsidP="004C00DD">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631C0532" w14:textId="77777777" w:rsidR="004C00DD" w:rsidRDefault="004C00DD" w:rsidP="004C00DD">
            <w:pPr>
              <w:pStyle w:val="Header"/>
              <w:tabs>
                <w:tab w:val="clear" w:pos="4153"/>
                <w:tab w:val="clear" w:pos="8306"/>
              </w:tabs>
              <w:jc w:val="center"/>
              <w:rPr>
                <w:rFonts w:ascii="Arial" w:hAnsi="Arial" w:cs="Arial"/>
                <w:sz w:val="22"/>
                <w:szCs w:val="22"/>
              </w:rPr>
            </w:pPr>
          </w:p>
          <w:p w14:paraId="4500445A" w14:textId="77777777" w:rsidR="004C00DD" w:rsidRDefault="004C00DD" w:rsidP="004C00DD">
            <w:pPr>
              <w:pStyle w:val="Header"/>
              <w:tabs>
                <w:tab w:val="clear" w:pos="4153"/>
                <w:tab w:val="clear" w:pos="8306"/>
              </w:tabs>
              <w:jc w:val="center"/>
              <w:rPr>
                <w:rFonts w:ascii="Arial" w:hAnsi="Arial" w:cs="Arial"/>
                <w:sz w:val="22"/>
                <w:szCs w:val="22"/>
              </w:rPr>
            </w:pPr>
          </w:p>
          <w:p w14:paraId="364B0DD5" w14:textId="77777777" w:rsidR="00F54EB1" w:rsidRDefault="00F54EB1" w:rsidP="004C00DD">
            <w:pPr>
              <w:pStyle w:val="Header"/>
              <w:tabs>
                <w:tab w:val="clear" w:pos="4153"/>
                <w:tab w:val="clear" w:pos="8306"/>
              </w:tabs>
              <w:jc w:val="center"/>
              <w:rPr>
                <w:rFonts w:ascii="Arial" w:hAnsi="Arial" w:cs="Arial"/>
                <w:sz w:val="22"/>
                <w:szCs w:val="22"/>
              </w:rPr>
            </w:pPr>
          </w:p>
          <w:p w14:paraId="785E75BF" w14:textId="77777777" w:rsidR="004C00DD" w:rsidRDefault="004C00DD" w:rsidP="004C00DD">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5AD82AA1" w14:textId="77777777" w:rsidR="004C00DD" w:rsidRDefault="004C00DD" w:rsidP="004C00DD">
            <w:pPr>
              <w:pStyle w:val="Header"/>
              <w:tabs>
                <w:tab w:val="clear" w:pos="4153"/>
                <w:tab w:val="clear" w:pos="8306"/>
              </w:tabs>
              <w:jc w:val="center"/>
              <w:rPr>
                <w:rFonts w:ascii="Arial" w:hAnsi="Arial" w:cs="Arial"/>
                <w:sz w:val="22"/>
                <w:szCs w:val="22"/>
              </w:rPr>
            </w:pPr>
          </w:p>
          <w:p w14:paraId="31E84146" w14:textId="77777777" w:rsidR="004C00DD" w:rsidRDefault="004C00DD" w:rsidP="004C00DD">
            <w:pPr>
              <w:pStyle w:val="Header"/>
              <w:tabs>
                <w:tab w:val="clear" w:pos="4153"/>
                <w:tab w:val="clear" w:pos="8306"/>
              </w:tabs>
              <w:jc w:val="center"/>
              <w:rPr>
                <w:rFonts w:ascii="Arial" w:hAnsi="Arial" w:cs="Arial"/>
                <w:sz w:val="22"/>
                <w:szCs w:val="22"/>
              </w:rPr>
            </w:pPr>
          </w:p>
          <w:p w14:paraId="361CEBA7" w14:textId="77777777" w:rsidR="00F54EB1" w:rsidRDefault="00F54EB1" w:rsidP="004C00DD">
            <w:pPr>
              <w:pStyle w:val="Header"/>
              <w:tabs>
                <w:tab w:val="clear" w:pos="4153"/>
                <w:tab w:val="clear" w:pos="8306"/>
              </w:tabs>
              <w:jc w:val="center"/>
              <w:rPr>
                <w:rFonts w:ascii="Arial" w:hAnsi="Arial" w:cs="Arial"/>
                <w:sz w:val="22"/>
                <w:szCs w:val="22"/>
              </w:rPr>
            </w:pPr>
          </w:p>
          <w:p w14:paraId="0E893B9D" w14:textId="77777777" w:rsidR="004C00DD" w:rsidRDefault="004C00DD" w:rsidP="004C00DD">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41C0B6A0" w14:textId="77777777" w:rsidR="004C00DD" w:rsidRDefault="004C00DD" w:rsidP="004C00DD">
            <w:pPr>
              <w:pStyle w:val="Header"/>
              <w:tabs>
                <w:tab w:val="clear" w:pos="4153"/>
                <w:tab w:val="clear" w:pos="8306"/>
              </w:tabs>
              <w:jc w:val="center"/>
              <w:rPr>
                <w:rFonts w:ascii="Arial" w:hAnsi="Arial" w:cs="Arial"/>
                <w:sz w:val="22"/>
                <w:szCs w:val="22"/>
              </w:rPr>
            </w:pPr>
          </w:p>
          <w:p w14:paraId="192AE1A2" w14:textId="77777777" w:rsidR="004C00DD" w:rsidRDefault="004C00DD" w:rsidP="004C00DD">
            <w:pPr>
              <w:pStyle w:val="Header"/>
              <w:tabs>
                <w:tab w:val="clear" w:pos="4153"/>
                <w:tab w:val="clear" w:pos="8306"/>
              </w:tabs>
              <w:jc w:val="center"/>
              <w:rPr>
                <w:rFonts w:ascii="Arial" w:hAnsi="Arial" w:cs="Arial"/>
                <w:sz w:val="22"/>
                <w:szCs w:val="22"/>
              </w:rPr>
            </w:pPr>
          </w:p>
          <w:p w14:paraId="1D1EBE99" w14:textId="77777777" w:rsidR="004C00DD" w:rsidRDefault="004C00DD" w:rsidP="004C00DD">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3F82B6A5" w14:textId="77777777" w:rsidR="004C00DD" w:rsidRDefault="004C00DD" w:rsidP="004C00DD">
            <w:pPr>
              <w:pStyle w:val="Header"/>
              <w:tabs>
                <w:tab w:val="clear" w:pos="4153"/>
                <w:tab w:val="clear" w:pos="8306"/>
              </w:tabs>
              <w:jc w:val="center"/>
              <w:rPr>
                <w:rFonts w:ascii="Arial" w:hAnsi="Arial" w:cs="Arial"/>
                <w:sz w:val="22"/>
                <w:szCs w:val="22"/>
              </w:rPr>
            </w:pPr>
          </w:p>
          <w:p w14:paraId="14A5A139" w14:textId="77777777" w:rsidR="004C00DD" w:rsidRDefault="004C00DD" w:rsidP="004C00DD">
            <w:pPr>
              <w:pStyle w:val="Header"/>
              <w:tabs>
                <w:tab w:val="clear" w:pos="4153"/>
                <w:tab w:val="clear" w:pos="8306"/>
              </w:tabs>
              <w:jc w:val="center"/>
              <w:rPr>
                <w:rFonts w:ascii="Arial" w:hAnsi="Arial" w:cs="Arial"/>
                <w:sz w:val="22"/>
                <w:szCs w:val="22"/>
              </w:rPr>
            </w:pPr>
          </w:p>
          <w:p w14:paraId="3126D3E9" w14:textId="77777777" w:rsidR="00F54EB1" w:rsidRDefault="00F54EB1" w:rsidP="004C00DD">
            <w:pPr>
              <w:pStyle w:val="Header"/>
              <w:tabs>
                <w:tab w:val="clear" w:pos="4153"/>
                <w:tab w:val="clear" w:pos="8306"/>
              </w:tabs>
              <w:jc w:val="center"/>
              <w:rPr>
                <w:rFonts w:ascii="Arial" w:hAnsi="Arial" w:cs="Arial"/>
                <w:sz w:val="22"/>
                <w:szCs w:val="22"/>
              </w:rPr>
            </w:pPr>
          </w:p>
          <w:p w14:paraId="399C6112" w14:textId="77777777" w:rsidR="004C00DD" w:rsidRDefault="004C00DD" w:rsidP="004C00DD">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3F44B7B2" w14:textId="77777777" w:rsidR="004C00DD" w:rsidRDefault="004C00DD" w:rsidP="004C00DD">
            <w:pPr>
              <w:pStyle w:val="Header"/>
              <w:tabs>
                <w:tab w:val="clear" w:pos="4153"/>
                <w:tab w:val="clear" w:pos="8306"/>
              </w:tabs>
              <w:jc w:val="center"/>
              <w:rPr>
                <w:rFonts w:ascii="Arial" w:hAnsi="Arial" w:cs="Arial"/>
                <w:sz w:val="22"/>
                <w:szCs w:val="22"/>
              </w:rPr>
            </w:pPr>
          </w:p>
          <w:p w14:paraId="4A47FE6E" w14:textId="77777777" w:rsidR="004C00DD" w:rsidRDefault="004C00DD" w:rsidP="004C00DD">
            <w:pPr>
              <w:pStyle w:val="Header"/>
              <w:tabs>
                <w:tab w:val="clear" w:pos="4153"/>
                <w:tab w:val="clear" w:pos="8306"/>
              </w:tabs>
              <w:jc w:val="center"/>
              <w:rPr>
                <w:rFonts w:ascii="Arial" w:hAnsi="Arial" w:cs="Arial"/>
                <w:sz w:val="22"/>
                <w:szCs w:val="22"/>
              </w:rPr>
            </w:pPr>
          </w:p>
          <w:p w14:paraId="46F8A8D6" w14:textId="77777777" w:rsidR="004C00DD" w:rsidRDefault="004C00DD" w:rsidP="004C00DD">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4C7202A4" w14:textId="77777777" w:rsidR="004C00DD" w:rsidRDefault="004C00DD" w:rsidP="004C00DD">
            <w:pPr>
              <w:pStyle w:val="Header"/>
              <w:tabs>
                <w:tab w:val="clear" w:pos="4153"/>
                <w:tab w:val="clear" w:pos="8306"/>
              </w:tabs>
              <w:jc w:val="center"/>
              <w:rPr>
                <w:rFonts w:ascii="Arial" w:hAnsi="Arial" w:cs="Arial"/>
                <w:sz w:val="22"/>
                <w:szCs w:val="22"/>
              </w:rPr>
            </w:pPr>
          </w:p>
          <w:p w14:paraId="4CDC32CE" w14:textId="77777777" w:rsidR="004C00DD" w:rsidRDefault="004C00DD" w:rsidP="004C00DD">
            <w:pPr>
              <w:pStyle w:val="Header"/>
              <w:tabs>
                <w:tab w:val="clear" w:pos="4153"/>
                <w:tab w:val="clear" w:pos="8306"/>
              </w:tabs>
              <w:jc w:val="center"/>
              <w:rPr>
                <w:rFonts w:ascii="Arial" w:hAnsi="Arial" w:cs="Arial"/>
                <w:sz w:val="22"/>
                <w:szCs w:val="22"/>
              </w:rPr>
            </w:pPr>
          </w:p>
          <w:p w14:paraId="3695F1E3" w14:textId="77777777" w:rsidR="004C00DD" w:rsidRPr="004C00DD" w:rsidRDefault="004C00DD" w:rsidP="004C00DD">
            <w:pPr>
              <w:pStyle w:val="Header"/>
              <w:tabs>
                <w:tab w:val="clear" w:pos="4153"/>
                <w:tab w:val="clear" w:pos="8306"/>
              </w:tabs>
              <w:jc w:val="center"/>
              <w:rPr>
                <w:rFonts w:ascii="Arial" w:hAnsi="Arial" w:cs="Arial"/>
                <w:sz w:val="22"/>
                <w:szCs w:val="22"/>
              </w:rPr>
            </w:pPr>
          </w:p>
        </w:tc>
      </w:tr>
      <w:tr w:rsidR="004C00DD" w:rsidRPr="004C00DD" w14:paraId="0FF7593A" w14:textId="77777777">
        <w:trPr>
          <w:trHeight w:val="287"/>
        </w:trPr>
        <w:tc>
          <w:tcPr>
            <w:tcW w:w="2700" w:type="dxa"/>
          </w:tcPr>
          <w:p w14:paraId="4BC63783" w14:textId="77777777" w:rsidR="00FE016A" w:rsidRDefault="00FE016A" w:rsidP="002247B9">
            <w:pPr>
              <w:pStyle w:val="Header"/>
              <w:tabs>
                <w:tab w:val="clear" w:pos="4153"/>
                <w:tab w:val="clear" w:pos="8306"/>
              </w:tabs>
              <w:rPr>
                <w:rFonts w:ascii="Arial" w:hAnsi="Arial" w:cs="Arial"/>
                <w:b/>
                <w:bCs/>
              </w:rPr>
            </w:pPr>
          </w:p>
          <w:p w14:paraId="0E4C6A25" w14:textId="77777777" w:rsidR="004C00DD" w:rsidRPr="004C00DD" w:rsidRDefault="004C00DD" w:rsidP="002247B9">
            <w:pPr>
              <w:pStyle w:val="Header"/>
              <w:tabs>
                <w:tab w:val="clear" w:pos="4153"/>
                <w:tab w:val="clear" w:pos="8306"/>
              </w:tabs>
              <w:rPr>
                <w:rFonts w:ascii="Arial" w:hAnsi="Arial" w:cs="Arial"/>
                <w:b/>
                <w:bCs/>
              </w:rPr>
            </w:pPr>
            <w:r w:rsidRPr="004C00DD">
              <w:rPr>
                <w:rFonts w:ascii="Arial" w:hAnsi="Arial" w:cs="Arial"/>
                <w:b/>
                <w:bCs/>
              </w:rPr>
              <w:t>Other</w:t>
            </w:r>
          </w:p>
        </w:tc>
        <w:tc>
          <w:tcPr>
            <w:tcW w:w="5985" w:type="dxa"/>
          </w:tcPr>
          <w:p w14:paraId="2490C0D8" w14:textId="77777777" w:rsidR="00FE016A" w:rsidRDefault="00FE016A" w:rsidP="004C00DD">
            <w:pPr>
              <w:autoSpaceDE w:val="0"/>
              <w:autoSpaceDN w:val="0"/>
              <w:adjustRightInd w:val="0"/>
              <w:rPr>
                <w:rFonts w:ascii="Arial" w:hAnsi="Arial" w:cs="Arial"/>
                <w:sz w:val="22"/>
                <w:szCs w:val="22"/>
              </w:rPr>
            </w:pPr>
          </w:p>
          <w:p w14:paraId="6042E92C" w14:textId="77777777" w:rsidR="004C00DD" w:rsidRPr="004C00DD" w:rsidRDefault="004C00DD" w:rsidP="004C00DD">
            <w:pPr>
              <w:autoSpaceDE w:val="0"/>
              <w:autoSpaceDN w:val="0"/>
              <w:adjustRightInd w:val="0"/>
              <w:rPr>
                <w:rFonts w:ascii="Arial" w:hAnsi="Arial" w:cs="Arial"/>
                <w:sz w:val="22"/>
                <w:szCs w:val="22"/>
              </w:rPr>
            </w:pPr>
            <w:r w:rsidRPr="004C00DD">
              <w:rPr>
                <w:rFonts w:ascii="Arial" w:hAnsi="Arial" w:cs="Arial"/>
                <w:sz w:val="22"/>
                <w:szCs w:val="22"/>
              </w:rPr>
              <w:t>Ability to understand and demonstrate a commitment to equality and diversity.</w:t>
            </w:r>
          </w:p>
          <w:p w14:paraId="01F81A80" w14:textId="77777777" w:rsidR="004C00DD" w:rsidRPr="004C00DD" w:rsidRDefault="004C00DD" w:rsidP="002247B9">
            <w:pPr>
              <w:autoSpaceDE w:val="0"/>
              <w:autoSpaceDN w:val="0"/>
              <w:adjustRightInd w:val="0"/>
              <w:rPr>
                <w:rFonts w:ascii="Arial" w:hAnsi="Arial" w:cs="Arial"/>
                <w:sz w:val="22"/>
                <w:szCs w:val="22"/>
              </w:rPr>
            </w:pPr>
          </w:p>
          <w:p w14:paraId="261D47FD" w14:textId="77777777" w:rsidR="004C00DD" w:rsidRPr="004C00DD" w:rsidRDefault="004C00DD" w:rsidP="00FE0B9D">
            <w:pPr>
              <w:autoSpaceDE w:val="0"/>
              <w:autoSpaceDN w:val="0"/>
              <w:adjustRightInd w:val="0"/>
              <w:rPr>
                <w:rFonts w:ascii="Arial" w:hAnsi="Arial" w:cs="Arial"/>
                <w:sz w:val="22"/>
                <w:szCs w:val="22"/>
              </w:rPr>
            </w:pPr>
            <w:r w:rsidRPr="004C00DD">
              <w:rPr>
                <w:rFonts w:ascii="Arial" w:hAnsi="Arial" w:cs="Arial"/>
                <w:sz w:val="22"/>
                <w:szCs w:val="22"/>
              </w:rPr>
              <w:t>Must be legally entitled to work in the</w:t>
            </w:r>
            <w:r w:rsidR="00FE0B9D">
              <w:rPr>
                <w:rFonts w:ascii="Arial" w:hAnsi="Arial" w:cs="Arial"/>
                <w:sz w:val="22"/>
                <w:szCs w:val="22"/>
              </w:rPr>
              <w:t xml:space="preserve"> </w:t>
            </w:r>
            <w:r w:rsidRPr="004C00DD">
              <w:rPr>
                <w:rFonts w:ascii="Arial" w:hAnsi="Arial" w:cs="Arial"/>
                <w:sz w:val="22"/>
                <w:szCs w:val="22"/>
              </w:rPr>
              <w:t>UK.</w:t>
            </w:r>
          </w:p>
          <w:p w14:paraId="4C5F8430" w14:textId="77777777" w:rsidR="004C00DD" w:rsidRPr="004C00DD" w:rsidRDefault="004C00DD" w:rsidP="002247B9">
            <w:pPr>
              <w:pStyle w:val="Header"/>
              <w:tabs>
                <w:tab w:val="clear" w:pos="4153"/>
                <w:tab w:val="clear" w:pos="8306"/>
              </w:tabs>
              <w:autoSpaceDE w:val="0"/>
              <w:autoSpaceDN w:val="0"/>
              <w:adjustRightInd w:val="0"/>
              <w:rPr>
                <w:rFonts w:ascii="Arial" w:hAnsi="Arial" w:cs="Arial"/>
                <w:sz w:val="22"/>
                <w:szCs w:val="22"/>
              </w:rPr>
            </w:pPr>
          </w:p>
          <w:p w14:paraId="075EF6AA" w14:textId="77777777" w:rsidR="004C00DD" w:rsidRPr="004C00DD" w:rsidRDefault="004C00DD" w:rsidP="002247B9">
            <w:pPr>
              <w:pStyle w:val="Header"/>
              <w:tabs>
                <w:tab w:val="clear" w:pos="4153"/>
                <w:tab w:val="clear" w:pos="8306"/>
              </w:tabs>
              <w:autoSpaceDE w:val="0"/>
              <w:autoSpaceDN w:val="0"/>
              <w:adjustRightInd w:val="0"/>
              <w:rPr>
                <w:rFonts w:ascii="Arial" w:hAnsi="Arial" w:cs="Arial"/>
                <w:sz w:val="22"/>
              </w:rPr>
            </w:pPr>
            <w:r w:rsidRPr="004C00DD">
              <w:rPr>
                <w:rFonts w:ascii="Arial" w:hAnsi="Arial" w:cs="Arial"/>
                <w:sz w:val="22"/>
              </w:rPr>
              <w:t>The Council operates a no smoking policy. Employees are not allowed to smoke in the workplace or to take smoking breaks during work time.</w:t>
            </w:r>
          </w:p>
        </w:tc>
        <w:tc>
          <w:tcPr>
            <w:tcW w:w="4804" w:type="dxa"/>
          </w:tcPr>
          <w:p w14:paraId="61298756" w14:textId="77777777" w:rsidR="004C00DD" w:rsidRPr="004C00DD" w:rsidRDefault="004C00DD" w:rsidP="002247B9">
            <w:pPr>
              <w:pStyle w:val="Header"/>
              <w:tabs>
                <w:tab w:val="clear" w:pos="4153"/>
                <w:tab w:val="clear" w:pos="8306"/>
              </w:tabs>
              <w:rPr>
                <w:rFonts w:ascii="Arial" w:hAnsi="Arial" w:cs="Arial"/>
                <w:sz w:val="22"/>
              </w:rPr>
            </w:pPr>
          </w:p>
        </w:tc>
        <w:tc>
          <w:tcPr>
            <w:tcW w:w="1631" w:type="dxa"/>
          </w:tcPr>
          <w:p w14:paraId="1139D532" w14:textId="77777777" w:rsidR="00FE016A" w:rsidRDefault="00FE016A" w:rsidP="002247B9">
            <w:pPr>
              <w:pStyle w:val="Header"/>
              <w:tabs>
                <w:tab w:val="clear" w:pos="4153"/>
                <w:tab w:val="clear" w:pos="8306"/>
              </w:tabs>
              <w:jc w:val="center"/>
              <w:rPr>
                <w:rFonts w:ascii="Arial" w:hAnsi="Arial" w:cs="Arial"/>
                <w:sz w:val="22"/>
                <w:szCs w:val="22"/>
              </w:rPr>
            </w:pPr>
          </w:p>
          <w:p w14:paraId="72B4A8AA" w14:textId="77777777" w:rsidR="004C00DD" w:rsidRDefault="004C00DD" w:rsidP="002247B9">
            <w:pPr>
              <w:pStyle w:val="Header"/>
              <w:tabs>
                <w:tab w:val="clear" w:pos="4153"/>
                <w:tab w:val="clear" w:pos="8306"/>
              </w:tabs>
              <w:jc w:val="center"/>
              <w:rPr>
                <w:rFonts w:ascii="Arial" w:hAnsi="Arial" w:cs="Arial"/>
                <w:sz w:val="22"/>
                <w:szCs w:val="22"/>
              </w:rPr>
            </w:pPr>
            <w:r>
              <w:rPr>
                <w:rFonts w:ascii="Arial" w:hAnsi="Arial" w:cs="Arial"/>
                <w:sz w:val="22"/>
                <w:szCs w:val="22"/>
              </w:rPr>
              <w:t>A/I</w:t>
            </w:r>
          </w:p>
          <w:p w14:paraId="17B7893B" w14:textId="77777777" w:rsidR="004C00DD" w:rsidRDefault="004C00DD" w:rsidP="002247B9">
            <w:pPr>
              <w:pStyle w:val="Header"/>
              <w:tabs>
                <w:tab w:val="clear" w:pos="4153"/>
                <w:tab w:val="clear" w:pos="8306"/>
              </w:tabs>
              <w:jc w:val="center"/>
              <w:rPr>
                <w:rFonts w:ascii="Arial" w:hAnsi="Arial" w:cs="Arial"/>
                <w:sz w:val="22"/>
                <w:szCs w:val="22"/>
              </w:rPr>
            </w:pPr>
          </w:p>
          <w:p w14:paraId="77185F7E" w14:textId="77777777" w:rsidR="004C00DD" w:rsidRDefault="004C00DD" w:rsidP="002247B9">
            <w:pPr>
              <w:pStyle w:val="Header"/>
              <w:tabs>
                <w:tab w:val="clear" w:pos="4153"/>
                <w:tab w:val="clear" w:pos="8306"/>
              </w:tabs>
              <w:jc w:val="center"/>
              <w:rPr>
                <w:rFonts w:ascii="Arial" w:hAnsi="Arial" w:cs="Arial"/>
                <w:sz w:val="22"/>
                <w:szCs w:val="22"/>
              </w:rPr>
            </w:pPr>
          </w:p>
          <w:p w14:paraId="7D14546A" w14:textId="77777777" w:rsidR="004C00DD" w:rsidRPr="004C00DD" w:rsidRDefault="004C00DD" w:rsidP="002247B9">
            <w:pPr>
              <w:pStyle w:val="Header"/>
              <w:tabs>
                <w:tab w:val="clear" w:pos="4153"/>
                <w:tab w:val="clear" w:pos="8306"/>
              </w:tabs>
              <w:jc w:val="center"/>
              <w:rPr>
                <w:rFonts w:ascii="Arial" w:hAnsi="Arial" w:cs="Arial"/>
                <w:sz w:val="22"/>
                <w:szCs w:val="22"/>
              </w:rPr>
            </w:pPr>
            <w:r>
              <w:rPr>
                <w:rFonts w:ascii="Arial" w:hAnsi="Arial" w:cs="Arial"/>
                <w:sz w:val="22"/>
                <w:szCs w:val="22"/>
              </w:rPr>
              <w:t>C</w:t>
            </w:r>
          </w:p>
        </w:tc>
      </w:tr>
    </w:tbl>
    <w:p w14:paraId="1F26BD25" w14:textId="77777777" w:rsidR="004C00DD" w:rsidRPr="004C00DD" w:rsidRDefault="004C00DD" w:rsidP="004C00DD">
      <w:pPr>
        <w:pStyle w:val="Header"/>
        <w:tabs>
          <w:tab w:val="clear" w:pos="4153"/>
          <w:tab w:val="clear" w:pos="8306"/>
        </w:tabs>
        <w:rPr>
          <w:rFonts w:ascii="Arial" w:hAnsi="Arial" w:cs="Arial"/>
        </w:rPr>
      </w:pPr>
    </w:p>
    <w:p w14:paraId="2C32FB53" w14:textId="77777777" w:rsidR="00C02A7C" w:rsidRPr="004C00DD" w:rsidRDefault="00C02A7C">
      <w:pPr>
        <w:rPr>
          <w:rFonts w:ascii="Arial" w:hAnsi="Arial" w:cs="Arial"/>
          <w:bCs/>
          <w:szCs w:val="24"/>
        </w:rPr>
      </w:pPr>
    </w:p>
    <w:sectPr w:rsidR="00C02A7C" w:rsidRPr="004C00DD">
      <w:headerReference w:type="default" r:id="rId10"/>
      <w:footerReference w:type="default" r:id="rId11"/>
      <w:pgSz w:w="16838" w:h="11906" w:orient="landscape" w:code="9"/>
      <w:pgMar w:top="540" w:right="1162" w:bottom="431" w:left="720"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8FBB" w14:textId="77777777" w:rsidR="00754E98" w:rsidRDefault="00754E98">
      <w:r>
        <w:separator/>
      </w:r>
    </w:p>
  </w:endnote>
  <w:endnote w:type="continuationSeparator" w:id="0">
    <w:p w14:paraId="5A0EEBD0" w14:textId="77777777" w:rsidR="00754E98" w:rsidRDefault="0075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0DB4" w14:textId="77777777" w:rsidR="004437D4" w:rsidRDefault="004437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4A7EAB" w14:textId="77777777" w:rsidR="004437D4" w:rsidRDefault="004437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57FD" w14:textId="77777777" w:rsidR="004437D4" w:rsidRDefault="004437D4">
    <w:pPr>
      <w:pStyle w:val="Footer"/>
      <w:ind w:right="360"/>
      <w:jc w:val="center"/>
      <w:rPr>
        <w:rFonts w:ascii="Arial" w:hAnsi="Arial" w:cs="Arial"/>
        <w:sz w:val="20"/>
      </w:rPr>
    </w:pPr>
    <w:r>
      <w:rPr>
        <w:rFonts w:ascii="Arial" w:hAnsi="Arial" w:cs="Arial"/>
        <w:sz w:val="20"/>
        <w:lang w:val="en-US"/>
      </w:rPr>
      <w:t xml:space="preserve">Page </w:t>
    </w:r>
    <w:r>
      <w:rPr>
        <w:rFonts w:ascii="Arial" w:hAnsi="Arial" w:cs="Arial"/>
        <w:sz w:val="20"/>
        <w:lang w:val="en-US"/>
      </w:rPr>
      <w:fldChar w:fldCharType="begin"/>
    </w:r>
    <w:r>
      <w:rPr>
        <w:rFonts w:ascii="Arial" w:hAnsi="Arial" w:cs="Arial"/>
        <w:sz w:val="20"/>
        <w:lang w:val="en-US"/>
      </w:rPr>
      <w:instrText xml:space="preserve"> PAGE </w:instrText>
    </w:r>
    <w:r>
      <w:rPr>
        <w:rFonts w:ascii="Arial" w:hAnsi="Arial" w:cs="Arial"/>
        <w:sz w:val="20"/>
        <w:lang w:val="en-US"/>
      </w:rPr>
      <w:fldChar w:fldCharType="separate"/>
    </w:r>
    <w:r w:rsidR="00C34FEF">
      <w:rPr>
        <w:rFonts w:ascii="Arial" w:hAnsi="Arial" w:cs="Arial"/>
        <w:noProof/>
        <w:sz w:val="20"/>
        <w:lang w:val="en-US"/>
      </w:rPr>
      <w:t>1</w:t>
    </w:r>
    <w:r>
      <w:rPr>
        <w:rFonts w:ascii="Arial" w:hAnsi="Arial" w:cs="Arial"/>
        <w:sz w:val="20"/>
        <w:lang w:val="en-US"/>
      </w:rPr>
      <w:fldChar w:fldCharType="end"/>
    </w:r>
    <w:r>
      <w:rPr>
        <w:rFonts w:ascii="Arial" w:hAnsi="Arial" w:cs="Arial"/>
        <w:sz w:val="20"/>
        <w:lang w:val="en-US"/>
      </w:rPr>
      <w:t xml:space="preserve"> of </w:t>
    </w:r>
    <w:r>
      <w:rPr>
        <w:rFonts w:ascii="Arial" w:hAnsi="Arial" w:cs="Arial"/>
        <w:sz w:val="20"/>
        <w:lang w:val="en-US"/>
      </w:rPr>
      <w:fldChar w:fldCharType="begin"/>
    </w:r>
    <w:r>
      <w:rPr>
        <w:rFonts w:ascii="Arial" w:hAnsi="Arial" w:cs="Arial"/>
        <w:sz w:val="20"/>
        <w:lang w:val="en-US"/>
      </w:rPr>
      <w:instrText xml:space="preserve"> NUMPAGES </w:instrText>
    </w:r>
    <w:r>
      <w:rPr>
        <w:rFonts w:ascii="Arial" w:hAnsi="Arial" w:cs="Arial"/>
        <w:sz w:val="20"/>
        <w:lang w:val="en-US"/>
      </w:rPr>
      <w:fldChar w:fldCharType="separate"/>
    </w:r>
    <w:r w:rsidR="00C34FEF">
      <w:rPr>
        <w:rFonts w:ascii="Arial" w:hAnsi="Arial" w:cs="Arial"/>
        <w:noProof/>
        <w:sz w:val="20"/>
        <w:lang w:val="en-US"/>
      </w:rPr>
      <w:t>7</w:t>
    </w:r>
    <w:r>
      <w:rPr>
        <w:rFonts w:ascii="Arial" w:hAnsi="Arial" w:cs="Arial"/>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8009" w14:textId="77777777" w:rsidR="004437D4" w:rsidRDefault="004437D4">
    <w:pPr>
      <w:pStyle w:val="Footer"/>
      <w:rPr>
        <w:rFonts w:ascii="Arial" w:hAnsi="Arial" w:cs="Arial"/>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DD9A6" w14:textId="77777777" w:rsidR="00754E98" w:rsidRDefault="00754E98">
      <w:r>
        <w:separator/>
      </w:r>
    </w:p>
  </w:footnote>
  <w:footnote w:type="continuationSeparator" w:id="0">
    <w:p w14:paraId="2DED0FDB" w14:textId="77777777" w:rsidR="00754E98" w:rsidRDefault="00754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4213" w14:textId="77777777" w:rsidR="004437D4" w:rsidRDefault="004437D4">
    <w:pPr>
      <w:pStyle w:val="Header"/>
      <w:tabs>
        <w:tab w:val="clear" w:pos="4153"/>
        <w:tab w:val="clear" w:pos="8306"/>
      </w:tabs>
      <w:rPr>
        <w:rFonts w:ascii="Arial" w:hAnsi="Arial" w:cs="Arial"/>
        <w:sz w:val="8"/>
      </w:rPr>
    </w:pPr>
  </w:p>
  <w:p w14:paraId="1127CD90" w14:textId="77777777" w:rsidR="004437D4" w:rsidRDefault="004437D4">
    <w:pPr>
      <w:pStyle w:val="Header"/>
      <w:tabs>
        <w:tab w:val="clear" w:pos="4153"/>
        <w:tab w:val="clear" w:pos="8306"/>
      </w:tabs>
      <w:rPr>
        <w:rFonts w:ascii="Arial" w:hAnsi="Arial" w:cs="Arial"/>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0CF"/>
    <w:multiLevelType w:val="singleLevel"/>
    <w:tmpl w:val="0809000F"/>
    <w:lvl w:ilvl="0">
      <w:start w:val="11"/>
      <w:numFmt w:val="decimal"/>
      <w:lvlText w:val="%1."/>
      <w:lvlJc w:val="left"/>
      <w:pPr>
        <w:tabs>
          <w:tab w:val="num" w:pos="360"/>
        </w:tabs>
        <w:ind w:left="360" w:hanging="360"/>
      </w:pPr>
      <w:rPr>
        <w:rFonts w:hint="default"/>
      </w:rPr>
    </w:lvl>
  </w:abstractNum>
  <w:abstractNum w:abstractNumId="1" w15:restartNumberingAfterBreak="0">
    <w:nsid w:val="0AD66B01"/>
    <w:multiLevelType w:val="singleLevel"/>
    <w:tmpl w:val="840E969A"/>
    <w:lvl w:ilvl="0">
      <w:start w:val="99"/>
      <w:numFmt w:val="decimal"/>
      <w:lvlText w:val="%1."/>
      <w:lvlJc w:val="left"/>
      <w:pPr>
        <w:tabs>
          <w:tab w:val="num" w:pos="360"/>
        </w:tabs>
        <w:ind w:left="360" w:hanging="450"/>
      </w:pPr>
      <w:rPr>
        <w:rFonts w:hint="default"/>
      </w:rPr>
    </w:lvl>
  </w:abstractNum>
  <w:abstractNum w:abstractNumId="2" w15:restartNumberingAfterBreak="0">
    <w:nsid w:val="154C309F"/>
    <w:multiLevelType w:val="singleLevel"/>
    <w:tmpl w:val="0809000F"/>
    <w:lvl w:ilvl="0">
      <w:start w:val="5"/>
      <w:numFmt w:val="decimal"/>
      <w:lvlText w:val="%1."/>
      <w:lvlJc w:val="left"/>
      <w:pPr>
        <w:tabs>
          <w:tab w:val="num" w:pos="360"/>
        </w:tabs>
        <w:ind w:left="360" w:hanging="360"/>
      </w:pPr>
      <w:rPr>
        <w:rFonts w:hint="default"/>
      </w:rPr>
    </w:lvl>
  </w:abstractNum>
  <w:abstractNum w:abstractNumId="3" w15:restartNumberingAfterBreak="0">
    <w:nsid w:val="25FF6D01"/>
    <w:multiLevelType w:val="hybridMultilevel"/>
    <w:tmpl w:val="22CC56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037FBF"/>
    <w:multiLevelType w:val="hybridMultilevel"/>
    <w:tmpl w:val="470E72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B1F4869"/>
    <w:multiLevelType w:val="singleLevel"/>
    <w:tmpl w:val="71040D9A"/>
    <w:lvl w:ilvl="0">
      <w:start w:val="2"/>
      <w:numFmt w:val="decimal"/>
      <w:lvlText w:val="%1."/>
      <w:lvlJc w:val="left"/>
      <w:pPr>
        <w:tabs>
          <w:tab w:val="num" w:pos="720"/>
        </w:tabs>
        <w:ind w:left="720" w:hanging="720"/>
      </w:pPr>
      <w:rPr>
        <w:rFonts w:hint="default"/>
      </w:rPr>
    </w:lvl>
  </w:abstractNum>
  <w:abstractNum w:abstractNumId="6" w15:restartNumberingAfterBreak="0">
    <w:nsid w:val="41A52714"/>
    <w:multiLevelType w:val="hybridMultilevel"/>
    <w:tmpl w:val="A45027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7B7518"/>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4D0D33F6"/>
    <w:multiLevelType w:val="hybridMultilevel"/>
    <w:tmpl w:val="29228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CD51DC"/>
    <w:multiLevelType w:val="hybridMultilevel"/>
    <w:tmpl w:val="53F67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85AEE"/>
    <w:multiLevelType w:val="hybridMultilevel"/>
    <w:tmpl w:val="EFA0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6E1F26"/>
    <w:multiLevelType w:val="hybridMultilevel"/>
    <w:tmpl w:val="5CB865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0397C"/>
    <w:multiLevelType w:val="hybridMultilevel"/>
    <w:tmpl w:val="2E3E81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2F11E0"/>
    <w:multiLevelType w:val="singleLevel"/>
    <w:tmpl w:val="D49E6346"/>
    <w:lvl w:ilvl="0">
      <w:start w:val="1"/>
      <w:numFmt w:val="decimal"/>
      <w:lvlText w:val="%1."/>
      <w:lvlJc w:val="left"/>
      <w:pPr>
        <w:tabs>
          <w:tab w:val="num" w:pos="360"/>
        </w:tabs>
        <w:ind w:left="360" w:hanging="360"/>
      </w:pPr>
      <w:rPr>
        <w:rFonts w:hint="default"/>
        <w:sz w:val="24"/>
      </w:rPr>
    </w:lvl>
  </w:abstractNum>
  <w:abstractNum w:abstractNumId="14" w15:restartNumberingAfterBreak="0">
    <w:nsid w:val="5AA944DE"/>
    <w:multiLevelType w:val="hybridMultilevel"/>
    <w:tmpl w:val="88D6F5F2"/>
    <w:lvl w:ilvl="0" w:tplc="0A0AA2C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7A5350"/>
    <w:multiLevelType w:val="singleLevel"/>
    <w:tmpl w:val="B8B48B3E"/>
    <w:lvl w:ilvl="0">
      <w:start w:val="8"/>
      <w:numFmt w:val="decimal"/>
      <w:lvlText w:val="%1."/>
      <w:lvlJc w:val="left"/>
      <w:pPr>
        <w:tabs>
          <w:tab w:val="num" w:pos="450"/>
        </w:tabs>
        <w:ind w:left="450" w:hanging="450"/>
      </w:pPr>
      <w:rPr>
        <w:rFonts w:hint="default"/>
      </w:rPr>
    </w:lvl>
  </w:abstractNum>
  <w:abstractNum w:abstractNumId="16" w15:restartNumberingAfterBreak="0">
    <w:nsid w:val="66330AA7"/>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69273F9E"/>
    <w:multiLevelType w:val="hybridMultilevel"/>
    <w:tmpl w:val="BB1A84E6"/>
    <w:lvl w:ilvl="0" w:tplc="0809000F">
      <w:start w:val="1"/>
      <w:numFmt w:val="decimal"/>
      <w:lvlText w:val="%1."/>
      <w:lvlJc w:val="left"/>
      <w:pPr>
        <w:ind w:left="1206" w:hanging="360"/>
      </w:pPr>
    </w:lvl>
    <w:lvl w:ilvl="1" w:tplc="08090019" w:tentative="1">
      <w:start w:val="1"/>
      <w:numFmt w:val="lowerLetter"/>
      <w:lvlText w:val="%2."/>
      <w:lvlJc w:val="left"/>
      <w:pPr>
        <w:ind w:left="1926" w:hanging="360"/>
      </w:pPr>
    </w:lvl>
    <w:lvl w:ilvl="2" w:tplc="0809001B" w:tentative="1">
      <w:start w:val="1"/>
      <w:numFmt w:val="lowerRoman"/>
      <w:lvlText w:val="%3."/>
      <w:lvlJc w:val="right"/>
      <w:pPr>
        <w:ind w:left="2646" w:hanging="180"/>
      </w:pPr>
    </w:lvl>
    <w:lvl w:ilvl="3" w:tplc="0809000F" w:tentative="1">
      <w:start w:val="1"/>
      <w:numFmt w:val="decimal"/>
      <w:lvlText w:val="%4."/>
      <w:lvlJc w:val="left"/>
      <w:pPr>
        <w:ind w:left="3366" w:hanging="360"/>
      </w:pPr>
    </w:lvl>
    <w:lvl w:ilvl="4" w:tplc="08090019" w:tentative="1">
      <w:start w:val="1"/>
      <w:numFmt w:val="lowerLetter"/>
      <w:lvlText w:val="%5."/>
      <w:lvlJc w:val="left"/>
      <w:pPr>
        <w:ind w:left="4086" w:hanging="360"/>
      </w:pPr>
    </w:lvl>
    <w:lvl w:ilvl="5" w:tplc="0809001B" w:tentative="1">
      <w:start w:val="1"/>
      <w:numFmt w:val="lowerRoman"/>
      <w:lvlText w:val="%6."/>
      <w:lvlJc w:val="right"/>
      <w:pPr>
        <w:ind w:left="4806" w:hanging="180"/>
      </w:pPr>
    </w:lvl>
    <w:lvl w:ilvl="6" w:tplc="0809000F" w:tentative="1">
      <w:start w:val="1"/>
      <w:numFmt w:val="decimal"/>
      <w:lvlText w:val="%7."/>
      <w:lvlJc w:val="left"/>
      <w:pPr>
        <w:ind w:left="5526" w:hanging="360"/>
      </w:pPr>
    </w:lvl>
    <w:lvl w:ilvl="7" w:tplc="08090019" w:tentative="1">
      <w:start w:val="1"/>
      <w:numFmt w:val="lowerLetter"/>
      <w:lvlText w:val="%8."/>
      <w:lvlJc w:val="left"/>
      <w:pPr>
        <w:ind w:left="6246" w:hanging="360"/>
      </w:pPr>
    </w:lvl>
    <w:lvl w:ilvl="8" w:tplc="0809001B" w:tentative="1">
      <w:start w:val="1"/>
      <w:numFmt w:val="lowerRoman"/>
      <w:lvlText w:val="%9."/>
      <w:lvlJc w:val="right"/>
      <w:pPr>
        <w:ind w:left="6966" w:hanging="180"/>
      </w:pPr>
    </w:lvl>
  </w:abstractNum>
  <w:abstractNum w:abstractNumId="18" w15:restartNumberingAfterBreak="0">
    <w:nsid w:val="6E5A420D"/>
    <w:multiLevelType w:val="hybridMultilevel"/>
    <w:tmpl w:val="539034F6"/>
    <w:lvl w:ilvl="0" w:tplc="0A0AA2C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A1478E"/>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76F90179"/>
    <w:multiLevelType w:val="hybridMultilevel"/>
    <w:tmpl w:val="473E9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0559DE"/>
    <w:multiLevelType w:val="singleLevel"/>
    <w:tmpl w:val="B2AAA3CA"/>
    <w:lvl w:ilvl="0">
      <w:start w:val="13"/>
      <w:numFmt w:val="bullet"/>
      <w:lvlText w:val="-"/>
      <w:lvlJc w:val="left"/>
      <w:pPr>
        <w:tabs>
          <w:tab w:val="num" w:pos="450"/>
        </w:tabs>
        <w:ind w:left="450" w:hanging="450"/>
      </w:pPr>
      <w:rPr>
        <w:rFonts w:hint="default"/>
      </w:rPr>
    </w:lvl>
  </w:abstractNum>
  <w:abstractNum w:abstractNumId="22" w15:restartNumberingAfterBreak="0">
    <w:nsid w:val="7C7B5E61"/>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7D9A433E"/>
    <w:multiLevelType w:val="singleLevel"/>
    <w:tmpl w:val="C3E23324"/>
    <w:lvl w:ilvl="0">
      <w:start w:val="1"/>
      <w:numFmt w:val="decimal"/>
      <w:lvlText w:val="%1."/>
      <w:lvlJc w:val="left"/>
      <w:pPr>
        <w:tabs>
          <w:tab w:val="num" w:pos="720"/>
        </w:tabs>
        <w:ind w:left="720" w:hanging="720"/>
      </w:pPr>
      <w:rPr>
        <w:rFonts w:hint="default"/>
      </w:rPr>
    </w:lvl>
  </w:abstractNum>
  <w:num w:numId="1" w16cid:durableId="1087964704">
    <w:abstractNumId w:val="15"/>
  </w:num>
  <w:num w:numId="2" w16cid:durableId="668992196">
    <w:abstractNumId w:val="21"/>
  </w:num>
  <w:num w:numId="3" w16cid:durableId="1131510147">
    <w:abstractNumId w:val="2"/>
  </w:num>
  <w:num w:numId="4" w16cid:durableId="1859080932">
    <w:abstractNumId w:val="1"/>
  </w:num>
  <w:num w:numId="5" w16cid:durableId="684332084">
    <w:abstractNumId w:val="0"/>
  </w:num>
  <w:num w:numId="6" w16cid:durableId="1007057207">
    <w:abstractNumId w:val="5"/>
  </w:num>
  <w:num w:numId="7" w16cid:durableId="2114549885">
    <w:abstractNumId w:val="13"/>
  </w:num>
  <w:num w:numId="8" w16cid:durableId="387656413">
    <w:abstractNumId w:val="23"/>
  </w:num>
  <w:num w:numId="9" w16cid:durableId="428239459">
    <w:abstractNumId w:val="19"/>
  </w:num>
  <w:num w:numId="10" w16cid:durableId="780801488">
    <w:abstractNumId w:val="7"/>
  </w:num>
  <w:num w:numId="11" w16cid:durableId="75519339">
    <w:abstractNumId w:val="16"/>
  </w:num>
  <w:num w:numId="12" w16cid:durableId="1001932233">
    <w:abstractNumId w:val="22"/>
  </w:num>
  <w:num w:numId="13" w16cid:durableId="1829511577">
    <w:abstractNumId w:val="4"/>
  </w:num>
  <w:num w:numId="14" w16cid:durableId="440344492">
    <w:abstractNumId w:val="8"/>
  </w:num>
  <w:num w:numId="15" w16cid:durableId="1107042483">
    <w:abstractNumId w:val="3"/>
  </w:num>
  <w:num w:numId="16" w16cid:durableId="985820794">
    <w:abstractNumId w:val="11"/>
  </w:num>
  <w:num w:numId="17" w16cid:durableId="520628374">
    <w:abstractNumId w:val="10"/>
  </w:num>
  <w:num w:numId="18" w16cid:durableId="1059090992">
    <w:abstractNumId w:val="12"/>
  </w:num>
  <w:num w:numId="19" w16cid:durableId="1900968868">
    <w:abstractNumId w:val="9"/>
  </w:num>
  <w:num w:numId="20" w16cid:durableId="446702687">
    <w:abstractNumId w:val="18"/>
  </w:num>
  <w:num w:numId="21" w16cid:durableId="2050840752">
    <w:abstractNumId w:val="6"/>
  </w:num>
  <w:num w:numId="22" w16cid:durableId="719743758">
    <w:abstractNumId w:val="14"/>
  </w:num>
  <w:num w:numId="23" w16cid:durableId="1403334013">
    <w:abstractNumId w:val="17"/>
  </w:num>
  <w:num w:numId="24" w16cid:durableId="16325869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0B63"/>
    <w:rsid w:val="00003963"/>
    <w:rsid w:val="00024138"/>
    <w:rsid w:val="00081AC6"/>
    <w:rsid w:val="000C1821"/>
    <w:rsid w:val="000E1F40"/>
    <w:rsid w:val="00122B5F"/>
    <w:rsid w:val="00122C83"/>
    <w:rsid w:val="00126871"/>
    <w:rsid w:val="00174D38"/>
    <w:rsid w:val="00184F9F"/>
    <w:rsid w:val="00197684"/>
    <w:rsid w:val="001C1012"/>
    <w:rsid w:val="001C1D69"/>
    <w:rsid w:val="001F1E55"/>
    <w:rsid w:val="00205EE9"/>
    <w:rsid w:val="002247B9"/>
    <w:rsid w:val="00287F41"/>
    <w:rsid w:val="002B7E2A"/>
    <w:rsid w:val="002C2C01"/>
    <w:rsid w:val="002E40FF"/>
    <w:rsid w:val="00313497"/>
    <w:rsid w:val="00330019"/>
    <w:rsid w:val="00350C73"/>
    <w:rsid w:val="003538F5"/>
    <w:rsid w:val="00361B6C"/>
    <w:rsid w:val="004437D4"/>
    <w:rsid w:val="00480B88"/>
    <w:rsid w:val="004B4450"/>
    <w:rsid w:val="004C00DD"/>
    <w:rsid w:val="004D059F"/>
    <w:rsid w:val="004F0FB4"/>
    <w:rsid w:val="004F5612"/>
    <w:rsid w:val="004F6E0E"/>
    <w:rsid w:val="005368EB"/>
    <w:rsid w:val="005407B3"/>
    <w:rsid w:val="00541A8D"/>
    <w:rsid w:val="005420B7"/>
    <w:rsid w:val="00593661"/>
    <w:rsid w:val="005D7C76"/>
    <w:rsid w:val="005F23E8"/>
    <w:rsid w:val="00611730"/>
    <w:rsid w:val="00614FE5"/>
    <w:rsid w:val="006C136A"/>
    <w:rsid w:val="006C7B14"/>
    <w:rsid w:val="006D51C0"/>
    <w:rsid w:val="006E7D0C"/>
    <w:rsid w:val="007055AA"/>
    <w:rsid w:val="00754E98"/>
    <w:rsid w:val="007F0589"/>
    <w:rsid w:val="0080170D"/>
    <w:rsid w:val="00804334"/>
    <w:rsid w:val="008364B1"/>
    <w:rsid w:val="00851DFF"/>
    <w:rsid w:val="00861503"/>
    <w:rsid w:val="008816A6"/>
    <w:rsid w:val="008A6AF3"/>
    <w:rsid w:val="008B0449"/>
    <w:rsid w:val="008B6638"/>
    <w:rsid w:val="008F6D49"/>
    <w:rsid w:val="00936B41"/>
    <w:rsid w:val="00960568"/>
    <w:rsid w:val="00994F36"/>
    <w:rsid w:val="00A16DA2"/>
    <w:rsid w:val="00A32AB5"/>
    <w:rsid w:val="00A60297"/>
    <w:rsid w:val="00A63115"/>
    <w:rsid w:val="00AE34F4"/>
    <w:rsid w:val="00B26070"/>
    <w:rsid w:val="00B34CA4"/>
    <w:rsid w:val="00B76118"/>
    <w:rsid w:val="00BC4C1C"/>
    <w:rsid w:val="00BD25E2"/>
    <w:rsid w:val="00C02A7C"/>
    <w:rsid w:val="00C03713"/>
    <w:rsid w:val="00C20B63"/>
    <w:rsid w:val="00C22212"/>
    <w:rsid w:val="00C34FEF"/>
    <w:rsid w:val="00C3767F"/>
    <w:rsid w:val="00C524D2"/>
    <w:rsid w:val="00C5353F"/>
    <w:rsid w:val="00C55147"/>
    <w:rsid w:val="00C631C8"/>
    <w:rsid w:val="00C753B5"/>
    <w:rsid w:val="00CC1600"/>
    <w:rsid w:val="00D32A4A"/>
    <w:rsid w:val="00D535BE"/>
    <w:rsid w:val="00D568C5"/>
    <w:rsid w:val="00D71FAD"/>
    <w:rsid w:val="00DB0154"/>
    <w:rsid w:val="00DB7010"/>
    <w:rsid w:val="00E005CC"/>
    <w:rsid w:val="00E1005C"/>
    <w:rsid w:val="00E13BBE"/>
    <w:rsid w:val="00E160E0"/>
    <w:rsid w:val="00E473D6"/>
    <w:rsid w:val="00E63DCE"/>
    <w:rsid w:val="00E74C17"/>
    <w:rsid w:val="00EF5C4B"/>
    <w:rsid w:val="00F035B0"/>
    <w:rsid w:val="00F471B4"/>
    <w:rsid w:val="00F54EB1"/>
    <w:rsid w:val="00F71E81"/>
    <w:rsid w:val="00F74FE0"/>
    <w:rsid w:val="00FA01DD"/>
    <w:rsid w:val="00FE016A"/>
    <w:rsid w:val="00FE0B9D"/>
    <w:rsid w:val="00FF4DE6"/>
    <w:rsid w:val="00FF6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9AA4D5D"/>
  <w15:chartTrackingRefBased/>
  <w15:docId w15:val="{AB032C10-265C-4860-97CA-BC7387CC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right="-511"/>
      <w:jc w:val="both"/>
      <w:outlineLvl w:val="1"/>
    </w:pPr>
    <w:rPr>
      <w:b/>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360"/>
        <w:tab w:val="left" w:pos="6030"/>
      </w:tabs>
      <w:outlineLvl w:val="3"/>
    </w:pPr>
    <w:rPr>
      <w:b/>
      <w:sz w:val="22"/>
    </w:rPr>
  </w:style>
  <w:style w:type="paragraph" w:styleId="Heading5">
    <w:name w:val="heading 5"/>
    <w:basedOn w:val="Normal"/>
    <w:next w:val="Normal"/>
    <w:qFormat/>
    <w:pPr>
      <w:keepNext/>
      <w:tabs>
        <w:tab w:val="left" w:pos="360"/>
        <w:tab w:val="left" w:pos="6030"/>
      </w:tabs>
      <w:ind w:left="360"/>
      <w:outlineLvl w:val="4"/>
    </w:pPr>
    <w:rPr>
      <w:b/>
      <w:sz w:val="22"/>
      <w:u w:val="single"/>
    </w:rPr>
  </w:style>
  <w:style w:type="paragraph" w:styleId="Heading6">
    <w:name w:val="heading 6"/>
    <w:basedOn w:val="Normal"/>
    <w:next w:val="Normal"/>
    <w:qFormat/>
    <w:pPr>
      <w:keepNext/>
      <w:tabs>
        <w:tab w:val="left" w:pos="360"/>
        <w:tab w:val="left" w:pos="6030"/>
      </w:tabs>
      <w:outlineLvl w:val="5"/>
    </w:pPr>
    <w:rPr>
      <w:b/>
      <w:sz w:val="22"/>
      <w:u w:val="single"/>
    </w:rPr>
  </w:style>
  <w:style w:type="paragraph" w:styleId="Heading7">
    <w:name w:val="heading 7"/>
    <w:basedOn w:val="Normal"/>
    <w:next w:val="Normal"/>
    <w:qFormat/>
    <w:pPr>
      <w:keepNext/>
      <w:tabs>
        <w:tab w:val="left" w:pos="360"/>
        <w:tab w:val="left" w:pos="6030"/>
      </w:tabs>
      <w:ind w:left="360" w:hanging="360"/>
      <w:outlineLvl w:val="6"/>
    </w:pPr>
    <w:rPr>
      <w:b/>
      <w:sz w:val="22"/>
      <w:u w:val="single"/>
    </w:rPr>
  </w:style>
  <w:style w:type="paragraph" w:styleId="Heading8">
    <w:name w:val="heading 8"/>
    <w:basedOn w:val="Normal"/>
    <w:next w:val="Normal"/>
    <w:qFormat/>
    <w:pPr>
      <w:keepNext/>
      <w:ind w:left="792"/>
      <w:outlineLvl w:val="7"/>
    </w:p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tabs>
        <w:tab w:val="left" w:pos="450"/>
      </w:tabs>
      <w:ind w:left="450" w:right="-421" w:hanging="450"/>
    </w:pPr>
  </w:style>
  <w:style w:type="paragraph" w:styleId="Title">
    <w:name w:val="Title"/>
    <w:basedOn w:val="Normal"/>
    <w:qFormat/>
    <w:pPr>
      <w:jc w:val="center"/>
    </w:pPr>
    <w:rPr>
      <w:b/>
      <w:u w:val="single"/>
    </w:rPr>
  </w:style>
  <w:style w:type="paragraph" w:styleId="BodyText">
    <w:name w:val="Body Text"/>
    <w:basedOn w:val="Normal"/>
    <w:pPr>
      <w:ind w:right="-511"/>
      <w:jc w:val="both"/>
    </w:pPr>
  </w:style>
  <w:style w:type="paragraph" w:styleId="BodyText2">
    <w:name w:val="Body Text 2"/>
    <w:basedOn w:val="Normal"/>
    <w:rPr>
      <w:sz w:val="22"/>
    </w:rPr>
  </w:style>
  <w:style w:type="paragraph" w:styleId="BodyText3">
    <w:name w:val="Body Text 3"/>
    <w:basedOn w:val="Normal"/>
    <w:pPr>
      <w:jc w:val="center"/>
    </w:pPr>
    <w:rPr>
      <w:sz w:val="22"/>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360" w:hanging="360"/>
    </w:pPr>
  </w:style>
  <w:style w:type="paragraph" w:styleId="BalloonText">
    <w:name w:val="Balloon Text"/>
    <w:basedOn w:val="Normal"/>
    <w:semiHidden/>
    <w:rsid w:val="00A60297"/>
    <w:rPr>
      <w:rFonts w:ascii="Tahoma" w:hAnsi="Tahoma" w:cs="Tahoma"/>
      <w:sz w:val="16"/>
      <w:szCs w:val="16"/>
    </w:rPr>
  </w:style>
  <w:style w:type="paragraph" w:styleId="ListParagraph">
    <w:name w:val="List Paragraph"/>
    <w:basedOn w:val="Normal"/>
    <w:uiPriority w:val="34"/>
    <w:qFormat/>
    <w:rsid w:val="008B6638"/>
    <w:pPr>
      <w:ind w:left="720"/>
    </w:pPr>
  </w:style>
  <w:style w:type="paragraph" w:styleId="NoSpacing">
    <w:name w:val="No Spacing"/>
    <w:uiPriority w:val="1"/>
    <w:qFormat/>
    <w:rsid w:val="00DB015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D59FC-AC0A-412E-838D-FED0E8B0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SEFTON METROPOLITAN BOROUGH COUNCIL</vt:lpstr>
    </vt:vector>
  </TitlesOfParts>
  <Company>Sefton M.B.C</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subject/>
  <dc:creator>CHILD PROTECTION UNIT - CONNOLLY HOUSE</dc:creator>
  <cp:keywords/>
  <cp:lastModifiedBy>Adele Cuff-Keenan</cp:lastModifiedBy>
  <cp:revision>3</cp:revision>
  <cp:lastPrinted>2012-11-23T10:36:00Z</cp:lastPrinted>
  <dcterms:created xsi:type="dcterms:W3CDTF">2025-09-01T11:02:00Z</dcterms:created>
  <dcterms:modified xsi:type="dcterms:W3CDTF">2025-09-23T15:52:00Z</dcterms:modified>
</cp:coreProperties>
</file>