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D3DBF" w14:textId="2EED37F4" w:rsidR="00114B5E" w:rsidRPr="00116EBE" w:rsidRDefault="007501BC" w:rsidP="001B75E1">
      <w:pPr>
        <w:rPr>
          <w:b/>
          <w:sz w:val="28"/>
          <w:szCs w:val="28"/>
        </w:rPr>
      </w:pPr>
      <w:r w:rsidRPr="00DE1C5C">
        <w:rPr>
          <w:rFonts w:cs="Arial"/>
          <w:noProof/>
          <w:sz w:val="28"/>
          <w:szCs w:val="22"/>
          <w:lang w:eastAsia="en-GB"/>
        </w:rPr>
        <w:drawing>
          <wp:anchor distT="0" distB="0" distL="114300" distR="114300" simplePos="0" relativeHeight="251659264" behindDoc="1" locked="0" layoutInCell="1" allowOverlap="1" wp14:anchorId="5AA477E6" wp14:editId="59B9A323">
            <wp:simplePos x="0" y="0"/>
            <wp:positionH relativeFrom="margin">
              <wp:align>right</wp:align>
            </wp:positionH>
            <wp:positionV relativeFrom="paragraph">
              <wp:posOffset>-471805</wp:posOffset>
            </wp:positionV>
            <wp:extent cx="1371600" cy="903404"/>
            <wp:effectExtent l="0" t="0" r="0" b="0"/>
            <wp:wrapNone/>
            <wp:docPr id="1" name="Picture 1" descr="L:\Central Support\Logos\~WEALDEN 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entral Support\Logos\~WEALDEN D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9034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F6CCC9" w14:textId="5F694E4F" w:rsidR="00DF7564" w:rsidRPr="00116EBE" w:rsidRDefault="00120D01" w:rsidP="00114B5E">
      <w:pPr>
        <w:jc w:val="center"/>
        <w:rPr>
          <w:b/>
          <w:sz w:val="28"/>
          <w:szCs w:val="28"/>
        </w:rPr>
      </w:pPr>
      <w:r>
        <w:rPr>
          <w:b/>
          <w:sz w:val="28"/>
          <w:szCs w:val="28"/>
        </w:rPr>
        <w:t>ROLE</w:t>
      </w:r>
      <w:r w:rsidR="00DF7564" w:rsidRPr="00116EBE">
        <w:rPr>
          <w:b/>
          <w:sz w:val="28"/>
          <w:szCs w:val="28"/>
        </w:rPr>
        <w:t xml:space="preserve"> DESCRIPTION</w:t>
      </w:r>
    </w:p>
    <w:p w14:paraId="46C2902E" w14:textId="77777777" w:rsidR="00DF7564" w:rsidRPr="00116EBE" w:rsidRDefault="00DF7564"/>
    <w:tbl>
      <w:tblPr>
        <w:tblStyle w:val="TableGrid"/>
        <w:tblW w:w="0" w:type="auto"/>
        <w:tblLook w:val="04A0" w:firstRow="1" w:lastRow="0" w:firstColumn="1" w:lastColumn="0" w:noHBand="0" w:noVBand="1"/>
      </w:tblPr>
      <w:tblGrid>
        <w:gridCol w:w="4530"/>
        <w:gridCol w:w="4530"/>
      </w:tblGrid>
      <w:tr w:rsidR="00A4146A" w:rsidRPr="00BE69BD" w14:paraId="51C406ED" w14:textId="77777777" w:rsidTr="00120D01">
        <w:tc>
          <w:tcPr>
            <w:tcW w:w="4530" w:type="dxa"/>
            <w:shd w:val="clear" w:color="auto" w:fill="00B050"/>
          </w:tcPr>
          <w:p w14:paraId="312213CC" w14:textId="77777777" w:rsidR="00A4146A" w:rsidRPr="00BE69BD" w:rsidRDefault="00A4146A" w:rsidP="00114B5E">
            <w:pPr>
              <w:spacing w:before="120" w:after="120"/>
              <w:rPr>
                <w:rFonts w:asciiTheme="minorHAnsi" w:hAnsiTheme="minorHAnsi" w:cstheme="minorHAnsi"/>
                <w:b/>
                <w:bCs/>
                <w:color w:val="FFFFFF" w:themeColor="background1"/>
              </w:rPr>
            </w:pPr>
            <w:r w:rsidRPr="00BE69BD">
              <w:rPr>
                <w:rFonts w:asciiTheme="minorHAnsi" w:hAnsiTheme="minorHAnsi" w:cstheme="minorHAnsi"/>
                <w:b/>
                <w:bCs/>
                <w:color w:val="FFFFFF" w:themeColor="background1"/>
              </w:rPr>
              <w:t>JOB TITLE</w:t>
            </w:r>
          </w:p>
        </w:tc>
        <w:tc>
          <w:tcPr>
            <w:tcW w:w="4530" w:type="dxa"/>
            <w:shd w:val="clear" w:color="auto" w:fill="00B050"/>
          </w:tcPr>
          <w:p w14:paraId="035E3FD9" w14:textId="77777777" w:rsidR="00A4146A" w:rsidRPr="00BE69BD" w:rsidRDefault="00A4146A" w:rsidP="00114B5E">
            <w:pPr>
              <w:keepNext/>
              <w:spacing w:before="120" w:after="120"/>
              <w:outlineLvl w:val="1"/>
              <w:rPr>
                <w:rFonts w:asciiTheme="minorHAnsi" w:hAnsiTheme="minorHAnsi" w:cstheme="minorHAnsi"/>
                <w:b/>
                <w:bCs/>
                <w:color w:val="FFFFFF" w:themeColor="background1"/>
              </w:rPr>
            </w:pPr>
            <w:r w:rsidRPr="00BE69BD">
              <w:rPr>
                <w:rFonts w:asciiTheme="minorHAnsi" w:hAnsiTheme="minorHAnsi" w:cstheme="minorHAnsi"/>
                <w:b/>
                <w:bCs/>
                <w:color w:val="FFFFFF" w:themeColor="background1"/>
              </w:rPr>
              <w:t>POST NUMBER</w:t>
            </w:r>
          </w:p>
        </w:tc>
      </w:tr>
      <w:tr w:rsidR="00A4146A" w:rsidRPr="00BE69BD" w14:paraId="595F44FD" w14:textId="77777777" w:rsidTr="00990174">
        <w:tc>
          <w:tcPr>
            <w:tcW w:w="4530" w:type="dxa"/>
          </w:tcPr>
          <w:p w14:paraId="684A9A8C" w14:textId="4DAC5ABC" w:rsidR="00A4146A" w:rsidRPr="00BE69BD" w:rsidRDefault="008D2D75" w:rsidP="00736CCC">
            <w:pPr>
              <w:spacing w:before="120" w:after="120"/>
              <w:rPr>
                <w:rFonts w:asciiTheme="minorHAnsi" w:hAnsiTheme="minorHAnsi" w:cstheme="minorHAnsi"/>
                <w:b/>
              </w:rPr>
            </w:pPr>
            <w:r w:rsidRPr="00BE69BD">
              <w:rPr>
                <w:rFonts w:asciiTheme="minorHAnsi" w:hAnsiTheme="minorHAnsi" w:cstheme="minorHAnsi"/>
                <w:b/>
              </w:rPr>
              <w:t xml:space="preserve">Procurement </w:t>
            </w:r>
            <w:r w:rsidR="00894CFD">
              <w:rPr>
                <w:rFonts w:asciiTheme="minorHAnsi" w:hAnsiTheme="minorHAnsi" w:cstheme="minorHAnsi"/>
                <w:b/>
              </w:rPr>
              <w:t>Business Partner</w:t>
            </w:r>
          </w:p>
        </w:tc>
        <w:tc>
          <w:tcPr>
            <w:tcW w:w="4530" w:type="dxa"/>
          </w:tcPr>
          <w:p w14:paraId="1117CEA5" w14:textId="6691248A" w:rsidR="00A4146A" w:rsidRPr="00BE69BD" w:rsidRDefault="000E189F" w:rsidP="00114B5E">
            <w:pPr>
              <w:spacing w:before="120" w:after="120"/>
              <w:rPr>
                <w:rFonts w:asciiTheme="minorHAnsi" w:hAnsiTheme="minorHAnsi" w:cstheme="minorHAnsi"/>
                <w:b/>
              </w:rPr>
            </w:pPr>
            <w:r>
              <w:rPr>
                <w:rFonts w:asciiTheme="minorHAnsi" w:hAnsiTheme="minorHAnsi" w:cstheme="minorHAnsi"/>
                <w:b/>
              </w:rPr>
              <w:t>S500</w:t>
            </w:r>
            <w:r w:rsidR="00A24DFB">
              <w:rPr>
                <w:rFonts w:asciiTheme="minorHAnsi" w:hAnsiTheme="minorHAnsi" w:cstheme="minorHAnsi"/>
                <w:b/>
              </w:rPr>
              <w:t>4</w:t>
            </w:r>
          </w:p>
        </w:tc>
      </w:tr>
      <w:tr w:rsidR="00114B5E" w:rsidRPr="00BE69BD" w14:paraId="214C10CE" w14:textId="77777777" w:rsidTr="00120D01">
        <w:tc>
          <w:tcPr>
            <w:tcW w:w="4530" w:type="dxa"/>
            <w:shd w:val="clear" w:color="auto" w:fill="00B050"/>
          </w:tcPr>
          <w:p w14:paraId="46022A97" w14:textId="77777777" w:rsidR="00114B5E" w:rsidRPr="00BE69BD" w:rsidRDefault="00114B5E" w:rsidP="00114B5E">
            <w:pPr>
              <w:spacing w:before="120" w:after="120"/>
              <w:rPr>
                <w:rFonts w:asciiTheme="minorHAnsi" w:hAnsiTheme="minorHAnsi" w:cstheme="minorHAnsi"/>
                <w:b/>
                <w:bCs/>
                <w:color w:val="FFFFFF" w:themeColor="background1"/>
              </w:rPr>
            </w:pPr>
            <w:r w:rsidRPr="00BE69BD">
              <w:rPr>
                <w:rFonts w:asciiTheme="minorHAnsi" w:hAnsiTheme="minorHAnsi" w:cstheme="minorHAnsi"/>
                <w:b/>
                <w:bCs/>
                <w:color w:val="FFFFFF" w:themeColor="background1"/>
              </w:rPr>
              <w:t>DIRECTORATE</w:t>
            </w:r>
          </w:p>
        </w:tc>
        <w:tc>
          <w:tcPr>
            <w:tcW w:w="4530" w:type="dxa"/>
            <w:shd w:val="clear" w:color="auto" w:fill="00B050"/>
          </w:tcPr>
          <w:p w14:paraId="5C28B8F2" w14:textId="77777777" w:rsidR="00114B5E" w:rsidRPr="00BE69BD" w:rsidRDefault="00114B5E" w:rsidP="00114B5E">
            <w:pPr>
              <w:spacing w:before="120" w:after="120"/>
              <w:rPr>
                <w:rFonts w:asciiTheme="minorHAnsi" w:hAnsiTheme="minorHAnsi" w:cstheme="minorHAnsi"/>
                <w:b/>
                <w:bCs/>
                <w:color w:val="FFFFFF" w:themeColor="background1"/>
              </w:rPr>
            </w:pPr>
            <w:r w:rsidRPr="00BE69BD">
              <w:rPr>
                <w:rFonts w:asciiTheme="minorHAnsi" w:hAnsiTheme="minorHAnsi" w:cstheme="minorHAnsi"/>
                <w:b/>
                <w:bCs/>
                <w:color w:val="FFFFFF" w:themeColor="background1"/>
              </w:rPr>
              <w:t>LOCATION</w:t>
            </w:r>
          </w:p>
        </w:tc>
      </w:tr>
      <w:tr w:rsidR="00114B5E" w:rsidRPr="00BE69BD" w14:paraId="1557E9B9" w14:textId="77777777" w:rsidTr="00990174">
        <w:tc>
          <w:tcPr>
            <w:tcW w:w="4530" w:type="dxa"/>
          </w:tcPr>
          <w:p w14:paraId="7E2D7018" w14:textId="66C78D22" w:rsidR="00114B5E" w:rsidRPr="00BE69BD" w:rsidRDefault="00CE7EA3" w:rsidP="00114B5E">
            <w:pPr>
              <w:spacing w:before="120" w:after="120"/>
              <w:rPr>
                <w:rFonts w:asciiTheme="minorHAnsi" w:hAnsiTheme="minorHAnsi" w:cstheme="minorHAnsi"/>
              </w:rPr>
            </w:pPr>
            <w:r w:rsidRPr="00BE69BD">
              <w:rPr>
                <w:rFonts w:asciiTheme="minorHAnsi" w:hAnsiTheme="minorHAnsi" w:cstheme="minorHAnsi"/>
              </w:rPr>
              <w:t>Governance and Projects</w:t>
            </w:r>
          </w:p>
        </w:tc>
        <w:tc>
          <w:tcPr>
            <w:tcW w:w="4530" w:type="dxa"/>
          </w:tcPr>
          <w:p w14:paraId="303250F1" w14:textId="50734F9D" w:rsidR="00114B5E" w:rsidRPr="00BE69BD" w:rsidRDefault="00CE7EA3" w:rsidP="00114B5E">
            <w:pPr>
              <w:spacing w:before="120" w:after="120"/>
              <w:rPr>
                <w:rFonts w:asciiTheme="minorHAnsi" w:hAnsiTheme="minorHAnsi" w:cstheme="minorHAnsi"/>
              </w:rPr>
            </w:pPr>
            <w:r w:rsidRPr="00BE69BD">
              <w:rPr>
                <w:rFonts w:asciiTheme="minorHAnsi" w:hAnsiTheme="minorHAnsi" w:cstheme="minorHAnsi"/>
              </w:rPr>
              <w:t xml:space="preserve">Hybrid – Hailsham / </w:t>
            </w:r>
            <w:r w:rsidR="00FD614A">
              <w:rPr>
                <w:rFonts w:asciiTheme="minorHAnsi" w:hAnsiTheme="minorHAnsi" w:cstheme="minorHAnsi"/>
              </w:rPr>
              <w:t xml:space="preserve">Bexhill / Hastings </w:t>
            </w:r>
            <w:r w:rsidR="004C3632">
              <w:rPr>
                <w:rFonts w:asciiTheme="minorHAnsi" w:hAnsiTheme="minorHAnsi" w:cstheme="minorHAnsi"/>
              </w:rPr>
              <w:t xml:space="preserve">/ </w:t>
            </w:r>
            <w:r w:rsidRPr="00BE69BD">
              <w:rPr>
                <w:rFonts w:asciiTheme="minorHAnsi" w:hAnsiTheme="minorHAnsi" w:cstheme="minorHAnsi"/>
              </w:rPr>
              <w:t>Remote</w:t>
            </w:r>
          </w:p>
        </w:tc>
      </w:tr>
      <w:tr w:rsidR="00A4146A" w:rsidRPr="00BE69BD" w14:paraId="35DE6D38" w14:textId="77777777" w:rsidTr="00120D01">
        <w:tc>
          <w:tcPr>
            <w:tcW w:w="4530" w:type="dxa"/>
            <w:shd w:val="clear" w:color="auto" w:fill="00B050"/>
          </w:tcPr>
          <w:p w14:paraId="781761AF" w14:textId="77777777" w:rsidR="00A4146A" w:rsidRPr="00BE69BD" w:rsidRDefault="00A4146A" w:rsidP="00114B5E">
            <w:pPr>
              <w:spacing w:before="120" w:after="120"/>
              <w:rPr>
                <w:rFonts w:asciiTheme="minorHAnsi" w:hAnsiTheme="minorHAnsi" w:cstheme="minorHAnsi"/>
                <w:b/>
                <w:bCs/>
                <w:color w:val="FFFFFF" w:themeColor="background1"/>
              </w:rPr>
            </w:pPr>
            <w:r w:rsidRPr="00BE69BD">
              <w:rPr>
                <w:rFonts w:asciiTheme="minorHAnsi" w:hAnsiTheme="minorHAnsi" w:cstheme="minorHAnsi"/>
                <w:b/>
                <w:bCs/>
                <w:color w:val="FFFFFF" w:themeColor="background1"/>
              </w:rPr>
              <w:t>GRADE</w:t>
            </w:r>
          </w:p>
        </w:tc>
        <w:tc>
          <w:tcPr>
            <w:tcW w:w="4530" w:type="dxa"/>
            <w:shd w:val="clear" w:color="auto" w:fill="00B050"/>
          </w:tcPr>
          <w:p w14:paraId="340B7042" w14:textId="77777777" w:rsidR="00A4146A" w:rsidRPr="00BE69BD" w:rsidRDefault="00114B5E" w:rsidP="00114B5E">
            <w:pPr>
              <w:keepNext/>
              <w:spacing w:before="120" w:after="120"/>
              <w:outlineLvl w:val="1"/>
              <w:rPr>
                <w:rFonts w:asciiTheme="minorHAnsi" w:hAnsiTheme="minorHAnsi" w:cstheme="minorHAnsi"/>
                <w:b/>
                <w:bCs/>
                <w:color w:val="FFFFFF" w:themeColor="background1"/>
              </w:rPr>
            </w:pPr>
            <w:r w:rsidRPr="00BE69BD">
              <w:rPr>
                <w:rFonts w:asciiTheme="minorHAnsi" w:hAnsiTheme="minorHAnsi" w:cstheme="minorHAnsi"/>
                <w:b/>
                <w:bCs/>
                <w:color w:val="FFFFFF" w:themeColor="background1"/>
              </w:rPr>
              <w:t>OTHER ALLOWANCES</w:t>
            </w:r>
          </w:p>
        </w:tc>
      </w:tr>
      <w:tr w:rsidR="007E6AC5" w:rsidRPr="00BE69BD" w14:paraId="1EB45261" w14:textId="77777777" w:rsidTr="00990174">
        <w:tc>
          <w:tcPr>
            <w:tcW w:w="4530" w:type="dxa"/>
          </w:tcPr>
          <w:p w14:paraId="3110BDA2" w14:textId="3F961C02" w:rsidR="007E6AC5" w:rsidRPr="00BE69BD" w:rsidRDefault="00C66FE5" w:rsidP="007E6AC5">
            <w:pPr>
              <w:spacing w:before="120" w:after="120"/>
              <w:rPr>
                <w:rFonts w:asciiTheme="minorHAnsi" w:hAnsiTheme="minorHAnsi" w:cstheme="minorHAnsi"/>
              </w:rPr>
            </w:pPr>
            <w:r>
              <w:rPr>
                <w:rFonts w:asciiTheme="minorHAnsi" w:hAnsiTheme="minorHAnsi" w:cstheme="minorHAnsi"/>
              </w:rPr>
              <w:t>WDC6</w:t>
            </w:r>
          </w:p>
        </w:tc>
        <w:tc>
          <w:tcPr>
            <w:tcW w:w="4530" w:type="dxa"/>
          </w:tcPr>
          <w:p w14:paraId="5E31270F" w14:textId="776CC811" w:rsidR="007E6AC5" w:rsidRPr="005802C5" w:rsidRDefault="005802C5" w:rsidP="005802C5">
            <w:pPr>
              <w:spacing w:before="120" w:after="120"/>
              <w:rPr>
                <w:rFonts w:asciiTheme="minorHAnsi" w:hAnsiTheme="minorHAnsi" w:cstheme="minorHAnsi"/>
              </w:rPr>
            </w:pPr>
            <w:r w:rsidRPr="005802C5">
              <w:rPr>
                <w:rFonts w:asciiTheme="minorHAnsi" w:hAnsiTheme="minorHAnsi" w:cstheme="minorHAnsi"/>
              </w:rPr>
              <w:t>Essential Car User Allowance</w:t>
            </w:r>
          </w:p>
        </w:tc>
      </w:tr>
      <w:tr w:rsidR="00A4146A" w:rsidRPr="00BE69BD" w14:paraId="3557FE7C" w14:textId="77777777" w:rsidTr="00120D01">
        <w:tc>
          <w:tcPr>
            <w:tcW w:w="4530" w:type="dxa"/>
            <w:shd w:val="clear" w:color="auto" w:fill="00B050"/>
          </w:tcPr>
          <w:p w14:paraId="68B4906B" w14:textId="638DEE00" w:rsidR="00A4146A" w:rsidRPr="00BE69BD" w:rsidRDefault="007218F9" w:rsidP="00114B5E">
            <w:pPr>
              <w:spacing w:before="120" w:after="120"/>
              <w:rPr>
                <w:rFonts w:asciiTheme="minorHAnsi" w:hAnsiTheme="minorHAnsi" w:cstheme="minorHAnsi"/>
                <w:b/>
                <w:bCs/>
                <w:color w:val="FFFFFF" w:themeColor="background1"/>
              </w:rPr>
            </w:pPr>
            <w:r w:rsidRPr="00BE69BD">
              <w:rPr>
                <w:rFonts w:asciiTheme="minorHAnsi" w:hAnsiTheme="minorHAnsi" w:cstheme="minorHAnsi"/>
                <w:b/>
                <w:bCs/>
                <w:color w:val="FFFFFF" w:themeColor="background1"/>
              </w:rPr>
              <w:t>KEY WORKING RELATIONSHIPS</w:t>
            </w:r>
          </w:p>
        </w:tc>
        <w:tc>
          <w:tcPr>
            <w:tcW w:w="4530" w:type="dxa"/>
            <w:shd w:val="clear" w:color="auto" w:fill="00B050"/>
          </w:tcPr>
          <w:p w14:paraId="7215472A" w14:textId="7DDD2342" w:rsidR="00A4146A" w:rsidRPr="00BE69BD" w:rsidRDefault="007218F9" w:rsidP="00114B5E">
            <w:pPr>
              <w:keepNext/>
              <w:spacing w:before="120" w:after="120"/>
              <w:outlineLvl w:val="1"/>
              <w:rPr>
                <w:rFonts w:asciiTheme="minorHAnsi" w:hAnsiTheme="minorHAnsi" w:cstheme="minorHAnsi"/>
                <w:b/>
                <w:bCs/>
                <w:color w:val="FFFFFF" w:themeColor="background1"/>
              </w:rPr>
            </w:pPr>
            <w:r w:rsidRPr="00BE69BD">
              <w:rPr>
                <w:rFonts w:asciiTheme="minorHAnsi" w:hAnsiTheme="minorHAnsi" w:cstheme="minorHAnsi"/>
                <w:b/>
                <w:bCs/>
                <w:color w:val="FFFFFF" w:themeColor="background1"/>
              </w:rPr>
              <w:t>INTERNAL/EXTERNAL</w:t>
            </w:r>
          </w:p>
        </w:tc>
      </w:tr>
      <w:tr w:rsidR="00A4146A" w:rsidRPr="00BE69BD" w14:paraId="0C9604EA" w14:textId="77777777" w:rsidTr="008434DE">
        <w:trPr>
          <w:trHeight w:val="693"/>
        </w:trPr>
        <w:tc>
          <w:tcPr>
            <w:tcW w:w="4530" w:type="dxa"/>
          </w:tcPr>
          <w:p w14:paraId="71602C1B" w14:textId="77777777" w:rsidR="00DC5533" w:rsidRPr="00BE69BD" w:rsidRDefault="00DC5533" w:rsidP="00DC5533">
            <w:pPr>
              <w:spacing w:before="120" w:after="120"/>
              <w:rPr>
                <w:rFonts w:asciiTheme="minorHAnsi" w:hAnsiTheme="minorHAnsi" w:cstheme="minorHAnsi"/>
                <w:b/>
                <w:bCs/>
              </w:rPr>
            </w:pPr>
            <w:r w:rsidRPr="00BE69BD">
              <w:rPr>
                <w:rFonts w:asciiTheme="minorHAnsi" w:hAnsiTheme="minorHAnsi" w:cstheme="minorHAnsi"/>
                <w:b/>
                <w:bCs/>
              </w:rPr>
              <w:t>Who will I be working with?</w:t>
            </w:r>
          </w:p>
          <w:p w14:paraId="547BA17D" w14:textId="77777777" w:rsidR="00DC5533" w:rsidRPr="00BE69BD" w:rsidRDefault="00DC5533" w:rsidP="00811096">
            <w:pPr>
              <w:spacing w:before="120" w:after="120"/>
              <w:rPr>
                <w:rFonts w:asciiTheme="minorHAnsi" w:hAnsiTheme="minorHAnsi" w:cstheme="minorHAnsi"/>
                <w:color w:val="FF0000"/>
              </w:rPr>
            </w:pPr>
          </w:p>
          <w:p w14:paraId="556352F2" w14:textId="77777777" w:rsidR="00DC5533" w:rsidRPr="00BE69BD" w:rsidRDefault="00DC5533" w:rsidP="00DC5533">
            <w:pPr>
              <w:spacing w:before="120" w:after="120"/>
              <w:rPr>
                <w:rFonts w:asciiTheme="minorHAnsi" w:hAnsiTheme="minorHAnsi" w:cstheme="minorHAnsi"/>
                <w:b/>
                <w:bCs/>
              </w:rPr>
            </w:pPr>
          </w:p>
          <w:p w14:paraId="532AE4E8" w14:textId="77777777" w:rsidR="00DC5533" w:rsidRPr="00BE69BD" w:rsidRDefault="00DC5533" w:rsidP="00DC5533">
            <w:pPr>
              <w:spacing w:before="120" w:after="120"/>
              <w:rPr>
                <w:rFonts w:asciiTheme="minorHAnsi" w:hAnsiTheme="minorHAnsi" w:cstheme="minorHAnsi"/>
                <w:b/>
                <w:bCs/>
              </w:rPr>
            </w:pPr>
          </w:p>
          <w:p w14:paraId="1E79F074" w14:textId="77777777" w:rsidR="00DC5533" w:rsidRPr="00BE69BD" w:rsidRDefault="00DC5533" w:rsidP="00DC5533">
            <w:pPr>
              <w:spacing w:before="120" w:after="120"/>
              <w:rPr>
                <w:rFonts w:asciiTheme="minorHAnsi" w:hAnsiTheme="minorHAnsi" w:cstheme="minorHAnsi"/>
                <w:b/>
                <w:bCs/>
              </w:rPr>
            </w:pPr>
          </w:p>
          <w:p w14:paraId="55230301" w14:textId="77777777" w:rsidR="00DC5533" w:rsidRPr="00BE69BD" w:rsidRDefault="00DC5533" w:rsidP="00DC5533">
            <w:pPr>
              <w:spacing w:before="120" w:after="120"/>
              <w:rPr>
                <w:rFonts w:asciiTheme="minorHAnsi" w:hAnsiTheme="minorHAnsi" w:cstheme="minorHAnsi"/>
                <w:b/>
                <w:bCs/>
              </w:rPr>
            </w:pPr>
          </w:p>
          <w:p w14:paraId="23E2BF6F" w14:textId="77777777" w:rsidR="003B089F" w:rsidRDefault="003B089F" w:rsidP="00DC5533">
            <w:pPr>
              <w:spacing w:before="120" w:after="120"/>
              <w:rPr>
                <w:rFonts w:asciiTheme="minorHAnsi" w:hAnsiTheme="minorHAnsi" w:cstheme="minorHAnsi"/>
                <w:b/>
                <w:bCs/>
              </w:rPr>
            </w:pPr>
          </w:p>
          <w:p w14:paraId="66B2A8AA" w14:textId="77777777" w:rsidR="003B089F" w:rsidRDefault="003B089F" w:rsidP="00DC5533">
            <w:pPr>
              <w:spacing w:before="120" w:after="120"/>
              <w:rPr>
                <w:rFonts w:asciiTheme="minorHAnsi" w:hAnsiTheme="minorHAnsi" w:cstheme="minorHAnsi"/>
                <w:b/>
                <w:bCs/>
              </w:rPr>
            </w:pPr>
          </w:p>
          <w:p w14:paraId="0D6FB78D" w14:textId="77777777" w:rsidR="003B089F" w:rsidRDefault="003B089F" w:rsidP="00DC5533">
            <w:pPr>
              <w:spacing w:before="120" w:after="120"/>
              <w:rPr>
                <w:rFonts w:asciiTheme="minorHAnsi" w:hAnsiTheme="minorHAnsi" w:cstheme="minorHAnsi"/>
                <w:b/>
                <w:bCs/>
              </w:rPr>
            </w:pPr>
          </w:p>
          <w:p w14:paraId="0EE5F33C" w14:textId="77777777" w:rsidR="003B089F" w:rsidRDefault="003B089F" w:rsidP="00DC5533">
            <w:pPr>
              <w:spacing w:before="120" w:after="120"/>
              <w:rPr>
                <w:rFonts w:asciiTheme="minorHAnsi" w:hAnsiTheme="minorHAnsi" w:cstheme="minorHAnsi"/>
                <w:b/>
                <w:bCs/>
              </w:rPr>
            </w:pPr>
          </w:p>
          <w:p w14:paraId="2A763EA5" w14:textId="77777777" w:rsidR="008434DE" w:rsidRDefault="008434DE" w:rsidP="00DC5533">
            <w:pPr>
              <w:spacing w:before="120" w:after="120"/>
              <w:rPr>
                <w:rFonts w:asciiTheme="minorHAnsi" w:hAnsiTheme="minorHAnsi" w:cstheme="minorHAnsi"/>
                <w:b/>
                <w:bCs/>
              </w:rPr>
            </w:pPr>
          </w:p>
          <w:p w14:paraId="6E265782" w14:textId="77777777" w:rsidR="008434DE" w:rsidRDefault="008434DE" w:rsidP="00DC5533">
            <w:pPr>
              <w:spacing w:before="120" w:after="120"/>
              <w:rPr>
                <w:rFonts w:asciiTheme="minorHAnsi" w:hAnsiTheme="minorHAnsi" w:cstheme="minorHAnsi"/>
                <w:b/>
                <w:bCs/>
              </w:rPr>
            </w:pPr>
          </w:p>
          <w:p w14:paraId="7BF166BC" w14:textId="77777777" w:rsidR="008434DE" w:rsidRDefault="008434DE" w:rsidP="00DC5533">
            <w:pPr>
              <w:spacing w:before="120" w:after="120"/>
              <w:rPr>
                <w:rFonts w:asciiTheme="minorHAnsi" w:hAnsiTheme="minorHAnsi" w:cstheme="minorHAnsi"/>
                <w:b/>
                <w:bCs/>
              </w:rPr>
            </w:pPr>
          </w:p>
          <w:p w14:paraId="3962A797" w14:textId="77777777" w:rsidR="008434DE" w:rsidRDefault="008434DE" w:rsidP="00DC5533">
            <w:pPr>
              <w:spacing w:before="120" w:after="120"/>
              <w:rPr>
                <w:rFonts w:asciiTheme="minorHAnsi" w:hAnsiTheme="minorHAnsi" w:cstheme="minorHAnsi"/>
                <w:b/>
                <w:bCs/>
              </w:rPr>
            </w:pPr>
          </w:p>
          <w:p w14:paraId="34AB1495" w14:textId="77777777" w:rsidR="008434DE" w:rsidRDefault="008434DE" w:rsidP="00DC5533">
            <w:pPr>
              <w:spacing w:before="120" w:after="120"/>
              <w:rPr>
                <w:rFonts w:asciiTheme="minorHAnsi" w:hAnsiTheme="minorHAnsi" w:cstheme="minorHAnsi"/>
                <w:b/>
                <w:bCs/>
              </w:rPr>
            </w:pPr>
          </w:p>
          <w:p w14:paraId="4350CDAE" w14:textId="77777777" w:rsidR="008434DE" w:rsidRDefault="008434DE" w:rsidP="00DC5533">
            <w:pPr>
              <w:spacing w:before="120" w:after="120"/>
              <w:rPr>
                <w:rFonts w:asciiTheme="minorHAnsi" w:hAnsiTheme="minorHAnsi" w:cstheme="minorHAnsi"/>
                <w:b/>
                <w:bCs/>
              </w:rPr>
            </w:pPr>
          </w:p>
          <w:p w14:paraId="34924DBD" w14:textId="77777777" w:rsidR="008434DE" w:rsidRDefault="008434DE" w:rsidP="00DC5533">
            <w:pPr>
              <w:spacing w:before="120" w:after="120"/>
              <w:rPr>
                <w:rFonts w:asciiTheme="minorHAnsi" w:hAnsiTheme="minorHAnsi" w:cstheme="minorHAnsi"/>
                <w:b/>
                <w:bCs/>
              </w:rPr>
            </w:pPr>
          </w:p>
          <w:p w14:paraId="5492EC3D" w14:textId="77777777" w:rsidR="00152163" w:rsidRDefault="00152163" w:rsidP="00DC5533">
            <w:pPr>
              <w:spacing w:before="120" w:after="120"/>
              <w:rPr>
                <w:rFonts w:asciiTheme="minorHAnsi" w:hAnsiTheme="minorHAnsi" w:cstheme="minorHAnsi"/>
                <w:b/>
                <w:bCs/>
              </w:rPr>
            </w:pPr>
          </w:p>
          <w:p w14:paraId="155C6961" w14:textId="0DEF68C0" w:rsidR="00DC5533" w:rsidRPr="00BE69BD" w:rsidRDefault="00DC5533" w:rsidP="00DC5533">
            <w:pPr>
              <w:spacing w:before="120" w:after="120"/>
              <w:rPr>
                <w:rFonts w:asciiTheme="minorHAnsi" w:hAnsiTheme="minorHAnsi" w:cstheme="minorHAnsi"/>
                <w:b/>
                <w:bCs/>
              </w:rPr>
            </w:pPr>
            <w:r w:rsidRPr="00BE69BD">
              <w:rPr>
                <w:rFonts w:asciiTheme="minorHAnsi" w:hAnsiTheme="minorHAnsi" w:cstheme="minorHAnsi"/>
                <w:b/>
                <w:bCs/>
              </w:rPr>
              <w:t>How will I be interacting with others?</w:t>
            </w:r>
          </w:p>
          <w:p w14:paraId="77EC58AC" w14:textId="77777777" w:rsidR="00811096" w:rsidRPr="00BE69BD" w:rsidRDefault="00811096" w:rsidP="00114B5E">
            <w:pPr>
              <w:spacing w:before="120" w:after="120"/>
              <w:rPr>
                <w:rFonts w:asciiTheme="minorHAnsi" w:hAnsiTheme="minorHAnsi" w:cstheme="minorHAnsi"/>
                <w:b/>
                <w:bCs/>
                <w:color w:val="FF0000"/>
              </w:rPr>
            </w:pPr>
          </w:p>
          <w:p w14:paraId="0BCAA800" w14:textId="0CA0E229" w:rsidR="00811096" w:rsidRPr="00BE69BD" w:rsidRDefault="00811096" w:rsidP="00114B5E">
            <w:pPr>
              <w:spacing w:before="120" w:after="120"/>
              <w:rPr>
                <w:rFonts w:asciiTheme="minorHAnsi" w:hAnsiTheme="minorHAnsi" w:cstheme="minorHAnsi"/>
                <w:b/>
                <w:bCs/>
              </w:rPr>
            </w:pPr>
            <w:r w:rsidRPr="00BE69BD">
              <w:rPr>
                <w:rFonts w:asciiTheme="minorHAnsi" w:hAnsiTheme="minorHAnsi" w:cstheme="minorHAnsi"/>
                <w:b/>
                <w:bCs/>
              </w:rPr>
              <w:t>This covers JE Criteria G (Relationships)</w:t>
            </w:r>
          </w:p>
        </w:tc>
        <w:tc>
          <w:tcPr>
            <w:tcW w:w="4530" w:type="dxa"/>
          </w:tcPr>
          <w:p w14:paraId="67A6D01C" w14:textId="77777777" w:rsidR="00AA6329" w:rsidRPr="000A47F4" w:rsidRDefault="00AA6329" w:rsidP="00AA6329">
            <w:pPr>
              <w:spacing w:before="120" w:after="120"/>
              <w:rPr>
                <w:rFonts w:asciiTheme="minorHAnsi" w:hAnsiTheme="minorHAnsi" w:cstheme="minorHAnsi"/>
                <w:b/>
                <w:bCs/>
                <w:lang w:eastAsia="en-GB"/>
              </w:rPr>
            </w:pPr>
            <w:r w:rsidRPr="000A47F4">
              <w:rPr>
                <w:rFonts w:asciiTheme="minorHAnsi" w:hAnsiTheme="minorHAnsi" w:cstheme="minorHAnsi"/>
                <w:b/>
                <w:bCs/>
                <w:lang w:eastAsia="en-GB"/>
              </w:rPr>
              <w:t>Internal:</w:t>
            </w:r>
          </w:p>
          <w:p w14:paraId="058AC321" w14:textId="77777777" w:rsidR="00AA6329" w:rsidRPr="000A47F4" w:rsidRDefault="00AA6329" w:rsidP="00AA6329">
            <w:pPr>
              <w:spacing w:before="120" w:after="120"/>
              <w:ind w:left="171"/>
              <w:rPr>
                <w:rFonts w:asciiTheme="minorHAnsi" w:hAnsiTheme="minorHAnsi" w:cstheme="minorHAnsi"/>
                <w:lang w:eastAsia="en-GB"/>
              </w:rPr>
            </w:pPr>
            <w:r w:rsidRPr="000A47F4">
              <w:rPr>
                <w:rFonts w:asciiTheme="minorHAnsi" w:hAnsiTheme="minorHAnsi" w:cstheme="minorHAnsi"/>
                <w:lang w:eastAsia="en-GB"/>
              </w:rPr>
              <w:t xml:space="preserve">Director of Legal and Governance </w:t>
            </w:r>
          </w:p>
          <w:p w14:paraId="376C6D41" w14:textId="77777777" w:rsidR="00AA6329" w:rsidRPr="000A47F4" w:rsidRDefault="00AA6329" w:rsidP="00AA6329">
            <w:pPr>
              <w:spacing w:before="120" w:after="120"/>
              <w:ind w:left="171"/>
              <w:rPr>
                <w:rFonts w:asciiTheme="minorHAnsi" w:hAnsiTheme="minorHAnsi" w:cstheme="minorHAnsi"/>
                <w:lang w:eastAsia="en-GB"/>
              </w:rPr>
            </w:pPr>
            <w:r w:rsidRPr="000A47F4">
              <w:rPr>
                <w:rFonts w:asciiTheme="minorHAnsi" w:hAnsiTheme="minorHAnsi" w:cstheme="minorHAnsi"/>
                <w:lang w:eastAsia="en-GB"/>
              </w:rPr>
              <w:t>Chief Finance Officer</w:t>
            </w:r>
          </w:p>
          <w:p w14:paraId="55A82D28" w14:textId="77777777" w:rsidR="00AA6329" w:rsidRPr="000A47F4" w:rsidRDefault="00AA6329" w:rsidP="00AA6329">
            <w:pPr>
              <w:spacing w:before="120" w:after="120"/>
              <w:ind w:left="171"/>
              <w:rPr>
                <w:rFonts w:asciiTheme="minorHAnsi" w:hAnsiTheme="minorHAnsi" w:cstheme="minorHAnsi"/>
                <w:lang w:eastAsia="en-GB"/>
              </w:rPr>
            </w:pPr>
            <w:r w:rsidRPr="000A47F4">
              <w:rPr>
                <w:rFonts w:asciiTheme="minorHAnsi" w:hAnsiTheme="minorHAnsi" w:cstheme="minorHAnsi"/>
                <w:lang w:eastAsia="en-GB"/>
              </w:rPr>
              <w:t xml:space="preserve">Procurement </w:t>
            </w:r>
            <w:r>
              <w:rPr>
                <w:rFonts w:asciiTheme="minorHAnsi" w:hAnsiTheme="minorHAnsi" w:cstheme="minorHAnsi"/>
                <w:lang w:eastAsia="en-GB"/>
              </w:rPr>
              <w:t xml:space="preserve">Services Manager </w:t>
            </w:r>
          </w:p>
          <w:p w14:paraId="2FD92981" w14:textId="77777777" w:rsidR="00AA6329" w:rsidRPr="000A47F4" w:rsidRDefault="00AA6329" w:rsidP="00AA6329">
            <w:pPr>
              <w:spacing w:before="120" w:after="120"/>
              <w:ind w:left="171"/>
              <w:rPr>
                <w:rFonts w:asciiTheme="minorHAnsi" w:hAnsiTheme="minorHAnsi" w:cstheme="minorHAnsi"/>
                <w:lang w:eastAsia="en-GB"/>
              </w:rPr>
            </w:pPr>
            <w:r>
              <w:rPr>
                <w:rFonts w:asciiTheme="minorHAnsi" w:hAnsiTheme="minorHAnsi" w:cstheme="minorHAnsi"/>
                <w:lang w:eastAsia="en-GB"/>
              </w:rPr>
              <w:t>Procurement Services Deputy Manager</w:t>
            </w:r>
          </w:p>
          <w:p w14:paraId="391A08C3" w14:textId="364AA83A" w:rsidR="00AA6329" w:rsidRDefault="00384A42" w:rsidP="00AA6329">
            <w:pPr>
              <w:spacing w:before="120" w:after="120"/>
              <w:ind w:left="171"/>
              <w:rPr>
                <w:rFonts w:asciiTheme="minorHAnsi" w:hAnsiTheme="minorHAnsi" w:cstheme="minorHAnsi"/>
                <w:lang w:eastAsia="en-GB"/>
              </w:rPr>
            </w:pPr>
            <w:r>
              <w:rPr>
                <w:rFonts w:asciiTheme="minorHAnsi" w:hAnsiTheme="minorHAnsi" w:cstheme="minorHAnsi"/>
                <w:lang w:eastAsia="en-GB"/>
              </w:rPr>
              <w:t xml:space="preserve">Senior </w:t>
            </w:r>
            <w:r w:rsidR="00AA6329" w:rsidRPr="000A47F4">
              <w:rPr>
                <w:rFonts w:asciiTheme="minorHAnsi" w:hAnsiTheme="minorHAnsi" w:cstheme="minorHAnsi"/>
                <w:lang w:eastAsia="en-GB"/>
              </w:rPr>
              <w:t>Procurement Business Partner</w:t>
            </w:r>
          </w:p>
          <w:p w14:paraId="76CBBA34" w14:textId="65F01479" w:rsidR="00384A42" w:rsidRPr="000A47F4" w:rsidRDefault="00384A42" w:rsidP="00AA6329">
            <w:pPr>
              <w:spacing w:before="120" w:after="120"/>
              <w:ind w:left="171"/>
              <w:rPr>
                <w:rFonts w:asciiTheme="minorHAnsi" w:hAnsiTheme="minorHAnsi" w:cstheme="minorHAnsi"/>
                <w:lang w:eastAsia="en-GB"/>
              </w:rPr>
            </w:pPr>
            <w:r>
              <w:rPr>
                <w:rFonts w:asciiTheme="minorHAnsi" w:hAnsiTheme="minorHAnsi" w:cstheme="minorHAnsi"/>
                <w:lang w:eastAsia="en-GB"/>
              </w:rPr>
              <w:t>Procurement Business Partners</w:t>
            </w:r>
          </w:p>
          <w:p w14:paraId="36CF04F2" w14:textId="77777777" w:rsidR="00AA6329" w:rsidRPr="000A47F4" w:rsidRDefault="00AA6329" w:rsidP="00AA6329">
            <w:pPr>
              <w:spacing w:before="120" w:after="120"/>
              <w:ind w:left="171"/>
              <w:rPr>
                <w:rFonts w:asciiTheme="minorHAnsi" w:hAnsiTheme="minorHAnsi" w:cstheme="minorHAnsi"/>
                <w:lang w:eastAsia="en-GB"/>
              </w:rPr>
            </w:pPr>
            <w:r w:rsidRPr="000A47F4">
              <w:rPr>
                <w:rFonts w:asciiTheme="minorHAnsi" w:hAnsiTheme="minorHAnsi" w:cstheme="minorHAnsi"/>
                <w:lang w:eastAsia="en-GB"/>
              </w:rPr>
              <w:t>Procurement and Contracting Analyst</w:t>
            </w:r>
            <w:r>
              <w:rPr>
                <w:rFonts w:asciiTheme="minorHAnsi" w:hAnsiTheme="minorHAnsi" w:cstheme="minorHAnsi"/>
                <w:lang w:eastAsia="en-GB"/>
              </w:rPr>
              <w:t>s</w:t>
            </w:r>
          </w:p>
          <w:p w14:paraId="3EFD852A" w14:textId="77777777" w:rsidR="00AA6329" w:rsidRPr="000A47F4" w:rsidRDefault="00AA6329" w:rsidP="00AA6329">
            <w:pPr>
              <w:spacing w:before="120" w:after="120"/>
              <w:ind w:left="171"/>
              <w:rPr>
                <w:rFonts w:asciiTheme="minorHAnsi" w:hAnsiTheme="minorHAnsi" w:cstheme="minorHAnsi"/>
                <w:lang w:eastAsia="en-GB"/>
              </w:rPr>
            </w:pPr>
            <w:r w:rsidRPr="000A47F4">
              <w:rPr>
                <w:rFonts w:asciiTheme="minorHAnsi" w:hAnsiTheme="minorHAnsi" w:cstheme="minorHAnsi"/>
                <w:lang w:eastAsia="en-GB"/>
              </w:rPr>
              <w:t>Procurement Support Officer</w:t>
            </w:r>
          </w:p>
          <w:p w14:paraId="1EEA8084" w14:textId="77777777" w:rsidR="00AA6329" w:rsidRDefault="00AA6329" w:rsidP="00AA6329">
            <w:pPr>
              <w:spacing w:before="120" w:after="120"/>
              <w:ind w:left="171"/>
              <w:rPr>
                <w:rFonts w:asciiTheme="minorHAnsi" w:hAnsiTheme="minorHAnsi" w:cstheme="minorHAnsi"/>
                <w:lang w:eastAsia="en-GB"/>
              </w:rPr>
            </w:pPr>
            <w:r w:rsidRPr="000A47F4">
              <w:rPr>
                <w:rFonts w:asciiTheme="minorHAnsi" w:hAnsiTheme="minorHAnsi" w:cstheme="minorHAnsi"/>
                <w:lang w:eastAsia="en-GB"/>
              </w:rPr>
              <w:t xml:space="preserve">Other employees of the Council </w:t>
            </w:r>
          </w:p>
          <w:p w14:paraId="0DA52A98" w14:textId="77D7A014" w:rsidR="001C5C74" w:rsidRPr="000A47F4" w:rsidRDefault="001C5C74" w:rsidP="00AA6329">
            <w:pPr>
              <w:spacing w:before="120" w:after="120"/>
              <w:ind w:left="171"/>
              <w:rPr>
                <w:rFonts w:asciiTheme="minorHAnsi" w:hAnsiTheme="minorHAnsi" w:cstheme="minorHAnsi"/>
                <w:lang w:eastAsia="en-GB"/>
              </w:rPr>
            </w:pPr>
            <w:r>
              <w:rPr>
                <w:rFonts w:asciiTheme="minorHAnsi" w:hAnsiTheme="minorHAnsi" w:cstheme="minorHAnsi"/>
                <w:lang w:eastAsia="en-GB"/>
              </w:rPr>
              <w:t>Council Members</w:t>
            </w:r>
          </w:p>
          <w:p w14:paraId="2550FCC8" w14:textId="77777777" w:rsidR="00AA6329" w:rsidRPr="000A47F4" w:rsidRDefault="00AA6329" w:rsidP="00AA6329">
            <w:pPr>
              <w:spacing w:before="120" w:after="120"/>
              <w:rPr>
                <w:rFonts w:asciiTheme="minorHAnsi" w:hAnsiTheme="minorHAnsi" w:cstheme="minorHAnsi"/>
                <w:b/>
                <w:bCs/>
                <w:lang w:eastAsia="en-GB"/>
              </w:rPr>
            </w:pPr>
            <w:r w:rsidRPr="000A47F4">
              <w:rPr>
                <w:rFonts w:asciiTheme="minorHAnsi" w:hAnsiTheme="minorHAnsi" w:cstheme="minorHAnsi"/>
                <w:b/>
                <w:bCs/>
                <w:lang w:eastAsia="en-GB"/>
              </w:rPr>
              <w:t>External:</w:t>
            </w:r>
          </w:p>
          <w:p w14:paraId="2EFE3A4E" w14:textId="77777777" w:rsidR="00AA6329" w:rsidRPr="000A47F4" w:rsidRDefault="00AA6329" w:rsidP="00AA6329">
            <w:pPr>
              <w:spacing w:before="120" w:after="120"/>
              <w:ind w:left="171"/>
              <w:rPr>
                <w:rFonts w:asciiTheme="minorHAnsi" w:hAnsiTheme="minorHAnsi" w:cstheme="minorHAnsi"/>
                <w:lang w:eastAsia="en-GB"/>
              </w:rPr>
            </w:pPr>
            <w:r w:rsidRPr="000A47F4">
              <w:rPr>
                <w:rFonts w:asciiTheme="minorHAnsi" w:hAnsiTheme="minorHAnsi" w:cstheme="minorHAnsi"/>
                <w:lang w:eastAsia="en-GB"/>
              </w:rPr>
              <w:t>Members of the public</w:t>
            </w:r>
          </w:p>
          <w:p w14:paraId="6A0F9E45" w14:textId="77777777" w:rsidR="00AA6329" w:rsidRPr="000A47F4" w:rsidRDefault="00AA6329" w:rsidP="00AA6329">
            <w:pPr>
              <w:spacing w:before="120" w:after="120"/>
              <w:ind w:left="171"/>
              <w:rPr>
                <w:rFonts w:asciiTheme="minorHAnsi" w:hAnsiTheme="minorHAnsi" w:cstheme="minorHAnsi"/>
                <w:lang w:eastAsia="en-GB"/>
              </w:rPr>
            </w:pPr>
            <w:r w:rsidRPr="000A47F4">
              <w:rPr>
                <w:rFonts w:asciiTheme="minorHAnsi" w:hAnsiTheme="minorHAnsi" w:cstheme="minorHAnsi"/>
                <w:lang w:eastAsia="en-GB"/>
              </w:rPr>
              <w:t>Other Local authorities- particularly Rother, Hastings, Eastbourne, Lewes and East Sussex as members of the East Sussex Procurement Hub (ESPH)</w:t>
            </w:r>
          </w:p>
          <w:p w14:paraId="7437B865" w14:textId="77777777" w:rsidR="00AA6329" w:rsidRPr="000A47F4" w:rsidRDefault="00AA6329" w:rsidP="00AA6329">
            <w:pPr>
              <w:spacing w:before="120" w:after="120"/>
              <w:ind w:left="171"/>
              <w:rPr>
                <w:rFonts w:asciiTheme="minorHAnsi" w:hAnsiTheme="minorHAnsi" w:cstheme="minorHAnsi"/>
                <w:lang w:eastAsia="en-GB"/>
              </w:rPr>
            </w:pPr>
            <w:r w:rsidRPr="000A47F4">
              <w:rPr>
                <w:rFonts w:asciiTheme="minorHAnsi" w:hAnsiTheme="minorHAnsi" w:cstheme="minorHAnsi"/>
                <w:lang w:eastAsia="en-GB"/>
              </w:rPr>
              <w:t>Public service organisations, Government bodies and agencies</w:t>
            </w:r>
          </w:p>
          <w:p w14:paraId="18A9FA26" w14:textId="77777777" w:rsidR="00AA6329" w:rsidRPr="000A47F4" w:rsidRDefault="00AA6329" w:rsidP="00AA6329">
            <w:pPr>
              <w:spacing w:before="120" w:after="120"/>
              <w:ind w:left="171"/>
              <w:rPr>
                <w:rFonts w:asciiTheme="minorHAnsi" w:hAnsiTheme="minorHAnsi" w:cstheme="minorHAnsi"/>
                <w:lang w:eastAsia="en-GB"/>
              </w:rPr>
            </w:pPr>
            <w:r w:rsidRPr="000A47F4">
              <w:rPr>
                <w:rFonts w:asciiTheme="minorHAnsi" w:hAnsiTheme="minorHAnsi" w:cstheme="minorHAnsi"/>
                <w:lang w:eastAsia="en-GB"/>
              </w:rPr>
              <w:t>Commercial organisations and suppliers</w:t>
            </w:r>
          </w:p>
          <w:p w14:paraId="4BEE363B" w14:textId="77777777" w:rsidR="00AA6329" w:rsidRPr="000A47F4" w:rsidRDefault="00AA6329" w:rsidP="00AA6329">
            <w:pPr>
              <w:spacing w:before="120" w:after="120"/>
              <w:ind w:left="171"/>
              <w:rPr>
                <w:rFonts w:asciiTheme="minorHAnsi" w:hAnsiTheme="minorHAnsi" w:cstheme="minorHAnsi"/>
                <w:lang w:eastAsia="en-GB"/>
              </w:rPr>
            </w:pPr>
            <w:r>
              <w:rPr>
                <w:rFonts w:asciiTheme="minorHAnsi" w:hAnsiTheme="minorHAnsi" w:cstheme="minorHAnsi"/>
                <w:lang w:eastAsia="en-GB"/>
              </w:rPr>
              <w:t>C</w:t>
            </w:r>
            <w:r w:rsidRPr="000A47F4">
              <w:rPr>
                <w:rFonts w:asciiTheme="minorHAnsi" w:hAnsiTheme="minorHAnsi" w:cstheme="minorHAnsi"/>
                <w:lang w:eastAsia="en-GB"/>
              </w:rPr>
              <w:t xml:space="preserve">orrespondence, reports and contractual agreements. </w:t>
            </w:r>
          </w:p>
          <w:p w14:paraId="0CA358A4" w14:textId="77777777" w:rsidR="00AA6329" w:rsidRPr="000A47F4" w:rsidRDefault="00AA6329" w:rsidP="00AA6329">
            <w:pPr>
              <w:spacing w:before="120" w:after="120"/>
              <w:ind w:left="171"/>
              <w:rPr>
                <w:rFonts w:asciiTheme="minorHAnsi" w:hAnsiTheme="minorHAnsi" w:cstheme="minorBidi"/>
                <w:lang w:eastAsia="en-GB"/>
              </w:rPr>
            </w:pPr>
            <w:r w:rsidRPr="075AFF5E">
              <w:rPr>
                <w:rFonts w:asciiTheme="minorHAnsi" w:hAnsiTheme="minorHAnsi" w:cstheme="minorBidi"/>
                <w:lang w:eastAsia="en-GB"/>
              </w:rPr>
              <w:lastRenderedPageBreak/>
              <w:t xml:space="preserve">Internal and external meetings. </w:t>
            </w:r>
          </w:p>
          <w:p w14:paraId="789BD061" w14:textId="718C51EF" w:rsidR="00ED033F" w:rsidRPr="00BE69BD" w:rsidRDefault="00AA6329" w:rsidP="00AA6329">
            <w:pPr>
              <w:spacing w:before="120" w:after="120"/>
              <w:ind w:left="171"/>
              <w:rPr>
                <w:rFonts w:asciiTheme="minorHAnsi" w:hAnsiTheme="minorHAnsi" w:cstheme="minorHAnsi"/>
                <w:color w:val="FF0000"/>
              </w:rPr>
            </w:pPr>
            <w:r w:rsidRPr="000A47F4">
              <w:rPr>
                <w:rFonts w:asciiTheme="minorHAnsi" w:hAnsiTheme="minorHAnsi" w:cstheme="minorHAnsi"/>
                <w:lang w:eastAsia="en-GB"/>
              </w:rPr>
              <w:t>Providing information, transparency and contract management advice on procurement exercises to officers including 3TM, SLT and CMT.</w:t>
            </w:r>
          </w:p>
        </w:tc>
      </w:tr>
      <w:tr w:rsidR="008A4DA7" w:rsidRPr="00BE69BD" w14:paraId="34E1580D" w14:textId="77777777" w:rsidTr="00120D01">
        <w:tc>
          <w:tcPr>
            <w:tcW w:w="9060" w:type="dxa"/>
            <w:gridSpan w:val="2"/>
            <w:shd w:val="clear" w:color="auto" w:fill="00B050"/>
          </w:tcPr>
          <w:p w14:paraId="03B79525" w14:textId="13A25F8D" w:rsidR="008A4DA7" w:rsidRPr="00BE69BD" w:rsidRDefault="008A4DA7" w:rsidP="001A2A75">
            <w:pPr>
              <w:keepNext/>
              <w:spacing w:before="120" w:after="120"/>
              <w:outlineLvl w:val="1"/>
              <w:rPr>
                <w:rFonts w:asciiTheme="minorHAnsi" w:hAnsiTheme="minorHAnsi" w:cstheme="minorHAnsi"/>
                <w:b/>
                <w:bCs/>
                <w:color w:val="FFFFFF" w:themeColor="background1"/>
              </w:rPr>
            </w:pPr>
            <w:r w:rsidRPr="00BE69BD">
              <w:rPr>
                <w:rFonts w:asciiTheme="minorHAnsi" w:hAnsiTheme="minorHAnsi" w:cstheme="minorHAnsi"/>
                <w:b/>
                <w:bCs/>
                <w:color w:val="FFFFFF" w:themeColor="background1"/>
              </w:rPr>
              <w:lastRenderedPageBreak/>
              <w:t>STATUTORY RESPONSIBILITIES</w:t>
            </w:r>
            <w:r w:rsidR="002C4913" w:rsidRPr="00BE69BD">
              <w:rPr>
                <w:rFonts w:asciiTheme="minorHAnsi" w:hAnsiTheme="minorHAnsi" w:cstheme="minorHAnsi"/>
                <w:b/>
                <w:bCs/>
                <w:color w:val="FFFFFF" w:themeColor="background1"/>
              </w:rPr>
              <w:t>/LEVEL OF ACCOUNTABILITY</w:t>
            </w:r>
          </w:p>
        </w:tc>
      </w:tr>
      <w:tr w:rsidR="008A4DA7" w:rsidRPr="00BE69BD" w14:paraId="29E7CDE7" w14:textId="77777777" w:rsidTr="001A2A75">
        <w:tc>
          <w:tcPr>
            <w:tcW w:w="4530" w:type="dxa"/>
          </w:tcPr>
          <w:p w14:paraId="57E0D813" w14:textId="77777777" w:rsidR="00DC5533" w:rsidRPr="00BE69BD" w:rsidRDefault="00DC5533" w:rsidP="00DC5533">
            <w:pPr>
              <w:spacing w:before="120" w:after="120"/>
              <w:rPr>
                <w:rFonts w:asciiTheme="minorHAnsi" w:hAnsiTheme="minorHAnsi" w:cstheme="minorHAnsi"/>
                <w:b/>
                <w:bCs/>
              </w:rPr>
            </w:pPr>
            <w:r w:rsidRPr="00BE69BD">
              <w:rPr>
                <w:rFonts w:asciiTheme="minorHAnsi" w:hAnsiTheme="minorHAnsi" w:cstheme="minorHAnsi"/>
                <w:b/>
                <w:bCs/>
              </w:rPr>
              <w:t>What am I accountable for?</w:t>
            </w:r>
          </w:p>
          <w:p w14:paraId="7C6DC170" w14:textId="77777777" w:rsidR="00811096" w:rsidRPr="00BE69BD" w:rsidRDefault="00811096" w:rsidP="001A2A75">
            <w:pPr>
              <w:spacing w:before="120" w:after="120"/>
              <w:rPr>
                <w:rFonts w:asciiTheme="minorHAnsi" w:hAnsiTheme="minorHAnsi" w:cstheme="minorHAnsi"/>
                <w:color w:val="FF0000"/>
              </w:rPr>
            </w:pPr>
          </w:p>
          <w:p w14:paraId="232C62A5" w14:textId="77777777" w:rsidR="00DC5533" w:rsidRPr="00BE69BD" w:rsidRDefault="00DC5533" w:rsidP="001A2A75">
            <w:pPr>
              <w:spacing w:before="120" w:after="120"/>
              <w:rPr>
                <w:rFonts w:asciiTheme="minorHAnsi" w:hAnsiTheme="minorHAnsi" w:cstheme="minorHAnsi"/>
                <w:color w:val="FF0000"/>
              </w:rPr>
            </w:pPr>
          </w:p>
          <w:p w14:paraId="0ACDAF3B" w14:textId="77777777" w:rsidR="00DC5533" w:rsidRPr="00BE69BD" w:rsidRDefault="00DC5533" w:rsidP="001A2A75">
            <w:pPr>
              <w:spacing w:before="120" w:after="120"/>
              <w:rPr>
                <w:rFonts w:asciiTheme="minorHAnsi" w:hAnsiTheme="minorHAnsi" w:cstheme="minorHAnsi"/>
                <w:color w:val="FF0000"/>
              </w:rPr>
            </w:pPr>
          </w:p>
          <w:p w14:paraId="185812EE" w14:textId="77777777" w:rsidR="00145819" w:rsidRDefault="00145819" w:rsidP="001A2A75">
            <w:pPr>
              <w:spacing w:before="120" w:after="120"/>
              <w:rPr>
                <w:rFonts w:asciiTheme="minorHAnsi" w:hAnsiTheme="minorHAnsi" w:cstheme="minorHAnsi"/>
                <w:b/>
                <w:bCs/>
              </w:rPr>
            </w:pPr>
          </w:p>
          <w:p w14:paraId="39E9B4E5" w14:textId="77777777" w:rsidR="00145819" w:rsidRDefault="00145819" w:rsidP="001A2A75">
            <w:pPr>
              <w:spacing w:before="120" w:after="120"/>
              <w:rPr>
                <w:rFonts w:asciiTheme="minorHAnsi" w:hAnsiTheme="minorHAnsi" w:cstheme="minorHAnsi"/>
                <w:b/>
                <w:bCs/>
              </w:rPr>
            </w:pPr>
          </w:p>
          <w:p w14:paraId="4914C1AA" w14:textId="77777777" w:rsidR="00145819" w:rsidRDefault="00145819" w:rsidP="001A2A75">
            <w:pPr>
              <w:spacing w:before="120" w:after="120"/>
              <w:rPr>
                <w:rFonts w:asciiTheme="minorHAnsi" w:hAnsiTheme="minorHAnsi" w:cstheme="minorHAnsi"/>
                <w:b/>
                <w:bCs/>
              </w:rPr>
            </w:pPr>
          </w:p>
          <w:p w14:paraId="5D46D6F0" w14:textId="77777777" w:rsidR="00145819" w:rsidRDefault="00145819" w:rsidP="001A2A75">
            <w:pPr>
              <w:spacing w:before="120" w:after="120"/>
              <w:rPr>
                <w:rFonts w:asciiTheme="minorHAnsi" w:hAnsiTheme="minorHAnsi" w:cstheme="minorHAnsi"/>
                <w:b/>
                <w:bCs/>
              </w:rPr>
            </w:pPr>
          </w:p>
          <w:p w14:paraId="36E7D584" w14:textId="77777777" w:rsidR="000771B8" w:rsidRDefault="000771B8" w:rsidP="001A2A75">
            <w:pPr>
              <w:spacing w:before="120" w:after="120"/>
              <w:rPr>
                <w:rFonts w:asciiTheme="minorHAnsi" w:hAnsiTheme="minorHAnsi" w:cstheme="minorHAnsi"/>
                <w:b/>
                <w:bCs/>
              </w:rPr>
            </w:pPr>
          </w:p>
          <w:p w14:paraId="799B37CD" w14:textId="77777777" w:rsidR="000771B8" w:rsidRDefault="000771B8" w:rsidP="001A2A75">
            <w:pPr>
              <w:spacing w:before="120" w:after="120"/>
              <w:rPr>
                <w:rFonts w:asciiTheme="minorHAnsi" w:hAnsiTheme="minorHAnsi" w:cstheme="minorHAnsi"/>
                <w:b/>
                <w:bCs/>
              </w:rPr>
            </w:pPr>
          </w:p>
          <w:p w14:paraId="138F7D10" w14:textId="77777777" w:rsidR="000771B8" w:rsidRDefault="000771B8" w:rsidP="001A2A75">
            <w:pPr>
              <w:spacing w:before="120" w:after="120"/>
              <w:rPr>
                <w:rFonts w:asciiTheme="minorHAnsi" w:hAnsiTheme="minorHAnsi" w:cstheme="minorHAnsi"/>
                <w:b/>
                <w:bCs/>
              </w:rPr>
            </w:pPr>
          </w:p>
          <w:p w14:paraId="3BB1FD41" w14:textId="77777777" w:rsidR="000771B8" w:rsidRDefault="000771B8" w:rsidP="001A2A75">
            <w:pPr>
              <w:spacing w:before="120" w:after="120"/>
              <w:rPr>
                <w:rFonts w:asciiTheme="minorHAnsi" w:hAnsiTheme="minorHAnsi" w:cstheme="minorHAnsi"/>
                <w:b/>
                <w:bCs/>
              </w:rPr>
            </w:pPr>
          </w:p>
          <w:p w14:paraId="53E1865C" w14:textId="77777777" w:rsidR="000771B8" w:rsidRDefault="000771B8" w:rsidP="001A2A75">
            <w:pPr>
              <w:spacing w:before="120" w:after="120"/>
              <w:rPr>
                <w:rFonts w:asciiTheme="minorHAnsi" w:hAnsiTheme="minorHAnsi" w:cstheme="minorHAnsi"/>
                <w:b/>
                <w:bCs/>
              </w:rPr>
            </w:pPr>
          </w:p>
          <w:p w14:paraId="425713C0" w14:textId="77777777" w:rsidR="00D141AA" w:rsidRDefault="00D141AA" w:rsidP="001A2A75">
            <w:pPr>
              <w:spacing w:before="120" w:after="120"/>
              <w:rPr>
                <w:rFonts w:asciiTheme="minorHAnsi" w:hAnsiTheme="minorHAnsi" w:cstheme="minorHAnsi"/>
                <w:b/>
                <w:bCs/>
              </w:rPr>
            </w:pPr>
          </w:p>
          <w:p w14:paraId="3AA510BE" w14:textId="77777777" w:rsidR="0015424F" w:rsidRDefault="0015424F" w:rsidP="001A2A75">
            <w:pPr>
              <w:spacing w:before="120" w:after="120"/>
              <w:rPr>
                <w:rFonts w:asciiTheme="minorHAnsi" w:hAnsiTheme="minorHAnsi" w:cstheme="minorHAnsi"/>
                <w:b/>
                <w:bCs/>
              </w:rPr>
            </w:pPr>
          </w:p>
          <w:p w14:paraId="2BBE18D1" w14:textId="77777777" w:rsidR="0015424F" w:rsidRDefault="0015424F" w:rsidP="001A2A75">
            <w:pPr>
              <w:spacing w:before="120" w:after="120"/>
              <w:rPr>
                <w:rFonts w:asciiTheme="minorHAnsi" w:hAnsiTheme="minorHAnsi" w:cstheme="minorHAnsi"/>
                <w:b/>
                <w:bCs/>
              </w:rPr>
            </w:pPr>
          </w:p>
          <w:p w14:paraId="3E1DD388" w14:textId="77777777" w:rsidR="0015424F" w:rsidRDefault="0015424F" w:rsidP="001A2A75">
            <w:pPr>
              <w:spacing w:before="120" w:after="120"/>
              <w:rPr>
                <w:rFonts w:asciiTheme="minorHAnsi" w:hAnsiTheme="minorHAnsi" w:cstheme="minorHAnsi"/>
                <w:b/>
                <w:bCs/>
              </w:rPr>
            </w:pPr>
          </w:p>
          <w:p w14:paraId="05852FF3" w14:textId="77777777" w:rsidR="0015424F" w:rsidRDefault="0015424F" w:rsidP="001A2A75">
            <w:pPr>
              <w:spacing w:before="120" w:after="120"/>
              <w:rPr>
                <w:rFonts w:asciiTheme="minorHAnsi" w:hAnsiTheme="minorHAnsi" w:cstheme="minorHAnsi"/>
                <w:b/>
                <w:bCs/>
              </w:rPr>
            </w:pPr>
          </w:p>
          <w:p w14:paraId="6ADAE72F" w14:textId="77777777" w:rsidR="009116AF" w:rsidRDefault="009116AF" w:rsidP="001A2A75">
            <w:pPr>
              <w:spacing w:before="120" w:after="120"/>
              <w:rPr>
                <w:rFonts w:asciiTheme="minorHAnsi" w:hAnsiTheme="minorHAnsi" w:cstheme="minorHAnsi"/>
                <w:b/>
                <w:bCs/>
              </w:rPr>
            </w:pPr>
          </w:p>
          <w:p w14:paraId="45C3C8F2" w14:textId="77777777" w:rsidR="009116AF" w:rsidRDefault="009116AF" w:rsidP="001A2A75">
            <w:pPr>
              <w:spacing w:before="120" w:after="120"/>
              <w:rPr>
                <w:rFonts w:asciiTheme="minorHAnsi" w:hAnsiTheme="minorHAnsi" w:cstheme="minorHAnsi"/>
                <w:b/>
                <w:bCs/>
              </w:rPr>
            </w:pPr>
          </w:p>
          <w:p w14:paraId="0A314729" w14:textId="77777777" w:rsidR="009116AF" w:rsidRDefault="009116AF" w:rsidP="001A2A75">
            <w:pPr>
              <w:spacing w:before="120" w:after="120"/>
              <w:rPr>
                <w:rFonts w:asciiTheme="minorHAnsi" w:hAnsiTheme="minorHAnsi" w:cstheme="minorHAnsi"/>
                <w:b/>
                <w:bCs/>
              </w:rPr>
            </w:pPr>
          </w:p>
          <w:p w14:paraId="600A2074" w14:textId="77777777" w:rsidR="00840A5A" w:rsidRDefault="00840A5A" w:rsidP="001A2A75">
            <w:pPr>
              <w:spacing w:before="120" w:after="120"/>
              <w:rPr>
                <w:rFonts w:asciiTheme="minorHAnsi" w:hAnsiTheme="minorHAnsi" w:cstheme="minorHAnsi"/>
                <w:b/>
                <w:bCs/>
              </w:rPr>
            </w:pPr>
          </w:p>
          <w:p w14:paraId="41999F1C" w14:textId="77777777" w:rsidR="000771B8" w:rsidRDefault="000771B8" w:rsidP="001A2A75">
            <w:pPr>
              <w:spacing w:before="120" w:after="120"/>
              <w:rPr>
                <w:rFonts w:asciiTheme="minorHAnsi" w:hAnsiTheme="minorHAnsi" w:cstheme="minorHAnsi"/>
                <w:b/>
                <w:bCs/>
              </w:rPr>
            </w:pPr>
          </w:p>
          <w:p w14:paraId="0A784D99" w14:textId="0DEC698B" w:rsidR="00DC5533" w:rsidRPr="00BE69BD" w:rsidRDefault="00DC5533" w:rsidP="001A2A75">
            <w:pPr>
              <w:spacing w:before="120" w:after="120"/>
              <w:rPr>
                <w:rFonts w:asciiTheme="minorHAnsi" w:hAnsiTheme="minorHAnsi" w:cstheme="minorHAnsi"/>
                <w:color w:val="FF0000"/>
              </w:rPr>
            </w:pPr>
            <w:r w:rsidRPr="00BE69BD">
              <w:rPr>
                <w:rFonts w:asciiTheme="minorHAnsi" w:hAnsiTheme="minorHAnsi" w:cstheme="minorHAnsi"/>
                <w:b/>
                <w:bCs/>
              </w:rPr>
              <w:t>What are the consequences for me or the council?</w:t>
            </w:r>
          </w:p>
          <w:p w14:paraId="3A3F4A0B" w14:textId="77777777" w:rsidR="00811096" w:rsidRPr="00BE69BD" w:rsidRDefault="00811096" w:rsidP="001A2A75">
            <w:pPr>
              <w:spacing w:before="120" w:after="120"/>
              <w:rPr>
                <w:rFonts w:asciiTheme="minorHAnsi" w:hAnsiTheme="minorHAnsi" w:cstheme="minorHAnsi"/>
                <w:b/>
                <w:bCs/>
              </w:rPr>
            </w:pPr>
          </w:p>
          <w:p w14:paraId="43FBB99F" w14:textId="39D2D426" w:rsidR="008A4DA7" w:rsidRPr="00BE69BD" w:rsidRDefault="007C0CEE" w:rsidP="001A2A75">
            <w:pPr>
              <w:spacing w:before="120" w:after="120"/>
              <w:rPr>
                <w:rFonts w:asciiTheme="minorHAnsi" w:hAnsiTheme="minorHAnsi" w:cstheme="minorHAnsi"/>
                <w:b/>
                <w:bCs/>
              </w:rPr>
            </w:pPr>
            <w:r w:rsidRPr="00BE69BD">
              <w:rPr>
                <w:rFonts w:asciiTheme="minorHAnsi" w:hAnsiTheme="minorHAnsi" w:cstheme="minorHAnsi"/>
                <w:b/>
                <w:bCs/>
              </w:rPr>
              <w:t xml:space="preserve">This covers </w:t>
            </w:r>
            <w:r w:rsidR="002C4913" w:rsidRPr="00BE69BD">
              <w:rPr>
                <w:rFonts w:asciiTheme="minorHAnsi" w:hAnsiTheme="minorHAnsi" w:cstheme="minorHAnsi"/>
                <w:b/>
                <w:bCs/>
              </w:rPr>
              <w:t xml:space="preserve">JE Criteria D </w:t>
            </w:r>
            <w:r w:rsidRPr="00BE69BD">
              <w:rPr>
                <w:rFonts w:asciiTheme="minorHAnsi" w:hAnsiTheme="minorHAnsi" w:cstheme="minorHAnsi"/>
                <w:b/>
                <w:bCs/>
              </w:rPr>
              <w:t>(</w:t>
            </w:r>
            <w:r w:rsidR="002C4913" w:rsidRPr="00BE69BD">
              <w:rPr>
                <w:rFonts w:asciiTheme="minorHAnsi" w:hAnsiTheme="minorHAnsi" w:cstheme="minorHAnsi"/>
                <w:b/>
                <w:bCs/>
              </w:rPr>
              <w:t>Accountability</w:t>
            </w:r>
            <w:r w:rsidRPr="00BE69BD">
              <w:rPr>
                <w:rFonts w:asciiTheme="minorHAnsi" w:hAnsiTheme="minorHAnsi" w:cstheme="minorHAnsi"/>
                <w:b/>
                <w:bCs/>
              </w:rPr>
              <w:t>)</w:t>
            </w:r>
          </w:p>
        </w:tc>
        <w:tc>
          <w:tcPr>
            <w:tcW w:w="4530" w:type="dxa"/>
          </w:tcPr>
          <w:p w14:paraId="085A2AE6" w14:textId="0082FAF5" w:rsidR="000F492A" w:rsidRDefault="00152163" w:rsidP="00145819">
            <w:pPr>
              <w:ind w:left="171"/>
              <w:rPr>
                <w:rFonts w:asciiTheme="minorHAnsi" w:hAnsiTheme="minorHAnsi" w:cstheme="minorBidi"/>
                <w:lang w:eastAsia="en-GB"/>
              </w:rPr>
            </w:pPr>
            <w:r>
              <w:rPr>
                <w:rFonts w:asciiTheme="minorHAnsi" w:hAnsiTheme="minorHAnsi" w:cstheme="minorBidi"/>
                <w:lang w:eastAsia="en-GB"/>
              </w:rPr>
              <w:t>Leading and m</w:t>
            </w:r>
            <w:r w:rsidR="00145819">
              <w:rPr>
                <w:rFonts w:asciiTheme="minorHAnsi" w:hAnsiTheme="minorHAnsi" w:cstheme="minorBidi"/>
                <w:lang w:eastAsia="en-GB"/>
              </w:rPr>
              <w:t>anaging</w:t>
            </w:r>
            <w:r>
              <w:rPr>
                <w:rFonts w:asciiTheme="minorHAnsi" w:hAnsiTheme="minorHAnsi" w:cstheme="minorBidi"/>
                <w:lang w:eastAsia="en-GB"/>
              </w:rPr>
              <w:t xml:space="preserve"> high value</w:t>
            </w:r>
            <w:r w:rsidR="00145819">
              <w:rPr>
                <w:rFonts w:asciiTheme="minorHAnsi" w:hAnsiTheme="minorHAnsi" w:cstheme="minorBidi"/>
                <w:lang w:eastAsia="en-GB"/>
              </w:rPr>
              <w:t xml:space="preserve"> procurement processes, e</w:t>
            </w:r>
            <w:r w:rsidR="00145819" w:rsidRPr="00C30F06">
              <w:rPr>
                <w:rFonts w:asciiTheme="minorHAnsi" w:hAnsiTheme="minorHAnsi" w:cstheme="minorBidi"/>
                <w:lang w:eastAsia="en-GB"/>
              </w:rPr>
              <w:t>nsuring that tender processes, contract management and transparency reporting is undertaken in a lawful, open and transparent manner.</w:t>
            </w:r>
          </w:p>
          <w:p w14:paraId="367B68BB" w14:textId="772CE138" w:rsidR="005E3A39" w:rsidRDefault="000F492A" w:rsidP="00145819">
            <w:pPr>
              <w:ind w:left="171"/>
              <w:rPr>
                <w:rFonts w:asciiTheme="minorHAnsi" w:hAnsiTheme="minorHAnsi" w:cstheme="minorBidi"/>
                <w:lang w:eastAsia="en-GB"/>
              </w:rPr>
            </w:pPr>
            <w:r>
              <w:rPr>
                <w:rFonts w:asciiTheme="minorHAnsi" w:hAnsiTheme="minorHAnsi" w:cstheme="minorBidi"/>
                <w:lang w:eastAsia="en-GB"/>
              </w:rPr>
              <w:t>Successful delivery of outsourced service contracts across the ESPH</w:t>
            </w:r>
            <w:r w:rsidR="005E3A39">
              <w:rPr>
                <w:rFonts w:asciiTheme="minorHAnsi" w:hAnsiTheme="minorHAnsi" w:cstheme="minorBidi"/>
                <w:lang w:eastAsia="en-GB"/>
              </w:rPr>
              <w:t xml:space="preserve">, including high </w:t>
            </w:r>
            <w:r w:rsidR="00942F3C">
              <w:rPr>
                <w:rFonts w:asciiTheme="minorHAnsi" w:hAnsiTheme="minorHAnsi" w:cstheme="minorBidi"/>
                <w:lang w:eastAsia="en-GB"/>
              </w:rPr>
              <w:t xml:space="preserve">(unlimited) </w:t>
            </w:r>
            <w:r w:rsidR="005E3A39">
              <w:rPr>
                <w:rFonts w:asciiTheme="minorHAnsi" w:hAnsiTheme="minorHAnsi" w:cstheme="minorBidi"/>
                <w:lang w:eastAsia="en-GB"/>
              </w:rPr>
              <w:t>value and high-profile contracts and those of critical front-line services.</w:t>
            </w:r>
          </w:p>
          <w:p w14:paraId="61442026" w14:textId="74A5A652" w:rsidR="00840A5A" w:rsidRDefault="007977C1" w:rsidP="00145819">
            <w:pPr>
              <w:ind w:left="171"/>
              <w:rPr>
                <w:rFonts w:asciiTheme="minorHAnsi" w:hAnsiTheme="minorHAnsi" w:cstheme="minorBidi"/>
                <w:lang w:eastAsia="en-GB"/>
              </w:rPr>
            </w:pPr>
            <w:r>
              <w:rPr>
                <w:rFonts w:asciiTheme="minorHAnsi" w:hAnsiTheme="minorHAnsi" w:cstheme="minorBidi"/>
                <w:lang w:eastAsia="en-GB"/>
              </w:rPr>
              <w:t xml:space="preserve">Taking a prominent role in ensuring Council contracts support </w:t>
            </w:r>
            <w:r w:rsidR="002A3A84">
              <w:rPr>
                <w:rFonts w:asciiTheme="minorHAnsi" w:hAnsiTheme="minorHAnsi" w:cstheme="minorBidi"/>
                <w:lang w:eastAsia="en-GB"/>
              </w:rPr>
              <w:t xml:space="preserve">corporate, social and environmental </w:t>
            </w:r>
            <w:r w:rsidR="0015424F">
              <w:rPr>
                <w:rFonts w:asciiTheme="minorHAnsi" w:hAnsiTheme="minorHAnsi" w:cstheme="minorBidi"/>
                <w:lang w:eastAsia="en-GB"/>
              </w:rPr>
              <w:t>aims and objectives across the ESPH members.</w:t>
            </w:r>
          </w:p>
          <w:p w14:paraId="6E9335DD" w14:textId="7A0AEEE3" w:rsidR="00145819" w:rsidRDefault="00145819" w:rsidP="00145819">
            <w:pPr>
              <w:ind w:left="171"/>
              <w:rPr>
                <w:rFonts w:asciiTheme="minorHAnsi" w:hAnsiTheme="minorHAnsi" w:cstheme="minorBidi"/>
                <w:lang w:eastAsia="en-GB"/>
              </w:rPr>
            </w:pPr>
            <w:r w:rsidRPr="00C30F06">
              <w:rPr>
                <w:rFonts w:asciiTheme="minorHAnsi" w:hAnsiTheme="minorHAnsi" w:cstheme="minorBidi"/>
                <w:lang w:eastAsia="en-GB"/>
              </w:rPr>
              <w:t>Working at a CIPS ‘</w:t>
            </w:r>
            <w:r w:rsidR="008129ED">
              <w:rPr>
                <w:rFonts w:asciiTheme="minorHAnsi" w:hAnsiTheme="minorHAnsi" w:cstheme="minorBidi"/>
                <w:lang w:eastAsia="en-GB"/>
              </w:rPr>
              <w:t>Managerial</w:t>
            </w:r>
            <w:r w:rsidRPr="00C30F06">
              <w:rPr>
                <w:rFonts w:asciiTheme="minorHAnsi" w:hAnsiTheme="minorHAnsi" w:cstheme="minorBidi"/>
                <w:lang w:eastAsia="en-GB"/>
              </w:rPr>
              <w:t>’ competency standard to</w:t>
            </w:r>
            <w:r w:rsidR="003535D9">
              <w:rPr>
                <w:rFonts w:asciiTheme="minorHAnsi" w:hAnsiTheme="minorHAnsi" w:cstheme="minorBidi"/>
                <w:lang w:eastAsia="en-GB"/>
              </w:rPr>
              <w:t xml:space="preserve"> develop, improve and fulfil organisational and functional objectives</w:t>
            </w:r>
            <w:r w:rsidR="00465D05">
              <w:rPr>
                <w:rFonts w:asciiTheme="minorHAnsi" w:hAnsiTheme="minorHAnsi" w:cstheme="minorBidi"/>
                <w:lang w:eastAsia="en-GB"/>
              </w:rPr>
              <w:t xml:space="preserve"> in procurement and supply</w:t>
            </w:r>
            <w:r w:rsidR="00AA5DF8">
              <w:rPr>
                <w:rFonts w:asciiTheme="minorHAnsi" w:hAnsiTheme="minorHAnsi" w:cstheme="minorBidi"/>
                <w:lang w:eastAsia="en-GB"/>
              </w:rPr>
              <w:t xml:space="preserve"> and delivery best value </w:t>
            </w:r>
            <w:r w:rsidR="00EC2D4B">
              <w:rPr>
                <w:rFonts w:asciiTheme="minorHAnsi" w:hAnsiTheme="minorHAnsi" w:cstheme="minorBidi"/>
                <w:lang w:eastAsia="en-GB"/>
              </w:rPr>
              <w:t>across all contracts.</w:t>
            </w:r>
            <w:r w:rsidR="00702D1A">
              <w:rPr>
                <w:rFonts w:asciiTheme="minorHAnsi" w:hAnsiTheme="minorHAnsi" w:cstheme="minorBidi"/>
                <w:lang w:eastAsia="en-GB"/>
              </w:rPr>
              <w:t xml:space="preserve"> </w:t>
            </w:r>
          </w:p>
          <w:p w14:paraId="532D7951" w14:textId="44775948" w:rsidR="00AA5DF8" w:rsidRDefault="000771B8" w:rsidP="00AA5DF8">
            <w:pPr>
              <w:ind w:left="171"/>
              <w:rPr>
                <w:rFonts w:asciiTheme="minorHAnsi" w:hAnsiTheme="minorHAnsi" w:cstheme="minorBidi"/>
                <w:lang w:eastAsia="en-GB"/>
              </w:rPr>
            </w:pPr>
            <w:r w:rsidRPr="000771B8">
              <w:rPr>
                <w:rFonts w:asciiTheme="minorHAnsi" w:hAnsiTheme="minorHAnsi" w:cstheme="minorBidi"/>
                <w:lang w:eastAsia="en-GB"/>
              </w:rPr>
              <w:t>Providing timely, specialist, professional procurement advice to senior managers on the requirements of procurement procedures and all other related legislative requirements including the Public Procurement Directives.</w:t>
            </w:r>
          </w:p>
          <w:p w14:paraId="35712EEF" w14:textId="4D2B117D" w:rsidR="00840A5A" w:rsidRDefault="00BF1009" w:rsidP="000771B8">
            <w:pPr>
              <w:ind w:left="171"/>
              <w:rPr>
                <w:rFonts w:asciiTheme="minorHAnsi" w:hAnsiTheme="minorHAnsi" w:cstheme="minorBidi"/>
                <w:lang w:eastAsia="en-GB"/>
              </w:rPr>
            </w:pPr>
            <w:r>
              <w:rPr>
                <w:rFonts w:asciiTheme="minorHAnsi" w:hAnsiTheme="minorHAnsi" w:cstheme="minorBidi"/>
                <w:lang w:eastAsia="en-GB"/>
              </w:rPr>
              <w:t xml:space="preserve">Managing risk </w:t>
            </w:r>
            <w:r w:rsidR="00C63D5E">
              <w:rPr>
                <w:rFonts w:asciiTheme="minorHAnsi" w:hAnsiTheme="minorHAnsi" w:cstheme="minorBidi"/>
                <w:lang w:eastAsia="en-GB"/>
              </w:rPr>
              <w:t>across the supply chain by ensuring that contracts with third party suppliers are robust, resilient and future proofed</w:t>
            </w:r>
            <w:r w:rsidR="009116AF">
              <w:rPr>
                <w:rFonts w:asciiTheme="minorHAnsi" w:hAnsiTheme="minorHAnsi" w:cstheme="minorBidi"/>
                <w:lang w:eastAsia="en-GB"/>
              </w:rPr>
              <w:t xml:space="preserve"> to prevent potential failure in front line or critical services.</w:t>
            </w:r>
          </w:p>
          <w:p w14:paraId="43F54454" w14:textId="77777777" w:rsidR="00D141AA" w:rsidRDefault="00D141AA" w:rsidP="000771B8">
            <w:pPr>
              <w:ind w:left="171"/>
              <w:rPr>
                <w:rFonts w:asciiTheme="minorHAnsi" w:hAnsiTheme="minorHAnsi" w:cstheme="minorBidi"/>
                <w:lang w:eastAsia="en-GB"/>
              </w:rPr>
            </w:pPr>
          </w:p>
          <w:p w14:paraId="648C3A93" w14:textId="74CCF51A" w:rsidR="001547E4" w:rsidRDefault="000771B8" w:rsidP="000771B8">
            <w:pPr>
              <w:ind w:left="171"/>
              <w:rPr>
                <w:rFonts w:asciiTheme="minorHAnsi" w:hAnsiTheme="minorHAnsi" w:cstheme="minorBidi"/>
                <w:lang w:eastAsia="en-GB"/>
              </w:rPr>
            </w:pPr>
            <w:r w:rsidRPr="000771B8">
              <w:rPr>
                <w:rFonts w:asciiTheme="minorHAnsi" w:hAnsiTheme="minorHAnsi" w:cstheme="minorBidi"/>
                <w:lang w:eastAsia="en-GB"/>
              </w:rPr>
              <w:t>The Councils reputation with the supplier market and wider reputation with the public</w:t>
            </w:r>
            <w:r w:rsidR="00B23024">
              <w:rPr>
                <w:rFonts w:asciiTheme="minorHAnsi" w:hAnsiTheme="minorHAnsi" w:cstheme="minorBidi"/>
                <w:lang w:eastAsia="en-GB"/>
              </w:rPr>
              <w:t xml:space="preserve"> can be significantly damaged by poor procurement practices.</w:t>
            </w:r>
            <w:r w:rsidRPr="000771B8">
              <w:rPr>
                <w:rFonts w:asciiTheme="minorHAnsi" w:hAnsiTheme="minorHAnsi" w:cstheme="minorBidi"/>
                <w:lang w:eastAsia="en-GB"/>
              </w:rPr>
              <w:t xml:space="preserve"> Also, the reputation of the ESPH with member authorities.</w:t>
            </w:r>
          </w:p>
          <w:p w14:paraId="0F4365DC" w14:textId="77777777" w:rsidR="00424AFC" w:rsidRDefault="00145819" w:rsidP="002734A0">
            <w:pPr>
              <w:spacing w:before="120" w:after="120"/>
              <w:ind w:left="171"/>
              <w:rPr>
                <w:rFonts w:asciiTheme="minorHAnsi" w:hAnsiTheme="minorHAnsi" w:cstheme="minorBidi"/>
                <w:lang w:eastAsia="en-GB"/>
              </w:rPr>
            </w:pPr>
            <w:r>
              <w:rPr>
                <w:rFonts w:asciiTheme="minorHAnsi" w:hAnsiTheme="minorHAnsi" w:cstheme="minorBidi"/>
                <w:lang w:eastAsia="en-GB"/>
              </w:rPr>
              <w:lastRenderedPageBreak/>
              <w:t>Contractual, Financial, Political and Reputational risk. T</w:t>
            </w:r>
            <w:r w:rsidRPr="3143323C">
              <w:rPr>
                <w:rFonts w:asciiTheme="minorHAnsi" w:hAnsiTheme="minorHAnsi" w:cstheme="minorBidi"/>
                <w:lang w:eastAsia="en-GB"/>
              </w:rPr>
              <w:t>he transparency and regard for the democratic process and for staff including budgetary and financial, regulation and legal requirements, negative direct impact on reputation of Council with residents, communities, partners and potential employees</w:t>
            </w:r>
            <w:r>
              <w:rPr>
                <w:rFonts w:asciiTheme="minorHAnsi" w:hAnsiTheme="minorHAnsi" w:cstheme="minorBidi"/>
                <w:lang w:eastAsia="en-GB"/>
              </w:rPr>
              <w:t>.</w:t>
            </w:r>
          </w:p>
          <w:p w14:paraId="50A8BF42" w14:textId="77777777" w:rsidR="000F411C" w:rsidRPr="000F411C" w:rsidRDefault="000F411C" w:rsidP="000F411C">
            <w:pPr>
              <w:spacing w:before="120" w:after="120"/>
              <w:ind w:left="171"/>
              <w:rPr>
                <w:rFonts w:asciiTheme="minorHAnsi" w:hAnsiTheme="minorHAnsi" w:cstheme="minorHAnsi"/>
              </w:rPr>
            </w:pPr>
            <w:r w:rsidRPr="000F411C">
              <w:rPr>
                <w:rFonts w:asciiTheme="minorHAnsi" w:hAnsiTheme="minorHAnsi" w:cstheme="minorHAnsi"/>
              </w:rPr>
              <w:t>Should procurement not be conducted in a compliant way it could result in possible fines to the Council, contracts being set aside and damages awarded to suppliers. This can incur significant costs in damages and also re-tendering. Financially the consequences could exceed tens of millions of pounds.</w:t>
            </w:r>
          </w:p>
          <w:p w14:paraId="74BE2755" w14:textId="77777777" w:rsidR="000F411C" w:rsidRPr="000F411C" w:rsidRDefault="000F411C" w:rsidP="000F411C">
            <w:pPr>
              <w:spacing w:before="120" w:after="120"/>
              <w:ind w:left="171"/>
              <w:rPr>
                <w:rFonts w:asciiTheme="minorHAnsi" w:hAnsiTheme="minorHAnsi" w:cstheme="minorHAnsi"/>
              </w:rPr>
            </w:pPr>
            <w:r w:rsidRPr="000F411C">
              <w:rPr>
                <w:rFonts w:asciiTheme="minorHAnsi" w:hAnsiTheme="minorHAnsi" w:cstheme="minorHAnsi"/>
              </w:rPr>
              <w:t>If a procurement is undertaken poorly potential savings may be missed or best value may not be secured.</w:t>
            </w:r>
          </w:p>
          <w:p w14:paraId="2B0CECDE" w14:textId="3DF7D859" w:rsidR="000F411C" w:rsidRPr="002734A0" w:rsidRDefault="000F411C" w:rsidP="000F411C">
            <w:pPr>
              <w:spacing w:before="120" w:after="120"/>
              <w:ind w:left="171"/>
              <w:rPr>
                <w:rFonts w:asciiTheme="minorHAnsi" w:hAnsiTheme="minorHAnsi" w:cstheme="minorHAnsi"/>
                <w:color w:val="FF0000"/>
              </w:rPr>
            </w:pPr>
            <w:r w:rsidRPr="000F411C">
              <w:rPr>
                <w:rFonts w:asciiTheme="minorHAnsi" w:hAnsiTheme="minorHAnsi" w:cstheme="minorHAnsi"/>
              </w:rPr>
              <w:t>The Council may also incur significant reputational damage if not complying with regulations or operating in a fair and transparent manner, applying best procurement practice.</w:t>
            </w:r>
          </w:p>
        </w:tc>
      </w:tr>
      <w:tr w:rsidR="007218F9" w:rsidRPr="00BE69BD" w14:paraId="7B9BB420" w14:textId="77777777" w:rsidTr="00120D01">
        <w:tc>
          <w:tcPr>
            <w:tcW w:w="9060" w:type="dxa"/>
            <w:gridSpan w:val="2"/>
            <w:shd w:val="clear" w:color="auto" w:fill="00B050"/>
          </w:tcPr>
          <w:p w14:paraId="4C9B4465" w14:textId="37550C58" w:rsidR="007218F9" w:rsidRPr="00BE69BD" w:rsidRDefault="00C65A77" w:rsidP="00276CD2">
            <w:pPr>
              <w:spacing w:after="160" w:line="259" w:lineRule="auto"/>
              <w:rPr>
                <w:rFonts w:asciiTheme="minorHAnsi" w:hAnsiTheme="minorHAnsi" w:cstheme="minorHAnsi"/>
              </w:rPr>
            </w:pPr>
            <w:r w:rsidRPr="00BE69BD">
              <w:rPr>
                <w:rFonts w:asciiTheme="minorHAnsi" w:hAnsiTheme="minorHAnsi" w:cstheme="minorHAnsi"/>
                <w:b/>
                <w:bCs/>
                <w:color w:val="FFFFFF" w:themeColor="background1"/>
              </w:rPr>
              <w:lastRenderedPageBreak/>
              <w:t xml:space="preserve">DECISION MAKING AUTHORITY </w:t>
            </w:r>
            <w:r w:rsidR="00276CD2" w:rsidRPr="00BE69BD">
              <w:rPr>
                <w:rFonts w:asciiTheme="minorHAnsi" w:hAnsiTheme="minorHAnsi" w:cstheme="minorHAnsi"/>
                <w:color w:val="FFFFFF" w:themeColor="background1"/>
              </w:rPr>
              <w:t>(INDEPENDENCE)</w:t>
            </w:r>
          </w:p>
        </w:tc>
      </w:tr>
      <w:tr w:rsidR="007218F9" w:rsidRPr="00BE69BD" w14:paraId="5F126A8E" w14:textId="6DCEE4DB" w:rsidTr="00C21213">
        <w:tc>
          <w:tcPr>
            <w:tcW w:w="9060" w:type="dxa"/>
            <w:gridSpan w:val="2"/>
          </w:tcPr>
          <w:p w14:paraId="55BEFB3B" w14:textId="77777777" w:rsidR="00186C0F" w:rsidRDefault="00785C20" w:rsidP="00186C0F">
            <w:pPr>
              <w:spacing w:before="120" w:after="120"/>
              <w:ind w:left="164"/>
              <w:rPr>
                <w:rFonts w:asciiTheme="minorHAnsi" w:hAnsiTheme="minorHAnsi" w:cstheme="minorHAnsi"/>
                <w:b/>
                <w:bCs/>
              </w:rPr>
            </w:pPr>
            <w:r w:rsidRPr="00BE69BD">
              <w:rPr>
                <w:rFonts w:asciiTheme="minorHAnsi" w:hAnsiTheme="minorHAnsi" w:cstheme="minorHAnsi"/>
                <w:b/>
                <w:bCs/>
              </w:rPr>
              <w:t>What actions can I take independently?</w:t>
            </w:r>
            <w:r w:rsidR="007C0CEE" w:rsidRPr="00BE69BD">
              <w:rPr>
                <w:rFonts w:asciiTheme="minorHAnsi" w:hAnsiTheme="minorHAnsi" w:cstheme="minorHAnsi"/>
                <w:b/>
                <w:bCs/>
              </w:rPr>
              <w:t xml:space="preserve"> </w:t>
            </w:r>
          </w:p>
          <w:p w14:paraId="2DC42169" w14:textId="09BA93A6" w:rsidR="00186C0F" w:rsidRDefault="00186C0F" w:rsidP="00186C0F">
            <w:pPr>
              <w:spacing w:before="120" w:after="120"/>
              <w:ind w:left="164"/>
              <w:rPr>
                <w:rFonts w:asciiTheme="minorHAnsi" w:hAnsiTheme="minorHAnsi" w:cstheme="minorHAnsi"/>
                <w:lang w:eastAsia="en-GB"/>
              </w:rPr>
            </w:pPr>
            <w:r w:rsidRPr="000A47F4">
              <w:rPr>
                <w:rFonts w:asciiTheme="minorHAnsi" w:hAnsiTheme="minorHAnsi" w:cstheme="minorHAnsi"/>
                <w:lang w:eastAsia="en-GB"/>
              </w:rPr>
              <w:t xml:space="preserve">All actions as authorised and defined by the Council, the Chief Executive, Corporate Director, Head of Service or the Council’s Constitution/Governance. </w:t>
            </w:r>
          </w:p>
          <w:p w14:paraId="584289D7" w14:textId="0C5751E2" w:rsidR="00186C0F" w:rsidRDefault="00186C0F" w:rsidP="00186C0F">
            <w:pPr>
              <w:spacing w:before="120" w:after="120"/>
              <w:ind w:left="164"/>
              <w:rPr>
                <w:rFonts w:asciiTheme="minorHAnsi" w:hAnsiTheme="minorHAnsi" w:cstheme="minorHAnsi"/>
                <w:lang w:eastAsia="en-GB"/>
              </w:rPr>
            </w:pPr>
            <w:r>
              <w:rPr>
                <w:rFonts w:asciiTheme="minorHAnsi" w:hAnsiTheme="minorHAnsi" w:cstheme="minorHAnsi"/>
                <w:lang w:eastAsia="en-GB"/>
              </w:rPr>
              <w:t>All actions for the effective delivery of procurement exercises, including those of high profile, high risk, and high</w:t>
            </w:r>
            <w:r w:rsidR="00C430A5">
              <w:rPr>
                <w:rFonts w:asciiTheme="minorHAnsi" w:hAnsiTheme="minorHAnsi" w:cstheme="minorHAnsi"/>
                <w:lang w:eastAsia="en-GB"/>
              </w:rPr>
              <w:t xml:space="preserve"> (potentially unlimited)</w:t>
            </w:r>
            <w:r>
              <w:rPr>
                <w:rFonts w:asciiTheme="minorHAnsi" w:hAnsiTheme="minorHAnsi" w:cstheme="minorHAnsi"/>
                <w:lang w:eastAsia="en-GB"/>
              </w:rPr>
              <w:t xml:space="preserve"> value.</w:t>
            </w:r>
          </w:p>
          <w:p w14:paraId="1504130E" w14:textId="7867A224" w:rsidR="00F656C1" w:rsidRDefault="00F656C1" w:rsidP="00186C0F">
            <w:pPr>
              <w:spacing w:before="120" w:after="120"/>
              <w:ind w:left="164"/>
              <w:rPr>
                <w:rFonts w:asciiTheme="minorHAnsi" w:hAnsiTheme="minorHAnsi" w:cstheme="minorHAnsi"/>
                <w:lang w:eastAsia="en-GB"/>
              </w:rPr>
            </w:pPr>
            <w:r w:rsidRPr="00F656C1">
              <w:rPr>
                <w:rFonts w:asciiTheme="minorHAnsi" w:hAnsiTheme="minorHAnsi" w:cstheme="minorHAnsi"/>
                <w:lang w:eastAsia="en-GB"/>
              </w:rPr>
              <w:t>The role includes the independent and autonomous management of procurement exercises and may include every step of the procurement cycle. This will include, among other things, developing the most appropriate</w:t>
            </w:r>
            <w:r w:rsidR="00591524">
              <w:rPr>
                <w:rFonts w:asciiTheme="minorHAnsi" w:hAnsiTheme="minorHAnsi" w:cstheme="minorHAnsi"/>
                <w:lang w:eastAsia="en-GB"/>
              </w:rPr>
              <w:t xml:space="preserve"> strategies</w:t>
            </w:r>
            <w:r w:rsidR="005D65FA">
              <w:rPr>
                <w:rFonts w:asciiTheme="minorHAnsi" w:hAnsiTheme="minorHAnsi" w:cstheme="minorHAnsi"/>
                <w:lang w:eastAsia="en-GB"/>
              </w:rPr>
              <w:t>,</w:t>
            </w:r>
            <w:r w:rsidRPr="00F656C1">
              <w:rPr>
                <w:rFonts w:asciiTheme="minorHAnsi" w:hAnsiTheme="minorHAnsi" w:cstheme="minorHAnsi"/>
                <w:lang w:eastAsia="en-GB"/>
              </w:rPr>
              <w:t xml:space="preserve"> route</w:t>
            </w:r>
            <w:r w:rsidR="005D65FA">
              <w:rPr>
                <w:rFonts w:asciiTheme="minorHAnsi" w:hAnsiTheme="minorHAnsi" w:cstheme="minorHAnsi"/>
                <w:lang w:eastAsia="en-GB"/>
              </w:rPr>
              <w:t>s</w:t>
            </w:r>
            <w:r w:rsidRPr="00F656C1">
              <w:rPr>
                <w:rFonts w:asciiTheme="minorHAnsi" w:hAnsiTheme="minorHAnsi" w:cstheme="minorHAnsi"/>
                <w:lang w:eastAsia="en-GB"/>
              </w:rPr>
              <w:t xml:space="preserve"> to market and influencing specifications to ensure best value. There is no financial cap on the value of procurements that may be responsible for. The role carries a significant degree of autonomy.</w:t>
            </w:r>
            <w:r w:rsidR="004F1244">
              <w:rPr>
                <w:rFonts w:asciiTheme="minorHAnsi" w:hAnsiTheme="minorHAnsi" w:cstheme="minorHAnsi"/>
                <w:lang w:eastAsia="en-GB"/>
              </w:rPr>
              <w:t xml:space="preserve"> </w:t>
            </w:r>
          </w:p>
          <w:p w14:paraId="0BAEEF00" w14:textId="77777777" w:rsidR="00186C0F" w:rsidRPr="000A47F4" w:rsidRDefault="00186C0F" w:rsidP="00186C0F">
            <w:pPr>
              <w:spacing w:before="120" w:after="120"/>
              <w:ind w:left="164"/>
              <w:rPr>
                <w:rFonts w:asciiTheme="minorHAnsi" w:hAnsiTheme="minorHAnsi" w:cstheme="minorHAnsi"/>
                <w:lang w:eastAsia="en-GB"/>
              </w:rPr>
            </w:pPr>
            <w:r w:rsidRPr="000A47F4">
              <w:rPr>
                <w:rFonts w:asciiTheme="minorHAnsi" w:hAnsiTheme="minorHAnsi" w:cstheme="minorHAnsi"/>
                <w:lang w:eastAsia="en-GB"/>
              </w:rPr>
              <w:t>The nature of work frequently involves fast-moving projects and the need to respond to urgent deadlines and even emergencies. On occasions, it can be difficult to anticipate and plan for these things in advance, so the post-holder will be expected to adopt a constructive and flexible approach to their duties.</w:t>
            </w:r>
          </w:p>
          <w:p w14:paraId="1A5E0F3A" w14:textId="1AB8DB8E" w:rsidR="00601900" w:rsidRDefault="00785C20" w:rsidP="007C0CEE">
            <w:pPr>
              <w:spacing w:after="160" w:line="259" w:lineRule="auto"/>
              <w:rPr>
                <w:rFonts w:asciiTheme="minorHAnsi" w:hAnsiTheme="minorHAnsi" w:cstheme="minorHAnsi"/>
                <w:b/>
                <w:bCs/>
              </w:rPr>
            </w:pPr>
            <w:r w:rsidRPr="00BE69BD">
              <w:rPr>
                <w:rFonts w:asciiTheme="minorHAnsi" w:hAnsiTheme="minorHAnsi" w:cstheme="minorHAnsi"/>
                <w:b/>
                <w:bCs/>
              </w:rPr>
              <w:t>When do I need to involve others?</w:t>
            </w:r>
            <w:r w:rsidR="007C0CEE" w:rsidRPr="00BE69BD">
              <w:rPr>
                <w:rFonts w:asciiTheme="minorHAnsi" w:hAnsiTheme="minorHAnsi" w:cstheme="minorHAnsi"/>
                <w:b/>
                <w:bCs/>
              </w:rPr>
              <w:t xml:space="preserve"> </w:t>
            </w:r>
          </w:p>
          <w:p w14:paraId="5FB5E41E" w14:textId="623DFF7E" w:rsidR="00054FFA" w:rsidRDefault="00054FFA" w:rsidP="00D06A98">
            <w:pPr>
              <w:spacing w:after="160" w:line="259" w:lineRule="auto"/>
              <w:ind w:left="164"/>
              <w:rPr>
                <w:rFonts w:asciiTheme="minorHAnsi" w:hAnsiTheme="minorHAnsi" w:cstheme="minorHAnsi"/>
                <w:lang w:eastAsia="en-GB"/>
              </w:rPr>
            </w:pPr>
            <w:r w:rsidRPr="00054FFA">
              <w:rPr>
                <w:rFonts w:asciiTheme="minorHAnsi" w:hAnsiTheme="minorHAnsi" w:cstheme="minorHAnsi"/>
                <w:lang w:eastAsia="en-GB"/>
              </w:rPr>
              <w:t>While the role includes the management of procurement exercises this will include liaising with clients, suppliers and Legal Services. Others will need to be involved when challenges to the procurement process are received and when seeking authority to award a procurement process.</w:t>
            </w:r>
          </w:p>
          <w:p w14:paraId="352EA6D0" w14:textId="2C875ADF" w:rsidR="007C0CEE" w:rsidRPr="00D06A98" w:rsidRDefault="00D06A98" w:rsidP="00D06A98">
            <w:pPr>
              <w:spacing w:after="160" w:line="259" w:lineRule="auto"/>
              <w:ind w:left="164"/>
              <w:rPr>
                <w:rFonts w:asciiTheme="minorHAnsi" w:hAnsiTheme="minorHAnsi" w:cstheme="minorHAnsi"/>
                <w:color w:val="FF0000"/>
              </w:rPr>
            </w:pPr>
            <w:r w:rsidRPr="000A47F4">
              <w:rPr>
                <w:rFonts w:asciiTheme="minorHAnsi" w:hAnsiTheme="minorHAnsi" w:cstheme="minorHAnsi"/>
                <w:lang w:eastAsia="en-GB"/>
              </w:rPr>
              <w:t>Any actions outside of the above or where there is uncertainty of how to proceed, and consulting others would be beneficial.</w:t>
            </w:r>
          </w:p>
        </w:tc>
      </w:tr>
      <w:tr w:rsidR="007218F9" w:rsidRPr="00BE69BD" w14:paraId="3728F3BC" w14:textId="77777777" w:rsidTr="00120D01">
        <w:tc>
          <w:tcPr>
            <w:tcW w:w="9060" w:type="dxa"/>
            <w:gridSpan w:val="2"/>
            <w:shd w:val="clear" w:color="auto" w:fill="00B050"/>
          </w:tcPr>
          <w:p w14:paraId="6A115CFB" w14:textId="55B95795" w:rsidR="007218F9" w:rsidRPr="00BE69BD" w:rsidRDefault="00C65A77" w:rsidP="00276CD2">
            <w:pPr>
              <w:spacing w:after="160" w:line="259" w:lineRule="auto"/>
              <w:rPr>
                <w:rFonts w:asciiTheme="minorHAnsi" w:hAnsiTheme="minorHAnsi" w:cstheme="minorHAnsi"/>
                <w:color w:val="FFFFFF" w:themeColor="background1"/>
              </w:rPr>
            </w:pPr>
            <w:r w:rsidRPr="00BE69BD">
              <w:rPr>
                <w:rFonts w:asciiTheme="minorHAnsi" w:hAnsiTheme="minorHAnsi" w:cstheme="minorHAnsi"/>
                <w:b/>
                <w:bCs/>
                <w:color w:val="FFFFFF" w:themeColor="background1"/>
              </w:rPr>
              <w:t>JOB PURPOSE</w:t>
            </w:r>
            <w:r w:rsidR="00276CD2" w:rsidRPr="00BE69BD">
              <w:rPr>
                <w:rFonts w:asciiTheme="minorHAnsi" w:hAnsiTheme="minorHAnsi" w:cstheme="minorHAnsi"/>
                <w:b/>
                <w:bCs/>
                <w:color w:val="FFFFFF" w:themeColor="background1"/>
              </w:rPr>
              <w:t xml:space="preserve"> </w:t>
            </w:r>
            <w:r w:rsidR="00276CD2" w:rsidRPr="00BE69BD">
              <w:rPr>
                <w:rFonts w:asciiTheme="minorHAnsi" w:hAnsiTheme="minorHAnsi" w:cstheme="minorHAnsi"/>
                <w:color w:val="FFFFFF" w:themeColor="background1"/>
              </w:rPr>
              <w:t>(COMPLEXITY)</w:t>
            </w:r>
          </w:p>
        </w:tc>
      </w:tr>
      <w:tr w:rsidR="007218F9" w:rsidRPr="00BE69BD" w14:paraId="635A7833" w14:textId="77777777" w:rsidTr="0048417D">
        <w:tc>
          <w:tcPr>
            <w:tcW w:w="9060" w:type="dxa"/>
            <w:gridSpan w:val="2"/>
          </w:tcPr>
          <w:p w14:paraId="42D0DBD5" w14:textId="445984C0" w:rsidR="00785C20" w:rsidRPr="00BE69BD" w:rsidRDefault="00785C20" w:rsidP="0048417D">
            <w:pPr>
              <w:spacing w:after="160" w:line="259" w:lineRule="auto"/>
              <w:rPr>
                <w:rFonts w:asciiTheme="minorHAnsi" w:hAnsiTheme="minorHAnsi" w:cstheme="minorHAnsi"/>
                <w:b/>
                <w:bCs/>
              </w:rPr>
            </w:pPr>
            <w:r w:rsidRPr="00BE69BD">
              <w:rPr>
                <w:rFonts w:asciiTheme="minorHAnsi" w:hAnsiTheme="minorHAnsi" w:cstheme="minorHAnsi"/>
                <w:b/>
                <w:bCs/>
              </w:rPr>
              <w:t>Why does this job exist?</w:t>
            </w:r>
          </w:p>
          <w:p w14:paraId="002332AB" w14:textId="7A6EA3E3" w:rsidR="00FB72E5" w:rsidRPr="00FB72E5" w:rsidRDefault="00FB72E5" w:rsidP="00FB72E5">
            <w:pPr>
              <w:spacing w:before="120" w:after="120"/>
              <w:ind w:left="164"/>
              <w:rPr>
                <w:rFonts w:asciiTheme="minorHAnsi" w:hAnsiTheme="minorHAnsi" w:cstheme="minorHAnsi"/>
                <w:lang w:eastAsia="en-GB"/>
              </w:rPr>
            </w:pPr>
            <w:r w:rsidRPr="00FB72E5">
              <w:rPr>
                <w:rFonts w:asciiTheme="minorHAnsi" w:hAnsiTheme="minorHAnsi" w:cstheme="minorHAnsi"/>
                <w:lang w:eastAsia="en-GB"/>
              </w:rPr>
              <w:t>To play a lead role in providing a professional and high-quality Procurement Function to the member authorities of ESPH. To effectively manage procurement activities, enabling them to plan and implement strategic management of procurement needs and priorities, assisting them to achieve their service and corporate objectives and to provide the highest level of customer service to all stakeholders.</w:t>
            </w:r>
          </w:p>
          <w:p w14:paraId="615B7175" w14:textId="7E2EE640" w:rsidR="00FB72E5" w:rsidRPr="00FB72E5" w:rsidRDefault="00FB72E5" w:rsidP="00FB72E5">
            <w:pPr>
              <w:spacing w:before="120" w:after="120"/>
              <w:ind w:left="164"/>
              <w:rPr>
                <w:rFonts w:asciiTheme="minorHAnsi" w:hAnsiTheme="minorHAnsi" w:cstheme="minorHAnsi"/>
                <w:lang w:eastAsia="en-GB"/>
              </w:rPr>
            </w:pPr>
            <w:r w:rsidRPr="00FB72E5">
              <w:rPr>
                <w:rFonts w:asciiTheme="minorHAnsi" w:hAnsiTheme="minorHAnsi" w:cstheme="minorHAnsi"/>
                <w:lang w:eastAsia="en-GB"/>
              </w:rPr>
              <w:t>To ensure that the member authorities are meeting their best value requirements, to generate savings for member authorities through procurement</w:t>
            </w:r>
            <w:r w:rsidR="00D70DDB">
              <w:rPr>
                <w:rFonts w:asciiTheme="minorHAnsi" w:hAnsiTheme="minorHAnsi" w:cstheme="minorHAnsi"/>
                <w:lang w:eastAsia="en-GB"/>
              </w:rPr>
              <w:t>. T</w:t>
            </w:r>
            <w:r w:rsidRPr="00FB72E5">
              <w:rPr>
                <w:rFonts w:asciiTheme="minorHAnsi" w:hAnsiTheme="minorHAnsi" w:cstheme="minorHAnsi"/>
                <w:lang w:eastAsia="en-GB"/>
              </w:rPr>
              <w:t>o support</w:t>
            </w:r>
            <w:r w:rsidR="00A97D22">
              <w:rPr>
                <w:rFonts w:asciiTheme="minorHAnsi" w:hAnsiTheme="minorHAnsi" w:cstheme="minorHAnsi"/>
                <w:lang w:eastAsia="en-GB"/>
              </w:rPr>
              <w:t xml:space="preserve"> and promote</w:t>
            </w:r>
            <w:r w:rsidRPr="00FB72E5">
              <w:rPr>
                <w:rFonts w:asciiTheme="minorHAnsi" w:hAnsiTheme="minorHAnsi" w:cstheme="minorHAnsi"/>
                <w:lang w:eastAsia="en-GB"/>
              </w:rPr>
              <w:t xml:space="preserve"> member authorities</w:t>
            </w:r>
            <w:r w:rsidR="00A97D22">
              <w:rPr>
                <w:rFonts w:asciiTheme="minorHAnsi" w:hAnsiTheme="minorHAnsi" w:cstheme="minorHAnsi"/>
                <w:lang w:eastAsia="en-GB"/>
              </w:rPr>
              <w:t xml:space="preserve"> cor</w:t>
            </w:r>
            <w:r w:rsidR="00D70DDB">
              <w:rPr>
                <w:rFonts w:asciiTheme="minorHAnsi" w:hAnsiTheme="minorHAnsi" w:cstheme="minorHAnsi"/>
                <w:lang w:eastAsia="en-GB"/>
              </w:rPr>
              <w:t>porate,</w:t>
            </w:r>
            <w:r w:rsidRPr="00FB72E5">
              <w:rPr>
                <w:rFonts w:asciiTheme="minorHAnsi" w:hAnsiTheme="minorHAnsi" w:cstheme="minorHAnsi"/>
                <w:lang w:eastAsia="en-GB"/>
              </w:rPr>
              <w:t xml:space="preserve"> social</w:t>
            </w:r>
            <w:r w:rsidR="00D70DDB">
              <w:rPr>
                <w:rFonts w:asciiTheme="minorHAnsi" w:hAnsiTheme="minorHAnsi" w:cstheme="minorHAnsi"/>
                <w:lang w:eastAsia="en-GB"/>
              </w:rPr>
              <w:t>,</w:t>
            </w:r>
            <w:r w:rsidRPr="00FB72E5">
              <w:rPr>
                <w:rFonts w:asciiTheme="minorHAnsi" w:hAnsiTheme="minorHAnsi" w:cstheme="minorHAnsi"/>
                <w:lang w:eastAsia="en-GB"/>
              </w:rPr>
              <w:t xml:space="preserve"> and environmental aspirations through procurement and supply chain management.</w:t>
            </w:r>
          </w:p>
          <w:p w14:paraId="7579506E" w14:textId="77777777" w:rsidR="00FB72E5" w:rsidRDefault="00FB72E5" w:rsidP="00FB72E5">
            <w:pPr>
              <w:spacing w:after="160" w:line="259" w:lineRule="auto"/>
              <w:ind w:left="171"/>
              <w:rPr>
                <w:rFonts w:asciiTheme="minorHAnsi" w:hAnsiTheme="minorHAnsi" w:cstheme="minorHAnsi"/>
                <w:lang w:eastAsia="en-GB"/>
              </w:rPr>
            </w:pPr>
            <w:r w:rsidRPr="00FB72E5">
              <w:rPr>
                <w:rFonts w:asciiTheme="minorHAnsi" w:hAnsiTheme="minorHAnsi" w:cstheme="minorHAnsi"/>
                <w:lang w:eastAsia="en-GB"/>
              </w:rPr>
              <w:t>To succeed in this role is to foster positive working relationships with all business areas, ensuring advice and support is outcome focussed and risk based not purely about compliance to the process. Essentially, the role is about raising the profile of procurement, and this will be demonstrated by the ability to work with and not against business areas and partners.</w:t>
            </w:r>
          </w:p>
          <w:p w14:paraId="64EEEA23" w14:textId="1ACE3FFB" w:rsidR="00785C20" w:rsidRDefault="00785C20" w:rsidP="00FB72E5">
            <w:pPr>
              <w:spacing w:after="160" w:line="259" w:lineRule="auto"/>
              <w:rPr>
                <w:rFonts w:asciiTheme="minorHAnsi" w:hAnsiTheme="minorHAnsi" w:cstheme="minorHAnsi"/>
                <w:b/>
                <w:bCs/>
              </w:rPr>
            </w:pPr>
            <w:r w:rsidRPr="00BE69BD">
              <w:rPr>
                <w:rFonts w:asciiTheme="minorHAnsi" w:hAnsiTheme="minorHAnsi" w:cstheme="minorHAnsi"/>
                <w:b/>
                <w:bCs/>
              </w:rPr>
              <w:t>How does it contribute to the</w:t>
            </w:r>
            <w:r w:rsidR="00276CD2" w:rsidRPr="00BE69BD">
              <w:rPr>
                <w:rFonts w:asciiTheme="minorHAnsi" w:hAnsiTheme="minorHAnsi" w:cstheme="minorHAnsi"/>
                <w:b/>
                <w:bCs/>
              </w:rPr>
              <w:t xml:space="preserve"> Council overall?</w:t>
            </w:r>
          </w:p>
          <w:p w14:paraId="19E41472" w14:textId="6E98E251" w:rsidR="002A6E34" w:rsidRDefault="002605F3" w:rsidP="00925F9F">
            <w:pPr>
              <w:spacing w:before="120" w:after="120"/>
              <w:ind w:left="164"/>
              <w:rPr>
                <w:rFonts w:asciiTheme="minorHAnsi" w:hAnsiTheme="minorHAnsi" w:cstheme="minorHAnsi"/>
                <w:b/>
                <w:bCs/>
              </w:rPr>
            </w:pPr>
            <w:r>
              <w:rPr>
                <w:rFonts w:asciiTheme="minorHAnsi" w:hAnsiTheme="minorHAnsi" w:cstheme="minorHAnsi"/>
                <w:lang w:eastAsia="en-GB"/>
              </w:rPr>
              <w:t>Effective p</w:t>
            </w:r>
            <w:r w:rsidR="002A6E34">
              <w:rPr>
                <w:rFonts w:asciiTheme="minorHAnsi" w:hAnsiTheme="minorHAnsi" w:cstheme="minorHAnsi"/>
                <w:lang w:eastAsia="en-GB"/>
              </w:rPr>
              <w:t xml:space="preserve">rocurement is a key function to ensure that Council’s </w:t>
            </w:r>
            <w:r>
              <w:rPr>
                <w:rFonts w:asciiTheme="minorHAnsi" w:hAnsiTheme="minorHAnsi" w:cstheme="minorHAnsi"/>
                <w:lang w:eastAsia="en-GB"/>
              </w:rPr>
              <w:t>third-party</w:t>
            </w:r>
            <w:r w:rsidR="002A6E34">
              <w:rPr>
                <w:rFonts w:asciiTheme="minorHAnsi" w:hAnsiTheme="minorHAnsi" w:cstheme="minorHAnsi"/>
                <w:lang w:eastAsia="en-GB"/>
              </w:rPr>
              <w:t xml:space="preserve"> supply chain functions in a positive manner, delivering efficiency and effective service delivery </w:t>
            </w:r>
            <w:r w:rsidR="006637A7">
              <w:rPr>
                <w:rFonts w:asciiTheme="minorHAnsi" w:hAnsiTheme="minorHAnsi" w:cstheme="minorHAnsi"/>
                <w:lang w:eastAsia="en-GB"/>
              </w:rPr>
              <w:t>to both internal and external customers, including residents.</w:t>
            </w:r>
            <w:r w:rsidR="000567BD">
              <w:rPr>
                <w:rFonts w:asciiTheme="minorHAnsi" w:hAnsiTheme="minorHAnsi" w:cstheme="minorHAnsi"/>
                <w:lang w:eastAsia="en-GB"/>
              </w:rPr>
              <w:t xml:space="preserve"> Diligent procurement ensures savings for Councils meaning tight budgets can go further and deliver more services, having a direct impact on residents and communities. </w:t>
            </w:r>
            <w:r w:rsidR="005E25D1">
              <w:rPr>
                <w:rFonts w:asciiTheme="minorHAnsi" w:hAnsiTheme="minorHAnsi" w:cstheme="minorHAnsi"/>
                <w:lang w:eastAsia="en-GB"/>
              </w:rPr>
              <w:t xml:space="preserve">This can include supporting </w:t>
            </w:r>
            <w:r w:rsidR="002F71E3">
              <w:rPr>
                <w:rFonts w:asciiTheme="minorHAnsi" w:hAnsiTheme="minorHAnsi" w:cstheme="minorHAnsi"/>
                <w:lang w:eastAsia="en-GB"/>
              </w:rPr>
              <w:t>local small and medium surprised enterprises and helping the Council contribute to local economies.</w:t>
            </w:r>
          </w:p>
          <w:p w14:paraId="13505E84" w14:textId="06D90727" w:rsidR="000F0857" w:rsidRDefault="000F0857" w:rsidP="000F0857">
            <w:pPr>
              <w:spacing w:after="160" w:line="259" w:lineRule="auto"/>
              <w:ind w:left="164"/>
              <w:rPr>
                <w:rFonts w:asciiTheme="minorHAnsi" w:hAnsiTheme="minorHAnsi" w:cstheme="minorHAnsi"/>
              </w:rPr>
            </w:pPr>
            <w:r>
              <w:rPr>
                <w:rFonts w:asciiTheme="minorHAnsi" w:hAnsiTheme="minorHAnsi" w:cstheme="minorHAnsi"/>
              </w:rPr>
              <w:t>Working to the CIPS Global Standards, this ‘</w:t>
            </w:r>
            <w:r w:rsidR="00507010">
              <w:rPr>
                <w:rFonts w:asciiTheme="minorHAnsi" w:hAnsiTheme="minorHAnsi" w:cstheme="minorHAnsi"/>
              </w:rPr>
              <w:t>Managerial</w:t>
            </w:r>
            <w:r>
              <w:rPr>
                <w:rFonts w:asciiTheme="minorHAnsi" w:hAnsiTheme="minorHAnsi" w:cstheme="minorHAnsi"/>
              </w:rPr>
              <w:t>’ role contributes to the following four pillars of procurement excellence. Infrastructure, Process, Performance and People Development.  Providing</w:t>
            </w:r>
            <w:r w:rsidRPr="008B01B2">
              <w:rPr>
                <w:rFonts w:asciiTheme="minorHAnsi" w:hAnsiTheme="minorHAnsi" w:cstheme="minorHAnsi"/>
              </w:rPr>
              <w:t xml:space="preserve"> effective leadership with stakeholders by developing, communicating and promoting the purpose, values and vision of improved procurement and supply chain management across the organisation and with suppliers</w:t>
            </w:r>
            <w:r>
              <w:rPr>
                <w:rFonts w:asciiTheme="minorHAnsi" w:hAnsiTheme="minorHAnsi" w:cstheme="minorHAnsi"/>
              </w:rPr>
              <w:t>.</w:t>
            </w:r>
            <w:r w:rsidR="00800DAC">
              <w:rPr>
                <w:rFonts w:asciiTheme="minorHAnsi" w:hAnsiTheme="minorHAnsi" w:cstheme="minorHAnsi"/>
              </w:rPr>
              <w:t xml:space="preserve"> </w:t>
            </w:r>
            <w:r w:rsidR="00773A0C" w:rsidRPr="00773A0C">
              <w:rPr>
                <w:rFonts w:asciiTheme="minorHAnsi" w:hAnsiTheme="minorHAnsi" w:cstheme="minorHAnsi"/>
              </w:rPr>
              <w:t>That through procurement we can leverage the supply chain to meet Council’s strategic aim with regards to the environment, sustainability, social value, and value for money.</w:t>
            </w:r>
          </w:p>
          <w:p w14:paraId="391B3203" w14:textId="26AAD6FC" w:rsidR="00601900" w:rsidRPr="00F81887" w:rsidRDefault="000F0857" w:rsidP="00F81887">
            <w:pPr>
              <w:spacing w:after="160" w:line="259" w:lineRule="auto"/>
              <w:ind w:left="306" w:hanging="142"/>
              <w:rPr>
                <w:rFonts w:asciiTheme="minorHAnsi" w:hAnsiTheme="minorHAnsi" w:cstheme="minorHAnsi"/>
                <w:b/>
                <w:bCs/>
              </w:rPr>
            </w:pPr>
            <w:r>
              <w:rPr>
                <w:rFonts w:asciiTheme="minorHAnsi" w:hAnsiTheme="minorHAnsi" w:cstheme="minorHAnsi"/>
              </w:rPr>
              <w:t>Mitigation of Service Area and Corporate Business continuity risk.</w:t>
            </w:r>
          </w:p>
        </w:tc>
      </w:tr>
    </w:tbl>
    <w:p w14:paraId="309DD8AF" w14:textId="5FB1E7BE" w:rsidR="00B17A1D" w:rsidRDefault="00B17A1D"/>
    <w:tbl>
      <w:tblPr>
        <w:tblStyle w:val="TableGrid"/>
        <w:tblW w:w="9060" w:type="dxa"/>
        <w:tblLook w:val="04A0" w:firstRow="1" w:lastRow="0" w:firstColumn="1" w:lastColumn="0" w:noHBand="0" w:noVBand="1"/>
      </w:tblPr>
      <w:tblGrid>
        <w:gridCol w:w="9060"/>
      </w:tblGrid>
      <w:tr w:rsidR="00425028" w:rsidRPr="004B22C3" w14:paraId="58445395" w14:textId="77777777" w:rsidTr="00120D01">
        <w:tc>
          <w:tcPr>
            <w:tcW w:w="9060" w:type="dxa"/>
            <w:shd w:val="clear" w:color="auto" w:fill="00B050"/>
          </w:tcPr>
          <w:p w14:paraId="69C8D29A" w14:textId="04B00826" w:rsidR="00425028" w:rsidRPr="004B22C3" w:rsidRDefault="00B17A1D" w:rsidP="003E115B">
            <w:pPr>
              <w:keepNext/>
              <w:spacing w:before="120" w:after="120"/>
              <w:jc w:val="center"/>
              <w:outlineLvl w:val="1"/>
              <w:rPr>
                <w:rFonts w:asciiTheme="minorHAnsi" w:hAnsiTheme="minorHAnsi" w:cstheme="minorHAnsi"/>
                <w:b/>
                <w:bCs/>
                <w:color w:val="FFFFFF" w:themeColor="background1"/>
              </w:rPr>
            </w:pPr>
            <w:r w:rsidRPr="004B22C3">
              <w:rPr>
                <w:rFonts w:asciiTheme="minorHAnsi" w:hAnsiTheme="minorHAnsi" w:cstheme="minorHAnsi"/>
              </w:rPr>
              <w:br w:type="page"/>
            </w:r>
            <w:bookmarkStart w:id="0" w:name="_Hlk157585989"/>
            <w:r w:rsidR="002C4913" w:rsidRPr="004B22C3">
              <w:rPr>
                <w:rFonts w:asciiTheme="minorHAnsi" w:hAnsiTheme="minorHAnsi" w:cstheme="minorHAnsi"/>
                <w:b/>
                <w:bCs/>
                <w:color w:val="FFFFFF" w:themeColor="background1"/>
              </w:rPr>
              <w:t xml:space="preserve">ROLE </w:t>
            </w:r>
            <w:r w:rsidR="003E115B" w:rsidRPr="004B22C3">
              <w:rPr>
                <w:rFonts w:asciiTheme="minorHAnsi" w:hAnsiTheme="minorHAnsi" w:cstheme="minorHAnsi"/>
                <w:b/>
                <w:bCs/>
                <w:color w:val="FFFFFF" w:themeColor="background1"/>
              </w:rPr>
              <w:t>RESPONSIBILITIES</w:t>
            </w:r>
            <w:r w:rsidR="00D700F3" w:rsidRPr="004B22C3">
              <w:rPr>
                <w:rFonts w:asciiTheme="minorHAnsi" w:hAnsiTheme="minorHAnsi" w:cstheme="minorHAnsi"/>
                <w:b/>
                <w:bCs/>
                <w:color w:val="FFFFFF" w:themeColor="background1"/>
              </w:rPr>
              <w:t xml:space="preserve"> </w:t>
            </w:r>
          </w:p>
        </w:tc>
      </w:tr>
      <w:tr w:rsidR="007501BC" w:rsidRPr="004B22C3" w14:paraId="73FBA1F9" w14:textId="77777777" w:rsidTr="007501BC">
        <w:tc>
          <w:tcPr>
            <w:tcW w:w="9060" w:type="dxa"/>
            <w:shd w:val="clear" w:color="auto" w:fill="FFFFFF" w:themeFill="background1"/>
          </w:tcPr>
          <w:p w14:paraId="2158092A" w14:textId="77777777" w:rsidR="00C65A77" w:rsidRPr="004B22C3" w:rsidRDefault="00FE058F" w:rsidP="004B22C3">
            <w:pPr>
              <w:spacing w:before="60" w:after="60"/>
              <w:ind w:right="227"/>
              <w:jc w:val="both"/>
              <w:rPr>
                <w:rFonts w:asciiTheme="minorHAnsi" w:hAnsiTheme="minorHAnsi" w:cstheme="minorHAnsi"/>
              </w:rPr>
            </w:pPr>
            <w:r w:rsidRPr="004B22C3">
              <w:rPr>
                <w:rFonts w:asciiTheme="minorHAnsi" w:hAnsiTheme="minorHAnsi" w:cstheme="minorHAnsi"/>
                <w:b/>
                <w:bCs/>
              </w:rPr>
              <w:t xml:space="preserve">What are the </w:t>
            </w:r>
            <w:r w:rsidR="00133892" w:rsidRPr="004B22C3">
              <w:rPr>
                <w:rFonts w:asciiTheme="minorHAnsi" w:hAnsiTheme="minorHAnsi" w:cstheme="minorHAnsi"/>
                <w:b/>
                <w:bCs/>
              </w:rPr>
              <w:t>most important things I will be doing?</w:t>
            </w:r>
            <w:r w:rsidR="00133892" w:rsidRPr="004B22C3">
              <w:rPr>
                <w:rFonts w:asciiTheme="minorHAnsi" w:hAnsiTheme="minorHAnsi" w:cstheme="minorHAnsi"/>
              </w:rPr>
              <w:t xml:space="preserve"> </w:t>
            </w:r>
          </w:p>
          <w:p w14:paraId="6351F875" w14:textId="0CBE5593" w:rsidR="00D9435B" w:rsidRPr="00D9435B" w:rsidRDefault="00D9435B" w:rsidP="00D9435B">
            <w:pPr>
              <w:numPr>
                <w:ilvl w:val="0"/>
                <w:numId w:val="15"/>
              </w:numPr>
              <w:tabs>
                <w:tab w:val="clear" w:pos="720"/>
              </w:tabs>
              <w:spacing w:after="120"/>
              <w:rPr>
                <w:rFonts w:asciiTheme="minorHAnsi" w:hAnsiTheme="minorHAnsi" w:cstheme="minorHAnsi"/>
              </w:rPr>
            </w:pPr>
            <w:r w:rsidRPr="00D9435B">
              <w:rPr>
                <w:rFonts w:asciiTheme="minorHAnsi" w:hAnsiTheme="minorHAnsi" w:cstheme="minorHAnsi"/>
              </w:rPr>
              <w:t xml:space="preserve">To lead the procurement process including the preparation of high value, complex or cross-organisational tenders and contract documentation. To manage the market engagement, sourcing route, documentation, moderation, analysis, and evaluation of submissions against the set criteria. Undertake </w:t>
            </w:r>
            <w:r w:rsidR="00A93F60">
              <w:rPr>
                <w:rFonts w:asciiTheme="minorHAnsi" w:hAnsiTheme="minorHAnsi" w:cstheme="minorHAnsi"/>
              </w:rPr>
              <w:t xml:space="preserve">complex </w:t>
            </w:r>
            <w:r w:rsidRPr="00D9435B">
              <w:rPr>
                <w:rFonts w:asciiTheme="minorHAnsi" w:hAnsiTheme="minorHAnsi" w:cstheme="minorHAnsi"/>
              </w:rPr>
              <w:t>negotiations with suppliers and make recommendations to decision makers with regard to the final award of contract. Where appropriate, act as the intelligent client</w:t>
            </w:r>
            <w:r w:rsidR="00157293">
              <w:rPr>
                <w:rFonts w:asciiTheme="minorHAnsi" w:hAnsiTheme="minorHAnsi" w:cstheme="minorHAnsi"/>
              </w:rPr>
              <w:t xml:space="preserve"> to </w:t>
            </w:r>
            <w:r w:rsidR="00B11B19">
              <w:rPr>
                <w:rFonts w:asciiTheme="minorHAnsi" w:hAnsiTheme="minorHAnsi" w:cstheme="minorHAnsi"/>
              </w:rPr>
              <w:t>ensure specifications are fit for purpose</w:t>
            </w:r>
            <w:r w:rsidRPr="00D9435B">
              <w:rPr>
                <w:rFonts w:asciiTheme="minorHAnsi" w:hAnsiTheme="minorHAnsi" w:cstheme="minorHAnsi"/>
              </w:rPr>
              <w:t>.</w:t>
            </w:r>
          </w:p>
          <w:p w14:paraId="5AB59265" w14:textId="08AD9A5D" w:rsidR="00D9435B" w:rsidRPr="00D9435B" w:rsidRDefault="00A93F60" w:rsidP="00D9435B">
            <w:pPr>
              <w:numPr>
                <w:ilvl w:val="0"/>
                <w:numId w:val="15"/>
              </w:numPr>
              <w:tabs>
                <w:tab w:val="clear" w:pos="720"/>
              </w:tabs>
              <w:spacing w:after="120"/>
              <w:rPr>
                <w:rFonts w:asciiTheme="minorHAnsi" w:hAnsiTheme="minorHAnsi" w:cstheme="minorHAnsi"/>
              </w:rPr>
            </w:pPr>
            <w:r>
              <w:rPr>
                <w:rFonts w:asciiTheme="minorHAnsi" w:hAnsiTheme="minorHAnsi" w:cstheme="minorHAnsi"/>
              </w:rPr>
              <w:t xml:space="preserve">Manage </w:t>
            </w:r>
            <w:r w:rsidR="00D9435B" w:rsidRPr="00D9435B">
              <w:rPr>
                <w:rFonts w:asciiTheme="minorHAnsi" w:hAnsiTheme="minorHAnsi" w:cstheme="minorHAnsi"/>
              </w:rPr>
              <w:t>the sourcing of suppliers for new or re-commissioned services, including, tendering, evaluation and confirming the contract for new services and variations to existing contracts, working to procedures and legislation as appropriate.</w:t>
            </w:r>
          </w:p>
          <w:p w14:paraId="02BE0A22" w14:textId="5794BEEE" w:rsidR="00D9435B" w:rsidRPr="00D9435B" w:rsidRDefault="00D9435B" w:rsidP="00D9435B">
            <w:pPr>
              <w:numPr>
                <w:ilvl w:val="0"/>
                <w:numId w:val="15"/>
              </w:numPr>
              <w:tabs>
                <w:tab w:val="clear" w:pos="720"/>
              </w:tabs>
              <w:spacing w:after="120"/>
              <w:rPr>
                <w:rFonts w:asciiTheme="minorHAnsi" w:hAnsiTheme="minorHAnsi" w:cstheme="minorHAnsi"/>
              </w:rPr>
            </w:pPr>
            <w:r w:rsidRPr="00D9435B">
              <w:rPr>
                <w:rFonts w:asciiTheme="minorHAnsi" w:hAnsiTheme="minorHAnsi" w:cstheme="minorHAnsi"/>
              </w:rPr>
              <w:t>Ensure that contract activities comply with relevant UK legislation/regulations, Council policies</w:t>
            </w:r>
            <w:r w:rsidR="001D34B5">
              <w:rPr>
                <w:rFonts w:asciiTheme="minorHAnsi" w:hAnsiTheme="minorHAnsi" w:cstheme="minorHAnsi"/>
              </w:rPr>
              <w:t>, strategies</w:t>
            </w:r>
            <w:r w:rsidRPr="00D9435B">
              <w:rPr>
                <w:rFonts w:asciiTheme="minorHAnsi" w:hAnsiTheme="minorHAnsi" w:cstheme="minorHAnsi"/>
              </w:rPr>
              <w:t>, and Internal Procurement Procedures. Support the P</w:t>
            </w:r>
            <w:r w:rsidR="001D34B5">
              <w:rPr>
                <w:rFonts w:asciiTheme="minorHAnsi" w:hAnsiTheme="minorHAnsi" w:cstheme="minorHAnsi"/>
              </w:rPr>
              <w:t xml:space="preserve">rocurement Services Manager </w:t>
            </w:r>
            <w:r w:rsidRPr="00D9435B">
              <w:rPr>
                <w:rFonts w:asciiTheme="minorHAnsi" w:hAnsiTheme="minorHAnsi" w:cstheme="minorHAnsi"/>
              </w:rPr>
              <w:t>in change initiatives as required by any implementation of future UK legislation / regulations.</w:t>
            </w:r>
          </w:p>
          <w:p w14:paraId="4F975ADF" w14:textId="56CEBB62" w:rsidR="00D9435B" w:rsidRPr="00D9435B" w:rsidRDefault="00D9435B" w:rsidP="00D9435B">
            <w:pPr>
              <w:numPr>
                <w:ilvl w:val="0"/>
                <w:numId w:val="15"/>
              </w:numPr>
              <w:tabs>
                <w:tab w:val="clear" w:pos="720"/>
              </w:tabs>
              <w:spacing w:after="120"/>
              <w:rPr>
                <w:rFonts w:asciiTheme="minorHAnsi" w:hAnsiTheme="minorHAnsi" w:cstheme="minorHAnsi"/>
              </w:rPr>
            </w:pPr>
            <w:r w:rsidRPr="00D9435B">
              <w:rPr>
                <w:rFonts w:asciiTheme="minorHAnsi" w:hAnsiTheme="minorHAnsi" w:cstheme="minorHAnsi"/>
              </w:rPr>
              <w:t xml:space="preserve">To provide commercial insight and challenge in supporting the </w:t>
            </w:r>
            <w:r w:rsidR="001D1F23">
              <w:rPr>
                <w:rFonts w:asciiTheme="minorHAnsi" w:hAnsiTheme="minorHAnsi" w:cstheme="minorHAnsi"/>
              </w:rPr>
              <w:t>Procurement Services Manager</w:t>
            </w:r>
            <w:r w:rsidRPr="00D9435B">
              <w:rPr>
                <w:rFonts w:asciiTheme="minorHAnsi" w:hAnsiTheme="minorHAnsi" w:cstheme="minorHAnsi"/>
              </w:rPr>
              <w:t xml:space="preserve"> on the development and implementation of the procurement strategy and act as a consultant to colleagues across ESPH.</w:t>
            </w:r>
          </w:p>
          <w:p w14:paraId="7C85F068" w14:textId="03C6EEFB" w:rsidR="00D9435B" w:rsidRPr="00D9435B" w:rsidRDefault="001D1F23" w:rsidP="00D9435B">
            <w:pPr>
              <w:numPr>
                <w:ilvl w:val="0"/>
                <w:numId w:val="15"/>
              </w:numPr>
              <w:tabs>
                <w:tab w:val="clear" w:pos="720"/>
              </w:tabs>
              <w:spacing w:after="120"/>
              <w:rPr>
                <w:rFonts w:asciiTheme="minorHAnsi" w:hAnsiTheme="minorHAnsi" w:cstheme="minorHAnsi"/>
              </w:rPr>
            </w:pPr>
            <w:r>
              <w:rPr>
                <w:rFonts w:asciiTheme="minorHAnsi" w:hAnsiTheme="minorHAnsi" w:cstheme="minorHAnsi"/>
              </w:rPr>
              <w:t>Take a lead</w:t>
            </w:r>
            <w:r w:rsidR="00A366FC">
              <w:rPr>
                <w:rFonts w:asciiTheme="minorHAnsi" w:hAnsiTheme="minorHAnsi" w:cstheme="minorHAnsi"/>
              </w:rPr>
              <w:t xml:space="preserve"> </w:t>
            </w:r>
            <w:r w:rsidR="00D9435B" w:rsidRPr="00D9435B">
              <w:rPr>
                <w:rFonts w:asciiTheme="minorHAnsi" w:hAnsiTheme="minorHAnsi" w:cstheme="minorHAnsi"/>
              </w:rPr>
              <w:t>role to the Procurement Business Support Officer. Managing work planning processes, learning and development opportunities.</w:t>
            </w:r>
          </w:p>
          <w:p w14:paraId="68B335D0" w14:textId="77777777" w:rsidR="00D9435B" w:rsidRPr="00D9435B" w:rsidRDefault="00D9435B" w:rsidP="00D9435B">
            <w:pPr>
              <w:numPr>
                <w:ilvl w:val="0"/>
                <w:numId w:val="15"/>
              </w:numPr>
              <w:tabs>
                <w:tab w:val="clear" w:pos="720"/>
              </w:tabs>
              <w:spacing w:after="120"/>
              <w:rPr>
                <w:rFonts w:asciiTheme="minorHAnsi" w:hAnsiTheme="minorHAnsi" w:cstheme="minorHAnsi"/>
              </w:rPr>
            </w:pPr>
            <w:r w:rsidRPr="00D9435B">
              <w:rPr>
                <w:rFonts w:asciiTheme="minorHAnsi" w:hAnsiTheme="minorHAnsi" w:cstheme="minorHAnsi"/>
              </w:rPr>
              <w:t>To work proactively with Service Heads and Contract Managers to seek alternative methods of delivery and to reduce the cost of services and demonstrate value for money whilst achieving Council priorities.</w:t>
            </w:r>
          </w:p>
          <w:p w14:paraId="3E2448BA" w14:textId="77777777" w:rsidR="00D9435B" w:rsidRPr="00D9435B" w:rsidRDefault="00D9435B" w:rsidP="00D9435B">
            <w:pPr>
              <w:numPr>
                <w:ilvl w:val="0"/>
                <w:numId w:val="15"/>
              </w:numPr>
              <w:tabs>
                <w:tab w:val="clear" w:pos="720"/>
              </w:tabs>
              <w:spacing w:after="120"/>
              <w:rPr>
                <w:rFonts w:asciiTheme="minorHAnsi" w:hAnsiTheme="minorHAnsi" w:cstheme="minorHAnsi"/>
              </w:rPr>
            </w:pPr>
            <w:r w:rsidRPr="00D9435B">
              <w:rPr>
                <w:rFonts w:asciiTheme="minorHAnsi" w:hAnsiTheme="minorHAnsi" w:cstheme="minorHAnsi"/>
              </w:rPr>
              <w:t>To provide professional and technical advice, guidance and support to client managers and key stakeholders (including operational staff and service users) on procurement and contractual matters, ensuring procurement related activity is managed in a legal, ethical and accountable manner in accordance with regulatory requirements of each individual member authority.</w:t>
            </w:r>
          </w:p>
          <w:p w14:paraId="1106CB15" w14:textId="77777777" w:rsidR="00D9435B" w:rsidRPr="00D9435B" w:rsidRDefault="00D9435B" w:rsidP="00D9435B">
            <w:pPr>
              <w:numPr>
                <w:ilvl w:val="0"/>
                <w:numId w:val="15"/>
              </w:numPr>
              <w:tabs>
                <w:tab w:val="clear" w:pos="720"/>
              </w:tabs>
              <w:spacing w:after="120"/>
              <w:rPr>
                <w:rFonts w:asciiTheme="minorHAnsi" w:hAnsiTheme="minorHAnsi" w:cstheme="minorHAnsi"/>
              </w:rPr>
            </w:pPr>
            <w:r w:rsidRPr="00D9435B">
              <w:rPr>
                <w:rFonts w:asciiTheme="minorHAnsi" w:hAnsiTheme="minorHAnsi" w:cstheme="minorHAnsi"/>
              </w:rPr>
              <w:t>Use and encourage innovative procurement methods to obtain better value and drive down costs or achieve cost avoidance.</w:t>
            </w:r>
          </w:p>
          <w:p w14:paraId="4CA9B15B" w14:textId="77777777" w:rsidR="00D9435B" w:rsidRPr="00D9435B" w:rsidRDefault="00D9435B" w:rsidP="00D9435B">
            <w:pPr>
              <w:numPr>
                <w:ilvl w:val="0"/>
                <w:numId w:val="15"/>
              </w:numPr>
              <w:tabs>
                <w:tab w:val="clear" w:pos="720"/>
              </w:tabs>
              <w:spacing w:after="120"/>
              <w:rPr>
                <w:rFonts w:asciiTheme="minorHAnsi" w:hAnsiTheme="minorHAnsi" w:cstheme="minorHAnsi"/>
              </w:rPr>
            </w:pPr>
            <w:r w:rsidRPr="00D9435B">
              <w:rPr>
                <w:rFonts w:asciiTheme="minorHAnsi" w:hAnsiTheme="minorHAnsi" w:cstheme="minorHAnsi"/>
              </w:rPr>
              <w:t>Developing strong peer relationships which encourage Procurement’s early involvement in service improvement projects.</w:t>
            </w:r>
          </w:p>
          <w:p w14:paraId="2505C9E6" w14:textId="77777777" w:rsidR="00D9435B" w:rsidRPr="00D9435B" w:rsidRDefault="00D9435B" w:rsidP="00D9435B">
            <w:pPr>
              <w:numPr>
                <w:ilvl w:val="0"/>
                <w:numId w:val="15"/>
              </w:numPr>
              <w:tabs>
                <w:tab w:val="clear" w:pos="720"/>
              </w:tabs>
              <w:spacing w:after="120"/>
              <w:rPr>
                <w:rFonts w:asciiTheme="minorHAnsi" w:hAnsiTheme="minorHAnsi" w:cstheme="minorHAnsi"/>
              </w:rPr>
            </w:pPr>
            <w:r w:rsidRPr="00D9435B">
              <w:rPr>
                <w:rFonts w:asciiTheme="minorHAnsi" w:hAnsiTheme="minorHAnsi" w:cstheme="minorHAnsi"/>
              </w:rPr>
              <w:t>To contribute to the delivery of corporate initiatives including social value, climate change agenda and a range of approaches to support the local economy and the voluntary and third sectors.</w:t>
            </w:r>
          </w:p>
          <w:p w14:paraId="6A1F4E39" w14:textId="77777777" w:rsidR="00D9435B" w:rsidRPr="00D9435B" w:rsidRDefault="00D9435B" w:rsidP="00D9435B">
            <w:pPr>
              <w:numPr>
                <w:ilvl w:val="0"/>
                <w:numId w:val="15"/>
              </w:numPr>
              <w:tabs>
                <w:tab w:val="clear" w:pos="720"/>
              </w:tabs>
              <w:spacing w:after="120"/>
              <w:rPr>
                <w:rFonts w:asciiTheme="minorHAnsi" w:hAnsiTheme="minorHAnsi" w:cstheme="minorHAnsi"/>
              </w:rPr>
            </w:pPr>
            <w:r w:rsidRPr="00D9435B">
              <w:rPr>
                <w:rFonts w:asciiTheme="minorHAnsi" w:hAnsiTheme="minorHAnsi" w:cstheme="minorHAnsi"/>
              </w:rPr>
              <w:t xml:space="preserve">To drive procurement activity and deliver compliant high value and/or of strategic importance projects with significant stakeholder management. Managing the tender process to agreed timescales; including the preparation of tender and contract documentation; to assist in the analysis and evaluation submissions against the set criteria, undertake negotiations with suppliers and make recommendations to decision makers with regard to the final award of contract. Where appropriate, act as the intelligent client. </w:t>
            </w:r>
          </w:p>
          <w:p w14:paraId="4E08E076" w14:textId="5D821EB2" w:rsidR="00D9435B" w:rsidRPr="00D9435B" w:rsidRDefault="007D3DAB" w:rsidP="00D9435B">
            <w:pPr>
              <w:numPr>
                <w:ilvl w:val="0"/>
                <w:numId w:val="15"/>
              </w:numPr>
              <w:tabs>
                <w:tab w:val="clear" w:pos="720"/>
              </w:tabs>
              <w:spacing w:after="120"/>
              <w:rPr>
                <w:rFonts w:asciiTheme="minorHAnsi" w:hAnsiTheme="minorHAnsi" w:cstheme="minorHAnsi"/>
              </w:rPr>
            </w:pPr>
            <w:r>
              <w:rPr>
                <w:rFonts w:asciiTheme="minorHAnsi" w:hAnsiTheme="minorHAnsi" w:cstheme="minorHAnsi"/>
              </w:rPr>
              <w:t xml:space="preserve">Manage complex negotiations </w:t>
            </w:r>
            <w:r w:rsidR="00D9435B" w:rsidRPr="00D9435B">
              <w:rPr>
                <w:rFonts w:asciiTheme="minorHAnsi" w:hAnsiTheme="minorHAnsi" w:cstheme="minorHAnsi"/>
              </w:rPr>
              <w:t>and make recommendations for contractual arrangements. Supporting contract management of high value and/or complex contracts.</w:t>
            </w:r>
          </w:p>
          <w:p w14:paraId="6E09AD78" w14:textId="77777777" w:rsidR="00D9435B" w:rsidRPr="00D9435B" w:rsidRDefault="00D9435B" w:rsidP="00D9435B">
            <w:pPr>
              <w:numPr>
                <w:ilvl w:val="0"/>
                <w:numId w:val="15"/>
              </w:numPr>
              <w:tabs>
                <w:tab w:val="clear" w:pos="720"/>
              </w:tabs>
              <w:spacing w:after="120"/>
              <w:rPr>
                <w:rFonts w:asciiTheme="minorHAnsi" w:hAnsiTheme="minorHAnsi" w:cstheme="minorHAnsi"/>
              </w:rPr>
            </w:pPr>
            <w:r w:rsidRPr="00D9435B">
              <w:rPr>
                <w:rFonts w:asciiTheme="minorHAnsi" w:hAnsiTheme="minorHAnsi" w:cstheme="minorHAnsi"/>
              </w:rPr>
              <w:t xml:space="preserve">To actively involve end users including service users in procurement and contract management. Develop, manage and undertake contract monitoring activities and validate performance and quality information.  </w:t>
            </w:r>
          </w:p>
          <w:p w14:paraId="0450C6F0" w14:textId="72CAFC60" w:rsidR="00D9435B" w:rsidRPr="00D9435B" w:rsidRDefault="00D9435B" w:rsidP="00D9435B">
            <w:pPr>
              <w:numPr>
                <w:ilvl w:val="0"/>
                <w:numId w:val="15"/>
              </w:numPr>
              <w:tabs>
                <w:tab w:val="clear" w:pos="720"/>
              </w:tabs>
              <w:spacing w:after="120"/>
              <w:rPr>
                <w:rFonts w:asciiTheme="minorHAnsi" w:hAnsiTheme="minorHAnsi" w:cstheme="minorHAnsi"/>
              </w:rPr>
            </w:pPr>
            <w:r w:rsidRPr="00D9435B">
              <w:rPr>
                <w:rFonts w:asciiTheme="minorHAnsi" w:hAnsiTheme="minorHAnsi" w:cstheme="minorHAnsi"/>
              </w:rPr>
              <w:t xml:space="preserve">To </w:t>
            </w:r>
            <w:r w:rsidR="00A738BB">
              <w:rPr>
                <w:rFonts w:asciiTheme="minorHAnsi" w:hAnsiTheme="minorHAnsi" w:cstheme="minorHAnsi"/>
              </w:rPr>
              <w:t xml:space="preserve">lead, </w:t>
            </w:r>
            <w:r w:rsidRPr="00D9435B">
              <w:rPr>
                <w:rFonts w:asciiTheme="minorHAnsi" w:hAnsiTheme="minorHAnsi" w:cstheme="minorHAnsi"/>
              </w:rPr>
              <w:t>develop, deliver and participate in training and briefing events for Service Heads and Contract Managers across ESPH to help build commercial best practice and organisational learning.</w:t>
            </w:r>
          </w:p>
          <w:p w14:paraId="4579FD6A" w14:textId="15004E6B" w:rsidR="004B22C3" w:rsidRPr="004B22C3" w:rsidRDefault="004B22C3" w:rsidP="00925F9F">
            <w:pPr>
              <w:spacing w:after="120"/>
              <w:ind w:left="720"/>
              <w:rPr>
                <w:rFonts w:asciiTheme="minorHAnsi" w:hAnsiTheme="minorHAnsi" w:cstheme="minorHAnsi"/>
                <w:b/>
                <w:bCs/>
              </w:rPr>
            </w:pPr>
          </w:p>
        </w:tc>
      </w:tr>
      <w:bookmarkEnd w:id="0"/>
      <w:tr w:rsidR="0053519D" w:rsidRPr="004B22C3" w14:paraId="345D8855" w14:textId="77777777" w:rsidTr="007501BC">
        <w:tc>
          <w:tcPr>
            <w:tcW w:w="9060" w:type="dxa"/>
            <w:shd w:val="clear" w:color="auto" w:fill="FFFFFF" w:themeFill="background1"/>
          </w:tcPr>
          <w:p w14:paraId="44203DE4" w14:textId="59D59748" w:rsidR="00E1645B" w:rsidRPr="004B22C3" w:rsidRDefault="005C02DF" w:rsidP="00D700F3">
            <w:pPr>
              <w:spacing w:before="60" w:after="60"/>
              <w:ind w:right="227"/>
              <w:jc w:val="both"/>
              <w:rPr>
                <w:rFonts w:asciiTheme="minorHAnsi" w:hAnsiTheme="minorHAnsi" w:cstheme="minorHAnsi"/>
                <w:color w:val="FF0000"/>
              </w:rPr>
            </w:pPr>
            <w:r w:rsidRPr="004B22C3">
              <w:rPr>
                <w:rFonts w:asciiTheme="minorHAnsi" w:hAnsiTheme="minorHAnsi" w:cstheme="minorHAnsi"/>
                <w:b/>
                <w:bCs/>
              </w:rPr>
              <w:t xml:space="preserve">What other activities will </w:t>
            </w:r>
            <w:r w:rsidR="00E1645B" w:rsidRPr="004B22C3">
              <w:rPr>
                <w:rFonts w:asciiTheme="minorHAnsi" w:hAnsiTheme="minorHAnsi" w:cstheme="minorHAnsi"/>
                <w:b/>
                <w:bCs/>
              </w:rPr>
              <w:t>I be responsible for</w:t>
            </w:r>
            <w:r w:rsidR="00CC20D8">
              <w:rPr>
                <w:rFonts w:asciiTheme="minorHAnsi" w:hAnsiTheme="minorHAnsi" w:cstheme="minorHAnsi"/>
                <w:b/>
                <w:bCs/>
              </w:rPr>
              <w:t>?</w:t>
            </w:r>
          </w:p>
          <w:p w14:paraId="235986E4" w14:textId="06EE15B6" w:rsidR="008B2A33" w:rsidRPr="008B2A33" w:rsidRDefault="008B2A33" w:rsidP="00CC20D8">
            <w:pPr>
              <w:numPr>
                <w:ilvl w:val="0"/>
                <w:numId w:val="15"/>
              </w:numPr>
              <w:tabs>
                <w:tab w:val="clear" w:pos="720"/>
              </w:tabs>
              <w:spacing w:after="120"/>
              <w:rPr>
                <w:rFonts w:asciiTheme="minorHAnsi" w:hAnsiTheme="minorHAnsi" w:cstheme="minorHAnsi"/>
              </w:rPr>
            </w:pPr>
            <w:r w:rsidRPr="008B2A33">
              <w:rPr>
                <w:rFonts w:asciiTheme="minorHAnsi" w:hAnsiTheme="minorHAnsi" w:cstheme="minorHAnsi"/>
              </w:rPr>
              <w:t xml:space="preserve">To support the </w:t>
            </w:r>
            <w:r w:rsidR="00A738BB">
              <w:rPr>
                <w:rFonts w:asciiTheme="minorHAnsi" w:hAnsiTheme="minorHAnsi" w:cstheme="minorHAnsi"/>
              </w:rPr>
              <w:t>Procurement Services Manager</w:t>
            </w:r>
            <w:r w:rsidR="00A738BB" w:rsidRPr="008B2A33">
              <w:rPr>
                <w:rFonts w:asciiTheme="minorHAnsi" w:hAnsiTheme="minorHAnsi" w:cstheme="minorHAnsi"/>
              </w:rPr>
              <w:t xml:space="preserve"> </w:t>
            </w:r>
            <w:r w:rsidRPr="008B2A33">
              <w:rPr>
                <w:rFonts w:asciiTheme="minorHAnsi" w:hAnsiTheme="minorHAnsi" w:cstheme="minorHAnsi"/>
              </w:rPr>
              <w:t xml:space="preserve">in the development of an annual procurement programme for ESPH, liaising with each member authority to identify areas of significant common expenditure that can be consolidated into both individual and joint common procurement arrangements. </w:t>
            </w:r>
          </w:p>
          <w:p w14:paraId="3C9893A6" w14:textId="43EF9B53" w:rsidR="008B2A33" w:rsidRPr="008B2A33" w:rsidRDefault="00A96B06" w:rsidP="00CC20D8">
            <w:pPr>
              <w:numPr>
                <w:ilvl w:val="0"/>
                <w:numId w:val="15"/>
              </w:numPr>
              <w:tabs>
                <w:tab w:val="clear" w:pos="720"/>
              </w:tabs>
              <w:spacing w:after="120"/>
              <w:rPr>
                <w:rFonts w:asciiTheme="minorHAnsi" w:hAnsiTheme="minorHAnsi" w:cstheme="minorHAnsi"/>
              </w:rPr>
            </w:pPr>
            <w:r>
              <w:rPr>
                <w:rFonts w:asciiTheme="minorHAnsi" w:hAnsiTheme="minorHAnsi" w:cstheme="minorHAnsi"/>
              </w:rPr>
              <w:t xml:space="preserve">Take a leading role in </w:t>
            </w:r>
            <w:r w:rsidR="00A738BB">
              <w:rPr>
                <w:rFonts w:asciiTheme="minorHAnsi" w:hAnsiTheme="minorHAnsi" w:cstheme="minorHAnsi"/>
              </w:rPr>
              <w:t xml:space="preserve">the </w:t>
            </w:r>
            <w:r w:rsidR="008B2A33" w:rsidRPr="008B2A33">
              <w:rPr>
                <w:rFonts w:asciiTheme="minorHAnsi" w:hAnsiTheme="minorHAnsi" w:cstheme="minorHAnsi"/>
              </w:rPr>
              <w:t>Procurement</w:t>
            </w:r>
            <w:r w:rsidR="0058183C">
              <w:rPr>
                <w:rFonts w:asciiTheme="minorHAnsi" w:hAnsiTheme="minorHAnsi" w:cstheme="minorHAnsi"/>
              </w:rPr>
              <w:t xml:space="preserve"> and Contracting Analysts </w:t>
            </w:r>
            <w:r w:rsidR="008B2A33" w:rsidRPr="008B2A33">
              <w:rPr>
                <w:rFonts w:asciiTheme="minorHAnsi" w:hAnsiTheme="minorHAnsi" w:cstheme="minorHAnsi"/>
              </w:rPr>
              <w:t>develop</w:t>
            </w:r>
            <w:r>
              <w:rPr>
                <w:rFonts w:asciiTheme="minorHAnsi" w:hAnsiTheme="minorHAnsi" w:cstheme="minorHAnsi"/>
              </w:rPr>
              <w:t>ment</w:t>
            </w:r>
            <w:r w:rsidR="008B2A33" w:rsidRPr="008B2A33">
              <w:rPr>
                <w:rFonts w:asciiTheme="minorHAnsi" w:hAnsiTheme="minorHAnsi" w:cstheme="minorHAnsi"/>
              </w:rPr>
              <w:t xml:space="preserve"> and keep</w:t>
            </w:r>
            <w:r w:rsidR="00A738BB">
              <w:rPr>
                <w:rFonts w:asciiTheme="minorHAnsi" w:hAnsiTheme="minorHAnsi" w:cstheme="minorHAnsi"/>
              </w:rPr>
              <w:t>ing</w:t>
            </w:r>
            <w:r w:rsidR="008B2A33" w:rsidRPr="008B2A33">
              <w:rPr>
                <w:rFonts w:asciiTheme="minorHAnsi" w:hAnsiTheme="minorHAnsi" w:cstheme="minorHAnsi"/>
              </w:rPr>
              <w:t xml:space="preserve"> up to date the content of the Council’s internet and social media communications.</w:t>
            </w:r>
          </w:p>
          <w:p w14:paraId="44651155" w14:textId="34CDC114" w:rsidR="008B2A33" w:rsidRPr="008B2A33" w:rsidRDefault="008B2A33" w:rsidP="00CC20D8">
            <w:pPr>
              <w:numPr>
                <w:ilvl w:val="0"/>
                <w:numId w:val="15"/>
              </w:numPr>
              <w:tabs>
                <w:tab w:val="clear" w:pos="720"/>
              </w:tabs>
              <w:spacing w:after="120"/>
              <w:rPr>
                <w:rFonts w:asciiTheme="minorHAnsi" w:hAnsiTheme="minorHAnsi" w:cstheme="minorHAnsi"/>
              </w:rPr>
            </w:pPr>
            <w:r w:rsidRPr="008B2A33">
              <w:rPr>
                <w:rFonts w:asciiTheme="minorHAnsi" w:hAnsiTheme="minorHAnsi" w:cstheme="minorHAnsi"/>
              </w:rPr>
              <w:t>Attend meetings on behalf of each ESPH Council and with ESFOA, producing written reports when requested.</w:t>
            </w:r>
          </w:p>
          <w:p w14:paraId="7456D566" w14:textId="618342B6" w:rsidR="008B2A33" w:rsidRPr="008B2A33" w:rsidRDefault="008B2A33" w:rsidP="00CC20D8">
            <w:pPr>
              <w:numPr>
                <w:ilvl w:val="0"/>
                <w:numId w:val="15"/>
              </w:numPr>
              <w:tabs>
                <w:tab w:val="clear" w:pos="720"/>
              </w:tabs>
              <w:spacing w:after="120"/>
              <w:rPr>
                <w:rFonts w:asciiTheme="minorHAnsi" w:hAnsiTheme="minorHAnsi" w:cstheme="minorHAnsi"/>
              </w:rPr>
            </w:pPr>
            <w:r w:rsidRPr="008B2A33">
              <w:rPr>
                <w:rFonts w:asciiTheme="minorHAnsi" w:hAnsiTheme="minorHAnsi" w:cstheme="minorHAnsi"/>
              </w:rPr>
              <w:t>Travel to partner sites to ensure that you maintain excellent working relationships across all Councils.</w:t>
            </w:r>
          </w:p>
          <w:p w14:paraId="42459CFF" w14:textId="2794C63E" w:rsidR="008B2A33" w:rsidRPr="008B2A33" w:rsidRDefault="008B2A33" w:rsidP="00CC20D8">
            <w:pPr>
              <w:numPr>
                <w:ilvl w:val="0"/>
                <w:numId w:val="15"/>
              </w:numPr>
              <w:tabs>
                <w:tab w:val="clear" w:pos="720"/>
              </w:tabs>
              <w:spacing w:after="120"/>
              <w:rPr>
                <w:rFonts w:asciiTheme="minorHAnsi" w:hAnsiTheme="minorHAnsi" w:cstheme="minorHAnsi"/>
              </w:rPr>
            </w:pPr>
            <w:r w:rsidRPr="008B2A33">
              <w:rPr>
                <w:rFonts w:asciiTheme="minorHAnsi" w:hAnsiTheme="minorHAnsi" w:cstheme="minorHAnsi"/>
              </w:rPr>
              <w:t>To undertake such other duties as the PBPM may require appropriate to the grade.</w:t>
            </w:r>
          </w:p>
          <w:p w14:paraId="03A4AEB1" w14:textId="5DEA0C01" w:rsidR="008B2A33" w:rsidRPr="008B2A33" w:rsidRDefault="008B2A33" w:rsidP="00CC20D8">
            <w:pPr>
              <w:numPr>
                <w:ilvl w:val="0"/>
                <w:numId w:val="15"/>
              </w:numPr>
              <w:tabs>
                <w:tab w:val="clear" w:pos="720"/>
              </w:tabs>
              <w:spacing w:after="120"/>
              <w:rPr>
                <w:rFonts w:asciiTheme="minorHAnsi" w:hAnsiTheme="minorHAnsi" w:cstheme="minorHAnsi"/>
              </w:rPr>
            </w:pPr>
            <w:r w:rsidRPr="008B2A33">
              <w:rPr>
                <w:rFonts w:asciiTheme="minorHAnsi" w:hAnsiTheme="minorHAnsi" w:cstheme="minorHAnsi"/>
              </w:rPr>
              <w:t>To abide by the Council’s Equal Opportunity policy Statement which makes a commitment to promote equal opportunities and race equality in Wealden.</w:t>
            </w:r>
          </w:p>
          <w:p w14:paraId="5FCE7DC9" w14:textId="359105A8" w:rsidR="008B2A33" w:rsidRPr="008B2A33" w:rsidRDefault="008B2A33" w:rsidP="00CC20D8">
            <w:pPr>
              <w:numPr>
                <w:ilvl w:val="0"/>
                <w:numId w:val="15"/>
              </w:numPr>
              <w:tabs>
                <w:tab w:val="clear" w:pos="720"/>
              </w:tabs>
              <w:spacing w:after="120"/>
              <w:rPr>
                <w:rFonts w:asciiTheme="minorHAnsi" w:hAnsiTheme="minorHAnsi" w:cstheme="minorHAnsi"/>
              </w:rPr>
            </w:pPr>
            <w:r w:rsidRPr="008B2A33">
              <w:rPr>
                <w:rFonts w:asciiTheme="minorHAnsi" w:hAnsiTheme="minorHAnsi" w:cstheme="minorHAnsi"/>
              </w:rPr>
              <w:t>Ensuring that procurement undertaken is carried out in an ethical and sustainable manner in line with procurement policy and best procurement practice.</w:t>
            </w:r>
          </w:p>
          <w:p w14:paraId="505CA8A2" w14:textId="135E5D4C" w:rsidR="00E1645B" w:rsidRPr="008B2A33" w:rsidRDefault="008B2A33" w:rsidP="00CC20D8">
            <w:pPr>
              <w:numPr>
                <w:ilvl w:val="0"/>
                <w:numId w:val="15"/>
              </w:numPr>
              <w:tabs>
                <w:tab w:val="clear" w:pos="720"/>
              </w:tabs>
              <w:spacing w:after="120"/>
              <w:rPr>
                <w:rFonts w:asciiTheme="minorHAnsi" w:hAnsiTheme="minorHAnsi" w:cstheme="minorHAnsi"/>
              </w:rPr>
            </w:pPr>
            <w:r w:rsidRPr="008B2A33">
              <w:rPr>
                <w:rFonts w:asciiTheme="minorHAnsi" w:hAnsiTheme="minorHAnsi" w:cstheme="minorHAnsi"/>
              </w:rPr>
              <w:t>To act in accordance with the Council’s health and safety policy to take reasonable care for your own health and safety and that of others who may be affected by your work activity.</w:t>
            </w:r>
          </w:p>
          <w:p w14:paraId="52878747" w14:textId="440D7BA0" w:rsidR="007C0CEE" w:rsidRPr="004B22C3" w:rsidRDefault="007C0CEE" w:rsidP="00D700F3">
            <w:pPr>
              <w:spacing w:before="60" w:after="60"/>
              <w:ind w:right="227"/>
              <w:jc w:val="both"/>
              <w:rPr>
                <w:rFonts w:asciiTheme="minorHAnsi" w:hAnsiTheme="minorHAnsi" w:cstheme="minorHAnsi"/>
              </w:rPr>
            </w:pPr>
          </w:p>
        </w:tc>
      </w:tr>
      <w:tr w:rsidR="0053519D" w:rsidRPr="004B22C3" w14:paraId="65CC63E2" w14:textId="77777777" w:rsidTr="007501BC">
        <w:tc>
          <w:tcPr>
            <w:tcW w:w="9060" w:type="dxa"/>
            <w:shd w:val="clear" w:color="auto" w:fill="FFFFFF" w:themeFill="background1"/>
          </w:tcPr>
          <w:p w14:paraId="7347913D" w14:textId="77777777" w:rsidR="000C1E35" w:rsidRDefault="007107F0" w:rsidP="00D700F3">
            <w:pPr>
              <w:spacing w:before="60" w:after="60"/>
              <w:ind w:right="227"/>
              <w:jc w:val="both"/>
              <w:rPr>
                <w:rFonts w:asciiTheme="minorHAnsi" w:hAnsiTheme="minorHAnsi" w:cstheme="minorHAnsi"/>
                <w:b/>
                <w:bCs/>
              </w:rPr>
            </w:pPr>
            <w:r w:rsidRPr="004B22C3">
              <w:rPr>
                <w:rFonts w:asciiTheme="minorHAnsi" w:hAnsiTheme="minorHAnsi" w:cstheme="minorHAnsi"/>
                <w:b/>
                <w:bCs/>
              </w:rPr>
              <w:t>Will I be managing others?</w:t>
            </w:r>
            <w:r w:rsidR="007C0CEE" w:rsidRPr="004B22C3">
              <w:rPr>
                <w:rFonts w:asciiTheme="minorHAnsi" w:hAnsiTheme="minorHAnsi" w:cstheme="minorHAnsi"/>
                <w:b/>
                <w:bCs/>
              </w:rPr>
              <w:t xml:space="preserve"> </w:t>
            </w:r>
          </w:p>
          <w:p w14:paraId="6B2302CA" w14:textId="41159024" w:rsidR="007107F0" w:rsidRPr="000C1E35" w:rsidRDefault="0058183C" w:rsidP="00D700F3">
            <w:pPr>
              <w:spacing w:before="60" w:after="60"/>
              <w:ind w:right="227"/>
              <w:jc w:val="both"/>
              <w:rPr>
                <w:rFonts w:asciiTheme="minorHAnsi" w:hAnsiTheme="minorHAnsi" w:cstheme="minorHAnsi"/>
                <w:color w:val="FF0000"/>
              </w:rPr>
            </w:pPr>
            <w:r w:rsidRPr="000C1E35">
              <w:rPr>
                <w:rFonts w:asciiTheme="minorHAnsi" w:hAnsiTheme="minorHAnsi" w:cstheme="minorHAnsi"/>
              </w:rPr>
              <w:t>No</w:t>
            </w:r>
          </w:p>
          <w:p w14:paraId="106EA82B" w14:textId="77777777" w:rsidR="007107F0" w:rsidRPr="004B22C3" w:rsidRDefault="007107F0" w:rsidP="00D700F3">
            <w:pPr>
              <w:spacing w:before="60" w:after="60"/>
              <w:ind w:right="227"/>
              <w:jc w:val="both"/>
              <w:rPr>
                <w:rFonts w:asciiTheme="minorHAnsi" w:hAnsiTheme="minorHAnsi" w:cstheme="minorHAnsi"/>
              </w:rPr>
            </w:pPr>
          </w:p>
          <w:p w14:paraId="70D2E5F2" w14:textId="78EA6B33" w:rsidR="007C0CEE" w:rsidRPr="004B22C3" w:rsidRDefault="007C0CEE" w:rsidP="00D700F3">
            <w:pPr>
              <w:spacing w:before="60" w:after="60"/>
              <w:ind w:right="227"/>
              <w:jc w:val="both"/>
              <w:rPr>
                <w:rFonts w:asciiTheme="minorHAnsi" w:hAnsiTheme="minorHAnsi" w:cstheme="minorHAnsi"/>
              </w:rPr>
            </w:pPr>
          </w:p>
        </w:tc>
      </w:tr>
      <w:tr w:rsidR="007C0CEE" w:rsidRPr="004B22C3" w14:paraId="5BA84C47" w14:textId="77777777" w:rsidTr="007501BC">
        <w:tc>
          <w:tcPr>
            <w:tcW w:w="9060" w:type="dxa"/>
            <w:shd w:val="clear" w:color="auto" w:fill="FFFFFF" w:themeFill="background1"/>
          </w:tcPr>
          <w:p w14:paraId="5753B362" w14:textId="77777777" w:rsidR="000C1E35" w:rsidRDefault="007C0CEE" w:rsidP="00D700F3">
            <w:pPr>
              <w:spacing w:before="60" w:after="60"/>
              <w:ind w:right="227"/>
              <w:jc w:val="both"/>
              <w:rPr>
                <w:rFonts w:asciiTheme="minorHAnsi" w:hAnsiTheme="minorHAnsi" w:cstheme="minorHAnsi"/>
                <w:b/>
                <w:bCs/>
              </w:rPr>
            </w:pPr>
            <w:r w:rsidRPr="004B22C3">
              <w:rPr>
                <w:rFonts w:asciiTheme="minorHAnsi" w:hAnsiTheme="minorHAnsi" w:cstheme="minorHAnsi"/>
                <w:b/>
                <w:bCs/>
              </w:rPr>
              <w:t xml:space="preserve">Who do I report into? </w:t>
            </w:r>
          </w:p>
          <w:p w14:paraId="4899B7F3" w14:textId="09FA030D" w:rsidR="007C0CEE" w:rsidRPr="000C1E35" w:rsidRDefault="0058183C" w:rsidP="00D700F3">
            <w:pPr>
              <w:spacing w:before="60" w:after="60"/>
              <w:ind w:right="227"/>
              <w:jc w:val="both"/>
              <w:rPr>
                <w:rFonts w:asciiTheme="minorHAnsi" w:hAnsiTheme="minorHAnsi" w:cstheme="minorHAnsi"/>
                <w:b/>
                <w:bCs/>
              </w:rPr>
            </w:pPr>
            <w:r w:rsidRPr="000C1E35">
              <w:rPr>
                <w:rFonts w:asciiTheme="minorHAnsi" w:hAnsiTheme="minorHAnsi" w:cstheme="minorHAnsi"/>
              </w:rPr>
              <w:t>Procurement Service</w:t>
            </w:r>
            <w:r w:rsidR="000C1E35">
              <w:rPr>
                <w:rFonts w:asciiTheme="minorHAnsi" w:hAnsiTheme="minorHAnsi" w:cstheme="minorHAnsi"/>
              </w:rPr>
              <w:t>s</w:t>
            </w:r>
            <w:r w:rsidR="000C1E35" w:rsidRPr="000C1E35">
              <w:rPr>
                <w:rFonts w:asciiTheme="minorHAnsi" w:hAnsiTheme="minorHAnsi" w:cstheme="minorHAnsi"/>
              </w:rPr>
              <w:t xml:space="preserve"> Deputy Manager</w:t>
            </w:r>
          </w:p>
          <w:p w14:paraId="3802BA0D" w14:textId="33C6BEAA" w:rsidR="007C0CEE" w:rsidRPr="004B22C3" w:rsidRDefault="007C0CEE" w:rsidP="00D700F3">
            <w:pPr>
              <w:spacing w:before="60" w:after="60"/>
              <w:ind w:right="227"/>
              <w:jc w:val="both"/>
              <w:rPr>
                <w:rFonts w:asciiTheme="minorHAnsi" w:hAnsiTheme="minorHAnsi" w:cstheme="minorHAnsi"/>
                <w:b/>
                <w:bCs/>
              </w:rPr>
            </w:pPr>
          </w:p>
        </w:tc>
      </w:tr>
    </w:tbl>
    <w:p w14:paraId="513DEDB5" w14:textId="77777777" w:rsidR="00172840" w:rsidRDefault="00172840"/>
    <w:tbl>
      <w:tblPr>
        <w:tblStyle w:val="TableGrid"/>
        <w:tblW w:w="9060" w:type="dxa"/>
        <w:tblLook w:val="04A0" w:firstRow="1" w:lastRow="0" w:firstColumn="1" w:lastColumn="0" w:noHBand="0" w:noVBand="1"/>
      </w:tblPr>
      <w:tblGrid>
        <w:gridCol w:w="9060"/>
      </w:tblGrid>
      <w:tr w:rsidR="00172840" w:rsidRPr="00F81887" w14:paraId="44ED56CA" w14:textId="77777777" w:rsidTr="00172840">
        <w:tc>
          <w:tcPr>
            <w:tcW w:w="9060" w:type="dxa"/>
            <w:shd w:val="clear" w:color="auto" w:fill="00B050"/>
          </w:tcPr>
          <w:p w14:paraId="74964BF8" w14:textId="6E8099AE" w:rsidR="00172840" w:rsidRPr="00F81887" w:rsidRDefault="00213229" w:rsidP="00D43CE8">
            <w:pPr>
              <w:keepNext/>
              <w:spacing w:before="120" w:after="120"/>
              <w:jc w:val="center"/>
              <w:outlineLvl w:val="1"/>
              <w:rPr>
                <w:rFonts w:asciiTheme="minorHAnsi" w:hAnsiTheme="minorHAnsi" w:cstheme="minorHAnsi"/>
                <w:b/>
                <w:bCs/>
                <w:color w:val="FFFFFF" w:themeColor="background1"/>
              </w:rPr>
            </w:pPr>
            <w:r w:rsidRPr="00F81887">
              <w:rPr>
                <w:rFonts w:asciiTheme="minorHAnsi" w:hAnsiTheme="minorHAnsi" w:cstheme="minorHAnsi"/>
                <w:b/>
                <w:bCs/>
                <w:color w:val="FFFFFF" w:themeColor="background1"/>
              </w:rPr>
              <w:t>PROGRESSION &amp; DEVELOPMENT</w:t>
            </w:r>
            <w:r w:rsidR="00172840" w:rsidRPr="00F81887">
              <w:rPr>
                <w:rFonts w:asciiTheme="minorHAnsi" w:hAnsiTheme="minorHAnsi" w:cstheme="minorHAnsi"/>
                <w:b/>
                <w:bCs/>
                <w:color w:val="FFFFFF" w:themeColor="background1"/>
              </w:rPr>
              <w:t xml:space="preserve"> </w:t>
            </w:r>
          </w:p>
        </w:tc>
      </w:tr>
      <w:tr w:rsidR="0053519D" w:rsidRPr="00F81887" w14:paraId="3050374D" w14:textId="77777777" w:rsidTr="00172840">
        <w:tc>
          <w:tcPr>
            <w:tcW w:w="9060" w:type="dxa"/>
            <w:shd w:val="clear" w:color="auto" w:fill="FFFFFF" w:themeFill="background1"/>
          </w:tcPr>
          <w:p w14:paraId="4EDAD6CD" w14:textId="31FE6657" w:rsidR="007C0CEE" w:rsidRPr="004E7834" w:rsidRDefault="00CC45BB" w:rsidP="00213229">
            <w:pPr>
              <w:spacing w:before="60" w:after="60"/>
              <w:ind w:right="227"/>
              <w:jc w:val="both"/>
              <w:rPr>
                <w:rFonts w:asciiTheme="minorHAnsi" w:hAnsiTheme="minorHAnsi" w:cstheme="minorHAnsi"/>
                <w:b/>
                <w:bCs/>
              </w:rPr>
            </w:pPr>
            <w:r w:rsidRPr="00F81887">
              <w:rPr>
                <w:rFonts w:asciiTheme="minorHAnsi" w:hAnsiTheme="minorHAnsi" w:cstheme="minorHAnsi"/>
                <w:b/>
                <w:bCs/>
              </w:rPr>
              <w:t>What are the development opportunities for me?</w:t>
            </w:r>
          </w:p>
          <w:p w14:paraId="34F23BC7" w14:textId="3320B9F2" w:rsidR="004E7834" w:rsidRPr="004E7834" w:rsidRDefault="004E7834" w:rsidP="004E7834">
            <w:pPr>
              <w:spacing w:before="60" w:after="60"/>
              <w:ind w:right="227"/>
              <w:jc w:val="both"/>
              <w:rPr>
                <w:rFonts w:asciiTheme="minorHAnsi" w:hAnsiTheme="minorHAnsi" w:cstheme="minorHAnsi"/>
              </w:rPr>
            </w:pPr>
            <w:r w:rsidRPr="004E7834">
              <w:rPr>
                <w:rFonts w:asciiTheme="minorHAnsi" w:hAnsiTheme="minorHAnsi" w:cstheme="minorHAnsi"/>
              </w:rPr>
              <w:t>•</w:t>
            </w:r>
            <w:r w:rsidRPr="004E7834">
              <w:rPr>
                <w:rFonts w:asciiTheme="minorHAnsi" w:hAnsiTheme="minorHAnsi" w:cstheme="minorHAnsi"/>
              </w:rPr>
              <w:tab/>
              <w:t xml:space="preserve">MCIPS  qualifications or working towards level 6.   </w:t>
            </w:r>
          </w:p>
          <w:p w14:paraId="74CB24D0" w14:textId="4BEC18F5" w:rsidR="00CC45BB" w:rsidRPr="00F81887" w:rsidRDefault="004E7834" w:rsidP="004E7834">
            <w:pPr>
              <w:spacing w:before="60" w:after="60"/>
              <w:ind w:right="227"/>
              <w:jc w:val="both"/>
              <w:rPr>
                <w:rFonts w:asciiTheme="minorHAnsi" w:hAnsiTheme="minorHAnsi" w:cstheme="minorHAnsi"/>
              </w:rPr>
            </w:pPr>
            <w:r w:rsidRPr="004E7834">
              <w:rPr>
                <w:rFonts w:asciiTheme="minorHAnsi" w:hAnsiTheme="minorHAnsi" w:cstheme="minorHAnsi"/>
              </w:rPr>
              <w:t>•</w:t>
            </w:r>
            <w:r w:rsidRPr="004E7834">
              <w:rPr>
                <w:rFonts w:asciiTheme="minorHAnsi" w:hAnsiTheme="minorHAnsi" w:cstheme="minorHAnsi"/>
              </w:rPr>
              <w:tab/>
              <w:t>Support for working on CPD to maintain professional accreditations.</w:t>
            </w:r>
          </w:p>
        </w:tc>
      </w:tr>
      <w:tr w:rsidR="00CC45BB" w:rsidRPr="00F81887" w14:paraId="77CBFE6C" w14:textId="77777777" w:rsidTr="00172840">
        <w:tc>
          <w:tcPr>
            <w:tcW w:w="9060" w:type="dxa"/>
            <w:shd w:val="clear" w:color="auto" w:fill="FFFFFF" w:themeFill="background1"/>
          </w:tcPr>
          <w:p w14:paraId="761DEB31" w14:textId="77777777" w:rsidR="00CC45BB" w:rsidRPr="00F81887" w:rsidRDefault="00CC45BB" w:rsidP="00213229">
            <w:pPr>
              <w:spacing w:before="60" w:after="60"/>
              <w:ind w:right="227"/>
              <w:jc w:val="both"/>
              <w:rPr>
                <w:rFonts w:asciiTheme="minorHAnsi" w:hAnsiTheme="minorHAnsi" w:cstheme="minorHAnsi"/>
                <w:b/>
                <w:bCs/>
              </w:rPr>
            </w:pPr>
            <w:r w:rsidRPr="00F81887">
              <w:rPr>
                <w:rFonts w:asciiTheme="minorHAnsi" w:hAnsiTheme="minorHAnsi" w:cstheme="minorHAnsi"/>
                <w:b/>
                <w:bCs/>
              </w:rPr>
              <w:t>How will I know I am being successful in this role?</w:t>
            </w:r>
          </w:p>
          <w:p w14:paraId="7A295193" w14:textId="77777777" w:rsidR="00DB09B8" w:rsidRPr="00DB09B8" w:rsidRDefault="00DB09B8" w:rsidP="00DB09B8">
            <w:pPr>
              <w:spacing w:before="60" w:after="60"/>
              <w:ind w:right="227"/>
              <w:jc w:val="both"/>
              <w:rPr>
                <w:rFonts w:asciiTheme="minorHAnsi" w:hAnsiTheme="minorHAnsi" w:cstheme="minorHAnsi"/>
              </w:rPr>
            </w:pPr>
            <w:r w:rsidRPr="00DB09B8">
              <w:rPr>
                <w:rFonts w:asciiTheme="minorHAnsi" w:hAnsiTheme="minorHAnsi" w:cstheme="minorHAnsi"/>
              </w:rPr>
              <w:t>•</w:t>
            </w:r>
            <w:r w:rsidRPr="00DB09B8">
              <w:rPr>
                <w:rFonts w:asciiTheme="minorHAnsi" w:hAnsiTheme="minorHAnsi" w:cstheme="minorHAnsi"/>
              </w:rPr>
              <w:tab/>
              <w:t>Successful delivery of procurement exercises and tenders.</w:t>
            </w:r>
          </w:p>
          <w:p w14:paraId="1E2B707C" w14:textId="77777777" w:rsidR="00DB09B8" w:rsidRPr="00DB09B8" w:rsidRDefault="00DB09B8" w:rsidP="00DB09B8">
            <w:pPr>
              <w:spacing w:before="60" w:after="60"/>
              <w:ind w:right="227"/>
              <w:jc w:val="both"/>
              <w:rPr>
                <w:rFonts w:asciiTheme="minorHAnsi" w:hAnsiTheme="minorHAnsi" w:cstheme="minorHAnsi"/>
              </w:rPr>
            </w:pPr>
            <w:r w:rsidRPr="00DB09B8">
              <w:rPr>
                <w:rFonts w:asciiTheme="minorHAnsi" w:hAnsiTheme="minorHAnsi" w:cstheme="minorHAnsi"/>
              </w:rPr>
              <w:t>•</w:t>
            </w:r>
            <w:r w:rsidRPr="00DB09B8">
              <w:rPr>
                <w:rFonts w:asciiTheme="minorHAnsi" w:hAnsiTheme="minorHAnsi" w:cstheme="minorHAnsi"/>
              </w:rPr>
              <w:tab/>
              <w:t>Development of effective corporate relationships across the ESPH partners.</w:t>
            </w:r>
          </w:p>
          <w:p w14:paraId="2480AF26" w14:textId="03871719" w:rsidR="00CC45BB" w:rsidRPr="00F81887" w:rsidRDefault="00DB09B8" w:rsidP="00DB09B8">
            <w:pPr>
              <w:spacing w:before="60" w:after="60"/>
              <w:ind w:right="227"/>
              <w:jc w:val="both"/>
              <w:rPr>
                <w:rFonts w:asciiTheme="minorHAnsi" w:hAnsiTheme="minorHAnsi" w:cstheme="minorHAnsi"/>
              </w:rPr>
            </w:pPr>
            <w:r w:rsidRPr="00DB09B8">
              <w:rPr>
                <w:rFonts w:asciiTheme="minorHAnsi" w:hAnsiTheme="minorHAnsi" w:cstheme="minorHAnsi"/>
              </w:rPr>
              <w:t>•</w:t>
            </w:r>
            <w:r w:rsidRPr="00DB09B8">
              <w:rPr>
                <w:rFonts w:asciiTheme="minorHAnsi" w:hAnsiTheme="minorHAnsi" w:cstheme="minorHAnsi"/>
              </w:rPr>
              <w:tab/>
              <w:t>Achieving savings.</w:t>
            </w:r>
          </w:p>
        </w:tc>
      </w:tr>
      <w:tr w:rsidR="0034690A" w:rsidRPr="00F81887" w14:paraId="56533573" w14:textId="77777777" w:rsidTr="00172840">
        <w:tc>
          <w:tcPr>
            <w:tcW w:w="9060" w:type="dxa"/>
            <w:shd w:val="clear" w:color="auto" w:fill="FFFFFF" w:themeFill="background1"/>
          </w:tcPr>
          <w:p w14:paraId="38E1D5D1" w14:textId="34E64854" w:rsidR="0034690A" w:rsidRPr="00B67842" w:rsidRDefault="0034690A" w:rsidP="00213229">
            <w:pPr>
              <w:spacing w:before="60" w:after="60"/>
              <w:ind w:right="227"/>
              <w:jc w:val="both"/>
              <w:rPr>
                <w:rFonts w:asciiTheme="minorHAnsi" w:hAnsiTheme="minorHAnsi" w:cstheme="minorHAnsi"/>
                <w:b/>
                <w:bCs/>
              </w:rPr>
            </w:pPr>
            <w:r w:rsidRPr="00F81887">
              <w:rPr>
                <w:rFonts w:asciiTheme="minorHAnsi" w:hAnsiTheme="minorHAnsi" w:cstheme="minorHAnsi"/>
                <w:b/>
                <w:bCs/>
              </w:rPr>
              <w:t>What is the required learning for me in this role?</w:t>
            </w:r>
          </w:p>
          <w:p w14:paraId="507C650D" w14:textId="6E031E20" w:rsidR="002F6CBE" w:rsidRPr="00B67842" w:rsidRDefault="00B67842" w:rsidP="00213229">
            <w:pPr>
              <w:spacing w:before="60" w:after="60"/>
              <w:ind w:right="227"/>
              <w:jc w:val="both"/>
              <w:rPr>
                <w:rFonts w:asciiTheme="minorHAnsi" w:hAnsiTheme="minorHAnsi" w:cstheme="minorHAnsi"/>
              </w:rPr>
            </w:pPr>
            <w:r w:rsidRPr="00B67842">
              <w:rPr>
                <w:rFonts w:asciiTheme="minorHAnsi" w:hAnsiTheme="minorHAnsi" w:cstheme="minorHAnsi"/>
              </w:rPr>
              <w:t>•</w:t>
            </w:r>
            <w:r w:rsidRPr="00B67842">
              <w:rPr>
                <w:rFonts w:asciiTheme="minorHAnsi" w:hAnsiTheme="minorHAnsi" w:cstheme="minorHAnsi"/>
              </w:rPr>
              <w:tab/>
              <w:t>Annual GDPR and Data Protection training, Counter Terrorism.</w:t>
            </w:r>
          </w:p>
          <w:p w14:paraId="1084EBB5" w14:textId="20A7BB3B" w:rsidR="0034690A" w:rsidRPr="00F81887" w:rsidRDefault="0034690A" w:rsidP="00213229">
            <w:pPr>
              <w:spacing w:before="60" w:after="60"/>
              <w:ind w:right="227"/>
              <w:jc w:val="both"/>
              <w:rPr>
                <w:rFonts w:asciiTheme="minorHAnsi" w:hAnsiTheme="minorHAnsi" w:cstheme="minorHAnsi"/>
                <w:b/>
                <w:bCs/>
              </w:rPr>
            </w:pPr>
          </w:p>
        </w:tc>
      </w:tr>
    </w:tbl>
    <w:p w14:paraId="4A422665" w14:textId="77777777" w:rsidR="00444A8A" w:rsidRDefault="00444A8A" w:rsidP="00444A8A"/>
    <w:p w14:paraId="26ED21DF" w14:textId="4F1712E6" w:rsidR="00444A8A" w:rsidRPr="00F81887" w:rsidRDefault="00444A8A" w:rsidP="00CA6BE5">
      <w:pPr>
        <w:jc w:val="both"/>
        <w:rPr>
          <w:rFonts w:asciiTheme="minorHAnsi" w:hAnsiTheme="minorHAnsi" w:cstheme="minorHAnsi"/>
        </w:rPr>
      </w:pPr>
      <w:r w:rsidRPr="00F81887">
        <w:rPr>
          <w:rFonts w:asciiTheme="minorHAnsi" w:hAnsiTheme="minorHAnsi" w:cstheme="minorHAnsi"/>
        </w:rPr>
        <w:t xml:space="preserve">This is an outline job description designed to summarise the key responsibilities of the role and is not intended to cover every task that may be required.  </w:t>
      </w:r>
      <w:r w:rsidR="00CA6BE5" w:rsidRPr="00F81887">
        <w:rPr>
          <w:rFonts w:asciiTheme="minorHAnsi" w:hAnsiTheme="minorHAnsi" w:cstheme="minorHAnsi"/>
        </w:rPr>
        <w:t>It may be subject to change to meet the evolving needs of the organisation</w:t>
      </w:r>
      <w:r w:rsidRPr="00F81887">
        <w:rPr>
          <w:rFonts w:asciiTheme="minorHAnsi" w:hAnsiTheme="minorHAnsi" w:cstheme="minorHAnsi"/>
        </w:rPr>
        <w:t>.</w:t>
      </w:r>
      <w:r w:rsidRPr="00F81887">
        <w:rPr>
          <w:rFonts w:asciiTheme="minorHAnsi" w:hAnsiTheme="minorHAnsi" w:cstheme="minorHAnsi"/>
          <w:sz w:val="20"/>
        </w:rPr>
        <w:t xml:space="preserve"> </w:t>
      </w:r>
    </w:p>
    <w:p w14:paraId="15943DE0" w14:textId="135BD530" w:rsidR="0059054A" w:rsidRPr="00F81887" w:rsidRDefault="0059054A" w:rsidP="0059054A">
      <w:pPr>
        <w:rPr>
          <w:rFonts w:asciiTheme="minorHAnsi" w:hAnsiTheme="minorHAnsi" w:cstheme="minorHAnsi"/>
        </w:rPr>
      </w:pPr>
    </w:p>
    <w:tbl>
      <w:tblPr>
        <w:tblStyle w:val="TableGrid0"/>
        <w:tblW w:w="9138" w:type="dxa"/>
        <w:jc w:val="center"/>
        <w:tblInd w:w="0" w:type="dxa"/>
        <w:tblCellMar>
          <w:left w:w="107" w:type="dxa"/>
          <w:right w:w="67" w:type="dxa"/>
        </w:tblCellMar>
        <w:tblLook w:val="04A0" w:firstRow="1" w:lastRow="0" w:firstColumn="1" w:lastColumn="0" w:noHBand="0" w:noVBand="1"/>
      </w:tblPr>
      <w:tblGrid>
        <w:gridCol w:w="1849"/>
        <w:gridCol w:w="7289"/>
      </w:tblGrid>
      <w:tr w:rsidR="0059054A" w:rsidRPr="00F81887" w14:paraId="40A33D4C" w14:textId="77777777" w:rsidTr="0059054A">
        <w:trPr>
          <w:trHeight w:val="743"/>
          <w:jc w:val="center"/>
        </w:trPr>
        <w:tc>
          <w:tcPr>
            <w:tcW w:w="9138" w:type="dxa"/>
            <w:gridSpan w:val="2"/>
            <w:tcBorders>
              <w:top w:val="single" w:sz="4" w:space="0" w:color="000000"/>
              <w:left w:val="single" w:sz="4" w:space="0" w:color="000000"/>
              <w:bottom w:val="single" w:sz="4" w:space="0" w:color="000000"/>
              <w:right w:val="single" w:sz="4" w:space="0" w:color="000000"/>
            </w:tcBorders>
            <w:shd w:val="clear" w:color="auto" w:fill="00B050"/>
            <w:vAlign w:val="center"/>
          </w:tcPr>
          <w:p w14:paraId="73167C16" w14:textId="026FC236" w:rsidR="0059054A" w:rsidRPr="00F81887" w:rsidRDefault="0059054A" w:rsidP="008E7D2A">
            <w:pPr>
              <w:spacing w:line="259" w:lineRule="auto"/>
              <w:ind w:right="58"/>
              <w:jc w:val="center"/>
              <w:rPr>
                <w:rFonts w:asciiTheme="minorHAnsi" w:hAnsiTheme="minorHAnsi" w:cstheme="minorHAnsi"/>
              </w:rPr>
            </w:pPr>
            <w:r w:rsidRPr="00F81887">
              <w:rPr>
                <w:rFonts w:asciiTheme="minorHAnsi" w:hAnsiTheme="minorHAnsi" w:cstheme="minorHAnsi"/>
                <w:lang w:eastAsia="en-US"/>
              </w:rPr>
              <w:br w:type="page"/>
            </w:r>
            <w:r w:rsidRPr="00F81887">
              <w:rPr>
                <w:rFonts w:asciiTheme="minorHAnsi" w:eastAsia="Arial" w:hAnsiTheme="minorHAnsi" w:cstheme="minorHAnsi"/>
                <w:b/>
                <w:color w:val="F2F2F2"/>
              </w:rPr>
              <w:t>Additional Role Requirements</w:t>
            </w:r>
          </w:p>
        </w:tc>
      </w:tr>
      <w:tr w:rsidR="0059054A" w:rsidRPr="00F81887" w14:paraId="21DD680D" w14:textId="77777777" w:rsidTr="0059054A">
        <w:trPr>
          <w:trHeight w:val="1261"/>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1735643" w14:textId="77777777" w:rsidR="0059054A" w:rsidRPr="00F81887" w:rsidRDefault="0059054A" w:rsidP="008E7D2A">
            <w:pPr>
              <w:spacing w:line="259" w:lineRule="auto"/>
              <w:jc w:val="center"/>
              <w:rPr>
                <w:rFonts w:asciiTheme="minorHAnsi" w:hAnsiTheme="minorHAnsi" w:cstheme="minorHAnsi"/>
              </w:rPr>
            </w:pPr>
            <w:r w:rsidRPr="00F81887">
              <w:rPr>
                <w:rFonts w:asciiTheme="minorHAnsi" w:hAnsiTheme="minorHAnsi" w:cstheme="minorHAnsi"/>
                <w:color w:val="FFFFFF"/>
              </w:rPr>
              <w:t>Standards of  Conduct</w:t>
            </w:r>
          </w:p>
        </w:tc>
        <w:tc>
          <w:tcPr>
            <w:tcW w:w="7470" w:type="dxa"/>
            <w:tcBorders>
              <w:top w:val="single" w:sz="4" w:space="0" w:color="000000"/>
              <w:left w:val="single" w:sz="4" w:space="0" w:color="000000"/>
              <w:bottom w:val="single" w:sz="4" w:space="0" w:color="000000"/>
              <w:right w:val="single" w:sz="4" w:space="0" w:color="000000"/>
            </w:tcBorders>
            <w:vAlign w:val="center"/>
          </w:tcPr>
          <w:p w14:paraId="14CE467A" w14:textId="77777777" w:rsidR="0059054A" w:rsidRPr="00F81887" w:rsidRDefault="0059054A" w:rsidP="008E7D2A">
            <w:pPr>
              <w:spacing w:after="242"/>
              <w:rPr>
                <w:rFonts w:asciiTheme="minorHAnsi" w:hAnsiTheme="minorHAnsi" w:cstheme="minorHAnsi"/>
              </w:rPr>
            </w:pPr>
            <w:r w:rsidRPr="00F81887">
              <w:rPr>
                <w:rFonts w:asciiTheme="minorHAnsi" w:hAnsiTheme="minorHAnsi" w:cstheme="minorHAnsi"/>
              </w:rPr>
              <w:t>You will be required to comply with the Council’s Standing Orders and Standing Financial Instructions, and at all times deal honestly with the Council, Members, Colleagues and all those who have dealings with the Council, including customers and suppliers.</w:t>
            </w:r>
          </w:p>
          <w:p w14:paraId="51F430B9" w14:textId="50FB28F3" w:rsidR="0059054A" w:rsidRPr="00F81887" w:rsidRDefault="0059054A" w:rsidP="0059054A">
            <w:pPr>
              <w:rPr>
                <w:rFonts w:asciiTheme="minorHAnsi" w:hAnsiTheme="minorHAnsi" w:cstheme="minorHAnsi"/>
              </w:rPr>
            </w:pPr>
            <w:r w:rsidRPr="00F81887">
              <w:rPr>
                <w:rFonts w:asciiTheme="minorHAnsi" w:hAnsiTheme="minorHAnsi" w:cstheme="minorHAnsi"/>
              </w:rPr>
              <w:t xml:space="preserve">You must behave with integrity, act lawfully and demonstrate a strong commitment to ethical values. </w:t>
            </w:r>
          </w:p>
          <w:p w14:paraId="13B8AAC4" w14:textId="77777777" w:rsidR="0059054A" w:rsidRPr="00F81887" w:rsidRDefault="0059054A" w:rsidP="008E7D2A">
            <w:pPr>
              <w:spacing w:before="60" w:after="60"/>
              <w:ind w:right="227"/>
              <w:jc w:val="both"/>
              <w:outlineLvl w:val="2"/>
              <w:rPr>
                <w:rFonts w:asciiTheme="minorHAnsi" w:hAnsiTheme="minorHAnsi" w:cstheme="minorHAnsi"/>
              </w:rPr>
            </w:pPr>
          </w:p>
          <w:p w14:paraId="1F768BC9" w14:textId="2730BC68" w:rsidR="0059054A" w:rsidRPr="00F81887" w:rsidRDefault="0059054A" w:rsidP="008E7D2A">
            <w:pPr>
              <w:spacing w:before="60" w:after="60"/>
              <w:ind w:right="227"/>
              <w:jc w:val="both"/>
              <w:outlineLvl w:val="2"/>
              <w:rPr>
                <w:rFonts w:asciiTheme="minorHAnsi" w:hAnsiTheme="minorHAnsi" w:cstheme="minorHAnsi"/>
              </w:rPr>
            </w:pPr>
            <w:r w:rsidRPr="00F81887">
              <w:rPr>
                <w:rFonts w:asciiTheme="minorHAnsi" w:hAnsiTheme="minorHAnsi" w:cstheme="minorHAnsi"/>
              </w:rPr>
              <w:t>To positively demonstrate the Wealden values yourself and to continue to build the culture of the Wealden values through the appointment, management, appraisal and development of staff (as well as third party providers).</w:t>
            </w:r>
          </w:p>
        </w:tc>
      </w:tr>
      <w:tr w:rsidR="0059054A" w:rsidRPr="00F81887" w14:paraId="02A8566C" w14:textId="77777777" w:rsidTr="0059054A">
        <w:trPr>
          <w:trHeight w:val="1500"/>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45ED7FE2" w14:textId="77777777" w:rsidR="0059054A" w:rsidRPr="00F81887" w:rsidRDefault="0059054A" w:rsidP="008E7D2A">
            <w:pPr>
              <w:spacing w:line="259" w:lineRule="auto"/>
              <w:ind w:left="58"/>
              <w:jc w:val="center"/>
              <w:rPr>
                <w:rFonts w:asciiTheme="minorHAnsi" w:hAnsiTheme="minorHAnsi" w:cstheme="minorHAnsi"/>
              </w:rPr>
            </w:pPr>
            <w:r w:rsidRPr="00F81887">
              <w:rPr>
                <w:rFonts w:asciiTheme="minorHAnsi" w:hAnsiTheme="minorHAnsi" w:cstheme="minorHAnsi"/>
                <w:color w:val="FFFFFF"/>
              </w:rPr>
              <w:t>Health &amp; Safety/Risk Management</w:t>
            </w:r>
          </w:p>
        </w:tc>
        <w:tc>
          <w:tcPr>
            <w:tcW w:w="7470" w:type="dxa"/>
            <w:tcBorders>
              <w:top w:val="single" w:sz="4" w:space="0" w:color="000000"/>
              <w:left w:val="single" w:sz="4" w:space="0" w:color="000000"/>
              <w:bottom w:val="single" w:sz="4" w:space="0" w:color="000000"/>
              <w:right w:val="single" w:sz="4" w:space="0" w:color="000000"/>
            </w:tcBorders>
            <w:vAlign w:val="center"/>
          </w:tcPr>
          <w:p w14:paraId="434FCDAE" w14:textId="77777777" w:rsidR="0059054A" w:rsidRPr="00F81887" w:rsidRDefault="0059054A" w:rsidP="008E7D2A">
            <w:pPr>
              <w:keepNext/>
              <w:spacing w:before="60" w:after="60"/>
              <w:ind w:right="227"/>
              <w:jc w:val="both"/>
              <w:outlineLvl w:val="2"/>
              <w:rPr>
                <w:rFonts w:asciiTheme="minorHAnsi" w:hAnsiTheme="minorHAnsi" w:cstheme="minorHAnsi"/>
              </w:rPr>
            </w:pPr>
            <w:r w:rsidRPr="00F81887">
              <w:rPr>
                <w:rFonts w:asciiTheme="minorHAnsi" w:hAnsiTheme="minorHAnsi" w:cstheme="minorHAnsi"/>
              </w:rPr>
              <w:t>Wealden District Council’s Health &amp; Safety Policy and other safety procedures and guidelines are deemed part of this job description.  Employees must look after their own health, safety and welfare and be mindful of other persons who may be affected by their acts. Employees must co</w:t>
            </w:r>
            <w:r w:rsidRPr="00F81887">
              <w:rPr>
                <w:rFonts w:asciiTheme="minorHAnsi" w:hAnsiTheme="minorHAnsi" w:cstheme="minorHAnsi"/>
              </w:rPr>
              <w:noBreakHyphen/>
              <w:t>operate and comply with management instructions regarding H&amp;S issues and report all accidents, incidents and problems to their supervisor, manager or other senior members of staff, in line with the H&amp;S policies.</w:t>
            </w:r>
          </w:p>
          <w:p w14:paraId="6792581C" w14:textId="77777777" w:rsidR="0059054A" w:rsidRPr="00F81887" w:rsidRDefault="0059054A" w:rsidP="008E7D2A">
            <w:pPr>
              <w:spacing w:line="259" w:lineRule="auto"/>
              <w:rPr>
                <w:rFonts w:asciiTheme="minorHAnsi" w:hAnsiTheme="minorHAnsi" w:cstheme="minorHAnsi"/>
              </w:rPr>
            </w:pPr>
          </w:p>
          <w:p w14:paraId="744B2A72" w14:textId="77777777" w:rsidR="0059054A" w:rsidRPr="00F81887" w:rsidRDefault="0059054A" w:rsidP="008E7D2A">
            <w:pPr>
              <w:spacing w:line="259" w:lineRule="auto"/>
              <w:rPr>
                <w:rFonts w:asciiTheme="minorHAnsi" w:hAnsiTheme="minorHAnsi" w:cstheme="minorHAnsi"/>
              </w:rPr>
            </w:pPr>
            <w:r w:rsidRPr="00F81887">
              <w:rPr>
                <w:rFonts w:asciiTheme="minorHAnsi" w:hAnsiTheme="minorHAnsi" w:cstheme="minorHAnsi"/>
              </w:rPr>
              <w:t xml:space="preserve">You will need to be compliant with the Council’s risk management policies and procedures. These describe the Council’s commitment to risk management, the recognition that our aim is to protect colleagues and visitors from harm, and stress that all colleagues have a responsibility to minimise risk. </w:t>
            </w:r>
          </w:p>
        </w:tc>
      </w:tr>
      <w:tr w:rsidR="0059054A" w:rsidRPr="00F81887" w14:paraId="40A5DF56" w14:textId="77777777" w:rsidTr="0059054A">
        <w:trPr>
          <w:trHeight w:val="999"/>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F081C38" w14:textId="77777777" w:rsidR="0059054A" w:rsidRPr="00F81887" w:rsidRDefault="0059054A" w:rsidP="008E7D2A">
            <w:pPr>
              <w:spacing w:line="259" w:lineRule="auto"/>
              <w:jc w:val="center"/>
              <w:rPr>
                <w:rFonts w:asciiTheme="minorHAnsi" w:hAnsiTheme="minorHAnsi" w:cstheme="minorHAnsi"/>
              </w:rPr>
            </w:pPr>
            <w:r w:rsidRPr="00F81887">
              <w:rPr>
                <w:rFonts w:asciiTheme="minorHAnsi" w:hAnsiTheme="minorHAnsi" w:cstheme="minorHAnsi"/>
                <w:color w:val="FFFFFF"/>
              </w:rPr>
              <w:t>Governance Standards</w:t>
            </w:r>
          </w:p>
        </w:tc>
        <w:tc>
          <w:tcPr>
            <w:tcW w:w="7470" w:type="dxa"/>
            <w:tcBorders>
              <w:top w:val="single" w:sz="4" w:space="0" w:color="000000"/>
              <w:left w:val="single" w:sz="4" w:space="0" w:color="000000"/>
              <w:bottom w:val="single" w:sz="4" w:space="0" w:color="000000"/>
              <w:right w:val="single" w:sz="4" w:space="0" w:color="000000"/>
            </w:tcBorders>
            <w:vAlign w:val="center"/>
          </w:tcPr>
          <w:p w14:paraId="452F3F8D" w14:textId="77777777" w:rsidR="0059054A" w:rsidRPr="00F81887" w:rsidRDefault="0059054A" w:rsidP="008E7D2A">
            <w:pPr>
              <w:spacing w:line="259" w:lineRule="auto"/>
              <w:rPr>
                <w:rFonts w:asciiTheme="minorHAnsi" w:hAnsiTheme="minorHAnsi" w:cstheme="minorHAnsi"/>
              </w:rPr>
            </w:pPr>
            <w:r w:rsidRPr="00F81887">
              <w:rPr>
                <w:rFonts w:asciiTheme="minorHAnsi" w:hAnsiTheme="minorHAnsi" w:cstheme="minorHAnsi"/>
              </w:rPr>
              <w:t xml:space="preserve">Comply with the relevant governance standards applicable to the Council as communicated to the post-holder from time to time. </w:t>
            </w:r>
          </w:p>
        </w:tc>
      </w:tr>
      <w:tr w:rsidR="0059054A" w:rsidRPr="00F81887" w14:paraId="2E28655C" w14:textId="77777777" w:rsidTr="0059054A">
        <w:trPr>
          <w:trHeight w:val="994"/>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675BB49" w14:textId="77777777" w:rsidR="0059054A" w:rsidRPr="00F81887" w:rsidRDefault="0059054A" w:rsidP="008E7D2A">
            <w:pPr>
              <w:spacing w:line="259" w:lineRule="auto"/>
              <w:ind w:right="39"/>
              <w:jc w:val="center"/>
              <w:rPr>
                <w:rFonts w:asciiTheme="minorHAnsi" w:hAnsiTheme="minorHAnsi" w:cstheme="minorHAnsi"/>
              </w:rPr>
            </w:pPr>
            <w:r w:rsidRPr="00F81887">
              <w:rPr>
                <w:rFonts w:asciiTheme="minorHAnsi" w:hAnsiTheme="minorHAnsi" w:cstheme="minorHAnsi"/>
                <w:color w:val="FFFFFF"/>
              </w:rPr>
              <w:t>Data Protection</w:t>
            </w:r>
          </w:p>
        </w:tc>
        <w:tc>
          <w:tcPr>
            <w:tcW w:w="7470" w:type="dxa"/>
            <w:tcBorders>
              <w:top w:val="single" w:sz="4" w:space="0" w:color="000000"/>
              <w:left w:val="single" w:sz="4" w:space="0" w:color="000000"/>
              <w:bottom w:val="single" w:sz="4" w:space="0" w:color="000000"/>
              <w:right w:val="single" w:sz="4" w:space="0" w:color="000000"/>
            </w:tcBorders>
            <w:vAlign w:val="center"/>
          </w:tcPr>
          <w:p w14:paraId="5D9EBF93" w14:textId="77777777" w:rsidR="0059054A" w:rsidRPr="00F81887" w:rsidRDefault="0059054A" w:rsidP="008E7D2A">
            <w:pPr>
              <w:spacing w:line="259" w:lineRule="auto"/>
              <w:rPr>
                <w:rFonts w:asciiTheme="minorHAnsi" w:hAnsiTheme="minorHAnsi" w:cstheme="minorHAnsi"/>
              </w:rPr>
            </w:pPr>
            <w:r w:rsidRPr="00F81887">
              <w:rPr>
                <w:rFonts w:asciiTheme="minorHAnsi" w:hAnsiTheme="minorHAnsi" w:cstheme="minorHAnsi"/>
              </w:rPr>
              <w:t xml:space="preserve">To comply with Council Policies and the Data Protection Act in all respects, with particular relevance to the protection and use of staff and customer information. </w:t>
            </w:r>
          </w:p>
        </w:tc>
      </w:tr>
      <w:tr w:rsidR="0059054A" w:rsidRPr="00F81887" w14:paraId="0B237A70" w14:textId="77777777" w:rsidTr="0059054A">
        <w:trPr>
          <w:trHeight w:val="2012"/>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EC55708" w14:textId="77777777" w:rsidR="0059054A" w:rsidRPr="00F81887" w:rsidRDefault="0059054A" w:rsidP="008E7D2A">
            <w:pPr>
              <w:spacing w:line="259" w:lineRule="auto"/>
              <w:ind w:right="40"/>
              <w:jc w:val="center"/>
              <w:rPr>
                <w:rFonts w:asciiTheme="minorHAnsi" w:hAnsiTheme="minorHAnsi" w:cstheme="minorHAnsi"/>
              </w:rPr>
            </w:pPr>
            <w:r w:rsidRPr="00F81887">
              <w:rPr>
                <w:rFonts w:asciiTheme="minorHAnsi" w:hAnsiTheme="minorHAnsi" w:cstheme="minorHAnsi"/>
                <w:color w:val="FFFFFF"/>
              </w:rPr>
              <w:t>Confidentiality</w:t>
            </w:r>
          </w:p>
        </w:tc>
        <w:tc>
          <w:tcPr>
            <w:tcW w:w="7470" w:type="dxa"/>
            <w:tcBorders>
              <w:top w:val="single" w:sz="4" w:space="0" w:color="000000"/>
              <w:left w:val="single" w:sz="4" w:space="0" w:color="000000"/>
              <w:bottom w:val="single" w:sz="4" w:space="0" w:color="000000"/>
              <w:right w:val="single" w:sz="4" w:space="0" w:color="000000"/>
            </w:tcBorders>
            <w:vAlign w:val="center"/>
          </w:tcPr>
          <w:p w14:paraId="53A8BB3A" w14:textId="77777777" w:rsidR="0059054A" w:rsidRPr="00F81887" w:rsidRDefault="0059054A" w:rsidP="008E7D2A">
            <w:pPr>
              <w:spacing w:line="259" w:lineRule="auto"/>
              <w:rPr>
                <w:rFonts w:asciiTheme="minorHAnsi" w:hAnsiTheme="minorHAnsi" w:cstheme="minorHAnsi"/>
              </w:rPr>
            </w:pPr>
            <w:r w:rsidRPr="00F81887">
              <w:rPr>
                <w:rFonts w:asciiTheme="minorHAnsi" w:hAnsiTheme="minorHAnsi" w:cstheme="minorHAnsi"/>
              </w:rPr>
              <w:t xml:space="preserve">Council colleagues are required to ensure that information about customers and staff is safeguarded to maintain confidentiality and is kept securely in accordance with General Data Protection Regulations (GDPR), Data Protection Act 2018 (DPA18). The Council’s Data Security and Protection policy ICT policies provide guidance on how this can be achieved. </w:t>
            </w:r>
          </w:p>
        </w:tc>
      </w:tr>
      <w:tr w:rsidR="0059054A" w:rsidRPr="00F81887" w14:paraId="365D7881" w14:textId="77777777" w:rsidTr="0059054A">
        <w:trPr>
          <w:trHeight w:val="2007"/>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B1CD069" w14:textId="77777777" w:rsidR="0059054A" w:rsidRPr="00F81887" w:rsidRDefault="0059054A" w:rsidP="008E7D2A">
            <w:pPr>
              <w:spacing w:line="259" w:lineRule="auto"/>
              <w:jc w:val="center"/>
              <w:rPr>
                <w:rFonts w:asciiTheme="minorHAnsi" w:hAnsiTheme="minorHAnsi" w:cstheme="minorHAnsi"/>
                <w:color w:val="FFFFFF" w:themeColor="background1"/>
              </w:rPr>
            </w:pPr>
            <w:r w:rsidRPr="00F81887">
              <w:rPr>
                <w:rFonts w:asciiTheme="minorHAnsi" w:hAnsiTheme="minorHAnsi" w:cstheme="minorHAnsi"/>
                <w:color w:val="FFFFFF" w:themeColor="background1"/>
              </w:rPr>
              <w:t>Communication</w:t>
            </w:r>
          </w:p>
        </w:tc>
        <w:tc>
          <w:tcPr>
            <w:tcW w:w="7470" w:type="dxa"/>
            <w:tcBorders>
              <w:top w:val="single" w:sz="4" w:space="0" w:color="000000"/>
              <w:left w:val="single" w:sz="4" w:space="0" w:color="000000"/>
              <w:bottom w:val="single" w:sz="4" w:space="0" w:color="000000"/>
              <w:right w:val="single" w:sz="4" w:space="0" w:color="000000"/>
            </w:tcBorders>
            <w:vAlign w:val="center"/>
          </w:tcPr>
          <w:p w14:paraId="4B742F0D" w14:textId="77777777" w:rsidR="0059054A" w:rsidRPr="00F81887" w:rsidRDefault="0059054A" w:rsidP="008E7D2A">
            <w:pPr>
              <w:spacing w:before="60" w:after="60"/>
              <w:ind w:right="227"/>
              <w:jc w:val="both"/>
              <w:outlineLvl w:val="2"/>
              <w:rPr>
                <w:rFonts w:asciiTheme="minorHAnsi" w:hAnsiTheme="minorHAnsi" w:cstheme="minorHAnsi"/>
              </w:rPr>
            </w:pPr>
            <w:r w:rsidRPr="00F81887">
              <w:rPr>
                <w:rFonts w:asciiTheme="minorHAnsi" w:hAnsiTheme="minorHAnsi" w:cstheme="minorHAnsi"/>
              </w:rPr>
              <w:t>To encourage innovation and positive challenge through effective involvement, motivation and communication with Officers, Members, Partners and other Stakeholders, actively promoting the Council’s reputation and image as an employer of choice.</w:t>
            </w:r>
          </w:p>
          <w:p w14:paraId="433DD692" w14:textId="77777777" w:rsidR="0059054A" w:rsidRPr="00F81887" w:rsidRDefault="0059054A" w:rsidP="008E7D2A">
            <w:pPr>
              <w:spacing w:line="259" w:lineRule="auto"/>
              <w:ind w:right="106"/>
              <w:rPr>
                <w:rFonts w:asciiTheme="minorHAnsi" w:hAnsiTheme="minorHAnsi" w:cstheme="minorHAnsi"/>
              </w:rPr>
            </w:pPr>
          </w:p>
        </w:tc>
      </w:tr>
      <w:tr w:rsidR="0059054A" w:rsidRPr="00F81887" w14:paraId="420E3712" w14:textId="77777777" w:rsidTr="0059054A">
        <w:trPr>
          <w:trHeight w:val="996"/>
          <w:jc w:val="center"/>
        </w:trPr>
        <w:tc>
          <w:tcPr>
            <w:tcW w:w="1668" w:type="dxa"/>
            <w:tcBorders>
              <w:top w:val="single" w:sz="4" w:space="0" w:color="000000"/>
              <w:left w:val="single" w:sz="4" w:space="0" w:color="000000"/>
              <w:bottom w:val="single" w:sz="4" w:space="0" w:color="auto"/>
              <w:right w:val="single" w:sz="4" w:space="0" w:color="000000"/>
            </w:tcBorders>
            <w:shd w:val="clear" w:color="auto" w:fill="00B050"/>
            <w:vAlign w:val="center"/>
          </w:tcPr>
          <w:p w14:paraId="3AE4C20F" w14:textId="77777777" w:rsidR="0059054A" w:rsidRPr="00F81887" w:rsidRDefault="0059054A" w:rsidP="008E7D2A">
            <w:pPr>
              <w:spacing w:line="259" w:lineRule="auto"/>
              <w:jc w:val="center"/>
              <w:rPr>
                <w:rFonts w:asciiTheme="minorHAnsi" w:hAnsiTheme="minorHAnsi" w:cstheme="minorHAnsi"/>
                <w:color w:val="FFFFFF"/>
              </w:rPr>
            </w:pPr>
            <w:r w:rsidRPr="00F81887">
              <w:rPr>
                <w:rFonts w:asciiTheme="minorHAnsi" w:hAnsiTheme="minorHAnsi" w:cstheme="minorHAnsi"/>
                <w:color w:val="FFFFFF"/>
              </w:rPr>
              <w:t>Digital/</w:t>
            </w:r>
          </w:p>
          <w:p w14:paraId="74F58114" w14:textId="77777777" w:rsidR="0059054A" w:rsidRPr="00F81887" w:rsidRDefault="0059054A" w:rsidP="008E7D2A">
            <w:pPr>
              <w:spacing w:line="259" w:lineRule="auto"/>
              <w:jc w:val="center"/>
              <w:rPr>
                <w:rFonts w:asciiTheme="minorHAnsi" w:hAnsiTheme="minorHAnsi" w:cstheme="minorHAnsi"/>
                <w:color w:val="FFFFFF"/>
              </w:rPr>
            </w:pPr>
            <w:r w:rsidRPr="00F81887">
              <w:rPr>
                <w:rFonts w:asciiTheme="minorHAnsi" w:hAnsiTheme="minorHAnsi" w:cstheme="minorHAnsi"/>
                <w:color w:val="FFFFFF"/>
              </w:rPr>
              <w:t>Records Management</w:t>
            </w:r>
          </w:p>
          <w:p w14:paraId="0965CEFC" w14:textId="77777777" w:rsidR="0059054A" w:rsidRPr="00F81887" w:rsidRDefault="0059054A" w:rsidP="008E7D2A">
            <w:pPr>
              <w:spacing w:line="259" w:lineRule="auto"/>
              <w:jc w:val="center"/>
              <w:rPr>
                <w:rFonts w:asciiTheme="minorHAnsi" w:hAnsiTheme="minorHAnsi" w:cstheme="minorHAnsi"/>
                <w:color w:val="FFFFFF"/>
              </w:rPr>
            </w:pPr>
          </w:p>
          <w:p w14:paraId="21C2509F" w14:textId="77777777" w:rsidR="0059054A" w:rsidRPr="00F81887" w:rsidRDefault="0059054A" w:rsidP="008E7D2A">
            <w:pPr>
              <w:spacing w:line="259" w:lineRule="auto"/>
              <w:jc w:val="center"/>
              <w:rPr>
                <w:rFonts w:asciiTheme="minorHAnsi" w:hAnsiTheme="minorHAnsi" w:cstheme="minorHAnsi"/>
                <w:color w:val="FFFFFF"/>
              </w:rPr>
            </w:pPr>
          </w:p>
          <w:p w14:paraId="369BAAA5" w14:textId="77777777" w:rsidR="0059054A" w:rsidRPr="00F81887" w:rsidRDefault="0059054A" w:rsidP="008E7D2A">
            <w:pPr>
              <w:spacing w:line="259" w:lineRule="auto"/>
              <w:jc w:val="center"/>
              <w:rPr>
                <w:rFonts w:asciiTheme="minorHAnsi" w:hAnsiTheme="minorHAnsi" w:cstheme="minorHAnsi"/>
              </w:rPr>
            </w:pPr>
          </w:p>
        </w:tc>
        <w:tc>
          <w:tcPr>
            <w:tcW w:w="7470" w:type="dxa"/>
            <w:tcBorders>
              <w:top w:val="single" w:sz="4" w:space="0" w:color="000000"/>
              <w:left w:val="single" w:sz="4" w:space="0" w:color="000000"/>
              <w:bottom w:val="single" w:sz="4" w:space="0" w:color="auto"/>
              <w:right w:val="single" w:sz="4" w:space="0" w:color="000000"/>
            </w:tcBorders>
            <w:vAlign w:val="center"/>
          </w:tcPr>
          <w:p w14:paraId="0CEE4F57" w14:textId="77777777" w:rsidR="0059054A" w:rsidRPr="00F81887" w:rsidRDefault="0059054A" w:rsidP="008E7D2A">
            <w:pPr>
              <w:keepNext/>
              <w:spacing w:before="60" w:after="60"/>
              <w:ind w:right="227"/>
              <w:jc w:val="both"/>
              <w:outlineLvl w:val="2"/>
              <w:rPr>
                <w:rFonts w:asciiTheme="minorHAnsi" w:hAnsiTheme="minorHAnsi" w:cstheme="minorHAnsi"/>
              </w:rPr>
            </w:pPr>
            <w:r w:rsidRPr="00F81887">
              <w:rPr>
                <w:rFonts w:asciiTheme="minorHAnsi" w:hAnsiTheme="minorHAnsi" w:cstheme="minorHAnsi"/>
              </w:rPr>
              <w:t>To direct the identification, development and implementation of digital and other systems and procedures which are aligned to the Council’s Drive to Digital Strategy and are shaped to reflect our customers’ and stakeholders’ needs.</w:t>
            </w:r>
          </w:p>
          <w:p w14:paraId="2D667674" w14:textId="77777777" w:rsidR="0059054A" w:rsidRPr="00F81887" w:rsidRDefault="0059054A" w:rsidP="008E7D2A">
            <w:pPr>
              <w:spacing w:line="259" w:lineRule="auto"/>
              <w:rPr>
                <w:rFonts w:asciiTheme="minorHAnsi" w:hAnsiTheme="minorHAnsi" w:cstheme="minorHAnsi"/>
              </w:rPr>
            </w:pPr>
          </w:p>
          <w:p w14:paraId="4EDAFC4F" w14:textId="77777777" w:rsidR="0059054A" w:rsidRPr="00F81887" w:rsidRDefault="0059054A" w:rsidP="008E7D2A">
            <w:pPr>
              <w:spacing w:line="259" w:lineRule="auto"/>
              <w:rPr>
                <w:rFonts w:asciiTheme="minorHAnsi" w:hAnsiTheme="minorHAnsi" w:cstheme="minorHAnsi"/>
              </w:rPr>
            </w:pPr>
            <w:r w:rsidRPr="00F81887">
              <w:rPr>
                <w:rFonts w:asciiTheme="minorHAnsi" w:hAnsiTheme="minorHAnsi" w:cstheme="minorHAnsi"/>
              </w:rPr>
              <w:t xml:space="preserve">To maintain Council customer and staff records (both paper and electronic) in accordance with Council policies. </w:t>
            </w:r>
          </w:p>
        </w:tc>
      </w:tr>
      <w:tr w:rsidR="0059054A" w:rsidRPr="00F81887" w14:paraId="2AB1D76D" w14:textId="77777777" w:rsidTr="0059054A">
        <w:trPr>
          <w:trHeight w:val="1489"/>
          <w:jc w:val="center"/>
        </w:trPr>
        <w:tc>
          <w:tcPr>
            <w:tcW w:w="1668" w:type="dxa"/>
            <w:tcBorders>
              <w:top w:val="single" w:sz="4" w:space="0" w:color="auto"/>
              <w:left w:val="single" w:sz="4" w:space="0" w:color="auto"/>
              <w:bottom w:val="single" w:sz="4" w:space="0" w:color="auto"/>
              <w:right w:val="single" w:sz="4" w:space="0" w:color="000000"/>
            </w:tcBorders>
            <w:shd w:val="clear" w:color="auto" w:fill="00B050"/>
            <w:vAlign w:val="bottom"/>
          </w:tcPr>
          <w:p w14:paraId="3663753F" w14:textId="77777777" w:rsidR="0059054A" w:rsidRPr="00F81887" w:rsidRDefault="0059054A" w:rsidP="008E7D2A">
            <w:pPr>
              <w:spacing w:line="259" w:lineRule="auto"/>
              <w:ind w:right="49"/>
              <w:jc w:val="center"/>
              <w:rPr>
                <w:rFonts w:asciiTheme="minorHAnsi" w:hAnsiTheme="minorHAnsi" w:cstheme="minorHAnsi"/>
              </w:rPr>
            </w:pPr>
            <w:r w:rsidRPr="00F81887">
              <w:rPr>
                <w:rFonts w:asciiTheme="minorHAnsi" w:hAnsiTheme="minorHAnsi" w:cstheme="minorHAnsi"/>
                <w:color w:val="FFFFFF"/>
              </w:rPr>
              <w:t>Freedom of</w:t>
            </w:r>
          </w:p>
          <w:p w14:paraId="2095C536" w14:textId="77777777" w:rsidR="0059054A" w:rsidRPr="00F81887" w:rsidRDefault="0059054A" w:rsidP="008E7D2A">
            <w:pPr>
              <w:tabs>
                <w:tab w:val="center" w:pos="949"/>
              </w:tabs>
              <w:spacing w:line="259" w:lineRule="auto"/>
              <w:jc w:val="center"/>
              <w:rPr>
                <w:rFonts w:asciiTheme="minorHAnsi" w:hAnsiTheme="minorHAnsi" w:cstheme="minorHAnsi"/>
              </w:rPr>
            </w:pPr>
            <w:r w:rsidRPr="00F81887">
              <w:rPr>
                <w:rFonts w:asciiTheme="minorHAnsi" w:hAnsiTheme="minorHAnsi" w:cstheme="minorHAnsi"/>
                <w:color w:val="FFFFFF"/>
              </w:rPr>
              <w:t>Information</w:t>
            </w:r>
          </w:p>
        </w:tc>
        <w:tc>
          <w:tcPr>
            <w:tcW w:w="7470" w:type="dxa"/>
            <w:tcBorders>
              <w:top w:val="single" w:sz="4" w:space="0" w:color="auto"/>
              <w:left w:val="single" w:sz="4" w:space="0" w:color="000000"/>
              <w:bottom w:val="single" w:sz="4" w:space="0" w:color="auto"/>
              <w:right w:val="single" w:sz="4" w:space="0" w:color="auto"/>
            </w:tcBorders>
            <w:vAlign w:val="bottom"/>
          </w:tcPr>
          <w:p w14:paraId="2CBB5B7F" w14:textId="77777777" w:rsidR="0059054A" w:rsidRPr="00F81887" w:rsidRDefault="0059054A" w:rsidP="008E7D2A">
            <w:pPr>
              <w:spacing w:line="259" w:lineRule="auto"/>
              <w:rPr>
                <w:rFonts w:asciiTheme="minorHAnsi" w:hAnsiTheme="minorHAnsi" w:cstheme="minorHAnsi"/>
              </w:rPr>
            </w:pPr>
            <w:r w:rsidRPr="00F81887">
              <w:rPr>
                <w:rFonts w:asciiTheme="minorHAnsi" w:hAnsiTheme="minorHAnsi" w:cstheme="minorHAnsi"/>
              </w:rPr>
              <w:t xml:space="preserve">To provide advice and assistance to all persons who propose to make, or have made requests for information, and to ensure all requests for information are managed appropriately in accordance with Council Freedom of Information procedures. </w:t>
            </w:r>
          </w:p>
        </w:tc>
      </w:tr>
      <w:tr w:rsidR="0059054A" w:rsidRPr="00F81887" w14:paraId="21516B58" w14:textId="77777777" w:rsidTr="0059054A">
        <w:trPr>
          <w:trHeight w:val="1249"/>
          <w:jc w:val="center"/>
        </w:trPr>
        <w:tc>
          <w:tcPr>
            <w:tcW w:w="1668" w:type="dxa"/>
            <w:tcBorders>
              <w:top w:val="single" w:sz="4" w:space="0" w:color="auto"/>
              <w:left w:val="single" w:sz="4" w:space="0" w:color="000000"/>
              <w:bottom w:val="single" w:sz="4" w:space="0" w:color="000000"/>
              <w:right w:val="single" w:sz="4" w:space="0" w:color="000000"/>
            </w:tcBorders>
            <w:shd w:val="clear" w:color="auto" w:fill="00B050"/>
            <w:vAlign w:val="center"/>
          </w:tcPr>
          <w:p w14:paraId="03A24499" w14:textId="77777777" w:rsidR="0059054A" w:rsidRPr="00F81887" w:rsidRDefault="0059054A" w:rsidP="008E7D2A">
            <w:pPr>
              <w:spacing w:line="259" w:lineRule="auto"/>
              <w:ind w:right="17"/>
              <w:jc w:val="center"/>
              <w:rPr>
                <w:rFonts w:asciiTheme="minorHAnsi" w:hAnsiTheme="minorHAnsi" w:cstheme="minorHAnsi"/>
              </w:rPr>
            </w:pPr>
            <w:r w:rsidRPr="00F81887">
              <w:rPr>
                <w:rFonts w:asciiTheme="minorHAnsi" w:hAnsiTheme="minorHAnsi" w:cstheme="minorHAnsi"/>
                <w:color w:val="FFFFFF"/>
              </w:rPr>
              <w:t>Security</w:t>
            </w:r>
          </w:p>
        </w:tc>
        <w:tc>
          <w:tcPr>
            <w:tcW w:w="7470" w:type="dxa"/>
            <w:tcBorders>
              <w:top w:val="single" w:sz="4" w:space="0" w:color="auto"/>
              <w:left w:val="single" w:sz="4" w:space="0" w:color="000000"/>
              <w:bottom w:val="single" w:sz="4" w:space="0" w:color="000000"/>
              <w:right w:val="single" w:sz="4" w:space="0" w:color="000000"/>
            </w:tcBorders>
            <w:vAlign w:val="center"/>
          </w:tcPr>
          <w:p w14:paraId="032E4673" w14:textId="77777777" w:rsidR="0059054A" w:rsidRPr="00F81887" w:rsidRDefault="0059054A" w:rsidP="008E7D2A">
            <w:pPr>
              <w:spacing w:line="259" w:lineRule="auto"/>
              <w:ind w:left="4"/>
              <w:rPr>
                <w:rFonts w:asciiTheme="minorHAnsi" w:hAnsiTheme="minorHAnsi" w:cstheme="minorHAnsi"/>
              </w:rPr>
            </w:pPr>
            <w:r w:rsidRPr="00F81887">
              <w:rPr>
                <w:rFonts w:asciiTheme="minorHAnsi" w:hAnsiTheme="minorHAnsi" w:cstheme="minorHAnsi"/>
              </w:rPr>
              <w:t xml:space="preserve">To comply with Council policies to ensure there is a safe and secure environment that protects Members, staff and visitors and their property, and the physical assets and the information of the organisation. </w:t>
            </w:r>
          </w:p>
        </w:tc>
      </w:tr>
      <w:tr w:rsidR="0059054A" w:rsidRPr="00F81887" w14:paraId="65AF3449" w14:textId="77777777" w:rsidTr="0059054A">
        <w:trPr>
          <w:trHeight w:val="1253"/>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4B8FBFF9" w14:textId="77777777" w:rsidR="0059054A" w:rsidRPr="00F81887" w:rsidRDefault="0059054A" w:rsidP="008E7D2A">
            <w:pPr>
              <w:spacing w:line="259" w:lineRule="auto"/>
              <w:ind w:right="12"/>
              <w:jc w:val="center"/>
              <w:rPr>
                <w:rFonts w:asciiTheme="minorHAnsi" w:hAnsiTheme="minorHAnsi" w:cstheme="minorHAnsi"/>
              </w:rPr>
            </w:pPr>
            <w:r w:rsidRPr="00F81887">
              <w:rPr>
                <w:rFonts w:asciiTheme="minorHAnsi" w:hAnsiTheme="minorHAnsi" w:cstheme="minorHAnsi"/>
                <w:color w:val="FFFFFF" w:themeColor="background1"/>
              </w:rPr>
              <w:t>Other duties</w:t>
            </w:r>
          </w:p>
        </w:tc>
        <w:tc>
          <w:tcPr>
            <w:tcW w:w="7470" w:type="dxa"/>
            <w:tcBorders>
              <w:top w:val="single" w:sz="4" w:space="0" w:color="000000"/>
              <w:left w:val="single" w:sz="4" w:space="0" w:color="000000"/>
              <w:bottom w:val="single" w:sz="4" w:space="0" w:color="000000"/>
              <w:right w:val="single" w:sz="4" w:space="0" w:color="000000"/>
            </w:tcBorders>
            <w:vAlign w:val="center"/>
          </w:tcPr>
          <w:p w14:paraId="64C49C5B" w14:textId="77777777" w:rsidR="0059054A" w:rsidRPr="00F81887" w:rsidRDefault="0059054A" w:rsidP="008E7D2A">
            <w:pPr>
              <w:pStyle w:val="reportnormal"/>
              <w:tabs>
                <w:tab w:val="clear" w:pos="720"/>
              </w:tabs>
              <w:spacing w:before="60" w:after="60"/>
              <w:ind w:right="227"/>
              <w:rPr>
                <w:rFonts w:asciiTheme="minorHAnsi" w:hAnsiTheme="minorHAnsi" w:cstheme="minorHAnsi"/>
              </w:rPr>
            </w:pPr>
            <w:r w:rsidRPr="00F81887">
              <w:rPr>
                <w:rFonts w:asciiTheme="minorHAnsi" w:hAnsiTheme="minorHAnsi" w:cstheme="minorHAnsi"/>
                <w:lang w:val="en-GB"/>
              </w:rPr>
              <w:t>Participate in such non-routine duties as elections and Emergency Planning as directed by the Chief Executive to include, where appropriate, the setup of a Rest Centre.</w:t>
            </w:r>
          </w:p>
        </w:tc>
      </w:tr>
      <w:tr w:rsidR="0059054A" w:rsidRPr="00F81887" w14:paraId="2D091C8F" w14:textId="77777777" w:rsidTr="0059054A">
        <w:trPr>
          <w:trHeight w:val="1249"/>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D75BD93" w14:textId="77777777" w:rsidR="0059054A" w:rsidRPr="00F81887" w:rsidRDefault="0059054A" w:rsidP="008E7D2A">
            <w:pPr>
              <w:spacing w:line="259" w:lineRule="auto"/>
              <w:ind w:left="43"/>
              <w:jc w:val="center"/>
              <w:rPr>
                <w:rFonts w:asciiTheme="minorHAnsi" w:hAnsiTheme="minorHAnsi" w:cstheme="minorHAnsi"/>
              </w:rPr>
            </w:pPr>
            <w:r w:rsidRPr="00F81887">
              <w:rPr>
                <w:rFonts w:asciiTheme="minorHAnsi" w:hAnsiTheme="minorHAnsi" w:cstheme="minorHAnsi"/>
                <w:color w:val="FFFFFF"/>
              </w:rPr>
              <w:t>Freedom to Speak Up</w:t>
            </w:r>
          </w:p>
          <w:p w14:paraId="78F656D6" w14:textId="77777777" w:rsidR="0059054A" w:rsidRPr="00F81887" w:rsidRDefault="0059054A" w:rsidP="008E7D2A">
            <w:pPr>
              <w:spacing w:line="259" w:lineRule="auto"/>
              <w:ind w:right="12"/>
              <w:jc w:val="center"/>
              <w:rPr>
                <w:rFonts w:asciiTheme="minorHAnsi" w:hAnsiTheme="minorHAnsi" w:cstheme="minorHAnsi"/>
              </w:rPr>
            </w:pPr>
            <w:r w:rsidRPr="00F81887">
              <w:rPr>
                <w:rFonts w:asciiTheme="minorHAnsi" w:hAnsiTheme="minorHAnsi" w:cstheme="minorHAnsi"/>
                <w:color w:val="FFFFFF"/>
              </w:rPr>
              <w:t>(Whistleblowing)</w:t>
            </w:r>
          </w:p>
        </w:tc>
        <w:tc>
          <w:tcPr>
            <w:tcW w:w="7470" w:type="dxa"/>
            <w:tcBorders>
              <w:top w:val="single" w:sz="4" w:space="0" w:color="000000"/>
              <w:left w:val="single" w:sz="4" w:space="0" w:color="000000"/>
              <w:bottom w:val="single" w:sz="4" w:space="0" w:color="000000"/>
              <w:right w:val="single" w:sz="4" w:space="0" w:color="000000"/>
            </w:tcBorders>
            <w:vAlign w:val="center"/>
          </w:tcPr>
          <w:p w14:paraId="1D6E56EA" w14:textId="77777777" w:rsidR="0059054A" w:rsidRPr="00F81887" w:rsidRDefault="0059054A" w:rsidP="008E7D2A">
            <w:pPr>
              <w:spacing w:line="259" w:lineRule="auto"/>
              <w:ind w:left="4"/>
              <w:rPr>
                <w:rFonts w:asciiTheme="minorHAnsi" w:hAnsiTheme="minorHAnsi" w:cstheme="minorHAnsi"/>
              </w:rPr>
            </w:pPr>
            <w:r w:rsidRPr="00F81887">
              <w:rPr>
                <w:rFonts w:asciiTheme="minorHAnsi" w:hAnsiTheme="minorHAnsi" w:cstheme="minorHAnsi"/>
              </w:rPr>
              <w:t xml:space="preserve">You have responsibility for customer and staff welfare and should raise any concerns relating to a breach of Council policies and procedures with your manager or refer to HR for alternative options. </w:t>
            </w:r>
          </w:p>
        </w:tc>
      </w:tr>
      <w:tr w:rsidR="0059054A" w:rsidRPr="00F81887" w14:paraId="193C2E96" w14:textId="77777777" w:rsidTr="0059054A">
        <w:trPr>
          <w:trHeight w:val="1503"/>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19973B6" w14:textId="77777777" w:rsidR="0059054A" w:rsidRPr="00F81887" w:rsidRDefault="0059054A" w:rsidP="008E7D2A">
            <w:pPr>
              <w:spacing w:line="259" w:lineRule="auto"/>
              <w:jc w:val="center"/>
              <w:rPr>
                <w:rFonts w:asciiTheme="minorHAnsi" w:hAnsiTheme="minorHAnsi" w:cstheme="minorHAnsi"/>
              </w:rPr>
            </w:pPr>
            <w:r w:rsidRPr="00F81887">
              <w:rPr>
                <w:rFonts w:asciiTheme="minorHAnsi" w:hAnsiTheme="minorHAnsi" w:cstheme="minorHAnsi"/>
                <w:color w:val="FFFFFF"/>
              </w:rPr>
              <w:t>Environmental Impact</w:t>
            </w:r>
          </w:p>
        </w:tc>
        <w:tc>
          <w:tcPr>
            <w:tcW w:w="7470" w:type="dxa"/>
            <w:tcBorders>
              <w:top w:val="single" w:sz="4" w:space="0" w:color="000000"/>
              <w:left w:val="single" w:sz="4" w:space="0" w:color="000000"/>
              <w:bottom w:val="single" w:sz="4" w:space="0" w:color="000000"/>
              <w:right w:val="single" w:sz="4" w:space="0" w:color="000000"/>
            </w:tcBorders>
            <w:vAlign w:val="center"/>
          </w:tcPr>
          <w:p w14:paraId="06F8FE30" w14:textId="77777777" w:rsidR="0059054A" w:rsidRPr="00F81887" w:rsidRDefault="0059054A" w:rsidP="008E7D2A">
            <w:pPr>
              <w:spacing w:line="259" w:lineRule="auto"/>
              <w:ind w:left="4" w:right="15"/>
              <w:rPr>
                <w:rFonts w:asciiTheme="minorHAnsi" w:hAnsiTheme="minorHAnsi" w:cstheme="minorHAnsi"/>
              </w:rPr>
            </w:pPr>
            <w:r w:rsidRPr="00F81887">
              <w:rPr>
                <w:rFonts w:asciiTheme="minorHAnsi" w:hAnsiTheme="minorHAnsi" w:cstheme="minorHAnsi"/>
              </w:rPr>
              <w:t xml:space="preserve">You will ensure compliance with the Council’s environmental management policies and procedures. These describe the Council’s commitment to climate change and carbon management, the recognition that our aim is to protect the environment and the use of natural resources that all staff have a responsibility towards. </w:t>
            </w:r>
          </w:p>
        </w:tc>
      </w:tr>
      <w:tr w:rsidR="0059054A" w:rsidRPr="00F81887" w14:paraId="76C0B6D1" w14:textId="77777777" w:rsidTr="0059054A">
        <w:trPr>
          <w:trHeight w:val="2501"/>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4D3FE58" w14:textId="77777777" w:rsidR="0059054A" w:rsidRPr="00F81887" w:rsidRDefault="0059054A" w:rsidP="008E7D2A">
            <w:pPr>
              <w:spacing w:line="259" w:lineRule="auto"/>
              <w:jc w:val="center"/>
              <w:rPr>
                <w:rFonts w:asciiTheme="minorHAnsi" w:hAnsiTheme="minorHAnsi" w:cstheme="minorHAnsi"/>
              </w:rPr>
            </w:pPr>
            <w:r w:rsidRPr="00F81887">
              <w:rPr>
                <w:rFonts w:asciiTheme="minorHAnsi" w:hAnsiTheme="minorHAnsi" w:cstheme="minorHAnsi"/>
                <w:color w:val="FFFFFF"/>
              </w:rPr>
              <w:t>Performance review</w:t>
            </w:r>
          </w:p>
        </w:tc>
        <w:tc>
          <w:tcPr>
            <w:tcW w:w="7470" w:type="dxa"/>
            <w:tcBorders>
              <w:top w:val="single" w:sz="4" w:space="0" w:color="000000"/>
              <w:left w:val="single" w:sz="4" w:space="0" w:color="000000"/>
              <w:bottom w:val="single" w:sz="4" w:space="0" w:color="000000"/>
              <w:right w:val="single" w:sz="4" w:space="0" w:color="000000"/>
            </w:tcBorders>
            <w:vAlign w:val="center"/>
          </w:tcPr>
          <w:p w14:paraId="43D1453E" w14:textId="77777777" w:rsidR="0059054A" w:rsidRPr="00F81887" w:rsidRDefault="0059054A" w:rsidP="008E7D2A">
            <w:pPr>
              <w:spacing w:after="245" w:line="236" w:lineRule="auto"/>
              <w:ind w:left="4"/>
              <w:rPr>
                <w:rFonts w:asciiTheme="minorHAnsi" w:hAnsiTheme="minorHAnsi" w:cstheme="minorHAnsi"/>
              </w:rPr>
            </w:pPr>
            <w:r w:rsidRPr="00F81887">
              <w:rPr>
                <w:rFonts w:asciiTheme="minorHAnsi" w:hAnsiTheme="minorHAnsi" w:cstheme="minorHAnsi"/>
              </w:rPr>
              <w:t xml:space="preserve">This Job Description will be used as a basis for individual performance review between you and your line manager. </w:t>
            </w:r>
          </w:p>
          <w:p w14:paraId="4E5A3C1B" w14:textId="77777777" w:rsidR="0059054A" w:rsidRPr="00F81887" w:rsidRDefault="0059054A" w:rsidP="008E7D2A">
            <w:pPr>
              <w:spacing w:line="259" w:lineRule="auto"/>
              <w:ind w:left="4"/>
              <w:rPr>
                <w:rFonts w:asciiTheme="minorHAnsi" w:hAnsiTheme="minorHAnsi" w:cstheme="minorHAnsi"/>
              </w:rPr>
            </w:pPr>
            <w:r w:rsidRPr="00F81887">
              <w:rPr>
                <w:rFonts w:asciiTheme="minorHAnsi" w:hAnsiTheme="minorHAnsi" w:cstheme="minorHAnsi"/>
              </w:rPr>
              <w:t xml:space="preserve">The Job Description covers only the key result areas and, as such, does not intend to provide a comprehensive list of objectives. Specific objectives will be reviewed each April and may develop to meet the changing needs of the service. You will need to take due account, in the way they achieve the key result areas, of Council policies and procedures. </w:t>
            </w:r>
          </w:p>
        </w:tc>
      </w:tr>
      <w:tr w:rsidR="0059054A" w:rsidRPr="00F81887" w14:paraId="6A7F9792" w14:textId="77777777" w:rsidTr="0059054A">
        <w:trPr>
          <w:trHeight w:val="1752"/>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A32560D" w14:textId="77777777" w:rsidR="0059054A" w:rsidRPr="00F81887" w:rsidRDefault="0059054A" w:rsidP="008E7D2A">
            <w:pPr>
              <w:spacing w:line="259" w:lineRule="auto"/>
              <w:jc w:val="center"/>
              <w:rPr>
                <w:rFonts w:asciiTheme="minorHAnsi" w:hAnsiTheme="minorHAnsi" w:cstheme="minorHAnsi"/>
              </w:rPr>
            </w:pPr>
            <w:r w:rsidRPr="00F81887">
              <w:rPr>
                <w:rFonts w:asciiTheme="minorHAnsi" w:hAnsiTheme="minorHAnsi" w:cstheme="minorHAnsi"/>
                <w:color w:val="FFFFFF"/>
              </w:rPr>
              <w:t>Equality and Diversity</w:t>
            </w:r>
          </w:p>
        </w:tc>
        <w:tc>
          <w:tcPr>
            <w:tcW w:w="7470" w:type="dxa"/>
            <w:tcBorders>
              <w:top w:val="single" w:sz="4" w:space="0" w:color="000000"/>
              <w:left w:val="single" w:sz="4" w:space="0" w:color="000000"/>
              <w:bottom w:val="single" w:sz="4" w:space="0" w:color="000000"/>
              <w:right w:val="single" w:sz="4" w:space="0" w:color="000000"/>
            </w:tcBorders>
            <w:vAlign w:val="center"/>
          </w:tcPr>
          <w:p w14:paraId="581C20BD" w14:textId="77777777" w:rsidR="0059054A" w:rsidRPr="00F81887" w:rsidRDefault="0059054A" w:rsidP="008E7D2A">
            <w:pPr>
              <w:keepNext/>
              <w:spacing w:before="60" w:after="60"/>
              <w:ind w:right="227"/>
              <w:jc w:val="both"/>
              <w:outlineLvl w:val="2"/>
              <w:rPr>
                <w:rFonts w:asciiTheme="minorHAnsi" w:hAnsiTheme="minorHAnsi" w:cstheme="minorHAnsi"/>
              </w:rPr>
            </w:pPr>
            <w:r w:rsidRPr="00F81887">
              <w:rPr>
                <w:rFonts w:asciiTheme="minorHAnsi" w:hAnsiTheme="minorHAnsi" w:cstheme="minorHAnsi"/>
              </w:rPr>
              <w:t>To take responsibility and comply with the Council’s Equal Opportunities policy (which makes a commitment to promote equal opportunities and  equality of all protected characteristics in Wealden), Officers’ Code of Conduct, Data Protection and other relevant policies, procedures and legislation, to ensure these are embedded and applied throughout the service in both service provision and employment issues.</w:t>
            </w:r>
          </w:p>
          <w:p w14:paraId="4A20E1B4" w14:textId="77777777" w:rsidR="0059054A" w:rsidRPr="00F81887" w:rsidRDefault="0059054A" w:rsidP="008E7D2A">
            <w:pPr>
              <w:spacing w:line="249" w:lineRule="auto"/>
              <w:ind w:left="4"/>
              <w:rPr>
                <w:rFonts w:asciiTheme="minorHAnsi" w:hAnsiTheme="minorHAnsi" w:cstheme="minorHAnsi"/>
              </w:rPr>
            </w:pPr>
          </w:p>
        </w:tc>
      </w:tr>
    </w:tbl>
    <w:p w14:paraId="308CA3FC" w14:textId="3BE6AC6F" w:rsidR="00A85601" w:rsidRPr="00F81887" w:rsidRDefault="00A85601">
      <w:pPr>
        <w:spacing w:after="160" w:line="259" w:lineRule="auto"/>
        <w:rPr>
          <w:rFonts w:asciiTheme="minorHAnsi" w:hAnsiTheme="minorHAnsi" w:cstheme="minorHAnsi"/>
        </w:rPr>
        <w:sectPr w:rsidR="00A85601" w:rsidRPr="00F81887" w:rsidSect="0072047C">
          <w:footerReference w:type="default" r:id="rId9"/>
          <w:pgSz w:w="11906" w:h="16838"/>
          <w:pgMar w:top="1418" w:right="1418" w:bottom="1418" w:left="1418" w:header="709" w:footer="709" w:gutter="0"/>
          <w:cols w:space="708"/>
          <w:docGrid w:linePitch="360"/>
        </w:sectPr>
      </w:pPr>
    </w:p>
    <w:tbl>
      <w:tblPr>
        <w:tblStyle w:val="TableGrid"/>
        <w:tblW w:w="13887" w:type="dxa"/>
        <w:tblLook w:val="04A0" w:firstRow="1" w:lastRow="0" w:firstColumn="1" w:lastColumn="0" w:noHBand="0" w:noVBand="1"/>
      </w:tblPr>
      <w:tblGrid>
        <w:gridCol w:w="13887"/>
      </w:tblGrid>
      <w:tr w:rsidR="00CF0954" w:rsidRPr="00CF0954" w14:paraId="6BCA0F85" w14:textId="77777777" w:rsidTr="007D429F">
        <w:tc>
          <w:tcPr>
            <w:tcW w:w="13887" w:type="dxa"/>
            <w:shd w:val="clear" w:color="auto" w:fill="00B050"/>
          </w:tcPr>
          <w:p w14:paraId="75CA451B" w14:textId="77777777" w:rsidR="00CF0954" w:rsidRPr="00CF0954" w:rsidRDefault="00CF0954" w:rsidP="007D429F">
            <w:pPr>
              <w:shd w:val="clear" w:color="auto" w:fill="00B050"/>
              <w:spacing w:before="120" w:after="120"/>
              <w:jc w:val="center"/>
              <w:rPr>
                <w:rFonts w:asciiTheme="minorHAnsi" w:hAnsiTheme="minorHAnsi" w:cstheme="minorHAnsi"/>
                <w:b/>
                <w:bCs/>
                <w:color w:val="FFFFFF" w:themeColor="background1"/>
                <w:sz w:val="22"/>
                <w:szCs w:val="22"/>
              </w:rPr>
            </w:pPr>
            <w:r w:rsidRPr="00CF0954">
              <w:rPr>
                <w:rFonts w:asciiTheme="minorHAnsi" w:hAnsiTheme="minorHAnsi" w:cstheme="minorHAnsi"/>
                <w:b/>
                <w:bCs/>
              </w:rPr>
              <w:t>PERSON SPECIFICATION</w:t>
            </w:r>
          </w:p>
        </w:tc>
      </w:tr>
    </w:tbl>
    <w:tbl>
      <w:tblPr>
        <w:tblpPr w:leftFromText="180" w:rightFromText="180" w:horzAnchor="margin" w:tblpY="555"/>
        <w:tblW w:w="13884" w:type="dxa"/>
        <w:tblLayout w:type="fixed"/>
        <w:tblLook w:val="0000" w:firstRow="0" w:lastRow="0" w:firstColumn="0" w:lastColumn="0" w:noHBand="0" w:noVBand="0"/>
      </w:tblPr>
      <w:tblGrid>
        <w:gridCol w:w="2079"/>
        <w:gridCol w:w="5426"/>
        <w:gridCol w:w="1418"/>
        <w:gridCol w:w="1559"/>
        <w:gridCol w:w="3402"/>
      </w:tblGrid>
      <w:tr w:rsidR="00CF0954" w:rsidRPr="00CF0954" w14:paraId="0CE060DB" w14:textId="77777777" w:rsidTr="007D429F">
        <w:trPr>
          <w:tblHeader/>
        </w:trPr>
        <w:tc>
          <w:tcPr>
            <w:tcW w:w="2079" w:type="dxa"/>
            <w:tcBorders>
              <w:top w:val="single" w:sz="6" w:space="0" w:color="auto"/>
              <w:left w:val="single" w:sz="6" w:space="0" w:color="auto"/>
              <w:bottom w:val="nil"/>
              <w:right w:val="single" w:sz="6" w:space="0" w:color="auto"/>
            </w:tcBorders>
            <w:shd w:val="clear" w:color="auto" w:fill="00B050"/>
            <w:vAlign w:val="center"/>
          </w:tcPr>
          <w:p w14:paraId="41C2651E" w14:textId="77777777" w:rsidR="00CF0954" w:rsidRPr="00CF0954" w:rsidRDefault="00CF0954" w:rsidP="007D429F">
            <w:pPr>
              <w:shd w:val="clear" w:color="auto" w:fill="00B050"/>
              <w:spacing w:before="120" w:after="120"/>
              <w:jc w:val="both"/>
              <w:rPr>
                <w:rFonts w:asciiTheme="minorHAnsi" w:hAnsiTheme="minorHAnsi" w:cstheme="minorHAnsi"/>
                <w:b/>
                <w:bCs/>
                <w:sz w:val="20"/>
                <w:szCs w:val="20"/>
              </w:rPr>
            </w:pPr>
            <w:r w:rsidRPr="00CF0954">
              <w:rPr>
                <w:rFonts w:asciiTheme="minorHAnsi" w:hAnsiTheme="minorHAnsi" w:cstheme="minorHAnsi"/>
                <w:b/>
                <w:bCs/>
                <w:sz w:val="20"/>
                <w:szCs w:val="20"/>
              </w:rPr>
              <w:t>CRITERIA</w:t>
            </w:r>
          </w:p>
        </w:tc>
        <w:tc>
          <w:tcPr>
            <w:tcW w:w="5426" w:type="dxa"/>
            <w:tcBorders>
              <w:top w:val="single" w:sz="6" w:space="0" w:color="auto"/>
              <w:left w:val="single" w:sz="6" w:space="0" w:color="auto"/>
              <w:bottom w:val="single" w:sz="6" w:space="0" w:color="auto"/>
              <w:right w:val="single" w:sz="6" w:space="0" w:color="auto"/>
            </w:tcBorders>
            <w:shd w:val="clear" w:color="auto" w:fill="00B050"/>
            <w:vAlign w:val="center"/>
          </w:tcPr>
          <w:p w14:paraId="59ADF6DB" w14:textId="77777777" w:rsidR="00CF0954" w:rsidRPr="00CF0954" w:rsidRDefault="00CF0954" w:rsidP="007D429F">
            <w:pPr>
              <w:shd w:val="clear" w:color="auto" w:fill="00B050"/>
              <w:spacing w:before="120" w:after="120"/>
              <w:ind w:right="-2"/>
              <w:jc w:val="both"/>
              <w:rPr>
                <w:rFonts w:asciiTheme="minorHAnsi" w:hAnsiTheme="minorHAnsi" w:cstheme="minorHAnsi"/>
                <w:b/>
                <w:bCs/>
                <w:sz w:val="20"/>
                <w:szCs w:val="20"/>
              </w:rPr>
            </w:pPr>
            <w:r w:rsidRPr="00CF0954">
              <w:rPr>
                <w:rFonts w:asciiTheme="minorHAnsi" w:hAnsiTheme="minorHAnsi" w:cstheme="minorHAnsi"/>
                <w:b/>
                <w:bCs/>
                <w:sz w:val="20"/>
                <w:szCs w:val="20"/>
              </w:rPr>
              <w:t>ATTRIBUTES</w:t>
            </w:r>
          </w:p>
        </w:tc>
        <w:tc>
          <w:tcPr>
            <w:tcW w:w="1418" w:type="dxa"/>
            <w:tcBorders>
              <w:top w:val="single" w:sz="6" w:space="0" w:color="auto"/>
              <w:left w:val="single" w:sz="6" w:space="0" w:color="auto"/>
              <w:bottom w:val="single" w:sz="6" w:space="0" w:color="auto"/>
              <w:right w:val="single" w:sz="6" w:space="0" w:color="auto"/>
            </w:tcBorders>
            <w:shd w:val="clear" w:color="auto" w:fill="00B050"/>
            <w:vAlign w:val="center"/>
          </w:tcPr>
          <w:p w14:paraId="01E409ED" w14:textId="77777777" w:rsidR="00CF0954" w:rsidRPr="00CF0954" w:rsidRDefault="00CF0954" w:rsidP="007D429F">
            <w:pPr>
              <w:shd w:val="clear" w:color="auto" w:fill="00B050"/>
              <w:spacing w:before="120" w:after="120"/>
              <w:jc w:val="both"/>
              <w:rPr>
                <w:rFonts w:asciiTheme="minorHAnsi" w:hAnsiTheme="minorHAnsi" w:cstheme="minorHAnsi"/>
                <w:b/>
                <w:bCs/>
                <w:sz w:val="20"/>
                <w:szCs w:val="20"/>
              </w:rPr>
            </w:pPr>
            <w:r w:rsidRPr="00CF0954">
              <w:rPr>
                <w:rFonts w:asciiTheme="minorHAnsi" w:hAnsiTheme="minorHAnsi" w:cstheme="minorHAnsi"/>
                <w:b/>
                <w:bCs/>
                <w:sz w:val="20"/>
                <w:szCs w:val="20"/>
              </w:rPr>
              <w:t xml:space="preserve">ESSENTIAL </w:t>
            </w:r>
          </w:p>
        </w:tc>
        <w:tc>
          <w:tcPr>
            <w:tcW w:w="1559" w:type="dxa"/>
            <w:tcBorders>
              <w:top w:val="single" w:sz="6" w:space="0" w:color="auto"/>
              <w:left w:val="single" w:sz="6" w:space="0" w:color="auto"/>
              <w:bottom w:val="single" w:sz="6" w:space="0" w:color="auto"/>
              <w:right w:val="single" w:sz="6" w:space="0" w:color="auto"/>
            </w:tcBorders>
            <w:shd w:val="clear" w:color="auto" w:fill="00B050"/>
            <w:vAlign w:val="center"/>
          </w:tcPr>
          <w:p w14:paraId="245D7ED3" w14:textId="77777777" w:rsidR="00CF0954" w:rsidRPr="00CF0954" w:rsidRDefault="00CF0954" w:rsidP="007D429F">
            <w:pPr>
              <w:shd w:val="clear" w:color="auto" w:fill="00B050"/>
              <w:spacing w:before="120" w:after="120"/>
              <w:jc w:val="both"/>
              <w:rPr>
                <w:rFonts w:asciiTheme="minorHAnsi" w:hAnsiTheme="minorHAnsi" w:cstheme="minorHAnsi"/>
                <w:b/>
                <w:bCs/>
                <w:sz w:val="20"/>
                <w:szCs w:val="20"/>
              </w:rPr>
            </w:pPr>
            <w:r w:rsidRPr="00CF0954">
              <w:rPr>
                <w:rFonts w:asciiTheme="minorHAnsi" w:hAnsiTheme="minorHAnsi" w:cstheme="minorHAnsi"/>
                <w:b/>
                <w:bCs/>
                <w:sz w:val="20"/>
                <w:szCs w:val="20"/>
              </w:rPr>
              <w:t>DESIRABLE</w:t>
            </w:r>
          </w:p>
        </w:tc>
        <w:tc>
          <w:tcPr>
            <w:tcW w:w="3402" w:type="dxa"/>
            <w:tcBorders>
              <w:top w:val="single" w:sz="6" w:space="0" w:color="auto"/>
              <w:left w:val="single" w:sz="6" w:space="0" w:color="auto"/>
              <w:bottom w:val="single" w:sz="6" w:space="0" w:color="auto"/>
              <w:right w:val="single" w:sz="6" w:space="0" w:color="auto"/>
            </w:tcBorders>
            <w:shd w:val="clear" w:color="auto" w:fill="00B050"/>
          </w:tcPr>
          <w:p w14:paraId="31D72133" w14:textId="77777777" w:rsidR="00CF0954" w:rsidRPr="00CF0954" w:rsidRDefault="00CF0954" w:rsidP="007D429F">
            <w:pPr>
              <w:shd w:val="clear" w:color="auto" w:fill="00B050"/>
              <w:spacing w:before="120" w:after="120"/>
              <w:jc w:val="both"/>
              <w:rPr>
                <w:rFonts w:asciiTheme="minorHAnsi" w:hAnsiTheme="minorHAnsi" w:cstheme="minorHAnsi"/>
                <w:b/>
                <w:bCs/>
                <w:sz w:val="20"/>
                <w:szCs w:val="20"/>
              </w:rPr>
            </w:pPr>
            <w:r w:rsidRPr="00CF0954">
              <w:rPr>
                <w:rFonts w:asciiTheme="minorHAnsi" w:hAnsiTheme="minorHAnsi" w:cstheme="minorHAnsi"/>
                <w:b/>
                <w:bCs/>
                <w:sz w:val="20"/>
                <w:szCs w:val="20"/>
              </w:rPr>
              <w:t>ASSESSED BY</w:t>
            </w:r>
          </w:p>
          <w:p w14:paraId="25216304" w14:textId="77777777" w:rsidR="00CF0954" w:rsidRPr="00CF0954" w:rsidRDefault="00CF0954" w:rsidP="007D429F">
            <w:pPr>
              <w:shd w:val="clear" w:color="auto" w:fill="00B050"/>
              <w:spacing w:before="120" w:after="120"/>
              <w:jc w:val="both"/>
              <w:rPr>
                <w:rFonts w:asciiTheme="minorHAnsi" w:hAnsiTheme="minorHAnsi" w:cstheme="minorHAnsi"/>
                <w:b/>
                <w:bCs/>
                <w:sz w:val="20"/>
                <w:szCs w:val="20"/>
              </w:rPr>
            </w:pPr>
            <w:r w:rsidRPr="00CF0954">
              <w:rPr>
                <w:rFonts w:asciiTheme="minorHAnsi" w:hAnsiTheme="minorHAnsi" w:cstheme="minorHAnsi"/>
                <w:b/>
                <w:bCs/>
                <w:sz w:val="20"/>
                <w:szCs w:val="20"/>
              </w:rPr>
              <w:t>Application Form / Interview / Practical Assessment</w:t>
            </w:r>
          </w:p>
        </w:tc>
      </w:tr>
      <w:tr w:rsidR="00CF0954" w:rsidRPr="00CF0954" w14:paraId="2CDAC61C" w14:textId="77777777" w:rsidTr="007D429F">
        <w:tc>
          <w:tcPr>
            <w:tcW w:w="2079" w:type="dxa"/>
            <w:vMerge w:val="restart"/>
            <w:tcBorders>
              <w:top w:val="single" w:sz="6" w:space="0" w:color="auto"/>
              <w:left w:val="single" w:sz="6" w:space="0" w:color="auto"/>
              <w:right w:val="single" w:sz="6" w:space="0" w:color="auto"/>
            </w:tcBorders>
          </w:tcPr>
          <w:p w14:paraId="16F06137" w14:textId="77777777" w:rsidR="00CF0954" w:rsidRPr="00CF0954" w:rsidRDefault="00CF0954" w:rsidP="007D429F">
            <w:pPr>
              <w:spacing w:before="120"/>
              <w:rPr>
                <w:rFonts w:asciiTheme="minorHAnsi" w:hAnsiTheme="minorHAnsi" w:cstheme="minorHAnsi"/>
                <w:b/>
                <w:bCs/>
                <w:color w:val="0D0D0D" w:themeColor="text1" w:themeTint="F2"/>
              </w:rPr>
            </w:pPr>
            <w:r w:rsidRPr="00CF0954">
              <w:rPr>
                <w:rFonts w:asciiTheme="minorHAnsi" w:hAnsiTheme="minorHAnsi" w:cstheme="minorHAnsi"/>
                <w:b/>
                <w:bCs/>
                <w:color w:val="0D0D0D" w:themeColor="text1" w:themeTint="F2"/>
              </w:rPr>
              <w:t>Knowledge &amp; Experience</w:t>
            </w:r>
          </w:p>
        </w:tc>
        <w:tc>
          <w:tcPr>
            <w:tcW w:w="5426" w:type="dxa"/>
            <w:tcBorders>
              <w:top w:val="single" w:sz="6" w:space="0" w:color="auto"/>
              <w:left w:val="single" w:sz="6" w:space="0" w:color="auto"/>
              <w:bottom w:val="single" w:sz="6" w:space="0" w:color="auto"/>
              <w:right w:val="single" w:sz="6" w:space="0" w:color="auto"/>
            </w:tcBorders>
          </w:tcPr>
          <w:p w14:paraId="1ECE428A" w14:textId="19634535" w:rsidR="00CF0954" w:rsidRPr="00CF0954" w:rsidRDefault="00CF0954" w:rsidP="007D429F">
            <w:pPr>
              <w:widowControl w:val="0"/>
              <w:tabs>
                <w:tab w:val="left" w:pos="567"/>
                <w:tab w:val="num" w:pos="600"/>
                <w:tab w:val="left" w:pos="1134"/>
                <w:tab w:val="left" w:pos="2552"/>
              </w:tabs>
              <w:spacing w:before="120" w:after="120"/>
              <w:rPr>
                <w:rFonts w:asciiTheme="minorHAnsi" w:hAnsiTheme="minorHAnsi" w:cstheme="minorHAnsi"/>
              </w:rPr>
            </w:pPr>
            <w:r w:rsidRPr="00CF0954">
              <w:rPr>
                <w:rFonts w:asciiTheme="minorHAnsi" w:hAnsiTheme="minorHAnsi" w:cstheme="minorHAnsi"/>
              </w:rPr>
              <w:t xml:space="preserve">Must be able to demonstrate </w:t>
            </w:r>
            <w:r w:rsidR="00384A42">
              <w:rPr>
                <w:rFonts w:asciiTheme="minorHAnsi" w:hAnsiTheme="minorHAnsi" w:cstheme="minorHAnsi"/>
              </w:rPr>
              <w:t xml:space="preserve">at </w:t>
            </w:r>
            <w:r w:rsidR="007B2466">
              <w:rPr>
                <w:rFonts w:asciiTheme="minorHAnsi" w:hAnsiTheme="minorHAnsi" w:cstheme="minorHAnsi"/>
              </w:rPr>
              <w:t>considerab</w:t>
            </w:r>
            <w:r w:rsidR="00BA2F63">
              <w:rPr>
                <w:rFonts w:asciiTheme="minorHAnsi" w:hAnsiTheme="minorHAnsi" w:cstheme="minorHAnsi"/>
              </w:rPr>
              <w:t>l</w:t>
            </w:r>
            <w:r w:rsidR="007B2466">
              <w:rPr>
                <w:rFonts w:asciiTheme="minorHAnsi" w:hAnsiTheme="minorHAnsi" w:cstheme="minorHAnsi"/>
              </w:rPr>
              <w:t>e</w:t>
            </w:r>
            <w:r w:rsidRPr="00CF0954">
              <w:rPr>
                <w:rFonts w:asciiTheme="minorHAnsi" w:hAnsiTheme="minorHAnsi" w:cstheme="minorHAnsi"/>
              </w:rPr>
              <w:t xml:space="preserve"> work experience delivering a range of procurement projects simultaneously and to deadlines. </w:t>
            </w:r>
          </w:p>
        </w:tc>
        <w:tc>
          <w:tcPr>
            <w:tcW w:w="1418" w:type="dxa"/>
            <w:tcBorders>
              <w:top w:val="single" w:sz="6" w:space="0" w:color="auto"/>
              <w:left w:val="single" w:sz="6" w:space="0" w:color="auto"/>
              <w:bottom w:val="single" w:sz="6" w:space="0" w:color="auto"/>
              <w:right w:val="single" w:sz="6" w:space="0" w:color="auto"/>
            </w:tcBorders>
            <w:vAlign w:val="center"/>
          </w:tcPr>
          <w:p w14:paraId="69DB6D84" w14:textId="77777777" w:rsidR="00CF0954" w:rsidRPr="00CF0954" w:rsidRDefault="00CF0954" w:rsidP="007D429F">
            <w:pPr>
              <w:jc w:val="center"/>
              <w:rPr>
                <w:rFonts w:asciiTheme="minorHAnsi" w:hAnsiTheme="minorHAnsi" w:cstheme="minorHAnsi"/>
              </w:rPr>
            </w:pPr>
            <w:r w:rsidRPr="00CF0954">
              <w:rPr>
                <w:rFonts w:asciiTheme="minorHAnsi" w:hAnsiTheme="minorHAnsi" w:cstheme="minorHAnsi"/>
              </w:rPr>
              <w:t>X</w:t>
            </w:r>
          </w:p>
        </w:tc>
        <w:tc>
          <w:tcPr>
            <w:tcW w:w="1559" w:type="dxa"/>
            <w:tcBorders>
              <w:top w:val="single" w:sz="6" w:space="0" w:color="auto"/>
              <w:left w:val="single" w:sz="6" w:space="0" w:color="auto"/>
              <w:bottom w:val="single" w:sz="6" w:space="0" w:color="auto"/>
              <w:right w:val="single" w:sz="6" w:space="0" w:color="auto"/>
            </w:tcBorders>
            <w:vAlign w:val="center"/>
          </w:tcPr>
          <w:p w14:paraId="22054270" w14:textId="77777777" w:rsidR="00CF0954" w:rsidRPr="00CF0954" w:rsidRDefault="00CF0954" w:rsidP="007D429F">
            <w:pPr>
              <w:rPr>
                <w:rFonts w:asciiTheme="minorHAnsi" w:hAnsiTheme="minorHAnsi" w:cstheme="minorHAnsi"/>
                <w:sz w:val="10"/>
                <w:szCs w:val="10"/>
              </w:rPr>
            </w:pPr>
          </w:p>
        </w:tc>
        <w:tc>
          <w:tcPr>
            <w:tcW w:w="3402" w:type="dxa"/>
            <w:tcBorders>
              <w:top w:val="single" w:sz="6" w:space="0" w:color="auto"/>
              <w:left w:val="single" w:sz="6" w:space="0" w:color="auto"/>
              <w:bottom w:val="single" w:sz="6" w:space="0" w:color="auto"/>
              <w:right w:val="single" w:sz="6" w:space="0" w:color="auto"/>
            </w:tcBorders>
            <w:vAlign w:val="center"/>
          </w:tcPr>
          <w:p w14:paraId="3ED2823A" w14:textId="77777777" w:rsidR="00CF0954" w:rsidRPr="00CF0954" w:rsidRDefault="00CF0954" w:rsidP="007D429F">
            <w:pPr>
              <w:rPr>
                <w:rFonts w:asciiTheme="minorHAnsi" w:hAnsiTheme="minorHAnsi" w:cstheme="minorHAnsi"/>
                <w:sz w:val="22"/>
                <w:szCs w:val="22"/>
              </w:rPr>
            </w:pPr>
            <w:r w:rsidRPr="00CF0954">
              <w:rPr>
                <w:rFonts w:asciiTheme="minorHAnsi" w:hAnsiTheme="minorHAnsi" w:cstheme="minorHAnsi"/>
              </w:rPr>
              <w:t>Application Form / Interview</w:t>
            </w:r>
          </w:p>
        </w:tc>
      </w:tr>
      <w:tr w:rsidR="00CF0954" w:rsidRPr="00CF0954" w14:paraId="77869578" w14:textId="77777777" w:rsidTr="007D429F">
        <w:tc>
          <w:tcPr>
            <w:tcW w:w="2079" w:type="dxa"/>
            <w:vMerge/>
            <w:tcBorders>
              <w:left w:val="single" w:sz="6" w:space="0" w:color="auto"/>
              <w:right w:val="single" w:sz="6" w:space="0" w:color="auto"/>
            </w:tcBorders>
          </w:tcPr>
          <w:p w14:paraId="5FEEEE3F" w14:textId="77777777" w:rsidR="00CF0954" w:rsidRPr="00CF0954" w:rsidRDefault="00CF0954" w:rsidP="007D429F">
            <w:pPr>
              <w:rPr>
                <w:rFonts w:asciiTheme="minorHAnsi" w:hAnsiTheme="minorHAnsi" w:cstheme="minorHAnsi"/>
                <w:b/>
                <w:bCs/>
              </w:rPr>
            </w:pPr>
          </w:p>
        </w:tc>
        <w:tc>
          <w:tcPr>
            <w:tcW w:w="5426" w:type="dxa"/>
            <w:tcBorders>
              <w:top w:val="single" w:sz="6" w:space="0" w:color="auto"/>
              <w:left w:val="single" w:sz="6" w:space="0" w:color="auto"/>
              <w:bottom w:val="single" w:sz="6" w:space="0" w:color="auto"/>
              <w:right w:val="single" w:sz="6" w:space="0" w:color="auto"/>
            </w:tcBorders>
          </w:tcPr>
          <w:p w14:paraId="6C36CB10" w14:textId="77777777" w:rsidR="00CF0954" w:rsidRPr="00CF0954" w:rsidRDefault="00CF0954" w:rsidP="007D429F">
            <w:pPr>
              <w:widowControl w:val="0"/>
              <w:tabs>
                <w:tab w:val="left" w:pos="567"/>
                <w:tab w:val="num" w:pos="600"/>
                <w:tab w:val="left" w:pos="1134"/>
                <w:tab w:val="left" w:pos="2552"/>
              </w:tabs>
              <w:spacing w:before="120" w:after="120"/>
              <w:rPr>
                <w:rFonts w:asciiTheme="minorHAnsi" w:hAnsiTheme="minorHAnsi" w:cstheme="minorHAnsi"/>
              </w:rPr>
            </w:pPr>
            <w:r w:rsidRPr="00CF0954">
              <w:rPr>
                <w:rFonts w:asciiTheme="minorHAnsi" w:hAnsiTheme="minorHAnsi" w:cstheme="minorHAnsi"/>
              </w:rPr>
              <w:t>Experience of supply chain management and demonstrating cashable savings through procurement.</w:t>
            </w:r>
          </w:p>
        </w:tc>
        <w:tc>
          <w:tcPr>
            <w:tcW w:w="1418" w:type="dxa"/>
            <w:tcBorders>
              <w:top w:val="single" w:sz="6" w:space="0" w:color="auto"/>
              <w:left w:val="single" w:sz="6" w:space="0" w:color="auto"/>
              <w:bottom w:val="single" w:sz="6" w:space="0" w:color="auto"/>
              <w:right w:val="single" w:sz="6" w:space="0" w:color="auto"/>
            </w:tcBorders>
            <w:vAlign w:val="center"/>
          </w:tcPr>
          <w:p w14:paraId="0D191F66" w14:textId="77777777" w:rsidR="00CF0954" w:rsidRPr="00CF0954" w:rsidRDefault="00CF0954" w:rsidP="007D429F">
            <w:pPr>
              <w:jc w:val="center"/>
              <w:rPr>
                <w:rFonts w:asciiTheme="minorHAnsi" w:hAnsiTheme="minorHAnsi" w:cstheme="minorHAnsi"/>
              </w:rPr>
            </w:pPr>
            <w:r w:rsidRPr="00CF0954">
              <w:rPr>
                <w:rFonts w:asciiTheme="minorHAnsi" w:hAnsiTheme="minorHAnsi" w:cstheme="minorHAnsi"/>
              </w:rPr>
              <w:t>X</w:t>
            </w:r>
          </w:p>
        </w:tc>
        <w:tc>
          <w:tcPr>
            <w:tcW w:w="1559" w:type="dxa"/>
            <w:tcBorders>
              <w:top w:val="single" w:sz="6" w:space="0" w:color="auto"/>
              <w:left w:val="single" w:sz="6" w:space="0" w:color="auto"/>
              <w:bottom w:val="single" w:sz="6" w:space="0" w:color="auto"/>
              <w:right w:val="single" w:sz="6" w:space="0" w:color="auto"/>
            </w:tcBorders>
            <w:vAlign w:val="center"/>
          </w:tcPr>
          <w:p w14:paraId="17D645D4" w14:textId="77777777" w:rsidR="00CF0954" w:rsidRPr="00CF0954" w:rsidRDefault="00CF0954" w:rsidP="007D429F">
            <w:pPr>
              <w:jc w:val="center"/>
              <w:rPr>
                <w:rFonts w:asciiTheme="minorHAnsi" w:hAnsiTheme="minorHAnsi" w:cstheme="minorHAnsi"/>
              </w:rPr>
            </w:pPr>
          </w:p>
        </w:tc>
        <w:tc>
          <w:tcPr>
            <w:tcW w:w="3402" w:type="dxa"/>
            <w:tcBorders>
              <w:top w:val="single" w:sz="6" w:space="0" w:color="auto"/>
              <w:left w:val="single" w:sz="6" w:space="0" w:color="auto"/>
              <w:bottom w:val="single" w:sz="6" w:space="0" w:color="auto"/>
              <w:right w:val="single" w:sz="6" w:space="0" w:color="auto"/>
            </w:tcBorders>
            <w:vAlign w:val="center"/>
          </w:tcPr>
          <w:p w14:paraId="12418B38" w14:textId="77777777" w:rsidR="00CF0954" w:rsidRPr="00CF0954" w:rsidRDefault="00CF0954" w:rsidP="007D429F">
            <w:pPr>
              <w:rPr>
                <w:rFonts w:asciiTheme="minorHAnsi" w:hAnsiTheme="minorHAnsi" w:cstheme="minorHAnsi"/>
              </w:rPr>
            </w:pPr>
            <w:r w:rsidRPr="00CF0954">
              <w:rPr>
                <w:rFonts w:asciiTheme="minorHAnsi" w:hAnsiTheme="minorHAnsi" w:cstheme="minorHAnsi"/>
              </w:rPr>
              <w:t>Application Form / Interview</w:t>
            </w:r>
          </w:p>
        </w:tc>
      </w:tr>
      <w:tr w:rsidR="00CF0954" w:rsidRPr="00CF0954" w14:paraId="14829323" w14:textId="77777777" w:rsidTr="007D429F">
        <w:tc>
          <w:tcPr>
            <w:tcW w:w="2079" w:type="dxa"/>
            <w:tcBorders>
              <w:left w:val="single" w:sz="6" w:space="0" w:color="auto"/>
              <w:right w:val="single" w:sz="6" w:space="0" w:color="auto"/>
            </w:tcBorders>
          </w:tcPr>
          <w:p w14:paraId="01210A4B" w14:textId="77777777" w:rsidR="00CF0954" w:rsidRPr="00CF0954" w:rsidRDefault="00CF0954" w:rsidP="007D429F">
            <w:pPr>
              <w:rPr>
                <w:rFonts w:asciiTheme="minorHAnsi" w:hAnsiTheme="minorHAnsi" w:cstheme="minorHAnsi"/>
                <w:b/>
                <w:bCs/>
              </w:rPr>
            </w:pPr>
          </w:p>
        </w:tc>
        <w:tc>
          <w:tcPr>
            <w:tcW w:w="5426" w:type="dxa"/>
            <w:tcBorders>
              <w:top w:val="single" w:sz="6" w:space="0" w:color="auto"/>
              <w:left w:val="single" w:sz="6" w:space="0" w:color="auto"/>
              <w:bottom w:val="single" w:sz="6" w:space="0" w:color="auto"/>
              <w:right w:val="single" w:sz="6" w:space="0" w:color="auto"/>
            </w:tcBorders>
          </w:tcPr>
          <w:p w14:paraId="6B948FB9" w14:textId="77777777" w:rsidR="00CF0954" w:rsidRPr="00CF0954" w:rsidRDefault="00CF0954" w:rsidP="007D429F">
            <w:pPr>
              <w:widowControl w:val="0"/>
              <w:tabs>
                <w:tab w:val="left" w:pos="567"/>
                <w:tab w:val="num" w:pos="600"/>
                <w:tab w:val="left" w:pos="1134"/>
                <w:tab w:val="left" w:pos="2552"/>
              </w:tabs>
              <w:spacing w:before="120" w:after="120"/>
              <w:rPr>
                <w:rFonts w:asciiTheme="minorHAnsi" w:hAnsiTheme="minorHAnsi" w:cstheme="minorHAnsi"/>
              </w:rPr>
            </w:pPr>
            <w:r w:rsidRPr="00CF0954">
              <w:rPr>
                <w:rFonts w:asciiTheme="minorHAnsi" w:hAnsiTheme="minorHAnsi" w:cstheme="minorHAnsi"/>
              </w:rPr>
              <w:t>Experience of preparing detailed contract documents for tendering and experience of monitoring performance and challenging poor or non-compliant performance.</w:t>
            </w:r>
          </w:p>
        </w:tc>
        <w:tc>
          <w:tcPr>
            <w:tcW w:w="1418" w:type="dxa"/>
            <w:tcBorders>
              <w:top w:val="single" w:sz="6" w:space="0" w:color="auto"/>
              <w:left w:val="single" w:sz="6" w:space="0" w:color="auto"/>
              <w:bottom w:val="single" w:sz="6" w:space="0" w:color="auto"/>
              <w:right w:val="single" w:sz="6" w:space="0" w:color="auto"/>
            </w:tcBorders>
            <w:vAlign w:val="center"/>
          </w:tcPr>
          <w:p w14:paraId="3D5A9A0E" w14:textId="77777777" w:rsidR="00CF0954" w:rsidRPr="00CF0954" w:rsidRDefault="00CF0954" w:rsidP="007D429F">
            <w:pPr>
              <w:jc w:val="center"/>
              <w:rPr>
                <w:rFonts w:asciiTheme="minorHAnsi" w:hAnsiTheme="minorHAnsi" w:cstheme="minorHAnsi"/>
              </w:rPr>
            </w:pPr>
            <w:r w:rsidRPr="00CF0954">
              <w:rPr>
                <w:rFonts w:asciiTheme="minorHAnsi" w:hAnsiTheme="minorHAnsi" w:cstheme="minorHAnsi"/>
              </w:rPr>
              <w:t>X</w:t>
            </w:r>
          </w:p>
        </w:tc>
        <w:tc>
          <w:tcPr>
            <w:tcW w:w="1559" w:type="dxa"/>
            <w:tcBorders>
              <w:top w:val="single" w:sz="6" w:space="0" w:color="auto"/>
              <w:left w:val="single" w:sz="6" w:space="0" w:color="auto"/>
              <w:bottom w:val="single" w:sz="6" w:space="0" w:color="auto"/>
              <w:right w:val="single" w:sz="6" w:space="0" w:color="auto"/>
            </w:tcBorders>
            <w:vAlign w:val="center"/>
          </w:tcPr>
          <w:p w14:paraId="57D4D50A" w14:textId="77777777" w:rsidR="00CF0954" w:rsidRPr="00CF0954" w:rsidRDefault="00CF0954" w:rsidP="007D429F">
            <w:pPr>
              <w:jc w:val="center"/>
              <w:rPr>
                <w:rFonts w:asciiTheme="minorHAnsi" w:hAnsiTheme="minorHAnsi" w:cstheme="minorHAnsi"/>
              </w:rPr>
            </w:pPr>
          </w:p>
        </w:tc>
        <w:tc>
          <w:tcPr>
            <w:tcW w:w="3402" w:type="dxa"/>
            <w:tcBorders>
              <w:top w:val="single" w:sz="6" w:space="0" w:color="auto"/>
              <w:left w:val="single" w:sz="6" w:space="0" w:color="auto"/>
              <w:bottom w:val="single" w:sz="6" w:space="0" w:color="auto"/>
              <w:right w:val="single" w:sz="6" w:space="0" w:color="auto"/>
            </w:tcBorders>
            <w:vAlign w:val="center"/>
          </w:tcPr>
          <w:p w14:paraId="1AFDC530" w14:textId="77777777" w:rsidR="00CF0954" w:rsidRPr="00CF0954" w:rsidRDefault="00CF0954" w:rsidP="007D429F">
            <w:pPr>
              <w:rPr>
                <w:rFonts w:asciiTheme="minorHAnsi" w:hAnsiTheme="minorHAnsi" w:cstheme="minorHAnsi"/>
              </w:rPr>
            </w:pPr>
            <w:r w:rsidRPr="00CF0954">
              <w:rPr>
                <w:rFonts w:asciiTheme="minorHAnsi" w:hAnsiTheme="minorHAnsi" w:cstheme="minorHAnsi"/>
              </w:rPr>
              <w:t>Application Form / Interview</w:t>
            </w:r>
          </w:p>
        </w:tc>
      </w:tr>
      <w:tr w:rsidR="00CF0954" w:rsidRPr="00CF0954" w14:paraId="6BD9B889" w14:textId="77777777" w:rsidTr="007D429F">
        <w:tc>
          <w:tcPr>
            <w:tcW w:w="2079" w:type="dxa"/>
            <w:tcBorders>
              <w:left w:val="single" w:sz="6" w:space="0" w:color="auto"/>
              <w:right w:val="single" w:sz="6" w:space="0" w:color="auto"/>
            </w:tcBorders>
          </w:tcPr>
          <w:p w14:paraId="7053713D" w14:textId="77777777" w:rsidR="00CF0954" w:rsidRPr="00CF0954" w:rsidRDefault="00CF0954" w:rsidP="007D429F">
            <w:pPr>
              <w:rPr>
                <w:rFonts w:asciiTheme="minorHAnsi" w:hAnsiTheme="minorHAnsi" w:cstheme="minorHAnsi"/>
                <w:b/>
                <w:bCs/>
              </w:rPr>
            </w:pPr>
          </w:p>
        </w:tc>
        <w:tc>
          <w:tcPr>
            <w:tcW w:w="5426" w:type="dxa"/>
            <w:tcBorders>
              <w:top w:val="single" w:sz="6" w:space="0" w:color="auto"/>
              <w:left w:val="single" w:sz="6" w:space="0" w:color="auto"/>
              <w:bottom w:val="single" w:sz="6" w:space="0" w:color="auto"/>
              <w:right w:val="single" w:sz="6" w:space="0" w:color="auto"/>
            </w:tcBorders>
          </w:tcPr>
          <w:p w14:paraId="4C2C34F5" w14:textId="77777777" w:rsidR="00CF0954" w:rsidRPr="00CF0954" w:rsidRDefault="00CF0954" w:rsidP="007D429F">
            <w:pPr>
              <w:widowControl w:val="0"/>
              <w:tabs>
                <w:tab w:val="left" w:pos="567"/>
                <w:tab w:val="num" w:pos="600"/>
                <w:tab w:val="left" w:pos="1134"/>
                <w:tab w:val="left" w:pos="2552"/>
              </w:tabs>
              <w:spacing w:before="120" w:after="120"/>
              <w:rPr>
                <w:rFonts w:asciiTheme="minorHAnsi" w:hAnsiTheme="minorHAnsi" w:cstheme="minorHAnsi"/>
              </w:rPr>
            </w:pPr>
            <w:r w:rsidRPr="00CF0954">
              <w:rPr>
                <w:rFonts w:asciiTheme="minorHAnsi" w:hAnsiTheme="minorHAnsi" w:cstheme="minorHAnsi"/>
              </w:rPr>
              <w:t>Proven track record of achieving savings and service improvements through procurement strategies</w:t>
            </w:r>
          </w:p>
        </w:tc>
        <w:tc>
          <w:tcPr>
            <w:tcW w:w="1418" w:type="dxa"/>
            <w:tcBorders>
              <w:top w:val="single" w:sz="6" w:space="0" w:color="auto"/>
              <w:left w:val="single" w:sz="6" w:space="0" w:color="auto"/>
              <w:bottom w:val="single" w:sz="6" w:space="0" w:color="auto"/>
              <w:right w:val="single" w:sz="6" w:space="0" w:color="auto"/>
            </w:tcBorders>
            <w:vAlign w:val="center"/>
          </w:tcPr>
          <w:p w14:paraId="56F88853" w14:textId="77777777" w:rsidR="00CF0954" w:rsidRPr="00CF0954" w:rsidRDefault="00CF0954" w:rsidP="007D429F">
            <w:pPr>
              <w:jc w:val="center"/>
              <w:rPr>
                <w:rFonts w:asciiTheme="minorHAnsi" w:hAnsiTheme="minorHAnsi" w:cstheme="minorHAnsi"/>
              </w:rPr>
            </w:pPr>
            <w:r w:rsidRPr="00CF0954">
              <w:rPr>
                <w:rFonts w:asciiTheme="minorHAnsi" w:hAnsiTheme="minorHAnsi" w:cstheme="minorHAnsi"/>
              </w:rPr>
              <w:t>X</w:t>
            </w:r>
          </w:p>
        </w:tc>
        <w:tc>
          <w:tcPr>
            <w:tcW w:w="1559" w:type="dxa"/>
            <w:tcBorders>
              <w:top w:val="single" w:sz="6" w:space="0" w:color="auto"/>
              <w:left w:val="single" w:sz="6" w:space="0" w:color="auto"/>
              <w:bottom w:val="single" w:sz="6" w:space="0" w:color="auto"/>
              <w:right w:val="single" w:sz="6" w:space="0" w:color="auto"/>
            </w:tcBorders>
            <w:vAlign w:val="center"/>
          </w:tcPr>
          <w:p w14:paraId="1792B285" w14:textId="77777777" w:rsidR="00CF0954" w:rsidRPr="00CF0954" w:rsidRDefault="00CF0954" w:rsidP="007D429F">
            <w:pPr>
              <w:jc w:val="center"/>
              <w:rPr>
                <w:rFonts w:asciiTheme="minorHAnsi" w:hAnsiTheme="minorHAnsi" w:cstheme="minorHAnsi"/>
              </w:rPr>
            </w:pPr>
          </w:p>
        </w:tc>
        <w:tc>
          <w:tcPr>
            <w:tcW w:w="3402" w:type="dxa"/>
            <w:tcBorders>
              <w:top w:val="single" w:sz="6" w:space="0" w:color="auto"/>
              <w:left w:val="single" w:sz="6" w:space="0" w:color="auto"/>
              <w:bottom w:val="single" w:sz="6" w:space="0" w:color="auto"/>
              <w:right w:val="single" w:sz="6" w:space="0" w:color="auto"/>
            </w:tcBorders>
            <w:vAlign w:val="center"/>
          </w:tcPr>
          <w:p w14:paraId="71D74E0A" w14:textId="77777777" w:rsidR="00CF0954" w:rsidRPr="00CF0954" w:rsidRDefault="00CF0954" w:rsidP="007D429F">
            <w:pPr>
              <w:rPr>
                <w:rFonts w:asciiTheme="minorHAnsi" w:hAnsiTheme="minorHAnsi" w:cstheme="minorHAnsi"/>
              </w:rPr>
            </w:pPr>
            <w:r w:rsidRPr="00CF0954">
              <w:rPr>
                <w:rFonts w:asciiTheme="minorHAnsi" w:hAnsiTheme="minorHAnsi" w:cstheme="minorHAnsi"/>
              </w:rPr>
              <w:t>Application Form / Interview</w:t>
            </w:r>
          </w:p>
        </w:tc>
      </w:tr>
      <w:tr w:rsidR="00CF0954" w:rsidRPr="00CF0954" w14:paraId="5BF4251E" w14:textId="77777777" w:rsidTr="007D429F">
        <w:tc>
          <w:tcPr>
            <w:tcW w:w="2079" w:type="dxa"/>
            <w:tcBorders>
              <w:left w:val="single" w:sz="6" w:space="0" w:color="auto"/>
              <w:right w:val="single" w:sz="6" w:space="0" w:color="auto"/>
            </w:tcBorders>
          </w:tcPr>
          <w:p w14:paraId="1A8956FC" w14:textId="77777777" w:rsidR="00CF0954" w:rsidRPr="00CF0954" w:rsidRDefault="00CF0954" w:rsidP="007D429F">
            <w:pPr>
              <w:rPr>
                <w:rFonts w:asciiTheme="minorHAnsi" w:hAnsiTheme="minorHAnsi" w:cstheme="minorHAnsi"/>
                <w:b/>
                <w:bCs/>
              </w:rPr>
            </w:pPr>
          </w:p>
        </w:tc>
        <w:tc>
          <w:tcPr>
            <w:tcW w:w="5426" w:type="dxa"/>
            <w:tcBorders>
              <w:top w:val="single" w:sz="6" w:space="0" w:color="auto"/>
              <w:left w:val="single" w:sz="6" w:space="0" w:color="auto"/>
              <w:bottom w:val="single" w:sz="6" w:space="0" w:color="auto"/>
              <w:right w:val="single" w:sz="6" w:space="0" w:color="auto"/>
            </w:tcBorders>
          </w:tcPr>
          <w:p w14:paraId="21DAB4BA" w14:textId="77777777" w:rsidR="00CF0954" w:rsidRPr="00CF0954" w:rsidRDefault="00CF0954" w:rsidP="007D429F">
            <w:pPr>
              <w:widowControl w:val="0"/>
              <w:tabs>
                <w:tab w:val="left" w:pos="567"/>
                <w:tab w:val="num" w:pos="600"/>
                <w:tab w:val="left" w:pos="1134"/>
                <w:tab w:val="left" w:pos="2552"/>
              </w:tabs>
              <w:spacing w:before="120" w:after="120"/>
              <w:rPr>
                <w:rFonts w:asciiTheme="minorHAnsi" w:hAnsiTheme="minorHAnsi" w:cstheme="minorHAnsi"/>
              </w:rPr>
            </w:pPr>
            <w:r w:rsidRPr="00CF0954">
              <w:rPr>
                <w:rFonts w:asciiTheme="minorHAnsi" w:hAnsiTheme="minorHAnsi" w:cstheme="minorHAnsi"/>
              </w:rPr>
              <w:t>An understanding of how to develop effective tender documentation and evaluation criteria</w:t>
            </w:r>
          </w:p>
        </w:tc>
        <w:tc>
          <w:tcPr>
            <w:tcW w:w="1418" w:type="dxa"/>
            <w:tcBorders>
              <w:top w:val="single" w:sz="6" w:space="0" w:color="auto"/>
              <w:left w:val="single" w:sz="6" w:space="0" w:color="auto"/>
              <w:bottom w:val="single" w:sz="6" w:space="0" w:color="auto"/>
              <w:right w:val="single" w:sz="6" w:space="0" w:color="auto"/>
            </w:tcBorders>
            <w:vAlign w:val="center"/>
          </w:tcPr>
          <w:p w14:paraId="5E53F95E" w14:textId="77777777" w:rsidR="00CF0954" w:rsidRPr="00CF0954" w:rsidRDefault="00CF0954" w:rsidP="007D429F">
            <w:pPr>
              <w:jc w:val="center"/>
              <w:rPr>
                <w:rFonts w:asciiTheme="minorHAnsi" w:hAnsiTheme="minorHAnsi" w:cstheme="minorHAnsi"/>
              </w:rPr>
            </w:pPr>
            <w:r w:rsidRPr="00CF0954">
              <w:rPr>
                <w:rFonts w:asciiTheme="minorHAnsi" w:hAnsiTheme="minorHAnsi" w:cstheme="minorHAnsi"/>
              </w:rPr>
              <w:t>X</w:t>
            </w:r>
          </w:p>
        </w:tc>
        <w:tc>
          <w:tcPr>
            <w:tcW w:w="1559" w:type="dxa"/>
            <w:tcBorders>
              <w:top w:val="single" w:sz="6" w:space="0" w:color="auto"/>
              <w:left w:val="single" w:sz="6" w:space="0" w:color="auto"/>
              <w:bottom w:val="single" w:sz="6" w:space="0" w:color="auto"/>
              <w:right w:val="single" w:sz="6" w:space="0" w:color="auto"/>
            </w:tcBorders>
            <w:vAlign w:val="center"/>
          </w:tcPr>
          <w:p w14:paraId="56927505" w14:textId="77777777" w:rsidR="00CF0954" w:rsidRPr="00CF0954" w:rsidRDefault="00CF0954" w:rsidP="007D429F">
            <w:pPr>
              <w:jc w:val="center"/>
              <w:rPr>
                <w:rFonts w:asciiTheme="minorHAnsi" w:hAnsiTheme="minorHAnsi" w:cstheme="minorHAnsi"/>
              </w:rPr>
            </w:pPr>
          </w:p>
        </w:tc>
        <w:tc>
          <w:tcPr>
            <w:tcW w:w="3402" w:type="dxa"/>
            <w:tcBorders>
              <w:top w:val="single" w:sz="6" w:space="0" w:color="auto"/>
              <w:left w:val="single" w:sz="6" w:space="0" w:color="auto"/>
              <w:bottom w:val="single" w:sz="6" w:space="0" w:color="auto"/>
              <w:right w:val="single" w:sz="6" w:space="0" w:color="auto"/>
            </w:tcBorders>
            <w:vAlign w:val="center"/>
          </w:tcPr>
          <w:p w14:paraId="4BA033E8" w14:textId="77777777" w:rsidR="00CF0954" w:rsidRPr="00CF0954" w:rsidRDefault="00CF0954" w:rsidP="007D429F">
            <w:pPr>
              <w:rPr>
                <w:rFonts w:asciiTheme="minorHAnsi" w:hAnsiTheme="minorHAnsi" w:cstheme="minorHAnsi"/>
              </w:rPr>
            </w:pPr>
            <w:r w:rsidRPr="00CF0954">
              <w:rPr>
                <w:rFonts w:asciiTheme="minorHAnsi" w:hAnsiTheme="minorHAnsi" w:cstheme="minorHAnsi"/>
              </w:rPr>
              <w:t>Application Form / Interview</w:t>
            </w:r>
          </w:p>
        </w:tc>
      </w:tr>
      <w:tr w:rsidR="00CF0954" w:rsidRPr="00CF0954" w14:paraId="01F1B826" w14:textId="77777777" w:rsidTr="007D429F">
        <w:tc>
          <w:tcPr>
            <w:tcW w:w="2079" w:type="dxa"/>
            <w:tcBorders>
              <w:left w:val="single" w:sz="6" w:space="0" w:color="auto"/>
              <w:right w:val="single" w:sz="6" w:space="0" w:color="auto"/>
            </w:tcBorders>
          </w:tcPr>
          <w:p w14:paraId="4040E7EF" w14:textId="77777777" w:rsidR="00CF0954" w:rsidRPr="00CF0954" w:rsidRDefault="00CF0954" w:rsidP="007D429F">
            <w:pPr>
              <w:rPr>
                <w:rFonts w:asciiTheme="minorHAnsi" w:hAnsiTheme="minorHAnsi" w:cstheme="minorHAnsi"/>
                <w:b/>
                <w:bCs/>
              </w:rPr>
            </w:pPr>
          </w:p>
        </w:tc>
        <w:tc>
          <w:tcPr>
            <w:tcW w:w="5426" w:type="dxa"/>
            <w:tcBorders>
              <w:top w:val="single" w:sz="6" w:space="0" w:color="auto"/>
              <w:left w:val="single" w:sz="6" w:space="0" w:color="auto"/>
              <w:bottom w:val="single" w:sz="6" w:space="0" w:color="auto"/>
              <w:right w:val="single" w:sz="6" w:space="0" w:color="auto"/>
            </w:tcBorders>
          </w:tcPr>
          <w:p w14:paraId="150E9537" w14:textId="77777777" w:rsidR="00CF0954" w:rsidRPr="00CF0954" w:rsidRDefault="00CF0954" w:rsidP="007D429F">
            <w:pPr>
              <w:widowControl w:val="0"/>
              <w:tabs>
                <w:tab w:val="left" w:pos="567"/>
                <w:tab w:val="num" w:pos="600"/>
                <w:tab w:val="left" w:pos="1134"/>
                <w:tab w:val="left" w:pos="2552"/>
              </w:tabs>
              <w:spacing w:before="120" w:after="120"/>
              <w:rPr>
                <w:rFonts w:asciiTheme="minorHAnsi" w:hAnsiTheme="minorHAnsi" w:cstheme="minorHAnsi"/>
              </w:rPr>
            </w:pPr>
            <w:r w:rsidRPr="00CF0954">
              <w:rPr>
                <w:rFonts w:asciiTheme="minorHAnsi" w:hAnsiTheme="minorHAnsi" w:cstheme="minorHAnsi"/>
              </w:rPr>
              <w:t>Experience of using e-procurement and e-tendering systems</w:t>
            </w:r>
          </w:p>
        </w:tc>
        <w:tc>
          <w:tcPr>
            <w:tcW w:w="1418" w:type="dxa"/>
            <w:tcBorders>
              <w:top w:val="single" w:sz="6" w:space="0" w:color="auto"/>
              <w:left w:val="single" w:sz="6" w:space="0" w:color="auto"/>
              <w:bottom w:val="single" w:sz="6" w:space="0" w:color="auto"/>
              <w:right w:val="single" w:sz="6" w:space="0" w:color="auto"/>
            </w:tcBorders>
            <w:vAlign w:val="center"/>
          </w:tcPr>
          <w:p w14:paraId="6B7F2D34" w14:textId="77777777" w:rsidR="00CF0954" w:rsidRPr="00CF0954" w:rsidRDefault="00CF0954" w:rsidP="007D429F">
            <w:pPr>
              <w:jc w:val="center"/>
              <w:rPr>
                <w:rFonts w:asciiTheme="minorHAnsi" w:hAnsiTheme="minorHAnsi" w:cstheme="minorHAnsi"/>
              </w:rPr>
            </w:pPr>
            <w:r w:rsidRPr="00CF0954">
              <w:rPr>
                <w:rFonts w:asciiTheme="minorHAnsi" w:hAnsiTheme="minorHAnsi" w:cstheme="minorHAnsi"/>
              </w:rPr>
              <w:t>X</w:t>
            </w:r>
          </w:p>
        </w:tc>
        <w:tc>
          <w:tcPr>
            <w:tcW w:w="1559" w:type="dxa"/>
            <w:tcBorders>
              <w:top w:val="single" w:sz="6" w:space="0" w:color="auto"/>
              <w:left w:val="single" w:sz="6" w:space="0" w:color="auto"/>
              <w:bottom w:val="single" w:sz="6" w:space="0" w:color="auto"/>
              <w:right w:val="single" w:sz="6" w:space="0" w:color="auto"/>
            </w:tcBorders>
            <w:vAlign w:val="center"/>
          </w:tcPr>
          <w:p w14:paraId="08F61603" w14:textId="77777777" w:rsidR="00CF0954" w:rsidRPr="00CF0954" w:rsidRDefault="00CF0954" w:rsidP="007D429F">
            <w:pPr>
              <w:jc w:val="center"/>
              <w:rPr>
                <w:rFonts w:asciiTheme="minorHAnsi" w:hAnsiTheme="minorHAnsi" w:cstheme="minorHAnsi"/>
              </w:rPr>
            </w:pPr>
          </w:p>
        </w:tc>
        <w:tc>
          <w:tcPr>
            <w:tcW w:w="3402" w:type="dxa"/>
            <w:tcBorders>
              <w:top w:val="single" w:sz="6" w:space="0" w:color="auto"/>
              <w:left w:val="single" w:sz="6" w:space="0" w:color="auto"/>
              <w:bottom w:val="single" w:sz="6" w:space="0" w:color="auto"/>
              <w:right w:val="single" w:sz="6" w:space="0" w:color="auto"/>
            </w:tcBorders>
            <w:vAlign w:val="center"/>
          </w:tcPr>
          <w:p w14:paraId="63B716C7" w14:textId="77777777" w:rsidR="00CF0954" w:rsidRPr="00CF0954" w:rsidRDefault="00CF0954" w:rsidP="007D429F">
            <w:pPr>
              <w:rPr>
                <w:rFonts w:asciiTheme="minorHAnsi" w:hAnsiTheme="minorHAnsi" w:cstheme="minorHAnsi"/>
              </w:rPr>
            </w:pPr>
            <w:r w:rsidRPr="00CF0954">
              <w:rPr>
                <w:rFonts w:asciiTheme="minorHAnsi" w:hAnsiTheme="minorHAnsi" w:cstheme="minorHAnsi"/>
              </w:rPr>
              <w:t>Application Form</w:t>
            </w:r>
          </w:p>
        </w:tc>
      </w:tr>
      <w:tr w:rsidR="00CF0954" w:rsidRPr="00CF0954" w14:paraId="6B8BA47A" w14:textId="77777777" w:rsidTr="007D429F">
        <w:tc>
          <w:tcPr>
            <w:tcW w:w="2079" w:type="dxa"/>
            <w:tcBorders>
              <w:left w:val="single" w:sz="6" w:space="0" w:color="auto"/>
              <w:right w:val="single" w:sz="6" w:space="0" w:color="auto"/>
            </w:tcBorders>
          </w:tcPr>
          <w:p w14:paraId="313233D7" w14:textId="77777777" w:rsidR="00CF0954" w:rsidRPr="00CF0954" w:rsidRDefault="00CF0954" w:rsidP="007D429F">
            <w:pPr>
              <w:rPr>
                <w:rFonts w:asciiTheme="minorHAnsi" w:hAnsiTheme="minorHAnsi" w:cstheme="minorHAnsi"/>
                <w:b/>
                <w:bCs/>
              </w:rPr>
            </w:pPr>
          </w:p>
        </w:tc>
        <w:tc>
          <w:tcPr>
            <w:tcW w:w="5426" w:type="dxa"/>
            <w:tcBorders>
              <w:top w:val="single" w:sz="6" w:space="0" w:color="auto"/>
              <w:left w:val="single" w:sz="6" w:space="0" w:color="auto"/>
              <w:bottom w:val="single" w:sz="6" w:space="0" w:color="auto"/>
              <w:right w:val="single" w:sz="6" w:space="0" w:color="auto"/>
            </w:tcBorders>
          </w:tcPr>
          <w:p w14:paraId="6DFB951F" w14:textId="77777777" w:rsidR="00CF0954" w:rsidRPr="00CF0954" w:rsidRDefault="00CF0954" w:rsidP="007D429F">
            <w:pPr>
              <w:widowControl w:val="0"/>
              <w:tabs>
                <w:tab w:val="left" w:pos="567"/>
                <w:tab w:val="num" w:pos="600"/>
                <w:tab w:val="left" w:pos="1134"/>
                <w:tab w:val="left" w:pos="2552"/>
              </w:tabs>
              <w:spacing w:before="120" w:after="120"/>
              <w:rPr>
                <w:rFonts w:asciiTheme="minorHAnsi" w:hAnsiTheme="minorHAnsi" w:cstheme="minorHAnsi"/>
              </w:rPr>
            </w:pPr>
            <w:r w:rsidRPr="00CF0954">
              <w:rPr>
                <w:rFonts w:asciiTheme="minorHAnsi" w:hAnsiTheme="minorHAnsi" w:cstheme="minorHAnsi"/>
              </w:rPr>
              <w:t>Excellent IT skills including using the full Microsoft Office suite of applications</w:t>
            </w:r>
          </w:p>
        </w:tc>
        <w:tc>
          <w:tcPr>
            <w:tcW w:w="1418" w:type="dxa"/>
            <w:tcBorders>
              <w:top w:val="single" w:sz="6" w:space="0" w:color="auto"/>
              <w:left w:val="single" w:sz="6" w:space="0" w:color="auto"/>
              <w:bottom w:val="single" w:sz="6" w:space="0" w:color="auto"/>
              <w:right w:val="single" w:sz="6" w:space="0" w:color="auto"/>
            </w:tcBorders>
            <w:vAlign w:val="center"/>
          </w:tcPr>
          <w:p w14:paraId="6794CB2F" w14:textId="77777777" w:rsidR="00CF0954" w:rsidRPr="00CF0954" w:rsidRDefault="00CF0954" w:rsidP="007D429F">
            <w:pPr>
              <w:jc w:val="center"/>
              <w:rPr>
                <w:rFonts w:asciiTheme="minorHAnsi" w:hAnsiTheme="minorHAnsi" w:cstheme="minorHAnsi"/>
              </w:rPr>
            </w:pPr>
            <w:r w:rsidRPr="00CF0954">
              <w:rPr>
                <w:rFonts w:asciiTheme="minorHAnsi" w:hAnsiTheme="minorHAnsi" w:cstheme="minorHAnsi"/>
              </w:rPr>
              <w:t>X</w:t>
            </w:r>
          </w:p>
        </w:tc>
        <w:tc>
          <w:tcPr>
            <w:tcW w:w="1559" w:type="dxa"/>
            <w:tcBorders>
              <w:top w:val="single" w:sz="6" w:space="0" w:color="auto"/>
              <w:left w:val="single" w:sz="6" w:space="0" w:color="auto"/>
              <w:bottom w:val="single" w:sz="6" w:space="0" w:color="auto"/>
              <w:right w:val="single" w:sz="6" w:space="0" w:color="auto"/>
            </w:tcBorders>
            <w:vAlign w:val="center"/>
          </w:tcPr>
          <w:p w14:paraId="5243ACE7" w14:textId="77777777" w:rsidR="00CF0954" w:rsidRPr="00CF0954" w:rsidRDefault="00CF0954" w:rsidP="007D429F">
            <w:pPr>
              <w:jc w:val="center"/>
              <w:rPr>
                <w:rFonts w:asciiTheme="minorHAnsi" w:hAnsiTheme="minorHAnsi" w:cstheme="minorHAnsi"/>
              </w:rPr>
            </w:pPr>
          </w:p>
        </w:tc>
        <w:tc>
          <w:tcPr>
            <w:tcW w:w="3402" w:type="dxa"/>
            <w:tcBorders>
              <w:top w:val="single" w:sz="6" w:space="0" w:color="auto"/>
              <w:left w:val="single" w:sz="6" w:space="0" w:color="auto"/>
              <w:bottom w:val="single" w:sz="6" w:space="0" w:color="auto"/>
              <w:right w:val="single" w:sz="6" w:space="0" w:color="auto"/>
            </w:tcBorders>
            <w:vAlign w:val="center"/>
          </w:tcPr>
          <w:p w14:paraId="094D0A2A" w14:textId="77777777" w:rsidR="00CF0954" w:rsidRPr="00CF0954" w:rsidRDefault="00CF0954" w:rsidP="007D429F">
            <w:pPr>
              <w:rPr>
                <w:rFonts w:asciiTheme="minorHAnsi" w:hAnsiTheme="minorHAnsi" w:cstheme="minorHAnsi"/>
              </w:rPr>
            </w:pPr>
            <w:r w:rsidRPr="00CF0954">
              <w:rPr>
                <w:rFonts w:asciiTheme="minorHAnsi" w:hAnsiTheme="minorHAnsi" w:cstheme="minorHAnsi"/>
              </w:rPr>
              <w:t>Application Form</w:t>
            </w:r>
          </w:p>
        </w:tc>
      </w:tr>
      <w:tr w:rsidR="00CF0954" w:rsidRPr="00CF0954" w14:paraId="5757B60E" w14:textId="77777777" w:rsidTr="007D429F">
        <w:tc>
          <w:tcPr>
            <w:tcW w:w="2079" w:type="dxa"/>
            <w:tcBorders>
              <w:left w:val="single" w:sz="6" w:space="0" w:color="auto"/>
              <w:right w:val="single" w:sz="6" w:space="0" w:color="auto"/>
            </w:tcBorders>
          </w:tcPr>
          <w:p w14:paraId="6731D780" w14:textId="77777777" w:rsidR="00CF0954" w:rsidRPr="00CF0954" w:rsidRDefault="00CF0954" w:rsidP="007D429F">
            <w:pPr>
              <w:rPr>
                <w:rFonts w:asciiTheme="minorHAnsi" w:hAnsiTheme="minorHAnsi" w:cstheme="minorHAnsi"/>
                <w:b/>
                <w:bCs/>
              </w:rPr>
            </w:pPr>
          </w:p>
        </w:tc>
        <w:tc>
          <w:tcPr>
            <w:tcW w:w="5426" w:type="dxa"/>
            <w:tcBorders>
              <w:top w:val="single" w:sz="6" w:space="0" w:color="auto"/>
              <w:left w:val="single" w:sz="6" w:space="0" w:color="auto"/>
              <w:bottom w:val="single" w:sz="6" w:space="0" w:color="auto"/>
              <w:right w:val="single" w:sz="6" w:space="0" w:color="auto"/>
            </w:tcBorders>
          </w:tcPr>
          <w:p w14:paraId="7E253B03" w14:textId="77777777" w:rsidR="00CF0954" w:rsidRPr="00CF0954" w:rsidRDefault="00CF0954" w:rsidP="007D429F">
            <w:pPr>
              <w:widowControl w:val="0"/>
              <w:tabs>
                <w:tab w:val="left" w:pos="567"/>
                <w:tab w:val="num" w:pos="600"/>
                <w:tab w:val="left" w:pos="1134"/>
                <w:tab w:val="left" w:pos="2552"/>
              </w:tabs>
              <w:spacing w:before="120" w:after="120"/>
              <w:rPr>
                <w:rFonts w:asciiTheme="minorHAnsi" w:hAnsiTheme="minorHAnsi" w:cstheme="minorHAnsi"/>
              </w:rPr>
            </w:pPr>
            <w:r w:rsidRPr="00CF0954">
              <w:rPr>
                <w:rFonts w:asciiTheme="minorHAnsi" w:hAnsiTheme="minorHAnsi" w:cstheme="minorHAnsi"/>
              </w:rPr>
              <w:t>Experience of partnership or collaborative working in the public sector</w:t>
            </w:r>
          </w:p>
        </w:tc>
        <w:tc>
          <w:tcPr>
            <w:tcW w:w="1418" w:type="dxa"/>
            <w:tcBorders>
              <w:top w:val="single" w:sz="6" w:space="0" w:color="auto"/>
              <w:left w:val="single" w:sz="6" w:space="0" w:color="auto"/>
              <w:bottom w:val="single" w:sz="6" w:space="0" w:color="auto"/>
              <w:right w:val="single" w:sz="6" w:space="0" w:color="auto"/>
            </w:tcBorders>
            <w:vAlign w:val="center"/>
          </w:tcPr>
          <w:p w14:paraId="7555E968" w14:textId="77777777" w:rsidR="00CF0954" w:rsidRPr="00CF0954" w:rsidRDefault="00CF0954" w:rsidP="007D429F">
            <w:pPr>
              <w:jc w:val="center"/>
              <w:rPr>
                <w:rFonts w:asciiTheme="minorHAnsi" w:hAnsiTheme="minorHAnsi" w:cstheme="minorHAnsi"/>
              </w:rPr>
            </w:pPr>
          </w:p>
        </w:tc>
        <w:tc>
          <w:tcPr>
            <w:tcW w:w="1559" w:type="dxa"/>
            <w:tcBorders>
              <w:top w:val="single" w:sz="6" w:space="0" w:color="auto"/>
              <w:left w:val="single" w:sz="6" w:space="0" w:color="auto"/>
              <w:bottom w:val="single" w:sz="6" w:space="0" w:color="auto"/>
              <w:right w:val="single" w:sz="6" w:space="0" w:color="auto"/>
            </w:tcBorders>
            <w:vAlign w:val="center"/>
          </w:tcPr>
          <w:p w14:paraId="7BE83CC7" w14:textId="77777777" w:rsidR="00CF0954" w:rsidRPr="00CF0954" w:rsidRDefault="00CF0954" w:rsidP="007D429F">
            <w:pPr>
              <w:jc w:val="center"/>
              <w:rPr>
                <w:rFonts w:asciiTheme="minorHAnsi" w:hAnsiTheme="minorHAnsi" w:cstheme="minorHAnsi"/>
              </w:rPr>
            </w:pPr>
            <w:r w:rsidRPr="00CF0954">
              <w:rPr>
                <w:rFonts w:asciiTheme="minorHAnsi" w:hAnsiTheme="minorHAnsi" w:cstheme="minorHAnsi"/>
              </w:rPr>
              <w:t>X</w:t>
            </w:r>
          </w:p>
        </w:tc>
        <w:tc>
          <w:tcPr>
            <w:tcW w:w="3402" w:type="dxa"/>
            <w:tcBorders>
              <w:top w:val="single" w:sz="6" w:space="0" w:color="auto"/>
              <w:left w:val="single" w:sz="6" w:space="0" w:color="auto"/>
              <w:bottom w:val="single" w:sz="6" w:space="0" w:color="auto"/>
              <w:right w:val="single" w:sz="6" w:space="0" w:color="auto"/>
            </w:tcBorders>
            <w:vAlign w:val="center"/>
          </w:tcPr>
          <w:p w14:paraId="1770A431" w14:textId="77777777" w:rsidR="00CF0954" w:rsidRPr="00CF0954" w:rsidRDefault="00CF0954" w:rsidP="007D429F">
            <w:pPr>
              <w:rPr>
                <w:rFonts w:asciiTheme="minorHAnsi" w:hAnsiTheme="minorHAnsi" w:cstheme="minorHAnsi"/>
              </w:rPr>
            </w:pPr>
            <w:r w:rsidRPr="00CF0954">
              <w:rPr>
                <w:rFonts w:asciiTheme="minorHAnsi" w:hAnsiTheme="minorHAnsi" w:cstheme="minorHAnsi"/>
              </w:rPr>
              <w:t>Application Form / Interview</w:t>
            </w:r>
          </w:p>
        </w:tc>
      </w:tr>
      <w:tr w:rsidR="00CF0954" w:rsidRPr="00CF0954" w14:paraId="61527522" w14:textId="77777777" w:rsidTr="007D429F">
        <w:tc>
          <w:tcPr>
            <w:tcW w:w="2079" w:type="dxa"/>
            <w:tcBorders>
              <w:left w:val="single" w:sz="6" w:space="0" w:color="auto"/>
              <w:right w:val="single" w:sz="6" w:space="0" w:color="auto"/>
            </w:tcBorders>
          </w:tcPr>
          <w:p w14:paraId="5AF01126" w14:textId="77777777" w:rsidR="00CF0954" w:rsidRPr="00CF0954" w:rsidRDefault="00CF0954" w:rsidP="007D429F">
            <w:pPr>
              <w:rPr>
                <w:rFonts w:asciiTheme="minorHAnsi" w:hAnsiTheme="minorHAnsi" w:cstheme="minorHAnsi"/>
                <w:b/>
                <w:bCs/>
              </w:rPr>
            </w:pPr>
          </w:p>
        </w:tc>
        <w:tc>
          <w:tcPr>
            <w:tcW w:w="5426" w:type="dxa"/>
            <w:tcBorders>
              <w:top w:val="single" w:sz="6" w:space="0" w:color="auto"/>
              <w:left w:val="single" w:sz="6" w:space="0" w:color="auto"/>
              <w:bottom w:val="single" w:sz="6" w:space="0" w:color="auto"/>
              <w:right w:val="single" w:sz="6" w:space="0" w:color="auto"/>
            </w:tcBorders>
          </w:tcPr>
          <w:p w14:paraId="46CEC562" w14:textId="77777777" w:rsidR="00CF0954" w:rsidRPr="00CF0954" w:rsidRDefault="00CF0954" w:rsidP="007D429F">
            <w:pPr>
              <w:widowControl w:val="0"/>
              <w:tabs>
                <w:tab w:val="left" w:pos="567"/>
                <w:tab w:val="num" w:pos="600"/>
                <w:tab w:val="left" w:pos="1134"/>
                <w:tab w:val="left" w:pos="2552"/>
              </w:tabs>
              <w:spacing w:before="120" w:after="120"/>
              <w:rPr>
                <w:rFonts w:asciiTheme="minorHAnsi" w:hAnsiTheme="minorHAnsi" w:cstheme="minorHAnsi"/>
              </w:rPr>
            </w:pPr>
            <w:r w:rsidRPr="00CF0954">
              <w:rPr>
                <w:rFonts w:asciiTheme="minorHAnsi" w:hAnsiTheme="minorHAnsi" w:cstheme="minorHAnsi"/>
              </w:rPr>
              <w:t>Knowledge of the current Public Contract Regulations 2015 for the public services and the current local government procurement agenda.</w:t>
            </w:r>
          </w:p>
        </w:tc>
        <w:tc>
          <w:tcPr>
            <w:tcW w:w="1418" w:type="dxa"/>
            <w:tcBorders>
              <w:top w:val="single" w:sz="6" w:space="0" w:color="auto"/>
              <w:left w:val="single" w:sz="6" w:space="0" w:color="auto"/>
              <w:bottom w:val="single" w:sz="6" w:space="0" w:color="auto"/>
              <w:right w:val="single" w:sz="6" w:space="0" w:color="auto"/>
            </w:tcBorders>
            <w:vAlign w:val="center"/>
          </w:tcPr>
          <w:p w14:paraId="05770DA2" w14:textId="77777777" w:rsidR="00CF0954" w:rsidRPr="00CF0954" w:rsidRDefault="00CF0954" w:rsidP="007D429F">
            <w:pPr>
              <w:jc w:val="center"/>
              <w:rPr>
                <w:rFonts w:asciiTheme="minorHAnsi" w:hAnsiTheme="minorHAnsi" w:cstheme="minorHAnsi"/>
              </w:rPr>
            </w:pPr>
            <w:r w:rsidRPr="00CF0954">
              <w:rPr>
                <w:rFonts w:asciiTheme="minorHAnsi" w:hAnsiTheme="minorHAnsi" w:cstheme="minorHAnsi"/>
              </w:rPr>
              <w:t>X</w:t>
            </w:r>
          </w:p>
        </w:tc>
        <w:tc>
          <w:tcPr>
            <w:tcW w:w="1559" w:type="dxa"/>
            <w:tcBorders>
              <w:top w:val="single" w:sz="6" w:space="0" w:color="auto"/>
              <w:left w:val="single" w:sz="6" w:space="0" w:color="auto"/>
              <w:bottom w:val="single" w:sz="6" w:space="0" w:color="auto"/>
              <w:right w:val="single" w:sz="6" w:space="0" w:color="auto"/>
            </w:tcBorders>
            <w:vAlign w:val="center"/>
          </w:tcPr>
          <w:p w14:paraId="4352A8D6" w14:textId="77777777" w:rsidR="00CF0954" w:rsidRPr="00CF0954" w:rsidRDefault="00CF0954" w:rsidP="007D429F">
            <w:pPr>
              <w:rPr>
                <w:rFonts w:asciiTheme="minorHAnsi" w:hAnsiTheme="minorHAnsi" w:cstheme="minorHAnsi"/>
              </w:rPr>
            </w:pPr>
          </w:p>
        </w:tc>
        <w:tc>
          <w:tcPr>
            <w:tcW w:w="3402" w:type="dxa"/>
            <w:tcBorders>
              <w:top w:val="single" w:sz="6" w:space="0" w:color="auto"/>
              <w:left w:val="single" w:sz="6" w:space="0" w:color="auto"/>
              <w:bottom w:val="single" w:sz="6" w:space="0" w:color="auto"/>
              <w:right w:val="single" w:sz="6" w:space="0" w:color="auto"/>
            </w:tcBorders>
            <w:vAlign w:val="center"/>
          </w:tcPr>
          <w:p w14:paraId="5524014B" w14:textId="77777777" w:rsidR="00CF0954" w:rsidRPr="00CF0954" w:rsidRDefault="00CF0954" w:rsidP="007D429F">
            <w:pPr>
              <w:rPr>
                <w:rFonts w:asciiTheme="minorHAnsi" w:hAnsiTheme="minorHAnsi" w:cstheme="minorHAnsi"/>
              </w:rPr>
            </w:pPr>
            <w:r w:rsidRPr="00CF0954">
              <w:rPr>
                <w:rFonts w:asciiTheme="minorHAnsi" w:hAnsiTheme="minorHAnsi" w:cstheme="minorHAnsi"/>
              </w:rPr>
              <w:t>Application Form / Interview</w:t>
            </w:r>
          </w:p>
        </w:tc>
      </w:tr>
      <w:tr w:rsidR="00CF0954" w:rsidRPr="00CF0954" w14:paraId="3DC2C08F" w14:textId="77777777" w:rsidTr="007D429F">
        <w:tc>
          <w:tcPr>
            <w:tcW w:w="2079" w:type="dxa"/>
            <w:tcBorders>
              <w:left w:val="single" w:sz="6" w:space="0" w:color="auto"/>
              <w:right w:val="single" w:sz="6" w:space="0" w:color="auto"/>
            </w:tcBorders>
          </w:tcPr>
          <w:p w14:paraId="33647FDB" w14:textId="77777777" w:rsidR="00CF0954" w:rsidRPr="00CF0954" w:rsidRDefault="00CF0954" w:rsidP="007D429F">
            <w:pPr>
              <w:rPr>
                <w:rFonts w:asciiTheme="minorHAnsi" w:hAnsiTheme="minorHAnsi" w:cstheme="minorHAnsi"/>
                <w:b/>
                <w:bCs/>
              </w:rPr>
            </w:pPr>
          </w:p>
        </w:tc>
        <w:tc>
          <w:tcPr>
            <w:tcW w:w="5426" w:type="dxa"/>
            <w:tcBorders>
              <w:top w:val="single" w:sz="6" w:space="0" w:color="auto"/>
              <w:left w:val="single" w:sz="6" w:space="0" w:color="auto"/>
              <w:bottom w:val="single" w:sz="6" w:space="0" w:color="auto"/>
              <w:right w:val="single" w:sz="6" w:space="0" w:color="auto"/>
            </w:tcBorders>
          </w:tcPr>
          <w:p w14:paraId="3189BA9E" w14:textId="77777777" w:rsidR="00CF0954" w:rsidRPr="00CF0954" w:rsidRDefault="00CF0954" w:rsidP="007D429F">
            <w:pPr>
              <w:widowControl w:val="0"/>
              <w:tabs>
                <w:tab w:val="left" w:pos="567"/>
                <w:tab w:val="num" w:pos="600"/>
                <w:tab w:val="left" w:pos="1134"/>
                <w:tab w:val="left" w:pos="2552"/>
              </w:tabs>
              <w:spacing w:before="120" w:after="120"/>
              <w:rPr>
                <w:rFonts w:asciiTheme="minorHAnsi" w:hAnsiTheme="minorHAnsi" w:cstheme="minorHAnsi"/>
              </w:rPr>
            </w:pPr>
            <w:r w:rsidRPr="00CF0954">
              <w:rPr>
                <w:rFonts w:asciiTheme="minorHAnsi" w:hAnsiTheme="minorHAnsi" w:cstheme="minorHAnsi"/>
              </w:rPr>
              <w:t>Knowledge of the Procurement Act 2023 and the incoming changes to public sector procurement.</w:t>
            </w:r>
          </w:p>
        </w:tc>
        <w:tc>
          <w:tcPr>
            <w:tcW w:w="1418" w:type="dxa"/>
            <w:tcBorders>
              <w:top w:val="single" w:sz="6" w:space="0" w:color="auto"/>
              <w:left w:val="single" w:sz="6" w:space="0" w:color="auto"/>
              <w:bottom w:val="single" w:sz="6" w:space="0" w:color="auto"/>
              <w:right w:val="single" w:sz="6" w:space="0" w:color="auto"/>
            </w:tcBorders>
            <w:vAlign w:val="center"/>
          </w:tcPr>
          <w:p w14:paraId="0BC912DF" w14:textId="5D984417" w:rsidR="00CF0954" w:rsidRPr="00CF0954" w:rsidRDefault="00384A42" w:rsidP="007D429F">
            <w:pPr>
              <w:jc w:val="center"/>
              <w:rPr>
                <w:rFonts w:asciiTheme="minorHAnsi" w:hAnsiTheme="minorHAnsi" w:cstheme="minorHAnsi"/>
              </w:rPr>
            </w:pPr>
            <w:r w:rsidRPr="00CF0954">
              <w:rPr>
                <w:rFonts w:asciiTheme="minorHAnsi" w:hAnsiTheme="minorHAnsi" w:cstheme="minorHAnsi"/>
              </w:rPr>
              <w:t>X</w:t>
            </w:r>
          </w:p>
        </w:tc>
        <w:tc>
          <w:tcPr>
            <w:tcW w:w="1559" w:type="dxa"/>
            <w:tcBorders>
              <w:top w:val="single" w:sz="6" w:space="0" w:color="auto"/>
              <w:left w:val="single" w:sz="6" w:space="0" w:color="auto"/>
              <w:bottom w:val="single" w:sz="6" w:space="0" w:color="auto"/>
              <w:right w:val="single" w:sz="6" w:space="0" w:color="auto"/>
            </w:tcBorders>
            <w:vAlign w:val="center"/>
          </w:tcPr>
          <w:p w14:paraId="3BE5B5D3" w14:textId="724509DC" w:rsidR="00CF0954" w:rsidRPr="00CF0954" w:rsidRDefault="00CF0954" w:rsidP="007D429F">
            <w:pPr>
              <w:jc w:val="center"/>
              <w:rPr>
                <w:rFonts w:asciiTheme="minorHAnsi" w:hAnsiTheme="minorHAnsi" w:cstheme="minorHAnsi"/>
              </w:rPr>
            </w:pPr>
          </w:p>
        </w:tc>
        <w:tc>
          <w:tcPr>
            <w:tcW w:w="3402" w:type="dxa"/>
            <w:tcBorders>
              <w:top w:val="single" w:sz="6" w:space="0" w:color="auto"/>
              <w:left w:val="single" w:sz="6" w:space="0" w:color="auto"/>
              <w:bottom w:val="single" w:sz="6" w:space="0" w:color="auto"/>
              <w:right w:val="single" w:sz="6" w:space="0" w:color="auto"/>
            </w:tcBorders>
            <w:vAlign w:val="center"/>
          </w:tcPr>
          <w:p w14:paraId="767D3E0F" w14:textId="77777777" w:rsidR="00CF0954" w:rsidRPr="00CF0954" w:rsidRDefault="00CF0954" w:rsidP="007D429F">
            <w:pPr>
              <w:rPr>
                <w:rFonts w:asciiTheme="minorHAnsi" w:hAnsiTheme="minorHAnsi" w:cstheme="minorHAnsi"/>
                <w:sz w:val="22"/>
                <w:szCs w:val="22"/>
              </w:rPr>
            </w:pPr>
            <w:r w:rsidRPr="00CF0954">
              <w:rPr>
                <w:rFonts w:asciiTheme="minorHAnsi" w:hAnsiTheme="minorHAnsi" w:cstheme="minorHAnsi"/>
              </w:rPr>
              <w:t>Application Form / Interview</w:t>
            </w:r>
          </w:p>
        </w:tc>
      </w:tr>
      <w:tr w:rsidR="00CF0954" w:rsidRPr="00CF0954" w14:paraId="55AEEC00" w14:textId="77777777" w:rsidTr="007D429F">
        <w:tc>
          <w:tcPr>
            <w:tcW w:w="2079" w:type="dxa"/>
            <w:tcBorders>
              <w:left w:val="single" w:sz="6" w:space="0" w:color="auto"/>
              <w:right w:val="single" w:sz="6" w:space="0" w:color="auto"/>
            </w:tcBorders>
          </w:tcPr>
          <w:p w14:paraId="7361F235" w14:textId="77777777" w:rsidR="00CF0954" w:rsidRPr="00CF0954" w:rsidRDefault="00CF0954" w:rsidP="007D429F">
            <w:pPr>
              <w:rPr>
                <w:rFonts w:asciiTheme="minorHAnsi" w:hAnsiTheme="minorHAnsi" w:cstheme="minorHAnsi"/>
                <w:b/>
                <w:bCs/>
              </w:rPr>
            </w:pPr>
          </w:p>
        </w:tc>
        <w:tc>
          <w:tcPr>
            <w:tcW w:w="5426" w:type="dxa"/>
            <w:tcBorders>
              <w:top w:val="single" w:sz="6" w:space="0" w:color="auto"/>
              <w:left w:val="single" w:sz="6" w:space="0" w:color="auto"/>
              <w:bottom w:val="single" w:sz="6" w:space="0" w:color="auto"/>
              <w:right w:val="single" w:sz="6" w:space="0" w:color="auto"/>
            </w:tcBorders>
          </w:tcPr>
          <w:p w14:paraId="0F95C74E" w14:textId="77777777" w:rsidR="00CF0954" w:rsidRPr="00CF0954" w:rsidRDefault="00CF0954" w:rsidP="007D429F">
            <w:pPr>
              <w:widowControl w:val="0"/>
              <w:tabs>
                <w:tab w:val="left" w:pos="567"/>
                <w:tab w:val="num" w:pos="600"/>
                <w:tab w:val="left" w:pos="1134"/>
                <w:tab w:val="left" w:pos="2552"/>
              </w:tabs>
              <w:spacing w:before="120" w:after="120"/>
              <w:rPr>
                <w:rFonts w:asciiTheme="minorHAnsi" w:hAnsiTheme="minorHAnsi" w:cstheme="minorHAnsi"/>
              </w:rPr>
            </w:pPr>
            <w:r w:rsidRPr="00CF0954">
              <w:rPr>
                <w:rFonts w:asciiTheme="minorHAnsi" w:hAnsiTheme="minorHAnsi" w:cstheme="minorHAnsi"/>
              </w:rPr>
              <w:t>Knowledge and understanding of procurement in a public service setting (preferably local government)</w:t>
            </w:r>
          </w:p>
        </w:tc>
        <w:tc>
          <w:tcPr>
            <w:tcW w:w="1418" w:type="dxa"/>
            <w:tcBorders>
              <w:top w:val="single" w:sz="6" w:space="0" w:color="auto"/>
              <w:left w:val="single" w:sz="6" w:space="0" w:color="auto"/>
              <w:bottom w:val="single" w:sz="6" w:space="0" w:color="auto"/>
              <w:right w:val="single" w:sz="6" w:space="0" w:color="auto"/>
            </w:tcBorders>
            <w:vAlign w:val="center"/>
          </w:tcPr>
          <w:p w14:paraId="000BAC1E" w14:textId="77777777" w:rsidR="00CF0954" w:rsidRPr="00CF0954" w:rsidRDefault="00CF0954" w:rsidP="007D429F">
            <w:pPr>
              <w:jc w:val="center"/>
              <w:rPr>
                <w:rFonts w:asciiTheme="minorHAnsi" w:hAnsiTheme="minorHAnsi" w:cstheme="minorHAnsi"/>
              </w:rPr>
            </w:pPr>
            <w:r w:rsidRPr="00CF0954">
              <w:rPr>
                <w:rFonts w:asciiTheme="minorHAnsi" w:hAnsiTheme="minorHAnsi" w:cstheme="minorHAnsi"/>
              </w:rPr>
              <w:t>X</w:t>
            </w:r>
          </w:p>
        </w:tc>
        <w:tc>
          <w:tcPr>
            <w:tcW w:w="1559" w:type="dxa"/>
            <w:tcBorders>
              <w:top w:val="single" w:sz="6" w:space="0" w:color="auto"/>
              <w:left w:val="single" w:sz="6" w:space="0" w:color="auto"/>
              <w:bottom w:val="single" w:sz="6" w:space="0" w:color="auto"/>
              <w:right w:val="single" w:sz="6" w:space="0" w:color="auto"/>
            </w:tcBorders>
            <w:vAlign w:val="center"/>
          </w:tcPr>
          <w:p w14:paraId="5AD6B7E4" w14:textId="77777777" w:rsidR="00CF0954" w:rsidRPr="00CF0954" w:rsidRDefault="00CF0954" w:rsidP="007D429F">
            <w:pPr>
              <w:jc w:val="center"/>
              <w:rPr>
                <w:rFonts w:asciiTheme="minorHAnsi" w:hAnsiTheme="minorHAnsi" w:cstheme="minorHAnsi"/>
              </w:rPr>
            </w:pPr>
          </w:p>
        </w:tc>
        <w:tc>
          <w:tcPr>
            <w:tcW w:w="3402" w:type="dxa"/>
            <w:tcBorders>
              <w:top w:val="single" w:sz="6" w:space="0" w:color="auto"/>
              <w:left w:val="single" w:sz="6" w:space="0" w:color="auto"/>
              <w:bottom w:val="single" w:sz="6" w:space="0" w:color="auto"/>
              <w:right w:val="single" w:sz="6" w:space="0" w:color="auto"/>
            </w:tcBorders>
            <w:vAlign w:val="center"/>
          </w:tcPr>
          <w:p w14:paraId="7A597A1F" w14:textId="77777777" w:rsidR="00CF0954" w:rsidRPr="00CF0954" w:rsidRDefault="00CF0954" w:rsidP="007D429F">
            <w:pPr>
              <w:rPr>
                <w:rFonts w:asciiTheme="minorHAnsi" w:hAnsiTheme="minorHAnsi" w:cstheme="minorHAnsi"/>
                <w:sz w:val="22"/>
                <w:szCs w:val="22"/>
              </w:rPr>
            </w:pPr>
            <w:r w:rsidRPr="00CF0954">
              <w:rPr>
                <w:rFonts w:asciiTheme="minorHAnsi" w:hAnsiTheme="minorHAnsi" w:cstheme="minorHAnsi"/>
              </w:rPr>
              <w:t>Application Form / Interview</w:t>
            </w:r>
          </w:p>
        </w:tc>
      </w:tr>
      <w:tr w:rsidR="00CF0954" w:rsidRPr="00CF0954" w14:paraId="1932910D" w14:textId="77777777" w:rsidTr="007D429F">
        <w:tc>
          <w:tcPr>
            <w:tcW w:w="2079" w:type="dxa"/>
            <w:tcBorders>
              <w:left w:val="single" w:sz="6" w:space="0" w:color="auto"/>
              <w:bottom w:val="single" w:sz="6" w:space="0" w:color="auto"/>
              <w:right w:val="single" w:sz="6" w:space="0" w:color="auto"/>
            </w:tcBorders>
          </w:tcPr>
          <w:p w14:paraId="32A095D7" w14:textId="77777777" w:rsidR="00CF0954" w:rsidRPr="00CF0954" w:rsidRDefault="00CF0954" w:rsidP="007D429F">
            <w:pPr>
              <w:rPr>
                <w:rFonts w:asciiTheme="minorHAnsi" w:hAnsiTheme="minorHAnsi" w:cstheme="minorHAnsi"/>
                <w:b/>
                <w:bCs/>
              </w:rPr>
            </w:pPr>
          </w:p>
        </w:tc>
        <w:tc>
          <w:tcPr>
            <w:tcW w:w="5426" w:type="dxa"/>
            <w:tcBorders>
              <w:top w:val="single" w:sz="6" w:space="0" w:color="auto"/>
              <w:left w:val="single" w:sz="6" w:space="0" w:color="auto"/>
              <w:bottom w:val="single" w:sz="6" w:space="0" w:color="auto"/>
              <w:right w:val="single" w:sz="6" w:space="0" w:color="auto"/>
            </w:tcBorders>
          </w:tcPr>
          <w:p w14:paraId="55A12AC7" w14:textId="77777777" w:rsidR="00CF0954" w:rsidRPr="00CF0954" w:rsidRDefault="00CF0954" w:rsidP="007D429F">
            <w:pPr>
              <w:widowControl w:val="0"/>
              <w:tabs>
                <w:tab w:val="left" w:pos="567"/>
                <w:tab w:val="left" w:pos="1134"/>
                <w:tab w:val="left" w:pos="2552"/>
              </w:tabs>
              <w:spacing w:before="120" w:after="120"/>
              <w:rPr>
                <w:rFonts w:asciiTheme="minorHAnsi" w:hAnsiTheme="minorHAnsi" w:cstheme="minorHAnsi"/>
              </w:rPr>
            </w:pPr>
            <w:r w:rsidRPr="00CF0954">
              <w:rPr>
                <w:rFonts w:asciiTheme="minorHAnsi" w:hAnsiTheme="minorHAnsi" w:cstheme="minorHAnsi"/>
              </w:rPr>
              <w:t>Experience of using procurement to achieve “social value” i.e. to encourage economic regeneration, local employment, and skills development and environmental improvements.</w:t>
            </w:r>
          </w:p>
        </w:tc>
        <w:tc>
          <w:tcPr>
            <w:tcW w:w="1418" w:type="dxa"/>
            <w:tcBorders>
              <w:top w:val="single" w:sz="6" w:space="0" w:color="auto"/>
              <w:left w:val="single" w:sz="6" w:space="0" w:color="auto"/>
              <w:bottom w:val="single" w:sz="6" w:space="0" w:color="auto"/>
              <w:right w:val="single" w:sz="6" w:space="0" w:color="auto"/>
            </w:tcBorders>
            <w:vAlign w:val="center"/>
          </w:tcPr>
          <w:p w14:paraId="22F2EDAF" w14:textId="77777777" w:rsidR="00CF0954" w:rsidRPr="00CF0954" w:rsidRDefault="00CF0954" w:rsidP="007D429F">
            <w:pPr>
              <w:jc w:val="center"/>
              <w:rPr>
                <w:rFonts w:asciiTheme="minorHAnsi" w:hAnsiTheme="minorHAnsi" w:cstheme="minorHAnsi"/>
              </w:rPr>
            </w:pPr>
          </w:p>
        </w:tc>
        <w:tc>
          <w:tcPr>
            <w:tcW w:w="1559" w:type="dxa"/>
            <w:tcBorders>
              <w:top w:val="single" w:sz="6" w:space="0" w:color="auto"/>
              <w:left w:val="single" w:sz="6" w:space="0" w:color="auto"/>
              <w:bottom w:val="single" w:sz="6" w:space="0" w:color="auto"/>
              <w:right w:val="single" w:sz="6" w:space="0" w:color="auto"/>
            </w:tcBorders>
            <w:vAlign w:val="center"/>
          </w:tcPr>
          <w:p w14:paraId="5C9520CC" w14:textId="77777777" w:rsidR="00CF0954" w:rsidRPr="00CF0954" w:rsidRDefault="00CF0954" w:rsidP="007D429F">
            <w:pPr>
              <w:jc w:val="center"/>
              <w:rPr>
                <w:rFonts w:asciiTheme="minorHAnsi" w:hAnsiTheme="minorHAnsi" w:cstheme="minorHAnsi"/>
              </w:rPr>
            </w:pPr>
            <w:r w:rsidRPr="00CF0954">
              <w:rPr>
                <w:rFonts w:asciiTheme="minorHAnsi" w:hAnsiTheme="minorHAnsi" w:cstheme="minorHAnsi"/>
              </w:rPr>
              <w:t>X</w:t>
            </w:r>
          </w:p>
        </w:tc>
        <w:tc>
          <w:tcPr>
            <w:tcW w:w="3402" w:type="dxa"/>
            <w:tcBorders>
              <w:top w:val="single" w:sz="6" w:space="0" w:color="auto"/>
              <w:left w:val="single" w:sz="6" w:space="0" w:color="auto"/>
              <w:bottom w:val="single" w:sz="6" w:space="0" w:color="auto"/>
              <w:right w:val="single" w:sz="6" w:space="0" w:color="auto"/>
            </w:tcBorders>
            <w:vAlign w:val="center"/>
          </w:tcPr>
          <w:p w14:paraId="60182439" w14:textId="77777777" w:rsidR="00CF0954" w:rsidRPr="00CF0954" w:rsidRDefault="00CF0954" w:rsidP="007D429F">
            <w:pPr>
              <w:rPr>
                <w:rFonts w:asciiTheme="minorHAnsi" w:hAnsiTheme="minorHAnsi" w:cstheme="minorHAnsi"/>
                <w:sz w:val="22"/>
                <w:szCs w:val="22"/>
              </w:rPr>
            </w:pPr>
            <w:r w:rsidRPr="00CF0954">
              <w:rPr>
                <w:rFonts w:asciiTheme="minorHAnsi" w:hAnsiTheme="minorHAnsi" w:cstheme="minorHAnsi"/>
              </w:rPr>
              <w:t>Application Form / Interview</w:t>
            </w:r>
          </w:p>
        </w:tc>
      </w:tr>
      <w:tr w:rsidR="00CF0954" w:rsidRPr="00CF0954" w14:paraId="0BF00081" w14:textId="77777777" w:rsidTr="007D429F">
        <w:tc>
          <w:tcPr>
            <w:tcW w:w="2079" w:type="dxa"/>
            <w:vMerge w:val="restart"/>
            <w:tcBorders>
              <w:top w:val="single" w:sz="6" w:space="0" w:color="auto"/>
              <w:left w:val="single" w:sz="6" w:space="0" w:color="auto"/>
              <w:right w:val="single" w:sz="6" w:space="0" w:color="auto"/>
            </w:tcBorders>
          </w:tcPr>
          <w:p w14:paraId="43F35A3E" w14:textId="77777777" w:rsidR="00CF0954" w:rsidRPr="00CF0954" w:rsidRDefault="00CF0954" w:rsidP="007D429F">
            <w:pPr>
              <w:spacing w:before="120" w:after="120"/>
              <w:rPr>
                <w:rFonts w:asciiTheme="minorHAnsi" w:hAnsiTheme="minorHAnsi" w:cstheme="minorHAnsi"/>
                <w:b/>
                <w:bCs/>
              </w:rPr>
            </w:pPr>
            <w:r w:rsidRPr="00CF0954">
              <w:rPr>
                <w:rFonts w:asciiTheme="minorHAnsi" w:hAnsiTheme="minorHAnsi" w:cstheme="minorHAnsi"/>
                <w:b/>
                <w:bCs/>
              </w:rPr>
              <w:t>Skills</w:t>
            </w:r>
          </w:p>
        </w:tc>
        <w:tc>
          <w:tcPr>
            <w:tcW w:w="5426" w:type="dxa"/>
            <w:tcBorders>
              <w:top w:val="single" w:sz="6" w:space="0" w:color="auto"/>
              <w:left w:val="single" w:sz="6" w:space="0" w:color="auto"/>
              <w:bottom w:val="single" w:sz="6" w:space="0" w:color="auto"/>
              <w:right w:val="single" w:sz="6" w:space="0" w:color="auto"/>
            </w:tcBorders>
          </w:tcPr>
          <w:p w14:paraId="69D9D10A" w14:textId="77777777" w:rsidR="00CF0954" w:rsidRPr="00CF0954" w:rsidRDefault="00CF0954" w:rsidP="007D429F">
            <w:pPr>
              <w:widowControl w:val="0"/>
              <w:tabs>
                <w:tab w:val="left" w:pos="567"/>
                <w:tab w:val="left" w:pos="1134"/>
                <w:tab w:val="left" w:pos="2552"/>
              </w:tabs>
              <w:spacing w:before="120" w:after="120"/>
              <w:rPr>
                <w:rFonts w:asciiTheme="minorHAnsi" w:hAnsiTheme="minorHAnsi" w:cstheme="minorHAnsi"/>
                <w:snapToGrid w:val="0"/>
              </w:rPr>
            </w:pPr>
            <w:r w:rsidRPr="00CF0954">
              <w:rPr>
                <w:rFonts w:asciiTheme="minorHAnsi" w:hAnsiTheme="minorHAnsi" w:cstheme="minorHAnsi"/>
              </w:rPr>
              <w:t>Able to demonstrate commercial skills including influencing, negotiation, risk management, obtaining value for money and liaising with a range of stakeholders to facilitate joint decision making and building productive relationships between ESPH member authorities.</w:t>
            </w:r>
          </w:p>
        </w:tc>
        <w:tc>
          <w:tcPr>
            <w:tcW w:w="1418" w:type="dxa"/>
            <w:tcBorders>
              <w:top w:val="single" w:sz="6" w:space="0" w:color="auto"/>
              <w:left w:val="single" w:sz="6" w:space="0" w:color="auto"/>
              <w:bottom w:val="single" w:sz="6" w:space="0" w:color="auto"/>
              <w:right w:val="single" w:sz="6" w:space="0" w:color="auto"/>
            </w:tcBorders>
            <w:vAlign w:val="center"/>
          </w:tcPr>
          <w:p w14:paraId="643568A3" w14:textId="77777777" w:rsidR="00CF0954" w:rsidRPr="00CF0954" w:rsidRDefault="00CF0954" w:rsidP="007D429F">
            <w:pPr>
              <w:jc w:val="center"/>
              <w:rPr>
                <w:rFonts w:asciiTheme="minorHAnsi" w:hAnsiTheme="minorHAnsi" w:cstheme="minorHAnsi"/>
              </w:rPr>
            </w:pPr>
            <w:r w:rsidRPr="00CF0954">
              <w:rPr>
                <w:rFonts w:asciiTheme="minorHAnsi" w:hAnsiTheme="minorHAnsi" w:cstheme="minorHAnsi"/>
              </w:rPr>
              <w:t>X</w:t>
            </w:r>
          </w:p>
        </w:tc>
        <w:tc>
          <w:tcPr>
            <w:tcW w:w="1559" w:type="dxa"/>
            <w:tcBorders>
              <w:top w:val="single" w:sz="6" w:space="0" w:color="auto"/>
              <w:left w:val="single" w:sz="6" w:space="0" w:color="auto"/>
              <w:bottom w:val="single" w:sz="6" w:space="0" w:color="auto"/>
              <w:right w:val="single" w:sz="6" w:space="0" w:color="auto"/>
            </w:tcBorders>
            <w:vAlign w:val="center"/>
          </w:tcPr>
          <w:p w14:paraId="6FFC26A7" w14:textId="77777777" w:rsidR="00CF0954" w:rsidRPr="00CF0954" w:rsidRDefault="00CF0954" w:rsidP="007D429F">
            <w:pPr>
              <w:jc w:val="center"/>
              <w:rPr>
                <w:rFonts w:asciiTheme="minorHAnsi" w:hAnsiTheme="minorHAnsi" w:cstheme="minorHAnsi"/>
              </w:rPr>
            </w:pPr>
          </w:p>
        </w:tc>
        <w:tc>
          <w:tcPr>
            <w:tcW w:w="3402" w:type="dxa"/>
            <w:tcBorders>
              <w:top w:val="single" w:sz="6" w:space="0" w:color="auto"/>
              <w:left w:val="single" w:sz="6" w:space="0" w:color="auto"/>
              <w:bottom w:val="single" w:sz="6" w:space="0" w:color="auto"/>
              <w:right w:val="single" w:sz="6" w:space="0" w:color="auto"/>
            </w:tcBorders>
            <w:vAlign w:val="center"/>
          </w:tcPr>
          <w:p w14:paraId="3763D505" w14:textId="77777777" w:rsidR="00CF0954" w:rsidRPr="00CF0954" w:rsidRDefault="00CF0954" w:rsidP="007D429F">
            <w:pPr>
              <w:spacing w:before="120" w:after="120"/>
              <w:rPr>
                <w:rFonts w:asciiTheme="minorHAnsi" w:hAnsiTheme="minorHAnsi" w:cstheme="minorHAnsi"/>
                <w:sz w:val="22"/>
                <w:szCs w:val="22"/>
              </w:rPr>
            </w:pPr>
            <w:r w:rsidRPr="00CF0954">
              <w:rPr>
                <w:rFonts w:asciiTheme="minorHAnsi" w:hAnsiTheme="minorHAnsi" w:cstheme="minorHAnsi"/>
              </w:rPr>
              <w:t>Application Form / Interview</w:t>
            </w:r>
          </w:p>
        </w:tc>
      </w:tr>
      <w:tr w:rsidR="00CF0954" w:rsidRPr="00CF0954" w14:paraId="6B858EB2" w14:textId="77777777" w:rsidTr="007D429F">
        <w:tc>
          <w:tcPr>
            <w:tcW w:w="2079" w:type="dxa"/>
            <w:vMerge/>
            <w:tcBorders>
              <w:left w:val="single" w:sz="6" w:space="0" w:color="auto"/>
              <w:right w:val="single" w:sz="6" w:space="0" w:color="auto"/>
            </w:tcBorders>
          </w:tcPr>
          <w:p w14:paraId="1150069E" w14:textId="77777777" w:rsidR="00CF0954" w:rsidRPr="00CF0954" w:rsidRDefault="00CF0954" w:rsidP="007D429F">
            <w:pPr>
              <w:spacing w:before="120" w:after="120"/>
              <w:rPr>
                <w:rFonts w:asciiTheme="minorHAnsi" w:hAnsiTheme="minorHAnsi" w:cstheme="minorHAnsi"/>
                <w:b/>
                <w:bCs/>
              </w:rPr>
            </w:pPr>
          </w:p>
        </w:tc>
        <w:tc>
          <w:tcPr>
            <w:tcW w:w="5426" w:type="dxa"/>
            <w:tcBorders>
              <w:top w:val="single" w:sz="6" w:space="0" w:color="auto"/>
              <w:left w:val="single" w:sz="6" w:space="0" w:color="auto"/>
              <w:bottom w:val="single" w:sz="6" w:space="0" w:color="auto"/>
              <w:right w:val="single" w:sz="6" w:space="0" w:color="auto"/>
            </w:tcBorders>
          </w:tcPr>
          <w:p w14:paraId="461AA640" w14:textId="77777777" w:rsidR="00CF0954" w:rsidRPr="00CF0954" w:rsidRDefault="00CF0954" w:rsidP="007D429F">
            <w:pPr>
              <w:spacing w:before="120" w:after="120"/>
              <w:ind w:right="-2"/>
              <w:rPr>
                <w:rFonts w:asciiTheme="minorHAnsi" w:hAnsiTheme="minorHAnsi" w:cstheme="minorHAnsi"/>
                <w:snapToGrid w:val="0"/>
              </w:rPr>
            </w:pPr>
            <w:r w:rsidRPr="00CF0954">
              <w:rPr>
                <w:rFonts w:asciiTheme="minorHAnsi" w:hAnsiTheme="minorHAnsi" w:cstheme="minorHAnsi"/>
              </w:rPr>
              <w:t>Innovative thinker with the ability to analyse and challenge existing practices and propose alternative courses of action</w:t>
            </w:r>
          </w:p>
        </w:tc>
        <w:tc>
          <w:tcPr>
            <w:tcW w:w="1418" w:type="dxa"/>
            <w:tcBorders>
              <w:top w:val="single" w:sz="6" w:space="0" w:color="auto"/>
              <w:left w:val="single" w:sz="6" w:space="0" w:color="auto"/>
              <w:bottom w:val="single" w:sz="6" w:space="0" w:color="auto"/>
              <w:right w:val="single" w:sz="6" w:space="0" w:color="auto"/>
            </w:tcBorders>
            <w:vAlign w:val="center"/>
          </w:tcPr>
          <w:p w14:paraId="0768D0B3" w14:textId="77777777" w:rsidR="00CF0954" w:rsidRPr="00CF0954" w:rsidRDefault="00CF0954" w:rsidP="007D429F">
            <w:pPr>
              <w:jc w:val="center"/>
              <w:rPr>
                <w:rFonts w:asciiTheme="minorHAnsi" w:hAnsiTheme="minorHAnsi" w:cstheme="minorHAnsi"/>
              </w:rPr>
            </w:pPr>
          </w:p>
        </w:tc>
        <w:tc>
          <w:tcPr>
            <w:tcW w:w="1559" w:type="dxa"/>
            <w:tcBorders>
              <w:top w:val="single" w:sz="6" w:space="0" w:color="auto"/>
              <w:left w:val="single" w:sz="6" w:space="0" w:color="auto"/>
              <w:bottom w:val="single" w:sz="6" w:space="0" w:color="auto"/>
              <w:right w:val="single" w:sz="6" w:space="0" w:color="auto"/>
            </w:tcBorders>
            <w:vAlign w:val="center"/>
          </w:tcPr>
          <w:p w14:paraId="5B1B28A2" w14:textId="77777777" w:rsidR="00CF0954" w:rsidRPr="00CF0954" w:rsidRDefault="00CF0954" w:rsidP="007D429F">
            <w:pPr>
              <w:jc w:val="center"/>
              <w:rPr>
                <w:rFonts w:asciiTheme="minorHAnsi" w:hAnsiTheme="minorHAnsi" w:cstheme="minorHAnsi"/>
              </w:rPr>
            </w:pPr>
            <w:r w:rsidRPr="00CF0954">
              <w:rPr>
                <w:rFonts w:asciiTheme="minorHAnsi" w:hAnsiTheme="minorHAnsi" w:cstheme="minorHAnsi"/>
              </w:rPr>
              <w:t>X</w:t>
            </w:r>
          </w:p>
        </w:tc>
        <w:tc>
          <w:tcPr>
            <w:tcW w:w="3402" w:type="dxa"/>
            <w:tcBorders>
              <w:top w:val="single" w:sz="6" w:space="0" w:color="auto"/>
              <w:left w:val="single" w:sz="6" w:space="0" w:color="auto"/>
              <w:bottom w:val="single" w:sz="6" w:space="0" w:color="auto"/>
              <w:right w:val="single" w:sz="6" w:space="0" w:color="auto"/>
            </w:tcBorders>
            <w:vAlign w:val="center"/>
          </w:tcPr>
          <w:p w14:paraId="3BF2C53D" w14:textId="77777777" w:rsidR="00CF0954" w:rsidRPr="00CF0954" w:rsidRDefault="00CF0954" w:rsidP="007D429F">
            <w:pPr>
              <w:rPr>
                <w:rFonts w:asciiTheme="minorHAnsi" w:hAnsiTheme="minorHAnsi" w:cstheme="minorHAnsi"/>
                <w:sz w:val="22"/>
                <w:szCs w:val="22"/>
              </w:rPr>
            </w:pPr>
            <w:r w:rsidRPr="00CF0954">
              <w:rPr>
                <w:rFonts w:asciiTheme="minorHAnsi" w:hAnsiTheme="minorHAnsi" w:cstheme="minorHAnsi"/>
              </w:rPr>
              <w:t>Application Form / Interview</w:t>
            </w:r>
          </w:p>
        </w:tc>
      </w:tr>
      <w:tr w:rsidR="00CF0954" w:rsidRPr="00CF0954" w14:paraId="1F48FD92" w14:textId="77777777" w:rsidTr="007D429F">
        <w:tc>
          <w:tcPr>
            <w:tcW w:w="2079" w:type="dxa"/>
            <w:vMerge/>
            <w:tcBorders>
              <w:left w:val="single" w:sz="6" w:space="0" w:color="auto"/>
              <w:right w:val="single" w:sz="6" w:space="0" w:color="auto"/>
            </w:tcBorders>
          </w:tcPr>
          <w:p w14:paraId="7DC04530" w14:textId="77777777" w:rsidR="00CF0954" w:rsidRPr="00CF0954" w:rsidRDefault="00CF0954" w:rsidP="007D429F">
            <w:pPr>
              <w:spacing w:before="120" w:after="120"/>
              <w:rPr>
                <w:rFonts w:asciiTheme="minorHAnsi" w:hAnsiTheme="minorHAnsi" w:cstheme="minorHAnsi"/>
                <w:b/>
                <w:bCs/>
              </w:rPr>
            </w:pPr>
          </w:p>
        </w:tc>
        <w:tc>
          <w:tcPr>
            <w:tcW w:w="5426" w:type="dxa"/>
            <w:tcBorders>
              <w:top w:val="single" w:sz="6" w:space="0" w:color="auto"/>
              <w:left w:val="single" w:sz="6" w:space="0" w:color="auto"/>
              <w:bottom w:val="single" w:sz="6" w:space="0" w:color="auto"/>
              <w:right w:val="single" w:sz="6" w:space="0" w:color="auto"/>
            </w:tcBorders>
          </w:tcPr>
          <w:p w14:paraId="542B2C76" w14:textId="77777777" w:rsidR="00CF0954" w:rsidRPr="00CF0954" w:rsidRDefault="00CF0954" w:rsidP="007D429F">
            <w:pPr>
              <w:spacing w:before="120" w:after="120"/>
              <w:ind w:right="-2"/>
              <w:rPr>
                <w:rFonts w:asciiTheme="minorHAnsi" w:hAnsiTheme="minorHAnsi" w:cstheme="minorHAnsi"/>
                <w:snapToGrid w:val="0"/>
              </w:rPr>
            </w:pPr>
            <w:r w:rsidRPr="00CF0954">
              <w:rPr>
                <w:rFonts w:asciiTheme="minorHAnsi" w:hAnsiTheme="minorHAnsi" w:cstheme="minorHAnsi"/>
              </w:rPr>
              <w:t>Excellent interpersonal and communication skills, both written and verbal, including financial or purchasing related letters.</w:t>
            </w:r>
          </w:p>
        </w:tc>
        <w:tc>
          <w:tcPr>
            <w:tcW w:w="1418" w:type="dxa"/>
            <w:tcBorders>
              <w:top w:val="single" w:sz="6" w:space="0" w:color="auto"/>
              <w:left w:val="single" w:sz="6" w:space="0" w:color="auto"/>
              <w:bottom w:val="single" w:sz="6" w:space="0" w:color="auto"/>
              <w:right w:val="single" w:sz="6" w:space="0" w:color="auto"/>
            </w:tcBorders>
            <w:vAlign w:val="center"/>
          </w:tcPr>
          <w:p w14:paraId="1755859C" w14:textId="77777777" w:rsidR="00CF0954" w:rsidRPr="00CF0954" w:rsidRDefault="00CF0954" w:rsidP="007D429F">
            <w:pPr>
              <w:jc w:val="center"/>
              <w:rPr>
                <w:rFonts w:asciiTheme="minorHAnsi" w:hAnsiTheme="minorHAnsi" w:cstheme="minorHAnsi"/>
              </w:rPr>
            </w:pPr>
            <w:r w:rsidRPr="00CF0954">
              <w:rPr>
                <w:rFonts w:asciiTheme="minorHAnsi" w:hAnsiTheme="minorHAnsi" w:cstheme="minorHAnsi"/>
              </w:rPr>
              <w:t>X</w:t>
            </w:r>
          </w:p>
        </w:tc>
        <w:tc>
          <w:tcPr>
            <w:tcW w:w="1559" w:type="dxa"/>
            <w:tcBorders>
              <w:top w:val="single" w:sz="6" w:space="0" w:color="auto"/>
              <w:left w:val="single" w:sz="6" w:space="0" w:color="auto"/>
              <w:bottom w:val="single" w:sz="6" w:space="0" w:color="auto"/>
              <w:right w:val="single" w:sz="6" w:space="0" w:color="auto"/>
            </w:tcBorders>
            <w:vAlign w:val="center"/>
          </w:tcPr>
          <w:p w14:paraId="46F363E0" w14:textId="77777777" w:rsidR="00CF0954" w:rsidRPr="00CF0954" w:rsidRDefault="00CF0954" w:rsidP="007D429F">
            <w:pPr>
              <w:rPr>
                <w:rFonts w:asciiTheme="minorHAnsi" w:hAnsiTheme="minorHAnsi" w:cstheme="minorHAnsi"/>
              </w:rPr>
            </w:pPr>
          </w:p>
        </w:tc>
        <w:tc>
          <w:tcPr>
            <w:tcW w:w="3402" w:type="dxa"/>
            <w:tcBorders>
              <w:top w:val="single" w:sz="6" w:space="0" w:color="auto"/>
              <w:left w:val="single" w:sz="6" w:space="0" w:color="auto"/>
              <w:bottom w:val="single" w:sz="6" w:space="0" w:color="auto"/>
              <w:right w:val="single" w:sz="6" w:space="0" w:color="auto"/>
            </w:tcBorders>
            <w:vAlign w:val="center"/>
          </w:tcPr>
          <w:p w14:paraId="024B56AE" w14:textId="77777777" w:rsidR="00CF0954" w:rsidRPr="00CF0954" w:rsidRDefault="00CF0954" w:rsidP="007D429F">
            <w:pPr>
              <w:rPr>
                <w:rFonts w:asciiTheme="minorHAnsi" w:hAnsiTheme="minorHAnsi" w:cstheme="minorHAnsi"/>
                <w:sz w:val="22"/>
                <w:szCs w:val="22"/>
              </w:rPr>
            </w:pPr>
            <w:r w:rsidRPr="00CF0954">
              <w:rPr>
                <w:rFonts w:asciiTheme="minorHAnsi" w:hAnsiTheme="minorHAnsi" w:cstheme="minorHAnsi"/>
              </w:rPr>
              <w:t>Application Form / Interview</w:t>
            </w:r>
          </w:p>
        </w:tc>
      </w:tr>
      <w:tr w:rsidR="00CF0954" w:rsidRPr="00CF0954" w14:paraId="0362750C" w14:textId="77777777" w:rsidTr="007D429F">
        <w:tc>
          <w:tcPr>
            <w:tcW w:w="2079" w:type="dxa"/>
            <w:vMerge/>
            <w:tcBorders>
              <w:left w:val="single" w:sz="6" w:space="0" w:color="auto"/>
              <w:right w:val="single" w:sz="6" w:space="0" w:color="auto"/>
            </w:tcBorders>
          </w:tcPr>
          <w:p w14:paraId="4E3491E6" w14:textId="77777777" w:rsidR="00CF0954" w:rsidRPr="00CF0954" w:rsidRDefault="00CF0954" w:rsidP="007D429F">
            <w:pPr>
              <w:spacing w:before="120" w:after="120"/>
              <w:rPr>
                <w:rFonts w:asciiTheme="minorHAnsi" w:hAnsiTheme="minorHAnsi" w:cstheme="minorHAnsi"/>
                <w:b/>
                <w:bCs/>
              </w:rPr>
            </w:pPr>
          </w:p>
        </w:tc>
        <w:tc>
          <w:tcPr>
            <w:tcW w:w="5426" w:type="dxa"/>
            <w:tcBorders>
              <w:top w:val="single" w:sz="6" w:space="0" w:color="auto"/>
              <w:left w:val="single" w:sz="6" w:space="0" w:color="auto"/>
              <w:bottom w:val="single" w:sz="6" w:space="0" w:color="auto"/>
              <w:right w:val="single" w:sz="6" w:space="0" w:color="auto"/>
            </w:tcBorders>
          </w:tcPr>
          <w:p w14:paraId="51CDF673" w14:textId="77777777" w:rsidR="00CF0954" w:rsidRPr="00CF0954" w:rsidRDefault="00CF0954" w:rsidP="007D429F">
            <w:pPr>
              <w:spacing w:before="120" w:after="120"/>
              <w:ind w:right="-2"/>
              <w:rPr>
                <w:rFonts w:asciiTheme="minorHAnsi" w:hAnsiTheme="minorHAnsi" w:cstheme="minorHAnsi"/>
                <w:snapToGrid w:val="0"/>
              </w:rPr>
            </w:pPr>
            <w:r w:rsidRPr="00CF0954">
              <w:rPr>
                <w:rFonts w:asciiTheme="minorHAnsi" w:hAnsiTheme="minorHAnsi" w:cstheme="minorHAnsi"/>
              </w:rPr>
              <w:t>Able to write complex issues in a clear, concise, logical and well structured way in plain English and experience of presenting information to a diverse audience.</w:t>
            </w:r>
          </w:p>
        </w:tc>
        <w:tc>
          <w:tcPr>
            <w:tcW w:w="1418" w:type="dxa"/>
            <w:tcBorders>
              <w:top w:val="single" w:sz="6" w:space="0" w:color="auto"/>
              <w:left w:val="single" w:sz="6" w:space="0" w:color="auto"/>
              <w:bottom w:val="single" w:sz="6" w:space="0" w:color="auto"/>
              <w:right w:val="single" w:sz="6" w:space="0" w:color="auto"/>
            </w:tcBorders>
            <w:vAlign w:val="center"/>
          </w:tcPr>
          <w:p w14:paraId="65748812" w14:textId="77777777" w:rsidR="00CF0954" w:rsidRPr="00CF0954" w:rsidRDefault="00CF0954" w:rsidP="007D429F">
            <w:pPr>
              <w:jc w:val="center"/>
              <w:rPr>
                <w:rFonts w:asciiTheme="minorHAnsi" w:hAnsiTheme="minorHAnsi" w:cstheme="minorHAnsi"/>
              </w:rPr>
            </w:pPr>
          </w:p>
        </w:tc>
        <w:tc>
          <w:tcPr>
            <w:tcW w:w="1559" w:type="dxa"/>
            <w:tcBorders>
              <w:top w:val="single" w:sz="6" w:space="0" w:color="auto"/>
              <w:left w:val="single" w:sz="6" w:space="0" w:color="auto"/>
              <w:bottom w:val="single" w:sz="6" w:space="0" w:color="auto"/>
              <w:right w:val="single" w:sz="6" w:space="0" w:color="auto"/>
            </w:tcBorders>
            <w:vAlign w:val="center"/>
          </w:tcPr>
          <w:p w14:paraId="429502C4" w14:textId="77777777" w:rsidR="00CF0954" w:rsidRPr="00CF0954" w:rsidRDefault="00CF0954" w:rsidP="007D429F">
            <w:pPr>
              <w:jc w:val="center"/>
              <w:rPr>
                <w:rFonts w:asciiTheme="minorHAnsi" w:hAnsiTheme="minorHAnsi" w:cstheme="minorHAnsi"/>
              </w:rPr>
            </w:pPr>
            <w:r w:rsidRPr="00CF0954">
              <w:rPr>
                <w:rFonts w:asciiTheme="minorHAnsi" w:hAnsiTheme="minorHAnsi" w:cstheme="minorHAnsi"/>
              </w:rPr>
              <w:t>X</w:t>
            </w:r>
          </w:p>
        </w:tc>
        <w:tc>
          <w:tcPr>
            <w:tcW w:w="3402" w:type="dxa"/>
            <w:tcBorders>
              <w:top w:val="single" w:sz="6" w:space="0" w:color="auto"/>
              <w:left w:val="single" w:sz="6" w:space="0" w:color="auto"/>
              <w:bottom w:val="single" w:sz="6" w:space="0" w:color="auto"/>
              <w:right w:val="single" w:sz="6" w:space="0" w:color="auto"/>
            </w:tcBorders>
            <w:vAlign w:val="center"/>
          </w:tcPr>
          <w:p w14:paraId="6997E614" w14:textId="77777777" w:rsidR="00CF0954" w:rsidRPr="00CF0954" w:rsidRDefault="00CF0954" w:rsidP="007D429F">
            <w:pPr>
              <w:rPr>
                <w:rFonts w:asciiTheme="minorHAnsi" w:hAnsiTheme="minorHAnsi" w:cstheme="minorHAnsi"/>
                <w:sz w:val="22"/>
                <w:szCs w:val="22"/>
              </w:rPr>
            </w:pPr>
            <w:r w:rsidRPr="00CF0954">
              <w:rPr>
                <w:rFonts w:asciiTheme="minorHAnsi" w:hAnsiTheme="minorHAnsi" w:cstheme="minorHAnsi"/>
              </w:rPr>
              <w:t>Application Form</w:t>
            </w:r>
          </w:p>
        </w:tc>
      </w:tr>
      <w:tr w:rsidR="00CF0954" w:rsidRPr="00CF0954" w14:paraId="79A1B68D" w14:textId="77777777" w:rsidTr="007D429F">
        <w:tc>
          <w:tcPr>
            <w:tcW w:w="2079" w:type="dxa"/>
            <w:vMerge/>
            <w:tcBorders>
              <w:left w:val="single" w:sz="6" w:space="0" w:color="auto"/>
              <w:right w:val="single" w:sz="6" w:space="0" w:color="auto"/>
            </w:tcBorders>
          </w:tcPr>
          <w:p w14:paraId="7330F06C" w14:textId="77777777" w:rsidR="00CF0954" w:rsidRPr="00CF0954" w:rsidRDefault="00CF0954" w:rsidP="007D429F">
            <w:pPr>
              <w:spacing w:before="120" w:after="120"/>
              <w:rPr>
                <w:rFonts w:asciiTheme="minorHAnsi" w:hAnsiTheme="minorHAnsi" w:cstheme="minorHAnsi"/>
                <w:b/>
                <w:bCs/>
              </w:rPr>
            </w:pPr>
          </w:p>
        </w:tc>
        <w:tc>
          <w:tcPr>
            <w:tcW w:w="5426" w:type="dxa"/>
            <w:tcBorders>
              <w:top w:val="single" w:sz="6" w:space="0" w:color="auto"/>
              <w:left w:val="single" w:sz="6" w:space="0" w:color="auto"/>
              <w:bottom w:val="single" w:sz="6" w:space="0" w:color="auto"/>
              <w:right w:val="single" w:sz="6" w:space="0" w:color="auto"/>
            </w:tcBorders>
          </w:tcPr>
          <w:p w14:paraId="37845FBD" w14:textId="77777777" w:rsidR="00CF0954" w:rsidRPr="00CF0954" w:rsidRDefault="00CF0954" w:rsidP="007D429F">
            <w:pPr>
              <w:spacing w:before="120" w:after="120"/>
              <w:ind w:right="-2"/>
              <w:rPr>
                <w:rFonts w:asciiTheme="minorHAnsi" w:hAnsiTheme="minorHAnsi" w:cstheme="minorHAnsi"/>
                <w:snapToGrid w:val="0"/>
              </w:rPr>
            </w:pPr>
            <w:r w:rsidRPr="00CF0954">
              <w:rPr>
                <w:rFonts w:asciiTheme="minorHAnsi" w:hAnsiTheme="minorHAnsi" w:cstheme="minorHAnsi"/>
                <w:bCs/>
                <w:color w:val="000000"/>
              </w:rPr>
              <w:t xml:space="preserve">Occupational Requirement to have a command of spoken English sufficient for effective performance.  Applies to public facing roles </w:t>
            </w:r>
            <w:r w:rsidRPr="00CF0954">
              <w:rPr>
                <w:rFonts w:asciiTheme="minorHAnsi" w:hAnsiTheme="minorHAnsi" w:cstheme="minorHAnsi"/>
                <w:bCs/>
              </w:rPr>
              <w:t>where regular face-to-face or telephone contact is intrinsic to the role.</w:t>
            </w:r>
          </w:p>
        </w:tc>
        <w:tc>
          <w:tcPr>
            <w:tcW w:w="1418" w:type="dxa"/>
            <w:tcBorders>
              <w:top w:val="single" w:sz="6" w:space="0" w:color="auto"/>
              <w:left w:val="single" w:sz="6" w:space="0" w:color="auto"/>
              <w:bottom w:val="single" w:sz="6" w:space="0" w:color="auto"/>
              <w:right w:val="single" w:sz="6" w:space="0" w:color="auto"/>
            </w:tcBorders>
            <w:vAlign w:val="center"/>
          </w:tcPr>
          <w:p w14:paraId="6C599CEA" w14:textId="77777777" w:rsidR="00CF0954" w:rsidRPr="00CF0954" w:rsidRDefault="00CF0954" w:rsidP="007D429F">
            <w:pPr>
              <w:spacing w:before="120" w:after="120"/>
              <w:jc w:val="center"/>
              <w:rPr>
                <w:rFonts w:asciiTheme="minorHAnsi" w:hAnsiTheme="minorHAnsi" w:cstheme="minorHAnsi"/>
              </w:rPr>
            </w:pPr>
            <w:r w:rsidRPr="00CF0954">
              <w:rPr>
                <w:rFonts w:asciiTheme="minorHAnsi" w:hAnsiTheme="minorHAnsi" w:cstheme="minorHAnsi"/>
              </w:rPr>
              <w:t>X</w:t>
            </w:r>
          </w:p>
        </w:tc>
        <w:tc>
          <w:tcPr>
            <w:tcW w:w="1559" w:type="dxa"/>
            <w:tcBorders>
              <w:top w:val="single" w:sz="6" w:space="0" w:color="auto"/>
              <w:left w:val="single" w:sz="6" w:space="0" w:color="auto"/>
              <w:bottom w:val="single" w:sz="6" w:space="0" w:color="auto"/>
              <w:right w:val="single" w:sz="6" w:space="0" w:color="auto"/>
            </w:tcBorders>
            <w:vAlign w:val="center"/>
          </w:tcPr>
          <w:p w14:paraId="44E5B33F" w14:textId="77777777" w:rsidR="00CF0954" w:rsidRPr="00CF0954" w:rsidRDefault="00CF0954" w:rsidP="007D429F">
            <w:pPr>
              <w:rPr>
                <w:rFonts w:asciiTheme="minorHAnsi" w:hAnsiTheme="minorHAnsi" w:cstheme="minorHAnsi"/>
                <w:sz w:val="12"/>
                <w:szCs w:val="12"/>
              </w:rPr>
            </w:pPr>
          </w:p>
        </w:tc>
        <w:tc>
          <w:tcPr>
            <w:tcW w:w="3402" w:type="dxa"/>
            <w:tcBorders>
              <w:top w:val="single" w:sz="6" w:space="0" w:color="auto"/>
              <w:left w:val="single" w:sz="6" w:space="0" w:color="auto"/>
              <w:bottom w:val="single" w:sz="6" w:space="0" w:color="auto"/>
              <w:right w:val="single" w:sz="6" w:space="0" w:color="auto"/>
            </w:tcBorders>
            <w:vAlign w:val="center"/>
          </w:tcPr>
          <w:p w14:paraId="3B1A43A4" w14:textId="77777777" w:rsidR="00CF0954" w:rsidRPr="00CF0954" w:rsidRDefault="00CF0954" w:rsidP="007D429F">
            <w:pPr>
              <w:rPr>
                <w:rFonts w:asciiTheme="minorHAnsi" w:hAnsiTheme="minorHAnsi" w:cstheme="minorHAnsi"/>
              </w:rPr>
            </w:pPr>
            <w:r w:rsidRPr="00CF0954">
              <w:rPr>
                <w:rFonts w:asciiTheme="minorHAnsi" w:hAnsiTheme="minorHAnsi" w:cstheme="minorHAnsi"/>
              </w:rPr>
              <w:t>Application Form / Interview</w:t>
            </w:r>
          </w:p>
        </w:tc>
      </w:tr>
      <w:tr w:rsidR="00CF0954" w:rsidRPr="00CF0954" w14:paraId="606F21A3" w14:textId="77777777" w:rsidTr="007D429F">
        <w:tc>
          <w:tcPr>
            <w:tcW w:w="2079" w:type="dxa"/>
            <w:vMerge/>
            <w:tcBorders>
              <w:left w:val="single" w:sz="6" w:space="0" w:color="auto"/>
              <w:right w:val="single" w:sz="6" w:space="0" w:color="auto"/>
            </w:tcBorders>
          </w:tcPr>
          <w:p w14:paraId="4BE54678" w14:textId="77777777" w:rsidR="00CF0954" w:rsidRPr="00CF0954" w:rsidRDefault="00CF0954" w:rsidP="007D429F">
            <w:pPr>
              <w:spacing w:before="120" w:after="120"/>
              <w:rPr>
                <w:rFonts w:asciiTheme="minorHAnsi" w:hAnsiTheme="minorHAnsi" w:cstheme="minorHAnsi"/>
                <w:b/>
                <w:bCs/>
              </w:rPr>
            </w:pPr>
          </w:p>
        </w:tc>
        <w:tc>
          <w:tcPr>
            <w:tcW w:w="5426" w:type="dxa"/>
            <w:tcBorders>
              <w:top w:val="single" w:sz="6" w:space="0" w:color="auto"/>
              <w:left w:val="single" w:sz="6" w:space="0" w:color="auto"/>
              <w:bottom w:val="single" w:sz="6" w:space="0" w:color="auto"/>
              <w:right w:val="single" w:sz="6" w:space="0" w:color="auto"/>
            </w:tcBorders>
          </w:tcPr>
          <w:p w14:paraId="35CD3E30" w14:textId="77777777" w:rsidR="00CF0954" w:rsidRPr="00CF0954" w:rsidRDefault="00CF0954" w:rsidP="007D429F">
            <w:pPr>
              <w:spacing w:before="120" w:after="120"/>
              <w:ind w:right="-2"/>
              <w:rPr>
                <w:rFonts w:asciiTheme="minorHAnsi" w:hAnsiTheme="minorHAnsi" w:cstheme="minorHAnsi"/>
                <w:snapToGrid w:val="0"/>
              </w:rPr>
            </w:pPr>
            <w:r w:rsidRPr="00CF0954">
              <w:rPr>
                <w:rFonts w:asciiTheme="minorHAnsi" w:hAnsiTheme="minorHAnsi" w:cstheme="minorHAnsi"/>
              </w:rPr>
              <w:t>Proven ability to plan and prioritise own work with attention to detail</w:t>
            </w:r>
          </w:p>
        </w:tc>
        <w:tc>
          <w:tcPr>
            <w:tcW w:w="1418" w:type="dxa"/>
            <w:tcBorders>
              <w:top w:val="single" w:sz="6" w:space="0" w:color="auto"/>
              <w:left w:val="single" w:sz="6" w:space="0" w:color="auto"/>
              <w:bottom w:val="single" w:sz="6" w:space="0" w:color="auto"/>
              <w:right w:val="single" w:sz="6" w:space="0" w:color="auto"/>
            </w:tcBorders>
            <w:vAlign w:val="center"/>
          </w:tcPr>
          <w:p w14:paraId="1DD7940D" w14:textId="77777777" w:rsidR="00CF0954" w:rsidRPr="00CF0954" w:rsidRDefault="00CF0954" w:rsidP="007D429F">
            <w:pPr>
              <w:spacing w:before="120" w:after="120"/>
              <w:jc w:val="center"/>
              <w:rPr>
                <w:rFonts w:asciiTheme="minorHAnsi" w:hAnsiTheme="minorHAnsi" w:cstheme="minorHAnsi"/>
              </w:rPr>
            </w:pPr>
            <w:r w:rsidRPr="00CF0954">
              <w:rPr>
                <w:rFonts w:asciiTheme="minorHAnsi" w:hAnsiTheme="minorHAnsi" w:cstheme="minorHAnsi"/>
              </w:rPr>
              <w:t>X</w:t>
            </w:r>
          </w:p>
        </w:tc>
        <w:tc>
          <w:tcPr>
            <w:tcW w:w="1559" w:type="dxa"/>
            <w:tcBorders>
              <w:top w:val="single" w:sz="6" w:space="0" w:color="auto"/>
              <w:left w:val="single" w:sz="6" w:space="0" w:color="auto"/>
              <w:bottom w:val="single" w:sz="6" w:space="0" w:color="auto"/>
              <w:right w:val="single" w:sz="6" w:space="0" w:color="auto"/>
            </w:tcBorders>
            <w:vAlign w:val="center"/>
          </w:tcPr>
          <w:p w14:paraId="72577DAD" w14:textId="77777777" w:rsidR="00CF0954" w:rsidRPr="00CF0954" w:rsidRDefault="00CF0954" w:rsidP="007D429F">
            <w:pPr>
              <w:rPr>
                <w:rFonts w:asciiTheme="minorHAnsi" w:hAnsiTheme="minorHAnsi" w:cstheme="minorHAnsi"/>
                <w:sz w:val="12"/>
                <w:szCs w:val="12"/>
              </w:rPr>
            </w:pPr>
          </w:p>
        </w:tc>
        <w:tc>
          <w:tcPr>
            <w:tcW w:w="3402" w:type="dxa"/>
            <w:tcBorders>
              <w:top w:val="single" w:sz="6" w:space="0" w:color="auto"/>
              <w:left w:val="single" w:sz="6" w:space="0" w:color="auto"/>
              <w:bottom w:val="single" w:sz="6" w:space="0" w:color="auto"/>
              <w:right w:val="single" w:sz="6" w:space="0" w:color="auto"/>
            </w:tcBorders>
            <w:vAlign w:val="center"/>
          </w:tcPr>
          <w:p w14:paraId="217D5694" w14:textId="77777777" w:rsidR="00CF0954" w:rsidRPr="00CF0954" w:rsidRDefault="00CF0954" w:rsidP="007D429F">
            <w:pPr>
              <w:rPr>
                <w:rFonts w:asciiTheme="minorHAnsi" w:hAnsiTheme="minorHAnsi" w:cstheme="minorHAnsi"/>
              </w:rPr>
            </w:pPr>
            <w:r w:rsidRPr="00CF0954">
              <w:rPr>
                <w:rFonts w:asciiTheme="minorHAnsi" w:hAnsiTheme="minorHAnsi" w:cstheme="minorHAnsi"/>
              </w:rPr>
              <w:t>Application Form / Interview</w:t>
            </w:r>
          </w:p>
        </w:tc>
      </w:tr>
      <w:tr w:rsidR="00CF0954" w:rsidRPr="00CF0954" w14:paraId="65DD7A3E" w14:textId="77777777" w:rsidTr="007D429F">
        <w:tc>
          <w:tcPr>
            <w:tcW w:w="2079" w:type="dxa"/>
            <w:vMerge/>
            <w:tcBorders>
              <w:left w:val="single" w:sz="6" w:space="0" w:color="auto"/>
              <w:right w:val="single" w:sz="6" w:space="0" w:color="auto"/>
            </w:tcBorders>
          </w:tcPr>
          <w:p w14:paraId="226A5B0F" w14:textId="77777777" w:rsidR="00CF0954" w:rsidRPr="00CF0954" w:rsidRDefault="00CF0954" w:rsidP="007D429F">
            <w:pPr>
              <w:spacing w:before="120" w:after="120"/>
              <w:rPr>
                <w:rFonts w:asciiTheme="minorHAnsi" w:hAnsiTheme="minorHAnsi" w:cstheme="minorHAnsi"/>
                <w:b/>
                <w:bCs/>
              </w:rPr>
            </w:pPr>
          </w:p>
        </w:tc>
        <w:tc>
          <w:tcPr>
            <w:tcW w:w="5426" w:type="dxa"/>
            <w:tcBorders>
              <w:top w:val="single" w:sz="6" w:space="0" w:color="auto"/>
              <w:left w:val="single" w:sz="6" w:space="0" w:color="auto"/>
              <w:bottom w:val="single" w:sz="6" w:space="0" w:color="auto"/>
              <w:right w:val="single" w:sz="6" w:space="0" w:color="auto"/>
            </w:tcBorders>
          </w:tcPr>
          <w:p w14:paraId="6534170E" w14:textId="77777777" w:rsidR="00CF0954" w:rsidRPr="00CF0954" w:rsidRDefault="00CF0954" w:rsidP="007D429F">
            <w:pPr>
              <w:spacing w:before="120" w:after="120"/>
              <w:ind w:right="-2"/>
              <w:rPr>
                <w:rFonts w:asciiTheme="minorHAnsi" w:hAnsiTheme="minorHAnsi" w:cstheme="minorHAnsi"/>
                <w:snapToGrid w:val="0"/>
              </w:rPr>
            </w:pPr>
            <w:r w:rsidRPr="00CF0954">
              <w:rPr>
                <w:rFonts w:asciiTheme="minorHAnsi" w:hAnsiTheme="minorHAnsi" w:cstheme="minorHAnsi"/>
              </w:rPr>
              <w:t>Ability to demonstrate self-motivation and have a flexible approach to work</w:t>
            </w:r>
          </w:p>
        </w:tc>
        <w:tc>
          <w:tcPr>
            <w:tcW w:w="1418" w:type="dxa"/>
            <w:tcBorders>
              <w:top w:val="single" w:sz="6" w:space="0" w:color="auto"/>
              <w:left w:val="single" w:sz="6" w:space="0" w:color="auto"/>
              <w:bottom w:val="single" w:sz="6" w:space="0" w:color="auto"/>
              <w:right w:val="single" w:sz="6" w:space="0" w:color="auto"/>
            </w:tcBorders>
            <w:vAlign w:val="center"/>
          </w:tcPr>
          <w:p w14:paraId="1A654E4D" w14:textId="77777777" w:rsidR="00CF0954" w:rsidRPr="00CF0954" w:rsidRDefault="00CF0954" w:rsidP="007D429F">
            <w:pPr>
              <w:spacing w:before="120" w:after="120"/>
              <w:jc w:val="center"/>
              <w:rPr>
                <w:rFonts w:asciiTheme="minorHAnsi" w:hAnsiTheme="minorHAnsi" w:cstheme="minorHAnsi"/>
              </w:rPr>
            </w:pPr>
            <w:r w:rsidRPr="00CF0954">
              <w:rPr>
                <w:rFonts w:asciiTheme="minorHAnsi" w:hAnsiTheme="minorHAnsi" w:cstheme="minorHAnsi"/>
              </w:rPr>
              <w:t>X</w:t>
            </w:r>
          </w:p>
        </w:tc>
        <w:tc>
          <w:tcPr>
            <w:tcW w:w="1559" w:type="dxa"/>
            <w:tcBorders>
              <w:top w:val="single" w:sz="6" w:space="0" w:color="auto"/>
              <w:left w:val="single" w:sz="6" w:space="0" w:color="auto"/>
              <w:bottom w:val="single" w:sz="6" w:space="0" w:color="auto"/>
              <w:right w:val="single" w:sz="6" w:space="0" w:color="auto"/>
            </w:tcBorders>
            <w:vAlign w:val="center"/>
          </w:tcPr>
          <w:p w14:paraId="3B79AE20" w14:textId="77777777" w:rsidR="00CF0954" w:rsidRPr="00CF0954" w:rsidRDefault="00CF0954" w:rsidP="007D429F">
            <w:pPr>
              <w:rPr>
                <w:rFonts w:asciiTheme="minorHAnsi" w:hAnsiTheme="minorHAnsi" w:cstheme="minorHAnsi"/>
                <w:sz w:val="12"/>
                <w:szCs w:val="12"/>
              </w:rPr>
            </w:pPr>
          </w:p>
        </w:tc>
        <w:tc>
          <w:tcPr>
            <w:tcW w:w="3402" w:type="dxa"/>
            <w:tcBorders>
              <w:top w:val="single" w:sz="6" w:space="0" w:color="auto"/>
              <w:left w:val="single" w:sz="6" w:space="0" w:color="auto"/>
              <w:bottom w:val="single" w:sz="6" w:space="0" w:color="auto"/>
              <w:right w:val="single" w:sz="6" w:space="0" w:color="auto"/>
            </w:tcBorders>
            <w:vAlign w:val="center"/>
          </w:tcPr>
          <w:p w14:paraId="4619C669" w14:textId="77777777" w:rsidR="00CF0954" w:rsidRPr="00CF0954" w:rsidRDefault="00CF0954" w:rsidP="007D429F">
            <w:pPr>
              <w:rPr>
                <w:rFonts w:asciiTheme="minorHAnsi" w:hAnsiTheme="minorHAnsi" w:cstheme="minorHAnsi"/>
              </w:rPr>
            </w:pPr>
            <w:r w:rsidRPr="00CF0954">
              <w:rPr>
                <w:rFonts w:asciiTheme="minorHAnsi" w:hAnsiTheme="minorHAnsi" w:cstheme="minorHAnsi"/>
              </w:rPr>
              <w:t>Application Form / Interview</w:t>
            </w:r>
          </w:p>
        </w:tc>
      </w:tr>
      <w:tr w:rsidR="00CF0954" w:rsidRPr="00CF0954" w14:paraId="7E6067FA" w14:textId="77777777" w:rsidTr="007D429F">
        <w:tc>
          <w:tcPr>
            <w:tcW w:w="2079" w:type="dxa"/>
            <w:vMerge/>
            <w:tcBorders>
              <w:left w:val="single" w:sz="6" w:space="0" w:color="auto"/>
              <w:right w:val="single" w:sz="6" w:space="0" w:color="auto"/>
            </w:tcBorders>
          </w:tcPr>
          <w:p w14:paraId="7CA77D07" w14:textId="77777777" w:rsidR="00CF0954" w:rsidRPr="00CF0954" w:rsidRDefault="00CF0954" w:rsidP="007D429F">
            <w:pPr>
              <w:spacing w:before="120" w:after="120"/>
              <w:rPr>
                <w:rFonts w:asciiTheme="minorHAnsi" w:hAnsiTheme="minorHAnsi" w:cstheme="minorHAnsi"/>
                <w:b/>
                <w:bCs/>
              </w:rPr>
            </w:pPr>
          </w:p>
        </w:tc>
        <w:tc>
          <w:tcPr>
            <w:tcW w:w="5426" w:type="dxa"/>
            <w:tcBorders>
              <w:top w:val="single" w:sz="6" w:space="0" w:color="auto"/>
              <w:left w:val="single" w:sz="6" w:space="0" w:color="auto"/>
              <w:bottom w:val="single" w:sz="6" w:space="0" w:color="auto"/>
              <w:right w:val="single" w:sz="6" w:space="0" w:color="auto"/>
            </w:tcBorders>
          </w:tcPr>
          <w:p w14:paraId="407473F3" w14:textId="77777777" w:rsidR="00CF0954" w:rsidRPr="00CF0954" w:rsidRDefault="00CF0954" w:rsidP="007D429F">
            <w:pPr>
              <w:spacing w:before="120" w:after="120"/>
              <w:ind w:right="-2"/>
              <w:rPr>
                <w:rFonts w:asciiTheme="minorHAnsi" w:hAnsiTheme="minorHAnsi" w:cstheme="minorHAnsi"/>
                <w:snapToGrid w:val="0"/>
              </w:rPr>
            </w:pPr>
            <w:r w:rsidRPr="00CF0954">
              <w:rPr>
                <w:rFonts w:asciiTheme="minorHAnsi" w:hAnsiTheme="minorHAnsi" w:cstheme="minorHAnsi"/>
                <w:bCs/>
              </w:rPr>
              <w:t>Ability to demonstrate self-motivation and work as part of a team working towards common objectives with a flexible and willing approach to meet challenging demands.</w:t>
            </w:r>
          </w:p>
        </w:tc>
        <w:tc>
          <w:tcPr>
            <w:tcW w:w="1418" w:type="dxa"/>
            <w:tcBorders>
              <w:top w:val="single" w:sz="6" w:space="0" w:color="auto"/>
              <w:left w:val="single" w:sz="6" w:space="0" w:color="auto"/>
              <w:bottom w:val="single" w:sz="6" w:space="0" w:color="auto"/>
              <w:right w:val="single" w:sz="6" w:space="0" w:color="auto"/>
            </w:tcBorders>
            <w:vAlign w:val="center"/>
          </w:tcPr>
          <w:p w14:paraId="4E90F53D" w14:textId="77777777" w:rsidR="00CF0954" w:rsidRPr="00CF0954" w:rsidRDefault="00CF0954" w:rsidP="007D429F">
            <w:pPr>
              <w:spacing w:before="120" w:after="120"/>
              <w:jc w:val="center"/>
              <w:rPr>
                <w:rFonts w:asciiTheme="minorHAnsi" w:hAnsiTheme="minorHAnsi" w:cstheme="minorHAnsi"/>
              </w:rPr>
            </w:pPr>
            <w:r w:rsidRPr="00CF0954">
              <w:rPr>
                <w:rFonts w:asciiTheme="minorHAnsi" w:hAnsiTheme="minorHAnsi" w:cstheme="minorHAnsi"/>
              </w:rPr>
              <w:t>X</w:t>
            </w:r>
          </w:p>
        </w:tc>
        <w:tc>
          <w:tcPr>
            <w:tcW w:w="1559" w:type="dxa"/>
            <w:tcBorders>
              <w:top w:val="single" w:sz="6" w:space="0" w:color="auto"/>
              <w:left w:val="single" w:sz="6" w:space="0" w:color="auto"/>
              <w:bottom w:val="single" w:sz="6" w:space="0" w:color="auto"/>
              <w:right w:val="single" w:sz="6" w:space="0" w:color="auto"/>
            </w:tcBorders>
            <w:vAlign w:val="center"/>
          </w:tcPr>
          <w:p w14:paraId="2A1CF556" w14:textId="77777777" w:rsidR="00CF0954" w:rsidRPr="00CF0954" w:rsidRDefault="00CF0954" w:rsidP="007D429F">
            <w:pPr>
              <w:rPr>
                <w:rFonts w:asciiTheme="minorHAnsi" w:hAnsiTheme="minorHAnsi" w:cstheme="minorHAnsi"/>
                <w:sz w:val="12"/>
                <w:szCs w:val="12"/>
              </w:rPr>
            </w:pPr>
          </w:p>
        </w:tc>
        <w:tc>
          <w:tcPr>
            <w:tcW w:w="3402" w:type="dxa"/>
            <w:tcBorders>
              <w:top w:val="single" w:sz="6" w:space="0" w:color="auto"/>
              <w:left w:val="single" w:sz="6" w:space="0" w:color="auto"/>
              <w:bottom w:val="single" w:sz="6" w:space="0" w:color="auto"/>
              <w:right w:val="single" w:sz="6" w:space="0" w:color="auto"/>
            </w:tcBorders>
            <w:vAlign w:val="center"/>
          </w:tcPr>
          <w:p w14:paraId="33FCA55B" w14:textId="77777777" w:rsidR="00CF0954" w:rsidRPr="00CF0954" w:rsidRDefault="00CF0954" w:rsidP="007D429F">
            <w:pPr>
              <w:rPr>
                <w:rFonts w:asciiTheme="minorHAnsi" w:hAnsiTheme="minorHAnsi" w:cstheme="minorHAnsi"/>
              </w:rPr>
            </w:pPr>
            <w:r w:rsidRPr="00CF0954">
              <w:rPr>
                <w:rFonts w:asciiTheme="minorHAnsi" w:hAnsiTheme="minorHAnsi" w:cstheme="minorHAnsi"/>
              </w:rPr>
              <w:t>Application Form / Interview</w:t>
            </w:r>
          </w:p>
        </w:tc>
      </w:tr>
      <w:tr w:rsidR="00CF0954" w:rsidRPr="00CF0954" w14:paraId="4E161867" w14:textId="77777777" w:rsidTr="007D429F">
        <w:tc>
          <w:tcPr>
            <w:tcW w:w="2079" w:type="dxa"/>
            <w:vMerge w:val="restart"/>
            <w:tcBorders>
              <w:top w:val="single" w:sz="4" w:space="0" w:color="auto"/>
              <w:left w:val="single" w:sz="4" w:space="0" w:color="auto"/>
              <w:bottom w:val="single" w:sz="4" w:space="0" w:color="auto"/>
              <w:right w:val="single" w:sz="4" w:space="0" w:color="auto"/>
            </w:tcBorders>
          </w:tcPr>
          <w:p w14:paraId="5381CC71" w14:textId="77777777" w:rsidR="00CF0954" w:rsidRPr="00CF0954" w:rsidRDefault="00CF0954" w:rsidP="007D429F">
            <w:pPr>
              <w:rPr>
                <w:rFonts w:asciiTheme="minorHAnsi" w:hAnsiTheme="minorHAnsi" w:cstheme="minorHAnsi"/>
                <w:b/>
                <w:bCs/>
              </w:rPr>
            </w:pPr>
            <w:r w:rsidRPr="00CF0954">
              <w:rPr>
                <w:rFonts w:asciiTheme="minorHAnsi" w:hAnsiTheme="minorHAnsi" w:cstheme="minorHAnsi"/>
                <w:b/>
                <w:bCs/>
              </w:rPr>
              <w:t>Qualifications/</w:t>
            </w:r>
          </w:p>
          <w:p w14:paraId="358CF72C" w14:textId="77777777" w:rsidR="00CF0954" w:rsidRPr="00CF0954" w:rsidRDefault="00CF0954" w:rsidP="007D429F">
            <w:pPr>
              <w:rPr>
                <w:rFonts w:asciiTheme="minorHAnsi" w:hAnsiTheme="minorHAnsi" w:cstheme="minorHAnsi"/>
                <w:b/>
                <w:bCs/>
              </w:rPr>
            </w:pPr>
            <w:r w:rsidRPr="00CF0954">
              <w:rPr>
                <w:rFonts w:asciiTheme="minorHAnsi" w:hAnsiTheme="minorHAnsi" w:cstheme="minorHAnsi"/>
                <w:b/>
                <w:bCs/>
              </w:rPr>
              <w:t>Education</w:t>
            </w:r>
          </w:p>
          <w:p w14:paraId="7BF330F1" w14:textId="77777777" w:rsidR="00CF0954" w:rsidRPr="00CF0954" w:rsidRDefault="00CF0954" w:rsidP="007D429F">
            <w:pPr>
              <w:spacing w:before="120" w:after="120"/>
              <w:rPr>
                <w:rFonts w:asciiTheme="minorHAnsi" w:hAnsiTheme="minorHAnsi" w:cstheme="minorHAnsi"/>
                <w:b/>
                <w:bCs/>
              </w:rPr>
            </w:pPr>
          </w:p>
        </w:tc>
        <w:tc>
          <w:tcPr>
            <w:tcW w:w="5426" w:type="dxa"/>
            <w:tcBorders>
              <w:top w:val="single" w:sz="4" w:space="0" w:color="auto"/>
              <w:left w:val="single" w:sz="4" w:space="0" w:color="auto"/>
              <w:bottom w:val="single" w:sz="4" w:space="0" w:color="auto"/>
              <w:right w:val="single" w:sz="4" w:space="0" w:color="auto"/>
            </w:tcBorders>
          </w:tcPr>
          <w:p w14:paraId="3BA98536" w14:textId="77777777" w:rsidR="00CF0954" w:rsidRPr="00CF0954" w:rsidRDefault="00CF0954" w:rsidP="007D429F">
            <w:pPr>
              <w:widowControl w:val="0"/>
              <w:tabs>
                <w:tab w:val="left" w:pos="33"/>
                <w:tab w:val="left" w:pos="2552"/>
              </w:tabs>
              <w:spacing w:before="120" w:after="120"/>
              <w:rPr>
                <w:rFonts w:asciiTheme="minorHAnsi" w:hAnsiTheme="minorHAnsi" w:cstheme="minorHAnsi"/>
                <w:snapToGrid w:val="0"/>
              </w:rPr>
            </w:pPr>
            <w:r w:rsidRPr="00CF0954">
              <w:rPr>
                <w:rFonts w:asciiTheme="minorHAnsi" w:hAnsiTheme="minorHAnsi" w:cstheme="minorHAnsi"/>
              </w:rPr>
              <w:t>Educated to A level standard or demonstrable experience in Business or Procurement</w:t>
            </w:r>
          </w:p>
        </w:tc>
        <w:tc>
          <w:tcPr>
            <w:tcW w:w="1418" w:type="dxa"/>
            <w:tcBorders>
              <w:top w:val="single" w:sz="4" w:space="0" w:color="auto"/>
              <w:left w:val="single" w:sz="4" w:space="0" w:color="auto"/>
              <w:bottom w:val="single" w:sz="4" w:space="0" w:color="auto"/>
              <w:right w:val="single" w:sz="4" w:space="0" w:color="auto"/>
            </w:tcBorders>
            <w:vAlign w:val="center"/>
          </w:tcPr>
          <w:p w14:paraId="7168459A" w14:textId="77777777" w:rsidR="00CF0954" w:rsidRPr="00CF0954" w:rsidRDefault="00CF0954" w:rsidP="007D429F">
            <w:pPr>
              <w:spacing w:before="120" w:after="120"/>
              <w:jc w:val="center"/>
              <w:rPr>
                <w:rFonts w:asciiTheme="minorHAnsi" w:hAnsiTheme="minorHAnsi" w:cstheme="minorHAnsi"/>
              </w:rPr>
            </w:pPr>
            <w:r w:rsidRPr="00CF0954">
              <w:rPr>
                <w:rFonts w:asciiTheme="minorHAnsi" w:hAnsiTheme="minorHAnsi" w:cstheme="minorHAnsi"/>
              </w:rPr>
              <w:t>X</w:t>
            </w:r>
          </w:p>
        </w:tc>
        <w:tc>
          <w:tcPr>
            <w:tcW w:w="1559" w:type="dxa"/>
            <w:tcBorders>
              <w:top w:val="single" w:sz="4" w:space="0" w:color="auto"/>
              <w:left w:val="single" w:sz="4" w:space="0" w:color="auto"/>
              <w:bottom w:val="single" w:sz="4" w:space="0" w:color="auto"/>
              <w:right w:val="single" w:sz="4" w:space="0" w:color="auto"/>
            </w:tcBorders>
            <w:vAlign w:val="center"/>
          </w:tcPr>
          <w:p w14:paraId="48430EBE" w14:textId="77777777" w:rsidR="00CF0954" w:rsidRPr="00CF0954" w:rsidRDefault="00CF0954" w:rsidP="007D429F">
            <w:pPr>
              <w:spacing w:before="120" w:after="120"/>
              <w:rPr>
                <w:rFonts w:asciiTheme="minorHAnsi" w:hAnsiTheme="minorHAnsi" w:cstheme="minorHAnsi"/>
                <w:sz w:val="12"/>
                <w:szCs w:val="12"/>
              </w:rPr>
            </w:pPr>
          </w:p>
        </w:tc>
        <w:tc>
          <w:tcPr>
            <w:tcW w:w="3402" w:type="dxa"/>
            <w:tcBorders>
              <w:top w:val="single" w:sz="4" w:space="0" w:color="auto"/>
              <w:left w:val="single" w:sz="4" w:space="0" w:color="auto"/>
              <w:bottom w:val="single" w:sz="4" w:space="0" w:color="auto"/>
              <w:right w:val="single" w:sz="4" w:space="0" w:color="auto"/>
            </w:tcBorders>
            <w:vAlign w:val="center"/>
          </w:tcPr>
          <w:p w14:paraId="4F997B25" w14:textId="77777777" w:rsidR="00CF0954" w:rsidRPr="00CF0954" w:rsidRDefault="00CF0954" w:rsidP="007D429F">
            <w:pPr>
              <w:spacing w:before="120" w:after="120"/>
              <w:rPr>
                <w:rFonts w:asciiTheme="minorHAnsi" w:hAnsiTheme="minorHAnsi" w:cstheme="minorHAnsi"/>
              </w:rPr>
            </w:pPr>
            <w:r w:rsidRPr="00CF0954">
              <w:rPr>
                <w:rFonts w:asciiTheme="minorHAnsi" w:hAnsiTheme="minorHAnsi" w:cstheme="minorHAnsi"/>
              </w:rPr>
              <w:t>Application Form</w:t>
            </w:r>
          </w:p>
        </w:tc>
      </w:tr>
      <w:tr w:rsidR="00CF0954" w:rsidRPr="00CF0954" w14:paraId="5E603615" w14:textId="77777777" w:rsidTr="007D429F">
        <w:tc>
          <w:tcPr>
            <w:tcW w:w="2079" w:type="dxa"/>
            <w:vMerge/>
            <w:tcBorders>
              <w:top w:val="single" w:sz="4" w:space="0" w:color="auto"/>
              <w:left w:val="single" w:sz="4" w:space="0" w:color="auto"/>
              <w:bottom w:val="single" w:sz="4" w:space="0" w:color="auto"/>
              <w:right w:val="single" w:sz="4" w:space="0" w:color="auto"/>
            </w:tcBorders>
          </w:tcPr>
          <w:p w14:paraId="40B2F8B7" w14:textId="77777777" w:rsidR="00CF0954" w:rsidRPr="00CF0954" w:rsidRDefault="00CF0954" w:rsidP="007D429F">
            <w:pPr>
              <w:spacing w:before="120" w:after="120"/>
              <w:rPr>
                <w:rFonts w:asciiTheme="minorHAnsi" w:hAnsiTheme="minorHAnsi" w:cstheme="minorHAnsi"/>
                <w:b/>
                <w:bCs/>
              </w:rPr>
            </w:pPr>
          </w:p>
        </w:tc>
        <w:tc>
          <w:tcPr>
            <w:tcW w:w="5426" w:type="dxa"/>
            <w:tcBorders>
              <w:top w:val="single" w:sz="4" w:space="0" w:color="auto"/>
              <w:left w:val="single" w:sz="4" w:space="0" w:color="auto"/>
              <w:bottom w:val="single" w:sz="4" w:space="0" w:color="auto"/>
              <w:right w:val="single" w:sz="4" w:space="0" w:color="auto"/>
            </w:tcBorders>
          </w:tcPr>
          <w:p w14:paraId="69311C28" w14:textId="77777777" w:rsidR="00CF0954" w:rsidRPr="00CF0954" w:rsidRDefault="00CF0954" w:rsidP="007D429F">
            <w:pPr>
              <w:widowControl w:val="0"/>
              <w:tabs>
                <w:tab w:val="left" w:pos="33"/>
                <w:tab w:val="left" w:pos="2552"/>
              </w:tabs>
              <w:spacing w:before="120" w:after="120"/>
              <w:rPr>
                <w:rFonts w:asciiTheme="minorHAnsi" w:hAnsiTheme="minorHAnsi" w:cstheme="minorHAnsi"/>
                <w:snapToGrid w:val="0"/>
              </w:rPr>
            </w:pPr>
            <w:r w:rsidRPr="00CF0954">
              <w:rPr>
                <w:rFonts w:asciiTheme="minorHAnsi" w:hAnsiTheme="minorHAnsi" w:cstheme="minorHAnsi"/>
                <w:snapToGrid w:val="0"/>
              </w:rPr>
              <w:t xml:space="preserve">MCIPS  qualified or working towards level 6.   </w:t>
            </w:r>
          </w:p>
        </w:tc>
        <w:tc>
          <w:tcPr>
            <w:tcW w:w="1418" w:type="dxa"/>
            <w:tcBorders>
              <w:top w:val="single" w:sz="4" w:space="0" w:color="auto"/>
              <w:left w:val="single" w:sz="4" w:space="0" w:color="auto"/>
              <w:bottom w:val="single" w:sz="4" w:space="0" w:color="auto"/>
              <w:right w:val="single" w:sz="4" w:space="0" w:color="auto"/>
            </w:tcBorders>
            <w:vAlign w:val="center"/>
          </w:tcPr>
          <w:p w14:paraId="1C121AC7" w14:textId="77777777" w:rsidR="00CF0954" w:rsidRPr="00CF0954" w:rsidRDefault="00CF0954" w:rsidP="007D429F">
            <w:pPr>
              <w:spacing w:before="120" w:after="120"/>
              <w:jc w:val="center"/>
              <w:rPr>
                <w:rFonts w:asciiTheme="minorHAnsi" w:hAnsiTheme="minorHAnsi" w:cstheme="minorHAnsi"/>
              </w:rPr>
            </w:pPr>
            <w:r w:rsidRPr="00CF0954">
              <w:rPr>
                <w:rFonts w:asciiTheme="minorHAnsi" w:hAnsiTheme="minorHAnsi" w:cstheme="minorHAnsi"/>
              </w:rPr>
              <w:t>X</w:t>
            </w:r>
          </w:p>
        </w:tc>
        <w:tc>
          <w:tcPr>
            <w:tcW w:w="1559" w:type="dxa"/>
            <w:tcBorders>
              <w:top w:val="single" w:sz="4" w:space="0" w:color="auto"/>
              <w:left w:val="single" w:sz="4" w:space="0" w:color="auto"/>
              <w:bottom w:val="single" w:sz="4" w:space="0" w:color="auto"/>
              <w:right w:val="single" w:sz="4" w:space="0" w:color="auto"/>
            </w:tcBorders>
            <w:vAlign w:val="center"/>
          </w:tcPr>
          <w:p w14:paraId="7D99FB83" w14:textId="77777777" w:rsidR="00CF0954" w:rsidRPr="00CF0954" w:rsidRDefault="00CF0954" w:rsidP="007D429F">
            <w:pPr>
              <w:spacing w:before="120" w:after="120"/>
              <w:jc w:val="center"/>
              <w:rPr>
                <w:rFonts w:asciiTheme="minorHAnsi" w:hAnsiTheme="minorHAnsi" w:cstheme="minorHAnsi"/>
                <w:sz w:val="12"/>
                <w:szCs w:val="12"/>
              </w:rPr>
            </w:pPr>
          </w:p>
        </w:tc>
        <w:tc>
          <w:tcPr>
            <w:tcW w:w="3402" w:type="dxa"/>
            <w:tcBorders>
              <w:top w:val="single" w:sz="4" w:space="0" w:color="auto"/>
              <w:left w:val="single" w:sz="4" w:space="0" w:color="auto"/>
              <w:bottom w:val="single" w:sz="4" w:space="0" w:color="auto"/>
              <w:right w:val="single" w:sz="4" w:space="0" w:color="auto"/>
            </w:tcBorders>
            <w:vAlign w:val="center"/>
          </w:tcPr>
          <w:p w14:paraId="1752CBC6" w14:textId="77777777" w:rsidR="00CF0954" w:rsidRPr="00CF0954" w:rsidRDefault="00CF0954" w:rsidP="007D429F">
            <w:pPr>
              <w:spacing w:before="120" w:after="120"/>
              <w:rPr>
                <w:rFonts w:asciiTheme="minorHAnsi" w:hAnsiTheme="minorHAnsi" w:cstheme="minorHAnsi"/>
              </w:rPr>
            </w:pPr>
            <w:r w:rsidRPr="00CF0954">
              <w:rPr>
                <w:rFonts w:asciiTheme="minorHAnsi" w:hAnsiTheme="minorHAnsi" w:cstheme="minorHAnsi"/>
              </w:rPr>
              <w:t>Application Form</w:t>
            </w:r>
          </w:p>
        </w:tc>
      </w:tr>
      <w:tr w:rsidR="00CF0954" w:rsidRPr="00CF0954" w14:paraId="158FB137" w14:textId="77777777" w:rsidTr="007D429F">
        <w:tc>
          <w:tcPr>
            <w:tcW w:w="2079" w:type="dxa"/>
            <w:vMerge/>
            <w:tcBorders>
              <w:top w:val="single" w:sz="4" w:space="0" w:color="auto"/>
              <w:left w:val="single" w:sz="4" w:space="0" w:color="auto"/>
              <w:bottom w:val="single" w:sz="4" w:space="0" w:color="auto"/>
              <w:right w:val="single" w:sz="4" w:space="0" w:color="auto"/>
            </w:tcBorders>
          </w:tcPr>
          <w:p w14:paraId="2C07A496" w14:textId="77777777" w:rsidR="00CF0954" w:rsidRPr="00CF0954" w:rsidRDefault="00CF0954" w:rsidP="007D429F">
            <w:pPr>
              <w:spacing w:before="120" w:after="120"/>
              <w:rPr>
                <w:rFonts w:asciiTheme="minorHAnsi" w:hAnsiTheme="minorHAnsi" w:cstheme="minorHAnsi"/>
                <w:b/>
                <w:bCs/>
              </w:rPr>
            </w:pPr>
          </w:p>
        </w:tc>
        <w:tc>
          <w:tcPr>
            <w:tcW w:w="5426" w:type="dxa"/>
            <w:tcBorders>
              <w:top w:val="single" w:sz="4" w:space="0" w:color="auto"/>
              <w:left w:val="single" w:sz="4" w:space="0" w:color="auto"/>
              <w:bottom w:val="single" w:sz="4" w:space="0" w:color="auto"/>
              <w:right w:val="single" w:sz="4" w:space="0" w:color="auto"/>
            </w:tcBorders>
          </w:tcPr>
          <w:p w14:paraId="3C41E9FB" w14:textId="77777777" w:rsidR="00CF0954" w:rsidRPr="00CF0954" w:rsidRDefault="00CF0954" w:rsidP="007D429F">
            <w:pPr>
              <w:widowControl w:val="0"/>
              <w:tabs>
                <w:tab w:val="left" w:pos="33"/>
                <w:tab w:val="left" w:pos="2552"/>
              </w:tabs>
              <w:spacing w:before="120" w:after="120"/>
              <w:rPr>
                <w:rFonts w:asciiTheme="minorHAnsi" w:hAnsiTheme="minorHAnsi" w:cstheme="minorHAnsi"/>
                <w:snapToGrid w:val="0"/>
              </w:rPr>
            </w:pPr>
            <w:r w:rsidRPr="00CF0954">
              <w:rPr>
                <w:rFonts w:asciiTheme="minorHAnsi" w:hAnsiTheme="minorHAnsi" w:cstheme="minorHAnsi"/>
              </w:rPr>
              <w:t>Current full driving licence</w:t>
            </w:r>
          </w:p>
        </w:tc>
        <w:tc>
          <w:tcPr>
            <w:tcW w:w="1418" w:type="dxa"/>
            <w:tcBorders>
              <w:top w:val="single" w:sz="4" w:space="0" w:color="auto"/>
              <w:left w:val="single" w:sz="4" w:space="0" w:color="auto"/>
              <w:bottom w:val="single" w:sz="4" w:space="0" w:color="auto"/>
              <w:right w:val="single" w:sz="4" w:space="0" w:color="auto"/>
            </w:tcBorders>
            <w:vAlign w:val="center"/>
          </w:tcPr>
          <w:p w14:paraId="47BA13B5" w14:textId="77777777" w:rsidR="00CF0954" w:rsidRPr="00CF0954" w:rsidRDefault="00CF0954" w:rsidP="007D429F">
            <w:pPr>
              <w:spacing w:before="120" w:after="120"/>
              <w:jc w:val="center"/>
              <w:rPr>
                <w:rFonts w:asciiTheme="minorHAnsi" w:hAnsiTheme="minorHAnsi" w:cstheme="minorHAnsi"/>
              </w:rPr>
            </w:pPr>
            <w:r w:rsidRPr="00CF0954">
              <w:rPr>
                <w:rFonts w:asciiTheme="minorHAnsi" w:hAnsiTheme="minorHAnsi" w:cstheme="minorHAnsi"/>
              </w:rPr>
              <w:t>X</w:t>
            </w:r>
          </w:p>
        </w:tc>
        <w:tc>
          <w:tcPr>
            <w:tcW w:w="1559" w:type="dxa"/>
            <w:tcBorders>
              <w:top w:val="single" w:sz="4" w:space="0" w:color="auto"/>
              <w:left w:val="single" w:sz="4" w:space="0" w:color="auto"/>
              <w:bottom w:val="single" w:sz="4" w:space="0" w:color="auto"/>
              <w:right w:val="single" w:sz="4" w:space="0" w:color="auto"/>
            </w:tcBorders>
            <w:vAlign w:val="center"/>
          </w:tcPr>
          <w:p w14:paraId="4892D235" w14:textId="77777777" w:rsidR="00CF0954" w:rsidRPr="00CF0954" w:rsidRDefault="00CF0954" w:rsidP="007D429F">
            <w:pPr>
              <w:spacing w:before="120" w:after="120"/>
              <w:rPr>
                <w:rFonts w:asciiTheme="minorHAnsi" w:hAnsiTheme="minorHAnsi" w:cstheme="minorHAnsi"/>
                <w:sz w:val="12"/>
                <w:szCs w:val="12"/>
              </w:rPr>
            </w:pPr>
          </w:p>
        </w:tc>
        <w:tc>
          <w:tcPr>
            <w:tcW w:w="3402" w:type="dxa"/>
            <w:tcBorders>
              <w:top w:val="single" w:sz="4" w:space="0" w:color="auto"/>
              <w:left w:val="single" w:sz="4" w:space="0" w:color="auto"/>
              <w:bottom w:val="single" w:sz="4" w:space="0" w:color="auto"/>
              <w:right w:val="single" w:sz="4" w:space="0" w:color="auto"/>
            </w:tcBorders>
            <w:vAlign w:val="center"/>
          </w:tcPr>
          <w:p w14:paraId="439711B9" w14:textId="77777777" w:rsidR="00CF0954" w:rsidRPr="00CF0954" w:rsidRDefault="00CF0954" w:rsidP="007D429F">
            <w:pPr>
              <w:spacing w:before="120" w:after="120"/>
              <w:rPr>
                <w:rFonts w:asciiTheme="minorHAnsi" w:hAnsiTheme="minorHAnsi" w:cstheme="minorHAnsi"/>
              </w:rPr>
            </w:pPr>
            <w:r w:rsidRPr="00CF0954">
              <w:rPr>
                <w:rFonts w:asciiTheme="minorHAnsi" w:hAnsiTheme="minorHAnsi" w:cstheme="minorHAnsi"/>
              </w:rPr>
              <w:t>Application Form</w:t>
            </w:r>
          </w:p>
        </w:tc>
      </w:tr>
    </w:tbl>
    <w:p w14:paraId="2973CDA2" w14:textId="7A4AD691" w:rsidR="00DF7564" w:rsidRPr="00116EBE" w:rsidRDefault="00B17C3C" w:rsidP="000A4905">
      <w:r>
        <w:rPr>
          <w:noProof/>
        </w:rPr>
        <w:drawing>
          <wp:inline distT="0" distB="0" distL="0" distR="0" wp14:anchorId="17804D4F" wp14:editId="14FAF30C">
            <wp:extent cx="8602345" cy="5023485"/>
            <wp:effectExtent l="0" t="0" r="8255" b="5715"/>
            <wp:docPr id="722707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02345" cy="5023485"/>
                    </a:xfrm>
                    <a:prstGeom prst="rect">
                      <a:avLst/>
                    </a:prstGeom>
                    <a:noFill/>
                  </pic:spPr>
                </pic:pic>
              </a:graphicData>
            </a:graphic>
          </wp:inline>
        </w:drawing>
      </w:r>
    </w:p>
    <w:sectPr w:rsidR="00DF7564" w:rsidRPr="00116EBE" w:rsidSect="0072047C">
      <w:pgSz w:w="16838" w:h="11906" w:orient="landscape"/>
      <w:pgMar w:top="851"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E79D6" w14:textId="77777777" w:rsidR="00102AB3" w:rsidRDefault="00102AB3" w:rsidP="00DF7564">
      <w:r>
        <w:separator/>
      </w:r>
    </w:p>
  </w:endnote>
  <w:endnote w:type="continuationSeparator" w:id="0">
    <w:p w14:paraId="116E819C" w14:textId="77777777" w:rsidR="00102AB3" w:rsidRDefault="00102AB3" w:rsidP="00DF7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E383" w14:textId="42D124BA" w:rsidR="00160C4B" w:rsidRDefault="007218F9">
    <w:pPr>
      <w:pStyle w:val="Footer"/>
    </w:pPr>
    <w:r>
      <w:t>POST NO:</w:t>
    </w:r>
    <w:r w:rsidR="00160C4B">
      <w:t xml:space="preserve"> </w:t>
    </w:r>
  </w:p>
  <w:p w14:paraId="0086E672" w14:textId="77777777" w:rsidR="00523518" w:rsidRDefault="00523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4020E" w14:textId="77777777" w:rsidR="00102AB3" w:rsidRDefault="00102AB3" w:rsidP="00DF7564">
      <w:r>
        <w:separator/>
      </w:r>
    </w:p>
  </w:footnote>
  <w:footnote w:type="continuationSeparator" w:id="0">
    <w:p w14:paraId="7020AFA0" w14:textId="77777777" w:rsidR="00102AB3" w:rsidRDefault="00102AB3" w:rsidP="00DF7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3D16"/>
    <w:multiLevelType w:val="hybridMultilevel"/>
    <w:tmpl w:val="87EE2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26C94"/>
    <w:multiLevelType w:val="hybridMultilevel"/>
    <w:tmpl w:val="085A9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947D63"/>
    <w:multiLevelType w:val="hybridMultilevel"/>
    <w:tmpl w:val="0ADE32A2"/>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3" w15:restartNumberingAfterBreak="0">
    <w:nsid w:val="090A06A9"/>
    <w:multiLevelType w:val="hybridMultilevel"/>
    <w:tmpl w:val="6BF04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9C33DC8"/>
    <w:multiLevelType w:val="hybridMultilevel"/>
    <w:tmpl w:val="30243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8C510E"/>
    <w:multiLevelType w:val="hybridMultilevel"/>
    <w:tmpl w:val="5D3E68F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3F70DB5"/>
    <w:multiLevelType w:val="hybridMultilevel"/>
    <w:tmpl w:val="E130684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5D06CCA"/>
    <w:multiLevelType w:val="hybridMultilevel"/>
    <w:tmpl w:val="A01488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9919CB"/>
    <w:multiLevelType w:val="hybridMultilevel"/>
    <w:tmpl w:val="76089502"/>
    <w:lvl w:ilvl="0" w:tplc="08090001">
      <w:start w:val="1"/>
      <w:numFmt w:val="bullet"/>
      <w:lvlText w:val=""/>
      <w:lvlJc w:val="left"/>
      <w:pPr>
        <w:ind w:left="808" w:hanging="360"/>
      </w:pPr>
      <w:rPr>
        <w:rFonts w:ascii="Symbol" w:hAnsi="Symbol" w:hint="default"/>
      </w:rPr>
    </w:lvl>
    <w:lvl w:ilvl="1" w:tplc="08090003" w:tentative="1">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9" w15:restartNumberingAfterBreak="0">
    <w:nsid w:val="51783C51"/>
    <w:multiLevelType w:val="hybridMultilevel"/>
    <w:tmpl w:val="B6B24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AF7332"/>
    <w:multiLevelType w:val="hybridMultilevel"/>
    <w:tmpl w:val="20FEF430"/>
    <w:lvl w:ilvl="0" w:tplc="0809000F">
      <w:start w:val="1"/>
      <w:numFmt w:val="decimal"/>
      <w:lvlText w:val="%1."/>
      <w:lvlJc w:val="left"/>
      <w:pPr>
        <w:ind w:left="360" w:hanging="360"/>
      </w:pPr>
      <w:rPr>
        <w:rFonts w:hint="default"/>
      </w:rPr>
    </w:lvl>
    <w:lvl w:ilvl="1" w:tplc="F87408F8">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A9C4C7E"/>
    <w:multiLevelType w:val="hybridMultilevel"/>
    <w:tmpl w:val="C504A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9D59AF"/>
    <w:multiLevelType w:val="hybridMultilevel"/>
    <w:tmpl w:val="9648D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6D1E4F"/>
    <w:multiLevelType w:val="hybridMultilevel"/>
    <w:tmpl w:val="9ABCB6FE"/>
    <w:lvl w:ilvl="0" w:tplc="04090011">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DCB81284">
      <w:numFmt w:val="bullet"/>
      <w:lvlText w:val="•"/>
      <w:lvlJc w:val="left"/>
      <w:pPr>
        <w:ind w:left="2700" w:hanging="720"/>
      </w:pPr>
      <w:rPr>
        <w:rFonts w:ascii="Calibri" w:eastAsia="Times New Roman" w:hAnsi="Calibri" w:cs="Calibri"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A5C1858"/>
    <w:multiLevelType w:val="hybridMultilevel"/>
    <w:tmpl w:val="4FA60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703B0C"/>
    <w:multiLevelType w:val="hybridMultilevel"/>
    <w:tmpl w:val="44B8A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95383055">
    <w:abstractNumId w:val="15"/>
  </w:num>
  <w:num w:numId="2" w16cid:durableId="862791178">
    <w:abstractNumId w:val="9"/>
  </w:num>
  <w:num w:numId="3" w16cid:durableId="615645476">
    <w:abstractNumId w:val="14"/>
  </w:num>
  <w:num w:numId="4" w16cid:durableId="1972055603">
    <w:abstractNumId w:val="10"/>
  </w:num>
  <w:num w:numId="5" w16cid:durableId="660041565">
    <w:abstractNumId w:val="12"/>
  </w:num>
  <w:num w:numId="6" w16cid:durableId="624241309">
    <w:abstractNumId w:val="1"/>
  </w:num>
  <w:num w:numId="7" w16cid:durableId="503784769">
    <w:abstractNumId w:val="6"/>
  </w:num>
  <w:num w:numId="8" w16cid:durableId="1119832268">
    <w:abstractNumId w:val="3"/>
  </w:num>
  <w:num w:numId="9" w16cid:durableId="1258711635">
    <w:abstractNumId w:val="5"/>
  </w:num>
  <w:num w:numId="10" w16cid:durableId="426852981">
    <w:abstractNumId w:val="2"/>
  </w:num>
  <w:num w:numId="11" w16cid:durableId="816335580">
    <w:abstractNumId w:val="4"/>
  </w:num>
  <w:num w:numId="12" w16cid:durableId="1263341529">
    <w:abstractNumId w:val="8"/>
  </w:num>
  <w:num w:numId="13" w16cid:durableId="545608400">
    <w:abstractNumId w:val="11"/>
  </w:num>
  <w:num w:numId="14" w16cid:durableId="722145704">
    <w:abstractNumId w:val="0"/>
  </w:num>
  <w:num w:numId="15" w16cid:durableId="1955557217">
    <w:abstractNumId w:val="13"/>
  </w:num>
  <w:num w:numId="16" w16cid:durableId="119121476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564"/>
    <w:rsid w:val="000030B4"/>
    <w:rsid w:val="00021DB4"/>
    <w:rsid w:val="00032C24"/>
    <w:rsid w:val="000424B5"/>
    <w:rsid w:val="00054FFA"/>
    <w:rsid w:val="00056074"/>
    <w:rsid w:val="000567BD"/>
    <w:rsid w:val="000637A7"/>
    <w:rsid w:val="000771B8"/>
    <w:rsid w:val="00093AE8"/>
    <w:rsid w:val="000A3A4E"/>
    <w:rsid w:val="000A4905"/>
    <w:rsid w:val="000A5078"/>
    <w:rsid w:val="000A7AA2"/>
    <w:rsid w:val="000B772F"/>
    <w:rsid w:val="000C1E35"/>
    <w:rsid w:val="000D2379"/>
    <w:rsid w:val="000D463F"/>
    <w:rsid w:val="000E189F"/>
    <w:rsid w:val="000E2FBA"/>
    <w:rsid w:val="000F0857"/>
    <w:rsid w:val="000F3796"/>
    <w:rsid w:val="000F411C"/>
    <w:rsid w:val="000F492A"/>
    <w:rsid w:val="00102355"/>
    <w:rsid w:val="00102AB3"/>
    <w:rsid w:val="001070B9"/>
    <w:rsid w:val="00114B5E"/>
    <w:rsid w:val="00116EBE"/>
    <w:rsid w:val="00120D01"/>
    <w:rsid w:val="00133892"/>
    <w:rsid w:val="0013541B"/>
    <w:rsid w:val="00145819"/>
    <w:rsid w:val="001519CC"/>
    <w:rsid w:val="00152163"/>
    <w:rsid w:val="0015424F"/>
    <w:rsid w:val="001547E4"/>
    <w:rsid w:val="00157204"/>
    <w:rsid w:val="00157293"/>
    <w:rsid w:val="00160C1B"/>
    <w:rsid w:val="00160C4B"/>
    <w:rsid w:val="00164032"/>
    <w:rsid w:val="00164FD7"/>
    <w:rsid w:val="00165A1F"/>
    <w:rsid w:val="00166F5A"/>
    <w:rsid w:val="00172840"/>
    <w:rsid w:val="00176D5C"/>
    <w:rsid w:val="00186C0F"/>
    <w:rsid w:val="001908DE"/>
    <w:rsid w:val="001A701D"/>
    <w:rsid w:val="001B6098"/>
    <w:rsid w:val="001B75E1"/>
    <w:rsid w:val="001C1E40"/>
    <w:rsid w:val="001C5C74"/>
    <w:rsid w:val="001D1F23"/>
    <w:rsid w:val="001D34B5"/>
    <w:rsid w:val="001E4ADC"/>
    <w:rsid w:val="001F14C0"/>
    <w:rsid w:val="00204444"/>
    <w:rsid w:val="00205AEE"/>
    <w:rsid w:val="00213229"/>
    <w:rsid w:val="002420B4"/>
    <w:rsid w:val="00244F9F"/>
    <w:rsid w:val="002521BD"/>
    <w:rsid w:val="00252FFD"/>
    <w:rsid w:val="002605F3"/>
    <w:rsid w:val="002621F3"/>
    <w:rsid w:val="00264D08"/>
    <w:rsid w:val="002734A0"/>
    <w:rsid w:val="00276CD2"/>
    <w:rsid w:val="00292533"/>
    <w:rsid w:val="002A0FD2"/>
    <w:rsid w:val="002A1FB4"/>
    <w:rsid w:val="002A3A84"/>
    <w:rsid w:val="002A6E34"/>
    <w:rsid w:val="002C4913"/>
    <w:rsid w:val="002E2047"/>
    <w:rsid w:val="002F6CBE"/>
    <w:rsid w:val="002F71E3"/>
    <w:rsid w:val="0030205F"/>
    <w:rsid w:val="00316809"/>
    <w:rsid w:val="0033302F"/>
    <w:rsid w:val="0034690A"/>
    <w:rsid w:val="0034714F"/>
    <w:rsid w:val="00352DC9"/>
    <w:rsid w:val="003535D9"/>
    <w:rsid w:val="0035459F"/>
    <w:rsid w:val="003558C3"/>
    <w:rsid w:val="00362460"/>
    <w:rsid w:val="00384A42"/>
    <w:rsid w:val="003A5C3D"/>
    <w:rsid w:val="003A67B1"/>
    <w:rsid w:val="003B089F"/>
    <w:rsid w:val="003C0640"/>
    <w:rsid w:val="003C5619"/>
    <w:rsid w:val="003D07EE"/>
    <w:rsid w:val="003D2E8A"/>
    <w:rsid w:val="003E115B"/>
    <w:rsid w:val="003F06BD"/>
    <w:rsid w:val="003F40C0"/>
    <w:rsid w:val="00400909"/>
    <w:rsid w:val="00424AFC"/>
    <w:rsid w:val="00425028"/>
    <w:rsid w:val="004341F6"/>
    <w:rsid w:val="00434F45"/>
    <w:rsid w:val="00436998"/>
    <w:rsid w:val="00437431"/>
    <w:rsid w:val="00444A8A"/>
    <w:rsid w:val="0045035D"/>
    <w:rsid w:val="00461BB7"/>
    <w:rsid w:val="00465BEC"/>
    <w:rsid w:val="00465D05"/>
    <w:rsid w:val="004678BC"/>
    <w:rsid w:val="004A3504"/>
    <w:rsid w:val="004B100E"/>
    <w:rsid w:val="004B22C3"/>
    <w:rsid w:val="004C0979"/>
    <w:rsid w:val="004C340F"/>
    <w:rsid w:val="004C3632"/>
    <w:rsid w:val="004E7834"/>
    <w:rsid w:val="004F0B96"/>
    <w:rsid w:val="004F1244"/>
    <w:rsid w:val="004F5FE4"/>
    <w:rsid w:val="00503AA6"/>
    <w:rsid w:val="00507010"/>
    <w:rsid w:val="0051350D"/>
    <w:rsid w:val="00521901"/>
    <w:rsid w:val="00523518"/>
    <w:rsid w:val="0053038C"/>
    <w:rsid w:val="00531350"/>
    <w:rsid w:val="0053519D"/>
    <w:rsid w:val="0056686F"/>
    <w:rsid w:val="00571D82"/>
    <w:rsid w:val="005802C5"/>
    <w:rsid w:val="0058183C"/>
    <w:rsid w:val="00590331"/>
    <w:rsid w:val="0059054A"/>
    <w:rsid w:val="00591524"/>
    <w:rsid w:val="005C02DF"/>
    <w:rsid w:val="005C3C83"/>
    <w:rsid w:val="005D01D9"/>
    <w:rsid w:val="005D1456"/>
    <w:rsid w:val="005D65FA"/>
    <w:rsid w:val="005D77C8"/>
    <w:rsid w:val="005E25D1"/>
    <w:rsid w:val="005E3A39"/>
    <w:rsid w:val="005E3D6B"/>
    <w:rsid w:val="005E7ED6"/>
    <w:rsid w:val="005F1B70"/>
    <w:rsid w:val="005F2949"/>
    <w:rsid w:val="005F5401"/>
    <w:rsid w:val="005F573D"/>
    <w:rsid w:val="005F709C"/>
    <w:rsid w:val="00601900"/>
    <w:rsid w:val="0060621C"/>
    <w:rsid w:val="00611975"/>
    <w:rsid w:val="00614F12"/>
    <w:rsid w:val="006637A7"/>
    <w:rsid w:val="006650AC"/>
    <w:rsid w:val="006652F2"/>
    <w:rsid w:val="00667278"/>
    <w:rsid w:val="00683FD7"/>
    <w:rsid w:val="00686D54"/>
    <w:rsid w:val="006A7219"/>
    <w:rsid w:val="006C3A48"/>
    <w:rsid w:val="006C77CB"/>
    <w:rsid w:val="006D2A6B"/>
    <w:rsid w:val="006D6393"/>
    <w:rsid w:val="006F3097"/>
    <w:rsid w:val="00702D1A"/>
    <w:rsid w:val="00702EBF"/>
    <w:rsid w:val="007107F0"/>
    <w:rsid w:val="0072047C"/>
    <w:rsid w:val="00720DC7"/>
    <w:rsid w:val="007218F9"/>
    <w:rsid w:val="007228B9"/>
    <w:rsid w:val="007234DE"/>
    <w:rsid w:val="00725067"/>
    <w:rsid w:val="00736CCC"/>
    <w:rsid w:val="00742352"/>
    <w:rsid w:val="00744B6C"/>
    <w:rsid w:val="007501BC"/>
    <w:rsid w:val="00773A0C"/>
    <w:rsid w:val="007839A0"/>
    <w:rsid w:val="00785C20"/>
    <w:rsid w:val="007977C1"/>
    <w:rsid w:val="007B170E"/>
    <w:rsid w:val="007B2466"/>
    <w:rsid w:val="007B4532"/>
    <w:rsid w:val="007B61CB"/>
    <w:rsid w:val="007C0CEE"/>
    <w:rsid w:val="007C47BF"/>
    <w:rsid w:val="007D35A4"/>
    <w:rsid w:val="007D3DAB"/>
    <w:rsid w:val="007E0B2F"/>
    <w:rsid w:val="007E1D1D"/>
    <w:rsid w:val="007E6AC5"/>
    <w:rsid w:val="007F0C1F"/>
    <w:rsid w:val="00800311"/>
    <w:rsid w:val="00800DAC"/>
    <w:rsid w:val="008063BD"/>
    <w:rsid w:val="00811096"/>
    <w:rsid w:val="008129ED"/>
    <w:rsid w:val="00825260"/>
    <w:rsid w:val="00834166"/>
    <w:rsid w:val="008378F4"/>
    <w:rsid w:val="00840A5A"/>
    <w:rsid w:val="008434DE"/>
    <w:rsid w:val="00860412"/>
    <w:rsid w:val="00877861"/>
    <w:rsid w:val="00880008"/>
    <w:rsid w:val="00891059"/>
    <w:rsid w:val="008927A7"/>
    <w:rsid w:val="00894CFD"/>
    <w:rsid w:val="00896C06"/>
    <w:rsid w:val="008A2F66"/>
    <w:rsid w:val="008A4DA7"/>
    <w:rsid w:val="008B22E3"/>
    <w:rsid w:val="008B2A33"/>
    <w:rsid w:val="008B4F36"/>
    <w:rsid w:val="008B651E"/>
    <w:rsid w:val="008C0A03"/>
    <w:rsid w:val="008D2106"/>
    <w:rsid w:val="008D29AE"/>
    <w:rsid w:val="008D2D75"/>
    <w:rsid w:val="008D7F4D"/>
    <w:rsid w:val="008E4B8C"/>
    <w:rsid w:val="008E7561"/>
    <w:rsid w:val="008F0DF1"/>
    <w:rsid w:val="008F67B6"/>
    <w:rsid w:val="0091126A"/>
    <w:rsid w:val="009116AF"/>
    <w:rsid w:val="00921133"/>
    <w:rsid w:val="00925F9F"/>
    <w:rsid w:val="009301BB"/>
    <w:rsid w:val="0094121E"/>
    <w:rsid w:val="00942F3C"/>
    <w:rsid w:val="00951AB5"/>
    <w:rsid w:val="0095264A"/>
    <w:rsid w:val="0095289C"/>
    <w:rsid w:val="00962794"/>
    <w:rsid w:val="00963046"/>
    <w:rsid w:val="009707DB"/>
    <w:rsid w:val="0097094A"/>
    <w:rsid w:val="009731EA"/>
    <w:rsid w:val="00986E01"/>
    <w:rsid w:val="009956AC"/>
    <w:rsid w:val="009B5795"/>
    <w:rsid w:val="009B5C5B"/>
    <w:rsid w:val="009C5DAA"/>
    <w:rsid w:val="009D5E46"/>
    <w:rsid w:val="009F5F43"/>
    <w:rsid w:val="00A05A96"/>
    <w:rsid w:val="00A12DC8"/>
    <w:rsid w:val="00A24DFB"/>
    <w:rsid w:val="00A353E2"/>
    <w:rsid w:val="00A366FC"/>
    <w:rsid w:val="00A4146A"/>
    <w:rsid w:val="00A41CF3"/>
    <w:rsid w:val="00A738BB"/>
    <w:rsid w:val="00A85601"/>
    <w:rsid w:val="00A939AA"/>
    <w:rsid w:val="00A93F60"/>
    <w:rsid w:val="00A958D2"/>
    <w:rsid w:val="00A96B06"/>
    <w:rsid w:val="00A97D22"/>
    <w:rsid w:val="00AA5DF8"/>
    <w:rsid w:val="00AA6329"/>
    <w:rsid w:val="00AB0616"/>
    <w:rsid w:val="00AC35A7"/>
    <w:rsid w:val="00B05BFA"/>
    <w:rsid w:val="00B107BA"/>
    <w:rsid w:val="00B11B19"/>
    <w:rsid w:val="00B126CC"/>
    <w:rsid w:val="00B17A1D"/>
    <w:rsid w:val="00B17C3C"/>
    <w:rsid w:val="00B2100B"/>
    <w:rsid w:val="00B23024"/>
    <w:rsid w:val="00B31D3F"/>
    <w:rsid w:val="00B550A5"/>
    <w:rsid w:val="00B6202D"/>
    <w:rsid w:val="00B6324C"/>
    <w:rsid w:val="00B64EA9"/>
    <w:rsid w:val="00B67842"/>
    <w:rsid w:val="00B74E6E"/>
    <w:rsid w:val="00B75090"/>
    <w:rsid w:val="00B80BF5"/>
    <w:rsid w:val="00B82E46"/>
    <w:rsid w:val="00B845D8"/>
    <w:rsid w:val="00B94588"/>
    <w:rsid w:val="00BA1895"/>
    <w:rsid w:val="00BA2F63"/>
    <w:rsid w:val="00BB1029"/>
    <w:rsid w:val="00BB2096"/>
    <w:rsid w:val="00BC0B34"/>
    <w:rsid w:val="00BD11BE"/>
    <w:rsid w:val="00BE4013"/>
    <w:rsid w:val="00BE69BD"/>
    <w:rsid w:val="00BF0AAA"/>
    <w:rsid w:val="00BF1009"/>
    <w:rsid w:val="00BF2F32"/>
    <w:rsid w:val="00C0283A"/>
    <w:rsid w:val="00C04507"/>
    <w:rsid w:val="00C065EB"/>
    <w:rsid w:val="00C2652C"/>
    <w:rsid w:val="00C269E9"/>
    <w:rsid w:val="00C40B92"/>
    <w:rsid w:val="00C423E3"/>
    <w:rsid w:val="00C430A5"/>
    <w:rsid w:val="00C612DC"/>
    <w:rsid w:val="00C63D5E"/>
    <w:rsid w:val="00C65A77"/>
    <w:rsid w:val="00C66FE5"/>
    <w:rsid w:val="00C765C5"/>
    <w:rsid w:val="00C83692"/>
    <w:rsid w:val="00C86B23"/>
    <w:rsid w:val="00CA2B07"/>
    <w:rsid w:val="00CA6BE5"/>
    <w:rsid w:val="00CB12E3"/>
    <w:rsid w:val="00CC20D8"/>
    <w:rsid w:val="00CC43F1"/>
    <w:rsid w:val="00CC45BB"/>
    <w:rsid w:val="00CC589A"/>
    <w:rsid w:val="00CD0745"/>
    <w:rsid w:val="00CD7C81"/>
    <w:rsid w:val="00CE4112"/>
    <w:rsid w:val="00CE47FA"/>
    <w:rsid w:val="00CE7EA3"/>
    <w:rsid w:val="00CF0954"/>
    <w:rsid w:val="00CF15F4"/>
    <w:rsid w:val="00CF16FB"/>
    <w:rsid w:val="00CF5255"/>
    <w:rsid w:val="00D06730"/>
    <w:rsid w:val="00D06A98"/>
    <w:rsid w:val="00D11A5D"/>
    <w:rsid w:val="00D1340B"/>
    <w:rsid w:val="00D141AA"/>
    <w:rsid w:val="00D1587C"/>
    <w:rsid w:val="00D178DA"/>
    <w:rsid w:val="00D25A40"/>
    <w:rsid w:val="00D3390F"/>
    <w:rsid w:val="00D60354"/>
    <w:rsid w:val="00D6342D"/>
    <w:rsid w:val="00D6671B"/>
    <w:rsid w:val="00D700F3"/>
    <w:rsid w:val="00D70DDB"/>
    <w:rsid w:val="00D740CC"/>
    <w:rsid w:val="00D767BE"/>
    <w:rsid w:val="00D81219"/>
    <w:rsid w:val="00D85BC2"/>
    <w:rsid w:val="00D9435B"/>
    <w:rsid w:val="00DB09B8"/>
    <w:rsid w:val="00DB60AA"/>
    <w:rsid w:val="00DC39DB"/>
    <w:rsid w:val="00DC5533"/>
    <w:rsid w:val="00DD5B6B"/>
    <w:rsid w:val="00DF34DD"/>
    <w:rsid w:val="00DF7564"/>
    <w:rsid w:val="00E10681"/>
    <w:rsid w:val="00E11A68"/>
    <w:rsid w:val="00E139D9"/>
    <w:rsid w:val="00E15F27"/>
    <w:rsid w:val="00E1645B"/>
    <w:rsid w:val="00E258C5"/>
    <w:rsid w:val="00E2681B"/>
    <w:rsid w:val="00E32FC9"/>
    <w:rsid w:val="00E4413A"/>
    <w:rsid w:val="00E53745"/>
    <w:rsid w:val="00E53983"/>
    <w:rsid w:val="00E660A7"/>
    <w:rsid w:val="00E671CB"/>
    <w:rsid w:val="00E76DB4"/>
    <w:rsid w:val="00E81EFD"/>
    <w:rsid w:val="00E978C6"/>
    <w:rsid w:val="00EC2D4B"/>
    <w:rsid w:val="00EC6AC8"/>
    <w:rsid w:val="00ED033F"/>
    <w:rsid w:val="00ED3E4D"/>
    <w:rsid w:val="00ED4ECE"/>
    <w:rsid w:val="00EE675D"/>
    <w:rsid w:val="00F02EAD"/>
    <w:rsid w:val="00F1432D"/>
    <w:rsid w:val="00F258F0"/>
    <w:rsid w:val="00F347B2"/>
    <w:rsid w:val="00F34B65"/>
    <w:rsid w:val="00F36BBC"/>
    <w:rsid w:val="00F46050"/>
    <w:rsid w:val="00F46205"/>
    <w:rsid w:val="00F62C3A"/>
    <w:rsid w:val="00F656C1"/>
    <w:rsid w:val="00F66255"/>
    <w:rsid w:val="00F81887"/>
    <w:rsid w:val="00F81BC7"/>
    <w:rsid w:val="00F8487B"/>
    <w:rsid w:val="00F85F81"/>
    <w:rsid w:val="00FA2E7C"/>
    <w:rsid w:val="00FA66D9"/>
    <w:rsid w:val="00FB0258"/>
    <w:rsid w:val="00FB2F2A"/>
    <w:rsid w:val="00FB72E5"/>
    <w:rsid w:val="00FC28F3"/>
    <w:rsid w:val="00FD614A"/>
    <w:rsid w:val="00FE058F"/>
    <w:rsid w:val="00FF3883"/>
    <w:rsid w:val="00FF6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BADC1"/>
  <w15:chartTrackingRefBased/>
  <w15:docId w15:val="{5F39D68C-EFEF-4EE3-B5CB-70BE0203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564"/>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8378F4"/>
    <w:pPr>
      <w:keepNext/>
      <w:outlineLvl w:val="0"/>
    </w:pPr>
    <w:rPr>
      <w:rFonts w:ascii="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564"/>
    <w:pPr>
      <w:ind w:left="720"/>
    </w:pPr>
    <w:rPr>
      <w:rFonts w:ascii="Times New Roman" w:hAnsi="Times New Roman"/>
    </w:rPr>
  </w:style>
  <w:style w:type="paragraph" w:customStyle="1" w:styleId="reportnormal">
    <w:name w:val="report normal"/>
    <w:rsid w:val="00DF7564"/>
    <w:pPr>
      <w:pBdr>
        <w:top w:val="nil"/>
        <w:left w:val="nil"/>
        <w:bottom w:val="nil"/>
        <w:right w:val="nil"/>
        <w:between w:val="nil"/>
        <w:bar w:val="nil"/>
      </w:pBdr>
      <w:tabs>
        <w:tab w:val="left" w:pos="720"/>
      </w:tabs>
      <w:spacing w:before="120" w:after="0" w:line="240" w:lineRule="auto"/>
      <w:jc w:val="both"/>
    </w:pPr>
    <w:rPr>
      <w:rFonts w:ascii="Arial" w:eastAsia="Arial Unicode MS" w:hAnsi="Arial" w:cs="Arial Unicode MS"/>
      <w:color w:val="000000"/>
      <w:sz w:val="24"/>
      <w:szCs w:val="24"/>
      <w:u w:color="000000"/>
      <w:bdr w:val="nil"/>
      <w:lang w:val="en-US" w:eastAsia="en-GB"/>
    </w:rPr>
  </w:style>
  <w:style w:type="table" w:styleId="TableGrid">
    <w:name w:val="Table Grid"/>
    <w:basedOn w:val="TableNormal"/>
    <w:uiPriority w:val="39"/>
    <w:rsid w:val="00DF7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F7564"/>
    <w:pPr>
      <w:tabs>
        <w:tab w:val="center" w:pos="4513"/>
        <w:tab w:val="right" w:pos="9026"/>
      </w:tabs>
    </w:pPr>
  </w:style>
  <w:style w:type="character" w:customStyle="1" w:styleId="HeaderChar">
    <w:name w:val="Header Char"/>
    <w:basedOn w:val="DefaultParagraphFont"/>
    <w:link w:val="Header"/>
    <w:uiPriority w:val="99"/>
    <w:rsid w:val="00DF7564"/>
    <w:rPr>
      <w:rFonts w:ascii="Arial" w:eastAsia="Times New Roman" w:hAnsi="Arial" w:cs="Times New Roman"/>
      <w:sz w:val="24"/>
      <w:szCs w:val="24"/>
    </w:rPr>
  </w:style>
  <w:style w:type="paragraph" w:styleId="Footer">
    <w:name w:val="footer"/>
    <w:basedOn w:val="Normal"/>
    <w:link w:val="FooterChar"/>
    <w:uiPriority w:val="99"/>
    <w:unhideWhenUsed/>
    <w:rsid w:val="00DF7564"/>
    <w:pPr>
      <w:tabs>
        <w:tab w:val="center" w:pos="4513"/>
        <w:tab w:val="right" w:pos="9026"/>
      </w:tabs>
    </w:pPr>
  </w:style>
  <w:style w:type="character" w:customStyle="1" w:styleId="FooterChar">
    <w:name w:val="Footer Char"/>
    <w:basedOn w:val="DefaultParagraphFont"/>
    <w:link w:val="Footer"/>
    <w:uiPriority w:val="99"/>
    <w:rsid w:val="00DF7564"/>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23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518"/>
    <w:rPr>
      <w:rFonts w:ascii="Segoe UI" w:eastAsia="Times New Roman" w:hAnsi="Segoe UI" w:cs="Segoe UI"/>
      <w:sz w:val="18"/>
      <w:szCs w:val="18"/>
    </w:rPr>
  </w:style>
  <w:style w:type="paragraph" w:styleId="BodyTextIndent">
    <w:name w:val="Body Text Indent"/>
    <w:basedOn w:val="Normal"/>
    <w:link w:val="BodyTextIndentChar"/>
    <w:semiHidden/>
    <w:rsid w:val="0097094A"/>
    <w:pPr>
      <w:ind w:left="567"/>
      <w:jc w:val="both"/>
    </w:pPr>
    <w:rPr>
      <w:szCs w:val="20"/>
    </w:rPr>
  </w:style>
  <w:style w:type="character" w:customStyle="1" w:styleId="BodyTextIndentChar">
    <w:name w:val="Body Text Indent Char"/>
    <w:basedOn w:val="DefaultParagraphFont"/>
    <w:link w:val="BodyTextIndent"/>
    <w:semiHidden/>
    <w:rsid w:val="0097094A"/>
    <w:rPr>
      <w:rFonts w:ascii="Arial" w:eastAsia="Times New Roman" w:hAnsi="Arial" w:cs="Times New Roman"/>
      <w:sz w:val="24"/>
      <w:szCs w:val="20"/>
    </w:rPr>
  </w:style>
  <w:style w:type="paragraph" w:styleId="Title">
    <w:name w:val="Title"/>
    <w:basedOn w:val="Normal"/>
    <w:link w:val="TitleChar"/>
    <w:qFormat/>
    <w:rsid w:val="00C423E3"/>
    <w:pPr>
      <w:jc w:val="center"/>
    </w:pPr>
    <w:rPr>
      <w:rFonts w:ascii="Times New Roman" w:hAnsi="Times New Roman"/>
      <w:b/>
      <w:szCs w:val="20"/>
    </w:rPr>
  </w:style>
  <w:style w:type="character" w:customStyle="1" w:styleId="TitleChar">
    <w:name w:val="Title Char"/>
    <w:basedOn w:val="DefaultParagraphFont"/>
    <w:link w:val="Title"/>
    <w:rsid w:val="00C423E3"/>
    <w:rPr>
      <w:rFonts w:ascii="Times New Roman" w:eastAsia="Times New Roman" w:hAnsi="Times New Roman" w:cs="Times New Roman"/>
      <w:b/>
      <w:sz w:val="24"/>
      <w:szCs w:val="20"/>
    </w:rPr>
  </w:style>
  <w:style w:type="paragraph" w:styleId="BodyTextIndent2">
    <w:name w:val="Body Text Indent 2"/>
    <w:basedOn w:val="Normal"/>
    <w:link w:val="BodyTextIndent2Char"/>
    <w:uiPriority w:val="99"/>
    <w:semiHidden/>
    <w:unhideWhenUsed/>
    <w:rsid w:val="008378F4"/>
    <w:pPr>
      <w:spacing w:after="120" w:line="480" w:lineRule="auto"/>
      <w:ind w:left="283"/>
    </w:pPr>
  </w:style>
  <w:style w:type="character" w:customStyle="1" w:styleId="BodyTextIndent2Char">
    <w:name w:val="Body Text Indent 2 Char"/>
    <w:basedOn w:val="DefaultParagraphFont"/>
    <w:link w:val="BodyTextIndent2"/>
    <w:uiPriority w:val="99"/>
    <w:semiHidden/>
    <w:rsid w:val="008378F4"/>
    <w:rPr>
      <w:rFonts w:ascii="Arial" w:eastAsia="Times New Roman" w:hAnsi="Arial" w:cs="Times New Roman"/>
      <w:sz w:val="24"/>
      <w:szCs w:val="24"/>
    </w:rPr>
  </w:style>
  <w:style w:type="paragraph" w:styleId="BodyTextIndent3">
    <w:name w:val="Body Text Indent 3"/>
    <w:basedOn w:val="Normal"/>
    <w:link w:val="BodyTextIndent3Char"/>
    <w:uiPriority w:val="99"/>
    <w:unhideWhenUsed/>
    <w:rsid w:val="008378F4"/>
    <w:pPr>
      <w:spacing w:after="120"/>
      <w:ind w:left="283"/>
    </w:pPr>
    <w:rPr>
      <w:sz w:val="16"/>
      <w:szCs w:val="16"/>
    </w:rPr>
  </w:style>
  <w:style w:type="character" w:customStyle="1" w:styleId="BodyTextIndent3Char">
    <w:name w:val="Body Text Indent 3 Char"/>
    <w:basedOn w:val="DefaultParagraphFont"/>
    <w:link w:val="BodyTextIndent3"/>
    <w:uiPriority w:val="99"/>
    <w:rsid w:val="008378F4"/>
    <w:rPr>
      <w:rFonts w:ascii="Arial" w:eastAsia="Times New Roman" w:hAnsi="Arial" w:cs="Times New Roman"/>
      <w:sz w:val="16"/>
      <w:szCs w:val="16"/>
    </w:rPr>
  </w:style>
  <w:style w:type="paragraph" w:styleId="BodyText">
    <w:name w:val="Body Text"/>
    <w:basedOn w:val="Normal"/>
    <w:link w:val="BodyTextChar"/>
    <w:uiPriority w:val="99"/>
    <w:semiHidden/>
    <w:unhideWhenUsed/>
    <w:rsid w:val="008378F4"/>
    <w:pPr>
      <w:spacing w:after="120"/>
    </w:pPr>
  </w:style>
  <w:style w:type="character" w:customStyle="1" w:styleId="BodyTextChar">
    <w:name w:val="Body Text Char"/>
    <w:basedOn w:val="DefaultParagraphFont"/>
    <w:link w:val="BodyText"/>
    <w:uiPriority w:val="99"/>
    <w:semiHidden/>
    <w:rsid w:val="008378F4"/>
    <w:rPr>
      <w:rFonts w:ascii="Arial" w:eastAsia="Times New Roman" w:hAnsi="Arial" w:cs="Times New Roman"/>
      <w:sz w:val="24"/>
      <w:szCs w:val="24"/>
    </w:rPr>
  </w:style>
  <w:style w:type="character" w:customStyle="1" w:styleId="Heading1Char">
    <w:name w:val="Heading 1 Char"/>
    <w:basedOn w:val="DefaultParagraphFont"/>
    <w:link w:val="Heading1"/>
    <w:rsid w:val="008378F4"/>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C04507"/>
    <w:rPr>
      <w:sz w:val="16"/>
      <w:szCs w:val="16"/>
    </w:rPr>
  </w:style>
  <w:style w:type="paragraph" w:styleId="CommentText">
    <w:name w:val="annotation text"/>
    <w:basedOn w:val="Normal"/>
    <w:link w:val="CommentTextChar"/>
    <w:uiPriority w:val="99"/>
    <w:unhideWhenUsed/>
    <w:rsid w:val="00C04507"/>
    <w:rPr>
      <w:sz w:val="20"/>
      <w:szCs w:val="20"/>
    </w:rPr>
  </w:style>
  <w:style w:type="character" w:customStyle="1" w:styleId="CommentTextChar">
    <w:name w:val="Comment Text Char"/>
    <w:basedOn w:val="DefaultParagraphFont"/>
    <w:link w:val="CommentText"/>
    <w:uiPriority w:val="99"/>
    <w:rsid w:val="00C0450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04507"/>
    <w:rPr>
      <w:b/>
      <w:bCs/>
    </w:rPr>
  </w:style>
  <w:style w:type="character" w:customStyle="1" w:styleId="CommentSubjectChar">
    <w:name w:val="Comment Subject Char"/>
    <w:basedOn w:val="CommentTextChar"/>
    <w:link w:val="CommentSubject"/>
    <w:uiPriority w:val="99"/>
    <w:semiHidden/>
    <w:rsid w:val="00C04507"/>
    <w:rPr>
      <w:rFonts w:ascii="Arial" w:eastAsia="Times New Roman" w:hAnsi="Arial" w:cs="Times New Roman"/>
      <w:b/>
      <w:bCs/>
      <w:sz w:val="20"/>
      <w:szCs w:val="20"/>
    </w:rPr>
  </w:style>
  <w:style w:type="table" w:customStyle="1" w:styleId="TableGrid0">
    <w:name w:val="TableGrid"/>
    <w:rsid w:val="003F06BD"/>
    <w:pPr>
      <w:spacing w:after="0" w:line="240" w:lineRule="auto"/>
    </w:pPr>
    <w:rPr>
      <w:rFonts w:eastAsiaTheme="minorEastAsia"/>
      <w:lang w:eastAsia="en-GB"/>
    </w:rPr>
    <w:tblPr>
      <w:tblCellMar>
        <w:top w:w="0" w:type="dxa"/>
        <w:left w:w="0" w:type="dxa"/>
        <w:bottom w:w="0" w:type="dxa"/>
        <w:right w:w="0" w:type="dxa"/>
      </w:tblCellMar>
    </w:tblPr>
  </w:style>
  <w:style w:type="paragraph" w:styleId="Revision">
    <w:name w:val="Revision"/>
    <w:hidden/>
    <w:uiPriority w:val="99"/>
    <w:semiHidden/>
    <w:rsid w:val="00204444"/>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155638">
      <w:bodyDiv w:val="1"/>
      <w:marLeft w:val="0"/>
      <w:marRight w:val="0"/>
      <w:marTop w:val="0"/>
      <w:marBottom w:val="0"/>
      <w:divBdr>
        <w:top w:val="none" w:sz="0" w:space="0" w:color="auto"/>
        <w:left w:val="none" w:sz="0" w:space="0" w:color="auto"/>
        <w:bottom w:val="none" w:sz="0" w:space="0" w:color="auto"/>
        <w:right w:val="none" w:sz="0" w:space="0" w:color="auto"/>
      </w:divBdr>
      <w:divsChild>
        <w:div w:id="145559355">
          <w:marLeft w:val="360"/>
          <w:marRight w:val="0"/>
          <w:marTop w:val="0"/>
          <w:marBottom w:val="72"/>
          <w:divBdr>
            <w:top w:val="none" w:sz="0" w:space="0" w:color="auto"/>
            <w:left w:val="none" w:sz="0" w:space="0" w:color="auto"/>
            <w:bottom w:val="none" w:sz="0" w:space="0" w:color="auto"/>
            <w:right w:val="none" w:sz="0" w:space="0" w:color="auto"/>
          </w:divBdr>
        </w:div>
        <w:div w:id="1859082245">
          <w:marLeft w:val="360"/>
          <w:marRight w:val="0"/>
          <w:marTop w:val="0"/>
          <w:marBottom w:val="72"/>
          <w:divBdr>
            <w:top w:val="none" w:sz="0" w:space="0" w:color="auto"/>
            <w:left w:val="none" w:sz="0" w:space="0" w:color="auto"/>
            <w:bottom w:val="none" w:sz="0" w:space="0" w:color="auto"/>
            <w:right w:val="none" w:sz="0" w:space="0" w:color="auto"/>
          </w:divBdr>
        </w:div>
        <w:div w:id="1205220164">
          <w:marLeft w:val="360"/>
          <w:marRight w:val="0"/>
          <w:marTop w:val="0"/>
          <w:marBottom w:val="72"/>
          <w:divBdr>
            <w:top w:val="none" w:sz="0" w:space="0" w:color="auto"/>
            <w:left w:val="none" w:sz="0" w:space="0" w:color="auto"/>
            <w:bottom w:val="none" w:sz="0" w:space="0" w:color="auto"/>
            <w:right w:val="none" w:sz="0" w:space="0" w:color="auto"/>
          </w:divBdr>
        </w:div>
        <w:div w:id="2097357534">
          <w:marLeft w:val="360"/>
          <w:marRight w:val="0"/>
          <w:marTop w:val="0"/>
          <w:marBottom w:val="72"/>
          <w:divBdr>
            <w:top w:val="none" w:sz="0" w:space="0" w:color="auto"/>
            <w:left w:val="none" w:sz="0" w:space="0" w:color="auto"/>
            <w:bottom w:val="none" w:sz="0" w:space="0" w:color="auto"/>
            <w:right w:val="none" w:sz="0" w:space="0" w:color="auto"/>
          </w:divBdr>
        </w:div>
        <w:div w:id="542138943">
          <w:marLeft w:val="360"/>
          <w:marRight w:val="0"/>
          <w:marTop w:val="0"/>
          <w:marBottom w:val="72"/>
          <w:divBdr>
            <w:top w:val="none" w:sz="0" w:space="0" w:color="auto"/>
            <w:left w:val="none" w:sz="0" w:space="0" w:color="auto"/>
            <w:bottom w:val="none" w:sz="0" w:space="0" w:color="auto"/>
            <w:right w:val="none" w:sz="0" w:space="0" w:color="auto"/>
          </w:divBdr>
        </w:div>
        <w:div w:id="3552898">
          <w:marLeft w:val="360"/>
          <w:marRight w:val="0"/>
          <w:marTop w:val="0"/>
          <w:marBottom w:val="72"/>
          <w:divBdr>
            <w:top w:val="none" w:sz="0" w:space="0" w:color="auto"/>
            <w:left w:val="none" w:sz="0" w:space="0" w:color="auto"/>
            <w:bottom w:val="none" w:sz="0" w:space="0" w:color="auto"/>
            <w:right w:val="none" w:sz="0" w:space="0" w:color="auto"/>
          </w:divBdr>
        </w:div>
        <w:div w:id="1036927963">
          <w:marLeft w:val="360"/>
          <w:marRight w:val="0"/>
          <w:marTop w:val="0"/>
          <w:marBottom w:val="72"/>
          <w:divBdr>
            <w:top w:val="none" w:sz="0" w:space="0" w:color="auto"/>
            <w:left w:val="none" w:sz="0" w:space="0" w:color="auto"/>
            <w:bottom w:val="none" w:sz="0" w:space="0" w:color="auto"/>
            <w:right w:val="none" w:sz="0" w:space="0" w:color="auto"/>
          </w:divBdr>
        </w:div>
        <w:div w:id="1214460484">
          <w:marLeft w:val="360"/>
          <w:marRight w:val="0"/>
          <w:marTop w:val="0"/>
          <w:marBottom w:val="72"/>
          <w:divBdr>
            <w:top w:val="none" w:sz="0" w:space="0" w:color="auto"/>
            <w:left w:val="none" w:sz="0" w:space="0" w:color="auto"/>
            <w:bottom w:val="none" w:sz="0" w:space="0" w:color="auto"/>
            <w:right w:val="none" w:sz="0" w:space="0" w:color="auto"/>
          </w:divBdr>
        </w:div>
        <w:div w:id="947926544">
          <w:marLeft w:val="360"/>
          <w:marRight w:val="0"/>
          <w:marTop w:val="0"/>
          <w:marBottom w:val="72"/>
          <w:divBdr>
            <w:top w:val="none" w:sz="0" w:space="0" w:color="auto"/>
            <w:left w:val="none" w:sz="0" w:space="0" w:color="auto"/>
            <w:bottom w:val="none" w:sz="0" w:space="0" w:color="auto"/>
            <w:right w:val="none" w:sz="0" w:space="0" w:color="auto"/>
          </w:divBdr>
        </w:div>
      </w:divsChild>
    </w:div>
    <w:div w:id="1415544429">
      <w:bodyDiv w:val="1"/>
      <w:marLeft w:val="0"/>
      <w:marRight w:val="0"/>
      <w:marTop w:val="0"/>
      <w:marBottom w:val="0"/>
      <w:divBdr>
        <w:top w:val="none" w:sz="0" w:space="0" w:color="auto"/>
        <w:left w:val="none" w:sz="0" w:space="0" w:color="auto"/>
        <w:bottom w:val="none" w:sz="0" w:space="0" w:color="auto"/>
        <w:right w:val="none" w:sz="0" w:space="0" w:color="auto"/>
      </w:divBdr>
    </w:div>
    <w:div w:id="1839299417">
      <w:bodyDiv w:val="1"/>
      <w:marLeft w:val="0"/>
      <w:marRight w:val="0"/>
      <w:marTop w:val="0"/>
      <w:marBottom w:val="0"/>
      <w:divBdr>
        <w:top w:val="none" w:sz="0" w:space="0" w:color="auto"/>
        <w:left w:val="none" w:sz="0" w:space="0" w:color="auto"/>
        <w:bottom w:val="none" w:sz="0" w:space="0" w:color="auto"/>
        <w:right w:val="none" w:sz="0" w:space="0" w:color="auto"/>
      </w:divBdr>
      <w:divsChild>
        <w:div w:id="475685752">
          <w:marLeft w:val="360"/>
          <w:marRight w:val="0"/>
          <w:marTop w:val="0"/>
          <w:marBottom w:val="72"/>
          <w:divBdr>
            <w:top w:val="none" w:sz="0" w:space="0" w:color="auto"/>
            <w:left w:val="none" w:sz="0" w:space="0" w:color="auto"/>
            <w:bottom w:val="none" w:sz="0" w:space="0" w:color="auto"/>
            <w:right w:val="none" w:sz="0" w:space="0" w:color="auto"/>
          </w:divBdr>
        </w:div>
        <w:div w:id="2072920811">
          <w:marLeft w:val="360"/>
          <w:marRight w:val="0"/>
          <w:marTop w:val="0"/>
          <w:marBottom w:val="72"/>
          <w:divBdr>
            <w:top w:val="none" w:sz="0" w:space="0" w:color="auto"/>
            <w:left w:val="none" w:sz="0" w:space="0" w:color="auto"/>
            <w:bottom w:val="none" w:sz="0" w:space="0" w:color="auto"/>
            <w:right w:val="none" w:sz="0" w:space="0" w:color="auto"/>
          </w:divBdr>
        </w:div>
        <w:div w:id="1501116497">
          <w:marLeft w:val="360"/>
          <w:marRight w:val="0"/>
          <w:marTop w:val="0"/>
          <w:marBottom w:val="72"/>
          <w:divBdr>
            <w:top w:val="none" w:sz="0" w:space="0" w:color="auto"/>
            <w:left w:val="none" w:sz="0" w:space="0" w:color="auto"/>
            <w:bottom w:val="none" w:sz="0" w:space="0" w:color="auto"/>
            <w:right w:val="none" w:sz="0" w:space="0" w:color="auto"/>
          </w:divBdr>
        </w:div>
        <w:div w:id="1172256680">
          <w:marLeft w:val="360"/>
          <w:marRight w:val="0"/>
          <w:marTop w:val="0"/>
          <w:marBottom w:val="72"/>
          <w:divBdr>
            <w:top w:val="none" w:sz="0" w:space="0" w:color="auto"/>
            <w:left w:val="none" w:sz="0" w:space="0" w:color="auto"/>
            <w:bottom w:val="none" w:sz="0" w:space="0" w:color="auto"/>
            <w:right w:val="none" w:sz="0" w:space="0" w:color="auto"/>
          </w:divBdr>
        </w:div>
        <w:div w:id="1132402360">
          <w:marLeft w:val="360"/>
          <w:marRight w:val="0"/>
          <w:marTop w:val="0"/>
          <w:marBottom w:val="72"/>
          <w:divBdr>
            <w:top w:val="none" w:sz="0" w:space="0" w:color="auto"/>
            <w:left w:val="none" w:sz="0" w:space="0" w:color="auto"/>
            <w:bottom w:val="none" w:sz="0" w:space="0" w:color="auto"/>
            <w:right w:val="none" w:sz="0" w:space="0" w:color="auto"/>
          </w:divBdr>
        </w:div>
        <w:div w:id="1205100859">
          <w:marLeft w:val="360"/>
          <w:marRight w:val="0"/>
          <w:marTop w:val="0"/>
          <w:marBottom w:val="72"/>
          <w:divBdr>
            <w:top w:val="none" w:sz="0" w:space="0" w:color="auto"/>
            <w:left w:val="none" w:sz="0" w:space="0" w:color="auto"/>
            <w:bottom w:val="none" w:sz="0" w:space="0" w:color="auto"/>
            <w:right w:val="none" w:sz="0" w:space="0" w:color="auto"/>
          </w:divBdr>
        </w:div>
        <w:div w:id="1776318659">
          <w:marLeft w:val="360"/>
          <w:marRight w:val="0"/>
          <w:marTop w:val="0"/>
          <w:marBottom w:val="72"/>
          <w:divBdr>
            <w:top w:val="none" w:sz="0" w:space="0" w:color="auto"/>
            <w:left w:val="none" w:sz="0" w:space="0" w:color="auto"/>
            <w:bottom w:val="none" w:sz="0" w:space="0" w:color="auto"/>
            <w:right w:val="none" w:sz="0" w:space="0" w:color="auto"/>
          </w:divBdr>
        </w:div>
      </w:divsChild>
    </w:div>
    <w:div w:id="1930455945">
      <w:bodyDiv w:val="1"/>
      <w:marLeft w:val="0"/>
      <w:marRight w:val="0"/>
      <w:marTop w:val="0"/>
      <w:marBottom w:val="0"/>
      <w:divBdr>
        <w:top w:val="none" w:sz="0" w:space="0" w:color="auto"/>
        <w:left w:val="none" w:sz="0" w:space="0" w:color="auto"/>
        <w:bottom w:val="none" w:sz="0" w:space="0" w:color="auto"/>
        <w:right w:val="none" w:sz="0" w:space="0" w:color="auto"/>
      </w:divBdr>
      <w:divsChild>
        <w:div w:id="1071273147">
          <w:marLeft w:val="360"/>
          <w:marRight w:val="0"/>
          <w:marTop w:val="0"/>
          <w:marBottom w:val="72"/>
          <w:divBdr>
            <w:top w:val="none" w:sz="0" w:space="0" w:color="auto"/>
            <w:left w:val="none" w:sz="0" w:space="0" w:color="auto"/>
            <w:bottom w:val="none" w:sz="0" w:space="0" w:color="auto"/>
            <w:right w:val="none" w:sz="0" w:space="0" w:color="auto"/>
          </w:divBdr>
        </w:div>
        <w:div w:id="1562054372">
          <w:marLeft w:val="360"/>
          <w:marRight w:val="0"/>
          <w:marTop w:val="0"/>
          <w:marBottom w:val="72"/>
          <w:divBdr>
            <w:top w:val="none" w:sz="0" w:space="0" w:color="auto"/>
            <w:left w:val="none" w:sz="0" w:space="0" w:color="auto"/>
            <w:bottom w:val="none" w:sz="0" w:space="0" w:color="auto"/>
            <w:right w:val="none" w:sz="0" w:space="0" w:color="auto"/>
          </w:divBdr>
        </w:div>
        <w:div w:id="1380934272">
          <w:marLeft w:val="360"/>
          <w:marRight w:val="0"/>
          <w:marTop w:val="0"/>
          <w:marBottom w:val="72"/>
          <w:divBdr>
            <w:top w:val="none" w:sz="0" w:space="0" w:color="auto"/>
            <w:left w:val="none" w:sz="0" w:space="0" w:color="auto"/>
            <w:bottom w:val="none" w:sz="0" w:space="0" w:color="auto"/>
            <w:right w:val="none" w:sz="0" w:space="0" w:color="auto"/>
          </w:divBdr>
        </w:div>
        <w:div w:id="918295054">
          <w:marLeft w:val="360"/>
          <w:marRight w:val="0"/>
          <w:marTop w:val="0"/>
          <w:marBottom w:val="72"/>
          <w:divBdr>
            <w:top w:val="none" w:sz="0" w:space="0" w:color="auto"/>
            <w:left w:val="none" w:sz="0" w:space="0" w:color="auto"/>
            <w:bottom w:val="none" w:sz="0" w:space="0" w:color="auto"/>
            <w:right w:val="none" w:sz="0" w:space="0" w:color="auto"/>
          </w:divBdr>
        </w:div>
        <w:div w:id="263802845">
          <w:marLeft w:val="360"/>
          <w:marRight w:val="0"/>
          <w:marTop w:val="0"/>
          <w:marBottom w:val="72"/>
          <w:divBdr>
            <w:top w:val="none" w:sz="0" w:space="0" w:color="auto"/>
            <w:left w:val="none" w:sz="0" w:space="0" w:color="auto"/>
            <w:bottom w:val="none" w:sz="0" w:space="0" w:color="auto"/>
            <w:right w:val="none" w:sz="0" w:space="0" w:color="auto"/>
          </w:divBdr>
        </w:div>
        <w:div w:id="868183687">
          <w:marLeft w:val="360"/>
          <w:marRight w:val="0"/>
          <w:marTop w:val="0"/>
          <w:marBottom w:val="72"/>
          <w:divBdr>
            <w:top w:val="none" w:sz="0" w:space="0" w:color="auto"/>
            <w:left w:val="none" w:sz="0" w:space="0" w:color="auto"/>
            <w:bottom w:val="none" w:sz="0" w:space="0" w:color="auto"/>
            <w:right w:val="none" w:sz="0" w:space="0" w:color="auto"/>
          </w:divBdr>
        </w:div>
        <w:div w:id="1032878541">
          <w:marLeft w:val="360"/>
          <w:marRight w:val="0"/>
          <w:marTop w:val="0"/>
          <w:marBottom w:val="72"/>
          <w:divBdr>
            <w:top w:val="none" w:sz="0" w:space="0" w:color="auto"/>
            <w:left w:val="none" w:sz="0" w:space="0" w:color="auto"/>
            <w:bottom w:val="none" w:sz="0" w:space="0" w:color="auto"/>
            <w:right w:val="none" w:sz="0" w:space="0" w:color="auto"/>
          </w:divBdr>
        </w:div>
        <w:div w:id="350962207">
          <w:marLeft w:val="360"/>
          <w:marRight w:val="0"/>
          <w:marTop w:val="0"/>
          <w:marBottom w:val="72"/>
          <w:divBdr>
            <w:top w:val="none" w:sz="0" w:space="0" w:color="auto"/>
            <w:left w:val="none" w:sz="0" w:space="0" w:color="auto"/>
            <w:bottom w:val="none" w:sz="0" w:space="0" w:color="auto"/>
            <w:right w:val="none" w:sz="0" w:space="0" w:color="auto"/>
          </w:divBdr>
        </w:div>
        <w:div w:id="248120390">
          <w:marLeft w:val="360"/>
          <w:marRight w:val="0"/>
          <w:marTop w:val="0"/>
          <w:marBottom w:val="72"/>
          <w:divBdr>
            <w:top w:val="none" w:sz="0" w:space="0" w:color="auto"/>
            <w:left w:val="none" w:sz="0" w:space="0" w:color="auto"/>
            <w:bottom w:val="none" w:sz="0" w:space="0" w:color="auto"/>
            <w:right w:val="none" w:sz="0" w:space="0" w:color="auto"/>
          </w:divBdr>
        </w:div>
      </w:divsChild>
    </w:div>
    <w:div w:id="205311197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48">
          <w:marLeft w:val="360"/>
          <w:marRight w:val="0"/>
          <w:marTop w:val="0"/>
          <w:marBottom w:val="72"/>
          <w:divBdr>
            <w:top w:val="none" w:sz="0" w:space="0" w:color="auto"/>
            <w:left w:val="none" w:sz="0" w:space="0" w:color="auto"/>
            <w:bottom w:val="none" w:sz="0" w:space="0" w:color="auto"/>
            <w:right w:val="none" w:sz="0" w:space="0" w:color="auto"/>
          </w:divBdr>
        </w:div>
        <w:div w:id="698090465">
          <w:marLeft w:val="360"/>
          <w:marRight w:val="0"/>
          <w:marTop w:val="0"/>
          <w:marBottom w:val="72"/>
          <w:divBdr>
            <w:top w:val="none" w:sz="0" w:space="0" w:color="auto"/>
            <w:left w:val="none" w:sz="0" w:space="0" w:color="auto"/>
            <w:bottom w:val="none" w:sz="0" w:space="0" w:color="auto"/>
            <w:right w:val="none" w:sz="0" w:space="0" w:color="auto"/>
          </w:divBdr>
        </w:div>
        <w:div w:id="2068917824">
          <w:marLeft w:val="360"/>
          <w:marRight w:val="0"/>
          <w:marTop w:val="0"/>
          <w:marBottom w:val="72"/>
          <w:divBdr>
            <w:top w:val="none" w:sz="0" w:space="0" w:color="auto"/>
            <w:left w:val="none" w:sz="0" w:space="0" w:color="auto"/>
            <w:bottom w:val="none" w:sz="0" w:space="0" w:color="auto"/>
            <w:right w:val="none" w:sz="0" w:space="0" w:color="auto"/>
          </w:divBdr>
        </w:div>
        <w:div w:id="633219211">
          <w:marLeft w:val="360"/>
          <w:marRight w:val="0"/>
          <w:marTop w:val="0"/>
          <w:marBottom w:val="72"/>
          <w:divBdr>
            <w:top w:val="none" w:sz="0" w:space="0" w:color="auto"/>
            <w:left w:val="none" w:sz="0" w:space="0" w:color="auto"/>
            <w:bottom w:val="none" w:sz="0" w:space="0" w:color="auto"/>
            <w:right w:val="none" w:sz="0" w:space="0" w:color="auto"/>
          </w:divBdr>
        </w:div>
        <w:div w:id="1562710201">
          <w:marLeft w:val="360"/>
          <w:marRight w:val="0"/>
          <w:marTop w:val="0"/>
          <w:marBottom w:val="72"/>
          <w:divBdr>
            <w:top w:val="none" w:sz="0" w:space="0" w:color="auto"/>
            <w:left w:val="none" w:sz="0" w:space="0" w:color="auto"/>
            <w:bottom w:val="none" w:sz="0" w:space="0" w:color="auto"/>
            <w:right w:val="none" w:sz="0" w:space="0" w:color="auto"/>
          </w:divBdr>
        </w:div>
        <w:div w:id="474686080">
          <w:marLeft w:val="360"/>
          <w:marRight w:val="0"/>
          <w:marTop w:val="0"/>
          <w:marBottom w:val="72"/>
          <w:divBdr>
            <w:top w:val="none" w:sz="0" w:space="0" w:color="auto"/>
            <w:left w:val="none" w:sz="0" w:space="0" w:color="auto"/>
            <w:bottom w:val="none" w:sz="0" w:space="0" w:color="auto"/>
            <w:right w:val="none" w:sz="0" w:space="0" w:color="auto"/>
          </w:divBdr>
        </w:div>
        <w:div w:id="1164203043">
          <w:marLeft w:val="360"/>
          <w:marRight w:val="0"/>
          <w:marTop w:val="0"/>
          <w:marBottom w:val="72"/>
          <w:divBdr>
            <w:top w:val="none" w:sz="0" w:space="0" w:color="auto"/>
            <w:left w:val="none" w:sz="0" w:space="0" w:color="auto"/>
            <w:bottom w:val="none" w:sz="0" w:space="0" w:color="auto"/>
            <w:right w:val="none" w:sz="0" w:space="0" w:color="auto"/>
          </w:divBdr>
        </w:div>
        <w:div w:id="1017267745">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B9C7DFCF3C00468621CFA28F680A6F" ma:contentTypeVersion="25" ma:contentTypeDescription="Create a new document." ma:contentTypeScope="" ma:versionID="56b2a3e37dd336cca059b33854f8e2a7">
  <xsd:schema xmlns:xsd="http://www.w3.org/2001/XMLSchema" xmlns:xs="http://www.w3.org/2001/XMLSchema" xmlns:p="http://schemas.microsoft.com/office/2006/metadata/properties" xmlns:ns2="2a31d848-9abb-4c0c-9f21-f3094244eb99" xmlns:ns3="2c735958-562c-4b1e-9c4d-1f7addb152d0" targetNamespace="http://schemas.microsoft.com/office/2006/metadata/properties" ma:root="true" ma:fieldsID="7bf3114bcb0f751aced181c9b645e0f7" ns2:_="" ns3:_="">
    <xsd:import namespace="2a31d848-9abb-4c0c-9f21-f3094244eb99"/>
    <xsd:import namespace="2c735958-562c-4b1e-9c4d-1f7addb152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LSTag1" minOccurs="0"/>
                <xsd:element ref="ns3:LSTag2" minOccurs="0"/>
                <xsd:element ref="ns3:LSTag3" minOccurs="0"/>
                <xsd:element ref="ns3:LSTag4"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3:SharedWithUsers" minOccurs="0"/>
                <xsd:element ref="ns3:SharedWithDetails" minOccurs="0"/>
                <xsd:element ref="ns2:MediaServiceSearchProperties" minOccurs="0"/>
                <xsd:element ref="ns2:MediaServiceLocation"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1d848-9abb-4c0c-9f21-f3094244e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4789f7-d7ad-4f4e-bd68-08848a638a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Notes" ma:index="30"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735958-562c-4b1e-9c4d-1f7addb152d0" elementFormDefault="qualified">
    <xsd:import namespace="http://schemas.microsoft.com/office/2006/documentManagement/types"/>
    <xsd:import namespace="http://schemas.microsoft.com/office/infopath/2007/PartnerControls"/>
    <xsd:element name="LSTag1" ma:index="14" nillable="true" ma:displayName="LSTag1" ma:hidden="true" ma:internalName="LSTag1">
      <xsd:simpleType>
        <xsd:restriction base="dms:Note"/>
      </xsd:simpleType>
    </xsd:element>
    <xsd:element name="LSTag2" ma:index="15" nillable="true" ma:displayName="LSTag2" ma:hidden="true" ma:internalName="LSTag2">
      <xsd:simpleType>
        <xsd:restriction base="dms:Note"/>
      </xsd:simpleType>
    </xsd:element>
    <xsd:element name="LSTag3" ma:index="16" nillable="true" ma:displayName="LSTag3" ma:hidden="true" ma:internalName="LSTag3">
      <xsd:simpleType>
        <xsd:restriction base="dms:Note"/>
      </xsd:simpleType>
    </xsd:element>
    <xsd:element name="LSTag4" ma:index="17" nillable="true" ma:displayName="LSTag4" ma:hidden="true" ma:internalName="LSTag4">
      <xsd:simpleType>
        <xsd:restriction base="dms:Note"/>
      </xsd:simpleType>
    </xsd:element>
    <xsd:element name="TaxCatchAll" ma:index="22" nillable="true" ma:displayName="Taxonomy Catch All Column" ma:hidden="true" ma:list="{17b4bed4-1640-40c3-82f8-8865ef927201}" ma:internalName="TaxCatchAll" ma:showField="CatchAllData" ma:web="2c735958-562c-4b1e-9c4d-1f7addb152d0">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STag1 xmlns="2c735958-562c-4b1e-9c4d-1f7addb152d0" xsi:nil="true"/>
    <LSTag4 xmlns="2c735958-562c-4b1e-9c4d-1f7addb152d0" xsi:nil="true"/>
    <LSTag2 xmlns="2c735958-562c-4b1e-9c4d-1f7addb152d0" xsi:nil="true"/>
    <TaxCatchAll xmlns="2c735958-562c-4b1e-9c4d-1f7addb152d0" xsi:nil="true"/>
    <lcf76f155ced4ddcb4097134ff3c332f xmlns="2a31d848-9abb-4c0c-9f21-f3094244eb99">
      <Terms xmlns="http://schemas.microsoft.com/office/infopath/2007/PartnerControls"/>
    </lcf76f155ced4ddcb4097134ff3c332f>
    <LSTag3 xmlns="2c735958-562c-4b1e-9c4d-1f7addb152d0" xsi:nil="true"/>
    <Notes xmlns="2a31d848-9abb-4c0c-9f21-f3094244eb99" xsi:nil="true"/>
  </documentManagement>
</p:properties>
</file>

<file path=customXml/itemProps1.xml><?xml version="1.0" encoding="utf-8"?>
<ds:datastoreItem xmlns:ds="http://schemas.openxmlformats.org/officeDocument/2006/customXml" ds:itemID="{B481E98F-7B62-4FDE-A9E9-F5D20EFEDA98}">
  <ds:schemaRefs>
    <ds:schemaRef ds:uri="http://schemas.openxmlformats.org/officeDocument/2006/bibliography"/>
  </ds:schemaRefs>
</ds:datastoreItem>
</file>

<file path=customXml/itemProps2.xml><?xml version="1.0" encoding="utf-8"?>
<ds:datastoreItem xmlns:ds="http://schemas.openxmlformats.org/officeDocument/2006/customXml" ds:itemID="{578BFCD4-BDD1-4622-8A86-37B9791C0F87}"/>
</file>

<file path=customXml/itemProps3.xml><?xml version="1.0" encoding="utf-8"?>
<ds:datastoreItem xmlns:ds="http://schemas.openxmlformats.org/officeDocument/2006/customXml" ds:itemID="{DFA991CB-DF42-49A4-8B6D-00DDD9E5DF3E}"/>
</file>

<file path=customXml/itemProps4.xml><?xml version="1.0" encoding="utf-8"?>
<ds:datastoreItem xmlns:ds="http://schemas.openxmlformats.org/officeDocument/2006/customXml" ds:itemID="{6C92FA76-D417-4502-9C9A-6BC020A4C749}"/>
</file>

<file path=docProps/app.xml><?xml version="1.0" encoding="utf-8"?>
<Properties xmlns="http://schemas.openxmlformats.org/officeDocument/2006/extended-properties" xmlns:vt="http://schemas.openxmlformats.org/officeDocument/2006/docPropsVTypes">
  <Template>Normal.dotm</Template>
  <TotalTime>2</TotalTime>
  <Pages>3</Pages>
  <Words>3240</Words>
  <Characters>18468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Wealden District Council</Company>
  <LinksUpToDate>false</LinksUpToDate>
  <CharactersWithSpaces>21665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Eldridge</dc:creator>
  <cp:keywords/>
  <dc:description/>
  <cp:lastModifiedBy>Freya Holman</cp:lastModifiedBy>
  <cp:revision>4</cp:revision>
  <cp:lastPrinted>2019-08-07T11:36:00Z</cp:lastPrinted>
  <dcterms:created xsi:type="dcterms:W3CDTF">2025-11-05T09:20:00Z</dcterms:created>
  <dcterms:modified xsi:type="dcterms:W3CDTF">2025-11-05T12:02:00Z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0x010100BAB9C7DFCF3C00468621CFA28F680A6F</vt:lpwstr>
  </property>
</Properties>
</file>