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015D1" w14:textId="3D594849" w:rsidR="001E1F95" w:rsidRPr="008D2509" w:rsidRDefault="00C34DFF" w:rsidP="001E1F95">
      <w:pPr>
        <w:pStyle w:val="Heading1"/>
        <w:jc w:val="left"/>
        <w:rPr>
          <w:rFonts w:asciiTheme="minorHAnsi" w:hAnsiTheme="minorHAnsi" w:cstheme="minorHAnsi"/>
          <w:b/>
          <w:bCs/>
          <w:sz w:val="24"/>
          <w:szCs w:val="24"/>
        </w:rPr>
      </w:pPr>
      <w:r w:rsidRPr="008D2509">
        <w:rPr>
          <w:rFonts w:asciiTheme="minorHAnsi" w:hAnsiTheme="minorHAnsi" w:cstheme="minorHAnsi"/>
          <w:noProof/>
          <w:sz w:val="24"/>
          <w:szCs w:val="24"/>
        </w:rPr>
        <mc:AlternateContent>
          <mc:Choice Requires="wpg">
            <w:drawing>
              <wp:anchor distT="0" distB="0" distL="114300" distR="114300" simplePos="0" relativeHeight="251658240" behindDoc="0" locked="0" layoutInCell="0" allowOverlap="1" wp14:anchorId="77404B77" wp14:editId="72977EC3">
                <wp:simplePos x="0" y="0"/>
                <wp:positionH relativeFrom="margin">
                  <wp:align>right</wp:align>
                </wp:positionH>
                <wp:positionV relativeFrom="paragraph">
                  <wp:posOffset>53340</wp:posOffset>
                </wp:positionV>
                <wp:extent cx="2559050" cy="749300"/>
                <wp:effectExtent l="0" t="0" r="0" b="0"/>
                <wp:wrapNone/>
                <wp:docPr id="4" name="Group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9050" cy="749300"/>
                          <a:chOff x="445" y="-147"/>
                          <a:chExt cx="4444" cy="1210"/>
                        </a:xfrm>
                      </wpg:grpSpPr>
                      <pic:pic xmlns:pic="http://schemas.openxmlformats.org/drawingml/2006/picture">
                        <pic:nvPicPr>
                          <pic:cNvPr id="6"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arto="http://schemas.microsoft.com/office/word/2006/arto">
            <w:pict>
              <v:group w14:anchorId="041835B7" id="Group 4" o:spid="_x0000_s1026" alt="&quot;&quot;" style="position:absolute;margin-left:150.3pt;margin-top:4.2pt;width:201.5pt;height:59pt;z-index:251657216;mso-position-horizontal:right;mso-position-horizontal-relative:margin"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">
                  <v:imagedata r:id="rId13" o:title=""/>
                </v:shape>
                <v:shape id="Picture 7"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">
                  <v:imagedata r:id="rId14" o:title=""/>
                </v:shape>
                <w10:wrap anchorx="margin"/>
              </v:group>
            </w:pict>
          </mc:Fallback>
        </mc:AlternateContent>
      </w:r>
    </w:p>
    <w:p w14:paraId="5C11E7AA" w14:textId="7A08C422" w:rsidR="00ED3D46" w:rsidRPr="008D2509" w:rsidRDefault="00ED3D46" w:rsidP="001E1F95">
      <w:pPr>
        <w:pStyle w:val="Heading1"/>
        <w:jc w:val="left"/>
        <w:rPr>
          <w:rFonts w:asciiTheme="minorHAnsi" w:hAnsiTheme="minorHAnsi" w:cstheme="minorHAnsi"/>
          <w:b/>
          <w:bCs/>
          <w:color w:val="1F497D"/>
          <w:sz w:val="24"/>
          <w:szCs w:val="24"/>
        </w:rPr>
      </w:pPr>
    </w:p>
    <w:p w14:paraId="35F13E73" w14:textId="77777777" w:rsidR="00ED3D46" w:rsidRPr="008D2509" w:rsidRDefault="00ED3D46" w:rsidP="001E1F95">
      <w:pPr>
        <w:pStyle w:val="Heading1"/>
        <w:jc w:val="left"/>
        <w:rPr>
          <w:rFonts w:asciiTheme="minorHAnsi" w:hAnsiTheme="minorHAnsi" w:cstheme="minorHAnsi"/>
          <w:b/>
          <w:bCs/>
          <w:color w:val="1F497D"/>
          <w:sz w:val="24"/>
          <w:szCs w:val="24"/>
        </w:rPr>
      </w:pPr>
    </w:p>
    <w:p w14:paraId="1A4D5C30" w14:textId="2C8A6606" w:rsidR="001E1F95" w:rsidRPr="008D2509" w:rsidRDefault="00C34DFF" w:rsidP="001E1F95">
      <w:pPr>
        <w:pStyle w:val="Heading1"/>
        <w:jc w:val="both"/>
        <w:rPr>
          <w:rFonts w:asciiTheme="minorHAnsi" w:hAnsiTheme="minorHAnsi" w:cstheme="minorHAnsi"/>
          <w:sz w:val="24"/>
          <w:szCs w:val="24"/>
        </w:rPr>
      </w:pPr>
      <w:r w:rsidRPr="008D2509">
        <w:rPr>
          <w:rFonts w:asciiTheme="minorHAnsi" w:hAnsiTheme="minorHAnsi" w:cstheme="minorHAnsi"/>
          <w:b/>
          <w:bCs/>
          <w:color w:val="1F497D"/>
          <w:sz w:val="24"/>
          <w:szCs w:val="24"/>
        </w:rPr>
        <w:br/>
      </w:r>
    </w:p>
    <w:p w14:paraId="4F4F3722" w14:textId="77777777" w:rsidR="001E1F95" w:rsidRPr="00750F03" w:rsidRDefault="001E1F95" w:rsidP="001E1F95">
      <w:pPr>
        <w:rPr>
          <w:rFonts w:asciiTheme="minorHAnsi" w:hAnsiTheme="minorHAnsi" w:cstheme="minorHAnsi"/>
          <w:b/>
          <w:color w:val="1F497D"/>
          <w:sz w:val="24"/>
          <w:u w:val="single"/>
        </w:rPr>
      </w:pPr>
    </w:p>
    <w:tbl>
      <w:tblPr>
        <w:tblW w:w="9204" w:type="dxa"/>
        <w:tblCellMar>
          <w:left w:w="0" w:type="dxa"/>
          <w:right w:w="0" w:type="dxa"/>
        </w:tblCellMar>
        <w:tblLook w:val="04A0" w:firstRow="1" w:lastRow="0" w:firstColumn="1" w:lastColumn="0" w:noHBand="0" w:noVBand="1"/>
      </w:tblPr>
      <w:tblGrid>
        <w:gridCol w:w="2566"/>
        <w:gridCol w:w="6638"/>
      </w:tblGrid>
      <w:tr w:rsidR="00392766" w:rsidRPr="00750F03" w14:paraId="64F05B5C" w14:textId="77777777" w:rsidTr="2454D47F">
        <w:trPr>
          <w:trHeight w:val="140"/>
        </w:trPr>
        <w:tc>
          <w:tcPr>
            <w:tcW w:w="9204" w:type="dxa"/>
            <w:gridSpan w:val="2"/>
            <w:tcBorders>
              <w:top w:val="single" w:sz="4" w:space="0" w:color="auto"/>
              <w:left w:val="single" w:sz="8" w:space="0" w:color="auto"/>
              <w:bottom w:val="single" w:sz="4" w:space="0" w:color="auto"/>
              <w:right w:val="single" w:sz="8" w:space="0" w:color="auto"/>
            </w:tcBorders>
            <w:shd w:val="clear" w:color="auto" w:fill="009999"/>
            <w:tcMar>
              <w:top w:w="0" w:type="dxa"/>
              <w:left w:w="108" w:type="dxa"/>
              <w:bottom w:w="0" w:type="dxa"/>
              <w:right w:w="108" w:type="dxa"/>
            </w:tcMar>
          </w:tcPr>
          <w:p w14:paraId="2D02F150" w14:textId="77777777" w:rsidR="00392766" w:rsidRPr="00750F03" w:rsidRDefault="00835A60" w:rsidP="000D5DAA">
            <w:pPr>
              <w:pStyle w:val="Descriptionlabels"/>
              <w:rPr>
                <w:rStyle w:val="Strong"/>
                <w:rFonts w:asciiTheme="minorHAnsi" w:hAnsiTheme="minorHAnsi" w:cstheme="minorHAnsi"/>
                <w:b/>
                <w:bCs w:val="0"/>
                <w:szCs w:val="24"/>
              </w:rPr>
            </w:pPr>
            <w:r w:rsidRPr="00750F03">
              <w:rPr>
                <w:rFonts w:asciiTheme="minorHAnsi" w:hAnsiTheme="minorHAnsi" w:cstheme="minorHAnsi"/>
                <w:color w:val="FFFFFF" w:themeColor="background1"/>
                <w:szCs w:val="24"/>
              </w:rPr>
              <w:t>Job Description</w:t>
            </w:r>
          </w:p>
        </w:tc>
      </w:tr>
      <w:tr w:rsidR="00CB3FE4" w:rsidRPr="00750F03" w14:paraId="59775DAD" w14:textId="77777777" w:rsidTr="2454D47F">
        <w:trPr>
          <w:trHeight w:val="140"/>
        </w:trPr>
        <w:tc>
          <w:tcPr>
            <w:tcW w:w="2566" w:type="dxa"/>
            <w:tcBorders>
              <w:top w:val="single" w:sz="4" w:space="0" w:color="auto"/>
              <w:left w:val="single" w:sz="8" w:space="0" w:color="auto"/>
              <w:bottom w:val="nil"/>
              <w:right w:val="single" w:sz="8" w:space="0" w:color="auto"/>
            </w:tcBorders>
            <w:tcMar>
              <w:top w:w="0" w:type="dxa"/>
              <w:left w:w="108" w:type="dxa"/>
              <w:bottom w:w="0" w:type="dxa"/>
              <w:right w:w="108" w:type="dxa"/>
            </w:tcMar>
          </w:tcPr>
          <w:p w14:paraId="73EDB555" w14:textId="77777777" w:rsidR="00CB3FE4" w:rsidRPr="00750F03" w:rsidRDefault="00CB3FE4" w:rsidP="001E1F95">
            <w:pPr>
              <w:rPr>
                <w:rFonts w:asciiTheme="minorHAnsi" w:hAnsiTheme="minorHAnsi" w:cstheme="minorHAnsi"/>
                <w:b/>
                <w:sz w:val="24"/>
              </w:rPr>
            </w:pPr>
            <w:r w:rsidRPr="00750F03">
              <w:rPr>
                <w:rFonts w:asciiTheme="minorHAnsi" w:hAnsiTheme="minorHAnsi" w:cstheme="minorHAnsi"/>
                <w:b/>
                <w:sz w:val="24"/>
              </w:rPr>
              <w:t>Job title:</w:t>
            </w:r>
          </w:p>
        </w:tc>
        <w:tc>
          <w:tcPr>
            <w:tcW w:w="6638" w:type="dxa"/>
            <w:tcBorders>
              <w:top w:val="single" w:sz="4" w:space="0" w:color="auto"/>
              <w:left w:val="single" w:sz="8" w:space="0" w:color="auto"/>
              <w:bottom w:val="nil"/>
              <w:right w:val="single" w:sz="8" w:space="0" w:color="auto"/>
            </w:tcBorders>
          </w:tcPr>
          <w:p w14:paraId="44B7C7C3" w14:textId="5EFEA499" w:rsidR="002A02CA" w:rsidRPr="00750F03" w:rsidRDefault="00B337E8" w:rsidP="2454D47F">
            <w:pPr>
              <w:rPr>
                <w:rFonts w:asciiTheme="minorHAnsi" w:hAnsiTheme="minorHAnsi" w:cstheme="minorHAnsi"/>
                <w:b/>
                <w:bCs/>
                <w:sz w:val="24"/>
              </w:rPr>
            </w:pPr>
            <w:r w:rsidRPr="00750F03">
              <w:rPr>
                <w:rFonts w:asciiTheme="minorHAnsi" w:hAnsiTheme="minorHAnsi" w:cstheme="minorHAnsi"/>
                <w:b/>
                <w:bCs/>
                <w:sz w:val="24"/>
              </w:rPr>
              <w:t xml:space="preserve">Documentation Assistant </w:t>
            </w:r>
          </w:p>
        </w:tc>
      </w:tr>
      <w:tr w:rsidR="00CB3FE4" w:rsidRPr="00750F03" w14:paraId="0E38CBC2" w14:textId="77777777" w:rsidTr="2454D47F">
        <w:trPr>
          <w:trHeight w:val="137"/>
        </w:trPr>
        <w:tc>
          <w:tcPr>
            <w:tcW w:w="2566" w:type="dxa"/>
            <w:tcBorders>
              <w:top w:val="nil"/>
              <w:left w:val="single" w:sz="8" w:space="0" w:color="auto"/>
              <w:bottom w:val="nil"/>
              <w:right w:val="single" w:sz="8" w:space="0" w:color="auto"/>
            </w:tcBorders>
            <w:tcMar>
              <w:top w:w="0" w:type="dxa"/>
              <w:left w:w="108" w:type="dxa"/>
              <w:bottom w:w="0" w:type="dxa"/>
              <w:right w:w="108" w:type="dxa"/>
            </w:tcMar>
          </w:tcPr>
          <w:p w14:paraId="5351ADE2" w14:textId="7251C2B1" w:rsidR="00CB3FE4" w:rsidRPr="00750F03" w:rsidRDefault="00CB3FE4" w:rsidP="001E1F95">
            <w:pPr>
              <w:rPr>
                <w:rFonts w:asciiTheme="minorHAnsi" w:hAnsiTheme="minorHAnsi" w:cstheme="minorHAnsi"/>
                <w:b/>
                <w:sz w:val="24"/>
              </w:rPr>
            </w:pPr>
            <w:r w:rsidRPr="00750F03">
              <w:rPr>
                <w:rFonts w:asciiTheme="minorHAnsi" w:hAnsiTheme="minorHAnsi" w:cstheme="minorHAnsi"/>
                <w:b/>
                <w:sz w:val="24"/>
              </w:rPr>
              <w:t>Service</w:t>
            </w:r>
            <w:r w:rsidR="0006304B" w:rsidRPr="00750F03">
              <w:rPr>
                <w:rFonts w:asciiTheme="minorHAnsi" w:hAnsiTheme="minorHAnsi" w:cstheme="minorHAnsi"/>
                <w:b/>
                <w:sz w:val="24"/>
              </w:rPr>
              <w:t xml:space="preserve"> and team</w:t>
            </w:r>
            <w:r w:rsidRPr="00750F03">
              <w:rPr>
                <w:rFonts w:asciiTheme="minorHAnsi" w:hAnsiTheme="minorHAnsi" w:cstheme="minorHAnsi"/>
                <w:b/>
                <w:sz w:val="24"/>
              </w:rPr>
              <w:t>:</w:t>
            </w:r>
          </w:p>
        </w:tc>
        <w:tc>
          <w:tcPr>
            <w:tcW w:w="6638" w:type="dxa"/>
            <w:tcBorders>
              <w:top w:val="nil"/>
              <w:left w:val="single" w:sz="8" w:space="0" w:color="auto"/>
              <w:bottom w:val="nil"/>
              <w:right w:val="single" w:sz="8" w:space="0" w:color="auto"/>
            </w:tcBorders>
          </w:tcPr>
          <w:p w14:paraId="351C0000" w14:textId="37314DB6" w:rsidR="00CB3FE4" w:rsidRPr="00750F03" w:rsidRDefault="00FA46E0" w:rsidP="2454D47F">
            <w:pPr>
              <w:rPr>
                <w:rFonts w:asciiTheme="minorHAnsi" w:hAnsiTheme="minorHAnsi" w:cstheme="minorHAnsi"/>
                <w:sz w:val="24"/>
              </w:rPr>
            </w:pPr>
            <w:r>
              <w:rPr>
                <w:rFonts w:asciiTheme="minorHAnsi" w:hAnsiTheme="minorHAnsi" w:cstheme="minorHAnsi"/>
                <w:sz w:val="24"/>
              </w:rPr>
              <w:t xml:space="preserve">Heritage Visitor and </w:t>
            </w:r>
            <w:r w:rsidR="006323EE" w:rsidRPr="00750F03">
              <w:rPr>
                <w:rFonts w:asciiTheme="minorHAnsi" w:hAnsiTheme="minorHAnsi" w:cstheme="minorHAnsi"/>
                <w:sz w:val="24"/>
              </w:rPr>
              <w:t>Events</w:t>
            </w:r>
            <w:r>
              <w:rPr>
                <w:rFonts w:asciiTheme="minorHAnsi" w:hAnsiTheme="minorHAnsi" w:cstheme="minorHAnsi"/>
                <w:sz w:val="24"/>
              </w:rPr>
              <w:t xml:space="preserve"> Team</w:t>
            </w:r>
            <w:r w:rsidR="006323EE" w:rsidRPr="00750F03">
              <w:rPr>
                <w:rFonts w:asciiTheme="minorHAnsi" w:hAnsiTheme="minorHAnsi" w:cstheme="minorHAnsi"/>
                <w:sz w:val="24"/>
              </w:rPr>
              <w:t xml:space="preserve"> </w:t>
            </w:r>
            <w:r w:rsidR="00F024C4" w:rsidRPr="00750F03">
              <w:rPr>
                <w:rFonts w:asciiTheme="minorHAnsi" w:hAnsiTheme="minorHAnsi" w:cstheme="minorHAnsi"/>
                <w:sz w:val="24"/>
              </w:rPr>
              <w:t xml:space="preserve">(Commercial Services) </w:t>
            </w:r>
          </w:p>
        </w:tc>
      </w:tr>
      <w:tr w:rsidR="00CB3FE4" w:rsidRPr="00750F03" w14:paraId="0CA57EDC" w14:textId="77777777" w:rsidTr="2454D47F">
        <w:trPr>
          <w:trHeight w:val="137"/>
        </w:trPr>
        <w:tc>
          <w:tcPr>
            <w:tcW w:w="2566" w:type="dxa"/>
            <w:tcBorders>
              <w:top w:val="nil"/>
              <w:left w:val="single" w:sz="8" w:space="0" w:color="auto"/>
              <w:bottom w:val="nil"/>
              <w:right w:val="single" w:sz="8" w:space="0" w:color="auto"/>
            </w:tcBorders>
            <w:tcMar>
              <w:top w:w="0" w:type="dxa"/>
              <w:left w:w="108" w:type="dxa"/>
              <w:bottom w:w="0" w:type="dxa"/>
              <w:right w:w="108" w:type="dxa"/>
            </w:tcMar>
          </w:tcPr>
          <w:p w14:paraId="5415F6BC" w14:textId="77777777" w:rsidR="00CB3FE4" w:rsidRPr="00750F03" w:rsidRDefault="0006304B" w:rsidP="001E1F95">
            <w:pPr>
              <w:rPr>
                <w:rFonts w:asciiTheme="minorHAnsi" w:hAnsiTheme="minorHAnsi" w:cstheme="minorHAnsi"/>
                <w:b/>
                <w:sz w:val="24"/>
              </w:rPr>
            </w:pPr>
            <w:r w:rsidRPr="00750F03">
              <w:rPr>
                <w:rFonts w:asciiTheme="minorHAnsi" w:hAnsiTheme="minorHAnsi" w:cstheme="minorHAnsi"/>
                <w:b/>
                <w:sz w:val="24"/>
              </w:rPr>
              <w:t>Band</w:t>
            </w:r>
            <w:r w:rsidR="00CB3FE4" w:rsidRPr="00750F03">
              <w:rPr>
                <w:rFonts w:asciiTheme="minorHAnsi" w:hAnsiTheme="minorHAnsi" w:cstheme="minorHAnsi"/>
                <w:b/>
                <w:sz w:val="24"/>
              </w:rPr>
              <w:t>:</w:t>
            </w:r>
          </w:p>
          <w:p w14:paraId="33ED7717" w14:textId="3F01EC41" w:rsidR="0006304B" w:rsidRPr="00750F03" w:rsidRDefault="0006304B" w:rsidP="001E1F95">
            <w:pPr>
              <w:rPr>
                <w:rFonts w:asciiTheme="minorHAnsi" w:hAnsiTheme="minorHAnsi" w:cstheme="minorHAnsi"/>
                <w:b/>
                <w:sz w:val="24"/>
              </w:rPr>
            </w:pPr>
            <w:r w:rsidRPr="00750F03">
              <w:rPr>
                <w:rFonts w:asciiTheme="minorHAnsi" w:hAnsiTheme="minorHAnsi" w:cstheme="minorHAnsi"/>
                <w:b/>
                <w:sz w:val="24"/>
              </w:rPr>
              <w:t>Post number:</w:t>
            </w:r>
          </w:p>
        </w:tc>
        <w:tc>
          <w:tcPr>
            <w:tcW w:w="6638" w:type="dxa"/>
            <w:tcBorders>
              <w:top w:val="nil"/>
              <w:left w:val="single" w:sz="8" w:space="0" w:color="auto"/>
              <w:bottom w:val="nil"/>
              <w:right w:val="single" w:sz="8" w:space="0" w:color="auto"/>
            </w:tcBorders>
          </w:tcPr>
          <w:p w14:paraId="0862B168" w14:textId="311264DA" w:rsidR="00BE3465" w:rsidRPr="00750F03" w:rsidRDefault="00B337E8" w:rsidP="00BE3465">
            <w:pPr>
              <w:rPr>
                <w:rFonts w:asciiTheme="minorHAnsi" w:hAnsiTheme="minorHAnsi" w:cstheme="minorHAnsi"/>
                <w:sz w:val="24"/>
              </w:rPr>
            </w:pPr>
            <w:r w:rsidRPr="00750F03">
              <w:rPr>
                <w:rFonts w:asciiTheme="minorHAnsi" w:hAnsiTheme="minorHAnsi" w:cstheme="minorHAnsi"/>
                <w:sz w:val="24"/>
              </w:rPr>
              <w:t>2</w:t>
            </w:r>
          </w:p>
          <w:p w14:paraId="3BA38EAE" w14:textId="064210F6" w:rsidR="00E33D65" w:rsidRPr="00750F03" w:rsidRDefault="005600FE" w:rsidP="2454D47F">
            <w:pPr>
              <w:rPr>
                <w:rFonts w:asciiTheme="minorHAnsi" w:hAnsiTheme="minorHAnsi" w:cstheme="minorHAnsi"/>
                <w:sz w:val="24"/>
              </w:rPr>
            </w:pPr>
            <w:r w:rsidRPr="00750F03">
              <w:rPr>
                <w:rFonts w:asciiTheme="minorHAnsi" w:hAnsiTheme="minorHAnsi" w:cstheme="minorHAnsi"/>
                <w:sz w:val="24"/>
              </w:rPr>
              <w:t>P</w:t>
            </w:r>
            <w:r w:rsidR="00CC2378" w:rsidRPr="00750F03">
              <w:rPr>
                <w:rFonts w:asciiTheme="minorHAnsi" w:hAnsiTheme="minorHAnsi" w:cstheme="minorHAnsi"/>
                <w:sz w:val="24"/>
              </w:rPr>
              <w:t>01528</w:t>
            </w:r>
          </w:p>
        </w:tc>
      </w:tr>
      <w:tr w:rsidR="00CB3FE4" w:rsidRPr="00750F03" w14:paraId="56E7E2EC" w14:textId="77777777" w:rsidTr="2454D47F">
        <w:trPr>
          <w:trHeight w:val="137"/>
        </w:trPr>
        <w:tc>
          <w:tcPr>
            <w:tcW w:w="2566" w:type="dxa"/>
            <w:tcBorders>
              <w:top w:val="nil"/>
              <w:left w:val="single" w:sz="8" w:space="0" w:color="auto"/>
              <w:right w:val="single" w:sz="8" w:space="0" w:color="auto"/>
            </w:tcBorders>
            <w:tcMar>
              <w:top w:w="0" w:type="dxa"/>
              <w:left w:w="108" w:type="dxa"/>
              <w:bottom w:w="0" w:type="dxa"/>
              <w:right w:w="108" w:type="dxa"/>
            </w:tcMar>
          </w:tcPr>
          <w:p w14:paraId="284B3148" w14:textId="77777777" w:rsidR="00CB3FE4" w:rsidRPr="00750F03" w:rsidRDefault="00CB3FE4" w:rsidP="001E1F95">
            <w:pPr>
              <w:rPr>
                <w:rFonts w:asciiTheme="minorHAnsi" w:hAnsiTheme="minorHAnsi" w:cstheme="minorHAnsi"/>
                <w:b/>
                <w:sz w:val="24"/>
              </w:rPr>
            </w:pPr>
            <w:r w:rsidRPr="00750F03">
              <w:rPr>
                <w:rFonts w:asciiTheme="minorHAnsi" w:hAnsiTheme="minorHAnsi" w:cstheme="minorHAnsi"/>
                <w:b/>
                <w:sz w:val="24"/>
              </w:rPr>
              <w:t>Reporting to:</w:t>
            </w:r>
          </w:p>
        </w:tc>
        <w:tc>
          <w:tcPr>
            <w:tcW w:w="6638" w:type="dxa"/>
            <w:tcBorders>
              <w:top w:val="nil"/>
              <w:left w:val="single" w:sz="8" w:space="0" w:color="auto"/>
              <w:right w:val="single" w:sz="8" w:space="0" w:color="auto"/>
            </w:tcBorders>
          </w:tcPr>
          <w:p w14:paraId="27071CC8" w14:textId="6382FB2A" w:rsidR="00AA5DDC" w:rsidRPr="00750F03" w:rsidRDefault="007B1EC9" w:rsidP="2454D47F">
            <w:pPr>
              <w:rPr>
                <w:rFonts w:asciiTheme="minorHAnsi" w:hAnsiTheme="minorHAnsi" w:cstheme="minorHAnsi"/>
                <w:sz w:val="24"/>
              </w:rPr>
            </w:pPr>
            <w:r w:rsidRPr="00750F03">
              <w:rPr>
                <w:rFonts w:asciiTheme="minorHAnsi" w:hAnsiTheme="minorHAnsi" w:cstheme="minorHAnsi"/>
                <w:sz w:val="24"/>
              </w:rPr>
              <w:t xml:space="preserve">Collections and Exhibitions Manager </w:t>
            </w:r>
            <w:r w:rsidR="00D00587" w:rsidRPr="00750F03">
              <w:rPr>
                <w:rFonts w:asciiTheme="minorHAnsi" w:hAnsiTheme="minorHAnsi" w:cstheme="minorHAnsi"/>
                <w:sz w:val="24"/>
              </w:rPr>
              <w:t xml:space="preserve"> </w:t>
            </w:r>
          </w:p>
        </w:tc>
      </w:tr>
      <w:tr w:rsidR="00CB3FE4" w:rsidRPr="00750F03" w14:paraId="5B4A9597" w14:textId="77777777" w:rsidTr="2454D47F">
        <w:trPr>
          <w:trHeight w:val="137"/>
        </w:trPr>
        <w:tc>
          <w:tcPr>
            <w:tcW w:w="256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537C585" w14:textId="77777777" w:rsidR="00CB3FE4" w:rsidRPr="00750F03" w:rsidRDefault="00CB3FE4" w:rsidP="001E1F95">
            <w:pPr>
              <w:rPr>
                <w:rFonts w:asciiTheme="minorHAnsi" w:hAnsiTheme="minorHAnsi" w:cstheme="minorHAnsi"/>
                <w:b/>
                <w:sz w:val="24"/>
              </w:rPr>
            </w:pPr>
            <w:r w:rsidRPr="00750F03">
              <w:rPr>
                <w:rFonts w:asciiTheme="minorHAnsi" w:hAnsiTheme="minorHAnsi" w:cstheme="minorHAnsi"/>
                <w:b/>
                <w:sz w:val="24"/>
              </w:rPr>
              <w:t>Responsible for:</w:t>
            </w:r>
          </w:p>
          <w:p w14:paraId="18F94F67" w14:textId="3A10FFBD" w:rsidR="00602537" w:rsidRPr="00750F03" w:rsidRDefault="00602537" w:rsidP="001E1F95">
            <w:pPr>
              <w:rPr>
                <w:rFonts w:asciiTheme="minorHAnsi" w:hAnsiTheme="minorHAnsi" w:cstheme="minorHAnsi"/>
                <w:b/>
                <w:sz w:val="24"/>
              </w:rPr>
            </w:pPr>
            <w:r w:rsidRPr="00750F03">
              <w:rPr>
                <w:rFonts w:asciiTheme="minorHAnsi" w:hAnsiTheme="minorHAnsi" w:cstheme="minorHAnsi"/>
                <w:b/>
                <w:sz w:val="24"/>
              </w:rPr>
              <w:t xml:space="preserve">Date: </w:t>
            </w:r>
          </w:p>
        </w:tc>
        <w:tc>
          <w:tcPr>
            <w:tcW w:w="6638" w:type="dxa"/>
            <w:tcBorders>
              <w:top w:val="nil"/>
              <w:left w:val="single" w:sz="8" w:space="0" w:color="auto"/>
              <w:bottom w:val="single" w:sz="4" w:space="0" w:color="auto"/>
              <w:right w:val="single" w:sz="8" w:space="0" w:color="auto"/>
            </w:tcBorders>
          </w:tcPr>
          <w:p w14:paraId="73ED7247" w14:textId="1060807F" w:rsidR="00BE3465" w:rsidRPr="00750F03" w:rsidRDefault="007B1EC9" w:rsidP="2454D47F">
            <w:pPr>
              <w:rPr>
                <w:rFonts w:asciiTheme="minorHAnsi" w:hAnsiTheme="minorHAnsi" w:cstheme="minorHAnsi"/>
                <w:sz w:val="24"/>
              </w:rPr>
            </w:pPr>
            <w:r w:rsidRPr="00750F03">
              <w:rPr>
                <w:rFonts w:asciiTheme="minorHAnsi" w:hAnsiTheme="minorHAnsi" w:cstheme="minorHAnsi"/>
                <w:sz w:val="24"/>
              </w:rPr>
              <w:t>None</w:t>
            </w:r>
          </w:p>
          <w:p w14:paraId="40822176" w14:textId="7A45530E" w:rsidR="00602537" w:rsidRPr="00750F03" w:rsidRDefault="00F66001" w:rsidP="2454D47F">
            <w:pPr>
              <w:rPr>
                <w:rFonts w:asciiTheme="minorHAnsi" w:hAnsiTheme="minorHAnsi" w:cstheme="minorHAnsi"/>
                <w:sz w:val="24"/>
              </w:rPr>
            </w:pPr>
            <w:r>
              <w:rPr>
                <w:rFonts w:asciiTheme="minorHAnsi" w:hAnsiTheme="minorHAnsi" w:cstheme="minorHAnsi"/>
                <w:sz w:val="24"/>
              </w:rPr>
              <w:t>November</w:t>
            </w:r>
            <w:r w:rsidR="00602537" w:rsidRPr="00750F03">
              <w:rPr>
                <w:rFonts w:asciiTheme="minorHAnsi" w:hAnsiTheme="minorHAnsi" w:cstheme="minorHAnsi"/>
                <w:sz w:val="24"/>
              </w:rPr>
              <w:t xml:space="preserve"> 2025 </w:t>
            </w:r>
          </w:p>
        </w:tc>
      </w:tr>
      <w:tr w:rsidR="00115066" w:rsidRPr="00750F03" w14:paraId="2568D9CF" w14:textId="77777777" w:rsidTr="2454D47F">
        <w:trPr>
          <w:trHeight w:val="137"/>
        </w:trPr>
        <w:tc>
          <w:tcPr>
            <w:tcW w:w="9204" w:type="dxa"/>
            <w:gridSpan w:val="2"/>
            <w:tcBorders>
              <w:top w:val="single" w:sz="4" w:space="0" w:color="auto"/>
              <w:left w:val="single" w:sz="4" w:space="0" w:color="auto"/>
              <w:bottom w:val="single" w:sz="4" w:space="0" w:color="auto"/>
              <w:right w:val="single" w:sz="4" w:space="0" w:color="auto"/>
            </w:tcBorders>
            <w:shd w:val="clear" w:color="auto" w:fill="009999"/>
            <w:tcMar>
              <w:top w:w="0" w:type="dxa"/>
              <w:left w:w="108" w:type="dxa"/>
              <w:bottom w:w="0" w:type="dxa"/>
              <w:right w:w="108" w:type="dxa"/>
            </w:tcMar>
          </w:tcPr>
          <w:p w14:paraId="5759A702" w14:textId="77777777" w:rsidR="00115066" w:rsidRPr="00750F03" w:rsidRDefault="00DE5FE3" w:rsidP="00473EF7">
            <w:pPr>
              <w:pStyle w:val="Descriptionlabels"/>
              <w:rPr>
                <w:rStyle w:val="PlaceholderText"/>
                <w:rFonts w:asciiTheme="minorHAnsi" w:hAnsiTheme="minorHAnsi" w:cstheme="minorHAnsi"/>
                <w:b w:val="0"/>
                <w:i/>
                <w:color w:val="262626"/>
                <w:szCs w:val="24"/>
              </w:rPr>
            </w:pPr>
            <w:r w:rsidRPr="00750F03">
              <w:rPr>
                <w:rFonts w:asciiTheme="minorHAnsi" w:hAnsiTheme="minorHAnsi" w:cstheme="minorHAnsi"/>
                <w:color w:val="FFFFFF" w:themeColor="background1"/>
                <w:szCs w:val="24"/>
              </w:rPr>
              <w:t>Our Organisational</w:t>
            </w:r>
            <w:r w:rsidR="00473EF7" w:rsidRPr="00750F03">
              <w:rPr>
                <w:rFonts w:asciiTheme="minorHAnsi" w:hAnsiTheme="minorHAnsi" w:cstheme="minorHAnsi"/>
                <w:color w:val="FFFFFF" w:themeColor="background1"/>
                <w:szCs w:val="24"/>
              </w:rPr>
              <w:t xml:space="preserve"> Values</w:t>
            </w:r>
            <w:r w:rsidRPr="00750F03">
              <w:rPr>
                <w:rFonts w:asciiTheme="minorHAnsi" w:hAnsiTheme="minorHAnsi" w:cstheme="minorHAnsi"/>
                <w:color w:val="FFFFFF" w:themeColor="background1"/>
                <w:szCs w:val="24"/>
              </w:rPr>
              <w:t xml:space="preserve"> </w:t>
            </w:r>
          </w:p>
        </w:tc>
      </w:tr>
      <w:tr w:rsidR="00115066" w:rsidRPr="00750F03" w14:paraId="664011BC" w14:textId="77777777" w:rsidTr="2454D47F">
        <w:trPr>
          <w:trHeight w:val="669"/>
        </w:trPr>
        <w:tc>
          <w:tcPr>
            <w:tcW w:w="256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DC29D62" w14:textId="25F58FFD" w:rsidR="001A5CBF" w:rsidRPr="00750F03" w:rsidRDefault="00B955A8" w:rsidP="001A5CBF">
            <w:pPr>
              <w:jc w:val="center"/>
              <w:rPr>
                <w:rFonts w:asciiTheme="minorHAnsi" w:eastAsia="Calibri" w:hAnsiTheme="minorHAnsi" w:cstheme="minorHAnsi"/>
                <w:b/>
                <w:bCs/>
                <w:sz w:val="24"/>
              </w:rPr>
            </w:pPr>
            <w:r w:rsidRPr="00750F03">
              <w:rPr>
                <w:rFonts w:asciiTheme="minorHAnsi" w:eastAsia="Calibri" w:hAnsiTheme="minorHAnsi" w:cstheme="minorHAnsi"/>
                <w:b/>
                <w:bCs/>
                <w:sz w:val="24"/>
              </w:rPr>
              <w:t>Collaboration</w:t>
            </w:r>
          </w:p>
          <w:p w14:paraId="4278AB1F" w14:textId="27B873A3" w:rsidR="00115066" w:rsidRPr="00750F03" w:rsidRDefault="001A5CBF" w:rsidP="0006304B">
            <w:pPr>
              <w:rPr>
                <w:rFonts w:asciiTheme="minorHAnsi" w:eastAsia="Calibri" w:hAnsiTheme="minorHAnsi" w:cstheme="minorHAnsi"/>
                <w:b/>
                <w:bCs/>
                <w:color w:val="0070C0"/>
                <w:sz w:val="24"/>
              </w:rPr>
            </w:pPr>
            <w:r w:rsidRPr="00750F03">
              <w:rPr>
                <w:rFonts w:asciiTheme="minorHAnsi" w:eastAsia="Calibri" w:hAnsiTheme="minorHAnsi" w:cstheme="minorHAnsi"/>
                <w:b/>
                <w:bCs/>
                <w:sz w:val="24"/>
              </w:rPr>
              <w:t xml:space="preserve">                </w:t>
            </w:r>
            <w:r w:rsidRPr="00750F03">
              <w:rPr>
                <w:rFonts w:asciiTheme="minorHAnsi" w:hAnsiTheme="minorHAnsi" w:cstheme="minorHAnsi"/>
                <w:noProof/>
                <w:sz w:val="24"/>
              </w:rPr>
              <w:drawing>
                <wp:inline distT="0" distB="0" distL="0" distR="0" wp14:anchorId="4D292F4B" wp14:editId="7DDB377F">
                  <wp:extent cx="292100" cy="234950"/>
                  <wp:effectExtent l="0" t="0" r="0" b="0"/>
                  <wp:docPr id="80523347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233471" name="Picture 1" descr="A black background with a black square&#10;&#10;Description automatically generated with medium confidence"/>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2100" cy="234950"/>
                          </a:xfrm>
                          <a:prstGeom prst="rect">
                            <a:avLst/>
                          </a:prstGeom>
                          <a:noFill/>
                          <a:ln>
                            <a:noFill/>
                          </a:ln>
                        </pic:spPr>
                      </pic:pic>
                    </a:graphicData>
                  </a:graphic>
                </wp:inline>
              </w:drawing>
            </w:r>
          </w:p>
        </w:tc>
        <w:tc>
          <w:tcPr>
            <w:tcW w:w="663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2A49A4B2" w14:textId="1876BB98" w:rsidR="00115066" w:rsidRPr="00750F03" w:rsidRDefault="00B955A8" w:rsidP="0006304B">
            <w:pPr>
              <w:rPr>
                <w:rFonts w:asciiTheme="minorHAnsi" w:eastAsia="Calibri" w:hAnsiTheme="minorHAnsi" w:cstheme="minorHAnsi"/>
                <w:sz w:val="24"/>
              </w:rPr>
            </w:pPr>
            <w:r w:rsidRPr="00750F03">
              <w:rPr>
                <w:rFonts w:asciiTheme="minorHAnsi" w:eastAsia="Calibri" w:hAnsiTheme="minorHAnsi" w:cstheme="minorHAnsi"/>
                <w:sz w:val="24"/>
              </w:rPr>
              <w:t xml:space="preserve">We know, </w:t>
            </w:r>
            <w:r w:rsidR="0023797E" w:rsidRPr="00750F03">
              <w:rPr>
                <w:rFonts w:asciiTheme="minorHAnsi" w:eastAsia="Calibri" w:hAnsiTheme="minorHAnsi" w:cstheme="minorHAnsi"/>
                <w:sz w:val="24"/>
              </w:rPr>
              <w:t>work with and support one another.</w:t>
            </w:r>
          </w:p>
        </w:tc>
      </w:tr>
      <w:tr w:rsidR="00115066" w:rsidRPr="00750F03" w14:paraId="4C94E065" w14:textId="77777777" w:rsidTr="2454D47F">
        <w:trPr>
          <w:trHeight w:val="834"/>
        </w:trPr>
        <w:tc>
          <w:tcPr>
            <w:tcW w:w="25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4E0BC21" w14:textId="77777777" w:rsidR="001A5CBF" w:rsidRPr="00750F03" w:rsidRDefault="0023797E" w:rsidP="001A5CBF">
            <w:pPr>
              <w:jc w:val="center"/>
              <w:rPr>
                <w:rFonts w:asciiTheme="minorHAnsi" w:eastAsia="Calibri" w:hAnsiTheme="minorHAnsi" w:cstheme="minorHAnsi"/>
                <w:b/>
                <w:bCs/>
                <w:sz w:val="24"/>
              </w:rPr>
            </w:pPr>
            <w:r w:rsidRPr="00750F03">
              <w:rPr>
                <w:rFonts w:asciiTheme="minorHAnsi" w:eastAsia="Calibri" w:hAnsiTheme="minorHAnsi" w:cstheme="minorHAnsi"/>
                <w:b/>
                <w:bCs/>
                <w:sz w:val="24"/>
              </w:rPr>
              <w:t>Wellbeing</w:t>
            </w:r>
          </w:p>
          <w:p w14:paraId="42F547AB" w14:textId="3979C5E4" w:rsidR="00115066" w:rsidRPr="00750F03" w:rsidRDefault="001A5CBF" w:rsidP="0006304B">
            <w:pPr>
              <w:rPr>
                <w:rFonts w:asciiTheme="minorHAnsi" w:eastAsia="Calibri" w:hAnsiTheme="minorHAnsi" w:cstheme="minorHAnsi"/>
                <w:b/>
                <w:bCs/>
                <w:sz w:val="24"/>
              </w:rPr>
            </w:pPr>
            <w:r w:rsidRPr="00750F03">
              <w:rPr>
                <w:rFonts w:asciiTheme="minorHAnsi" w:eastAsia="Calibri" w:hAnsiTheme="minorHAnsi" w:cstheme="minorHAnsi"/>
                <w:b/>
                <w:bCs/>
                <w:sz w:val="24"/>
              </w:rPr>
              <w:t xml:space="preserve">                </w:t>
            </w:r>
            <w:r w:rsidRPr="00750F03">
              <w:rPr>
                <w:rFonts w:asciiTheme="minorHAnsi" w:hAnsiTheme="minorHAnsi" w:cstheme="minorHAnsi"/>
                <w:noProof/>
                <w:sz w:val="24"/>
              </w:rPr>
              <w:drawing>
                <wp:inline distT="0" distB="0" distL="0" distR="0" wp14:anchorId="782F4681" wp14:editId="10DA324C">
                  <wp:extent cx="304800" cy="304800"/>
                  <wp:effectExtent l="0" t="0" r="0" b="0"/>
                  <wp:docPr id="120686701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867012" name="Picture 2">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tc>
        <w:tc>
          <w:tcPr>
            <w:tcW w:w="6638" w:type="dxa"/>
            <w:tcBorders>
              <w:top w:val="nil"/>
              <w:left w:val="nil"/>
              <w:bottom w:val="single" w:sz="8" w:space="0" w:color="auto"/>
              <w:right w:val="single" w:sz="8" w:space="0" w:color="auto"/>
            </w:tcBorders>
            <w:tcMar>
              <w:top w:w="0" w:type="dxa"/>
              <w:left w:w="108" w:type="dxa"/>
              <w:bottom w:w="0" w:type="dxa"/>
              <w:right w:w="108" w:type="dxa"/>
            </w:tcMar>
            <w:vAlign w:val="center"/>
          </w:tcPr>
          <w:p w14:paraId="56CB33F3" w14:textId="624472F9" w:rsidR="00115066" w:rsidRPr="00750F03" w:rsidRDefault="007E089D" w:rsidP="0006304B">
            <w:pPr>
              <w:rPr>
                <w:rFonts w:asciiTheme="minorHAnsi" w:eastAsia="Calibri" w:hAnsiTheme="minorHAnsi" w:cstheme="minorHAnsi"/>
                <w:sz w:val="24"/>
              </w:rPr>
            </w:pPr>
            <w:r w:rsidRPr="00750F03">
              <w:rPr>
                <w:rFonts w:asciiTheme="minorHAnsi" w:eastAsia="Calibri" w:hAnsiTheme="minorHAnsi" w:cstheme="minorHAnsi"/>
                <w:sz w:val="24"/>
              </w:rPr>
              <w:t>We look after our own and others’ wellbeing.</w:t>
            </w:r>
          </w:p>
        </w:tc>
      </w:tr>
      <w:tr w:rsidR="00115066" w:rsidRPr="00750F03" w14:paraId="20B620FD" w14:textId="77777777" w:rsidTr="2454D47F">
        <w:trPr>
          <w:trHeight w:val="833"/>
        </w:trPr>
        <w:tc>
          <w:tcPr>
            <w:tcW w:w="25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7A5C272" w14:textId="58A19B8D" w:rsidR="00115066" w:rsidRPr="00750F03" w:rsidRDefault="007E089D" w:rsidP="001A5CBF">
            <w:pPr>
              <w:jc w:val="center"/>
              <w:rPr>
                <w:rFonts w:asciiTheme="minorHAnsi" w:eastAsia="Calibri" w:hAnsiTheme="minorHAnsi" w:cstheme="minorHAnsi"/>
                <w:b/>
                <w:bCs/>
                <w:sz w:val="24"/>
              </w:rPr>
            </w:pPr>
            <w:r w:rsidRPr="00750F03">
              <w:rPr>
                <w:rFonts w:asciiTheme="minorHAnsi" w:eastAsia="Calibri" w:hAnsiTheme="minorHAnsi" w:cstheme="minorHAnsi"/>
                <w:b/>
                <w:bCs/>
                <w:sz w:val="24"/>
              </w:rPr>
              <w:t>Trusted</w:t>
            </w:r>
          </w:p>
          <w:p w14:paraId="06716AD8" w14:textId="7E468929" w:rsidR="001A5CBF" w:rsidRPr="00750F03" w:rsidRDefault="001A5CBF" w:rsidP="0006304B">
            <w:pPr>
              <w:rPr>
                <w:rFonts w:asciiTheme="minorHAnsi" w:eastAsia="Calibri" w:hAnsiTheme="minorHAnsi" w:cstheme="minorHAnsi"/>
                <w:b/>
                <w:bCs/>
                <w:color w:val="00B050"/>
                <w:sz w:val="24"/>
              </w:rPr>
            </w:pPr>
            <w:r w:rsidRPr="00750F03">
              <w:rPr>
                <w:rFonts w:asciiTheme="minorHAnsi" w:eastAsia="Calibri" w:hAnsiTheme="minorHAnsi" w:cstheme="minorHAnsi"/>
                <w:b/>
                <w:bCs/>
                <w:color w:val="00B050"/>
                <w:sz w:val="24"/>
              </w:rPr>
              <w:t xml:space="preserve">                 </w:t>
            </w:r>
            <w:r w:rsidRPr="00750F03">
              <w:rPr>
                <w:rFonts w:asciiTheme="minorHAnsi" w:hAnsiTheme="minorHAnsi" w:cstheme="minorHAnsi"/>
                <w:noProof/>
                <w:sz w:val="24"/>
              </w:rPr>
              <w:drawing>
                <wp:inline distT="0" distB="0" distL="0" distR="0" wp14:anchorId="11555A58" wp14:editId="2F8A2059">
                  <wp:extent cx="228600" cy="228600"/>
                  <wp:effectExtent l="0" t="0" r="0" b="0"/>
                  <wp:docPr id="1445559960"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5559960" name="Picture 3">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c>
          <w:tcPr>
            <w:tcW w:w="6638" w:type="dxa"/>
            <w:tcBorders>
              <w:top w:val="nil"/>
              <w:left w:val="nil"/>
              <w:bottom w:val="single" w:sz="8" w:space="0" w:color="auto"/>
              <w:right w:val="single" w:sz="8" w:space="0" w:color="auto"/>
            </w:tcBorders>
            <w:tcMar>
              <w:top w:w="0" w:type="dxa"/>
              <w:left w:w="108" w:type="dxa"/>
              <w:bottom w:w="0" w:type="dxa"/>
              <w:right w:w="108" w:type="dxa"/>
            </w:tcMar>
            <w:vAlign w:val="center"/>
          </w:tcPr>
          <w:p w14:paraId="0E279CC6" w14:textId="32C61619" w:rsidR="00115066" w:rsidRPr="00750F03" w:rsidRDefault="00677F74" w:rsidP="0006304B">
            <w:pPr>
              <w:rPr>
                <w:rFonts w:asciiTheme="minorHAnsi" w:eastAsia="Calibri" w:hAnsiTheme="minorHAnsi" w:cstheme="minorHAnsi"/>
                <w:sz w:val="24"/>
              </w:rPr>
            </w:pPr>
            <w:r w:rsidRPr="00750F03">
              <w:rPr>
                <w:rFonts w:asciiTheme="minorHAnsi" w:eastAsia="Calibri" w:hAnsiTheme="minorHAnsi" w:cstheme="minorHAnsi"/>
                <w:sz w:val="24"/>
              </w:rPr>
              <w:t>We abide by the Nolan Principles of Public Life.</w:t>
            </w:r>
          </w:p>
        </w:tc>
      </w:tr>
      <w:tr w:rsidR="00115066" w:rsidRPr="00750F03" w14:paraId="697CC0DF" w14:textId="77777777" w:rsidTr="2454D47F">
        <w:trPr>
          <w:trHeight w:val="819"/>
        </w:trPr>
        <w:tc>
          <w:tcPr>
            <w:tcW w:w="25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CB047B7" w14:textId="40D79359" w:rsidR="001A5CBF" w:rsidRPr="00750F03" w:rsidRDefault="005A0170" w:rsidP="001A5CBF">
            <w:pPr>
              <w:jc w:val="center"/>
              <w:rPr>
                <w:rFonts w:asciiTheme="minorHAnsi" w:eastAsia="Calibri" w:hAnsiTheme="minorHAnsi" w:cstheme="minorHAnsi"/>
                <w:b/>
                <w:bCs/>
                <w:sz w:val="24"/>
              </w:rPr>
            </w:pPr>
            <w:r w:rsidRPr="00750F03">
              <w:rPr>
                <w:rFonts w:asciiTheme="minorHAnsi" w:eastAsia="Calibri" w:hAnsiTheme="minorHAnsi" w:cstheme="minorHAnsi"/>
                <w:b/>
                <w:bCs/>
                <w:sz w:val="24"/>
              </w:rPr>
              <w:t>Value for Money</w:t>
            </w:r>
          </w:p>
          <w:p w14:paraId="061C4136" w14:textId="597B2085" w:rsidR="001A5CBF" w:rsidRPr="00750F03" w:rsidRDefault="001A5CBF" w:rsidP="0006304B">
            <w:pPr>
              <w:rPr>
                <w:rFonts w:asciiTheme="minorHAnsi" w:eastAsia="Calibri" w:hAnsiTheme="minorHAnsi" w:cstheme="minorHAnsi"/>
                <w:b/>
                <w:bCs/>
                <w:color w:val="7030A0"/>
                <w:sz w:val="24"/>
              </w:rPr>
            </w:pPr>
            <w:r w:rsidRPr="00750F03">
              <w:rPr>
                <w:rFonts w:asciiTheme="minorHAnsi" w:eastAsia="Calibri" w:hAnsiTheme="minorHAnsi" w:cstheme="minorHAnsi"/>
                <w:b/>
                <w:bCs/>
                <w:color w:val="7030A0"/>
                <w:sz w:val="24"/>
              </w:rPr>
              <w:t xml:space="preserve">               </w:t>
            </w:r>
            <w:r w:rsidRPr="00750F03">
              <w:rPr>
                <w:rFonts w:asciiTheme="minorHAnsi" w:hAnsiTheme="minorHAnsi" w:cstheme="minorHAnsi"/>
                <w:noProof/>
                <w:sz w:val="24"/>
              </w:rPr>
              <w:drawing>
                <wp:inline distT="0" distB="0" distL="0" distR="0" wp14:anchorId="30B19506" wp14:editId="5EEE1C03">
                  <wp:extent cx="342900" cy="342900"/>
                  <wp:effectExtent l="0" t="0" r="0" b="0"/>
                  <wp:docPr id="207991077"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991077" name="Picture 4">
                            <a:extLst>
                              <a:ext uri="{C183D7F6-B498-43B3-948B-1728B52AA6E4}">
                                <adec:decorative xmlns:adec="http://schemas.microsoft.com/office/drawing/2017/decorative" val="1"/>
                              </a:ext>
                            </a:extLst>
                          </pic:cNvPr>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42900" cy="342900"/>
                          </a:xfrm>
                          <a:prstGeom prst="rect">
                            <a:avLst/>
                          </a:prstGeom>
                          <a:noFill/>
                          <a:ln>
                            <a:noFill/>
                          </a:ln>
                        </pic:spPr>
                      </pic:pic>
                    </a:graphicData>
                  </a:graphic>
                </wp:inline>
              </w:drawing>
            </w:r>
          </w:p>
        </w:tc>
        <w:tc>
          <w:tcPr>
            <w:tcW w:w="6638" w:type="dxa"/>
            <w:tcBorders>
              <w:top w:val="nil"/>
              <w:left w:val="nil"/>
              <w:bottom w:val="single" w:sz="8" w:space="0" w:color="auto"/>
              <w:right w:val="single" w:sz="8" w:space="0" w:color="auto"/>
            </w:tcBorders>
            <w:tcMar>
              <w:top w:w="0" w:type="dxa"/>
              <w:left w:w="108" w:type="dxa"/>
              <w:bottom w:w="0" w:type="dxa"/>
              <w:right w:w="108" w:type="dxa"/>
            </w:tcMar>
            <w:vAlign w:val="center"/>
          </w:tcPr>
          <w:p w14:paraId="2F36EF08" w14:textId="72D59B6D" w:rsidR="00040BFC" w:rsidRPr="00750F03" w:rsidRDefault="00FE5CAF" w:rsidP="0006304B">
            <w:pPr>
              <w:rPr>
                <w:rFonts w:asciiTheme="minorHAnsi" w:eastAsia="Calibri" w:hAnsiTheme="minorHAnsi" w:cstheme="minorHAnsi"/>
                <w:sz w:val="24"/>
              </w:rPr>
            </w:pPr>
            <w:r w:rsidRPr="00750F03">
              <w:rPr>
                <w:rFonts w:asciiTheme="minorHAnsi" w:eastAsia="Calibri" w:hAnsiTheme="minorHAnsi" w:cstheme="minorHAnsi"/>
                <w:sz w:val="24"/>
              </w:rPr>
              <w:t>We spend public money wisely and carefully.</w:t>
            </w:r>
          </w:p>
        </w:tc>
      </w:tr>
      <w:tr w:rsidR="00040BFC" w:rsidRPr="00750F03" w14:paraId="36CC1944" w14:textId="77777777" w:rsidTr="2454D47F">
        <w:trPr>
          <w:trHeight w:val="819"/>
        </w:trPr>
        <w:tc>
          <w:tcPr>
            <w:tcW w:w="25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68B6D1F" w14:textId="77777777" w:rsidR="00040BFC" w:rsidRPr="00750F03" w:rsidRDefault="00FE5CAF" w:rsidP="001A5CBF">
            <w:pPr>
              <w:jc w:val="center"/>
              <w:rPr>
                <w:rFonts w:asciiTheme="minorHAnsi" w:eastAsia="Calibri" w:hAnsiTheme="minorHAnsi" w:cstheme="minorHAnsi"/>
                <w:b/>
                <w:bCs/>
                <w:sz w:val="24"/>
              </w:rPr>
            </w:pPr>
            <w:r w:rsidRPr="00750F03">
              <w:rPr>
                <w:rFonts w:asciiTheme="minorHAnsi" w:eastAsia="Calibri" w:hAnsiTheme="minorHAnsi" w:cstheme="minorHAnsi"/>
                <w:b/>
                <w:bCs/>
                <w:sz w:val="24"/>
              </w:rPr>
              <w:t>Professionalism</w:t>
            </w:r>
          </w:p>
          <w:p w14:paraId="0B3ED1E4" w14:textId="7854E145" w:rsidR="001A5CBF" w:rsidRPr="00750F03" w:rsidRDefault="001A5CBF" w:rsidP="0006304B">
            <w:pPr>
              <w:rPr>
                <w:rFonts w:asciiTheme="minorHAnsi" w:eastAsia="Calibri" w:hAnsiTheme="minorHAnsi" w:cstheme="minorHAnsi"/>
                <w:b/>
                <w:bCs/>
                <w:sz w:val="24"/>
              </w:rPr>
            </w:pPr>
            <w:r w:rsidRPr="00750F03">
              <w:rPr>
                <w:rFonts w:asciiTheme="minorHAnsi" w:eastAsia="Calibri" w:hAnsiTheme="minorHAnsi" w:cstheme="minorHAnsi"/>
                <w:b/>
                <w:bCs/>
                <w:sz w:val="24"/>
              </w:rPr>
              <w:t xml:space="preserve">               </w:t>
            </w:r>
            <w:r w:rsidRPr="00750F03">
              <w:rPr>
                <w:rFonts w:asciiTheme="minorHAnsi" w:hAnsiTheme="minorHAnsi" w:cstheme="minorHAnsi"/>
                <w:noProof/>
                <w:sz w:val="24"/>
              </w:rPr>
              <w:drawing>
                <wp:inline distT="0" distB="0" distL="0" distR="0" wp14:anchorId="2C78804B" wp14:editId="6FB583F1">
                  <wp:extent cx="311150" cy="311150"/>
                  <wp:effectExtent l="0" t="0" r="0" b="0"/>
                  <wp:docPr id="2002474848"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474848" name="Picture 5">
                            <a:extLst>
                              <a:ext uri="{C183D7F6-B498-43B3-948B-1728B52AA6E4}">
                                <adec:decorative xmlns:adec="http://schemas.microsoft.com/office/drawing/2017/decorative" val="1"/>
                              </a:ext>
                            </a:extLst>
                          </pic:cNvPr>
                          <pic:cNvPicPr>
                            <a:picLocks noChangeAspect="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11150" cy="311150"/>
                          </a:xfrm>
                          <a:prstGeom prst="rect">
                            <a:avLst/>
                          </a:prstGeom>
                          <a:noFill/>
                          <a:ln>
                            <a:noFill/>
                          </a:ln>
                        </pic:spPr>
                      </pic:pic>
                    </a:graphicData>
                  </a:graphic>
                </wp:inline>
              </w:drawing>
            </w:r>
          </w:p>
        </w:tc>
        <w:tc>
          <w:tcPr>
            <w:tcW w:w="6638" w:type="dxa"/>
            <w:tcBorders>
              <w:top w:val="nil"/>
              <w:left w:val="nil"/>
              <w:bottom w:val="single" w:sz="8" w:space="0" w:color="auto"/>
              <w:right w:val="single" w:sz="8" w:space="0" w:color="auto"/>
            </w:tcBorders>
            <w:tcMar>
              <w:top w:w="0" w:type="dxa"/>
              <w:left w:w="108" w:type="dxa"/>
              <w:bottom w:w="0" w:type="dxa"/>
              <w:right w:w="108" w:type="dxa"/>
            </w:tcMar>
            <w:vAlign w:val="center"/>
          </w:tcPr>
          <w:p w14:paraId="11D5167B" w14:textId="39AE1D58" w:rsidR="00040BFC" w:rsidRPr="00750F03" w:rsidRDefault="00BD5AD0" w:rsidP="0006304B">
            <w:pPr>
              <w:rPr>
                <w:rFonts w:asciiTheme="minorHAnsi" w:eastAsia="Calibri" w:hAnsiTheme="minorHAnsi" w:cstheme="minorHAnsi"/>
                <w:sz w:val="24"/>
              </w:rPr>
            </w:pPr>
            <w:r w:rsidRPr="00750F03">
              <w:rPr>
                <w:rFonts w:asciiTheme="minorHAnsi" w:eastAsia="Calibri" w:hAnsiTheme="minorHAnsi" w:cstheme="minorHAnsi"/>
                <w:sz w:val="24"/>
              </w:rPr>
              <w:t xml:space="preserve">We provide professional advice and excellent service, we know our local </w:t>
            </w:r>
            <w:r w:rsidR="0014025B" w:rsidRPr="00750F03">
              <w:rPr>
                <w:rFonts w:asciiTheme="minorHAnsi" w:eastAsia="Calibri" w:hAnsiTheme="minorHAnsi" w:cstheme="minorHAnsi"/>
                <w:sz w:val="24"/>
              </w:rPr>
              <w:t>areas and understand the communities we serve.</w:t>
            </w:r>
          </w:p>
        </w:tc>
      </w:tr>
      <w:tr w:rsidR="00040BFC" w:rsidRPr="00750F03" w14:paraId="3A210420" w14:textId="77777777" w:rsidTr="2454D47F">
        <w:trPr>
          <w:trHeight w:val="137"/>
        </w:trPr>
        <w:tc>
          <w:tcPr>
            <w:tcW w:w="9204" w:type="dxa"/>
            <w:gridSpan w:val="2"/>
            <w:tcBorders>
              <w:top w:val="single" w:sz="4" w:space="0" w:color="auto"/>
              <w:left w:val="single" w:sz="8" w:space="0" w:color="auto"/>
              <w:bottom w:val="single" w:sz="4" w:space="0" w:color="auto"/>
              <w:right w:val="single" w:sz="8" w:space="0" w:color="auto"/>
            </w:tcBorders>
            <w:shd w:val="clear" w:color="auto" w:fill="009999"/>
            <w:tcMar>
              <w:top w:w="0" w:type="dxa"/>
              <w:left w:w="108" w:type="dxa"/>
              <w:bottom w:w="0" w:type="dxa"/>
              <w:right w:w="108" w:type="dxa"/>
            </w:tcMar>
          </w:tcPr>
          <w:p w14:paraId="4EF22277" w14:textId="2DA94BD5" w:rsidR="00040BFC" w:rsidRPr="00750F03" w:rsidRDefault="00040BFC" w:rsidP="008F1F81">
            <w:pPr>
              <w:pStyle w:val="Descriptionlabels"/>
              <w:jc w:val="both"/>
              <w:rPr>
                <w:rStyle w:val="Strong"/>
                <w:rFonts w:asciiTheme="minorHAnsi" w:hAnsiTheme="minorHAnsi" w:cstheme="minorHAnsi"/>
                <w:b/>
                <w:bCs w:val="0"/>
                <w:szCs w:val="24"/>
              </w:rPr>
            </w:pPr>
            <w:r w:rsidRPr="00750F03">
              <w:rPr>
                <w:rFonts w:asciiTheme="minorHAnsi" w:eastAsia="Times New Roman" w:hAnsiTheme="minorHAnsi" w:cstheme="minorHAnsi"/>
                <w:b w:val="0"/>
                <w:smallCaps w:val="0"/>
                <w:color w:val="auto"/>
                <w:szCs w:val="24"/>
                <w:lang w:val="en-GB"/>
              </w:rPr>
              <w:br w:type="page"/>
            </w:r>
            <w:r w:rsidRPr="00750F03">
              <w:rPr>
                <w:rFonts w:asciiTheme="minorHAnsi" w:hAnsiTheme="minorHAnsi" w:cstheme="minorHAnsi"/>
                <w:color w:val="FFFFFF" w:themeColor="background1"/>
                <w:szCs w:val="24"/>
              </w:rPr>
              <w:t>Principl</w:t>
            </w:r>
            <w:r w:rsidR="00F024C4" w:rsidRPr="00750F03">
              <w:rPr>
                <w:rFonts w:asciiTheme="minorHAnsi" w:hAnsiTheme="minorHAnsi" w:cstheme="minorHAnsi"/>
                <w:color w:val="FFFFFF" w:themeColor="background1"/>
                <w:szCs w:val="24"/>
              </w:rPr>
              <w:t>e</w:t>
            </w:r>
            <w:r w:rsidRPr="00750F03">
              <w:rPr>
                <w:rFonts w:asciiTheme="minorHAnsi" w:hAnsiTheme="minorHAnsi" w:cstheme="minorHAnsi"/>
                <w:color w:val="FFFFFF" w:themeColor="background1"/>
                <w:szCs w:val="24"/>
              </w:rPr>
              <w:t xml:space="preserve"> purpose of the </w:t>
            </w:r>
            <w:r w:rsidR="004B3415" w:rsidRPr="00750F03">
              <w:rPr>
                <w:rFonts w:asciiTheme="minorHAnsi" w:hAnsiTheme="minorHAnsi" w:cstheme="minorHAnsi"/>
                <w:color w:val="FFFFFF" w:themeColor="background1"/>
                <w:szCs w:val="24"/>
              </w:rPr>
              <w:t>team and role</w:t>
            </w:r>
          </w:p>
        </w:tc>
      </w:tr>
      <w:tr w:rsidR="00040BFC" w:rsidRPr="00750F03" w14:paraId="6D7CFC27" w14:textId="77777777" w:rsidTr="2454D47F">
        <w:trPr>
          <w:trHeight w:val="137"/>
        </w:trPr>
        <w:tc>
          <w:tcPr>
            <w:tcW w:w="9204"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95D407" w14:textId="1A49D2AB" w:rsidR="00F125E3" w:rsidRDefault="00F125E3" w:rsidP="00F125E3">
            <w:pPr>
              <w:spacing w:before="30"/>
              <w:rPr>
                <w:rFonts w:asciiTheme="minorHAnsi" w:eastAsia="Arial" w:hAnsiTheme="minorHAnsi" w:cstheme="minorHAnsi"/>
                <w:sz w:val="24"/>
              </w:rPr>
            </w:pPr>
            <w:r>
              <w:rPr>
                <w:rFonts w:asciiTheme="minorHAnsi" w:eastAsia="Arial" w:hAnsiTheme="minorHAnsi" w:cstheme="minorHAnsi"/>
                <w:sz w:val="24"/>
              </w:rPr>
              <w:t xml:space="preserve">The postholder will be part of the </w:t>
            </w:r>
            <w:r w:rsidR="00F66001">
              <w:rPr>
                <w:rFonts w:asciiTheme="minorHAnsi" w:hAnsiTheme="minorHAnsi" w:cstheme="minorHAnsi"/>
                <w:sz w:val="24"/>
              </w:rPr>
              <w:t xml:space="preserve">Heritage Visitor and </w:t>
            </w:r>
            <w:r w:rsidR="00F66001" w:rsidRPr="00750F03">
              <w:rPr>
                <w:rFonts w:asciiTheme="minorHAnsi" w:hAnsiTheme="minorHAnsi" w:cstheme="minorHAnsi"/>
                <w:sz w:val="24"/>
              </w:rPr>
              <w:t>Events</w:t>
            </w:r>
            <w:r w:rsidR="00F66001">
              <w:rPr>
                <w:rFonts w:asciiTheme="minorHAnsi" w:hAnsiTheme="minorHAnsi" w:cstheme="minorHAnsi"/>
                <w:sz w:val="24"/>
              </w:rPr>
              <w:t xml:space="preserve"> </w:t>
            </w:r>
            <w:r>
              <w:rPr>
                <w:rFonts w:asciiTheme="minorHAnsi" w:eastAsia="Arial" w:hAnsiTheme="minorHAnsi" w:cstheme="minorHAnsi"/>
                <w:sz w:val="24"/>
              </w:rPr>
              <w:t xml:space="preserve">Team. </w:t>
            </w:r>
          </w:p>
          <w:p w14:paraId="30F3B8EE" w14:textId="7AB244A1" w:rsidR="00F125E3" w:rsidRDefault="00F125E3" w:rsidP="00F125E3">
            <w:pPr>
              <w:spacing w:before="30"/>
              <w:rPr>
                <w:rFonts w:asciiTheme="minorHAnsi" w:eastAsia="Arial" w:hAnsiTheme="minorHAnsi" w:cstheme="minorHAnsi"/>
                <w:sz w:val="24"/>
              </w:rPr>
            </w:pPr>
            <w:r>
              <w:rPr>
                <w:rFonts w:asciiTheme="minorHAnsi" w:eastAsia="Arial" w:hAnsiTheme="minorHAnsi" w:cstheme="minorHAnsi"/>
                <w:sz w:val="24"/>
              </w:rPr>
              <w:t xml:space="preserve">The purpose of the </w:t>
            </w:r>
            <w:r w:rsidR="00F66001">
              <w:rPr>
                <w:rFonts w:asciiTheme="minorHAnsi" w:hAnsiTheme="minorHAnsi" w:cstheme="minorHAnsi"/>
                <w:sz w:val="24"/>
              </w:rPr>
              <w:t xml:space="preserve">Heritage Visitor and </w:t>
            </w:r>
            <w:r w:rsidR="00F66001" w:rsidRPr="00750F03">
              <w:rPr>
                <w:rFonts w:asciiTheme="minorHAnsi" w:hAnsiTheme="minorHAnsi" w:cstheme="minorHAnsi"/>
                <w:sz w:val="24"/>
              </w:rPr>
              <w:t>Events</w:t>
            </w:r>
            <w:r w:rsidR="00F66001">
              <w:rPr>
                <w:rFonts w:asciiTheme="minorHAnsi" w:hAnsiTheme="minorHAnsi" w:cstheme="minorHAnsi"/>
                <w:sz w:val="24"/>
              </w:rPr>
              <w:t xml:space="preserve"> </w:t>
            </w:r>
            <w:r>
              <w:rPr>
                <w:rFonts w:asciiTheme="minorHAnsi" w:eastAsia="Arial" w:hAnsiTheme="minorHAnsi" w:cstheme="minorHAnsi"/>
                <w:sz w:val="24"/>
              </w:rPr>
              <w:t xml:space="preserve">Team is to: </w:t>
            </w:r>
          </w:p>
          <w:p w14:paraId="110A58A2" w14:textId="77777777" w:rsidR="00F125E3" w:rsidRDefault="00F125E3" w:rsidP="00F125E3">
            <w:pPr>
              <w:pStyle w:val="ListParagraph"/>
              <w:numPr>
                <w:ilvl w:val="0"/>
                <w:numId w:val="5"/>
              </w:numPr>
              <w:spacing w:before="30"/>
              <w:rPr>
                <w:rFonts w:asciiTheme="minorHAnsi" w:eastAsia="Arial" w:hAnsiTheme="minorHAnsi" w:cstheme="minorHAnsi"/>
                <w:b/>
                <w:bCs/>
                <w:sz w:val="24"/>
              </w:rPr>
            </w:pPr>
            <w:r>
              <w:rPr>
                <w:rFonts w:asciiTheme="minorHAnsi" w:eastAsia="Arial" w:hAnsiTheme="minorHAnsi" w:cstheme="minorHAnsi"/>
                <w:sz w:val="24"/>
              </w:rPr>
              <w:t xml:space="preserve">Manage, operate and care for the councils heritage attractions: the Museum, Castle, Guildhall and Guildford House, maximising public access. </w:t>
            </w:r>
          </w:p>
          <w:p w14:paraId="54F6EDFB" w14:textId="77777777" w:rsidR="00F125E3" w:rsidRDefault="00F125E3" w:rsidP="00F125E3">
            <w:pPr>
              <w:pStyle w:val="ListParagraph"/>
              <w:numPr>
                <w:ilvl w:val="0"/>
                <w:numId w:val="5"/>
              </w:numPr>
              <w:spacing w:before="30"/>
              <w:rPr>
                <w:rFonts w:asciiTheme="minorHAnsi" w:eastAsia="Arial" w:hAnsiTheme="minorHAnsi" w:cstheme="minorHAnsi"/>
                <w:b/>
                <w:bCs/>
                <w:sz w:val="24"/>
              </w:rPr>
            </w:pPr>
            <w:r>
              <w:rPr>
                <w:rFonts w:asciiTheme="minorHAnsi" w:eastAsia="Arial" w:hAnsiTheme="minorHAnsi" w:cstheme="minorHAnsi"/>
                <w:sz w:val="24"/>
              </w:rPr>
              <w:t xml:space="preserve">Develop and care for our collection of heritage objects and artworks according to industry standards and guidelines. </w:t>
            </w:r>
          </w:p>
          <w:p w14:paraId="201499B1" w14:textId="77777777" w:rsidR="00F125E3" w:rsidRDefault="00F125E3" w:rsidP="00F125E3">
            <w:pPr>
              <w:pStyle w:val="ListParagraph"/>
              <w:numPr>
                <w:ilvl w:val="0"/>
                <w:numId w:val="5"/>
              </w:numPr>
              <w:spacing w:before="30"/>
              <w:rPr>
                <w:rFonts w:asciiTheme="minorHAnsi" w:eastAsia="Arial" w:hAnsiTheme="minorHAnsi" w:cstheme="minorHAnsi"/>
                <w:b/>
                <w:bCs/>
                <w:sz w:val="24"/>
              </w:rPr>
            </w:pPr>
            <w:r>
              <w:rPr>
                <w:rFonts w:asciiTheme="minorHAnsi" w:eastAsia="Arial" w:hAnsiTheme="minorHAnsi" w:cstheme="minorHAnsi"/>
                <w:sz w:val="24"/>
              </w:rPr>
              <w:t xml:space="preserve">Deliver a broad range of activities, events and exhibitions appealing to as wide an audience as possible across our heritage attractions, open spaces, town centre, and borough. </w:t>
            </w:r>
          </w:p>
          <w:p w14:paraId="5158D72B" w14:textId="77777777" w:rsidR="00F125E3" w:rsidRDefault="00F125E3" w:rsidP="00F125E3">
            <w:pPr>
              <w:pStyle w:val="ListParagraph"/>
              <w:numPr>
                <w:ilvl w:val="0"/>
                <w:numId w:val="5"/>
              </w:numPr>
              <w:spacing w:before="30"/>
              <w:rPr>
                <w:rFonts w:asciiTheme="minorHAnsi" w:eastAsia="Arial" w:hAnsiTheme="minorHAnsi" w:cstheme="minorHAnsi"/>
                <w:b/>
                <w:bCs/>
                <w:sz w:val="24"/>
              </w:rPr>
            </w:pPr>
            <w:r>
              <w:rPr>
                <w:rFonts w:asciiTheme="minorHAnsi" w:eastAsia="Arial" w:hAnsiTheme="minorHAnsi" w:cstheme="minorHAnsi"/>
                <w:sz w:val="24"/>
              </w:rPr>
              <w:t xml:space="preserve">Encourage and facilitate the commercial hire of our heritage attractions and open spaces to bring a range of diverse events to our town and borough. </w:t>
            </w:r>
          </w:p>
          <w:p w14:paraId="58436B7B" w14:textId="77777777" w:rsidR="00F125E3" w:rsidRDefault="00F125E3" w:rsidP="00F125E3">
            <w:pPr>
              <w:pStyle w:val="ListParagraph"/>
              <w:numPr>
                <w:ilvl w:val="0"/>
                <w:numId w:val="5"/>
              </w:numPr>
              <w:spacing w:before="30"/>
              <w:rPr>
                <w:rFonts w:asciiTheme="minorHAnsi" w:eastAsia="Arial" w:hAnsiTheme="minorHAnsi" w:cstheme="minorHAnsi"/>
                <w:b/>
                <w:bCs/>
                <w:sz w:val="24"/>
              </w:rPr>
            </w:pPr>
            <w:r>
              <w:rPr>
                <w:rFonts w:asciiTheme="minorHAnsi" w:eastAsia="Arial" w:hAnsiTheme="minorHAnsi" w:cstheme="minorHAnsi"/>
                <w:sz w:val="24"/>
              </w:rPr>
              <w:t xml:space="preserve">Ensure the health, safety and welfare of visitors to our attractions and events, ensuring hirers do the same. </w:t>
            </w:r>
          </w:p>
          <w:p w14:paraId="2D7F25E0" w14:textId="77777777" w:rsidR="00F125E3" w:rsidRDefault="00F125E3" w:rsidP="00F125E3">
            <w:pPr>
              <w:pStyle w:val="ListParagraph"/>
              <w:numPr>
                <w:ilvl w:val="0"/>
                <w:numId w:val="5"/>
              </w:numPr>
              <w:spacing w:before="30"/>
              <w:rPr>
                <w:rFonts w:asciiTheme="minorHAnsi" w:eastAsia="Arial" w:hAnsiTheme="minorHAnsi" w:cstheme="minorHAnsi"/>
                <w:sz w:val="24"/>
              </w:rPr>
            </w:pPr>
            <w:r>
              <w:rPr>
                <w:rFonts w:asciiTheme="minorHAnsi" w:eastAsia="Arial" w:hAnsiTheme="minorHAnsi" w:cstheme="minorHAnsi"/>
                <w:sz w:val="24"/>
              </w:rPr>
              <w:t xml:space="preserve">Bring together the leisure, culture, heritage, events, retail and countryside offer across the borough through a visitor information service for all. </w:t>
            </w:r>
          </w:p>
          <w:p w14:paraId="01DCD433" w14:textId="77777777" w:rsidR="00F125E3" w:rsidRDefault="00F125E3" w:rsidP="00F125E3">
            <w:pPr>
              <w:pStyle w:val="ListParagraph"/>
              <w:numPr>
                <w:ilvl w:val="0"/>
                <w:numId w:val="5"/>
              </w:numPr>
              <w:spacing w:before="30"/>
              <w:rPr>
                <w:rFonts w:asciiTheme="minorHAnsi" w:eastAsia="Arial" w:hAnsiTheme="minorHAnsi" w:cstheme="minorHAnsi"/>
                <w:sz w:val="24"/>
              </w:rPr>
            </w:pPr>
            <w:r>
              <w:rPr>
                <w:rFonts w:asciiTheme="minorHAnsi" w:eastAsia="Arial" w:hAnsiTheme="minorHAnsi" w:cstheme="minorHAnsi"/>
                <w:sz w:val="24"/>
              </w:rPr>
              <w:t xml:space="preserve">Facilitate the ongoing schedule of weekly, monthly and ad hoc markets in the town centre.  </w:t>
            </w:r>
          </w:p>
          <w:p w14:paraId="0FC5697E" w14:textId="77777777" w:rsidR="00F125E3" w:rsidRDefault="00F125E3" w:rsidP="00F125E3">
            <w:pPr>
              <w:pStyle w:val="ListParagraph"/>
              <w:numPr>
                <w:ilvl w:val="0"/>
                <w:numId w:val="5"/>
              </w:numPr>
              <w:spacing w:before="30"/>
              <w:rPr>
                <w:rFonts w:asciiTheme="minorHAnsi" w:eastAsia="Arial" w:hAnsiTheme="minorHAnsi" w:cstheme="minorHAnsi"/>
                <w:sz w:val="24"/>
              </w:rPr>
            </w:pPr>
            <w:r>
              <w:rPr>
                <w:rFonts w:asciiTheme="minorHAnsi" w:eastAsia="Arial" w:hAnsiTheme="minorHAnsi" w:cstheme="minorHAnsi"/>
                <w:sz w:val="24"/>
              </w:rPr>
              <w:t xml:space="preserve">Proactively support our corporate objectives, including the aim to drive visitors to our heritage attractions and increase footfall in the town centre and wider borough. </w:t>
            </w:r>
          </w:p>
          <w:p w14:paraId="236CCCC3" w14:textId="77777777" w:rsidR="00F125E3" w:rsidRDefault="00F125E3" w:rsidP="00F125E3">
            <w:pPr>
              <w:pStyle w:val="ListParagraph"/>
              <w:numPr>
                <w:ilvl w:val="0"/>
                <w:numId w:val="5"/>
              </w:numPr>
              <w:spacing w:before="30"/>
              <w:rPr>
                <w:rFonts w:asciiTheme="minorHAnsi" w:eastAsia="Arial" w:hAnsiTheme="minorHAnsi" w:cstheme="minorHAnsi"/>
                <w:b/>
                <w:bCs/>
                <w:sz w:val="24"/>
              </w:rPr>
            </w:pPr>
            <w:r>
              <w:rPr>
                <w:rFonts w:asciiTheme="minorHAnsi" w:eastAsia="Arial" w:hAnsiTheme="minorHAnsi" w:cstheme="minorHAnsi"/>
                <w:sz w:val="24"/>
              </w:rPr>
              <w:t xml:space="preserve">Work collaboratively with internal and external partners, stakeholders and colleagues, to maximise the delivery of our service and to make Guildford borough a desirable destination for residents and visitors to spend their free time.   </w:t>
            </w:r>
          </w:p>
          <w:p w14:paraId="096AF7F6" w14:textId="77777777" w:rsidR="00726811" w:rsidRPr="00750F03" w:rsidRDefault="00726811" w:rsidP="00820BC3">
            <w:pPr>
              <w:spacing w:before="30"/>
              <w:rPr>
                <w:rStyle w:val="PlaceholderText"/>
                <w:rFonts w:asciiTheme="minorHAnsi" w:hAnsiTheme="minorHAnsi" w:cstheme="minorHAnsi"/>
                <w:color w:val="262626"/>
                <w:sz w:val="24"/>
              </w:rPr>
            </w:pPr>
          </w:p>
          <w:p w14:paraId="4053104F" w14:textId="00ED85D4" w:rsidR="00376210" w:rsidRPr="00750F03" w:rsidRDefault="00376210" w:rsidP="00376210">
            <w:pPr>
              <w:spacing w:before="30"/>
              <w:rPr>
                <w:rStyle w:val="PlaceholderText"/>
                <w:rFonts w:asciiTheme="minorHAnsi" w:hAnsiTheme="minorHAnsi" w:cstheme="minorHAnsi"/>
                <w:color w:val="262626"/>
                <w:sz w:val="24"/>
              </w:rPr>
            </w:pPr>
            <w:r w:rsidRPr="00750F03">
              <w:rPr>
                <w:rStyle w:val="PlaceholderText"/>
                <w:rFonts w:asciiTheme="minorHAnsi" w:hAnsiTheme="minorHAnsi" w:cstheme="minorHAnsi"/>
                <w:color w:val="262626"/>
                <w:sz w:val="24"/>
              </w:rPr>
              <w:t xml:space="preserve">As part of the </w:t>
            </w:r>
            <w:r w:rsidR="000A758A">
              <w:rPr>
                <w:rFonts w:asciiTheme="minorHAnsi" w:hAnsiTheme="minorHAnsi" w:cstheme="minorHAnsi"/>
                <w:sz w:val="24"/>
              </w:rPr>
              <w:t xml:space="preserve">Heritage Visitor and </w:t>
            </w:r>
            <w:r w:rsidR="000A758A" w:rsidRPr="00750F03">
              <w:rPr>
                <w:rFonts w:asciiTheme="minorHAnsi" w:hAnsiTheme="minorHAnsi" w:cstheme="minorHAnsi"/>
                <w:sz w:val="24"/>
              </w:rPr>
              <w:t>Events</w:t>
            </w:r>
            <w:r w:rsidRPr="00750F03">
              <w:rPr>
                <w:rStyle w:val="PlaceholderText"/>
                <w:rFonts w:asciiTheme="minorHAnsi" w:hAnsiTheme="minorHAnsi" w:cstheme="minorHAnsi"/>
                <w:color w:val="262626"/>
                <w:sz w:val="24"/>
              </w:rPr>
              <w:t xml:space="preserve"> collections and exhibitions team, the postholder will: </w:t>
            </w:r>
          </w:p>
          <w:p w14:paraId="2700A181" w14:textId="77777777" w:rsidR="00376210" w:rsidRPr="00750F03" w:rsidRDefault="00376210" w:rsidP="00376210">
            <w:pPr>
              <w:pStyle w:val="ListParagraph"/>
              <w:numPr>
                <w:ilvl w:val="0"/>
                <w:numId w:val="5"/>
              </w:numPr>
              <w:spacing w:before="30"/>
              <w:rPr>
                <w:rStyle w:val="PlaceholderText"/>
                <w:rFonts w:asciiTheme="minorHAnsi" w:hAnsiTheme="minorHAnsi" w:cstheme="minorHAnsi"/>
                <w:color w:val="262626"/>
                <w:sz w:val="24"/>
              </w:rPr>
            </w:pPr>
            <w:r w:rsidRPr="00750F03">
              <w:rPr>
                <w:rStyle w:val="PlaceholderText"/>
                <w:rFonts w:asciiTheme="minorHAnsi" w:hAnsiTheme="minorHAnsi" w:cstheme="minorHAnsi"/>
                <w:color w:val="262626"/>
                <w:sz w:val="24"/>
              </w:rPr>
              <w:t xml:space="preserve">Proactively encourage continuous improvement in all areas of service delivery. </w:t>
            </w:r>
          </w:p>
          <w:p w14:paraId="5E40ABED" w14:textId="77777777" w:rsidR="00376210" w:rsidRPr="00750F03" w:rsidRDefault="00376210" w:rsidP="00376210">
            <w:pPr>
              <w:pStyle w:val="ListParagraph"/>
              <w:numPr>
                <w:ilvl w:val="0"/>
                <w:numId w:val="5"/>
              </w:numPr>
              <w:spacing w:before="30"/>
              <w:rPr>
                <w:rStyle w:val="PlaceholderText"/>
                <w:rFonts w:asciiTheme="minorHAnsi" w:hAnsiTheme="minorHAnsi" w:cstheme="minorHAnsi"/>
                <w:color w:val="262626"/>
                <w:sz w:val="24"/>
              </w:rPr>
            </w:pPr>
            <w:r w:rsidRPr="00750F03">
              <w:rPr>
                <w:rStyle w:val="PlaceholderText"/>
                <w:rFonts w:asciiTheme="minorHAnsi" w:hAnsiTheme="minorHAnsi" w:cstheme="minorHAnsi"/>
                <w:color w:val="262626"/>
                <w:sz w:val="24"/>
              </w:rPr>
              <w:t xml:space="preserve">Promote a positive culture of teamwork, collaboration and a high standard of customer care. </w:t>
            </w:r>
          </w:p>
          <w:p w14:paraId="721089AC" w14:textId="77777777" w:rsidR="00376210" w:rsidRPr="00750F03" w:rsidRDefault="00376210" w:rsidP="00376210">
            <w:pPr>
              <w:pStyle w:val="ListParagraph"/>
              <w:numPr>
                <w:ilvl w:val="0"/>
                <w:numId w:val="5"/>
              </w:numPr>
              <w:spacing w:before="30"/>
              <w:rPr>
                <w:rStyle w:val="PlaceholderText"/>
                <w:rFonts w:asciiTheme="minorHAnsi" w:hAnsiTheme="minorHAnsi" w:cstheme="minorHAnsi"/>
                <w:color w:val="262626"/>
                <w:sz w:val="24"/>
              </w:rPr>
            </w:pPr>
            <w:r w:rsidRPr="00750F03">
              <w:rPr>
                <w:rStyle w:val="PlaceholderText"/>
                <w:rFonts w:asciiTheme="minorHAnsi" w:hAnsiTheme="minorHAnsi" w:cstheme="minorHAnsi"/>
                <w:color w:val="262626"/>
                <w:sz w:val="24"/>
              </w:rPr>
              <w:t xml:space="preserve">Work collaboratively with management team colleagues to highlight efficiencies, areas of good practice and enhance service delivery. </w:t>
            </w:r>
          </w:p>
          <w:p w14:paraId="7F7E7EDF" w14:textId="77777777" w:rsidR="00376210" w:rsidRPr="00750F03" w:rsidRDefault="00376210" w:rsidP="00376210">
            <w:pPr>
              <w:pStyle w:val="ListParagraph"/>
              <w:numPr>
                <w:ilvl w:val="0"/>
                <w:numId w:val="5"/>
              </w:numPr>
              <w:spacing w:before="30"/>
              <w:rPr>
                <w:rStyle w:val="PlaceholderText"/>
                <w:rFonts w:asciiTheme="minorHAnsi" w:hAnsiTheme="minorHAnsi" w:cstheme="minorHAnsi"/>
                <w:color w:val="262626"/>
                <w:sz w:val="24"/>
              </w:rPr>
            </w:pPr>
            <w:r w:rsidRPr="00750F03">
              <w:rPr>
                <w:rStyle w:val="PlaceholderText"/>
                <w:rFonts w:asciiTheme="minorHAnsi" w:hAnsiTheme="minorHAnsi" w:cstheme="minorHAnsi"/>
                <w:color w:val="262626"/>
                <w:sz w:val="24"/>
              </w:rPr>
              <w:t xml:space="preserve">Work within the service heritage attractions and provide support for other areas of the service offer as required. </w:t>
            </w:r>
          </w:p>
          <w:p w14:paraId="648D7A43" w14:textId="77777777" w:rsidR="00CC2378" w:rsidRPr="00750F03" w:rsidRDefault="00CC2378" w:rsidP="00CC2378">
            <w:pPr>
              <w:pStyle w:val="ListParagraph"/>
              <w:numPr>
                <w:ilvl w:val="0"/>
                <w:numId w:val="5"/>
              </w:numPr>
              <w:spacing w:before="30"/>
              <w:rPr>
                <w:rStyle w:val="PlaceholderText"/>
                <w:rFonts w:asciiTheme="minorHAnsi" w:hAnsiTheme="minorHAnsi" w:cstheme="minorHAnsi"/>
                <w:color w:val="262626"/>
                <w:sz w:val="24"/>
              </w:rPr>
            </w:pPr>
            <w:r w:rsidRPr="00750F03">
              <w:rPr>
                <w:rStyle w:val="PlaceholderText"/>
                <w:rFonts w:asciiTheme="minorHAnsi" w:hAnsiTheme="minorHAnsi" w:cstheme="minorHAnsi"/>
                <w:color w:val="262626"/>
                <w:sz w:val="24"/>
              </w:rPr>
              <w:t xml:space="preserve">Care for and conserve the objects in the collection. </w:t>
            </w:r>
          </w:p>
          <w:p w14:paraId="4D811E87" w14:textId="0CFD6FF8" w:rsidR="00726811" w:rsidRPr="00750F03" w:rsidRDefault="003A50E5" w:rsidP="00820BC3">
            <w:pPr>
              <w:pStyle w:val="ListParagraph"/>
              <w:numPr>
                <w:ilvl w:val="0"/>
                <w:numId w:val="5"/>
              </w:numPr>
              <w:spacing w:before="30"/>
              <w:rPr>
                <w:rStyle w:val="PlaceholderText"/>
                <w:rFonts w:asciiTheme="minorHAnsi" w:hAnsiTheme="minorHAnsi" w:cstheme="minorHAnsi"/>
                <w:color w:val="262626"/>
                <w:sz w:val="24"/>
              </w:rPr>
            </w:pPr>
            <w:r w:rsidRPr="00750F03">
              <w:rPr>
                <w:rStyle w:val="PlaceholderText"/>
                <w:rFonts w:asciiTheme="minorHAnsi" w:hAnsiTheme="minorHAnsi" w:cstheme="minorHAnsi"/>
                <w:color w:val="262626"/>
                <w:sz w:val="24"/>
              </w:rPr>
              <w:t xml:space="preserve">Document and catalogue the collection of objects. </w:t>
            </w:r>
          </w:p>
        </w:tc>
      </w:tr>
      <w:tr w:rsidR="000557E6" w:rsidRPr="00750F03" w14:paraId="1CBA7246" w14:textId="77777777" w:rsidTr="000557E6">
        <w:trPr>
          <w:trHeight w:val="137"/>
        </w:trPr>
        <w:tc>
          <w:tcPr>
            <w:tcW w:w="9204" w:type="dxa"/>
            <w:gridSpan w:val="2"/>
            <w:tcBorders>
              <w:top w:val="single" w:sz="4" w:space="0" w:color="auto"/>
              <w:left w:val="single" w:sz="8" w:space="0" w:color="auto"/>
              <w:bottom w:val="single" w:sz="4" w:space="0" w:color="auto"/>
              <w:right w:val="single" w:sz="8" w:space="0" w:color="auto"/>
            </w:tcBorders>
            <w:shd w:val="clear" w:color="auto" w:fill="009999"/>
            <w:tcMar>
              <w:top w:w="0" w:type="dxa"/>
              <w:left w:w="108" w:type="dxa"/>
              <w:bottom w:w="0" w:type="dxa"/>
              <w:right w:w="108" w:type="dxa"/>
            </w:tcMar>
          </w:tcPr>
          <w:p w14:paraId="365602E9" w14:textId="77777777" w:rsidR="000557E6" w:rsidRPr="00750F03" w:rsidRDefault="000557E6" w:rsidP="008F1F81">
            <w:pPr>
              <w:pStyle w:val="Descriptionlabels"/>
              <w:jc w:val="both"/>
              <w:rPr>
                <w:rStyle w:val="Strong"/>
                <w:rFonts w:asciiTheme="minorHAnsi" w:eastAsia="Arial" w:hAnsiTheme="minorHAnsi" w:cstheme="minorHAnsi"/>
                <w:b/>
                <w:bCs w:val="0"/>
                <w:szCs w:val="24"/>
              </w:rPr>
            </w:pPr>
            <w:r w:rsidRPr="00750F03">
              <w:rPr>
                <w:rFonts w:asciiTheme="minorHAnsi" w:eastAsia="Arial" w:hAnsiTheme="minorHAnsi" w:cstheme="minorHAnsi"/>
                <w:szCs w:val="24"/>
              </w:rPr>
              <w:br w:type="page"/>
            </w:r>
            <w:r w:rsidRPr="00750F03">
              <w:rPr>
                <w:rFonts w:asciiTheme="minorHAnsi" w:hAnsiTheme="minorHAnsi" w:cstheme="minorHAnsi"/>
                <w:color w:val="FFFFFF" w:themeColor="background1"/>
                <w:szCs w:val="24"/>
              </w:rPr>
              <w:t>Areas of Accountability</w:t>
            </w:r>
          </w:p>
        </w:tc>
      </w:tr>
      <w:tr w:rsidR="000557E6" w:rsidRPr="00750F03" w14:paraId="0F3F82F9" w14:textId="77777777" w:rsidTr="000557E6">
        <w:trPr>
          <w:trHeight w:val="137"/>
        </w:trPr>
        <w:tc>
          <w:tcPr>
            <w:tcW w:w="9204"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11613D6" w14:textId="77777777" w:rsidR="005A4073" w:rsidRPr="00750F03" w:rsidRDefault="003F54F3" w:rsidP="00B9518B">
            <w:pPr>
              <w:pStyle w:val="ListParagraph"/>
              <w:numPr>
                <w:ilvl w:val="0"/>
                <w:numId w:val="4"/>
              </w:numPr>
              <w:spacing w:before="30"/>
              <w:rPr>
                <w:rFonts w:asciiTheme="minorHAnsi" w:eastAsia="Arial" w:hAnsiTheme="minorHAnsi" w:cstheme="minorHAnsi"/>
                <w:sz w:val="24"/>
              </w:rPr>
            </w:pPr>
            <w:r w:rsidRPr="00750F03">
              <w:rPr>
                <w:rFonts w:asciiTheme="minorHAnsi" w:eastAsia="Arial" w:hAnsiTheme="minorHAnsi" w:cstheme="minorHAnsi"/>
                <w:sz w:val="24"/>
              </w:rPr>
              <w:t xml:space="preserve">The </w:t>
            </w:r>
            <w:r w:rsidR="00885F64" w:rsidRPr="00750F03">
              <w:rPr>
                <w:rFonts w:asciiTheme="minorHAnsi" w:eastAsia="Arial" w:hAnsiTheme="minorHAnsi" w:cstheme="minorHAnsi"/>
                <w:sz w:val="24"/>
              </w:rPr>
              <w:t>day-to-day</w:t>
            </w:r>
            <w:r w:rsidRPr="00750F03">
              <w:rPr>
                <w:rFonts w:asciiTheme="minorHAnsi" w:eastAsia="Arial" w:hAnsiTheme="minorHAnsi" w:cstheme="minorHAnsi"/>
                <w:sz w:val="24"/>
              </w:rPr>
              <w:t xml:space="preserve"> management </w:t>
            </w:r>
            <w:r w:rsidR="00B9518B" w:rsidRPr="00750F03">
              <w:rPr>
                <w:rFonts w:asciiTheme="minorHAnsi" w:eastAsia="Arial" w:hAnsiTheme="minorHAnsi" w:cstheme="minorHAnsi"/>
                <w:sz w:val="24"/>
              </w:rPr>
              <w:t xml:space="preserve">of the documentation/ cataloguing of objects on to the collections management system. </w:t>
            </w:r>
          </w:p>
          <w:p w14:paraId="5349ABF0" w14:textId="77777777" w:rsidR="00B9518B" w:rsidRPr="00750F03" w:rsidRDefault="00B9518B" w:rsidP="00D8413B">
            <w:pPr>
              <w:pStyle w:val="ListParagraph"/>
              <w:numPr>
                <w:ilvl w:val="0"/>
                <w:numId w:val="4"/>
              </w:numPr>
              <w:spacing w:before="30"/>
              <w:rPr>
                <w:rFonts w:asciiTheme="minorHAnsi" w:eastAsia="Arial" w:hAnsiTheme="minorHAnsi" w:cstheme="minorHAnsi"/>
                <w:sz w:val="24"/>
              </w:rPr>
            </w:pPr>
            <w:r w:rsidRPr="00750F03">
              <w:rPr>
                <w:rFonts w:asciiTheme="minorHAnsi" w:eastAsia="Arial" w:hAnsiTheme="minorHAnsi" w:cstheme="minorHAnsi"/>
                <w:sz w:val="24"/>
              </w:rPr>
              <w:t xml:space="preserve">Maintenance of accurate and up to date records for all objects. </w:t>
            </w:r>
          </w:p>
          <w:p w14:paraId="7BFB76A7" w14:textId="77777777" w:rsidR="00D8413B" w:rsidRPr="00750F03" w:rsidRDefault="00D8413B" w:rsidP="00D8413B">
            <w:pPr>
              <w:pStyle w:val="ListParagraph"/>
              <w:numPr>
                <w:ilvl w:val="0"/>
                <w:numId w:val="4"/>
              </w:numPr>
              <w:spacing w:before="30"/>
              <w:rPr>
                <w:rFonts w:asciiTheme="minorHAnsi" w:eastAsia="Arial" w:hAnsiTheme="minorHAnsi" w:cstheme="minorHAnsi"/>
                <w:sz w:val="24"/>
              </w:rPr>
            </w:pPr>
            <w:r w:rsidRPr="00750F03">
              <w:rPr>
                <w:rFonts w:asciiTheme="minorHAnsi" w:eastAsia="Arial" w:hAnsiTheme="minorHAnsi" w:cstheme="minorHAnsi"/>
                <w:sz w:val="24"/>
              </w:rPr>
              <w:t xml:space="preserve">Care of the collection in line with industry standards. </w:t>
            </w:r>
          </w:p>
          <w:p w14:paraId="2751FC0F" w14:textId="73373CC7" w:rsidR="00376210" w:rsidRPr="00750F03" w:rsidRDefault="00376210" w:rsidP="00376210">
            <w:pPr>
              <w:pStyle w:val="ListParagraph"/>
              <w:spacing w:before="30"/>
              <w:ind w:left="340"/>
              <w:rPr>
                <w:rFonts w:asciiTheme="minorHAnsi" w:eastAsia="Arial" w:hAnsiTheme="minorHAnsi" w:cstheme="minorHAnsi"/>
                <w:sz w:val="24"/>
              </w:rPr>
            </w:pPr>
          </w:p>
        </w:tc>
      </w:tr>
      <w:tr w:rsidR="00040BFC" w:rsidRPr="00750F03" w14:paraId="7D796A88" w14:textId="77777777" w:rsidTr="2454D47F">
        <w:trPr>
          <w:trHeight w:val="137"/>
        </w:trPr>
        <w:tc>
          <w:tcPr>
            <w:tcW w:w="9204" w:type="dxa"/>
            <w:gridSpan w:val="2"/>
            <w:tcBorders>
              <w:top w:val="single" w:sz="4" w:space="0" w:color="auto"/>
              <w:left w:val="single" w:sz="8" w:space="0" w:color="auto"/>
              <w:bottom w:val="single" w:sz="4" w:space="0" w:color="auto"/>
              <w:right w:val="single" w:sz="8" w:space="0" w:color="auto"/>
            </w:tcBorders>
            <w:shd w:val="clear" w:color="auto" w:fill="009999"/>
            <w:tcMar>
              <w:top w:w="0" w:type="dxa"/>
              <w:left w:w="108" w:type="dxa"/>
              <w:bottom w:w="0" w:type="dxa"/>
              <w:right w:w="108" w:type="dxa"/>
            </w:tcMar>
          </w:tcPr>
          <w:p w14:paraId="6EE25F93" w14:textId="1F9D5911" w:rsidR="00040BFC" w:rsidRPr="00750F03" w:rsidRDefault="00040BFC" w:rsidP="0006304B">
            <w:pPr>
              <w:pStyle w:val="Descriptionlabels"/>
              <w:jc w:val="both"/>
              <w:rPr>
                <w:rStyle w:val="Strong"/>
                <w:rFonts w:asciiTheme="minorHAnsi" w:hAnsiTheme="minorHAnsi" w:cstheme="minorHAnsi"/>
                <w:b/>
                <w:bCs w:val="0"/>
                <w:szCs w:val="24"/>
              </w:rPr>
            </w:pPr>
            <w:r w:rsidRPr="00750F03">
              <w:rPr>
                <w:rFonts w:asciiTheme="minorHAnsi" w:hAnsiTheme="minorHAnsi" w:cstheme="minorHAnsi"/>
                <w:color w:val="FFFFFF" w:themeColor="background1"/>
                <w:szCs w:val="24"/>
              </w:rPr>
              <w:t xml:space="preserve">Main duties and </w:t>
            </w:r>
            <w:r w:rsidR="004B3415" w:rsidRPr="00750F03">
              <w:rPr>
                <w:rFonts w:asciiTheme="minorHAnsi" w:hAnsiTheme="minorHAnsi" w:cstheme="minorHAnsi"/>
                <w:color w:val="FFFFFF" w:themeColor="background1"/>
                <w:szCs w:val="24"/>
              </w:rPr>
              <w:t>responsibilities</w:t>
            </w:r>
          </w:p>
        </w:tc>
      </w:tr>
      <w:tr w:rsidR="00040BFC" w:rsidRPr="00750F03" w14:paraId="27E2F782" w14:textId="77777777" w:rsidTr="2454D47F">
        <w:trPr>
          <w:trHeight w:val="137"/>
        </w:trPr>
        <w:tc>
          <w:tcPr>
            <w:tcW w:w="9204"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26501E" w14:textId="38BDC8F3" w:rsidR="00D87F21" w:rsidRPr="00750F03" w:rsidRDefault="00D8413B" w:rsidP="004C1E62">
            <w:pPr>
              <w:numPr>
                <w:ilvl w:val="0"/>
                <w:numId w:val="9"/>
              </w:numPr>
              <w:rPr>
                <w:rFonts w:asciiTheme="minorHAnsi" w:hAnsiTheme="minorHAnsi" w:cstheme="minorHAnsi"/>
                <w:sz w:val="24"/>
              </w:rPr>
            </w:pPr>
            <w:r w:rsidRPr="00750F03">
              <w:rPr>
                <w:rFonts w:asciiTheme="minorHAnsi" w:hAnsiTheme="minorHAnsi" w:cstheme="minorHAnsi"/>
                <w:sz w:val="24"/>
              </w:rPr>
              <w:t xml:space="preserve">Document objects, from entry to labelling, cataloguing and digital photography, according to the documentation procedural manual. </w:t>
            </w:r>
          </w:p>
          <w:p w14:paraId="0744BDE6" w14:textId="120B55ED" w:rsidR="00B3408C" w:rsidRPr="00750F03" w:rsidRDefault="00B3408C" w:rsidP="004C1E62">
            <w:pPr>
              <w:pStyle w:val="NoSpacing"/>
              <w:numPr>
                <w:ilvl w:val="0"/>
                <w:numId w:val="9"/>
              </w:numPr>
              <w:rPr>
                <w:rFonts w:asciiTheme="minorHAnsi" w:hAnsiTheme="minorHAnsi" w:cstheme="minorHAnsi"/>
                <w:sz w:val="24"/>
                <w:szCs w:val="24"/>
              </w:rPr>
            </w:pPr>
            <w:r w:rsidRPr="00750F03">
              <w:rPr>
                <w:rFonts w:asciiTheme="minorHAnsi" w:hAnsiTheme="minorHAnsi" w:cstheme="minorHAnsi"/>
                <w:sz w:val="24"/>
                <w:szCs w:val="24"/>
              </w:rPr>
              <w:t>Maintain accurate location and object movement information, undertaking checks and audits and keeping records up to date</w:t>
            </w:r>
            <w:r w:rsidR="00796F68" w:rsidRPr="00750F03">
              <w:rPr>
                <w:rFonts w:asciiTheme="minorHAnsi" w:hAnsiTheme="minorHAnsi" w:cstheme="minorHAnsi"/>
                <w:sz w:val="24"/>
                <w:szCs w:val="24"/>
              </w:rPr>
              <w:t>.</w:t>
            </w:r>
          </w:p>
          <w:p w14:paraId="7335CA23" w14:textId="0B759249" w:rsidR="00B3408C" w:rsidRPr="00750F03" w:rsidRDefault="00B3408C" w:rsidP="004C1E62">
            <w:pPr>
              <w:pStyle w:val="NoSpacing"/>
              <w:numPr>
                <w:ilvl w:val="0"/>
                <w:numId w:val="9"/>
              </w:numPr>
              <w:rPr>
                <w:rFonts w:asciiTheme="minorHAnsi" w:hAnsiTheme="minorHAnsi" w:cstheme="minorHAnsi"/>
                <w:sz w:val="24"/>
                <w:szCs w:val="24"/>
              </w:rPr>
            </w:pPr>
            <w:r w:rsidRPr="00750F03">
              <w:rPr>
                <w:rFonts w:asciiTheme="minorHAnsi" w:hAnsiTheme="minorHAnsi" w:cstheme="minorHAnsi"/>
                <w:sz w:val="24"/>
                <w:szCs w:val="24"/>
              </w:rPr>
              <w:t>Undertake routine monitoring of environmental conditions in stores, displays and buildings, recording and analysing data and notifying the Collections</w:t>
            </w:r>
            <w:r w:rsidR="0097131A" w:rsidRPr="00750F03">
              <w:rPr>
                <w:rFonts w:asciiTheme="minorHAnsi" w:hAnsiTheme="minorHAnsi" w:cstheme="minorHAnsi"/>
                <w:sz w:val="24"/>
                <w:szCs w:val="24"/>
              </w:rPr>
              <w:t xml:space="preserve"> and Exhibitions </w:t>
            </w:r>
            <w:r w:rsidR="00C20C4E">
              <w:rPr>
                <w:rFonts w:asciiTheme="minorHAnsi" w:hAnsiTheme="minorHAnsi" w:cstheme="minorHAnsi"/>
                <w:sz w:val="24"/>
                <w:szCs w:val="24"/>
              </w:rPr>
              <w:t>Manager</w:t>
            </w:r>
            <w:r w:rsidRPr="00750F03">
              <w:rPr>
                <w:rFonts w:asciiTheme="minorHAnsi" w:hAnsiTheme="minorHAnsi" w:cstheme="minorHAnsi"/>
                <w:sz w:val="24"/>
                <w:szCs w:val="24"/>
              </w:rPr>
              <w:t xml:space="preserve"> of problems or concerns</w:t>
            </w:r>
            <w:r w:rsidR="00796F68" w:rsidRPr="00750F03">
              <w:rPr>
                <w:rFonts w:asciiTheme="minorHAnsi" w:hAnsiTheme="minorHAnsi" w:cstheme="minorHAnsi"/>
                <w:sz w:val="24"/>
                <w:szCs w:val="24"/>
              </w:rPr>
              <w:t>.</w:t>
            </w:r>
          </w:p>
          <w:p w14:paraId="719899A5" w14:textId="2CFE5A68" w:rsidR="00B3408C" w:rsidRPr="00750F03" w:rsidRDefault="00B3408C" w:rsidP="004C1E62">
            <w:pPr>
              <w:pStyle w:val="NoSpacing"/>
              <w:numPr>
                <w:ilvl w:val="0"/>
                <w:numId w:val="9"/>
              </w:numPr>
              <w:rPr>
                <w:rFonts w:asciiTheme="minorHAnsi" w:hAnsiTheme="minorHAnsi" w:cstheme="minorHAnsi"/>
                <w:sz w:val="24"/>
                <w:szCs w:val="24"/>
              </w:rPr>
            </w:pPr>
            <w:r w:rsidRPr="00750F03">
              <w:rPr>
                <w:rFonts w:asciiTheme="minorHAnsi" w:hAnsiTheme="minorHAnsi" w:cstheme="minorHAnsi"/>
                <w:sz w:val="24"/>
                <w:szCs w:val="24"/>
              </w:rPr>
              <w:t xml:space="preserve">Assist in implementing housekeeping routines across heritage </w:t>
            </w:r>
            <w:r w:rsidR="00B451A8" w:rsidRPr="00750F03">
              <w:rPr>
                <w:rFonts w:asciiTheme="minorHAnsi" w:hAnsiTheme="minorHAnsi" w:cstheme="minorHAnsi"/>
                <w:sz w:val="24"/>
                <w:szCs w:val="24"/>
              </w:rPr>
              <w:t>attractions</w:t>
            </w:r>
            <w:r w:rsidRPr="00750F03">
              <w:rPr>
                <w:rFonts w:asciiTheme="minorHAnsi" w:hAnsiTheme="minorHAnsi" w:cstheme="minorHAnsi"/>
                <w:sz w:val="24"/>
                <w:szCs w:val="24"/>
              </w:rPr>
              <w:t xml:space="preserve"> including cleaning, maintaining and checking stores, displays and building features</w:t>
            </w:r>
            <w:r w:rsidR="00796F68" w:rsidRPr="00750F03">
              <w:rPr>
                <w:rFonts w:asciiTheme="minorHAnsi" w:hAnsiTheme="minorHAnsi" w:cstheme="minorHAnsi"/>
                <w:sz w:val="24"/>
                <w:szCs w:val="24"/>
              </w:rPr>
              <w:t>.</w:t>
            </w:r>
          </w:p>
          <w:p w14:paraId="064B55BE" w14:textId="0B3A11C6" w:rsidR="00B3408C" w:rsidRPr="00E95791" w:rsidRDefault="00B3408C" w:rsidP="004C1E62">
            <w:pPr>
              <w:pStyle w:val="NoSpacing"/>
              <w:numPr>
                <w:ilvl w:val="0"/>
                <w:numId w:val="9"/>
              </w:numPr>
              <w:rPr>
                <w:rFonts w:asciiTheme="minorHAnsi" w:hAnsiTheme="minorHAnsi" w:cstheme="minorHAnsi"/>
                <w:sz w:val="24"/>
                <w:szCs w:val="24"/>
              </w:rPr>
            </w:pPr>
            <w:r w:rsidRPr="00750F03">
              <w:rPr>
                <w:rFonts w:asciiTheme="minorHAnsi" w:hAnsiTheme="minorHAnsi" w:cstheme="minorHAnsi"/>
                <w:sz w:val="24"/>
                <w:szCs w:val="24"/>
              </w:rPr>
              <w:t xml:space="preserve">Maintain items in good condition, packing and condition checking material, </w:t>
            </w:r>
            <w:r w:rsidR="00E95791" w:rsidRPr="00E95791">
              <w:rPr>
                <w:rFonts w:asciiTheme="minorHAnsi" w:hAnsiTheme="minorHAnsi" w:cstheme="minorHAnsi"/>
                <w:sz w:val="24"/>
                <w:szCs w:val="24"/>
              </w:rPr>
              <w:t>notifying any</w:t>
            </w:r>
            <w:r w:rsidRPr="00E95791">
              <w:rPr>
                <w:rFonts w:asciiTheme="minorHAnsi" w:hAnsiTheme="minorHAnsi" w:cstheme="minorHAnsi"/>
                <w:sz w:val="24"/>
                <w:szCs w:val="24"/>
              </w:rPr>
              <w:t xml:space="preserve"> problems and issues to the Collections </w:t>
            </w:r>
            <w:r w:rsidR="00B451A8" w:rsidRPr="00E95791">
              <w:rPr>
                <w:rFonts w:asciiTheme="minorHAnsi" w:hAnsiTheme="minorHAnsi" w:cstheme="minorHAnsi"/>
                <w:sz w:val="24"/>
                <w:szCs w:val="24"/>
              </w:rPr>
              <w:t xml:space="preserve">and Exhibitions </w:t>
            </w:r>
            <w:r w:rsidR="007F5A14">
              <w:rPr>
                <w:rFonts w:asciiTheme="minorHAnsi" w:hAnsiTheme="minorHAnsi" w:cstheme="minorHAnsi"/>
                <w:sz w:val="24"/>
                <w:szCs w:val="24"/>
              </w:rPr>
              <w:t>Manager</w:t>
            </w:r>
            <w:r w:rsidR="00796F68" w:rsidRPr="00E95791">
              <w:rPr>
                <w:rFonts w:asciiTheme="minorHAnsi" w:hAnsiTheme="minorHAnsi" w:cstheme="minorHAnsi"/>
                <w:sz w:val="24"/>
                <w:szCs w:val="24"/>
              </w:rPr>
              <w:t>.</w:t>
            </w:r>
          </w:p>
          <w:p w14:paraId="132504D0" w14:textId="49E432EC" w:rsidR="00B3408C" w:rsidRPr="00750F03" w:rsidRDefault="00B3408C" w:rsidP="004C1E62">
            <w:pPr>
              <w:pStyle w:val="NoSpacing"/>
              <w:numPr>
                <w:ilvl w:val="0"/>
                <w:numId w:val="9"/>
              </w:numPr>
              <w:rPr>
                <w:rFonts w:asciiTheme="minorHAnsi" w:hAnsiTheme="minorHAnsi" w:cstheme="minorHAnsi"/>
                <w:sz w:val="24"/>
                <w:szCs w:val="24"/>
              </w:rPr>
            </w:pPr>
            <w:r w:rsidRPr="00750F03">
              <w:rPr>
                <w:rFonts w:asciiTheme="minorHAnsi" w:hAnsiTheme="minorHAnsi" w:cstheme="minorHAnsi"/>
                <w:sz w:val="24"/>
                <w:szCs w:val="24"/>
              </w:rPr>
              <w:t>Assist in gathering and recording information on collections, potential acquisitions and local themes to help build information resources and inform collection development</w:t>
            </w:r>
            <w:r w:rsidR="00796F68" w:rsidRPr="00750F03">
              <w:rPr>
                <w:rFonts w:asciiTheme="minorHAnsi" w:hAnsiTheme="minorHAnsi" w:cstheme="minorHAnsi"/>
                <w:sz w:val="24"/>
                <w:szCs w:val="24"/>
              </w:rPr>
              <w:t>.</w:t>
            </w:r>
          </w:p>
          <w:p w14:paraId="3BBF67A8" w14:textId="344B857A" w:rsidR="006A6EF1" w:rsidRPr="00750F03" w:rsidRDefault="00B3408C" w:rsidP="004C1E62">
            <w:pPr>
              <w:pStyle w:val="NoSpacing"/>
              <w:numPr>
                <w:ilvl w:val="0"/>
                <w:numId w:val="9"/>
              </w:numPr>
              <w:rPr>
                <w:rFonts w:asciiTheme="minorHAnsi" w:hAnsiTheme="minorHAnsi" w:cstheme="minorHAnsi"/>
                <w:sz w:val="24"/>
                <w:szCs w:val="24"/>
              </w:rPr>
            </w:pPr>
            <w:r w:rsidRPr="00750F03">
              <w:rPr>
                <w:rFonts w:asciiTheme="minorHAnsi" w:hAnsiTheme="minorHAnsi" w:cstheme="minorHAnsi"/>
                <w:sz w:val="24"/>
                <w:szCs w:val="24"/>
              </w:rPr>
              <w:t xml:space="preserve">Contribute to </w:t>
            </w:r>
            <w:r w:rsidR="006A6EF1" w:rsidRPr="00750F03">
              <w:rPr>
                <w:rFonts w:asciiTheme="minorHAnsi" w:hAnsiTheme="minorHAnsi" w:cstheme="minorHAnsi"/>
                <w:sz w:val="24"/>
                <w:szCs w:val="24"/>
              </w:rPr>
              <w:t xml:space="preserve">learning and engagement activities </w:t>
            </w:r>
            <w:r w:rsidR="007F5A14">
              <w:rPr>
                <w:rFonts w:asciiTheme="minorHAnsi" w:hAnsiTheme="minorHAnsi" w:cstheme="minorHAnsi"/>
                <w:sz w:val="24"/>
                <w:szCs w:val="24"/>
              </w:rPr>
              <w:t>when and if</w:t>
            </w:r>
            <w:r w:rsidR="006A6EF1" w:rsidRPr="00750F03">
              <w:rPr>
                <w:rFonts w:asciiTheme="minorHAnsi" w:hAnsiTheme="minorHAnsi" w:cstheme="minorHAnsi"/>
                <w:sz w:val="24"/>
                <w:szCs w:val="24"/>
              </w:rPr>
              <w:t xml:space="preserve"> required. </w:t>
            </w:r>
          </w:p>
          <w:p w14:paraId="537BAB0E" w14:textId="5607A3C8" w:rsidR="00B3408C" w:rsidRPr="00750F03" w:rsidRDefault="006A6EF1" w:rsidP="004C1E62">
            <w:pPr>
              <w:pStyle w:val="NoSpacing"/>
              <w:numPr>
                <w:ilvl w:val="0"/>
                <w:numId w:val="9"/>
              </w:numPr>
              <w:rPr>
                <w:rFonts w:asciiTheme="minorHAnsi" w:hAnsiTheme="minorHAnsi" w:cstheme="minorHAnsi"/>
                <w:sz w:val="24"/>
                <w:szCs w:val="24"/>
              </w:rPr>
            </w:pPr>
            <w:r w:rsidRPr="00750F03">
              <w:rPr>
                <w:rFonts w:asciiTheme="minorHAnsi" w:hAnsiTheme="minorHAnsi" w:cstheme="minorHAnsi"/>
                <w:sz w:val="24"/>
                <w:szCs w:val="24"/>
              </w:rPr>
              <w:t>Write</w:t>
            </w:r>
            <w:r w:rsidR="00B3408C" w:rsidRPr="00750F03">
              <w:rPr>
                <w:rFonts w:asciiTheme="minorHAnsi" w:hAnsiTheme="minorHAnsi" w:cstheme="minorHAnsi"/>
                <w:sz w:val="24"/>
                <w:szCs w:val="24"/>
              </w:rPr>
              <w:t xml:space="preserve"> short </w:t>
            </w:r>
            <w:r w:rsidR="00B522BE" w:rsidRPr="00750F03">
              <w:rPr>
                <w:rFonts w:asciiTheme="minorHAnsi" w:hAnsiTheme="minorHAnsi" w:cstheme="minorHAnsi"/>
                <w:sz w:val="24"/>
                <w:szCs w:val="24"/>
              </w:rPr>
              <w:t xml:space="preserve">pieces of text for promotion to raise profile and engage with audiences. </w:t>
            </w:r>
          </w:p>
          <w:p w14:paraId="4A5E2794" w14:textId="4827DE2F" w:rsidR="00B3408C" w:rsidRPr="00750F03" w:rsidRDefault="00B3408C" w:rsidP="004C1E62">
            <w:pPr>
              <w:pStyle w:val="NoSpacing"/>
              <w:numPr>
                <w:ilvl w:val="0"/>
                <w:numId w:val="9"/>
              </w:numPr>
              <w:rPr>
                <w:rFonts w:asciiTheme="minorHAnsi" w:hAnsiTheme="minorHAnsi" w:cstheme="minorHAnsi"/>
                <w:sz w:val="24"/>
                <w:szCs w:val="24"/>
              </w:rPr>
            </w:pPr>
            <w:r w:rsidRPr="00750F03">
              <w:rPr>
                <w:rFonts w:asciiTheme="minorHAnsi" w:hAnsiTheme="minorHAnsi" w:cstheme="minorHAnsi"/>
                <w:sz w:val="24"/>
                <w:szCs w:val="24"/>
              </w:rPr>
              <w:t>Assist in making collections accessible to the public producing interpretative materials in a range of formats</w:t>
            </w:r>
            <w:r w:rsidR="00B522BE" w:rsidRPr="00750F03">
              <w:rPr>
                <w:rFonts w:asciiTheme="minorHAnsi" w:hAnsiTheme="minorHAnsi" w:cstheme="minorHAnsi"/>
                <w:sz w:val="24"/>
                <w:szCs w:val="24"/>
              </w:rPr>
              <w:t xml:space="preserve">. </w:t>
            </w:r>
          </w:p>
          <w:p w14:paraId="19213D66" w14:textId="70C66753" w:rsidR="00B3408C" w:rsidRPr="00750F03" w:rsidRDefault="00B3408C" w:rsidP="004C1E62">
            <w:pPr>
              <w:pStyle w:val="NoSpacing"/>
              <w:numPr>
                <w:ilvl w:val="0"/>
                <w:numId w:val="9"/>
              </w:numPr>
              <w:rPr>
                <w:rFonts w:asciiTheme="minorHAnsi" w:hAnsiTheme="minorHAnsi" w:cstheme="minorHAnsi"/>
                <w:sz w:val="24"/>
                <w:szCs w:val="24"/>
              </w:rPr>
            </w:pPr>
            <w:r w:rsidRPr="00750F03">
              <w:rPr>
                <w:rFonts w:asciiTheme="minorHAnsi" w:hAnsiTheme="minorHAnsi" w:cstheme="minorHAnsi"/>
                <w:sz w:val="24"/>
                <w:szCs w:val="24"/>
              </w:rPr>
              <w:t>Assist in maintaining an efficient enquiry service, producing fact sheets and information resources and making collection material available to researchers</w:t>
            </w:r>
            <w:r w:rsidR="00B65CFA" w:rsidRPr="00750F03">
              <w:rPr>
                <w:rFonts w:asciiTheme="minorHAnsi" w:hAnsiTheme="minorHAnsi" w:cstheme="minorHAnsi"/>
                <w:sz w:val="24"/>
                <w:szCs w:val="24"/>
              </w:rPr>
              <w:t>.</w:t>
            </w:r>
          </w:p>
          <w:p w14:paraId="2B3D235C" w14:textId="53201F63" w:rsidR="00B3408C" w:rsidRDefault="00311195" w:rsidP="004C1E62">
            <w:pPr>
              <w:pStyle w:val="NoSpacing"/>
              <w:numPr>
                <w:ilvl w:val="0"/>
                <w:numId w:val="9"/>
              </w:numPr>
              <w:rPr>
                <w:rFonts w:asciiTheme="minorHAnsi" w:hAnsiTheme="minorHAnsi" w:cstheme="minorHAnsi"/>
                <w:sz w:val="24"/>
                <w:szCs w:val="24"/>
              </w:rPr>
            </w:pPr>
            <w:r w:rsidRPr="00750F03">
              <w:rPr>
                <w:rFonts w:asciiTheme="minorHAnsi" w:hAnsiTheme="minorHAnsi" w:cstheme="minorHAnsi"/>
                <w:sz w:val="24"/>
                <w:szCs w:val="24"/>
              </w:rPr>
              <w:t>Supervise volunteers</w:t>
            </w:r>
            <w:r w:rsidR="00B3408C" w:rsidRPr="00750F03">
              <w:rPr>
                <w:rFonts w:asciiTheme="minorHAnsi" w:hAnsiTheme="minorHAnsi" w:cstheme="minorHAnsi"/>
                <w:sz w:val="24"/>
                <w:szCs w:val="24"/>
              </w:rPr>
              <w:t xml:space="preserve">, instructing individuals in basic tasks and working procedures and monitoring </w:t>
            </w:r>
            <w:r w:rsidR="00B3408C" w:rsidRPr="00E95791">
              <w:rPr>
                <w:rFonts w:asciiTheme="minorHAnsi" w:hAnsiTheme="minorHAnsi" w:cstheme="minorHAnsi"/>
                <w:sz w:val="24"/>
                <w:szCs w:val="24"/>
              </w:rPr>
              <w:t xml:space="preserve">their work, </w:t>
            </w:r>
            <w:r w:rsidR="00E95791" w:rsidRPr="00E95791">
              <w:rPr>
                <w:rFonts w:asciiTheme="minorHAnsi" w:hAnsiTheme="minorHAnsi" w:cstheme="minorHAnsi"/>
                <w:sz w:val="24"/>
                <w:szCs w:val="24"/>
              </w:rPr>
              <w:t>notifying any</w:t>
            </w:r>
            <w:r w:rsidR="00B3408C" w:rsidRPr="00E95791">
              <w:rPr>
                <w:rFonts w:asciiTheme="minorHAnsi" w:hAnsiTheme="minorHAnsi" w:cstheme="minorHAnsi"/>
                <w:sz w:val="24"/>
                <w:szCs w:val="24"/>
              </w:rPr>
              <w:t xml:space="preserve"> issues</w:t>
            </w:r>
            <w:r w:rsidR="00B3408C" w:rsidRPr="00750F03">
              <w:rPr>
                <w:rFonts w:asciiTheme="minorHAnsi" w:hAnsiTheme="minorHAnsi" w:cstheme="minorHAnsi"/>
                <w:sz w:val="24"/>
                <w:szCs w:val="24"/>
              </w:rPr>
              <w:t xml:space="preserve"> to the Collections </w:t>
            </w:r>
            <w:r w:rsidR="007B486B" w:rsidRPr="00750F03">
              <w:rPr>
                <w:rFonts w:asciiTheme="minorHAnsi" w:hAnsiTheme="minorHAnsi" w:cstheme="minorHAnsi"/>
                <w:sz w:val="24"/>
                <w:szCs w:val="24"/>
              </w:rPr>
              <w:t xml:space="preserve">and Exhibitions </w:t>
            </w:r>
            <w:r w:rsidR="007F5A14">
              <w:rPr>
                <w:rFonts w:asciiTheme="minorHAnsi" w:hAnsiTheme="minorHAnsi" w:cstheme="minorHAnsi"/>
                <w:sz w:val="24"/>
                <w:szCs w:val="24"/>
              </w:rPr>
              <w:t>Manager</w:t>
            </w:r>
            <w:r w:rsidR="00B65CFA" w:rsidRPr="00750F03">
              <w:rPr>
                <w:rFonts w:asciiTheme="minorHAnsi" w:hAnsiTheme="minorHAnsi" w:cstheme="minorHAnsi"/>
                <w:sz w:val="24"/>
                <w:szCs w:val="24"/>
              </w:rPr>
              <w:t>.</w:t>
            </w:r>
          </w:p>
          <w:p w14:paraId="4D57338E" w14:textId="77777777" w:rsidR="00917ACF" w:rsidRPr="00750F03" w:rsidRDefault="00B3408C" w:rsidP="004C1E62">
            <w:pPr>
              <w:numPr>
                <w:ilvl w:val="0"/>
                <w:numId w:val="9"/>
              </w:numPr>
              <w:rPr>
                <w:rFonts w:asciiTheme="minorHAnsi" w:hAnsiTheme="minorHAnsi" w:cstheme="minorHAnsi"/>
                <w:sz w:val="24"/>
              </w:rPr>
            </w:pPr>
            <w:r w:rsidRPr="00750F03">
              <w:rPr>
                <w:rFonts w:asciiTheme="minorHAnsi" w:hAnsiTheme="minorHAnsi" w:cstheme="minorHAnsi"/>
                <w:sz w:val="24"/>
              </w:rPr>
              <w:t xml:space="preserve">Any other </w:t>
            </w:r>
            <w:r w:rsidR="007B486B" w:rsidRPr="00750F03">
              <w:rPr>
                <w:rFonts w:asciiTheme="minorHAnsi" w:hAnsiTheme="minorHAnsi" w:cstheme="minorHAnsi"/>
                <w:sz w:val="24"/>
              </w:rPr>
              <w:t xml:space="preserve">duties as commensurate with the role. </w:t>
            </w:r>
          </w:p>
          <w:p w14:paraId="252393B5" w14:textId="77777777" w:rsidR="00917ACF" w:rsidRPr="00750F03" w:rsidRDefault="00917ACF" w:rsidP="00917ACF">
            <w:pPr>
              <w:ind w:left="360"/>
              <w:rPr>
                <w:rFonts w:asciiTheme="minorHAnsi" w:hAnsiTheme="minorHAnsi" w:cstheme="minorHAnsi"/>
                <w:sz w:val="24"/>
              </w:rPr>
            </w:pPr>
          </w:p>
          <w:p w14:paraId="2BD4B01F" w14:textId="77777777" w:rsidR="00917ACF" w:rsidRPr="00750F03" w:rsidRDefault="00917ACF" w:rsidP="00917ACF">
            <w:pPr>
              <w:rPr>
                <w:rFonts w:asciiTheme="minorHAnsi" w:hAnsiTheme="minorHAnsi" w:cstheme="minorHAnsi"/>
                <w:sz w:val="24"/>
              </w:rPr>
            </w:pPr>
            <w:r w:rsidRPr="00750F03">
              <w:rPr>
                <w:rFonts w:asciiTheme="minorHAnsi" w:hAnsiTheme="minorHAnsi" w:cstheme="minorHAnsi"/>
                <w:sz w:val="24"/>
              </w:rPr>
              <w:t xml:space="preserve">Within area of responsibility: </w:t>
            </w:r>
          </w:p>
          <w:p w14:paraId="188DEE33" w14:textId="77777777" w:rsidR="00917ACF" w:rsidRPr="00750F03" w:rsidRDefault="00917ACF" w:rsidP="004C1E62">
            <w:pPr>
              <w:numPr>
                <w:ilvl w:val="0"/>
                <w:numId w:val="9"/>
              </w:numPr>
              <w:rPr>
                <w:rFonts w:asciiTheme="minorHAnsi" w:hAnsiTheme="minorHAnsi" w:cstheme="minorHAnsi"/>
                <w:sz w:val="24"/>
              </w:rPr>
            </w:pPr>
            <w:r w:rsidRPr="00750F03">
              <w:rPr>
                <w:rFonts w:asciiTheme="minorHAnsi" w:hAnsiTheme="minorHAnsi" w:cstheme="minorHAnsi"/>
                <w:sz w:val="24"/>
              </w:rPr>
              <w:t>U</w:t>
            </w:r>
            <w:r w:rsidR="00BF4074" w:rsidRPr="00750F03">
              <w:rPr>
                <w:rFonts w:asciiTheme="minorHAnsi" w:hAnsiTheme="minorHAnsi" w:cstheme="minorHAnsi"/>
                <w:sz w:val="24"/>
              </w:rPr>
              <w:t xml:space="preserve">nderstand and follow relevant safeguarding procedures. </w:t>
            </w:r>
          </w:p>
          <w:p w14:paraId="67D7D090" w14:textId="77777777" w:rsidR="00917ACF" w:rsidRPr="00750F03" w:rsidRDefault="00BF4074" w:rsidP="004C1E62">
            <w:pPr>
              <w:numPr>
                <w:ilvl w:val="0"/>
                <w:numId w:val="9"/>
              </w:numPr>
              <w:rPr>
                <w:rFonts w:asciiTheme="minorHAnsi" w:hAnsiTheme="minorHAnsi" w:cstheme="minorHAnsi"/>
                <w:sz w:val="24"/>
              </w:rPr>
            </w:pPr>
            <w:r w:rsidRPr="00750F03">
              <w:rPr>
                <w:rFonts w:asciiTheme="minorHAnsi" w:eastAsia="Arial" w:hAnsiTheme="minorHAnsi" w:cstheme="minorHAnsi"/>
                <w:sz w:val="24"/>
              </w:rPr>
              <w:t xml:space="preserve">Follow council financial procedures relevant to the area of work. </w:t>
            </w:r>
          </w:p>
          <w:p w14:paraId="1C8C56A8" w14:textId="77777777" w:rsidR="00917ACF" w:rsidRPr="00750F03" w:rsidRDefault="00BF4074" w:rsidP="004C1E62">
            <w:pPr>
              <w:numPr>
                <w:ilvl w:val="0"/>
                <w:numId w:val="9"/>
              </w:numPr>
              <w:rPr>
                <w:rFonts w:asciiTheme="minorHAnsi" w:hAnsiTheme="minorHAnsi" w:cstheme="minorHAnsi"/>
                <w:sz w:val="24"/>
              </w:rPr>
            </w:pPr>
            <w:r w:rsidRPr="00750F03">
              <w:rPr>
                <w:rFonts w:asciiTheme="minorHAnsi" w:hAnsiTheme="minorHAnsi" w:cstheme="minorHAnsi"/>
                <w:sz w:val="24"/>
              </w:rPr>
              <w:t xml:space="preserve">Undertake/ support relevant service projects. </w:t>
            </w:r>
          </w:p>
          <w:p w14:paraId="3A54770E" w14:textId="77777777" w:rsidR="00917ACF" w:rsidRDefault="00BF4074" w:rsidP="004C1E62">
            <w:pPr>
              <w:numPr>
                <w:ilvl w:val="0"/>
                <w:numId w:val="9"/>
              </w:numPr>
              <w:rPr>
                <w:rFonts w:asciiTheme="minorHAnsi" w:hAnsiTheme="minorHAnsi" w:cstheme="minorHAnsi"/>
                <w:sz w:val="24"/>
              </w:rPr>
            </w:pPr>
            <w:r w:rsidRPr="00750F03">
              <w:rPr>
                <w:rFonts w:asciiTheme="minorHAnsi" w:hAnsiTheme="minorHAnsi" w:cstheme="minorHAnsi"/>
                <w:sz w:val="24"/>
              </w:rPr>
              <w:t xml:space="preserve">Supervise volunteers. </w:t>
            </w:r>
          </w:p>
          <w:p w14:paraId="01F0A548" w14:textId="77777777" w:rsidR="00C50950" w:rsidRDefault="00C50950" w:rsidP="004C1E62">
            <w:pPr>
              <w:numPr>
                <w:ilvl w:val="0"/>
                <w:numId w:val="9"/>
              </w:numPr>
              <w:rPr>
                <w:rFonts w:asciiTheme="minorHAnsi" w:hAnsiTheme="minorHAnsi" w:cstheme="minorHAnsi"/>
                <w:sz w:val="24"/>
              </w:rPr>
            </w:pPr>
            <w:r>
              <w:rPr>
                <w:rFonts w:asciiTheme="minorHAnsi" w:hAnsiTheme="minorHAnsi" w:cstheme="minorHAnsi"/>
                <w:sz w:val="24"/>
              </w:rPr>
              <w:t xml:space="preserve">Set up events/ activities/ workshops etc. ensuring furniture/ equipment/ resources are in place. </w:t>
            </w:r>
          </w:p>
          <w:p w14:paraId="3E2DD0D9" w14:textId="77777777" w:rsidR="00917ACF" w:rsidRPr="00750F03" w:rsidRDefault="00BF4074" w:rsidP="004C1E62">
            <w:pPr>
              <w:numPr>
                <w:ilvl w:val="0"/>
                <w:numId w:val="9"/>
              </w:numPr>
              <w:rPr>
                <w:rFonts w:asciiTheme="minorHAnsi" w:hAnsiTheme="minorHAnsi" w:cstheme="minorHAnsi"/>
                <w:sz w:val="24"/>
              </w:rPr>
            </w:pPr>
            <w:r w:rsidRPr="00750F03">
              <w:rPr>
                <w:rFonts w:asciiTheme="minorHAnsi" w:hAnsiTheme="minorHAnsi" w:cstheme="minorHAnsi"/>
                <w:sz w:val="24"/>
              </w:rPr>
              <w:t xml:space="preserve">Support income generation and marketing/ promotion opportunities. </w:t>
            </w:r>
          </w:p>
          <w:p w14:paraId="081A5179" w14:textId="77777777" w:rsidR="00917ACF" w:rsidRDefault="00BF4074" w:rsidP="004C1E62">
            <w:pPr>
              <w:numPr>
                <w:ilvl w:val="0"/>
                <w:numId w:val="9"/>
              </w:numPr>
              <w:rPr>
                <w:rFonts w:asciiTheme="minorHAnsi" w:hAnsiTheme="minorHAnsi" w:cstheme="minorHAnsi"/>
                <w:sz w:val="24"/>
              </w:rPr>
            </w:pPr>
            <w:r w:rsidRPr="00750F03">
              <w:rPr>
                <w:rFonts w:asciiTheme="minorHAnsi" w:hAnsiTheme="minorHAnsi" w:cstheme="minorHAnsi"/>
                <w:sz w:val="24"/>
              </w:rPr>
              <w:t xml:space="preserve">Ensure the health, safety and welfare of staff and visitors by identifying and managing all risks associated with the job role through effective implementation of internal controls and risk assessments, reporting any issues to the Collections and Exhibitions Manager in a timely manner. </w:t>
            </w:r>
          </w:p>
          <w:p w14:paraId="5B8AB584" w14:textId="2FAB7EF2" w:rsidR="004C1E62" w:rsidRPr="004C1E62" w:rsidRDefault="004C1E62" w:rsidP="004C1E62">
            <w:pPr>
              <w:numPr>
                <w:ilvl w:val="0"/>
                <w:numId w:val="9"/>
              </w:numPr>
              <w:rPr>
                <w:rFonts w:ascii="Calibri" w:hAnsi="Calibri" w:cs="Calibri"/>
                <w:sz w:val="24"/>
              </w:rPr>
            </w:pPr>
            <w:r w:rsidRPr="00BA7171">
              <w:rPr>
                <w:rFonts w:ascii="Calibri" w:eastAsia="Arial" w:hAnsi="Calibri" w:cs="Calibri"/>
                <w:sz w:val="24"/>
              </w:rPr>
              <w:t>Write, implement, follow, and review (</w:t>
            </w:r>
            <w:r>
              <w:rPr>
                <w:rFonts w:ascii="Calibri" w:eastAsia="Arial" w:hAnsi="Calibri" w:cs="Calibri"/>
                <w:sz w:val="24"/>
              </w:rPr>
              <w:t>as</w:t>
            </w:r>
            <w:r w:rsidRPr="00BA7171">
              <w:rPr>
                <w:rFonts w:ascii="Calibri" w:eastAsia="Arial" w:hAnsi="Calibri" w:cs="Calibri"/>
                <w:sz w:val="24"/>
              </w:rPr>
              <w:t xml:space="preserve"> relevant) all standard operating procedures and risk assessments within area of responsibility. </w:t>
            </w:r>
          </w:p>
          <w:p w14:paraId="1A2096BB" w14:textId="77777777" w:rsidR="00917ACF" w:rsidRPr="00750F03" w:rsidRDefault="00BF4074" w:rsidP="004C1E62">
            <w:pPr>
              <w:numPr>
                <w:ilvl w:val="0"/>
                <w:numId w:val="9"/>
              </w:numPr>
              <w:rPr>
                <w:rFonts w:asciiTheme="minorHAnsi" w:hAnsiTheme="minorHAnsi" w:cstheme="minorHAnsi"/>
                <w:sz w:val="24"/>
              </w:rPr>
            </w:pPr>
            <w:r w:rsidRPr="00750F03">
              <w:rPr>
                <w:rFonts w:asciiTheme="minorHAnsi" w:hAnsiTheme="minorHAnsi" w:cstheme="minorHAnsi"/>
                <w:sz w:val="24"/>
              </w:rPr>
              <w:t xml:space="preserve">Deliver relevant business continuity procedures. </w:t>
            </w:r>
          </w:p>
          <w:p w14:paraId="778F28A7" w14:textId="77777777" w:rsidR="00917ACF" w:rsidRPr="00750F03" w:rsidRDefault="00BF4074" w:rsidP="004C1E62">
            <w:pPr>
              <w:numPr>
                <w:ilvl w:val="0"/>
                <w:numId w:val="9"/>
              </w:numPr>
              <w:rPr>
                <w:rFonts w:asciiTheme="minorHAnsi" w:hAnsiTheme="minorHAnsi" w:cstheme="minorHAnsi"/>
                <w:sz w:val="24"/>
              </w:rPr>
            </w:pPr>
            <w:r w:rsidRPr="00750F03">
              <w:rPr>
                <w:rFonts w:asciiTheme="minorHAnsi" w:hAnsiTheme="minorHAnsi" w:cstheme="minorHAnsi"/>
                <w:sz w:val="24"/>
              </w:rPr>
              <w:t xml:space="preserve">Networking, industry research and CPD. </w:t>
            </w:r>
          </w:p>
          <w:p w14:paraId="772C6BB5" w14:textId="77777777" w:rsidR="00917ACF" w:rsidRPr="00750F03" w:rsidRDefault="00917ACF" w:rsidP="004C1E62">
            <w:pPr>
              <w:numPr>
                <w:ilvl w:val="0"/>
                <w:numId w:val="9"/>
              </w:numPr>
              <w:rPr>
                <w:rFonts w:asciiTheme="minorHAnsi" w:hAnsiTheme="minorHAnsi" w:cstheme="minorHAnsi"/>
                <w:sz w:val="24"/>
              </w:rPr>
            </w:pPr>
            <w:r w:rsidRPr="00750F03">
              <w:rPr>
                <w:rFonts w:asciiTheme="minorHAnsi" w:hAnsiTheme="minorHAnsi" w:cstheme="minorHAnsi"/>
                <w:sz w:val="24"/>
              </w:rPr>
              <w:t>Su</w:t>
            </w:r>
            <w:r w:rsidR="00BF4074" w:rsidRPr="00750F03">
              <w:rPr>
                <w:rFonts w:asciiTheme="minorHAnsi" w:hAnsiTheme="minorHAnsi" w:cstheme="minorHAnsi"/>
                <w:sz w:val="24"/>
              </w:rPr>
              <w:t xml:space="preserve">pport the Incident Management Team. </w:t>
            </w:r>
          </w:p>
          <w:p w14:paraId="628390F6" w14:textId="25EBAF6C" w:rsidR="00917ACF" w:rsidRPr="00750F03" w:rsidRDefault="00BF4074" w:rsidP="004C1E62">
            <w:pPr>
              <w:numPr>
                <w:ilvl w:val="0"/>
                <w:numId w:val="9"/>
              </w:numPr>
              <w:rPr>
                <w:rFonts w:asciiTheme="minorHAnsi" w:hAnsiTheme="minorHAnsi" w:cstheme="minorHAnsi"/>
                <w:sz w:val="24"/>
              </w:rPr>
            </w:pPr>
            <w:r w:rsidRPr="00750F03">
              <w:rPr>
                <w:rFonts w:asciiTheme="minorHAnsi" w:hAnsiTheme="minorHAnsi" w:cstheme="minorHAnsi"/>
                <w:bCs/>
                <w:sz w:val="24"/>
              </w:rPr>
              <w:t>Act as a keyholder for assets within the service, supporting the heritage Duty Officer function: opening/ closing of sites, daily/ regular building</w:t>
            </w:r>
            <w:r w:rsidR="0096164A" w:rsidRPr="0096164A">
              <w:rPr>
                <w:rFonts w:asciiTheme="minorHAnsi" w:hAnsiTheme="minorHAnsi" w:cstheme="minorHAnsi"/>
                <w:bCs/>
                <w:sz w:val="24"/>
              </w:rPr>
              <w:t xml:space="preserve">/ exhibition and display </w:t>
            </w:r>
            <w:r w:rsidRPr="00750F03">
              <w:rPr>
                <w:rFonts w:asciiTheme="minorHAnsi" w:hAnsiTheme="minorHAnsi" w:cstheme="minorHAnsi"/>
                <w:bCs/>
                <w:sz w:val="24"/>
              </w:rPr>
              <w:t xml:space="preserve">checks (walking the floor), evacuation lead, and other support as may be required.  </w:t>
            </w:r>
          </w:p>
          <w:p w14:paraId="57CE7ECA" w14:textId="279B8267" w:rsidR="00002C4E" w:rsidRPr="00750F03" w:rsidRDefault="00BF4074" w:rsidP="004C1E62">
            <w:pPr>
              <w:numPr>
                <w:ilvl w:val="0"/>
                <w:numId w:val="9"/>
              </w:numPr>
              <w:rPr>
                <w:rStyle w:val="BulletedListChar"/>
                <w:rFonts w:asciiTheme="minorHAnsi" w:eastAsia="Times New Roman" w:hAnsiTheme="minorHAnsi" w:cstheme="minorHAnsi"/>
                <w:color w:val="auto"/>
                <w:sz w:val="24"/>
                <w:lang w:val="en-GB"/>
              </w:rPr>
            </w:pPr>
            <w:r w:rsidRPr="00750F03">
              <w:rPr>
                <w:rFonts w:asciiTheme="minorHAnsi" w:hAnsiTheme="minorHAnsi" w:cstheme="minorHAnsi"/>
                <w:sz w:val="24"/>
              </w:rPr>
              <w:t xml:space="preserve">Any other duties as commensurate with the role. </w:t>
            </w:r>
          </w:p>
        </w:tc>
      </w:tr>
      <w:tr w:rsidR="00040BFC" w:rsidRPr="00750F03" w14:paraId="67D988F3" w14:textId="77777777" w:rsidTr="2454D47F">
        <w:trPr>
          <w:trHeight w:val="137"/>
        </w:trPr>
        <w:tc>
          <w:tcPr>
            <w:tcW w:w="9204" w:type="dxa"/>
            <w:gridSpan w:val="2"/>
            <w:tcBorders>
              <w:top w:val="single" w:sz="4" w:space="0" w:color="auto"/>
              <w:left w:val="single" w:sz="8" w:space="0" w:color="auto"/>
              <w:bottom w:val="single" w:sz="4" w:space="0" w:color="auto"/>
              <w:right w:val="single" w:sz="8" w:space="0" w:color="auto"/>
            </w:tcBorders>
            <w:shd w:val="clear" w:color="auto" w:fill="009999"/>
            <w:tcMar>
              <w:top w:w="0" w:type="dxa"/>
              <w:left w:w="108" w:type="dxa"/>
              <w:bottom w:w="0" w:type="dxa"/>
              <w:right w:w="108" w:type="dxa"/>
            </w:tcMar>
          </w:tcPr>
          <w:p w14:paraId="493DEDD3" w14:textId="728D8838" w:rsidR="00040BFC" w:rsidRPr="00750F03" w:rsidRDefault="00040BFC" w:rsidP="0006304B">
            <w:pPr>
              <w:pStyle w:val="Descriptionlabels"/>
              <w:jc w:val="both"/>
              <w:rPr>
                <w:rStyle w:val="Strong"/>
                <w:rFonts w:asciiTheme="minorHAnsi" w:hAnsiTheme="minorHAnsi" w:cstheme="minorHAnsi"/>
                <w:bCs w:val="0"/>
                <w:szCs w:val="24"/>
              </w:rPr>
            </w:pPr>
            <w:r w:rsidRPr="00750F03">
              <w:rPr>
                <w:rFonts w:asciiTheme="minorHAnsi" w:eastAsia="Times New Roman" w:hAnsiTheme="minorHAnsi" w:cstheme="minorHAnsi"/>
                <w:b w:val="0"/>
                <w:smallCaps w:val="0"/>
                <w:color w:val="auto"/>
                <w:szCs w:val="24"/>
                <w:lang w:val="en-GB"/>
              </w:rPr>
              <w:br w:type="page"/>
            </w:r>
            <w:r w:rsidRPr="00750F03">
              <w:rPr>
                <w:rFonts w:asciiTheme="minorHAnsi" w:eastAsia="Times New Roman" w:hAnsiTheme="minorHAnsi" w:cstheme="minorHAnsi"/>
                <w:b w:val="0"/>
                <w:smallCaps w:val="0"/>
                <w:color w:val="auto"/>
                <w:szCs w:val="24"/>
                <w:lang w:val="en-GB"/>
              </w:rPr>
              <w:br w:type="page"/>
            </w:r>
            <w:r w:rsidRPr="00750F03">
              <w:rPr>
                <w:rFonts w:asciiTheme="minorHAnsi" w:hAnsiTheme="minorHAnsi" w:cstheme="minorHAnsi"/>
                <w:color w:val="FFFFFF" w:themeColor="background1"/>
                <w:szCs w:val="24"/>
              </w:rPr>
              <w:t xml:space="preserve">Dimensions of the </w:t>
            </w:r>
            <w:r w:rsidR="00744ECE" w:rsidRPr="00750F03">
              <w:rPr>
                <w:rFonts w:asciiTheme="minorHAnsi" w:hAnsiTheme="minorHAnsi" w:cstheme="minorHAnsi"/>
                <w:color w:val="FFFFFF" w:themeColor="background1"/>
                <w:szCs w:val="24"/>
              </w:rPr>
              <w:t xml:space="preserve">team </w:t>
            </w:r>
            <w:r w:rsidRPr="00750F03">
              <w:rPr>
                <w:rFonts w:asciiTheme="minorHAnsi" w:hAnsiTheme="minorHAnsi" w:cstheme="minorHAnsi"/>
                <w:color w:val="FFFFFF" w:themeColor="background1"/>
                <w:szCs w:val="24"/>
              </w:rPr>
              <w:t>role</w:t>
            </w:r>
          </w:p>
        </w:tc>
      </w:tr>
      <w:tr w:rsidR="00040BFC" w:rsidRPr="00750F03" w14:paraId="7D395605" w14:textId="77777777" w:rsidTr="2454D47F">
        <w:trPr>
          <w:trHeight w:val="137"/>
        </w:trPr>
        <w:tc>
          <w:tcPr>
            <w:tcW w:w="9204"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CD3F8F" w14:textId="77777777" w:rsidR="00AB0FC3" w:rsidRPr="00750F03" w:rsidRDefault="00AB0FC3" w:rsidP="006E4804">
            <w:pPr>
              <w:pStyle w:val="ListParagraph"/>
              <w:numPr>
                <w:ilvl w:val="0"/>
                <w:numId w:val="23"/>
              </w:numPr>
              <w:spacing w:before="30"/>
              <w:rPr>
                <w:rStyle w:val="BulletedListChar"/>
                <w:rFonts w:asciiTheme="minorHAnsi" w:hAnsiTheme="minorHAnsi" w:cstheme="minorHAnsi"/>
                <w:bCs/>
                <w:sz w:val="24"/>
              </w:rPr>
            </w:pPr>
            <w:r w:rsidRPr="00750F03">
              <w:rPr>
                <w:rStyle w:val="BulletedListChar"/>
                <w:rFonts w:asciiTheme="minorHAnsi" w:hAnsiTheme="minorHAnsi" w:cstheme="minorHAnsi"/>
                <w:bCs/>
                <w:color w:val="auto"/>
                <w:sz w:val="24"/>
              </w:rPr>
              <w:t xml:space="preserve">100,000 objects/ artworks in the heritage collection. </w:t>
            </w:r>
          </w:p>
          <w:p w14:paraId="680C1522" w14:textId="1A158FD0" w:rsidR="00AB0FC3" w:rsidRPr="00822D8C" w:rsidRDefault="00865E4D" w:rsidP="006E4804">
            <w:pPr>
              <w:pStyle w:val="ListParagraph"/>
              <w:numPr>
                <w:ilvl w:val="0"/>
                <w:numId w:val="23"/>
              </w:numPr>
              <w:spacing w:before="30"/>
              <w:rPr>
                <w:rStyle w:val="BulletedListChar"/>
                <w:rFonts w:asciiTheme="minorHAnsi" w:hAnsiTheme="minorHAnsi" w:cstheme="minorHAnsi"/>
                <w:bCs/>
                <w:sz w:val="24"/>
              </w:rPr>
            </w:pPr>
            <w:r w:rsidRPr="00865E4D">
              <w:rPr>
                <w:rStyle w:val="BulletedListChar"/>
                <w:rFonts w:asciiTheme="minorHAnsi" w:hAnsiTheme="minorHAnsi" w:cstheme="minorHAnsi"/>
                <w:bCs/>
                <w:color w:val="auto"/>
                <w:sz w:val="24"/>
              </w:rPr>
              <w:t>N</w:t>
            </w:r>
            <w:r w:rsidRPr="00865E4D">
              <w:rPr>
                <w:rStyle w:val="BulletedListChar"/>
                <w:bCs/>
                <w:sz w:val="24"/>
              </w:rPr>
              <w:t xml:space="preserve">early </w:t>
            </w:r>
            <w:r w:rsidR="00AB0FC3" w:rsidRPr="00865E4D">
              <w:rPr>
                <w:rStyle w:val="BulletedListChar"/>
                <w:rFonts w:asciiTheme="minorHAnsi" w:hAnsiTheme="minorHAnsi" w:cstheme="minorHAnsi"/>
                <w:bCs/>
                <w:color w:val="auto"/>
                <w:sz w:val="24"/>
              </w:rPr>
              <w:t>50,000</w:t>
            </w:r>
            <w:r w:rsidR="00AB0FC3" w:rsidRPr="00750F03">
              <w:rPr>
                <w:rStyle w:val="BulletedListChar"/>
                <w:rFonts w:asciiTheme="minorHAnsi" w:hAnsiTheme="minorHAnsi" w:cstheme="minorHAnsi"/>
                <w:bCs/>
                <w:color w:val="auto"/>
                <w:sz w:val="24"/>
              </w:rPr>
              <w:t xml:space="preserve"> visitors </w:t>
            </w:r>
            <w:r w:rsidR="00AB0FC3" w:rsidRPr="00750F03">
              <w:rPr>
                <w:rStyle w:val="BulletedListChar"/>
                <w:rFonts w:asciiTheme="minorHAnsi" w:hAnsiTheme="minorHAnsi" w:cstheme="minorHAnsi"/>
                <w:bCs/>
                <w:sz w:val="24"/>
              </w:rPr>
              <w:t>to heritage attractions</w:t>
            </w:r>
            <w:r w:rsidR="00AB0FC3" w:rsidRPr="00822D8C">
              <w:rPr>
                <w:rStyle w:val="BulletedListChar"/>
                <w:rFonts w:asciiTheme="minorHAnsi" w:hAnsiTheme="minorHAnsi" w:cstheme="minorHAnsi"/>
                <w:bCs/>
                <w:color w:val="auto"/>
                <w:sz w:val="24"/>
              </w:rPr>
              <w:t xml:space="preserve"> in </w:t>
            </w:r>
            <w:r w:rsidRPr="00822D8C">
              <w:rPr>
                <w:rStyle w:val="BulletedListChar"/>
                <w:rFonts w:asciiTheme="minorHAnsi" w:hAnsiTheme="minorHAnsi" w:cstheme="minorHAnsi"/>
                <w:bCs/>
                <w:color w:val="auto"/>
                <w:sz w:val="24"/>
              </w:rPr>
              <w:t>20</w:t>
            </w:r>
            <w:r w:rsidR="00822D8C" w:rsidRPr="00822D8C">
              <w:rPr>
                <w:rStyle w:val="BulletedListChar"/>
                <w:rFonts w:asciiTheme="minorHAnsi" w:hAnsiTheme="minorHAnsi" w:cstheme="minorHAnsi"/>
                <w:bCs/>
                <w:color w:val="auto"/>
                <w:sz w:val="24"/>
              </w:rPr>
              <w:t>24/25</w:t>
            </w:r>
            <w:r w:rsidR="00AB0FC3" w:rsidRPr="00822D8C">
              <w:rPr>
                <w:rStyle w:val="BulletedListChar"/>
                <w:rFonts w:asciiTheme="minorHAnsi" w:hAnsiTheme="minorHAnsi" w:cstheme="minorHAnsi"/>
                <w:bCs/>
                <w:color w:val="auto"/>
                <w:sz w:val="24"/>
              </w:rPr>
              <w:t xml:space="preserve">. </w:t>
            </w:r>
          </w:p>
          <w:p w14:paraId="151C0986" w14:textId="77777777" w:rsidR="00822D8C" w:rsidRPr="00822D8C" w:rsidRDefault="00AB0FC3" w:rsidP="006E4804">
            <w:pPr>
              <w:pStyle w:val="ListParagraph"/>
              <w:numPr>
                <w:ilvl w:val="0"/>
                <w:numId w:val="23"/>
              </w:numPr>
              <w:rPr>
                <w:rStyle w:val="BulletedListChar"/>
                <w:rFonts w:asciiTheme="minorHAnsi" w:eastAsia="Times New Roman" w:hAnsiTheme="minorHAnsi" w:cstheme="minorHAnsi"/>
                <w:color w:val="auto"/>
                <w:sz w:val="24"/>
                <w:lang w:val="en-GB"/>
              </w:rPr>
            </w:pPr>
            <w:r w:rsidRPr="00750F03">
              <w:rPr>
                <w:rStyle w:val="BulletedListChar"/>
                <w:rFonts w:asciiTheme="minorHAnsi" w:hAnsiTheme="minorHAnsi" w:cstheme="minorHAnsi"/>
                <w:bCs/>
                <w:color w:val="auto"/>
                <w:sz w:val="24"/>
              </w:rPr>
              <w:t>O</w:t>
            </w:r>
            <w:r w:rsidRPr="00750F03">
              <w:rPr>
                <w:rStyle w:val="BulletedListChar"/>
                <w:rFonts w:asciiTheme="minorHAnsi" w:hAnsiTheme="minorHAnsi" w:cstheme="minorHAnsi"/>
                <w:bCs/>
                <w:sz w:val="24"/>
              </w:rPr>
              <w:t xml:space="preserve">ver </w:t>
            </w:r>
            <w:r w:rsidRPr="00750F03">
              <w:rPr>
                <w:rStyle w:val="BulletedListChar"/>
                <w:rFonts w:asciiTheme="minorHAnsi" w:hAnsiTheme="minorHAnsi" w:cstheme="minorHAnsi"/>
                <w:bCs/>
                <w:color w:val="auto"/>
                <w:sz w:val="24"/>
              </w:rPr>
              <w:t>4</w:t>
            </w:r>
            <w:r w:rsidRPr="00750F03">
              <w:rPr>
                <w:rStyle w:val="BulletedListChar"/>
                <w:rFonts w:asciiTheme="minorHAnsi" w:hAnsiTheme="minorHAnsi" w:cstheme="minorHAnsi"/>
                <w:bCs/>
                <w:sz w:val="24"/>
              </w:rPr>
              <w:t>40,000</w:t>
            </w:r>
            <w:r w:rsidRPr="00750F03">
              <w:rPr>
                <w:rStyle w:val="BulletedListChar"/>
                <w:rFonts w:asciiTheme="minorHAnsi" w:hAnsiTheme="minorHAnsi" w:cstheme="minorHAnsi"/>
                <w:bCs/>
                <w:color w:val="auto"/>
                <w:sz w:val="24"/>
              </w:rPr>
              <w:t xml:space="preserve"> visitors to Visit Guildford web pages.</w:t>
            </w:r>
          </w:p>
          <w:p w14:paraId="06DA3714" w14:textId="31A0AF62" w:rsidR="006E4804" w:rsidRPr="00750F03" w:rsidRDefault="00822D8C" w:rsidP="006E4804">
            <w:pPr>
              <w:pStyle w:val="ListParagraph"/>
              <w:numPr>
                <w:ilvl w:val="0"/>
                <w:numId w:val="23"/>
              </w:numPr>
              <w:rPr>
                <w:rFonts w:asciiTheme="minorHAnsi" w:hAnsiTheme="minorHAnsi" w:cstheme="minorHAnsi"/>
                <w:sz w:val="24"/>
              </w:rPr>
            </w:pPr>
            <w:hyperlink r:id="rId20" w:history="1">
              <w:r w:rsidRPr="007B6B87">
                <w:rPr>
                  <w:rStyle w:val="Hyperlink"/>
                  <w:rFonts w:asciiTheme="minorHAnsi" w:hAnsiTheme="minorHAnsi" w:cstheme="minorHAnsi"/>
                  <w:sz w:val="24"/>
                </w:rPr>
                <w:t>www.visitguildford.com</w:t>
              </w:r>
            </w:hyperlink>
            <w:r w:rsidR="006E4804" w:rsidRPr="00750F03">
              <w:rPr>
                <w:rFonts w:asciiTheme="minorHAnsi" w:hAnsiTheme="minorHAnsi" w:cstheme="minorHAnsi"/>
                <w:sz w:val="24"/>
              </w:rPr>
              <w:t xml:space="preserve">. </w:t>
            </w:r>
          </w:p>
          <w:p w14:paraId="750C8AE4" w14:textId="155A991B" w:rsidR="00002C4E" w:rsidRPr="00750F03" w:rsidRDefault="006E4804" w:rsidP="006E4804">
            <w:pPr>
              <w:pStyle w:val="ListParagraph"/>
              <w:numPr>
                <w:ilvl w:val="0"/>
                <w:numId w:val="23"/>
              </w:numPr>
              <w:rPr>
                <w:rStyle w:val="BulletedListChar"/>
                <w:rFonts w:asciiTheme="minorHAnsi" w:eastAsia="Times New Roman" w:hAnsiTheme="minorHAnsi" w:cstheme="minorHAnsi"/>
                <w:color w:val="auto"/>
                <w:sz w:val="24"/>
                <w:lang w:val="en-GB"/>
              </w:rPr>
            </w:pPr>
            <w:hyperlink r:id="rId21" w:history="1">
              <w:r w:rsidRPr="00750F03">
                <w:rPr>
                  <w:rStyle w:val="Hyperlink"/>
                  <w:rFonts w:asciiTheme="minorHAnsi" w:hAnsiTheme="minorHAnsi" w:cstheme="minorHAnsi"/>
                  <w:sz w:val="24"/>
                </w:rPr>
                <w:t>www.guildford.gov.uk/heritageandhistory</w:t>
              </w:r>
            </w:hyperlink>
            <w:r w:rsidRPr="00750F03">
              <w:rPr>
                <w:rFonts w:asciiTheme="minorHAnsi" w:hAnsiTheme="minorHAnsi" w:cstheme="minorHAnsi"/>
                <w:sz w:val="24"/>
              </w:rPr>
              <w:t xml:space="preserve">. </w:t>
            </w:r>
          </w:p>
        </w:tc>
      </w:tr>
      <w:tr w:rsidR="00040BFC" w:rsidRPr="00750F03" w14:paraId="0412E0E0" w14:textId="77777777" w:rsidTr="2454D47F">
        <w:trPr>
          <w:trHeight w:val="137"/>
        </w:trPr>
        <w:tc>
          <w:tcPr>
            <w:tcW w:w="9204" w:type="dxa"/>
            <w:gridSpan w:val="2"/>
            <w:tcBorders>
              <w:top w:val="single" w:sz="4" w:space="0" w:color="auto"/>
              <w:left w:val="single" w:sz="8" w:space="0" w:color="auto"/>
              <w:bottom w:val="single" w:sz="4" w:space="0" w:color="auto"/>
              <w:right w:val="single" w:sz="8" w:space="0" w:color="auto"/>
            </w:tcBorders>
            <w:shd w:val="clear" w:color="auto" w:fill="009999"/>
            <w:tcMar>
              <w:top w:w="0" w:type="dxa"/>
              <w:left w:w="108" w:type="dxa"/>
              <w:bottom w:w="0" w:type="dxa"/>
              <w:right w:w="108" w:type="dxa"/>
            </w:tcMar>
          </w:tcPr>
          <w:p w14:paraId="06A1B113" w14:textId="77777777" w:rsidR="00040BFC" w:rsidRPr="00750F03" w:rsidRDefault="00040BFC" w:rsidP="00A54ECE">
            <w:pPr>
              <w:pStyle w:val="Descriptionlabels"/>
              <w:rPr>
                <w:rStyle w:val="Strong"/>
                <w:rFonts w:asciiTheme="minorHAnsi" w:hAnsiTheme="minorHAnsi" w:cstheme="minorHAnsi"/>
                <w:b/>
                <w:bCs w:val="0"/>
                <w:szCs w:val="24"/>
              </w:rPr>
            </w:pPr>
            <w:r w:rsidRPr="00750F03">
              <w:rPr>
                <w:rStyle w:val="DetailsChar"/>
                <w:rFonts w:asciiTheme="minorHAnsi" w:hAnsiTheme="minorHAnsi" w:cstheme="minorHAnsi"/>
                <w:color w:val="FFFFFF" w:themeColor="background1"/>
                <w:sz w:val="24"/>
                <w:szCs w:val="24"/>
              </w:rPr>
              <w:t>Customers and Contacts</w:t>
            </w:r>
          </w:p>
        </w:tc>
      </w:tr>
      <w:tr w:rsidR="00040BFC" w:rsidRPr="00750F03" w14:paraId="23529274" w14:textId="77777777" w:rsidTr="2454D47F">
        <w:trPr>
          <w:trHeight w:val="137"/>
        </w:trPr>
        <w:tc>
          <w:tcPr>
            <w:tcW w:w="9204" w:type="dxa"/>
            <w:gridSpan w:val="2"/>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349A2FA" w14:textId="77777777" w:rsidR="00040BFC" w:rsidRPr="00750F03" w:rsidRDefault="00040BFC" w:rsidP="003A5236">
            <w:pPr>
              <w:pStyle w:val="Descriptionlabels"/>
              <w:rPr>
                <w:rStyle w:val="DetailsChar"/>
                <w:rFonts w:asciiTheme="minorHAnsi" w:hAnsiTheme="minorHAnsi" w:cstheme="minorHAnsi"/>
                <w:sz w:val="24"/>
                <w:szCs w:val="24"/>
              </w:rPr>
            </w:pPr>
            <w:r w:rsidRPr="00750F03">
              <w:rPr>
                <w:rStyle w:val="DetailsChar"/>
                <w:rFonts w:asciiTheme="minorHAnsi" w:hAnsiTheme="minorHAnsi" w:cstheme="minorHAnsi"/>
                <w:sz w:val="24"/>
                <w:szCs w:val="24"/>
              </w:rPr>
              <w:t>Internal</w:t>
            </w:r>
          </w:p>
          <w:p w14:paraId="67BE384B" w14:textId="521DD241" w:rsidR="00822D8C" w:rsidRDefault="00822D8C" w:rsidP="00717103">
            <w:pPr>
              <w:pStyle w:val="ListParagraph"/>
              <w:numPr>
                <w:ilvl w:val="0"/>
                <w:numId w:val="4"/>
              </w:numPr>
              <w:spacing w:before="30"/>
              <w:rPr>
                <w:rStyle w:val="BulletedListChar"/>
                <w:rFonts w:asciiTheme="minorHAnsi" w:hAnsiTheme="minorHAnsi" w:cstheme="minorHAnsi"/>
                <w:sz w:val="24"/>
              </w:rPr>
            </w:pPr>
            <w:r>
              <w:rPr>
                <w:rStyle w:val="BulletedListChar"/>
                <w:rFonts w:asciiTheme="minorHAnsi" w:hAnsiTheme="minorHAnsi" w:cstheme="minorHAnsi"/>
                <w:sz w:val="24"/>
              </w:rPr>
              <w:t xml:space="preserve">Heritage, Visitor and Events Team colleagues </w:t>
            </w:r>
          </w:p>
          <w:p w14:paraId="763C5885" w14:textId="0C1A4B0F" w:rsidR="00B07AB9" w:rsidRPr="00750F03" w:rsidRDefault="00F918F0" w:rsidP="00717103">
            <w:pPr>
              <w:pStyle w:val="ListParagraph"/>
              <w:numPr>
                <w:ilvl w:val="0"/>
                <w:numId w:val="4"/>
              </w:numPr>
              <w:spacing w:before="30"/>
              <w:rPr>
                <w:rStyle w:val="BulletedListChar"/>
                <w:rFonts w:asciiTheme="minorHAnsi" w:hAnsiTheme="minorHAnsi" w:cstheme="minorHAnsi"/>
                <w:sz w:val="24"/>
              </w:rPr>
            </w:pPr>
            <w:r w:rsidRPr="00750F03">
              <w:rPr>
                <w:rStyle w:val="BulletedListChar"/>
                <w:rFonts w:asciiTheme="minorHAnsi" w:hAnsiTheme="minorHAnsi" w:cstheme="minorHAnsi"/>
                <w:sz w:val="24"/>
              </w:rPr>
              <w:t>Guildford Borough Council colleagues</w:t>
            </w:r>
          </w:p>
          <w:p w14:paraId="230C70D7" w14:textId="7C9B8B4F" w:rsidR="00F835A8" w:rsidRPr="00750F03" w:rsidRDefault="00F835A8" w:rsidP="00717103">
            <w:pPr>
              <w:pStyle w:val="ListParagraph"/>
              <w:numPr>
                <w:ilvl w:val="0"/>
                <w:numId w:val="4"/>
              </w:numPr>
              <w:spacing w:before="30"/>
              <w:rPr>
                <w:rStyle w:val="BulletedListChar"/>
                <w:rFonts w:asciiTheme="minorHAnsi" w:hAnsiTheme="minorHAnsi" w:cstheme="minorHAnsi"/>
                <w:sz w:val="24"/>
              </w:rPr>
            </w:pPr>
            <w:r w:rsidRPr="00750F03">
              <w:rPr>
                <w:rStyle w:val="BulletedListChar"/>
                <w:rFonts w:asciiTheme="minorHAnsi" w:hAnsiTheme="minorHAnsi" w:cstheme="minorHAnsi"/>
                <w:sz w:val="24"/>
              </w:rPr>
              <w:t>Waverley Borough Council colleagues</w:t>
            </w:r>
          </w:p>
          <w:p w14:paraId="69B06A74" w14:textId="77777777" w:rsidR="00F835A8" w:rsidRPr="00750F03" w:rsidRDefault="00F835A8" w:rsidP="00F835A8">
            <w:pPr>
              <w:pStyle w:val="ListParagraph"/>
              <w:numPr>
                <w:ilvl w:val="0"/>
                <w:numId w:val="4"/>
              </w:numPr>
              <w:spacing w:before="30"/>
              <w:rPr>
                <w:rStyle w:val="BulletedListChar"/>
                <w:rFonts w:asciiTheme="minorHAnsi" w:hAnsiTheme="minorHAnsi" w:cstheme="minorHAnsi"/>
                <w:sz w:val="24"/>
              </w:rPr>
            </w:pPr>
            <w:r w:rsidRPr="00750F03">
              <w:rPr>
                <w:rStyle w:val="BulletedListChar"/>
                <w:rFonts w:asciiTheme="minorHAnsi" w:hAnsiTheme="minorHAnsi" w:cstheme="minorHAnsi"/>
                <w:sz w:val="24"/>
              </w:rPr>
              <w:t xml:space="preserve">Volunteers </w:t>
            </w:r>
          </w:p>
          <w:p w14:paraId="12610E45" w14:textId="28875A5D" w:rsidR="00886CD2" w:rsidRPr="00750F03" w:rsidRDefault="00886CD2" w:rsidP="00E158BE">
            <w:pPr>
              <w:spacing w:before="30"/>
              <w:rPr>
                <w:rStyle w:val="BulletedListChar"/>
                <w:rFonts w:asciiTheme="minorHAnsi" w:hAnsiTheme="minorHAnsi" w:cstheme="minorHAnsi"/>
                <w:sz w:val="24"/>
              </w:rPr>
            </w:pPr>
          </w:p>
          <w:p w14:paraId="252196C6" w14:textId="77777777" w:rsidR="00040BFC" w:rsidRPr="00750F03" w:rsidRDefault="00040BFC" w:rsidP="003A5236">
            <w:pPr>
              <w:pStyle w:val="Descriptionlabels"/>
              <w:rPr>
                <w:rFonts w:asciiTheme="minorHAnsi" w:hAnsiTheme="minorHAnsi" w:cstheme="minorHAnsi"/>
                <w:szCs w:val="24"/>
              </w:rPr>
            </w:pPr>
            <w:r w:rsidRPr="00750F03">
              <w:rPr>
                <w:rStyle w:val="BulletedListChar"/>
                <w:rFonts w:asciiTheme="minorHAnsi" w:hAnsiTheme="minorHAnsi" w:cstheme="minorHAnsi"/>
                <w:sz w:val="24"/>
                <w:szCs w:val="24"/>
              </w:rPr>
              <w:t>External</w:t>
            </w:r>
          </w:p>
          <w:p w14:paraId="3D4F0468" w14:textId="431A7A48" w:rsidR="0029508D" w:rsidRPr="00750F03" w:rsidRDefault="00B54CAC" w:rsidP="008D3236">
            <w:pPr>
              <w:pStyle w:val="ListParagraph"/>
              <w:numPr>
                <w:ilvl w:val="0"/>
                <w:numId w:val="4"/>
              </w:numPr>
              <w:spacing w:before="30"/>
              <w:rPr>
                <w:rFonts w:asciiTheme="minorHAnsi" w:hAnsiTheme="minorHAnsi" w:cstheme="minorHAnsi"/>
                <w:sz w:val="24"/>
              </w:rPr>
            </w:pPr>
            <w:r w:rsidRPr="00750F03">
              <w:rPr>
                <w:rFonts w:asciiTheme="minorHAnsi" w:hAnsiTheme="minorHAnsi" w:cstheme="minorHAnsi"/>
                <w:sz w:val="24"/>
              </w:rPr>
              <w:t>Exhibition providers/ artists</w:t>
            </w:r>
            <w:r w:rsidR="0029508D" w:rsidRPr="00750F03">
              <w:rPr>
                <w:rFonts w:asciiTheme="minorHAnsi" w:hAnsiTheme="minorHAnsi" w:cstheme="minorHAnsi"/>
                <w:sz w:val="24"/>
              </w:rPr>
              <w:t xml:space="preserve"> </w:t>
            </w:r>
          </w:p>
          <w:p w14:paraId="5372C90B" w14:textId="357E18D4" w:rsidR="0029508D" w:rsidRPr="00750F03" w:rsidRDefault="0029508D" w:rsidP="0029508D">
            <w:pPr>
              <w:pStyle w:val="ListParagraph"/>
              <w:numPr>
                <w:ilvl w:val="0"/>
                <w:numId w:val="4"/>
              </w:numPr>
              <w:spacing w:before="30"/>
              <w:rPr>
                <w:rFonts w:asciiTheme="minorHAnsi" w:hAnsiTheme="minorHAnsi" w:cstheme="minorHAnsi"/>
                <w:sz w:val="24"/>
              </w:rPr>
            </w:pPr>
            <w:r w:rsidRPr="00750F03">
              <w:rPr>
                <w:rFonts w:asciiTheme="minorHAnsi" w:hAnsiTheme="minorHAnsi" w:cstheme="minorHAnsi"/>
                <w:sz w:val="24"/>
              </w:rPr>
              <w:t>Partners/ stakeholders</w:t>
            </w:r>
          </w:p>
          <w:p w14:paraId="0AB2C89B" w14:textId="77777777" w:rsidR="008D3236" w:rsidRPr="00750F03" w:rsidRDefault="00537D95" w:rsidP="00537D95">
            <w:pPr>
              <w:pStyle w:val="ListParagraph"/>
              <w:numPr>
                <w:ilvl w:val="0"/>
                <w:numId w:val="4"/>
              </w:numPr>
              <w:spacing w:before="30"/>
              <w:rPr>
                <w:rFonts w:asciiTheme="minorHAnsi" w:hAnsiTheme="minorHAnsi" w:cstheme="minorHAnsi"/>
                <w:sz w:val="24"/>
              </w:rPr>
            </w:pPr>
            <w:r w:rsidRPr="00750F03">
              <w:rPr>
                <w:rFonts w:asciiTheme="minorHAnsi" w:hAnsiTheme="minorHAnsi" w:cstheme="minorHAnsi"/>
                <w:sz w:val="24"/>
              </w:rPr>
              <w:t>Conservators/ researchers</w:t>
            </w:r>
          </w:p>
          <w:p w14:paraId="799840A5" w14:textId="77777777" w:rsidR="00822D8C" w:rsidRDefault="008D3236" w:rsidP="00537D95">
            <w:pPr>
              <w:pStyle w:val="ListParagraph"/>
              <w:numPr>
                <w:ilvl w:val="0"/>
                <w:numId w:val="4"/>
              </w:numPr>
              <w:spacing w:before="30"/>
              <w:rPr>
                <w:rFonts w:asciiTheme="minorHAnsi" w:hAnsiTheme="minorHAnsi" w:cstheme="minorHAnsi"/>
                <w:sz w:val="24"/>
              </w:rPr>
            </w:pPr>
            <w:r w:rsidRPr="00750F03">
              <w:rPr>
                <w:rFonts w:asciiTheme="minorHAnsi" w:hAnsiTheme="minorHAnsi" w:cstheme="minorHAnsi"/>
                <w:sz w:val="24"/>
              </w:rPr>
              <w:t xml:space="preserve">Visitors/ customers </w:t>
            </w:r>
            <w:r w:rsidR="00620745" w:rsidRPr="00750F03">
              <w:rPr>
                <w:rFonts w:asciiTheme="minorHAnsi" w:hAnsiTheme="minorHAnsi" w:cstheme="minorHAnsi"/>
                <w:sz w:val="24"/>
              </w:rPr>
              <w:t xml:space="preserve"> </w:t>
            </w:r>
          </w:p>
          <w:p w14:paraId="3E2E826D" w14:textId="771D6194" w:rsidR="003459E9" w:rsidRPr="00750F03" w:rsidRDefault="00822D8C" w:rsidP="00537D95">
            <w:pPr>
              <w:pStyle w:val="ListParagraph"/>
              <w:numPr>
                <w:ilvl w:val="0"/>
                <w:numId w:val="4"/>
              </w:numPr>
              <w:spacing w:before="30"/>
              <w:rPr>
                <w:rFonts w:asciiTheme="minorHAnsi" w:hAnsiTheme="minorHAnsi" w:cstheme="minorHAnsi"/>
                <w:sz w:val="24"/>
              </w:rPr>
            </w:pPr>
            <w:r>
              <w:t xml:space="preserve">Volunteers </w:t>
            </w:r>
            <w:r w:rsidR="00E95AFF" w:rsidRPr="00750F03">
              <w:rPr>
                <w:rFonts w:asciiTheme="minorHAnsi" w:hAnsiTheme="minorHAnsi" w:cstheme="minorHAnsi"/>
                <w:sz w:val="24"/>
              </w:rPr>
              <w:br/>
            </w:r>
          </w:p>
          <w:p w14:paraId="6CC295B9" w14:textId="77777777" w:rsidR="00B25ECC" w:rsidRPr="00750F03" w:rsidRDefault="00B25ECC" w:rsidP="00B25ECC">
            <w:pPr>
              <w:spacing w:before="30"/>
              <w:rPr>
                <w:rFonts w:asciiTheme="minorHAnsi" w:hAnsiTheme="minorHAnsi" w:cstheme="minorHAnsi"/>
                <w:sz w:val="24"/>
              </w:rPr>
            </w:pPr>
          </w:p>
          <w:p w14:paraId="3A87E971" w14:textId="77777777" w:rsidR="00B25ECC" w:rsidRPr="00750F03" w:rsidRDefault="00B25ECC" w:rsidP="00B25ECC">
            <w:pPr>
              <w:spacing w:before="30"/>
              <w:rPr>
                <w:rFonts w:asciiTheme="minorHAnsi" w:hAnsiTheme="minorHAnsi" w:cstheme="minorHAnsi"/>
                <w:sz w:val="24"/>
              </w:rPr>
            </w:pPr>
          </w:p>
          <w:p w14:paraId="04B346C3" w14:textId="77777777" w:rsidR="00B25ECC" w:rsidRPr="00750F03" w:rsidRDefault="00B25ECC" w:rsidP="00B25ECC">
            <w:pPr>
              <w:spacing w:before="30"/>
              <w:rPr>
                <w:rFonts w:asciiTheme="minorHAnsi" w:hAnsiTheme="minorHAnsi" w:cstheme="minorHAnsi"/>
                <w:sz w:val="24"/>
              </w:rPr>
            </w:pPr>
          </w:p>
          <w:p w14:paraId="7650382A" w14:textId="77777777" w:rsidR="00B25ECC" w:rsidRPr="00750F03" w:rsidRDefault="00B25ECC" w:rsidP="00B25ECC">
            <w:pPr>
              <w:spacing w:before="30"/>
              <w:rPr>
                <w:rFonts w:asciiTheme="minorHAnsi" w:hAnsiTheme="minorHAnsi" w:cstheme="minorHAnsi"/>
                <w:sz w:val="24"/>
              </w:rPr>
            </w:pPr>
          </w:p>
          <w:p w14:paraId="3593AC3C" w14:textId="77777777" w:rsidR="00B25ECC" w:rsidRPr="00750F03" w:rsidRDefault="00B25ECC" w:rsidP="00B25ECC">
            <w:pPr>
              <w:spacing w:before="30"/>
              <w:rPr>
                <w:rFonts w:asciiTheme="minorHAnsi" w:hAnsiTheme="minorHAnsi" w:cstheme="minorHAnsi"/>
                <w:sz w:val="24"/>
              </w:rPr>
            </w:pPr>
          </w:p>
          <w:p w14:paraId="194E7883" w14:textId="77777777" w:rsidR="00B25ECC" w:rsidRPr="00750F03" w:rsidRDefault="00B25ECC" w:rsidP="00B25ECC">
            <w:pPr>
              <w:spacing w:before="30"/>
              <w:rPr>
                <w:rFonts w:asciiTheme="minorHAnsi" w:hAnsiTheme="minorHAnsi" w:cstheme="minorHAnsi"/>
                <w:sz w:val="24"/>
              </w:rPr>
            </w:pPr>
          </w:p>
          <w:p w14:paraId="1A46D854" w14:textId="77777777" w:rsidR="00B25ECC" w:rsidRPr="00750F03" w:rsidRDefault="00B25ECC" w:rsidP="00B25ECC">
            <w:pPr>
              <w:spacing w:before="30"/>
              <w:rPr>
                <w:rFonts w:asciiTheme="minorHAnsi" w:hAnsiTheme="minorHAnsi" w:cstheme="minorHAnsi"/>
                <w:sz w:val="24"/>
              </w:rPr>
            </w:pPr>
          </w:p>
          <w:p w14:paraId="4EFED487" w14:textId="77777777" w:rsidR="00B25ECC" w:rsidRPr="00750F03" w:rsidRDefault="00B25ECC" w:rsidP="00B25ECC">
            <w:pPr>
              <w:spacing w:before="30"/>
              <w:rPr>
                <w:rFonts w:asciiTheme="minorHAnsi" w:hAnsiTheme="minorHAnsi" w:cstheme="minorHAnsi"/>
                <w:sz w:val="24"/>
              </w:rPr>
            </w:pPr>
          </w:p>
          <w:p w14:paraId="32593812" w14:textId="77777777" w:rsidR="00B25ECC" w:rsidRPr="00750F03" w:rsidRDefault="00B25ECC" w:rsidP="00B25ECC">
            <w:pPr>
              <w:spacing w:before="30"/>
              <w:rPr>
                <w:rFonts w:asciiTheme="minorHAnsi" w:hAnsiTheme="minorHAnsi" w:cstheme="minorHAnsi"/>
                <w:sz w:val="24"/>
              </w:rPr>
            </w:pPr>
          </w:p>
          <w:p w14:paraId="6A30CE77" w14:textId="77777777" w:rsidR="00B25ECC" w:rsidRPr="00750F03" w:rsidRDefault="00B25ECC" w:rsidP="00B25ECC">
            <w:pPr>
              <w:spacing w:before="30"/>
              <w:rPr>
                <w:rFonts w:asciiTheme="minorHAnsi" w:hAnsiTheme="minorHAnsi" w:cstheme="minorHAnsi"/>
                <w:sz w:val="24"/>
              </w:rPr>
            </w:pPr>
          </w:p>
          <w:p w14:paraId="1EBC0806" w14:textId="77777777" w:rsidR="00B25ECC" w:rsidRPr="00750F03" w:rsidRDefault="00B25ECC" w:rsidP="00B25ECC">
            <w:pPr>
              <w:spacing w:before="30"/>
              <w:rPr>
                <w:rFonts w:asciiTheme="minorHAnsi" w:hAnsiTheme="minorHAnsi" w:cstheme="minorHAnsi"/>
                <w:sz w:val="24"/>
              </w:rPr>
            </w:pPr>
          </w:p>
          <w:p w14:paraId="14A1EECB" w14:textId="329AA971" w:rsidR="00B25ECC" w:rsidRPr="00750F03" w:rsidRDefault="00B25ECC" w:rsidP="00B25ECC">
            <w:pPr>
              <w:spacing w:before="30"/>
              <w:rPr>
                <w:rFonts w:asciiTheme="minorHAnsi" w:hAnsiTheme="minorHAnsi" w:cstheme="minorHAnsi"/>
                <w:sz w:val="24"/>
              </w:rPr>
            </w:pPr>
          </w:p>
        </w:tc>
      </w:tr>
      <w:tr w:rsidR="00040BFC" w:rsidRPr="00750F03" w14:paraId="0C307DAD" w14:textId="77777777" w:rsidTr="2454D47F">
        <w:trPr>
          <w:trHeight w:val="137"/>
        </w:trPr>
        <w:tc>
          <w:tcPr>
            <w:tcW w:w="9204" w:type="dxa"/>
            <w:gridSpan w:val="2"/>
            <w:tcBorders>
              <w:top w:val="single" w:sz="4" w:space="0" w:color="auto"/>
              <w:left w:val="single" w:sz="8" w:space="0" w:color="auto"/>
              <w:bottom w:val="single" w:sz="4" w:space="0" w:color="auto"/>
              <w:right w:val="single" w:sz="8" w:space="0" w:color="auto"/>
            </w:tcBorders>
            <w:shd w:val="clear" w:color="auto" w:fill="009999"/>
            <w:tcMar>
              <w:top w:w="0" w:type="dxa"/>
              <w:left w:w="108" w:type="dxa"/>
              <w:bottom w:w="0" w:type="dxa"/>
              <w:right w:w="108" w:type="dxa"/>
            </w:tcMar>
          </w:tcPr>
          <w:p w14:paraId="31C9222A" w14:textId="72633588" w:rsidR="00040BFC" w:rsidRPr="00750F03" w:rsidRDefault="00040BFC" w:rsidP="000D5DAA">
            <w:pPr>
              <w:pStyle w:val="Descriptionlabels"/>
              <w:rPr>
                <w:rStyle w:val="DetailsChar"/>
                <w:rFonts w:asciiTheme="minorHAnsi" w:hAnsiTheme="minorHAnsi" w:cstheme="minorHAnsi"/>
                <w:sz w:val="24"/>
                <w:szCs w:val="24"/>
              </w:rPr>
            </w:pPr>
            <w:r w:rsidRPr="00750F03">
              <w:rPr>
                <w:rStyle w:val="DetailsChar"/>
                <w:rFonts w:asciiTheme="minorHAnsi" w:hAnsiTheme="minorHAnsi" w:cstheme="minorHAnsi"/>
                <w:color w:val="FFFFFF" w:themeColor="background1"/>
                <w:sz w:val="24"/>
                <w:szCs w:val="24"/>
              </w:rPr>
              <w:t>Service/</w:t>
            </w:r>
            <w:r w:rsidR="008D3236" w:rsidRPr="00750F03">
              <w:rPr>
                <w:rStyle w:val="DetailsChar"/>
                <w:rFonts w:asciiTheme="minorHAnsi" w:hAnsiTheme="minorHAnsi" w:cstheme="minorHAnsi"/>
                <w:color w:val="FFFFFF" w:themeColor="background1"/>
                <w:sz w:val="24"/>
                <w:szCs w:val="24"/>
              </w:rPr>
              <w:t xml:space="preserve"> </w:t>
            </w:r>
            <w:r w:rsidRPr="00750F03">
              <w:rPr>
                <w:rStyle w:val="DetailsChar"/>
                <w:rFonts w:asciiTheme="minorHAnsi" w:hAnsiTheme="minorHAnsi" w:cstheme="minorHAnsi"/>
                <w:color w:val="FFFFFF" w:themeColor="background1"/>
                <w:sz w:val="24"/>
                <w:szCs w:val="24"/>
              </w:rPr>
              <w:t>Team Structure</w:t>
            </w:r>
          </w:p>
        </w:tc>
      </w:tr>
      <w:tr w:rsidR="00040BFC" w:rsidRPr="00750F03" w14:paraId="3323D30D" w14:textId="77777777" w:rsidTr="008F1F81">
        <w:trPr>
          <w:trHeight w:val="4415"/>
        </w:trPr>
        <w:tc>
          <w:tcPr>
            <w:tcW w:w="9204" w:type="dxa"/>
            <w:gridSpan w:val="2"/>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A9B55C5" w14:textId="6EE66B2E" w:rsidR="00C62109" w:rsidRPr="00750F03" w:rsidRDefault="00B1049D" w:rsidP="00B1049D">
            <w:pPr>
              <w:spacing w:before="30"/>
              <w:rPr>
                <w:rStyle w:val="DetailsChar"/>
                <w:rFonts w:asciiTheme="minorHAnsi" w:eastAsia="Arial" w:hAnsiTheme="minorHAnsi" w:cstheme="minorHAnsi"/>
                <w:color w:val="FF0000"/>
                <w:sz w:val="24"/>
              </w:rPr>
            </w:pPr>
            <w:r>
              <w:rPr>
                <w:noProof/>
              </w:rPr>
              <w:drawing>
                <wp:inline distT="0" distB="0" distL="0" distR="0" wp14:anchorId="18AAA977" wp14:editId="6634077B">
                  <wp:extent cx="5679794" cy="4884516"/>
                  <wp:effectExtent l="0" t="0" r="0" b="11430"/>
                  <wp:docPr id="81041779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3B6C5FD7" w14:textId="77777777" w:rsidR="00C62109" w:rsidRPr="00750F03" w:rsidRDefault="00C62109" w:rsidP="00C62109">
            <w:pPr>
              <w:spacing w:before="30"/>
              <w:jc w:val="center"/>
              <w:rPr>
                <w:rStyle w:val="DetailsChar"/>
                <w:rFonts w:asciiTheme="minorHAnsi" w:eastAsia="Arial" w:hAnsiTheme="minorHAnsi" w:cstheme="minorHAnsi"/>
                <w:color w:val="FF0000"/>
                <w:sz w:val="24"/>
              </w:rPr>
            </w:pPr>
          </w:p>
          <w:p w14:paraId="354D253A" w14:textId="77777777" w:rsidR="00C62109" w:rsidRPr="00750F03" w:rsidRDefault="00C62109" w:rsidP="00C62109">
            <w:pPr>
              <w:spacing w:before="30"/>
              <w:jc w:val="center"/>
              <w:rPr>
                <w:rStyle w:val="DetailsChar"/>
                <w:rFonts w:asciiTheme="minorHAnsi" w:eastAsia="Arial" w:hAnsiTheme="minorHAnsi" w:cstheme="minorHAnsi"/>
                <w:color w:val="FF0000"/>
                <w:sz w:val="24"/>
              </w:rPr>
            </w:pPr>
          </w:p>
          <w:p w14:paraId="0B680215" w14:textId="77777777" w:rsidR="00C62109" w:rsidRPr="00750F03" w:rsidRDefault="00C62109" w:rsidP="00C62109">
            <w:pPr>
              <w:spacing w:before="30"/>
              <w:jc w:val="center"/>
              <w:rPr>
                <w:rStyle w:val="DetailsChar"/>
                <w:rFonts w:asciiTheme="minorHAnsi" w:eastAsia="Arial" w:hAnsiTheme="minorHAnsi" w:cstheme="minorHAnsi"/>
                <w:color w:val="FF0000"/>
                <w:sz w:val="24"/>
              </w:rPr>
            </w:pPr>
          </w:p>
          <w:p w14:paraId="0596CB36" w14:textId="77777777" w:rsidR="00C62109" w:rsidRPr="00750F03" w:rsidRDefault="00C62109" w:rsidP="00C62109">
            <w:pPr>
              <w:spacing w:before="30"/>
              <w:jc w:val="center"/>
              <w:rPr>
                <w:rStyle w:val="DetailsChar"/>
                <w:rFonts w:asciiTheme="minorHAnsi" w:eastAsia="Arial" w:hAnsiTheme="minorHAnsi" w:cstheme="minorHAnsi"/>
                <w:color w:val="FF0000"/>
                <w:sz w:val="24"/>
              </w:rPr>
            </w:pPr>
          </w:p>
          <w:p w14:paraId="3191E896" w14:textId="77777777" w:rsidR="00C62109" w:rsidRPr="00750F03" w:rsidRDefault="00C62109" w:rsidP="00C62109">
            <w:pPr>
              <w:spacing w:before="30"/>
              <w:jc w:val="center"/>
              <w:rPr>
                <w:rStyle w:val="DetailsChar"/>
                <w:rFonts w:asciiTheme="minorHAnsi" w:eastAsia="Arial" w:hAnsiTheme="minorHAnsi" w:cstheme="minorHAnsi"/>
                <w:color w:val="FF0000"/>
                <w:sz w:val="24"/>
              </w:rPr>
            </w:pPr>
          </w:p>
          <w:p w14:paraId="6DD461DD" w14:textId="77777777" w:rsidR="00C62109" w:rsidRPr="00750F03" w:rsidRDefault="00C62109" w:rsidP="00C62109">
            <w:pPr>
              <w:spacing w:before="30"/>
              <w:jc w:val="center"/>
              <w:rPr>
                <w:rStyle w:val="DetailsChar"/>
                <w:rFonts w:asciiTheme="minorHAnsi" w:eastAsia="Arial" w:hAnsiTheme="minorHAnsi" w:cstheme="minorHAnsi"/>
                <w:color w:val="FF0000"/>
                <w:sz w:val="24"/>
              </w:rPr>
            </w:pPr>
          </w:p>
          <w:p w14:paraId="37A673B2" w14:textId="77777777" w:rsidR="00C62109" w:rsidRPr="00750F03" w:rsidRDefault="00C62109" w:rsidP="00C62109">
            <w:pPr>
              <w:spacing w:before="30"/>
              <w:jc w:val="center"/>
              <w:rPr>
                <w:rStyle w:val="DetailsChar"/>
                <w:rFonts w:asciiTheme="minorHAnsi" w:eastAsia="Arial" w:hAnsiTheme="minorHAnsi" w:cstheme="minorHAnsi"/>
                <w:color w:val="FF0000"/>
                <w:sz w:val="24"/>
              </w:rPr>
            </w:pPr>
          </w:p>
          <w:p w14:paraId="365C1208" w14:textId="77777777" w:rsidR="00C62109" w:rsidRPr="00750F03" w:rsidRDefault="00C62109" w:rsidP="00C62109">
            <w:pPr>
              <w:spacing w:before="30"/>
              <w:jc w:val="center"/>
              <w:rPr>
                <w:rStyle w:val="DetailsChar"/>
                <w:rFonts w:asciiTheme="minorHAnsi" w:eastAsia="Arial" w:hAnsiTheme="minorHAnsi" w:cstheme="minorHAnsi"/>
                <w:color w:val="FF0000"/>
                <w:sz w:val="24"/>
              </w:rPr>
            </w:pPr>
          </w:p>
          <w:p w14:paraId="4C7FBBE1" w14:textId="5B11270C" w:rsidR="00ED7A8A" w:rsidRPr="00750F03" w:rsidRDefault="00ED7A8A" w:rsidP="001D5F35">
            <w:pPr>
              <w:spacing w:before="30"/>
              <w:jc w:val="center"/>
              <w:rPr>
                <w:rStyle w:val="DetailsChar"/>
                <w:rFonts w:asciiTheme="minorHAnsi" w:eastAsia="Arial" w:hAnsiTheme="minorHAnsi" w:cstheme="minorHAnsi"/>
                <w:color w:val="FF0000"/>
                <w:sz w:val="24"/>
                <w:lang w:val="en-GB"/>
              </w:rPr>
            </w:pPr>
          </w:p>
          <w:p w14:paraId="779F3E3E" w14:textId="7CB9D977" w:rsidR="0010251E" w:rsidRPr="00750F03" w:rsidRDefault="0010251E" w:rsidP="001D5F35">
            <w:pPr>
              <w:spacing w:before="30"/>
              <w:jc w:val="center"/>
              <w:rPr>
                <w:rStyle w:val="DetailsChar"/>
                <w:rFonts w:asciiTheme="minorHAnsi" w:eastAsia="Arial" w:hAnsiTheme="minorHAnsi" w:cstheme="minorHAnsi"/>
                <w:color w:val="FF0000"/>
                <w:sz w:val="24"/>
                <w:lang w:val="en-GB"/>
              </w:rPr>
            </w:pPr>
          </w:p>
        </w:tc>
      </w:tr>
    </w:tbl>
    <w:p w14:paraId="43167DAA" w14:textId="77777777" w:rsidR="006A5827" w:rsidRPr="00750F03" w:rsidRDefault="00EF2EE4" w:rsidP="00E64154">
      <w:pPr>
        <w:rPr>
          <w:rFonts w:asciiTheme="minorHAnsi" w:hAnsiTheme="minorHAnsi" w:cstheme="minorHAnsi"/>
          <w:sz w:val="24"/>
        </w:rPr>
      </w:pPr>
      <w:r w:rsidRPr="00750F03">
        <w:rPr>
          <w:rFonts w:asciiTheme="minorHAnsi" w:hAnsiTheme="minorHAnsi" w:cstheme="minorHAnsi"/>
          <w:sz w:val="24"/>
        </w:rPr>
        <w:br w:type="page"/>
      </w:r>
    </w:p>
    <w:p w14:paraId="331C4234" w14:textId="77777777" w:rsidR="006A5827" w:rsidRPr="00750F03" w:rsidRDefault="006A5827" w:rsidP="00E64154">
      <w:pPr>
        <w:rPr>
          <w:rFonts w:asciiTheme="minorHAnsi" w:hAnsiTheme="minorHAnsi" w:cstheme="minorHAnsi"/>
          <w:sz w:val="24"/>
        </w:rPr>
      </w:pPr>
    </w:p>
    <w:p w14:paraId="00645D63" w14:textId="50DFC1D7" w:rsidR="00042B15" w:rsidRPr="00750F03" w:rsidRDefault="00042B15" w:rsidP="00E64154">
      <w:pPr>
        <w:rPr>
          <w:rFonts w:asciiTheme="minorHAnsi" w:hAnsiTheme="minorHAnsi" w:cstheme="minorHAnsi"/>
          <w:b/>
          <w:color w:val="1F497D"/>
          <w:sz w:val="24"/>
        </w:rPr>
      </w:pPr>
      <w:r w:rsidRPr="00750F03">
        <w:rPr>
          <w:rFonts w:asciiTheme="minorHAnsi" w:hAnsiTheme="minorHAnsi" w:cstheme="minorHAnsi"/>
          <w:b/>
          <w:color w:val="1F497D"/>
          <w:sz w:val="24"/>
        </w:rPr>
        <w:t>PERSON SPECIFICATION</w:t>
      </w:r>
    </w:p>
    <w:p w14:paraId="1EDA38A9" w14:textId="130B2E40" w:rsidR="00143D19" w:rsidRPr="00750F03" w:rsidRDefault="006A5827" w:rsidP="00143D19">
      <w:pPr>
        <w:rPr>
          <w:rFonts w:asciiTheme="minorHAnsi" w:hAnsiTheme="minorHAnsi" w:cstheme="minorHAnsi"/>
          <w:bCs/>
          <w:sz w:val="24"/>
        </w:rPr>
      </w:pPr>
      <w:r w:rsidRPr="00750F03">
        <w:rPr>
          <w:rFonts w:asciiTheme="minorHAnsi" w:hAnsiTheme="minorHAnsi" w:cstheme="minorHAnsi"/>
          <w:bCs/>
          <w:sz w:val="24"/>
        </w:rPr>
        <w:t>C</w:t>
      </w:r>
      <w:r w:rsidR="00AF5278" w:rsidRPr="00750F03">
        <w:rPr>
          <w:rFonts w:asciiTheme="minorHAnsi" w:hAnsiTheme="minorHAnsi" w:cstheme="minorHAnsi"/>
          <w:bCs/>
          <w:sz w:val="24"/>
        </w:rPr>
        <w:t xml:space="preserve">andidates must be able to demonstrate, giving examples, </w:t>
      </w:r>
      <w:r w:rsidR="00AF5278" w:rsidRPr="00750F03">
        <w:rPr>
          <w:rFonts w:asciiTheme="minorHAnsi" w:hAnsiTheme="minorHAnsi" w:cstheme="minorHAnsi"/>
          <w:b/>
          <w:sz w:val="24"/>
        </w:rPr>
        <w:t>all essential criteria</w:t>
      </w:r>
      <w:r w:rsidR="00AF5278" w:rsidRPr="00750F03">
        <w:rPr>
          <w:rFonts w:asciiTheme="minorHAnsi" w:hAnsiTheme="minorHAnsi" w:cstheme="minorHAnsi"/>
          <w:bCs/>
          <w:sz w:val="24"/>
        </w:rPr>
        <w:t xml:space="preserve"> marked as A, A/C or A/I within their application form to be shortlisted for this role.</w:t>
      </w:r>
      <w:r w:rsidR="003278D2" w:rsidRPr="00750F03">
        <w:rPr>
          <w:rFonts w:asciiTheme="minorHAnsi" w:hAnsiTheme="minorHAnsi" w:cstheme="minorHAnsi"/>
          <w:sz w:val="24"/>
        </w:rPr>
        <w:t xml:space="preserve"> </w:t>
      </w:r>
      <w:r w:rsidR="00494EEA" w:rsidRPr="00750F03">
        <w:rPr>
          <w:rFonts w:asciiTheme="minorHAnsi" w:hAnsiTheme="minorHAnsi" w:cstheme="minorHAnsi"/>
          <w:sz w:val="24"/>
        </w:rPr>
        <w:t xml:space="preserve"> </w:t>
      </w:r>
    </w:p>
    <w:p w14:paraId="1A615D07" w14:textId="34BC6996" w:rsidR="00143D19" w:rsidRPr="00750F03" w:rsidRDefault="00143D19" w:rsidP="00AF5278">
      <w:pPr>
        <w:rPr>
          <w:rFonts w:asciiTheme="minorHAnsi" w:hAnsiTheme="minorHAnsi" w:cstheme="minorHAnsi"/>
          <w:sz w:val="24"/>
        </w:rPr>
      </w:pPr>
    </w:p>
    <w:p w14:paraId="38760791" w14:textId="77777777" w:rsidR="00143D19" w:rsidRPr="00750F03" w:rsidRDefault="00143D19" w:rsidP="00143D19">
      <w:pPr>
        <w:rPr>
          <w:rFonts w:asciiTheme="minorHAnsi" w:hAnsiTheme="minorHAnsi" w:cstheme="minorHAnsi"/>
          <w:b/>
          <w:sz w:val="24"/>
        </w:rPr>
      </w:pPr>
      <w:r w:rsidRPr="00750F03">
        <w:rPr>
          <w:rFonts w:asciiTheme="minorHAnsi" w:hAnsiTheme="minorHAnsi" w:cstheme="minorHAnsi"/>
          <w:b/>
          <w:sz w:val="24"/>
        </w:rPr>
        <w:t>How assessed</w:t>
      </w:r>
    </w:p>
    <w:p w14:paraId="230D2669" w14:textId="5C398CAE" w:rsidR="00143D19" w:rsidRPr="00750F03" w:rsidRDefault="00143D19" w:rsidP="00143D19">
      <w:pPr>
        <w:rPr>
          <w:rFonts w:asciiTheme="minorHAnsi" w:hAnsiTheme="minorHAnsi" w:cstheme="minorHAnsi"/>
          <w:sz w:val="24"/>
        </w:rPr>
      </w:pPr>
      <w:r w:rsidRPr="00750F03">
        <w:rPr>
          <w:rFonts w:asciiTheme="minorHAnsi" w:hAnsiTheme="minorHAnsi" w:cstheme="minorHAnsi"/>
          <w:sz w:val="24"/>
        </w:rPr>
        <w:t>A =</w:t>
      </w:r>
      <w:r w:rsidRPr="00750F03">
        <w:rPr>
          <w:rFonts w:asciiTheme="minorHAnsi" w:hAnsiTheme="minorHAnsi" w:cstheme="minorHAnsi"/>
          <w:sz w:val="24"/>
        </w:rPr>
        <w:tab/>
        <w:t>Application CV/</w:t>
      </w:r>
      <w:r w:rsidR="00C62109" w:rsidRPr="00750F03">
        <w:rPr>
          <w:rFonts w:asciiTheme="minorHAnsi" w:hAnsiTheme="minorHAnsi" w:cstheme="minorHAnsi"/>
          <w:sz w:val="24"/>
        </w:rPr>
        <w:t xml:space="preserve"> p</w:t>
      </w:r>
      <w:r w:rsidRPr="00750F03">
        <w:rPr>
          <w:rFonts w:asciiTheme="minorHAnsi" w:hAnsiTheme="minorHAnsi" w:cstheme="minorHAnsi"/>
          <w:sz w:val="24"/>
        </w:rPr>
        <w:t xml:space="preserve">ersonal </w:t>
      </w:r>
      <w:r w:rsidR="00C62109" w:rsidRPr="00750F03">
        <w:rPr>
          <w:rFonts w:asciiTheme="minorHAnsi" w:hAnsiTheme="minorHAnsi" w:cstheme="minorHAnsi"/>
          <w:sz w:val="24"/>
        </w:rPr>
        <w:t>s</w:t>
      </w:r>
      <w:r w:rsidRPr="00750F03">
        <w:rPr>
          <w:rFonts w:asciiTheme="minorHAnsi" w:hAnsiTheme="minorHAnsi" w:cstheme="minorHAnsi"/>
          <w:sz w:val="24"/>
        </w:rPr>
        <w:t>tatement</w:t>
      </w:r>
    </w:p>
    <w:p w14:paraId="4A8750BA" w14:textId="19F15DA1" w:rsidR="00143D19" w:rsidRPr="00F125E3" w:rsidRDefault="00143D19" w:rsidP="00143D19">
      <w:pPr>
        <w:rPr>
          <w:rFonts w:asciiTheme="minorHAnsi" w:hAnsiTheme="minorHAnsi" w:cstheme="minorHAnsi"/>
          <w:sz w:val="24"/>
          <w:lang w:val="fr-FR"/>
        </w:rPr>
      </w:pPr>
      <w:r w:rsidRPr="00F125E3">
        <w:rPr>
          <w:rFonts w:asciiTheme="minorHAnsi" w:hAnsiTheme="minorHAnsi" w:cstheme="minorHAnsi"/>
          <w:sz w:val="24"/>
          <w:lang w:val="fr-FR"/>
        </w:rPr>
        <w:t xml:space="preserve">C = </w:t>
      </w:r>
      <w:r w:rsidRPr="00F125E3">
        <w:rPr>
          <w:rFonts w:asciiTheme="minorHAnsi" w:hAnsiTheme="minorHAnsi" w:cstheme="minorHAnsi"/>
          <w:sz w:val="24"/>
          <w:lang w:val="fr-FR"/>
        </w:rPr>
        <w:tab/>
        <w:t xml:space="preserve">Certificates/professional </w:t>
      </w:r>
      <w:r w:rsidR="00C62109" w:rsidRPr="00F125E3">
        <w:rPr>
          <w:rFonts w:asciiTheme="minorHAnsi" w:hAnsiTheme="minorHAnsi" w:cstheme="minorHAnsi"/>
          <w:sz w:val="24"/>
          <w:lang w:val="fr-FR"/>
        </w:rPr>
        <w:t>r</w:t>
      </w:r>
      <w:r w:rsidRPr="00F125E3">
        <w:rPr>
          <w:rFonts w:asciiTheme="minorHAnsi" w:hAnsiTheme="minorHAnsi" w:cstheme="minorHAnsi"/>
          <w:sz w:val="24"/>
          <w:lang w:val="fr-FR"/>
        </w:rPr>
        <w:t>egistration</w:t>
      </w:r>
    </w:p>
    <w:p w14:paraId="4430CD75" w14:textId="77777777" w:rsidR="00143D19" w:rsidRPr="00F125E3" w:rsidRDefault="00143D19" w:rsidP="00143D19">
      <w:pPr>
        <w:rPr>
          <w:rFonts w:asciiTheme="minorHAnsi" w:hAnsiTheme="minorHAnsi" w:cstheme="minorHAnsi"/>
          <w:sz w:val="24"/>
          <w:lang w:val="fr-FR"/>
        </w:rPr>
      </w:pPr>
      <w:r w:rsidRPr="00F125E3">
        <w:rPr>
          <w:rFonts w:asciiTheme="minorHAnsi" w:hAnsiTheme="minorHAnsi" w:cstheme="minorHAnsi"/>
          <w:sz w:val="24"/>
          <w:lang w:val="fr-FR"/>
        </w:rPr>
        <w:t>D =</w:t>
      </w:r>
      <w:r w:rsidRPr="00F125E3">
        <w:rPr>
          <w:rFonts w:asciiTheme="minorHAnsi" w:hAnsiTheme="minorHAnsi" w:cstheme="minorHAnsi"/>
          <w:sz w:val="24"/>
          <w:lang w:val="fr-FR"/>
        </w:rPr>
        <w:tab/>
        <w:t>DBS police check</w:t>
      </w:r>
    </w:p>
    <w:p w14:paraId="1F46CBD6" w14:textId="77777777" w:rsidR="00143D19" w:rsidRPr="00F125E3" w:rsidRDefault="00143D19" w:rsidP="00143D19">
      <w:pPr>
        <w:rPr>
          <w:rFonts w:asciiTheme="minorHAnsi" w:hAnsiTheme="minorHAnsi" w:cstheme="minorHAnsi"/>
          <w:sz w:val="24"/>
          <w:lang w:val="fr-FR"/>
        </w:rPr>
      </w:pPr>
      <w:r w:rsidRPr="00F125E3">
        <w:rPr>
          <w:rFonts w:asciiTheme="minorHAnsi" w:hAnsiTheme="minorHAnsi" w:cstheme="minorHAnsi"/>
          <w:sz w:val="24"/>
          <w:lang w:val="fr-FR"/>
        </w:rPr>
        <w:t>E =</w:t>
      </w:r>
      <w:r w:rsidRPr="00F125E3">
        <w:rPr>
          <w:rFonts w:asciiTheme="minorHAnsi" w:hAnsiTheme="minorHAnsi" w:cstheme="minorHAnsi"/>
          <w:sz w:val="24"/>
          <w:lang w:val="fr-FR"/>
        </w:rPr>
        <w:tab/>
        <w:t>Exercise</w:t>
      </w:r>
    </w:p>
    <w:p w14:paraId="7A068B68" w14:textId="77777777" w:rsidR="00143D19" w:rsidRPr="00750F03" w:rsidRDefault="00143D19" w:rsidP="00143D19">
      <w:pPr>
        <w:rPr>
          <w:rFonts w:asciiTheme="minorHAnsi" w:hAnsiTheme="minorHAnsi" w:cstheme="minorHAnsi"/>
          <w:sz w:val="24"/>
        </w:rPr>
      </w:pPr>
      <w:r w:rsidRPr="00750F03">
        <w:rPr>
          <w:rFonts w:asciiTheme="minorHAnsi" w:hAnsiTheme="minorHAnsi" w:cstheme="minorHAnsi"/>
          <w:sz w:val="24"/>
        </w:rPr>
        <w:t>I =</w:t>
      </w:r>
      <w:r w:rsidRPr="00750F03">
        <w:rPr>
          <w:rFonts w:asciiTheme="minorHAnsi" w:hAnsiTheme="minorHAnsi" w:cstheme="minorHAnsi"/>
          <w:sz w:val="24"/>
        </w:rPr>
        <w:tab/>
        <w:t>Interview</w:t>
      </w:r>
    </w:p>
    <w:p w14:paraId="681F1D99" w14:textId="77777777" w:rsidR="00143D19" w:rsidRPr="00750F03" w:rsidRDefault="00143D19" w:rsidP="00143D19">
      <w:pPr>
        <w:rPr>
          <w:rFonts w:asciiTheme="minorHAnsi" w:hAnsiTheme="minorHAnsi" w:cstheme="minorHAnsi"/>
          <w:sz w:val="24"/>
        </w:rPr>
      </w:pPr>
      <w:r w:rsidRPr="00750F03">
        <w:rPr>
          <w:rFonts w:asciiTheme="minorHAnsi" w:hAnsiTheme="minorHAnsi" w:cstheme="minorHAnsi"/>
          <w:sz w:val="24"/>
        </w:rPr>
        <w:t>M =</w:t>
      </w:r>
      <w:r w:rsidRPr="00750F03">
        <w:rPr>
          <w:rFonts w:asciiTheme="minorHAnsi" w:hAnsiTheme="minorHAnsi" w:cstheme="minorHAnsi"/>
          <w:sz w:val="24"/>
        </w:rPr>
        <w:tab/>
        <w:t>Medical assessment</w:t>
      </w:r>
    </w:p>
    <w:p w14:paraId="6EA8EB85" w14:textId="77777777" w:rsidR="00AF5278" w:rsidRPr="00750F03" w:rsidRDefault="00AF5278" w:rsidP="00E64154">
      <w:pPr>
        <w:rPr>
          <w:rFonts w:asciiTheme="minorHAnsi" w:hAnsiTheme="minorHAnsi" w:cstheme="minorHAnsi"/>
          <w:b/>
          <w:sz w:val="24"/>
        </w:rPr>
      </w:pPr>
    </w:p>
    <w:tbl>
      <w:tblPr>
        <w:tblStyle w:val="TableGrid"/>
        <w:tblpPr w:leftFromText="180" w:rightFromText="180" w:vertAnchor="text" w:tblpY="1"/>
        <w:tblOverlap w:val="never"/>
        <w:tblW w:w="5000" w:type="pct"/>
        <w:tblLayout w:type="fixed"/>
        <w:tblLook w:val="06A0" w:firstRow="1" w:lastRow="0" w:firstColumn="1" w:lastColumn="0" w:noHBand="1" w:noVBand="1"/>
      </w:tblPr>
      <w:tblGrid>
        <w:gridCol w:w="1696"/>
        <w:gridCol w:w="3261"/>
        <w:gridCol w:w="425"/>
        <w:gridCol w:w="3827"/>
        <w:gridCol w:w="398"/>
      </w:tblGrid>
      <w:tr w:rsidR="00143D19" w:rsidRPr="00750F03" w14:paraId="19AAC006" w14:textId="4D836BCB" w:rsidTr="00143D19">
        <w:trPr>
          <w:cantSplit/>
          <w:trHeight w:val="1134"/>
        </w:trPr>
        <w:tc>
          <w:tcPr>
            <w:tcW w:w="883" w:type="pct"/>
            <w:tcBorders>
              <w:bottom w:val="single" w:sz="12" w:space="0" w:color="auto"/>
            </w:tcBorders>
            <w:shd w:val="clear" w:color="auto" w:fill="009999"/>
          </w:tcPr>
          <w:p w14:paraId="550A294D" w14:textId="77777777" w:rsidR="005841EC" w:rsidRPr="00750F03" w:rsidRDefault="005841EC" w:rsidP="009E608B">
            <w:pPr>
              <w:pStyle w:val="Descriptionlabels"/>
              <w:spacing w:before="0" w:after="0"/>
              <w:rPr>
                <w:rStyle w:val="DetailsChar"/>
                <w:rFonts w:asciiTheme="minorHAnsi" w:hAnsiTheme="minorHAnsi" w:cstheme="minorHAnsi"/>
                <w:sz w:val="24"/>
                <w:szCs w:val="24"/>
              </w:rPr>
            </w:pPr>
          </w:p>
        </w:tc>
        <w:tc>
          <w:tcPr>
            <w:tcW w:w="1697" w:type="pct"/>
            <w:tcBorders>
              <w:bottom w:val="single" w:sz="12" w:space="0" w:color="auto"/>
            </w:tcBorders>
            <w:shd w:val="clear" w:color="auto" w:fill="009999"/>
          </w:tcPr>
          <w:p w14:paraId="01DF4FC9" w14:textId="77777777" w:rsidR="005841EC" w:rsidRPr="00750F03" w:rsidRDefault="005841EC" w:rsidP="0014025B">
            <w:pPr>
              <w:pStyle w:val="Descriptionlabels"/>
              <w:rPr>
                <w:rStyle w:val="DetailsChar"/>
                <w:rFonts w:asciiTheme="minorHAnsi" w:hAnsiTheme="minorHAnsi" w:cstheme="minorHAnsi"/>
                <w:color w:val="FFFFFF" w:themeColor="background1"/>
                <w:sz w:val="24"/>
                <w:szCs w:val="24"/>
              </w:rPr>
            </w:pPr>
            <w:r w:rsidRPr="00750F03">
              <w:rPr>
                <w:rStyle w:val="DetailsChar"/>
                <w:rFonts w:asciiTheme="minorHAnsi" w:hAnsiTheme="minorHAnsi" w:cstheme="minorHAnsi"/>
                <w:color w:val="FFFFFF" w:themeColor="background1"/>
                <w:sz w:val="24"/>
                <w:szCs w:val="24"/>
              </w:rPr>
              <w:t>Essential criteria</w:t>
            </w:r>
          </w:p>
        </w:tc>
        <w:tc>
          <w:tcPr>
            <w:tcW w:w="221" w:type="pct"/>
            <w:tcBorders>
              <w:bottom w:val="single" w:sz="12" w:space="0" w:color="auto"/>
            </w:tcBorders>
            <w:shd w:val="clear" w:color="auto" w:fill="009999"/>
            <w:textDirection w:val="btLr"/>
            <w:vAlign w:val="center"/>
          </w:tcPr>
          <w:p w14:paraId="7F7FE9F8" w14:textId="4C2C9319" w:rsidR="005841EC" w:rsidRPr="00750F03" w:rsidRDefault="00C62109" w:rsidP="00C62109">
            <w:pPr>
              <w:pStyle w:val="Descriptionlabels"/>
              <w:spacing w:before="0" w:after="0"/>
              <w:jc w:val="center"/>
              <w:rPr>
                <w:rStyle w:val="DetailsChar"/>
                <w:rFonts w:asciiTheme="minorHAnsi" w:hAnsiTheme="minorHAnsi" w:cstheme="minorHAnsi"/>
                <w:color w:val="FFFFFF" w:themeColor="background1"/>
                <w:sz w:val="24"/>
                <w:szCs w:val="24"/>
              </w:rPr>
            </w:pPr>
            <w:r w:rsidRPr="00750F03">
              <w:rPr>
                <w:rStyle w:val="DetailsChar"/>
                <w:rFonts w:asciiTheme="minorHAnsi" w:hAnsiTheme="minorHAnsi" w:cstheme="minorHAnsi"/>
                <w:color w:val="FFFFFF" w:themeColor="background1"/>
                <w:sz w:val="24"/>
                <w:szCs w:val="24"/>
              </w:rPr>
              <w:t>Assessed</w:t>
            </w:r>
          </w:p>
        </w:tc>
        <w:tc>
          <w:tcPr>
            <w:tcW w:w="1992" w:type="pct"/>
            <w:tcBorders>
              <w:bottom w:val="single" w:sz="12" w:space="0" w:color="auto"/>
            </w:tcBorders>
            <w:shd w:val="clear" w:color="auto" w:fill="009999"/>
          </w:tcPr>
          <w:p w14:paraId="6F047934" w14:textId="536C5EDB" w:rsidR="005841EC" w:rsidRPr="00750F03" w:rsidRDefault="005841EC" w:rsidP="0014025B">
            <w:pPr>
              <w:pStyle w:val="Descriptionlabels"/>
              <w:rPr>
                <w:rStyle w:val="DetailsChar"/>
                <w:rFonts w:asciiTheme="minorHAnsi" w:hAnsiTheme="minorHAnsi" w:cstheme="minorHAnsi"/>
                <w:color w:val="FFFFFF" w:themeColor="background1"/>
                <w:sz w:val="24"/>
                <w:szCs w:val="24"/>
              </w:rPr>
            </w:pPr>
            <w:r w:rsidRPr="00750F03">
              <w:rPr>
                <w:rStyle w:val="DetailsChar"/>
                <w:rFonts w:asciiTheme="minorHAnsi" w:hAnsiTheme="minorHAnsi" w:cstheme="minorHAnsi"/>
                <w:color w:val="FFFFFF" w:themeColor="background1"/>
                <w:sz w:val="24"/>
                <w:szCs w:val="24"/>
              </w:rPr>
              <w:t>Desirable criteria</w:t>
            </w:r>
          </w:p>
        </w:tc>
        <w:tc>
          <w:tcPr>
            <w:tcW w:w="207" w:type="pct"/>
            <w:tcBorders>
              <w:bottom w:val="single" w:sz="12" w:space="0" w:color="auto"/>
            </w:tcBorders>
            <w:shd w:val="clear" w:color="auto" w:fill="009999"/>
            <w:textDirection w:val="btLr"/>
          </w:tcPr>
          <w:p w14:paraId="45CB1BBE" w14:textId="430CB30A" w:rsidR="005841EC" w:rsidRPr="00750F03" w:rsidRDefault="00C62109" w:rsidP="00C62109">
            <w:pPr>
              <w:pStyle w:val="Descriptionlabels"/>
              <w:spacing w:before="0" w:after="0"/>
              <w:jc w:val="center"/>
              <w:rPr>
                <w:rStyle w:val="DetailsChar"/>
                <w:rFonts w:asciiTheme="minorHAnsi" w:hAnsiTheme="minorHAnsi" w:cstheme="minorHAnsi"/>
                <w:color w:val="FFFFFF" w:themeColor="background1"/>
                <w:sz w:val="24"/>
                <w:szCs w:val="24"/>
              </w:rPr>
            </w:pPr>
            <w:r w:rsidRPr="00750F03">
              <w:rPr>
                <w:rStyle w:val="DetailsChar"/>
                <w:rFonts w:asciiTheme="minorHAnsi" w:hAnsiTheme="minorHAnsi" w:cstheme="minorHAnsi"/>
                <w:color w:val="FFFFFF" w:themeColor="background1"/>
                <w:sz w:val="24"/>
                <w:szCs w:val="24"/>
              </w:rPr>
              <w:t>Assessed</w:t>
            </w:r>
          </w:p>
        </w:tc>
      </w:tr>
      <w:tr w:rsidR="00143D19" w:rsidRPr="00750F03" w14:paraId="37E3508F" w14:textId="3A1BBF38" w:rsidTr="00143D19">
        <w:trPr>
          <w:trHeight w:val="435"/>
        </w:trPr>
        <w:tc>
          <w:tcPr>
            <w:tcW w:w="883" w:type="pct"/>
          </w:tcPr>
          <w:p w14:paraId="64457382" w14:textId="06FD35AB" w:rsidR="00F77A73" w:rsidRPr="00750F03" w:rsidRDefault="000C535C" w:rsidP="009E608B">
            <w:pPr>
              <w:pStyle w:val="Descriptionlabels"/>
              <w:spacing w:before="0" w:after="0"/>
              <w:rPr>
                <w:rStyle w:val="DetailsChar"/>
                <w:rFonts w:asciiTheme="minorHAnsi" w:hAnsiTheme="minorHAnsi" w:cstheme="minorHAnsi"/>
                <w:sz w:val="24"/>
                <w:szCs w:val="24"/>
              </w:rPr>
            </w:pPr>
            <w:r w:rsidRPr="00750F03">
              <w:rPr>
                <w:rStyle w:val="DetailsChar"/>
                <w:rFonts w:asciiTheme="minorHAnsi" w:hAnsiTheme="minorHAnsi" w:cstheme="minorHAnsi"/>
                <w:sz w:val="24"/>
                <w:szCs w:val="24"/>
              </w:rPr>
              <w:t>Qualifications</w:t>
            </w:r>
            <w:r w:rsidR="00E2669B" w:rsidRPr="00750F03">
              <w:rPr>
                <w:rStyle w:val="DetailsChar"/>
                <w:rFonts w:asciiTheme="minorHAnsi" w:hAnsiTheme="minorHAnsi" w:cstheme="minorHAnsi"/>
                <w:sz w:val="24"/>
                <w:szCs w:val="24"/>
              </w:rPr>
              <w:t xml:space="preserve"> </w:t>
            </w:r>
          </w:p>
        </w:tc>
        <w:tc>
          <w:tcPr>
            <w:tcW w:w="1697" w:type="pct"/>
            <w:tcBorders>
              <w:top w:val="single" w:sz="12" w:space="0" w:color="auto"/>
            </w:tcBorders>
          </w:tcPr>
          <w:p w14:paraId="576D2A3A" w14:textId="75FCE8AA" w:rsidR="008B1E9A" w:rsidRPr="00750F03" w:rsidRDefault="00EE34D3" w:rsidP="00855D03">
            <w:pPr>
              <w:pStyle w:val="BulletedList"/>
              <w:numPr>
                <w:ilvl w:val="0"/>
                <w:numId w:val="4"/>
              </w:numPr>
              <w:rPr>
                <w:rFonts w:asciiTheme="minorHAnsi" w:hAnsiTheme="minorHAnsi" w:cstheme="minorHAnsi"/>
                <w:sz w:val="24"/>
                <w:szCs w:val="24"/>
              </w:rPr>
            </w:pPr>
            <w:r w:rsidRPr="00750F03">
              <w:rPr>
                <w:rFonts w:asciiTheme="minorHAnsi" w:eastAsia="Arial" w:hAnsiTheme="minorHAnsi" w:cstheme="minorHAnsi"/>
                <w:bCs/>
                <w:color w:val="auto"/>
                <w:sz w:val="24"/>
                <w:szCs w:val="24"/>
                <w:lang w:val="en-GB" w:eastAsia="en-US"/>
              </w:rPr>
              <w:t>Good standard of education, including Maths and English GCSE</w:t>
            </w:r>
            <w:r w:rsidRPr="00750F03">
              <w:rPr>
                <w:rStyle w:val="BulletedListChar"/>
                <w:rFonts w:asciiTheme="minorHAnsi" w:hAnsiTheme="minorHAnsi" w:cstheme="minorHAnsi"/>
                <w:sz w:val="24"/>
                <w:szCs w:val="24"/>
              </w:rPr>
              <w:t xml:space="preserve"> </w:t>
            </w:r>
          </w:p>
        </w:tc>
        <w:tc>
          <w:tcPr>
            <w:tcW w:w="221" w:type="pct"/>
          </w:tcPr>
          <w:p w14:paraId="49C17392" w14:textId="2C834C1B" w:rsidR="00F77A73" w:rsidRPr="00750F03" w:rsidRDefault="0056183C" w:rsidP="0014025B">
            <w:pPr>
              <w:pStyle w:val="BulletedList"/>
              <w:numPr>
                <w:ilvl w:val="0"/>
                <w:numId w:val="0"/>
              </w:numPr>
              <w:ind w:left="-43"/>
              <w:rPr>
                <w:rStyle w:val="BulletedListChar"/>
                <w:rFonts w:asciiTheme="minorHAnsi" w:hAnsiTheme="minorHAnsi" w:cstheme="minorHAnsi"/>
                <w:b/>
                <w:bCs/>
                <w:sz w:val="24"/>
                <w:szCs w:val="24"/>
              </w:rPr>
            </w:pPr>
            <w:r w:rsidRPr="00750F03">
              <w:rPr>
                <w:rStyle w:val="BulletedListChar"/>
                <w:rFonts w:asciiTheme="minorHAnsi" w:hAnsiTheme="minorHAnsi" w:cstheme="minorHAnsi"/>
                <w:b/>
                <w:bCs/>
                <w:sz w:val="24"/>
                <w:szCs w:val="24"/>
              </w:rPr>
              <w:t>A/C</w:t>
            </w:r>
          </w:p>
        </w:tc>
        <w:tc>
          <w:tcPr>
            <w:tcW w:w="1992" w:type="pct"/>
          </w:tcPr>
          <w:p w14:paraId="4B00AC78" w14:textId="516C685A" w:rsidR="00EE34D3" w:rsidRPr="00750F03" w:rsidRDefault="00EE34D3" w:rsidP="00EE34D3">
            <w:pPr>
              <w:pStyle w:val="BulletedList"/>
              <w:numPr>
                <w:ilvl w:val="0"/>
                <w:numId w:val="4"/>
              </w:numPr>
              <w:rPr>
                <w:rStyle w:val="BulletedListChar"/>
                <w:rFonts w:asciiTheme="minorHAnsi" w:hAnsiTheme="minorHAnsi" w:cstheme="minorHAnsi"/>
                <w:sz w:val="24"/>
                <w:szCs w:val="24"/>
              </w:rPr>
            </w:pPr>
            <w:r w:rsidRPr="00750F03">
              <w:rPr>
                <w:rStyle w:val="BulletedListChar"/>
                <w:rFonts w:asciiTheme="minorHAnsi" w:hAnsiTheme="minorHAnsi" w:cstheme="minorHAnsi"/>
                <w:sz w:val="24"/>
                <w:szCs w:val="24"/>
              </w:rPr>
              <w:t xml:space="preserve">Relevant </w:t>
            </w:r>
            <w:r w:rsidR="00255667">
              <w:rPr>
                <w:rStyle w:val="BulletedListChar"/>
                <w:rFonts w:asciiTheme="minorHAnsi" w:hAnsiTheme="minorHAnsi" w:cstheme="minorHAnsi"/>
                <w:sz w:val="24"/>
                <w:szCs w:val="24"/>
              </w:rPr>
              <w:t>Museum</w:t>
            </w:r>
            <w:r w:rsidRPr="00750F03">
              <w:rPr>
                <w:rStyle w:val="BulletedListChar"/>
                <w:rFonts w:asciiTheme="minorHAnsi" w:hAnsiTheme="minorHAnsi" w:cstheme="minorHAnsi"/>
                <w:sz w:val="24"/>
                <w:szCs w:val="24"/>
              </w:rPr>
              <w:t xml:space="preserve">/ heritage qualification  </w:t>
            </w:r>
          </w:p>
          <w:p w14:paraId="11F9D168" w14:textId="1C9BB190" w:rsidR="00E87E90" w:rsidRPr="00750F03" w:rsidRDefault="00E87E90" w:rsidP="008B1E9A">
            <w:pPr>
              <w:pStyle w:val="BulletedList"/>
              <w:numPr>
                <w:ilvl w:val="0"/>
                <w:numId w:val="0"/>
              </w:numPr>
              <w:ind w:left="323"/>
              <w:rPr>
                <w:rStyle w:val="BulletedListChar"/>
                <w:rFonts w:asciiTheme="minorHAnsi" w:hAnsiTheme="minorHAnsi" w:cstheme="minorHAnsi"/>
                <w:sz w:val="24"/>
                <w:szCs w:val="24"/>
              </w:rPr>
            </w:pPr>
          </w:p>
        </w:tc>
        <w:tc>
          <w:tcPr>
            <w:tcW w:w="207" w:type="pct"/>
          </w:tcPr>
          <w:p w14:paraId="558398DD" w14:textId="0F410CA2" w:rsidR="00F77A73" w:rsidRPr="00750F03" w:rsidRDefault="0056183C" w:rsidP="0014025B">
            <w:pPr>
              <w:pStyle w:val="BulletedList"/>
              <w:numPr>
                <w:ilvl w:val="0"/>
                <w:numId w:val="0"/>
              </w:numPr>
              <w:ind w:left="-43"/>
              <w:rPr>
                <w:rStyle w:val="BulletedListChar"/>
                <w:rFonts w:asciiTheme="minorHAnsi" w:hAnsiTheme="minorHAnsi" w:cstheme="minorHAnsi"/>
                <w:b/>
                <w:bCs/>
                <w:sz w:val="24"/>
                <w:szCs w:val="24"/>
              </w:rPr>
            </w:pPr>
            <w:r w:rsidRPr="00750F03">
              <w:rPr>
                <w:rStyle w:val="BulletedListChar"/>
                <w:rFonts w:asciiTheme="minorHAnsi" w:hAnsiTheme="minorHAnsi" w:cstheme="minorHAnsi"/>
                <w:b/>
                <w:bCs/>
                <w:sz w:val="24"/>
                <w:szCs w:val="24"/>
              </w:rPr>
              <w:t>A/C</w:t>
            </w:r>
          </w:p>
        </w:tc>
      </w:tr>
      <w:tr w:rsidR="00143D19" w:rsidRPr="00750F03" w14:paraId="41419CA7" w14:textId="77777777" w:rsidTr="00143D19">
        <w:trPr>
          <w:trHeight w:val="361"/>
        </w:trPr>
        <w:tc>
          <w:tcPr>
            <w:tcW w:w="883" w:type="pct"/>
            <w:tcBorders>
              <w:top w:val="single" w:sz="12" w:space="0" w:color="auto"/>
            </w:tcBorders>
          </w:tcPr>
          <w:p w14:paraId="184AE4BE" w14:textId="1823CF58" w:rsidR="00B46430" w:rsidRPr="00750F03" w:rsidRDefault="00355A9B" w:rsidP="009E608B">
            <w:pPr>
              <w:pStyle w:val="Descriptionlabels"/>
              <w:spacing w:before="0" w:after="0"/>
              <w:rPr>
                <w:rStyle w:val="LabelChar"/>
                <w:rFonts w:asciiTheme="minorHAnsi" w:hAnsiTheme="minorHAnsi" w:cstheme="minorHAnsi"/>
                <w:b/>
                <w:sz w:val="24"/>
                <w:szCs w:val="24"/>
              </w:rPr>
            </w:pPr>
            <w:r w:rsidRPr="00750F03">
              <w:rPr>
                <w:rStyle w:val="LabelChar"/>
                <w:rFonts w:asciiTheme="minorHAnsi" w:hAnsiTheme="minorHAnsi" w:cstheme="minorHAnsi"/>
                <w:b/>
                <w:sz w:val="24"/>
                <w:szCs w:val="24"/>
              </w:rPr>
              <w:t>Knowledge</w:t>
            </w:r>
          </w:p>
        </w:tc>
        <w:tc>
          <w:tcPr>
            <w:tcW w:w="1697" w:type="pct"/>
            <w:tcBorders>
              <w:top w:val="single" w:sz="12" w:space="0" w:color="auto"/>
            </w:tcBorders>
          </w:tcPr>
          <w:p w14:paraId="1A0192E7" w14:textId="6DAF44AB" w:rsidR="00D75D70" w:rsidRPr="00750F03" w:rsidRDefault="00D75D70" w:rsidP="000C535C">
            <w:pPr>
              <w:pStyle w:val="BulletedList"/>
              <w:numPr>
                <w:ilvl w:val="0"/>
                <w:numId w:val="4"/>
              </w:numPr>
              <w:rPr>
                <w:rStyle w:val="DetailsChar"/>
                <w:rFonts w:asciiTheme="minorHAnsi" w:hAnsiTheme="minorHAnsi" w:cstheme="minorHAnsi"/>
                <w:color w:val="auto"/>
                <w:sz w:val="24"/>
                <w:szCs w:val="24"/>
              </w:rPr>
            </w:pPr>
            <w:r w:rsidRPr="00750F03">
              <w:rPr>
                <w:rStyle w:val="DetailsChar"/>
                <w:rFonts w:asciiTheme="minorHAnsi" w:hAnsiTheme="minorHAnsi" w:cstheme="minorHAnsi"/>
                <w:sz w:val="24"/>
                <w:szCs w:val="24"/>
              </w:rPr>
              <w:t xml:space="preserve">Working knowledge of </w:t>
            </w:r>
            <w:r w:rsidR="00255667">
              <w:rPr>
                <w:rStyle w:val="DetailsChar"/>
                <w:rFonts w:asciiTheme="minorHAnsi" w:hAnsiTheme="minorHAnsi" w:cstheme="minorHAnsi"/>
                <w:sz w:val="24"/>
                <w:szCs w:val="24"/>
              </w:rPr>
              <w:t>Museum</w:t>
            </w:r>
            <w:r w:rsidRPr="00750F03">
              <w:rPr>
                <w:rStyle w:val="DetailsChar"/>
                <w:rFonts w:asciiTheme="minorHAnsi" w:hAnsiTheme="minorHAnsi" w:cstheme="minorHAnsi"/>
                <w:sz w:val="24"/>
                <w:szCs w:val="24"/>
              </w:rPr>
              <w:t xml:space="preserve"> documentation processes and standards </w:t>
            </w:r>
          </w:p>
          <w:p w14:paraId="6ACCDB1E" w14:textId="1A398EE1" w:rsidR="00C0387B" w:rsidRPr="00750F03" w:rsidRDefault="0010251E" w:rsidP="00C01F2B">
            <w:pPr>
              <w:pStyle w:val="BulletedList"/>
              <w:numPr>
                <w:ilvl w:val="0"/>
                <w:numId w:val="4"/>
              </w:numPr>
              <w:rPr>
                <w:rStyle w:val="DetailsChar"/>
                <w:rFonts w:asciiTheme="minorHAnsi" w:hAnsiTheme="minorHAnsi" w:cstheme="minorHAnsi"/>
                <w:color w:val="auto"/>
                <w:sz w:val="24"/>
                <w:szCs w:val="24"/>
              </w:rPr>
            </w:pPr>
            <w:r w:rsidRPr="00750F03">
              <w:rPr>
                <w:rStyle w:val="DetailsChar"/>
                <w:rFonts w:asciiTheme="minorHAnsi" w:hAnsiTheme="minorHAnsi" w:cstheme="minorHAnsi"/>
                <w:color w:val="auto"/>
                <w:sz w:val="24"/>
                <w:szCs w:val="24"/>
              </w:rPr>
              <w:t>Good</w:t>
            </w:r>
            <w:r w:rsidR="001E7DDD" w:rsidRPr="00750F03">
              <w:rPr>
                <w:rStyle w:val="DetailsChar"/>
                <w:rFonts w:asciiTheme="minorHAnsi" w:hAnsiTheme="minorHAnsi" w:cstheme="minorHAnsi"/>
                <w:color w:val="auto"/>
                <w:sz w:val="24"/>
                <w:szCs w:val="24"/>
              </w:rPr>
              <w:t xml:space="preserve"> </w:t>
            </w:r>
            <w:r w:rsidR="00D75D70" w:rsidRPr="00750F03">
              <w:rPr>
                <w:rStyle w:val="DetailsChar"/>
                <w:rFonts w:asciiTheme="minorHAnsi" w:hAnsiTheme="minorHAnsi" w:cstheme="minorHAnsi"/>
                <w:color w:val="auto"/>
                <w:sz w:val="24"/>
                <w:szCs w:val="24"/>
              </w:rPr>
              <w:t xml:space="preserve">understanding of the preventive conservation needs of historic objects, including pest management </w:t>
            </w:r>
            <w:r w:rsidR="00CA128E" w:rsidRPr="00750F03">
              <w:rPr>
                <w:rStyle w:val="DetailsChar"/>
                <w:rFonts w:asciiTheme="minorHAnsi" w:hAnsiTheme="minorHAnsi" w:cstheme="minorHAnsi"/>
                <w:color w:val="auto"/>
                <w:sz w:val="24"/>
                <w:szCs w:val="24"/>
              </w:rPr>
              <w:t xml:space="preserve"> </w:t>
            </w:r>
          </w:p>
          <w:p w14:paraId="0C35FDF5" w14:textId="374D0076" w:rsidR="005904CE" w:rsidRPr="00750F03" w:rsidRDefault="007F5042" w:rsidP="00855D03">
            <w:pPr>
              <w:pStyle w:val="BulletedList"/>
              <w:numPr>
                <w:ilvl w:val="0"/>
                <w:numId w:val="4"/>
              </w:numPr>
              <w:rPr>
                <w:rStyle w:val="DetailsChar"/>
                <w:rFonts w:asciiTheme="minorHAnsi" w:hAnsiTheme="minorHAnsi" w:cstheme="minorHAnsi"/>
                <w:sz w:val="24"/>
                <w:szCs w:val="24"/>
              </w:rPr>
            </w:pPr>
            <w:r w:rsidRPr="00750F03">
              <w:rPr>
                <w:rStyle w:val="DetailsChar"/>
                <w:rFonts w:asciiTheme="minorHAnsi" w:hAnsiTheme="minorHAnsi" w:cstheme="minorHAnsi"/>
                <w:sz w:val="24"/>
                <w:szCs w:val="24"/>
              </w:rPr>
              <w:t xml:space="preserve">Good photography skills </w:t>
            </w:r>
          </w:p>
        </w:tc>
        <w:tc>
          <w:tcPr>
            <w:tcW w:w="221" w:type="pct"/>
            <w:tcBorders>
              <w:top w:val="single" w:sz="12" w:space="0" w:color="auto"/>
            </w:tcBorders>
          </w:tcPr>
          <w:p w14:paraId="0E5C4493" w14:textId="7E5DEFD9" w:rsidR="00B46430" w:rsidRPr="00750F03" w:rsidRDefault="005C76F7" w:rsidP="0014025B">
            <w:pPr>
              <w:pStyle w:val="BulletedList"/>
              <w:numPr>
                <w:ilvl w:val="0"/>
                <w:numId w:val="0"/>
              </w:numPr>
              <w:rPr>
                <w:rStyle w:val="DetailsChar"/>
                <w:rFonts w:asciiTheme="minorHAnsi" w:hAnsiTheme="minorHAnsi" w:cstheme="minorHAnsi"/>
                <w:b/>
                <w:bCs/>
                <w:sz w:val="24"/>
                <w:szCs w:val="24"/>
              </w:rPr>
            </w:pPr>
            <w:r w:rsidRPr="00750F03">
              <w:rPr>
                <w:rStyle w:val="DetailsChar"/>
                <w:rFonts w:asciiTheme="minorHAnsi" w:hAnsiTheme="minorHAnsi" w:cstheme="minorHAnsi"/>
                <w:b/>
                <w:bCs/>
                <w:sz w:val="24"/>
                <w:szCs w:val="24"/>
              </w:rPr>
              <w:t>A/ I</w:t>
            </w:r>
          </w:p>
        </w:tc>
        <w:tc>
          <w:tcPr>
            <w:tcW w:w="1992" w:type="pct"/>
            <w:tcBorders>
              <w:top w:val="single" w:sz="12" w:space="0" w:color="auto"/>
            </w:tcBorders>
          </w:tcPr>
          <w:p w14:paraId="5173CAB9" w14:textId="7244B63F" w:rsidR="00B25ECC" w:rsidRPr="00750F03" w:rsidRDefault="0010251E" w:rsidP="00B25ECC">
            <w:pPr>
              <w:pStyle w:val="BulletedList"/>
              <w:numPr>
                <w:ilvl w:val="0"/>
                <w:numId w:val="4"/>
              </w:numPr>
              <w:rPr>
                <w:rStyle w:val="DetailsChar"/>
                <w:rFonts w:asciiTheme="minorHAnsi" w:hAnsiTheme="minorHAnsi" w:cstheme="minorHAnsi"/>
                <w:sz w:val="24"/>
                <w:szCs w:val="24"/>
              </w:rPr>
            </w:pPr>
            <w:r w:rsidRPr="00750F03">
              <w:rPr>
                <w:rStyle w:val="DetailsChar"/>
                <w:rFonts w:asciiTheme="minorHAnsi" w:hAnsiTheme="minorHAnsi" w:cstheme="minorHAnsi"/>
                <w:sz w:val="24"/>
                <w:szCs w:val="24"/>
              </w:rPr>
              <w:t xml:space="preserve">Knowledge of </w:t>
            </w:r>
            <w:r w:rsidR="00255667">
              <w:rPr>
                <w:rStyle w:val="DetailsChar"/>
                <w:rFonts w:asciiTheme="minorHAnsi" w:hAnsiTheme="minorHAnsi" w:cstheme="minorHAnsi"/>
                <w:sz w:val="24"/>
                <w:szCs w:val="24"/>
              </w:rPr>
              <w:t>Museum</w:t>
            </w:r>
            <w:r w:rsidRPr="00750F03">
              <w:rPr>
                <w:rStyle w:val="DetailsChar"/>
                <w:rFonts w:asciiTheme="minorHAnsi" w:hAnsiTheme="minorHAnsi" w:cstheme="minorHAnsi"/>
                <w:sz w:val="24"/>
                <w:szCs w:val="24"/>
              </w:rPr>
              <w:t xml:space="preserve"> accreditation </w:t>
            </w:r>
          </w:p>
          <w:p w14:paraId="04BF6118" w14:textId="09A67218" w:rsidR="00B46430" w:rsidRPr="00750F03" w:rsidRDefault="000B6B89" w:rsidP="00B25ECC">
            <w:pPr>
              <w:pStyle w:val="BulletedList"/>
              <w:numPr>
                <w:ilvl w:val="0"/>
                <w:numId w:val="4"/>
              </w:numPr>
              <w:rPr>
                <w:rStyle w:val="DetailsChar"/>
                <w:rFonts w:asciiTheme="minorHAnsi" w:hAnsiTheme="minorHAnsi" w:cstheme="minorHAnsi"/>
                <w:sz w:val="24"/>
                <w:szCs w:val="24"/>
              </w:rPr>
            </w:pPr>
            <w:r w:rsidRPr="00750F03">
              <w:rPr>
                <w:rStyle w:val="DetailsChar"/>
                <w:rFonts w:asciiTheme="minorHAnsi" w:hAnsiTheme="minorHAnsi" w:cstheme="minorHAnsi"/>
                <w:sz w:val="24"/>
                <w:szCs w:val="24"/>
              </w:rPr>
              <w:t>Specialist knowledge of any area relevant to the collection</w:t>
            </w:r>
            <w:r w:rsidR="0029333E" w:rsidRPr="00750F03">
              <w:rPr>
                <w:rStyle w:val="DetailsChar"/>
                <w:rFonts w:asciiTheme="minorHAnsi" w:hAnsiTheme="minorHAnsi" w:cstheme="minorHAnsi"/>
                <w:sz w:val="24"/>
                <w:szCs w:val="24"/>
              </w:rPr>
              <w:t xml:space="preserve"> </w:t>
            </w:r>
          </w:p>
        </w:tc>
        <w:tc>
          <w:tcPr>
            <w:tcW w:w="207" w:type="pct"/>
            <w:tcBorders>
              <w:top w:val="single" w:sz="12" w:space="0" w:color="auto"/>
            </w:tcBorders>
          </w:tcPr>
          <w:p w14:paraId="3CFC9735" w14:textId="1DFBD5F8" w:rsidR="00B46430" w:rsidRPr="00750F03" w:rsidRDefault="005C76F7" w:rsidP="0014025B">
            <w:pPr>
              <w:pStyle w:val="BulletedList"/>
              <w:numPr>
                <w:ilvl w:val="0"/>
                <w:numId w:val="0"/>
              </w:numPr>
              <w:rPr>
                <w:rStyle w:val="DetailsChar"/>
                <w:rFonts w:asciiTheme="minorHAnsi" w:hAnsiTheme="minorHAnsi" w:cstheme="minorHAnsi"/>
                <w:b/>
                <w:bCs/>
                <w:sz w:val="24"/>
                <w:szCs w:val="24"/>
              </w:rPr>
            </w:pPr>
            <w:r w:rsidRPr="00750F03">
              <w:rPr>
                <w:rStyle w:val="DetailsChar"/>
                <w:rFonts w:asciiTheme="minorHAnsi" w:hAnsiTheme="minorHAnsi" w:cstheme="minorHAnsi"/>
                <w:b/>
                <w:bCs/>
                <w:sz w:val="24"/>
                <w:szCs w:val="24"/>
              </w:rPr>
              <w:t xml:space="preserve">A/ I </w:t>
            </w:r>
          </w:p>
        </w:tc>
      </w:tr>
      <w:tr w:rsidR="00143D19" w:rsidRPr="00750F03" w14:paraId="35BF1DF0" w14:textId="77777777" w:rsidTr="00143D19">
        <w:trPr>
          <w:trHeight w:val="361"/>
        </w:trPr>
        <w:tc>
          <w:tcPr>
            <w:tcW w:w="883" w:type="pct"/>
            <w:tcBorders>
              <w:top w:val="single" w:sz="12" w:space="0" w:color="auto"/>
            </w:tcBorders>
          </w:tcPr>
          <w:p w14:paraId="6599B98B" w14:textId="53A3B1C8" w:rsidR="00E2669B" w:rsidRPr="00750F03" w:rsidRDefault="00E2669B" w:rsidP="009E608B">
            <w:pPr>
              <w:pStyle w:val="Descriptionlabels"/>
              <w:spacing w:before="0" w:after="0"/>
              <w:rPr>
                <w:rStyle w:val="LabelChar"/>
                <w:rFonts w:asciiTheme="minorHAnsi" w:hAnsiTheme="minorHAnsi" w:cstheme="minorHAnsi"/>
                <w:b/>
                <w:sz w:val="24"/>
                <w:szCs w:val="24"/>
              </w:rPr>
            </w:pPr>
            <w:r w:rsidRPr="00750F03">
              <w:rPr>
                <w:rStyle w:val="LabelChar"/>
                <w:rFonts w:asciiTheme="minorHAnsi" w:hAnsiTheme="minorHAnsi" w:cstheme="minorHAnsi"/>
                <w:b/>
                <w:sz w:val="24"/>
                <w:szCs w:val="24"/>
              </w:rPr>
              <w:t xml:space="preserve">Experience </w:t>
            </w:r>
          </w:p>
        </w:tc>
        <w:tc>
          <w:tcPr>
            <w:tcW w:w="1697" w:type="pct"/>
            <w:tcBorders>
              <w:top w:val="single" w:sz="12" w:space="0" w:color="auto"/>
            </w:tcBorders>
          </w:tcPr>
          <w:p w14:paraId="19E64B90" w14:textId="407A3DE3" w:rsidR="00366D93" w:rsidRPr="00750F03" w:rsidRDefault="00B25ECC" w:rsidP="00CA128E">
            <w:pPr>
              <w:pStyle w:val="BulletedList"/>
              <w:numPr>
                <w:ilvl w:val="0"/>
                <w:numId w:val="4"/>
              </w:numPr>
              <w:rPr>
                <w:rStyle w:val="DetailsChar"/>
                <w:rFonts w:asciiTheme="minorHAnsi" w:hAnsiTheme="minorHAnsi" w:cstheme="minorHAnsi"/>
                <w:color w:val="auto"/>
                <w:sz w:val="24"/>
                <w:szCs w:val="24"/>
              </w:rPr>
            </w:pPr>
            <w:r w:rsidRPr="00750F03">
              <w:rPr>
                <w:rStyle w:val="DetailsChar"/>
                <w:rFonts w:asciiTheme="minorHAnsi" w:hAnsiTheme="minorHAnsi" w:cstheme="minorHAnsi"/>
                <w:color w:val="auto"/>
                <w:sz w:val="24"/>
                <w:szCs w:val="24"/>
              </w:rPr>
              <w:t>D</w:t>
            </w:r>
            <w:r w:rsidRPr="00750F03">
              <w:rPr>
                <w:rStyle w:val="DetailsChar"/>
                <w:rFonts w:asciiTheme="minorHAnsi" w:hAnsiTheme="minorHAnsi" w:cstheme="minorHAnsi"/>
                <w:sz w:val="24"/>
                <w:szCs w:val="24"/>
              </w:rPr>
              <w:t>emonstrable e</w:t>
            </w:r>
            <w:r w:rsidR="00366D93" w:rsidRPr="00750F03">
              <w:rPr>
                <w:rStyle w:val="DetailsChar"/>
                <w:rFonts w:asciiTheme="minorHAnsi" w:hAnsiTheme="minorHAnsi" w:cstheme="minorHAnsi"/>
                <w:color w:val="auto"/>
                <w:sz w:val="24"/>
                <w:szCs w:val="24"/>
              </w:rPr>
              <w:t>xperience in a similar role, preferably within a local authority setting</w:t>
            </w:r>
            <w:r w:rsidR="00766706" w:rsidRPr="00750F03">
              <w:rPr>
                <w:rStyle w:val="DetailsChar"/>
                <w:rFonts w:asciiTheme="minorHAnsi" w:hAnsiTheme="minorHAnsi" w:cstheme="minorHAnsi"/>
                <w:color w:val="auto"/>
                <w:sz w:val="24"/>
                <w:szCs w:val="24"/>
              </w:rPr>
              <w:t xml:space="preserve"> </w:t>
            </w:r>
            <w:r w:rsidR="00766706" w:rsidRPr="00750F03">
              <w:rPr>
                <w:rStyle w:val="DetailsChar"/>
                <w:rFonts w:asciiTheme="minorHAnsi" w:hAnsiTheme="minorHAnsi" w:cstheme="minorHAnsi"/>
                <w:sz w:val="24"/>
                <w:szCs w:val="24"/>
              </w:rPr>
              <w:t xml:space="preserve">(through work or volunteering) </w:t>
            </w:r>
          </w:p>
          <w:p w14:paraId="240A7E98" w14:textId="0131CF6B" w:rsidR="00366D93" w:rsidRPr="00750F03" w:rsidRDefault="00C067AC" w:rsidP="00CA128E">
            <w:pPr>
              <w:pStyle w:val="BulletedList"/>
              <w:numPr>
                <w:ilvl w:val="0"/>
                <w:numId w:val="4"/>
              </w:numPr>
              <w:rPr>
                <w:rStyle w:val="DetailsChar"/>
                <w:rFonts w:asciiTheme="minorHAnsi" w:hAnsiTheme="minorHAnsi" w:cstheme="minorHAnsi"/>
                <w:color w:val="auto"/>
                <w:sz w:val="24"/>
                <w:szCs w:val="24"/>
              </w:rPr>
            </w:pPr>
            <w:r w:rsidRPr="00750F03">
              <w:rPr>
                <w:rStyle w:val="DetailsChar"/>
                <w:rFonts w:asciiTheme="minorHAnsi" w:hAnsiTheme="minorHAnsi" w:cstheme="minorHAnsi"/>
                <w:color w:val="auto"/>
                <w:sz w:val="24"/>
                <w:szCs w:val="24"/>
              </w:rPr>
              <w:t xml:space="preserve">Experience of handling a variety of </w:t>
            </w:r>
            <w:r w:rsidR="00255667">
              <w:rPr>
                <w:rStyle w:val="DetailsChar"/>
                <w:rFonts w:asciiTheme="minorHAnsi" w:hAnsiTheme="minorHAnsi" w:cstheme="minorHAnsi"/>
                <w:color w:val="auto"/>
                <w:sz w:val="24"/>
                <w:szCs w:val="24"/>
              </w:rPr>
              <w:t>Museum</w:t>
            </w:r>
            <w:r w:rsidRPr="00750F03">
              <w:rPr>
                <w:rStyle w:val="DetailsChar"/>
                <w:rFonts w:asciiTheme="minorHAnsi" w:hAnsiTheme="minorHAnsi" w:cstheme="minorHAnsi"/>
                <w:color w:val="auto"/>
                <w:sz w:val="24"/>
                <w:szCs w:val="24"/>
              </w:rPr>
              <w:t xml:space="preserve"> objects</w:t>
            </w:r>
            <w:r w:rsidR="004C6332" w:rsidRPr="00750F03">
              <w:rPr>
                <w:rStyle w:val="DetailsChar"/>
                <w:rFonts w:asciiTheme="minorHAnsi" w:hAnsiTheme="minorHAnsi" w:cstheme="minorHAnsi"/>
                <w:color w:val="auto"/>
                <w:sz w:val="24"/>
                <w:szCs w:val="24"/>
              </w:rPr>
              <w:t xml:space="preserve"> and an understanding of best practice </w:t>
            </w:r>
          </w:p>
          <w:p w14:paraId="55700234" w14:textId="76E599AB" w:rsidR="00F20B41" w:rsidRPr="00750F03" w:rsidRDefault="00366D93" w:rsidP="00855D03">
            <w:pPr>
              <w:pStyle w:val="BulletedList"/>
              <w:numPr>
                <w:ilvl w:val="0"/>
                <w:numId w:val="4"/>
              </w:numPr>
              <w:rPr>
                <w:rStyle w:val="DetailsChar"/>
                <w:rFonts w:asciiTheme="minorHAnsi" w:hAnsiTheme="minorHAnsi" w:cstheme="minorHAnsi"/>
                <w:color w:val="auto"/>
                <w:sz w:val="24"/>
                <w:szCs w:val="24"/>
              </w:rPr>
            </w:pPr>
            <w:r w:rsidRPr="00750F03">
              <w:rPr>
                <w:rStyle w:val="DetailsChar"/>
                <w:rFonts w:asciiTheme="minorHAnsi" w:hAnsiTheme="minorHAnsi" w:cstheme="minorHAnsi"/>
                <w:color w:val="auto"/>
                <w:sz w:val="24"/>
                <w:szCs w:val="24"/>
              </w:rPr>
              <w:t xml:space="preserve">Experience of </w:t>
            </w:r>
            <w:r w:rsidR="0084648E" w:rsidRPr="00750F03">
              <w:rPr>
                <w:rStyle w:val="DetailsChar"/>
                <w:rFonts w:asciiTheme="minorHAnsi" w:hAnsiTheme="minorHAnsi" w:cstheme="minorHAnsi"/>
                <w:color w:val="auto"/>
                <w:sz w:val="24"/>
                <w:szCs w:val="24"/>
              </w:rPr>
              <w:t xml:space="preserve">working with researchers and others promoting access to collections </w:t>
            </w:r>
          </w:p>
        </w:tc>
        <w:tc>
          <w:tcPr>
            <w:tcW w:w="221" w:type="pct"/>
            <w:tcBorders>
              <w:top w:val="single" w:sz="12" w:space="0" w:color="auto"/>
            </w:tcBorders>
          </w:tcPr>
          <w:p w14:paraId="451176A2" w14:textId="3BF4B5A4" w:rsidR="00E2669B" w:rsidRPr="00750F03" w:rsidRDefault="00C77D12" w:rsidP="0014025B">
            <w:pPr>
              <w:pStyle w:val="BulletedList"/>
              <w:numPr>
                <w:ilvl w:val="0"/>
                <w:numId w:val="0"/>
              </w:numPr>
              <w:rPr>
                <w:rStyle w:val="DetailsChar"/>
                <w:rFonts w:asciiTheme="minorHAnsi" w:hAnsiTheme="minorHAnsi" w:cstheme="minorHAnsi"/>
                <w:b/>
                <w:bCs/>
                <w:sz w:val="24"/>
                <w:szCs w:val="24"/>
              </w:rPr>
            </w:pPr>
            <w:r w:rsidRPr="00750F03">
              <w:rPr>
                <w:rStyle w:val="DetailsChar"/>
                <w:rFonts w:asciiTheme="minorHAnsi" w:hAnsiTheme="minorHAnsi" w:cstheme="minorHAnsi"/>
                <w:b/>
                <w:bCs/>
                <w:sz w:val="24"/>
                <w:szCs w:val="24"/>
              </w:rPr>
              <w:t xml:space="preserve">A/ I </w:t>
            </w:r>
          </w:p>
        </w:tc>
        <w:tc>
          <w:tcPr>
            <w:tcW w:w="1992" w:type="pct"/>
            <w:tcBorders>
              <w:top w:val="single" w:sz="12" w:space="0" w:color="auto"/>
            </w:tcBorders>
          </w:tcPr>
          <w:p w14:paraId="69C16398" w14:textId="04BAA815" w:rsidR="00534D57" w:rsidRPr="00750F03" w:rsidRDefault="0084648E" w:rsidP="00C77D12">
            <w:pPr>
              <w:pStyle w:val="BulletedList"/>
              <w:numPr>
                <w:ilvl w:val="0"/>
                <w:numId w:val="14"/>
              </w:numPr>
              <w:ind w:left="323" w:hanging="323"/>
              <w:rPr>
                <w:rStyle w:val="DetailsChar"/>
                <w:rFonts w:asciiTheme="minorHAnsi" w:hAnsiTheme="minorHAnsi" w:cstheme="minorHAnsi"/>
                <w:sz w:val="24"/>
                <w:szCs w:val="24"/>
              </w:rPr>
            </w:pPr>
            <w:r w:rsidRPr="00750F03">
              <w:rPr>
                <w:rStyle w:val="DetailsChar"/>
                <w:rFonts w:asciiTheme="minorHAnsi" w:hAnsiTheme="minorHAnsi" w:cstheme="minorHAnsi"/>
                <w:sz w:val="24"/>
                <w:szCs w:val="24"/>
              </w:rPr>
              <w:t>Experience of writing interpretation text</w:t>
            </w:r>
          </w:p>
          <w:p w14:paraId="4A00F45A" w14:textId="007E34C2" w:rsidR="00057B42" w:rsidRPr="00750F03" w:rsidRDefault="00803704" w:rsidP="00C77D12">
            <w:pPr>
              <w:pStyle w:val="BulletedList"/>
              <w:numPr>
                <w:ilvl w:val="0"/>
                <w:numId w:val="14"/>
              </w:numPr>
              <w:ind w:left="323" w:hanging="323"/>
              <w:rPr>
                <w:rStyle w:val="DetailsChar"/>
                <w:rFonts w:asciiTheme="minorHAnsi" w:hAnsiTheme="minorHAnsi" w:cstheme="minorHAnsi"/>
                <w:sz w:val="24"/>
                <w:szCs w:val="24"/>
              </w:rPr>
            </w:pPr>
            <w:r w:rsidRPr="00750F03">
              <w:rPr>
                <w:rStyle w:val="DetailsChar"/>
                <w:rFonts w:asciiTheme="minorHAnsi" w:hAnsiTheme="minorHAnsi" w:cstheme="minorHAnsi"/>
                <w:color w:val="auto"/>
                <w:sz w:val="24"/>
                <w:szCs w:val="24"/>
              </w:rPr>
              <w:t>Experience of display/ exhibition installation/ deinstallation</w:t>
            </w:r>
          </w:p>
        </w:tc>
        <w:tc>
          <w:tcPr>
            <w:tcW w:w="207" w:type="pct"/>
            <w:tcBorders>
              <w:top w:val="single" w:sz="12" w:space="0" w:color="auto"/>
            </w:tcBorders>
          </w:tcPr>
          <w:p w14:paraId="21AAEFD2" w14:textId="50B2F6BE" w:rsidR="00E2669B" w:rsidRPr="00750F03" w:rsidRDefault="00321521" w:rsidP="0014025B">
            <w:pPr>
              <w:pStyle w:val="BulletedList"/>
              <w:numPr>
                <w:ilvl w:val="0"/>
                <w:numId w:val="0"/>
              </w:numPr>
              <w:rPr>
                <w:rStyle w:val="DetailsChar"/>
                <w:rFonts w:asciiTheme="minorHAnsi" w:hAnsiTheme="minorHAnsi" w:cstheme="minorHAnsi"/>
                <w:b/>
                <w:bCs/>
                <w:sz w:val="24"/>
                <w:szCs w:val="24"/>
              </w:rPr>
            </w:pPr>
            <w:r w:rsidRPr="00750F03">
              <w:rPr>
                <w:rStyle w:val="DetailsChar"/>
                <w:rFonts w:asciiTheme="minorHAnsi" w:hAnsiTheme="minorHAnsi" w:cstheme="minorHAnsi"/>
                <w:b/>
                <w:bCs/>
                <w:sz w:val="24"/>
                <w:szCs w:val="24"/>
              </w:rPr>
              <w:t>A/ I</w:t>
            </w:r>
          </w:p>
        </w:tc>
      </w:tr>
      <w:tr w:rsidR="00084497" w:rsidRPr="00750F03" w14:paraId="219C4F55" w14:textId="77777777" w:rsidTr="000528F6">
        <w:trPr>
          <w:trHeight w:val="361"/>
        </w:trPr>
        <w:tc>
          <w:tcPr>
            <w:tcW w:w="5000" w:type="pct"/>
            <w:gridSpan w:val="5"/>
            <w:tcBorders>
              <w:top w:val="single" w:sz="12" w:space="0" w:color="auto"/>
            </w:tcBorders>
          </w:tcPr>
          <w:p w14:paraId="02CD860D" w14:textId="4AC1CFBB" w:rsidR="00084497" w:rsidRPr="00750F03" w:rsidRDefault="00084497" w:rsidP="009E608B">
            <w:pPr>
              <w:pStyle w:val="Descriptionlabels"/>
              <w:spacing w:before="0" w:after="0"/>
              <w:rPr>
                <w:rStyle w:val="DetailsChar"/>
                <w:rFonts w:asciiTheme="minorHAnsi" w:hAnsiTheme="minorHAnsi" w:cstheme="minorHAnsi"/>
                <w:sz w:val="24"/>
                <w:szCs w:val="24"/>
              </w:rPr>
            </w:pPr>
            <w:r w:rsidRPr="00750F03">
              <w:rPr>
                <w:rStyle w:val="DetailsChar"/>
                <w:rFonts w:asciiTheme="minorHAnsi" w:hAnsiTheme="minorHAnsi" w:cstheme="minorHAnsi"/>
                <w:sz w:val="24"/>
                <w:szCs w:val="24"/>
              </w:rPr>
              <w:t>Skills</w:t>
            </w:r>
          </w:p>
        </w:tc>
      </w:tr>
      <w:tr w:rsidR="00143D19" w:rsidRPr="00750F03" w14:paraId="28DBC887" w14:textId="77777777" w:rsidTr="00143D19">
        <w:trPr>
          <w:trHeight w:val="361"/>
        </w:trPr>
        <w:tc>
          <w:tcPr>
            <w:tcW w:w="883" w:type="pct"/>
            <w:tcBorders>
              <w:top w:val="single" w:sz="12" w:space="0" w:color="auto"/>
            </w:tcBorders>
          </w:tcPr>
          <w:p w14:paraId="26E6C5E5" w14:textId="262BB41B" w:rsidR="00EC1A41" w:rsidRPr="00750F03" w:rsidRDefault="009E608B" w:rsidP="003278D2">
            <w:pPr>
              <w:rPr>
                <w:rFonts w:asciiTheme="minorHAnsi" w:eastAsia="Calibri" w:hAnsiTheme="minorHAnsi" w:cstheme="minorHAnsi"/>
                <w:sz w:val="24"/>
              </w:rPr>
            </w:pPr>
            <w:r w:rsidRPr="00750F03">
              <w:rPr>
                <w:rFonts w:asciiTheme="minorHAnsi" w:eastAsia="Calibri" w:hAnsiTheme="minorHAnsi" w:cstheme="minorHAnsi"/>
                <w:sz w:val="24"/>
              </w:rPr>
              <w:t>Technical skills</w:t>
            </w:r>
          </w:p>
          <w:p w14:paraId="64DEEB74" w14:textId="77777777" w:rsidR="00EC1A41" w:rsidRPr="00750F03" w:rsidRDefault="00EC1A41" w:rsidP="009E608B">
            <w:pPr>
              <w:pStyle w:val="Descriptionlabels"/>
              <w:spacing w:before="0" w:after="0"/>
              <w:rPr>
                <w:rStyle w:val="LabelChar"/>
                <w:rFonts w:asciiTheme="minorHAnsi" w:hAnsiTheme="minorHAnsi" w:cstheme="minorHAnsi"/>
                <w:sz w:val="24"/>
                <w:szCs w:val="24"/>
              </w:rPr>
            </w:pPr>
          </w:p>
        </w:tc>
        <w:tc>
          <w:tcPr>
            <w:tcW w:w="1697" w:type="pct"/>
            <w:tcBorders>
              <w:top w:val="single" w:sz="12" w:space="0" w:color="auto"/>
            </w:tcBorders>
          </w:tcPr>
          <w:p w14:paraId="69676375" w14:textId="77777777" w:rsidR="00EC1A41" w:rsidRPr="00750F03" w:rsidRDefault="002C41D2" w:rsidP="002C41D2">
            <w:pPr>
              <w:pStyle w:val="BulletedList"/>
              <w:numPr>
                <w:ilvl w:val="0"/>
                <w:numId w:val="15"/>
              </w:numPr>
              <w:ind w:left="313" w:hanging="284"/>
              <w:rPr>
                <w:rStyle w:val="DetailsChar"/>
                <w:rFonts w:asciiTheme="minorHAnsi" w:hAnsiTheme="minorHAnsi" w:cstheme="minorHAnsi"/>
                <w:color w:val="auto"/>
                <w:sz w:val="24"/>
                <w:szCs w:val="24"/>
              </w:rPr>
            </w:pPr>
            <w:r w:rsidRPr="00750F03">
              <w:rPr>
                <w:rStyle w:val="DetailsChar"/>
                <w:rFonts w:asciiTheme="minorHAnsi" w:hAnsiTheme="minorHAnsi" w:cstheme="minorHAnsi"/>
                <w:color w:val="auto"/>
                <w:sz w:val="24"/>
                <w:szCs w:val="24"/>
              </w:rPr>
              <w:t>Excellent IT skills including Outlook and MS Office</w:t>
            </w:r>
          </w:p>
          <w:p w14:paraId="068E3DD1" w14:textId="77777777" w:rsidR="004C6332" w:rsidRPr="00750F03" w:rsidRDefault="00AB6292" w:rsidP="004C6332">
            <w:pPr>
              <w:pStyle w:val="BulletedList"/>
              <w:numPr>
                <w:ilvl w:val="0"/>
                <w:numId w:val="14"/>
              </w:numPr>
              <w:ind w:left="323" w:hanging="323"/>
              <w:rPr>
                <w:rStyle w:val="DetailsChar"/>
                <w:rFonts w:asciiTheme="minorHAnsi" w:hAnsiTheme="minorHAnsi" w:cstheme="minorHAnsi"/>
                <w:sz w:val="24"/>
                <w:szCs w:val="24"/>
              </w:rPr>
            </w:pPr>
            <w:r w:rsidRPr="00750F03">
              <w:rPr>
                <w:rStyle w:val="DetailsChar"/>
                <w:rFonts w:asciiTheme="minorHAnsi" w:hAnsiTheme="minorHAnsi" w:cstheme="minorHAnsi"/>
                <w:color w:val="auto"/>
                <w:sz w:val="24"/>
                <w:szCs w:val="24"/>
              </w:rPr>
              <w:t xml:space="preserve">Ability to learn new systems quickly </w:t>
            </w:r>
            <w:r w:rsidR="004C6332" w:rsidRPr="00750F03">
              <w:rPr>
                <w:rStyle w:val="DetailsChar"/>
                <w:rFonts w:asciiTheme="minorHAnsi" w:hAnsiTheme="minorHAnsi" w:cstheme="minorHAnsi"/>
                <w:sz w:val="24"/>
                <w:szCs w:val="24"/>
              </w:rPr>
              <w:t xml:space="preserve"> </w:t>
            </w:r>
          </w:p>
          <w:p w14:paraId="56FBC04B" w14:textId="393D5423" w:rsidR="00803704" w:rsidRPr="00750F03" w:rsidRDefault="004C6332" w:rsidP="008C75AC">
            <w:pPr>
              <w:pStyle w:val="BulletedList"/>
              <w:numPr>
                <w:ilvl w:val="0"/>
                <w:numId w:val="14"/>
              </w:numPr>
              <w:ind w:left="323" w:hanging="323"/>
              <w:rPr>
                <w:rStyle w:val="DetailsChar"/>
                <w:rFonts w:asciiTheme="minorHAnsi" w:hAnsiTheme="minorHAnsi" w:cstheme="minorHAnsi"/>
                <w:sz w:val="24"/>
                <w:szCs w:val="24"/>
              </w:rPr>
            </w:pPr>
            <w:r w:rsidRPr="00750F03">
              <w:rPr>
                <w:rStyle w:val="DetailsChar"/>
                <w:rFonts w:asciiTheme="minorHAnsi" w:hAnsiTheme="minorHAnsi" w:cstheme="minorHAnsi"/>
                <w:sz w:val="24"/>
                <w:szCs w:val="24"/>
              </w:rPr>
              <w:t xml:space="preserve">Experience of using collections management systems/ documentation database </w:t>
            </w:r>
          </w:p>
        </w:tc>
        <w:tc>
          <w:tcPr>
            <w:tcW w:w="221" w:type="pct"/>
            <w:tcBorders>
              <w:top w:val="single" w:sz="12" w:space="0" w:color="auto"/>
            </w:tcBorders>
          </w:tcPr>
          <w:p w14:paraId="130CE074" w14:textId="62C176D7" w:rsidR="00EC1A41" w:rsidRPr="00750F03" w:rsidRDefault="00321521" w:rsidP="0014025B">
            <w:pPr>
              <w:pStyle w:val="BulletedList"/>
              <w:numPr>
                <w:ilvl w:val="0"/>
                <w:numId w:val="0"/>
              </w:numPr>
              <w:rPr>
                <w:rStyle w:val="DetailsChar"/>
                <w:rFonts w:asciiTheme="minorHAnsi" w:hAnsiTheme="minorHAnsi" w:cstheme="minorHAnsi"/>
                <w:b/>
                <w:bCs/>
                <w:sz w:val="24"/>
                <w:szCs w:val="24"/>
              </w:rPr>
            </w:pPr>
            <w:r w:rsidRPr="00750F03">
              <w:rPr>
                <w:rStyle w:val="DetailsChar"/>
                <w:rFonts w:asciiTheme="minorHAnsi" w:hAnsiTheme="minorHAnsi" w:cstheme="minorHAnsi"/>
                <w:b/>
                <w:bCs/>
                <w:sz w:val="24"/>
                <w:szCs w:val="24"/>
              </w:rPr>
              <w:t>A/ I / E</w:t>
            </w:r>
          </w:p>
        </w:tc>
        <w:tc>
          <w:tcPr>
            <w:tcW w:w="1992" w:type="pct"/>
            <w:tcBorders>
              <w:top w:val="single" w:sz="12" w:space="0" w:color="auto"/>
            </w:tcBorders>
          </w:tcPr>
          <w:p w14:paraId="700B887F" w14:textId="77777777" w:rsidR="00EC1A41" w:rsidRPr="00750F03" w:rsidRDefault="00EC1A41" w:rsidP="00F652E4">
            <w:pPr>
              <w:pStyle w:val="BulletedList"/>
              <w:numPr>
                <w:ilvl w:val="0"/>
                <w:numId w:val="0"/>
              </w:numPr>
              <w:ind w:left="720" w:hanging="360"/>
              <w:rPr>
                <w:rStyle w:val="DetailsChar"/>
                <w:rFonts w:asciiTheme="minorHAnsi" w:hAnsiTheme="minorHAnsi" w:cstheme="minorHAnsi"/>
                <w:sz w:val="24"/>
                <w:szCs w:val="24"/>
              </w:rPr>
            </w:pPr>
          </w:p>
        </w:tc>
        <w:tc>
          <w:tcPr>
            <w:tcW w:w="207" w:type="pct"/>
            <w:tcBorders>
              <w:top w:val="single" w:sz="12" w:space="0" w:color="auto"/>
            </w:tcBorders>
          </w:tcPr>
          <w:p w14:paraId="05805F7C" w14:textId="77777777" w:rsidR="00EC1A41" w:rsidRPr="00750F03" w:rsidRDefault="00EC1A41" w:rsidP="0014025B">
            <w:pPr>
              <w:pStyle w:val="BulletedList"/>
              <w:numPr>
                <w:ilvl w:val="0"/>
                <w:numId w:val="0"/>
              </w:numPr>
              <w:rPr>
                <w:rStyle w:val="DetailsChar"/>
                <w:rFonts w:asciiTheme="minorHAnsi" w:hAnsiTheme="minorHAnsi" w:cstheme="minorHAnsi"/>
                <w:b/>
                <w:bCs/>
                <w:sz w:val="24"/>
                <w:szCs w:val="24"/>
              </w:rPr>
            </w:pPr>
          </w:p>
        </w:tc>
      </w:tr>
      <w:tr w:rsidR="00143D19" w:rsidRPr="00750F03" w14:paraId="3E9B6E2B" w14:textId="77777777" w:rsidTr="00143D19">
        <w:trPr>
          <w:trHeight w:val="361"/>
        </w:trPr>
        <w:tc>
          <w:tcPr>
            <w:tcW w:w="883" w:type="pct"/>
            <w:tcBorders>
              <w:top w:val="single" w:sz="12" w:space="0" w:color="auto"/>
            </w:tcBorders>
          </w:tcPr>
          <w:p w14:paraId="1EA63883" w14:textId="02D4C47F" w:rsidR="00EC1A41" w:rsidRPr="00750F03" w:rsidRDefault="00EC1A41" w:rsidP="003278D2">
            <w:pPr>
              <w:rPr>
                <w:rFonts w:asciiTheme="minorHAnsi" w:eastAsia="Calibri" w:hAnsiTheme="minorHAnsi" w:cstheme="minorHAnsi"/>
                <w:sz w:val="24"/>
              </w:rPr>
            </w:pPr>
            <w:r w:rsidRPr="00750F03">
              <w:rPr>
                <w:rFonts w:asciiTheme="minorHAnsi" w:eastAsia="Calibri" w:hAnsiTheme="minorHAnsi" w:cstheme="minorHAnsi"/>
                <w:sz w:val="24"/>
              </w:rPr>
              <w:t>Commun</w:t>
            </w:r>
            <w:r w:rsidR="004F0215" w:rsidRPr="00750F03">
              <w:rPr>
                <w:rFonts w:asciiTheme="minorHAnsi" w:eastAsia="Calibri" w:hAnsiTheme="minorHAnsi" w:cstheme="minorHAnsi"/>
                <w:sz w:val="24"/>
              </w:rPr>
              <w:t>-</w:t>
            </w:r>
            <w:r w:rsidRPr="00750F03">
              <w:rPr>
                <w:rFonts w:asciiTheme="minorHAnsi" w:eastAsia="Calibri" w:hAnsiTheme="minorHAnsi" w:cstheme="minorHAnsi"/>
                <w:sz w:val="24"/>
              </w:rPr>
              <w:t>ication skills</w:t>
            </w:r>
          </w:p>
          <w:p w14:paraId="531C64B8" w14:textId="77777777" w:rsidR="00EC1A41" w:rsidRPr="00750F03" w:rsidRDefault="00EC1A41" w:rsidP="003278D2">
            <w:pPr>
              <w:rPr>
                <w:rFonts w:asciiTheme="minorHAnsi" w:eastAsia="Calibri" w:hAnsiTheme="minorHAnsi" w:cstheme="minorHAnsi"/>
                <w:sz w:val="24"/>
              </w:rPr>
            </w:pPr>
          </w:p>
        </w:tc>
        <w:tc>
          <w:tcPr>
            <w:tcW w:w="1697" w:type="pct"/>
            <w:tcBorders>
              <w:top w:val="single" w:sz="12" w:space="0" w:color="auto"/>
            </w:tcBorders>
          </w:tcPr>
          <w:p w14:paraId="601BF6EF" w14:textId="38EF6A30" w:rsidR="00F437FF" w:rsidRPr="00750F03" w:rsidRDefault="00F437FF" w:rsidP="00CF538F">
            <w:pPr>
              <w:pStyle w:val="BulletedList"/>
              <w:numPr>
                <w:ilvl w:val="0"/>
                <w:numId w:val="16"/>
              </w:numPr>
              <w:ind w:left="313" w:hanging="284"/>
              <w:rPr>
                <w:rStyle w:val="DetailsChar"/>
                <w:rFonts w:asciiTheme="minorHAnsi" w:hAnsiTheme="minorHAnsi" w:cstheme="minorHAnsi"/>
                <w:color w:val="auto"/>
                <w:sz w:val="24"/>
                <w:szCs w:val="24"/>
              </w:rPr>
            </w:pPr>
            <w:r w:rsidRPr="00750F03">
              <w:rPr>
                <w:rStyle w:val="DetailsChar"/>
                <w:rFonts w:asciiTheme="minorHAnsi" w:hAnsiTheme="minorHAnsi" w:cstheme="minorHAnsi"/>
                <w:color w:val="auto"/>
                <w:sz w:val="24"/>
                <w:szCs w:val="24"/>
              </w:rPr>
              <w:t>Excellent communication skills</w:t>
            </w:r>
            <w:r w:rsidR="009A393D" w:rsidRPr="00750F03">
              <w:rPr>
                <w:rStyle w:val="DetailsChar"/>
                <w:rFonts w:asciiTheme="minorHAnsi" w:hAnsiTheme="minorHAnsi" w:cstheme="minorHAnsi"/>
                <w:color w:val="auto"/>
                <w:sz w:val="24"/>
                <w:szCs w:val="24"/>
              </w:rPr>
              <w:t xml:space="preserve"> (written and verbal)</w:t>
            </w:r>
            <w:r w:rsidR="003774B5" w:rsidRPr="00750F03">
              <w:rPr>
                <w:rStyle w:val="DetailsChar"/>
                <w:rFonts w:asciiTheme="minorHAnsi" w:hAnsiTheme="minorHAnsi" w:cstheme="minorHAnsi"/>
                <w:color w:val="auto"/>
                <w:sz w:val="24"/>
                <w:szCs w:val="24"/>
              </w:rPr>
              <w:t xml:space="preserve"> </w:t>
            </w:r>
          </w:p>
          <w:p w14:paraId="6AEFB4AA" w14:textId="53C98FAC" w:rsidR="008C4D42" w:rsidRPr="00750F03" w:rsidRDefault="008C4D42" w:rsidP="00CF538F">
            <w:pPr>
              <w:pStyle w:val="BulletedList"/>
              <w:numPr>
                <w:ilvl w:val="0"/>
                <w:numId w:val="16"/>
              </w:numPr>
              <w:ind w:left="313" w:hanging="284"/>
              <w:rPr>
                <w:rStyle w:val="DetailsChar"/>
                <w:rFonts w:asciiTheme="minorHAnsi" w:hAnsiTheme="minorHAnsi" w:cstheme="minorHAnsi"/>
                <w:color w:val="auto"/>
                <w:sz w:val="24"/>
                <w:szCs w:val="24"/>
              </w:rPr>
            </w:pPr>
            <w:r w:rsidRPr="00750F03">
              <w:rPr>
                <w:rStyle w:val="DetailsChar"/>
                <w:rFonts w:asciiTheme="minorHAnsi" w:hAnsiTheme="minorHAnsi" w:cstheme="minorHAnsi"/>
                <w:color w:val="auto"/>
                <w:sz w:val="24"/>
                <w:szCs w:val="24"/>
              </w:rPr>
              <w:t xml:space="preserve">Ability to write clear and structured material </w:t>
            </w:r>
          </w:p>
          <w:p w14:paraId="0350B838" w14:textId="16B4D02F" w:rsidR="00473F7F" w:rsidRPr="00750F03" w:rsidRDefault="0084648E" w:rsidP="00CF538F">
            <w:pPr>
              <w:pStyle w:val="BulletedList"/>
              <w:numPr>
                <w:ilvl w:val="0"/>
                <w:numId w:val="16"/>
              </w:numPr>
              <w:ind w:left="313" w:hanging="284"/>
              <w:rPr>
                <w:rStyle w:val="DetailsChar"/>
                <w:rFonts w:asciiTheme="minorHAnsi" w:hAnsiTheme="minorHAnsi" w:cstheme="minorHAnsi"/>
                <w:color w:val="auto"/>
                <w:sz w:val="24"/>
                <w:szCs w:val="24"/>
              </w:rPr>
            </w:pPr>
            <w:r w:rsidRPr="00750F03">
              <w:rPr>
                <w:rStyle w:val="DetailsChar"/>
                <w:rFonts w:asciiTheme="minorHAnsi" w:hAnsiTheme="minorHAnsi" w:cstheme="minorHAnsi"/>
                <w:color w:val="auto"/>
                <w:sz w:val="24"/>
                <w:szCs w:val="24"/>
              </w:rPr>
              <w:t>Good</w:t>
            </w:r>
            <w:r w:rsidR="00473F7F" w:rsidRPr="00750F03">
              <w:rPr>
                <w:rStyle w:val="DetailsChar"/>
                <w:rFonts w:asciiTheme="minorHAnsi" w:hAnsiTheme="minorHAnsi" w:cstheme="minorHAnsi"/>
                <w:color w:val="auto"/>
                <w:sz w:val="24"/>
                <w:szCs w:val="24"/>
              </w:rPr>
              <w:t xml:space="preserve"> </w:t>
            </w:r>
            <w:r w:rsidR="00BA131A" w:rsidRPr="00750F03">
              <w:rPr>
                <w:rStyle w:val="DetailsChar"/>
                <w:rFonts w:asciiTheme="minorHAnsi" w:hAnsiTheme="minorHAnsi" w:cstheme="minorHAnsi"/>
                <w:color w:val="auto"/>
                <w:sz w:val="24"/>
                <w:szCs w:val="24"/>
              </w:rPr>
              <w:t xml:space="preserve">written and </w:t>
            </w:r>
            <w:r w:rsidR="00473F7F" w:rsidRPr="00750F03">
              <w:rPr>
                <w:rStyle w:val="DetailsChar"/>
                <w:rFonts w:asciiTheme="minorHAnsi" w:hAnsiTheme="minorHAnsi" w:cstheme="minorHAnsi"/>
                <w:color w:val="auto"/>
                <w:sz w:val="24"/>
                <w:szCs w:val="24"/>
              </w:rPr>
              <w:t xml:space="preserve">verbal skills with the ability to enthuse and engage </w:t>
            </w:r>
            <w:r w:rsidR="00634E87" w:rsidRPr="00750F03">
              <w:rPr>
                <w:rStyle w:val="DetailsChar"/>
                <w:rFonts w:asciiTheme="minorHAnsi" w:hAnsiTheme="minorHAnsi" w:cstheme="minorHAnsi"/>
                <w:color w:val="auto"/>
                <w:sz w:val="24"/>
                <w:szCs w:val="24"/>
              </w:rPr>
              <w:t xml:space="preserve">a range of </w:t>
            </w:r>
            <w:r w:rsidR="00473F7F" w:rsidRPr="00750F03">
              <w:rPr>
                <w:rStyle w:val="DetailsChar"/>
                <w:rFonts w:asciiTheme="minorHAnsi" w:hAnsiTheme="minorHAnsi" w:cstheme="minorHAnsi"/>
                <w:color w:val="auto"/>
                <w:sz w:val="24"/>
                <w:szCs w:val="24"/>
              </w:rPr>
              <w:t xml:space="preserve">audiences </w:t>
            </w:r>
          </w:p>
        </w:tc>
        <w:tc>
          <w:tcPr>
            <w:tcW w:w="221" w:type="pct"/>
            <w:tcBorders>
              <w:top w:val="single" w:sz="12" w:space="0" w:color="auto"/>
            </w:tcBorders>
          </w:tcPr>
          <w:p w14:paraId="4AB7F9DC" w14:textId="283B4D28" w:rsidR="00EC1A41" w:rsidRPr="00750F03" w:rsidRDefault="00E543FA" w:rsidP="0014025B">
            <w:pPr>
              <w:pStyle w:val="BulletedList"/>
              <w:numPr>
                <w:ilvl w:val="0"/>
                <w:numId w:val="0"/>
              </w:numPr>
              <w:rPr>
                <w:rStyle w:val="DetailsChar"/>
                <w:rFonts w:asciiTheme="minorHAnsi" w:hAnsiTheme="minorHAnsi" w:cstheme="minorHAnsi"/>
                <w:b/>
                <w:bCs/>
                <w:sz w:val="24"/>
                <w:szCs w:val="24"/>
              </w:rPr>
            </w:pPr>
            <w:r w:rsidRPr="00750F03">
              <w:rPr>
                <w:rStyle w:val="DetailsChar"/>
                <w:rFonts w:asciiTheme="minorHAnsi" w:hAnsiTheme="minorHAnsi" w:cstheme="minorHAnsi"/>
                <w:b/>
                <w:bCs/>
                <w:sz w:val="24"/>
                <w:szCs w:val="24"/>
              </w:rPr>
              <w:t xml:space="preserve">A/ I/ E </w:t>
            </w:r>
          </w:p>
        </w:tc>
        <w:tc>
          <w:tcPr>
            <w:tcW w:w="1992" w:type="pct"/>
            <w:tcBorders>
              <w:top w:val="single" w:sz="12" w:space="0" w:color="auto"/>
            </w:tcBorders>
          </w:tcPr>
          <w:p w14:paraId="0EF94BA3" w14:textId="322AD756" w:rsidR="00EC1A41" w:rsidRPr="00750F03" w:rsidRDefault="00EC1A41" w:rsidP="0029333E">
            <w:pPr>
              <w:pStyle w:val="BulletedList"/>
              <w:numPr>
                <w:ilvl w:val="0"/>
                <w:numId w:val="0"/>
              </w:numPr>
              <w:rPr>
                <w:rStyle w:val="DetailsChar"/>
                <w:rFonts w:asciiTheme="minorHAnsi" w:hAnsiTheme="minorHAnsi" w:cstheme="minorHAnsi"/>
                <w:sz w:val="24"/>
                <w:szCs w:val="24"/>
              </w:rPr>
            </w:pPr>
          </w:p>
        </w:tc>
        <w:tc>
          <w:tcPr>
            <w:tcW w:w="207" w:type="pct"/>
            <w:tcBorders>
              <w:top w:val="single" w:sz="12" w:space="0" w:color="auto"/>
            </w:tcBorders>
          </w:tcPr>
          <w:p w14:paraId="0CD7671D" w14:textId="06765A36" w:rsidR="00EC1A41" w:rsidRPr="00750F03" w:rsidRDefault="00EC1A41" w:rsidP="0014025B">
            <w:pPr>
              <w:pStyle w:val="BulletedList"/>
              <w:numPr>
                <w:ilvl w:val="0"/>
                <w:numId w:val="0"/>
              </w:numPr>
              <w:rPr>
                <w:rStyle w:val="DetailsChar"/>
                <w:rFonts w:asciiTheme="minorHAnsi" w:hAnsiTheme="minorHAnsi" w:cstheme="minorHAnsi"/>
                <w:b/>
                <w:bCs/>
                <w:sz w:val="24"/>
                <w:szCs w:val="24"/>
              </w:rPr>
            </w:pPr>
          </w:p>
        </w:tc>
      </w:tr>
      <w:tr w:rsidR="00143D19" w:rsidRPr="00750F03" w14:paraId="4C9D8B86" w14:textId="77777777" w:rsidTr="00143D19">
        <w:trPr>
          <w:trHeight w:val="361"/>
        </w:trPr>
        <w:tc>
          <w:tcPr>
            <w:tcW w:w="883" w:type="pct"/>
            <w:tcBorders>
              <w:top w:val="single" w:sz="12" w:space="0" w:color="auto"/>
            </w:tcBorders>
          </w:tcPr>
          <w:p w14:paraId="2C4AB1F5" w14:textId="75883C18" w:rsidR="00EC1A41" w:rsidRPr="00750F03" w:rsidRDefault="00EC1A41" w:rsidP="003278D2">
            <w:pPr>
              <w:rPr>
                <w:rFonts w:asciiTheme="minorHAnsi" w:eastAsia="Calibri" w:hAnsiTheme="minorHAnsi" w:cstheme="minorHAnsi"/>
                <w:sz w:val="24"/>
              </w:rPr>
            </w:pPr>
            <w:r w:rsidRPr="00750F03">
              <w:rPr>
                <w:rFonts w:asciiTheme="minorHAnsi" w:eastAsia="Calibri" w:hAnsiTheme="minorHAnsi" w:cstheme="minorHAnsi"/>
                <w:sz w:val="24"/>
              </w:rPr>
              <w:t>Team</w:t>
            </w:r>
            <w:r w:rsidR="004F0215" w:rsidRPr="00750F03">
              <w:rPr>
                <w:rFonts w:asciiTheme="minorHAnsi" w:eastAsia="Calibri" w:hAnsiTheme="minorHAnsi" w:cstheme="minorHAnsi"/>
                <w:sz w:val="24"/>
              </w:rPr>
              <w:t>w</w:t>
            </w:r>
            <w:r w:rsidRPr="00750F03">
              <w:rPr>
                <w:rFonts w:asciiTheme="minorHAnsi" w:eastAsia="Calibri" w:hAnsiTheme="minorHAnsi" w:cstheme="minorHAnsi"/>
                <w:sz w:val="24"/>
              </w:rPr>
              <w:t>orking skills</w:t>
            </w:r>
          </w:p>
          <w:p w14:paraId="2201BA3E" w14:textId="77777777" w:rsidR="00EC1A41" w:rsidRPr="00750F03" w:rsidRDefault="00EC1A41" w:rsidP="003278D2">
            <w:pPr>
              <w:rPr>
                <w:rFonts w:asciiTheme="minorHAnsi" w:eastAsia="Calibri" w:hAnsiTheme="minorHAnsi" w:cstheme="minorHAnsi"/>
                <w:sz w:val="24"/>
              </w:rPr>
            </w:pPr>
          </w:p>
        </w:tc>
        <w:tc>
          <w:tcPr>
            <w:tcW w:w="1697" w:type="pct"/>
            <w:tcBorders>
              <w:top w:val="single" w:sz="12" w:space="0" w:color="auto"/>
            </w:tcBorders>
          </w:tcPr>
          <w:p w14:paraId="5FDFCCFE" w14:textId="77777777" w:rsidR="00684E36" w:rsidRPr="00750F03" w:rsidRDefault="00CB3191" w:rsidP="009A393D">
            <w:pPr>
              <w:pStyle w:val="BulletedList"/>
              <w:numPr>
                <w:ilvl w:val="0"/>
                <w:numId w:val="17"/>
              </w:numPr>
              <w:ind w:left="313" w:hanging="219"/>
              <w:rPr>
                <w:rStyle w:val="DetailsChar"/>
                <w:rFonts w:asciiTheme="minorHAnsi" w:hAnsiTheme="minorHAnsi" w:cstheme="minorHAnsi"/>
                <w:color w:val="auto"/>
                <w:sz w:val="24"/>
                <w:szCs w:val="24"/>
              </w:rPr>
            </w:pPr>
            <w:r w:rsidRPr="00750F03">
              <w:rPr>
                <w:rStyle w:val="DetailsChar"/>
                <w:rFonts w:asciiTheme="minorHAnsi" w:hAnsiTheme="minorHAnsi" w:cstheme="minorHAnsi"/>
                <w:color w:val="auto"/>
                <w:sz w:val="24"/>
                <w:szCs w:val="24"/>
              </w:rPr>
              <w:t xml:space="preserve">A friendly and approachable manner with colleagues, </w:t>
            </w:r>
            <w:r w:rsidR="00CD51F2" w:rsidRPr="00750F03">
              <w:rPr>
                <w:rStyle w:val="DetailsChar"/>
                <w:rFonts w:asciiTheme="minorHAnsi" w:hAnsiTheme="minorHAnsi" w:cstheme="minorHAnsi"/>
                <w:color w:val="auto"/>
                <w:sz w:val="24"/>
                <w:szCs w:val="24"/>
              </w:rPr>
              <w:t xml:space="preserve">visitors and partners </w:t>
            </w:r>
          </w:p>
          <w:p w14:paraId="53B897E7" w14:textId="0DBEBA36" w:rsidR="00C9727E" w:rsidRPr="00750F03" w:rsidRDefault="00C9727E" w:rsidP="009A393D">
            <w:pPr>
              <w:pStyle w:val="BulletedList"/>
              <w:numPr>
                <w:ilvl w:val="0"/>
                <w:numId w:val="17"/>
              </w:numPr>
              <w:ind w:left="313" w:hanging="219"/>
              <w:rPr>
                <w:rStyle w:val="DetailsChar"/>
                <w:rFonts w:asciiTheme="minorHAnsi" w:hAnsiTheme="minorHAnsi" w:cstheme="minorHAnsi"/>
                <w:color w:val="auto"/>
                <w:sz w:val="24"/>
                <w:szCs w:val="24"/>
              </w:rPr>
            </w:pPr>
            <w:r w:rsidRPr="00750F03">
              <w:rPr>
                <w:rStyle w:val="DetailsChar"/>
                <w:rFonts w:asciiTheme="minorHAnsi" w:hAnsiTheme="minorHAnsi" w:cstheme="minorHAnsi"/>
                <w:color w:val="auto"/>
                <w:sz w:val="24"/>
                <w:szCs w:val="24"/>
              </w:rPr>
              <w:t>Ability to work co-operatively</w:t>
            </w:r>
            <w:r w:rsidR="00292F95" w:rsidRPr="00750F03">
              <w:rPr>
                <w:rStyle w:val="DetailsChar"/>
                <w:rFonts w:asciiTheme="minorHAnsi" w:hAnsiTheme="minorHAnsi" w:cstheme="minorHAnsi"/>
                <w:color w:val="auto"/>
                <w:sz w:val="24"/>
                <w:szCs w:val="24"/>
              </w:rPr>
              <w:t>, confidently and flexibly as part of a small team</w:t>
            </w:r>
          </w:p>
          <w:p w14:paraId="3752B0AB" w14:textId="1B042A08" w:rsidR="0045002F" w:rsidRPr="00750F03" w:rsidRDefault="0045002F" w:rsidP="009A393D">
            <w:pPr>
              <w:pStyle w:val="BulletedList"/>
              <w:numPr>
                <w:ilvl w:val="0"/>
                <w:numId w:val="17"/>
              </w:numPr>
              <w:ind w:left="313" w:hanging="219"/>
              <w:rPr>
                <w:rStyle w:val="DetailsChar"/>
                <w:rFonts w:asciiTheme="minorHAnsi" w:hAnsiTheme="minorHAnsi" w:cstheme="minorHAnsi"/>
                <w:color w:val="auto"/>
                <w:sz w:val="24"/>
                <w:szCs w:val="24"/>
              </w:rPr>
            </w:pPr>
            <w:r w:rsidRPr="00750F03">
              <w:rPr>
                <w:rStyle w:val="DetailsChar"/>
                <w:rFonts w:asciiTheme="minorHAnsi" w:hAnsiTheme="minorHAnsi" w:cstheme="minorHAnsi"/>
                <w:color w:val="auto"/>
                <w:sz w:val="24"/>
                <w:szCs w:val="24"/>
              </w:rPr>
              <w:t xml:space="preserve">A willingness to engage with and support projects which deliver on wider service outputs </w:t>
            </w:r>
          </w:p>
        </w:tc>
        <w:tc>
          <w:tcPr>
            <w:tcW w:w="221" w:type="pct"/>
            <w:tcBorders>
              <w:top w:val="single" w:sz="12" w:space="0" w:color="auto"/>
            </w:tcBorders>
          </w:tcPr>
          <w:p w14:paraId="7A506948" w14:textId="60033B7B" w:rsidR="00EC1A41" w:rsidRPr="00750F03" w:rsidRDefault="00E543FA" w:rsidP="0014025B">
            <w:pPr>
              <w:pStyle w:val="BulletedList"/>
              <w:numPr>
                <w:ilvl w:val="0"/>
                <w:numId w:val="0"/>
              </w:numPr>
              <w:rPr>
                <w:rStyle w:val="DetailsChar"/>
                <w:rFonts w:asciiTheme="minorHAnsi" w:hAnsiTheme="minorHAnsi" w:cstheme="minorHAnsi"/>
                <w:b/>
                <w:bCs/>
                <w:sz w:val="24"/>
                <w:szCs w:val="24"/>
              </w:rPr>
            </w:pPr>
            <w:r w:rsidRPr="00750F03">
              <w:rPr>
                <w:rStyle w:val="DetailsChar"/>
                <w:rFonts w:asciiTheme="minorHAnsi" w:hAnsiTheme="minorHAnsi" w:cstheme="minorHAnsi"/>
                <w:b/>
                <w:bCs/>
                <w:sz w:val="24"/>
                <w:szCs w:val="24"/>
              </w:rPr>
              <w:t xml:space="preserve">A/ I </w:t>
            </w:r>
          </w:p>
        </w:tc>
        <w:tc>
          <w:tcPr>
            <w:tcW w:w="1992" w:type="pct"/>
            <w:tcBorders>
              <w:top w:val="single" w:sz="12" w:space="0" w:color="auto"/>
            </w:tcBorders>
          </w:tcPr>
          <w:p w14:paraId="79E3F533" w14:textId="77777777" w:rsidR="00EC1A41" w:rsidRPr="00750F03" w:rsidRDefault="00EC1A41" w:rsidP="0014025B">
            <w:pPr>
              <w:pStyle w:val="BulletedList"/>
              <w:numPr>
                <w:ilvl w:val="0"/>
                <w:numId w:val="0"/>
              </w:numPr>
              <w:rPr>
                <w:rStyle w:val="DetailsChar"/>
                <w:rFonts w:asciiTheme="minorHAnsi" w:hAnsiTheme="minorHAnsi" w:cstheme="minorHAnsi"/>
                <w:sz w:val="24"/>
                <w:szCs w:val="24"/>
              </w:rPr>
            </w:pPr>
          </w:p>
        </w:tc>
        <w:tc>
          <w:tcPr>
            <w:tcW w:w="207" w:type="pct"/>
            <w:tcBorders>
              <w:top w:val="single" w:sz="12" w:space="0" w:color="auto"/>
            </w:tcBorders>
          </w:tcPr>
          <w:p w14:paraId="3942A415" w14:textId="093F599B" w:rsidR="00EC1A41" w:rsidRPr="00750F03" w:rsidRDefault="00EC1A41" w:rsidP="0014025B">
            <w:pPr>
              <w:pStyle w:val="BulletedList"/>
              <w:numPr>
                <w:ilvl w:val="0"/>
                <w:numId w:val="0"/>
              </w:numPr>
              <w:rPr>
                <w:rStyle w:val="DetailsChar"/>
                <w:rFonts w:asciiTheme="minorHAnsi" w:hAnsiTheme="minorHAnsi" w:cstheme="minorHAnsi"/>
                <w:b/>
                <w:bCs/>
                <w:sz w:val="24"/>
                <w:szCs w:val="24"/>
              </w:rPr>
            </w:pPr>
          </w:p>
        </w:tc>
      </w:tr>
      <w:tr w:rsidR="00143D19" w:rsidRPr="00750F03" w14:paraId="5547DD4F" w14:textId="77777777" w:rsidTr="00143D19">
        <w:trPr>
          <w:trHeight w:val="361"/>
        </w:trPr>
        <w:tc>
          <w:tcPr>
            <w:tcW w:w="883" w:type="pct"/>
            <w:tcBorders>
              <w:top w:val="single" w:sz="12" w:space="0" w:color="auto"/>
            </w:tcBorders>
          </w:tcPr>
          <w:p w14:paraId="3223B9FD" w14:textId="71CEFFC1" w:rsidR="00EC1A41" w:rsidRPr="00750F03" w:rsidRDefault="00EC1A41" w:rsidP="003278D2">
            <w:pPr>
              <w:rPr>
                <w:rFonts w:asciiTheme="minorHAnsi" w:eastAsia="Calibri" w:hAnsiTheme="minorHAnsi" w:cstheme="minorHAnsi"/>
                <w:sz w:val="24"/>
              </w:rPr>
            </w:pPr>
            <w:r w:rsidRPr="00750F03">
              <w:rPr>
                <w:rFonts w:asciiTheme="minorHAnsi" w:eastAsia="Calibri" w:hAnsiTheme="minorHAnsi" w:cstheme="minorHAnsi"/>
                <w:sz w:val="24"/>
              </w:rPr>
              <w:t xml:space="preserve">Customer </w:t>
            </w:r>
            <w:r w:rsidR="004F0215" w:rsidRPr="00750F03">
              <w:rPr>
                <w:rFonts w:asciiTheme="minorHAnsi" w:eastAsia="Calibri" w:hAnsiTheme="minorHAnsi" w:cstheme="minorHAnsi"/>
                <w:sz w:val="24"/>
              </w:rPr>
              <w:t>s</w:t>
            </w:r>
            <w:r w:rsidRPr="00750F03">
              <w:rPr>
                <w:rFonts w:asciiTheme="minorHAnsi" w:eastAsia="Calibri" w:hAnsiTheme="minorHAnsi" w:cstheme="minorHAnsi"/>
                <w:sz w:val="24"/>
              </w:rPr>
              <w:t>ervice skills</w:t>
            </w:r>
          </w:p>
          <w:p w14:paraId="5AD09D55" w14:textId="77777777" w:rsidR="00EC1A41" w:rsidRPr="00750F03" w:rsidRDefault="00EC1A41" w:rsidP="003278D2">
            <w:pPr>
              <w:rPr>
                <w:rFonts w:asciiTheme="minorHAnsi" w:eastAsia="Calibri" w:hAnsiTheme="minorHAnsi" w:cstheme="minorHAnsi"/>
                <w:sz w:val="24"/>
              </w:rPr>
            </w:pPr>
          </w:p>
        </w:tc>
        <w:tc>
          <w:tcPr>
            <w:tcW w:w="1697" w:type="pct"/>
            <w:tcBorders>
              <w:top w:val="single" w:sz="12" w:space="0" w:color="auto"/>
            </w:tcBorders>
          </w:tcPr>
          <w:p w14:paraId="1030B0A8" w14:textId="0DB7B5EA" w:rsidR="00EC1A41" w:rsidRPr="00750F03" w:rsidRDefault="00F27BE6" w:rsidP="007B2788">
            <w:pPr>
              <w:pStyle w:val="BulletedList"/>
              <w:numPr>
                <w:ilvl w:val="0"/>
                <w:numId w:val="18"/>
              </w:numPr>
              <w:ind w:left="313" w:hanging="284"/>
              <w:rPr>
                <w:rStyle w:val="DetailsChar"/>
                <w:rFonts w:asciiTheme="minorHAnsi" w:hAnsiTheme="minorHAnsi" w:cstheme="minorHAnsi"/>
                <w:color w:val="auto"/>
                <w:sz w:val="24"/>
                <w:szCs w:val="24"/>
              </w:rPr>
            </w:pPr>
            <w:r w:rsidRPr="00750F03">
              <w:rPr>
                <w:rStyle w:val="DetailsChar"/>
                <w:rFonts w:asciiTheme="minorHAnsi" w:hAnsiTheme="minorHAnsi" w:cstheme="minorHAnsi"/>
                <w:color w:val="auto"/>
                <w:sz w:val="24"/>
                <w:szCs w:val="24"/>
              </w:rPr>
              <w:t>C</w:t>
            </w:r>
            <w:r w:rsidR="007B2788" w:rsidRPr="00750F03">
              <w:rPr>
                <w:rStyle w:val="DetailsChar"/>
                <w:rFonts w:asciiTheme="minorHAnsi" w:hAnsiTheme="minorHAnsi" w:cstheme="minorHAnsi"/>
                <w:color w:val="auto"/>
                <w:sz w:val="24"/>
                <w:szCs w:val="24"/>
              </w:rPr>
              <w:t xml:space="preserve">ommitment to </w:t>
            </w:r>
            <w:r w:rsidR="00855D03" w:rsidRPr="00750F03">
              <w:rPr>
                <w:rStyle w:val="DetailsChar"/>
                <w:rFonts w:asciiTheme="minorHAnsi" w:hAnsiTheme="minorHAnsi" w:cstheme="minorHAnsi"/>
                <w:color w:val="auto"/>
                <w:sz w:val="24"/>
                <w:szCs w:val="24"/>
              </w:rPr>
              <w:t>delivering</w:t>
            </w:r>
            <w:r w:rsidR="007B2788" w:rsidRPr="00750F03">
              <w:rPr>
                <w:rStyle w:val="DetailsChar"/>
                <w:rFonts w:asciiTheme="minorHAnsi" w:hAnsiTheme="minorHAnsi" w:cstheme="minorHAnsi"/>
                <w:color w:val="auto"/>
                <w:sz w:val="24"/>
                <w:szCs w:val="24"/>
              </w:rPr>
              <w:t xml:space="preserve"> a culture of excellent customer service</w:t>
            </w:r>
          </w:p>
        </w:tc>
        <w:tc>
          <w:tcPr>
            <w:tcW w:w="221" w:type="pct"/>
            <w:tcBorders>
              <w:top w:val="single" w:sz="12" w:space="0" w:color="auto"/>
            </w:tcBorders>
          </w:tcPr>
          <w:p w14:paraId="36F5CA4A" w14:textId="470665C1" w:rsidR="00EC1A41" w:rsidRPr="00750F03" w:rsidRDefault="00E543FA" w:rsidP="0014025B">
            <w:pPr>
              <w:pStyle w:val="BulletedList"/>
              <w:numPr>
                <w:ilvl w:val="0"/>
                <w:numId w:val="0"/>
              </w:numPr>
              <w:rPr>
                <w:rStyle w:val="DetailsChar"/>
                <w:rFonts w:asciiTheme="minorHAnsi" w:hAnsiTheme="minorHAnsi" w:cstheme="minorHAnsi"/>
                <w:b/>
                <w:bCs/>
                <w:sz w:val="24"/>
                <w:szCs w:val="24"/>
              </w:rPr>
            </w:pPr>
            <w:r w:rsidRPr="00750F03">
              <w:rPr>
                <w:rStyle w:val="DetailsChar"/>
                <w:rFonts w:asciiTheme="minorHAnsi" w:hAnsiTheme="minorHAnsi" w:cstheme="minorHAnsi"/>
                <w:b/>
                <w:bCs/>
                <w:sz w:val="24"/>
                <w:szCs w:val="24"/>
              </w:rPr>
              <w:t>A/ I</w:t>
            </w:r>
          </w:p>
        </w:tc>
        <w:tc>
          <w:tcPr>
            <w:tcW w:w="1992" w:type="pct"/>
            <w:tcBorders>
              <w:top w:val="single" w:sz="12" w:space="0" w:color="auto"/>
            </w:tcBorders>
          </w:tcPr>
          <w:p w14:paraId="0E5E47A3" w14:textId="77777777" w:rsidR="00EC1A41" w:rsidRPr="00750F03" w:rsidRDefault="00EC1A41" w:rsidP="0014025B">
            <w:pPr>
              <w:pStyle w:val="BulletedList"/>
              <w:numPr>
                <w:ilvl w:val="0"/>
                <w:numId w:val="0"/>
              </w:numPr>
              <w:rPr>
                <w:rStyle w:val="DetailsChar"/>
                <w:rFonts w:asciiTheme="minorHAnsi" w:hAnsiTheme="minorHAnsi" w:cstheme="minorHAnsi"/>
                <w:sz w:val="24"/>
                <w:szCs w:val="24"/>
              </w:rPr>
            </w:pPr>
          </w:p>
        </w:tc>
        <w:tc>
          <w:tcPr>
            <w:tcW w:w="207" w:type="pct"/>
            <w:tcBorders>
              <w:top w:val="single" w:sz="12" w:space="0" w:color="auto"/>
            </w:tcBorders>
          </w:tcPr>
          <w:p w14:paraId="51EEE805" w14:textId="5E5D53DE" w:rsidR="00EC1A41" w:rsidRPr="00750F03" w:rsidRDefault="00EC1A41" w:rsidP="0014025B">
            <w:pPr>
              <w:pStyle w:val="BulletedList"/>
              <w:numPr>
                <w:ilvl w:val="0"/>
                <w:numId w:val="0"/>
              </w:numPr>
              <w:rPr>
                <w:rStyle w:val="DetailsChar"/>
                <w:rFonts w:asciiTheme="minorHAnsi" w:hAnsiTheme="minorHAnsi" w:cstheme="minorHAnsi"/>
                <w:b/>
                <w:bCs/>
                <w:sz w:val="24"/>
                <w:szCs w:val="24"/>
              </w:rPr>
            </w:pPr>
          </w:p>
        </w:tc>
      </w:tr>
      <w:tr w:rsidR="00143D19" w:rsidRPr="00750F03" w14:paraId="594588F9" w14:textId="77777777" w:rsidTr="00143D19">
        <w:trPr>
          <w:trHeight w:val="361"/>
        </w:trPr>
        <w:tc>
          <w:tcPr>
            <w:tcW w:w="883" w:type="pct"/>
            <w:tcBorders>
              <w:top w:val="single" w:sz="12" w:space="0" w:color="auto"/>
            </w:tcBorders>
          </w:tcPr>
          <w:p w14:paraId="7D09595D" w14:textId="0C3629CE" w:rsidR="00E57C5E" w:rsidRPr="00750F03" w:rsidRDefault="00E57C5E" w:rsidP="003278D2">
            <w:pPr>
              <w:rPr>
                <w:rFonts w:asciiTheme="minorHAnsi" w:eastAsia="Calibri" w:hAnsiTheme="minorHAnsi" w:cstheme="minorHAnsi"/>
                <w:sz w:val="24"/>
              </w:rPr>
            </w:pPr>
            <w:r w:rsidRPr="00750F03">
              <w:rPr>
                <w:rFonts w:asciiTheme="minorHAnsi" w:eastAsia="Calibri" w:hAnsiTheme="minorHAnsi" w:cstheme="minorHAnsi"/>
                <w:sz w:val="24"/>
              </w:rPr>
              <w:t>Organisational skills</w:t>
            </w:r>
          </w:p>
        </w:tc>
        <w:tc>
          <w:tcPr>
            <w:tcW w:w="1697" w:type="pct"/>
            <w:tcBorders>
              <w:top w:val="single" w:sz="12" w:space="0" w:color="auto"/>
            </w:tcBorders>
          </w:tcPr>
          <w:p w14:paraId="494D85AB" w14:textId="5A32105A" w:rsidR="00E57C5E" w:rsidRPr="00750F03" w:rsidRDefault="00F27BE6" w:rsidP="004F3B38">
            <w:pPr>
              <w:pStyle w:val="BulletedList"/>
              <w:numPr>
                <w:ilvl w:val="0"/>
                <w:numId w:val="18"/>
              </w:numPr>
              <w:ind w:left="313" w:hanging="284"/>
              <w:rPr>
                <w:rStyle w:val="DetailsChar"/>
                <w:rFonts w:asciiTheme="minorHAnsi" w:hAnsiTheme="minorHAnsi" w:cstheme="minorHAnsi"/>
                <w:color w:val="auto"/>
                <w:sz w:val="24"/>
                <w:szCs w:val="24"/>
              </w:rPr>
            </w:pPr>
            <w:r w:rsidRPr="00750F03">
              <w:rPr>
                <w:rStyle w:val="DetailsChar"/>
                <w:rFonts w:asciiTheme="minorHAnsi" w:hAnsiTheme="minorHAnsi" w:cstheme="minorHAnsi"/>
                <w:color w:val="auto"/>
                <w:sz w:val="24"/>
                <w:szCs w:val="24"/>
              </w:rPr>
              <w:t>Good</w:t>
            </w:r>
            <w:r w:rsidR="004F3B38" w:rsidRPr="00750F03">
              <w:rPr>
                <w:rStyle w:val="DetailsChar"/>
                <w:rFonts w:asciiTheme="minorHAnsi" w:hAnsiTheme="minorHAnsi" w:cstheme="minorHAnsi"/>
                <w:color w:val="auto"/>
                <w:sz w:val="24"/>
                <w:szCs w:val="24"/>
              </w:rPr>
              <w:t xml:space="preserve"> organi</w:t>
            </w:r>
            <w:r w:rsidR="00E543FA" w:rsidRPr="00750F03">
              <w:rPr>
                <w:rStyle w:val="DetailsChar"/>
                <w:rFonts w:asciiTheme="minorHAnsi" w:hAnsiTheme="minorHAnsi" w:cstheme="minorHAnsi"/>
                <w:color w:val="auto"/>
                <w:sz w:val="24"/>
                <w:szCs w:val="24"/>
              </w:rPr>
              <w:t>s</w:t>
            </w:r>
            <w:r w:rsidR="004F3B38" w:rsidRPr="00750F03">
              <w:rPr>
                <w:rStyle w:val="DetailsChar"/>
                <w:rFonts w:asciiTheme="minorHAnsi" w:hAnsiTheme="minorHAnsi" w:cstheme="minorHAnsi"/>
                <w:color w:val="auto"/>
                <w:sz w:val="24"/>
                <w:szCs w:val="24"/>
              </w:rPr>
              <w:t>ational and prioritisation skills</w:t>
            </w:r>
            <w:r w:rsidR="0039782C" w:rsidRPr="00750F03">
              <w:rPr>
                <w:rStyle w:val="DetailsChar"/>
                <w:rFonts w:asciiTheme="minorHAnsi" w:hAnsiTheme="minorHAnsi" w:cstheme="minorHAnsi"/>
                <w:color w:val="auto"/>
                <w:sz w:val="24"/>
                <w:szCs w:val="24"/>
              </w:rPr>
              <w:t xml:space="preserve"> with the ability to work to deadlines</w:t>
            </w:r>
          </w:p>
          <w:p w14:paraId="569EE95B" w14:textId="77777777" w:rsidR="00F652E4" w:rsidRPr="00750F03" w:rsidRDefault="003C6410" w:rsidP="00F652E4">
            <w:pPr>
              <w:pStyle w:val="BulletedList"/>
              <w:numPr>
                <w:ilvl w:val="0"/>
                <w:numId w:val="18"/>
              </w:numPr>
              <w:ind w:left="313" w:hanging="284"/>
              <w:rPr>
                <w:rStyle w:val="DetailsChar"/>
                <w:rFonts w:asciiTheme="minorHAnsi" w:hAnsiTheme="minorHAnsi" w:cstheme="minorHAnsi"/>
                <w:color w:val="auto"/>
                <w:sz w:val="24"/>
                <w:szCs w:val="24"/>
              </w:rPr>
            </w:pPr>
            <w:r w:rsidRPr="00750F03">
              <w:rPr>
                <w:rStyle w:val="DetailsChar"/>
                <w:rFonts w:asciiTheme="minorHAnsi" w:hAnsiTheme="minorHAnsi" w:cstheme="minorHAnsi"/>
                <w:color w:val="auto"/>
                <w:sz w:val="24"/>
                <w:szCs w:val="24"/>
              </w:rPr>
              <w:t>Ability to prioritise</w:t>
            </w:r>
            <w:r w:rsidR="009F50B1" w:rsidRPr="00750F03">
              <w:rPr>
                <w:rStyle w:val="DetailsChar"/>
                <w:rFonts w:asciiTheme="minorHAnsi" w:hAnsiTheme="minorHAnsi" w:cstheme="minorHAnsi"/>
                <w:color w:val="auto"/>
                <w:sz w:val="24"/>
                <w:szCs w:val="24"/>
              </w:rPr>
              <w:t xml:space="preserve"> </w:t>
            </w:r>
            <w:r w:rsidR="009F50B1" w:rsidRPr="00750F03">
              <w:rPr>
                <w:rStyle w:val="DetailsChar"/>
                <w:rFonts w:asciiTheme="minorHAnsi" w:hAnsiTheme="minorHAnsi" w:cstheme="minorHAnsi"/>
                <w:sz w:val="24"/>
                <w:szCs w:val="24"/>
              </w:rPr>
              <w:t>and</w:t>
            </w:r>
            <w:r w:rsidRPr="00750F03">
              <w:rPr>
                <w:rStyle w:val="DetailsChar"/>
                <w:rFonts w:asciiTheme="minorHAnsi" w:hAnsiTheme="minorHAnsi" w:cstheme="minorHAnsi"/>
                <w:color w:val="auto"/>
                <w:sz w:val="24"/>
                <w:szCs w:val="24"/>
              </w:rPr>
              <w:t xml:space="preserve"> </w:t>
            </w:r>
            <w:r w:rsidR="00E328F2" w:rsidRPr="00750F03">
              <w:rPr>
                <w:rStyle w:val="DetailsChar"/>
                <w:rFonts w:asciiTheme="minorHAnsi" w:hAnsiTheme="minorHAnsi" w:cstheme="minorHAnsi"/>
                <w:color w:val="auto"/>
                <w:sz w:val="24"/>
                <w:szCs w:val="24"/>
              </w:rPr>
              <w:t xml:space="preserve">use own initiative to manage workload </w:t>
            </w:r>
          </w:p>
          <w:p w14:paraId="6AB64EE0" w14:textId="6CE18DE6" w:rsidR="00F652E4" w:rsidRPr="00750F03" w:rsidRDefault="008C75AC" w:rsidP="00F652E4">
            <w:pPr>
              <w:pStyle w:val="BulletedList"/>
              <w:numPr>
                <w:ilvl w:val="0"/>
                <w:numId w:val="18"/>
              </w:numPr>
              <w:ind w:left="313" w:hanging="284"/>
              <w:rPr>
                <w:rStyle w:val="DetailsChar"/>
                <w:rFonts w:asciiTheme="minorHAnsi" w:hAnsiTheme="minorHAnsi" w:cstheme="minorHAnsi"/>
                <w:color w:val="auto"/>
                <w:sz w:val="24"/>
                <w:szCs w:val="24"/>
              </w:rPr>
            </w:pPr>
            <w:r w:rsidRPr="00750F03">
              <w:rPr>
                <w:rStyle w:val="DetailsChar"/>
                <w:rFonts w:asciiTheme="minorHAnsi" w:hAnsiTheme="minorHAnsi" w:cstheme="minorHAnsi"/>
                <w:color w:val="auto"/>
                <w:sz w:val="24"/>
                <w:szCs w:val="24"/>
              </w:rPr>
              <w:t>Excellent a</w:t>
            </w:r>
            <w:r w:rsidR="00F652E4" w:rsidRPr="00750F03">
              <w:rPr>
                <w:rStyle w:val="DetailsChar"/>
                <w:rFonts w:asciiTheme="minorHAnsi" w:hAnsiTheme="minorHAnsi" w:cstheme="minorHAnsi"/>
                <w:color w:val="auto"/>
                <w:sz w:val="24"/>
                <w:szCs w:val="24"/>
              </w:rPr>
              <w:t xml:space="preserve">bility to work accurately and with attention to detail </w:t>
            </w:r>
          </w:p>
        </w:tc>
        <w:tc>
          <w:tcPr>
            <w:tcW w:w="221" w:type="pct"/>
            <w:tcBorders>
              <w:top w:val="single" w:sz="12" w:space="0" w:color="auto"/>
            </w:tcBorders>
          </w:tcPr>
          <w:p w14:paraId="6EFCDE95" w14:textId="2D64E569" w:rsidR="00E57C5E" w:rsidRPr="00750F03" w:rsidRDefault="00E543FA" w:rsidP="0014025B">
            <w:pPr>
              <w:pStyle w:val="BulletedList"/>
              <w:numPr>
                <w:ilvl w:val="0"/>
                <w:numId w:val="0"/>
              </w:numPr>
              <w:rPr>
                <w:rStyle w:val="DetailsChar"/>
                <w:rFonts w:asciiTheme="minorHAnsi" w:hAnsiTheme="minorHAnsi" w:cstheme="minorHAnsi"/>
                <w:b/>
                <w:bCs/>
                <w:sz w:val="24"/>
                <w:szCs w:val="24"/>
              </w:rPr>
            </w:pPr>
            <w:r w:rsidRPr="00750F03">
              <w:rPr>
                <w:rStyle w:val="DetailsChar"/>
                <w:rFonts w:asciiTheme="minorHAnsi" w:hAnsiTheme="minorHAnsi" w:cstheme="minorHAnsi"/>
                <w:b/>
                <w:bCs/>
                <w:sz w:val="24"/>
                <w:szCs w:val="24"/>
              </w:rPr>
              <w:t>A/ I</w:t>
            </w:r>
          </w:p>
        </w:tc>
        <w:tc>
          <w:tcPr>
            <w:tcW w:w="1992" w:type="pct"/>
            <w:tcBorders>
              <w:top w:val="single" w:sz="12" w:space="0" w:color="auto"/>
            </w:tcBorders>
          </w:tcPr>
          <w:p w14:paraId="75F3F9F4" w14:textId="77777777" w:rsidR="00E57C5E" w:rsidRPr="00750F03" w:rsidRDefault="00E57C5E" w:rsidP="0014025B">
            <w:pPr>
              <w:pStyle w:val="BulletedList"/>
              <w:numPr>
                <w:ilvl w:val="0"/>
                <w:numId w:val="0"/>
              </w:numPr>
              <w:rPr>
                <w:rStyle w:val="DetailsChar"/>
                <w:rFonts w:asciiTheme="minorHAnsi" w:hAnsiTheme="minorHAnsi" w:cstheme="minorHAnsi"/>
                <w:sz w:val="24"/>
                <w:szCs w:val="24"/>
              </w:rPr>
            </w:pPr>
          </w:p>
        </w:tc>
        <w:tc>
          <w:tcPr>
            <w:tcW w:w="207" w:type="pct"/>
            <w:tcBorders>
              <w:top w:val="single" w:sz="12" w:space="0" w:color="auto"/>
            </w:tcBorders>
          </w:tcPr>
          <w:p w14:paraId="2BC90159" w14:textId="3D674D35" w:rsidR="00E57C5E" w:rsidRPr="00750F03" w:rsidRDefault="00E57C5E" w:rsidP="0014025B">
            <w:pPr>
              <w:pStyle w:val="BulletedList"/>
              <w:numPr>
                <w:ilvl w:val="0"/>
                <w:numId w:val="0"/>
              </w:numPr>
              <w:rPr>
                <w:rStyle w:val="DetailsChar"/>
                <w:rFonts w:asciiTheme="minorHAnsi" w:hAnsiTheme="minorHAnsi" w:cstheme="minorHAnsi"/>
                <w:b/>
                <w:bCs/>
                <w:sz w:val="24"/>
                <w:szCs w:val="24"/>
              </w:rPr>
            </w:pPr>
          </w:p>
        </w:tc>
      </w:tr>
      <w:tr w:rsidR="00143D19" w:rsidRPr="00750F03" w14:paraId="1E4A8AC3" w14:textId="77777777" w:rsidTr="00143D19">
        <w:trPr>
          <w:trHeight w:val="361"/>
        </w:trPr>
        <w:tc>
          <w:tcPr>
            <w:tcW w:w="883" w:type="pct"/>
            <w:tcBorders>
              <w:top w:val="single" w:sz="12" w:space="0" w:color="auto"/>
            </w:tcBorders>
          </w:tcPr>
          <w:p w14:paraId="5D780526" w14:textId="0655B2CF" w:rsidR="00EC1A41" w:rsidRPr="00750F03" w:rsidRDefault="00EC1A41" w:rsidP="009E608B">
            <w:pPr>
              <w:pStyle w:val="Descriptionlabels"/>
              <w:spacing w:before="0" w:after="0"/>
              <w:rPr>
                <w:rStyle w:val="DetailsChar"/>
                <w:rFonts w:asciiTheme="minorHAnsi" w:hAnsiTheme="minorHAnsi" w:cstheme="minorHAnsi"/>
                <w:sz w:val="24"/>
                <w:szCs w:val="24"/>
              </w:rPr>
            </w:pPr>
            <w:r w:rsidRPr="00750F03">
              <w:rPr>
                <w:rStyle w:val="DetailsChar"/>
                <w:rFonts w:asciiTheme="minorHAnsi" w:hAnsiTheme="minorHAnsi" w:cstheme="minorHAnsi"/>
                <w:sz w:val="24"/>
                <w:szCs w:val="24"/>
              </w:rPr>
              <w:t>ADDITIONAL SPECIFIC REQUIRE</w:t>
            </w:r>
            <w:r w:rsidR="008C75AC" w:rsidRPr="00750F03">
              <w:rPr>
                <w:rStyle w:val="DetailsChar"/>
                <w:rFonts w:asciiTheme="minorHAnsi" w:hAnsiTheme="minorHAnsi" w:cstheme="minorHAnsi"/>
                <w:sz w:val="24"/>
                <w:szCs w:val="24"/>
              </w:rPr>
              <w:t>-</w:t>
            </w:r>
            <w:r w:rsidRPr="00750F03">
              <w:rPr>
                <w:rStyle w:val="DetailsChar"/>
                <w:rFonts w:asciiTheme="minorHAnsi" w:hAnsiTheme="minorHAnsi" w:cstheme="minorHAnsi"/>
                <w:sz w:val="24"/>
                <w:szCs w:val="24"/>
              </w:rPr>
              <w:t>MENTS FOR THIS POST</w:t>
            </w:r>
          </w:p>
        </w:tc>
        <w:tc>
          <w:tcPr>
            <w:tcW w:w="1697" w:type="pct"/>
            <w:tcBorders>
              <w:top w:val="single" w:sz="12" w:space="0" w:color="auto"/>
            </w:tcBorders>
          </w:tcPr>
          <w:p w14:paraId="13F2052A" w14:textId="0189ED94" w:rsidR="00C01DA5" w:rsidRPr="00750F03" w:rsidRDefault="00C01DA5" w:rsidP="00C01DA5">
            <w:pPr>
              <w:pStyle w:val="BulletedList"/>
              <w:numPr>
                <w:ilvl w:val="0"/>
                <w:numId w:val="4"/>
              </w:numPr>
              <w:rPr>
                <w:rStyle w:val="DetailsChar"/>
                <w:rFonts w:asciiTheme="minorHAnsi" w:hAnsiTheme="minorHAnsi" w:cstheme="minorHAnsi"/>
                <w:color w:val="auto"/>
                <w:sz w:val="24"/>
                <w:szCs w:val="24"/>
              </w:rPr>
            </w:pPr>
            <w:r w:rsidRPr="00750F03">
              <w:rPr>
                <w:rStyle w:val="DetailsChar"/>
                <w:rFonts w:asciiTheme="minorHAnsi" w:hAnsiTheme="minorHAnsi" w:cstheme="minorHAnsi"/>
                <w:color w:val="auto"/>
                <w:sz w:val="24"/>
                <w:szCs w:val="24"/>
              </w:rPr>
              <w:t>Driving licence valid to drive in the UK OR the ability to travel around the borough</w:t>
            </w:r>
            <w:r w:rsidR="008C75AC" w:rsidRPr="00750F03">
              <w:rPr>
                <w:rStyle w:val="DetailsChar"/>
                <w:rFonts w:asciiTheme="minorHAnsi" w:hAnsiTheme="minorHAnsi" w:cstheme="minorHAnsi"/>
                <w:color w:val="auto"/>
                <w:sz w:val="24"/>
                <w:szCs w:val="24"/>
              </w:rPr>
              <w:t>/ region</w:t>
            </w:r>
            <w:r w:rsidRPr="00750F03">
              <w:rPr>
                <w:rStyle w:val="DetailsChar"/>
                <w:rFonts w:asciiTheme="minorHAnsi" w:hAnsiTheme="minorHAnsi" w:cstheme="minorHAnsi"/>
                <w:color w:val="auto"/>
                <w:sz w:val="24"/>
                <w:szCs w:val="24"/>
              </w:rPr>
              <w:t xml:space="preserve"> in an efficient manner on service business (appropriate insurance policy required)</w:t>
            </w:r>
            <w:r w:rsidR="000B6B89" w:rsidRPr="00750F03">
              <w:rPr>
                <w:rStyle w:val="DetailsChar"/>
                <w:rFonts w:asciiTheme="minorHAnsi" w:hAnsiTheme="minorHAnsi" w:cstheme="minorHAnsi"/>
                <w:color w:val="auto"/>
                <w:sz w:val="24"/>
                <w:szCs w:val="24"/>
              </w:rPr>
              <w:t xml:space="preserve">. Regular travel to </w:t>
            </w:r>
            <w:r w:rsidR="00855D03" w:rsidRPr="00750F03">
              <w:rPr>
                <w:rStyle w:val="DetailsChar"/>
                <w:rFonts w:asciiTheme="minorHAnsi" w:hAnsiTheme="minorHAnsi" w:cstheme="minorHAnsi"/>
                <w:color w:val="auto"/>
                <w:sz w:val="24"/>
                <w:szCs w:val="24"/>
              </w:rPr>
              <w:t>off-site</w:t>
            </w:r>
            <w:r w:rsidR="000B6B89" w:rsidRPr="00750F03">
              <w:rPr>
                <w:rStyle w:val="DetailsChar"/>
                <w:rFonts w:asciiTheme="minorHAnsi" w:hAnsiTheme="minorHAnsi" w:cstheme="minorHAnsi"/>
                <w:color w:val="auto"/>
                <w:sz w:val="24"/>
                <w:szCs w:val="24"/>
              </w:rPr>
              <w:t xml:space="preserve"> stores will be required </w:t>
            </w:r>
            <w:r w:rsidRPr="00750F03">
              <w:rPr>
                <w:rStyle w:val="DetailsChar"/>
                <w:rFonts w:asciiTheme="minorHAnsi" w:hAnsiTheme="minorHAnsi" w:cstheme="minorHAnsi"/>
                <w:color w:val="auto"/>
                <w:sz w:val="24"/>
                <w:szCs w:val="24"/>
              </w:rPr>
              <w:t xml:space="preserve"> </w:t>
            </w:r>
          </w:p>
          <w:p w14:paraId="54FB8B26" w14:textId="4D79EFFE" w:rsidR="00C01DA5" w:rsidRPr="00750F03" w:rsidRDefault="00C01DA5" w:rsidP="00C01DA5">
            <w:pPr>
              <w:pStyle w:val="BulletedList"/>
              <w:numPr>
                <w:ilvl w:val="0"/>
                <w:numId w:val="4"/>
              </w:numPr>
              <w:rPr>
                <w:rStyle w:val="DetailsChar"/>
                <w:rFonts w:asciiTheme="minorHAnsi" w:hAnsiTheme="minorHAnsi" w:cstheme="minorHAnsi"/>
                <w:color w:val="auto"/>
                <w:sz w:val="24"/>
                <w:szCs w:val="24"/>
              </w:rPr>
            </w:pPr>
            <w:r w:rsidRPr="00750F03">
              <w:rPr>
                <w:rStyle w:val="DetailsChar"/>
                <w:rFonts w:asciiTheme="minorHAnsi" w:hAnsiTheme="minorHAnsi" w:cstheme="minorHAnsi"/>
                <w:color w:val="auto"/>
                <w:sz w:val="24"/>
                <w:szCs w:val="24"/>
              </w:rPr>
              <w:t xml:space="preserve">Requirement to work evenings/ weekends to support service delivery </w:t>
            </w:r>
          </w:p>
          <w:p w14:paraId="606A72AC" w14:textId="673EDB91" w:rsidR="00814AB4" w:rsidRPr="00750F03" w:rsidRDefault="00C01DA5" w:rsidP="00C01DA5">
            <w:pPr>
              <w:pStyle w:val="BulletedList"/>
              <w:numPr>
                <w:ilvl w:val="0"/>
                <w:numId w:val="4"/>
              </w:numPr>
              <w:rPr>
                <w:rStyle w:val="DetailsChar"/>
                <w:rFonts w:asciiTheme="minorHAnsi" w:hAnsiTheme="minorHAnsi" w:cstheme="minorHAnsi"/>
                <w:color w:val="auto"/>
                <w:sz w:val="24"/>
                <w:szCs w:val="24"/>
              </w:rPr>
            </w:pPr>
            <w:r w:rsidRPr="00750F03">
              <w:rPr>
                <w:rStyle w:val="DetailsChar"/>
                <w:rFonts w:asciiTheme="minorHAnsi" w:hAnsiTheme="minorHAnsi" w:cstheme="minorHAnsi"/>
                <w:color w:val="auto"/>
                <w:sz w:val="24"/>
                <w:szCs w:val="24"/>
              </w:rPr>
              <w:t xml:space="preserve">Willingness to undertake training to support the service, including </w:t>
            </w:r>
            <w:r w:rsidR="00DC2F51" w:rsidRPr="00750F03">
              <w:rPr>
                <w:rStyle w:val="DetailsChar"/>
                <w:rFonts w:asciiTheme="minorHAnsi" w:hAnsiTheme="minorHAnsi" w:cstheme="minorHAnsi"/>
                <w:color w:val="auto"/>
                <w:sz w:val="24"/>
                <w:szCs w:val="24"/>
              </w:rPr>
              <w:t>m</w:t>
            </w:r>
            <w:r w:rsidR="00DC2F51" w:rsidRPr="00750F03">
              <w:rPr>
                <w:rStyle w:val="DetailsChar"/>
                <w:rFonts w:asciiTheme="minorHAnsi" w:hAnsiTheme="minorHAnsi" w:cstheme="minorHAnsi"/>
                <w:sz w:val="24"/>
                <w:szCs w:val="24"/>
              </w:rPr>
              <w:t xml:space="preserve">anual handling, </w:t>
            </w:r>
            <w:r w:rsidRPr="00750F03">
              <w:rPr>
                <w:rStyle w:val="DetailsChar"/>
                <w:rFonts w:asciiTheme="minorHAnsi" w:hAnsiTheme="minorHAnsi" w:cstheme="minorHAnsi"/>
                <w:color w:val="auto"/>
                <w:sz w:val="24"/>
                <w:szCs w:val="24"/>
              </w:rPr>
              <w:t>first aid and fire marshal</w:t>
            </w:r>
          </w:p>
        </w:tc>
        <w:tc>
          <w:tcPr>
            <w:tcW w:w="221" w:type="pct"/>
            <w:tcBorders>
              <w:top w:val="single" w:sz="12" w:space="0" w:color="auto"/>
            </w:tcBorders>
          </w:tcPr>
          <w:p w14:paraId="6EBE1197" w14:textId="6DD6F734" w:rsidR="00EC1A41" w:rsidRPr="00750F03" w:rsidRDefault="00E543FA" w:rsidP="0014025B">
            <w:pPr>
              <w:pStyle w:val="BulletedList"/>
              <w:numPr>
                <w:ilvl w:val="0"/>
                <w:numId w:val="0"/>
              </w:numPr>
              <w:rPr>
                <w:rStyle w:val="DetailsChar"/>
                <w:rFonts w:asciiTheme="minorHAnsi" w:hAnsiTheme="minorHAnsi" w:cstheme="minorHAnsi"/>
                <w:b/>
                <w:bCs/>
                <w:sz w:val="24"/>
                <w:szCs w:val="24"/>
              </w:rPr>
            </w:pPr>
            <w:r w:rsidRPr="00750F03">
              <w:rPr>
                <w:rStyle w:val="DetailsChar"/>
                <w:rFonts w:asciiTheme="minorHAnsi" w:hAnsiTheme="minorHAnsi" w:cstheme="minorHAnsi"/>
                <w:b/>
                <w:bCs/>
                <w:sz w:val="24"/>
                <w:szCs w:val="24"/>
              </w:rPr>
              <w:t>I</w:t>
            </w:r>
          </w:p>
        </w:tc>
        <w:tc>
          <w:tcPr>
            <w:tcW w:w="1992" w:type="pct"/>
            <w:tcBorders>
              <w:top w:val="single" w:sz="12" w:space="0" w:color="auto"/>
            </w:tcBorders>
          </w:tcPr>
          <w:p w14:paraId="0CB5B748" w14:textId="77777777" w:rsidR="00EC1A41" w:rsidRPr="00750F03" w:rsidRDefault="00EC1A41" w:rsidP="0014025B">
            <w:pPr>
              <w:pStyle w:val="BulletedList"/>
              <w:numPr>
                <w:ilvl w:val="0"/>
                <w:numId w:val="0"/>
              </w:numPr>
              <w:rPr>
                <w:rStyle w:val="DetailsChar"/>
                <w:rFonts w:asciiTheme="minorHAnsi" w:hAnsiTheme="minorHAnsi" w:cstheme="minorHAnsi"/>
                <w:sz w:val="24"/>
                <w:szCs w:val="24"/>
              </w:rPr>
            </w:pPr>
          </w:p>
        </w:tc>
        <w:tc>
          <w:tcPr>
            <w:tcW w:w="207" w:type="pct"/>
            <w:tcBorders>
              <w:top w:val="single" w:sz="12" w:space="0" w:color="auto"/>
            </w:tcBorders>
          </w:tcPr>
          <w:p w14:paraId="32450E83" w14:textId="71E1DF9E" w:rsidR="00EC1A41" w:rsidRPr="00750F03" w:rsidRDefault="00E543FA" w:rsidP="0014025B">
            <w:pPr>
              <w:pStyle w:val="BulletedList"/>
              <w:numPr>
                <w:ilvl w:val="0"/>
                <w:numId w:val="0"/>
              </w:numPr>
              <w:rPr>
                <w:rStyle w:val="DetailsChar"/>
                <w:rFonts w:asciiTheme="minorHAnsi" w:hAnsiTheme="minorHAnsi" w:cstheme="minorHAnsi"/>
                <w:b/>
                <w:bCs/>
                <w:sz w:val="24"/>
                <w:szCs w:val="24"/>
              </w:rPr>
            </w:pPr>
            <w:r w:rsidRPr="00750F03">
              <w:rPr>
                <w:rStyle w:val="DetailsChar"/>
                <w:rFonts w:asciiTheme="minorHAnsi" w:hAnsiTheme="minorHAnsi" w:cstheme="minorHAnsi"/>
                <w:b/>
                <w:bCs/>
                <w:sz w:val="24"/>
                <w:szCs w:val="24"/>
              </w:rPr>
              <w:t xml:space="preserve"> </w:t>
            </w:r>
          </w:p>
        </w:tc>
      </w:tr>
    </w:tbl>
    <w:p w14:paraId="463F552C" w14:textId="77777777" w:rsidR="00494EEA" w:rsidRPr="00750F03" w:rsidRDefault="00494EEA" w:rsidP="00DA5F16">
      <w:pPr>
        <w:rPr>
          <w:rFonts w:asciiTheme="minorHAnsi" w:hAnsiTheme="minorHAnsi" w:cstheme="minorHAnsi"/>
          <w:sz w:val="24"/>
        </w:rPr>
      </w:pPr>
    </w:p>
    <w:p w14:paraId="1DBFBAFB" w14:textId="77777777" w:rsidR="00E32F74" w:rsidRPr="00750F03" w:rsidRDefault="00E32F74" w:rsidP="00E32F74">
      <w:pPr>
        <w:spacing w:before="60" w:after="60" w:line="240" w:lineRule="exact"/>
        <w:rPr>
          <w:rFonts w:asciiTheme="minorHAnsi" w:hAnsiTheme="minorHAnsi" w:cstheme="minorHAnsi"/>
          <w:b/>
          <w:bCs/>
          <w:sz w:val="24"/>
        </w:rPr>
      </w:pPr>
      <w:r w:rsidRPr="00750F03">
        <w:rPr>
          <w:rFonts w:asciiTheme="minorHAnsi" w:hAnsiTheme="minorHAnsi" w:cstheme="minorHAnsi"/>
          <w:b/>
          <w:bCs/>
          <w:sz w:val="24"/>
        </w:rPr>
        <w:t xml:space="preserve">Working location </w:t>
      </w:r>
    </w:p>
    <w:p w14:paraId="5F74E01C" w14:textId="77777777" w:rsidR="00E32F74" w:rsidRPr="00750F03" w:rsidRDefault="00E32F74" w:rsidP="00E32F74">
      <w:pPr>
        <w:spacing w:before="60" w:after="60" w:line="240" w:lineRule="exact"/>
        <w:rPr>
          <w:rFonts w:asciiTheme="minorHAnsi" w:hAnsiTheme="minorHAnsi" w:cstheme="minorHAnsi"/>
          <w:b/>
          <w:bCs/>
          <w:sz w:val="24"/>
        </w:rPr>
      </w:pPr>
    </w:p>
    <w:p w14:paraId="21C68377" w14:textId="7E5FA9C2" w:rsidR="00E32F74" w:rsidRPr="00750F03" w:rsidRDefault="00E32F74" w:rsidP="00E32F74">
      <w:pPr>
        <w:rPr>
          <w:rFonts w:asciiTheme="minorHAnsi" w:hAnsiTheme="minorHAnsi" w:cstheme="minorHAnsi"/>
          <w:sz w:val="24"/>
        </w:rPr>
      </w:pPr>
      <w:r w:rsidRPr="00750F03">
        <w:rPr>
          <w:rFonts w:asciiTheme="minorHAnsi" w:hAnsiTheme="minorHAnsi" w:cstheme="minorHAnsi"/>
          <w:sz w:val="24"/>
        </w:rPr>
        <w:t xml:space="preserve">The postholder will be expected to work flexibly on site across the heritage attractions, off site stores and council offices, as required by service delivery and hotdesking where necessary. Working from home may also be possible, in agreement with the line manager and ensuring all services are delivered as required. </w:t>
      </w:r>
    </w:p>
    <w:p w14:paraId="7B2035E0" w14:textId="77777777" w:rsidR="00E32F74" w:rsidRPr="00750F03" w:rsidRDefault="00E32F74" w:rsidP="00DA5F16">
      <w:pPr>
        <w:rPr>
          <w:rFonts w:asciiTheme="minorHAnsi" w:hAnsiTheme="minorHAnsi" w:cstheme="minorHAnsi"/>
          <w:sz w:val="24"/>
        </w:rPr>
      </w:pPr>
    </w:p>
    <w:p w14:paraId="2C225A07" w14:textId="42245C45" w:rsidR="00494EEA" w:rsidRPr="00750F03" w:rsidRDefault="00494EEA" w:rsidP="00494EEA">
      <w:pPr>
        <w:spacing w:before="60" w:after="60" w:line="240" w:lineRule="exact"/>
        <w:rPr>
          <w:rFonts w:asciiTheme="minorHAnsi" w:hAnsiTheme="minorHAnsi" w:cstheme="minorHAnsi"/>
          <w:b/>
          <w:bCs/>
          <w:sz w:val="24"/>
        </w:rPr>
      </w:pPr>
      <w:r w:rsidRPr="00750F03">
        <w:rPr>
          <w:rFonts w:asciiTheme="minorHAnsi" w:hAnsiTheme="minorHAnsi" w:cstheme="minorHAnsi"/>
          <w:b/>
          <w:bCs/>
          <w:sz w:val="24"/>
        </w:rPr>
        <w:t xml:space="preserve">Behavioural competencies </w:t>
      </w:r>
    </w:p>
    <w:p w14:paraId="60D92C16" w14:textId="77777777" w:rsidR="004A2BED" w:rsidRPr="00750F03" w:rsidRDefault="004A2BED" w:rsidP="00DA5F16">
      <w:pPr>
        <w:rPr>
          <w:rFonts w:asciiTheme="minorHAnsi" w:hAnsiTheme="minorHAnsi" w:cstheme="minorHAnsi"/>
          <w:sz w:val="24"/>
        </w:rPr>
      </w:pP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94"/>
        <w:gridCol w:w="1275"/>
      </w:tblGrid>
      <w:tr w:rsidR="00FD1567" w:rsidRPr="00750F03" w14:paraId="13A0557F" w14:textId="77777777" w:rsidTr="00494EEA">
        <w:trPr>
          <w:jc w:val="center"/>
        </w:trPr>
        <w:tc>
          <w:tcPr>
            <w:tcW w:w="8194" w:type="dxa"/>
          </w:tcPr>
          <w:p w14:paraId="1487FFF4" w14:textId="14BE5FB4" w:rsidR="00FD1567" w:rsidRPr="00750F03" w:rsidRDefault="00FD1567" w:rsidP="00717103">
            <w:pPr>
              <w:spacing w:before="60" w:after="60" w:line="240" w:lineRule="exact"/>
              <w:rPr>
                <w:rFonts w:asciiTheme="minorHAnsi" w:hAnsiTheme="minorHAnsi" w:cstheme="minorHAnsi"/>
                <w:sz w:val="24"/>
              </w:rPr>
            </w:pPr>
            <w:r w:rsidRPr="00750F03">
              <w:rPr>
                <w:rFonts w:asciiTheme="minorHAnsi" w:hAnsiTheme="minorHAnsi" w:cstheme="minorHAnsi"/>
                <w:sz w:val="24"/>
              </w:rPr>
              <w:t>This section details the level of competency required to carry out this role (please see below for an overview of the framework and refer to the full</w:t>
            </w:r>
            <w:r w:rsidR="004B23AC" w:rsidRPr="00750F03">
              <w:rPr>
                <w:rFonts w:asciiTheme="minorHAnsi" w:hAnsiTheme="minorHAnsi" w:cstheme="minorHAnsi"/>
                <w:sz w:val="24"/>
              </w:rPr>
              <w:t xml:space="preserve"> </w:t>
            </w:r>
            <w:hyperlink r:id="rId27" w:history="1">
              <w:r w:rsidR="004B23AC" w:rsidRPr="00750F03">
                <w:rPr>
                  <w:rFonts w:asciiTheme="minorHAnsi" w:hAnsiTheme="minorHAnsi" w:cstheme="minorHAnsi"/>
                  <w:color w:val="0000FF"/>
                  <w:sz w:val="24"/>
                  <w:u w:val="single"/>
                </w:rPr>
                <w:t>Organisational Culture Framework - Guildford Borough Council Intranet</w:t>
              </w:r>
            </w:hyperlink>
            <w:r w:rsidRPr="00750F03">
              <w:rPr>
                <w:rFonts w:asciiTheme="minorHAnsi" w:hAnsiTheme="minorHAnsi" w:cstheme="minorHAnsi"/>
                <w:sz w:val="24"/>
              </w:rPr>
              <w:t xml:space="preserve">  for clarification where needed).</w:t>
            </w:r>
          </w:p>
        </w:tc>
        <w:tc>
          <w:tcPr>
            <w:tcW w:w="1275" w:type="dxa"/>
          </w:tcPr>
          <w:p w14:paraId="4072EAA3" w14:textId="77777777" w:rsidR="00FD1567" w:rsidRPr="00750F03" w:rsidRDefault="00FD1567" w:rsidP="00717103">
            <w:pPr>
              <w:spacing w:before="60" w:after="60" w:line="240" w:lineRule="exact"/>
              <w:jc w:val="center"/>
              <w:rPr>
                <w:rFonts w:asciiTheme="minorHAnsi" w:hAnsiTheme="minorHAnsi" w:cstheme="minorHAnsi"/>
                <w:b/>
                <w:bCs/>
                <w:sz w:val="24"/>
              </w:rPr>
            </w:pPr>
            <w:r w:rsidRPr="00750F03">
              <w:rPr>
                <w:rFonts w:asciiTheme="minorHAnsi" w:hAnsiTheme="minorHAnsi" w:cstheme="minorHAnsi"/>
                <w:b/>
                <w:bCs/>
                <w:sz w:val="24"/>
              </w:rPr>
              <w:t>Level</w:t>
            </w:r>
          </w:p>
        </w:tc>
      </w:tr>
      <w:tr w:rsidR="00FD1567" w:rsidRPr="00750F03" w14:paraId="73679A88" w14:textId="77777777" w:rsidTr="00494EEA">
        <w:trPr>
          <w:jc w:val="center"/>
        </w:trPr>
        <w:tc>
          <w:tcPr>
            <w:tcW w:w="8194" w:type="dxa"/>
          </w:tcPr>
          <w:p w14:paraId="08FC9A4B" w14:textId="77777777" w:rsidR="00FD1567" w:rsidRPr="00750F03" w:rsidRDefault="00FD1567" w:rsidP="00717103">
            <w:pPr>
              <w:spacing w:before="60" w:after="60" w:line="240" w:lineRule="exact"/>
              <w:rPr>
                <w:rFonts w:asciiTheme="minorHAnsi" w:hAnsiTheme="minorHAnsi" w:cstheme="minorHAnsi"/>
                <w:sz w:val="24"/>
              </w:rPr>
            </w:pPr>
            <w:r w:rsidRPr="00750F03">
              <w:rPr>
                <w:rFonts w:asciiTheme="minorHAnsi" w:hAnsiTheme="minorHAnsi" w:cstheme="minorHAnsi"/>
                <w:sz w:val="24"/>
              </w:rPr>
              <w:t>Embraces change</w:t>
            </w:r>
          </w:p>
        </w:tc>
        <w:tc>
          <w:tcPr>
            <w:tcW w:w="1275" w:type="dxa"/>
            <w:vAlign w:val="center"/>
          </w:tcPr>
          <w:p w14:paraId="5DB7E8B7" w14:textId="729ED59E" w:rsidR="00FD1567" w:rsidRPr="00750F03" w:rsidRDefault="00DA2B78" w:rsidP="00717103">
            <w:pPr>
              <w:spacing w:before="60" w:after="60" w:line="240" w:lineRule="exact"/>
              <w:jc w:val="center"/>
              <w:rPr>
                <w:rFonts w:asciiTheme="minorHAnsi" w:hAnsiTheme="minorHAnsi" w:cstheme="minorHAnsi"/>
                <w:sz w:val="24"/>
              </w:rPr>
            </w:pPr>
            <w:r w:rsidRPr="00750F03">
              <w:rPr>
                <w:rFonts w:asciiTheme="minorHAnsi" w:hAnsiTheme="minorHAnsi" w:cstheme="minorHAnsi"/>
                <w:sz w:val="24"/>
              </w:rPr>
              <w:t>1</w:t>
            </w:r>
          </w:p>
        </w:tc>
      </w:tr>
      <w:tr w:rsidR="00DA2B78" w:rsidRPr="00750F03" w14:paraId="3D930420" w14:textId="77777777" w:rsidTr="00717103">
        <w:trPr>
          <w:jc w:val="center"/>
        </w:trPr>
        <w:tc>
          <w:tcPr>
            <w:tcW w:w="8194" w:type="dxa"/>
          </w:tcPr>
          <w:p w14:paraId="68A03C61" w14:textId="77777777" w:rsidR="00DA2B78" w:rsidRPr="00750F03" w:rsidRDefault="00DA2B78" w:rsidP="00DA2B78">
            <w:pPr>
              <w:spacing w:before="60" w:after="60" w:line="240" w:lineRule="exact"/>
              <w:rPr>
                <w:rFonts w:asciiTheme="minorHAnsi" w:hAnsiTheme="minorHAnsi" w:cstheme="minorHAnsi"/>
                <w:sz w:val="24"/>
              </w:rPr>
            </w:pPr>
            <w:r w:rsidRPr="00750F03">
              <w:rPr>
                <w:rFonts w:asciiTheme="minorHAnsi" w:hAnsiTheme="minorHAnsi" w:cstheme="minorHAnsi"/>
                <w:sz w:val="24"/>
              </w:rPr>
              <w:t>Innovation and creative thinking</w:t>
            </w:r>
          </w:p>
        </w:tc>
        <w:tc>
          <w:tcPr>
            <w:tcW w:w="1275" w:type="dxa"/>
          </w:tcPr>
          <w:p w14:paraId="66394182" w14:textId="62F1893F" w:rsidR="00DA2B78" w:rsidRPr="00750F03" w:rsidRDefault="00DA2B78" w:rsidP="00DA2B78">
            <w:pPr>
              <w:spacing w:before="60" w:after="60" w:line="240" w:lineRule="exact"/>
              <w:jc w:val="center"/>
              <w:rPr>
                <w:rFonts w:asciiTheme="minorHAnsi" w:hAnsiTheme="minorHAnsi" w:cstheme="minorHAnsi"/>
                <w:sz w:val="24"/>
              </w:rPr>
            </w:pPr>
            <w:r w:rsidRPr="00750F03">
              <w:rPr>
                <w:rFonts w:asciiTheme="minorHAnsi" w:hAnsiTheme="minorHAnsi" w:cstheme="minorHAnsi"/>
                <w:sz w:val="24"/>
              </w:rPr>
              <w:t>1</w:t>
            </w:r>
          </w:p>
        </w:tc>
      </w:tr>
      <w:tr w:rsidR="00DA2B78" w:rsidRPr="00750F03" w14:paraId="4203BECD" w14:textId="77777777" w:rsidTr="00717103">
        <w:trPr>
          <w:jc w:val="center"/>
        </w:trPr>
        <w:tc>
          <w:tcPr>
            <w:tcW w:w="8194" w:type="dxa"/>
          </w:tcPr>
          <w:p w14:paraId="4C1208AE" w14:textId="77777777" w:rsidR="00DA2B78" w:rsidRPr="00750F03" w:rsidRDefault="00DA2B78" w:rsidP="00DA2B78">
            <w:pPr>
              <w:spacing w:before="60" w:after="60" w:line="240" w:lineRule="exact"/>
              <w:rPr>
                <w:rFonts w:asciiTheme="minorHAnsi" w:hAnsiTheme="minorHAnsi" w:cstheme="minorHAnsi"/>
                <w:sz w:val="24"/>
              </w:rPr>
            </w:pPr>
            <w:r w:rsidRPr="00750F03">
              <w:rPr>
                <w:rFonts w:asciiTheme="minorHAnsi" w:hAnsiTheme="minorHAnsi" w:cstheme="minorHAnsi"/>
                <w:sz w:val="24"/>
              </w:rPr>
              <w:t>Effective communication</w:t>
            </w:r>
          </w:p>
        </w:tc>
        <w:tc>
          <w:tcPr>
            <w:tcW w:w="1275" w:type="dxa"/>
          </w:tcPr>
          <w:p w14:paraId="6AE3D8DE" w14:textId="7BECEE62" w:rsidR="00DA2B78" w:rsidRPr="00750F03" w:rsidRDefault="00DA2B78" w:rsidP="00DA2B78">
            <w:pPr>
              <w:spacing w:before="60" w:after="60" w:line="240" w:lineRule="exact"/>
              <w:jc w:val="center"/>
              <w:rPr>
                <w:rFonts w:asciiTheme="minorHAnsi" w:hAnsiTheme="minorHAnsi" w:cstheme="minorHAnsi"/>
                <w:sz w:val="24"/>
              </w:rPr>
            </w:pPr>
            <w:r w:rsidRPr="00750F03">
              <w:rPr>
                <w:rFonts w:asciiTheme="minorHAnsi" w:hAnsiTheme="minorHAnsi" w:cstheme="minorHAnsi"/>
                <w:sz w:val="24"/>
              </w:rPr>
              <w:t>1</w:t>
            </w:r>
          </w:p>
        </w:tc>
      </w:tr>
      <w:tr w:rsidR="00DA2B78" w:rsidRPr="00750F03" w14:paraId="2F7ECB06" w14:textId="77777777" w:rsidTr="00717103">
        <w:trPr>
          <w:jc w:val="center"/>
        </w:trPr>
        <w:tc>
          <w:tcPr>
            <w:tcW w:w="8194" w:type="dxa"/>
          </w:tcPr>
          <w:p w14:paraId="24BB8595" w14:textId="77777777" w:rsidR="00DA2B78" w:rsidRPr="00750F03" w:rsidRDefault="00DA2B78" w:rsidP="00DA2B78">
            <w:pPr>
              <w:spacing w:before="60" w:after="60" w:line="240" w:lineRule="exact"/>
              <w:rPr>
                <w:rFonts w:asciiTheme="minorHAnsi" w:hAnsiTheme="minorHAnsi" w:cstheme="minorHAnsi"/>
                <w:sz w:val="24"/>
              </w:rPr>
            </w:pPr>
            <w:r w:rsidRPr="00750F03">
              <w:rPr>
                <w:rFonts w:asciiTheme="minorHAnsi" w:hAnsiTheme="minorHAnsi" w:cstheme="minorHAnsi"/>
                <w:sz w:val="24"/>
              </w:rPr>
              <w:t>Customer focus</w:t>
            </w:r>
          </w:p>
        </w:tc>
        <w:tc>
          <w:tcPr>
            <w:tcW w:w="1275" w:type="dxa"/>
          </w:tcPr>
          <w:p w14:paraId="49006711" w14:textId="59FCCCA6" w:rsidR="00DA2B78" w:rsidRPr="00750F03" w:rsidRDefault="00DA2B78" w:rsidP="00DA2B78">
            <w:pPr>
              <w:spacing w:before="60" w:after="60" w:line="240" w:lineRule="exact"/>
              <w:jc w:val="center"/>
              <w:rPr>
                <w:rFonts w:asciiTheme="minorHAnsi" w:hAnsiTheme="minorHAnsi" w:cstheme="minorHAnsi"/>
                <w:sz w:val="24"/>
              </w:rPr>
            </w:pPr>
            <w:r w:rsidRPr="00750F03">
              <w:rPr>
                <w:rFonts w:asciiTheme="minorHAnsi" w:hAnsiTheme="minorHAnsi" w:cstheme="minorHAnsi"/>
                <w:sz w:val="24"/>
              </w:rPr>
              <w:t>1</w:t>
            </w:r>
          </w:p>
        </w:tc>
      </w:tr>
      <w:tr w:rsidR="00DA2B78" w:rsidRPr="00750F03" w14:paraId="45656075" w14:textId="77777777" w:rsidTr="00717103">
        <w:trPr>
          <w:jc w:val="center"/>
        </w:trPr>
        <w:tc>
          <w:tcPr>
            <w:tcW w:w="8194" w:type="dxa"/>
          </w:tcPr>
          <w:p w14:paraId="2E3F6279" w14:textId="77777777" w:rsidR="00DA2B78" w:rsidRPr="00750F03" w:rsidRDefault="00DA2B78" w:rsidP="00DA2B78">
            <w:pPr>
              <w:spacing w:before="60" w:after="60" w:line="240" w:lineRule="exact"/>
              <w:rPr>
                <w:rFonts w:asciiTheme="minorHAnsi" w:hAnsiTheme="minorHAnsi" w:cstheme="minorHAnsi"/>
                <w:sz w:val="24"/>
              </w:rPr>
            </w:pPr>
            <w:r w:rsidRPr="00750F03">
              <w:rPr>
                <w:rFonts w:asciiTheme="minorHAnsi" w:hAnsiTheme="minorHAnsi" w:cstheme="minorHAnsi"/>
                <w:sz w:val="24"/>
              </w:rPr>
              <w:t>Problem solving and decision making</w:t>
            </w:r>
          </w:p>
        </w:tc>
        <w:tc>
          <w:tcPr>
            <w:tcW w:w="1275" w:type="dxa"/>
          </w:tcPr>
          <w:p w14:paraId="50B185C3" w14:textId="12411B2C" w:rsidR="00DA2B78" w:rsidRPr="00750F03" w:rsidRDefault="00DA2B78" w:rsidP="00DA2B78">
            <w:pPr>
              <w:spacing w:before="60" w:after="60" w:line="240" w:lineRule="exact"/>
              <w:jc w:val="center"/>
              <w:rPr>
                <w:rFonts w:asciiTheme="minorHAnsi" w:hAnsiTheme="minorHAnsi" w:cstheme="minorHAnsi"/>
                <w:sz w:val="24"/>
              </w:rPr>
            </w:pPr>
            <w:r w:rsidRPr="00750F03">
              <w:rPr>
                <w:rFonts w:asciiTheme="minorHAnsi" w:hAnsiTheme="minorHAnsi" w:cstheme="minorHAnsi"/>
                <w:sz w:val="24"/>
              </w:rPr>
              <w:t>1</w:t>
            </w:r>
          </w:p>
        </w:tc>
      </w:tr>
      <w:tr w:rsidR="00DA2B78" w:rsidRPr="00750F03" w14:paraId="29A0A548" w14:textId="77777777" w:rsidTr="00717103">
        <w:trPr>
          <w:jc w:val="center"/>
        </w:trPr>
        <w:tc>
          <w:tcPr>
            <w:tcW w:w="8194" w:type="dxa"/>
          </w:tcPr>
          <w:p w14:paraId="5D324171" w14:textId="77777777" w:rsidR="00DA2B78" w:rsidRPr="00750F03" w:rsidRDefault="00DA2B78" w:rsidP="00DA2B78">
            <w:pPr>
              <w:spacing w:before="60" w:after="60" w:line="240" w:lineRule="exact"/>
              <w:rPr>
                <w:rFonts w:asciiTheme="minorHAnsi" w:hAnsiTheme="minorHAnsi" w:cstheme="minorHAnsi"/>
                <w:sz w:val="24"/>
              </w:rPr>
            </w:pPr>
            <w:r w:rsidRPr="00750F03">
              <w:rPr>
                <w:rFonts w:asciiTheme="minorHAnsi" w:hAnsiTheme="minorHAnsi" w:cstheme="minorHAnsi"/>
                <w:sz w:val="24"/>
              </w:rPr>
              <w:t>Focus on efficiency</w:t>
            </w:r>
          </w:p>
        </w:tc>
        <w:tc>
          <w:tcPr>
            <w:tcW w:w="1275" w:type="dxa"/>
          </w:tcPr>
          <w:p w14:paraId="6C057D31" w14:textId="5BEDB468" w:rsidR="00DA2B78" w:rsidRPr="00750F03" w:rsidRDefault="00DA2B78" w:rsidP="00DA2B78">
            <w:pPr>
              <w:spacing w:before="60" w:after="60" w:line="240" w:lineRule="exact"/>
              <w:jc w:val="center"/>
              <w:rPr>
                <w:rFonts w:asciiTheme="minorHAnsi" w:hAnsiTheme="minorHAnsi" w:cstheme="minorHAnsi"/>
                <w:sz w:val="24"/>
              </w:rPr>
            </w:pPr>
            <w:r w:rsidRPr="00750F03">
              <w:rPr>
                <w:rFonts w:asciiTheme="minorHAnsi" w:hAnsiTheme="minorHAnsi" w:cstheme="minorHAnsi"/>
                <w:sz w:val="24"/>
              </w:rPr>
              <w:t>1</w:t>
            </w:r>
          </w:p>
        </w:tc>
      </w:tr>
      <w:tr w:rsidR="00DA2B78" w:rsidRPr="00750F03" w14:paraId="06E7477E" w14:textId="77777777" w:rsidTr="00717103">
        <w:trPr>
          <w:jc w:val="center"/>
        </w:trPr>
        <w:tc>
          <w:tcPr>
            <w:tcW w:w="8194" w:type="dxa"/>
          </w:tcPr>
          <w:p w14:paraId="12F184F7" w14:textId="77777777" w:rsidR="00DA2B78" w:rsidRPr="00750F03" w:rsidRDefault="00DA2B78" w:rsidP="00DA2B78">
            <w:pPr>
              <w:spacing w:before="60" w:after="60" w:line="240" w:lineRule="exact"/>
              <w:rPr>
                <w:rFonts w:asciiTheme="minorHAnsi" w:hAnsiTheme="minorHAnsi" w:cstheme="minorHAnsi"/>
                <w:sz w:val="24"/>
              </w:rPr>
            </w:pPr>
            <w:r w:rsidRPr="00750F03">
              <w:rPr>
                <w:rFonts w:asciiTheme="minorHAnsi" w:hAnsiTheme="minorHAnsi" w:cstheme="minorHAnsi"/>
                <w:sz w:val="24"/>
              </w:rPr>
              <w:t>Performance and learning</w:t>
            </w:r>
          </w:p>
        </w:tc>
        <w:tc>
          <w:tcPr>
            <w:tcW w:w="1275" w:type="dxa"/>
          </w:tcPr>
          <w:p w14:paraId="5686A7FC" w14:textId="243CEF27" w:rsidR="00DA2B78" w:rsidRPr="00750F03" w:rsidRDefault="00DA2B78" w:rsidP="00DA2B78">
            <w:pPr>
              <w:spacing w:before="60" w:after="60" w:line="240" w:lineRule="exact"/>
              <w:jc w:val="center"/>
              <w:rPr>
                <w:rFonts w:asciiTheme="minorHAnsi" w:hAnsiTheme="minorHAnsi" w:cstheme="minorHAnsi"/>
                <w:sz w:val="24"/>
              </w:rPr>
            </w:pPr>
            <w:r w:rsidRPr="00750F03">
              <w:rPr>
                <w:rFonts w:asciiTheme="minorHAnsi" w:hAnsiTheme="minorHAnsi" w:cstheme="minorHAnsi"/>
                <w:sz w:val="24"/>
              </w:rPr>
              <w:t>1</w:t>
            </w:r>
          </w:p>
        </w:tc>
      </w:tr>
      <w:tr w:rsidR="00DA2B78" w:rsidRPr="00750F03" w14:paraId="4F443B2D" w14:textId="77777777" w:rsidTr="00717103">
        <w:trPr>
          <w:jc w:val="center"/>
        </w:trPr>
        <w:tc>
          <w:tcPr>
            <w:tcW w:w="8194" w:type="dxa"/>
          </w:tcPr>
          <w:p w14:paraId="71AE5130" w14:textId="77777777" w:rsidR="00DA2B78" w:rsidRPr="00750F03" w:rsidRDefault="00DA2B78" w:rsidP="00DA2B78">
            <w:pPr>
              <w:spacing w:before="60" w:after="60" w:line="240" w:lineRule="exact"/>
              <w:rPr>
                <w:rFonts w:asciiTheme="minorHAnsi" w:hAnsiTheme="minorHAnsi" w:cstheme="minorHAnsi"/>
                <w:sz w:val="24"/>
              </w:rPr>
            </w:pPr>
            <w:r w:rsidRPr="00750F03">
              <w:rPr>
                <w:rFonts w:asciiTheme="minorHAnsi" w:hAnsiTheme="minorHAnsi" w:cstheme="minorHAnsi"/>
                <w:sz w:val="24"/>
              </w:rPr>
              <w:t>Team working</w:t>
            </w:r>
          </w:p>
        </w:tc>
        <w:tc>
          <w:tcPr>
            <w:tcW w:w="1275" w:type="dxa"/>
          </w:tcPr>
          <w:p w14:paraId="476D82EB" w14:textId="74360172" w:rsidR="00DA2B78" w:rsidRPr="00750F03" w:rsidRDefault="00DA2B78" w:rsidP="00DA2B78">
            <w:pPr>
              <w:spacing w:before="60" w:after="60" w:line="240" w:lineRule="exact"/>
              <w:jc w:val="center"/>
              <w:rPr>
                <w:rFonts w:asciiTheme="minorHAnsi" w:hAnsiTheme="minorHAnsi" w:cstheme="minorHAnsi"/>
                <w:sz w:val="24"/>
              </w:rPr>
            </w:pPr>
            <w:r w:rsidRPr="00750F03">
              <w:rPr>
                <w:rFonts w:asciiTheme="minorHAnsi" w:hAnsiTheme="minorHAnsi" w:cstheme="minorHAnsi"/>
                <w:sz w:val="24"/>
              </w:rPr>
              <w:t>1</w:t>
            </w:r>
          </w:p>
        </w:tc>
      </w:tr>
      <w:tr w:rsidR="00DA2B78" w:rsidRPr="00750F03" w14:paraId="00FBD844" w14:textId="77777777" w:rsidTr="00717103">
        <w:trPr>
          <w:jc w:val="center"/>
        </w:trPr>
        <w:tc>
          <w:tcPr>
            <w:tcW w:w="8194" w:type="dxa"/>
          </w:tcPr>
          <w:p w14:paraId="079F03F8" w14:textId="77777777" w:rsidR="00DA2B78" w:rsidRPr="00750F03" w:rsidRDefault="00DA2B78" w:rsidP="00DA2B78">
            <w:pPr>
              <w:spacing w:before="60" w:after="60" w:line="240" w:lineRule="exact"/>
              <w:rPr>
                <w:rFonts w:asciiTheme="minorHAnsi" w:hAnsiTheme="minorHAnsi" w:cstheme="minorHAnsi"/>
                <w:sz w:val="24"/>
              </w:rPr>
            </w:pPr>
            <w:r w:rsidRPr="00750F03">
              <w:rPr>
                <w:rFonts w:asciiTheme="minorHAnsi" w:hAnsiTheme="minorHAnsi" w:cstheme="minorHAnsi"/>
                <w:sz w:val="24"/>
              </w:rPr>
              <w:t>Builds relationships</w:t>
            </w:r>
          </w:p>
        </w:tc>
        <w:tc>
          <w:tcPr>
            <w:tcW w:w="1275" w:type="dxa"/>
          </w:tcPr>
          <w:p w14:paraId="7A67F3AB" w14:textId="45CD2652" w:rsidR="00DA2B78" w:rsidRPr="00750F03" w:rsidRDefault="00DA2B78" w:rsidP="00DA2B78">
            <w:pPr>
              <w:spacing w:before="60" w:after="60" w:line="240" w:lineRule="exact"/>
              <w:jc w:val="center"/>
              <w:rPr>
                <w:rFonts w:asciiTheme="minorHAnsi" w:hAnsiTheme="minorHAnsi" w:cstheme="minorHAnsi"/>
                <w:sz w:val="24"/>
              </w:rPr>
            </w:pPr>
            <w:r w:rsidRPr="00750F03">
              <w:rPr>
                <w:rFonts w:asciiTheme="minorHAnsi" w:hAnsiTheme="minorHAnsi" w:cstheme="minorHAnsi"/>
                <w:sz w:val="24"/>
              </w:rPr>
              <w:t>1</w:t>
            </w:r>
          </w:p>
        </w:tc>
      </w:tr>
      <w:tr w:rsidR="00DA2B78" w:rsidRPr="00750F03" w14:paraId="7ADC7EB5" w14:textId="77777777" w:rsidTr="00717103">
        <w:trPr>
          <w:jc w:val="center"/>
        </w:trPr>
        <w:tc>
          <w:tcPr>
            <w:tcW w:w="8194" w:type="dxa"/>
          </w:tcPr>
          <w:p w14:paraId="58A466F8" w14:textId="77777777" w:rsidR="00DA2B78" w:rsidRPr="00750F03" w:rsidRDefault="00DA2B78" w:rsidP="00DA2B78">
            <w:pPr>
              <w:spacing w:before="60" w:after="60" w:line="240" w:lineRule="exact"/>
              <w:rPr>
                <w:rFonts w:asciiTheme="minorHAnsi" w:hAnsiTheme="minorHAnsi" w:cstheme="minorHAnsi"/>
                <w:sz w:val="24"/>
              </w:rPr>
            </w:pPr>
            <w:r w:rsidRPr="00750F03">
              <w:rPr>
                <w:rFonts w:asciiTheme="minorHAnsi" w:hAnsiTheme="minorHAnsi" w:cstheme="minorHAnsi"/>
                <w:sz w:val="24"/>
              </w:rPr>
              <w:t>Commitment to the organisation</w:t>
            </w:r>
          </w:p>
        </w:tc>
        <w:tc>
          <w:tcPr>
            <w:tcW w:w="1275" w:type="dxa"/>
          </w:tcPr>
          <w:p w14:paraId="360F0FC3" w14:textId="48D93ED8" w:rsidR="00DA2B78" w:rsidRPr="00750F03" w:rsidRDefault="00DA2B78" w:rsidP="00DA2B78">
            <w:pPr>
              <w:spacing w:before="60" w:after="60" w:line="240" w:lineRule="exact"/>
              <w:jc w:val="center"/>
              <w:rPr>
                <w:rFonts w:asciiTheme="minorHAnsi" w:hAnsiTheme="minorHAnsi" w:cstheme="minorHAnsi"/>
                <w:sz w:val="24"/>
              </w:rPr>
            </w:pPr>
            <w:r w:rsidRPr="00750F03">
              <w:rPr>
                <w:rFonts w:asciiTheme="minorHAnsi" w:hAnsiTheme="minorHAnsi" w:cstheme="minorHAnsi"/>
                <w:sz w:val="24"/>
              </w:rPr>
              <w:t>1</w:t>
            </w:r>
          </w:p>
        </w:tc>
      </w:tr>
    </w:tbl>
    <w:p w14:paraId="10E59A56" w14:textId="77777777" w:rsidR="00DE79A2" w:rsidRPr="00750F03" w:rsidRDefault="00DE79A2" w:rsidP="00DA5F16">
      <w:pPr>
        <w:rPr>
          <w:rFonts w:asciiTheme="minorHAnsi" w:hAnsiTheme="minorHAnsi" w:cstheme="minorHAnsi"/>
          <w:sz w:val="24"/>
        </w:rPr>
      </w:pPr>
    </w:p>
    <w:tbl>
      <w:tblPr>
        <w:tblStyle w:val="TableGrid"/>
        <w:tblpPr w:leftFromText="180" w:rightFromText="180" w:vertAnchor="text" w:horzAnchor="margin" w:tblpY="385"/>
        <w:tblW w:w="9640" w:type="dxa"/>
        <w:tblLook w:val="04A0" w:firstRow="1" w:lastRow="0" w:firstColumn="1" w:lastColumn="0" w:noHBand="0" w:noVBand="1"/>
      </w:tblPr>
      <w:tblGrid>
        <w:gridCol w:w="2376"/>
        <w:gridCol w:w="2728"/>
        <w:gridCol w:w="1842"/>
        <w:gridCol w:w="2694"/>
      </w:tblGrid>
      <w:tr w:rsidR="00143D19" w:rsidRPr="00750F03" w14:paraId="607BB971" w14:textId="77777777" w:rsidTr="00143D19">
        <w:tc>
          <w:tcPr>
            <w:tcW w:w="2376" w:type="dxa"/>
            <w:shd w:val="clear" w:color="auto" w:fill="009999"/>
          </w:tcPr>
          <w:p w14:paraId="640744AD" w14:textId="77777777" w:rsidR="00143D19" w:rsidRPr="00750F03" w:rsidRDefault="00143D19" w:rsidP="00143D19">
            <w:pPr>
              <w:pStyle w:val="Descriptionlabels"/>
              <w:rPr>
                <w:rFonts w:asciiTheme="minorHAnsi" w:hAnsiTheme="minorHAnsi" w:cstheme="minorHAnsi"/>
                <w:color w:val="FFFFFF" w:themeColor="background1"/>
                <w:szCs w:val="24"/>
              </w:rPr>
            </w:pPr>
            <w:r w:rsidRPr="00750F03">
              <w:rPr>
                <w:rFonts w:asciiTheme="minorHAnsi" w:hAnsiTheme="minorHAnsi" w:cstheme="minorHAnsi"/>
                <w:color w:val="FFFFFF" w:themeColor="background1"/>
                <w:szCs w:val="24"/>
              </w:rPr>
              <w:t>Reviewed By:</w:t>
            </w:r>
          </w:p>
        </w:tc>
        <w:tc>
          <w:tcPr>
            <w:tcW w:w="2728" w:type="dxa"/>
          </w:tcPr>
          <w:p w14:paraId="05E29B5C" w14:textId="4566831A" w:rsidR="00143D19" w:rsidRPr="00750F03" w:rsidRDefault="00143D19" w:rsidP="00143D19">
            <w:pPr>
              <w:rPr>
                <w:rFonts w:asciiTheme="minorHAnsi" w:hAnsiTheme="minorHAnsi" w:cstheme="minorHAnsi"/>
                <w:bCs/>
                <w:iCs/>
                <w:sz w:val="24"/>
              </w:rPr>
            </w:pPr>
          </w:p>
        </w:tc>
        <w:tc>
          <w:tcPr>
            <w:tcW w:w="1842" w:type="dxa"/>
            <w:shd w:val="clear" w:color="auto" w:fill="009999"/>
          </w:tcPr>
          <w:p w14:paraId="616ECB39" w14:textId="77777777" w:rsidR="00143D19" w:rsidRPr="00750F03" w:rsidRDefault="00143D19" w:rsidP="00143D19">
            <w:pPr>
              <w:pStyle w:val="Descriptionlabels"/>
              <w:rPr>
                <w:rFonts w:asciiTheme="minorHAnsi" w:hAnsiTheme="minorHAnsi" w:cstheme="minorHAnsi"/>
                <w:color w:val="FFFFFF" w:themeColor="background1"/>
                <w:szCs w:val="24"/>
              </w:rPr>
            </w:pPr>
            <w:r w:rsidRPr="00750F03">
              <w:rPr>
                <w:rFonts w:asciiTheme="minorHAnsi" w:hAnsiTheme="minorHAnsi" w:cstheme="minorHAnsi"/>
                <w:color w:val="FFFFFF" w:themeColor="background1"/>
                <w:szCs w:val="24"/>
              </w:rPr>
              <w:t>Date:</w:t>
            </w:r>
          </w:p>
        </w:tc>
        <w:tc>
          <w:tcPr>
            <w:tcW w:w="2694" w:type="dxa"/>
          </w:tcPr>
          <w:p w14:paraId="72772963" w14:textId="77777777" w:rsidR="00143D19" w:rsidRPr="00750F03" w:rsidRDefault="00143D19" w:rsidP="00143D19">
            <w:pPr>
              <w:rPr>
                <w:rFonts w:asciiTheme="minorHAnsi" w:hAnsiTheme="minorHAnsi" w:cstheme="minorHAnsi"/>
                <w:sz w:val="24"/>
              </w:rPr>
            </w:pPr>
          </w:p>
        </w:tc>
      </w:tr>
      <w:tr w:rsidR="00143D19" w:rsidRPr="00750F03" w14:paraId="2E65CCF7" w14:textId="77777777" w:rsidTr="00143D19">
        <w:tc>
          <w:tcPr>
            <w:tcW w:w="2376" w:type="dxa"/>
            <w:shd w:val="clear" w:color="auto" w:fill="009999"/>
          </w:tcPr>
          <w:p w14:paraId="05861545" w14:textId="77777777" w:rsidR="00143D19" w:rsidRPr="00750F03" w:rsidRDefault="00143D19" w:rsidP="00143D19">
            <w:pPr>
              <w:pStyle w:val="Descriptionlabels"/>
              <w:rPr>
                <w:rFonts w:asciiTheme="minorHAnsi" w:hAnsiTheme="minorHAnsi" w:cstheme="minorHAnsi"/>
                <w:color w:val="FFFFFF" w:themeColor="background1"/>
                <w:szCs w:val="24"/>
              </w:rPr>
            </w:pPr>
            <w:r w:rsidRPr="00750F03">
              <w:rPr>
                <w:rFonts w:asciiTheme="minorHAnsi" w:hAnsiTheme="minorHAnsi" w:cstheme="minorHAnsi"/>
                <w:color w:val="FFFFFF" w:themeColor="background1"/>
                <w:szCs w:val="24"/>
              </w:rPr>
              <w:t>Checked in:</w:t>
            </w:r>
          </w:p>
        </w:tc>
        <w:tc>
          <w:tcPr>
            <w:tcW w:w="2728" w:type="dxa"/>
          </w:tcPr>
          <w:p w14:paraId="03EABD27" w14:textId="77777777" w:rsidR="00143D19" w:rsidRPr="00750F03" w:rsidRDefault="00143D19" w:rsidP="00143D19">
            <w:pPr>
              <w:spacing w:before="60"/>
              <w:rPr>
                <w:rFonts w:asciiTheme="minorHAnsi" w:hAnsiTheme="minorHAnsi" w:cstheme="minorHAnsi"/>
                <w:sz w:val="24"/>
              </w:rPr>
            </w:pPr>
          </w:p>
        </w:tc>
        <w:tc>
          <w:tcPr>
            <w:tcW w:w="1842" w:type="dxa"/>
            <w:shd w:val="clear" w:color="auto" w:fill="009999"/>
          </w:tcPr>
          <w:p w14:paraId="5F6746C6" w14:textId="77777777" w:rsidR="00143D19" w:rsidRPr="00750F03" w:rsidRDefault="00143D19" w:rsidP="00143D19">
            <w:pPr>
              <w:pStyle w:val="Descriptionlabels"/>
              <w:rPr>
                <w:rFonts w:asciiTheme="minorHAnsi" w:hAnsiTheme="minorHAnsi" w:cstheme="minorHAnsi"/>
                <w:color w:val="FFFFFF" w:themeColor="background1"/>
                <w:szCs w:val="24"/>
              </w:rPr>
            </w:pPr>
            <w:r w:rsidRPr="00750F03">
              <w:rPr>
                <w:rFonts w:asciiTheme="minorHAnsi" w:hAnsiTheme="minorHAnsi" w:cstheme="minorHAnsi"/>
                <w:color w:val="FFFFFF" w:themeColor="background1"/>
                <w:szCs w:val="24"/>
              </w:rPr>
              <w:t>Date:</w:t>
            </w:r>
          </w:p>
        </w:tc>
        <w:tc>
          <w:tcPr>
            <w:tcW w:w="2694" w:type="dxa"/>
          </w:tcPr>
          <w:p w14:paraId="18131052" w14:textId="77777777" w:rsidR="00143D19" w:rsidRPr="00750F03" w:rsidRDefault="00143D19" w:rsidP="00143D19">
            <w:pPr>
              <w:rPr>
                <w:rFonts w:asciiTheme="minorHAnsi" w:hAnsiTheme="minorHAnsi" w:cstheme="minorHAnsi"/>
                <w:sz w:val="24"/>
              </w:rPr>
            </w:pPr>
          </w:p>
        </w:tc>
      </w:tr>
      <w:tr w:rsidR="00143D19" w:rsidRPr="00750F03" w14:paraId="3AF7E155" w14:textId="77777777" w:rsidTr="00143D19">
        <w:tc>
          <w:tcPr>
            <w:tcW w:w="2376" w:type="dxa"/>
            <w:shd w:val="clear" w:color="auto" w:fill="009999"/>
          </w:tcPr>
          <w:p w14:paraId="1274FBE5" w14:textId="77777777" w:rsidR="00143D19" w:rsidRPr="00750F03" w:rsidRDefault="00143D19" w:rsidP="00143D19">
            <w:pPr>
              <w:pStyle w:val="Descriptionlabels"/>
              <w:rPr>
                <w:rFonts w:asciiTheme="minorHAnsi" w:hAnsiTheme="minorHAnsi" w:cstheme="minorHAnsi"/>
                <w:color w:val="FFFFFF" w:themeColor="background1"/>
                <w:szCs w:val="24"/>
              </w:rPr>
            </w:pPr>
            <w:r w:rsidRPr="00750F03">
              <w:rPr>
                <w:rFonts w:asciiTheme="minorHAnsi" w:hAnsiTheme="minorHAnsi" w:cstheme="minorHAnsi"/>
                <w:color w:val="FFFFFF" w:themeColor="background1"/>
                <w:szCs w:val="24"/>
              </w:rPr>
              <w:t>Last Updated:</w:t>
            </w:r>
          </w:p>
        </w:tc>
        <w:tc>
          <w:tcPr>
            <w:tcW w:w="2728" w:type="dxa"/>
          </w:tcPr>
          <w:p w14:paraId="2CF043B4" w14:textId="08CB30F6" w:rsidR="00143D19" w:rsidRPr="00750F03" w:rsidRDefault="00396C63" w:rsidP="00143D19">
            <w:pPr>
              <w:spacing w:before="60"/>
              <w:rPr>
                <w:rFonts w:asciiTheme="minorHAnsi" w:hAnsiTheme="minorHAnsi" w:cstheme="minorHAnsi"/>
                <w:sz w:val="24"/>
              </w:rPr>
            </w:pPr>
            <w:r>
              <w:rPr>
                <w:rFonts w:asciiTheme="minorHAnsi" w:hAnsiTheme="minorHAnsi" w:cstheme="minorHAnsi"/>
                <w:sz w:val="24"/>
              </w:rPr>
              <w:t xml:space="preserve">AH </w:t>
            </w:r>
          </w:p>
        </w:tc>
        <w:tc>
          <w:tcPr>
            <w:tcW w:w="1842" w:type="dxa"/>
            <w:shd w:val="clear" w:color="auto" w:fill="009999"/>
          </w:tcPr>
          <w:p w14:paraId="18621D1F" w14:textId="77777777" w:rsidR="00143D19" w:rsidRPr="00750F03" w:rsidRDefault="00143D19" w:rsidP="00143D19">
            <w:pPr>
              <w:pStyle w:val="Descriptionlabels"/>
              <w:rPr>
                <w:rFonts w:asciiTheme="minorHAnsi" w:hAnsiTheme="minorHAnsi" w:cstheme="minorHAnsi"/>
                <w:color w:val="FFFFFF" w:themeColor="background1"/>
                <w:szCs w:val="24"/>
              </w:rPr>
            </w:pPr>
            <w:r w:rsidRPr="00750F03">
              <w:rPr>
                <w:rFonts w:asciiTheme="minorHAnsi" w:hAnsiTheme="minorHAnsi" w:cstheme="minorHAnsi"/>
                <w:color w:val="FFFFFF" w:themeColor="background1"/>
                <w:szCs w:val="24"/>
              </w:rPr>
              <w:t>Date:</w:t>
            </w:r>
          </w:p>
        </w:tc>
        <w:tc>
          <w:tcPr>
            <w:tcW w:w="2694" w:type="dxa"/>
          </w:tcPr>
          <w:p w14:paraId="0703E1BE" w14:textId="756A0B47" w:rsidR="00143D19" w:rsidRPr="00750F03" w:rsidRDefault="00396C63" w:rsidP="00143D19">
            <w:pPr>
              <w:rPr>
                <w:rFonts w:asciiTheme="minorHAnsi" w:hAnsiTheme="minorHAnsi" w:cstheme="minorHAnsi"/>
                <w:sz w:val="24"/>
              </w:rPr>
            </w:pPr>
            <w:r>
              <w:rPr>
                <w:rFonts w:asciiTheme="minorHAnsi" w:hAnsiTheme="minorHAnsi" w:cstheme="minorHAnsi"/>
                <w:sz w:val="24"/>
              </w:rPr>
              <w:t>November</w:t>
            </w:r>
            <w:r w:rsidR="00E32F74" w:rsidRPr="00750F03">
              <w:rPr>
                <w:rFonts w:asciiTheme="minorHAnsi" w:hAnsiTheme="minorHAnsi" w:cstheme="minorHAnsi"/>
                <w:sz w:val="24"/>
              </w:rPr>
              <w:t xml:space="preserve"> 2025</w:t>
            </w:r>
          </w:p>
        </w:tc>
      </w:tr>
    </w:tbl>
    <w:p w14:paraId="1749F43A" w14:textId="5F7D74BF" w:rsidR="00C706AD" w:rsidRPr="008D2509" w:rsidRDefault="00C706AD">
      <w:pPr>
        <w:spacing w:after="200" w:line="276" w:lineRule="auto"/>
        <w:rPr>
          <w:rFonts w:asciiTheme="minorHAnsi" w:hAnsiTheme="minorHAnsi" w:cstheme="minorHAnsi"/>
          <w:sz w:val="24"/>
        </w:rPr>
      </w:pPr>
      <w:r w:rsidRPr="008D2509">
        <w:rPr>
          <w:rFonts w:asciiTheme="minorHAnsi" w:hAnsiTheme="minorHAnsi" w:cstheme="minorHAnsi"/>
          <w:sz w:val="24"/>
        </w:rPr>
        <w:br w:type="page"/>
      </w:r>
    </w:p>
    <w:p w14:paraId="5AF087DB" w14:textId="77777777" w:rsidR="00EC6383" w:rsidRPr="008D2509" w:rsidRDefault="00EC6383" w:rsidP="00717103">
      <w:pPr>
        <w:pStyle w:val="Footer"/>
        <w:ind w:left="113" w:right="113"/>
        <w:rPr>
          <w:rFonts w:asciiTheme="minorHAnsi" w:hAnsiTheme="minorHAnsi" w:cstheme="minorHAnsi"/>
          <w:sz w:val="24"/>
        </w:rPr>
        <w:sectPr w:rsidR="00EC6383" w:rsidRPr="008D2509" w:rsidSect="005C683B">
          <w:footerReference w:type="default" r:id="rId28"/>
          <w:pgSz w:w="11906" w:h="16838"/>
          <w:pgMar w:top="426" w:right="849" w:bottom="709" w:left="1440" w:header="708" w:footer="708" w:gutter="0"/>
          <w:cols w:space="708"/>
          <w:docGrid w:linePitch="360"/>
        </w:sectPr>
      </w:pPr>
    </w:p>
    <w:tbl>
      <w:tblPr>
        <w:tblW w:w="153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075"/>
        <w:gridCol w:w="2054"/>
        <w:gridCol w:w="2250"/>
        <w:gridCol w:w="2501"/>
        <w:gridCol w:w="2460"/>
        <w:gridCol w:w="3393"/>
      </w:tblGrid>
      <w:tr w:rsidR="00A60813" w:rsidRPr="008D2509" w14:paraId="0B7167A6" w14:textId="77777777" w:rsidTr="00E71C92">
        <w:trPr>
          <w:cantSplit/>
          <w:trHeight w:hRule="exact" w:val="436"/>
        </w:trPr>
        <w:tc>
          <w:tcPr>
            <w:tcW w:w="567" w:type="dxa"/>
            <w:shd w:val="clear" w:color="auto" w:fill="DBE5F1"/>
            <w:textDirection w:val="btLr"/>
          </w:tcPr>
          <w:p w14:paraId="73A86040" w14:textId="221C268F" w:rsidR="00A60813" w:rsidRPr="00E32F74" w:rsidRDefault="00A60813" w:rsidP="00717103">
            <w:pPr>
              <w:pStyle w:val="Footer"/>
              <w:ind w:left="113" w:right="113"/>
              <w:rPr>
                <w:rFonts w:asciiTheme="minorHAnsi" w:hAnsiTheme="minorHAnsi" w:cstheme="minorHAnsi"/>
                <w:b/>
                <w:sz w:val="20"/>
                <w:szCs w:val="20"/>
              </w:rPr>
            </w:pPr>
            <w:r w:rsidRPr="00E32F74">
              <w:rPr>
                <w:rFonts w:asciiTheme="minorHAnsi" w:hAnsiTheme="minorHAnsi" w:cstheme="minorHAnsi"/>
                <w:sz w:val="20"/>
                <w:szCs w:val="20"/>
              </w:rPr>
              <w:br w:type="page"/>
            </w:r>
          </w:p>
        </w:tc>
        <w:tc>
          <w:tcPr>
            <w:tcW w:w="14733" w:type="dxa"/>
            <w:gridSpan w:val="6"/>
          </w:tcPr>
          <w:p w14:paraId="1D817BA7" w14:textId="3A76C5E4" w:rsidR="00A60813" w:rsidRPr="00E32F74" w:rsidRDefault="00E71C92" w:rsidP="00717103">
            <w:pPr>
              <w:pStyle w:val="Footer"/>
              <w:jc w:val="center"/>
              <w:rPr>
                <w:rFonts w:asciiTheme="minorHAnsi" w:hAnsiTheme="minorHAnsi" w:cstheme="minorHAnsi"/>
                <w:b/>
                <w:sz w:val="20"/>
                <w:szCs w:val="20"/>
              </w:rPr>
            </w:pPr>
            <w:r w:rsidRPr="00E32F74">
              <w:rPr>
                <w:rFonts w:asciiTheme="minorHAnsi" w:hAnsiTheme="minorHAnsi" w:cstheme="minorHAnsi"/>
                <w:b/>
                <w:sz w:val="20"/>
                <w:szCs w:val="20"/>
              </w:rPr>
              <w:t>Guildford Borough Council behavioural competencies</w:t>
            </w:r>
          </w:p>
        </w:tc>
      </w:tr>
      <w:tr w:rsidR="00A60813" w:rsidRPr="008D2509" w14:paraId="72BA3E21" w14:textId="77777777" w:rsidTr="00E32F74">
        <w:trPr>
          <w:cantSplit/>
          <w:trHeight w:hRule="exact" w:val="1271"/>
        </w:trPr>
        <w:tc>
          <w:tcPr>
            <w:tcW w:w="567" w:type="dxa"/>
            <w:shd w:val="clear" w:color="auto" w:fill="DBE5F1"/>
            <w:textDirection w:val="btLr"/>
          </w:tcPr>
          <w:p w14:paraId="18A204B4" w14:textId="77777777" w:rsidR="00A60813" w:rsidRPr="00E32F74" w:rsidRDefault="00A60813" w:rsidP="00717103">
            <w:pPr>
              <w:pStyle w:val="Footer"/>
              <w:ind w:left="113" w:right="113"/>
              <w:rPr>
                <w:rFonts w:asciiTheme="minorHAnsi" w:hAnsiTheme="minorHAnsi" w:cstheme="minorHAnsi"/>
                <w:b/>
                <w:sz w:val="20"/>
                <w:szCs w:val="20"/>
              </w:rPr>
            </w:pPr>
            <w:r w:rsidRPr="00E32F74">
              <w:rPr>
                <w:rFonts w:asciiTheme="minorHAnsi" w:hAnsiTheme="minorHAnsi" w:cstheme="minorHAnsi"/>
                <w:b/>
                <w:sz w:val="20"/>
                <w:szCs w:val="20"/>
              </w:rPr>
              <w:t>Cluster</w:t>
            </w:r>
          </w:p>
        </w:tc>
        <w:tc>
          <w:tcPr>
            <w:tcW w:w="4129" w:type="dxa"/>
            <w:gridSpan w:val="2"/>
            <w:shd w:val="clear" w:color="auto" w:fill="EAF1DD"/>
          </w:tcPr>
          <w:p w14:paraId="1A9B261D" w14:textId="77777777" w:rsidR="00A60813" w:rsidRPr="00E32F74" w:rsidRDefault="00A60813" w:rsidP="00717103">
            <w:pPr>
              <w:pStyle w:val="Footer"/>
              <w:jc w:val="center"/>
              <w:rPr>
                <w:rFonts w:asciiTheme="minorHAnsi" w:hAnsiTheme="minorHAnsi" w:cstheme="minorHAnsi"/>
                <w:color w:val="404040"/>
                <w:sz w:val="20"/>
                <w:szCs w:val="20"/>
              </w:rPr>
            </w:pPr>
            <w:r w:rsidRPr="00E32F74">
              <w:rPr>
                <w:rFonts w:asciiTheme="minorHAnsi" w:hAnsiTheme="minorHAnsi" w:cstheme="minorHAnsi"/>
                <w:b/>
                <w:sz w:val="20"/>
                <w:szCs w:val="20"/>
              </w:rPr>
              <w:t>Transformation</w:t>
            </w:r>
            <w:r w:rsidRPr="00E32F74">
              <w:rPr>
                <w:rFonts w:asciiTheme="minorHAnsi" w:hAnsiTheme="minorHAnsi" w:cstheme="minorHAnsi"/>
                <w:b/>
                <w:sz w:val="20"/>
                <w:szCs w:val="20"/>
              </w:rPr>
              <w:br/>
            </w:r>
            <w:r w:rsidRPr="00E32F74">
              <w:rPr>
                <w:rFonts w:asciiTheme="minorHAnsi" w:hAnsiTheme="minorHAnsi" w:cstheme="minorHAnsi"/>
                <w:color w:val="404040"/>
                <w:sz w:val="20"/>
                <w:szCs w:val="20"/>
              </w:rPr>
              <w:t>Forward looking.  The focus on our ability to respond to ever changing needs of our customers and bring about new ideas to ensure value for money.</w:t>
            </w:r>
          </w:p>
        </w:tc>
        <w:tc>
          <w:tcPr>
            <w:tcW w:w="4751" w:type="dxa"/>
            <w:gridSpan w:val="2"/>
            <w:shd w:val="clear" w:color="auto" w:fill="DDD9C3"/>
          </w:tcPr>
          <w:p w14:paraId="4D11ED44" w14:textId="77777777" w:rsidR="00A60813" w:rsidRPr="00E32F74" w:rsidRDefault="00A60813" w:rsidP="00717103">
            <w:pPr>
              <w:pStyle w:val="Footer"/>
              <w:jc w:val="center"/>
              <w:rPr>
                <w:rFonts w:asciiTheme="minorHAnsi" w:hAnsiTheme="minorHAnsi" w:cstheme="minorHAnsi"/>
                <w:color w:val="404040"/>
                <w:sz w:val="20"/>
                <w:szCs w:val="20"/>
              </w:rPr>
            </w:pPr>
            <w:r w:rsidRPr="00E32F74">
              <w:rPr>
                <w:rFonts w:asciiTheme="minorHAnsi" w:hAnsiTheme="minorHAnsi" w:cstheme="minorHAnsi"/>
                <w:b/>
                <w:sz w:val="20"/>
                <w:szCs w:val="20"/>
              </w:rPr>
              <w:t>Delivering excellence</w:t>
            </w:r>
            <w:r w:rsidRPr="00E32F74">
              <w:rPr>
                <w:rFonts w:asciiTheme="minorHAnsi" w:hAnsiTheme="minorHAnsi" w:cstheme="minorHAnsi"/>
                <w:b/>
                <w:sz w:val="20"/>
                <w:szCs w:val="20"/>
              </w:rPr>
              <w:br/>
            </w:r>
            <w:r w:rsidRPr="00E32F74">
              <w:rPr>
                <w:rFonts w:asciiTheme="minorHAnsi" w:hAnsiTheme="minorHAnsi" w:cstheme="minorHAnsi"/>
                <w:color w:val="404040"/>
                <w:sz w:val="20"/>
                <w:szCs w:val="20"/>
              </w:rPr>
              <w:t>Efficiently run.  The focus on the values and behaviours (in addition to internal systems) that ensures efficiency and effectiveness at every level across the Council.</w:t>
            </w:r>
          </w:p>
        </w:tc>
        <w:tc>
          <w:tcPr>
            <w:tcW w:w="5853" w:type="dxa"/>
            <w:gridSpan w:val="2"/>
            <w:shd w:val="clear" w:color="auto" w:fill="E5DFEC"/>
          </w:tcPr>
          <w:p w14:paraId="43C83586" w14:textId="77777777" w:rsidR="00A60813" w:rsidRPr="00E32F74" w:rsidRDefault="00A60813" w:rsidP="00717103">
            <w:pPr>
              <w:pStyle w:val="Footer"/>
              <w:jc w:val="center"/>
              <w:rPr>
                <w:rFonts w:asciiTheme="minorHAnsi" w:hAnsiTheme="minorHAnsi" w:cstheme="minorHAnsi"/>
                <w:b/>
                <w:color w:val="404040"/>
                <w:sz w:val="20"/>
                <w:szCs w:val="20"/>
              </w:rPr>
            </w:pPr>
            <w:r w:rsidRPr="00E32F74">
              <w:rPr>
                <w:rFonts w:asciiTheme="minorHAnsi" w:hAnsiTheme="minorHAnsi" w:cstheme="minorHAnsi"/>
                <w:b/>
                <w:sz w:val="20"/>
                <w:szCs w:val="20"/>
              </w:rPr>
              <w:t>Our people</w:t>
            </w:r>
            <w:r w:rsidRPr="00E32F74">
              <w:rPr>
                <w:rFonts w:asciiTheme="minorHAnsi" w:hAnsiTheme="minorHAnsi" w:cstheme="minorHAnsi"/>
                <w:b/>
                <w:sz w:val="20"/>
                <w:szCs w:val="20"/>
              </w:rPr>
              <w:br/>
            </w:r>
            <w:r w:rsidRPr="00E32F74">
              <w:rPr>
                <w:rFonts w:asciiTheme="minorHAnsi" w:hAnsiTheme="minorHAnsi" w:cstheme="minorHAnsi"/>
                <w:color w:val="404040"/>
                <w:sz w:val="20"/>
                <w:szCs w:val="20"/>
              </w:rPr>
              <w:t>To ensure that individuals at all levels of the organisation are supported, committed and engaged in the pursuit of our mission and work in a collaborative manner to fulfil our objectives.</w:t>
            </w:r>
          </w:p>
        </w:tc>
      </w:tr>
      <w:tr w:rsidR="00A60813" w:rsidRPr="008D2509" w14:paraId="29A31448" w14:textId="77777777" w:rsidTr="00E32F74">
        <w:trPr>
          <w:cantSplit/>
          <w:trHeight w:hRule="exact" w:val="2550"/>
        </w:trPr>
        <w:tc>
          <w:tcPr>
            <w:tcW w:w="567" w:type="dxa"/>
            <w:shd w:val="clear" w:color="auto" w:fill="DBE5F1"/>
            <w:textDirection w:val="btLr"/>
          </w:tcPr>
          <w:p w14:paraId="6DEE59C4" w14:textId="77777777" w:rsidR="00A60813" w:rsidRPr="00E32F74" w:rsidRDefault="00A60813" w:rsidP="00717103">
            <w:pPr>
              <w:pStyle w:val="Footer"/>
              <w:ind w:left="113" w:right="113"/>
              <w:rPr>
                <w:rFonts w:asciiTheme="minorHAnsi" w:hAnsiTheme="minorHAnsi" w:cstheme="minorHAnsi"/>
                <w:b/>
                <w:sz w:val="20"/>
                <w:szCs w:val="20"/>
              </w:rPr>
            </w:pPr>
            <w:r w:rsidRPr="00E32F74">
              <w:rPr>
                <w:rFonts w:asciiTheme="minorHAnsi" w:hAnsiTheme="minorHAnsi" w:cstheme="minorHAnsi"/>
                <w:b/>
                <w:sz w:val="20"/>
                <w:szCs w:val="20"/>
              </w:rPr>
              <w:t>Values</w:t>
            </w:r>
          </w:p>
        </w:tc>
        <w:tc>
          <w:tcPr>
            <w:tcW w:w="4129" w:type="dxa"/>
            <w:gridSpan w:val="2"/>
            <w:shd w:val="clear" w:color="auto" w:fill="EAF1DD"/>
          </w:tcPr>
          <w:p w14:paraId="6BF6B60D" w14:textId="77777777" w:rsidR="00A60813" w:rsidRPr="00E32F74" w:rsidRDefault="00A60813" w:rsidP="00717103">
            <w:pPr>
              <w:pStyle w:val="Footer"/>
              <w:jc w:val="center"/>
              <w:rPr>
                <w:rFonts w:asciiTheme="minorHAnsi" w:hAnsiTheme="minorHAnsi" w:cstheme="minorHAnsi"/>
                <w:color w:val="404040"/>
                <w:sz w:val="20"/>
                <w:szCs w:val="20"/>
              </w:rPr>
            </w:pPr>
            <w:r w:rsidRPr="00E32F74">
              <w:rPr>
                <w:rFonts w:asciiTheme="minorHAnsi" w:hAnsiTheme="minorHAnsi" w:cstheme="minorHAnsi"/>
                <w:b/>
                <w:sz w:val="20"/>
                <w:szCs w:val="20"/>
              </w:rPr>
              <w:t>Challenge ourselves</w:t>
            </w:r>
            <w:r w:rsidRPr="00E32F74">
              <w:rPr>
                <w:rFonts w:asciiTheme="minorHAnsi" w:hAnsiTheme="minorHAnsi" w:cstheme="minorHAnsi"/>
                <w:sz w:val="20"/>
                <w:szCs w:val="20"/>
              </w:rPr>
              <w:t xml:space="preserve"> </w:t>
            </w:r>
            <w:r w:rsidRPr="00E32F74">
              <w:rPr>
                <w:rFonts w:asciiTheme="minorHAnsi" w:hAnsiTheme="minorHAnsi" w:cstheme="minorHAnsi"/>
                <w:sz w:val="20"/>
                <w:szCs w:val="20"/>
              </w:rPr>
              <w:br/>
            </w:r>
            <w:r w:rsidRPr="00E32F74">
              <w:rPr>
                <w:rFonts w:asciiTheme="minorHAnsi" w:hAnsiTheme="minorHAnsi" w:cstheme="minorHAnsi"/>
                <w:bCs/>
                <w:color w:val="404040"/>
                <w:sz w:val="20"/>
                <w:szCs w:val="20"/>
              </w:rPr>
              <w:t>We strive to improve what we do by seeking out new ways of working, encouraging innovation and enabling change.</w:t>
            </w:r>
          </w:p>
        </w:tc>
        <w:tc>
          <w:tcPr>
            <w:tcW w:w="2250" w:type="dxa"/>
            <w:shd w:val="clear" w:color="auto" w:fill="DDD9C3"/>
          </w:tcPr>
          <w:p w14:paraId="72B308AE" w14:textId="77777777" w:rsidR="00A60813" w:rsidRPr="00E32F74" w:rsidRDefault="00A60813" w:rsidP="00717103">
            <w:pPr>
              <w:pStyle w:val="Footer"/>
              <w:jc w:val="center"/>
              <w:rPr>
                <w:rFonts w:asciiTheme="minorHAnsi" w:hAnsiTheme="minorHAnsi" w:cstheme="minorHAnsi"/>
                <w:color w:val="404040"/>
                <w:sz w:val="20"/>
                <w:szCs w:val="20"/>
              </w:rPr>
            </w:pPr>
            <w:r w:rsidRPr="00E32F74">
              <w:rPr>
                <w:rFonts w:asciiTheme="minorHAnsi" w:hAnsiTheme="minorHAnsi" w:cstheme="minorHAnsi"/>
                <w:b/>
                <w:sz w:val="20"/>
                <w:szCs w:val="20"/>
              </w:rPr>
              <w:t>Customer care</w:t>
            </w:r>
            <w:r w:rsidRPr="00E32F74">
              <w:rPr>
                <w:rFonts w:asciiTheme="minorHAnsi" w:hAnsiTheme="minorHAnsi" w:cstheme="minorHAnsi"/>
                <w:b/>
                <w:sz w:val="20"/>
                <w:szCs w:val="20"/>
              </w:rPr>
              <w:br/>
            </w:r>
            <w:r w:rsidRPr="00E32F74">
              <w:rPr>
                <w:rFonts w:asciiTheme="minorHAnsi" w:hAnsiTheme="minorHAnsi" w:cstheme="minorHAnsi"/>
                <w:bCs/>
                <w:sz w:val="20"/>
                <w:szCs w:val="20"/>
              </w:rPr>
              <w:t xml:space="preserve"> </w:t>
            </w:r>
            <w:r w:rsidRPr="00E32F74">
              <w:rPr>
                <w:rFonts w:asciiTheme="minorHAnsi" w:hAnsiTheme="minorHAnsi" w:cstheme="minorHAnsi"/>
                <w:bCs/>
                <w:color w:val="404040"/>
                <w:sz w:val="20"/>
                <w:szCs w:val="20"/>
              </w:rPr>
              <w:t>We put the customer at the heart of what we do by engaging in clear, honest, and meaningful communications to deliver professional services shaped around their needs.</w:t>
            </w:r>
          </w:p>
        </w:tc>
        <w:tc>
          <w:tcPr>
            <w:tcW w:w="2501" w:type="dxa"/>
            <w:shd w:val="clear" w:color="auto" w:fill="DDD9C3"/>
          </w:tcPr>
          <w:p w14:paraId="5960F412" w14:textId="77777777" w:rsidR="00A60813" w:rsidRPr="00E32F74" w:rsidRDefault="00A60813" w:rsidP="00717103">
            <w:pPr>
              <w:pStyle w:val="Footer"/>
              <w:jc w:val="center"/>
              <w:rPr>
                <w:rFonts w:asciiTheme="minorHAnsi" w:hAnsiTheme="minorHAnsi" w:cstheme="minorHAnsi"/>
                <w:color w:val="404040"/>
                <w:sz w:val="20"/>
                <w:szCs w:val="20"/>
              </w:rPr>
            </w:pPr>
            <w:r w:rsidRPr="00E32F74">
              <w:rPr>
                <w:rFonts w:asciiTheme="minorHAnsi" w:hAnsiTheme="minorHAnsi" w:cstheme="minorHAnsi"/>
                <w:b/>
                <w:sz w:val="20"/>
                <w:szCs w:val="20"/>
              </w:rPr>
              <w:t>Quality focus</w:t>
            </w:r>
            <w:r w:rsidRPr="00E32F74">
              <w:rPr>
                <w:rFonts w:asciiTheme="minorHAnsi" w:hAnsiTheme="minorHAnsi" w:cstheme="minorHAnsi"/>
                <w:b/>
                <w:sz w:val="20"/>
                <w:szCs w:val="20"/>
              </w:rPr>
              <w:br/>
            </w:r>
            <w:r w:rsidRPr="00E32F74">
              <w:rPr>
                <w:rFonts w:asciiTheme="minorHAnsi" w:hAnsiTheme="minorHAnsi" w:cstheme="minorHAnsi"/>
                <w:color w:val="404040"/>
                <w:sz w:val="20"/>
                <w:szCs w:val="20"/>
              </w:rPr>
              <w:t>With customer insight, we provide high-quality services and find ways to improve.  We aim to get things right first time, drive out waste and exceed expectations whenever possible.</w:t>
            </w:r>
          </w:p>
        </w:tc>
        <w:tc>
          <w:tcPr>
            <w:tcW w:w="2460" w:type="dxa"/>
            <w:shd w:val="clear" w:color="auto" w:fill="E5DFEC"/>
          </w:tcPr>
          <w:p w14:paraId="77802FED" w14:textId="77777777" w:rsidR="00A60813" w:rsidRPr="00E32F74" w:rsidRDefault="00A60813" w:rsidP="00717103">
            <w:pPr>
              <w:jc w:val="center"/>
              <w:rPr>
                <w:rFonts w:asciiTheme="minorHAnsi" w:hAnsiTheme="minorHAnsi" w:cstheme="minorHAnsi"/>
                <w:sz w:val="20"/>
                <w:szCs w:val="20"/>
              </w:rPr>
            </w:pPr>
            <w:r w:rsidRPr="00E32F74">
              <w:rPr>
                <w:rFonts w:asciiTheme="minorHAnsi" w:hAnsiTheme="minorHAnsi" w:cstheme="minorHAnsi"/>
                <w:b/>
                <w:sz w:val="20"/>
                <w:szCs w:val="20"/>
              </w:rPr>
              <w:t>Organisational learning</w:t>
            </w:r>
            <w:r w:rsidRPr="00E32F74">
              <w:rPr>
                <w:rFonts w:asciiTheme="minorHAnsi" w:hAnsiTheme="minorHAnsi" w:cstheme="minorHAnsi"/>
                <w:b/>
                <w:sz w:val="20"/>
                <w:szCs w:val="20"/>
              </w:rPr>
              <w:br/>
            </w:r>
            <w:r w:rsidRPr="00E32F74">
              <w:rPr>
                <w:rFonts w:asciiTheme="minorHAnsi" w:hAnsiTheme="minorHAnsi" w:cstheme="minorHAnsi"/>
                <w:sz w:val="20"/>
                <w:szCs w:val="20"/>
              </w:rPr>
              <w:t>We strive to create a work environment where everyone is valued, trusted, and supported.  We encourage and facilitate growth and learning at individual, team, and organisational levels.</w:t>
            </w:r>
          </w:p>
        </w:tc>
        <w:tc>
          <w:tcPr>
            <w:tcW w:w="3393" w:type="dxa"/>
            <w:shd w:val="clear" w:color="auto" w:fill="E5DFEC"/>
          </w:tcPr>
          <w:p w14:paraId="0BBB8BB1" w14:textId="77777777" w:rsidR="00A60813" w:rsidRPr="00E32F74" w:rsidRDefault="00A60813" w:rsidP="00717103">
            <w:pPr>
              <w:jc w:val="center"/>
              <w:rPr>
                <w:rFonts w:asciiTheme="minorHAnsi" w:hAnsiTheme="minorHAnsi" w:cstheme="minorHAnsi"/>
                <w:sz w:val="20"/>
                <w:szCs w:val="20"/>
              </w:rPr>
            </w:pPr>
            <w:r w:rsidRPr="00E32F74">
              <w:rPr>
                <w:rFonts w:asciiTheme="minorHAnsi" w:hAnsiTheme="minorHAnsi" w:cstheme="minorHAnsi"/>
                <w:b/>
                <w:sz w:val="20"/>
                <w:szCs w:val="20"/>
              </w:rPr>
              <w:t>One Council</w:t>
            </w:r>
            <w:r w:rsidRPr="00E32F74">
              <w:rPr>
                <w:rFonts w:asciiTheme="minorHAnsi" w:hAnsiTheme="minorHAnsi" w:cstheme="minorHAnsi"/>
                <w:b/>
                <w:sz w:val="20"/>
                <w:szCs w:val="20"/>
              </w:rPr>
              <w:br/>
            </w:r>
            <w:r w:rsidRPr="00E32F74">
              <w:rPr>
                <w:rFonts w:asciiTheme="minorHAnsi" w:hAnsiTheme="minorHAnsi" w:cstheme="minorHAnsi"/>
                <w:sz w:val="20"/>
                <w:szCs w:val="20"/>
              </w:rPr>
              <w:t>We work together collaboratively, recognising that we are one organisation, working to achieve a common mission.</w:t>
            </w:r>
          </w:p>
          <w:p w14:paraId="34EAAAB1" w14:textId="77777777" w:rsidR="00A60813" w:rsidRPr="00E32F74" w:rsidRDefault="00A60813" w:rsidP="00717103">
            <w:pPr>
              <w:pStyle w:val="Footer"/>
              <w:rPr>
                <w:rFonts w:asciiTheme="minorHAnsi" w:hAnsiTheme="minorHAnsi" w:cstheme="minorHAnsi"/>
                <w:b/>
                <w:sz w:val="20"/>
                <w:szCs w:val="20"/>
              </w:rPr>
            </w:pPr>
          </w:p>
        </w:tc>
      </w:tr>
      <w:tr w:rsidR="00A60813" w:rsidRPr="008D2509" w14:paraId="687463D5" w14:textId="77777777" w:rsidTr="00E32F74">
        <w:trPr>
          <w:cantSplit/>
          <w:trHeight w:hRule="exact" w:val="3126"/>
        </w:trPr>
        <w:tc>
          <w:tcPr>
            <w:tcW w:w="567" w:type="dxa"/>
            <w:vMerge w:val="restart"/>
            <w:shd w:val="clear" w:color="auto" w:fill="DBE5F1"/>
            <w:textDirection w:val="btLr"/>
          </w:tcPr>
          <w:p w14:paraId="704DC8AC" w14:textId="77777777" w:rsidR="00A60813" w:rsidRPr="00E32F74" w:rsidRDefault="00A60813" w:rsidP="00717103">
            <w:pPr>
              <w:pStyle w:val="Footer"/>
              <w:ind w:left="113" w:right="113"/>
              <w:rPr>
                <w:rFonts w:asciiTheme="minorHAnsi" w:hAnsiTheme="minorHAnsi" w:cstheme="minorHAnsi"/>
                <w:b/>
                <w:sz w:val="20"/>
                <w:szCs w:val="20"/>
              </w:rPr>
            </w:pPr>
            <w:r w:rsidRPr="00E32F74">
              <w:rPr>
                <w:rFonts w:asciiTheme="minorHAnsi" w:hAnsiTheme="minorHAnsi" w:cstheme="minorHAnsi"/>
                <w:b/>
                <w:sz w:val="20"/>
                <w:szCs w:val="20"/>
              </w:rPr>
              <w:t>Behavioural competencies</w:t>
            </w:r>
          </w:p>
        </w:tc>
        <w:tc>
          <w:tcPr>
            <w:tcW w:w="2075" w:type="dxa"/>
            <w:shd w:val="clear" w:color="auto" w:fill="EAF1DD"/>
          </w:tcPr>
          <w:p w14:paraId="7318695D" w14:textId="77777777" w:rsidR="00A60813" w:rsidRPr="00E32F74" w:rsidRDefault="00A60813" w:rsidP="00717103">
            <w:pPr>
              <w:pStyle w:val="Footer"/>
              <w:jc w:val="center"/>
              <w:rPr>
                <w:rFonts w:asciiTheme="minorHAnsi" w:hAnsiTheme="minorHAnsi" w:cstheme="minorHAnsi"/>
                <w:sz w:val="20"/>
                <w:szCs w:val="20"/>
              </w:rPr>
            </w:pPr>
            <w:r w:rsidRPr="00E32F74">
              <w:rPr>
                <w:rFonts w:asciiTheme="minorHAnsi" w:hAnsiTheme="minorHAnsi" w:cstheme="minorHAnsi"/>
                <w:b/>
                <w:sz w:val="20"/>
                <w:szCs w:val="20"/>
              </w:rPr>
              <w:t>Embraces change</w:t>
            </w:r>
            <w:r w:rsidRPr="00E32F74">
              <w:rPr>
                <w:rFonts w:asciiTheme="minorHAnsi" w:hAnsiTheme="minorHAnsi" w:cstheme="minorHAnsi"/>
                <w:b/>
                <w:sz w:val="20"/>
                <w:szCs w:val="20"/>
              </w:rPr>
              <w:br/>
            </w:r>
            <w:r w:rsidRPr="00E32F74">
              <w:rPr>
                <w:rFonts w:asciiTheme="minorHAnsi" w:hAnsiTheme="minorHAnsi" w:cstheme="minorHAnsi"/>
                <w:color w:val="404040"/>
                <w:sz w:val="20"/>
                <w:szCs w:val="20"/>
              </w:rPr>
              <w:t>Has a positive attitude to change, adapts to meet new challenges,  and introduces changes to improve organisational performance.</w:t>
            </w:r>
          </w:p>
        </w:tc>
        <w:tc>
          <w:tcPr>
            <w:tcW w:w="2054" w:type="dxa"/>
            <w:shd w:val="clear" w:color="auto" w:fill="EAF1DD"/>
          </w:tcPr>
          <w:p w14:paraId="0A8F10CC" w14:textId="77777777" w:rsidR="00A60813" w:rsidRPr="00E32F74" w:rsidRDefault="00A60813" w:rsidP="00717103">
            <w:pPr>
              <w:pStyle w:val="Footer"/>
              <w:jc w:val="center"/>
              <w:rPr>
                <w:rFonts w:asciiTheme="minorHAnsi" w:hAnsiTheme="minorHAnsi" w:cstheme="minorHAnsi"/>
                <w:color w:val="404040"/>
                <w:sz w:val="20"/>
                <w:szCs w:val="20"/>
              </w:rPr>
            </w:pPr>
            <w:r w:rsidRPr="00E32F74">
              <w:rPr>
                <w:rFonts w:asciiTheme="minorHAnsi" w:hAnsiTheme="minorHAnsi" w:cstheme="minorHAnsi"/>
                <w:b/>
                <w:sz w:val="20"/>
                <w:szCs w:val="20"/>
              </w:rPr>
              <w:t>Innovation and creative thinking</w:t>
            </w:r>
            <w:r w:rsidRPr="00E32F74">
              <w:rPr>
                <w:rFonts w:asciiTheme="minorHAnsi" w:hAnsiTheme="minorHAnsi" w:cstheme="minorHAnsi"/>
                <w:b/>
                <w:sz w:val="20"/>
                <w:szCs w:val="20"/>
              </w:rPr>
              <w:br/>
            </w:r>
            <w:r w:rsidRPr="00E32F74">
              <w:rPr>
                <w:rFonts w:asciiTheme="minorHAnsi" w:hAnsiTheme="minorHAnsi" w:cstheme="minorHAnsi"/>
                <w:color w:val="404040"/>
                <w:sz w:val="20"/>
                <w:szCs w:val="20"/>
              </w:rPr>
              <w:t>Proactively generates and develops innovative ideas, opportunities or improvements in order to meet organisational objectives more efficiently and effectively.</w:t>
            </w:r>
          </w:p>
        </w:tc>
        <w:tc>
          <w:tcPr>
            <w:tcW w:w="2250" w:type="dxa"/>
            <w:shd w:val="clear" w:color="auto" w:fill="DDD9C3"/>
          </w:tcPr>
          <w:p w14:paraId="2D8406E7" w14:textId="77777777" w:rsidR="00A60813" w:rsidRPr="00E32F74" w:rsidRDefault="00A60813" w:rsidP="00717103">
            <w:pPr>
              <w:pStyle w:val="Footer"/>
              <w:jc w:val="center"/>
              <w:rPr>
                <w:rFonts w:asciiTheme="minorHAnsi" w:hAnsiTheme="minorHAnsi" w:cstheme="minorHAnsi"/>
                <w:color w:val="404040"/>
                <w:sz w:val="20"/>
                <w:szCs w:val="20"/>
              </w:rPr>
            </w:pPr>
            <w:r w:rsidRPr="00E32F74">
              <w:rPr>
                <w:rFonts w:asciiTheme="minorHAnsi" w:hAnsiTheme="minorHAnsi" w:cstheme="minorHAnsi"/>
                <w:b/>
                <w:sz w:val="20"/>
                <w:szCs w:val="20"/>
              </w:rPr>
              <w:t>Customer focus</w:t>
            </w:r>
            <w:r w:rsidRPr="00E32F74">
              <w:rPr>
                <w:rFonts w:asciiTheme="minorHAnsi" w:hAnsiTheme="minorHAnsi" w:cstheme="minorHAnsi"/>
                <w:b/>
                <w:sz w:val="20"/>
                <w:szCs w:val="20"/>
              </w:rPr>
              <w:br/>
            </w:r>
            <w:r w:rsidRPr="00E32F74">
              <w:rPr>
                <w:rFonts w:asciiTheme="minorHAnsi" w:hAnsiTheme="minorHAnsi" w:cstheme="minorHAnsi"/>
                <w:color w:val="404040"/>
                <w:sz w:val="20"/>
                <w:szCs w:val="20"/>
              </w:rPr>
              <w:t>Puts the customer first, builds effective relationships and seeks feedback to address their needs.</w:t>
            </w:r>
          </w:p>
        </w:tc>
        <w:tc>
          <w:tcPr>
            <w:tcW w:w="2501" w:type="dxa"/>
            <w:shd w:val="clear" w:color="auto" w:fill="DDD9C3"/>
          </w:tcPr>
          <w:p w14:paraId="3D098683" w14:textId="77777777" w:rsidR="00A60813" w:rsidRPr="00E32F74" w:rsidRDefault="00A60813" w:rsidP="00717103">
            <w:pPr>
              <w:pStyle w:val="Footer"/>
              <w:jc w:val="center"/>
              <w:rPr>
                <w:rFonts w:asciiTheme="minorHAnsi" w:hAnsiTheme="minorHAnsi" w:cstheme="minorHAnsi"/>
                <w:color w:val="404040"/>
                <w:sz w:val="20"/>
                <w:szCs w:val="20"/>
              </w:rPr>
            </w:pPr>
            <w:r w:rsidRPr="00E32F74">
              <w:rPr>
                <w:rFonts w:asciiTheme="minorHAnsi" w:hAnsiTheme="minorHAnsi" w:cstheme="minorHAnsi"/>
                <w:b/>
                <w:iCs/>
                <w:sz w:val="20"/>
                <w:szCs w:val="20"/>
              </w:rPr>
              <w:t>Problem solving and decision making</w:t>
            </w:r>
            <w:r w:rsidRPr="00E32F74">
              <w:rPr>
                <w:rFonts w:asciiTheme="minorHAnsi" w:hAnsiTheme="minorHAnsi" w:cstheme="minorHAnsi"/>
                <w:b/>
                <w:iCs/>
                <w:sz w:val="20"/>
                <w:szCs w:val="20"/>
              </w:rPr>
              <w:br/>
            </w:r>
            <w:r w:rsidRPr="00E32F74">
              <w:rPr>
                <w:rFonts w:asciiTheme="minorHAnsi" w:hAnsiTheme="minorHAnsi" w:cstheme="minorHAnsi"/>
                <w:iCs/>
                <w:color w:val="404040"/>
                <w:sz w:val="20"/>
                <w:szCs w:val="20"/>
              </w:rPr>
              <w:t>Understands and analyses issues in order to identify the most appropriate solutions.  Makes effective decisions based on thorough analysis and the needs of the organisation.</w:t>
            </w:r>
          </w:p>
        </w:tc>
        <w:tc>
          <w:tcPr>
            <w:tcW w:w="2460" w:type="dxa"/>
            <w:shd w:val="clear" w:color="auto" w:fill="E5DFEC"/>
          </w:tcPr>
          <w:p w14:paraId="317A2B14" w14:textId="77777777" w:rsidR="00A60813" w:rsidRPr="00E32F74" w:rsidRDefault="00A60813" w:rsidP="00717103">
            <w:pPr>
              <w:pStyle w:val="Footer"/>
              <w:jc w:val="center"/>
              <w:rPr>
                <w:rFonts w:asciiTheme="minorHAnsi" w:hAnsiTheme="minorHAnsi" w:cstheme="minorHAnsi"/>
                <w:b/>
                <w:color w:val="404040"/>
                <w:sz w:val="20"/>
                <w:szCs w:val="20"/>
              </w:rPr>
            </w:pPr>
            <w:r w:rsidRPr="00E32F74">
              <w:rPr>
                <w:rFonts w:asciiTheme="minorHAnsi" w:hAnsiTheme="minorHAnsi" w:cstheme="minorHAnsi"/>
                <w:b/>
                <w:sz w:val="20"/>
                <w:szCs w:val="20"/>
              </w:rPr>
              <w:t>Performance and learning</w:t>
            </w:r>
            <w:r w:rsidRPr="00E32F74">
              <w:rPr>
                <w:rFonts w:asciiTheme="minorHAnsi" w:hAnsiTheme="minorHAnsi" w:cstheme="minorHAnsi"/>
                <w:b/>
                <w:sz w:val="20"/>
                <w:szCs w:val="20"/>
              </w:rPr>
              <w:br/>
            </w:r>
            <w:r w:rsidRPr="00E32F74">
              <w:rPr>
                <w:rFonts w:asciiTheme="minorHAnsi" w:hAnsiTheme="minorHAnsi" w:cstheme="minorHAnsi"/>
                <w:iCs/>
                <w:color w:val="404040"/>
                <w:sz w:val="20"/>
                <w:szCs w:val="20"/>
              </w:rPr>
              <w:t>Demonstrates personal commitment to meet agreed performance standards and objectives.  Learns from experience and takes responsibility for identifying and addressing personal development needs.</w:t>
            </w:r>
          </w:p>
        </w:tc>
        <w:tc>
          <w:tcPr>
            <w:tcW w:w="3393" w:type="dxa"/>
            <w:shd w:val="clear" w:color="auto" w:fill="E5DFEC"/>
          </w:tcPr>
          <w:p w14:paraId="36D36FCA" w14:textId="77777777" w:rsidR="00A60813" w:rsidRPr="00E32F74" w:rsidRDefault="00A60813" w:rsidP="00717103">
            <w:pPr>
              <w:pStyle w:val="Footer"/>
              <w:jc w:val="center"/>
              <w:rPr>
                <w:rFonts w:asciiTheme="minorHAnsi" w:hAnsiTheme="minorHAnsi" w:cstheme="minorHAnsi"/>
                <w:color w:val="404040"/>
                <w:sz w:val="20"/>
                <w:szCs w:val="20"/>
              </w:rPr>
            </w:pPr>
            <w:r w:rsidRPr="00E32F74">
              <w:rPr>
                <w:rFonts w:asciiTheme="minorHAnsi" w:hAnsiTheme="minorHAnsi" w:cstheme="minorHAnsi"/>
                <w:b/>
                <w:sz w:val="20"/>
                <w:szCs w:val="20"/>
              </w:rPr>
              <w:t>Team working</w:t>
            </w:r>
            <w:r w:rsidRPr="00E32F74">
              <w:rPr>
                <w:rFonts w:asciiTheme="minorHAnsi" w:hAnsiTheme="minorHAnsi" w:cstheme="minorHAnsi"/>
                <w:b/>
                <w:sz w:val="20"/>
                <w:szCs w:val="20"/>
              </w:rPr>
              <w:br/>
            </w:r>
            <w:r w:rsidRPr="00E32F74">
              <w:rPr>
                <w:rFonts w:asciiTheme="minorHAnsi" w:hAnsiTheme="minorHAnsi" w:cstheme="minorHAnsi"/>
                <w:color w:val="404040"/>
                <w:sz w:val="20"/>
                <w:szCs w:val="20"/>
              </w:rPr>
              <w:t xml:space="preserve">Proactively cooperates and interacts with colleagues, internal and external partners across the Council.  Encourages others to develop a collaborative approach to share information, knowledge, and ideas.  </w:t>
            </w:r>
          </w:p>
        </w:tc>
      </w:tr>
      <w:tr w:rsidR="00A60813" w:rsidRPr="008D2509" w14:paraId="700D6227" w14:textId="77777777" w:rsidTr="00970251">
        <w:trPr>
          <w:trHeight w:hRule="exact" w:val="2059"/>
        </w:trPr>
        <w:tc>
          <w:tcPr>
            <w:tcW w:w="567" w:type="dxa"/>
            <w:vMerge/>
            <w:shd w:val="clear" w:color="auto" w:fill="DBE5F1"/>
          </w:tcPr>
          <w:p w14:paraId="5426DF35" w14:textId="77777777" w:rsidR="00A60813" w:rsidRPr="00E32F74" w:rsidRDefault="00A60813" w:rsidP="00717103">
            <w:pPr>
              <w:pStyle w:val="Footer"/>
              <w:rPr>
                <w:rFonts w:asciiTheme="minorHAnsi" w:hAnsiTheme="minorHAnsi" w:cstheme="minorHAnsi"/>
                <w:sz w:val="20"/>
                <w:szCs w:val="20"/>
              </w:rPr>
            </w:pPr>
          </w:p>
        </w:tc>
        <w:tc>
          <w:tcPr>
            <w:tcW w:w="4129" w:type="dxa"/>
            <w:gridSpan w:val="2"/>
            <w:shd w:val="clear" w:color="auto" w:fill="EAF1DD"/>
          </w:tcPr>
          <w:p w14:paraId="724DE59E" w14:textId="77777777" w:rsidR="00A60813" w:rsidRPr="00E32F74" w:rsidRDefault="00A60813" w:rsidP="00717103">
            <w:pPr>
              <w:pStyle w:val="Footer"/>
              <w:jc w:val="center"/>
              <w:rPr>
                <w:rFonts w:asciiTheme="minorHAnsi" w:hAnsiTheme="minorHAnsi" w:cstheme="minorHAnsi"/>
                <w:color w:val="404040"/>
                <w:sz w:val="20"/>
                <w:szCs w:val="20"/>
              </w:rPr>
            </w:pPr>
            <w:r w:rsidRPr="00E32F74">
              <w:rPr>
                <w:rFonts w:asciiTheme="minorHAnsi" w:hAnsiTheme="minorHAnsi" w:cstheme="minorHAnsi"/>
                <w:b/>
                <w:sz w:val="20"/>
                <w:szCs w:val="20"/>
              </w:rPr>
              <w:t>Effective communication</w:t>
            </w:r>
            <w:r w:rsidRPr="00E32F74">
              <w:rPr>
                <w:rFonts w:asciiTheme="minorHAnsi" w:hAnsiTheme="minorHAnsi" w:cstheme="minorHAnsi"/>
                <w:b/>
                <w:sz w:val="20"/>
                <w:szCs w:val="20"/>
              </w:rPr>
              <w:br/>
            </w:r>
            <w:r w:rsidRPr="00E32F74">
              <w:rPr>
                <w:rFonts w:asciiTheme="minorHAnsi" w:hAnsiTheme="minorHAnsi" w:cstheme="minorHAnsi"/>
                <w:color w:val="404040"/>
                <w:sz w:val="20"/>
                <w:szCs w:val="20"/>
              </w:rPr>
              <w:t>Communicates effectively.  Uses communication methods and standards, together with well-reasoned arguments to convince and persuade where necessary.</w:t>
            </w:r>
          </w:p>
        </w:tc>
        <w:tc>
          <w:tcPr>
            <w:tcW w:w="4751" w:type="dxa"/>
            <w:gridSpan w:val="2"/>
            <w:shd w:val="clear" w:color="auto" w:fill="DDD9C3"/>
          </w:tcPr>
          <w:p w14:paraId="316ED7C9" w14:textId="77777777" w:rsidR="00A60813" w:rsidRPr="00E32F74" w:rsidRDefault="00A60813" w:rsidP="00717103">
            <w:pPr>
              <w:pStyle w:val="Footer"/>
              <w:jc w:val="center"/>
              <w:rPr>
                <w:rFonts w:asciiTheme="minorHAnsi" w:hAnsiTheme="minorHAnsi" w:cstheme="minorHAnsi"/>
                <w:color w:val="404040"/>
                <w:sz w:val="20"/>
                <w:szCs w:val="20"/>
              </w:rPr>
            </w:pPr>
            <w:r w:rsidRPr="00E32F74">
              <w:rPr>
                <w:rFonts w:asciiTheme="minorHAnsi" w:hAnsiTheme="minorHAnsi" w:cstheme="minorHAnsi"/>
                <w:b/>
                <w:sz w:val="20"/>
                <w:szCs w:val="20"/>
              </w:rPr>
              <w:t>Focus on efficiency</w:t>
            </w:r>
            <w:r w:rsidRPr="00E32F74">
              <w:rPr>
                <w:rFonts w:asciiTheme="minorHAnsi" w:hAnsiTheme="minorHAnsi" w:cstheme="minorHAnsi"/>
                <w:b/>
                <w:sz w:val="20"/>
                <w:szCs w:val="20"/>
              </w:rPr>
              <w:br/>
            </w:r>
            <w:r w:rsidRPr="00E32F74">
              <w:rPr>
                <w:rFonts w:asciiTheme="minorHAnsi" w:hAnsiTheme="minorHAnsi" w:cstheme="minorHAnsi"/>
                <w:color w:val="404040"/>
                <w:sz w:val="20"/>
                <w:szCs w:val="20"/>
              </w:rPr>
              <w:t>Meets or exceeds the Council’s standards by monitoring</w:t>
            </w:r>
            <w:r w:rsidRPr="00E32F74">
              <w:rPr>
                <w:rFonts w:asciiTheme="minorHAnsi" w:hAnsiTheme="minorHAnsi" w:cstheme="minorHAnsi"/>
                <w:iCs/>
                <w:color w:val="404040"/>
                <w:sz w:val="20"/>
                <w:szCs w:val="20"/>
              </w:rPr>
              <w:t xml:space="preserve"> the quality of own work, team or service delivery.  Continually looks for areas of improvement to ensure efficiency, effectiveness, and value for money.</w:t>
            </w:r>
          </w:p>
        </w:tc>
        <w:tc>
          <w:tcPr>
            <w:tcW w:w="2460" w:type="dxa"/>
            <w:shd w:val="clear" w:color="auto" w:fill="E5DFEC"/>
          </w:tcPr>
          <w:p w14:paraId="0458F764" w14:textId="77777777" w:rsidR="00A60813" w:rsidRPr="00E32F74" w:rsidRDefault="00A60813" w:rsidP="00717103">
            <w:pPr>
              <w:pStyle w:val="Footer"/>
              <w:jc w:val="center"/>
              <w:rPr>
                <w:rFonts w:asciiTheme="minorHAnsi" w:hAnsiTheme="minorHAnsi" w:cstheme="minorHAnsi"/>
                <w:color w:val="404040"/>
                <w:sz w:val="20"/>
                <w:szCs w:val="20"/>
              </w:rPr>
            </w:pPr>
            <w:r w:rsidRPr="00E32F74">
              <w:rPr>
                <w:rFonts w:asciiTheme="minorHAnsi" w:hAnsiTheme="minorHAnsi" w:cstheme="minorHAnsi"/>
                <w:b/>
                <w:iCs/>
                <w:sz w:val="20"/>
                <w:szCs w:val="20"/>
              </w:rPr>
              <w:t>Builds relationships</w:t>
            </w:r>
            <w:r w:rsidRPr="00E32F74">
              <w:rPr>
                <w:rFonts w:asciiTheme="minorHAnsi" w:hAnsiTheme="minorHAnsi" w:cstheme="minorHAnsi"/>
                <w:b/>
                <w:iCs/>
                <w:sz w:val="20"/>
                <w:szCs w:val="20"/>
              </w:rPr>
              <w:br/>
            </w:r>
            <w:r w:rsidRPr="00E32F74">
              <w:rPr>
                <w:rFonts w:asciiTheme="minorHAnsi" w:hAnsiTheme="minorHAnsi" w:cstheme="minorHAnsi"/>
                <w:iCs/>
                <w:color w:val="404040"/>
                <w:sz w:val="20"/>
                <w:szCs w:val="20"/>
              </w:rPr>
              <w:t>Presents a professional image; uses interpersonal skills to form positive and productive working relationships within and beyond the organisation.</w:t>
            </w:r>
          </w:p>
        </w:tc>
        <w:tc>
          <w:tcPr>
            <w:tcW w:w="3393" w:type="dxa"/>
            <w:shd w:val="clear" w:color="auto" w:fill="E5DFEC"/>
          </w:tcPr>
          <w:p w14:paraId="641761BC" w14:textId="77777777" w:rsidR="00A60813" w:rsidRPr="00E32F74" w:rsidRDefault="00A60813" w:rsidP="00717103">
            <w:pPr>
              <w:pStyle w:val="Footer"/>
              <w:jc w:val="center"/>
              <w:rPr>
                <w:rFonts w:asciiTheme="minorHAnsi" w:hAnsiTheme="minorHAnsi" w:cstheme="minorHAnsi"/>
                <w:sz w:val="20"/>
                <w:szCs w:val="20"/>
              </w:rPr>
            </w:pPr>
            <w:r w:rsidRPr="00E32F74">
              <w:rPr>
                <w:rFonts w:asciiTheme="minorHAnsi" w:hAnsiTheme="minorHAnsi" w:cstheme="minorHAnsi"/>
                <w:b/>
                <w:sz w:val="20"/>
                <w:szCs w:val="20"/>
              </w:rPr>
              <w:t>Commitment to the organisation</w:t>
            </w:r>
            <w:r w:rsidRPr="00E32F74">
              <w:rPr>
                <w:rFonts w:asciiTheme="minorHAnsi" w:hAnsiTheme="minorHAnsi" w:cstheme="minorHAnsi"/>
                <w:b/>
                <w:sz w:val="20"/>
                <w:szCs w:val="20"/>
              </w:rPr>
              <w:br/>
            </w:r>
            <w:r w:rsidRPr="00E32F74">
              <w:rPr>
                <w:rFonts w:asciiTheme="minorHAnsi" w:hAnsiTheme="minorHAnsi" w:cstheme="minorHAnsi"/>
                <w:color w:val="404040"/>
                <w:sz w:val="20"/>
                <w:szCs w:val="20"/>
              </w:rPr>
              <w:t>Consistently supports and demonstrates an understanding of and commitment to the Council’s vision and values.  Acts with integrity and accountability</w:t>
            </w:r>
            <w:r w:rsidRPr="00E32F74">
              <w:rPr>
                <w:rFonts w:asciiTheme="minorHAnsi" w:hAnsiTheme="minorHAnsi" w:cstheme="minorHAnsi"/>
                <w:sz w:val="20"/>
                <w:szCs w:val="20"/>
              </w:rPr>
              <w:t xml:space="preserve">.  </w:t>
            </w:r>
          </w:p>
        </w:tc>
      </w:tr>
    </w:tbl>
    <w:p w14:paraId="5898D498" w14:textId="77777777" w:rsidR="00EC6383" w:rsidRPr="008D2509" w:rsidRDefault="00EC6383" w:rsidP="00717103">
      <w:pPr>
        <w:pStyle w:val="Descriptionlabels"/>
        <w:rPr>
          <w:rFonts w:asciiTheme="minorHAnsi" w:hAnsiTheme="minorHAnsi" w:cstheme="minorHAnsi"/>
          <w:color w:val="FFFFFF" w:themeColor="background1"/>
          <w:szCs w:val="24"/>
        </w:rPr>
        <w:sectPr w:rsidR="00EC6383" w:rsidRPr="008D2509" w:rsidSect="00970251">
          <w:pgSz w:w="16838" w:h="11906" w:orient="landscape"/>
          <w:pgMar w:top="720" w:right="720" w:bottom="720" w:left="720" w:header="709" w:footer="709" w:gutter="0"/>
          <w:cols w:space="708"/>
          <w:docGrid w:linePitch="360"/>
        </w:sectPr>
      </w:pPr>
    </w:p>
    <w:p w14:paraId="5E971F35" w14:textId="62266B5E" w:rsidR="00554609" w:rsidRPr="008D2509" w:rsidRDefault="001E0460" w:rsidP="001E0460">
      <w:pPr>
        <w:jc w:val="center"/>
        <w:rPr>
          <w:rFonts w:asciiTheme="minorHAnsi" w:hAnsiTheme="minorHAnsi" w:cstheme="minorHAnsi"/>
          <w:bCs/>
          <w:sz w:val="24"/>
        </w:rPr>
      </w:pPr>
      <w:r w:rsidRPr="008D2509">
        <w:rPr>
          <w:rFonts w:asciiTheme="minorHAnsi" w:hAnsiTheme="minorHAnsi" w:cstheme="minorHAnsi"/>
          <w:bCs/>
          <w:sz w:val="24"/>
        </w:rPr>
        <w:t>This page is left intentionally blank</w:t>
      </w:r>
    </w:p>
    <w:sectPr w:rsidR="00554609" w:rsidRPr="008D2509" w:rsidSect="005C683B">
      <w:pgSz w:w="11906" w:h="16838"/>
      <w:pgMar w:top="426" w:right="849"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655ED" w14:textId="77777777" w:rsidR="00170BED" w:rsidRDefault="00170BED" w:rsidP="001E1F95">
      <w:r>
        <w:separator/>
      </w:r>
    </w:p>
  </w:endnote>
  <w:endnote w:type="continuationSeparator" w:id="0">
    <w:p w14:paraId="59B70950" w14:textId="77777777" w:rsidR="00170BED" w:rsidRDefault="00170BED" w:rsidP="001E1F95">
      <w:r>
        <w:continuationSeparator/>
      </w:r>
    </w:p>
  </w:endnote>
  <w:endnote w:type="continuationNotice" w:id="1">
    <w:p w14:paraId="6F736619" w14:textId="77777777" w:rsidR="00170BED" w:rsidRDefault="00170B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4400868"/>
      <w:docPartObj>
        <w:docPartGallery w:val="Page Numbers (Bottom of Page)"/>
        <w:docPartUnique/>
      </w:docPartObj>
    </w:sdtPr>
    <w:sdtEndPr>
      <w:rPr>
        <w:color w:val="808080" w:themeColor="background1" w:themeShade="80"/>
        <w:spacing w:val="60"/>
      </w:rPr>
    </w:sdtEndPr>
    <w:sdtContent>
      <w:p w14:paraId="14328D44" w14:textId="1EFE3C88" w:rsidR="005676F4" w:rsidRDefault="005676F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7F6518" w:rsidRPr="007F6518">
          <w:rPr>
            <w:b/>
            <w:bCs/>
            <w:noProof/>
          </w:rPr>
          <w:t>7</w:t>
        </w:r>
        <w:r>
          <w:rPr>
            <w:b/>
            <w:bCs/>
            <w:noProof/>
          </w:rPr>
          <w:fldChar w:fldCharType="end"/>
        </w:r>
        <w:r>
          <w:rPr>
            <w:b/>
            <w:bCs/>
          </w:rPr>
          <w:t xml:space="preserve"> | </w:t>
        </w:r>
        <w:r>
          <w:rPr>
            <w:color w:val="808080" w:themeColor="background1" w:themeShade="80"/>
            <w:spacing w:val="60"/>
          </w:rPr>
          <w:t>Page</w:t>
        </w:r>
      </w:p>
    </w:sdtContent>
  </w:sdt>
  <w:p w14:paraId="7262256B" w14:textId="77777777" w:rsidR="005676F4" w:rsidRDefault="005676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E663C" w14:textId="77777777" w:rsidR="00170BED" w:rsidRDefault="00170BED" w:rsidP="001E1F95">
      <w:r>
        <w:separator/>
      </w:r>
    </w:p>
  </w:footnote>
  <w:footnote w:type="continuationSeparator" w:id="0">
    <w:p w14:paraId="44EAD776" w14:textId="77777777" w:rsidR="00170BED" w:rsidRDefault="00170BED" w:rsidP="001E1F95">
      <w:r>
        <w:continuationSeparator/>
      </w:r>
    </w:p>
  </w:footnote>
  <w:footnote w:type="continuationNotice" w:id="1">
    <w:p w14:paraId="62BE31BC" w14:textId="77777777" w:rsidR="00170BED" w:rsidRDefault="00170B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5E6"/>
    <w:multiLevelType w:val="hybridMultilevel"/>
    <w:tmpl w:val="585AD2EA"/>
    <w:lvl w:ilvl="0" w:tplc="08090001">
      <w:start w:val="1"/>
      <w:numFmt w:val="bullet"/>
      <w:lvlText w:val=""/>
      <w:lvlJc w:val="left"/>
      <w:pPr>
        <w:ind w:left="677" w:hanging="360"/>
      </w:pPr>
      <w:rPr>
        <w:rFonts w:ascii="Symbol" w:hAnsi="Symbol" w:hint="default"/>
      </w:rPr>
    </w:lvl>
    <w:lvl w:ilvl="1" w:tplc="08090003" w:tentative="1">
      <w:start w:val="1"/>
      <w:numFmt w:val="bullet"/>
      <w:lvlText w:val="o"/>
      <w:lvlJc w:val="left"/>
      <w:pPr>
        <w:ind w:left="1397" w:hanging="360"/>
      </w:pPr>
      <w:rPr>
        <w:rFonts w:ascii="Courier New" w:hAnsi="Courier New" w:cs="Courier New" w:hint="default"/>
      </w:rPr>
    </w:lvl>
    <w:lvl w:ilvl="2" w:tplc="08090005" w:tentative="1">
      <w:start w:val="1"/>
      <w:numFmt w:val="bullet"/>
      <w:lvlText w:val=""/>
      <w:lvlJc w:val="left"/>
      <w:pPr>
        <w:ind w:left="2117" w:hanging="360"/>
      </w:pPr>
      <w:rPr>
        <w:rFonts w:ascii="Wingdings" w:hAnsi="Wingdings" w:hint="default"/>
      </w:rPr>
    </w:lvl>
    <w:lvl w:ilvl="3" w:tplc="08090001" w:tentative="1">
      <w:start w:val="1"/>
      <w:numFmt w:val="bullet"/>
      <w:lvlText w:val=""/>
      <w:lvlJc w:val="left"/>
      <w:pPr>
        <w:ind w:left="2837" w:hanging="360"/>
      </w:pPr>
      <w:rPr>
        <w:rFonts w:ascii="Symbol" w:hAnsi="Symbol" w:hint="default"/>
      </w:rPr>
    </w:lvl>
    <w:lvl w:ilvl="4" w:tplc="08090003" w:tentative="1">
      <w:start w:val="1"/>
      <w:numFmt w:val="bullet"/>
      <w:lvlText w:val="o"/>
      <w:lvlJc w:val="left"/>
      <w:pPr>
        <w:ind w:left="3557" w:hanging="360"/>
      </w:pPr>
      <w:rPr>
        <w:rFonts w:ascii="Courier New" w:hAnsi="Courier New" w:cs="Courier New" w:hint="default"/>
      </w:rPr>
    </w:lvl>
    <w:lvl w:ilvl="5" w:tplc="08090005" w:tentative="1">
      <w:start w:val="1"/>
      <w:numFmt w:val="bullet"/>
      <w:lvlText w:val=""/>
      <w:lvlJc w:val="left"/>
      <w:pPr>
        <w:ind w:left="4277" w:hanging="360"/>
      </w:pPr>
      <w:rPr>
        <w:rFonts w:ascii="Wingdings" w:hAnsi="Wingdings" w:hint="default"/>
      </w:rPr>
    </w:lvl>
    <w:lvl w:ilvl="6" w:tplc="08090001" w:tentative="1">
      <w:start w:val="1"/>
      <w:numFmt w:val="bullet"/>
      <w:lvlText w:val=""/>
      <w:lvlJc w:val="left"/>
      <w:pPr>
        <w:ind w:left="4997" w:hanging="360"/>
      </w:pPr>
      <w:rPr>
        <w:rFonts w:ascii="Symbol" w:hAnsi="Symbol" w:hint="default"/>
      </w:rPr>
    </w:lvl>
    <w:lvl w:ilvl="7" w:tplc="08090003" w:tentative="1">
      <w:start w:val="1"/>
      <w:numFmt w:val="bullet"/>
      <w:lvlText w:val="o"/>
      <w:lvlJc w:val="left"/>
      <w:pPr>
        <w:ind w:left="5717" w:hanging="360"/>
      </w:pPr>
      <w:rPr>
        <w:rFonts w:ascii="Courier New" w:hAnsi="Courier New" w:cs="Courier New" w:hint="default"/>
      </w:rPr>
    </w:lvl>
    <w:lvl w:ilvl="8" w:tplc="08090005" w:tentative="1">
      <w:start w:val="1"/>
      <w:numFmt w:val="bullet"/>
      <w:lvlText w:val=""/>
      <w:lvlJc w:val="left"/>
      <w:pPr>
        <w:ind w:left="6437" w:hanging="360"/>
      </w:pPr>
      <w:rPr>
        <w:rFonts w:ascii="Wingdings" w:hAnsi="Wingdings" w:hint="default"/>
      </w:rPr>
    </w:lvl>
  </w:abstractNum>
  <w:abstractNum w:abstractNumId="1" w15:restartNumberingAfterBreak="0">
    <w:nsid w:val="020E7A89"/>
    <w:multiLevelType w:val="hybridMultilevel"/>
    <w:tmpl w:val="3EE2E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A38E7"/>
    <w:multiLevelType w:val="hybridMultilevel"/>
    <w:tmpl w:val="B8C017BA"/>
    <w:lvl w:ilvl="0" w:tplc="D2303996">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D3B29"/>
    <w:multiLevelType w:val="hybridMultilevel"/>
    <w:tmpl w:val="8BE44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970975"/>
    <w:multiLevelType w:val="hybridMultilevel"/>
    <w:tmpl w:val="9B544A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9E6AF4"/>
    <w:multiLevelType w:val="hybridMultilevel"/>
    <w:tmpl w:val="DB108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664BA1"/>
    <w:multiLevelType w:val="hybridMultilevel"/>
    <w:tmpl w:val="823EF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4E12BE"/>
    <w:multiLevelType w:val="hybridMultilevel"/>
    <w:tmpl w:val="7E806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980B9A"/>
    <w:multiLevelType w:val="hybridMultilevel"/>
    <w:tmpl w:val="7B04D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F81CE2"/>
    <w:multiLevelType w:val="hybridMultilevel"/>
    <w:tmpl w:val="AFE09D60"/>
    <w:lvl w:ilvl="0" w:tplc="527E1FDA">
      <w:start w:val="1"/>
      <w:numFmt w:val="decimal"/>
      <w:lvlText w:val="%1."/>
      <w:lvlJc w:val="left"/>
      <w:pPr>
        <w:ind w:left="720" w:hanging="360"/>
      </w:pPr>
      <w:rPr>
        <w:rFonts w:asciiTheme="minorHAnsi" w:eastAsia="Times New Roman" w:hAnsiTheme="minorHAnsi" w:cstheme="minorHAnsi"/>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DF052B"/>
    <w:multiLevelType w:val="hybridMultilevel"/>
    <w:tmpl w:val="FC4A2E68"/>
    <w:lvl w:ilvl="0" w:tplc="ABD0CE48">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8CA7F4D"/>
    <w:multiLevelType w:val="hybridMultilevel"/>
    <w:tmpl w:val="AAD8A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FB6EF9"/>
    <w:multiLevelType w:val="hybridMultilevel"/>
    <w:tmpl w:val="4FA6F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9B6339"/>
    <w:multiLevelType w:val="hybridMultilevel"/>
    <w:tmpl w:val="E3606D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28D2C48"/>
    <w:multiLevelType w:val="hybridMultilevel"/>
    <w:tmpl w:val="05504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C812E9"/>
    <w:multiLevelType w:val="hybridMultilevel"/>
    <w:tmpl w:val="9B544A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406B0E"/>
    <w:multiLevelType w:val="hybridMultilevel"/>
    <w:tmpl w:val="B06CC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B43642"/>
    <w:multiLevelType w:val="hybridMultilevel"/>
    <w:tmpl w:val="316684C4"/>
    <w:lvl w:ilvl="0" w:tplc="B7EEA86C">
      <w:start w:val="1"/>
      <w:numFmt w:val="bullet"/>
      <w:lvlText w:val=""/>
      <w:lvlJc w:val="left"/>
      <w:pPr>
        <w:ind w:left="340" w:hanging="340"/>
      </w:pPr>
      <w:rPr>
        <w:rFonts w:ascii="Symbol" w:hAnsi="Symbol" w:hint="default"/>
        <w:color w:val="auto"/>
        <w:sz w:val="24"/>
        <w:szCs w:val="24"/>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59C81E46"/>
    <w:multiLevelType w:val="hybridMultilevel"/>
    <w:tmpl w:val="4CA2656C"/>
    <w:lvl w:ilvl="0" w:tplc="38684168">
      <w:start w:val="1"/>
      <w:numFmt w:val="bullet"/>
      <w:pStyle w:val="Bulleted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B032AD"/>
    <w:multiLevelType w:val="hybridMultilevel"/>
    <w:tmpl w:val="C1045ABA"/>
    <w:lvl w:ilvl="0" w:tplc="08090001">
      <w:start w:val="1"/>
      <w:numFmt w:val="bullet"/>
      <w:lvlText w:val=""/>
      <w:lvlJc w:val="left"/>
      <w:pPr>
        <w:ind w:left="677" w:hanging="360"/>
      </w:pPr>
      <w:rPr>
        <w:rFonts w:ascii="Symbol" w:hAnsi="Symbol" w:hint="default"/>
      </w:rPr>
    </w:lvl>
    <w:lvl w:ilvl="1" w:tplc="08090003" w:tentative="1">
      <w:start w:val="1"/>
      <w:numFmt w:val="bullet"/>
      <w:lvlText w:val="o"/>
      <w:lvlJc w:val="left"/>
      <w:pPr>
        <w:ind w:left="1397" w:hanging="360"/>
      </w:pPr>
      <w:rPr>
        <w:rFonts w:ascii="Courier New" w:hAnsi="Courier New" w:cs="Courier New" w:hint="default"/>
      </w:rPr>
    </w:lvl>
    <w:lvl w:ilvl="2" w:tplc="08090005" w:tentative="1">
      <w:start w:val="1"/>
      <w:numFmt w:val="bullet"/>
      <w:lvlText w:val=""/>
      <w:lvlJc w:val="left"/>
      <w:pPr>
        <w:ind w:left="2117" w:hanging="360"/>
      </w:pPr>
      <w:rPr>
        <w:rFonts w:ascii="Wingdings" w:hAnsi="Wingdings" w:hint="default"/>
      </w:rPr>
    </w:lvl>
    <w:lvl w:ilvl="3" w:tplc="08090001" w:tentative="1">
      <w:start w:val="1"/>
      <w:numFmt w:val="bullet"/>
      <w:lvlText w:val=""/>
      <w:lvlJc w:val="left"/>
      <w:pPr>
        <w:ind w:left="2837" w:hanging="360"/>
      </w:pPr>
      <w:rPr>
        <w:rFonts w:ascii="Symbol" w:hAnsi="Symbol" w:hint="default"/>
      </w:rPr>
    </w:lvl>
    <w:lvl w:ilvl="4" w:tplc="08090003" w:tentative="1">
      <w:start w:val="1"/>
      <w:numFmt w:val="bullet"/>
      <w:lvlText w:val="o"/>
      <w:lvlJc w:val="left"/>
      <w:pPr>
        <w:ind w:left="3557" w:hanging="360"/>
      </w:pPr>
      <w:rPr>
        <w:rFonts w:ascii="Courier New" w:hAnsi="Courier New" w:cs="Courier New" w:hint="default"/>
      </w:rPr>
    </w:lvl>
    <w:lvl w:ilvl="5" w:tplc="08090005" w:tentative="1">
      <w:start w:val="1"/>
      <w:numFmt w:val="bullet"/>
      <w:lvlText w:val=""/>
      <w:lvlJc w:val="left"/>
      <w:pPr>
        <w:ind w:left="4277" w:hanging="360"/>
      </w:pPr>
      <w:rPr>
        <w:rFonts w:ascii="Wingdings" w:hAnsi="Wingdings" w:hint="default"/>
      </w:rPr>
    </w:lvl>
    <w:lvl w:ilvl="6" w:tplc="08090001" w:tentative="1">
      <w:start w:val="1"/>
      <w:numFmt w:val="bullet"/>
      <w:lvlText w:val=""/>
      <w:lvlJc w:val="left"/>
      <w:pPr>
        <w:ind w:left="4997" w:hanging="360"/>
      </w:pPr>
      <w:rPr>
        <w:rFonts w:ascii="Symbol" w:hAnsi="Symbol" w:hint="default"/>
      </w:rPr>
    </w:lvl>
    <w:lvl w:ilvl="7" w:tplc="08090003" w:tentative="1">
      <w:start w:val="1"/>
      <w:numFmt w:val="bullet"/>
      <w:lvlText w:val="o"/>
      <w:lvlJc w:val="left"/>
      <w:pPr>
        <w:ind w:left="5717" w:hanging="360"/>
      </w:pPr>
      <w:rPr>
        <w:rFonts w:ascii="Courier New" w:hAnsi="Courier New" w:cs="Courier New" w:hint="default"/>
      </w:rPr>
    </w:lvl>
    <w:lvl w:ilvl="8" w:tplc="08090005" w:tentative="1">
      <w:start w:val="1"/>
      <w:numFmt w:val="bullet"/>
      <w:lvlText w:val=""/>
      <w:lvlJc w:val="left"/>
      <w:pPr>
        <w:ind w:left="6437" w:hanging="360"/>
      </w:pPr>
      <w:rPr>
        <w:rFonts w:ascii="Wingdings" w:hAnsi="Wingdings" w:hint="default"/>
      </w:rPr>
    </w:lvl>
  </w:abstractNum>
  <w:abstractNum w:abstractNumId="20" w15:restartNumberingAfterBreak="0">
    <w:nsid w:val="6CF256B5"/>
    <w:multiLevelType w:val="hybridMultilevel"/>
    <w:tmpl w:val="9B544A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A1E216F"/>
    <w:multiLevelType w:val="hybridMultilevel"/>
    <w:tmpl w:val="9B544A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D44FDC"/>
    <w:multiLevelType w:val="hybridMultilevel"/>
    <w:tmpl w:val="FDAC5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4408819">
    <w:abstractNumId w:val="18"/>
  </w:num>
  <w:num w:numId="2" w16cid:durableId="1267083083">
    <w:abstractNumId w:val="2"/>
  </w:num>
  <w:num w:numId="3" w16cid:durableId="1375428159">
    <w:abstractNumId w:val="10"/>
  </w:num>
  <w:num w:numId="4" w16cid:durableId="993409783">
    <w:abstractNumId w:val="17"/>
  </w:num>
  <w:num w:numId="5" w16cid:durableId="791676207">
    <w:abstractNumId w:val="5"/>
  </w:num>
  <w:num w:numId="6" w16cid:durableId="1184125615">
    <w:abstractNumId w:val="14"/>
  </w:num>
  <w:num w:numId="7" w16cid:durableId="202058670">
    <w:abstractNumId w:val="22"/>
  </w:num>
  <w:num w:numId="8" w16cid:durableId="1809056383">
    <w:abstractNumId w:val="1"/>
  </w:num>
  <w:num w:numId="9" w16cid:durableId="57558605">
    <w:abstractNumId w:val="21"/>
  </w:num>
  <w:num w:numId="10" w16cid:durableId="432748652">
    <w:abstractNumId w:val="13"/>
  </w:num>
  <w:num w:numId="11" w16cid:durableId="1987860215">
    <w:abstractNumId w:val="4"/>
  </w:num>
  <w:num w:numId="12" w16cid:durableId="1467813999">
    <w:abstractNumId w:val="9"/>
  </w:num>
  <w:num w:numId="13" w16cid:durableId="1481196507">
    <w:abstractNumId w:val="19"/>
  </w:num>
  <w:num w:numId="14" w16cid:durableId="1101334136">
    <w:abstractNumId w:val="16"/>
  </w:num>
  <w:num w:numId="15" w16cid:durableId="1289815994">
    <w:abstractNumId w:val="3"/>
  </w:num>
  <w:num w:numId="16" w16cid:durableId="221334449">
    <w:abstractNumId w:val="6"/>
  </w:num>
  <w:num w:numId="17" w16cid:durableId="724379467">
    <w:abstractNumId w:val="12"/>
  </w:num>
  <w:num w:numId="18" w16cid:durableId="1241256447">
    <w:abstractNumId w:val="11"/>
  </w:num>
  <w:num w:numId="19" w16cid:durableId="1420758106">
    <w:abstractNumId w:val="8"/>
  </w:num>
  <w:num w:numId="20" w16cid:durableId="1037660374">
    <w:abstractNumId w:val="0"/>
  </w:num>
  <w:num w:numId="21" w16cid:durableId="893932123">
    <w:abstractNumId w:val="15"/>
  </w:num>
  <w:num w:numId="22" w16cid:durableId="67309076">
    <w:abstractNumId w:val="5"/>
  </w:num>
  <w:num w:numId="23" w16cid:durableId="1114056496">
    <w:abstractNumId w:val="7"/>
  </w:num>
  <w:num w:numId="24" w16cid:durableId="18257067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38893793">
    <w:abstractNumId w:val="2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389"/>
    <w:rsid w:val="00002C4E"/>
    <w:rsid w:val="00007428"/>
    <w:rsid w:val="0001161E"/>
    <w:rsid w:val="00012A65"/>
    <w:rsid w:val="00017B67"/>
    <w:rsid w:val="00023983"/>
    <w:rsid w:val="0002527A"/>
    <w:rsid w:val="00025C01"/>
    <w:rsid w:val="00033C95"/>
    <w:rsid w:val="00035684"/>
    <w:rsid w:val="00036F0C"/>
    <w:rsid w:val="00040BFC"/>
    <w:rsid w:val="00042B15"/>
    <w:rsid w:val="00044D1C"/>
    <w:rsid w:val="00045FC5"/>
    <w:rsid w:val="000514D5"/>
    <w:rsid w:val="0005250E"/>
    <w:rsid w:val="000528F6"/>
    <w:rsid w:val="000557E6"/>
    <w:rsid w:val="00057B42"/>
    <w:rsid w:val="00060B3B"/>
    <w:rsid w:val="0006304B"/>
    <w:rsid w:val="00070351"/>
    <w:rsid w:val="00083357"/>
    <w:rsid w:val="0008376F"/>
    <w:rsid w:val="00084497"/>
    <w:rsid w:val="00090067"/>
    <w:rsid w:val="0009135A"/>
    <w:rsid w:val="000932E5"/>
    <w:rsid w:val="0009681C"/>
    <w:rsid w:val="000A1F7E"/>
    <w:rsid w:val="000A758A"/>
    <w:rsid w:val="000B6B89"/>
    <w:rsid w:val="000C1FB1"/>
    <w:rsid w:val="000C2C40"/>
    <w:rsid w:val="000C535C"/>
    <w:rsid w:val="000D0604"/>
    <w:rsid w:val="000D25D5"/>
    <w:rsid w:val="000D296E"/>
    <w:rsid w:val="000D2A2A"/>
    <w:rsid w:val="000D5DAA"/>
    <w:rsid w:val="000D6E8D"/>
    <w:rsid w:val="000E4DA1"/>
    <w:rsid w:val="000E6B18"/>
    <w:rsid w:val="000E7D4F"/>
    <w:rsid w:val="000F2AF1"/>
    <w:rsid w:val="000F418F"/>
    <w:rsid w:val="000F5714"/>
    <w:rsid w:val="000F6A46"/>
    <w:rsid w:val="0010251E"/>
    <w:rsid w:val="00102FA7"/>
    <w:rsid w:val="00112D16"/>
    <w:rsid w:val="00115066"/>
    <w:rsid w:val="001223C9"/>
    <w:rsid w:val="00125127"/>
    <w:rsid w:val="001311AB"/>
    <w:rsid w:val="00131234"/>
    <w:rsid w:val="001332FE"/>
    <w:rsid w:val="00133C7A"/>
    <w:rsid w:val="001344F2"/>
    <w:rsid w:val="001351C8"/>
    <w:rsid w:val="0014025B"/>
    <w:rsid w:val="00143D19"/>
    <w:rsid w:val="001537B3"/>
    <w:rsid w:val="0015469B"/>
    <w:rsid w:val="001577E5"/>
    <w:rsid w:val="00165E1A"/>
    <w:rsid w:val="001666B5"/>
    <w:rsid w:val="00166A4F"/>
    <w:rsid w:val="00170BED"/>
    <w:rsid w:val="00172FC9"/>
    <w:rsid w:val="001767F9"/>
    <w:rsid w:val="00191112"/>
    <w:rsid w:val="00192B63"/>
    <w:rsid w:val="001A19F5"/>
    <w:rsid w:val="001A5CBF"/>
    <w:rsid w:val="001B0912"/>
    <w:rsid w:val="001B565D"/>
    <w:rsid w:val="001B73FC"/>
    <w:rsid w:val="001B7951"/>
    <w:rsid w:val="001C0CF0"/>
    <w:rsid w:val="001C5E83"/>
    <w:rsid w:val="001D5F35"/>
    <w:rsid w:val="001D623D"/>
    <w:rsid w:val="001E0460"/>
    <w:rsid w:val="001E0667"/>
    <w:rsid w:val="001E1F95"/>
    <w:rsid w:val="001E6225"/>
    <w:rsid w:val="001E73EE"/>
    <w:rsid w:val="001E7DDD"/>
    <w:rsid w:val="001F1EEF"/>
    <w:rsid w:val="002007A0"/>
    <w:rsid w:val="00210894"/>
    <w:rsid w:val="00211BD2"/>
    <w:rsid w:val="0021794E"/>
    <w:rsid w:val="00220260"/>
    <w:rsid w:val="002247AE"/>
    <w:rsid w:val="00226CD4"/>
    <w:rsid w:val="002278A4"/>
    <w:rsid w:val="0023797E"/>
    <w:rsid w:val="00247C1E"/>
    <w:rsid w:val="00255667"/>
    <w:rsid w:val="0026109C"/>
    <w:rsid w:val="00263CF7"/>
    <w:rsid w:val="00266814"/>
    <w:rsid w:val="00267406"/>
    <w:rsid w:val="00267C04"/>
    <w:rsid w:val="002766EB"/>
    <w:rsid w:val="00277FD9"/>
    <w:rsid w:val="00292F95"/>
    <w:rsid w:val="0029333E"/>
    <w:rsid w:val="0029508D"/>
    <w:rsid w:val="002A02CA"/>
    <w:rsid w:val="002A2B79"/>
    <w:rsid w:val="002A3886"/>
    <w:rsid w:val="002B500E"/>
    <w:rsid w:val="002C41D2"/>
    <w:rsid w:val="002D1848"/>
    <w:rsid w:val="002D670A"/>
    <w:rsid w:val="002D7056"/>
    <w:rsid w:val="002E12BB"/>
    <w:rsid w:val="002E148E"/>
    <w:rsid w:val="002E7764"/>
    <w:rsid w:val="002F1FD2"/>
    <w:rsid w:val="002F5008"/>
    <w:rsid w:val="002F5BC0"/>
    <w:rsid w:val="003017F0"/>
    <w:rsid w:val="003037BE"/>
    <w:rsid w:val="00303F34"/>
    <w:rsid w:val="00304C8C"/>
    <w:rsid w:val="0030753A"/>
    <w:rsid w:val="00311195"/>
    <w:rsid w:val="003114B7"/>
    <w:rsid w:val="00311D2F"/>
    <w:rsid w:val="00321521"/>
    <w:rsid w:val="003278D2"/>
    <w:rsid w:val="00330B96"/>
    <w:rsid w:val="003323A3"/>
    <w:rsid w:val="003335D2"/>
    <w:rsid w:val="00333E1F"/>
    <w:rsid w:val="00335378"/>
    <w:rsid w:val="00342408"/>
    <w:rsid w:val="003426AC"/>
    <w:rsid w:val="003459E9"/>
    <w:rsid w:val="003510BC"/>
    <w:rsid w:val="00354CA8"/>
    <w:rsid w:val="00355A9B"/>
    <w:rsid w:val="00366D93"/>
    <w:rsid w:val="00367654"/>
    <w:rsid w:val="00370F3C"/>
    <w:rsid w:val="00376210"/>
    <w:rsid w:val="003774B5"/>
    <w:rsid w:val="003777DD"/>
    <w:rsid w:val="0037799E"/>
    <w:rsid w:val="00386A72"/>
    <w:rsid w:val="00392199"/>
    <w:rsid w:val="00392766"/>
    <w:rsid w:val="0039337A"/>
    <w:rsid w:val="00396863"/>
    <w:rsid w:val="00396C63"/>
    <w:rsid w:val="0039782C"/>
    <w:rsid w:val="003A1778"/>
    <w:rsid w:val="003A50E5"/>
    <w:rsid w:val="003A5236"/>
    <w:rsid w:val="003B0506"/>
    <w:rsid w:val="003B30EA"/>
    <w:rsid w:val="003C6410"/>
    <w:rsid w:val="003D2465"/>
    <w:rsid w:val="003E048C"/>
    <w:rsid w:val="003F10C5"/>
    <w:rsid w:val="003F42F7"/>
    <w:rsid w:val="003F54F3"/>
    <w:rsid w:val="003F7098"/>
    <w:rsid w:val="0040184D"/>
    <w:rsid w:val="004229EE"/>
    <w:rsid w:val="00433B45"/>
    <w:rsid w:val="00440FC3"/>
    <w:rsid w:val="00444328"/>
    <w:rsid w:val="0044554F"/>
    <w:rsid w:val="0045002F"/>
    <w:rsid w:val="00460AA1"/>
    <w:rsid w:val="0046247B"/>
    <w:rsid w:val="00463530"/>
    <w:rsid w:val="00466795"/>
    <w:rsid w:val="004677A3"/>
    <w:rsid w:val="00473EF7"/>
    <w:rsid w:val="00473F7F"/>
    <w:rsid w:val="0047712B"/>
    <w:rsid w:val="004800C0"/>
    <w:rsid w:val="0048142E"/>
    <w:rsid w:val="004860D2"/>
    <w:rsid w:val="00486DE9"/>
    <w:rsid w:val="00494EEA"/>
    <w:rsid w:val="004968ED"/>
    <w:rsid w:val="004A05CE"/>
    <w:rsid w:val="004A229E"/>
    <w:rsid w:val="004A2BED"/>
    <w:rsid w:val="004A593A"/>
    <w:rsid w:val="004A6397"/>
    <w:rsid w:val="004B23AC"/>
    <w:rsid w:val="004B33B9"/>
    <w:rsid w:val="004B3415"/>
    <w:rsid w:val="004B3538"/>
    <w:rsid w:val="004B383E"/>
    <w:rsid w:val="004C1E62"/>
    <w:rsid w:val="004C6332"/>
    <w:rsid w:val="004D4A6A"/>
    <w:rsid w:val="004E46E6"/>
    <w:rsid w:val="004E4FAF"/>
    <w:rsid w:val="004F0215"/>
    <w:rsid w:val="004F3B38"/>
    <w:rsid w:val="004F3F6E"/>
    <w:rsid w:val="00500E3E"/>
    <w:rsid w:val="005015B1"/>
    <w:rsid w:val="005030D2"/>
    <w:rsid w:val="005063A8"/>
    <w:rsid w:val="00506B8B"/>
    <w:rsid w:val="00507E92"/>
    <w:rsid w:val="00515FCD"/>
    <w:rsid w:val="00517769"/>
    <w:rsid w:val="00520647"/>
    <w:rsid w:val="005332D0"/>
    <w:rsid w:val="00534D57"/>
    <w:rsid w:val="0053541D"/>
    <w:rsid w:val="00537D95"/>
    <w:rsid w:val="00540564"/>
    <w:rsid w:val="0054262F"/>
    <w:rsid w:val="00543696"/>
    <w:rsid w:val="00544365"/>
    <w:rsid w:val="00547BA0"/>
    <w:rsid w:val="005506EE"/>
    <w:rsid w:val="00552B29"/>
    <w:rsid w:val="00554609"/>
    <w:rsid w:val="005575FB"/>
    <w:rsid w:val="005578B4"/>
    <w:rsid w:val="005600FE"/>
    <w:rsid w:val="0056183C"/>
    <w:rsid w:val="00563608"/>
    <w:rsid w:val="005676F4"/>
    <w:rsid w:val="005745F1"/>
    <w:rsid w:val="00574A17"/>
    <w:rsid w:val="0057701B"/>
    <w:rsid w:val="00577B98"/>
    <w:rsid w:val="00582BBA"/>
    <w:rsid w:val="00583266"/>
    <w:rsid w:val="005841EC"/>
    <w:rsid w:val="005904CE"/>
    <w:rsid w:val="005945D6"/>
    <w:rsid w:val="005968C1"/>
    <w:rsid w:val="005A0170"/>
    <w:rsid w:val="005A18A0"/>
    <w:rsid w:val="005A4073"/>
    <w:rsid w:val="005B0762"/>
    <w:rsid w:val="005B396E"/>
    <w:rsid w:val="005C56C9"/>
    <w:rsid w:val="005C683B"/>
    <w:rsid w:val="005C76F7"/>
    <w:rsid w:val="005D6AD4"/>
    <w:rsid w:val="005E21C0"/>
    <w:rsid w:val="005E3A3B"/>
    <w:rsid w:val="005E469B"/>
    <w:rsid w:val="005E4855"/>
    <w:rsid w:val="005E77E3"/>
    <w:rsid w:val="005F2022"/>
    <w:rsid w:val="005F2884"/>
    <w:rsid w:val="005F469B"/>
    <w:rsid w:val="005F5A45"/>
    <w:rsid w:val="005F65A9"/>
    <w:rsid w:val="006005D2"/>
    <w:rsid w:val="00602537"/>
    <w:rsid w:val="00602FDB"/>
    <w:rsid w:val="00612DA5"/>
    <w:rsid w:val="0061532D"/>
    <w:rsid w:val="00620745"/>
    <w:rsid w:val="0062625A"/>
    <w:rsid w:val="00626C8A"/>
    <w:rsid w:val="00631EE1"/>
    <w:rsid w:val="006323EE"/>
    <w:rsid w:val="00634E87"/>
    <w:rsid w:val="0063561B"/>
    <w:rsid w:val="0064320A"/>
    <w:rsid w:val="00644B75"/>
    <w:rsid w:val="00645049"/>
    <w:rsid w:val="0064694D"/>
    <w:rsid w:val="00650DCB"/>
    <w:rsid w:val="00653E81"/>
    <w:rsid w:val="0065596D"/>
    <w:rsid w:val="006660A8"/>
    <w:rsid w:val="0066786B"/>
    <w:rsid w:val="00673CD1"/>
    <w:rsid w:val="00674826"/>
    <w:rsid w:val="00676719"/>
    <w:rsid w:val="00677F74"/>
    <w:rsid w:val="00683A18"/>
    <w:rsid w:val="00684E36"/>
    <w:rsid w:val="0069580A"/>
    <w:rsid w:val="00697BBA"/>
    <w:rsid w:val="00697CD3"/>
    <w:rsid w:val="006A09CD"/>
    <w:rsid w:val="006A121E"/>
    <w:rsid w:val="006A4DCD"/>
    <w:rsid w:val="006A5827"/>
    <w:rsid w:val="006A6EF1"/>
    <w:rsid w:val="006B12AC"/>
    <w:rsid w:val="006B5231"/>
    <w:rsid w:val="006B5E55"/>
    <w:rsid w:val="006C129C"/>
    <w:rsid w:val="006C20E5"/>
    <w:rsid w:val="006C5856"/>
    <w:rsid w:val="006D18A2"/>
    <w:rsid w:val="006D2E19"/>
    <w:rsid w:val="006E360E"/>
    <w:rsid w:val="006E4804"/>
    <w:rsid w:val="006E7C94"/>
    <w:rsid w:val="006F1327"/>
    <w:rsid w:val="00703F6E"/>
    <w:rsid w:val="007046F1"/>
    <w:rsid w:val="00712472"/>
    <w:rsid w:val="00717103"/>
    <w:rsid w:val="00720D77"/>
    <w:rsid w:val="0072568E"/>
    <w:rsid w:val="00726811"/>
    <w:rsid w:val="007410A6"/>
    <w:rsid w:val="00744ECE"/>
    <w:rsid w:val="00750F03"/>
    <w:rsid w:val="00751E8D"/>
    <w:rsid w:val="00754056"/>
    <w:rsid w:val="007574A6"/>
    <w:rsid w:val="00766706"/>
    <w:rsid w:val="00770578"/>
    <w:rsid w:val="007710A9"/>
    <w:rsid w:val="007716CD"/>
    <w:rsid w:val="007724F3"/>
    <w:rsid w:val="00773608"/>
    <w:rsid w:val="00774158"/>
    <w:rsid w:val="00776985"/>
    <w:rsid w:val="00794EBA"/>
    <w:rsid w:val="00795027"/>
    <w:rsid w:val="007967AD"/>
    <w:rsid w:val="00796F68"/>
    <w:rsid w:val="007A40AD"/>
    <w:rsid w:val="007B1EC9"/>
    <w:rsid w:val="007B2788"/>
    <w:rsid w:val="007B486B"/>
    <w:rsid w:val="007B4EB7"/>
    <w:rsid w:val="007C1FE9"/>
    <w:rsid w:val="007C3731"/>
    <w:rsid w:val="007C5164"/>
    <w:rsid w:val="007C5AA2"/>
    <w:rsid w:val="007C784E"/>
    <w:rsid w:val="007D11D1"/>
    <w:rsid w:val="007D12ED"/>
    <w:rsid w:val="007D1C14"/>
    <w:rsid w:val="007D4935"/>
    <w:rsid w:val="007D50A1"/>
    <w:rsid w:val="007D5913"/>
    <w:rsid w:val="007E0649"/>
    <w:rsid w:val="007E089D"/>
    <w:rsid w:val="007E14D3"/>
    <w:rsid w:val="007E6A0C"/>
    <w:rsid w:val="007E76DA"/>
    <w:rsid w:val="007F0744"/>
    <w:rsid w:val="007F37FA"/>
    <w:rsid w:val="007F4179"/>
    <w:rsid w:val="007F4673"/>
    <w:rsid w:val="007F5042"/>
    <w:rsid w:val="007F5A14"/>
    <w:rsid w:val="007F6518"/>
    <w:rsid w:val="00803704"/>
    <w:rsid w:val="0081199E"/>
    <w:rsid w:val="00812408"/>
    <w:rsid w:val="00814AB4"/>
    <w:rsid w:val="00817058"/>
    <w:rsid w:val="00820BC3"/>
    <w:rsid w:val="00820F4C"/>
    <w:rsid w:val="00822D8C"/>
    <w:rsid w:val="00823C59"/>
    <w:rsid w:val="00835A60"/>
    <w:rsid w:val="00842308"/>
    <w:rsid w:val="00842CA3"/>
    <w:rsid w:val="00845799"/>
    <w:rsid w:val="0084648E"/>
    <w:rsid w:val="00853D77"/>
    <w:rsid w:val="008546A0"/>
    <w:rsid w:val="008559F8"/>
    <w:rsid w:val="00855D03"/>
    <w:rsid w:val="00862280"/>
    <w:rsid w:val="00865E4D"/>
    <w:rsid w:val="00873F1D"/>
    <w:rsid w:val="008746C5"/>
    <w:rsid w:val="00875199"/>
    <w:rsid w:val="008766F2"/>
    <w:rsid w:val="008778FA"/>
    <w:rsid w:val="00882C6D"/>
    <w:rsid w:val="00883012"/>
    <w:rsid w:val="0088549F"/>
    <w:rsid w:val="008855F4"/>
    <w:rsid w:val="00885F64"/>
    <w:rsid w:val="00886283"/>
    <w:rsid w:val="00886CD2"/>
    <w:rsid w:val="00887AE9"/>
    <w:rsid w:val="00890CA4"/>
    <w:rsid w:val="00895C57"/>
    <w:rsid w:val="008A1581"/>
    <w:rsid w:val="008B1E9A"/>
    <w:rsid w:val="008B355D"/>
    <w:rsid w:val="008C1437"/>
    <w:rsid w:val="008C2618"/>
    <w:rsid w:val="008C314F"/>
    <w:rsid w:val="008C4D42"/>
    <w:rsid w:val="008C7392"/>
    <w:rsid w:val="008C75AC"/>
    <w:rsid w:val="008D2509"/>
    <w:rsid w:val="008D3236"/>
    <w:rsid w:val="008D4C42"/>
    <w:rsid w:val="008F1F81"/>
    <w:rsid w:val="008F5C47"/>
    <w:rsid w:val="008F6C5D"/>
    <w:rsid w:val="00900389"/>
    <w:rsid w:val="00900F45"/>
    <w:rsid w:val="00901BFB"/>
    <w:rsid w:val="009048AF"/>
    <w:rsid w:val="00912690"/>
    <w:rsid w:val="00915A1A"/>
    <w:rsid w:val="00917ACF"/>
    <w:rsid w:val="00917B76"/>
    <w:rsid w:val="0092069E"/>
    <w:rsid w:val="00924B50"/>
    <w:rsid w:val="00924C76"/>
    <w:rsid w:val="009302CB"/>
    <w:rsid w:val="0093302B"/>
    <w:rsid w:val="0093643B"/>
    <w:rsid w:val="0093696F"/>
    <w:rsid w:val="00943DBD"/>
    <w:rsid w:val="00946C9A"/>
    <w:rsid w:val="009475F6"/>
    <w:rsid w:val="00950B54"/>
    <w:rsid w:val="00954B8B"/>
    <w:rsid w:val="00956996"/>
    <w:rsid w:val="0096164A"/>
    <w:rsid w:val="00965B67"/>
    <w:rsid w:val="0096646D"/>
    <w:rsid w:val="00970251"/>
    <w:rsid w:val="0097131A"/>
    <w:rsid w:val="0097591F"/>
    <w:rsid w:val="00983377"/>
    <w:rsid w:val="009834A6"/>
    <w:rsid w:val="00983F54"/>
    <w:rsid w:val="00984BD7"/>
    <w:rsid w:val="00987568"/>
    <w:rsid w:val="00990C9E"/>
    <w:rsid w:val="00991D79"/>
    <w:rsid w:val="00995039"/>
    <w:rsid w:val="009954B5"/>
    <w:rsid w:val="009A19B8"/>
    <w:rsid w:val="009A393D"/>
    <w:rsid w:val="009B126F"/>
    <w:rsid w:val="009B4A48"/>
    <w:rsid w:val="009D381B"/>
    <w:rsid w:val="009E27EF"/>
    <w:rsid w:val="009E37E1"/>
    <w:rsid w:val="009E381C"/>
    <w:rsid w:val="009E608B"/>
    <w:rsid w:val="009E6430"/>
    <w:rsid w:val="009F3C53"/>
    <w:rsid w:val="009F50B1"/>
    <w:rsid w:val="009F63C2"/>
    <w:rsid w:val="009F6F29"/>
    <w:rsid w:val="00A070D7"/>
    <w:rsid w:val="00A10FC2"/>
    <w:rsid w:val="00A16D1E"/>
    <w:rsid w:val="00A25813"/>
    <w:rsid w:val="00A262A5"/>
    <w:rsid w:val="00A2748B"/>
    <w:rsid w:val="00A4395A"/>
    <w:rsid w:val="00A45653"/>
    <w:rsid w:val="00A50905"/>
    <w:rsid w:val="00A51C2A"/>
    <w:rsid w:val="00A52851"/>
    <w:rsid w:val="00A54ECE"/>
    <w:rsid w:val="00A60813"/>
    <w:rsid w:val="00A61A9D"/>
    <w:rsid w:val="00A65405"/>
    <w:rsid w:val="00A72BCD"/>
    <w:rsid w:val="00A73DB8"/>
    <w:rsid w:val="00A96D4A"/>
    <w:rsid w:val="00AA09B9"/>
    <w:rsid w:val="00AA0B2B"/>
    <w:rsid w:val="00AA5DDC"/>
    <w:rsid w:val="00AB0DA9"/>
    <w:rsid w:val="00AB0FC3"/>
    <w:rsid w:val="00AB6292"/>
    <w:rsid w:val="00AB7531"/>
    <w:rsid w:val="00AC0B6C"/>
    <w:rsid w:val="00AC204A"/>
    <w:rsid w:val="00AD3C84"/>
    <w:rsid w:val="00AD3D54"/>
    <w:rsid w:val="00AE4B81"/>
    <w:rsid w:val="00AE7454"/>
    <w:rsid w:val="00AF25A3"/>
    <w:rsid w:val="00AF5278"/>
    <w:rsid w:val="00B064FF"/>
    <w:rsid w:val="00B07AB9"/>
    <w:rsid w:val="00B1049D"/>
    <w:rsid w:val="00B17327"/>
    <w:rsid w:val="00B23B4F"/>
    <w:rsid w:val="00B25ECC"/>
    <w:rsid w:val="00B337E8"/>
    <w:rsid w:val="00B3408C"/>
    <w:rsid w:val="00B36789"/>
    <w:rsid w:val="00B42707"/>
    <w:rsid w:val="00B451A8"/>
    <w:rsid w:val="00B458D2"/>
    <w:rsid w:val="00B46430"/>
    <w:rsid w:val="00B476EF"/>
    <w:rsid w:val="00B522BE"/>
    <w:rsid w:val="00B54CAC"/>
    <w:rsid w:val="00B57128"/>
    <w:rsid w:val="00B57906"/>
    <w:rsid w:val="00B62EAA"/>
    <w:rsid w:val="00B65CFA"/>
    <w:rsid w:val="00B676D1"/>
    <w:rsid w:val="00B67AF8"/>
    <w:rsid w:val="00B70D04"/>
    <w:rsid w:val="00B74FC9"/>
    <w:rsid w:val="00B775C4"/>
    <w:rsid w:val="00B80157"/>
    <w:rsid w:val="00B820D5"/>
    <w:rsid w:val="00B82A10"/>
    <w:rsid w:val="00B83210"/>
    <w:rsid w:val="00B8503C"/>
    <w:rsid w:val="00B94024"/>
    <w:rsid w:val="00B9518B"/>
    <w:rsid w:val="00B955A8"/>
    <w:rsid w:val="00B97A38"/>
    <w:rsid w:val="00BA131A"/>
    <w:rsid w:val="00BB3F34"/>
    <w:rsid w:val="00BC053B"/>
    <w:rsid w:val="00BC63F9"/>
    <w:rsid w:val="00BD5AD0"/>
    <w:rsid w:val="00BE0FB7"/>
    <w:rsid w:val="00BE3465"/>
    <w:rsid w:val="00BE7D8A"/>
    <w:rsid w:val="00BF2362"/>
    <w:rsid w:val="00BF4074"/>
    <w:rsid w:val="00BF52A5"/>
    <w:rsid w:val="00C01DA5"/>
    <w:rsid w:val="00C01F2B"/>
    <w:rsid w:val="00C0387B"/>
    <w:rsid w:val="00C067AC"/>
    <w:rsid w:val="00C1291F"/>
    <w:rsid w:val="00C162EF"/>
    <w:rsid w:val="00C1769B"/>
    <w:rsid w:val="00C17A8F"/>
    <w:rsid w:val="00C20C4E"/>
    <w:rsid w:val="00C236AB"/>
    <w:rsid w:val="00C309AD"/>
    <w:rsid w:val="00C3127E"/>
    <w:rsid w:val="00C320AB"/>
    <w:rsid w:val="00C34B49"/>
    <w:rsid w:val="00C34DFF"/>
    <w:rsid w:val="00C37D35"/>
    <w:rsid w:val="00C460ED"/>
    <w:rsid w:val="00C50950"/>
    <w:rsid w:val="00C53A55"/>
    <w:rsid w:val="00C54784"/>
    <w:rsid w:val="00C57C50"/>
    <w:rsid w:val="00C62109"/>
    <w:rsid w:val="00C6426B"/>
    <w:rsid w:val="00C706AD"/>
    <w:rsid w:val="00C710D9"/>
    <w:rsid w:val="00C71C59"/>
    <w:rsid w:val="00C71CFD"/>
    <w:rsid w:val="00C71F99"/>
    <w:rsid w:val="00C7376C"/>
    <w:rsid w:val="00C7391A"/>
    <w:rsid w:val="00C73B04"/>
    <w:rsid w:val="00C766D7"/>
    <w:rsid w:val="00C76EAF"/>
    <w:rsid w:val="00C77830"/>
    <w:rsid w:val="00C77D12"/>
    <w:rsid w:val="00C85670"/>
    <w:rsid w:val="00C86322"/>
    <w:rsid w:val="00C925C3"/>
    <w:rsid w:val="00C92764"/>
    <w:rsid w:val="00C9727E"/>
    <w:rsid w:val="00CA015E"/>
    <w:rsid w:val="00CA128E"/>
    <w:rsid w:val="00CB1388"/>
    <w:rsid w:val="00CB3191"/>
    <w:rsid w:val="00CB3FE4"/>
    <w:rsid w:val="00CB5626"/>
    <w:rsid w:val="00CB5C75"/>
    <w:rsid w:val="00CC2378"/>
    <w:rsid w:val="00CC4282"/>
    <w:rsid w:val="00CC5F94"/>
    <w:rsid w:val="00CC6B21"/>
    <w:rsid w:val="00CC6B97"/>
    <w:rsid w:val="00CD51F2"/>
    <w:rsid w:val="00CD71CA"/>
    <w:rsid w:val="00CE662A"/>
    <w:rsid w:val="00CF538F"/>
    <w:rsid w:val="00D00587"/>
    <w:rsid w:val="00D01043"/>
    <w:rsid w:val="00D0301D"/>
    <w:rsid w:val="00D2103E"/>
    <w:rsid w:val="00D22058"/>
    <w:rsid w:val="00D24952"/>
    <w:rsid w:val="00D25379"/>
    <w:rsid w:val="00D341D9"/>
    <w:rsid w:val="00D36046"/>
    <w:rsid w:val="00D363AF"/>
    <w:rsid w:val="00D376B4"/>
    <w:rsid w:val="00D43D9A"/>
    <w:rsid w:val="00D45A23"/>
    <w:rsid w:val="00D60589"/>
    <w:rsid w:val="00D617A0"/>
    <w:rsid w:val="00D6566D"/>
    <w:rsid w:val="00D700E5"/>
    <w:rsid w:val="00D708BE"/>
    <w:rsid w:val="00D7254A"/>
    <w:rsid w:val="00D735A7"/>
    <w:rsid w:val="00D7392C"/>
    <w:rsid w:val="00D75D70"/>
    <w:rsid w:val="00D83387"/>
    <w:rsid w:val="00D8413B"/>
    <w:rsid w:val="00D87F21"/>
    <w:rsid w:val="00D90291"/>
    <w:rsid w:val="00DA2691"/>
    <w:rsid w:val="00DA2B78"/>
    <w:rsid w:val="00DA5F16"/>
    <w:rsid w:val="00DB142D"/>
    <w:rsid w:val="00DB6F13"/>
    <w:rsid w:val="00DB7187"/>
    <w:rsid w:val="00DC2F51"/>
    <w:rsid w:val="00DC367B"/>
    <w:rsid w:val="00DC770F"/>
    <w:rsid w:val="00DC7FE6"/>
    <w:rsid w:val="00DD0DE7"/>
    <w:rsid w:val="00DD4704"/>
    <w:rsid w:val="00DD7C97"/>
    <w:rsid w:val="00DE565D"/>
    <w:rsid w:val="00DE5FE3"/>
    <w:rsid w:val="00DE79A2"/>
    <w:rsid w:val="00DF3BCC"/>
    <w:rsid w:val="00DF67BA"/>
    <w:rsid w:val="00DF6A22"/>
    <w:rsid w:val="00E01AC7"/>
    <w:rsid w:val="00E0244F"/>
    <w:rsid w:val="00E024EC"/>
    <w:rsid w:val="00E031DB"/>
    <w:rsid w:val="00E0797B"/>
    <w:rsid w:val="00E07B14"/>
    <w:rsid w:val="00E10A1E"/>
    <w:rsid w:val="00E147FE"/>
    <w:rsid w:val="00E15424"/>
    <w:rsid w:val="00E158BE"/>
    <w:rsid w:val="00E17BE9"/>
    <w:rsid w:val="00E2669B"/>
    <w:rsid w:val="00E269A0"/>
    <w:rsid w:val="00E306CE"/>
    <w:rsid w:val="00E328F2"/>
    <w:rsid w:val="00E32F74"/>
    <w:rsid w:val="00E333C3"/>
    <w:rsid w:val="00E33522"/>
    <w:rsid w:val="00E33D65"/>
    <w:rsid w:val="00E37404"/>
    <w:rsid w:val="00E465D1"/>
    <w:rsid w:val="00E543FA"/>
    <w:rsid w:val="00E57C5E"/>
    <w:rsid w:val="00E64154"/>
    <w:rsid w:val="00E7026C"/>
    <w:rsid w:val="00E71C92"/>
    <w:rsid w:val="00E72632"/>
    <w:rsid w:val="00E828F1"/>
    <w:rsid w:val="00E87E90"/>
    <w:rsid w:val="00E95791"/>
    <w:rsid w:val="00E95AFF"/>
    <w:rsid w:val="00E96C78"/>
    <w:rsid w:val="00EA3F45"/>
    <w:rsid w:val="00EA4412"/>
    <w:rsid w:val="00EA5BFD"/>
    <w:rsid w:val="00EC10ED"/>
    <w:rsid w:val="00EC1A41"/>
    <w:rsid w:val="00EC326A"/>
    <w:rsid w:val="00EC3F29"/>
    <w:rsid w:val="00EC6383"/>
    <w:rsid w:val="00ED14E9"/>
    <w:rsid w:val="00ED2069"/>
    <w:rsid w:val="00ED3D46"/>
    <w:rsid w:val="00ED63B5"/>
    <w:rsid w:val="00ED7A8A"/>
    <w:rsid w:val="00EE34D3"/>
    <w:rsid w:val="00EE4364"/>
    <w:rsid w:val="00EF2EE4"/>
    <w:rsid w:val="00EF6B32"/>
    <w:rsid w:val="00F024C4"/>
    <w:rsid w:val="00F03A94"/>
    <w:rsid w:val="00F06100"/>
    <w:rsid w:val="00F11E00"/>
    <w:rsid w:val="00F125E3"/>
    <w:rsid w:val="00F17B4D"/>
    <w:rsid w:val="00F20B41"/>
    <w:rsid w:val="00F239D4"/>
    <w:rsid w:val="00F27BE6"/>
    <w:rsid w:val="00F302D7"/>
    <w:rsid w:val="00F437FF"/>
    <w:rsid w:val="00F443BC"/>
    <w:rsid w:val="00F44E8C"/>
    <w:rsid w:val="00F450F2"/>
    <w:rsid w:val="00F510FC"/>
    <w:rsid w:val="00F555AC"/>
    <w:rsid w:val="00F565FB"/>
    <w:rsid w:val="00F652E4"/>
    <w:rsid w:val="00F66001"/>
    <w:rsid w:val="00F73F7F"/>
    <w:rsid w:val="00F7497D"/>
    <w:rsid w:val="00F7668F"/>
    <w:rsid w:val="00F76731"/>
    <w:rsid w:val="00F77A73"/>
    <w:rsid w:val="00F80822"/>
    <w:rsid w:val="00F835A8"/>
    <w:rsid w:val="00F83BFF"/>
    <w:rsid w:val="00F918F0"/>
    <w:rsid w:val="00FA298B"/>
    <w:rsid w:val="00FA46E0"/>
    <w:rsid w:val="00FB5CD5"/>
    <w:rsid w:val="00FB7A11"/>
    <w:rsid w:val="00FC31A4"/>
    <w:rsid w:val="00FC5708"/>
    <w:rsid w:val="00FD1567"/>
    <w:rsid w:val="00FD611D"/>
    <w:rsid w:val="00FE52AC"/>
    <w:rsid w:val="00FE5CAF"/>
    <w:rsid w:val="00FE7F22"/>
    <w:rsid w:val="00FF1AF0"/>
    <w:rsid w:val="00FF3752"/>
    <w:rsid w:val="00FF3C38"/>
    <w:rsid w:val="00FF409E"/>
    <w:rsid w:val="00FF6FA0"/>
    <w:rsid w:val="0443B4FA"/>
    <w:rsid w:val="06DBA276"/>
    <w:rsid w:val="0E76A33C"/>
    <w:rsid w:val="179DCF64"/>
    <w:rsid w:val="1C7CA712"/>
    <w:rsid w:val="22B125BB"/>
    <w:rsid w:val="2454D47F"/>
    <w:rsid w:val="2B1403DB"/>
    <w:rsid w:val="30AE7697"/>
    <w:rsid w:val="32BE9DB2"/>
    <w:rsid w:val="36FA0362"/>
    <w:rsid w:val="3AF2C84C"/>
    <w:rsid w:val="3C42809F"/>
    <w:rsid w:val="41C47D69"/>
    <w:rsid w:val="4A8A2E65"/>
    <w:rsid w:val="4BEC7D28"/>
    <w:rsid w:val="4D0B4AC2"/>
    <w:rsid w:val="5253253F"/>
    <w:rsid w:val="54F9D511"/>
    <w:rsid w:val="64CBE7E1"/>
    <w:rsid w:val="67B9C443"/>
    <w:rsid w:val="68E7888A"/>
    <w:rsid w:val="697ADEF5"/>
    <w:rsid w:val="6D374E64"/>
    <w:rsid w:val="7A18D1CA"/>
    <w:rsid w:val="7B1EF077"/>
    <w:rsid w:val="7C0F744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496A12"/>
  <w15:docId w15:val="{6D6EC412-D7EB-4600-A9FD-89E584CB6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405"/>
    <w:pPr>
      <w:spacing w:after="0" w:line="240" w:lineRule="auto"/>
    </w:pPr>
    <w:rPr>
      <w:rFonts w:ascii="Arial" w:eastAsia="Times New Roman" w:hAnsi="Arial" w:cs="Times New Roman"/>
      <w:szCs w:val="24"/>
    </w:rPr>
  </w:style>
  <w:style w:type="paragraph" w:styleId="Heading1">
    <w:name w:val="heading 1"/>
    <w:basedOn w:val="Normal"/>
    <w:next w:val="Normal"/>
    <w:link w:val="Heading1Char"/>
    <w:qFormat/>
    <w:rsid w:val="001E1F95"/>
    <w:pPr>
      <w:keepNext/>
      <w:jc w:val="center"/>
      <w:outlineLvl w:val="0"/>
    </w:pPr>
    <w:rPr>
      <w:rFonts w:ascii="Times New Roman" w:hAnsi="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1F95"/>
    <w:pPr>
      <w:tabs>
        <w:tab w:val="center" w:pos="4513"/>
        <w:tab w:val="right" w:pos="9026"/>
      </w:tabs>
    </w:pPr>
  </w:style>
  <w:style w:type="character" w:customStyle="1" w:styleId="HeaderChar">
    <w:name w:val="Header Char"/>
    <w:basedOn w:val="DefaultParagraphFont"/>
    <w:link w:val="Header"/>
    <w:uiPriority w:val="99"/>
    <w:rsid w:val="001E1F95"/>
  </w:style>
  <w:style w:type="paragraph" w:styleId="Footer">
    <w:name w:val="footer"/>
    <w:basedOn w:val="Normal"/>
    <w:link w:val="FooterChar"/>
    <w:unhideWhenUsed/>
    <w:rsid w:val="001E1F95"/>
    <w:pPr>
      <w:tabs>
        <w:tab w:val="center" w:pos="4513"/>
        <w:tab w:val="right" w:pos="9026"/>
      </w:tabs>
    </w:pPr>
  </w:style>
  <w:style w:type="character" w:customStyle="1" w:styleId="FooterChar">
    <w:name w:val="Footer Char"/>
    <w:basedOn w:val="DefaultParagraphFont"/>
    <w:link w:val="Footer"/>
    <w:rsid w:val="001E1F95"/>
  </w:style>
  <w:style w:type="character" w:customStyle="1" w:styleId="Heading1Char">
    <w:name w:val="Heading 1 Char"/>
    <w:basedOn w:val="DefaultParagraphFont"/>
    <w:link w:val="Heading1"/>
    <w:rsid w:val="001E1F95"/>
    <w:rPr>
      <w:rFonts w:ascii="Times New Roman" w:eastAsia="Times New Roman" w:hAnsi="Times New Roman" w:cs="Times New Roman"/>
      <w:sz w:val="28"/>
      <w:szCs w:val="28"/>
    </w:rPr>
  </w:style>
  <w:style w:type="character" w:styleId="PlaceholderText">
    <w:name w:val="Placeholder Text"/>
    <w:uiPriority w:val="99"/>
    <w:semiHidden/>
    <w:rsid w:val="001E1F95"/>
    <w:rPr>
      <w:color w:val="808080"/>
    </w:rPr>
  </w:style>
  <w:style w:type="paragraph" w:customStyle="1" w:styleId="Details">
    <w:name w:val="Details"/>
    <w:basedOn w:val="Normal"/>
    <w:link w:val="DetailsChar"/>
    <w:qFormat/>
    <w:rsid w:val="001E1F95"/>
    <w:pPr>
      <w:spacing w:before="60" w:after="20"/>
    </w:pPr>
    <w:rPr>
      <w:rFonts w:ascii="Calibri" w:eastAsia="Calibri" w:hAnsi="Calibri"/>
      <w:color w:val="262626"/>
      <w:sz w:val="20"/>
      <w:szCs w:val="22"/>
      <w:lang w:val="en-US"/>
    </w:rPr>
  </w:style>
  <w:style w:type="paragraph" w:customStyle="1" w:styleId="BulletedList">
    <w:name w:val="Bulleted List"/>
    <w:basedOn w:val="Normal"/>
    <w:link w:val="BulletedListChar"/>
    <w:qFormat/>
    <w:rsid w:val="001E1F95"/>
    <w:pPr>
      <w:numPr>
        <w:numId w:val="1"/>
      </w:numPr>
      <w:spacing w:before="60" w:after="20"/>
    </w:pPr>
    <w:rPr>
      <w:rFonts w:ascii="Calibri" w:eastAsia="Calibri" w:hAnsi="Calibri"/>
      <w:color w:val="262626"/>
      <w:sz w:val="20"/>
      <w:szCs w:val="22"/>
      <w:lang w:val="en-US"/>
    </w:rPr>
  </w:style>
  <w:style w:type="paragraph" w:customStyle="1" w:styleId="NumberedList">
    <w:name w:val="Numbered List"/>
    <w:basedOn w:val="Details"/>
    <w:link w:val="NumberedListChar"/>
    <w:qFormat/>
    <w:rsid w:val="001E1F95"/>
    <w:pPr>
      <w:numPr>
        <w:numId w:val="2"/>
      </w:numPr>
    </w:pPr>
  </w:style>
  <w:style w:type="character" w:customStyle="1" w:styleId="DetailsChar">
    <w:name w:val="Details Char"/>
    <w:link w:val="Details"/>
    <w:rsid w:val="001E1F95"/>
    <w:rPr>
      <w:rFonts w:ascii="Calibri" w:eastAsia="Calibri" w:hAnsi="Calibri" w:cs="Times New Roman"/>
      <w:color w:val="262626"/>
      <w:sz w:val="20"/>
      <w:lang w:val="en-US"/>
    </w:rPr>
  </w:style>
  <w:style w:type="character" w:customStyle="1" w:styleId="BulletedListChar">
    <w:name w:val="Bulleted List Char"/>
    <w:link w:val="BulletedList"/>
    <w:rsid w:val="001E1F95"/>
    <w:rPr>
      <w:rFonts w:ascii="Calibri" w:eastAsia="Calibri" w:hAnsi="Calibri" w:cs="Times New Roman"/>
      <w:color w:val="262626"/>
      <w:sz w:val="20"/>
      <w:lang w:val="en-US"/>
    </w:rPr>
  </w:style>
  <w:style w:type="character" w:customStyle="1" w:styleId="NumberedListChar">
    <w:name w:val="Numbered List Char"/>
    <w:link w:val="NumberedList"/>
    <w:rsid w:val="001E1F95"/>
    <w:rPr>
      <w:rFonts w:ascii="Calibri" w:eastAsia="Calibri" w:hAnsi="Calibri" w:cs="Times New Roman"/>
      <w:color w:val="262626"/>
      <w:sz w:val="20"/>
      <w:lang w:val="en-US"/>
    </w:rPr>
  </w:style>
  <w:style w:type="character" w:styleId="CommentReference">
    <w:name w:val="annotation reference"/>
    <w:uiPriority w:val="99"/>
    <w:semiHidden/>
    <w:unhideWhenUsed/>
    <w:rsid w:val="001E1F95"/>
    <w:rPr>
      <w:sz w:val="16"/>
      <w:szCs w:val="16"/>
    </w:rPr>
  </w:style>
  <w:style w:type="paragraph" w:styleId="CommentText">
    <w:name w:val="annotation text"/>
    <w:basedOn w:val="Normal"/>
    <w:link w:val="CommentTextChar"/>
    <w:uiPriority w:val="99"/>
    <w:semiHidden/>
    <w:unhideWhenUsed/>
    <w:rsid w:val="001E1F95"/>
    <w:pPr>
      <w:spacing w:before="60" w:after="2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1E1F95"/>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1E1F95"/>
    <w:rPr>
      <w:rFonts w:ascii="Tahoma" w:hAnsi="Tahoma" w:cs="Tahoma"/>
      <w:sz w:val="16"/>
      <w:szCs w:val="16"/>
    </w:rPr>
  </w:style>
  <w:style w:type="character" w:customStyle="1" w:styleId="BalloonTextChar">
    <w:name w:val="Balloon Text Char"/>
    <w:basedOn w:val="DefaultParagraphFont"/>
    <w:link w:val="BalloonText"/>
    <w:uiPriority w:val="99"/>
    <w:semiHidden/>
    <w:rsid w:val="001E1F95"/>
    <w:rPr>
      <w:rFonts w:ascii="Tahoma" w:eastAsia="Times New Roman" w:hAnsi="Tahoma" w:cs="Tahoma"/>
      <w:sz w:val="16"/>
      <w:szCs w:val="16"/>
    </w:rPr>
  </w:style>
  <w:style w:type="paragraph" w:styleId="BodyTextIndent2">
    <w:name w:val="Body Text Indent 2"/>
    <w:basedOn w:val="Normal"/>
    <w:link w:val="BodyTextIndent2Char"/>
    <w:semiHidden/>
    <w:rsid w:val="00A65405"/>
    <w:pPr>
      <w:ind w:left="720"/>
    </w:pPr>
    <w:rPr>
      <w:rFonts w:cs="Arial"/>
      <w:color w:val="000000"/>
      <w:sz w:val="24"/>
    </w:rPr>
  </w:style>
  <w:style w:type="character" w:customStyle="1" w:styleId="BodyTextIndent2Char">
    <w:name w:val="Body Text Indent 2 Char"/>
    <w:basedOn w:val="DefaultParagraphFont"/>
    <w:link w:val="BodyTextIndent2"/>
    <w:semiHidden/>
    <w:rsid w:val="00A65405"/>
    <w:rPr>
      <w:rFonts w:ascii="Arial" w:eastAsia="Times New Roman" w:hAnsi="Arial" w:cs="Arial"/>
      <w:color w:val="000000"/>
      <w:sz w:val="24"/>
      <w:szCs w:val="24"/>
    </w:rPr>
  </w:style>
  <w:style w:type="character" w:styleId="Strong">
    <w:name w:val="Strong"/>
    <w:basedOn w:val="DefaultParagraphFont"/>
    <w:uiPriority w:val="22"/>
    <w:qFormat/>
    <w:rsid w:val="00D2103E"/>
    <w:rPr>
      <w:b/>
      <w:bCs/>
    </w:rPr>
  </w:style>
  <w:style w:type="paragraph" w:customStyle="1" w:styleId="Descriptionlabels">
    <w:name w:val="Description labels"/>
    <w:basedOn w:val="Normal"/>
    <w:link w:val="DescriptionlabelsChar"/>
    <w:qFormat/>
    <w:rsid w:val="003A5236"/>
    <w:pPr>
      <w:spacing w:before="120" w:after="120"/>
    </w:pPr>
    <w:rPr>
      <w:rFonts w:eastAsia="Calibri"/>
      <w:b/>
      <w:smallCaps/>
      <w:color w:val="262626"/>
      <w:sz w:val="24"/>
      <w:szCs w:val="22"/>
      <w:lang w:val="en-US"/>
    </w:rPr>
  </w:style>
  <w:style w:type="character" w:customStyle="1" w:styleId="DescriptionlabelsChar">
    <w:name w:val="Description labels Char"/>
    <w:link w:val="Descriptionlabels"/>
    <w:rsid w:val="003A5236"/>
    <w:rPr>
      <w:rFonts w:ascii="Arial" w:eastAsia="Calibri" w:hAnsi="Arial" w:cs="Times New Roman"/>
      <w:b/>
      <w:smallCaps/>
      <w:color w:val="262626"/>
      <w:sz w:val="24"/>
      <w:lang w:val="en-US"/>
    </w:rPr>
  </w:style>
  <w:style w:type="paragraph" w:styleId="Caption">
    <w:name w:val="caption"/>
    <w:basedOn w:val="Normal"/>
    <w:next w:val="Normal"/>
    <w:qFormat/>
    <w:rsid w:val="00042B15"/>
    <w:pPr>
      <w:tabs>
        <w:tab w:val="left" w:pos="720"/>
        <w:tab w:val="left" w:pos="1440"/>
        <w:tab w:val="left" w:pos="2160"/>
        <w:tab w:val="left" w:pos="2880"/>
        <w:tab w:val="left" w:pos="3600"/>
        <w:tab w:val="left" w:pos="4320"/>
        <w:tab w:val="right" w:pos="8910"/>
      </w:tabs>
      <w:overflowPunct w:val="0"/>
      <w:autoSpaceDE w:val="0"/>
      <w:autoSpaceDN w:val="0"/>
      <w:adjustRightInd w:val="0"/>
      <w:jc w:val="both"/>
      <w:textAlignment w:val="baseline"/>
    </w:pPr>
    <w:rPr>
      <w:rFonts w:cs="Arial"/>
      <w:sz w:val="24"/>
      <w:szCs w:val="20"/>
      <w:u w:val="single"/>
    </w:rPr>
  </w:style>
  <w:style w:type="paragraph" w:customStyle="1" w:styleId="Label">
    <w:name w:val="Label"/>
    <w:basedOn w:val="Normal"/>
    <w:link w:val="LabelChar"/>
    <w:qFormat/>
    <w:rsid w:val="00042B15"/>
    <w:pPr>
      <w:spacing w:before="40" w:after="20"/>
    </w:pPr>
    <w:rPr>
      <w:rFonts w:ascii="Calibri" w:eastAsia="Calibri" w:hAnsi="Calibri"/>
      <w:b/>
      <w:color w:val="262626"/>
      <w:sz w:val="20"/>
      <w:szCs w:val="22"/>
      <w:lang w:val="en-US"/>
    </w:rPr>
  </w:style>
  <w:style w:type="character" w:customStyle="1" w:styleId="LabelChar">
    <w:name w:val="Label Char"/>
    <w:link w:val="Label"/>
    <w:rsid w:val="00042B15"/>
    <w:rPr>
      <w:rFonts w:ascii="Calibri" w:eastAsia="Calibri" w:hAnsi="Calibri" w:cs="Times New Roman"/>
      <w:b/>
      <w:color w:val="262626"/>
      <w:sz w:val="20"/>
      <w:lang w:val="en-US"/>
    </w:rPr>
  </w:style>
  <w:style w:type="table" w:styleId="TableGrid">
    <w:name w:val="Table Grid"/>
    <w:basedOn w:val="TableNormal"/>
    <w:uiPriority w:val="59"/>
    <w:rsid w:val="00042B1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54ECE"/>
    <w:pPr>
      <w:spacing w:after="0" w:line="240" w:lineRule="auto"/>
    </w:pPr>
    <w:rPr>
      <w:rFonts w:ascii="Arial" w:eastAsia="Times New Roman" w:hAnsi="Arial" w:cs="Times New Roman"/>
      <w:szCs w:val="24"/>
    </w:rPr>
  </w:style>
  <w:style w:type="paragraph" w:styleId="CommentSubject">
    <w:name w:val="annotation subject"/>
    <w:basedOn w:val="CommentText"/>
    <w:next w:val="CommentText"/>
    <w:link w:val="CommentSubjectChar"/>
    <w:uiPriority w:val="99"/>
    <w:semiHidden/>
    <w:unhideWhenUsed/>
    <w:rsid w:val="00A54ECE"/>
    <w:pPr>
      <w:spacing w:before="0" w:after="0"/>
    </w:pPr>
    <w:rPr>
      <w:rFonts w:ascii="Arial" w:eastAsia="Times New Roman" w:hAnsi="Arial"/>
      <w:b/>
      <w:bCs/>
      <w:lang w:val="en-GB"/>
    </w:rPr>
  </w:style>
  <w:style w:type="character" w:customStyle="1" w:styleId="CommentSubjectChar">
    <w:name w:val="Comment Subject Char"/>
    <w:basedOn w:val="CommentTextChar"/>
    <w:link w:val="CommentSubject"/>
    <w:uiPriority w:val="99"/>
    <w:semiHidden/>
    <w:rsid w:val="00A54ECE"/>
    <w:rPr>
      <w:rFonts w:ascii="Arial" w:eastAsia="Times New Roman" w:hAnsi="Arial" w:cs="Times New Roman"/>
      <w:b/>
      <w:bCs/>
      <w:sz w:val="20"/>
      <w:szCs w:val="20"/>
      <w:lang w:val="en-US"/>
    </w:rPr>
  </w:style>
  <w:style w:type="paragraph" w:styleId="ListParagraph">
    <w:name w:val="List Paragraph"/>
    <w:basedOn w:val="Normal"/>
    <w:uiPriority w:val="34"/>
    <w:qFormat/>
    <w:rsid w:val="002A02CA"/>
    <w:pPr>
      <w:ind w:left="720"/>
      <w:contextualSpacing/>
    </w:pPr>
  </w:style>
  <w:style w:type="paragraph" w:styleId="BodyText">
    <w:name w:val="Body Text"/>
    <w:basedOn w:val="Normal"/>
    <w:link w:val="BodyTextChar"/>
    <w:uiPriority w:val="99"/>
    <w:semiHidden/>
    <w:unhideWhenUsed/>
    <w:rsid w:val="00FD1567"/>
    <w:pPr>
      <w:spacing w:after="120"/>
    </w:pPr>
  </w:style>
  <w:style w:type="character" w:customStyle="1" w:styleId="BodyTextChar">
    <w:name w:val="Body Text Char"/>
    <w:basedOn w:val="DefaultParagraphFont"/>
    <w:link w:val="BodyText"/>
    <w:uiPriority w:val="99"/>
    <w:semiHidden/>
    <w:rsid w:val="00FD1567"/>
    <w:rPr>
      <w:rFonts w:ascii="Arial" w:eastAsia="Times New Roman" w:hAnsi="Arial" w:cs="Times New Roman"/>
      <w:szCs w:val="24"/>
    </w:rPr>
  </w:style>
  <w:style w:type="character" w:styleId="Hyperlink">
    <w:name w:val="Hyperlink"/>
    <w:uiPriority w:val="99"/>
    <w:unhideWhenUsed/>
    <w:rsid w:val="00FD1567"/>
    <w:rPr>
      <w:color w:val="0000FF"/>
      <w:u w:val="single"/>
    </w:rPr>
  </w:style>
  <w:style w:type="paragraph" w:styleId="NoSpacing">
    <w:name w:val="No Spacing"/>
    <w:uiPriority w:val="1"/>
    <w:qFormat/>
    <w:rsid w:val="00E147FE"/>
    <w:pPr>
      <w:spacing w:after="0" w:line="240" w:lineRule="auto"/>
    </w:pPr>
    <w:rPr>
      <w:rFonts w:ascii="Arial" w:hAnsi="Arial"/>
    </w:rPr>
  </w:style>
  <w:style w:type="character" w:styleId="UnresolvedMention">
    <w:name w:val="Unresolved Mention"/>
    <w:basedOn w:val="DefaultParagraphFont"/>
    <w:uiPriority w:val="99"/>
    <w:semiHidden/>
    <w:unhideWhenUsed/>
    <w:rsid w:val="00822D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593648">
      <w:bodyDiv w:val="1"/>
      <w:marLeft w:val="0"/>
      <w:marRight w:val="0"/>
      <w:marTop w:val="0"/>
      <w:marBottom w:val="0"/>
      <w:divBdr>
        <w:top w:val="none" w:sz="0" w:space="0" w:color="auto"/>
        <w:left w:val="none" w:sz="0" w:space="0" w:color="auto"/>
        <w:bottom w:val="none" w:sz="0" w:space="0" w:color="auto"/>
        <w:right w:val="none" w:sz="0" w:space="0" w:color="auto"/>
      </w:divBdr>
    </w:div>
    <w:div w:id="850071373">
      <w:bodyDiv w:val="1"/>
      <w:marLeft w:val="0"/>
      <w:marRight w:val="0"/>
      <w:marTop w:val="0"/>
      <w:marBottom w:val="0"/>
      <w:divBdr>
        <w:top w:val="none" w:sz="0" w:space="0" w:color="auto"/>
        <w:left w:val="none" w:sz="0" w:space="0" w:color="auto"/>
        <w:bottom w:val="none" w:sz="0" w:space="0" w:color="auto"/>
        <w:right w:val="none" w:sz="0" w:space="0" w:color="auto"/>
      </w:divBdr>
      <w:divsChild>
        <w:div w:id="223957923">
          <w:marLeft w:val="547"/>
          <w:marRight w:val="0"/>
          <w:marTop w:val="0"/>
          <w:marBottom w:val="0"/>
          <w:divBdr>
            <w:top w:val="none" w:sz="0" w:space="0" w:color="auto"/>
            <w:left w:val="none" w:sz="0" w:space="0" w:color="auto"/>
            <w:bottom w:val="none" w:sz="0" w:space="0" w:color="auto"/>
            <w:right w:val="none" w:sz="0" w:space="0" w:color="auto"/>
          </w:divBdr>
        </w:div>
      </w:divsChild>
    </w:div>
    <w:div w:id="985745708">
      <w:bodyDiv w:val="1"/>
      <w:marLeft w:val="0"/>
      <w:marRight w:val="0"/>
      <w:marTop w:val="0"/>
      <w:marBottom w:val="0"/>
      <w:divBdr>
        <w:top w:val="none" w:sz="0" w:space="0" w:color="auto"/>
        <w:left w:val="none" w:sz="0" w:space="0" w:color="auto"/>
        <w:bottom w:val="none" w:sz="0" w:space="0" w:color="auto"/>
        <w:right w:val="none" w:sz="0" w:space="0" w:color="auto"/>
      </w:divBdr>
    </w:div>
    <w:div w:id="1070732078">
      <w:bodyDiv w:val="1"/>
      <w:marLeft w:val="0"/>
      <w:marRight w:val="0"/>
      <w:marTop w:val="0"/>
      <w:marBottom w:val="0"/>
      <w:divBdr>
        <w:top w:val="none" w:sz="0" w:space="0" w:color="auto"/>
        <w:left w:val="none" w:sz="0" w:space="0" w:color="auto"/>
        <w:bottom w:val="none" w:sz="0" w:space="0" w:color="auto"/>
        <w:right w:val="none" w:sz="0" w:space="0" w:color="auto"/>
      </w:divBdr>
    </w:div>
    <w:div w:id="1302155192">
      <w:bodyDiv w:val="1"/>
      <w:marLeft w:val="0"/>
      <w:marRight w:val="0"/>
      <w:marTop w:val="0"/>
      <w:marBottom w:val="0"/>
      <w:divBdr>
        <w:top w:val="none" w:sz="0" w:space="0" w:color="auto"/>
        <w:left w:val="none" w:sz="0" w:space="0" w:color="auto"/>
        <w:bottom w:val="none" w:sz="0" w:space="0" w:color="auto"/>
        <w:right w:val="none" w:sz="0" w:space="0" w:color="auto"/>
      </w:divBdr>
    </w:div>
    <w:div w:id="1724407454">
      <w:bodyDiv w:val="1"/>
      <w:marLeft w:val="0"/>
      <w:marRight w:val="0"/>
      <w:marTop w:val="0"/>
      <w:marBottom w:val="0"/>
      <w:divBdr>
        <w:top w:val="none" w:sz="0" w:space="0" w:color="auto"/>
        <w:left w:val="none" w:sz="0" w:space="0" w:color="auto"/>
        <w:bottom w:val="none" w:sz="0" w:space="0" w:color="auto"/>
        <w:right w:val="none" w:sz="0" w:space="0" w:color="auto"/>
      </w:divBdr>
      <w:divsChild>
        <w:div w:id="123281426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hyperlink" Target="http://www.guildford.gov.uk/heritageandhistory"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www.visitguildford.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diagramQuickStyle" Target="diagrams/quickStyle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diagramLayout" Target="diagrams/layout1.xm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diagramData" Target="diagrams/data1.xml"/><Relationship Id="rId27" Type="http://schemas.openxmlformats.org/officeDocument/2006/relationships/hyperlink" Target="https://intranet.guildford.gov.uk/article/23312/Organisational-Culture-Framework" TargetMode="Externa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90807D3-4EDE-47A2-917E-0C5213BF0DE9}"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41BE7694-CCAC-49FE-B3F4-10E068180994}">
      <dgm:prSet phldrT="[Text]"/>
      <dgm:spPr>
        <a:solidFill>
          <a:schemeClr val="accent2"/>
        </a:solidFill>
      </dgm:spPr>
      <dgm:t>
        <a:bodyPr/>
        <a:lstStyle/>
        <a:p>
          <a:r>
            <a:rPr lang="en-GB"/>
            <a:t>Customer Operations Team Leader</a:t>
          </a:r>
        </a:p>
      </dgm:t>
    </dgm:pt>
    <dgm:pt modelId="{4148D98A-ABF3-4751-AB27-CB1B16DD648E}" type="parTrans" cxnId="{7CEE89D6-49FD-465B-9583-3BD812702FD4}">
      <dgm:prSet/>
      <dgm:spPr/>
      <dgm:t>
        <a:bodyPr/>
        <a:lstStyle/>
        <a:p>
          <a:endParaRPr lang="en-GB"/>
        </a:p>
      </dgm:t>
    </dgm:pt>
    <dgm:pt modelId="{BA906634-142E-4E1F-9D1F-E5DB86805BB6}" type="sibTrans" cxnId="{7CEE89D6-49FD-465B-9583-3BD812702FD4}">
      <dgm:prSet/>
      <dgm:spPr/>
      <dgm:t>
        <a:bodyPr/>
        <a:lstStyle/>
        <a:p>
          <a:endParaRPr lang="en-GB"/>
        </a:p>
      </dgm:t>
    </dgm:pt>
    <dgm:pt modelId="{0BCC72E0-70BE-49F9-8817-0F7F3C5855BC}">
      <dgm:prSet phldrT="[Text]"/>
      <dgm:spPr>
        <a:solidFill>
          <a:schemeClr val="accent6"/>
        </a:solidFill>
      </dgm:spPr>
      <dgm:t>
        <a:bodyPr/>
        <a:lstStyle/>
        <a:p>
          <a:r>
            <a:rPr lang="en-GB"/>
            <a:t>Collections &amp; Exhibitions Manager</a:t>
          </a:r>
        </a:p>
      </dgm:t>
    </dgm:pt>
    <dgm:pt modelId="{3A78366A-5F8F-428D-85C0-6A8167785DB7}" type="parTrans" cxnId="{AE21E96F-4A01-4A12-A929-C7E5C5F9AE7E}">
      <dgm:prSet/>
      <dgm:spPr/>
      <dgm:t>
        <a:bodyPr/>
        <a:lstStyle/>
        <a:p>
          <a:endParaRPr lang="en-GB"/>
        </a:p>
      </dgm:t>
    </dgm:pt>
    <dgm:pt modelId="{655C11C3-BCA8-45EA-A777-0DB456FDDF80}" type="sibTrans" cxnId="{AE21E96F-4A01-4A12-A929-C7E5C5F9AE7E}">
      <dgm:prSet/>
      <dgm:spPr/>
      <dgm:t>
        <a:bodyPr/>
        <a:lstStyle/>
        <a:p>
          <a:endParaRPr lang="en-GB"/>
        </a:p>
      </dgm:t>
    </dgm:pt>
    <dgm:pt modelId="{1904081A-3397-4B72-86FA-D5CC47D08770}">
      <dgm:prSet/>
      <dgm:spPr>
        <a:solidFill>
          <a:schemeClr val="accent2"/>
        </a:solidFill>
      </dgm:spPr>
      <dgm:t>
        <a:bodyPr/>
        <a:lstStyle/>
        <a:p>
          <a:r>
            <a:rPr lang="en-GB"/>
            <a:t>Buildings Officer</a:t>
          </a:r>
        </a:p>
      </dgm:t>
    </dgm:pt>
    <dgm:pt modelId="{E1F4CCB6-4E2E-4A74-B509-8E2541B84D2D}" type="parTrans" cxnId="{4470CAF1-9EFB-49C4-B9AC-50F5D4508E0C}">
      <dgm:prSet/>
      <dgm:spPr/>
      <dgm:t>
        <a:bodyPr/>
        <a:lstStyle/>
        <a:p>
          <a:endParaRPr lang="en-GB"/>
        </a:p>
      </dgm:t>
    </dgm:pt>
    <dgm:pt modelId="{6737D453-BFE7-4F9C-8742-4317112FC43B}" type="sibTrans" cxnId="{4470CAF1-9EFB-49C4-B9AC-50F5D4508E0C}">
      <dgm:prSet/>
      <dgm:spPr/>
      <dgm:t>
        <a:bodyPr/>
        <a:lstStyle/>
        <a:p>
          <a:endParaRPr lang="en-GB"/>
        </a:p>
      </dgm:t>
    </dgm:pt>
    <dgm:pt modelId="{EA7B012A-C7FC-4678-8E27-F798BA703606}">
      <dgm:prSet/>
      <dgm:spPr>
        <a:solidFill>
          <a:schemeClr val="accent2"/>
        </a:solidFill>
      </dgm:spPr>
      <dgm:t>
        <a:bodyPr/>
        <a:lstStyle/>
        <a:p>
          <a:r>
            <a:rPr lang="en-GB"/>
            <a:t>Caretakers</a:t>
          </a:r>
        </a:p>
      </dgm:t>
    </dgm:pt>
    <dgm:pt modelId="{1269777E-8047-46FB-BB62-8F1FC5A3367A}" type="parTrans" cxnId="{F616B292-81DD-47AD-BABB-28F2D94122CB}">
      <dgm:prSet/>
      <dgm:spPr/>
      <dgm:t>
        <a:bodyPr/>
        <a:lstStyle/>
        <a:p>
          <a:endParaRPr lang="en-GB"/>
        </a:p>
      </dgm:t>
    </dgm:pt>
    <dgm:pt modelId="{DCF16B3A-919A-49BF-92D8-EA8B2AF58B64}" type="sibTrans" cxnId="{F616B292-81DD-47AD-BABB-28F2D94122CB}">
      <dgm:prSet/>
      <dgm:spPr/>
      <dgm:t>
        <a:bodyPr/>
        <a:lstStyle/>
        <a:p>
          <a:endParaRPr lang="en-GB"/>
        </a:p>
      </dgm:t>
    </dgm:pt>
    <dgm:pt modelId="{7893036C-4006-4D0B-8384-03864FFCF0B5}">
      <dgm:prSet/>
      <dgm:spPr>
        <a:solidFill>
          <a:schemeClr val="accent2"/>
        </a:solidFill>
      </dgm:spPr>
      <dgm:t>
        <a:bodyPr/>
        <a:lstStyle/>
        <a:p>
          <a:r>
            <a:rPr lang="en-GB"/>
            <a:t>Retail Officers</a:t>
          </a:r>
        </a:p>
      </dgm:t>
    </dgm:pt>
    <dgm:pt modelId="{8E3B2FDE-EB37-49B1-923B-CDBA7F634DB5}" type="parTrans" cxnId="{C7E13948-50F1-4AA2-8D55-D06962FD621D}">
      <dgm:prSet/>
      <dgm:spPr/>
      <dgm:t>
        <a:bodyPr/>
        <a:lstStyle/>
        <a:p>
          <a:endParaRPr lang="en-GB"/>
        </a:p>
      </dgm:t>
    </dgm:pt>
    <dgm:pt modelId="{3DB3327B-D1E3-4CCF-95B6-DF977EBB43B4}" type="sibTrans" cxnId="{C7E13948-50F1-4AA2-8D55-D06962FD621D}">
      <dgm:prSet/>
      <dgm:spPr/>
      <dgm:t>
        <a:bodyPr/>
        <a:lstStyle/>
        <a:p>
          <a:endParaRPr lang="en-GB"/>
        </a:p>
      </dgm:t>
    </dgm:pt>
    <dgm:pt modelId="{3C7F5A65-1122-4E26-BF8E-B2375A547E26}">
      <dgm:prSet/>
      <dgm:spPr>
        <a:solidFill>
          <a:schemeClr val="accent2"/>
        </a:solidFill>
      </dgm:spPr>
      <dgm:t>
        <a:bodyPr/>
        <a:lstStyle/>
        <a:p>
          <a:r>
            <a:rPr lang="en-GB"/>
            <a:t>Tourism Advisors</a:t>
          </a:r>
        </a:p>
      </dgm:t>
    </dgm:pt>
    <dgm:pt modelId="{86DC4295-4FAC-4644-8FDA-D6D71B905A1D}" type="parTrans" cxnId="{15D3A511-E4D1-4D9D-8149-037DF175824C}">
      <dgm:prSet/>
      <dgm:spPr/>
      <dgm:t>
        <a:bodyPr/>
        <a:lstStyle/>
        <a:p>
          <a:endParaRPr lang="en-GB"/>
        </a:p>
      </dgm:t>
    </dgm:pt>
    <dgm:pt modelId="{4172ABE9-386C-4D5A-A4C8-21B7D98090BA}" type="sibTrans" cxnId="{15D3A511-E4D1-4D9D-8149-037DF175824C}">
      <dgm:prSet/>
      <dgm:spPr/>
      <dgm:t>
        <a:bodyPr/>
        <a:lstStyle/>
        <a:p>
          <a:endParaRPr lang="en-GB"/>
        </a:p>
      </dgm:t>
    </dgm:pt>
    <dgm:pt modelId="{0C926328-E42F-4346-9898-6B3868E97AB8}">
      <dgm:prSet/>
      <dgm:spPr>
        <a:solidFill>
          <a:schemeClr val="accent6"/>
        </a:solidFill>
      </dgm:spPr>
      <dgm:t>
        <a:bodyPr/>
        <a:lstStyle/>
        <a:p>
          <a:r>
            <a:rPr lang="en-GB"/>
            <a:t>Documentation Assistant</a:t>
          </a:r>
        </a:p>
      </dgm:t>
    </dgm:pt>
    <dgm:pt modelId="{C32AA0EE-C9EA-452B-96C3-5673CFEE1B93}" type="parTrans" cxnId="{536D47D6-FC03-43F8-887F-1B4D7D9B397E}">
      <dgm:prSet/>
      <dgm:spPr/>
      <dgm:t>
        <a:bodyPr/>
        <a:lstStyle/>
        <a:p>
          <a:endParaRPr lang="en-GB"/>
        </a:p>
      </dgm:t>
    </dgm:pt>
    <dgm:pt modelId="{7A06840B-F0AB-43C3-B15A-32C0C79DCEEB}" type="sibTrans" cxnId="{536D47D6-FC03-43F8-887F-1B4D7D9B397E}">
      <dgm:prSet/>
      <dgm:spPr/>
      <dgm:t>
        <a:bodyPr/>
        <a:lstStyle/>
        <a:p>
          <a:endParaRPr lang="en-GB"/>
        </a:p>
      </dgm:t>
    </dgm:pt>
    <dgm:pt modelId="{DEEADEB5-62E3-4F40-8D7C-8709049F23AF}">
      <dgm:prSet/>
      <dgm:spPr>
        <a:solidFill>
          <a:srgbClr val="7030A0"/>
        </a:solidFill>
      </dgm:spPr>
      <dgm:t>
        <a:bodyPr/>
        <a:lstStyle/>
        <a:p>
          <a:r>
            <a:rPr lang="en-GB"/>
            <a:t>Access, Learning and Engagement Officers</a:t>
          </a:r>
        </a:p>
      </dgm:t>
    </dgm:pt>
    <dgm:pt modelId="{3D8CF9D6-54E1-49A7-9EE0-F51E60AB2EF0}" type="parTrans" cxnId="{79ED107A-A6F2-4303-9741-58E1A2C8D0CB}">
      <dgm:prSet/>
      <dgm:spPr/>
      <dgm:t>
        <a:bodyPr/>
        <a:lstStyle/>
        <a:p>
          <a:endParaRPr lang="en-GB"/>
        </a:p>
      </dgm:t>
    </dgm:pt>
    <dgm:pt modelId="{E28ED8FC-69D5-4585-ABAD-F3391A445F27}" type="sibTrans" cxnId="{79ED107A-A6F2-4303-9741-58E1A2C8D0CB}">
      <dgm:prSet/>
      <dgm:spPr/>
      <dgm:t>
        <a:bodyPr/>
        <a:lstStyle/>
        <a:p>
          <a:endParaRPr lang="en-GB"/>
        </a:p>
      </dgm:t>
    </dgm:pt>
    <dgm:pt modelId="{EC25FEAD-0D6A-4E0D-89E6-8BB23278E10A}">
      <dgm:prSet/>
      <dgm:spPr>
        <a:solidFill>
          <a:schemeClr val="accent2"/>
        </a:solidFill>
      </dgm:spPr>
      <dgm:t>
        <a:bodyPr/>
        <a:lstStyle/>
        <a:p>
          <a:r>
            <a:rPr lang="en-GB"/>
            <a:t>Casual Customer Service Assistants </a:t>
          </a:r>
        </a:p>
      </dgm:t>
    </dgm:pt>
    <dgm:pt modelId="{20E904C9-6535-4684-B237-C15D02354460}" type="parTrans" cxnId="{A5732255-29BD-4B8C-802E-2CA724E8B914}">
      <dgm:prSet/>
      <dgm:spPr/>
      <dgm:t>
        <a:bodyPr/>
        <a:lstStyle/>
        <a:p>
          <a:endParaRPr lang="en-GB"/>
        </a:p>
      </dgm:t>
    </dgm:pt>
    <dgm:pt modelId="{F345D7C4-E32D-4222-A4D1-A161C2162535}" type="sibTrans" cxnId="{A5732255-29BD-4B8C-802E-2CA724E8B914}">
      <dgm:prSet/>
      <dgm:spPr/>
      <dgm:t>
        <a:bodyPr/>
        <a:lstStyle/>
        <a:p>
          <a:endParaRPr lang="en-GB"/>
        </a:p>
      </dgm:t>
    </dgm:pt>
    <dgm:pt modelId="{C988DA6E-1DDC-45BD-A47E-4BD6C50F8C98}">
      <dgm:prSet phldrT="[Text]"/>
      <dgm:spPr/>
      <dgm:t>
        <a:bodyPr/>
        <a:lstStyle/>
        <a:p>
          <a:r>
            <a:rPr lang="en-GB"/>
            <a:t>Heritage, Visitor and Events Manager </a:t>
          </a:r>
        </a:p>
      </dgm:t>
    </dgm:pt>
    <dgm:pt modelId="{BC13E763-0473-4326-9AA6-D801C51D8216}" type="sibTrans" cxnId="{8541E4D9-938D-4ED7-B90E-347393B35C6A}">
      <dgm:prSet/>
      <dgm:spPr/>
      <dgm:t>
        <a:bodyPr/>
        <a:lstStyle/>
        <a:p>
          <a:endParaRPr lang="en-GB"/>
        </a:p>
      </dgm:t>
    </dgm:pt>
    <dgm:pt modelId="{8153FDBA-369F-4533-9424-08A3DE52C11A}" type="parTrans" cxnId="{8541E4D9-938D-4ED7-B90E-347393B35C6A}">
      <dgm:prSet/>
      <dgm:spPr/>
      <dgm:t>
        <a:bodyPr/>
        <a:lstStyle/>
        <a:p>
          <a:endParaRPr lang="en-GB"/>
        </a:p>
      </dgm:t>
    </dgm:pt>
    <dgm:pt modelId="{66EFFF15-96D4-4898-98BD-DD8F139C658B}">
      <dgm:prSet/>
      <dgm:spPr>
        <a:solidFill>
          <a:srgbClr val="C00000"/>
        </a:solidFill>
      </dgm:spPr>
      <dgm:t>
        <a:bodyPr/>
        <a:lstStyle/>
        <a:p>
          <a:r>
            <a:rPr lang="en-GB"/>
            <a:t>Events Officer</a:t>
          </a:r>
        </a:p>
      </dgm:t>
    </dgm:pt>
    <dgm:pt modelId="{C10A069D-7203-4BF9-ADCF-3C0D52C4B6D6}" type="parTrans" cxnId="{83F04609-6B49-420B-AD87-703566D92EBD}">
      <dgm:prSet/>
      <dgm:spPr/>
      <dgm:t>
        <a:bodyPr/>
        <a:lstStyle/>
        <a:p>
          <a:endParaRPr lang="en-GB"/>
        </a:p>
      </dgm:t>
    </dgm:pt>
    <dgm:pt modelId="{46101309-D370-4E8F-BC95-B38B2B71BED7}" type="sibTrans" cxnId="{83F04609-6B49-420B-AD87-703566D92EBD}">
      <dgm:prSet/>
      <dgm:spPr/>
      <dgm:t>
        <a:bodyPr/>
        <a:lstStyle/>
        <a:p>
          <a:endParaRPr lang="en-GB"/>
        </a:p>
      </dgm:t>
    </dgm:pt>
    <dgm:pt modelId="{FE144702-720C-43CB-B313-7DA18CE61BC0}">
      <dgm:prSet/>
      <dgm:spPr>
        <a:solidFill>
          <a:srgbClr val="C00000"/>
        </a:solidFill>
      </dgm:spPr>
      <dgm:t>
        <a:bodyPr/>
        <a:lstStyle/>
        <a:p>
          <a:r>
            <a:rPr lang="en-GB"/>
            <a:t>Casual Events Assistants </a:t>
          </a:r>
        </a:p>
      </dgm:t>
    </dgm:pt>
    <dgm:pt modelId="{DB5F7A43-8864-4070-BCBD-B7EE11C48A0A}" type="parTrans" cxnId="{22352EA4-0B6B-4F5E-A590-0CCDC8EFC598}">
      <dgm:prSet/>
      <dgm:spPr/>
      <dgm:t>
        <a:bodyPr/>
        <a:lstStyle/>
        <a:p>
          <a:endParaRPr lang="en-GB"/>
        </a:p>
      </dgm:t>
    </dgm:pt>
    <dgm:pt modelId="{339E03D7-F069-4B5B-83C3-41EEDA15B66C}" type="sibTrans" cxnId="{22352EA4-0B6B-4F5E-A590-0CCDC8EFC598}">
      <dgm:prSet/>
      <dgm:spPr/>
      <dgm:t>
        <a:bodyPr/>
        <a:lstStyle/>
        <a:p>
          <a:endParaRPr lang="en-GB"/>
        </a:p>
      </dgm:t>
    </dgm:pt>
    <dgm:pt modelId="{AF2B9C4C-478C-464F-A362-238F312AFE62}">
      <dgm:prSet/>
      <dgm:spPr>
        <a:solidFill>
          <a:schemeClr val="accent6"/>
        </a:solidFill>
      </dgm:spPr>
      <dgm:t>
        <a:bodyPr/>
        <a:lstStyle/>
        <a:p>
          <a:r>
            <a:rPr lang="en-GB"/>
            <a:t>Collections &amp; Exhibitions Officer</a:t>
          </a:r>
        </a:p>
      </dgm:t>
    </dgm:pt>
    <dgm:pt modelId="{7E25C8EC-19FD-4CF0-AE9B-7279A89CF7D4}" type="parTrans" cxnId="{A508A4EA-4232-4D05-9667-CA7232B2DFBD}">
      <dgm:prSet/>
      <dgm:spPr/>
      <dgm:t>
        <a:bodyPr/>
        <a:lstStyle/>
        <a:p>
          <a:endParaRPr lang="en-GB"/>
        </a:p>
      </dgm:t>
    </dgm:pt>
    <dgm:pt modelId="{CF346DB3-1965-40E0-88BE-FE9663903F83}" type="sibTrans" cxnId="{A508A4EA-4232-4D05-9667-CA7232B2DFBD}">
      <dgm:prSet/>
      <dgm:spPr/>
      <dgm:t>
        <a:bodyPr/>
        <a:lstStyle/>
        <a:p>
          <a:endParaRPr lang="en-GB"/>
        </a:p>
      </dgm:t>
    </dgm:pt>
    <dgm:pt modelId="{8D7C2087-F591-4361-A123-B676BE509C55}">
      <dgm:prSet/>
      <dgm:spPr>
        <a:solidFill>
          <a:schemeClr val="accent4"/>
        </a:solidFill>
      </dgm:spPr>
      <dgm:t>
        <a:bodyPr/>
        <a:lstStyle/>
        <a:p>
          <a:r>
            <a:rPr lang="en-GB"/>
            <a:t>Corporate Events Lead</a:t>
          </a:r>
        </a:p>
      </dgm:t>
    </dgm:pt>
    <dgm:pt modelId="{7F4E398E-EEB1-4BC3-BA25-53D2EC7213DB}" type="parTrans" cxnId="{21098080-741A-4119-8ED6-05FDA43F2D14}">
      <dgm:prSet/>
      <dgm:spPr/>
      <dgm:t>
        <a:bodyPr/>
        <a:lstStyle/>
        <a:p>
          <a:endParaRPr lang="en-GB"/>
        </a:p>
      </dgm:t>
    </dgm:pt>
    <dgm:pt modelId="{CE667A39-9173-4959-B355-4FB994C2E9E1}" type="sibTrans" cxnId="{21098080-741A-4119-8ED6-05FDA43F2D14}">
      <dgm:prSet/>
      <dgm:spPr/>
      <dgm:t>
        <a:bodyPr/>
        <a:lstStyle/>
        <a:p>
          <a:endParaRPr lang="en-GB"/>
        </a:p>
      </dgm:t>
    </dgm:pt>
    <dgm:pt modelId="{44AC74FC-80B2-431A-B4FF-A3E6D858ED3B}">
      <dgm:prSet/>
      <dgm:spPr>
        <a:solidFill>
          <a:schemeClr val="accent4"/>
        </a:solidFill>
      </dgm:spPr>
      <dgm:t>
        <a:bodyPr/>
        <a:lstStyle/>
        <a:p>
          <a:r>
            <a:rPr lang="en-GB"/>
            <a:t>Corporate Events Officer </a:t>
          </a:r>
        </a:p>
      </dgm:t>
    </dgm:pt>
    <dgm:pt modelId="{BDC8D71B-0149-49A0-A00B-9820583BD829}" type="parTrans" cxnId="{47E6E51D-F972-4F4E-9F54-3A6035CC39F6}">
      <dgm:prSet/>
      <dgm:spPr/>
      <dgm:t>
        <a:bodyPr/>
        <a:lstStyle/>
        <a:p>
          <a:endParaRPr lang="en-GB"/>
        </a:p>
      </dgm:t>
    </dgm:pt>
    <dgm:pt modelId="{75D5E318-1575-4AB7-87AD-531C95EC3CF5}" type="sibTrans" cxnId="{47E6E51D-F972-4F4E-9F54-3A6035CC39F6}">
      <dgm:prSet/>
      <dgm:spPr/>
      <dgm:t>
        <a:bodyPr/>
        <a:lstStyle/>
        <a:p>
          <a:endParaRPr lang="en-GB"/>
        </a:p>
      </dgm:t>
    </dgm:pt>
    <dgm:pt modelId="{652C937E-9213-4416-8B61-175F9BD6AD70}">
      <dgm:prSet/>
      <dgm:spPr>
        <a:solidFill>
          <a:schemeClr val="bg1">
            <a:lumMod val="50000"/>
          </a:schemeClr>
        </a:solidFill>
      </dgm:spPr>
      <dgm:t>
        <a:bodyPr/>
        <a:lstStyle/>
        <a:p>
          <a:r>
            <a:rPr lang="en-GB"/>
            <a:t>Joint Assistant Director Commercial Services </a:t>
          </a:r>
        </a:p>
      </dgm:t>
    </dgm:pt>
    <dgm:pt modelId="{1A7AEF04-35CC-4541-9FB8-F5FF1D22BB6C}" type="parTrans" cxnId="{2ED25EE2-3169-4009-842E-E07E07FBD8C5}">
      <dgm:prSet/>
      <dgm:spPr/>
      <dgm:t>
        <a:bodyPr/>
        <a:lstStyle/>
        <a:p>
          <a:endParaRPr lang="en-GB"/>
        </a:p>
      </dgm:t>
    </dgm:pt>
    <dgm:pt modelId="{43C44A9B-0AB1-4B73-8B34-269EC00E725C}" type="sibTrans" cxnId="{2ED25EE2-3169-4009-842E-E07E07FBD8C5}">
      <dgm:prSet/>
      <dgm:spPr/>
      <dgm:t>
        <a:bodyPr/>
        <a:lstStyle/>
        <a:p>
          <a:endParaRPr lang="en-GB"/>
        </a:p>
      </dgm:t>
    </dgm:pt>
    <dgm:pt modelId="{65A79269-CB39-48D9-A887-C24AFFB12F21}" type="pres">
      <dgm:prSet presAssocID="{D90807D3-4EDE-47A2-917E-0C5213BF0DE9}" presName="hierChild1" presStyleCnt="0">
        <dgm:presLayoutVars>
          <dgm:orgChart val="1"/>
          <dgm:chPref val="1"/>
          <dgm:dir/>
          <dgm:animOne val="branch"/>
          <dgm:animLvl val="lvl"/>
          <dgm:resizeHandles/>
        </dgm:presLayoutVars>
      </dgm:prSet>
      <dgm:spPr/>
    </dgm:pt>
    <dgm:pt modelId="{599DCCC0-FAB9-4004-AD7E-252928CA13BA}" type="pres">
      <dgm:prSet presAssocID="{652C937E-9213-4416-8B61-175F9BD6AD70}" presName="hierRoot1" presStyleCnt="0">
        <dgm:presLayoutVars>
          <dgm:hierBranch val="init"/>
        </dgm:presLayoutVars>
      </dgm:prSet>
      <dgm:spPr/>
    </dgm:pt>
    <dgm:pt modelId="{D7DB8B41-7B83-43CA-BE66-3A0FB51C7C8D}" type="pres">
      <dgm:prSet presAssocID="{652C937E-9213-4416-8B61-175F9BD6AD70}" presName="rootComposite1" presStyleCnt="0"/>
      <dgm:spPr/>
    </dgm:pt>
    <dgm:pt modelId="{A7CE3165-8578-4E8A-9BE3-7EBE3B64111B}" type="pres">
      <dgm:prSet presAssocID="{652C937E-9213-4416-8B61-175F9BD6AD70}" presName="rootText1" presStyleLbl="node0" presStyleIdx="0" presStyleCnt="1">
        <dgm:presLayoutVars>
          <dgm:chPref val="3"/>
        </dgm:presLayoutVars>
      </dgm:prSet>
      <dgm:spPr/>
    </dgm:pt>
    <dgm:pt modelId="{C8072AD3-39E4-4D6A-A523-D0BB246FC3C6}" type="pres">
      <dgm:prSet presAssocID="{652C937E-9213-4416-8B61-175F9BD6AD70}" presName="rootConnector1" presStyleLbl="node1" presStyleIdx="0" presStyleCnt="0"/>
      <dgm:spPr/>
    </dgm:pt>
    <dgm:pt modelId="{34F0E9D1-ADCD-4E39-A9C8-0A3340CADB88}" type="pres">
      <dgm:prSet presAssocID="{652C937E-9213-4416-8B61-175F9BD6AD70}" presName="hierChild2" presStyleCnt="0"/>
      <dgm:spPr/>
    </dgm:pt>
    <dgm:pt modelId="{162C3300-0AEA-40AE-92DF-28D66BC349C6}" type="pres">
      <dgm:prSet presAssocID="{8153FDBA-369F-4533-9424-08A3DE52C11A}" presName="Name37" presStyleLbl="parChTrans1D2" presStyleIdx="0" presStyleCnt="1"/>
      <dgm:spPr/>
    </dgm:pt>
    <dgm:pt modelId="{99AF898F-8BB4-430B-B45B-0D146492A114}" type="pres">
      <dgm:prSet presAssocID="{C988DA6E-1DDC-45BD-A47E-4BD6C50F8C98}" presName="hierRoot2" presStyleCnt="0">
        <dgm:presLayoutVars>
          <dgm:hierBranch val="init"/>
        </dgm:presLayoutVars>
      </dgm:prSet>
      <dgm:spPr/>
    </dgm:pt>
    <dgm:pt modelId="{B9A47FE9-C6BD-408F-8DFA-200B4873BD5D}" type="pres">
      <dgm:prSet presAssocID="{C988DA6E-1DDC-45BD-A47E-4BD6C50F8C98}" presName="rootComposite" presStyleCnt="0"/>
      <dgm:spPr/>
    </dgm:pt>
    <dgm:pt modelId="{90744B69-6E68-48C9-A34E-7407AAB5A9B5}" type="pres">
      <dgm:prSet presAssocID="{C988DA6E-1DDC-45BD-A47E-4BD6C50F8C98}" presName="rootText" presStyleLbl="node2" presStyleIdx="0" presStyleCnt="1">
        <dgm:presLayoutVars>
          <dgm:chPref val="3"/>
        </dgm:presLayoutVars>
      </dgm:prSet>
      <dgm:spPr/>
    </dgm:pt>
    <dgm:pt modelId="{9751530C-F6AE-4304-92CD-720E0D8922AD}" type="pres">
      <dgm:prSet presAssocID="{C988DA6E-1DDC-45BD-A47E-4BD6C50F8C98}" presName="rootConnector" presStyleLbl="node2" presStyleIdx="0" presStyleCnt="1"/>
      <dgm:spPr/>
    </dgm:pt>
    <dgm:pt modelId="{FF02021A-4BA8-440D-9E4B-5108B23CA18B}" type="pres">
      <dgm:prSet presAssocID="{C988DA6E-1DDC-45BD-A47E-4BD6C50F8C98}" presName="hierChild4" presStyleCnt="0"/>
      <dgm:spPr/>
    </dgm:pt>
    <dgm:pt modelId="{EE4404C2-9036-4724-BAFD-75522FB0C84C}" type="pres">
      <dgm:prSet presAssocID="{4148D98A-ABF3-4751-AB27-CB1B16DD648E}" presName="Name37" presStyleLbl="parChTrans1D3" presStyleIdx="0" presStyleCnt="5"/>
      <dgm:spPr/>
    </dgm:pt>
    <dgm:pt modelId="{23042139-D9AB-407B-A41C-ADB24481D421}" type="pres">
      <dgm:prSet presAssocID="{41BE7694-CCAC-49FE-B3F4-10E068180994}" presName="hierRoot2" presStyleCnt="0">
        <dgm:presLayoutVars>
          <dgm:hierBranch val="init"/>
        </dgm:presLayoutVars>
      </dgm:prSet>
      <dgm:spPr/>
    </dgm:pt>
    <dgm:pt modelId="{DBAB733D-AF44-4A8D-962F-270201E5A33B}" type="pres">
      <dgm:prSet presAssocID="{41BE7694-CCAC-49FE-B3F4-10E068180994}" presName="rootComposite" presStyleCnt="0"/>
      <dgm:spPr/>
    </dgm:pt>
    <dgm:pt modelId="{59931AF4-EB70-4A1E-B670-AD7EFDEBBDE8}" type="pres">
      <dgm:prSet presAssocID="{41BE7694-CCAC-49FE-B3F4-10E068180994}" presName="rootText" presStyleLbl="node3" presStyleIdx="0" presStyleCnt="5">
        <dgm:presLayoutVars>
          <dgm:chPref val="3"/>
        </dgm:presLayoutVars>
      </dgm:prSet>
      <dgm:spPr/>
    </dgm:pt>
    <dgm:pt modelId="{BF12140B-F301-40D1-BD83-23F46CE3F8E1}" type="pres">
      <dgm:prSet presAssocID="{41BE7694-CCAC-49FE-B3F4-10E068180994}" presName="rootConnector" presStyleLbl="node3" presStyleIdx="0" presStyleCnt="5"/>
      <dgm:spPr/>
    </dgm:pt>
    <dgm:pt modelId="{3712AF9B-EEA6-4098-90BF-1149084BB773}" type="pres">
      <dgm:prSet presAssocID="{41BE7694-CCAC-49FE-B3F4-10E068180994}" presName="hierChild4" presStyleCnt="0"/>
      <dgm:spPr/>
    </dgm:pt>
    <dgm:pt modelId="{5C373596-A400-4742-8DB8-569273BC1396}" type="pres">
      <dgm:prSet presAssocID="{E1F4CCB6-4E2E-4A74-B509-8E2541B84D2D}" presName="Name37" presStyleLbl="parChTrans1D4" presStyleIdx="0" presStyleCnt="9"/>
      <dgm:spPr/>
    </dgm:pt>
    <dgm:pt modelId="{11988AA8-8E27-4F2C-A846-D68EDD86E4AB}" type="pres">
      <dgm:prSet presAssocID="{1904081A-3397-4B72-86FA-D5CC47D08770}" presName="hierRoot2" presStyleCnt="0">
        <dgm:presLayoutVars>
          <dgm:hierBranch val="init"/>
        </dgm:presLayoutVars>
      </dgm:prSet>
      <dgm:spPr/>
    </dgm:pt>
    <dgm:pt modelId="{DA7D837A-B5D3-49EC-851F-5C99272BC681}" type="pres">
      <dgm:prSet presAssocID="{1904081A-3397-4B72-86FA-D5CC47D08770}" presName="rootComposite" presStyleCnt="0"/>
      <dgm:spPr/>
    </dgm:pt>
    <dgm:pt modelId="{07084B2F-E797-48C0-96C4-3D1864D182DD}" type="pres">
      <dgm:prSet presAssocID="{1904081A-3397-4B72-86FA-D5CC47D08770}" presName="rootText" presStyleLbl="node4" presStyleIdx="0" presStyleCnt="9">
        <dgm:presLayoutVars>
          <dgm:chPref val="3"/>
        </dgm:presLayoutVars>
      </dgm:prSet>
      <dgm:spPr/>
    </dgm:pt>
    <dgm:pt modelId="{CCA3B17C-8AD9-4C83-BAFC-322020826388}" type="pres">
      <dgm:prSet presAssocID="{1904081A-3397-4B72-86FA-D5CC47D08770}" presName="rootConnector" presStyleLbl="node4" presStyleIdx="0" presStyleCnt="9"/>
      <dgm:spPr/>
    </dgm:pt>
    <dgm:pt modelId="{A8182647-2081-4C27-ACEC-F7ABF6F609B5}" type="pres">
      <dgm:prSet presAssocID="{1904081A-3397-4B72-86FA-D5CC47D08770}" presName="hierChild4" presStyleCnt="0"/>
      <dgm:spPr/>
    </dgm:pt>
    <dgm:pt modelId="{AA376D64-AB37-4E2B-9BBD-AF4B860194C0}" type="pres">
      <dgm:prSet presAssocID="{1904081A-3397-4B72-86FA-D5CC47D08770}" presName="hierChild5" presStyleCnt="0"/>
      <dgm:spPr/>
    </dgm:pt>
    <dgm:pt modelId="{98F003B6-FDD5-4D2C-A387-30A86F8C2E80}" type="pres">
      <dgm:prSet presAssocID="{1269777E-8047-46FB-BB62-8F1FC5A3367A}" presName="Name37" presStyleLbl="parChTrans1D4" presStyleIdx="1" presStyleCnt="9"/>
      <dgm:spPr/>
    </dgm:pt>
    <dgm:pt modelId="{B26E87EC-FF03-47E2-9044-A1F7EFCB1E89}" type="pres">
      <dgm:prSet presAssocID="{EA7B012A-C7FC-4678-8E27-F798BA703606}" presName="hierRoot2" presStyleCnt="0">
        <dgm:presLayoutVars>
          <dgm:hierBranch val="init"/>
        </dgm:presLayoutVars>
      </dgm:prSet>
      <dgm:spPr/>
    </dgm:pt>
    <dgm:pt modelId="{22D67EAB-6541-47DF-A2A2-EEB20F807AFE}" type="pres">
      <dgm:prSet presAssocID="{EA7B012A-C7FC-4678-8E27-F798BA703606}" presName="rootComposite" presStyleCnt="0"/>
      <dgm:spPr/>
    </dgm:pt>
    <dgm:pt modelId="{EA3A4D18-51B4-4CA7-B727-62B0FC126161}" type="pres">
      <dgm:prSet presAssocID="{EA7B012A-C7FC-4678-8E27-F798BA703606}" presName="rootText" presStyleLbl="node4" presStyleIdx="1" presStyleCnt="9">
        <dgm:presLayoutVars>
          <dgm:chPref val="3"/>
        </dgm:presLayoutVars>
      </dgm:prSet>
      <dgm:spPr/>
    </dgm:pt>
    <dgm:pt modelId="{1A4B98F7-1A4D-4CEC-9842-4C3FA4E5F739}" type="pres">
      <dgm:prSet presAssocID="{EA7B012A-C7FC-4678-8E27-F798BA703606}" presName="rootConnector" presStyleLbl="node4" presStyleIdx="1" presStyleCnt="9"/>
      <dgm:spPr/>
    </dgm:pt>
    <dgm:pt modelId="{3EED7E57-AAE1-4770-AA90-323887D719D8}" type="pres">
      <dgm:prSet presAssocID="{EA7B012A-C7FC-4678-8E27-F798BA703606}" presName="hierChild4" presStyleCnt="0"/>
      <dgm:spPr/>
    </dgm:pt>
    <dgm:pt modelId="{862AF243-D060-4365-910F-7FCE46EF1AD5}" type="pres">
      <dgm:prSet presAssocID="{EA7B012A-C7FC-4678-8E27-F798BA703606}" presName="hierChild5" presStyleCnt="0"/>
      <dgm:spPr/>
    </dgm:pt>
    <dgm:pt modelId="{4BA26E78-1442-4BDB-BC04-6C7300F7F880}" type="pres">
      <dgm:prSet presAssocID="{8E3B2FDE-EB37-49B1-923B-CDBA7F634DB5}" presName="Name37" presStyleLbl="parChTrans1D4" presStyleIdx="2" presStyleCnt="9"/>
      <dgm:spPr/>
    </dgm:pt>
    <dgm:pt modelId="{5C0FFD64-FAF1-46B6-A94E-44D7F30A4A1D}" type="pres">
      <dgm:prSet presAssocID="{7893036C-4006-4D0B-8384-03864FFCF0B5}" presName="hierRoot2" presStyleCnt="0">
        <dgm:presLayoutVars>
          <dgm:hierBranch val="init"/>
        </dgm:presLayoutVars>
      </dgm:prSet>
      <dgm:spPr/>
    </dgm:pt>
    <dgm:pt modelId="{EF2F23C4-76EA-4289-BB0D-BD8FA4F183E2}" type="pres">
      <dgm:prSet presAssocID="{7893036C-4006-4D0B-8384-03864FFCF0B5}" presName="rootComposite" presStyleCnt="0"/>
      <dgm:spPr/>
    </dgm:pt>
    <dgm:pt modelId="{215CAB51-20F1-489A-BCFB-7C5D4F2B3EAF}" type="pres">
      <dgm:prSet presAssocID="{7893036C-4006-4D0B-8384-03864FFCF0B5}" presName="rootText" presStyleLbl="node4" presStyleIdx="2" presStyleCnt="9">
        <dgm:presLayoutVars>
          <dgm:chPref val="3"/>
        </dgm:presLayoutVars>
      </dgm:prSet>
      <dgm:spPr/>
    </dgm:pt>
    <dgm:pt modelId="{ACAEE98D-67C0-49AB-B0A1-5E348A5BFBCD}" type="pres">
      <dgm:prSet presAssocID="{7893036C-4006-4D0B-8384-03864FFCF0B5}" presName="rootConnector" presStyleLbl="node4" presStyleIdx="2" presStyleCnt="9"/>
      <dgm:spPr/>
    </dgm:pt>
    <dgm:pt modelId="{8DC2D7DE-F1D7-44A2-B143-57540886C4A4}" type="pres">
      <dgm:prSet presAssocID="{7893036C-4006-4D0B-8384-03864FFCF0B5}" presName="hierChild4" presStyleCnt="0"/>
      <dgm:spPr/>
    </dgm:pt>
    <dgm:pt modelId="{13BC9540-4A3B-4AD8-B0C6-E3464797A60F}" type="pres">
      <dgm:prSet presAssocID="{7893036C-4006-4D0B-8384-03864FFCF0B5}" presName="hierChild5" presStyleCnt="0"/>
      <dgm:spPr/>
    </dgm:pt>
    <dgm:pt modelId="{CB3DD87B-095D-4A1F-8D3B-811FF858642B}" type="pres">
      <dgm:prSet presAssocID="{86DC4295-4FAC-4644-8FDA-D6D71B905A1D}" presName="Name37" presStyleLbl="parChTrans1D4" presStyleIdx="3" presStyleCnt="9"/>
      <dgm:spPr/>
    </dgm:pt>
    <dgm:pt modelId="{C550080E-F16E-44AA-A554-B6D3742FDE20}" type="pres">
      <dgm:prSet presAssocID="{3C7F5A65-1122-4E26-BF8E-B2375A547E26}" presName="hierRoot2" presStyleCnt="0">
        <dgm:presLayoutVars>
          <dgm:hierBranch val="init"/>
        </dgm:presLayoutVars>
      </dgm:prSet>
      <dgm:spPr/>
    </dgm:pt>
    <dgm:pt modelId="{1FD14077-982D-44DD-A2E9-366448700B23}" type="pres">
      <dgm:prSet presAssocID="{3C7F5A65-1122-4E26-BF8E-B2375A547E26}" presName="rootComposite" presStyleCnt="0"/>
      <dgm:spPr/>
    </dgm:pt>
    <dgm:pt modelId="{9DCA7E39-5021-461D-918E-A094BECC6B97}" type="pres">
      <dgm:prSet presAssocID="{3C7F5A65-1122-4E26-BF8E-B2375A547E26}" presName="rootText" presStyleLbl="node4" presStyleIdx="3" presStyleCnt="9">
        <dgm:presLayoutVars>
          <dgm:chPref val="3"/>
        </dgm:presLayoutVars>
      </dgm:prSet>
      <dgm:spPr/>
    </dgm:pt>
    <dgm:pt modelId="{7EDD47A3-43C6-4DDC-ACA4-0319BDE4D265}" type="pres">
      <dgm:prSet presAssocID="{3C7F5A65-1122-4E26-BF8E-B2375A547E26}" presName="rootConnector" presStyleLbl="node4" presStyleIdx="3" presStyleCnt="9"/>
      <dgm:spPr/>
    </dgm:pt>
    <dgm:pt modelId="{9DE14AB4-41D8-4231-A16D-342F55F46804}" type="pres">
      <dgm:prSet presAssocID="{3C7F5A65-1122-4E26-BF8E-B2375A547E26}" presName="hierChild4" presStyleCnt="0"/>
      <dgm:spPr/>
    </dgm:pt>
    <dgm:pt modelId="{DBB6EB06-B88B-48EE-B3AB-53A746FA895D}" type="pres">
      <dgm:prSet presAssocID="{3C7F5A65-1122-4E26-BF8E-B2375A547E26}" presName="hierChild5" presStyleCnt="0"/>
      <dgm:spPr/>
    </dgm:pt>
    <dgm:pt modelId="{28BFADD6-1765-4459-B639-56FED1A38952}" type="pres">
      <dgm:prSet presAssocID="{20E904C9-6535-4684-B237-C15D02354460}" presName="Name37" presStyleLbl="parChTrans1D4" presStyleIdx="4" presStyleCnt="9"/>
      <dgm:spPr/>
    </dgm:pt>
    <dgm:pt modelId="{044A863E-7A20-4981-A0C5-1487A9EE076F}" type="pres">
      <dgm:prSet presAssocID="{EC25FEAD-0D6A-4E0D-89E6-8BB23278E10A}" presName="hierRoot2" presStyleCnt="0">
        <dgm:presLayoutVars>
          <dgm:hierBranch val="init"/>
        </dgm:presLayoutVars>
      </dgm:prSet>
      <dgm:spPr/>
    </dgm:pt>
    <dgm:pt modelId="{1F204408-7D1A-4199-A2C3-8C6FF132A4E0}" type="pres">
      <dgm:prSet presAssocID="{EC25FEAD-0D6A-4E0D-89E6-8BB23278E10A}" presName="rootComposite" presStyleCnt="0"/>
      <dgm:spPr/>
    </dgm:pt>
    <dgm:pt modelId="{2E39A1E4-A483-4500-AE4E-4961DE9414F6}" type="pres">
      <dgm:prSet presAssocID="{EC25FEAD-0D6A-4E0D-89E6-8BB23278E10A}" presName="rootText" presStyleLbl="node4" presStyleIdx="4" presStyleCnt="9">
        <dgm:presLayoutVars>
          <dgm:chPref val="3"/>
        </dgm:presLayoutVars>
      </dgm:prSet>
      <dgm:spPr/>
    </dgm:pt>
    <dgm:pt modelId="{91E2687E-3E91-47DC-A750-C525EB9DE6E5}" type="pres">
      <dgm:prSet presAssocID="{EC25FEAD-0D6A-4E0D-89E6-8BB23278E10A}" presName="rootConnector" presStyleLbl="node4" presStyleIdx="4" presStyleCnt="9"/>
      <dgm:spPr/>
    </dgm:pt>
    <dgm:pt modelId="{D17F50C9-0348-46A6-95D8-75191E6A1F26}" type="pres">
      <dgm:prSet presAssocID="{EC25FEAD-0D6A-4E0D-89E6-8BB23278E10A}" presName="hierChild4" presStyleCnt="0"/>
      <dgm:spPr/>
    </dgm:pt>
    <dgm:pt modelId="{240BEBFB-80AC-4483-B50D-ADCA720A28CB}" type="pres">
      <dgm:prSet presAssocID="{EC25FEAD-0D6A-4E0D-89E6-8BB23278E10A}" presName="hierChild5" presStyleCnt="0"/>
      <dgm:spPr/>
    </dgm:pt>
    <dgm:pt modelId="{A50BC89E-84FC-4316-9B43-625EEF47E2E1}" type="pres">
      <dgm:prSet presAssocID="{41BE7694-CCAC-49FE-B3F4-10E068180994}" presName="hierChild5" presStyleCnt="0"/>
      <dgm:spPr/>
    </dgm:pt>
    <dgm:pt modelId="{2D544334-9200-4831-A7E5-47673FE413B7}" type="pres">
      <dgm:prSet presAssocID="{3A78366A-5F8F-428D-85C0-6A8167785DB7}" presName="Name37" presStyleLbl="parChTrans1D3" presStyleIdx="1" presStyleCnt="5"/>
      <dgm:spPr/>
    </dgm:pt>
    <dgm:pt modelId="{435F8525-47F5-4694-8819-4F79DA8C5AED}" type="pres">
      <dgm:prSet presAssocID="{0BCC72E0-70BE-49F9-8817-0F7F3C5855BC}" presName="hierRoot2" presStyleCnt="0">
        <dgm:presLayoutVars>
          <dgm:hierBranch val="init"/>
        </dgm:presLayoutVars>
      </dgm:prSet>
      <dgm:spPr/>
    </dgm:pt>
    <dgm:pt modelId="{12851FAF-4916-453C-9503-58930EE93218}" type="pres">
      <dgm:prSet presAssocID="{0BCC72E0-70BE-49F9-8817-0F7F3C5855BC}" presName="rootComposite" presStyleCnt="0"/>
      <dgm:spPr/>
    </dgm:pt>
    <dgm:pt modelId="{800E6361-8050-40C6-855C-97BA24999C16}" type="pres">
      <dgm:prSet presAssocID="{0BCC72E0-70BE-49F9-8817-0F7F3C5855BC}" presName="rootText" presStyleLbl="node3" presStyleIdx="1" presStyleCnt="5">
        <dgm:presLayoutVars>
          <dgm:chPref val="3"/>
        </dgm:presLayoutVars>
      </dgm:prSet>
      <dgm:spPr/>
    </dgm:pt>
    <dgm:pt modelId="{2A8D668D-4131-4B68-941A-C0A46E160359}" type="pres">
      <dgm:prSet presAssocID="{0BCC72E0-70BE-49F9-8817-0F7F3C5855BC}" presName="rootConnector" presStyleLbl="node3" presStyleIdx="1" presStyleCnt="5"/>
      <dgm:spPr/>
    </dgm:pt>
    <dgm:pt modelId="{7F719C6D-847B-4A77-A5AB-627CD4572CFC}" type="pres">
      <dgm:prSet presAssocID="{0BCC72E0-70BE-49F9-8817-0F7F3C5855BC}" presName="hierChild4" presStyleCnt="0"/>
      <dgm:spPr/>
    </dgm:pt>
    <dgm:pt modelId="{FB9CA058-3D76-4858-893D-616F34192574}" type="pres">
      <dgm:prSet presAssocID="{C32AA0EE-C9EA-452B-96C3-5673CFEE1B93}" presName="Name37" presStyleLbl="parChTrans1D4" presStyleIdx="5" presStyleCnt="9"/>
      <dgm:spPr/>
    </dgm:pt>
    <dgm:pt modelId="{C97DC79F-AB86-49BC-B0FD-AA499EEFF339}" type="pres">
      <dgm:prSet presAssocID="{0C926328-E42F-4346-9898-6B3868E97AB8}" presName="hierRoot2" presStyleCnt="0">
        <dgm:presLayoutVars>
          <dgm:hierBranch val="init"/>
        </dgm:presLayoutVars>
      </dgm:prSet>
      <dgm:spPr/>
    </dgm:pt>
    <dgm:pt modelId="{F62D12B6-3E05-432B-870E-9B6BAAD8A4CA}" type="pres">
      <dgm:prSet presAssocID="{0C926328-E42F-4346-9898-6B3868E97AB8}" presName="rootComposite" presStyleCnt="0"/>
      <dgm:spPr/>
    </dgm:pt>
    <dgm:pt modelId="{66D83232-862E-417A-840D-00D25789D594}" type="pres">
      <dgm:prSet presAssocID="{0C926328-E42F-4346-9898-6B3868E97AB8}" presName="rootText" presStyleLbl="node4" presStyleIdx="5" presStyleCnt="9">
        <dgm:presLayoutVars>
          <dgm:chPref val="3"/>
        </dgm:presLayoutVars>
      </dgm:prSet>
      <dgm:spPr/>
    </dgm:pt>
    <dgm:pt modelId="{4A4B0E12-598A-4863-BBF5-13B8D8F44309}" type="pres">
      <dgm:prSet presAssocID="{0C926328-E42F-4346-9898-6B3868E97AB8}" presName="rootConnector" presStyleLbl="node4" presStyleIdx="5" presStyleCnt="9"/>
      <dgm:spPr/>
    </dgm:pt>
    <dgm:pt modelId="{B4179DAF-0113-4A99-A8A0-B121D3E9430D}" type="pres">
      <dgm:prSet presAssocID="{0C926328-E42F-4346-9898-6B3868E97AB8}" presName="hierChild4" presStyleCnt="0"/>
      <dgm:spPr/>
    </dgm:pt>
    <dgm:pt modelId="{C16507A1-58B5-4DB4-95D5-5BB64DFB5928}" type="pres">
      <dgm:prSet presAssocID="{0C926328-E42F-4346-9898-6B3868E97AB8}" presName="hierChild5" presStyleCnt="0"/>
      <dgm:spPr/>
    </dgm:pt>
    <dgm:pt modelId="{9175F4F9-A22F-49D1-B5C5-D3C9C5486C81}" type="pres">
      <dgm:prSet presAssocID="{7E25C8EC-19FD-4CF0-AE9B-7279A89CF7D4}" presName="Name37" presStyleLbl="parChTrans1D4" presStyleIdx="6" presStyleCnt="9"/>
      <dgm:spPr/>
    </dgm:pt>
    <dgm:pt modelId="{9E863725-9F97-4E3E-8B99-2BF34438DC8A}" type="pres">
      <dgm:prSet presAssocID="{AF2B9C4C-478C-464F-A362-238F312AFE62}" presName="hierRoot2" presStyleCnt="0">
        <dgm:presLayoutVars>
          <dgm:hierBranch val="init"/>
        </dgm:presLayoutVars>
      </dgm:prSet>
      <dgm:spPr/>
    </dgm:pt>
    <dgm:pt modelId="{514AAFB5-8C88-41A0-9484-C60DE4DE54D4}" type="pres">
      <dgm:prSet presAssocID="{AF2B9C4C-478C-464F-A362-238F312AFE62}" presName="rootComposite" presStyleCnt="0"/>
      <dgm:spPr/>
    </dgm:pt>
    <dgm:pt modelId="{2259F846-D603-4CCF-B0DB-E3FCF856257B}" type="pres">
      <dgm:prSet presAssocID="{AF2B9C4C-478C-464F-A362-238F312AFE62}" presName="rootText" presStyleLbl="node4" presStyleIdx="6" presStyleCnt="9">
        <dgm:presLayoutVars>
          <dgm:chPref val="3"/>
        </dgm:presLayoutVars>
      </dgm:prSet>
      <dgm:spPr/>
    </dgm:pt>
    <dgm:pt modelId="{396B85C0-0353-4FE7-904E-800E0C8EC91D}" type="pres">
      <dgm:prSet presAssocID="{AF2B9C4C-478C-464F-A362-238F312AFE62}" presName="rootConnector" presStyleLbl="node4" presStyleIdx="6" presStyleCnt="9"/>
      <dgm:spPr/>
    </dgm:pt>
    <dgm:pt modelId="{B3F180B8-FDE2-4473-A9BB-1543A7ECA1EF}" type="pres">
      <dgm:prSet presAssocID="{AF2B9C4C-478C-464F-A362-238F312AFE62}" presName="hierChild4" presStyleCnt="0"/>
      <dgm:spPr/>
    </dgm:pt>
    <dgm:pt modelId="{4BBA260F-34A2-412F-8107-06816C134C84}" type="pres">
      <dgm:prSet presAssocID="{AF2B9C4C-478C-464F-A362-238F312AFE62}" presName="hierChild5" presStyleCnt="0"/>
      <dgm:spPr/>
    </dgm:pt>
    <dgm:pt modelId="{5F6C2BC2-F8CE-420F-A6EE-3508FB16B41A}" type="pres">
      <dgm:prSet presAssocID="{0BCC72E0-70BE-49F9-8817-0F7F3C5855BC}" presName="hierChild5" presStyleCnt="0"/>
      <dgm:spPr/>
    </dgm:pt>
    <dgm:pt modelId="{18818BA6-5ABE-40AA-BC55-7564E91DE758}" type="pres">
      <dgm:prSet presAssocID="{3D8CF9D6-54E1-49A7-9EE0-F51E60AB2EF0}" presName="Name37" presStyleLbl="parChTrans1D3" presStyleIdx="2" presStyleCnt="5"/>
      <dgm:spPr/>
    </dgm:pt>
    <dgm:pt modelId="{09BBB6D0-37BA-43B3-BC6A-966C9EDD7D14}" type="pres">
      <dgm:prSet presAssocID="{DEEADEB5-62E3-4F40-8D7C-8709049F23AF}" presName="hierRoot2" presStyleCnt="0">
        <dgm:presLayoutVars>
          <dgm:hierBranch val="init"/>
        </dgm:presLayoutVars>
      </dgm:prSet>
      <dgm:spPr/>
    </dgm:pt>
    <dgm:pt modelId="{68A5E6DB-05E2-4606-AB82-D8218702FA50}" type="pres">
      <dgm:prSet presAssocID="{DEEADEB5-62E3-4F40-8D7C-8709049F23AF}" presName="rootComposite" presStyleCnt="0"/>
      <dgm:spPr/>
    </dgm:pt>
    <dgm:pt modelId="{0CCE0649-52B0-45CF-83EA-9556B0DAC2BE}" type="pres">
      <dgm:prSet presAssocID="{DEEADEB5-62E3-4F40-8D7C-8709049F23AF}" presName="rootText" presStyleLbl="node3" presStyleIdx="2" presStyleCnt="5">
        <dgm:presLayoutVars>
          <dgm:chPref val="3"/>
        </dgm:presLayoutVars>
      </dgm:prSet>
      <dgm:spPr/>
    </dgm:pt>
    <dgm:pt modelId="{F463E298-9B55-4E10-8358-85CD7468AAE6}" type="pres">
      <dgm:prSet presAssocID="{DEEADEB5-62E3-4F40-8D7C-8709049F23AF}" presName="rootConnector" presStyleLbl="node3" presStyleIdx="2" presStyleCnt="5"/>
      <dgm:spPr/>
    </dgm:pt>
    <dgm:pt modelId="{5A1599D3-7935-44CF-B9A3-B51CA4672D09}" type="pres">
      <dgm:prSet presAssocID="{DEEADEB5-62E3-4F40-8D7C-8709049F23AF}" presName="hierChild4" presStyleCnt="0"/>
      <dgm:spPr/>
    </dgm:pt>
    <dgm:pt modelId="{10958255-E27E-462D-A512-9614F5B04C5B}" type="pres">
      <dgm:prSet presAssocID="{DEEADEB5-62E3-4F40-8D7C-8709049F23AF}" presName="hierChild5" presStyleCnt="0"/>
      <dgm:spPr/>
    </dgm:pt>
    <dgm:pt modelId="{E693A30A-DD9A-4507-8046-735B1E64EECE}" type="pres">
      <dgm:prSet presAssocID="{C10A069D-7203-4BF9-ADCF-3C0D52C4B6D6}" presName="Name37" presStyleLbl="parChTrans1D3" presStyleIdx="3" presStyleCnt="5"/>
      <dgm:spPr/>
    </dgm:pt>
    <dgm:pt modelId="{15770ADF-F36C-41EC-BD1E-5835478A3EC1}" type="pres">
      <dgm:prSet presAssocID="{66EFFF15-96D4-4898-98BD-DD8F139C658B}" presName="hierRoot2" presStyleCnt="0">
        <dgm:presLayoutVars>
          <dgm:hierBranch val="init"/>
        </dgm:presLayoutVars>
      </dgm:prSet>
      <dgm:spPr/>
    </dgm:pt>
    <dgm:pt modelId="{B2A5E05F-AC24-4E83-BC87-B7BCBE9E90CA}" type="pres">
      <dgm:prSet presAssocID="{66EFFF15-96D4-4898-98BD-DD8F139C658B}" presName="rootComposite" presStyleCnt="0"/>
      <dgm:spPr/>
    </dgm:pt>
    <dgm:pt modelId="{8F1E9875-D350-4FFD-AD53-CDAD32DC40C8}" type="pres">
      <dgm:prSet presAssocID="{66EFFF15-96D4-4898-98BD-DD8F139C658B}" presName="rootText" presStyleLbl="node3" presStyleIdx="3" presStyleCnt="5">
        <dgm:presLayoutVars>
          <dgm:chPref val="3"/>
        </dgm:presLayoutVars>
      </dgm:prSet>
      <dgm:spPr/>
    </dgm:pt>
    <dgm:pt modelId="{EDE29D7D-2422-43F5-8717-0D4B306B4C25}" type="pres">
      <dgm:prSet presAssocID="{66EFFF15-96D4-4898-98BD-DD8F139C658B}" presName="rootConnector" presStyleLbl="node3" presStyleIdx="3" presStyleCnt="5"/>
      <dgm:spPr/>
    </dgm:pt>
    <dgm:pt modelId="{C479D612-16D6-42C9-9F85-124790BACFE7}" type="pres">
      <dgm:prSet presAssocID="{66EFFF15-96D4-4898-98BD-DD8F139C658B}" presName="hierChild4" presStyleCnt="0"/>
      <dgm:spPr/>
    </dgm:pt>
    <dgm:pt modelId="{0A1D612E-1AEF-4D9E-8FDF-BD0E1A0E9385}" type="pres">
      <dgm:prSet presAssocID="{DB5F7A43-8864-4070-BCBD-B7EE11C48A0A}" presName="Name37" presStyleLbl="parChTrans1D4" presStyleIdx="7" presStyleCnt="9"/>
      <dgm:spPr/>
    </dgm:pt>
    <dgm:pt modelId="{C5C6C23D-A7D1-4902-9446-1B4C427A49BC}" type="pres">
      <dgm:prSet presAssocID="{FE144702-720C-43CB-B313-7DA18CE61BC0}" presName="hierRoot2" presStyleCnt="0">
        <dgm:presLayoutVars>
          <dgm:hierBranch val="init"/>
        </dgm:presLayoutVars>
      </dgm:prSet>
      <dgm:spPr/>
    </dgm:pt>
    <dgm:pt modelId="{82F53C92-A15B-462F-AB74-492664369213}" type="pres">
      <dgm:prSet presAssocID="{FE144702-720C-43CB-B313-7DA18CE61BC0}" presName="rootComposite" presStyleCnt="0"/>
      <dgm:spPr/>
    </dgm:pt>
    <dgm:pt modelId="{8F8946CE-3FD1-43AE-8681-CF0696397376}" type="pres">
      <dgm:prSet presAssocID="{FE144702-720C-43CB-B313-7DA18CE61BC0}" presName="rootText" presStyleLbl="node4" presStyleIdx="7" presStyleCnt="9">
        <dgm:presLayoutVars>
          <dgm:chPref val="3"/>
        </dgm:presLayoutVars>
      </dgm:prSet>
      <dgm:spPr/>
    </dgm:pt>
    <dgm:pt modelId="{504A78AA-7475-42B4-8ED6-A68B6F775475}" type="pres">
      <dgm:prSet presAssocID="{FE144702-720C-43CB-B313-7DA18CE61BC0}" presName="rootConnector" presStyleLbl="node4" presStyleIdx="7" presStyleCnt="9"/>
      <dgm:spPr/>
    </dgm:pt>
    <dgm:pt modelId="{DA03B675-BE02-47C6-BA9F-ACEDEDAB7C1D}" type="pres">
      <dgm:prSet presAssocID="{FE144702-720C-43CB-B313-7DA18CE61BC0}" presName="hierChild4" presStyleCnt="0"/>
      <dgm:spPr/>
    </dgm:pt>
    <dgm:pt modelId="{3753E558-EBBB-4F4C-B6D4-0F2F42088D6A}" type="pres">
      <dgm:prSet presAssocID="{FE144702-720C-43CB-B313-7DA18CE61BC0}" presName="hierChild5" presStyleCnt="0"/>
      <dgm:spPr/>
    </dgm:pt>
    <dgm:pt modelId="{C2230194-D384-4613-8F31-F9A785E6994C}" type="pres">
      <dgm:prSet presAssocID="{66EFFF15-96D4-4898-98BD-DD8F139C658B}" presName="hierChild5" presStyleCnt="0"/>
      <dgm:spPr/>
    </dgm:pt>
    <dgm:pt modelId="{9A860A19-0BA8-4062-ADAE-3864CCA1CF0D}" type="pres">
      <dgm:prSet presAssocID="{7F4E398E-EEB1-4BC3-BA25-53D2EC7213DB}" presName="Name37" presStyleLbl="parChTrans1D3" presStyleIdx="4" presStyleCnt="5"/>
      <dgm:spPr/>
    </dgm:pt>
    <dgm:pt modelId="{CD34AEE7-2008-4017-9FE5-A3D83DE93BEB}" type="pres">
      <dgm:prSet presAssocID="{8D7C2087-F591-4361-A123-B676BE509C55}" presName="hierRoot2" presStyleCnt="0">
        <dgm:presLayoutVars>
          <dgm:hierBranch val="init"/>
        </dgm:presLayoutVars>
      </dgm:prSet>
      <dgm:spPr/>
    </dgm:pt>
    <dgm:pt modelId="{B59DE0B0-0EF3-4F68-AC44-5074E313337A}" type="pres">
      <dgm:prSet presAssocID="{8D7C2087-F591-4361-A123-B676BE509C55}" presName="rootComposite" presStyleCnt="0"/>
      <dgm:spPr/>
    </dgm:pt>
    <dgm:pt modelId="{B646A265-F359-46DA-B07F-71B825E960BE}" type="pres">
      <dgm:prSet presAssocID="{8D7C2087-F591-4361-A123-B676BE509C55}" presName="rootText" presStyleLbl="node3" presStyleIdx="4" presStyleCnt="5">
        <dgm:presLayoutVars>
          <dgm:chPref val="3"/>
        </dgm:presLayoutVars>
      </dgm:prSet>
      <dgm:spPr/>
    </dgm:pt>
    <dgm:pt modelId="{48BFD468-5DF3-431F-9E0C-C41264495595}" type="pres">
      <dgm:prSet presAssocID="{8D7C2087-F591-4361-A123-B676BE509C55}" presName="rootConnector" presStyleLbl="node3" presStyleIdx="4" presStyleCnt="5"/>
      <dgm:spPr/>
    </dgm:pt>
    <dgm:pt modelId="{3AF49290-2F08-408D-84B3-BC15D265FA3C}" type="pres">
      <dgm:prSet presAssocID="{8D7C2087-F591-4361-A123-B676BE509C55}" presName="hierChild4" presStyleCnt="0"/>
      <dgm:spPr/>
    </dgm:pt>
    <dgm:pt modelId="{C232636B-68A3-403D-BAFB-AFA118DF3B70}" type="pres">
      <dgm:prSet presAssocID="{BDC8D71B-0149-49A0-A00B-9820583BD829}" presName="Name37" presStyleLbl="parChTrans1D4" presStyleIdx="8" presStyleCnt="9"/>
      <dgm:spPr/>
    </dgm:pt>
    <dgm:pt modelId="{1BD9FAAA-65BD-4389-8266-39DE2EC929C7}" type="pres">
      <dgm:prSet presAssocID="{44AC74FC-80B2-431A-B4FF-A3E6D858ED3B}" presName="hierRoot2" presStyleCnt="0">
        <dgm:presLayoutVars>
          <dgm:hierBranch val="init"/>
        </dgm:presLayoutVars>
      </dgm:prSet>
      <dgm:spPr/>
    </dgm:pt>
    <dgm:pt modelId="{87ACDD2B-C84F-481E-851C-9D31FFBEF8BB}" type="pres">
      <dgm:prSet presAssocID="{44AC74FC-80B2-431A-B4FF-A3E6D858ED3B}" presName="rootComposite" presStyleCnt="0"/>
      <dgm:spPr/>
    </dgm:pt>
    <dgm:pt modelId="{7625B94A-A031-4809-BE22-BA28BB524D06}" type="pres">
      <dgm:prSet presAssocID="{44AC74FC-80B2-431A-B4FF-A3E6D858ED3B}" presName="rootText" presStyleLbl="node4" presStyleIdx="8" presStyleCnt="9">
        <dgm:presLayoutVars>
          <dgm:chPref val="3"/>
        </dgm:presLayoutVars>
      </dgm:prSet>
      <dgm:spPr/>
    </dgm:pt>
    <dgm:pt modelId="{0EFFCEE5-907D-41EB-BE5A-09BCFEB64E3B}" type="pres">
      <dgm:prSet presAssocID="{44AC74FC-80B2-431A-B4FF-A3E6D858ED3B}" presName="rootConnector" presStyleLbl="node4" presStyleIdx="8" presStyleCnt="9"/>
      <dgm:spPr/>
    </dgm:pt>
    <dgm:pt modelId="{A6AED763-1D9B-41B0-B01E-7F3C43F2F907}" type="pres">
      <dgm:prSet presAssocID="{44AC74FC-80B2-431A-B4FF-A3E6D858ED3B}" presName="hierChild4" presStyleCnt="0"/>
      <dgm:spPr/>
    </dgm:pt>
    <dgm:pt modelId="{CB94EDF1-8CDB-4E52-A0B6-FED83B52ADB6}" type="pres">
      <dgm:prSet presAssocID="{44AC74FC-80B2-431A-B4FF-A3E6D858ED3B}" presName="hierChild5" presStyleCnt="0"/>
      <dgm:spPr/>
    </dgm:pt>
    <dgm:pt modelId="{7CE4DF5E-4039-4D8D-9CC0-8ADB79BE3797}" type="pres">
      <dgm:prSet presAssocID="{8D7C2087-F591-4361-A123-B676BE509C55}" presName="hierChild5" presStyleCnt="0"/>
      <dgm:spPr/>
    </dgm:pt>
    <dgm:pt modelId="{E6590AB1-E90F-40FB-88AF-E15851DDBA65}" type="pres">
      <dgm:prSet presAssocID="{C988DA6E-1DDC-45BD-A47E-4BD6C50F8C98}" presName="hierChild5" presStyleCnt="0"/>
      <dgm:spPr/>
    </dgm:pt>
    <dgm:pt modelId="{0EB1A2E2-5E8D-4466-8C32-90D06C16710B}" type="pres">
      <dgm:prSet presAssocID="{652C937E-9213-4416-8B61-175F9BD6AD70}" presName="hierChild3" presStyleCnt="0"/>
      <dgm:spPr/>
    </dgm:pt>
  </dgm:ptLst>
  <dgm:cxnLst>
    <dgm:cxn modelId="{698D0300-A4F0-49A1-9D5A-F87C81410DF1}" type="presOf" srcId="{C10A069D-7203-4BF9-ADCF-3C0D52C4B6D6}" destId="{E693A30A-DD9A-4507-8046-735B1E64EECE}" srcOrd="0" destOrd="0" presId="urn:microsoft.com/office/officeart/2005/8/layout/orgChart1"/>
    <dgm:cxn modelId="{EC394F05-FC62-4BF3-985B-E75C43956042}" type="presOf" srcId="{C988DA6E-1DDC-45BD-A47E-4BD6C50F8C98}" destId="{9751530C-F6AE-4304-92CD-720E0D8922AD}" srcOrd="1" destOrd="0" presId="urn:microsoft.com/office/officeart/2005/8/layout/orgChart1"/>
    <dgm:cxn modelId="{83F04609-6B49-420B-AD87-703566D92EBD}" srcId="{C988DA6E-1DDC-45BD-A47E-4BD6C50F8C98}" destId="{66EFFF15-96D4-4898-98BD-DD8F139C658B}" srcOrd="3" destOrd="0" parTransId="{C10A069D-7203-4BF9-ADCF-3C0D52C4B6D6}" sibTransId="{46101309-D370-4E8F-BC95-B38B2B71BED7}"/>
    <dgm:cxn modelId="{43103610-3D80-4B16-8BAA-0DDE91DA65B0}" type="presOf" srcId="{C32AA0EE-C9EA-452B-96C3-5673CFEE1B93}" destId="{FB9CA058-3D76-4858-893D-616F34192574}" srcOrd="0" destOrd="0" presId="urn:microsoft.com/office/officeart/2005/8/layout/orgChart1"/>
    <dgm:cxn modelId="{15D3A511-E4D1-4D9D-8149-037DF175824C}" srcId="{41BE7694-CCAC-49FE-B3F4-10E068180994}" destId="{3C7F5A65-1122-4E26-BF8E-B2375A547E26}" srcOrd="3" destOrd="0" parTransId="{86DC4295-4FAC-4644-8FDA-D6D71B905A1D}" sibTransId="{4172ABE9-386C-4D5A-A4C8-21B7D98090BA}"/>
    <dgm:cxn modelId="{DE70D714-F237-4184-AD9C-351E0CE40B14}" type="presOf" srcId="{3C7F5A65-1122-4E26-BF8E-B2375A547E26}" destId="{9DCA7E39-5021-461D-918E-A094BECC6B97}" srcOrd="0" destOrd="0" presId="urn:microsoft.com/office/officeart/2005/8/layout/orgChart1"/>
    <dgm:cxn modelId="{47E28F1D-9C1F-4377-BBDB-C611A17B4642}" type="presOf" srcId="{D90807D3-4EDE-47A2-917E-0C5213BF0DE9}" destId="{65A79269-CB39-48D9-A887-C24AFFB12F21}" srcOrd="0" destOrd="0" presId="urn:microsoft.com/office/officeart/2005/8/layout/orgChart1"/>
    <dgm:cxn modelId="{47E6E51D-F972-4F4E-9F54-3A6035CC39F6}" srcId="{8D7C2087-F591-4361-A123-B676BE509C55}" destId="{44AC74FC-80B2-431A-B4FF-A3E6D858ED3B}" srcOrd="0" destOrd="0" parTransId="{BDC8D71B-0149-49A0-A00B-9820583BD829}" sibTransId="{75D5E318-1575-4AB7-87AD-531C95EC3CF5}"/>
    <dgm:cxn modelId="{1537A123-74F4-4B37-A07A-608E67ACFC6B}" type="presOf" srcId="{3D8CF9D6-54E1-49A7-9EE0-F51E60AB2EF0}" destId="{18818BA6-5ABE-40AA-BC55-7564E91DE758}" srcOrd="0" destOrd="0" presId="urn:microsoft.com/office/officeart/2005/8/layout/orgChart1"/>
    <dgm:cxn modelId="{CB9F8424-6905-47A0-B0CF-42C0BF1B0348}" type="presOf" srcId="{44AC74FC-80B2-431A-B4FF-A3E6D858ED3B}" destId="{7625B94A-A031-4809-BE22-BA28BB524D06}" srcOrd="0" destOrd="0" presId="urn:microsoft.com/office/officeart/2005/8/layout/orgChart1"/>
    <dgm:cxn modelId="{2321DE2A-F292-4514-8876-C58ECBA7C850}" type="presOf" srcId="{0C926328-E42F-4346-9898-6B3868E97AB8}" destId="{4A4B0E12-598A-4863-BBF5-13B8D8F44309}" srcOrd="1" destOrd="0" presId="urn:microsoft.com/office/officeart/2005/8/layout/orgChart1"/>
    <dgm:cxn modelId="{A3624431-E0B8-4D6B-839D-D3DAF006007A}" type="presOf" srcId="{DEEADEB5-62E3-4F40-8D7C-8709049F23AF}" destId="{F463E298-9B55-4E10-8358-85CD7468AAE6}" srcOrd="1" destOrd="0" presId="urn:microsoft.com/office/officeart/2005/8/layout/orgChart1"/>
    <dgm:cxn modelId="{34F5183D-FF4B-47BF-92FC-BAA230DDD3C4}" type="presOf" srcId="{0BCC72E0-70BE-49F9-8817-0F7F3C5855BC}" destId="{800E6361-8050-40C6-855C-97BA24999C16}" srcOrd="0" destOrd="0" presId="urn:microsoft.com/office/officeart/2005/8/layout/orgChart1"/>
    <dgm:cxn modelId="{80F4253D-A114-4DBD-B080-12394842D4CB}" type="presOf" srcId="{3A78366A-5F8F-428D-85C0-6A8167785DB7}" destId="{2D544334-9200-4831-A7E5-47673FE413B7}" srcOrd="0" destOrd="0" presId="urn:microsoft.com/office/officeart/2005/8/layout/orgChart1"/>
    <dgm:cxn modelId="{92CBEA60-D599-406C-BA77-BD6B0F86C718}" type="presOf" srcId="{86DC4295-4FAC-4644-8FDA-D6D71B905A1D}" destId="{CB3DD87B-095D-4A1F-8D3B-811FF858642B}" srcOrd="0" destOrd="0" presId="urn:microsoft.com/office/officeart/2005/8/layout/orgChart1"/>
    <dgm:cxn modelId="{A30D0841-B284-4E24-AA74-053199FA2D85}" type="presOf" srcId="{7893036C-4006-4D0B-8384-03864FFCF0B5}" destId="{ACAEE98D-67C0-49AB-B0A1-5E348A5BFBCD}" srcOrd="1" destOrd="0" presId="urn:microsoft.com/office/officeart/2005/8/layout/orgChart1"/>
    <dgm:cxn modelId="{4507F461-3E61-4D94-8F48-80F022E10264}" type="presOf" srcId="{8E3B2FDE-EB37-49B1-923B-CDBA7F634DB5}" destId="{4BA26E78-1442-4BDB-BC04-6C7300F7F880}" srcOrd="0" destOrd="0" presId="urn:microsoft.com/office/officeart/2005/8/layout/orgChart1"/>
    <dgm:cxn modelId="{7355EC43-8D09-4786-A1CC-08641AF5AC28}" type="presOf" srcId="{FE144702-720C-43CB-B313-7DA18CE61BC0}" destId="{8F8946CE-3FD1-43AE-8681-CF0696397376}" srcOrd="0" destOrd="0" presId="urn:microsoft.com/office/officeart/2005/8/layout/orgChart1"/>
    <dgm:cxn modelId="{80AA2547-44D3-4ECB-AC06-783ADB3FBD75}" type="presOf" srcId="{7E25C8EC-19FD-4CF0-AE9B-7279A89CF7D4}" destId="{9175F4F9-A22F-49D1-B5C5-D3C9C5486C81}" srcOrd="0" destOrd="0" presId="urn:microsoft.com/office/officeart/2005/8/layout/orgChart1"/>
    <dgm:cxn modelId="{CE1EFF47-417C-42A5-92B4-9D54A8410855}" type="presOf" srcId="{4148D98A-ABF3-4751-AB27-CB1B16DD648E}" destId="{EE4404C2-9036-4724-BAFD-75522FB0C84C}" srcOrd="0" destOrd="0" presId="urn:microsoft.com/office/officeart/2005/8/layout/orgChart1"/>
    <dgm:cxn modelId="{C7E13948-50F1-4AA2-8D55-D06962FD621D}" srcId="{41BE7694-CCAC-49FE-B3F4-10E068180994}" destId="{7893036C-4006-4D0B-8384-03864FFCF0B5}" srcOrd="2" destOrd="0" parTransId="{8E3B2FDE-EB37-49B1-923B-CDBA7F634DB5}" sibTransId="{3DB3327B-D1E3-4CCF-95B6-DF977EBB43B4}"/>
    <dgm:cxn modelId="{8D93D049-22D2-448B-BC29-791826E1CD40}" type="presOf" srcId="{1269777E-8047-46FB-BB62-8F1FC5A3367A}" destId="{98F003B6-FDD5-4D2C-A387-30A86F8C2E80}" srcOrd="0" destOrd="0" presId="urn:microsoft.com/office/officeart/2005/8/layout/orgChart1"/>
    <dgm:cxn modelId="{EF697E6A-15A8-4429-A108-BFA410E3290C}" type="presOf" srcId="{EA7B012A-C7FC-4678-8E27-F798BA703606}" destId="{1A4B98F7-1A4D-4CEC-9842-4C3FA4E5F739}" srcOrd="1" destOrd="0" presId="urn:microsoft.com/office/officeart/2005/8/layout/orgChart1"/>
    <dgm:cxn modelId="{5808904C-CF0E-42A1-B80B-B39A83FB6FC4}" type="presOf" srcId="{0C926328-E42F-4346-9898-6B3868E97AB8}" destId="{66D83232-862E-417A-840D-00D25789D594}" srcOrd="0" destOrd="0" presId="urn:microsoft.com/office/officeart/2005/8/layout/orgChart1"/>
    <dgm:cxn modelId="{03DC976E-CEEB-4932-9602-28EBA031A88F}" type="presOf" srcId="{AF2B9C4C-478C-464F-A362-238F312AFE62}" destId="{2259F846-D603-4CCF-B0DB-E3FCF856257B}" srcOrd="0" destOrd="0" presId="urn:microsoft.com/office/officeart/2005/8/layout/orgChart1"/>
    <dgm:cxn modelId="{D89D186F-A39C-4ED2-82AA-9C68C2C5E394}" type="presOf" srcId="{DB5F7A43-8864-4070-BCBD-B7EE11C48A0A}" destId="{0A1D612E-1AEF-4D9E-8FDF-BD0E1A0E9385}" srcOrd="0" destOrd="0" presId="urn:microsoft.com/office/officeart/2005/8/layout/orgChart1"/>
    <dgm:cxn modelId="{AB575E4F-90A5-4690-A6C8-35BF4C4634B2}" type="presOf" srcId="{BDC8D71B-0149-49A0-A00B-9820583BD829}" destId="{C232636B-68A3-403D-BAFB-AFA118DF3B70}" srcOrd="0" destOrd="0" presId="urn:microsoft.com/office/officeart/2005/8/layout/orgChart1"/>
    <dgm:cxn modelId="{AE21E96F-4A01-4A12-A929-C7E5C5F9AE7E}" srcId="{C988DA6E-1DDC-45BD-A47E-4BD6C50F8C98}" destId="{0BCC72E0-70BE-49F9-8817-0F7F3C5855BC}" srcOrd="1" destOrd="0" parTransId="{3A78366A-5F8F-428D-85C0-6A8167785DB7}" sibTransId="{655C11C3-BCA8-45EA-A777-0DB456FDDF80}"/>
    <dgm:cxn modelId="{A5732255-29BD-4B8C-802E-2CA724E8B914}" srcId="{41BE7694-CCAC-49FE-B3F4-10E068180994}" destId="{EC25FEAD-0D6A-4E0D-89E6-8BB23278E10A}" srcOrd="4" destOrd="0" parTransId="{20E904C9-6535-4684-B237-C15D02354460}" sibTransId="{F345D7C4-E32D-4222-A4D1-A161C2162535}"/>
    <dgm:cxn modelId="{E73A1B78-417A-4F7D-A065-E8030FF1CB63}" type="presOf" srcId="{66EFFF15-96D4-4898-98BD-DD8F139C658B}" destId="{EDE29D7D-2422-43F5-8717-0D4B306B4C25}" srcOrd="1" destOrd="0" presId="urn:microsoft.com/office/officeart/2005/8/layout/orgChart1"/>
    <dgm:cxn modelId="{79ED107A-A6F2-4303-9741-58E1A2C8D0CB}" srcId="{C988DA6E-1DDC-45BD-A47E-4BD6C50F8C98}" destId="{DEEADEB5-62E3-4F40-8D7C-8709049F23AF}" srcOrd="2" destOrd="0" parTransId="{3D8CF9D6-54E1-49A7-9EE0-F51E60AB2EF0}" sibTransId="{E28ED8FC-69D5-4585-ABAD-F3391A445F27}"/>
    <dgm:cxn modelId="{B520F37F-B2ED-4A06-8CC5-892148F22087}" type="presOf" srcId="{44AC74FC-80B2-431A-B4FF-A3E6D858ED3B}" destId="{0EFFCEE5-907D-41EB-BE5A-09BCFEB64E3B}" srcOrd="1" destOrd="0" presId="urn:microsoft.com/office/officeart/2005/8/layout/orgChart1"/>
    <dgm:cxn modelId="{21098080-741A-4119-8ED6-05FDA43F2D14}" srcId="{C988DA6E-1DDC-45BD-A47E-4BD6C50F8C98}" destId="{8D7C2087-F591-4361-A123-B676BE509C55}" srcOrd="4" destOrd="0" parTransId="{7F4E398E-EEB1-4BC3-BA25-53D2EC7213DB}" sibTransId="{CE667A39-9173-4959-B355-4FB994C2E9E1}"/>
    <dgm:cxn modelId="{064D5081-E0E2-4C21-A2D3-F42CAE66D981}" type="presOf" srcId="{652C937E-9213-4416-8B61-175F9BD6AD70}" destId="{C8072AD3-39E4-4D6A-A523-D0BB246FC3C6}" srcOrd="1" destOrd="0" presId="urn:microsoft.com/office/officeart/2005/8/layout/orgChart1"/>
    <dgm:cxn modelId="{69D07181-8AC9-4C5A-9BA2-2EBA406E806C}" type="presOf" srcId="{652C937E-9213-4416-8B61-175F9BD6AD70}" destId="{A7CE3165-8578-4E8A-9BE3-7EBE3B64111B}" srcOrd="0" destOrd="0" presId="urn:microsoft.com/office/officeart/2005/8/layout/orgChart1"/>
    <dgm:cxn modelId="{84A96888-CDC5-41CB-B3F9-5943C4135F8A}" type="presOf" srcId="{3C7F5A65-1122-4E26-BF8E-B2375A547E26}" destId="{7EDD47A3-43C6-4DDC-ACA4-0319BDE4D265}" srcOrd="1" destOrd="0" presId="urn:microsoft.com/office/officeart/2005/8/layout/orgChart1"/>
    <dgm:cxn modelId="{5BBEB58C-63C1-42E9-BB09-116D17DEBB0E}" type="presOf" srcId="{8153FDBA-369F-4533-9424-08A3DE52C11A}" destId="{162C3300-0AEA-40AE-92DF-28D66BC349C6}" srcOrd="0" destOrd="0" presId="urn:microsoft.com/office/officeart/2005/8/layout/orgChart1"/>
    <dgm:cxn modelId="{B841BC91-B5EE-45C9-B834-C93695DDD028}" type="presOf" srcId="{8D7C2087-F591-4361-A123-B676BE509C55}" destId="{48BFD468-5DF3-431F-9E0C-C41264495595}" srcOrd="1" destOrd="0" presId="urn:microsoft.com/office/officeart/2005/8/layout/orgChart1"/>
    <dgm:cxn modelId="{F616B292-81DD-47AD-BABB-28F2D94122CB}" srcId="{41BE7694-CCAC-49FE-B3F4-10E068180994}" destId="{EA7B012A-C7FC-4678-8E27-F798BA703606}" srcOrd="1" destOrd="0" parTransId="{1269777E-8047-46FB-BB62-8F1FC5A3367A}" sibTransId="{DCF16B3A-919A-49BF-92D8-EA8B2AF58B64}"/>
    <dgm:cxn modelId="{E21D5B94-42AE-4EB9-9A09-44015CD5FB56}" type="presOf" srcId="{0BCC72E0-70BE-49F9-8817-0F7F3C5855BC}" destId="{2A8D668D-4131-4B68-941A-C0A46E160359}" srcOrd="1" destOrd="0" presId="urn:microsoft.com/office/officeart/2005/8/layout/orgChart1"/>
    <dgm:cxn modelId="{C294399E-2918-4F2A-8EA8-ABBFC5A3BB7A}" type="presOf" srcId="{FE144702-720C-43CB-B313-7DA18CE61BC0}" destId="{504A78AA-7475-42B4-8ED6-A68B6F775475}" srcOrd="1" destOrd="0" presId="urn:microsoft.com/office/officeart/2005/8/layout/orgChart1"/>
    <dgm:cxn modelId="{E433AC9F-DC0D-414F-B953-526CA29F56EA}" type="presOf" srcId="{AF2B9C4C-478C-464F-A362-238F312AFE62}" destId="{396B85C0-0353-4FE7-904E-800E0C8EC91D}" srcOrd="1" destOrd="0" presId="urn:microsoft.com/office/officeart/2005/8/layout/orgChart1"/>
    <dgm:cxn modelId="{C146AF9F-C84A-450E-8DF9-74D771CFAF72}" type="presOf" srcId="{EC25FEAD-0D6A-4E0D-89E6-8BB23278E10A}" destId="{91E2687E-3E91-47DC-A750-C525EB9DE6E5}" srcOrd="1" destOrd="0" presId="urn:microsoft.com/office/officeart/2005/8/layout/orgChart1"/>
    <dgm:cxn modelId="{22352EA4-0B6B-4F5E-A590-0CCDC8EFC598}" srcId="{66EFFF15-96D4-4898-98BD-DD8F139C658B}" destId="{FE144702-720C-43CB-B313-7DA18CE61BC0}" srcOrd="0" destOrd="0" parTransId="{DB5F7A43-8864-4070-BCBD-B7EE11C48A0A}" sibTransId="{339E03D7-F069-4B5B-83C3-41EEDA15B66C}"/>
    <dgm:cxn modelId="{0EFEF6A5-EA21-4E0B-B490-3F3B0EAC3F89}" type="presOf" srcId="{8D7C2087-F591-4361-A123-B676BE509C55}" destId="{B646A265-F359-46DA-B07F-71B825E960BE}" srcOrd="0" destOrd="0" presId="urn:microsoft.com/office/officeart/2005/8/layout/orgChart1"/>
    <dgm:cxn modelId="{02E8CBBE-9385-42EF-83F6-26C738C37143}" type="presOf" srcId="{41BE7694-CCAC-49FE-B3F4-10E068180994}" destId="{BF12140B-F301-40D1-BD83-23F46CE3F8E1}" srcOrd="1" destOrd="0" presId="urn:microsoft.com/office/officeart/2005/8/layout/orgChart1"/>
    <dgm:cxn modelId="{53D5B5CB-919F-4347-9F04-271E3427EC09}" type="presOf" srcId="{C988DA6E-1DDC-45BD-A47E-4BD6C50F8C98}" destId="{90744B69-6E68-48C9-A34E-7407AAB5A9B5}" srcOrd="0" destOrd="0" presId="urn:microsoft.com/office/officeart/2005/8/layout/orgChart1"/>
    <dgm:cxn modelId="{AFC661CD-8875-4333-9418-0DF2C9336753}" type="presOf" srcId="{1904081A-3397-4B72-86FA-D5CC47D08770}" destId="{CCA3B17C-8AD9-4C83-BAFC-322020826388}" srcOrd="1" destOrd="0" presId="urn:microsoft.com/office/officeart/2005/8/layout/orgChart1"/>
    <dgm:cxn modelId="{AA2666D3-1F7A-490C-B117-052C56FD4729}" type="presOf" srcId="{DEEADEB5-62E3-4F40-8D7C-8709049F23AF}" destId="{0CCE0649-52B0-45CF-83EA-9556B0DAC2BE}" srcOrd="0" destOrd="0" presId="urn:microsoft.com/office/officeart/2005/8/layout/orgChart1"/>
    <dgm:cxn modelId="{536D47D6-FC03-43F8-887F-1B4D7D9B397E}" srcId="{0BCC72E0-70BE-49F9-8817-0F7F3C5855BC}" destId="{0C926328-E42F-4346-9898-6B3868E97AB8}" srcOrd="0" destOrd="0" parTransId="{C32AA0EE-C9EA-452B-96C3-5673CFEE1B93}" sibTransId="{7A06840B-F0AB-43C3-B15A-32C0C79DCEEB}"/>
    <dgm:cxn modelId="{7CEE89D6-49FD-465B-9583-3BD812702FD4}" srcId="{C988DA6E-1DDC-45BD-A47E-4BD6C50F8C98}" destId="{41BE7694-CCAC-49FE-B3F4-10E068180994}" srcOrd="0" destOrd="0" parTransId="{4148D98A-ABF3-4751-AB27-CB1B16DD648E}" sibTransId="{BA906634-142E-4E1F-9D1F-E5DB86805BB6}"/>
    <dgm:cxn modelId="{8541E4D9-938D-4ED7-B90E-347393B35C6A}" srcId="{652C937E-9213-4416-8B61-175F9BD6AD70}" destId="{C988DA6E-1DDC-45BD-A47E-4BD6C50F8C98}" srcOrd="0" destOrd="0" parTransId="{8153FDBA-369F-4533-9424-08A3DE52C11A}" sibTransId="{BC13E763-0473-4326-9AA6-D801C51D8216}"/>
    <dgm:cxn modelId="{4A343ADC-98A5-4331-9BEB-645098E89C54}" type="presOf" srcId="{1904081A-3397-4B72-86FA-D5CC47D08770}" destId="{07084B2F-E797-48C0-96C4-3D1864D182DD}" srcOrd="0" destOrd="0" presId="urn:microsoft.com/office/officeart/2005/8/layout/orgChart1"/>
    <dgm:cxn modelId="{1637BCDE-E9E7-4C1A-9E58-B19A1F61F4DF}" type="presOf" srcId="{20E904C9-6535-4684-B237-C15D02354460}" destId="{28BFADD6-1765-4459-B639-56FED1A38952}" srcOrd="0" destOrd="0" presId="urn:microsoft.com/office/officeart/2005/8/layout/orgChart1"/>
    <dgm:cxn modelId="{2ED25EE2-3169-4009-842E-E07E07FBD8C5}" srcId="{D90807D3-4EDE-47A2-917E-0C5213BF0DE9}" destId="{652C937E-9213-4416-8B61-175F9BD6AD70}" srcOrd="0" destOrd="0" parTransId="{1A7AEF04-35CC-4541-9FB8-F5FF1D22BB6C}" sibTransId="{43C44A9B-0AB1-4B73-8B34-269EC00E725C}"/>
    <dgm:cxn modelId="{EE162CE5-10E7-4A84-938C-617AE397910C}" type="presOf" srcId="{EA7B012A-C7FC-4678-8E27-F798BA703606}" destId="{EA3A4D18-51B4-4CA7-B727-62B0FC126161}" srcOrd="0" destOrd="0" presId="urn:microsoft.com/office/officeart/2005/8/layout/orgChart1"/>
    <dgm:cxn modelId="{E78836E7-2444-46FD-A63B-15E8565CD751}" type="presOf" srcId="{41BE7694-CCAC-49FE-B3F4-10E068180994}" destId="{59931AF4-EB70-4A1E-B670-AD7EFDEBBDE8}" srcOrd="0" destOrd="0" presId="urn:microsoft.com/office/officeart/2005/8/layout/orgChart1"/>
    <dgm:cxn modelId="{7AB279E9-A14C-4E61-9DA0-4A3FCAB79894}" type="presOf" srcId="{7F4E398E-EEB1-4BC3-BA25-53D2EC7213DB}" destId="{9A860A19-0BA8-4062-ADAE-3864CCA1CF0D}" srcOrd="0" destOrd="0" presId="urn:microsoft.com/office/officeart/2005/8/layout/orgChart1"/>
    <dgm:cxn modelId="{A508A4EA-4232-4D05-9667-CA7232B2DFBD}" srcId="{0BCC72E0-70BE-49F9-8817-0F7F3C5855BC}" destId="{AF2B9C4C-478C-464F-A362-238F312AFE62}" srcOrd="1" destOrd="0" parTransId="{7E25C8EC-19FD-4CF0-AE9B-7279A89CF7D4}" sibTransId="{CF346DB3-1965-40E0-88BE-FE9663903F83}"/>
    <dgm:cxn modelId="{4470CAF1-9EFB-49C4-B9AC-50F5D4508E0C}" srcId="{41BE7694-CCAC-49FE-B3F4-10E068180994}" destId="{1904081A-3397-4B72-86FA-D5CC47D08770}" srcOrd="0" destOrd="0" parTransId="{E1F4CCB6-4E2E-4A74-B509-8E2541B84D2D}" sibTransId="{6737D453-BFE7-4F9C-8742-4317112FC43B}"/>
    <dgm:cxn modelId="{C313ADFA-085C-4399-A1AB-4C484FA6CCE5}" type="presOf" srcId="{66EFFF15-96D4-4898-98BD-DD8F139C658B}" destId="{8F1E9875-D350-4FFD-AD53-CDAD32DC40C8}" srcOrd="0" destOrd="0" presId="urn:microsoft.com/office/officeart/2005/8/layout/orgChart1"/>
    <dgm:cxn modelId="{04302EFD-A3BD-40B1-84A2-740B28A0F708}" type="presOf" srcId="{E1F4CCB6-4E2E-4A74-B509-8E2541B84D2D}" destId="{5C373596-A400-4742-8DB8-569273BC1396}" srcOrd="0" destOrd="0" presId="urn:microsoft.com/office/officeart/2005/8/layout/orgChart1"/>
    <dgm:cxn modelId="{D53C47FE-F4FD-4074-95D7-0D7252B33716}" type="presOf" srcId="{7893036C-4006-4D0B-8384-03864FFCF0B5}" destId="{215CAB51-20F1-489A-BCFB-7C5D4F2B3EAF}" srcOrd="0" destOrd="0" presId="urn:microsoft.com/office/officeart/2005/8/layout/orgChart1"/>
    <dgm:cxn modelId="{256229FF-3D20-462C-A51B-69E0A751961D}" type="presOf" srcId="{EC25FEAD-0D6A-4E0D-89E6-8BB23278E10A}" destId="{2E39A1E4-A483-4500-AE4E-4961DE9414F6}" srcOrd="0" destOrd="0" presId="urn:microsoft.com/office/officeart/2005/8/layout/orgChart1"/>
    <dgm:cxn modelId="{82668A5F-C60B-449D-9FA1-9C7720ABD42A}" type="presParOf" srcId="{65A79269-CB39-48D9-A887-C24AFFB12F21}" destId="{599DCCC0-FAB9-4004-AD7E-252928CA13BA}" srcOrd="0" destOrd="0" presId="urn:microsoft.com/office/officeart/2005/8/layout/orgChart1"/>
    <dgm:cxn modelId="{EB653DA6-E1EA-4F3D-BB9A-A3B24680C381}" type="presParOf" srcId="{599DCCC0-FAB9-4004-AD7E-252928CA13BA}" destId="{D7DB8B41-7B83-43CA-BE66-3A0FB51C7C8D}" srcOrd="0" destOrd="0" presId="urn:microsoft.com/office/officeart/2005/8/layout/orgChart1"/>
    <dgm:cxn modelId="{EAB7E665-239A-4FFB-B3ED-58CF904EECFF}" type="presParOf" srcId="{D7DB8B41-7B83-43CA-BE66-3A0FB51C7C8D}" destId="{A7CE3165-8578-4E8A-9BE3-7EBE3B64111B}" srcOrd="0" destOrd="0" presId="urn:microsoft.com/office/officeart/2005/8/layout/orgChart1"/>
    <dgm:cxn modelId="{51E7503B-E37A-4678-A941-911C1D13AC69}" type="presParOf" srcId="{D7DB8B41-7B83-43CA-BE66-3A0FB51C7C8D}" destId="{C8072AD3-39E4-4D6A-A523-D0BB246FC3C6}" srcOrd="1" destOrd="0" presId="urn:microsoft.com/office/officeart/2005/8/layout/orgChart1"/>
    <dgm:cxn modelId="{651364FB-6659-4982-BB03-E5CD8A264683}" type="presParOf" srcId="{599DCCC0-FAB9-4004-AD7E-252928CA13BA}" destId="{34F0E9D1-ADCD-4E39-A9C8-0A3340CADB88}" srcOrd="1" destOrd="0" presId="urn:microsoft.com/office/officeart/2005/8/layout/orgChart1"/>
    <dgm:cxn modelId="{CB6197A7-D5DE-4392-9944-6B0BF9F3EB63}" type="presParOf" srcId="{34F0E9D1-ADCD-4E39-A9C8-0A3340CADB88}" destId="{162C3300-0AEA-40AE-92DF-28D66BC349C6}" srcOrd="0" destOrd="0" presId="urn:microsoft.com/office/officeart/2005/8/layout/orgChart1"/>
    <dgm:cxn modelId="{A0118613-43B0-4A9D-9E7F-172CC337E147}" type="presParOf" srcId="{34F0E9D1-ADCD-4E39-A9C8-0A3340CADB88}" destId="{99AF898F-8BB4-430B-B45B-0D146492A114}" srcOrd="1" destOrd="0" presId="urn:microsoft.com/office/officeart/2005/8/layout/orgChart1"/>
    <dgm:cxn modelId="{5395336C-E974-49ED-921C-89F07C262A97}" type="presParOf" srcId="{99AF898F-8BB4-430B-B45B-0D146492A114}" destId="{B9A47FE9-C6BD-408F-8DFA-200B4873BD5D}" srcOrd="0" destOrd="0" presId="urn:microsoft.com/office/officeart/2005/8/layout/orgChart1"/>
    <dgm:cxn modelId="{B8FC2F57-058D-4DBE-8BD7-E4A2D4AFB24B}" type="presParOf" srcId="{B9A47FE9-C6BD-408F-8DFA-200B4873BD5D}" destId="{90744B69-6E68-48C9-A34E-7407AAB5A9B5}" srcOrd="0" destOrd="0" presId="urn:microsoft.com/office/officeart/2005/8/layout/orgChart1"/>
    <dgm:cxn modelId="{6FE478CF-C80A-41BA-8441-10ADF5E87E1C}" type="presParOf" srcId="{B9A47FE9-C6BD-408F-8DFA-200B4873BD5D}" destId="{9751530C-F6AE-4304-92CD-720E0D8922AD}" srcOrd="1" destOrd="0" presId="urn:microsoft.com/office/officeart/2005/8/layout/orgChart1"/>
    <dgm:cxn modelId="{704191A2-AC6D-4DDB-8E7E-582BEF3E8BEA}" type="presParOf" srcId="{99AF898F-8BB4-430B-B45B-0D146492A114}" destId="{FF02021A-4BA8-440D-9E4B-5108B23CA18B}" srcOrd="1" destOrd="0" presId="urn:microsoft.com/office/officeart/2005/8/layout/orgChart1"/>
    <dgm:cxn modelId="{87A1EA70-A71A-4CC9-B860-87506C3FFD6B}" type="presParOf" srcId="{FF02021A-4BA8-440D-9E4B-5108B23CA18B}" destId="{EE4404C2-9036-4724-BAFD-75522FB0C84C}" srcOrd="0" destOrd="0" presId="urn:microsoft.com/office/officeart/2005/8/layout/orgChart1"/>
    <dgm:cxn modelId="{59C662AD-5165-4504-B04E-F0B9306486D5}" type="presParOf" srcId="{FF02021A-4BA8-440D-9E4B-5108B23CA18B}" destId="{23042139-D9AB-407B-A41C-ADB24481D421}" srcOrd="1" destOrd="0" presId="urn:microsoft.com/office/officeart/2005/8/layout/orgChart1"/>
    <dgm:cxn modelId="{B87CDECC-92F2-4F78-99FC-55F5ABD552C1}" type="presParOf" srcId="{23042139-D9AB-407B-A41C-ADB24481D421}" destId="{DBAB733D-AF44-4A8D-962F-270201E5A33B}" srcOrd="0" destOrd="0" presId="urn:microsoft.com/office/officeart/2005/8/layout/orgChart1"/>
    <dgm:cxn modelId="{64996CFF-3922-4811-A196-0884AE71570D}" type="presParOf" srcId="{DBAB733D-AF44-4A8D-962F-270201E5A33B}" destId="{59931AF4-EB70-4A1E-B670-AD7EFDEBBDE8}" srcOrd="0" destOrd="0" presId="urn:microsoft.com/office/officeart/2005/8/layout/orgChart1"/>
    <dgm:cxn modelId="{856AE73C-68D4-46EA-BCD5-843A84EBD328}" type="presParOf" srcId="{DBAB733D-AF44-4A8D-962F-270201E5A33B}" destId="{BF12140B-F301-40D1-BD83-23F46CE3F8E1}" srcOrd="1" destOrd="0" presId="urn:microsoft.com/office/officeart/2005/8/layout/orgChart1"/>
    <dgm:cxn modelId="{83FDDDC3-FF3A-4112-9620-0DC1867FEC6C}" type="presParOf" srcId="{23042139-D9AB-407B-A41C-ADB24481D421}" destId="{3712AF9B-EEA6-4098-90BF-1149084BB773}" srcOrd="1" destOrd="0" presId="urn:microsoft.com/office/officeart/2005/8/layout/orgChart1"/>
    <dgm:cxn modelId="{B94CD378-F840-46CF-9448-DE2868FA7897}" type="presParOf" srcId="{3712AF9B-EEA6-4098-90BF-1149084BB773}" destId="{5C373596-A400-4742-8DB8-569273BC1396}" srcOrd="0" destOrd="0" presId="urn:microsoft.com/office/officeart/2005/8/layout/orgChart1"/>
    <dgm:cxn modelId="{13740CAE-4496-479E-B8D5-DA77EEF4FBAA}" type="presParOf" srcId="{3712AF9B-EEA6-4098-90BF-1149084BB773}" destId="{11988AA8-8E27-4F2C-A846-D68EDD86E4AB}" srcOrd="1" destOrd="0" presId="urn:microsoft.com/office/officeart/2005/8/layout/orgChart1"/>
    <dgm:cxn modelId="{87DAF8A9-F1C2-44B5-9B53-03E2DF3699F0}" type="presParOf" srcId="{11988AA8-8E27-4F2C-A846-D68EDD86E4AB}" destId="{DA7D837A-B5D3-49EC-851F-5C99272BC681}" srcOrd="0" destOrd="0" presId="urn:microsoft.com/office/officeart/2005/8/layout/orgChart1"/>
    <dgm:cxn modelId="{88B41DD8-B8D2-4A05-A9A6-BB9B1CA77699}" type="presParOf" srcId="{DA7D837A-B5D3-49EC-851F-5C99272BC681}" destId="{07084B2F-E797-48C0-96C4-3D1864D182DD}" srcOrd="0" destOrd="0" presId="urn:microsoft.com/office/officeart/2005/8/layout/orgChart1"/>
    <dgm:cxn modelId="{22C21AED-DB03-48D4-988E-739FFA9C61CD}" type="presParOf" srcId="{DA7D837A-B5D3-49EC-851F-5C99272BC681}" destId="{CCA3B17C-8AD9-4C83-BAFC-322020826388}" srcOrd="1" destOrd="0" presId="urn:microsoft.com/office/officeart/2005/8/layout/orgChart1"/>
    <dgm:cxn modelId="{D2638EC8-27DA-4CD6-9F06-2D97CCE8A901}" type="presParOf" srcId="{11988AA8-8E27-4F2C-A846-D68EDD86E4AB}" destId="{A8182647-2081-4C27-ACEC-F7ABF6F609B5}" srcOrd="1" destOrd="0" presId="urn:microsoft.com/office/officeart/2005/8/layout/orgChart1"/>
    <dgm:cxn modelId="{B3D29DE0-11D1-49E5-BB68-02616D1F2349}" type="presParOf" srcId="{11988AA8-8E27-4F2C-A846-D68EDD86E4AB}" destId="{AA376D64-AB37-4E2B-9BBD-AF4B860194C0}" srcOrd="2" destOrd="0" presId="urn:microsoft.com/office/officeart/2005/8/layout/orgChart1"/>
    <dgm:cxn modelId="{1E53491D-8BAF-44F7-B594-04D50FF598BD}" type="presParOf" srcId="{3712AF9B-EEA6-4098-90BF-1149084BB773}" destId="{98F003B6-FDD5-4D2C-A387-30A86F8C2E80}" srcOrd="2" destOrd="0" presId="urn:microsoft.com/office/officeart/2005/8/layout/orgChart1"/>
    <dgm:cxn modelId="{280A8332-4B14-4148-9C6F-6EBA37437B69}" type="presParOf" srcId="{3712AF9B-EEA6-4098-90BF-1149084BB773}" destId="{B26E87EC-FF03-47E2-9044-A1F7EFCB1E89}" srcOrd="3" destOrd="0" presId="urn:microsoft.com/office/officeart/2005/8/layout/orgChart1"/>
    <dgm:cxn modelId="{C3EBEA67-91C3-4617-8A31-09AF8CC9406E}" type="presParOf" srcId="{B26E87EC-FF03-47E2-9044-A1F7EFCB1E89}" destId="{22D67EAB-6541-47DF-A2A2-EEB20F807AFE}" srcOrd="0" destOrd="0" presId="urn:microsoft.com/office/officeart/2005/8/layout/orgChart1"/>
    <dgm:cxn modelId="{E06888F9-6CA2-4E54-AFAC-D96949126D89}" type="presParOf" srcId="{22D67EAB-6541-47DF-A2A2-EEB20F807AFE}" destId="{EA3A4D18-51B4-4CA7-B727-62B0FC126161}" srcOrd="0" destOrd="0" presId="urn:microsoft.com/office/officeart/2005/8/layout/orgChart1"/>
    <dgm:cxn modelId="{16C4521A-C7D4-4C6D-8499-730E03AC91DC}" type="presParOf" srcId="{22D67EAB-6541-47DF-A2A2-EEB20F807AFE}" destId="{1A4B98F7-1A4D-4CEC-9842-4C3FA4E5F739}" srcOrd="1" destOrd="0" presId="urn:microsoft.com/office/officeart/2005/8/layout/orgChart1"/>
    <dgm:cxn modelId="{23683BEC-5641-403F-94EB-835B96557C2F}" type="presParOf" srcId="{B26E87EC-FF03-47E2-9044-A1F7EFCB1E89}" destId="{3EED7E57-AAE1-4770-AA90-323887D719D8}" srcOrd="1" destOrd="0" presId="urn:microsoft.com/office/officeart/2005/8/layout/orgChart1"/>
    <dgm:cxn modelId="{C3E801DC-674C-43F9-849E-A7D1AC083D26}" type="presParOf" srcId="{B26E87EC-FF03-47E2-9044-A1F7EFCB1E89}" destId="{862AF243-D060-4365-910F-7FCE46EF1AD5}" srcOrd="2" destOrd="0" presId="urn:microsoft.com/office/officeart/2005/8/layout/orgChart1"/>
    <dgm:cxn modelId="{EAEF6EB9-5A5B-4285-8217-4C6987FB5723}" type="presParOf" srcId="{3712AF9B-EEA6-4098-90BF-1149084BB773}" destId="{4BA26E78-1442-4BDB-BC04-6C7300F7F880}" srcOrd="4" destOrd="0" presId="urn:microsoft.com/office/officeart/2005/8/layout/orgChart1"/>
    <dgm:cxn modelId="{DA543CA8-9DD3-49A4-AA42-9F0D9461F00B}" type="presParOf" srcId="{3712AF9B-EEA6-4098-90BF-1149084BB773}" destId="{5C0FFD64-FAF1-46B6-A94E-44D7F30A4A1D}" srcOrd="5" destOrd="0" presId="urn:microsoft.com/office/officeart/2005/8/layout/orgChart1"/>
    <dgm:cxn modelId="{11E264FA-6848-4D5F-9473-570C28A5C348}" type="presParOf" srcId="{5C0FFD64-FAF1-46B6-A94E-44D7F30A4A1D}" destId="{EF2F23C4-76EA-4289-BB0D-BD8FA4F183E2}" srcOrd="0" destOrd="0" presId="urn:microsoft.com/office/officeart/2005/8/layout/orgChart1"/>
    <dgm:cxn modelId="{C4BF72A3-F688-44FE-B316-60A1117D9386}" type="presParOf" srcId="{EF2F23C4-76EA-4289-BB0D-BD8FA4F183E2}" destId="{215CAB51-20F1-489A-BCFB-7C5D4F2B3EAF}" srcOrd="0" destOrd="0" presId="urn:microsoft.com/office/officeart/2005/8/layout/orgChart1"/>
    <dgm:cxn modelId="{FA7E5001-4DCB-48AF-B457-879ACAA56A6C}" type="presParOf" srcId="{EF2F23C4-76EA-4289-BB0D-BD8FA4F183E2}" destId="{ACAEE98D-67C0-49AB-B0A1-5E348A5BFBCD}" srcOrd="1" destOrd="0" presId="urn:microsoft.com/office/officeart/2005/8/layout/orgChart1"/>
    <dgm:cxn modelId="{83335BF6-43BF-4B14-8DC6-CADDAF6A6F26}" type="presParOf" srcId="{5C0FFD64-FAF1-46B6-A94E-44D7F30A4A1D}" destId="{8DC2D7DE-F1D7-44A2-B143-57540886C4A4}" srcOrd="1" destOrd="0" presId="urn:microsoft.com/office/officeart/2005/8/layout/orgChart1"/>
    <dgm:cxn modelId="{4852B628-C643-46BA-8070-29C01CB809A9}" type="presParOf" srcId="{5C0FFD64-FAF1-46B6-A94E-44D7F30A4A1D}" destId="{13BC9540-4A3B-4AD8-B0C6-E3464797A60F}" srcOrd="2" destOrd="0" presId="urn:microsoft.com/office/officeart/2005/8/layout/orgChart1"/>
    <dgm:cxn modelId="{3935BB25-6CBF-4B84-9E9A-32D5F2347AAB}" type="presParOf" srcId="{3712AF9B-EEA6-4098-90BF-1149084BB773}" destId="{CB3DD87B-095D-4A1F-8D3B-811FF858642B}" srcOrd="6" destOrd="0" presId="urn:microsoft.com/office/officeart/2005/8/layout/orgChart1"/>
    <dgm:cxn modelId="{A74F4057-BE89-4C87-B7DB-4AEC71797548}" type="presParOf" srcId="{3712AF9B-EEA6-4098-90BF-1149084BB773}" destId="{C550080E-F16E-44AA-A554-B6D3742FDE20}" srcOrd="7" destOrd="0" presId="urn:microsoft.com/office/officeart/2005/8/layout/orgChart1"/>
    <dgm:cxn modelId="{3F11003F-E451-4D71-814A-5B2B7103C104}" type="presParOf" srcId="{C550080E-F16E-44AA-A554-B6D3742FDE20}" destId="{1FD14077-982D-44DD-A2E9-366448700B23}" srcOrd="0" destOrd="0" presId="urn:microsoft.com/office/officeart/2005/8/layout/orgChart1"/>
    <dgm:cxn modelId="{F5DE6E0D-947B-4C41-A95B-A10B59205FD2}" type="presParOf" srcId="{1FD14077-982D-44DD-A2E9-366448700B23}" destId="{9DCA7E39-5021-461D-918E-A094BECC6B97}" srcOrd="0" destOrd="0" presId="urn:microsoft.com/office/officeart/2005/8/layout/orgChart1"/>
    <dgm:cxn modelId="{CBF554AF-655B-4E06-8039-31A4ED4EE7C6}" type="presParOf" srcId="{1FD14077-982D-44DD-A2E9-366448700B23}" destId="{7EDD47A3-43C6-4DDC-ACA4-0319BDE4D265}" srcOrd="1" destOrd="0" presId="urn:microsoft.com/office/officeart/2005/8/layout/orgChart1"/>
    <dgm:cxn modelId="{046BE3E4-BA94-4B15-B51F-2DB746EA4E1F}" type="presParOf" srcId="{C550080E-F16E-44AA-A554-B6D3742FDE20}" destId="{9DE14AB4-41D8-4231-A16D-342F55F46804}" srcOrd="1" destOrd="0" presId="urn:microsoft.com/office/officeart/2005/8/layout/orgChart1"/>
    <dgm:cxn modelId="{5B56B5A2-3EBD-4943-81B8-1303A6D6C2E1}" type="presParOf" srcId="{C550080E-F16E-44AA-A554-B6D3742FDE20}" destId="{DBB6EB06-B88B-48EE-B3AB-53A746FA895D}" srcOrd="2" destOrd="0" presId="urn:microsoft.com/office/officeart/2005/8/layout/orgChart1"/>
    <dgm:cxn modelId="{6E4EC3F3-2F5F-45BC-9904-66FEEFFC22DD}" type="presParOf" srcId="{3712AF9B-EEA6-4098-90BF-1149084BB773}" destId="{28BFADD6-1765-4459-B639-56FED1A38952}" srcOrd="8" destOrd="0" presId="urn:microsoft.com/office/officeart/2005/8/layout/orgChart1"/>
    <dgm:cxn modelId="{90C81F4C-7510-4AFE-8F24-3FCF81476CCE}" type="presParOf" srcId="{3712AF9B-EEA6-4098-90BF-1149084BB773}" destId="{044A863E-7A20-4981-A0C5-1487A9EE076F}" srcOrd="9" destOrd="0" presId="urn:microsoft.com/office/officeart/2005/8/layout/orgChart1"/>
    <dgm:cxn modelId="{5DEB85D6-4E9C-49F0-83F5-11517E3F5D7A}" type="presParOf" srcId="{044A863E-7A20-4981-A0C5-1487A9EE076F}" destId="{1F204408-7D1A-4199-A2C3-8C6FF132A4E0}" srcOrd="0" destOrd="0" presId="urn:microsoft.com/office/officeart/2005/8/layout/orgChart1"/>
    <dgm:cxn modelId="{3FE1979D-61E5-4434-A3B0-345D2DDF01DE}" type="presParOf" srcId="{1F204408-7D1A-4199-A2C3-8C6FF132A4E0}" destId="{2E39A1E4-A483-4500-AE4E-4961DE9414F6}" srcOrd="0" destOrd="0" presId="urn:microsoft.com/office/officeart/2005/8/layout/orgChart1"/>
    <dgm:cxn modelId="{9B90BC0D-1A54-4A0C-BB3F-891FB10DAACC}" type="presParOf" srcId="{1F204408-7D1A-4199-A2C3-8C6FF132A4E0}" destId="{91E2687E-3E91-47DC-A750-C525EB9DE6E5}" srcOrd="1" destOrd="0" presId="urn:microsoft.com/office/officeart/2005/8/layout/orgChart1"/>
    <dgm:cxn modelId="{C5ADF95C-E5C5-41A7-8B63-A3719C256ADF}" type="presParOf" srcId="{044A863E-7A20-4981-A0C5-1487A9EE076F}" destId="{D17F50C9-0348-46A6-95D8-75191E6A1F26}" srcOrd="1" destOrd="0" presId="urn:microsoft.com/office/officeart/2005/8/layout/orgChart1"/>
    <dgm:cxn modelId="{F76BFAFE-8357-4AB1-AA28-6852A3A6994D}" type="presParOf" srcId="{044A863E-7A20-4981-A0C5-1487A9EE076F}" destId="{240BEBFB-80AC-4483-B50D-ADCA720A28CB}" srcOrd="2" destOrd="0" presId="urn:microsoft.com/office/officeart/2005/8/layout/orgChart1"/>
    <dgm:cxn modelId="{12365A59-C042-4B16-940E-2201DEB1253C}" type="presParOf" srcId="{23042139-D9AB-407B-A41C-ADB24481D421}" destId="{A50BC89E-84FC-4316-9B43-625EEF47E2E1}" srcOrd="2" destOrd="0" presId="urn:microsoft.com/office/officeart/2005/8/layout/orgChart1"/>
    <dgm:cxn modelId="{831C311A-FB53-4599-A4E3-61C4B0BF7F10}" type="presParOf" srcId="{FF02021A-4BA8-440D-9E4B-5108B23CA18B}" destId="{2D544334-9200-4831-A7E5-47673FE413B7}" srcOrd="2" destOrd="0" presId="urn:microsoft.com/office/officeart/2005/8/layout/orgChart1"/>
    <dgm:cxn modelId="{FF125BC7-EB78-4F8B-BAFC-7FA5B34C5411}" type="presParOf" srcId="{FF02021A-4BA8-440D-9E4B-5108B23CA18B}" destId="{435F8525-47F5-4694-8819-4F79DA8C5AED}" srcOrd="3" destOrd="0" presId="urn:microsoft.com/office/officeart/2005/8/layout/orgChart1"/>
    <dgm:cxn modelId="{6E60BA33-A33A-4B26-A860-57B8E62460ED}" type="presParOf" srcId="{435F8525-47F5-4694-8819-4F79DA8C5AED}" destId="{12851FAF-4916-453C-9503-58930EE93218}" srcOrd="0" destOrd="0" presId="urn:microsoft.com/office/officeart/2005/8/layout/orgChart1"/>
    <dgm:cxn modelId="{DC041C8B-DBC9-425B-A26C-0989D99ACDE8}" type="presParOf" srcId="{12851FAF-4916-453C-9503-58930EE93218}" destId="{800E6361-8050-40C6-855C-97BA24999C16}" srcOrd="0" destOrd="0" presId="urn:microsoft.com/office/officeart/2005/8/layout/orgChart1"/>
    <dgm:cxn modelId="{2FD2E5A9-11CB-4F51-AAFE-584DDBD003DB}" type="presParOf" srcId="{12851FAF-4916-453C-9503-58930EE93218}" destId="{2A8D668D-4131-4B68-941A-C0A46E160359}" srcOrd="1" destOrd="0" presId="urn:microsoft.com/office/officeart/2005/8/layout/orgChart1"/>
    <dgm:cxn modelId="{975D0D6C-EC9B-4881-B357-E99A89B90585}" type="presParOf" srcId="{435F8525-47F5-4694-8819-4F79DA8C5AED}" destId="{7F719C6D-847B-4A77-A5AB-627CD4572CFC}" srcOrd="1" destOrd="0" presId="urn:microsoft.com/office/officeart/2005/8/layout/orgChart1"/>
    <dgm:cxn modelId="{356F53E2-6D9B-49BC-B01C-A96341615C12}" type="presParOf" srcId="{7F719C6D-847B-4A77-A5AB-627CD4572CFC}" destId="{FB9CA058-3D76-4858-893D-616F34192574}" srcOrd="0" destOrd="0" presId="urn:microsoft.com/office/officeart/2005/8/layout/orgChart1"/>
    <dgm:cxn modelId="{AF2986E1-58E4-4BEF-B9E6-0E63B1BA8949}" type="presParOf" srcId="{7F719C6D-847B-4A77-A5AB-627CD4572CFC}" destId="{C97DC79F-AB86-49BC-B0FD-AA499EEFF339}" srcOrd="1" destOrd="0" presId="urn:microsoft.com/office/officeart/2005/8/layout/orgChart1"/>
    <dgm:cxn modelId="{0DE9F364-548B-4A25-AD62-B39DCE8DF7CF}" type="presParOf" srcId="{C97DC79F-AB86-49BC-B0FD-AA499EEFF339}" destId="{F62D12B6-3E05-432B-870E-9B6BAAD8A4CA}" srcOrd="0" destOrd="0" presId="urn:microsoft.com/office/officeart/2005/8/layout/orgChart1"/>
    <dgm:cxn modelId="{4AB8E5E8-C147-400C-8AB1-1A86FC8BBB0C}" type="presParOf" srcId="{F62D12B6-3E05-432B-870E-9B6BAAD8A4CA}" destId="{66D83232-862E-417A-840D-00D25789D594}" srcOrd="0" destOrd="0" presId="urn:microsoft.com/office/officeart/2005/8/layout/orgChart1"/>
    <dgm:cxn modelId="{2442952F-252D-48B4-9C0E-9BA24C705838}" type="presParOf" srcId="{F62D12B6-3E05-432B-870E-9B6BAAD8A4CA}" destId="{4A4B0E12-598A-4863-BBF5-13B8D8F44309}" srcOrd="1" destOrd="0" presId="urn:microsoft.com/office/officeart/2005/8/layout/orgChart1"/>
    <dgm:cxn modelId="{4E5E2639-1731-45F4-A18C-FE2DE5A5B5EB}" type="presParOf" srcId="{C97DC79F-AB86-49BC-B0FD-AA499EEFF339}" destId="{B4179DAF-0113-4A99-A8A0-B121D3E9430D}" srcOrd="1" destOrd="0" presId="urn:microsoft.com/office/officeart/2005/8/layout/orgChart1"/>
    <dgm:cxn modelId="{D9DD3D8E-3632-4F22-AAE6-DDD3F9337CBB}" type="presParOf" srcId="{C97DC79F-AB86-49BC-B0FD-AA499EEFF339}" destId="{C16507A1-58B5-4DB4-95D5-5BB64DFB5928}" srcOrd="2" destOrd="0" presId="urn:microsoft.com/office/officeart/2005/8/layout/orgChart1"/>
    <dgm:cxn modelId="{7AEEA985-A3BB-423A-88E3-AA3FBE1E356E}" type="presParOf" srcId="{7F719C6D-847B-4A77-A5AB-627CD4572CFC}" destId="{9175F4F9-A22F-49D1-B5C5-D3C9C5486C81}" srcOrd="2" destOrd="0" presId="urn:microsoft.com/office/officeart/2005/8/layout/orgChart1"/>
    <dgm:cxn modelId="{C9FDE3A5-1A29-4CCA-A45E-3E82A6C380F6}" type="presParOf" srcId="{7F719C6D-847B-4A77-A5AB-627CD4572CFC}" destId="{9E863725-9F97-4E3E-8B99-2BF34438DC8A}" srcOrd="3" destOrd="0" presId="urn:microsoft.com/office/officeart/2005/8/layout/orgChart1"/>
    <dgm:cxn modelId="{A113AD43-D9F8-465C-93BA-5EF03756D16C}" type="presParOf" srcId="{9E863725-9F97-4E3E-8B99-2BF34438DC8A}" destId="{514AAFB5-8C88-41A0-9484-C60DE4DE54D4}" srcOrd="0" destOrd="0" presId="urn:microsoft.com/office/officeart/2005/8/layout/orgChart1"/>
    <dgm:cxn modelId="{95B7B8C6-D5C3-4227-9EA7-18BD5AA5AE76}" type="presParOf" srcId="{514AAFB5-8C88-41A0-9484-C60DE4DE54D4}" destId="{2259F846-D603-4CCF-B0DB-E3FCF856257B}" srcOrd="0" destOrd="0" presId="urn:microsoft.com/office/officeart/2005/8/layout/orgChart1"/>
    <dgm:cxn modelId="{B2169CAC-1938-4813-8DE0-D93763371714}" type="presParOf" srcId="{514AAFB5-8C88-41A0-9484-C60DE4DE54D4}" destId="{396B85C0-0353-4FE7-904E-800E0C8EC91D}" srcOrd="1" destOrd="0" presId="urn:microsoft.com/office/officeart/2005/8/layout/orgChart1"/>
    <dgm:cxn modelId="{A05F0835-1903-46D0-B2EB-8E5CF5192B25}" type="presParOf" srcId="{9E863725-9F97-4E3E-8B99-2BF34438DC8A}" destId="{B3F180B8-FDE2-4473-A9BB-1543A7ECA1EF}" srcOrd="1" destOrd="0" presId="urn:microsoft.com/office/officeart/2005/8/layout/orgChart1"/>
    <dgm:cxn modelId="{3114BEA1-4A6F-4AD9-ABF5-7E072D5C8F7C}" type="presParOf" srcId="{9E863725-9F97-4E3E-8B99-2BF34438DC8A}" destId="{4BBA260F-34A2-412F-8107-06816C134C84}" srcOrd="2" destOrd="0" presId="urn:microsoft.com/office/officeart/2005/8/layout/orgChart1"/>
    <dgm:cxn modelId="{7FD31893-64A9-460D-AE1C-1320857F1738}" type="presParOf" srcId="{435F8525-47F5-4694-8819-4F79DA8C5AED}" destId="{5F6C2BC2-F8CE-420F-A6EE-3508FB16B41A}" srcOrd="2" destOrd="0" presId="urn:microsoft.com/office/officeart/2005/8/layout/orgChart1"/>
    <dgm:cxn modelId="{C6FD724D-1A96-4030-98F7-364AB1C6BE2D}" type="presParOf" srcId="{FF02021A-4BA8-440D-9E4B-5108B23CA18B}" destId="{18818BA6-5ABE-40AA-BC55-7564E91DE758}" srcOrd="4" destOrd="0" presId="urn:microsoft.com/office/officeart/2005/8/layout/orgChart1"/>
    <dgm:cxn modelId="{9545BA59-B004-499D-82F7-A91B1BECCA01}" type="presParOf" srcId="{FF02021A-4BA8-440D-9E4B-5108B23CA18B}" destId="{09BBB6D0-37BA-43B3-BC6A-966C9EDD7D14}" srcOrd="5" destOrd="0" presId="urn:microsoft.com/office/officeart/2005/8/layout/orgChart1"/>
    <dgm:cxn modelId="{168D3BB2-8296-4F0F-AD83-006B30EB0845}" type="presParOf" srcId="{09BBB6D0-37BA-43B3-BC6A-966C9EDD7D14}" destId="{68A5E6DB-05E2-4606-AB82-D8218702FA50}" srcOrd="0" destOrd="0" presId="urn:microsoft.com/office/officeart/2005/8/layout/orgChart1"/>
    <dgm:cxn modelId="{57FD3B06-EB2A-491D-ABB1-DB22823C0120}" type="presParOf" srcId="{68A5E6DB-05E2-4606-AB82-D8218702FA50}" destId="{0CCE0649-52B0-45CF-83EA-9556B0DAC2BE}" srcOrd="0" destOrd="0" presId="urn:microsoft.com/office/officeart/2005/8/layout/orgChart1"/>
    <dgm:cxn modelId="{82416B81-0C38-4374-B3A7-51BAA5ABD067}" type="presParOf" srcId="{68A5E6DB-05E2-4606-AB82-D8218702FA50}" destId="{F463E298-9B55-4E10-8358-85CD7468AAE6}" srcOrd="1" destOrd="0" presId="urn:microsoft.com/office/officeart/2005/8/layout/orgChart1"/>
    <dgm:cxn modelId="{38A81D05-4A9C-49EE-ACCA-92034ABE6DD1}" type="presParOf" srcId="{09BBB6D0-37BA-43B3-BC6A-966C9EDD7D14}" destId="{5A1599D3-7935-44CF-B9A3-B51CA4672D09}" srcOrd="1" destOrd="0" presId="urn:microsoft.com/office/officeart/2005/8/layout/orgChart1"/>
    <dgm:cxn modelId="{589E5BA1-60EC-4571-81F4-8DCF057C3835}" type="presParOf" srcId="{09BBB6D0-37BA-43B3-BC6A-966C9EDD7D14}" destId="{10958255-E27E-462D-A512-9614F5B04C5B}" srcOrd="2" destOrd="0" presId="urn:microsoft.com/office/officeart/2005/8/layout/orgChart1"/>
    <dgm:cxn modelId="{47CA79C7-11D0-4B0E-8CB7-83E14C917829}" type="presParOf" srcId="{FF02021A-4BA8-440D-9E4B-5108B23CA18B}" destId="{E693A30A-DD9A-4507-8046-735B1E64EECE}" srcOrd="6" destOrd="0" presId="urn:microsoft.com/office/officeart/2005/8/layout/orgChart1"/>
    <dgm:cxn modelId="{F844D6B4-5C70-4112-83B1-024E94D5DFD1}" type="presParOf" srcId="{FF02021A-4BA8-440D-9E4B-5108B23CA18B}" destId="{15770ADF-F36C-41EC-BD1E-5835478A3EC1}" srcOrd="7" destOrd="0" presId="urn:microsoft.com/office/officeart/2005/8/layout/orgChart1"/>
    <dgm:cxn modelId="{98015727-7BAC-4EC0-AB60-68BA8580621D}" type="presParOf" srcId="{15770ADF-F36C-41EC-BD1E-5835478A3EC1}" destId="{B2A5E05F-AC24-4E83-BC87-B7BCBE9E90CA}" srcOrd="0" destOrd="0" presId="urn:microsoft.com/office/officeart/2005/8/layout/orgChart1"/>
    <dgm:cxn modelId="{F9C6A9A2-575C-4B48-AF66-F218CC1A1DBC}" type="presParOf" srcId="{B2A5E05F-AC24-4E83-BC87-B7BCBE9E90CA}" destId="{8F1E9875-D350-4FFD-AD53-CDAD32DC40C8}" srcOrd="0" destOrd="0" presId="urn:microsoft.com/office/officeart/2005/8/layout/orgChart1"/>
    <dgm:cxn modelId="{0DE5291B-7CB8-4A70-8FF3-C3CBE0619BDC}" type="presParOf" srcId="{B2A5E05F-AC24-4E83-BC87-B7BCBE9E90CA}" destId="{EDE29D7D-2422-43F5-8717-0D4B306B4C25}" srcOrd="1" destOrd="0" presId="urn:microsoft.com/office/officeart/2005/8/layout/orgChart1"/>
    <dgm:cxn modelId="{6635BF1D-21B1-47BD-A6E0-EE75F83A35D1}" type="presParOf" srcId="{15770ADF-F36C-41EC-BD1E-5835478A3EC1}" destId="{C479D612-16D6-42C9-9F85-124790BACFE7}" srcOrd="1" destOrd="0" presId="urn:microsoft.com/office/officeart/2005/8/layout/orgChart1"/>
    <dgm:cxn modelId="{365F44F2-EFDB-4C7F-A517-BA0C91F217A4}" type="presParOf" srcId="{C479D612-16D6-42C9-9F85-124790BACFE7}" destId="{0A1D612E-1AEF-4D9E-8FDF-BD0E1A0E9385}" srcOrd="0" destOrd="0" presId="urn:microsoft.com/office/officeart/2005/8/layout/orgChart1"/>
    <dgm:cxn modelId="{4088A5DD-D2C3-4D76-B606-613708961230}" type="presParOf" srcId="{C479D612-16D6-42C9-9F85-124790BACFE7}" destId="{C5C6C23D-A7D1-4902-9446-1B4C427A49BC}" srcOrd="1" destOrd="0" presId="urn:microsoft.com/office/officeart/2005/8/layout/orgChart1"/>
    <dgm:cxn modelId="{48AE52F2-ED6C-4213-B3CA-97BDBC15C532}" type="presParOf" srcId="{C5C6C23D-A7D1-4902-9446-1B4C427A49BC}" destId="{82F53C92-A15B-462F-AB74-492664369213}" srcOrd="0" destOrd="0" presId="urn:microsoft.com/office/officeart/2005/8/layout/orgChart1"/>
    <dgm:cxn modelId="{F28220B3-2280-496A-9553-06334AB17C28}" type="presParOf" srcId="{82F53C92-A15B-462F-AB74-492664369213}" destId="{8F8946CE-3FD1-43AE-8681-CF0696397376}" srcOrd="0" destOrd="0" presId="urn:microsoft.com/office/officeart/2005/8/layout/orgChart1"/>
    <dgm:cxn modelId="{C7D53034-391A-4250-83A2-3D2DA6463D0F}" type="presParOf" srcId="{82F53C92-A15B-462F-AB74-492664369213}" destId="{504A78AA-7475-42B4-8ED6-A68B6F775475}" srcOrd="1" destOrd="0" presId="urn:microsoft.com/office/officeart/2005/8/layout/orgChart1"/>
    <dgm:cxn modelId="{07718164-17CD-4F93-B2D1-83AD6204AF08}" type="presParOf" srcId="{C5C6C23D-A7D1-4902-9446-1B4C427A49BC}" destId="{DA03B675-BE02-47C6-BA9F-ACEDEDAB7C1D}" srcOrd="1" destOrd="0" presId="urn:microsoft.com/office/officeart/2005/8/layout/orgChart1"/>
    <dgm:cxn modelId="{20B36BD4-2106-4C3E-B9DD-D31DE9501412}" type="presParOf" srcId="{C5C6C23D-A7D1-4902-9446-1B4C427A49BC}" destId="{3753E558-EBBB-4F4C-B6D4-0F2F42088D6A}" srcOrd="2" destOrd="0" presId="urn:microsoft.com/office/officeart/2005/8/layout/orgChart1"/>
    <dgm:cxn modelId="{8B90B2FC-71BC-4A1F-A25E-25B25D70A4AC}" type="presParOf" srcId="{15770ADF-F36C-41EC-BD1E-5835478A3EC1}" destId="{C2230194-D384-4613-8F31-F9A785E6994C}" srcOrd="2" destOrd="0" presId="urn:microsoft.com/office/officeart/2005/8/layout/orgChart1"/>
    <dgm:cxn modelId="{D9B140FC-8449-4254-B774-ECD1A31F016B}" type="presParOf" srcId="{FF02021A-4BA8-440D-9E4B-5108B23CA18B}" destId="{9A860A19-0BA8-4062-ADAE-3864CCA1CF0D}" srcOrd="8" destOrd="0" presId="urn:microsoft.com/office/officeart/2005/8/layout/orgChart1"/>
    <dgm:cxn modelId="{9215DFAD-710F-4445-96CA-F3B77552362D}" type="presParOf" srcId="{FF02021A-4BA8-440D-9E4B-5108B23CA18B}" destId="{CD34AEE7-2008-4017-9FE5-A3D83DE93BEB}" srcOrd="9" destOrd="0" presId="urn:microsoft.com/office/officeart/2005/8/layout/orgChart1"/>
    <dgm:cxn modelId="{F86249DA-5BF6-4547-9E87-1DB17CBB8D71}" type="presParOf" srcId="{CD34AEE7-2008-4017-9FE5-A3D83DE93BEB}" destId="{B59DE0B0-0EF3-4F68-AC44-5074E313337A}" srcOrd="0" destOrd="0" presId="urn:microsoft.com/office/officeart/2005/8/layout/orgChart1"/>
    <dgm:cxn modelId="{15774630-04A0-4FB1-97FF-DF889FDE5190}" type="presParOf" srcId="{B59DE0B0-0EF3-4F68-AC44-5074E313337A}" destId="{B646A265-F359-46DA-B07F-71B825E960BE}" srcOrd="0" destOrd="0" presId="urn:microsoft.com/office/officeart/2005/8/layout/orgChart1"/>
    <dgm:cxn modelId="{291B1791-B2BA-4AD2-A7FC-E6FCC02EA9DC}" type="presParOf" srcId="{B59DE0B0-0EF3-4F68-AC44-5074E313337A}" destId="{48BFD468-5DF3-431F-9E0C-C41264495595}" srcOrd="1" destOrd="0" presId="urn:microsoft.com/office/officeart/2005/8/layout/orgChart1"/>
    <dgm:cxn modelId="{46B7DF00-7C48-4179-A732-D5FA68919949}" type="presParOf" srcId="{CD34AEE7-2008-4017-9FE5-A3D83DE93BEB}" destId="{3AF49290-2F08-408D-84B3-BC15D265FA3C}" srcOrd="1" destOrd="0" presId="urn:microsoft.com/office/officeart/2005/8/layout/orgChart1"/>
    <dgm:cxn modelId="{53754B7E-C2C7-427C-9410-3F152BA22FC5}" type="presParOf" srcId="{3AF49290-2F08-408D-84B3-BC15D265FA3C}" destId="{C232636B-68A3-403D-BAFB-AFA118DF3B70}" srcOrd="0" destOrd="0" presId="urn:microsoft.com/office/officeart/2005/8/layout/orgChart1"/>
    <dgm:cxn modelId="{B9ACD74F-9E0D-4E0D-B21A-2B19AC147080}" type="presParOf" srcId="{3AF49290-2F08-408D-84B3-BC15D265FA3C}" destId="{1BD9FAAA-65BD-4389-8266-39DE2EC929C7}" srcOrd="1" destOrd="0" presId="urn:microsoft.com/office/officeart/2005/8/layout/orgChart1"/>
    <dgm:cxn modelId="{36BFF764-06DC-4DB9-99AF-457C02954F56}" type="presParOf" srcId="{1BD9FAAA-65BD-4389-8266-39DE2EC929C7}" destId="{87ACDD2B-C84F-481E-851C-9D31FFBEF8BB}" srcOrd="0" destOrd="0" presId="urn:microsoft.com/office/officeart/2005/8/layout/orgChart1"/>
    <dgm:cxn modelId="{2BE8BFFE-DA29-4289-9E69-199D893DC74C}" type="presParOf" srcId="{87ACDD2B-C84F-481E-851C-9D31FFBEF8BB}" destId="{7625B94A-A031-4809-BE22-BA28BB524D06}" srcOrd="0" destOrd="0" presId="urn:microsoft.com/office/officeart/2005/8/layout/orgChart1"/>
    <dgm:cxn modelId="{EF0CCE27-8EBC-45D3-900F-0169B473CF95}" type="presParOf" srcId="{87ACDD2B-C84F-481E-851C-9D31FFBEF8BB}" destId="{0EFFCEE5-907D-41EB-BE5A-09BCFEB64E3B}" srcOrd="1" destOrd="0" presId="urn:microsoft.com/office/officeart/2005/8/layout/orgChart1"/>
    <dgm:cxn modelId="{2B8C7972-C24F-4A58-B783-A8F94E9D9234}" type="presParOf" srcId="{1BD9FAAA-65BD-4389-8266-39DE2EC929C7}" destId="{A6AED763-1D9B-41B0-B01E-7F3C43F2F907}" srcOrd="1" destOrd="0" presId="urn:microsoft.com/office/officeart/2005/8/layout/orgChart1"/>
    <dgm:cxn modelId="{3D26E39F-83BA-41CC-AD8B-FF5B298416EA}" type="presParOf" srcId="{1BD9FAAA-65BD-4389-8266-39DE2EC929C7}" destId="{CB94EDF1-8CDB-4E52-A0B6-FED83B52ADB6}" srcOrd="2" destOrd="0" presId="urn:microsoft.com/office/officeart/2005/8/layout/orgChart1"/>
    <dgm:cxn modelId="{E653D777-F1DB-4A40-8F3D-33EC6FE54421}" type="presParOf" srcId="{CD34AEE7-2008-4017-9FE5-A3D83DE93BEB}" destId="{7CE4DF5E-4039-4D8D-9CC0-8ADB79BE3797}" srcOrd="2" destOrd="0" presId="urn:microsoft.com/office/officeart/2005/8/layout/orgChart1"/>
    <dgm:cxn modelId="{FBB1FFA8-6C6C-4F3D-97B8-A8E80374D4D1}" type="presParOf" srcId="{99AF898F-8BB4-430B-B45B-0D146492A114}" destId="{E6590AB1-E90F-40FB-88AF-E15851DDBA65}" srcOrd="2" destOrd="0" presId="urn:microsoft.com/office/officeart/2005/8/layout/orgChart1"/>
    <dgm:cxn modelId="{6AE04DE8-5383-4762-9FB9-3937538483BE}" type="presParOf" srcId="{599DCCC0-FAB9-4004-AD7E-252928CA13BA}" destId="{0EB1A2E2-5E8D-4466-8C32-90D06C16710B}" srcOrd="2" destOrd="0" presId="urn:microsoft.com/office/officeart/2005/8/layout/orgChart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32636B-68A3-403D-BAFB-AFA118DF3B70}">
      <dsp:nvSpPr>
        <dsp:cNvPr id="0" name=""/>
        <dsp:cNvSpPr/>
      </dsp:nvSpPr>
      <dsp:spPr>
        <a:xfrm>
          <a:off x="4531502" y="1714733"/>
          <a:ext cx="133900" cy="410627"/>
        </a:xfrm>
        <a:custGeom>
          <a:avLst/>
          <a:gdLst/>
          <a:ahLst/>
          <a:cxnLst/>
          <a:rect l="0" t="0" r="0" b="0"/>
          <a:pathLst>
            <a:path>
              <a:moveTo>
                <a:pt x="0" y="0"/>
              </a:moveTo>
              <a:lnTo>
                <a:pt x="0" y="410627"/>
              </a:lnTo>
              <a:lnTo>
                <a:pt x="133900" y="41062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A860A19-0BA8-4062-ADAE-3864CCA1CF0D}">
      <dsp:nvSpPr>
        <dsp:cNvPr id="0" name=""/>
        <dsp:cNvSpPr/>
      </dsp:nvSpPr>
      <dsp:spPr>
        <a:xfrm>
          <a:off x="2728313" y="1080939"/>
          <a:ext cx="2160256" cy="187460"/>
        </a:xfrm>
        <a:custGeom>
          <a:avLst/>
          <a:gdLst/>
          <a:ahLst/>
          <a:cxnLst/>
          <a:rect l="0" t="0" r="0" b="0"/>
          <a:pathLst>
            <a:path>
              <a:moveTo>
                <a:pt x="0" y="0"/>
              </a:moveTo>
              <a:lnTo>
                <a:pt x="0" y="93730"/>
              </a:lnTo>
              <a:lnTo>
                <a:pt x="2160256" y="93730"/>
              </a:lnTo>
              <a:lnTo>
                <a:pt x="2160256" y="18746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A1D612E-1AEF-4D9E-8FDF-BD0E1A0E9385}">
      <dsp:nvSpPr>
        <dsp:cNvPr id="0" name=""/>
        <dsp:cNvSpPr/>
      </dsp:nvSpPr>
      <dsp:spPr>
        <a:xfrm>
          <a:off x="3451374" y="1714733"/>
          <a:ext cx="133900" cy="410627"/>
        </a:xfrm>
        <a:custGeom>
          <a:avLst/>
          <a:gdLst/>
          <a:ahLst/>
          <a:cxnLst/>
          <a:rect l="0" t="0" r="0" b="0"/>
          <a:pathLst>
            <a:path>
              <a:moveTo>
                <a:pt x="0" y="0"/>
              </a:moveTo>
              <a:lnTo>
                <a:pt x="0" y="410627"/>
              </a:lnTo>
              <a:lnTo>
                <a:pt x="133900" y="41062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693A30A-DD9A-4507-8046-735B1E64EECE}">
      <dsp:nvSpPr>
        <dsp:cNvPr id="0" name=""/>
        <dsp:cNvSpPr/>
      </dsp:nvSpPr>
      <dsp:spPr>
        <a:xfrm>
          <a:off x="2728313" y="1080939"/>
          <a:ext cx="1080128" cy="187460"/>
        </a:xfrm>
        <a:custGeom>
          <a:avLst/>
          <a:gdLst/>
          <a:ahLst/>
          <a:cxnLst/>
          <a:rect l="0" t="0" r="0" b="0"/>
          <a:pathLst>
            <a:path>
              <a:moveTo>
                <a:pt x="0" y="0"/>
              </a:moveTo>
              <a:lnTo>
                <a:pt x="0" y="93730"/>
              </a:lnTo>
              <a:lnTo>
                <a:pt x="1080128" y="93730"/>
              </a:lnTo>
              <a:lnTo>
                <a:pt x="1080128" y="18746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8818BA6-5ABE-40AA-BC55-7564E91DE758}">
      <dsp:nvSpPr>
        <dsp:cNvPr id="0" name=""/>
        <dsp:cNvSpPr/>
      </dsp:nvSpPr>
      <dsp:spPr>
        <a:xfrm>
          <a:off x="2682593" y="1080939"/>
          <a:ext cx="91440" cy="187460"/>
        </a:xfrm>
        <a:custGeom>
          <a:avLst/>
          <a:gdLst/>
          <a:ahLst/>
          <a:cxnLst/>
          <a:rect l="0" t="0" r="0" b="0"/>
          <a:pathLst>
            <a:path>
              <a:moveTo>
                <a:pt x="45720" y="0"/>
              </a:moveTo>
              <a:lnTo>
                <a:pt x="45720" y="18746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175F4F9-A22F-49D1-B5C5-D3C9C5486C81}">
      <dsp:nvSpPr>
        <dsp:cNvPr id="0" name=""/>
        <dsp:cNvSpPr/>
      </dsp:nvSpPr>
      <dsp:spPr>
        <a:xfrm>
          <a:off x="1291118" y="1714733"/>
          <a:ext cx="133900" cy="1044421"/>
        </a:xfrm>
        <a:custGeom>
          <a:avLst/>
          <a:gdLst/>
          <a:ahLst/>
          <a:cxnLst/>
          <a:rect l="0" t="0" r="0" b="0"/>
          <a:pathLst>
            <a:path>
              <a:moveTo>
                <a:pt x="0" y="0"/>
              </a:moveTo>
              <a:lnTo>
                <a:pt x="0" y="1044421"/>
              </a:lnTo>
              <a:lnTo>
                <a:pt x="133900" y="104442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B9CA058-3D76-4858-893D-616F34192574}">
      <dsp:nvSpPr>
        <dsp:cNvPr id="0" name=""/>
        <dsp:cNvSpPr/>
      </dsp:nvSpPr>
      <dsp:spPr>
        <a:xfrm>
          <a:off x="1291118" y="1714733"/>
          <a:ext cx="133900" cy="410627"/>
        </a:xfrm>
        <a:custGeom>
          <a:avLst/>
          <a:gdLst/>
          <a:ahLst/>
          <a:cxnLst/>
          <a:rect l="0" t="0" r="0" b="0"/>
          <a:pathLst>
            <a:path>
              <a:moveTo>
                <a:pt x="0" y="0"/>
              </a:moveTo>
              <a:lnTo>
                <a:pt x="0" y="410627"/>
              </a:lnTo>
              <a:lnTo>
                <a:pt x="133900" y="41062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544334-9200-4831-A7E5-47673FE413B7}">
      <dsp:nvSpPr>
        <dsp:cNvPr id="0" name=""/>
        <dsp:cNvSpPr/>
      </dsp:nvSpPr>
      <dsp:spPr>
        <a:xfrm>
          <a:off x="1648185" y="1080939"/>
          <a:ext cx="1080128" cy="187460"/>
        </a:xfrm>
        <a:custGeom>
          <a:avLst/>
          <a:gdLst/>
          <a:ahLst/>
          <a:cxnLst/>
          <a:rect l="0" t="0" r="0" b="0"/>
          <a:pathLst>
            <a:path>
              <a:moveTo>
                <a:pt x="1080128" y="0"/>
              </a:moveTo>
              <a:lnTo>
                <a:pt x="1080128" y="93730"/>
              </a:lnTo>
              <a:lnTo>
                <a:pt x="0" y="93730"/>
              </a:lnTo>
              <a:lnTo>
                <a:pt x="0" y="18746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8BFADD6-1765-4459-B639-56FED1A38952}">
      <dsp:nvSpPr>
        <dsp:cNvPr id="0" name=""/>
        <dsp:cNvSpPr/>
      </dsp:nvSpPr>
      <dsp:spPr>
        <a:xfrm>
          <a:off x="210990" y="1714733"/>
          <a:ext cx="133900" cy="2945803"/>
        </a:xfrm>
        <a:custGeom>
          <a:avLst/>
          <a:gdLst/>
          <a:ahLst/>
          <a:cxnLst/>
          <a:rect l="0" t="0" r="0" b="0"/>
          <a:pathLst>
            <a:path>
              <a:moveTo>
                <a:pt x="0" y="0"/>
              </a:moveTo>
              <a:lnTo>
                <a:pt x="0" y="2945803"/>
              </a:lnTo>
              <a:lnTo>
                <a:pt x="133900" y="294580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B3DD87B-095D-4A1F-8D3B-811FF858642B}">
      <dsp:nvSpPr>
        <dsp:cNvPr id="0" name=""/>
        <dsp:cNvSpPr/>
      </dsp:nvSpPr>
      <dsp:spPr>
        <a:xfrm>
          <a:off x="210990" y="1714733"/>
          <a:ext cx="133900" cy="2312009"/>
        </a:xfrm>
        <a:custGeom>
          <a:avLst/>
          <a:gdLst/>
          <a:ahLst/>
          <a:cxnLst/>
          <a:rect l="0" t="0" r="0" b="0"/>
          <a:pathLst>
            <a:path>
              <a:moveTo>
                <a:pt x="0" y="0"/>
              </a:moveTo>
              <a:lnTo>
                <a:pt x="0" y="2312009"/>
              </a:lnTo>
              <a:lnTo>
                <a:pt x="133900" y="231200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BA26E78-1442-4BDB-BC04-6C7300F7F880}">
      <dsp:nvSpPr>
        <dsp:cNvPr id="0" name=""/>
        <dsp:cNvSpPr/>
      </dsp:nvSpPr>
      <dsp:spPr>
        <a:xfrm>
          <a:off x="210990" y="1714733"/>
          <a:ext cx="133900" cy="1678215"/>
        </a:xfrm>
        <a:custGeom>
          <a:avLst/>
          <a:gdLst/>
          <a:ahLst/>
          <a:cxnLst/>
          <a:rect l="0" t="0" r="0" b="0"/>
          <a:pathLst>
            <a:path>
              <a:moveTo>
                <a:pt x="0" y="0"/>
              </a:moveTo>
              <a:lnTo>
                <a:pt x="0" y="1678215"/>
              </a:lnTo>
              <a:lnTo>
                <a:pt x="133900" y="167821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F003B6-FDD5-4D2C-A387-30A86F8C2E80}">
      <dsp:nvSpPr>
        <dsp:cNvPr id="0" name=""/>
        <dsp:cNvSpPr/>
      </dsp:nvSpPr>
      <dsp:spPr>
        <a:xfrm>
          <a:off x="210990" y="1714733"/>
          <a:ext cx="133900" cy="1044421"/>
        </a:xfrm>
        <a:custGeom>
          <a:avLst/>
          <a:gdLst/>
          <a:ahLst/>
          <a:cxnLst/>
          <a:rect l="0" t="0" r="0" b="0"/>
          <a:pathLst>
            <a:path>
              <a:moveTo>
                <a:pt x="0" y="0"/>
              </a:moveTo>
              <a:lnTo>
                <a:pt x="0" y="1044421"/>
              </a:lnTo>
              <a:lnTo>
                <a:pt x="133900" y="104442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C373596-A400-4742-8DB8-569273BC1396}">
      <dsp:nvSpPr>
        <dsp:cNvPr id="0" name=""/>
        <dsp:cNvSpPr/>
      </dsp:nvSpPr>
      <dsp:spPr>
        <a:xfrm>
          <a:off x="210990" y="1714733"/>
          <a:ext cx="133900" cy="410627"/>
        </a:xfrm>
        <a:custGeom>
          <a:avLst/>
          <a:gdLst/>
          <a:ahLst/>
          <a:cxnLst/>
          <a:rect l="0" t="0" r="0" b="0"/>
          <a:pathLst>
            <a:path>
              <a:moveTo>
                <a:pt x="0" y="0"/>
              </a:moveTo>
              <a:lnTo>
                <a:pt x="0" y="410627"/>
              </a:lnTo>
              <a:lnTo>
                <a:pt x="133900" y="41062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E4404C2-9036-4724-BAFD-75522FB0C84C}">
      <dsp:nvSpPr>
        <dsp:cNvPr id="0" name=""/>
        <dsp:cNvSpPr/>
      </dsp:nvSpPr>
      <dsp:spPr>
        <a:xfrm>
          <a:off x="568057" y="1080939"/>
          <a:ext cx="2160256" cy="187460"/>
        </a:xfrm>
        <a:custGeom>
          <a:avLst/>
          <a:gdLst/>
          <a:ahLst/>
          <a:cxnLst/>
          <a:rect l="0" t="0" r="0" b="0"/>
          <a:pathLst>
            <a:path>
              <a:moveTo>
                <a:pt x="2160256" y="0"/>
              </a:moveTo>
              <a:lnTo>
                <a:pt x="2160256" y="93730"/>
              </a:lnTo>
              <a:lnTo>
                <a:pt x="0" y="93730"/>
              </a:lnTo>
              <a:lnTo>
                <a:pt x="0" y="18746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62C3300-0AEA-40AE-92DF-28D66BC349C6}">
      <dsp:nvSpPr>
        <dsp:cNvPr id="0" name=""/>
        <dsp:cNvSpPr/>
      </dsp:nvSpPr>
      <dsp:spPr>
        <a:xfrm>
          <a:off x="2682593" y="447145"/>
          <a:ext cx="91440" cy="187460"/>
        </a:xfrm>
        <a:custGeom>
          <a:avLst/>
          <a:gdLst/>
          <a:ahLst/>
          <a:cxnLst/>
          <a:rect l="0" t="0" r="0" b="0"/>
          <a:pathLst>
            <a:path>
              <a:moveTo>
                <a:pt x="45720" y="0"/>
              </a:moveTo>
              <a:lnTo>
                <a:pt x="45720" y="18746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CE3165-8578-4E8A-9BE3-7EBE3B64111B}">
      <dsp:nvSpPr>
        <dsp:cNvPr id="0" name=""/>
        <dsp:cNvSpPr/>
      </dsp:nvSpPr>
      <dsp:spPr>
        <a:xfrm>
          <a:off x="2281979" y="811"/>
          <a:ext cx="892667" cy="446333"/>
        </a:xfrm>
        <a:prstGeom prst="rect">
          <a:avLst/>
        </a:prstGeom>
        <a:solidFill>
          <a:schemeClr val="bg1">
            <a:lumMod val="5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Joint Assistant Director Commercial Services </a:t>
          </a:r>
        </a:p>
      </dsp:txBody>
      <dsp:txXfrm>
        <a:off x="2281979" y="811"/>
        <a:ext cx="892667" cy="446333"/>
      </dsp:txXfrm>
    </dsp:sp>
    <dsp:sp modelId="{90744B69-6E68-48C9-A34E-7407AAB5A9B5}">
      <dsp:nvSpPr>
        <dsp:cNvPr id="0" name=""/>
        <dsp:cNvSpPr/>
      </dsp:nvSpPr>
      <dsp:spPr>
        <a:xfrm>
          <a:off x="2281979" y="634605"/>
          <a:ext cx="892667" cy="4463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Heritage, Visitor and Events Manager </a:t>
          </a:r>
        </a:p>
      </dsp:txBody>
      <dsp:txXfrm>
        <a:off x="2281979" y="634605"/>
        <a:ext cx="892667" cy="446333"/>
      </dsp:txXfrm>
    </dsp:sp>
    <dsp:sp modelId="{59931AF4-EB70-4A1E-B670-AD7EFDEBBDE8}">
      <dsp:nvSpPr>
        <dsp:cNvPr id="0" name=""/>
        <dsp:cNvSpPr/>
      </dsp:nvSpPr>
      <dsp:spPr>
        <a:xfrm>
          <a:off x="121723" y="1268399"/>
          <a:ext cx="892667" cy="446333"/>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Customer Operations Team Leader</a:t>
          </a:r>
        </a:p>
      </dsp:txBody>
      <dsp:txXfrm>
        <a:off x="121723" y="1268399"/>
        <a:ext cx="892667" cy="446333"/>
      </dsp:txXfrm>
    </dsp:sp>
    <dsp:sp modelId="{07084B2F-E797-48C0-96C4-3D1864D182DD}">
      <dsp:nvSpPr>
        <dsp:cNvPr id="0" name=""/>
        <dsp:cNvSpPr/>
      </dsp:nvSpPr>
      <dsp:spPr>
        <a:xfrm>
          <a:off x="344890" y="1902193"/>
          <a:ext cx="892667" cy="446333"/>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Buildings Officer</a:t>
          </a:r>
        </a:p>
      </dsp:txBody>
      <dsp:txXfrm>
        <a:off x="344890" y="1902193"/>
        <a:ext cx="892667" cy="446333"/>
      </dsp:txXfrm>
    </dsp:sp>
    <dsp:sp modelId="{EA3A4D18-51B4-4CA7-B727-62B0FC126161}">
      <dsp:nvSpPr>
        <dsp:cNvPr id="0" name=""/>
        <dsp:cNvSpPr/>
      </dsp:nvSpPr>
      <dsp:spPr>
        <a:xfrm>
          <a:off x="344890" y="2535988"/>
          <a:ext cx="892667" cy="446333"/>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Caretakers</a:t>
          </a:r>
        </a:p>
      </dsp:txBody>
      <dsp:txXfrm>
        <a:off x="344890" y="2535988"/>
        <a:ext cx="892667" cy="446333"/>
      </dsp:txXfrm>
    </dsp:sp>
    <dsp:sp modelId="{215CAB51-20F1-489A-BCFB-7C5D4F2B3EAF}">
      <dsp:nvSpPr>
        <dsp:cNvPr id="0" name=""/>
        <dsp:cNvSpPr/>
      </dsp:nvSpPr>
      <dsp:spPr>
        <a:xfrm>
          <a:off x="344890" y="3169782"/>
          <a:ext cx="892667" cy="446333"/>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Retail Officers</a:t>
          </a:r>
        </a:p>
      </dsp:txBody>
      <dsp:txXfrm>
        <a:off x="344890" y="3169782"/>
        <a:ext cx="892667" cy="446333"/>
      </dsp:txXfrm>
    </dsp:sp>
    <dsp:sp modelId="{9DCA7E39-5021-461D-918E-A094BECC6B97}">
      <dsp:nvSpPr>
        <dsp:cNvPr id="0" name=""/>
        <dsp:cNvSpPr/>
      </dsp:nvSpPr>
      <dsp:spPr>
        <a:xfrm>
          <a:off x="344890" y="3803576"/>
          <a:ext cx="892667" cy="446333"/>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Tourism Advisors</a:t>
          </a:r>
        </a:p>
      </dsp:txBody>
      <dsp:txXfrm>
        <a:off x="344890" y="3803576"/>
        <a:ext cx="892667" cy="446333"/>
      </dsp:txXfrm>
    </dsp:sp>
    <dsp:sp modelId="{2E39A1E4-A483-4500-AE4E-4961DE9414F6}">
      <dsp:nvSpPr>
        <dsp:cNvPr id="0" name=""/>
        <dsp:cNvSpPr/>
      </dsp:nvSpPr>
      <dsp:spPr>
        <a:xfrm>
          <a:off x="344890" y="4437370"/>
          <a:ext cx="892667" cy="446333"/>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Casual Customer Service Assistants </a:t>
          </a:r>
        </a:p>
      </dsp:txBody>
      <dsp:txXfrm>
        <a:off x="344890" y="4437370"/>
        <a:ext cx="892667" cy="446333"/>
      </dsp:txXfrm>
    </dsp:sp>
    <dsp:sp modelId="{800E6361-8050-40C6-855C-97BA24999C16}">
      <dsp:nvSpPr>
        <dsp:cNvPr id="0" name=""/>
        <dsp:cNvSpPr/>
      </dsp:nvSpPr>
      <dsp:spPr>
        <a:xfrm>
          <a:off x="1201851" y="1268399"/>
          <a:ext cx="892667" cy="446333"/>
        </a:xfrm>
        <a:prstGeom prst="rect">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Collections &amp; Exhibitions Manager</a:t>
          </a:r>
        </a:p>
      </dsp:txBody>
      <dsp:txXfrm>
        <a:off x="1201851" y="1268399"/>
        <a:ext cx="892667" cy="446333"/>
      </dsp:txXfrm>
    </dsp:sp>
    <dsp:sp modelId="{66D83232-862E-417A-840D-00D25789D594}">
      <dsp:nvSpPr>
        <dsp:cNvPr id="0" name=""/>
        <dsp:cNvSpPr/>
      </dsp:nvSpPr>
      <dsp:spPr>
        <a:xfrm>
          <a:off x="1425018" y="1902193"/>
          <a:ext cx="892667" cy="446333"/>
        </a:xfrm>
        <a:prstGeom prst="rect">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Documentation Assistant</a:t>
          </a:r>
        </a:p>
      </dsp:txBody>
      <dsp:txXfrm>
        <a:off x="1425018" y="1902193"/>
        <a:ext cx="892667" cy="446333"/>
      </dsp:txXfrm>
    </dsp:sp>
    <dsp:sp modelId="{2259F846-D603-4CCF-B0DB-E3FCF856257B}">
      <dsp:nvSpPr>
        <dsp:cNvPr id="0" name=""/>
        <dsp:cNvSpPr/>
      </dsp:nvSpPr>
      <dsp:spPr>
        <a:xfrm>
          <a:off x="1425018" y="2535988"/>
          <a:ext cx="892667" cy="446333"/>
        </a:xfrm>
        <a:prstGeom prst="rect">
          <a:avLst/>
        </a:prstGeom>
        <a:solidFill>
          <a:schemeClr val="accent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Collections &amp; Exhibitions Officer</a:t>
          </a:r>
        </a:p>
      </dsp:txBody>
      <dsp:txXfrm>
        <a:off x="1425018" y="2535988"/>
        <a:ext cx="892667" cy="446333"/>
      </dsp:txXfrm>
    </dsp:sp>
    <dsp:sp modelId="{0CCE0649-52B0-45CF-83EA-9556B0DAC2BE}">
      <dsp:nvSpPr>
        <dsp:cNvPr id="0" name=""/>
        <dsp:cNvSpPr/>
      </dsp:nvSpPr>
      <dsp:spPr>
        <a:xfrm>
          <a:off x="2281979" y="1268399"/>
          <a:ext cx="892667" cy="446333"/>
        </a:xfrm>
        <a:prstGeom prst="rect">
          <a:avLst/>
        </a:prstGeom>
        <a:solidFill>
          <a:srgbClr val="7030A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Access, Learning and Engagement Officers</a:t>
          </a:r>
        </a:p>
      </dsp:txBody>
      <dsp:txXfrm>
        <a:off x="2281979" y="1268399"/>
        <a:ext cx="892667" cy="446333"/>
      </dsp:txXfrm>
    </dsp:sp>
    <dsp:sp modelId="{8F1E9875-D350-4FFD-AD53-CDAD32DC40C8}">
      <dsp:nvSpPr>
        <dsp:cNvPr id="0" name=""/>
        <dsp:cNvSpPr/>
      </dsp:nvSpPr>
      <dsp:spPr>
        <a:xfrm>
          <a:off x="3362107" y="1268399"/>
          <a:ext cx="892667" cy="446333"/>
        </a:xfrm>
        <a:prstGeom prst="rect">
          <a:avLst/>
        </a:prstGeom>
        <a:solidFill>
          <a:srgbClr val="C0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Events Officer</a:t>
          </a:r>
        </a:p>
      </dsp:txBody>
      <dsp:txXfrm>
        <a:off x="3362107" y="1268399"/>
        <a:ext cx="892667" cy="446333"/>
      </dsp:txXfrm>
    </dsp:sp>
    <dsp:sp modelId="{8F8946CE-3FD1-43AE-8681-CF0696397376}">
      <dsp:nvSpPr>
        <dsp:cNvPr id="0" name=""/>
        <dsp:cNvSpPr/>
      </dsp:nvSpPr>
      <dsp:spPr>
        <a:xfrm>
          <a:off x="3585274" y="1902193"/>
          <a:ext cx="892667" cy="446333"/>
        </a:xfrm>
        <a:prstGeom prst="rect">
          <a:avLst/>
        </a:prstGeom>
        <a:solidFill>
          <a:srgbClr val="C0000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Casual Events Assistants </a:t>
          </a:r>
        </a:p>
      </dsp:txBody>
      <dsp:txXfrm>
        <a:off x="3585274" y="1902193"/>
        <a:ext cx="892667" cy="446333"/>
      </dsp:txXfrm>
    </dsp:sp>
    <dsp:sp modelId="{B646A265-F359-46DA-B07F-71B825E960BE}">
      <dsp:nvSpPr>
        <dsp:cNvPr id="0" name=""/>
        <dsp:cNvSpPr/>
      </dsp:nvSpPr>
      <dsp:spPr>
        <a:xfrm>
          <a:off x="4442235" y="1268399"/>
          <a:ext cx="892667" cy="446333"/>
        </a:xfrm>
        <a:prstGeom prst="rect">
          <a:avLst/>
        </a:prstGeom>
        <a:solidFill>
          <a:schemeClr val="accent4"/>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Corporate Events Lead</a:t>
          </a:r>
        </a:p>
      </dsp:txBody>
      <dsp:txXfrm>
        <a:off x="4442235" y="1268399"/>
        <a:ext cx="892667" cy="446333"/>
      </dsp:txXfrm>
    </dsp:sp>
    <dsp:sp modelId="{7625B94A-A031-4809-BE22-BA28BB524D06}">
      <dsp:nvSpPr>
        <dsp:cNvPr id="0" name=""/>
        <dsp:cNvSpPr/>
      </dsp:nvSpPr>
      <dsp:spPr>
        <a:xfrm>
          <a:off x="4665402" y="1902193"/>
          <a:ext cx="892667" cy="446333"/>
        </a:xfrm>
        <a:prstGeom prst="rect">
          <a:avLst/>
        </a:prstGeom>
        <a:solidFill>
          <a:schemeClr val="accent4"/>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Corporate Events Officer </a:t>
          </a:r>
        </a:p>
      </dsp:txBody>
      <dsp:txXfrm>
        <a:off x="4665402" y="1902193"/>
        <a:ext cx="892667" cy="4463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395E90989E19448A8D1C563A3D76DB" ma:contentTypeVersion="4" ma:contentTypeDescription="Create a new document." ma:contentTypeScope="" ma:versionID="4c7f4afbfb2b054f32ac8ab81a8931ad">
  <xsd:schema xmlns:xsd="http://www.w3.org/2001/XMLSchema" xmlns:xs="http://www.w3.org/2001/XMLSchema" xmlns:p="http://schemas.microsoft.com/office/2006/metadata/properties" xmlns:ns2="e714d3cb-c9ff-439a-bf20-de928f38ecad" targetNamespace="http://schemas.microsoft.com/office/2006/metadata/properties" ma:root="true" ma:fieldsID="93a1cff5b8ba8a09c069d3f52bc470b8" ns2:_="">
    <xsd:import namespace="e714d3cb-c9ff-439a-bf20-de928f38ec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14d3cb-c9ff-439a-bf20-de928f38ec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A70B6E-C101-479D-9344-D7793791F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14d3cb-c9ff-439a-bf20-de928f38ec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15F155-B039-4DE7-AFD1-30C2F4B46915}">
  <ds:schemaRefs>
    <ds:schemaRef ds:uri="http://schemas.openxmlformats.org/officeDocument/2006/bibliography"/>
  </ds:schemaRefs>
</ds:datastoreItem>
</file>

<file path=customXml/itemProps3.xml><?xml version="1.0" encoding="utf-8"?>
<ds:datastoreItem xmlns:ds="http://schemas.openxmlformats.org/officeDocument/2006/customXml" ds:itemID="{76B62F60-A845-4976-BA61-2E991308AC4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DA2A89D-19B4-4796-81A2-65243D6867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2092</Words>
  <Characters>11928</Characters>
  <Application>Microsoft Office Word</Application>
  <DocSecurity>4</DocSecurity>
  <Lines>99</Lines>
  <Paragraphs>27</Paragraphs>
  <ScaleCrop>false</ScaleCrop>
  <Company>Waverley Borough Council</Company>
  <LinksUpToDate>false</LinksUpToDate>
  <CharactersWithSpaces>13993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template March 2016</dc:title>
  <dc:subject/>
  <dc:creator>ctest4</dc:creator>
  <cp:keywords/>
  <cp:lastModifiedBy>Amanda Hargreaves</cp:lastModifiedBy>
  <cp:revision>76</cp:revision>
  <cp:lastPrinted>2024-06-05T21:31:00Z</cp:lastPrinted>
  <dcterms:created xsi:type="dcterms:W3CDTF">2025-02-04T21:43:00Z</dcterms:created>
  <dcterms:modified xsi:type="dcterms:W3CDTF">2025-11-06T14:42:00Z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0x01010046395E90989E19448A8D1C563A3D76DB</vt:lpwstr>
  </property>
  <property fmtid="{D5CDD505-2E9C-101B-9397-08002B2CF9AE}" pid="3" name="Property_x0020_Services_x0020_Category">
    <vt:lpwstr/>
  </property>
  <property fmtid="{D5CDD505-2E9C-101B-9397-08002B2CF9AE}" pid="4" name="Property_x0020_Services_x0020_Doc_x0020_Type">
    <vt:lpwstr/>
  </property>
  <property fmtid="{D5CDD505-2E9C-101B-9397-08002B2CF9AE}" pid="5" name="Property Services Category">
    <vt:lpwstr/>
  </property>
  <property fmtid="{D5CDD505-2E9C-101B-9397-08002B2CF9AE}" pid="6" name="Property Services Doc Type">
    <vt:lpwstr/>
  </property>
  <property fmtid="{D5CDD505-2E9C-101B-9397-08002B2CF9AE}" pid="7" name="Order">
    <vt:r8>35600</vt:r8>
  </property>
  <property fmtid="{D5CDD505-2E9C-101B-9397-08002B2CF9AE}" pid="8" name="_dlc_DocIdItemGuid">
    <vt:lpwstr>745d3f5b-fb18-4016-9e8d-c2f777d8cc9d</vt:lpwstr>
  </property>
  <property fmtid="{D5CDD505-2E9C-101B-9397-08002B2CF9AE}" pid="9" name="MediaServiceImageTags">
    <vt:lpwstr/>
  </property>
  <property fmtid="{D5CDD505-2E9C-101B-9397-08002B2CF9AE}" pid="10" name="xd_Signature">
    <vt:bool>false</vt:bool>
  </property>
  <property fmtid="{D5CDD505-2E9C-101B-9397-08002B2CF9AE}" pid="11" name="xd_ProgID">
    <vt:lpwstr/>
  </property>
  <property fmtid="{D5CDD505-2E9C-101B-9397-08002B2CF9AE}" pid="12" name="TriggerFlowInfo">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ies>
</file>