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1" w:type="dxa"/>
        <w:jc w:val="center"/>
        <w:tblLayout w:type="fixed"/>
        <w:tblCellMar>
          <w:top w:w="14" w:type="dxa"/>
          <w:left w:w="86" w:type="dxa"/>
          <w:bottom w:w="14" w:type="dxa"/>
          <w:right w:w="86" w:type="dxa"/>
        </w:tblCellMar>
        <w:tblLook w:val="0000" w:firstRow="0" w:lastRow="0" w:firstColumn="0" w:lastColumn="0" w:noHBand="0" w:noVBand="0"/>
      </w:tblPr>
      <w:tblGrid>
        <w:gridCol w:w="11"/>
        <w:gridCol w:w="715"/>
        <w:gridCol w:w="1440"/>
        <w:gridCol w:w="343"/>
        <w:gridCol w:w="2401"/>
        <w:gridCol w:w="2533"/>
        <w:gridCol w:w="54"/>
        <w:gridCol w:w="52"/>
        <w:gridCol w:w="197"/>
        <w:gridCol w:w="2334"/>
        <w:gridCol w:w="9"/>
        <w:gridCol w:w="143"/>
        <w:gridCol w:w="39"/>
      </w:tblGrid>
      <w:tr w:rsidR="007A7308" w:rsidRPr="00823367" w14:paraId="21733A84" w14:textId="77777777" w:rsidTr="00911F26">
        <w:trPr>
          <w:gridAfter w:val="3"/>
          <w:wAfter w:w="191" w:type="dxa"/>
          <w:trHeight w:val="600"/>
          <w:jc w:val="center"/>
        </w:trPr>
        <w:tc>
          <w:tcPr>
            <w:tcW w:w="2509" w:type="dxa"/>
            <w:gridSpan w:val="4"/>
            <w:vMerge w:val="restart"/>
            <w:tcBorders>
              <w:top w:val="single" w:sz="4" w:space="0" w:color="C0C0C0"/>
              <w:left w:val="single" w:sz="4" w:space="0" w:color="C0C0C0"/>
              <w:right w:val="single" w:sz="4" w:space="0" w:color="C0C0C0"/>
            </w:tcBorders>
          </w:tcPr>
          <w:p w14:paraId="1A9B890F" w14:textId="77777777" w:rsidR="007A7308" w:rsidRPr="00823367" w:rsidRDefault="007A7308" w:rsidP="000C7A9F">
            <w:pPr>
              <w:rPr>
                <w:rFonts w:asciiTheme="minorHAnsi" w:hAnsiTheme="minorHAnsi"/>
                <w:sz w:val="22"/>
                <w:szCs w:val="22"/>
              </w:rPr>
            </w:pPr>
            <w:r w:rsidRPr="00823367">
              <w:rPr>
                <w:rFonts w:asciiTheme="minorHAnsi" w:hAnsiTheme="minorHAnsi"/>
                <w:noProof/>
                <w:sz w:val="22"/>
                <w:szCs w:val="22"/>
                <w:lang w:eastAsia="en-GB"/>
              </w:rPr>
              <w:drawing>
                <wp:anchor distT="0" distB="0" distL="114300" distR="114300" simplePos="0" relativeHeight="251658240" behindDoc="1" locked="0" layoutInCell="1" allowOverlap="1" wp14:anchorId="27DFE9A2" wp14:editId="5412B50E">
                  <wp:simplePos x="0" y="0"/>
                  <wp:positionH relativeFrom="column">
                    <wp:posOffset>-60960</wp:posOffset>
                  </wp:positionH>
                  <wp:positionV relativeFrom="paragraph">
                    <wp:posOffset>-701040</wp:posOffset>
                  </wp:positionV>
                  <wp:extent cx="1363980" cy="701675"/>
                  <wp:effectExtent l="0" t="0" r="7620" b="3175"/>
                  <wp:wrapTight wrapText="bothSides">
                    <wp:wrapPolygon edited="0">
                      <wp:start x="0" y="0"/>
                      <wp:lineTo x="0" y="21111"/>
                      <wp:lineTo x="21419" y="21111"/>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3980" cy="701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gridSpan w:val="4"/>
            <w:vMerge w:val="restart"/>
            <w:tcBorders>
              <w:top w:val="single" w:sz="4" w:space="0" w:color="C0C0C0"/>
              <w:left w:val="single" w:sz="4" w:space="0" w:color="C0C0C0"/>
              <w:right w:val="single" w:sz="4" w:space="0" w:color="C0C0C0"/>
            </w:tcBorders>
            <w:vAlign w:val="center"/>
          </w:tcPr>
          <w:p w14:paraId="5BE5CF87" w14:textId="77777777" w:rsidR="007A7308" w:rsidRPr="00377A8A" w:rsidRDefault="007A7308" w:rsidP="00377A8A">
            <w:pPr>
              <w:pStyle w:val="NoSpacing"/>
              <w:rPr>
                <w:sz w:val="18"/>
                <w:szCs w:val="18"/>
              </w:rPr>
            </w:pPr>
            <w:r w:rsidRPr="00377A8A">
              <w:rPr>
                <w:sz w:val="18"/>
                <w:szCs w:val="18"/>
              </w:rPr>
              <w:t>Job Description</w:t>
            </w:r>
          </w:p>
        </w:tc>
        <w:tc>
          <w:tcPr>
            <w:tcW w:w="2531" w:type="dxa"/>
            <w:gridSpan w:val="2"/>
            <w:tcBorders>
              <w:top w:val="single" w:sz="4" w:space="0" w:color="C0C0C0"/>
              <w:left w:val="single" w:sz="4" w:space="0" w:color="C0C0C0"/>
              <w:bottom w:val="single" w:sz="4" w:space="0" w:color="C0C0C0"/>
              <w:right w:val="single" w:sz="4" w:space="0" w:color="C0C0C0"/>
            </w:tcBorders>
            <w:vAlign w:val="center"/>
          </w:tcPr>
          <w:p w14:paraId="1A574809" w14:textId="77777777" w:rsidR="007A7308" w:rsidRPr="00377A8A" w:rsidRDefault="007A7308" w:rsidP="00377A8A">
            <w:pPr>
              <w:pStyle w:val="NoSpacing"/>
              <w:rPr>
                <w:sz w:val="18"/>
                <w:szCs w:val="18"/>
              </w:rPr>
            </w:pPr>
            <w:r w:rsidRPr="00377A8A">
              <w:rPr>
                <w:sz w:val="18"/>
                <w:szCs w:val="18"/>
              </w:rPr>
              <w:t>Job Reference</w:t>
            </w:r>
          </w:p>
        </w:tc>
      </w:tr>
      <w:tr w:rsidR="007A7308" w:rsidRPr="00823367" w14:paraId="275BFF0C" w14:textId="77777777" w:rsidTr="22D2D14F">
        <w:trPr>
          <w:gridAfter w:val="3"/>
          <w:wAfter w:w="191" w:type="dxa"/>
          <w:trHeight w:hRule="exact" w:val="600"/>
          <w:jc w:val="center"/>
        </w:trPr>
        <w:tc>
          <w:tcPr>
            <w:tcW w:w="2509" w:type="dxa"/>
            <w:gridSpan w:val="4"/>
            <w:vMerge/>
          </w:tcPr>
          <w:p w14:paraId="5C98AB19" w14:textId="77777777" w:rsidR="007A7308" w:rsidRPr="00823367" w:rsidRDefault="007A7308" w:rsidP="000C7A9F">
            <w:pPr>
              <w:rPr>
                <w:rFonts w:asciiTheme="minorHAnsi" w:hAnsiTheme="minorHAnsi"/>
                <w:sz w:val="22"/>
                <w:szCs w:val="22"/>
              </w:rPr>
            </w:pPr>
          </w:p>
        </w:tc>
        <w:tc>
          <w:tcPr>
            <w:tcW w:w="5040" w:type="dxa"/>
            <w:gridSpan w:val="4"/>
            <w:vMerge/>
            <w:vAlign w:val="center"/>
          </w:tcPr>
          <w:p w14:paraId="67E8D36B" w14:textId="77777777" w:rsidR="007A7308" w:rsidRPr="00377A8A" w:rsidRDefault="007A7308" w:rsidP="00377A8A">
            <w:pPr>
              <w:pStyle w:val="NoSpacing"/>
              <w:rPr>
                <w:sz w:val="18"/>
                <w:szCs w:val="18"/>
              </w:rPr>
            </w:pPr>
          </w:p>
        </w:tc>
        <w:tc>
          <w:tcPr>
            <w:tcW w:w="2531" w:type="dxa"/>
            <w:gridSpan w:val="2"/>
            <w:tcBorders>
              <w:top w:val="single" w:sz="4" w:space="0" w:color="C0C0C0"/>
              <w:left w:val="single" w:sz="4" w:space="0" w:color="C0C0C0"/>
              <w:bottom w:val="single" w:sz="4" w:space="0" w:color="C0C0C0"/>
              <w:right w:val="single" w:sz="4" w:space="0" w:color="C0C0C0"/>
            </w:tcBorders>
            <w:vAlign w:val="center"/>
          </w:tcPr>
          <w:p w14:paraId="6A039AF1" w14:textId="3E2C6925" w:rsidR="007A7308" w:rsidRPr="00377A8A" w:rsidRDefault="00135C1C" w:rsidP="00377A8A">
            <w:pPr>
              <w:pStyle w:val="NoSpacing"/>
              <w:rPr>
                <w:sz w:val="18"/>
                <w:szCs w:val="18"/>
              </w:rPr>
            </w:pPr>
            <w:r w:rsidRPr="00377A8A">
              <w:rPr>
                <w:rFonts w:ascii="Calibri" w:hAnsi="Calibri"/>
                <w:sz w:val="18"/>
                <w:szCs w:val="18"/>
              </w:rPr>
              <w:t>712587</w:t>
            </w:r>
          </w:p>
        </w:tc>
      </w:tr>
      <w:tr w:rsidR="007A7308" w:rsidRPr="00863733" w14:paraId="2FE17527" w14:textId="77777777" w:rsidTr="00863733">
        <w:trPr>
          <w:gridAfter w:val="3"/>
          <w:wAfter w:w="191" w:type="dxa"/>
          <w:trHeight w:hRule="exact" w:val="403"/>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0F542DA1" w14:textId="77777777" w:rsidR="007A7308" w:rsidRPr="00377A8A" w:rsidRDefault="007A7308" w:rsidP="00863733">
            <w:pPr>
              <w:rPr>
                <w:rFonts w:asciiTheme="minorHAnsi" w:hAnsiTheme="minorHAnsi" w:cstheme="minorHAnsi"/>
                <w:sz w:val="18"/>
                <w:szCs w:val="18"/>
              </w:rPr>
            </w:pPr>
            <w:r w:rsidRPr="00377A8A">
              <w:rPr>
                <w:rFonts w:asciiTheme="minorHAnsi" w:hAnsiTheme="minorHAnsi" w:cstheme="minorHAnsi"/>
                <w:sz w:val="18"/>
                <w:szCs w:val="18"/>
              </w:rPr>
              <w:t>Job Title</w:t>
            </w:r>
          </w:p>
        </w:tc>
        <w:tc>
          <w:tcPr>
            <w:tcW w:w="7571" w:type="dxa"/>
            <w:gridSpan w:val="6"/>
            <w:tcBorders>
              <w:top w:val="single" w:sz="4" w:space="0" w:color="C0C0C0"/>
              <w:left w:val="single" w:sz="4" w:space="0" w:color="C0C0C0"/>
              <w:bottom w:val="single" w:sz="4" w:space="0" w:color="C0C0C0"/>
              <w:right w:val="single" w:sz="4" w:space="0" w:color="C0C0C0"/>
            </w:tcBorders>
            <w:vAlign w:val="center"/>
          </w:tcPr>
          <w:p w14:paraId="2B672ACB" w14:textId="04BF10E3" w:rsidR="007A7308" w:rsidRPr="00377A8A" w:rsidRDefault="00135C1C" w:rsidP="00377A8A">
            <w:pPr>
              <w:pStyle w:val="NoSpacing"/>
              <w:rPr>
                <w:rFonts w:cstheme="minorHAnsi"/>
                <w:sz w:val="18"/>
                <w:szCs w:val="18"/>
              </w:rPr>
            </w:pPr>
            <w:r w:rsidRPr="00377A8A">
              <w:rPr>
                <w:rFonts w:cstheme="minorHAnsi"/>
                <w:sz w:val="18"/>
                <w:szCs w:val="18"/>
              </w:rPr>
              <w:t xml:space="preserve">Senior </w:t>
            </w:r>
            <w:r w:rsidR="001C0882" w:rsidRPr="00377A8A">
              <w:rPr>
                <w:rFonts w:cstheme="minorHAnsi"/>
                <w:sz w:val="18"/>
                <w:szCs w:val="18"/>
              </w:rPr>
              <w:t xml:space="preserve">Compass </w:t>
            </w:r>
            <w:r w:rsidR="00C97776" w:rsidRPr="00377A8A">
              <w:rPr>
                <w:rFonts w:cstheme="minorHAnsi"/>
                <w:sz w:val="18"/>
                <w:szCs w:val="18"/>
              </w:rPr>
              <w:t>Team Practitioner</w:t>
            </w:r>
          </w:p>
        </w:tc>
      </w:tr>
      <w:tr w:rsidR="007A7308" w:rsidRPr="00863733" w14:paraId="6AAEC1C7" w14:textId="77777777" w:rsidTr="00863733">
        <w:trPr>
          <w:gridAfter w:val="3"/>
          <w:wAfter w:w="191" w:type="dxa"/>
          <w:trHeight w:hRule="exact" w:val="618"/>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775836FA" w14:textId="77777777" w:rsidR="007A7308" w:rsidRPr="00377A8A" w:rsidRDefault="007A7308" w:rsidP="00863733">
            <w:pPr>
              <w:rPr>
                <w:rFonts w:asciiTheme="minorHAnsi" w:hAnsiTheme="minorHAnsi" w:cstheme="minorHAnsi"/>
                <w:sz w:val="18"/>
                <w:szCs w:val="18"/>
              </w:rPr>
            </w:pPr>
            <w:r w:rsidRPr="00377A8A">
              <w:rPr>
                <w:rFonts w:asciiTheme="minorHAnsi" w:hAnsiTheme="minorHAnsi" w:cstheme="minorHAnsi"/>
                <w:sz w:val="18"/>
                <w:szCs w:val="18"/>
              </w:rPr>
              <w:t>Service</w:t>
            </w:r>
          </w:p>
        </w:tc>
        <w:tc>
          <w:tcPr>
            <w:tcW w:w="2401" w:type="dxa"/>
            <w:tcBorders>
              <w:top w:val="single" w:sz="4" w:space="0" w:color="C0C0C0"/>
              <w:left w:val="single" w:sz="4" w:space="0" w:color="C0C0C0"/>
              <w:bottom w:val="single" w:sz="4" w:space="0" w:color="C0C0C0"/>
              <w:right w:val="single" w:sz="4" w:space="0" w:color="C0C0C0"/>
            </w:tcBorders>
            <w:vAlign w:val="center"/>
          </w:tcPr>
          <w:p w14:paraId="0E41FE8C" w14:textId="77777777" w:rsidR="007A7308" w:rsidRPr="00377A8A" w:rsidRDefault="007A7308" w:rsidP="00377A8A">
            <w:pPr>
              <w:pStyle w:val="NoSpacing"/>
              <w:rPr>
                <w:rFonts w:cstheme="minorHAnsi"/>
                <w:sz w:val="18"/>
                <w:szCs w:val="18"/>
              </w:rPr>
            </w:pPr>
            <w:r w:rsidRPr="00377A8A">
              <w:rPr>
                <w:rFonts w:cstheme="minorHAnsi"/>
                <w:sz w:val="18"/>
                <w:szCs w:val="18"/>
              </w:rPr>
              <w:t>Children</w:t>
            </w:r>
            <w:r w:rsidR="0039441F" w:rsidRPr="00377A8A">
              <w:rPr>
                <w:rFonts w:cstheme="minorHAnsi"/>
                <w:sz w:val="18"/>
                <w:szCs w:val="18"/>
              </w:rPr>
              <w:t>’</w:t>
            </w:r>
            <w:r w:rsidRPr="00377A8A">
              <w:rPr>
                <w:rFonts w:cstheme="minorHAnsi"/>
                <w:sz w:val="18"/>
                <w:szCs w:val="18"/>
              </w:rPr>
              <w:t>s Services</w:t>
            </w:r>
          </w:p>
        </w:tc>
        <w:tc>
          <w:tcPr>
            <w:tcW w:w="2587" w:type="dxa"/>
            <w:gridSpan w:val="2"/>
            <w:tcBorders>
              <w:top w:val="single" w:sz="4" w:space="0" w:color="C0C0C0"/>
              <w:left w:val="single" w:sz="4" w:space="0" w:color="C0C0C0"/>
              <w:bottom w:val="single" w:sz="4" w:space="0" w:color="C0C0C0"/>
              <w:right w:val="single" w:sz="4" w:space="0" w:color="C0C0C0"/>
            </w:tcBorders>
            <w:vAlign w:val="center"/>
          </w:tcPr>
          <w:p w14:paraId="14CEFFBA" w14:textId="6B723F16" w:rsidR="007A7308" w:rsidRPr="00377A8A" w:rsidRDefault="00CC7967" w:rsidP="00377A8A">
            <w:pPr>
              <w:pStyle w:val="NoSpacing"/>
              <w:rPr>
                <w:rFonts w:cstheme="minorHAnsi"/>
                <w:sz w:val="18"/>
                <w:szCs w:val="18"/>
              </w:rPr>
            </w:pPr>
            <w:r w:rsidRPr="00377A8A">
              <w:rPr>
                <w:rFonts w:cstheme="minorHAnsi"/>
                <w:sz w:val="18"/>
                <w:szCs w:val="18"/>
              </w:rPr>
              <w:t>Help and Protection</w:t>
            </w:r>
          </w:p>
        </w:tc>
        <w:tc>
          <w:tcPr>
            <w:tcW w:w="2583" w:type="dxa"/>
            <w:gridSpan w:val="3"/>
            <w:tcBorders>
              <w:top w:val="single" w:sz="4" w:space="0" w:color="C0C0C0"/>
              <w:left w:val="single" w:sz="4" w:space="0" w:color="C0C0C0"/>
              <w:bottom w:val="single" w:sz="4" w:space="0" w:color="C0C0C0"/>
              <w:right w:val="single" w:sz="4" w:space="0" w:color="C0C0C0"/>
            </w:tcBorders>
            <w:vAlign w:val="center"/>
          </w:tcPr>
          <w:p w14:paraId="64354541" w14:textId="47679012" w:rsidR="007A7308" w:rsidRPr="00863733" w:rsidRDefault="00377A8A" w:rsidP="00377A8A">
            <w:pPr>
              <w:pStyle w:val="NoSpacing"/>
              <w:rPr>
                <w:rFonts w:cstheme="minorHAnsi"/>
                <w:szCs w:val="18"/>
              </w:rPr>
            </w:pPr>
            <w:r w:rsidRPr="00863733">
              <w:rPr>
                <w:rFonts w:cstheme="minorHAnsi"/>
                <w:szCs w:val="18"/>
              </w:rPr>
              <w:t xml:space="preserve">Compass </w:t>
            </w:r>
            <w:r>
              <w:rPr>
                <w:rFonts w:cstheme="minorHAnsi"/>
                <w:szCs w:val="18"/>
              </w:rPr>
              <w:t>Team</w:t>
            </w:r>
          </w:p>
        </w:tc>
      </w:tr>
      <w:tr w:rsidR="007A7308" w:rsidRPr="00863733" w14:paraId="018F0A68" w14:textId="77777777" w:rsidTr="00863733">
        <w:trPr>
          <w:gridAfter w:val="3"/>
          <w:wAfter w:w="191" w:type="dxa"/>
          <w:trHeight w:hRule="exact" w:val="403"/>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4D4CD01A" w14:textId="77777777" w:rsidR="007A7308" w:rsidRPr="00377A8A" w:rsidRDefault="007A7308" w:rsidP="00863733">
            <w:pPr>
              <w:rPr>
                <w:rFonts w:asciiTheme="minorHAnsi" w:hAnsiTheme="minorHAnsi" w:cstheme="minorHAnsi"/>
                <w:sz w:val="18"/>
                <w:szCs w:val="18"/>
              </w:rPr>
            </w:pPr>
            <w:r w:rsidRPr="00377A8A">
              <w:rPr>
                <w:rFonts w:asciiTheme="minorHAnsi" w:hAnsiTheme="minorHAnsi" w:cstheme="minorHAnsi"/>
                <w:sz w:val="18"/>
                <w:szCs w:val="18"/>
              </w:rPr>
              <w:t>Location</w:t>
            </w:r>
          </w:p>
        </w:tc>
        <w:tc>
          <w:tcPr>
            <w:tcW w:w="7571" w:type="dxa"/>
            <w:gridSpan w:val="6"/>
            <w:tcBorders>
              <w:top w:val="single" w:sz="4" w:space="0" w:color="C0C0C0"/>
              <w:left w:val="single" w:sz="4" w:space="0" w:color="C0C0C0"/>
              <w:bottom w:val="single" w:sz="4" w:space="0" w:color="C0C0C0"/>
              <w:right w:val="single" w:sz="4" w:space="0" w:color="C0C0C0"/>
            </w:tcBorders>
            <w:vAlign w:val="center"/>
          </w:tcPr>
          <w:p w14:paraId="16D84300" w14:textId="77777777" w:rsidR="007A7308" w:rsidRPr="00377A8A" w:rsidRDefault="0039441F" w:rsidP="00377A8A">
            <w:pPr>
              <w:pStyle w:val="NoSpacing"/>
              <w:rPr>
                <w:rFonts w:cstheme="minorHAnsi"/>
                <w:sz w:val="18"/>
                <w:szCs w:val="18"/>
              </w:rPr>
            </w:pPr>
            <w:r w:rsidRPr="00377A8A">
              <w:rPr>
                <w:rFonts w:cstheme="minorHAnsi"/>
                <w:sz w:val="18"/>
                <w:szCs w:val="18"/>
              </w:rPr>
              <w:t>Within Borough</w:t>
            </w:r>
          </w:p>
        </w:tc>
      </w:tr>
      <w:tr w:rsidR="007A7308" w:rsidRPr="00863733" w14:paraId="6AA9E724" w14:textId="77777777" w:rsidTr="00863733">
        <w:trPr>
          <w:gridAfter w:val="3"/>
          <w:wAfter w:w="191" w:type="dxa"/>
          <w:trHeight w:hRule="exact" w:val="403"/>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678EDC1F" w14:textId="77777777" w:rsidR="007A7308" w:rsidRPr="00377A8A" w:rsidRDefault="007A7308" w:rsidP="00863733">
            <w:pPr>
              <w:rPr>
                <w:rFonts w:asciiTheme="minorHAnsi" w:hAnsiTheme="minorHAnsi" w:cstheme="minorHAnsi"/>
                <w:sz w:val="18"/>
                <w:szCs w:val="18"/>
              </w:rPr>
            </w:pPr>
            <w:r w:rsidRPr="00377A8A">
              <w:rPr>
                <w:rFonts w:asciiTheme="minorHAnsi" w:hAnsiTheme="minorHAnsi" w:cstheme="minorHAnsi"/>
                <w:sz w:val="18"/>
                <w:szCs w:val="18"/>
              </w:rPr>
              <w:t>Reports to</w:t>
            </w:r>
          </w:p>
          <w:p w14:paraId="6E9F6EC5" w14:textId="77777777" w:rsidR="007A7308" w:rsidRPr="00377A8A" w:rsidRDefault="007A7308" w:rsidP="00863733">
            <w:pPr>
              <w:rPr>
                <w:rFonts w:asciiTheme="minorHAnsi" w:hAnsiTheme="minorHAnsi" w:cstheme="minorHAnsi"/>
                <w:sz w:val="18"/>
                <w:szCs w:val="18"/>
              </w:rPr>
            </w:pPr>
          </w:p>
        </w:tc>
        <w:tc>
          <w:tcPr>
            <w:tcW w:w="7571" w:type="dxa"/>
            <w:gridSpan w:val="6"/>
            <w:tcBorders>
              <w:top w:val="single" w:sz="4" w:space="0" w:color="C0C0C0"/>
              <w:left w:val="single" w:sz="4" w:space="0" w:color="C0C0C0"/>
              <w:bottom w:val="single" w:sz="4" w:space="0" w:color="C0C0C0"/>
              <w:right w:val="single" w:sz="4" w:space="0" w:color="C0C0C0"/>
            </w:tcBorders>
            <w:vAlign w:val="center"/>
          </w:tcPr>
          <w:p w14:paraId="75697B3E" w14:textId="58809628" w:rsidR="007A7308" w:rsidRPr="00377A8A" w:rsidRDefault="0039441F" w:rsidP="00377A8A">
            <w:pPr>
              <w:pStyle w:val="NoSpacing"/>
              <w:rPr>
                <w:rFonts w:cstheme="minorHAnsi"/>
                <w:sz w:val="18"/>
                <w:szCs w:val="18"/>
              </w:rPr>
            </w:pPr>
            <w:r w:rsidRPr="00377A8A">
              <w:rPr>
                <w:rFonts w:cstheme="minorHAnsi"/>
                <w:sz w:val="18"/>
                <w:szCs w:val="18"/>
              </w:rPr>
              <w:t xml:space="preserve">Team Manager, </w:t>
            </w:r>
            <w:r w:rsidR="003B349C" w:rsidRPr="00377A8A">
              <w:rPr>
                <w:rFonts w:cstheme="minorHAnsi"/>
                <w:sz w:val="18"/>
                <w:szCs w:val="18"/>
              </w:rPr>
              <w:t>Compass Team</w:t>
            </w:r>
          </w:p>
        </w:tc>
      </w:tr>
      <w:tr w:rsidR="007A7308" w:rsidRPr="00863733" w14:paraId="344EB23E" w14:textId="77777777" w:rsidTr="00863733">
        <w:trPr>
          <w:gridAfter w:val="2"/>
          <w:wAfter w:w="182" w:type="dxa"/>
          <w:trHeight w:hRule="exact" w:val="415"/>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13154665" w14:textId="77777777" w:rsidR="007A7308" w:rsidRPr="00377A8A" w:rsidRDefault="007A7308" w:rsidP="00863733">
            <w:pPr>
              <w:rPr>
                <w:rFonts w:asciiTheme="minorHAnsi" w:hAnsiTheme="minorHAnsi" w:cstheme="minorHAnsi"/>
                <w:sz w:val="18"/>
                <w:szCs w:val="18"/>
              </w:rPr>
            </w:pPr>
            <w:r w:rsidRPr="00377A8A">
              <w:rPr>
                <w:rFonts w:asciiTheme="minorHAnsi" w:hAnsiTheme="minorHAnsi" w:cstheme="minorHAnsi"/>
                <w:sz w:val="18"/>
                <w:szCs w:val="18"/>
              </w:rPr>
              <w:t>Grade:</w:t>
            </w:r>
          </w:p>
        </w:tc>
        <w:tc>
          <w:tcPr>
            <w:tcW w:w="4934" w:type="dxa"/>
            <w:gridSpan w:val="2"/>
            <w:tcBorders>
              <w:top w:val="single" w:sz="4" w:space="0" w:color="C0C0C0"/>
              <w:left w:val="single" w:sz="4" w:space="0" w:color="C0C0C0"/>
              <w:bottom w:val="single" w:sz="4" w:space="0" w:color="C0C0C0"/>
              <w:right w:val="single" w:sz="4" w:space="0" w:color="C0C0C0"/>
            </w:tcBorders>
            <w:vAlign w:val="center"/>
          </w:tcPr>
          <w:p w14:paraId="323A3CE6" w14:textId="77777777" w:rsidR="007A7308" w:rsidRPr="00377A8A" w:rsidRDefault="007A7308" w:rsidP="00377A8A">
            <w:pPr>
              <w:pStyle w:val="NoSpacing"/>
              <w:rPr>
                <w:rFonts w:cstheme="minorHAnsi"/>
                <w:sz w:val="18"/>
                <w:szCs w:val="18"/>
              </w:rPr>
            </w:pPr>
            <w:r w:rsidRPr="00377A8A">
              <w:rPr>
                <w:rFonts w:cstheme="minorHAnsi"/>
                <w:sz w:val="18"/>
                <w:szCs w:val="18"/>
              </w:rPr>
              <w:t>Type of position:</w:t>
            </w:r>
          </w:p>
        </w:tc>
        <w:tc>
          <w:tcPr>
            <w:tcW w:w="2646" w:type="dxa"/>
            <w:gridSpan w:val="5"/>
            <w:tcBorders>
              <w:top w:val="single" w:sz="4" w:space="0" w:color="C0C0C0"/>
              <w:bottom w:val="single" w:sz="4" w:space="0" w:color="C0C0C0"/>
              <w:right w:val="single" w:sz="4" w:space="0" w:color="C0C0C0"/>
            </w:tcBorders>
            <w:vAlign w:val="center"/>
          </w:tcPr>
          <w:p w14:paraId="7F3F23D6" w14:textId="77777777" w:rsidR="007A7308" w:rsidRPr="00863733" w:rsidRDefault="007A7308" w:rsidP="00377A8A">
            <w:pPr>
              <w:pStyle w:val="NoSpacing"/>
              <w:rPr>
                <w:rFonts w:cstheme="minorHAnsi"/>
                <w:szCs w:val="18"/>
              </w:rPr>
            </w:pPr>
            <w:r w:rsidRPr="00863733">
              <w:rPr>
                <w:rFonts w:cstheme="minorHAnsi"/>
                <w:szCs w:val="18"/>
              </w:rPr>
              <w:t>Hours per Week:</w:t>
            </w:r>
          </w:p>
        </w:tc>
      </w:tr>
      <w:tr w:rsidR="007A7308" w:rsidRPr="00863733" w14:paraId="57DE8B80" w14:textId="77777777" w:rsidTr="00863733">
        <w:trPr>
          <w:gridAfter w:val="2"/>
          <w:wAfter w:w="182" w:type="dxa"/>
          <w:trHeight w:hRule="exact" w:val="479"/>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4A18C4C5" w14:textId="3B0C716F" w:rsidR="007A7308" w:rsidRPr="00377A8A" w:rsidRDefault="00110BB3" w:rsidP="00863733">
            <w:pPr>
              <w:rPr>
                <w:rFonts w:asciiTheme="minorHAnsi" w:hAnsiTheme="minorHAnsi" w:cstheme="minorHAnsi"/>
                <w:sz w:val="18"/>
                <w:szCs w:val="18"/>
              </w:rPr>
            </w:pPr>
            <w:r w:rsidRPr="00377A8A">
              <w:rPr>
                <w:rFonts w:asciiTheme="minorHAnsi" w:hAnsiTheme="minorHAnsi" w:cstheme="minorHAnsi"/>
                <w:sz w:val="18"/>
                <w:szCs w:val="18"/>
              </w:rPr>
              <w:t>8</w:t>
            </w:r>
          </w:p>
          <w:p w14:paraId="3341A803" w14:textId="77777777" w:rsidR="007A7308" w:rsidRPr="00377A8A" w:rsidRDefault="007A7308" w:rsidP="00863733">
            <w:pPr>
              <w:rPr>
                <w:rFonts w:asciiTheme="minorHAnsi" w:hAnsiTheme="minorHAnsi" w:cstheme="minorHAnsi"/>
                <w:sz w:val="18"/>
                <w:szCs w:val="18"/>
              </w:rPr>
            </w:pPr>
          </w:p>
        </w:tc>
        <w:tc>
          <w:tcPr>
            <w:tcW w:w="4934" w:type="dxa"/>
            <w:gridSpan w:val="2"/>
            <w:tcBorders>
              <w:top w:val="single" w:sz="4" w:space="0" w:color="C0C0C0"/>
              <w:left w:val="single" w:sz="4" w:space="0" w:color="C0C0C0"/>
              <w:bottom w:val="single" w:sz="4" w:space="0" w:color="C0C0C0"/>
              <w:right w:val="single" w:sz="4" w:space="0" w:color="C0C0C0"/>
            </w:tcBorders>
            <w:vAlign w:val="center"/>
          </w:tcPr>
          <w:p w14:paraId="78D74AE3" w14:textId="77777777" w:rsidR="00BD2F15" w:rsidRPr="00377A8A" w:rsidRDefault="00BD2F15" w:rsidP="00377A8A">
            <w:pPr>
              <w:pStyle w:val="NoSpacing"/>
              <w:rPr>
                <w:rFonts w:cstheme="minorHAnsi"/>
                <w:sz w:val="18"/>
                <w:szCs w:val="18"/>
              </w:rPr>
            </w:pPr>
            <w:r w:rsidRPr="00377A8A">
              <w:rPr>
                <w:rFonts w:cstheme="minorHAnsi"/>
                <w:sz w:val="18"/>
                <w:szCs w:val="18"/>
              </w:rPr>
              <w:t>Full time</w:t>
            </w:r>
          </w:p>
          <w:p w14:paraId="7660D176" w14:textId="77777777" w:rsidR="007A7308" w:rsidRPr="00377A8A" w:rsidRDefault="007A7308" w:rsidP="00377A8A">
            <w:pPr>
              <w:pStyle w:val="NoSpacing"/>
              <w:rPr>
                <w:rFonts w:cstheme="minorHAnsi"/>
                <w:sz w:val="18"/>
                <w:szCs w:val="18"/>
              </w:rPr>
            </w:pPr>
          </w:p>
        </w:tc>
        <w:tc>
          <w:tcPr>
            <w:tcW w:w="2646" w:type="dxa"/>
            <w:gridSpan w:val="5"/>
            <w:tcBorders>
              <w:top w:val="single" w:sz="4" w:space="0" w:color="C0C0C0"/>
              <w:bottom w:val="single" w:sz="4" w:space="0" w:color="C0C0C0"/>
              <w:right w:val="single" w:sz="4" w:space="0" w:color="C0C0C0"/>
            </w:tcBorders>
            <w:vAlign w:val="center"/>
          </w:tcPr>
          <w:p w14:paraId="7B508464" w14:textId="77777777" w:rsidR="007A7308" w:rsidRPr="00863733" w:rsidRDefault="007A7308" w:rsidP="00377A8A">
            <w:pPr>
              <w:pStyle w:val="NoSpacing"/>
              <w:rPr>
                <w:rFonts w:cstheme="minorHAnsi"/>
                <w:szCs w:val="18"/>
              </w:rPr>
            </w:pPr>
            <w:r w:rsidRPr="00863733">
              <w:rPr>
                <w:rFonts w:cstheme="minorHAnsi"/>
                <w:szCs w:val="18"/>
              </w:rPr>
              <w:t>37</w:t>
            </w:r>
          </w:p>
          <w:p w14:paraId="5AF3D927" w14:textId="77777777" w:rsidR="007A7308" w:rsidRPr="00863733" w:rsidRDefault="007A7308" w:rsidP="00377A8A">
            <w:pPr>
              <w:pStyle w:val="NoSpacing"/>
              <w:rPr>
                <w:rFonts w:cstheme="minorHAnsi"/>
                <w:szCs w:val="18"/>
              </w:rPr>
            </w:pPr>
          </w:p>
        </w:tc>
      </w:tr>
      <w:tr w:rsidR="007A7308" w:rsidRPr="00823367" w14:paraId="3A37D8E2" w14:textId="77777777" w:rsidTr="00377A8A">
        <w:trPr>
          <w:gridAfter w:val="3"/>
          <w:wAfter w:w="191" w:type="dxa"/>
          <w:trHeight w:hRule="exact" w:val="920"/>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0F9AA1A4" w14:textId="77777777" w:rsidR="007A7308" w:rsidRPr="00377A8A" w:rsidRDefault="007A7308" w:rsidP="00377A8A">
            <w:pPr>
              <w:pStyle w:val="NoSpacing"/>
              <w:rPr>
                <w:rFonts w:asciiTheme="minorHAnsi" w:hAnsiTheme="minorHAnsi" w:cstheme="minorHAnsi"/>
                <w:color w:val="0070C0"/>
                <w:sz w:val="18"/>
                <w:szCs w:val="18"/>
              </w:rPr>
            </w:pPr>
            <w:r w:rsidRPr="00377A8A">
              <w:rPr>
                <w:rFonts w:asciiTheme="minorHAnsi" w:hAnsiTheme="minorHAnsi" w:cstheme="minorHAnsi"/>
                <w:sz w:val="18"/>
                <w:szCs w:val="18"/>
              </w:rPr>
              <w:t xml:space="preserve">This job description has been designed to indicate the general nature and level of work performed by employees within this post. It is not designed to contain or be interpreted as an inventory of all duties, responsibilities and outputs required of employees assigned to the role.  </w:t>
            </w:r>
          </w:p>
        </w:tc>
      </w:tr>
      <w:tr w:rsidR="007A7308" w:rsidRPr="00823367" w14:paraId="0444CF79" w14:textId="77777777" w:rsidTr="00911F26">
        <w:trPr>
          <w:gridAfter w:val="3"/>
          <w:wAfter w:w="191" w:type="dxa"/>
          <w:trHeight w:hRule="exact" w:val="346"/>
          <w:jc w:val="center"/>
        </w:trPr>
        <w:tc>
          <w:tcPr>
            <w:tcW w:w="10080"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0B883ACF"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Service Purpose</w:t>
            </w:r>
          </w:p>
        </w:tc>
      </w:tr>
      <w:tr w:rsidR="007A7308" w:rsidRPr="00823367" w14:paraId="2326E0B6" w14:textId="77777777" w:rsidTr="008B05D3">
        <w:trPr>
          <w:gridAfter w:val="3"/>
          <w:wAfter w:w="191" w:type="dxa"/>
          <w:trHeight w:hRule="exact" w:val="2473"/>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3CE78A98" w14:textId="77777777" w:rsidR="00377A8A" w:rsidRDefault="00B01D83" w:rsidP="00377A8A">
            <w:pPr>
              <w:pStyle w:val="NoSpacing"/>
              <w:rPr>
                <w:rFonts w:asciiTheme="minorHAnsi" w:eastAsia="Calibri" w:hAnsiTheme="minorHAnsi" w:cstheme="minorHAnsi"/>
                <w:sz w:val="18"/>
                <w:szCs w:val="18"/>
                <w:lang w:eastAsia="en-GB"/>
              </w:rPr>
            </w:pPr>
            <w:r w:rsidRPr="00377A8A">
              <w:rPr>
                <w:rFonts w:asciiTheme="minorHAnsi" w:eastAsia="Calibri" w:hAnsiTheme="minorHAnsi" w:cstheme="minorHAnsi"/>
                <w:sz w:val="18"/>
                <w:szCs w:val="18"/>
                <w:lang w:eastAsia="en-GB"/>
              </w:rPr>
              <w:t>To provide additional capacity and develop new ways of working to support social work teams to</w:t>
            </w:r>
            <w:r w:rsidR="001E2B86" w:rsidRPr="00377A8A">
              <w:rPr>
                <w:rFonts w:asciiTheme="minorHAnsi" w:eastAsia="Calibri" w:hAnsiTheme="minorHAnsi" w:cstheme="minorHAnsi"/>
                <w:sz w:val="18"/>
                <w:szCs w:val="18"/>
                <w:lang w:eastAsia="en-GB"/>
              </w:rPr>
              <w:t xml:space="preserve"> work with children, families, carers and </w:t>
            </w:r>
            <w:proofErr w:type="gramStart"/>
            <w:r w:rsidR="001E2B86" w:rsidRPr="00377A8A">
              <w:rPr>
                <w:rFonts w:asciiTheme="minorHAnsi" w:eastAsia="Calibri" w:hAnsiTheme="minorHAnsi" w:cstheme="minorHAnsi"/>
                <w:sz w:val="18"/>
                <w:szCs w:val="18"/>
                <w:lang w:eastAsia="en-GB"/>
              </w:rPr>
              <w:t>multiagency</w:t>
            </w:r>
            <w:proofErr w:type="gramEnd"/>
            <w:r w:rsidR="001E2B86" w:rsidRPr="00377A8A">
              <w:rPr>
                <w:rFonts w:asciiTheme="minorHAnsi" w:eastAsia="Calibri" w:hAnsiTheme="minorHAnsi" w:cstheme="minorHAnsi"/>
                <w:sz w:val="18"/>
                <w:szCs w:val="18"/>
                <w:lang w:eastAsia="en-GB"/>
              </w:rPr>
              <w:t xml:space="preserve"> partners to proactively support children to remain at home or in their connected networks when safe to do so. </w:t>
            </w:r>
          </w:p>
          <w:p w14:paraId="7885B446" w14:textId="77777777" w:rsidR="00377A8A" w:rsidRDefault="00377A8A" w:rsidP="00377A8A">
            <w:pPr>
              <w:pStyle w:val="NoSpacing"/>
              <w:rPr>
                <w:rFonts w:asciiTheme="minorHAnsi" w:eastAsia="Calibri" w:hAnsiTheme="minorHAnsi" w:cstheme="minorHAnsi"/>
                <w:sz w:val="18"/>
                <w:szCs w:val="18"/>
                <w:lang w:eastAsia="en-GB"/>
              </w:rPr>
            </w:pPr>
          </w:p>
          <w:p w14:paraId="12984FE9" w14:textId="77777777" w:rsidR="00377A8A" w:rsidRDefault="001E2B86" w:rsidP="00377A8A">
            <w:pPr>
              <w:pStyle w:val="NoSpacing"/>
              <w:rPr>
                <w:rFonts w:asciiTheme="minorHAnsi" w:eastAsia="Calibri" w:hAnsiTheme="minorHAnsi" w:cstheme="minorHAnsi"/>
                <w:sz w:val="18"/>
                <w:szCs w:val="18"/>
                <w:lang w:eastAsia="en-GB"/>
              </w:rPr>
            </w:pPr>
            <w:r w:rsidRPr="00377A8A">
              <w:rPr>
                <w:rFonts w:asciiTheme="minorHAnsi" w:eastAsia="Calibri" w:hAnsiTheme="minorHAnsi" w:cstheme="minorHAnsi"/>
                <w:sz w:val="18"/>
                <w:szCs w:val="18"/>
                <w:lang w:eastAsia="en-GB"/>
              </w:rPr>
              <w:t xml:space="preserve">To support those children who are in placements to remain in their home for as long as appropriate and without any unplanned moves. </w:t>
            </w:r>
          </w:p>
          <w:p w14:paraId="0C476694" w14:textId="77777777" w:rsidR="00377A8A" w:rsidRDefault="00377A8A" w:rsidP="00377A8A">
            <w:pPr>
              <w:pStyle w:val="NoSpacing"/>
              <w:rPr>
                <w:rFonts w:asciiTheme="minorHAnsi" w:eastAsia="Calibri" w:hAnsiTheme="minorHAnsi" w:cstheme="minorHAnsi"/>
                <w:sz w:val="18"/>
                <w:szCs w:val="18"/>
                <w:lang w:eastAsia="en-GB"/>
              </w:rPr>
            </w:pPr>
          </w:p>
          <w:p w14:paraId="387F02C3" w14:textId="783E6220" w:rsidR="00377A8A" w:rsidRDefault="001E2B86" w:rsidP="00377A8A">
            <w:pPr>
              <w:pStyle w:val="NoSpacing"/>
              <w:rPr>
                <w:rFonts w:asciiTheme="minorHAnsi" w:eastAsia="Calibri" w:hAnsiTheme="minorHAnsi" w:cstheme="minorHAnsi"/>
                <w:sz w:val="18"/>
                <w:szCs w:val="18"/>
                <w:lang w:eastAsia="en-GB"/>
              </w:rPr>
            </w:pPr>
            <w:r w:rsidRPr="00377A8A">
              <w:rPr>
                <w:rFonts w:asciiTheme="minorHAnsi" w:eastAsia="Calibri" w:hAnsiTheme="minorHAnsi" w:cstheme="minorHAnsi"/>
                <w:sz w:val="18"/>
                <w:szCs w:val="18"/>
                <w:lang w:eastAsia="en-GB"/>
              </w:rPr>
              <w:t xml:space="preserve">To support children and families where children could return home or to their connected networks, so that they can safely leave care and build their relationships and resilience in their local communities. </w:t>
            </w:r>
          </w:p>
          <w:p w14:paraId="56484124" w14:textId="77777777" w:rsidR="00377A8A" w:rsidRDefault="00377A8A" w:rsidP="00377A8A">
            <w:pPr>
              <w:pStyle w:val="NoSpacing"/>
              <w:rPr>
                <w:rFonts w:asciiTheme="minorHAnsi" w:eastAsia="Calibri" w:hAnsiTheme="minorHAnsi" w:cstheme="minorHAnsi"/>
                <w:sz w:val="18"/>
                <w:szCs w:val="18"/>
                <w:lang w:eastAsia="en-GB"/>
              </w:rPr>
            </w:pPr>
          </w:p>
          <w:p w14:paraId="5ED8183E" w14:textId="7B99CC87" w:rsidR="007A7308" w:rsidRPr="00377A8A" w:rsidRDefault="001E2B86" w:rsidP="00377A8A">
            <w:pPr>
              <w:pStyle w:val="NoSpacing"/>
              <w:rPr>
                <w:rFonts w:asciiTheme="minorHAnsi" w:hAnsiTheme="minorHAnsi" w:cstheme="minorHAnsi"/>
                <w:sz w:val="18"/>
                <w:szCs w:val="18"/>
              </w:rPr>
            </w:pPr>
            <w:r w:rsidRPr="00377A8A">
              <w:rPr>
                <w:rFonts w:asciiTheme="minorHAnsi" w:eastAsia="Calibri" w:hAnsiTheme="minorHAnsi" w:cstheme="minorHAnsi"/>
                <w:sz w:val="18"/>
                <w:szCs w:val="18"/>
                <w:lang w:eastAsia="en-GB"/>
              </w:rPr>
              <w:t>At all times to promote and safeguard</w:t>
            </w:r>
            <w:r w:rsidRPr="00377A8A">
              <w:rPr>
                <w:rFonts w:asciiTheme="minorHAnsi" w:eastAsia="Arial" w:hAnsiTheme="minorHAnsi" w:cstheme="minorHAnsi"/>
                <w:sz w:val="18"/>
                <w:szCs w:val="18"/>
                <w:lang w:eastAsia="en-GB"/>
              </w:rPr>
              <w:t xml:space="preserve"> </w:t>
            </w:r>
            <w:r w:rsidRPr="00377A8A">
              <w:rPr>
                <w:rFonts w:asciiTheme="minorHAnsi" w:eastAsia="Calibri" w:hAnsiTheme="minorHAnsi" w:cstheme="minorHAnsi"/>
                <w:sz w:val="18"/>
                <w:szCs w:val="18"/>
                <w:lang w:eastAsia="en-GB"/>
              </w:rPr>
              <w:t>the welfare of children who live or access services in, or who are loo</w:t>
            </w:r>
            <w:r w:rsidR="008B05D3" w:rsidRPr="00377A8A">
              <w:rPr>
                <w:rFonts w:asciiTheme="minorHAnsi" w:eastAsia="Calibri" w:hAnsiTheme="minorHAnsi" w:cstheme="minorHAnsi"/>
                <w:sz w:val="18"/>
                <w:szCs w:val="18"/>
                <w:lang w:eastAsia="en-GB"/>
              </w:rPr>
              <w:t xml:space="preserve">ked after by, Wokingham Borough </w:t>
            </w:r>
            <w:r w:rsidRPr="00377A8A">
              <w:rPr>
                <w:rFonts w:asciiTheme="minorHAnsi" w:eastAsia="Calibri" w:hAnsiTheme="minorHAnsi" w:cstheme="minorHAnsi"/>
                <w:sz w:val="18"/>
                <w:szCs w:val="18"/>
                <w:lang w:eastAsia="en-GB"/>
              </w:rPr>
              <w:t>Council.</w:t>
            </w:r>
          </w:p>
        </w:tc>
      </w:tr>
      <w:tr w:rsidR="007A7308" w:rsidRPr="00823367" w14:paraId="565F388D" w14:textId="77777777" w:rsidTr="00911F26">
        <w:trPr>
          <w:gridAfter w:val="3"/>
          <w:wAfter w:w="191" w:type="dxa"/>
          <w:trHeight w:hRule="exact" w:val="348"/>
          <w:jc w:val="center"/>
        </w:trPr>
        <w:tc>
          <w:tcPr>
            <w:tcW w:w="10080"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258765F5"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General Description of the job</w:t>
            </w:r>
          </w:p>
        </w:tc>
      </w:tr>
      <w:tr w:rsidR="007A7308" w:rsidRPr="00823367" w14:paraId="1010F6B3" w14:textId="77777777" w:rsidTr="00377A8A">
        <w:trPr>
          <w:gridAfter w:val="3"/>
          <w:wAfter w:w="191" w:type="dxa"/>
          <w:trHeight w:hRule="exact" w:val="5288"/>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4090E04F" w14:textId="77777777" w:rsidR="00085994" w:rsidRPr="00377A8A" w:rsidRDefault="00085994"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 xml:space="preserve">To provide support and delegation capacity to the Team Manager of the Compass Team. To provide supervision and guidance to the Compass Team Practitioners. To offer consultation and case discussions to the wider social work teams. To manage referrals to the Compass Team. </w:t>
            </w:r>
          </w:p>
          <w:p w14:paraId="1E095D2E" w14:textId="77777777" w:rsidR="007A7308" w:rsidRPr="00377A8A" w:rsidRDefault="007A7308" w:rsidP="00377A8A">
            <w:pPr>
              <w:pStyle w:val="NoSpacing"/>
              <w:rPr>
                <w:rFonts w:asciiTheme="minorHAnsi" w:hAnsiTheme="minorHAnsi" w:cstheme="minorHAnsi"/>
                <w:sz w:val="18"/>
                <w:szCs w:val="18"/>
              </w:rPr>
            </w:pPr>
          </w:p>
          <w:p w14:paraId="6DC76AE4" w14:textId="77777777" w:rsidR="00377A8A" w:rsidRDefault="00B01D83"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 xml:space="preserve">To work alongside social work teams to assertively, persistently and effectively build relationships with children and families with a complex range of needs who are experiencing dispute, conflict and risks in their relationships. </w:t>
            </w:r>
            <w:r w:rsidR="008B05D3" w:rsidRPr="00377A8A">
              <w:rPr>
                <w:rFonts w:asciiTheme="minorHAnsi" w:hAnsiTheme="minorHAnsi" w:cstheme="minorHAnsi"/>
                <w:sz w:val="18"/>
                <w:szCs w:val="18"/>
              </w:rPr>
              <w:t xml:space="preserve">To be able to respond in a timely manner to families in crisis who are refusing to have children remain in their home or carers saying that they cannot manage the risks for the children in their care. </w:t>
            </w:r>
          </w:p>
          <w:p w14:paraId="79254328" w14:textId="77777777" w:rsidR="00377A8A" w:rsidRDefault="00377A8A" w:rsidP="00377A8A">
            <w:pPr>
              <w:pStyle w:val="NoSpacing"/>
              <w:rPr>
                <w:rFonts w:asciiTheme="minorHAnsi" w:hAnsiTheme="minorHAnsi" w:cstheme="minorHAnsi"/>
                <w:sz w:val="18"/>
                <w:szCs w:val="18"/>
              </w:rPr>
            </w:pPr>
          </w:p>
          <w:p w14:paraId="68486D06" w14:textId="165C974E" w:rsidR="007A7308" w:rsidRPr="00377A8A" w:rsidRDefault="00B01D83"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To support children to build and develop relationships with their families and connected networks to ensure they can build their safety and resilience for the future.</w:t>
            </w:r>
          </w:p>
          <w:p w14:paraId="5C966BD8" w14:textId="77777777" w:rsidR="00377A8A" w:rsidRDefault="00377A8A" w:rsidP="00377A8A">
            <w:pPr>
              <w:pStyle w:val="NoSpacing"/>
              <w:rPr>
                <w:rFonts w:asciiTheme="minorHAnsi" w:hAnsiTheme="minorHAnsi" w:cstheme="minorHAnsi"/>
                <w:sz w:val="18"/>
                <w:szCs w:val="18"/>
              </w:rPr>
            </w:pPr>
          </w:p>
          <w:p w14:paraId="3D8B6BAD" w14:textId="258E3BBC" w:rsidR="001E2B86" w:rsidRPr="00377A8A" w:rsidRDefault="001E2B86"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Working systemically and collaboratively with a range of partner agencies and other professionals to form a team around the family approach, with a clear agreed plan that supports families to improve outcomes.</w:t>
            </w:r>
          </w:p>
          <w:p w14:paraId="467311E9" w14:textId="77777777" w:rsidR="00377A8A" w:rsidRDefault="00377A8A" w:rsidP="00377A8A">
            <w:pPr>
              <w:pStyle w:val="NoSpacing"/>
              <w:rPr>
                <w:rFonts w:asciiTheme="minorHAnsi" w:hAnsiTheme="minorHAnsi" w:cstheme="minorHAnsi"/>
                <w:sz w:val="18"/>
                <w:szCs w:val="18"/>
                <w:lang w:eastAsia="en-GB"/>
              </w:rPr>
            </w:pPr>
          </w:p>
          <w:p w14:paraId="28AEA64A" w14:textId="11B4216D" w:rsidR="003A03A7" w:rsidRPr="00377A8A" w:rsidRDefault="003A03A7" w:rsidP="00377A8A">
            <w:pPr>
              <w:pStyle w:val="NoSpacing"/>
              <w:rPr>
                <w:rFonts w:asciiTheme="minorHAnsi" w:hAnsiTheme="minorHAnsi" w:cstheme="minorHAnsi"/>
                <w:sz w:val="18"/>
                <w:szCs w:val="18"/>
                <w:lang w:eastAsia="en-GB"/>
              </w:rPr>
            </w:pPr>
            <w:r w:rsidRPr="00377A8A">
              <w:rPr>
                <w:rFonts w:asciiTheme="minorHAnsi" w:hAnsiTheme="minorHAnsi" w:cstheme="minorHAnsi"/>
                <w:sz w:val="18"/>
                <w:szCs w:val="18"/>
                <w:lang w:eastAsia="en-GB"/>
              </w:rPr>
              <w:t>To apply recognised evidence-based methods and interventions in direct</w:t>
            </w:r>
            <w:r w:rsidR="008B05D3" w:rsidRPr="00377A8A">
              <w:rPr>
                <w:rFonts w:asciiTheme="minorHAnsi" w:hAnsiTheme="minorHAnsi" w:cstheme="minorHAnsi"/>
                <w:sz w:val="18"/>
                <w:szCs w:val="18"/>
                <w:lang w:eastAsia="en-GB"/>
              </w:rPr>
              <w:t xml:space="preserve"> work with children and parents.</w:t>
            </w:r>
          </w:p>
          <w:p w14:paraId="0842B385" w14:textId="77777777" w:rsidR="00377A8A" w:rsidRDefault="00377A8A" w:rsidP="00377A8A">
            <w:pPr>
              <w:pStyle w:val="NoSpacing"/>
              <w:rPr>
                <w:rFonts w:asciiTheme="minorHAnsi" w:hAnsiTheme="minorHAnsi" w:cstheme="minorHAnsi"/>
                <w:sz w:val="18"/>
                <w:szCs w:val="18"/>
              </w:rPr>
            </w:pPr>
          </w:p>
          <w:p w14:paraId="16D2D584" w14:textId="77777777" w:rsidR="00377A8A" w:rsidRDefault="007A7308"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 xml:space="preserve">To work </w:t>
            </w:r>
            <w:r w:rsidR="00B01D83" w:rsidRPr="00377A8A">
              <w:rPr>
                <w:rFonts w:asciiTheme="minorHAnsi" w:hAnsiTheme="minorHAnsi" w:cstheme="minorHAnsi"/>
                <w:sz w:val="18"/>
                <w:szCs w:val="18"/>
              </w:rPr>
              <w:t xml:space="preserve">flexibly and collaboratively </w:t>
            </w:r>
            <w:r w:rsidRPr="00377A8A">
              <w:rPr>
                <w:rFonts w:asciiTheme="minorHAnsi" w:hAnsiTheme="minorHAnsi" w:cstheme="minorHAnsi"/>
                <w:sz w:val="18"/>
                <w:szCs w:val="18"/>
              </w:rPr>
              <w:t xml:space="preserve">with </w:t>
            </w:r>
            <w:r w:rsidR="008B05D3" w:rsidRPr="00377A8A">
              <w:rPr>
                <w:rFonts w:asciiTheme="minorHAnsi" w:hAnsiTheme="minorHAnsi" w:cstheme="minorHAnsi"/>
                <w:sz w:val="18"/>
                <w:szCs w:val="18"/>
              </w:rPr>
              <w:t xml:space="preserve">children and </w:t>
            </w:r>
            <w:r w:rsidRPr="00377A8A">
              <w:rPr>
                <w:rFonts w:asciiTheme="minorHAnsi" w:hAnsiTheme="minorHAnsi" w:cstheme="minorHAnsi"/>
                <w:sz w:val="18"/>
                <w:szCs w:val="18"/>
              </w:rPr>
              <w:t>families to identify, promote and encourage their resilience and protective factors</w:t>
            </w:r>
            <w:r w:rsidR="008B05D3" w:rsidRPr="00377A8A">
              <w:rPr>
                <w:rFonts w:asciiTheme="minorHAnsi" w:hAnsiTheme="minorHAnsi" w:cstheme="minorHAnsi"/>
                <w:sz w:val="18"/>
                <w:szCs w:val="18"/>
              </w:rPr>
              <w:t xml:space="preserve">. </w:t>
            </w:r>
          </w:p>
          <w:p w14:paraId="4F2E2193" w14:textId="01EDB203" w:rsidR="007A7308" w:rsidRPr="00377A8A" w:rsidRDefault="007A7308"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To model and support parents’ positive i</w:t>
            </w:r>
            <w:r w:rsidR="008B05D3" w:rsidRPr="00377A8A">
              <w:rPr>
                <w:rFonts w:asciiTheme="minorHAnsi" w:hAnsiTheme="minorHAnsi" w:cstheme="minorHAnsi"/>
                <w:sz w:val="18"/>
                <w:szCs w:val="18"/>
              </w:rPr>
              <w:t>nteraction with their children and t</w:t>
            </w:r>
            <w:r w:rsidRPr="00377A8A">
              <w:rPr>
                <w:rFonts w:asciiTheme="minorHAnsi" w:hAnsiTheme="minorHAnsi" w:cstheme="minorHAnsi"/>
                <w:sz w:val="18"/>
                <w:szCs w:val="18"/>
              </w:rPr>
              <w:t>o hear and promote the voice of the child</w:t>
            </w:r>
          </w:p>
          <w:p w14:paraId="7D7A79A8" w14:textId="77777777" w:rsidR="007A7308" w:rsidRPr="00377A8A" w:rsidRDefault="007A7308" w:rsidP="00377A8A">
            <w:pPr>
              <w:pStyle w:val="NoSpacing"/>
              <w:rPr>
                <w:rFonts w:asciiTheme="minorHAnsi" w:hAnsiTheme="minorHAnsi" w:cstheme="minorHAnsi"/>
                <w:sz w:val="18"/>
                <w:szCs w:val="18"/>
              </w:rPr>
            </w:pPr>
            <w:r w:rsidRPr="00377A8A">
              <w:rPr>
                <w:rFonts w:asciiTheme="minorHAnsi" w:hAnsiTheme="minorHAnsi" w:cstheme="minorHAnsi"/>
                <w:sz w:val="18"/>
                <w:szCs w:val="18"/>
              </w:rPr>
              <w:t xml:space="preserve">To promote and safeguard the welfare of children who live or access the services in, or are looked after by, Wokingham. </w:t>
            </w:r>
          </w:p>
          <w:p w14:paraId="5E9A1E56" w14:textId="77777777" w:rsidR="008B05D3" w:rsidRPr="00377A8A" w:rsidRDefault="008B05D3" w:rsidP="00377A8A">
            <w:pPr>
              <w:pStyle w:val="NoSpacing"/>
              <w:rPr>
                <w:rFonts w:asciiTheme="minorHAnsi" w:hAnsiTheme="minorHAnsi" w:cstheme="minorHAnsi"/>
                <w:sz w:val="18"/>
                <w:szCs w:val="18"/>
              </w:rPr>
            </w:pPr>
          </w:p>
          <w:p w14:paraId="598AB044" w14:textId="77777777" w:rsidR="008B05D3" w:rsidRPr="00377A8A" w:rsidRDefault="008B05D3" w:rsidP="00377A8A">
            <w:pPr>
              <w:pStyle w:val="NoSpacing"/>
              <w:rPr>
                <w:rFonts w:asciiTheme="minorHAnsi" w:hAnsiTheme="minorHAnsi" w:cstheme="minorHAnsi"/>
                <w:sz w:val="20"/>
                <w:szCs w:val="20"/>
              </w:rPr>
            </w:pPr>
          </w:p>
          <w:p w14:paraId="3899178A" w14:textId="77777777" w:rsidR="008B05D3" w:rsidRPr="00377A8A" w:rsidRDefault="008B05D3" w:rsidP="00377A8A">
            <w:pPr>
              <w:pStyle w:val="NoSpacing"/>
              <w:rPr>
                <w:rFonts w:asciiTheme="minorHAnsi" w:hAnsiTheme="minorHAnsi" w:cstheme="minorHAnsi"/>
                <w:sz w:val="20"/>
                <w:szCs w:val="20"/>
              </w:rPr>
            </w:pPr>
          </w:p>
          <w:p w14:paraId="6428E61E" w14:textId="77777777" w:rsidR="007A7308" w:rsidRPr="00377A8A" w:rsidRDefault="007A7308" w:rsidP="00377A8A">
            <w:pPr>
              <w:pStyle w:val="NoSpacing"/>
              <w:rPr>
                <w:rFonts w:asciiTheme="minorHAnsi" w:hAnsiTheme="minorHAnsi" w:cstheme="minorHAnsi"/>
                <w:sz w:val="20"/>
                <w:szCs w:val="20"/>
              </w:rPr>
            </w:pPr>
          </w:p>
        </w:tc>
      </w:tr>
      <w:tr w:rsidR="007A7308" w:rsidRPr="00823367" w14:paraId="060C5AFC" w14:textId="77777777" w:rsidTr="00911F26">
        <w:trPr>
          <w:gridAfter w:val="3"/>
          <w:wAfter w:w="191" w:type="dxa"/>
          <w:trHeight w:hRule="exact" w:val="346"/>
          <w:jc w:val="center"/>
        </w:trPr>
        <w:tc>
          <w:tcPr>
            <w:tcW w:w="10080"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75D4F6C8" w14:textId="77777777" w:rsidR="007A7308" w:rsidRPr="00823367" w:rsidRDefault="007A7308" w:rsidP="000C7A9F">
            <w:pPr>
              <w:pStyle w:val="Heading2"/>
              <w:rPr>
                <w:rFonts w:asciiTheme="minorHAnsi" w:hAnsiTheme="minorHAnsi"/>
                <w:sz w:val="22"/>
                <w:szCs w:val="22"/>
              </w:rPr>
            </w:pPr>
            <w:proofErr w:type="spellStart"/>
            <w:r w:rsidRPr="00823367">
              <w:rPr>
                <w:rFonts w:asciiTheme="minorHAnsi" w:hAnsiTheme="minorHAnsi"/>
                <w:sz w:val="22"/>
                <w:szCs w:val="22"/>
              </w:rPr>
              <w:lastRenderedPageBreak/>
              <w:t>Organisation</w:t>
            </w:r>
            <w:proofErr w:type="spellEnd"/>
            <w:r w:rsidRPr="00823367">
              <w:rPr>
                <w:rFonts w:asciiTheme="minorHAnsi" w:hAnsiTheme="minorHAnsi"/>
                <w:sz w:val="22"/>
                <w:szCs w:val="22"/>
              </w:rPr>
              <w:t xml:space="preserve"> Chart</w:t>
            </w:r>
          </w:p>
        </w:tc>
      </w:tr>
      <w:tr w:rsidR="007A7308" w:rsidRPr="00823367" w14:paraId="6400A215" w14:textId="77777777" w:rsidTr="00911F26">
        <w:trPr>
          <w:gridAfter w:val="3"/>
          <w:wAfter w:w="191" w:type="dxa"/>
          <w:trHeight w:val="260"/>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10711AE5" w14:textId="77777777" w:rsidR="00674150" w:rsidRDefault="00674150"/>
          <w:tbl>
            <w:tblPr>
              <w:tblStyle w:val="TableGrid"/>
              <w:tblW w:w="0" w:type="auto"/>
              <w:tblLayout w:type="fixed"/>
              <w:tblLook w:val="06A0" w:firstRow="1" w:lastRow="0" w:firstColumn="1" w:lastColumn="0" w:noHBand="1" w:noVBand="1"/>
            </w:tblPr>
            <w:tblGrid>
              <w:gridCol w:w="9915"/>
            </w:tblGrid>
            <w:tr w:rsidR="22D2D14F" w14:paraId="2840E3A4" w14:textId="77777777" w:rsidTr="22D2D14F">
              <w:trPr>
                <w:trHeight w:val="300"/>
              </w:trPr>
              <w:tc>
                <w:tcPr>
                  <w:tcW w:w="9915" w:type="dxa"/>
                </w:tcPr>
                <w:p w14:paraId="7F97F93A" w14:textId="0D7A9FD6" w:rsidR="4B407038" w:rsidRDefault="00522BD9" w:rsidP="00236B4D">
                  <w:pPr>
                    <w:ind w:left="1361" w:right="1077"/>
                  </w:pPr>
                  <w:r>
                    <w:rPr>
                      <w:noProof/>
                    </w:rPr>
                    <w:drawing>
                      <wp:inline distT="0" distB="0" distL="0" distR="0" wp14:anchorId="34529FAC" wp14:editId="11E0CCC1">
                        <wp:extent cx="4846881" cy="2964788"/>
                        <wp:effectExtent l="0" t="0" r="0" b="26670"/>
                        <wp:docPr id="13620871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118CDCD5" w14:textId="77777777" w:rsidR="00D06ED8" w:rsidRPr="00823367" w:rsidRDefault="00D06ED8" w:rsidP="000C7A9F">
            <w:pPr>
              <w:jc w:val="center"/>
              <w:rPr>
                <w:rFonts w:asciiTheme="minorHAnsi" w:hAnsiTheme="minorHAnsi"/>
                <w:color w:val="0070C0"/>
                <w:sz w:val="22"/>
                <w:szCs w:val="22"/>
              </w:rPr>
            </w:pPr>
          </w:p>
        </w:tc>
      </w:tr>
      <w:tr w:rsidR="007A7308" w:rsidRPr="00823367" w14:paraId="2A6E7BEE"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hRule="exact" w:val="288"/>
          <w:jc w:val="center"/>
        </w:trPr>
        <w:tc>
          <w:tcPr>
            <w:tcW w:w="10271"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tcPr>
          <w:p w14:paraId="0756DD25"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br w:type="page"/>
              <w:t>Main Accountabilities of the post</w:t>
            </w:r>
          </w:p>
        </w:tc>
      </w:tr>
      <w:tr w:rsidR="007A7308" w:rsidRPr="00823367" w14:paraId="544894E1"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84"/>
          <w:jc w:val="center"/>
        </w:trPr>
        <w:tc>
          <w:tcPr>
            <w:tcW w:w="10271" w:type="dxa"/>
            <w:gridSpan w:val="13"/>
            <w:tcBorders>
              <w:top w:val="single" w:sz="4" w:space="0" w:color="C0C0C0"/>
              <w:left w:val="single" w:sz="4" w:space="0" w:color="C0C0C0"/>
              <w:bottom w:val="single" w:sz="4" w:space="0" w:color="C0C0C0"/>
              <w:right w:val="single" w:sz="4" w:space="0" w:color="C0C0C0"/>
            </w:tcBorders>
          </w:tcPr>
          <w:p w14:paraId="6B9528BC" w14:textId="77777777" w:rsidR="007A7308" w:rsidRPr="00823367" w:rsidRDefault="007A7308" w:rsidP="00BD2F15">
            <w:pPr>
              <w:pStyle w:val="RequirementsList"/>
              <w:numPr>
                <w:ilvl w:val="0"/>
                <w:numId w:val="0"/>
              </w:numPr>
              <w:rPr>
                <w:rFonts w:asciiTheme="minorHAnsi" w:hAnsiTheme="minorHAnsi"/>
                <w:b/>
                <w:color w:val="66CCFF"/>
                <w:sz w:val="22"/>
                <w:szCs w:val="22"/>
              </w:rPr>
            </w:pPr>
          </w:p>
        </w:tc>
      </w:tr>
      <w:tr w:rsidR="007A7308" w:rsidRPr="00377A8A" w14:paraId="0C96F66D"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7F845AD2" w14:textId="77777777" w:rsidR="007A7308" w:rsidRPr="00377A8A" w:rsidRDefault="007A7308"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1</w:t>
            </w:r>
          </w:p>
        </w:tc>
        <w:tc>
          <w:tcPr>
            <w:tcW w:w="9506" w:type="dxa"/>
            <w:gridSpan w:val="10"/>
            <w:tcBorders>
              <w:top w:val="single" w:sz="4" w:space="0" w:color="C0C0C0"/>
              <w:left w:val="single" w:sz="4" w:space="0" w:color="C0C0C0"/>
              <w:bottom w:val="single" w:sz="4" w:space="0" w:color="C0C0C0"/>
              <w:right w:val="single" w:sz="4" w:space="0" w:color="C0C0C0"/>
            </w:tcBorders>
          </w:tcPr>
          <w:p w14:paraId="139D1763" w14:textId="77777777" w:rsidR="007A7308" w:rsidRPr="00377A8A" w:rsidRDefault="00165CD5" w:rsidP="00823367">
            <w:pPr>
              <w:snapToGrid w:val="0"/>
              <w:contextualSpacing/>
              <w:rPr>
                <w:rFonts w:asciiTheme="minorHAnsi" w:hAnsiTheme="minorHAnsi" w:cstheme="minorHAnsi"/>
                <w:sz w:val="18"/>
                <w:szCs w:val="18"/>
                <w:lang w:eastAsia="en-GB"/>
              </w:rPr>
            </w:pPr>
            <w:r w:rsidRPr="00377A8A">
              <w:rPr>
                <w:rFonts w:asciiTheme="minorHAnsi" w:hAnsiTheme="minorHAnsi" w:cstheme="minorHAnsi"/>
                <w:sz w:val="18"/>
                <w:szCs w:val="18"/>
                <w:lang w:eastAsia="en-GB"/>
              </w:rPr>
              <w:t xml:space="preserve">To manage a complex caseload with a high degree of personal accountability and discretion, </w:t>
            </w:r>
            <w:proofErr w:type="gramStart"/>
            <w:r w:rsidRPr="00377A8A">
              <w:rPr>
                <w:rFonts w:asciiTheme="minorHAnsi" w:hAnsiTheme="minorHAnsi" w:cstheme="minorHAnsi"/>
                <w:sz w:val="18"/>
                <w:szCs w:val="18"/>
                <w:lang w:eastAsia="en-GB"/>
              </w:rPr>
              <w:t>undertaking  one</w:t>
            </w:r>
            <w:proofErr w:type="gramEnd"/>
            <w:r w:rsidRPr="00377A8A">
              <w:rPr>
                <w:rFonts w:asciiTheme="minorHAnsi" w:hAnsiTheme="minorHAnsi" w:cstheme="minorHAnsi"/>
                <w:sz w:val="18"/>
                <w:szCs w:val="18"/>
                <w:lang w:eastAsia="en-GB"/>
              </w:rPr>
              <w:t xml:space="preserve">-to one and co-work, </w:t>
            </w:r>
            <w:r w:rsidR="00823367" w:rsidRPr="00377A8A">
              <w:rPr>
                <w:rFonts w:asciiTheme="minorHAnsi" w:hAnsiTheme="minorHAnsi" w:cstheme="minorHAnsi"/>
                <w:sz w:val="18"/>
                <w:szCs w:val="18"/>
                <w:lang w:eastAsia="en-GB"/>
              </w:rPr>
              <w:t>in the homes and community,</w:t>
            </w:r>
            <w:r w:rsidR="00477E59" w:rsidRPr="00377A8A">
              <w:rPr>
                <w:rFonts w:asciiTheme="minorHAnsi" w:hAnsiTheme="minorHAnsi" w:cstheme="minorHAnsi"/>
                <w:sz w:val="18"/>
                <w:szCs w:val="18"/>
                <w:lang w:eastAsia="en-GB"/>
              </w:rPr>
              <w:t xml:space="preserve"> </w:t>
            </w:r>
            <w:r w:rsidRPr="00377A8A">
              <w:rPr>
                <w:rFonts w:asciiTheme="minorHAnsi" w:hAnsiTheme="minorHAnsi" w:cstheme="minorHAnsi"/>
                <w:sz w:val="18"/>
                <w:szCs w:val="18"/>
                <w:lang w:eastAsia="en-GB"/>
              </w:rPr>
              <w:t xml:space="preserve">working closely alongside the key lead professional </w:t>
            </w:r>
            <w:proofErr w:type="gramStart"/>
            <w:r w:rsidRPr="00377A8A">
              <w:rPr>
                <w:rFonts w:asciiTheme="minorHAnsi" w:hAnsiTheme="minorHAnsi" w:cstheme="minorHAnsi"/>
                <w:sz w:val="18"/>
                <w:szCs w:val="18"/>
                <w:lang w:eastAsia="en-GB"/>
              </w:rPr>
              <w:t>and  colleagues</w:t>
            </w:r>
            <w:proofErr w:type="gramEnd"/>
            <w:r w:rsidRPr="00377A8A">
              <w:rPr>
                <w:rFonts w:asciiTheme="minorHAnsi" w:hAnsiTheme="minorHAnsi" w:cstheme="minorHAnsi"/>
                <w:sz w:val="18"/>
                <w:szCs w:val="18"/>
                <w:lang w:eastAsia="en-GB"/>
              </w:rPr>
              <w:t xml:space="preserve"> from across Family Services and other key partner agencies to deliver best practice</w:t>
            </w:r>
            <w:r w:rsidRPr="00377A8A">
              <w:rPr>
                <w:rFonts w:asciiTheme="minorHAnsi" w:hAnsiTheme="minorHAnsi" w:cstheme="minorHAnsi"/>
                <w:color w:val="000000"/>
                <w:sz w:val="18"/>
                <w:szCs w:val="18"/>
                <w:lang w:eastAsia="en-GB"/>
              </w:rPr>
              <w:t xml:space="preserve"> through an integrated response.  </w:t>
            </w:r>
            <w:r w:rsidRPr="00377A8A">
              <w:rPr>
                <w:rFonts w:asciiTheme="minorHAnsi" w:hAnsiTheme="minorHAnsi" w:cstheme="minorHAnsi"/>
                <w:bCs/>
                <w:sz w:val="18"/>
                <w:szCs w:val="18"/>
                <w:lang w:eastAsia="en-GB"/>
              </w:rPr>
              <w:t xml:space="preserve"> </w:t>
            </w:r>
          </w:p>
        </w:tc>
      </w:tr>
      <w:tr w:rsidR="00EF5209" w:rsidRPr="00377A8A" w14:paraId="24462A7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167875B0" w14:textId="77777777" w:rsidR="00EF5209" w:rsidRPr="00377A8A" w:rsidRDefault="00120E12"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2</w:t>
            </w:r>
          </w:p>
        </w:tc>
        <w:tc>
          <w:tcPr>
            <w:tcW w:w="9506" w:type="dxa"/>
            <w:gridSpan w:val="10"/>
            <w:tcBorders>
              <w:top w:val="single" w:sz="4" w:space="0" w:color="C0C0C0"/>
              <w:left w:val="single" w:sz="4" w:space="0" w:color="C0C0C0"/>
              <w:bottom w:val="single" w:sz="4" w:space="0" w:color="C0C0C0"/>
              <w:right w:val="single" w:sz="4" w:space="0" w:color="C0C0C0"/>
            </w:tcBorders>
          </w:tcPr>
          <w:p w14:paraId="26479C5C" w14:textId="77777777" w:rsidR="00EF5209" w:rsidRPr="00377A8A" w:rsidRDefault="00EE4F68" w:rsidP="00823367">
            <w:pPr>
              <w:tabs>
                <w:tab w:val="left" w:pos="284"/>
              </w:tabs>
              <w:snapToGrid w:val="0"/>
              <w:rPr>
                <w:rFonts w:asciiTheme="minorHAnsi" w:hAnsiTheme="minorHAnsi" w:cstheme="minorHAnsi"/>
                <w:sz w:val="18"/>
                <w:szCs w:val="18"/>
                <w:lang w:eastAsia="en-GB"/>
              </w:rPr>
            </w:pPr>
            <w:r w:rsidRPr="00377A8A">
              <w:rPr>
                <w:rFonts w:asciiTheme="minorHAnsi" w:hAnsiTheme="minorHAnsi" w:cstheme="minorHAnsi"/>
                <w:sz w:val="18"/>
                <w:szCs w:val="18"/>
                <w:lang w:eastAsia="en-GB"/>
              </w:rPr>
              <w:t>To provide speedy and flexible Mediation, Conflict resolution and Rapid response support to the Family, to prevent risk of family breakdown, including responding to call outs at short notice where appropriate. This may necessitate working out of office hours on occasions and where</w:t>
            </w:r>
            <w:r w:rsidRPr="00377A8A">
              <w:rPr>
                <w:rFonts w:asciiTheme="minorHAnsi" w:hAnsiTheme="minorHAnsi" w:cstheme="minorHAnsi"/>
                <w:b/>
                <w:sz w:val="18"/>
                <w:szCs w:val="18"/>
                <w:lang w:eastAsia="en-GB"/>
              </w:rPr>
              <w:t xml:space="preserve"> </w:t>
            </w:r>
            <w:r w:rsidRPr="00377A8A">
              <w:rPr>
                <w:rFonts w:asciiTheme="minorHAnsi" w:hAnsiTheme="minorHAnsi" w:cstheme="minorHAnsi"/>
                <w:sz w:val="18"/>
                <w:szCs w:val="18"/>
                <w:lang w:eastAsia="en-GB"/>
              </w:rPr>
              <w:t>appropriate, working with out of hours service as required.</w:t>
            </w:r>
          </w:p>
        </w:tc>
      </w:tr>
      <w:tr w:rsidR="007A7308" w:rsidRPr="00377A8A" w14:paraId="1E544C5A"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32D82E83" w14:textId="77777777" w:rsidR="007A7308" w:rsidRPr="00377A8A" w:rsidRDefault="00120E12"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3</w:t>
            </w:r>
          </w:p>
        </w:tc>
        <w:tc>
          <w:tcPr>
            <w:tcW w:w="9506" w:type="dxa"/>
            <w:gridSpan w:val="10"/>
            <w:tcBorders>
              <w:top w:val="single" w:sz="4" w:space="0" w:color="C0C0C0"/>
              <w:left w:val="single" w:sz="4" w:space="0" w:color="C0C0C0"/>
              <w:bottom w:val="single" w:sz="4" w:space="0" w:color="C0C0C0"/>
              <w:right w:val="single" w:sz="4" w:space="0" w:color="C0C0C0"/>
            </w:tcBorders>
          </w:tcPr>
          <w:p w14:paraId="2A7D272A" w14:textId="77777777" w:rsidR="007A7308" w:rsidRPr="00377A8A" w:rsidRDefault="002845D5" w:rsidP="00823367">
            <w:pPr>
              <w:snapToGrid w:val="0"/>
              <w:rPr>
                <w:rFonts w:asciiTheme="minorHAnsi" w:hAnsiTheme="minorHAnsi" w:cstheme="minorHAnsi"/>
                <w:sz w:val="18"/>
                <w:szCs w:val="18"/>
                <w:lang w:eastAsia="en-GB"/>
              </w:rPr>
            </w:pPr>
            <w:r w:rsidRPr="00377A8A">
              <w:rPr>
                <w:rFonts w:asciiTheme="minorHAnsi" w:hAnsiTheme="minorHAnsi" w:cstheme="minorHAnsi"/>
                <w:sz w:val="18"/>
                <w:szCs w:val="18"/>
                <w:lang w:eastAsia="en-GB"/>
              </w:rPr>
              <w:t xml:space="preserve">To deliver evidenced based parenting interventions, providing advice </w:t>
            </w:r>
            <w:proofErr w:type="gramStart"/>
            <w:r w:rsidRPr="00377A8A">
              <w:rPr>
                <w:rFonts w:asciiTheme="minorHAnsi" w:hAnsiTheme="minorHAnsi" w:cstheme="minorHAnsi"/>
                <w:sz w:val="18"/>
                <w:szCs w:val="18"/>
                <w:lang w:eastAsia="en-GB"/>
              </w:rPr>
              <w:t>and  practical</w:t>
            </w:r>
            <w:proofErr w:type="gramEnd"/>
            <w:r w:rsidRPr="00377A8A">
              <w:rPr>
                <w:rFonts w:asciiTheme="minorHAnsi" w:hAnsiTheme="minorHAnsi" w:cstheme="minorHAnsi"/>
                <w:sz w:val="18"/>
                <w:szCs w:val="18"/>
                <w:lang w:eastAsia="en-GB"/>
              </w:rPr>
              <w:t xml:space="preserve"> support to parents with their parenting role, including use of positive activities to promote social inclusion and techniques to avoid conflict and manage challenging behaviour</w:t>
            </w:r>
          </w:p>
        </w:tc>
      </w:tr>
      <w:tr w:rsidR="007A7308" w:rsidRPr="00377A8A" w14:paraId="5819A9F3"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301E739" w14:textId="77777777" w:rsidR="007A7308" w:rsidRPr="00377A8A" w:rsidRDefault="00120E12"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4</w:t>
            </w:r>
          </w:p>
        </w:tc>
        <w:tc>
          <w:tcPr>
            <w:tcW w:w="9506" w:type="dxa"/>
            <w:gridSpan w:val="10"/>
            <w:tcBorders>
              <w:top w:val="single" w:sz="4" w:space="0" w:color="C0C0C0"/>
              <w:left w:val="single" w:sz="4" w:space="0" w:color="C0C0C0"/>
              <w:bottom w:val="single" w:sz="4" w:space="0" w:color="C0C0C0"/>
              <w:right w:val="single" w:sz="4" w:space="0" w:color="C0C0C0"/>
            </w:tcBorders>
          </w:tcPr>
          <w:p w14:paraId="1B1036F9" w14:textId="77777777" w:rsidR="007A7308" w:rsidRPr="00377A8A" w:rsidRDefault="002845D5" w:rsidP="00823367">
            <w:pPr>
              <w:tabs>
                <w:tab w:val="left" w:pos="567"/>
              </w:tabs>
              <w:autoSpaceDE w:val="0"/>
              <w:autoSpaceDN w:val="0"/>
              <w:adjustRightInd w:val="0"/>
              <w:snapToGrid w:val="0"/>
              <w:rPr>
                <w:rFonts w:asciiTheme="minorHAnsi" w:hAnsiTheme="minorHAnsi" w:cstheme="minorHAnsi"/>
                <w:sz w:val="18"/>
                <w:szCs w:val="18"/>
                <w:lang w:eastAsia="en-GB"/>
              </w:rPr>
            </w:pPr>
            <w:r w:rsidRPr="00377A8A">
              <w:rPr>
                <w:rFonts w:asciiTheme="minorHAnsi" w:hAnsiTheme="minorHAnsi" w:cstheme="minorHAnsi"/>
                <w:bCs/>
                <w:sz w:val="18"/>
                <w:szCs w:val="18"/>
                <w:lang w:eastAsia="en-GB"/>
              </w:rPr>
              <w:t xml:space="preserve">To take a lead role in working collaboratively with </w:t>
            </w:r>
            <w:r w:rsidRPr="00377A8A">
              <w:rPr>
                <w:rFonts w:asciiTheme="minorHAnsi" w:hAnsiTheme="minorHAnsi" w:cstheme="minorHAnsi"/>
                <w:sz w:val="18"/>
                <w:szCs w:val="18"/>
                <w:lang w:eastAsia="en-GB"/>
              </w:rPr>
              <w:t>universal</w:t>
            </w:r>
            <w:r w:rsidRPr="00377A8A">
              <w:rPr>
                <w:rFonts w:asciiTheme="minorHAnsi" w:hAnsiTheme="minorHAnsi" w:cstheme="minorHAnsi"/>
                <w:bCs/>
                <w:sz w:val="18"/>
                <w:szCs w:val="18"/>
                <w:lang w:eastAsia="en-GB"/>
              </w:rPr>
              <w:t xml:space="preserve"> and </w:t>
            </w:r>
            <w:r w:rsidRPr="00377A8A">
              <w:rPr>
                <w:rFonts w:asciiTheme="minorHAnsi" w:hAnsiTheme="minorHAnsi" w:cstheme="minorHAnsi"/>
                <w:sz w:val="18"/>
                <w:szCs w:val="18"/>
                <w:lang w:eastAsia="en-GB"/>
              </w:rPr>
              <w:t xml:space="preserve">key  </w:t>
            </w:r>
            <w:r w:rsidRPr="00377A8A">
              <w:rPr>
                <w:rFonts w:asciiTheme="minorHAnsi" w:hAnsiTheme="minorHAnsi" w:cstheme="minorHAnsi"/>
                <w:bCs/>
                <w:sz w:val="18"/>
                <w:szCs w:val="18"/>
                <w:lang w:eastAsia="en-GB"/>
              </w:rPr>
              <w:t>partners</w:t>
            </w:r>
            <w:r w:rsidRPr="00377A8A">
              <w:rPr>
                <w:rFonts w:asciiTheme="minorHAnsi" w:hAnsiTheme="minorHAnsi" w:cstheme="minorHAnsi"/>
                <w:sz w:val="18"/>
                <w:szCs w:val="18"/>
                <w:lang w:eastAsia="en-GB"/>
              </w:rPr>
              <w:t xml:space="preserve">, especially the social work teams, Youth Offending Service, </w:t>
            </w:r>
            <w:r w:rsidR="00823367" w:rsidRPr="00377A8A">
              <w:rPr>
                <w:rFonts w:asciiTheme="minorHAnsi" w:hAnsiTheme="minorHAnsi" w:cstheme="minorHAnsi"/>
                <w:sz w:val="18"/>
                <w:szCs w:val="18"/>
                <w:lang w:eastAsia="en-GB"/>
              </w:rPr>
              <w:t xml:space="preserve">schools, </w:t>
            </w:r>
            <w:r w:rsidRPr="00377A8A">
              <w:rPr>
                <w:rFonts w:asciiTheme="minorHAnsi" w:hAnsiTheme="minorHAnsi" w:cstheme="minorHAnsi"/>
                <w:sz w:val="18"/>
                <w:szCs w:val="18"/>
                <w:lang w:eastAsia="en-GB"/>
              </w:rPr>
              <w:t>substance misuse and  child and adult mental health partners</w:t>
            </w:r>
            <w:r w:rsidRPr="00377A8A">
              <w:rPr>
                <w:rFonts w:asciiTheme="minorHAnsi" w:hAnsiTheme="minorHAnsi" w:cstheme="minorHAnsi"/>
                <w:bCs/>
                <w:sz w:val="18"/>
                <w:szCs w:val="18"/>
                <w:lang w:eastAsia="en-GB"/>
              </w:rPr>
              <w:t xml:space="preserve"> to strengthen  effective systems and processes for improved early identification, tracking and monitoring of young people at risk of family breakdown,</w:t>
            </w:r>
            <w:r w:rsidRPr="00377A8A">
              <w:rPr>
                <w:rFonts w:asciiTheme="minorHAnsi" w:hAnsiTheme="minorHAnsi" w:cstheme="minorHAnsi"/>
                <w:sz w:val="18"/>
                <w:szCs w:val="18"/>
                <w:lang w:val="en" w:eastAsia="en-GB"/>
              </w:rPr>
              <w:t xml:space="preserve">  shifting  practice and delivery to proactive rather than rea</w:t>
            </w:r>
            <w:r w:rsidR="00823367" w:rsidRPr="00377A8A">
              <w:rPr>
                <w:rFonts w:asciiTheme="minorHAnsi" w:hAnsiTheme="minorHAnsi" w:cstheme="minorHAnsi"/>
                <w:sz w:val="18"/>
                <w:szCs w:val="18"/>
                <w:lang w:val="en" w:eastAsia="en-GB"/>
              </w:rPr>
              <w:t>ctive support and intervention</w:t>
            </w:r>
            <w:r w:rsidRPr="00377A8A">
              <w:rPr>
                <w:rFonts w:asciiTheme="minorHAnsi" w:hAnsiTheme="minorHAnsi" w:cstheme="minorHAnsi"/>
                <w:sz w:val="18"/>
                <w:szCs w:val="18"/>
                <w:lang w:val="en" w:eastAsia="en-GB"/>
              </w:rPr>
              <w:t>;  applying thresholds; cl</w:t>
            </w:r>
            <w:r w:rsidR="00823367" w:rsidRPr="00377A8A">
              <w:rPr>
                <w:rFonts w:asciiTheme="minorHAnsi" w:hAnsiTheme="minorHAnsi" w:cstheme="minorHAnsi"/>
                <w:sz w:val="18"/>
                <w:szCs w:val="18"/>
                <w:lang w:val="en" w:eastAsia="en-GB"/>
              </w:rPr>
              <w:t>ustering potential risk factors</w:t>
            </w:r>
            <w:r w:rsidRPr="00377A8A">
              <w:rPr>
                <w:rFonts w:asciiTheme="minorHAnsi" w:hAnsiTheme="minorHAnsi" w:cstheme="minorHAnsi"/>
                <w:sz w:val="18"/>
                <w:szCs w:val="18"/>
                <w:lang w:val="en" w:eastAsia="en-GB"/>
              </w:rPr>
              <w:t>; strengths and</w:t>
            </w:r>
            <w:r w:rsidR="00823367" w:rsidRPr="00377A8A">
              <w:rPr>
                <w:rFonts w:asciiTheme="minorHAnsi" w:hAnsiTheme="minorHAnsi" w:cstheme="minorHAnsi"/>
                <w:sz w:val="18"/>
                <w:szCs w:val="18"/>
                <w:lang w:val="en" w:eastAsia="en-GB"/>
              </w:rPr>
              <w:t xml:space="preserve"> needs together;</w:t>
            </w:r>
            <w:r w:rsidRPr="00377A8A">
              <w:rPr>
                <w:rFonts w:asciiTheme="minorHAnsi" w:hAnsiTheme="minorHAnsi" w:cstheme="minorHAnsi"/>
                <w:bCs/>
                <w:sz w:val="18"/>
                <w:szCs w:val="18"/>
                <w:lang w:val="en" w:eastAsia="en-GB"/>
              </w:rPr>
              <w:t xml:space="preserve"> </w:t>
            </w:r>
            <w:r w:rsidRPr="00377A8A">
              <w:rPr>
                <w:rFonts w:asciiTheme="minorHAnsi" w:hAnsiTheme="minorHAnsi" w:cstheme="minorHAnsi"/>
                <w:bCs/>
                <w:sz w:val="18"/>
                <w:szCs w:val="18"/>
                <w:lang w:eastAsia="en-GB"/>
              </w:rPr>
              <w:t>u</w:t>
            </w:r>
            <w:r w:rsidRPr="00377A8A">
              <w:rPr>
                <w:rFonts w:asciiTheme="minorHAnsi" w:hAnsiTheme="minorHAnsi" w:cstheme="minorHAnsi"/>
                <w:sz w:val="18"/>
                <w:szCs w:val="18"/>
                <w:lang w:eastAsia="en-GB"/>
              </w:rPr>
              <w:t xml:space="preserve">sing recognised risk factors to proactively identify children young people and their families where targeted support may be required and to engage with these families assertively </w:t>
            </w:r>
            <w:r w:rsidR="007A7308" w:rsidRPr="00377A8A">
              <w:rPr>
                <w:rFonts w:asciiTheme="minorHAnsi" w:hAnsiTheme="minorHAnsi" w:cstheme="minorHAnsi"/>
                <w:sz w:val="18"/>
                <w:szCs w:val="18"/>
              </w:rPr>
              <w:t xml:space="preserve"> </w:t>
            </w:r>
          </w:p>
        </w:tc>
      </w:tr>
      <w:tr w:rsidR="007A7308" w:rsidRPr="00377A8A" w14:paraId="2212A2F7"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6B99B1A8" w14:textId="77777777" w:rsidR="007A7308" w:rsidRPr="00377A8A" w:rsidRDefault="00120E12"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5</w:t>
            </w:r>
          </w:p>
        </w:tc>
        <w:tc>
          <w:tcPr>
            <w:tcW w:w="9506" w:type="dxa"/>
            <w:gridSpan w:val="10"/>
            <w:tcBorders>
              <w:top w:val="single" w:sz="4" w:space="0" w:color="C0C0C0"/>
              <w:left w:val="single" w:sz="4" w:space="0" w:color="C0C0C0"/>
              <w:bottom w:val="single" w:sz="4" w:space="0" w:color="C0C0C0"/>
              <w:right w:val="single" w:sz="4" w:space="0" w:color="C0C0C0"/>
            </w:tcBorders>
          </w:tcPr>
          <w:p w14:paraId="024166D5" w14:textId="77777777" w:rsidR="007A7308" w:rsidRPr="00377A8A" w:rsidRDefault="002845D5" w:rsidP="00823367">
            <w:pPr>
              <w:snapToGrid w:val="0"/>
              <w:rPr>
                <w:rFonts w:asciiTheme="minorHAnsi" w:hAnsiTheme="minorHAnsi" w:cstheme="minorHAnsi"/>
                <w:sz w:val="18"/>
                <w:szCs w:val="18"/>
                <w:lang w:eastAsia="en-GB"/>
              </w:rPr>
            </w:pPr>
            <w:r w:rsidRPr="00377A8A">
              <w:rPr>
                <w:rFonts w:asciiTheme="minorHAnsi" w:hAnsiTheme="minorHAnsi" w:cstheme="minorHAnsi"/>
                <w:bCs/>
                <w:iCs/>
                <w:sz w:val="18"/>
                <w:szCs w:val="18"/>
                <w:lang w:eastAsia="en-GB"/>
              </w:rPr>
              <w:t>To develop, encourage and reinforce positive behaviour through</w:t>
            </w:r>
            <w:r w:rsidRPr="00377A8A">
              <w:rPr>
                <w:rFonts w:asciiTheme="minorHAnsi" w:hAnsiTheme="minorHAnsi" w:cstheme="minorHAnsi"/>
                <w:sz w:val="18"/>
                <w:szCs w:val="18"/>
                <w:lang w:eastAsia="en-GB"/>
              </w:rPr>
              <w:t xml:space="preserve"> working with the young person to address elements of their behaviour and manage the inter-relationship with parents, </w:t>
            </w:r>
            <w:r w:rsidR="00823367" w:rsidRPr="00377A8A">
              <w:rPr>
                <w:rFonts w:asciiTheme="minorHAnsi" w:hAnsiTheme="minorHAnsi" w:cstheme="minorHAnsi"/>
                <w:sz w:val="18"/>
                <w:szCs w:val="18"/>
                <w:lang w:eastAsia="en-GB"/>
              </w:rPr>
              <w:t xml:space="preserve">carers, </w:t>
            </w:r>
            <w:r w:rsidRPr="00377A8A">
              <w:rPr>
                <w:rFonts w:asciiTheme="minorHAnsi" w:hAnsiTheme="minorHAnsi" w:cstheme="minorHAnsi"/>
                <w:sz w:val="18"/>
                <w:szCs w:val="18"/>
                <w:lang w:eastAsia="en-GB"/>
              </w:rPr>
              <w:t>family members and peers;</w:t>
            </w:r>
            <w:r w:rsidRPr="00377A8A">
              <w:rPr>
                <w:rFonts w:asciiTheme="minorHAnsi" w:hAnsiTheme="minorHAnsi" w:cstheme="minorHAnsi"/>
                <w:bCs/>
                <w:iCs/>
                <w:sz w:val="18"/>
                <w:szCs w:val="18"/>
                <w:lang w:eastAsia="en-GB"/>
              </w:rPr>
              <w:t xml:space="preserve"> </w:t>
            </w:r>
          </w:p>
        </w:tc>
      </w:tr>
      <w:tr w:rsidR="007A7308" w:rsidRPr="00377A8A" w14:paraId="242FD16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4002B04E" w14:textId="77777777" w:rsidR="007A7308" w:rsidRPr="00377A8A" w:rsidRDefault="007A7308"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6</w:t>
            </w:r>
          </w:p>
        </w:tc>
        <w:tc>
          <w:tcPr>
            <w:tcW w:w="9506" w:type="dxa"/>
            <w:gridSpan w:val="10"/>
            <w:tcBorders>
              <w:top w:val="single" w:sz="4" w:space="0" w:color="C0C0C0"/>
              <w:left w:val="single" w:sz="4" w:space="0" w:color="C0C0C0"/>
              <w:bottom w:val="single" w:sz="4" w:space="0" w:color="C0C0C0"/>
              <w:right w:val="single" w:sz="4" w:space="0" w:color="C0C0C0"/>
            </w:tcBorders>
          </w:tcPr>
          <w:p w14:paraId="42327142" w14:textId="77777777" w:rsidR="007A7308" w:rsidRPr="00377A8A" w:rsidRDefault="0052578A" w:rsidP="00823367">
            <w:pPr>
              <w:snapToGrid w:val="0"/>
              <w:rPr>
                <w:rFonts w:asciiTheme="minorHAnsi" w:hAnsiTheme="minorHAnsi" w:cstheme="minorHAnsi"/>
                <w:sz w:val="18"/>
                <w:szCs w:val="18"/>
                <w:lang w:eastAsia="en-GB"/>
              </w:rPr>
            </w:pPr>
            <w:r w:rsidRPr="00377A8A">
              <w:rPr>
                <w:rFonts w:asciiTheme="minorHAnsi" w:hAnsiTheme="minorHAnsi" w:cstheme="minorHAnsi"/>
                <w:sz w:val="18"/>
                <w:szCs w:val="18"/>
                <w:lang w:eastAsia="en-GB"/>
              </w:rPr>
              <w:t xml:space="preserve">To apply effective assessment of needs and risks; taking appropriate action to ensure that children remain safe, improve their health and wellbeing outcomes and continue </w:t>
            </w:r>
            <w:proofErr w:type="gramStart"/>
            <w:r w:rsidRPr="00377A8A">
              <w:rPr>
                <w:rFonts w:asciiTheme="minorHAnsi" w:hAnsiTheme="minorHAnsi" w:cstheme="minorHAnsi"/>
                <w:sz w:val="18"/>
                <w:szCs w:val="18"/>
                <w:lang w:eastAsia="en-GB"/>
              </w:rPr>
              <w:t>living  within</w:t>
            </w:r>
            <w:proofErr w:type="gramEnd"/>
            <w:r w:rsidRPr="00377A8A">
              <w:rPr>
                <w:rFonts w:asciiTheme="minorHAnsi" w:hAnsiTheme="minorHAnsi" w:cstheme="minorHAnsi"/>
                <w:sz w:val="18"/>
                <w:szCs w:val="18"/>
                <w:lang w:eastAsia="en-GB"/>
              </w:rPr>
              <w:t xml:space="preserve"> their own family networks wherever possible.  </w:t>
            </w:r>
          </w:p>
        </w:tc>
      </w:tr>
      <w:tr w:rsidR="007A7308" w:rsidRPr="00377A8A" w14:paraId="7A0E0B86"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9817A37" w14:textId="77777777" w:rsidR="007A7308" w:rsidRPr="00377A8A" w:rsidRDefault="007A7308"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7</w:t>
            </w:r>
          </w:p>
        </w:tc>
        <w:tc>
          <w:tcPr>
            <w:tcW w:w="9506" w:type="dxa"/>
            <w:gridSpan w:val="10"/>
            <w:tcBorders>
              <w:top w:val="single" w:sz="4" w:space="0" w:color="C0C0C0"/>
              <w:left w:val="single" w:sz="4" w:space="0" w:color="C0C0C0"/>
              <w:bottom w:val="single" w:sz="4" w:space="0" w:color="C0C0C0"/>
              <w:right w:val="single" w:sz="4" w:space="0" w:color="C0C0C0"/>
            </w:tcBorders>
          </w:tcPr>
          <w:p w14:paraId="573A7E59" w14:textId="77777777" w:rsidR="007A7308" w:rsidRPr="00377A8A" w:rsidRDefault="0052578A" w:rsidP="00823367">
            <w:pPr>
              <w:tabs>
                <w:tab w:val="left" w:pos="567"/>
              </w:tabs>
              <w:snapToGrid w:val="0"/>
              <w:rPr>
                <w:rFonts w:asciiTheme="minorHAnsi" w:hAnsiTheme="minorHAnsi" w:cstheme="minorHAnsi"/>
                <w:sz w:val="18"/>
                <w:szCs w:val="18"/>
              </w:rPr>
            </w:pPr>
            <w:r w:rsidRPr="00377A8A">
              <w:rPr>
                <w:rFonts w:asciiTheme="minorHAnsi" w:hAnsiTheme="minorHAnsi" w:cstheme="minorHAnsi"/>
                <w:sz w:val="18"/>
                <w:szCs w:val="18"/>
                <w:lang w:eastAsia="en-GB"/>
              </w:rPr>
              <w:t xml:space="preserve">To plan quickly and effectively, working alongside parents and children to achieve shared goals, providing a clear plan to sustain progress when involvement of the service ceases: working effectively with colleagues to promote better outcomes for children and young people.  </w:t>
            </w:r>
          </w:p>
        </w:tc>
      </w:tr>
      <w:tr w:rsidR="00823367" w:rsidRPr="00377A8A" w14:paraId="4301941E"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07DD02CD" w14:textId="77777777" w:rsidR="00823367" w:rsidRPr="00377A8A" w:rsidRDefault="00823367"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8</w:t>
            </w:r>
          </w:p>
        </w:tc>
        <w:tc>
          <w:tcPr>
            <w:tcW w:w="9506" w:type="dxa"/>
            <w:gridSpan w:val="10"/>
            <w:tcBorders>
              <w:top w:val="single" w:sz="4" w:space="0" w:color="C0C0C0"/>
              <w:left w:val="single" w:sz="4" w:space="0" w:color="C0C0C0"/>
              <w:bottom w:val="single" w:sz="4" w:space="0" w:color="C0C0C0"/>
              <w:right w:val="single" w:sz="4" w:space="0" w:color="C0C0C0"/>
            </w:tcBorders>
          </w:tcPr>
          <w:p w14:paraId="44C13456" w14:textId="77777777" w:rsidR="00823367" w:rsidRPr="00377A8A" w:rsidRDefault="00823367" w:rsidP="00823367">
            <w:pPr>
              <w:tabs>
                <w:tab w:val="left" w:pos="567"/>
              </w:tabs>
              <w:snapToGrid w:val="0"/>
              <w:rPr>
                <w:rFonts w:asciiTheme="minorHAnsi" w:hAnsiTheme="minorHAnsi" w:cstheme="minorHAnsi"/>
                <w:sz w:val="18"/>
                <w:szCs w:val="18"/>
                <w:lang w:eastAsia="en-GB"/>
              </w:rPr>
            </w:pPr>
            <w:r w:rsidRPr="00377A8A">
              <w:rPr>
                <w:rFonts w:asciiTheme="minorHAnsi" w:hAnsiTheme="minorHAnsi" w:cstheme="minorHAnsi"/>
                <w:sz w:val="18"/>
                <w:szCs w:val="18"/>
                <w:lang w:eastAsia="en-GB"/>
              </w:rPr>
              <w:t xml:space="preserve">To </w:t>
            </w:r>
            <w:r w:rsidRPr="00377A8A">
              <w:rPr>
                <w:rFonts w:asciiTheme="minorHAnsi" w:hAnsiTheme="minorHAnsi" w:cstheme="minorHAnsi"/>
                <w:bCs/>
                <w:sz w:val="18"/>
                <w:szCs w:val="18"/>
                <w:lang w:eastAsia="en-GB"/>
              </w:rPr>
              <w:t xml:space="preserve">maintain up to date knowledge of national and local policy, and </w:t>
            </w:r>
            <w:r w:rsidRPr="00377A8A">
              <w:rPr>
                <w:rFonts w:asciiTheme="minorHAnsi" w:hAnsiTheme="minorHAnsi" w:cstheme="minorHAnsi"/>
                <w:sz w:val="18"/>
                <w:szCs w:val="18"/>
                <w:lang w:eastAsia="en-GB"/>
              </w:rPr>
              <w:t xml:space="preserve">with current thinking and innovation, such as Restorative Approaches, Mediation and models for building resilience, around tackling causes of family breakdown </w:t>
            </w:r>
            <w:proofErr w:type="gramStart"/>
            <w:r w:rsidRPr="00377A8A">
              <w:rPr>
                <w:rFonts w:asciiTheme="minorHAnsi" w:hAnsiTheme="minorHAnsi" w:cstheme="minorHAnsi"/>
                <w:sz w:val="18"/>
                <w:szCs w:val="18"/>
                <w:lang w:eastAsia="en-GB"/>
              </w:rPr>
              <w:t>in order to</w:t>
            </w:r>
            <w:proofErr w:type="gramEnd"/>
            <w:r w:rsidRPr="00377A8A">
              <w:rPr>
                <w:rFonts w:asciiTheme="minorHAnsi" w:hAnsiTheme="minorHAnsi" w:cstheme="minorHAnsi"/>
                <w:sz w:val="18"/>
                <w:szCs w:val="18"/>
                <w:lang w:eastAsia="en-GB"/>
              </w:rPr>
              <w:t xml:space="preserve"> develop and implement local responses that are effective.</w:t>
            </w:r>
          </w:p>
        </w:tc>
      </w:tr>
      <w:tr w:rsidR="007A7308" w:rsidRPr="00377A8A" w14:paraId="26E6B902"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E9C2AAD" w14:textId="77777777" w:rsidR="007A7308" w:rsidRPr="00377A8A" w:rsidRDefault="00823367"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9</w:t>
            </w:r>
          </w:p>
        </w:tc>
        <w:tc>
          <w:tcPr>
            <w:tcW w:w="9506" w:type="dxa"/>
            <w:gridSpan w:val="10"/>
            <w:tcBorders>
              <w:top w:val="single" w:sz="4" w:space="0" w:color="C0C0C0"/>
              <w:left w:val="single" w:sz="4" w:space="0" w:color="C0C0C0"/>
              <w:bottom w:val="single" w:sz="4" w:space="0" w:color="C0C0C0"/>
              <w:right w:val="single" w:sz="4" w:space="0" w:color="C0C0C0"/>
            </w:tcBorders>
          </w:tcPr>
          <w:p w14:paraId="70CA95EE" w14:textId="0F510DD1" w:rsidR="007A7308" w:rsidRPr="00377A8A" w:rsidRDefault="00823367"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 xml:space="preserve">To follow all policies and procedures and work in accordance </w:t>
            </w:r>
            <w:proofErr w:type="gramStart"/>
            <w:r w:rsidRPr="00377A8A">
              <w:rPr>
                <w:rFonts w:asciiTheme="minorHAnsi" w:hAnsiTheme="minorHAnsi" w:cstheme="minorHAnsi"/>
                <w:sz w:val="18"/>
                <w:szCs w:val="18"/>
              </w:rPr>
              <w:t>within</w:t>
            </w:r>
            <w:proofErr w:type="gramEnd"/>
            <w:r w:rsidRPr="00377A8A">
              <w:rPr>
                <w:rFonts w:asciiTheme="minorHAnsi" w:hAnsiTheme="minorHAnsi" w:cstheme="minorHAnsi"/>
                <w:sz w:val="18"/>
                <w:szCs w:val="18"/>
              </w:rPr>
              <w:t xml:space="preserve"> WBC’s values </w:t>
            </w:r>
            <w:proofErr w:type="gramStart"/>
            <w:r w:rsidRPr="00377A8A">
              <w:rPr>
                <w:rFonts w:asciiTheme="minorHAnsi" w:hAnsiTheme="minorHAnsi" w:cstheme="minorHAnsi"/>
                <w:sz w:val="18"/>
                <w:szCs w:val="18"/>
              </w:rPr>
              <w:t>in order to</w:t>
            </w:r>
            <w:proofErr w:type="gramEnd"/>
            <w:r w:rsidRPr="00377A8A">
              <w:rPr>
                <w:rFonts w:asciiTheme="minorHAnsi" w:hAnsiTheme="minorHAnsi" w:cstheme="minorHAnsi"/>
                <w:sz w:val="18"/>
                <w:szCs w:val="18"/>
              </w:rPr>
              <w:t xml:space="preserve"> meet the needs of children, young people and families in </w:t>
            </w:r>
            <w:proofErr w:type="gramStart"/>
            <w:r w:rsidRPr="00377A8A">
              <w:rPr>
                <w:rFonts w:asciiTheme="minorHAnsi" w:hAnsiTheme="minorHAnsi" w:cstheme="minorHAnsi"/>
                <w:sz w:val="18"/>
                <w:szCs w:val="18"/>
              </w:rPr>
              <w:t>the Wokingham</w:t>
            </w:r>
            <w:proofErr w:type="gramEnd"/>
            <w:r w:rsidRPr="00377A8A">
              <w:rPr>
                <w:rFonts w:asciiTheme="minorHAnsi" w:hAnsiTheme="minorHAnsi" w:cstheme="minorHAnsi"/>
                <w:sz w:val="18"/>
                <w:szCs w:val="18"/>
              </w:rPr>
              <w:t xml:space="preserve"> Borough</w:t>
            </w:r>
            <w:r w:rsidR="00C97776" w:rsidRPr="00377A8A">
              <w:rPr>
                <w:rFonts w:asciiTheme="minorHAnsi" w:hAnsiTheme="minorHAnsi" w:cstheme="minorHAnsi"/>
                <w:sz w:val="18"/>
                <w:szCs w:val="18"/>
              </w:rPr>
              <w:t>.</w:t>
            </w:r>
          </w:p>
        </w:tc>
      </w:tr>
      <w:tr w:rsidR="00823367" w:rsidRPr="00377A8A" w14:paraId="643CD75C"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7C544AC7" w14:textId="77777777" w:rsidR="00823367" w:rsidRPr="00377A8A" w:rsidRDefault="00823367"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10</w:t>
            </w:r>
          </w:p>
        </w:tc>
        <w:tc>
          <w:tcPr>
            <w:tcW w:w="9506" w:type="dxa"/>
            <w:gridSpan w:val="10"/>
            <w:tcBorders>
              <w:top w:val="single" w:sz="4" w:space="0" w:color="C0C0C0"/>
              <w:left w:val="single" w:sz="4" w:space="0" w:color="C0C0C0"/>
              <w:bottom w:val="single" w:sz="4" w:space="0" w:color="C0C0C0"/>
              <w:right w:val="single" w:sz="4" w:space="0" w:color="C0C0C0"/>
            </w:tcBorders>
          </w:tcPr>
          <w:p w14:paraId="48C5B851" w14:textId="77777777" w:rsidR="00823367" w:rsidRPr="00377A8A" w:rsidRDefault="00823367"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To promote and safeguard the welfare of children who live or access services in, or who are looked after by, Wokingham Borough Council.</w:t>
            </w:r>
          </w:p>
        </w:tc>
      </w:tr>
      <w:tr w:rsidR="00A736AD" w:rsidRPr="00377A8A" w14:paraId="0C6632C4"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675F99A9" w14:textId="665263F9" w:rsidR="00A736AD" w:rsidRPr="00377A8A" w:rsidRDefault="00A736AD"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lastRenderedPageBreak/>
              <w:t>11</w:t>
            </w:r>
          </w:p>
        </w:tc>
        <w:tc>
          <w:tcPr>
            <w:tcW w:w="9506" w:type="dxa"/>
            <w:gridSpan w:val="10"/>
            <w:tcBorders>
              <w:top w:val="single" w:sz="4" w:space="0" w:color="C0C0C0"/>
              <w:left w:val="single" w:sz="4" w:space="0" w:color="C0C0C0"/>
              <w:bottom w:val="single" w:sz="4" w:space="0" w:color="C0C0C0"/>
              <w:right w:val="single" w:sz="4" w:space="0" w:color="C0C0C0"/>
            </w:tcBorders>
          </w:tcPr>
          <w:p w14:paraId="5996E1ED" w14:textId="5EEE2442" w:rsidR="00A736AD" w:rsidRPr="00377A8A" w:rsidRDefault="00C67ACB" w:rsidP="000C7A9F">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To carry out m</w:t>
            </w:r>
            <w:r w:rsidRPr="00377A8A">
              <w:rPr>
                <w:rFonts w:asciiTheme="minorHAnsi" w:hAnsiTheme="minorHAnsi" w:cstheme="minorHAnsi"/>
                <w:sz w:val="18"/>
                <w:szCs w:val="18"/>
              </w:rPr>
              <w:t>onthly supervision to Compass Team Practitioners. To facilitate systemic discussions and case formulations for the Compass Team and long-term social work teams as required.</w:t>
            </w:r>
          </w:p>
        </w:tc>
      </w:tr>
      <w:tr w:rsidR="003531D2" w:rsidRPr="00377A8A" w14:paraId="239B0C3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36EDF057" w14:textId="79B1AD94" w:rsidR="003531D2" w:rsidRPr="00377A8A" w:rsidRDefault="003531D2"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12</w:t>
            </w:r>
          </w:p>
        </w:tc>
        <w:tc>
          <w:tcPr>
            <w:tcW w:w="9506" w:type="dxa"/>
            <w:gridSpan w:val="10"/>
            <w:tcBorders>
              <w:top w:val="single" w:sz="4" w:space="0" w:color="C0C0C0"/>
              <w:left w:val="single" w:sz="4" w:space="0" w:color="C0C0C0"/>
              <w:bottom w:val="single" w:sz="4" w:space="0" w:color="C0C0C0"/>
              <w:right w:val="single" w:sz="4" w:space="0" w:color="C0C0C0"/>
            </w:tcBorders>
          </w:tcPr>
          <w:p w14:paraId="612A01FC" w14:textId="4C9C68CB" w:rsidR="003531D2" w:rsidRPr="00377A8A" w:rsidRDefault="003E36F4"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To assist the Team Manager in management of data collected on the Compass Team performance and evaluation.</w:t>
            </w:r>
          </w:p>
        </w:tc>
      </w:tr>
      <w:tr w:rsidR="00CA6E20" w:rsidRPr="00377A8A" w14:paraId="082190ED"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EAF5821" w14:textId="49797203" w:rsidR="00CA6E20" w:rsidRPr="00377A8A" w:rsidRDefault="00CA6E20"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1</w:t>
            </w:r>
            <w:r w:rsidR="003E36F4" w:rsidRPr="00377A8A">
              <w:rPr>
                <w:rFonts w:asciiTheme="minorHAnsi" w:hAnsiTheme="minorHAnsi" w:cstheme="minorHAnsi"/>
                <w:sz w:val="18"/>
                <w:szCs w:val="18"/>
              </w:rPr>
              <w:t>3</w:t>
            </w:r>
          </w:p>
        </w:tc>
        <w:tc>
          <w:tcPr>
            <w:tcW w:w="9506" w:type="dxa"/>
            <w:gridSpan w:val="10"/>
            <w:tcBorders>
              <w:top w:val="single" w:sz="4" w:space="0" w:color="C0C0C0"/>
              <w:left w:val="single" w:sz="4" w:space="0" w:color="C0C0C0"/>
              <w:bottom w:val="single" w:sz="4" w:space="0" w:color="C0C0C0"/>
              <w:right w:val="single" w:sz="4" w:space="0" w:color="C0C0C0"/>
            </w:tcBorders>
          </w:tcPr>
          <w:p w14:paraId="07D4C1F5" w14:textId="0A0DA7AF" w:rsidR="00CA6E20" w:rsidRPr="00377A8A" w:rsidRDefault="00CA6E20"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 xml:space="preserve">To assist Team Manager in the management of the Compass Team Referral inbox, organizing referral meetings and facilitating these meetings. </w:t>
            </w:r>
          </w:p>
        </w:tc>
      </w:tr>
      <w:tr w:rsidR="00CA6E20" w:rsidRPr="00377A8A" w14:paraId="747AC833"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1" w:type="dxa"/>
          <w:trHeight w:hRule="exact" w:val="288"/>
          <w:jc w:val="center"/>
        </w:trPr>
        <w:tc>
          <w:tcPr>
            <w:tcW w:w="10260" w:type="dxa"/>
            <w:gridSpan w:val="12"/>
            <w:tcBorders>
              <w:top w:val="single" w:sz="4" w:space="0" w:color="C0C0C0"/>
              <w:left w:val="single" w:sz="4" w:space="0" w:color="C0C0C0"/>
              <w:bottom w:val="single" w:sz="4" w:space="0" w:color="C0C0C0"/>
              <w:right w:val="single" w:sz="4" w:space="0" w:color="C0C0C0"/>
            </w:tcBorders>
            <w:shd w:val="clear" w:color="auto" w:fill="E6E6E6"/>
            <w:vAlign w:val="center"/>
          </w:tcPr>
          <w:p w14:paraId="0D1EDFC2" w14:textId="77777777" w:rsidR="00CA6E20" w:rsidRPr="00377A8A" w:rsidRDefault="00CA6E20" w:rsidP="00CA6E20">
            <w:pPr>
              <w:pStyle w:val="Heading2"/>
              <w:rPr>
                <w:rFonts w:asciiTheme="minorHAnsi" w:hAnsiTheme="minorHAnsi" w:cstheme="minorHAnsi"/>
                <w:sz w:val="18"/>
                <w:szCs w:val="18"/>
              </w:rPr>
            </w:pPr>
            <w:r w:rsidRPr="00377A8A">
              <w:rPr>
                <w:rFonts w:asciiTheme="minorHAnsi" w:hAnsiTheme="minorHAnsi" w:cstheme="minorHAnsi"/>
                <w:sz w:val="18"/>
                <w:szCs w:val="18"/>
              </w:rPr>
              <w:t>Additional Corporate Responsibilities</w:t>
            </w:r>
          </w:p>
        </w:tc>
      </w:tr>
      <w:tr w:rsidR="00CA6E20" w:rsidRPr="00377A8A" w14:paraId="79B2A656"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48"/>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55F4B9C" w14:textId="77777777" w:rsidR="00CA6E20" w:rsidRPr="00377A8A" w:rsidRDefault="00CA6E20" w:rsidP="00CA6E20">
            <w:pPr>
              <w:rPr>
                <w:rFonts w:asciiTheme="minorHAnsi" w:hAnsiTheme="minorHAnsi" w:cstheme="minorHAnsi"/>
                <w:sz w:val="18"/>
                <w:szCs w:val="18"/>
              </w:rPr>
            </w:pPr>
            <w:r w:rsidRPr="00377A8A">
              <w:rPr>
                <w:rFonts w:asciiTheme="minorHAnsi" w:hAnsiTheme="minorHAnsi" w:cstheme="minorHAnsi"/>
                <w:sz w:val="18"/>
                <w:szCs w:val="18"/>
              </w:rPr>
              <w:t>1</w:t>
            </w:r>
          </w:p>
        </w:tc>
        <w:tc>
          <w:tcPr>
            <w:tcW w:w="9545" w:type="dxa"/>
            <w:gridSpan w:val="11"/>
            <w:tcBorders>
              <w:top w:val="single" w:sz="4" w:space="0" w:color="C0C0C0"/>
              <w:left w:val="single" w:sz="4" w:space="0" w:color="C0C0C0"/>
              <w:bottom w:val="single" w:sz="4" w:space="0" w:color="C0C0C0"/>
              <w:right w:val="single" w:sz="4" w:space="0" w:color="C0C0C0"/>
            </w:tcBorders>
          </w:tcPr>
          <w:p w14:paraId="53E4558B" w14:textId="77777777" w:rsidR="00CA6E20" w:rsidRPr="00377A8A" w:rsidRDefault="00CA6E20"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b/>
                <w:sz w:val="18"/>
                <w:szCs w:val="18"/>
              </w:rPr>
              <w:t xml:space="preserve">High Support, High Challenge: </w:t>
            </w:r>
            <w:r w:rsidRPr="00377A8A">
              <w:rPr>
                <w:rFonts w:asciiTheme="minorHAnsi" w:hAnsiTheme="minorHAnsi" w:cstheme="minorHAnsi"/>
                <w:sz w:val="18"/>
                <w:szCs w:val="18"/>
              </w:rPr>
              <w:t>To ensure that you bring forward your good ideas, to challenge areas where the Council can improve, and to contribute to the Council’s ongoing success</w:t>
            </w:r>
          </w:p>
        </w:tc>
      </w:tr>
      <w:tr w:rsidR="00CA6E20" w:rsidRPr="00377A8A" w14:paraId="570E4666"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145"/>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5A42036" w14:textId="77777777" w:rsidR="00CA6E20" w:rsidRPr="00377A8A" w:rsidRDefault="00CA6E20" w:rsidP="00CA6E20">
            <w:pPr>
              <w:rPr>
                <w:rFonts w:asciiTheme="minorHAnsi" w:hAnsiTheme="minorHAnsi" w:cstheme="minorHAnsi"/>
                <w:sz w:val="18"/>
                <w:szCs w:val="18"/>
              </w:rPr>
            </w:pPr>
            <w:r w:rsidRPr="00377A8A">
              <w:rPr>
                <w:rFonts w:asciiTheme="minorHAnsi" w:hAnsiTheme="minorHAnsi" w:cstheme="minorHAnsi"/>
                <w:sz w:val="18"/>
                <w:szCs w:val="18"/>
              </w:rPr>
              <w:t>2</w:t>
            </w:r>
          </w:p>
        </w:tc>
        <w:tc>
          <w:tcPr>
            <w:tcW w:w="9545" w:type="dxa"/>
            <w:gridSpan w:val="11"/>
            <w:tcBorders>
              <w:top w:val="single" w:sz="4" w:space="0" w:color="C0C0C0"/>
              <w:left w:val="single" w:sz="4" w:space="0" w:color="C0C0C0"/>
              <w:bottom w:val="single" w:sz="4" w:space="0" w:color="C0C0C0"/>
              <w:right w:val="single" w:sz="4" w:space="0" w:color="C0C0C0"/>
            </w:tcBorders>
          </w:tcPr>
          <w:p w14:paraId="147491E9" w14:textId="77777777" w:rsidR="00CA6E20" w:rsidRPr="00377A8A" w:rsidRDefault="00CA6E20" w:rsidP="00CA6E20">
            <w:pPr>
              <w:pStyle w:val="RequirementsList"/>
              <w:numPr>
                <w:ilvl w:val="0"/>
                <w:numId w:val="0"/>
              </w:numPr>
              <w:rPr>
                <w:rFonts w:asciiTheme="minorHAnsi" w:hAnsiTheme="minorHAnsi" w:cstheme="minorHAnsi"/>
                <w:color w:val="0070C0"/>
                <w:sz w:val="18"/>
                <w:szCs w:val="18"/>
              </w:rPr>
            </w:pPr>
            <w:r w:rsidRPr="00377A8A">
              <w:rPr>
                <w:rFonts w:asciiTheme="minorHAnsi" w:hAnsiTheme="minorHAnsi" w:cstheme="minorHAnsi"/>
                <w:b/>
                <w:sz w:val="18"/>
                <w:szCs w:val="18"/>
              </w:rPr>
              <w:t xml:space="preserve">Health and Safety: </w:t>
            </w:r>
            <w:r w:rsidRPr="00377A8A">
              <w:rPr>
                <w:rFonts w:asciiTheme="minorHAnsi" w:hAnsiTheme="minorHAnsi" w:cstheme="minorHAnsi"/>
                <w:bCs/>
                <w:sz w:val="18"/>
                <w:szCs w:val="18"/>
              </w:rPr>
              <w:t xml:space="preserve">Take reasonable care </w:t>
            </w:r>
            <w:proofErr w:type="gramStart"/>
            <w:r w:rsidRPr="00377A8A">
              <w:rPr>
                <w:rFonts w:asciiTheme="minorHAnsi" w:hAnsiTheme="minorHAnsi" w:cstheme="minorHAnsi"/>
                <w:bCs/>
                <w:sz w:val="18"/>
                <w:szCs w:val="18"/>
              </w:rPr>
              <w:t>for</w:t>
            </w:r>
            <w:proofErr w:type="gramEnd"/>
            <w:r w:rsidRPr="00377A8A">
              <w:rPr>
                <w:rFonts w:asciiTheme="minorHAnsi" w:hAnsiTheme="minorHAnsi" w:cstheme="minorHAnsi"/>
                <w:bCs/>
                <w:sz w:val="18"/>
                <w:szCs w:val="18"/>
              </w:rPr>
              <w:t xml:space="preserve"> the health and safety of yourself and of other </w:t>
            </w:r>
            <w:proofErr w:type="gramStart"/>
            <w:r w:rsidRPr="00377A8A">
              <w:rPr>
                <w:rFonts w:asciiTheme="minorHAnsi" w:hAnsiTheme="minorHAnsi" w:cstheme="minorHAnsi"/>
                <w:bCs/>
                <w:sz w:val="18"/>
                <w:szCs w:val="18"/>
              </w:rPr>
              <w:t>persons</w:t>
            </w:r>
            <w:proofErr w:type="gramEnd"/>
            <w:r w:rsidRPr="00377A8A">
              <w:rPr>
                <w:rFonts w:asciiTheme="minorHAnsi" w:hAnsiTheme="minorHAnsi" w:cstheme="minorHAnsi"/>
                <w:bCs/>
                <w:sz w:val="18"/>
                <w:szCs w:val="18"/>
              </w:rPr>
              <w:t xml:space="preserve"> who may be affected by your acts or omissions at work; and co-operate with the Council to enable the Council to perform or comply with its duties under statutory health and safety provisions.</w:t>
            </w:r>
          </w:p>
        </w:tc>
      </w:tr>
      <w:tr w:rsidR="00CA6E20" w:rsidRPr="00377A8A" w14:paraId="42EA2E6E"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18"/>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9AF9E14" w14:textId="77777777" w:rsidR="00CA6E20" w:rsidRPr="00377A8A" w:rsidRDefault="00CA6E20" w:rsidP="00CA6E20">
            <w:pPr>
              <w:rPr>
                <w:rFonts w:asciiTheme="minorHAnsi" w:hAnsiTheme="minorHAnsi" w:cstheme="minorHAnsi"/>
                <w:sz w:val="18"/>
                <w:szCs w:val="18"/>
              </w:rPr>
            </w:pPr>
            <w:r w:rsidRPr="00377A8A">
              <w:rPr>
                <w:rFonts w:asciiTheme="minorHAnsi" w:hAnsiTheme="minorHAnsi" w:cstheme="minorHAnsi"/>
                <w:sz w:val="18"/>
                <w:szCs w:val="18"/>
              </w:rPr>
              <w:t>3</w:t>
            </w:r>
          </w:p>
        </w:tc>
        <w:tc>
          <w:tcPr>
            <w:tcW w:w="9545" w:type="dxa"/>
            <w:gridSpan w:val="11"/>
            <w:tcBorders>
              <w:top w:val="single" w:sz="4" w:space="0" w:color="C0C0C0"/>
              <w:left w:val="single" w:sz="4" w:space="0" w:color="C0C0C0"/>
              <w:bottom w:val="single" w:sz="4" w:space="0" w:color="C0C0C0"/>
              <w:right w:val="single" w:sz="4" w:space="0" w:color="C0C0C0"/>
            </w:tcBorders>
          </w:tcPr>
          <w:p w14:paraId="41505C1A" w14:textId="77777777" w:rsidR="00CA6E20" w:rsidRPr="00377A8A" w:rsidRDefault="00CA6E20" w:rsidP="00CA6E20">
            <w:pPr>
              <w:rPr>
                <w:rFonts w:asciiTheme="minorHAnsi" w:hAnsiTheme="minorHAnsi" w:cstheme="minorHAnsi"/>
                <w:sz w:val="18"/>
                <w:szCs w:val="18"/>
              </w:rPr>
            </w:pPr>
            <w:r w:rsidRPr="00377A8A">
              <w:rPr>
                <w:rFonts w:asciiTheme="minorHAnsi" w:hAnsiTheme="minorHAnsi" w:cstheme="minorHAnsi"/>
                <w:b/>
                <w:sz w:val="18"/>
                <w:szCs w:val="18"/>
              </w:rPr>
              <w:t>Equal Opportunities:</w:t>
            </w:r>
            <w:r w:rsidRPr="00377A8A">
              <w:rPr>
                <w:rFonts w:asciiTheme="minorHAnsi" w:hAnsiTheme="minorHAnsi" w:cstheme="minorHAnsi"/>
                <w:sz w:val="18"/>
                <w:szCs w:val="18"/>
              </w:rPr>
              <w:t xml:space="preserve"> To take positive action to ensure a thorough understanding of and positive commitment to equality in both service delivery and employment practices.</w:t>
            </w:r>
          </w:p>
        </w:tc>
      </w:tr>
      <w:tr w:rsidR="00CA6E20" w:rsidRPr="00377A8A" w14:paraId="523118DC"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18"/>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D041BC3" w14:textId="77777777" w:rsidR="00CA6E20" w:rsidRPr="00377A8A" w:rsidRDefault="00CA6E20"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4</w:t>
            </w:r>
          </w:p>
        </w:tc>
        <w:tc>
          <w:tcPr>
            <w:tcW w:w="9545" w:type="dxa"/>
            <w:gridSpan w:val="11"/>
            <w:tcBorders>
              <w:top w:val="single" w:sz="4" w:space="0" w:color="C0C0C0"/>
              <w:left w:val="single" w:sz="4" w:space="0" w:color="C0C0C0"/>
              <w:bottom w:val="single" w:sz="4" w:space="0" w:color="C0C0C0"/>
              <w:right w:val="single" w:sz="4" w:space="0" w:color="C0C0C0"/>
            </w:tcBorders>
          </w:tcPr>
          <w:p w14:paraId="11A9CD9A" w14:textId="77777777" w:rsidR="00CA6E20" w:rsidRPr="00377A8A" w:rsidRDefault="00CA6E20" w:rsidP="00CA6E20">
            <w:pPr>
              <w:pStyle w:val="RequirementsList"/>
              <w:numPr>
                <w:ilvl w:val="0"/>
                <w:numId w:val="0"/>
              </w:numPr>
              <w:rPr>
                <w:rFonts w:asciiTheme="minorHAnsi" w:hAnsiTheme="minorHAnsi" w:cstheme="minorHAnsi"/>
                <w:i/>
                <w:sz w:val="18"/>
                <w:szCs w:val="18"/>
              </w:rPr>
            </w:pPr>
            <w:r w:rsidRPr="00377A8A">
              <w:rPr>
                <w:rFonts w:asciiTheme="minorHAnsi" w:hAnsiTheme="minorHAnsi" w:cstheme="minorHAnsi"/>
                <w:b/>
                <w:sz w:val="18"/>
                <w:szCs w:val="18"/>
              </w:rPr>
              <w:t>Special Factors</w:t>
            </w:r>
            <w:proofErr w:type="gramStart"/>
            <w:r w:rsidRPr="00377A8A">
              <w:rPr>
                <w:rFonts w:asciiTheme="minorHAnsi" w:hAnsiTheme="minorHAnsi" w:cstheme="minorHAnsi"/>
                <w:b/>
                <w:sz w:val="18"/>
                <w:szCs w:val="18"/>
              </w:rPr>
              <w:t xml:space="preserve">: </w:t>
            </w:r>
            <w:r w:rsidRPr="00377A8A">
              <w:rPr>
                <w:rFonts w:asciiTheme="minorHAnsi" w:hAnsiTheme="minorHAnsi" w:cstheme="minorHAnsi"/>
                <w:i/>
                <w:color w:val="0066FF"/>
                <w:sz w:val="18"/>
                <w:szCs w:val="18"/>
              </w:rPr>
              <w:t xml:space="preserve"> </w:t>
            </w:r>
            <w:r w:rsidRPr="00377A8A">
              <w:rPr>
                <w:rFonts w:asciiTheme="minorHAnsi" w:hAnsiTheme="minorHAnsi" w:cstheme="minorHAnsi"/>
                <w:sz w:val="18"/>
                <w:szCs w:val="18"/>
              </w:rPr>
              <w:t>Ability</w:t>
            </w:r>
            <w:proofErr w:type="gramEnd"/>
            <w:r w:rsidRPr="00377A8A">
              <w:rPr>
                <w:rFonts w:asciiTheme="minorHAnsi" w:hAnsiTheme="minorHAnsi" w:cstheme="minorHAnsi"/>
                <w:sz w:val="18"/>
                <w:szCs w:val="18"/>
              </w:rPr>
              <w:t xml:space="preserve"> to travel to a variety of locations in borough, work flexibly and potentially at short notice as the service requires to include weekends and evenings</w:t>
            </w:r>
            <w:r w:rsidRPr="00377A8A">
              <w:rPr>
                <w:rFonts w:asciiTheme="minorHAnsi" w:hAnsiTheme="minorHAnsi" w:cstheme="minorHAnsi"/>
                <w:i/>
                <w:sz w:val="18"/>
                <w:szCs w:val="18"/>
              </w:rPr>
              <w:t xml:space="preserve"> </w:t>
            </w:r>
          </w:p>
          <w:p w14:paraId="3A41448B" w14:textId="77777777" w:rsidR="00CA6E20" w:rsidRPr="00377A8A" w:rsidRDefault="00CA6E20" w:rsidP="00CA6E20">
            <w:pPr>
              <w:widowControl w:val="0"/>
              <w:autoSpaceDE w:val="0"/>
              <w:autoSpaceDN w:val="0"/>
              <w:adjustRightInd w:val="0"/>
              <w:spacing w:before="2" w:line="238" w:lineRule="auto"/>
              <w:ind w:right="1071"/>
              <w:rPr>
                <w:rFonts w:asciiTheme="minorHAnsi" w:hAnsiTheme="minorHAnsi" w:cstheme="minorHAnsi"/>
                <w:sz w:val="18"/>
                <w:szCs w:val="18"/>
              </w:rPr>
            </w:pPr>
            <w:r w:rsidRPr="00377A8A">
              <w:rPr>
                <w:rFonts w:asciiTheme="minorHAnsi" w:hAnsiTheme="minorHAnsi" w:cstheme="minorHAnsi"/>
                <w:sz w:val="18"/>
                <w:szCs w:val="18"/>
              </w:rPr>
              <w:t>A</w:t>
            </w:r>
            <w:r w:rsidRPr="00377A8A">
              <w:rPr>
                <w:rFonts w:asciiTheme="minorHAnsi" w:hAnsiTheme="minorHAnsi" w:cstheme="minorHAnsi"/>
                <w:spacing w:val="1"/>
                <w:sz w:val="18"/>
                <w:szCs w:val="18"/>
              </w:rPr>
              <w:t>b</w:t>
            </w:r>
            <w:r w:rsidRPr="00377A8A">
              <w:rPr>
                <w:rFonts w:asciiTheme="minorHAnsi" w:hAnsiTheme="minorHAnsi" w:cstheme="minorHAnsi"/>
                <w:sz w:val="18"/>
                <w:szCs w:val="18"/>
              </w:rPr>
              <w:t>le</w:t>
            </w:r>
            <w:r w:rsidRPr="00377A8A">
              <w:rPr>
                <w:rFonts w:asciiTheme="minorHAnsi" w:hAnsiTheme="minorHAnsi" w:cstheme="minorHAnsi"/>
                <w:spacing w:val="-5"/>
                <w:sz w:val="18"/>
                <w:szCs w:val="18"/>
              </w:rPr>
              <w:t xml:space="preserve"> </w:t>
            </w:r>
            <w:r w:rsidRPr="00377A8A">
              <w:rPr>
                <w:rFonts w:asciiTheme="minorHAnsi" w:hAnsiTheme="minorHAnsi" w:cstheme="minorHAnsi"/>
                <w:spacing w:val="1"/>
                <w:sz w:val="18"/>
                <w:szCs w:val="18"/>
              </w:rPr>
              <w:t>t</w:t>
            </w:r>
            <w:r w:rsidRPr="00377A8A">
              <w:rPr>
                <w:rFonts w:asciiTheme="minorHAnsi" w:hAnsiTheme="minorHAnsi" w:cstheme="minorHAnsi"/>
                <w:sz w:val="18"/>
                <w:szCs w:val="18"/>
              </w:rPr>
              <w:t>o</w:t>
            </w:r>
            <w:r w:rsidRPr="00377A8A">
              <w:rPr>
                <w:rFonts w:asciiTheme="minorHAnsi" w:hAnsiTheme="minorHAnsi" w:cstheme="minorHAnsi"/>
                <w:spacing w:val="-2"/>
                <w:sz w:val="18"/>
                <w:szCs w:val="18"/>
              </w:rPr>
              <w:t xml:space="preserve"> </w:t>
            </w:r>
            <w:r w:rsidRPr="00377A8A">
              <w:rPr>
                <w:rFonts w:asciiTheme="minorHAnsi" w:hAnsiTheme="minorHAnsi" w:cstheme="minorHAnsi"/>
                <w:sz w:val="18"/>
                <w:szCs w:val="18"/>
              </w:rPr>
              <w:t>work</w:t>
            </w:r>
            <w:r w:rsidRPr="00377A8A">
              <w:rPr>
                <w:rFonts w:asciiTheme="minorHAnsi" w:hAnsiTheme="minorHAnsi" w:cstheme="minorHAnsi"/>
                <w:spacing w:val="-3"/>
                <w:sz w:val="18"/>
                <w:szCs w:val="18"/>
              </w:rPr>
              <w:t xml:space="preserve"> </w:t>
            </w:r>
            <w:r w:rsidRPr="00377A8A">
              <w:rPr>
                <w:rFonts w:asciiTheme="minorHAnsi" w:hAnsiTheme="minorHAnsi" w:cstheme="minorHAnsi"/>
                <w:sz w:val="18"/>
                <w:szCs w:val="18"/>
              </w:rPr>
              <w:t>with</w:t>
            </w:r>
            <w:r w:rsidRPr="00377A8A">
              <w:rPr>
                <w:rFonts w:asciiTheme="minorHAnsi" w:hAnsiTheme="minorHAnsi" w:cstheme="minorHAnsi"/>
                <w:spacing w:val="-3"/>
                <w:sz w:val="18"/>
                <w:szCs w:val="18"/>
              </w:rPr>
              <w:t xml:space="preserve"> </w:t>
            </w:r>
            <w:r w:rsidRPr="00377A8A">
              <w:rPr>
                <w:rFonts w:asciiTheme="minorHAnsi" w:hAnsiTheme="minorHAnsi" w:cstheme="minorHAnsi"/>
                <w:spacing w:val="1"/>
                <w:sz w:val="18"/>
                <w:szCs w:val="18"/>
              </w:rPr>
              <w:t>d</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g</w:t>
            </w:r>
            <w:r w:rsidRPr="00377A8A">
              <w:rPr>
                <w:rFonts w:asciiTheme="minorHAnsi" w:hAnsiTheme="minorHAnsi" w:cstheme="minorHAnsi"/>
                <w:spacing w:val="2"/>
                <w:sz w:val="18"/>
                <w:szCs w:val="18"/>
              </w:rPr>
              <w:t>r</w:t>
            </w:r>
            <w:r w:rsidRPr="00377A8A">
              <w:rPr>
                <w:rFonts w:asciiTheme="minorHAnsi" w:hAnsiTheme="minorHAnsi" w:cstheme="minorHAnsi"/>
                <w:spacing w:val="-1"/>
                <w:sz w:val="18"/>
                <w:szCs w:val="18"/>
              </w:rPr>
              <w:t>e</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s</w:t>
            </w:r>
            <w:r w:rsidRPr="00377A8A">
              <w:rPr>
                <w:rFonts w:asciiTheme="minorHAnsi" w:hAnsiTheme="minorHAnsi" w:cstheme="minorHAnsi"/>
                <w:spacing w:val="-7"/>
                <w:sz w:val="18"/>
                <w:szCs w:val="18"/>
              </w:rPr>
              <w:t xml:space="preserve"> </w:t>
            </w:r>
            <w:r w:rsidRPr="00377A8A">
              <w:rPr>
                <w:rFonts w:asciiTheme="minorHAnsi" w:hAnsiTheme="minorHAnsi" w:cstheme="minorHAnsi"/>
                <w:spacing w:val="1"/>
                <w:sz w:val="18"/>
                <w:szCs w:val="18"/>
              </w:rPr>
              <w:t>o</w:t>
            </w:r>
            <w:r w:rsidRPr="00377A8A">
              <w:rPr>
                <w:rFonts w:asciiTheme="minorHAnsi" w:hAnsiTheme="minorHAnsi" w:cstheme="minorHAnsi"/>
                <w:sz w:val="18"/>
                <w:szCs w:val="18"/>
              </w:rPr>
              <w:t>f ri</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k,</w:t>
            </w:r>
            <w:r w:rsidRPr="00377A8A">
              <w:rPr>
                <w:rFonts w:asciiTheme="minorHAnsi" w:hAnsiTheme="minorHAnsi" w:cstheme="minorHAnsi"/>
                <w:spacing w:val="-2"/>
                <w:sz w:val="18"/>
                <w:szCs w:val="18"/>
              </w:rPr>
              <w:t xml:space="preserve"> </w:t>
            </w:r>
            <w:r w:rsidRPr="00377A8A">
              <w:rPr>
                <w:rFonts w:asciiTheme="minorHAnsi" w:hAnsiTheme="minorHAnsi" w:cstheme="minorHAnsi"/>
                <w:sz w:val="18"/>
                <w:szCs w:val="18"/>
              </w:rPr>
              <w:t>c</w:t>
            </w:r>
            <w:r w:rsidRPr="00377A8A">
              <w:rPr>
                <w:rFonts w:asciiTheme="minorHAnsi" w:hAnsiTheme="minorHAnsi" w:cstheme="minorHAnsi"/>
                <w:spacing w:val="1"/>
                <w:sz w:val="18"/>
                <w:szCs w:val="18"/>
              </w:rPr>
              <w:t>h</w:t>
            </w:r>
            <w:r w:rsidRPr="00377A8A">
              <w:rPr>
                <w:rFonts w:asciiTheme="minorHAnsi" w:hAnsiTheme="minorHAnsi" w:cstheme="minorHAnsi"/>
                <w:sz w:val="18"/>
                <w:szCs w:val="18"/>
              </w:rPr>
              <w:t>a</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ge</w:t>
            </w:r>
            <w:r w:rsidRPr="00377A8A">
              <w:rPr>
                <w:rFonts w:asciiTheme="minorHAnsi" w:hAnsiTheme="minorHAnsi" w:cstheme="minorHAnsi"/>
                <w:spacing w:val="-7"/>
                <w:sz w:val="18"/>
                <w:szCs w:val="18"/>
              </w:rPr>
              <w:t xml:space="preserve"> </w:t>
            </w:r>
            <w:r w:rsidRPr="00377A8A">
              <w:rPr>
                <w:rFonts w:asciiTheme="minorHAnsi" w:hAnsiTheme="minorHAnsi" w:cstheme="minorHAnsi"/>
                <w:spacing w:val="1"/>
                <w:sz w:val="18"/>
                <w:szCs w:val="18"/>
              </w:rPr>
              <w:t>an</w:t>
            </w:r>
            <w:r w:rsidRPr="00377A8A">
              <w:rPr>
                <w:rFonts w:asciiTheme="minorHAnsi" w:hAnsiTheme="minorHAnsi" w:cstheme="minorHAnsi"/>
                <w:sz w:val="18"/>
                <w:szCs w:val="18"/>
              </w:rPr>
              <w:t>d</w:t>
            </w:r>
            <w:r w:rsidRPr="00377A8A">
              <w:rPr>
                <w:rFonts w:asciiTheme="minorHAnsi" w:hAnsiTheme="minorHAnsi" w:cstheme="minorHAnsi"/>
                <w:spacing w:val="-2"/>
                <w:sz w:val="18"/>
                <w:szCs w:val="18"/>
              </w:rPr>
              <w:t xml:space="preserve"> </w:t>
            </w:r>
            <w:r w:rsidRPr="00377A8A">
              <w:rPr>
                <w:rFonts w:asciiTheme="minorHAnsi" w:hAnsiTheme="minorHAnsi" w:cstheme="minorHAnsi"/>
                <w:sz w:val="18"/>
                <w:szCs w:val="18"/>
              </w:rPr>
              <w:t>c</w:t>
            </w:r>
            <w:r w:rsidRPr="00377A8A">
              <w:rPr>
                <w:rFonts w:asciiTheme="minorHAnsi" w:hAnsiTheme="minorHAnsi" w:cstheme="minorHAnsi"/>
                <w:spacing w:val="1"/>
                <w:sz w:val="18"/>
                <w:szCs w:val="18"/>
              </w:rPr>
              <w:t>on</w:t>
            </w:r>
            <w:r w:rsidRPr="00377A8A">
              <w:rPr>
                <w:rFonts w:asciiTheme="minorHAnsi" w:hAnsiTheme="minorHAnsi" w:cstheme="minorHAnsi"/>
                <w:spacing w:val="-1"/>
                <w:sz w:val="18"/>
                <w:szCs w:val="18"/>
              </w:rPr>
              <w:t>f</w:t>
            </w:r>
            <w:r w:rsidRPr="00377A8A">
              <w:rPr>
                <w:rFonts w:asciiTheme="minorHAnsi" w:hAnsiTheme="minorHAnsi" w:cstheme="minorHAnsi"/>
                <w:sz w:val="18"/>
                <w:szCs w:val="18"/>
              </w:rPr>
              <w:t>lict</w:t>
            </w:r>
            <w:r w:rsidRPr="00377A8A">
              <w:rPr>
                <w:rFonts w:asciiTheme="minorHAnsi" w:hAnsiTheme="minorHAnsi" w:cstheme="minorHAnsi"/>
                <w:spacing w:val="-5"/>
                <w:sz w:val="18"/>
                <w:szCs w:val="18"/>
              </w:rPr>
              <w:t xml:space="preserve"> </w:t>
            </w:r>
            <w:r w:rsidRPr="00377A8A">
              <w:rPr>
                <w:rFonts w:asciiTheme="minorHAnsi" w:hAnsiTheme="minorHAnsi" w:cstheme="minorHAnsi"/>
                <w:sz w:val="18"/>
                <w:szCs w:val="18"/>
              </w:rPr>
              <w:t>a</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d</w:t>
            </w:r>
            <w:r w:rsidRPr="00377A8A">
              <w:rPr>
                <w:rFonts w:asciiTheme="minorHAnsi" w:hAnsiTheme="minorHAnsi" w:cstheme="minorHAnsi"/>
                <w:spacing w:val="-2"/>
                <w:sz w:val="18"/>
                <w:szCs w:val="18"/>
              </w:rPr>
              <w:t xml:space="preserve"> </w:t>
            </w:r>
            <w:r w:rsidRPr="00377A8A">
              <w:rPr>
                <w:rFonts w:asciiTheme="minorHAnsi" w:hAnsiTheme="minorHAnsi" w:cstheme="minorHAnsi"/>
                <w:spacing w:val="1"/>
                <w:sz w:val="18"/>
                <w:szCs w:val="18"/>
              </w:rPr>
              <w:t>t</w:t>
            </w:r>
            <w:r w:rsidRPr="00377A8A">
              <w:rPr>
                <w:rFonts w:asciiTheme="minorHAnsi" w:hAnsiTheme="minorHAnsi" w:cstheme="minorHAnsi"/>
                <w:sz w:val="18"/>
                <w:szCs w:val="18"/>
              </w:rPr>
              <w:t>o</w:t>
            </w:r>
            <w:r w:rsidRPr="00377A8A">
              <w:rPr>
                <w:rFonts w:asciiTheme="minorHAnsi" w:hAnsiTheme="minorHAnsi" w:cstheme="minorHAnsi"/>
                <w:spacing w:val="-2"/>
                <w:sz w:val="18"/>
                <w:szCs w:val="18"/>
              </w:rPr>
              <w:t xml:space="preserve"> </w:t>
            </w:r>
            <w:r w:rsidRPr="00377A8A">
              <w:rPr>
                <w:rFonts w:asciiTheme="minorHAnsi" w:hAnsiTheme="minorHAnsi" w:cstheme="minorHAnsi"/>
                <w:sz w:val="18"/>
                <w:szCs w:val="18"/>
              </w:rPr>
              <w:t>i</w:t>
            </w:r>
            <w:r w:rsidRPr="00377A8A">
              <w:rPr>
                <w:rFonts w:asciiTheme="minorHAnsi" w:hAnsiTheme="minorHAnsi" w:cstheme="minorHAnsi"/>
                <w:spacing w:val="1"/>
                <w:sz w:val="18"/>
                <w:szCs w:val="18"/>
              </w:rPr>
              <w:t>d</w:t>
            </w:r>
            <w:r w:rsidRPr="00377A8A">
              <w:rPr>
                <w:rFonts w:asciiTheme="minorHAnsi" w:hAnsiTheme="minorHAnsi" w:cstheme="minorHAnsi"/>
                <w:spacing w:val="-1"/>
                <w:sz w:val="18"/>
                <w:szCs w:val="18"/>
              </w:rPr>
              <w:t>e</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tify</w:t>
            </w:r>
            <w:r w:rsidRPr="00377A8A">
              <w:rPr>
                <w:rFonts w:asciiTheme="minorHAnsi" w:hAnsiTheme="minorHAnsi" w:cstheme="minorHAnsi"/>
                <w:spacing w:val="-5"/>
                <w:sz w:val="18"/>
                <w:szCs w:val="18"/>
              </w:rPr>
              <w:t xml:space="preserve"> </w:t>
            </w:r>
            <w:r w:rsidRPr="00377A8A">
              <w:rPr>
                <w:rFonts w:asciiTheme="minorHAnsi" w:hAnsiTheme="minorHAnsi" w:cstheme="minorHAnsi"/>
                <w:spacing w:val="1"/>
                <w:sz w:val="18"/>
                <w:szCs w:val="18"/>
              </w:rPr>
              <w:t>p</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r</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o</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al</w:t>
            </w:r>
            <w:r w:rsidRPr="00377A8A">
              <w:rPr>
                <w:rFonts w:asciiTheme="minorHAnsi" w:hAnsiTheme="minorHAnsi" w:cstheme="minorHAnsi"/>
                <w:spacing w:val="-6"/>
                <w:sz w:val="18"/>
                <w:szCs w:val="18"/>
              </w:rPr>
              <w:t xml:space="preserve"> </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t</w:t>
            </w:r>
            <w:r w:rsidRPr="00377A8A">
              <w:rPr>
                <w:rFonts w:asciiTheme="minorHAnsi" w:hAnsiTheme="minorHAnsi" w:cstheme="minorHAnsi"/>
                <w:spacing w:val="3"/>
                <w:sz w:val="18"/>
                <w:szCs w:val="18"/>
              </w:rPr>
              <w:t>r</w:t>
            </w:r>
            <w:r w:rsidRPr="00377A8A">
              <w:rPr>
                <w:rFonts w:asciiTheme="minorHAnsi" w:hAnsiTheme="minorHAnsi" w:cstheme="minorHAnsi"/>
                <w:spacing w:val="-1"/>
                <w:sz w:val="18"/>
                <w:szCs w:val="18"/>
              </w:rPr>
              <w:t>e</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s</w:t>
            </w:r>
            <w:r w:rsidRPr="00377A8A">
              <w:rPr>
                <w:rFonts w:asciiTheme="minorHAnsi" w:hAnsiTheme="minorHAnsi" w:cstheme="minorHAnsi"/>
                <w:spacing w:val="-6"/>
                <w:sz w:val="18"/>
                <w:szCs w:val="18"/>
              </w:rPr>
              <w:t xml:space="preserve"> </w:t>
            </w:r>
            <w:r w:rsidRPr="00377A8A">
              <w:rPr>
                <w:rFonts w:asciiTheme="minorHAnsi" w:hAnsiTheme="minorHAnsi" w:cstheme="minorHAnsi"/>
                <w:sz w:val="18"/>
                <w:szCs w:val="18"/>
              </w:rPr>
              <w:t>l</w:t>
            </w:r>
            <w:r w:rsidRPr="00377A8A">
              <w:rPr>
                <w:rFonts w:asciiTheme="minorHAnsi" w:hAnsiTheme="minorHAnsi" w:cstheme="minorHAnsi"/>
                <w:spacing w:val="2"/>
                <w:sz w:val="18"/>
                <w:szCs w:val="18"/>
              </w:rPr>
              <w:t>e</w:t>
            </w:r>
            <w:r w:rsidRPr="00377A8A">
              <w:rPr>
                <w:rFonts w:asciiTheme="minorHAnsi" w:hAnsiTheme="minorHAnsi" w:cstheme="minorHAnsi"/>
                <w:spacing w:val="-1"/>
                <w:sz w:val="18"/>
                <w:szCs w:val="18"/>
              </w:rPr>
              <w:t>v</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ls</w:t>
            </w:r>
            <w:r w:rsidRPr="00377A8A">
              <w:rPr>
                <w:rFonts w:asciiTheme="minorHAnsi" w:hAnsiTheme="minorHAnsi" w:cstheme="minorHAnsi"/>
                <w:spacing w:val="-6"/>
                <w:sz w:val="18"/>
                <w:szCs w:val="18"/>
              </w:rPr>
              <w:t xml:space="preserve"> </w:t>
            </w:r>
            <w:r w:rsidRPr="00377A8A">
              <w:rPr>
                <w:rFonts w:asciiTheme="minorHAnsi" w:hAnsiTheme="minorHAnsi" w:cstheme="minorHAnsi"/>
                <w:spacing w:val="1"/>
                <w:sz w:val="18"/>
                <w:szCs w:val="18"/>
              </w:rPr>
              <w:t>an</w:t>
            </w:r>
            <w:r w:rsidRPr="00377A8A">
              <w:rPr>
                <w:rFonts w:asciiTheme="minorHAnsi" w:hAnsiTheme="minorHAnsi" w:cstheme="minorHAnsi"/>
                <w:sz w:val="18"/>
                <w:szCs w:val="18"/>
              </w:rPr>
              <w:t>d</w:t>
            </w:r>
            <w:r w:rsidRPr="00377A8A">
              <w:rPr>
                <w:rFonts w:asciiTheme="minorHAnsi" w:hAnsiTheme="minorHAnsi" w:cstheme="minorHAnsi"/>
                <w:spacing w:val="-2"/>
                <w:sz w:val="18"/>
                <w:szCs w:val="18"/>
              </w:rPr>
              <w:t xml:space="preserve"> </w:t>
            </w:r>
            <w:r w:rsidRPr="00377A8A">
              <w:rPr>
                <w:rFonts w:asciiTheme="minorHAnsi" w:hAnsiTheme="minorHAnsi" w:cstheme="minorHAnsi"/>
                <w:spacing w:val="1"/>
                <w:sz w:val="18"/>
                <w:szCs w:val="18"/>
              </w:rPr>
              <w:t>t</w:t>
            </w:r>
            <w:r w:rsidRPr="00377A8A">
              <w:rPr>
                <w:rFonts w:asciiTheme="minorHAnsi" w:hAnsiTheme="minorHAnsi" w:cstheme="minorHAnsi"/>
                <w:sz w:val="18"/>
                <w:szCs w:val="18"/>
              </w:rPr>
              <w:t>o</w:t>
            </w:r>
            <w:r w:rsidRPr="00377A8A">
              <w:rPr>
                <w:rFonts w:asciiTheme="minorHAnsi" w:hAnsiTheme="minorHAnsi" w:cstheme="minorHAnsi"/>
                <w:spacing w:val="-2"/>
                <w:sz w:val="18"/>
                <w:szCs w:val="18"/>
              </w:rPr>
              <w:t xml:space="preserve"> </w:t>
            </w:r>
            <w:r w:rsidRPr="00377A8A">
              <w:rPr>
                <w:rFonts w:asciiTheme="minorHAnsi" w:hAnsiTheme="minorHAnsi" w:cstheme="minorHAnsi"/>
                <w:sz w:val="18"/>
                <w:szCs w:val="18"/>
              </w:rPr>
              <w:t>s</w:t>
            </w:r>
            <w:r w:rsidRPr="00377A8A">
              <w:rPr>
                <w:rFonts w:asciiTheme="minorHAnsi" w:hAnsiTheme="minorHAnsi" w:cstheme="minorHAnsi"/>
                <w:spacing w:val="-1"/>
                <w:sz w:val="18"/>
                <w:szCs w:val="18"/>
              </w:rPr>
              <w:t>ee</w:t>
            </w:r>
            <w:r w:rsidRPr="00377A8A">
              <w:rPr>
                <w:rFonts w:asciiTheme="minorHAnsi" w:hAnsiTheme="minorHAnsi" w:cstheme="minorHAnsi"/>
                <w:sz w:val="18"/>
                <w:szCs w:val="18"/>
              </w:rPr>
              <w:t>k a</w:t>
            </w:r>
            <w:r w:rsidRPr="00377A8A">
              <w:rPr>
                <w:rFonts w:asciiTheme="minorHAnsi" w:hAnsiTheme="minorHAnsi" w:cstheme="minorHAnsi"/>
                <w:spacing w:val="1"/>
                <w:sz w:val="18"/>
                <w:szCs w:val="18"/>
              </w:rPr>
              <w:t>d</w:t>
            </w:r>
            <w:r w:rsidRPr="00377A8A">
              <w:rPr>
                <w:rFonts w:asciiTheme="minorHAnsi" w:hAnsiTheme="minorHAnsi" w:cstheme="minorHAnsi"/>
                <w:spacing w:val="-1"/>
                <w:sz w:val="18"/>
                <w:szCs w:val="18"/>
              </w:rPr>
              <w:t>v</w:t>
            </w:r>
            <w:r w:rsidRPr="00377A8A">
              <w:rPr>
                <w:rFonts w:asciiTheme="minorHAnsi" w:hAnsiTheme="minorHAnsi" w:cstheme="minorHAnsi"/>
                <w:sz w:val="18"/>
                <w:szCs w:val="18"/>
              </w:rPr>
              <w:t>ic</w:t>
            </w:r>
            <w:r w:rsidRPr="00377A8A">
              <w:rPr>
                <w:rFonts w:asciiTheme="minorHAnsi" w:hAnsiTheme="minorHAnsi" w:cstheme="minorHAnsi"/>
                <w:spacing w:val="-1"/>
                <w:sz w:val="18"/>
                <w:szCs w:val="18"/>
              </w:rPr>
              <w:t>e</w:t>
            </w:r>
            <w:r w:rsidRPr="00377A8A">
              <w:rPr>
                <w:rFonts w:asciiTheme="minorHAnsi" w:hAnsiTheme="minorHAnsi" w:cstheme="minorHAnsi"/>
                <w:spacing w:val="2"/>
                <w:sz w:val="18"/>
                <w:szCs w:val="18"/>
              </w:rPr>
              <w:t>/</w:t>
            </w:r>
            <w:proofErr w:type="gramStart"/>
            <w:r w:rsidRPr="00377A8A">
              <w:rPr>
                <w:rFonts w:asciiTheme="minorHAnsi" w:hAnsiTheme="minorHAnsi" w:cstheme="minorHAnsi"/>
                <w:spacing w:val="-1"/>
                <w:sz w:val="18"/>
                <w:szCs w:val="18"/>
              </w:rPr>
              <w:t>s</w:t>
            </w:r>
            <w:r w:rsidRPr="00377A8A">
              <w:rPr>
                <w:rFonts w:asciiTheme="minorHAnsi" w:hAnsiTheme="minorHAnsi" w:cstheme="minorHAnsi"/>
                <w:spacing w:val="1"/>
                <w:sz w:val="18"/>
                <w:szCs w:val="18"/>
              </w:rPr>
              <w:t>upp</w:t>
            </w:r>
            <w:r w:rsidRPr="00377A8A">
              <w:rPr>
                <w:rFonts w:asciiTheme="minorHAnsi" w:hAnsiTheme="minorHAnsi" w:cstheme="minorHAnsi"/>
                <w:sz w:val="18"/>
                <w:szCs w:val="18"/>
              </w:rPr>
              <w:t>ort</w:t>
            </w:r>
            <w:proofErr w:type="gramEnd"/>
            <w:r w:rsidRPr="00377A8A">
              <w:rPr>
                <w:rFonts w:asciiTheme="minorHAnsi" w:hAnsiTheme="minorHAnsi" w:cstheme="minorHAnsi"/>
                <w:spacing w:val="-11"/>
                <w:sz w:val="18"/>
                <w:szCs w:val="18"/>
              </w:rPr>
              <w:t xml:space="preserve"> </w:t>
            </w:r>
            <w:r w:rsidRPr="00377A8A">
              <w:rPr>
                <w:rFonts w:asciiTheme="minorHAnsi" w:hAnsiTheme="minorHAnsi" w:cstheme="minorHAnsi"/>
                <w:spacing w:val="-1"/>
                <w:sz w:val="18"/>
                <w:szCs w:val="18"/>
              </w:rPr>
              <w:t>w</w:t>
            </w:r>
            <w:r w:rsidRPr="00377A8A">
              <w:rPr>
                <w:rFonts w:asciiTheme="minorHAnsi" w:hAnsiTheme="minorHAnsi" w:cstheme="minorHAnsi"/>
                <w:spacing w:val="1"/>
                <w:sz w:val="18"/>
                <w:szCs w:val="18"/>
              </w:rPr>
              <w:t>h</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n</w:t>
            </w:r>
            <w:r w:rsidRPr="00377A8A">
              <w:rPr>
                <w:rFonts w:asciiTheme="minorHAnsi" w:hAnsiTheme="minorHAnsi" w:cstheme="minorHAnsi"/>
                <w:spacing w:val="-4"/>
                <w:sz w:val="18"/>
                <w:szCs w:val="18"/>
              </w:rPr>
              <w:t xml:space="preserve"> </w:t>
            </w:r>
            <w:r w:rsidRPr="00377A8A">
              <w:rPr>
                <w:rFonts w:asciiTheme="minorHAnsi" w:hAnsiTheme="minorHAnsi" w:cstheme="minorHAnsi"/>
                <w:spacing w:val="1"/>
                <w:sz w:val="18"/>
                <w:szCs w:val="18"/>
              </w:rPr>
              <w:t>n</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c</w:t>
            </w:r>
            <w:r w:rsidRPr="00377A8A">
              <w:rPr>
                <w:rFonts w:asciiTheme="minorHAnsi" w:hAnsiTheme="minorHAnsi" w:cstheme="minorHAnsi"/>
                <w:spacing w:val="1"/>
                <w:sz w:val="18"/>
                <w:szCs w:val="18"/>
              </w:rPr>
              <w:t>es</w:t>
            </w:r>
            <w:r w:rsidRPr="00377A8A">
              <w:rPr>
                <w:rFonts w:asciiTheme="minorHAnsi" w:hAnsiTheme="minorHAnsi" w:cstheme="minorHAnsi"/>
                <w:spacing w:val="-1"/>
                <w:sz w:val="18"/>
                <w:szCs w:val="18"/>
              </w:rPr>
              <w:t>s</w:t>
            </w:r>
            <w:r w:rsidRPr="00377A8A">
              <w:rPr>
                <w:rFonts w:asciiTheme="minorHAnsi" w:hAnsiTheme="minorHAnsi" w:cstheme="minorHAnsi"/>
                <w:spacing w:val="3"/>
                <w:sz w:val="18"/>
                <w:szCs w:val="18"/>
              </w:rPr>
              <w:t>a</w:t>
            </w:r>
            <w:r w:rsidRPr="00377A8A">
              <w:rPr>
                <w:rFonts w:asciiTheme="minorHAnsi" w:hAnsiTheme="minorHAnsi" w:cstheme="minorHAnsi"/>
                <w:sz w:val="18"/>
                <w:szCs w:val="18"/>
              </w:rPr>
              <w:t>r</w:t>
            </w:r>
            <w:r w:rsidRPr="00377A8A">
              <w:rPr>
                <w:rFonts w:asciiTheme="minorHAnsi" w:hAnsiTheme="minorHAnsi" w:cstheme="minorHAnsi"/>
                <w:spacing w:val="1"/>
                <w:sz w:val="18"/>
                <w:szCs w:val="18"/>
              </w:rPr>
              <w:t>y</w:t>
            </w:r>
            <w:r w:rsidRPr="00377A8A">
              <w:rPr>
                <w:rFonts w:asciiTheme="minorHAnsi" w:hAnsiTheme="minorHAnsi" w:cstheme="minorHAnsi"/>
                <w:sz w:val="18"/>
                <w:szCs w:val="18"/>
              </w:rPr>
              <w:t>,</w:t>
            </w:r>
            <w:r w:rsidRPr="00377A8A">
              <w:rPr>
                <w:rFonts w:asciiTheme="minorHAnsi" w:hAnsiTheme="minorHAnsi" w:cstheme="minorHAnsi"/>
                <w:spacing w:val="-8"/>
                <w:sz w:val="18"/>
                <w:szCs w:val="18"/>
              </w:rPr>
              <w:t xml:space="preserve"> </w:t>
            </w:r>
            <w:r w:rsidRPr="00377A8A">
              <w:rPr>
                <w:rFonts w:asciiTheme="minorHAnsi" w:hAnsiTheme="minorHAnsi" w:cstheme="minorHAnsi"/>
                <w:sz w:val="18"/>
                <w:szCs w:val="18"/>
              </w:rPr>
              <w:t>wit</w:t>
            </w:r>
            <w:r w:rsidRPr="00377A8A">
              <w:rPr>
                <w:rFonts w:asciiTheme="minorHAnsi" w:hAnsiTheme="minorHAnsi" w:cstheme="minorHAnsi"/>
                <w:spacing w:val="1"/>
                <w:sz w:val="18"/>
                <w:szCs w:val="18"/>
              </w:rPr>
              <w:t>h</w:t>
            </w:r>
            <w:r w:rsidRPr="00377A8A">
              <w:rPr>
                <w:rFonts w:asciiTheme="minorHAnsi" w:hAnsiTheme="minorHAnsi" w:cstheme="minorHAnsi"/>
                <w:sz w:val="18"/>
                <w:szCs w:val="18"/>
              </w:rPr>
              <w:t>in</w:t>
            </w:r>
            <w:r w:rsidRPr="00377A8A">
              <w:rPr>
                <w:rFonts w:asciiTheme="minorHAnsi" w:hAnsiTheme="minorHAnsi" w:cstheme="minorHAnsi"/>
                <w:spacing w:val="-5"/>
                <w:sz w:val="18"/>
                <w:szCs w:val="18"/>
              </w:rPr>
              <w:t xml:space="preserve"> </w:t>
            </w:r>
            <w:r w:rsidRPr="00377A8A">
              <w:rPr>
                <w:rFonts w:asciiTheme="minorHAnsi" w:hAnsiTheme="minorHAnsi" w:cstheme="minorHAnsi"/>
                <w:spacing w:val="5"/>
                <w:sz w:val="18"/>
                <w:szCs w:val="18"/>
              </w:rPr>
              <w:t>o</w:t>
            </w:r>
            <w:r w:rsidRPr="00377A8A">
              <w:rPr>
                <w:rFonts w:asciiTheme="minorHAnsi" w:hAnsiTheme="minorHAnsi" w:cstheme="minorHAnsi"/>
                <w:sz w:val="18"/>
                <w:szCs w:val="18"/>
              </w:rPr>
              <w:t>r</w:t>
            </w:r>
            <w:r w:rsidRPr="00377A8A">
              <w:rPr>
                <w:rFonts w:asciiTheme="minorHAnsi" w:hAnsiTheme="minorHAnsi" w:cstheme="minorHAnsi"/>
                <w:spacing w:val="-2"/>
                <w:sz w:val="18"/>
                <w:szCs w:val="18"/>
              </w:rPr>
              <w:t xml:space="preserve"> </w:t>
            </w:r>
            <w:r w:rsidRPr="00377A8A">
              <w:rPr>
                <w:rFonts w:asciiTheme="minorHAnsi" w:hAnsiTheme="minorHAnsi" w:cstheme="minorHAnsi"/>
                <w:spacing w:val="1"/>
                <w:sz w:val="18"/>
                <w:szCs w:val="18"/>
              </w:rPr>
              <w:t>ou</w:t>
            </w:r>
            <w:r w:rsidRPr="00377A8A">
              <w:rPr>
                <w:rFonts w:asciiTheme="minorHAnsi" w:hAnsiTheme="minorHAnsi" w:cstheme="minorHAnsi"/>
                <w:sz w:val="18"/>
                <w:szCs w:val="18"/>
              </w:rPr>
              <w:t>t</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i</w:t>
            </w:r>
            <w:r w:rsidRPr="00377A8A">
              <w:rPr>
                <w:rFonts w:asciiTheme="minorHAnsi" w:hAnsiTheme="minorHAnsi" w:cstheme="minorHAnsi"/>
                <w:spacing w:val="1"/>
                <w:sz w:val="18"/>
                <w:szCs w:val="18"/>
              </w:rPr>
              <w:t>d</w:t>
            </w:r>
            <w:r w:rsidRPr="00377A8A">
              <w:rPr>
                <w:rFonts w:asciiTheme="minorHAnsi" w:hAnsiTheme="minorHAnsi" w:cstheme="minorHAnsi"/>
                <w:sz w:val="18"/>
                <w:szCs w:val="18"/>
              </w:rPr>
              <w:t>e</w:t>
            </w:r>
            <w:r w:rsidRPr="00377A8A">
              <w:rPr>
                <w:rFonts w:asciiTheme="minorHAnsi" w:hAnsiTheme="minorHAnsi" w:cstheme="minorHAnsi"/>
                <w:spacing w:val="-7"/>
                <w:sz w:val="18"/>
                <w:szCs w:val="18"/>
              </w:rPr>
              <w:t xml:space="preserve"> </w:t>
            </w:r>
            <w:r w:rsidRPr="00377A8A">
              <w:rPr>
                <w:rFonts w:asciiTheme="minorHAnsi" w:hAnsiTheme="minorHAnsi" w:cstheme="minorHAnsi"/>
                <w:spacing w:val="1"/>
                <w:sz w:val="18"/>
                <w:szCs w:val="18"/>
              </w:rPr>
              <w:t>o</w:t>
            </w:r>
            <w:r w:rsidRPr="00377A8A">
              <w:rPr>
                <w:rFonts w:asciiTheme="minorHAnsi" w:hAnsiTheme="minorHAnsi" w:cstheme="minorHAnsi"/>
                <w:sz w:val="18"/>
                <w:szCs w:val="18"/>
              </w:rPr>
              <w:t>f</w:t>
            </w:r>
            <w:r w:rsidRPr="00377A8A">
              <w:rPr>
                <w:rFonts w:asciiTheme="minorHAnsi" w:hAnsiTheme="minorHAnsi" w:cstheme="minorHAnsi"/>
                <w:spacing w:val="-3"/>
                <w:sz w:val="18"/>
                <w:szCs w:val="18"/>
              </w:rPr>
              <w:t xml:space="preserve"> </w:t>
            </w:r>
            <w:r w:rsidRPr="00377A8A">
              <w:rPr>
                <w:rFonts w:asciiTheme="minorHAnsi" w:hAnsiTheme="minorHAnsi" w:cstheme="minorHAnsi"/>
                <w:sz w:val="18"/>
                <w:szCs w:val="18"/>
              </w:rPr>
              <w:t>formal</w:t>
            </w:r>
            <w:r w:rsidRPr="00377A8A">
              <w:rPr>
                <w:rFonts w:asciiTheme="minorHAnsi" w:hAnsiTheme="minorHAnsi" w:cstheme="minorHAnsi"/>
                <w:spacing w:val="-3"/>
                <w:sz w:val="18"/>
                <w:szCs w:val="18"/>
              </w:rPr>
              <w:t xml:space="preserve"> </w:t>
            </w:r>
            <w:r w:rsidRPr="00377A8A">
              <w:rPr>
                <w:rFonts w:asciiTheme="minorHAnsi" w:hAnsiTheme="minorHAnsi" w:cstheme="minorHAnsi"/>
                <w:sz w:val="18"/>
                <w:szCs w:val="18"/>
              </w:rPr>
              <w:t>su</w:t>
            </w:r>
            <w:r w:rsidRPr="00377A8A">
              <w:rPr>
                <w:rFonts w:asciiTheme="minorHAnsi" w:hAnsiTheme="minorHAnsi" w:cstheme="minorHAnsi"/>
                <w:spacing w:val="1"/>
                <w:sz w:val="18"/>
                <w:szCs w:val="18"/>
              </w:rPr>
              <w:t>p</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r</w:t>
            </w:r>
            <w:r w:rsidRPr="00377A8A">
              <w:rPr>
                <w:rFonts w:asciiTheme="minorHAnsi" w:hAnsiTheme="minorHAnsi" w:cstheme="minorHAnsi"/>
                <w:spacing w:val="-1"/>
                <w:sz w:val="18"/>
                <w:szCs w:val="18"/>
              </w:rPr>
              <w:t>v</w:t>
            </w:r>
            <w:r w:rsidRPr="00377A8A">
              <w:rPr>
                <w:rFonts w:asciiTheme="minorHAnsi" w:hAnsiTheme="minorHAnsi" w:cstheme="minorHAnsi"/>
                <w:spacing w:val="2"/>
                <w:sz w:val="18"/>
                <w:szCs w:val="18"/>
              </w:rPr>
              <w:t>i</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ion</w:t>
            </w:r>
          </w:p>
          <w:p w14:paraId="74EF59CA" w14:textId="77777777" w:rsidR="00CA6E20" w:rsidRPr="00377A8A" w:rsidRDefault="00CA6E20" w:rsidP="00CA6E20">
            <w:pPr>
              <w:widowControl w:val="0"/>
              <w:autoSpaceDE w:val="0"/>
              <w:autoSpaceDN w:val="0"/>
              <w:adjustRightInd w:val="0"/>
              <w:spacing w:before="1"/>
              <w:ind w:right="-20"/>
              <w:rPr>
                <w:rFonts w:asciiTheme="minorHAnsi" w:hAnsiTheme="minorHAnsi" w:cstheme="minorHAnsi"/>
                <w:sz w:val="18"/>
                <w:szCs w:val="18"/>
              </w:rPr>
            </w:pPr>
            <w:r w:rsidRPr="00377A8A">
              <w:rPr>
                <w:rFonts w:asciiTheme="minorHAnsi" w:hAnsiTheme="minorHAnsi" w:cstheme="minorHAnsi"/>
                <w:sz w:val="18"/>
                <w:szCs w:val="18"/>
              </w:rPr>
              <w:t>-A</w:t>
            </w:r>
            <w:r w:rsidRPr="00377A8A">
              <w:rPr>
                <w:rFonts w:asciiTheme="minorHAnsi" w:hAnsiTheme="minorHAnsi" w:cstheme="minorHAnsi"/>
                <w:spacing w:val="1"/>
                <w:sz w:val="18"/>
                <w:szCs w:val="18"/>
              </w:rPr>
              <w:t>b</w:t>
            </w:r>
            <w:r w:rsidRPr="00377A8A">
              <w:rPr>
                <w:rFonts w:asciiTheme="minorHAnsi" w:hAnsiTheme="minorHAnsi" w:cstheme="minorHAnsi"/>
                <w:sz w:val="18"/>
                <w:szCs w:val="18"/>
              </w:rPr>
              <w:t>il</w:t>
            </w:r>
            <w:r w:rsidRPr="00377A8A">
              <w:rPr>
                <w:rFonts w:asciiTheme="minorHAnsi" w:hAnsiTheme="minorHAnsi" w:cstheme="minorHAnsi"/>
                <w:spacing w:val="-1"/>
                <w:sz w:val="18"/>
                <w:szCs w:val="18"/>
              </w:rPr>
              <w:t>i</w:t>
            </w:r>
            <w:r w:rsidRPr="00377A8A">
              <w:rPr>
                <w:rFonts w:asciiTheme="minorHAnsi" w:hAnsiTheme="minorHAnsi" w:cstheme="minorHAnsi"/>
                <w:sz w:val="18"/>
                <w:szCs w:val="18"/>
              </w:rPr>
              <w:t>ty</w:t>
            </w:r>
            <w:r w:rsidRPr="00377A8A">
              <w:rPr>
                <w:rFonts w:asciiTheme="minorHAnsi" w:hAnsiTheme="minorHAnsi" w:cstheme="minorHAnsi"/>
                <w:spacing w:val="-3"/>
                <w:sz w:val="18"/>
                <w:szCs w:val="18"/>
              </w:rPr>
              <w:t xml:space="preserve"> </w:t>
            </w:r>
            <w:r w:rsidRPr="00377A8A">
              <w:rPr>
                <w:rFonts w:asciiTheme="minorHAnsi" w:hAnsiTheme="minorHAnsi" w:cstheme="minorHAnsi"/>
                <w:spacing w:val="1"/>
                <w:sz w:val="18"/>
                <w:szCs w:val="18"/>
              </w:rPr>
              <w:t>t</w:t>
            </w:r>
            <w:r w:rsidRPr="00377A8A">
              <w:rPr>
                <w:rFonts w:asciiTheme="minorHAnsi" w:hAnsiTheme="minorHAnsi" w:cstheme="minorHAnsi"/>
                <w:sz w:val="18"/>
                <w:szCs w:val="18"/>
              </w:rPr>
              <w:t>o</w:t>
            </w:r>
            <w:r w:rsidRPr="00377A8A">
              <w:rPr>
                <w:rFonts w:asciiTheme="minorHAnsi" w:hAnsiTheme="minorHAnsi" w:cstheme="minorHAnsi"/>
                <w:spacing w:val="-2"/>
                <w:sz w:val="18"/>
                <w:szCs w:val="18"/>
              </w:rPr>
              <w:t xml:space="preserve"> </w:t>
            </w:r>
            <w:r w:rsidRPr="00377A8A">
              <w:rPr>
                <w:rFonts w:asciiTheme="minorHAnsi" w:hAnsiTheme="minorHAnsi" w:cstheme="minorHAnsi"/>
                <w:spacing w:val="1"/>
                <w:sz w:val="18"/>
                <w:szCs w:val="18"/>
              </w:rPr>
              <w:t>und</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rt</w:t>
            </w:r>
            <w:r w:rsidRPr="00377A8A">
              <w:rPr>
                <w:rFonts w:asciiTheme="minorHAnsi" w:hAnsiTheme="minorHAnsi" w:cstheme="minorHAnsi"/>
                <w:spacing w:val="1"/>
                <w:sz w:val="18"/>
                <w:szCs w:val="18"/>
              </w:rPr>
              <w:t>a</w:t>
            </w:r>
            <w:r w:rsidRPr="00377A8A">
              <w:rPr>
                <w:rFonts w:asciiTheme="minorHAnsi" w:hAnsiTheme="minorHAnsi" w:cstheme="minorHAnsi"/>
                <w:sz w:val="18"/>
                <w:szCs w:val="18"/>
              </w:rPr>
              <w:t>ke</w:t>
            </w:r>
            <w:r w:rsidRPr="00377A8A">
              <w:rPr>
                <w:rFonts w:asciiTheme="minorHAnsi" w:hAnsiTheme="minorHAnsi" w:cstheme="minorHAnsi"/>
                <w:spacing w:val="-8"/>
                <w:sz w:val="18"/>
                <w:szCs w:val="18"/>
              </w:rPr>
              <w:t xml:space="preserve"> </w:t>
            </w:r>
            <w:r w:rsidRPr="00377A8A">
              <w:rPr>
                <w:rFonts w:asciiTheme="minorHAnsi" w:hAnsiTheme="minorHAnsi" w:cstheme="minorHAnsi"/>
                <w:sz w:val="18"/>
                <w:szCs w:val="18"/>
              </w:rPr>
              <w:t>l</w:t>
            </w:r>
            <w:r w:rsidRPr="00377A8A">
              <w:rPr>
                <w:rFonts w:asciiTheme="minorHAnsi" w:hAnsiTheme="minorHAnsi" w:cstheme="minorHAnsi"/>
                <w:spacing w:val="1"/>
                <w:sz w:val="18"/>
                <w:szCs w:val="18"/>
              </w:rPr>
              <w:t>on</w:t>
            </w:r>
            <w:r w:rsidRPr="00377A8A">
              <w:rPr>
                <w:rFonts w:asciiTheme="minorHAnsi" w:hAnsiTheme="minorHAnsi" w:cstheme="minorHAnsi"/>
                <w:sz w:val="18"/>
                <w:szCs w:val="18"/>
              </w:rPr>
              <w:t>e</w:t>
            </w:r>
            <w:r w:rsidRPr="00377A8A">
              <w:rPr>
                <w:rFonts w:asciiTheme="minorHAnsi" w:hAnsiTheme="minorHAnsi" w:cstheme="minorHAnsi"/>
                <w:spacing w:val="-5"/>
                <w:sz w:val="18"/>
                <w:szCs w:val="18"/>
              </w:rPr>
              <w:t xml:space="preserve"> </w:t>
            </w:r>
            <w:r w:rsidRPr="00377A8A">
              <w:rPr>
                <w:rFonts w:asciiTheme="minorHAnsi" w:hAnsiTheme="minorHAnsi" w:cstheme="minorHAnsi"/>
                <w:sz w:val="18"/>
                <w:szCs w:val="18"/>
              </w:rPr>
              <w:t>wor</w:t>
            </w:r>
            <w:r w:rsidRPr="00377A8A">
              <w:rPr>
                <w:rFonts w:asciiTheme="minorHAnsi" w:hAnsiTheme="minorHAnsi" w:cstheme="minorHAnsi"/>
                <w:spacing w:val="1"/>
                <w:sz w:val="18"/>
                <w:szCs w:val="18"/>
              </w:rPr>
              <w:t>k</w:t>
            </w:r>
            <w:r w:rsidRPr="00377A8A">
              <w:rPr>
                <w:rFonts w:asciiTheme="minorHAnsi" w:hAnsiTheme="minorHAnsi" w:cstheme="minorHAnsi"/>
                <w:sz w:val="18"/>
                <w:szCs w:val="18"/>
              </w:rPr>
              <w:t>i</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g</w:t>
            </w:r>
            <w:r w:rsidRPr="00377A8A">
              <w:rPr>
                <w:rFonts w:asciiTheme="minorHAnsi" w:hAnsiTheme="minorHAnsi" w:cstheme="minorHAnsi"/>
                <w:spacing w:val="-7"/>
                <w:sz w:val="18"/>
                <w:szCs w:val="18"/>
              </w:rPr>
              <w:t xml:space="preserve"> </w:t>
            </w:r>
            <w:r w:rsidRPr="00377A8A">
              <w:rPr>
                <w:rFonts w:asciiTheme="minorHAnsi" w:hAnsiTheme="minorHAnsi" w:cstheme="minorHAnsi"/>
                <w:sz w:val="18"/>
                <w:szCs w:val="18"/>
              </w:rPr>
              <w:t>in</w:t>
            </w:r>
            <w:r w:rsidRPr="00377A8A">
              <w:rPr>
                <w:rFonts w:asciiTheme="minorHAnsi" w:hAnsiTheme="minorHAnsi" w:cstheme="minorHAnsi"/>
                <w:spacing w:val="-1"/>
                <w:sz w:val="18"/>
                <w:szCs w:val="18"/>
              </w:rPr>
              <w:t xml:space="preserve"> </w:t>
            </w:r>
            <w:r w:rsidRPr="00377A8A">
              <w:rPr>
                <w:rFonts w:asciiTheme="minorHAnsi" w:hAnsiTheme="minorHAnsi" w:cstheme="minorHAnsi"/>
                <w:sz w:val="18"/>
                <w:szCs w:val="18"/>
              </w:rPr>
              <w:t>a ra</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ge</w:t>
            </w:r>
            <w:r w:rsidRPr="00377A8A">
              <w:rPr>
                <w:rFonts w:asciiTheme="minorHAnsi" w:hAnsiTheme="minorHAnsi" w:cstheme="minorHAnsi"/>
                <w:spacing w:val="-6"/>
                <w:sz w:val="18"/>
                <w:szCs w:val="18"/>
              </w:rPr>
              <w:t xml:space="preserve"> </w:t>
            </w:r>
            <w:r w:rsidRPr="00377A8A">
              <w:rPr>
                <w:rFonts w:asciiTheme="minorHAnsi" w:hAnsiTheme="minorHAnsi" w:cstheme="minorHAnsi"/>
                <w:spacing w:val="1"/>
                <w:sz w:val="18"/>
                <w:szCs w:val="18"/>
              </w:rPr>
              <w:t>o</w:t>
            </w:r>
            <w:r w:rsidRPr="00377A8A">
              <w:rPr>
                <w:rFonts w:asciiTheme="minorHAnsi" w:hAnsiTheme="minorHAnsi" w:cstheme="minorHAnsi"/>
                <w:sz w:val="18"/>
                <w:szCs w:val="18"/>
              </w:rPr>
              <w:t>f</w:t>
            </w:r>
            <w:r w:rsidRPr="00377A8A">
              <w:rPr>
                <w:rFonts w:asciiTheme="minorHAnsi" w:hAnsiTheme="minorHAnsi" w:cstheme="minorHAnsi"/>
                <w:spacing w:val="-3"/>
                <w:sz w:val="18"/>
                <w:szCs w:val="18"/>
              </w:rPr>
              <w:t xml:space="preserve"> </w:t>
            </w:r>
            <w:r w:rsidRPr="00377A8A">
              <w:rPr>
                <w:rFonts w:asciiTheme="minorHAnsi" w:hAnsiTheme="minorHAnsi" w:cstheme="minorHAnsi"/>
                <w:sz w:val="18"/>
                <w:szCs w:val="18"/>
              </w:rPr>
              <w:t>s</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t</w:t>
            </w:r>
            <w:r w:rsidRPr="00377A8A">
              <w:rPr>
                <w:rFonts w:asciiTheme="minorHAnsi" w:hAnsiTheme="minorHAnsi" w:cstheme="minorHAnsi"/>
                <w:spacing w:val="1"/>
                <w:sz w:val="18"/>
                <w:szCs w:val="18"/>
              </w:rPr>
              <w:t>t</w:t>
            </w:r>
            <w:r w:rsidRPr="00377A8A">
              <w:rPr>
                <w:rFonts w:asciiTheme="minorHAnsi" w:hAnsiTheme="minorHAnsi" w:cstheme="minorHAnsi"/>
                <w:sz w:val="18"/>
                <w:szCs w:val="18"/>
              </w:rPr>
              <w:t>i</w:t>
            </w:r>
            <w:r w:rsidRPr="00377A8A">
              <w:rPr>
                <w:rFonts w:asciiTheme="minorHAnsi" w:hAnsiTheme="minorHAnsi" w:cstheme="minorHAnsi"/>
                <w:spacing w:val="1"/>
                <w:sz w:val="18"/>
                <w:szCs w:val="18"/>
              </w:rPr>
              <w:t>n</w:t>
            </w:r>
            <w:r w:rsidRPr="00377A8A">
              <w:rPr>
                <w:rFonts w:asciiTheme="minorHAnsi" w:hAnsiTheme="minorHAnsi" w:cstheme="minorHAnsi"/>
                <w:spacing w:val="2"/>
                <w:sz w:val="18"/>
                <w:szCs w:val="18"/>
              </w:rPr>
              <w:t>g</w:t>
            </w:r>
            <w:r w:rsidRPr="00377A8A">
              <w:rPr>
                <w:rFonts w:asciiTheme="minorHAnsi" w:hAnsiTheme="minorHAnsi" w:cstheme="minorHAnsi"/>
                <w:sz w:val="18"/>
                <w:szCs w:val="18"/>
              </w:rPr>
              <w:t>s</w:t>
            </w:r>
            <w:r w:rsidRPr="00377A8A">
              <w:rPr>
                <w:rFonts w:asciiTheme="minorHAnsi" w:hAnsiTheme="minorHAnsi" w:cstheme="minorHAnsi"/>
                <w:spacing w:val="-7"/>
                <w:sz w:val="18"/>
                <w:szCs w:val="18"/>
              </w:rPr>
              <w:t xml:space="preserve"> </w:t>
            </w:r>
            <w:r w:rsidRPr="00377A8A">
              <w:rPr>
                <w:rFonts w:asciiTheme="minorHAnsi" w:hAnsiTheme="minorHAnsi" w:cstheme="minorHAnsi"/>
                <w:sz w:val="18"/>
                <w:szCs w:val="18"/>
              </w:rPr>
              <w:t>i</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c</w:t>
            </w:r>
            <w:r w:rsidRPr="00377A8A">
              <w:rPr>
                <w:rFonts w:asciiTheme="minorHAnsi" w:hAnsiTheme="minorHAnsi" w:cstheme="minorHAnsi"/>
                <w:spacing w:val="2"/>
                <w:sz w:val="18"/>
                <w:szCs w:val="18"/>
              </w:rPr>
              <w:t>l</w:t>
            </w:r>
            <w:r w:rsidRPr="00377A8A">
              <w:rPr>
                <w:rFonts w:asciiTheme="minorHAnsi" w:hAnsiTheme="minorHAnsi" w:cstheme="minorHAnsi"/>
                <w:spacing w:val="1"/>
                <w:sz w:val="18"/>
                <w:szCs w:val="18"/>
              </w:rPr>
              <w:t>ud</w:t>
            </w:r>
            <w:r w:rsidRPr="00377A8A">
              <w:rPr>
                <w:rFonts w:asciiTheme="minorHAnsi" w:hAnsiTheme="minorHAnsi" w:cstheme="minorHAnsi"/>
                <w:sz w:val="18"/>
                <w:szCs w:val="18"/>
              </w:rPr>
              <w:t>i</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g</w:t>
            </w:r>
            <w:r w:rsidRPr="00377A8A">
              <w:rPr>
                <w:rFonts w:asciiTheme="minorHAnsi" w:hAnsiTheme="minorHAnsi" w:cstheme="minorHAnsi"/>
                <w:spacing w:val="-7"/>
                <w:sz w:val="18"/>
                <w:szCs w:val="18"/>
              </w:rPr>
              <w:t xml:space="preserve"> </w:t>
            </w:r>
            <w:r w:rsidRPr="00377A8A">
              <w:rPr>
                <w:rFonts w:asciiTheme="minorHAnsi" w:hAnsiTheme="minorHAnsi" w:cstheme="minorHAnsi"/>
                <w:sz w:val="18"/>
                <w:szCs w:val="18"/>
              </w:rPr>
              <w:t>cli</w:t>
            </w:r>
            <w:r w:rsidRPr="00377A8A">
              <w:rPr>
                <w:rFonts w:asciiTheme="minorHAnsi" w:hAnsiTheme="minorHAnsi" w:cstheme="minorHAnsi"/>
                <w:spacing w:val="-1"/>
                <w:sz w:val="18"/>
                <w:szCs w:val="18"/>
              </w:rPr>
              <w:t>e</w:t>
            </w:r>
            <w:r w:rsidRPr="00377A8A">
              <w:rPr>
                <w:rFonts w:asciiTheme="minorHAnsi" w:hAnsiTheme="minorHAnsi" w:cstheme="minorHAnsi"/>
                <w:spacing w:val="1"/>
                <w:sz w:val="18"/>
                <w:szCs w:val="18"/>
              </w:rPr>
              <w:t>n</w:t>
            </w:r>
            <w:r w:rsidRPr="00377A8A">
              <w:rPr>
                <w:rFonts w:asciiTheme="minorHAnsi" w:hAnsiTheme="minorHAnsi" w:cstheme="minorHAnsi"/>
                <w:sz w:val="18"/>
                <w:szCs w:val="18"/>
              </w:rPr>
              <w:t>t</w:t>
            </w:r>
            <w:r w:rsidRPr="00377A8A">
              <w:rPr>
                <w:rFonts w:asciiTheme="minorHAnsi" w:hAnsiTheme="minorHAnsi" w:cstheme="minorHAnsi"/>
                <w:spacing w:val="-1"/>
                <w:sz w:val="18"/>
                <w:szCs w:val="18"/>
              </w:rPr>
              <w:t>s</w:t>
            </w:r>
            <w:r w:rsidRPr="00377A8A">
              <w:rPr>
                <w:rFonts w:asciiTheme="minorHAnsi" w:hAnsiTheme="minorHAnsi" w:cstheme="minorHAnsi"/>
                <w:sz w:val="18"/>
                <w:szCs w:val="18"/>
              </w:rPr>
              <w:t>’</w:t>
            </w:r>
            <w:r w:rsidRPr="00377A8A">
              <w:rPr>
                <w:rFonts w:asciiTheme="minorHAnsi" w:hAnsiTheme="minorHAnsi" w:cstheme="minorHAnsi"/>
                <w:spacing w:val="-6"/>
                <w:sz w:val="18"/>
                <w:szCs w:val="18"/>
              </w:rPr>
              <w:t xml:space="preserve"> </w:t>
            </w:r>
            <w:r w:rsidRPr="00377A8A">
              <w:rPr>
                <w:rFonts w:asciiTheme="minorHAnsi" w:hAnsiTheme="minorHAnsi" w:cstheme="minorHAnsi"/>
                <w:spacing w:val="1"/>
                <w:sz w:val="18"/>
                <w:szCs w:val="18"/>
              </w:rPr>
              <w:t>o</w:t>
            </w:r>
            <w:r w:rsidRPr="00377A8A">
              <w:rPr>
                <w:rFonts w:asciiTheme="minorHAnsi" w:hAnsiTheme="minorHAnsi" w:cstheme="minorHAnsi"/>
                <w:spacing w:val="-1"/>
                <w:sz w:val="18"/>
                <w:szCs w:val="18"/>
              </w:rPr>
              <w:t>w</w:t>
            </w:r>
            <w:r w:rsidRPr="00377A8A">
              <w:rPr>
                <w:rFonts w:asciiTheme="minorHAnsi" w:hAnsiTheme="minorHAnsi" w:cstheme="minorHAnsi"/>
                <w:sz w:val="18"/>
                <w:szCs w:val="18"/>
              </w:rPr>
              <w:t>n</w:t>
            </w:r>
            <w:r w:rsidRPr="00377A8A">
              <w:rPr>
                <w:rFonts w:asciiTheme="minorHAnsi" w:hAnsiTheme="minorHAnsi" w:cstheme="minorHAnsi"/>
                <w:spacing w:val="-3"/>
                <w:sz w:val="18"/>
                <w:szCs w:val="18"/>
              </w:rPr>
              <w:t xml:space="preserve"> </w:t>
            </w:r>
            <w:r w:rsidRPr="00377A8A">
              <w:rPr>
                <w:rFonts w:asciiTheme="minorHAnsi" w:hAnsiTheme="minorHAnsi" w:cstheme="minorHAnsi"/>
                <w:spacing w:val="1"/>
                <w:sz w:val="18"/>
                <w:szCs w:val="18"/>
              </w:rPr>
              <w:t>h</w:t>
            </w:r>
            <w:r w:rsidRPr="00377A8A">
              <w:rPr>
                <w:rFonts w:asciiTheme="minorHAnsi" w:hAnsiTheme="minorHAnsi" w:cstheme="minorHAnsi"/>
                <w:sz w:val="18"/>
                <w:szCs w:val="18"/>
              </w:rPr>
              <w:t>o</w:t>
            </w:r>
            <w:r w:rsidRPr="00377A8A">
              <w:rPr>
                <w:rFonts w:asciiTheme="minorHAnsi" w:hAnsiTheme="minorHAnsi" w:cstheme="minorHAnsi"/>
                <w:spacing w:val="-1"/>
                <w:sz w:val="18"/>
                <w:szCs w:val="18"/>
              </w:rPr>
              <w:t>m</w:t>
            </w:r>
            <w:r w:rsidRPr="00377A8A">
              <w:rPr>
                <w:rFonts w:asciiTheme="minorHAnsi" w:hAnsiTheme="minorHAnsi" w:cstheme="minorHAnsi"/>
                <w:spacing w:val="1"/>
                <w:sz w:val="18"/>
                <w:szCs w:val="18"/>
              </w:rPr>
              <w:t>e</w:t>
            </w:r>
            <w:r w:rsidRPr="00377A8A">
              <w:rPr>
                <w:rFonts w:asciiTheme="minorHAnsi" w:hAnsiTheme="minorHAnsi" w:cstheme="minorHAnsi"/>
                <w:sz w:val="18"/>
                <w:szCs w:val="18"/>
              </w:rPr>
              <w:t>s</w:t>
            </w:r>
          </w:p>
          <w:p w14:paraId="1D549DA9" w14:textId="77777777" w:rsidR="00CA6E20" w:rsidRPr="00377A8A" w:rsidRDefault="00CA6E20" w:rsidP="00CA6E20">
            <w:pPr>
              <w:pStyle w:val="RequirementsList"/>
              <w:numPr>
                <w:ilvl w:val="0"/>
                <w:numId w:val="0"/>
              </w:numPr>
              <w:rPr>
                <w:rFonts w:asciiTheme="minorHAnsi" w:hAnsiTheme="minorHAnsi" w:cstheme="minorHAnsi"/>
                <w:sz w:val="18"/>
                <w:szCs w:val="18"/>
              </w:rPr>
            </w:pPr>
          </w:p>
        </w:tc>
      </w:tr>
      <w:tr w:rsidR="00CA6E20" w:rsidRPr="00377A8A" w14:paraId="7A7448D7"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1" w:type="dxa"/>
          <w:trHeight w:hRule="exact" w:val="288"/>
          <w:jc w:val="center"/>
        </w:trPr>
        <w:tc>
          <w:tcPr>
            <w:tcW w:w="10260" w:type="dxa"/>
            <w:gridSpan w:val="12"/>
            <w:tcBorders>
              <w:top w:val="single" w:sz="4" w:space="0" w:color="C0C0C0"/>
              <w:left w:val="single" w:sz="4" w:space="0" w:color="C0C0C0"/>
              <w:bottom w:val="single" w:sz="4" w:space="0" w:color="C0C0C0"/>
              <w:right w:val="single" w:sz="4" w:space="0" w:color="C0C0C0"/>
            </w:tcBorders>
            <w:shd w:val="clear" w:color="auto" w:fill="E6E6E6"/>
            <w:vAlign w:val="center"/>
          </w:tcPr>
          <w:p w14:paraId="4093A02A" w14:textId="77777777" w:rsidR="00CA6E20" w:rsidRPr="00377A8A" w:rsidRDefault="00CA6E20" w:rsidP="00CA6E20">
            <w:pPr>
              <w:pStyle w:val="Heading2"/>
              <w:rPr>
                <w:rFonts w:asciiTheme="minorHAnsi" w:hAnsiTheme="minorHAnsi" w:cstheme="minorHAnsi"/>
                <w:sz w:val="18"/>
                <w:szCs w:val="18"/>
              </w:rPr>
            </w:pPr>
            <w:r w:rsidRPr="00377A8A">
              <w:rPr>
                <w:rFonts w:asciiTheme="minorHAnsi" w:hAnsiTheme="minorHAnsi" w:cstheme="minorHAnsi"/>
                <w:sz w:val="18"/>
                <w:szCs w:val="18"/>
              </w:rPr>
              <w:t>Scope</w:t>
            </w:r>
          </w:p>
        </w:tc>
      </w:tr>
      <w:tr w:rsidR="00CA6E20" w:rsidRPr="00377A8A" w14:paraId="11B55A7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19"/>
          <w:jc w:val="center"/>
        </w:trPr>
        <w:tc>
          <w:tcPr>
            <w:tcW w:w="2166" w:type="dxa"/>
            <w:gridSpan w:val="3"/>
            <w:tcBorders>
              <w:top w:val="single" w:sz="4" w:space="0" w:color="C0C0C0"/>
              <w:left w:val="single" w:sz="4" w:space="0" w:color="C0C0C0"/>
              <w:bottom w:val="single" w:sz="4" w:space="0" w:color="C0C0C0"/>
              <w:right w:val="single" w:sz="4" w:space="0" w:color="C0C0C0"/>
            </w:tcBorders>
            <w:vAlign w:val="center"/>
          </w:tcPr>
          <w:p w14:paraId="5A1B5B49" w14:textId="77777777" w:rsidR="00CA6E20" w:rsidRPr="00377A8A" w:rsidRDefault="00CA6E20" w:rsidP="00CA6E20">
            <w:pPr>
              <w:rPr>
                <w:rFonts w:asciiTheme="minorHAnsi" w:hAnsiTheme="minorHAnsi" w:cstheme="minorHAnsi"/>
                <w:sz w:val="18"/>
                <w:szCs w:val="18"/>
              </w:rPr>
            </w:pPr>
            <w:r w:rsidRPr="00377A8A">
              <w:rPr>
                <w:rFonts w:asciiTheme="minorHAnsi" w:hAnsiTheme="minorHAnsi" w:cstheme="minorHAnsi"/>
                <w:b/>
                <w:sz w:val="18"/>
                <w:szCs w:val="18"/>
              </w:rPr>
              <w:t>Resources</w:t>
            </w:r>
          </w:p>
        </w:tc>
        <w:tc>
          <w:tcPr>
            <w:tcW w:w="5580" w:type="dxa"/>
            <w:gridSpan w:val="6"/>
            <w:tcBorders>
              <w:top w:val="single" w:sz="4" w:space="0" w:color="C0C0C0"/>
              <w:left w:val="single" w:sz="4" w:space="0" w:color="C0C0C0"/>
              <w:bottom w:val="single" w:sz="4" w:space="0" w:color="C0C0C0"/>
              <w:right w:val="single" w:sz="4" w:space="0" w:color="C0C0C0"/>
            </w:tcBorders>
          </w:tcPr>
          <w:p w14:paraId="6689F109" w14:textId="77777777" w:rsidR="00CA6E20" w:rsidRPr="00377A8A" w:rsidRDefault="00CA6E20"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Facilities, equipment or systems within overall span of control</w:t>
            </w:r>
          </w:p>
          <w:p w14:paraId="54F0C73A" w14:textId="77777777" w:rsidR="00CA6E20" w:rsidRPr="00377A8A" w:rsidRDefault="00CA6E20" w:rsidP="00CA6E20">
            <w:pPr>
              <w:pStyle w:val="RequirementsList"/>
              <w:numPr>
                <w:ilvl w:val="0"/>
                <w:numId w:val="0"/>
              </w:numPr>
              <w:rPr>
                <w:rFonts w:asciiTheme="minorHAnsi" w:hAnsiTheme="minorHAnsi" w:cstheme="minorHAnsi"/>
                <w:sz w:val="18"/>
                <w:szCs w:val="18"/>
              </w:rPr>
            </w:pPr>
            <w:r w:rsidRPr="00377A8A">
              <w:rPr>
                <w:rFonts w:asciiTheme="minorHAnsi" w:hAnsiTheme="minorHAnsi" w:cstheme="minorHAnsi"/>
                <w:sz w:val="18"/>
                <w:szCs w:val="18"/>
              </w:rPr>
              <w:t>IT equipment and mobile phone-IT skills required</w:t>
            </w:r>
          </w:p>
        </w:tc>
        <w:tc>
          <w:tcPr>
            <w:tcW w:w="2525" w:type="dxa"/>
            <w:gridSpan w:val="4"/>
            <w:tcBorders>
              <w:top w:val="single" w:sz="4" w:space="0" w:color="C0C0C0"/>
              <w:left w:val="single" w:sz="4" w:space="0" w:color="C0C0C0"/>
              <w:bottom w:val="single" w:sz="4" w:space="0" w:color="C0C0C0"/>
              <w:right w:val="single" w:sz="4" w:space="0" w:color="C0C0C0"/>
            </w:tcBorders>
          </w:tcPr>
          <w:p w14:paraId="3417D78F" w14:textId="77777777" w:rsidR="00CA6E20" w:rsidRPr="00377A8A" w:rsidRDefault="00CA6E20" w:rsidP="00CA6E20">
            <w:pPr>
              <w:pStyle w:val="RequirementsList"/>
              <w:numPr>
                <w:ilvl w:val="0"/>
                <w:numId w:val="0"/>
              </w:numPr>
              <w:rPr>
                <w:rFonts w:asciiTheme="minorHAnsi" w:hAnsiTheme="minorHAnsi" w:cstheme="minorHAnsi"/>
                <w:color w:val="0070C0"/>
                <w:sz w:val="18"/>
                <w:szCs w:val="18"/>
              </w:rPr>
            </w:pPr>
          </w:p>
        </w:tc>
      </w:tr>
      <w:tr w:rsidR="00CA6E20" w:rsidRPr="00377A8A" w14:paraId="5A4D3330"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37"/>
          <w:jc w:val="center"/>
        </w:trPr>
        <w:tc>
          <w:tcPr>
            <w:tcW w:w="2166" w:type="dxa"/>
            <w:gridSpan w:val="3"/>
            <w:tcBorders>
              <w:top w:val="single" w:sz="4" w:space="0" w:color="C0C0C0"/>
              <w:left w:val="single" w:sz="4" w:space="0" w:color="C0C0C0"/>
              <w:bottom w:val="single" w:sz="4" w:space="0" w:color="C0C0C0"/>
              <w:right w:val="single" w:sz="4" w:space="0" w:color="C0C0C0"/>
            </w:tcBorders>
            <w:vAlign w:val="center"/>
          </w:tcPr>
          <w:p w14:paraId="755C9F68" w14:textId="77777777" w:rsidR="00CA6E20" w:rsidRPr="00377A8A" w:rsidRDefault="00CA6E20" w:rsidP="00CA6E20">
            <w:pPr>
              <w:rPr>
                <w:rFonts w:asciiTheme="minorHAnsi" w:hAnsiTheme="minorHAnsi" w:cstheme="minorHAnsi"/>
                <w:b/>
                <w:sz w:val="18"/>
                <w:szCs w:val="18"/>
              </w:rPr>
            </w:pPr>
            <w:r w:rsidRPr="00377A8A">
              <w:rPr>
                <w:rFonts w:asciiTheme="minorHAnsi" w:hAnsiTheme="minorHAnsi" w:cstheme="minorHAnsi"/>
                <w:b/>
                <w:sz w:val="18"/>
                <w:szCs w:val="18"/>
              </w:rPr>
              <w:t>DBS Check required</w:t>
            </w:r>
          </w:p>
        </w:tc>
        <w:tc>
          <w:tcPr>
            <w:tcW w:w="8105" w:type="dxa"/>
            <w:gridSpan w:val="10"/>
            <w:tcBorders>
              <w:top w:val="single" w:sz="4" w:space="0" w:color="C0C0C0"/>
              <w:left w:val="single" w:sz="4" w:space="0" w:color="C0C0C0"/>
              <w:bottom w:val="single" w:sz="4" w:space="0" w:color="C0C0C0"/>
              <w:right w:val="single" w:sz="4" w:space="0" w:color="C0C0C0"/>
            </w:tcBorders>
          </w:tcPr>
          <w:p w14:paraId="7D5C559C" w14:textId="77777777" w:rsidR="00CA6E20" w:rsidRPr="00377A8A" w:rsidRDefault="00CA6E20" w:rsidP="00CA6E20">
            <w:pPr>
              <w:pStyle w:val="RequirementsList"/>
              <w:numPr>
                <w:ilvl w:val="0"/>
                <w:numId w:val="0"/>
              </w:numPr>
              <w:rPr>
                <w:rFonts w:asciiTheme="minorHAnsi" w:hAnsiTheme="minorHAnsi" w:cstheme="minorHAnsi"/>
                <w:color w:val="0070C0"/>
                <w:sz w:val="18"/>
                <w:szCs w:val="18"/>
              </w:rPr>
            </w:pPr>
            <w:r w:rsidRPr="00377A8A">
              <w:rPr>
                <w:rFonts w:asciiTheme="minorHAnsi" w:hAnsiTheme="minorHAnsi" w:cstheme="minorHAnsi"/>
                <w:sz w:val="18"/>
                <w:szCs w:val="18"/>
              </w:rPr>
              <w:t>yes</w:t>
            </w:r>
          </w:p>
        </w:tc>
      </w:tr>
    </w:tbl>
    <w:p w14:paraId="5EB19978" w14:textId="77777777" w:rsidR="007A7308" w:rsidRPr="00377A8A" w:rsidRDefault="007A7308" w:rsidP="007A7308">
      <w:pPr>
        <w:rPr>
          <w:rFonts w:asciiTheme="minorHAnsi" w:hAnsiTheme="minorHAnsi" w:cstheme="minorHAnsi"/>
          <w:sz w:val="18"/>
          <w:szCs w:val="18"/>
        </w:rPr>
      </w:pPr>
      <w:r w:rsidRPr="00377A8A">
        <w:rPr>
          <w:rFonts w:asciiTheme="minorHAnsi" w:hAnsiTheme="minorHAnsi" w:cstheme="minorHAnsi"/>
          <w:sz w:val="18"/>
          <w:szCs w:val="18"/>
        </w:rPr>
        <w:br w:type="page"/>
      </w:r>
    </w:p>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9360"/>
      </w:tblGrid>
      <w:tr w:rsidR="007A7308" w:rsidRPr="00563B70" w14:paraId="289F8720" w14:textId="77777777" w:rsidTr="000C7A9F">
        <w:trPr>
          <w:trHeight w:val="288"/>
          <w:jc w:val="center"/>
        </w:trPr>
        <w:tc>
          <w:tcPr>
            <w:tcW w:w="9360" w:type="dxa"/>
            <w:shd w:val="clear" w:color="auto" w:fill="E6E6E6"/>
            <w:vAlign w:val="center"/>
          </w:tcPr>
          <w:p w14:paraId="5E59730C"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b w:val="0"/>
                <w:sz w:val="18"/>
                <w:szCs w:val="18"/>
              </w:rPr>
              <w:lastRenderedPageBreak/>
              <w:br w:type="page"/>
            </w:r>
            <w:r w:rsidRPr="00563B70">
              <w:rPr>
                <w:rFonts w:asciiTheme="minorHAnsi" w:hAnsiTheme="minorHAnsi"/>
                <w:sz w:val="18"/>
                <w:szCs w:val="18"/>
              </w:rPr>
              <w:t>Values Profile</w:t>
            </w:r>
          </w:p>
        </w:tc>
      </w:tr>
      <w:tr w:rsidR="007A7308" w:rsidRPr="00563B70" w14:paraId="71D80F15" w14:textId="77777777" w:rsidTr="000C7A9F">
        <w:trPr>
          <w:trHeight w:val="288"/>
          <w:jc w:val="center"/>
        </w:trPr>
        <w:tc>
          <w:tcPr>
            <w:tcW w:w="9360" w:type="dxa"/>
            <w:shd w:val="clear" w:color="auto" w:fill="E6E6E6"/>
            <w:vAlign w:val="center"/>
          </w:tcPr>
          <w:p w14:paraId="0B0FA275"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One Team</w:t>
            </w:r>
          </w:p>
        </w:tc>
      </w:tr>
      <w:tr w:rsidR="007A7308" w:rsidRPr="00563B70" w14:paraId="2DB5714A" w14:textId="77777777" w:rsidTr="000C7A9F">
        <w:trPr>
          <w:trHeight w:val="1061"/>
          <w:jc w:val="center"/>
        </w:trPr>
        <w:tc>
          <w:tcPr>
            <w:tcW w:w="9360" w:type="dxa"/>
          </w:tcPr>
          <w:p w14:paraId="08C79BC2"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Demonstrates individual accountability and collective responsibility</w:t>
            </w:r>
          </w:p>
          <w:p w14:paraId="6CAF1028"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Always acts in the best interests of the Council and the communities the Council serves</w:t>
            </w:r>
          </w:p>
          <w:p w14:paraId="130BAE98"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Takes a Council-wide and community view in decision making and activity </w:t>
            </w:r>
          </w:p>
          <w:p w14:paraId="4235AB99"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r w:rsidRPr="00563B70">
              <w:rPr>
                <w:rFonts w:asciiTheme="minorHAnsi" w:hAnsiTheme="minorHAnsi"/>
                <w:color w:val="595959"/>
                <w:sz w:val="18"/>
                <w:szCs w:val="18"/>
              </w:rPr>
              <w:tab/>
              <w:t>Ensures that own service / team delivers the necessary support to achieve collective Council-wide priorities</w:t>
            </w:r>
          </w:p>
          <w:p w14:paraId="2004F722"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Actively engages with debate, discussion and decision making, demonstrating ‘high challenge, high support’ behaviour</w:t>
            </w:r>
          </w:p>
          <w:p w14:paraId="79899210" w14:textId="77777777" w:rsidR="007A7308" w:rsidRPr="00563B70" w:rsidRDefault="007A7308" w:rsidP="000C7A9F">
            <w:pPr>
              <w:ind w:left="700" w:hanging="700"/>
              <w:rPr>
                <w:rFonts w:asciiTheme="minorHAnsi" w:hAnsiTheme="minorHAnsi"/>
                <w:color w:val="3399FF"/>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Demonstrates support and challenge to members, colleagues and partners</w:t>
            </w:r>
          </w:p>
        </w:tc>
      </w:tr>
      <w:tr w:rsidR="007A7308" w:rsidRPr="00563B70" w14:paraId="26A57C28" w14:textId="77777777" w:rsidTr="000C7A9F">
        <w:trPr>
          <w:trHeight w:val="288"/>
          <w:jc w:val="center"/>
        </w:trPr>
        <w:tc>
          <w:tcPr>
            <w:tcW w:w="9360" w:type="dxa"/>
            <w:shd w:val="clear" w:color="auto" w:fill="E6E6E6"/>
            <w:vAlign w:val="center"/>
          </w:tcPr>
          <w:p w14:paraId="24C7F8EE"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Value &amp; Pride</w:t>
            </w:r>
          </w:p>
        </w:tc>
      </w:tr>
      <w:tr w:rsidR="007A7308" w:rsidRPr="00563B70" w14:paraId="4E2AF195" w14:textId="77777777" w:rsidTr="000C7A9F">
        <w:trPr>
          <w:trHeight w:val="516"/>
          <w:jc w:val="center"/>
        </w:trPr>
        <w:tc>
          <w:tcPr>
            <w:tcW w:w="9360" w:type="dxa"/>
          </w:tcPr>
          <w:p w14:paraId="3598DF20"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Shows pride to work for the Council, to improve outcomes for the Borough and its residents</w:t>
            </w:r>
          </w:p>
          <w:p w14:paraId="44B4AB3D"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Upholds the principles of continuous improvement, questions existing practice and looks for ways to improve service delivery</w:t>
            </w:r>
          </w:p>
          <w:p w14:paraId="621A0A1E"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Is focussed on outcomes rather than inputs</w:t>
            </w:r>
          </w:p>
          <w:p w14:paraId="1C02FB44"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Upholds our commissioning principles that make the quality, outcomes and costs of service more important than who provides it</w:t>
            </w:r>
          </w:p>
          <w:p w14:paraId="396E156D"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Encourages others, and is encouraged, to take the initiative and innovate</w:t>
            </w:r>
          </w:p>
          <w:p w14:paraId="4F38D981"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Understands we are a learning organisation, so that we all learn from mistakes as we seek to innovate to deliver better outcomes, but we aspire to never making the same mistake </w:t>
            </w:r>
          </w:p>
          <w:p w14:paraId="52FCFAB6"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Embraces training and professional development as means of improving skills and knowledge and developing self</w:t>
            </w:r>
          </w:p>
        </w:tc>
      </w:tr>
      <w:tr w:rsidR="007A7308" w:rsidRPr="00563B70" w14:paraId="119955C9" w14:textId="77777777" w:rsidTr="000C7A9F">
        <w:trPr>
          <w:trHeight w:val="288"/>
          <w:jc w:val="center"/>
        </w:trPr>
        <w:tc>
          <w:tcPr>
            <w:tcW w:w="9360" w:type="dxa"/>
            <w:shd w:val="clear" w:color="auto" w:fill="E6E6E6"/>
            <w:vAlign w:val="center"/>
          </w:tcPr>
          <w:p w14:paraId="6082B652"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Trust &amp; Respect</w:t>
            </w:r>
          </w:p>
        </w:tc>
      </w:tr>
      <w:tr w:rsidR="007A7308" w:rsidRPr="00563B70" w14:paraId="4D578F86" w14:textId="77777777" w:rsidTr="000C7A9F">
        <w:trPr>
          <w:trHeight w:val="516"/>
          <w:jc w:val="center"/>
        </w:trPr>
        <w:tc>
          <w:tcPr>
            <w:tcW w:w="9360" w:type="dxa"/>
          </w:tcPr>
          <w:p w14:paraId="427CCC5F"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Can </w:t>
            </w:r>
            <w:proofErr w:type="gramStart"/>
            <w:r w:rsidRPr="00563B70">
              <w:rPr>
                <w:rFonts w:asciiTheme="minorHAnsi" w:hAnsiTheme="minorHAnsi"/>
                <w:color w:val="595959"/>
                <w:sz w:val="18"/>
                <w:szCs w:val="18"/>
              </w:rPr>
              <w:t>describe,</w:t>
            </w:r>
            <w:proofErr w:type="gramEnd"/>
            <w:r w:rsidRPr="00563B70">
              <w:rPr>
                <w:rFonts w:asciiTheme="minorHAnsi" w:hAnsiTheme="minorHAnsi"/>
                <w:color w:val="595959"/>
                <w:sz w:val="18"/>
                <w:szCs w:val="18"/>
              </w:rPr>
              <w:t xml:space="preserve"> the single, shared Vision for the organisation and how what we individually do contributes to realising that Vision</w:t>
            </w:r>
          </w:p>
          <w:p w14:paraId="48B935DF"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proofErr w:type="gramStart"/>
            <w:r w:rsidRPr="00563B70">
              <w:rPr>
                <w:rFonts w:asciiTheme="minorHAnsi" w:hAnsiTheme="minorHAnsi"/>
                <w:color w:val="595959"/>
                <w:sz w:val="18"/>
                <w:szCs w:val="18"/>
              </w:rPr>
              <w:t>Acts at all times</w:t>
            </w:r>
            <w:proofErr w:type="gramEnd"/>
            <w:r w:rsidRPr="00563B70">
              <w:rPr>
                <w:rFonts w:asciiTheme="minorHAnsi" w:hAnsiTheme="minorHAnsi"/>
                <w:color w:val="595959"/>
                <w:sz w:val="18"/>
                <w:szCs w:val="18"/>
              </w:rPr>
              <w:t xml:space="preserve"> with honesty and with integrity and works collaboratively</w:t>
            </w:r>
          </w:p>
          <w:p w14:paraId="0454924B"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Recognises and celebrates the impact of diversity on the organisation, its customers and its workforce</w:t>
            </w:r>
          </w:p>
          <w:p w14:paraId="3B7CF866"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Upholds the Council’s Code of Conduct </w:t>
            </w:r>
          </w:p>
          <w:p w14:paraId="445240E3"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Shows respect for the sound professional advice of colleagues who have expertise, knowledge and experience: we maximise the value and impact of the expertise we share</w:t>
            </w:r>
          </w:p>
          <w:p w14:paraId="22902A85"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Develops and encourages effective and open communication with staff, Councillors, the community and our customers, where respectful challenge is encouraged and helps us to learn and to improve</w:t>
            </w:r>
          </w:p>
          <w:p w14:paraId="0FBBF2EE"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Demonstrates respect and courtesy towards customers, colleagues, Councillors, and members of the community with any response and decisions centred on the issues at hand and not on individuals at a personal level</w:t>
            </w:r>
          </w:p>
          <w:p w14:paraId="38635A4B"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Ensures decisions are clear, based on evidence, and Fair Process</w:t>
            </w:r>
          </w:p>
          <w:p w14:paraId="568BD42C"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Recognises the valuable part that everyone in the organisation </w:t>
            </w:r>
            <w:proofErr w:type="gramStart"/>
            <w:r w:rsidRPr="00563B70">
              <w:rPr>
                <w:rFonts w:asciiTheme="minorHAnsi" w:hAnsiTheme="minorHAnsi"/>
                <w:color w:val="595959"/>
                <w:sz w:val="18"/>
                <w:szCs w:val="18"/>
              </w:rPr>
              <w:t>has to</w:t>
            </w:r>
            <w:proofErr w:type="gramEnd"/>
            <w:r w:rsidRPr="00563B70">
              <w:rPr>
                <w:rFonts w:asciiTheme="minorHAnsi" w:hAnsiTheme="minorHAnsi"/>
                <w:color w:val="595959"/>
                <w:sz w:val="18"/>
                <w:szCs w:val="18"/>
              </w:rPr>
              <w:t xml:space="preserve"> play in delivering the excellence to which we aspire.</w:t>
            </w:r>
          </w:p>
        </w:tc>
      </w:tr>
      <w:tr w:rsidR="007A7308" w:rsidRPr="00563B70" w14:paraId="6941B709" w14:textId="77777777" w:rsidTr="000C7A9F">
        <w:trPr>
          <w:trHeight w:val="288"/>
          <w:jc w:val="center"/>
        </w:trPr>
        <w:tc>
          <w:tcPr>
            <w:tcW w:w="9360" w:type="dxa"/>
            <w:shd w:val="clear" w:color="auto" w:fill="E6E6E6"/>
            <w:vAlign w:val="center"/>
          </w:tcPr>
          <w:p w14:paraId="3329E4F7"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Customer Service Excellence</w:t>
            </w:r>
          </w:p>
        </w:tc>
      </w:tr>
      <w:tr w:rsidR="007A7308" w:rsidRPr="00563B70" w14:paraId="54981BEB" w14:textId="77777777" w:rsidTr="000C7A9F">
        <w:trPr>
          <w:trHeight w:val="516"/>
          <w:jc w:val="center"/>
        </w:trPr>
        <w:tc>
          <w:tcPr>
            <w:tcW w:w="9360" w:type="dxa"/>
          </w:tcPr>
          <w:p w14:paraId="1917D646"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proofErr w:type="gramStart"/>
            <w:r w:rsidRPr="00563B70">
              <w:rPr>
                <w:rFonts w:asciiTheme="minorHAnsi" w:hAnsiTheme="minorHAnsi"/>
                <w:color w:val="595959"/>
                <w:sz w:val="18"/>
                <w:szCs w:val="18"/>
              </w:rPr>
              <w:t>Demonstrates at all times</w:t>
            </w:r>
            <w:proofErr w:type="gramEnd"/>
            <w:r w:rsidRPr="00563B70">
              <w:rPr>
                <w:rFonts w:asciiTheme="minorHAnsi" w:hAnsiTheme="minorHAnsi"/>
                <w:color w:val="595959"/>
                <w:sz w:val="18"/>
                <w:szCs w:val="18"/>
              </w:rPr>
              <w:t xml:space="preserve"> clear focus on improving services and outcomes for customers and communities</w:t>
            </w:r>
          </w:p>
          <w:p w14:paraId="4283F486"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Expects high levels of customer satisfaction </w:t>
            </w:r>
          </w:p>
          <w:p w14:paraId="5B48A241"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Involves and engages customers and communities in developing, shaping and feeding back on services: engagement is early and often</w:t>
            </w:r>
          </w:p>
          <w:p w14:paraId="0C856ED5"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Expects services to be responsive to customer and community need, and focuses our targeted services on those in greatest need</w:t>
            </w:r>
          </w:p>
          <w:p w14:paraId="75F9A556"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Takes ownership of community issues and seeks to solve them</w:t>
            </w:r>
          </w:p>
          <w:p w14:paraId="0548CAC8"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r w:rsidRPr="00563B70">
              <w:rPr>
                <w:rFonts w:asciiTheme="minorHAnsi" w:hAnsiTheme="minorHAnsi"/>
                <w:color w:val="595959"/>
                <w:sz w:val="18"/>
                <w:szCs w:val="18"/>
              </w:rPr>
              <w:tab/>
              <w:t>Acts as an advocate for customers, communities and users of services when needed</w:t>
            </w:r>
          </w:p>
        </w:tc>
      </w:tr>
      <w:tr w:rsidR="007A7308" w:rsidRPr="00563B70" w14:paraId="2702525A" w14:textId="77777777" w:rsidTr="000C7A9F">
        <w:trPr>
          <w:trHeight w:val="357"/>
          <w:jc w:val="center"/>
        </w:trPr>
        <w:tc>
          <w:tcPr>
            <w:tcW w:w="9360" w:type="dxa"/>
          </w:tcPr>
          <w:tbl>
            <w:tblPr>
              <w:tblW w:w="9432" w:type="dxa"/>
              <w:jc w:val="center"/>
              <w:tblLayout w:type="fixed"/>
              <w:tblCellMar>
                <w:top w:w="14" w:type="dxa"/>
                <w:left w:w="86" w:type="dxa"/>
                <w:bottom w:w="14" w:type="dxa"/>
                <w:right w:w="86" w:type="dxa"/>
              </w:tblCellMar>
              <w:tblLook w:val="0000" w:firstRow="0" w:lastRow="0" w:firstColumn="0" w:lastColumn="0" w:noHBand="0" w:noVBand="0"/>
            </w:tblPr>
            <w:tblGrid>
              <w:gridCol w:w="9432"/>
            </w:tblGrid>
            <w:tr w:rsidR="007A7308" w:rsidRPr="00563B70" w14:paraId="7BA0DB73" w14:textId="77777777" w:rsidTr="000C7A9F">
              <w:trPr>
                <w:trHeight w:val="288"/>
                <w:jc w:val="center"/>
              </w:trPr>
              <w:tc>
                <w:tcPr>
                  <w:tcW w:w="9432" w:type="dxa"/>
                  <w:shd w:val="clear" w:color="auto" w:fill="E6E6E6"/>
                  <w:vAlign w:val="center"/>
                </w:tcPr>
                <w:p w14:paraId="6A73E83A"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Leadership &amp; Management</w:t>
                  </w:r>
                </w:p>
              </w:tc>
            </w:tr>
          </w:tbl>
          <w:p w14:paraId="650FB792" w14:textId="77777777" w:rsidR="007A7308" w:rsidRPr="00563B70" w:rsidRDefault="007A7308" w:rsidP="000C7A9F">
            <w:pPr>
              <w:ind w:left="700" w:hanging="700"/>
              <w:rPr>
                <w:rFonts w:asciiTheme="minorHAnsi" w:hAnsiTheme="minorHAnsi"/>
                <w:color w:val="595959"/>
                <w:sz w:val="18"/>
                <w:szCs w:val="18"/>
              </w:rPr>
            </w:pPr>
          </w:p>
        </w:tc>
      </w:tr>
      <w:tr w:rsidR="007A7308" w:rsidRPr="00563B70" w14:paraId="43835610" w14:textId="77777777" w:rsidTr="000C7A9F">
        <w:trPr>
          <w:trHeight w:val="516"/>
          <w:jc w:val="center"/>
        </w:trPr>
        <w:tc>
          <w:tcPr>
            <w:tcW w:w="9360" w:type="dxa"/>
          </w:tcPr>
          <w:p w14:paraId="1F1E1945"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r w:rsidRPr="00563B70">
              <w:rPr>
                <w:rFonts w:asciiTheme="minorHAnsi" w:hAnsiTheme="minorHAnsi"/>
                <w:color w:val="595959"/>
                <w:sz w:val="18"/>
                <w:szCs w:val="18"/>
              </w:rPr>
              <w:tab/>
              <w:t>Actively assesses, manages and reports risks</w:t>
            </w:r>
          </w:p>
          <w:p w14:paraId="60BC25FC"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r w:rsidRPr="00563B70">
              <w:rPr>
                <w:rFonts w:asciiTheme="minorHAnsi" w:hAnsiTheme="minorHAnsi"/>
                <w:color w:val="595959"/>
                <w:sz w:val="18"/>
                <w:szCs w:val="18"/>
              </w:rPr>
              <w:tab/>
              <w:t>Uses own knowledge, experience and expertise to contribute to the training and development of the wider organisation</w:t>
            </w:r>
          </w:p>
          <w:p w14:paraId="2D0A1E0C"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Promotes &amp; builds the Council’s reputation as a </w:t>
            </w:r>
            <w:proofErr w:type="gramStart"/>
            <w:r w:rsidRPr="00563B70">
              <w:rPr>
                <w:rFonts w:asciiTheme="minorHAnsi" w:hAnsiTheme="minorHAnsi"/>
                <w:color w:val="595959"/>
                <w:sz w:val="18"/>
                <w:szCs w:val="18"/>
              </w:rPr>
              <w:t>first class</w:t>
            </w:r>
            <w:proofErr w:type="gramEnd"/>
            <w:r w:rsidRPr="00563B70">
              <w:rPr>
                <w:rFonts w:asciiTheme="minorHAnsi" w:hAnsiTheme="minorHAnsi"/>
                <w:color w:val="595959"/>
                <w:sz w:val="18"/>
                <w:szCs w:val="18"/>
              </w:rPr>
              <w:t xml:space="preserve"> employer &amp; service provider</w:t>
            </w:r>
          </w:p>
          <w:p w14:paraId="782F829B" w14:textId="77777777" w:rsidR="007A7308" w:rsidRPr="00563B70" w:rsidRDefault="007A7308" w:rsidP="000C7A9F">
            <w:pPr>
              <w:ind w:left="700" w:hanging="700"/>
              <w:rPr>
                <w:rFonts w:asciiTheme="minorHAnsi" w:hAnsiTheme="minorHAnsi"/>
                <w:color w:val="595959"/>
                <w:sz w:val="18"/>
                <w:szCs w:val="18"/>
              </w:rPr>
            </w:pPr>
          </w:p>
          <w:p w14:paraId="51B262C1"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r w:rsidRPr="00563B70">
              <w:rPr>
                <w:rFonts w:asciiTheme="minorHAnsi" w:hAnsiTheme="minorHAnsi"/>
                <w:color w:val="595959"/>
                <w:sz w:val="18"/>
                <w:szCs w:val="18"/>
              </w:rPr>
              <w:tab/>
              <w:t>Proactively seeks feedback on own performance and how impacts on others</w:t>
            </w:r>
          </w:p>
        </w:tc>
      </w:tr>
      <w:tr w:rsidR="007A7308" w:rsidRPr="00563B70" w14:paraId="07C1C433" w14:textId="77777777" w:rsidTr="000C7A9F">
        <w:trPr>
          <w:trHeight w:val="309"/>
          <w:jc w:val="center"/>
        </w:trPr>
        <w:tc>
          <w:tcPr>
            <w:tcW w:w="9360" w:type="dxa"/>
          </w:tcPr>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9360"/>
            </w:tblGrid>
            <w:tr w:rsidR="007A7308" w:rsidRPr="00563B70" w14:paraId="548F6DE2" w14:textId="77777777" w:rsidTr="000C7A9F">
              <w:trPr>
                <w:trHeight w:val="288"/>
                <w:jc w:val="center"/>
              </w:trPr>
              <w:tc>
                <w:tcPr>
                  <w:tcW w:w="9360" w:type="dxa"/>
                  <w:shd w:val="clear" w:color="auto" w:fill="E6E6E6"/>
                  <w:vAlign w:val="center"/>
                </w:tcPr>
                <w:p w14:paraId="20897663"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Finance &amp; Value for Money</w:t>
                  </w:r>
                </w:p>
              </w:tc>
            </w:tr>
          </w:tbl>
          <w:p w14:paraId="1D77609A" w14:textId="77777777" w:rsidR="007A7308" w:rsidRPr="00563B70" w:rsidRDefault="007A7308" w:rsidP="000C7A9F">
            <w:pPr>
              <w:rPr>
                <w:rFonts w:asciiTheme="minorHAnsi" w:hAnsiTheme="minorHAnsi"/>
                <w:color w:val="595959"/>
                <w:sz w:val="18"/>
                <w:szCs w:val="18"/>
              </w:rPr>
            </w:pPr>
          </w:p>
        </w:tc>
      </w:tr>
      <w:tr w:rsidR="007A7308" w:rsidRPr="00563B70" w14:paraId="483E2E92" w14:textId="77777777" w:rsidTr="000C7A9F">
        <w:trPr>
          <w:trHeight w:val="516"/>
          <w:jc w:val="center"/>
        </w:trPr>
        <w:tc>
          <w:tcPr>
            <w:tcW w:w="9360" w:type="dxa"/>
          </w:tcPr>
          <w:p w14:paraId="2F907A3F"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Understands that Value for Money is delivering activities and programmes that are of most value to those the Council is ultimately accountable to</w:t>
            </w:r>
          </w:p>
          <w:p w14:paraId="54AE92AF"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r>
            <w:r w:rsidRPr="00563B70">
              <w:rPr>
                <w:rFonts w:asciiTheme="minorHAnsi" w:hAnsiTheme="minorHAnsi"/>
                <w:color w:val="595959"/>
                <w:sz w:val="18"/>
                <w:szCs w:val="18"/>
              </w:rPr>
              <w:tab/>
              <w:t>Able to communicate clearly &amp; confidently regarding results in relation to costs &amp; the justification for a chosen option</w:t>
            </w:r>
          </w:p>
        </w:tc>
      </w:tr>
      <w:tr w:rsidR="007A7308" w:rsidRPr="00563B70" w14:paraId="59009FBC" w14:textId="77777777" w:rsidTr="000C7A9F">
        <w:trPr>
          <w:trHeight w:val="349"/>
          <w:jc w:val="center"/>
        </w:trPr>
        <w:tc>
          <w:tcPr>
            <w:tcW w:w="9360" w:type="dxa"/>
          </w:tcPr>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9360"/>
            </w:tblGrid>
            <w:tr w:rsidR="007A7308" w:rsidRPr="00563B70" w14:paraId="1363A011" w14:textId="77777777" w:rsidTr="000C7A9F">
              <w:trPr>
                <w:trHeight w:val="288"/>
                <w:jc w:val="center"/>
              </w:trPr>
              <w:tc>
                <w:tcPr>
                  <w:tcW w:w="9360" w:type="dxa"/>
                  <w:shd w:val="clear" w:color="auto" w:fill="E6E6E6"/>
                  <w:vAlign w:val="center"/>
                </w:tcPr>
                <w:p w14:paraId="148D7F91"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lastRenderedPageBreak/>
                    <w:t>Political Engagement</w:t>
                  </w:r>
                </w:p>
              </w:tc>
            </w:tr>
          </w:tbl>
          <w:p w14:paraId="70005D1A" w14:textId="77777777" w:rsidR="007A7308" w:rsidRPr="00563B70" w:rsidRDefault="007A7308" w:rsidP="000C7A9F">
            <w:pPr>
              <w:ind w:left="700" w:hanging="700"/>
              <w:rPr>
                <w:rFonts w:asciiTheme="minorHAnsi" w:hAnsiTheme="minorHAnsi"/>
                <w:color w:val="595959"/>
                <w:sz w:val="18"/>
                <w:szCs w:val="18"/>
              </w:rPr>
            </w:pPr>
          </w:p>
        </w:tc>
      </w:tr>
      <w:tr w:rsidR="007A7308" w:rsidRPr="00563B70" w14:paraId="41E797B8" w14:textId="77777777" w:rsidTr="000C7A9F">
        <w:trPr>
          <w:trHeight w:val="516"/>
          <w:jc w:val="center"/>
        </w:trPr>
        <w:tc>
          <w:tcPr>
            <w:tcW w:w="9360" w:type="dxa"/>
          </w:tcPr>
          <w:p w14:paraId="07FCE1B7"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Drives open and active communication with Members, as appropriate to role</w:t>
            </w:r>
          </w:p>
          <w:p w14:paraId="0B6BEAF9"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Values and supports the work of elected members, and makes </w:t>
            </w:r>
            <w:proofErr w:type="spellStart"/>
            <w:r w:rsidRPr="00563B70">
              <w:rPr>
                <w:rFonts w:asciiTheme="minorHAnsi" w:hAnsiTheme="minorHAnsi"/>
                <w:color w:val="595959"/>
                <w:sz w:val="18"/>
                <w:szCs w:val="18"/>
              </w:rPr>
              <w:t>self available</w:t>
            </w:r>
            <w:proofErr w:type="spellEnd"/>
            <w:r w:rsidRPr="00563B70">
              <w:rPr>
                <w:rFonts w:asciiTheme="minorHAnsi" w:hAnsiTheme="minorHAnsi"/>
                <w:color w:val="595959"/>
                <w:sz w:val="18"/>
                <w:szCs w:val="18"/>
              </w:rPr>
              <w:t xml:space="preserve"> to meet, discuss, problem-solve with members</w:t>
            </w:r>
          </w:p>
          <w:p w14:paraId="4621FC7E"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Maintains a relationship of trust and respect with members</w:t>
            </w:r>
          </w:p>
          <w:p w14:paraId="20E043CB"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 xml:space="preserve">Engages proactively in communicating with members on key issues </w:t>
            </w:r>
          </w:p>
          <w:p w14:paraId="56958A4D"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Supports and enhances the skill and knowledge of elected members in the stewardship of their portfolios</w:t>
            </w:r>
          </w:p>
        </w:tc>
      </w:tr>
      <w:tr w:rsidR="007A7308" w:rsidRPr="00563B70" w14:paraId="67584EB3" w14:textId="77777777" w:rsidTr="000C7A9F">
        <w:trPr>
          <w:trHeight w:val="365"/>
          <w:jc w:val="center"/>
        </w:trPr>
        <w:tc>
          <w:tcPr>
            <w:tcW w:w="9360" w:type="dxa"/>
          </w:tcPr>
          <w:tbl>
            <w:tblPr>
              <w:tblW w:w="9432" w:type="dxa"/>
              <w:jc w:val="center"/>
              <w:tblLayout w:type="fixed"/>
              <w:tblCellMar>
                <w:top w:w="14" w:type="dxa"/>
                <w:left w:w="86" w:type="dxa"/>
                <w:bottom w:w="14" w:type="dxa"/>
                <w:right w:w="86" w:type="dxa"/>
              </w:tblCellMar>
              <w:tblLook w:val="0000" w:firstRow="0" w:lastRow="0" w:firstColumn="0" w:lastColumn="0" w:noHBand="0" w:noVBand="0"/>
            </w:tblPr>
            <w:tblGrid>
              <w:gridCol w:w="9432"/>
            </w:tblGrid>
            <w:tr w:rsidR="007A7308" w:rsidRPr="00563B70" w14:paraId="5C54090E" w14:textId="77777777" w:rsidTr="000C7A9F">
              <w:trPr>
                <w:trHeight w:val="288"/>
                <w:jc w:val="center"/>
              </w:trPr>
              <w:tc>
                <w:tcPr>
                  <w:tcW w:w="9432" w:type="dxa"/>
                  <w:shd w:val="clear" w:color="auto" w:fill="E6E6E6"/>
                  <w:vAlign w:val="center"/>
                </w:tcPr>
                <w:p w14:paraId="6CB44F53"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Personal &amp; Professional Development</w:t>
                  </w:r>
                </w:p>
              </w:tc>
            </w:tr>
          </w:tbl>
          <w:p w14:paraId="1EEC3920" w14:textId="77777777" w:rsidR="007A7308" w:rsidRPr="00563B70" w:rsidRDefault="007A7308" w:rsidP="000C7A9F">
            <w:pPr>
              <w:ind w:left="700" w:hanging="700"/>
              <w:rPr>
                <w:rFonts w:asciiTheme="minorHAnsi" w:hAnsiTheme="minorHAnsi"/>
                <w:color w:val="595959"/>
                <w:sz w:val="18"/>
                <w:szCs w:val="18"/>
              </w:rPr>
            </w:pPr>
          </w:p>
        </w:tc>
      </w:tr>
      <w:tr w:rsidR="007A7308" w:rsidRPr="00563B70" w14:paraId="6AEEC369" w14:textId="77777777" w:rsidTr="000C7A9F">
        <w:trPr>
          <w:trHeight w:val="516"/>
          <w:jc w:val="center"/>
        </w:trPr>
        <w:tc>
          <w:tcPr>
            <w:tcW w:w="9360" w:type="dxa"/>
          </w:tcPr>
          <w:p w14:paraId="41D00D35"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Takes responsibility for own development and learning</w:t>
            </w:r>
          </w:p>
          <w:p w14:paraId="65977E79"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Understands the whole Council and how services work and are delivered to meet priorities</w:t>
            </w:r>
          </w:p>
          <w:p w14:paraId="7FDBC816"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Explores service delivery outside of the Borough to challenge and develop thinking and planning</w:t>
            </w:r>
          </w:p>
          <w:p w14:paraId="2D97F5EB"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Accepts and uses coaching and mentoring when helpful</w:t>
            </w:r>
          </w:p>
          <w:p w14:paraId="39C21103"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Demonstrates awareness of own behaviours and their impact on others</w:t>
            </w:r>
          </w:p>
          <w:p w14:paraId="6513755B" w14:textId="77777777" w:rsidR="007A7308" w:rsidRPr="00563B70" w:rsidRDefault="007A7308" w:rsidP="000C7A9F">
            <w:pPr>
              <w:ind w:left="700" w:hanging="700"/>
              <w:rPr>
                <w:rFonts w:asciiTheme="minorHAnsi" w:hAnsiTheme="minorHAnsi"/>
                <w:color w:val="595959"/>
                <w:sz w:val="18"/>
                <w:szCs w:val="18"/>
              </w:rPr>
            </w:pPr>
            <w:r w:rsidRPr="00563B70">
              <w:rPr>
                <w:rFonts w:asciiTheme="minorHAnsi" w:hAnsiTheme="minorHAnsi"/>
                <w:color w:val="595959"/>
                <w:sz w:val="18"/>
                <w:szCs w:val="18"/>
              </w:rPr>
              <w:t>•</w:t>
            </w:r>
            <w:r w:rsidRPr="00563B70">
              <w:rPr>
                <w:rFonts w:asciiTheme="minorHAnsi" w:hAnsiTheme="minorHAnsi"/>
                <w:color w:val="595959"/>
                <w:sz w:val="18"/>
                <w:szCs w:val="18"/>
              </w:rPr>
              <w:tab/>
              <w:t>Offers own skills and expertise, beyond service specialism, to enhance the work of the wider organisation</w:t>
            </w:r>
          </w:p>
          <w:p w14:paraId="368A1906" w14:textId="77777777" w:rsidR="007A7308" w:rsidRPr="00563B70" w:rsidRDefault="007A7308" w:rsidP="000C7A9F">
            <w:pPr>
              <w:ind w:left="700" w:hanging="700"/>
              <w:rPr>
                <w:rFonts w:asciiTheme="minorHAnsi" w:hAnsiTheme="minorHAnsi"/>
                <w:sz w:val="18"/>
                <w:szCs w:val="18"/>
                <w:lang w:val="en-US"/>
              </w:rPr>
            </w:pPr>
          </w:p>
        </w:tc>
      </w:tr>
    </w:tbl>
    <w:p w14:paraId="64CB70E1" w14:textId="23473BF1" w:rsidR="007A7308" w:rsidRPr="00563B70" w:rsidRDefault="007A7308" w:rsidP="007A7308">
      <w:pPr>
        <w:rPr>
          <w:rFonts w:asciiTheme="minorHAnsi" w:hAnsiTheme="minorHAnsi"/>
          <w:sz w:val="18"/>
          <w:szCs w:val="18"/>
        </w:rPr>
      </w:pPr>
    </w:p>
    <w:p w14:paraId="7ED34E7C" w14:textId="0B76E542" w:rsidR="00C97776" w:rsidRPr="00563B70" w:rsidRDefault="00C97776" w:rsidP="007A7308">
      <w:pPr>
        <w:rPr>
          <w:rFonts w:asciiTheme="minorHAnsi" w:hAnsiTheme="minorHAnsi"/>
          <w:sz w:val="18"/>
          <w:szCs w:val="18"/>
        </w:rPr>
      </w:pPr>
    </w:p>
    <w:p w14:paraId="6B45D257" w14:textId="70A34ABD" w:rsidR="00C97776" w:rsidRPr="00563B70" w:rsidRDefault="00C97776" w:rsidP="007A7308">
      <w:pPr>
        <w:rPr>
          <w:rFonts w:asciiTheme="minorHAnsi" w:hAnsiTheme="minorHAnsi"/>
          <w:sz w:val="18"/>
          <w:szCs w:val="18"/>
        </w:rPr>
      </w:pPr>
    </w:p>
    <w:p w14:paraId="43772DAB" w14:textId="4E1FE072" w:rsidR="00C97776" w:rsidRPr="00563B70" w:rsidRDefault="00C97776" w:rsidP="007A7308">
      <w:pPr>
        <w:rPr>
          <w:rFonts w:asciiTheme="minorHAnsi" w:hAnsiTheme="minorHAnsi"/>
          <w:sz w:val="18"/>
          <w:szCs w:val="18"/>
        </w:rPr>
      </w:pPr>
    </w:p>
    <w:p w14:paraId="37F261C3" w14:textId="689D4257" w:rsidR="00C97776" w:rsidRPr="00563B70" w:rsidRDefault="00C97776" w:rsidP="007A7308">
      <w:pPr>
        <w:rPr>
          <w:rFonts w:asciiTheme="minorHAnsi" w:hAnsiTheme="minorHAnsi"/>
          <w:sz w:val="18"/>
          <w:szCs w:val="18"/>
        </w:rPr>
      </w:pPr>
    </w:p>
    <w:p w14:paraId="7406EEE6" w14:textId="4907F1F4" w:rsidR="00C97776" w:rsidRPr="00563B70" w:rsidRDefault="00C97776" w:rsidP="007A7308">
      <w:pPr>
        <w:rPr>
          <w:rFonts w:asciiTheme="minorHAnsi" w:hAnsiTheme="minorHAnsi"/>
          <w:sz w:val="18"/>
          <w:szCs w:val="18"/>
        </w:rPr>
      </w:pPr>
    </w:p>
    <w:p w14:paraId="50D9F5FB" w14:textId="54BE7DF1" w:rsidR="00C97776" w:rsidRPr="00563B70" w:rsidRDefault="00C97776" w:rsidP="007A7308">
      <w:pPr>
        <w:rPr>
          <w:rFonts w:asciiTheme="minorHAnsi" w:hAnsiTheme="minorHAnsi"/>
          <w:sz w:val="18"/>
          <w:szCs w:val="18"/>
        </w:rPr>
      </w:pPr>
    </w:p>
    <w:p w14:paraId="2AF265A3" w14:textId="3031E4F3" w:rsidR="00C97776" w:rsidRPr="00563B70" w:rsidRDefault="00C97776" w:rsidP="007A7308">
      <w:pPr>
        <w:rPr>
          <w:rFonts w:asciiTheme="minorHAnsi" w:hAnsiTheme="minorHAnsi"/>
          <w:sz w:val="18"/>
          <w:szCs w:val="18"/>
        </w:rPr>
      </w:pPr>
    </w:p>
    <w:p w14:paraId="052903BD" w14:textId="11812BC0" w:rsidR="00C97776" w:rsidRPr="00563B70" w:rsidRDefault="00C97776" w:rsidP="007A7308">
      <w:pPr>
        <w:rPr>
          <w:rFonts w:asciiTheme="minorHAnsi" w:hAnsiTheme="minorHAnsi"/>
          <w:sz w:val="18"/>
          <w:szCs w:val="18"/>
        </w:rPr>
      </w:pPr>
    </w:p>
    <w:p w14:paraId="25E808EE" w14:textId="7687C186" w:rsidR="22D2D14F" w:rsidRPr="00563B70" w:rsidRDefault="22D2D14F" w:rsidP="22D2D14F">
      <w:pPr>
        <w:rPr>
          <w:rFonts w:asciiTheme="minorHAnsi" w:hAnsiTheme="minorHAnsi"/>
          <w:sz w:val="18"/>
          <w:szCs w:val="18"/>
        </w:rPr>
      </w:pPr>
    </w:p>
    <w:p w14:paraId="6D073681" w14:textId="6BCACE6B" w:rsidR="22D2D14F" w:rsidRPr="00563B70" w:rsidRDefault="22D2D14F" w:rsidP="22D2D14F">
      <w:pPr>
        <w:rPr>
          <w:rFonts w:asciiTheme="minorHAnsi" w:hAnsiTheme="minorHAnsi"/>
          <w:sz w:val="18"/>
          <w:szCs w:val="18"/>
        </w:rPr>
      </w:pPr>
    </w:p>
    <w:p w14:paraId="2378202C" w14:textId="5276ED08" w:rsidR="00C97776" w:rsidRPr="00563B70" w:rsidRDefault="00C97776" w:rsidP="007A7308">
      <w:pPr>
        <w:rPr>
          <w:rFonts w:asciiTheme="minorHAnsi" w:hAnsiTheme="minorHAnsi"/>
          <w:sz w:val="18"/>
          <w:szCs w:val="18"/>
        </w:rPr>
      </w:pPr>
    </w:p>
    <w:p w14:paraId="37703CD3" w14:textId="43388AE1" w:rsidR="00C97776" w:rsidRPr="00563B70" w:rsidRDefault="00C97776" w:rsidP="007A7308">
      <w:pPr>
        <w:rPr>
          <w:rFonts w:asciiTheme="minorHAnsi" w:hAnsiTheme="minorHAnsi"/>
          <w:sz w:val="18"/>
          <w:szCs w:val="18"/>
        </w:rPr>
      </w:pPr>
    </w:p>
    <w:p w14:paraId="6B349FCB" w14:textId="77777777" w:rsidR="00C97776" w:rsidRPr="00563B70" w:rsidRDefault="00C97776" w:rsidP="007A7308">
      <w:pPr>
        <w:rPr>
          <w:rFonts w:asciiTheme="minorHAnsi" w:hAnsiTheme="minorHAnsi"/>
          <w:sz w:val="18"/>
          <w:szCs w:val="18"/>
        </w:rPr>
      </w:pPr>
    </w:p>
    <w:p w14:paraId="39F8992A" w14:textId="1118AEC9" w:rsidR="00C97776" w:rsidRPr="00563B70" w:rsidRDefault="00C97776" w:rsidP="007A7308">
      <w:pPr>
        <w:rPr>
          <w:rFonts w:asciiTheme="minorHAnsi" w:hAnsiTheme="minorHAnsi"/>
          <w:sz w:val="18"/>
          <w:szCs w:val="18"/>
        </w:rPr>
      </w:pPr>
    </w:p>
    <w:p w14:paraId="7AF61647" w14:textId="77777777" w:rsidR="00C97776" w:rsidRPr="00563B70" w:rsidRDefault="00C97776" w:rsidP="007A7308">
      <w:pPr>
        <w:rPr>
          <w:rFonts w:asciiTheme="minorHAnsi" w:hAnsiTheme="minorHAnsi"/>
          <w:sz w:val="18"/>
          <w:szCs w:val="18"/>
        </w:rPr>
      </w:pPr>
    </w:p>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4335"/>
        <w:gridCol w:w="2790"/>
        <w:gridCol w:w="2235"/>
      </w:tblGrid>
      <w:tr w:rsidR="007A7308" w:rsidRPr="00563B70" w14:paraId="4B578CEB" w14:textId="77777777" w:rsidTr="000C7A9F">
        <w:trPr>
          <w:trHeight w:val="288"/>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6BB64A91" w14:textId="77777777" w:rsidR="007A7308" w:rsidRPr="00563B70" w:rsidRDefault="007A7308" w:rsidP="000C7A9F">
            <w:pPr>
              <w:pStyle w:val="Heading2"/>
              <w:rPr>
                <w:rFonts w:asciiTheme="minorHAnsi" w:hAnsiTheme="minorHAnsi"/>
                <w:sz w:val="18"/>
                <w:szCs w:val="18"/>
              </w:rPr>
            </w:pPr>
            <w:r w:rsidRPr="00563B70">
              <w:rPr>
                <w:rFonts w:asciiTheme="minorHAnsi" w:hAnsiTheme="minorHAnsi"/>
                <w:sz w:val="18"/>
                <w:szCs w:val="18"/>
              </w:rPr>
              <w:t>Person Specification</w:t>
            </w:r>
          </w:p>
        </w:tc>
      </w:tr>
      <w:tr w:rsidR="007A7308" w:rsidRPr="00563B70" w14:paraId="5CBF7B90" w14:textId="77777777" w:rsidTr="000C7A9F">
        <w:trPr>
          <w:trHeight w:val="484"/>
          <w:jc w:val="center"/>
        </w:trPr>
        <w:tc>
          <w:tcPr>
            <w:tcW w:w="9360" w:type="dxa"/>
            <w:gridSpan w:val="3"/>
            <w:tcBorders>
              <w:top w:val="single" w:sz="4" w:space="0" w:color="C0C0C0"/>
              <w:left w:val="single" w:sz="4" w:space="0" w:color="C0C0C0"/>
              <w:bottom w:val="single" w:sz="4" w:space="0" w:color="C0C0C0"/>
              <w:right w:val="single" w:sz="4" w:space="0" w:color="C0C0C0"/>
            </w:tcBorders>
          </w:tcPr>
          <w:p w14:paraId="70B74E02" w14:textId="77777777" w:rsidR="00C97776" w:rsidRPr="00563B70" w:rsidRDefault="00C97776" w:rsidP="00C97776">
            <w:pPr>
              <w:rPr>
                <w:rFonts w:asciiTheme="minorHAnsi" w:hAnsiTheme="minorHAnsi" w:cstheme="minorHAnsi"/>
                <w:sz w:val="18"/>
                <w:szCs w:val="18"/>
              </w:rPr>
            </w:pPr>
          </w:p>
          <w:p w14:paraId="7AE5F101" w14:textId="625BA434" w:rsidR="007A7308" w:rsidRPr="00563B70" w:rsidRDefault="007A7308" w:rsidP="00C97776">
            <w:pPr>
              <w:rPr>
                <w:rFonts w:asciiTheme="minorHAnsi" w:hAnsiTheme="minorHAnsi" w:cstheme="minorHAnsi"/>
                <w:sz w:val="18"/>
                <w:szCs w:val="18"/>
              </w:rPr>
            </w:pPr>
            <w:r w:rsidRPr="00563B70">
              <w:rPr>
                <w:rFonts w:asciiTheme="minorHAnsi" w:hAnsiTheme="minorHAnsi" w:cstheme="minorHAnsi"/>
                <w:sz w:val="18"/>
                <w:szCs w:val="18"/>
              </w:rPr>
              <w:t>Should focus here on describing the qualifications, skills, knowledge and experience an individual will require to successfully undertake the role. These should be split between essential and desirable.  There is no need to repeat value requirements or corporate responsibilities.</w:t>
            </w:r>
          </w:p>
          <w:p w14:paraId="78C5F11A" w14:textId="41D3F189" w:rsidR="00C97776" w:rsidRPr="00563B70" w:rsidRDefault="00C97776" w:rsidP="00C97776">
            <w:pPr>
              <w:rPr>
                <w:rFonts w:asciiTheme="minorHAnsi" w:hAnsiTheme="minorHAnsi" w:cstheme="minorHAnsi"/>
                <w:sz w:val="18"/>
                <w:szCs w:val="18"/>
              </w:rPr>
            </w:pPr>
          </w:p>
        </w:tc>
      </w:tr>
      <w:tr w:rsidR="007A7308" w:rsidRPr="00563B70" w14:paraId="32DE6F8A" w14:textId="77777777" w:rsidTr="00C97776">
        <w:trPr>
          <w:trHeight w:val="457"/>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38F42CBD"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 xml:space="preserve">Qualifications </w:t>
            </w:r>
          </w:p>
        </w:tc>
        <w:tc>
          <w:tcPr>
            <w:tcW w:w="2790" w:type="dxa"/>
            <w:tcBorders>
              <w:top w:val="single" w:sz="4" w:space="0" w:color="C0C0C0"/>
              <w:left w:val="single" w:sz="4" w:space="0" w:color="C0C0C0"/>
              <w:bottom w:val="single" w:sz="4" w:space="0" w:color="C0C0C0"/>
              <w:right w:val="single" w:sz="4" w:space="0" w:color="C0C0C0"/>
            </w:tcBorders>
            <w:vAlign w:val="center"/>
          </w:tcPr>
          <w:p w14:paraId="0A6517F2"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Essential</w:t>
            </w:r>
          </w:p>
        </w:tc>
        <w:tc>
          <w:tcPr>
            <w:tcW w:w="2235" w:type="dxa"/>
            <w:tcBorders>
              <w:top w:val="single" w:sz="4" w:space="0" w:color="C0C0C0"/>
              <w:left w:val="single" w:sz="4" w:space="0" w:color="C0C0C0"/>
              <w:bottom w:val="single" w:sz="4" w:space="0" w:color="C0C0C0"/>
              <w:right w:val="single" w:sz="4" w:space="0" w:color="C0C0C0"/>
            </w:tcBorders>
            <w:vAlign w:val="center"/>
          </w:tcPr>
          <w:p w14:paraId="635444C0"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Desirable</w:t>
            </w:r>
          </w:p>
        </w:tc>
      </w:tr>
      <w:tr w:rsidR="007A7308" w:rsidRPr="00563B70" w14:paraId="2A321A9D"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A69C94B" w14:textId="77777777" w:rsidR="007A7308" w:rsidRPr="00563B70" w:rsidRDefault="00823367" w:rsidP="00B01D83">
            <w:pPr>
              <w:tabs>
                <w:tab w:val="left" w:pos="-6"/>
              </w:tabs>
              <w:snapToGrid w:val="0"/>
              <w:rPr>
                <w:rFonts w:asciiTheme="minorHAnsi" w:hAnsiTheme="minorHAnsi"/>
                <w:sz w:val="18"/>
                <w:szCs w:val="18"/>
              </w:rPr>
            </w:pPr>
            <w:r w:rsidRPr="00563B70">
              <w:rPr>
                <w:rFonts w:asciiTheme="minorHAnsi" w:hAnsiTheme="minorHAnsi" w:cs="Arial"/>
                <w:sz w:val="18"/>
                <w:szCs w:val="18"/>
                <w:lang w:eastAsia="en-GB"/>
              </w:rPr>
              <w:t xml:space="preserve">Hold an accredited nationally recognised professional qualification to work with children and young people </w:t>
            </w:r>
          </w:p>
        </w:tc>
        <w:tc>
          <w:tcPr>
            <w:tcW w:w="2790" w:type="dxa"/>
            <w:tcBorders>
              <w:top w:val="single" w:sz="4" w:space="0" w:color="C0C0C0"/>
              <w:left w:val="single" w:sz="4" w:space="0" w:color="C0C0C0"/>
              <w:bottom w:val="single" w:sz="4" w:space="0" w:color="C0C0C0"/>
              <w:right w:val="single" w:sz="4" w:space="0" w:color="C0C0C0"/>
            </w:tcBorders>
          </w:tcPr>
          <w:p w14:paraId="675BF2A6" w14:textId="77777777" w:rsidR="007A7308" w:rsidRPr="00563B70" w:rsidRDefault="00BF31DD"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Diploma or equivalent</w:t>
            </w:r>
          </w:p>
        </w:tc>
        <w:tc>
          <w:tcPr>
            <w:tcW w:w="2235" w:type="dxa"/>
            <w:tcBorders>
              <w:top w:val="single" w:sz="4" w:space="0" w:color="C0C0C0"/>
              <w:left w:val="single" w:sz="4" w:space="0" w:color="C0C0C0"/>
              <w:bottom w:val="single" w:sz="4" w:space="0" w:color="C0C0C0"/>
              <w:right w:val="single" w:sz="4" w:space="0" w:color="C0C0C0"/>
            </w:tcBorders>
          </w:tcPr>
          <w:p w14:paraId="4D78B12E" w14:textId="77777777" w:rsidR="007A7308" w:rsidRPr="00563B70" w:rsidRDefault="00BF31DD"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Degree</w:t>
            </w:r>
          </w:p>
        </w:tc>
      </w:tr>
      <w:tr w:rsidR="007A7308" w:rsidRPr="00563B70" w14:paraId="0CCED4CC"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5E22DB9A" w14:textId="77777777" w:rsidR="00823367" w:rsidRPr="00563B70" w:rsidRDefault="00823367" w:rsidP="00823367">
            <w:pPr>
              <w:numPr>
                <w:ilvl w:val="0"/>
                <w:numId w:val="5"/>
              </w:numPr>
              <w:tabs>
                <w:tab w:val="left" w:pos="-6"/>
              </w:tabs>
              <w:snapToGrid w:val="0"/>
              <w:rPr>
                <w:rFonts w:asciiTheme="minorHAnsi" w:hAnsiTheme="minorHAnsi" w:cs="Arial"/>
                <w:sz w:val="18"/>
                <w:szCs w:val="18"/>
                <w:lang w:eastAsia="en-GB"/>
              </w:rPr>
            </w:pPr>
            <w:r w:rsidRPr="00563B70">
              <w:rPr>
                <w:rFonts w:asciiTheme="minorHAnsi" w:hAnsiTheme="minorHAnsi" w:cs="Arial"/>
                <w:sz w:val="18"/>
                <w:szCs w:val="18"/>
                <w:lang w:eastAsia="en-GB"/>
              </w:rPr>
              <w:t xml:space="preserve">Hold an </w:t>
            </w:r>
            <w:proofErr w:type="gramStart"/>
            <w:r w:rsidRPr="00563B70">
              <w:rPr>
                <w:rFonts w:asciiTheme="minorHAnsi" w:hAnsiTheme="minorHAnsi" w:cs="Arial"/>
                <w:sz w:val="18"/>
                <w:szCs w:val="18"/>
                <w:lang w:eastAsia="en-GB"/>
              </w:rPr>
              <w:t>accredited  nationally</w:t>
            </w:r>
            <w:proofErr w:type="gramEnd"/>
            <w:r w:rsidRPr="00563B70">
              <w:rPr>
                <w:rFonts w:asciiTheme="minorHAnsi" w:hAnsiTheme="minorHAnsi" w:cs="Arial"/>
                <w:sz w:val="18"/>
                <w:szCs w:val="18"/>
                <w:lang w:eastAsia="en-GB"/>
              </w:rPr>
              <w:t xml:space="preserve"> recognised qualification in an </w:t>
            </w:r>
            <w:proofErr w:type="gramStart"/>
            <w:r w:rsidRPr="00563B70">
              <w:rPr>
                <w:rFonts w:asciiTheme="minorHAnsi" w:hAnsiTheme="minorHAnsi" w:cs="Arial"/>
                <w:sz w:val="18"/>
                <w:szCs w:val="18"/>
                <w:lang w:eastAsia="en-GB"/>
              </w:rPr>
              <w:t>evidence based</w:t>
            </w:r>
            <w:proofErr w:type="gramEnd"/>
            <w:r w:rsidRPr="00563B70">
              <w:rPr>
                <w:rFonts w:asciiTheme="minorHAnsi" w:hAnsiTheme="minorHAnsi" w:cs="Arial"/>
                <w:sz w:val="18"/>
                <w:szCs w:val="18"/>
                <w:lang w:eastAsia="en-GB"/>
              </w:rPr>
              <w:t xml:space="preserve"> parenting programme e.g. Triple P/Webster </w:t>
            </w:r>
            <w:proofErr w:type="gramStart"/>
            <w:r w:rsidRPr="00563B70">
              <w:rPr>
                <w:rFonts w:asciiTheme="minorHAnsi" w:hAnsiTheme="minorHAnsi" w:cs="Arial"/>
                <w:sz w:val="18"/>
                <w:szCs w:val="18"/>
                <w:lang w:eastAsia="en-GB"/>
              </w:rPr>
              <w:t xml:space="preserve">Stratton  </w:t>
            </w:r>
            <w:r w:rsidRPr="00563B70">
              <w:rPr>
                <w:rFonts w:asciiTheme="minorHAnsi" w:hAnsiTheme="minorHAnsi" w:cs="Arial"/>
                <w:b/>
                <w:sz w:val="18"/>
                <w:szCs w:val="18"/>
                <w:lang w:eastAsia="en-GB"/>
              </w:rPr>
              <w:t>And</w:t>
            </w:r>
            <w:proofErr w:type="gramEnd"/>
            <w:r w:rsidRPr="00563B70">
              <w:rPr>
                <w:rFonts w:asciiTheme="minorHAnsi" w:hAnsiTheme="minorHAnsi" w:cs="Arial"/>
                <w:b/>
                <w:sz w:val="18"/>
                <w:szCs w:val="18"/>
                <w:lang w:eastAsia="en-GB"/>
              </w:rPr>
              <w:t xml:space="preserve">/or  </w:t>
            </w:r>
          </w:p>
          <w:p w14:paraId="7A4F961B" w14:textId="77777777" w:rsidR="00823367" w:rsidRPr="00563B70" w:rsidRDefault="00823367" w:rsidP="00823367">
            <w:pPr>
              <w:numPr>
                <w:ilvl w:val="0"/>
                <w:numId w:val="5"/>
              </w:numPr>
              <w:tabs>
                <w:tab w:val="left" w:pos="-6"/>
              </w:tabs>
              <w:snapToGrid w:val="0"/>
              <w:rPr>
                <w:rFonts w:asciiTheme="minorHAnsi" w:hAnsiTheme="minorHAnsi" w:cs="Arial"/>
                <w:sz w:val="18"/>
                <w:szCs w:val="18"/>
                <w:lang w:eastAsia="en-GB"/>
              </w:rPr>
            </w:pPr>
            <w:proofErr w:type="gramStart"/>
            <w:r w:rsidRPr="00563B70">
              <w:rPr>
                <w:rFonts w:asciiTheme="minorHAnsi" w:hAnsiTheme="minorHAnsi" w:cs="Arial"/>
                <w:sz w:val="18"/>
                <w:szCs w:val="18"/>
                <w:lang w:eastAsia="en-GB"/>
              </w:rPr>
              <w:t>Accredited  nationally</w:t>
            </w:r>
            <w:proofErr w:type="gramEnd"/>
            <w:r w:rsidRPr="00563B70">
              <w:rPr>
                <w:rFonts w:asciiTheme="minorHAnsi" w:hAnsiTheme="minorHAnsi" w:cs="Arial"/>
                <w:sz w:val="18"/>
                <w:szCs w:val="18"/>
                <w:lang w:eastAsia="en-GB"/>
              </w:rPr>
              <w:t xml:space="preserve"> recognised qualification in an </w:t>
            </w:r>
            <w:proofErr w:type="gramStart"/>
            <w:r w:rsidRPr="00563B70">
              <w:rPr>
                <w:rFonts w:asciiTheme="minorHAnsi" w:hAnsiTheme="minorHAnsi" w:cs="Arial"/>
                <w:sz w:val="18"/>
                <w:szCs w:val="18"/>
                <w:lang w:eastAsia="en-GB"/>
              </w:rPr>
              <w:t>evidence based</w:t>
            </w:r>
            <w:proofErr w:type="gramEnd"/>
            <w:r w:rsidRPr="00563B70">
              <w:rPr>
                <w:rFonts w:asciiTheme="minorHAnsi" w:hAnsiTheme="minorHAnsi" w:cs="Arial"/>
                <w:sz w:val="18"/>
                <w:szCs w:val="18"/>
                <w:lang w:eastAsia="en-GB"/>
              </w:rPr>
              <w:t xml:space="preserve"> intervention e.g.:</w:t>
            </w:r>
          </w:p>
          <w:p w14:paraId="5A3E90FA" w14:textId="77777777" w:rsidR="00823367" w:rsidRPr="00563B70" w:rsidRDefault="00823367" w:rsidP="00823367">
            <w:pPr>
              <w:numPr>
                <w:ilvl w:val="0"/>
                <w:numId w:val="6"/>
              </w:numPr>
              <w:tabs>
                <w:tab w:val="left" w:pos="-6"/>
              </w:tabs>
              <w:snapToGrid w:val="0"/>
              <w:ind w:hanging="14"/>
              <w:rPr>
                <w:rFonts w:asciiTheme="minorHAnsi" w:hAnsiTheme="minorHAnsi" w:cs="Arial"/>
                <w:sz w:val="18"/>
                <w:szCs w:val="18"/>
                <w:lang w:eastAsia="en-GB"/>
              </w:rPr>
            </w:pPr>
            <w:r w:rsidRPr="00563B70">
              <w:rPr>
                <w:rFonts w:asciiTheme="minorHAnsi" w:hAnsiTheme="minorHAnsi" w:cs="Arial"/>
                <w:sz w:val="18"/>
                <w:szCs w:val="18"/>
                <w:lang w:eastAsia="en-GB"/>
              </w:rPr>
              <w:t xml:space="preserve"> Cognitive Behavioural Therapy</w:t>
            </w:r>
          </w:p>
          <w:p w14:paraId="2D4CBABC" w14:textId="77777777" w:rsidR="00823367" w:rsidRPr="00563B70" w:rsidRDefault="00823367" w:rsidP="00823367">
            <w:pPr>
              <w:numPr>
                <w:ilvl w:val="0"/>
                <w:numId w:val="6"/>
              </w:numPr>
              <w:tabs>
                <w:tab w:val="left" w:pos="-6"/>
              </w:tabs>
              <w:snapToGrid w:val="0"/>
              <w:ind w:hanging="14"/>
              <w:rPr>
                <w:rFonts w:asciiTheme="minorHAnsi" w:hAnsiTheme="minorHAnsi" w:cs="Arial"/>
                <w:sz w:val="18"/>
                <w:szCs w:val="18"/>
                <w:lang w:eastAsia="en-GB"/>
              </w:rPr>
            </w:pPr>
            <w:r w:rsidRPr="00563B70">
              <w:rPr>
                <w:rFonts w:asciiTheme="minorHAnsi" w:hAnsiTheme="minorHAnsi" w:cs="Arial"/>
                <w:sz w:val="18"/>
                <w:szCs w:val="18"/>
                <w:lang w:eastAsia="en-GB"/>
              </w:rPr>
              <w:t xml:space="preserve"> Motivational Interviewing</w:t>
            </w:r>
          </w:p>
          <w:p w14:paraId="73A4980F" w14:textId="77777777" w:rsidR="00823367" w:rsidRPr="00563B70" w:rsidRDefault="00823367" w:rsidP="00823367">
            <w:pPr>
              <w:numPr>
                <w:ilvl w:val="0"/>
                <w:numId w:val="6"/>
              </w:numPr>
              <w:tabs>
                <w:tab w:val="left" w:pos="-6"/>
              </w:tabs>
              <w:snapToGrid w:val="0"/>
              <w:ind w:hanging="14"/>
              <w:rPr>
                <w:rFonts w:asciiTheme="minorHAnsi" w:hAnsiTheme="minorHAnsi" w:cs="Arial"/>
                <w:sz w:val="18"/>
                <w:szCs w:val="18"/>
                <w:lang w:eastAsia="en-GB"/>
              </w:rPr>
            </w:pPr>
            <w:r w:rsidRPr="00563B70">
              <w:rPr>
                <w:rFonts w:asciiTheme="minorHAnsi" w:hAnsiTheme="minorHAnsi" w:cs="Arial"/>
                <w:sz w:val="18"/>
                <w:szCs w:val="18"/>
                <w:lang w:eastAsia="en-GB"/>
              </w:rPr>
              <w:t xml:space="preserve"> Multi Systemic Therapy</w:t>
            </w:r>
          </w:p>
          <w:p w14:paraId="0C6A6885" w14:textId="77777777" w:rsidR="00823367" w:rsidRPr="00563B70" w:rsidRDefault="00823367" w:rsidP="00823367">
            <w:pPr>
              <w:numPr>
                <w:ilvl w:val="0"/>
                <w:numId w:val="6"/>
              </w:numPr>
              <w:tabs>
                <w:tab w:val="left" w:pos="-6"/>
              </w:tabs>
              <w:snapToGrid w:val="0"/>
              <w:ind w:hanging="14"/>
              <w:rPr>
                <w:rFonts w:asciiTheme="minorHAnsi" w:hAnsiTheme="minorHAnsi" w:cs="Arial"/>
                <w:sz w:val="18"/>
                <w:szCs w:val="18"/>
                <w:lang w:eastAsia="en-GB"/>
              </w:rPr>
            </w:pPr>
            <w:r w:rsidRPr="00563B70">
              <w:rPr>
                <w:rFonts w:asciiTheme="minorHAnsi" w:hAnsiTheme="minorHAnsi" w:cs="Arial"/>
                <w:sz w:val="18"/>
                <w:szCs w:val="18"/>
                <w:lang w:eastAsia="en-GB"/>
              </w:rPr>
              <w:t>Functional Family Therapy</w:t>
            </w:r>
          </w:p>
          <w:p w14:paraId="69386D89" w14:textId="77777777" w:rsidR="00823367" w:rsidRPr="00563B70" w:rsidRDefault="00823367" w:rsidP="00823367">
            <w:pPr>
              <w:numPr>
                <w:ilvl w:val="0"/>
                <w:numId w:val="6"/>
              </w:numPr>
              <w:tabs>
                <w:tab w:val="left" w:pos="-6"/>
              </w:tabs>
              <w:snapToGrid w:val="0"/>
              <w:ind w:hanging="14"/>
              <w:rPr>
                <w:rFonts w:asciiTheme="minorHAnsi" w:hAnsiTheme="minorHAnsi" w:cs="Arial"/>
                <w:sz w:val="18"/>
                <w:szCs w:val="18"/>
                <w:lang w:eastAsia="en-GB"/>
              </w:rPr>
            </w:pPr>
            <w:r w:rsidRPr="00563B70">
              <w:rPr>
                <w:rFonts w:asciiTheme="minorHAnsi" w:hAnsiTheme="minorHAnsi" w:cs="Arial"/>
                <w:sz w:val="18"/>
                <w:szCs w:val="18"/>
                <w:lang w:eastAsia="en-GB"/>
              </w:rPr>
              <w:t>Solution Focused approaches</w:t>
            </w:r>
          </w:p>
          <w:p w14:paraId="34CF1BF4" w14:textId="77777777" w:rsidR="00823367" w:rsidRPr="00563B70" w:rsidRDefault="00823367" w:rsidP="00823367">
            <w:pPr>
              <w:numPr>
                <w:ilvl w:val="0"/>
                <w:numId w:val="6"/>
              </w:numPr>
              <w:tabs>
                <w:tab w:val="left" w:pos="-6"/>
              </w:tabs>
              <w:snapToGrid w:val="0"/>
              <w:ind w:hanging="14"/>
              <w:rPr>
                <w:rFonts w:asciiTheme="minorHAnsi" w:hAnsiTheme="minorHAnsi" w:cs="Arial"/>
                <w:sz w:val="18"/>
                <w:szCs w:val="18"/>
                <w:lang w:eastAsia="en-GB"/>
              </w:rPr>
            </w:pPr>
            <w:r w:rsidRPr="00563B70">
              <w:rPr>
                <w:rFonts w:asciiTheme="minorHAnsi" w:hAnsiTheme="minorHAnsi" w:cs="Arial"/>
                <w:sz w:val="18"/>
                <w:szCs w:val="18"/>
                <w:lang w:eastAsia="en-GB"/>
              </w:rPr>
              <w:t>Counselling</w:t>
            </w:r>
          </w:p>
          <w:p w14:paraId="08702ACC" w14:textId="57B6CD09" w:rsidR="00823367" w:rsidRPr="00563B70" w:rsidRDefault="00E256B5" w:rsidP="00E256B5">
            <w:pPr>
              <w:numPr>
                <w:ilvl w:val="0"/>
                <w:numId w:val="6"/>
              </w:numPr>
              <w:tabs>
                <w:tab w:val="left" w:pos="-6"/>
              </w:tabs>
              <w:snapToGrid w:val="0"/>
              <w:ind w:hanging="14"/>
              <w:rPr>
                <w:rFonts w:asciiTheme="minorHAnsi" w:hAnsiTheme="minorHAnsi"/>
                <w:b/>
                <w:sz w:val="18"/>
                <w:szCs w:val="18"/>
              </w:rPr>
            </w:pPr>
            <w:r w:rsidRPr="00563B70">
              <w:rPr>
                <w:rFonts w:asciiTheme="minorHAnsi" w:hAnsiTheme="minorHAnsi" w:cs="Arial"/>
                <w:sz w:val="18"/>
                <w:szCs w:val="18"/>
                <w:lang w:eastAsia="en-GB"/>
              </w:rPr>
              <w:t>Systemic Practice</w:t>
            </w:r>
          </w:p>
        </w:tc>
        <w:tc>
          <w:tcPr>
            <w:tcW w:w="2790" w:type="dxa"/>
            <w:tcBorders>
              <w:top w:val="single" w:sz="4" w:space="0" w:color="C0C0C0"/>
              <w:left w:val="single" w:sz="4" w:space="0" w:color="C0C0C0"/>
              <w:bottom w:val="single" w:sz="4" w:space="0" w:color="C0C0C0"/>
              <w:right w:val="single" w:sz="4" w:space="0" w:color="C0C0C0"/>
            </w:tcBorders>
          </w:tcPr>
          <w:p w14:paraId="2C3D6AE1" w14:textId="77777777" w:rsidR="00823367" w:rsidRPr="00563B70" w:rsidRDefault="00823367"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4B3A0B43" w14:textId="45A51FA1" w:rsidR="007A7308" w:rsidRPr="00563B70" w:rsidRDefault="007A7308" w:rsidP="000C7A9F">
            <w:pPr>
              <w:pStyle w:val="RequirementsList"/>
              <w:numPr>
                <w:ilvl w:val="0"/>
                <w:numId w:val="0"/>
              </w:numPr>
              <w:ind w:left="288"/>
              <w:rPr>
                <w:rFonts w:asciiTheme="minorHAnsi" w:hAnsiTheme="minorHAnsi"/>
                <w:b/>
                <w:sz w:val="18"/>
                <w:szCs w:val="18"/>
              </w:rPr>
            </w:pPr>
          </w:p>
        </w:tc>
      </w:tr>
      <w:tr w:rsidR="007A7308" w:rsidRPr="00563B70" w14:paraId="26C4A24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9A417A0" w14:textId="77777777" w:rsidR="007A7308" w:rsidRPr="00563B70" w:rsidRDefault="00EB6DA6" w:rsidP="000C7A9F">
            <w:pPr>
              <w:rPr>
                <w:rFonts w:asciiTheme="minorHAnsi" w:hAnsiTheme="minorHAnsi"/>
                <w:sz w:val="18"/>
                <w:szCs w:val="18"/>
              </w:rPr>
            </w:pPr>
            <w:r w:rsidRPr="00563B70">
              <w:rPr>
                <w:rFonts w:asciiTheme="minorHAnsi" w:hAnsiTheme="minorHAnsi"/>
                <w:sz w:val="18"/>
                <w:szCs w:val="18"/>
              </w:rPr>
              <w:t>Safeguarding training demonstrating a firm</w:t>
            </w:r>
            <w:r w:rsidR="006A4419" w:rsidRPr="00563B70">
              <w:rPr>
                <w:rFonts w:asciiTheme="minorHAnsi" w:hAnsiTheme="minorHAnsi"/>
                <w:sz w:val="18"/>
                <w:szCs w:val="18"/>
              </w:rPr>
              <w:t xml:space="preserve"> </w:t>
            </w:r>
            <w:r w:rsidR="007A7308" w:rsidRPr="00563B70">
              <w:rPr>
                <w:rFonts w:asciiTheme="minorHAnsi" w:hAnsiTheme="minorHAnsi"/>
                <w:sz w:val="18"/>
                <w:szCs w:val="18"/>
              </w:rPr>
              <w:t>knowledge and understanding of child protection policies and procedures, and the principles of safeguarding children and young people.</w:t>
            </w:r>
          </w:p>
          <w:p w14:paraId="75C64636" w14:textId="4DC1AA03" w:rsidR="00C97776" w:rsidRPr="00563B70" w:rsidRDefault="00C97776" w:rsidP="000C7A9F">
            <w:pPr>
              <w:rPr>
                <w:rFonts w:asciiTheme="minorHAnsi" w:hAnsi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528076FC" w14:textId="77777777" w:rsidR="007A7308" w:rsidRPr="00563B70" w:rsidRDefault="007A7308"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lastRenderedPageBreak/>
              <w:t>E</w:t>
            </w:r>
          </w:p>
        </w:tc>
        <w:tc>
          <w:tcPr>
            <w:tcW w:w="2235" w:type="dxa"/>
            <w:tcBorders>
              <w:top w:val="single" w:sz="4" w:space="0" w:color="C0C0C0"/>
              <w:left w:val="single" w:sz="4" w:space="0" w:color="C0C0C0"/>
              <w:bottom w:val="single" w:sz="4" w:space="0" w:color="C0C0C0"/>
              <w:right w:val="single" w:sz="4" w:space="0" w:color="C0C0C0"/>
            </w:tcBorders>
          </w:tcPr>
          <w:p w14:paraId="256174A5"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6A4419" w:rsidRPr="00563B70" w14:paraId="1B8E5E14"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5823F70F" w14:textId="77777777" w:rsidR="006A4419" w:rsidRPr="00563B70" w:rsidRDefault="00477E59" w:rsidP="000C7A9F">
            <w:pPr>
              <w:rPr>
                <w:rFonts w:asciiTheme="minorHAnsi" w:hAnsiTheme="minorHAnsi" w:cs="Arial"/>
                <w:snapToGrid w:val="0"/>
                <w:sz w:val="18"/>
                <w:szCs w:val="18"/>
              </w:rPr>
            </w:pPr>
            <w:r w:rsidRPr="00563B70">
              <w:rPr>
                <w:rFonts w:asciiTheme="minorHAnsi" w:hAnsiTheme="minorHAnsi" w:cs="Arial"/>
                <w:snapToGrid w:val="0"/>
                <w:sz w:val="18"/>
                <w:szCs w:val="18"/>
              </w:rPr>
              <w:t>Hold a full and clean UK driving license and be able to use a work vehicle when necessary.</w:t>
            </w:r>
          </w:p>
          <w:p w14:paraId="60924A71" w14:textId="472B0322" w:rsidR="00C97776" w:rsidRPr="00563B70" w:rsidRDefault="00C97776" w:rsidP="000C7A9F">
            <w:pPr>
              <w:rPr>
                <w:rFonts w:asciiTheme="minorHAnsi" w:hAnsi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673ECA48" w14:textId="082531DB" w:rsidR="006A4419" w:rsidRPr="00563B70" w:rsidRDefault="00E256B5"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6EE3284F" w14:textId="15F665D1" w:rsidR="006A4419" w:rsidRPr="00563B70" w:rsidRDefault="006A4419" w:rsidP="000C7A9F">
            <w:pPr>
              <w:pStyle w:val="RequirementsList"/>
              <w:numPr>
                <w:ilvl w:val="0"/>
                <w:numId w:val="0"/>
              </w:numPr>
              <w:ind w:left="288"/>
              <w:rPr>
                <w:rFonts w:asciiTheme="minorHAnsi" w:hAnsiTheme="minorHAnsi"/>
                <w:sz w:val="18"/>
                <w:szCs w:val="18"/>
              </w:rPr>
            </w:pPr>
          </w:p>
        </w:tc>
      </w:tr>
      <w:tr w:rsidR="007A7308" w:rsidRPr="00563B70" w14:paraId="1735793B" w14:textId="77777777" w:rsidTr="00C97776">
        <w:trPr>
          <w:trHeight w:val="431"/>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3FBBF703" w14:textId="77777777" w:rsidR="007A7308" w:rsidRPr="00563B70" w:rsidRDefault="006A4419" w:rsidP="00C97776">
            <w:pPr>
              <w:rPr>
                <w:rFonts w:asciiTheme="minorHAnsi" w:hAnsiTheme="minorHAnsi" w:cstheme="minorHAnsi"/>
                <w:b/>
                <w:bCs/>
                <w:sz w:val="18"/>
                <w:szCs w:val="18"/>
              </w:rPr>
            </w:pPr>
            <w:r w:rsidRPr="00563B70">
              <w:rPr>
                <w:rFonts w:asciiTheme="minorHAnsi" w:hAnsiTheme="minorHAnsi" w:cstheme="minorHAnsi"/>
                <w:b/>
                <w:bCs/>
                <w:sz w:val="18"/>
                <w:szCs w:val="18"/>
              </w:rPr>
              <w:t>Knowledge</w:t>
            </w:r>
          </w:p>
        </w:tc>
        <w:tc>
          <w:tcPr>
            <w:tcW w:w="2790" w:type="dxa"/>
            <w:tcBorders>
              <w:top w:val="single" w:sz="4" w:space="0" w:color="C0C0C0"/>
              <w:left w:val="single" w:sz="4" w:space="0" w:color="C0C0C0"/>
              <w:bottom w:val="single" w:sz="4" w:space="0" w:color="C0C0C0"/>
              <w:right w:val="single" w:sz="4" w:space="0" w:color="C0C0C0"/>
            </w:tcBorders>
            <w:vAlign w:val="center"/>
          </w:tcPr>
          <w:p w14:paraId="29000E73" w14:textId="745557EF" w:rsidR="007A7308" w:rsidRPr="00563B70" w:rsidRDefault="00C97776" w:rsidP="00C97776">
            <w:pPr>
              <w:rPr>
                <w:rFonts w:asciiTheme="minorHAnsi" w:hAnsiTheme="minorHAnsi" w:cstheme="minorHAnsi"/>
                <w:b/>
                <w:bCs/>
                <w:sz w:val="18"/>
                <w:szCs w:val="18"/>
              </w:rPr>
            </w:pPr>
            <w:r w:rsidRPr="00563B70">
              <w:rPr>
                <w:rFonts w:asciiTheme="minorHAnsi" w:hAnsiTheme="minorHAnsi" w:cstheme="minorHAnsi"/>
                <w:b/>
                <w:bCs/>
                <w:sz w:val="18"/>
                <w:szCs w:val="18"/>
              </w:rPr>
              <w:t>Essential</w:t>
            </w:r>
          </w:p>
        </w:tc>
        <w:tc>
          <w:tcPr>
            <w:tcW w:w="2235" w:type="dxa"/>
            <w:tcBorders>
              <w:top w:val="single" w:sz="4" w:space="0" w:color="C0C0C0"/>
              <w:left w:val="single" w:sz="4" w:space="0" w:color="C0C0C0"/>
              <w:bottom w:val="single" w:sz="4" w:space="0" w:color="C0C0C0"/>
              <w:right w:val="single" w:sz="4" w:space="0" w:color="C0C0C0"/>
            </w:tcBorders>
            <w:vAlign w:val="center"/>
          </w:tcPr>
          <w:p w14:paraId="02371BE3" w14:textId="6A9F08A2" w:rsidR="007A7308" w:rsidRPr="00563B70" w:rsidRDefault="00C97776" w:rsidP="00C97776">
            <w:pPr>
              <w:rPr>
                <w:rFonts w:asciiTheme="minorHAnsi" w:hAnsiTheme="minorHAnsi" w:cstheme="minorHAnsi"/>
                <w:b/>
                <w:bCs/>
                <w:sz w:val="18"/>
                <w:szCs w:val="18"/>
              </w:rPr>
            </w:pPr>
            <w:r w:rsidRPr="00563B70">
              <w:rPr>
                <w:rFonts w:asciiTheme="minorHAnsi" w:hAnsiTheme="minorHAnsi" w:cstheme="minorHAnsi"/>
                <w:b/>
                <w:bCs/>
                <w:sz w:val="18"/>
                <w:szCs w:val="18"/>
              </w:rPr>
              <w:t>Desirable</w:t>
            </w:r>
          </w:p>
        </w:tc>
      </w:tr>
      <w:tr w:rsidR="00BD2F15" w:rsidRPr="00563B70" w14:paraId="3381A261"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797894E3" w14:textId="77777777" w:rsidR="00477E59" w:rsidRPr="00563B70" w:rsidRDefault="00477E59" w:rsidP="00477E59">
            <w:pPr>
              <w:tabs>
                <w:tab w:val="left" w:pos="-6"/>
              </w:tabs>
              <w:snapToGrid w:val="0"/>
              <w:rPr>
                <w:rFonts w:asciiTheme="minorHAnsi" w:hAnsiTheme="minorHAnsi" w:cs="Arial"/>
                <w:sz w:val="18"/>
                <w:szCs w:val="18"/>
              </w:rPr>
            </w:pPr>
            <w:r w:rsidRPr="00563B70">
              <w:rPr>
                <w:rFonts w:asciiTheme="minorHAnsi" w:hAnsiTheme="minorHAnsi" w:cs="Arial"/>
                <w:sz w:val="18"/>
                <w:szCs w:val="18"/>
              </w:rPr>
              <w:t xml:space="preserve">A clear understanding of both ‘strengths based’ and ‘outcomes focused’ work, with a demonstrable knowledge of appropriate and effective evidence-based problem-solving interventions with children, young people and families. </w:t>
            </w:r>
          </w:p>
          <w:p w14:paraId="21F4D21C" w14:textId="77777777" w:rsidR="00BD2F15" w:rsidRPr="00563B70" w:rsidRDefault="00BD2F15" w:rsidP="000C7A9F">
            <w:pPr>
              <w:rPr>
                <w:rFonts w:asciiTheme="minorHAnsi" w:hAnsi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482D4993" w14:textId="77777777" w:rsidR="00BD2F15" w:rsidRPr="00563B70" w:rsidRDefault="003A2B2A"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0C6C583C" w14:textId="77777777" w:rsidR="00BD2F15" w:rsidRPr="00563B70" w:rsidRDefault="00BD2F15" w:rsidP="000C7A9F">
            <w:pPr>
              <w:pStyle w:val="RequirementsList"/>
              <w:numPr>
                <w:ilvl w:val="0"/>
                <w:numId w:val="0"/>
              </w:numPr>
              <w:ind w:left="288"/>
              <w:rPr>
                <w:rFonts w:asciiTheme="minorHAnsi" w:hAnsiTheme="minorHAnsi"/>
                <w:sz w:val="18"/>
                <w:szCs w:val="18"/>
              </w:rPr>
            </w:pPr>
          </w:p>
        </w:tc>
      </w:tr>
      <w:tr w:rsidR="007A7308" w:rsidRPr="00563B70" w14:paraId="0AEE61E0"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F3F4001" w14:textId="77777777" w:rsidR="00477E59" w:rsidRPr="00563B70" w:rsidRDefault="00477E59" w:rsidP="00477E59">
            <w:pPr>
              <w:snapToGrid w:val="0"/>
              <w:rPr>
                <w:rFonts w:asciiTheme="minorHAnsi" w:hAnsiTheme="minorHAnsi" w:cs="Arial"/>
                <w:sz w:val="18"/>
                <w:szCs w:val="18"/>
              </w:rPr>
            </w:pPr>
            <w:r w:rsidRPr="00563B70">
              <w:rPr>
                <w:rFonts w:asciiTheme="minorHAnsi" w:hAnsiTheme="minorHAnsi" w:cs="Arial"/>
                <w:sz w:val="18"/>
                <w:szCs w:val="18"/>
              </w:rPr>
              <w:t xml:space="preserve">An evidenced knowledge and understanding of assessment frameworks and tools with a proven ability to undertake an appropriate assessment of needs, strengths and of risk, and to implement effective support plans. </w:t>
            </w:r>
          </w:p>
          <w:p w14:paraId="088714E6" w14:textId="77777777" w:rsidR="007A7308" w:rsidRPr="00563B70" w:rsidRDefault="006A4419" w:rsidP="000C7A9F">
            <w:pPr>
              <w:rPr>
                <w:rFonts w:asciiTheme="minorHAnsi" w:hAnsiTheme="minorHAnsi"/>
                <w:sz w:val="18"/>
                <w:szCs w:val="18"/>
              </w:rPr>
            </w:pPr>
            <w:r w:rsidRPr="00563B70">
              <w:rPr>
                <w:rFonts w:asciiTheme="minorHAnsi" w:hAnsiTheme="minorHAnsi"/>
                <w:sz w:val="18"/>
                <w:szCs w:val="18"/>
              </w:rPr>
              <w:t>Thorough</w:t>
            </w:r>
            <w:r w:rsidR="007A7308" w:rsidRPr="00563B70">
              <w:rPr>
                <w:rFonts w:asciiTheme="minorHAnsi" w:hAnsiTheme="minorHAnsi"/>
                <w:sz w:val="18"/>
                <w:szCs w:val="18"/>
              </w:rPr>
              <w:t xml:space="preserve"> understanding of barriers that may have negat</w:t>
            </w:r>
            <w:r w:rsidRPr="00563B70">
              <w:rPr>
                <w:rFonts w:asciiTheme="minorHAnsi" w:hAnsiTheme="minorHAnsi"/>
                <w:sz w:val="18"/>
                <w:szCs w:val="18"/>
              </w:rPr>
              <w:t>ive impact for achieving change, and strategies to overcome those</w:t>
            </w:r>
          </w:p>
          <w:p w14:paraId="41396750" w14:textId="77777777" w:rsidR="007A7308" w:rsidRPr="00563B70" w:rsidRDefault="007A7308" w:rsidP="000C7A9F">
            <w:pPr>
              <w:rPr>
                <w:rFonts w:asciiTheme="minorHAnsi" w:hAnsi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523D44E6" w14:textId="77777777" w:rsidR="007A7308" w:rsidRPr="00563B70" w:rsidRDefault="007A7308" w:rsidP="000C7A9F">
            <w:pPr>
              <w:pStyle w:val="RequirementsList"/>
              <w:numPr>
                <w:ilvl w:val="0"/>
                <w:numId w:val="0"/>
              </w:numPr>
              <w:ind w:left="288"/>
              <w:rPr>
                <w:rFonts w:asciiTheme="minorHAnsi" w:hAnsiTheme="minorHAnsi"/>
                <w:bCs/>
                <w:sz w:val="18"/>
                <w:szCs w:val="18"/>
              </w:rPr>
            </w:pPr>
            <w:r w:rsidRPr="00563B70">
              <w:rPr>
                <w:rFonts w:asciiTheme="minorHAnsi" w:hAnsiTheme="minorHAnsi"/>
                <w:bCs/>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1389076B" w14:textId="77777777" w:rsidR="007A7308" w:rsidRPr="00563B70" w:rsidRDefault="007A7308" w:rsidP="000C7A9F">
            <w:pPr>
              <w:pStyle w:val="RequirementsList"/>
              <w:numPr>
                <w:ilvl w:val="0"/>
                <w:numId w:val="0"/>
              </w:numPr>
              <w:ind w:left="288"/>
              <w:rPr>
                <w:rFonts w:asciiTheme="minorHAnsi" w:hAnsiTheme="minorHAnsi"/>
                <w:b/>
                <w:sz w:val="18"/>
                <w:szCs w:val="18"/>
              </w:rPr>
            </w:pPr>
          </w:p>
        </w:tc>
      </w:tr>
      <w:tr w:rsidR="007A7308" w:rsidRPr="00563B70" w14:paraId="1B864D2C"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762D8538" w14:textId="77777777" w:rsidR="00477E59" w:rsidRPr="00563B70" w:rsidRDefault="00477E59" w:rsidP="00C97776">
            <w:pPr>
              <w:rPr>
                <w:rFonts w:asciiTheme="minorHAnsi" w:hAnsiTheme="minorHAnsi" w:cstheme="minorHAnsi"/>
                <w:sz w:val="18"/>
                <w:szCs w:val="18"/>
              </w:rPr>
            </w:pPr>
            <w:r w:rsidRPr="00563B70">
              <w:rPr>
                <w:rFonts w:asciiTheme="minorHAnsi" w:hAnsiTheme="minorHAnsi" w:cstheme="minorHAnsi"/>
                <w:sz w:val="18"/>
                <w:szCs w:val="18"/>
              </w:rPr>
              <w:t xml:space="preserve">A thorough knowledge of issues relating to safeguarding vulnerable children, child protection issues and evidence of training completed. </w:t>
            </w:r>
          </w:p>
          <w:p w14:paraId="4B5CB40C" w14:textId="77777777" w:rsidR="007A7308" w:rsidRPr="00563B70" w:rsidRDefault="007A7308"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3E741031" w14:textId="77777777" w:rsidR="007A7308" w:rsidRPr="00563B70" w:rsidRDefault="007A7308"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059E0DDB"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EB6DA6" w:rsidRPr="00563B70" w14:paraId="0200CA71"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A4B56D2" w14:textId="77777777" w:rsidR="00EB6DA6" w:rsidRPr="00563B70" w:rsidRDefault="00EB6DA6" w:rsidP="00C97776">
            <w:pPr>
              <w:rPr>
                <w:rFonts w:asciiTheme="minorHAnsi" w:hAnsiTheme="minorHAnsi" w:cstheme="minorHAnsi"/>
                <w:sz w:val="18"/>
                <w:szCs w:val="18"/>
              </w:rPr>
            </w:pPr>
            <w:r w:rsidRPr="00563B70">
              <w:rPr>
                <w:rFonts w:asciiTheme="minorHAnsi" w:hAnsiTheme="minorHAnsi" w:cstheme="minorHAnsi"/>
                <w:sz w:val="18"/>
                <w:szCs w:val="18"/>
              </w:rPr>
              <w:t>Understanding of child development issues affecting children’s and young people’s vulnerability and resilience</w:t>
            </w:r>
          </w:p>
          <w:p w14:paraId="074E74DC" w14:textId="77777777" w:rsidR="00EB6DA6" w:rsidRPr="00563B70" w:rsidRDefault="00EB6DA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67E5C2BC" w14:textId="77777777" w:rsidR="00EB6DA6" w:rsidRPr="00563B70" w:rsidRDefault="00F717F9"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746C8394" w14:textId="77777777" w:rsidR="00EB6DA6" w:rsidRPr="00563B70" w:rsidRDefault="00EB6DA6" w:rsidP="000C7A9F">
            <w:pPr>
              <w:pStyle w:val="RequirementsList"/>
              <w:numPr>
                <w:ilvl w:val="0"/>
                <w:numId w:val="0"/>
              </w:numPr>
              <w:ind w:left="288"/>
              <w:rPr>
                <w:rFonts w:asciiTheme="minorHAnsi" w:hAnsiTheme="minorHAnsi"/>
                <w:sz w:val="18"/>
                <w:szCs w:val="18"/>
              </w:rPr>
            </w:pPr>
          </w:p>
        </w:tc>
      </w:tr>
      <w:tr w:rsidR="007A7308" w:rsidRPr="00563B70" w14:paraId="5487A745"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53C5830A" w14:textId="77777777" w:rsidR="007A7308" w:rsidRPr="00563B70" w:rsidRDefault="006A4419" w:rsidP="00C97776">
            <w:pPr>
              <w:rPr>
                <w:rFonts w:asciiTheme="minorHAnsi" w:hAnsiTheme="minorHAnsi" w:cstheme="minorHAnsi"/>
                <w:sz w:val="18"/>
                <w:szCs w:val="18"/>
              </w:rPr>
            </w:pPr>
            <w:r w:rsidRPr="00563B70">
              <w:rPr>
                <w:rFonts w:asciiTheme="minorHAnsi" w:hAnsiTheme="minorHAnsi" w:cstheme="minorHAnsi"/>
                <w:sz w:val="18"/>
                <w:szCs w:val="18"/>
              </w:rPr>
              <w:t>Knowledge and</w:t>
            </w:r>
            <w:r w:rsidR="003A2B2A" w:rsidRPr="00563B70">
              <w:rPr>
                <w:rFonts w:asciiTheme="minorHAnsi" w:hAnsiTheme="minorHAnsi" w:cstheme="minorHAnsi"/>
                <w:sz w:val="18"/>
                <w:szCs w:val="18"/>
              </w:rPr>
              <w:t xml:space="preserve"> understanding of the needs of </w:t>
            </w:r>
            <w:r w:rsidR="007A7308" w:rsidRPr="00563B70">
              <w:rPr>
                <w:rFonts w:asciiTheme="minorHAnsi" w:hAnsiTheme="minorHAnsi" w:cstheme="minorHAnsi"/>
                <w:sz w:val="18"/>
                <w:szCs w:val="18"/>
              </w:rPr>
              <w:t>disadvantageous or excluded groups in society and an awareness of the Equal Opportunitie</w:t>
            </w:r>
            <w:r w:rsidR="003A2B2A" w:rsidRPr="00563B70">
              <w:rPr>
                <w:rFonts w:asciiTheme="minorHAnsi" w:hAnsiTheme="minorHAnsi" w:cstheme="minorHAnsi"/>
                <w:sz w:val="18"/>
                <w:szCs w:val="18"/>
              </w:rPr>
              <w:t xml:space="preserve">s/ Anti-discriminatory Practice </w:t>
            </w:r>
            <w:r w:rsidR="007A7308" w:rsidRPr="00563B70">
              <w:rPr>
                <w:rFonts w:asciiTheme="minorHAnsi" w:hAnsiTheme="minorHAnsi" w:cstheme="minorHAnsi"/>
                <w:sz w:val="18"/>
                <w:szCs w:val="18"/>
              </w:rPr>
              <w:t>principles relevant to address these needs.</w:t>
            </w:r>
          </w:p>
          <w:p w14:paraId="73630652" w14:textId="7B610338"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38F67D9D" w14:textId="77777777" w:rsidR="007A7308" w:rsidRPr="00563B70" w:rsidRDefault="007A7308"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633DCA52"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7A7308" w:rsidRPr="00563B70" w14:paraId="667BAA8F"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3A52402E" w14:textId="77777777" w:rsidR="007A7308" w:rsidRPr="00563B70" w:rsidRDefault="007A7308" w:rsidP="00C97776">
            <w:pPr>
              <w:rPr>
                <w:rFonts w:asciiTheme="minorHAnsi" w:hAnsiTheme="minorHAnsi" w:cstheme="minorHAnsi"/>
                <w:sz w:val="18"/>
                <w:szCs w:val="18"/>
              </w:rPr>
            </w:pPr>
            <w:r w:rsidRPr="00563B70">
              <w:rPr>
                <w:rFonts w:asciiTheme="minorHAnsi" w:hAnsiTheme="minorHAnsi" w:cstheme="minorHAnsi"/>
                <w:sz w:val="18"/>
                <w:szCs w:val="18"/>
              </w:rPr>
              <w:t>Knowledge of current service provision for fami</w:t>
            </w:r>
            <w:r w:rsidR="00093103" w:rsidRPr="00563B70">
              <w:rPr>
                <w:rFonts w:asciiTheme="minorHAnsi" w:hAnsiTheme="minorHAnsi" w:cstheme="minorHAnsi"/>
                <w:sz w:val="18"/>
                <w:szCs w:val="18"/>
              </w:rPr>
              <w:t>lies available across Wokingham</w:t>
            </w:r>
          </w:p>
          <w:p w14:paraId="7328E917" w14:textId="2AF95583"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03830E32" w14:textId="77777777" w:rsidR="007A7308" w:rsidRPr="00563B70" w:rsidRDefault="007A7308" w:rsidP="000C7A9F">
            <w:pPr>
              <w:pStyle w:val="RequirementsList"/>
              <w:numPr>
                <w:ilvl w:val="0"/>
                <w:numId w:val="0"/>
              </w:numPr>
              <w:ind w:left="288"/>
              <w:rPr>
                <w:rFonts w:asciiTheme="minorHAnsi" w:hAnsiTheme="minorHAnsi"/>
                <w:sz w:val="18"/>
                <w:szCs w:val="18"/>
              </w:rPr>
            </w:pPr>
          </w:p>
        </w:tc>
        <w:tc>
          <w:tcPr>
            <w:tcW w:w="2235" w:type="dxa"/>
            <w:tcBorders>
              <w:top w:val="single" w:sz="4" w:space="0" w:color="C0C0C0"/>
              <w:left w:val="single" w:sz="4" w:space="0" w:color="C0C0C0"/>
              <w:bottom w:val="single" w:sz="4" w:space="0" w:color="C0C0C0"/>
              <w:right w:val="single" w:sz="4" w:space="0" w:color="C0C0C0"/>
            </w:tcBorders>
          </w:tcPr>
          <w:p w14:paraId="55C44AF0" w14:textId="77777777" w:rsidR="007A7308" w:rsidRPr="00563B70" w:rsidRDefault="00EB6DA6"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D</w:t>
            </w:r>
          </w:p>
        </w:tc>
      </w:tr>
      <w:tr w:rsidR="007A7308" w:rsidRPr="00563B70" w14:paraId="2FBA37B8" w14:textId="77777777" w:rsidTr="00C97776">
        <w:trPr>
          <w:trHeight w:val="431"/>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314B13D4"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Technical Skills</w:t>
            </w:r>
          </w:p>
        </w:tc>
        <w:tc>
          <w:tcPr>
            <w:tcW w:w="2790" w:type="dxa"/>
            <w:tcBorders>
              <w:top w:val="single" w:sz="4" w:space="0" w:color="C0C0C0"/>
              <w:left w:val="single" w:sz="4" w:space="0" w:color="C0C0C0"/>
              <w:bottom w:val="single" w:sz="4" w:space="0" w:color="C0C0C0"/>
              <w:right w:val="single" w:sz="4" w:space="0" w:color="C0C0C0"/>
            </w:tcBorders>
            <w:vAlign w:val="center"/>
          </w:tcPr>
          <w:p w14:paraId="28448ABA"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 xml:space="preserve">Essential </w:t>
            </w:r>
          </w:p>
        </w:tc>
        <w:tc>
          <w:tcPr>
            <w:tcW w:w="2235" w:type="dxa"/>
            <w:tcBorders>
              <w:top w:val="single" w:sz="4" w:space="0" w:color="C0C0C0"/>
              <w:left w:val="single" w:sz="4" w:space="0" w:color="C0C0C0"/>
              <w:bottom w:val="single" w:sz="4" w:space="0" w:color="C0C0C0"/>
              <w:right w:val="single" w:sz="4" w:space="0" w:color="C0C0C0"/>
            </w:tcBorders>
            <w:vAlign w:val="center"/>
          </w:tcPr>
          <w:p w14:paraId="688ACBD2"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Desirable</w:t>
            </w:r>
          </w:p>
        </w:tc>
      </w:tr>
      <w:tr w:rsidR="007A7308" w:rsidRPr="00563B70" w14:paraId="5C5B8551"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5F84E0F" w14:textId="77777777" w:rsidR="007A7308" w:rsidRPr="00563B70" w:rsidRDefault="00EA15A8" w:rsidP="00C97776">
            <w:pPr>
              <w:rPr>
                <w:rFonts w:asciiTheme="minorHAnsi" w:hAnsiTheme="minorHAnsi" w:cstheme="minorHAnsi"/>
                <w:sz w:val="18"/>
                <w:szCs w:val="18"/>
              </w:rPr>
            </w:pPr>
            <w:r w:rsidRPr="00563B70">
              <w:rPr>
                <w:rFonts w:asciiTheme="minorHAnsi" w:hAnsiTheme="minorHAnsi" w:cstheme="minorHAnsi"/>
                <w:sz w:val="18"/>
                <w:szCs w:val="18"/>
              </w:rPr>
              <w:t>A</w:t>
            </w:r>
            <w:r w:rsidR="007A7308" w:rsidRPr="00563B70">
              <w:rPr>
                <w:rFonts w:asciiTheme="minorHAnsi" w:hAnsiTheme="minorHAnsi" w:cstheme="minorHAnsi"/>
                <w:sz w:val="18"/>
                <w:szCs w:val="18"/>
              </w:rPr>
              <w:t>bility to use</w:t>
            </w:r>
            <w:r w:rsidR="00093103" w:rsidRPr="00563B70">
              <w:rPr>
                <w:rFonts w:asciiTheme="minorHAnsi" w:hAnsiTheme="minorHAnsi" w:cstheme="minorHAnsi"/>
                <w:sz w:val="18"/>
                <w:szCs w:val="18"/>
              </w:rPr>
              <w:t xml:space="preserve"> and manage</w:t>
            </w:r>
            <w:r w:rsidRPr="00563B70">
              <w:rPr>
                <w:rFonts w:asciiTheme="minorHAnsi" w:hAnsiTheme="minorHAnsi" w:cstheme="minorHAnsi"/>
                <w:sz w:val="18"/>
                <w:szCs w:val="18"/>
              </w:rPr>
              <w:t xml:space="preserve"> </w:t>
            </w:r>
            <w:r w:rsidR="007A7308" w:rsidRPr="00563B70">
              <w:rPr>
                <w:rFonts w:asciiTheme="minorHAnsi" w:hAnsiTheme="minorHAnsi" w:cstheme="minorHAnsi"/>
                <w:sz w:val="18"/>
                <w:szCs w:val="18"/>
              </w:rPr>
              <w:t xml:space="preserve">IT packages </w:t>
            </w:r>
            <w:proofErr w:type="spellStart"/>
            <w:r w:rsidR="007A7308" w:rsidRPr="00563B70">
              <w:rPr>
                <w:rFonts w:asciiTheme="minorHAnsi" w:hAnsiTheme="minorHAnsi" w:cstheme="minorHAnsi"/>
                <w:sz w:val="18"/>
                <w:szCs w:val="18"/>
              </w:rPr>
              <w:t>eg.</w:t>
            </w:r>
            <w:proofErr w:type="spellEnd"/>
            <w:r w:rsidR="007A7308" w:rsidRPr="00563B70">
              <w:rPr>
                <w:rFonts w:asciiTheme="minorHAnsi" w:hAnsiTheme="minorHAnsi" w:cstheme="minorHAnsi"/>
                <w:sz w:val="18"/>
                <w:szCs w:val="18"/>
              </w:rPr>
              <w:t xml:space="preserve"> Microsoft Word, Outlook etc. including internal recording systems</w:t>
            </w:r>
          </w:p>
          <w:p w14:paraId="71D76279" w14:textId="77777777" w:rsidR="007A7308" w:rsidRPr="00563B70" w:rsidRDefault="007A7308"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6EE9B1AB" w14:textId="77777777" w:rsidR="007A7308" w:rsidRPr="00563B70" w:rsidRDefault="007A7308"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1651D4C0"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7A7308" w:rsidRPr="00563B70" w14:paraId="7095B5AB"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3E165DC7" w14:textId="77777777" w:rsidR="007A7308" w:rsidRPr="00563B70" w:rsidRDefault="007A7308" w:rsidP="00C97776">
            <w:pPr>
              <w:rPr>
                <w:rFonts w:asciiTheme="minorHAnsi" w:hAnsiTheme="minorHAnsi" w:cstheme="minorHAnsi"/>
                <w:sz w:val="18"/>
                <w:szCs w:val="18"/>
              </w:rPr>
            </w:pPr>
            <w:r w:rsidRPr="00563B70">
              <w:rPr>
                <w:rFonts w:asciiTheme="minorHAnsi" w:hAnsiTheme="minorHAnsi" w:cstheme="minorHAnsi"/>
                <w:sz w:val="18"/>
                <w:szCs w:val="18"/>
              </w:rPr>
              <w:t>Excellent written and verbal communication skills.</w:t>
            </w:r>
          </w:p>
          <w:p w14:paraId="7B185D9A" w14:textId="77777777" w:rsidR="007A7308" w:rsidRPr="00563B70" w:rsidRDefault="007A7308"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70CBD3A1" w14:textId="77777777" w:rsidR="007A7308" w:rsidRPr="00563B70" w:rsidRDefault="007A7308"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5682BCE6"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7A7308" w:rsidRPr="00563B70" w14:paraId="540AD87D"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59E4F67" w14:textId="77777777" w:rsidR="007A7308" w:rsidRPr="00563B70" w:rsidRDefault="00093103" w:rsidP="00C97776">
            <w:pPr>
              <w:rPr>
                <w:rFonts w:asciiTheme="minorHAnsi" w:hAnsiTheme="minorHAnsi" w:cstheme="minorHAnsi"/>
                <w:sz w:val="18"/>
                <w:szCs w:val="18"/>
              </w:rPr>
            </w:pPr>
            <w:r w:rsidRPr="00563B70">
              <w:rPr>
                <w:rFonts w:asciiTheme="minorHAnsi" w:hAnsiTheme="minorHAnsi" w:cstheme="minorHAnsi"/>
                <w:sz w:val="18"/>
                <w:szCs w:val="18"/>
              </w:rPr>
              <w:t>Ability to deal with sensitive issues, manage conflicting views and expectations and cope with unpredictable issues and behaviours</w:t>
            </w:r>
            <w:r w:rsidR="00C97776" w:rsidRPr="00563B70">
              <w:rPr>
                <w:rFonts w:asciiTheme="minorHAnsi" w:hAnsiTheme="minorHAnsi" w:cstheme="minorHAnsi"/>
                <w:sz w:val="18"/>
                <w:szCs w:val="18"/>
              </w:rPr>
              <w:t>.</w:t>
            </w:r>
          </w:p>
          <w:p w14:paraId="3A675376" w14:textId="4EA7C786"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28F9B6E7" w14:textId="77777777" w:rsidR="007A7308" w:rsidRPr="00563B70" w:rsidRDefault="00093103"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0EEA7804"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093103" w:rsidRPr="00563B70" w14:paraId="37C94FC0"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46DEBE7B" w14:textId="77777777" w:rsidR="00093103" w:rsidRPr="00563B70" w:rsidRDefault="00093103" w:rsidP="00C97776">
            <w:pPr>
              <w:rPr>
                <w:rFonts w:asciiTheme="minorHAnsi" w:hAnsiTheme="minorHAnsi" w:cstheme="minorHAnsi"/>
                <w:sz w:val="18"/>
                <w:szCs w:val="18"/>
              </w:rPr>
            </w:pPr>
            <w:r w:rsidRPr="00563B70">
              <w:rPr>
                <w:rFonts w:asciiTheme="minorHAnsi" w:hAnsiTheme="minorHAnsi" w:cstheme="minorHAnsi"/>
                <w:sz w:val="18"/>
                <w:szCs w:val="18"/>
              </w:rPr>
              <w:t>Ability to manage and prioritise competing demands, capacity to use supervision effectively</w:t>
            </w:r>
            <w:r w:rsidR="00C97776" w:rsidRPr="00563B70">
              <w:rPr>
                <w:rFonts w:asciiTheme="minorHAnsi" w:hAnsiTheme="minorHAnsi" w:cstheme="minorHAnsi"/>
                <w:sz w:val="18"/>
                <w:szCs w:val="18"/>
              </w:rPr>
              <w:t>.</w:t>
            </w:r>
          </w:p>
          <w:p w14:paraId="3F20259A" w14:textId="6B12AF5F"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4F4F57E4" w14:textId="77777777" w:rsidR="00093103" w:rsidRPr="00563B70" w:rsidRDefault="00093103"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31EBA297" w14:textId="77777777" w:rsidR="00093103" w:rsidRPr="00563B70" w:rsidRDefault="00093103" w:rsidP="000C7A9F">
            <w:pPr>
              <w:pStyle w:val="RequirementsList"/>
              <w:numPr>
                <w:ilvl w:val="0"/>
                <w:numId w:val="0"/>
              </w:numPr>
              <w:ind w:left="288"/>
              <w:rPr>
                <w:rFonts w:asciiTheme="minorHAnsi" w:hAnsiTheme="minorHAnsi"/>
                <w:sz w:val="18"/>
                <w:szCs w:val="18"/>
              </w:rPr>
            </w:pPr>
          </w:p>
        </w:tc>
      </w:tr>
      <w:tr w:rsidR="00093103" w:rsidRPr="00563B70" w14:paraId="168E8BAB"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A599D6F" w14:textId="77777777" w:rsidR="00093103" w:rsidRPr="00563B70" w:rsidRDefault="00093103" w:rsidP="00C97776">
            <w:pPr>
              <w:rPr>
                <w:rFonts w:asciiTheme="minorHAnsi" w:hAnsiTheme="minorHAnsi" w:cstheme="minorHAnsi"/>
                <w:sz w:val="18"/>
                <w:szCs w:val="18"/>
              </w:rPr>
            </w:pPr>
            <w:r w:rsidRPr="00563B70">
              <w:rPr>
                <w:rFonts w:asciiTheme="minorHAnsi" w:hAnsiTheme="minorHAnsi" w:cstheme="minorHAnsi"/>
                <w:sz w:val="18"/>
                <w:szCs w:val="18"/>
              </w:rPr>
              <w:t>Ability to assist in leading the team, sharing good practice, and promote positive behaviours/team</w:t>
            </w:r>
            <w:r w:rsidR="00EB6DA6" w:rsidRPr="00563B70">
              <w:rPr>
                <w:rFonts w:asciiTheme="minorHAnsi" w:hAnsiTheme="minorHAnsi" w:cstheme="minorHAnsi"/>
                <w:sz w:val="18"/>
                <w:szCs w:val="18"/>
              </w:rPr>
              <w:t>/collaborative</w:t>
            </w:r>
            <w:r w:rsidRPr="00563B70">
              <w:rPr>
                <w:rFonts w:asciiTheme="minorHAnsi" w:hAnsiTheme="minorHAnsi" w:cstheme="minorHAnsi"/>
                <w:sz w:val="18"/>
                <w:szCs w:val="18"/>
              </w:rPr>
              <w:t xml:space="preserve"> working</w:t>
            </w:r>
            <w:r w:rsidR="00C97776" w:rsidRPr="00563B70">
              <w:rPr>
                <w:rFonts w:asciiTheme="minorHAnsi" w:hAnsiTheme="minorHAnsi" w:cstheme="minorHAnsi"/>
                <w:sz w:val="18"/>
                <w:szCs w:val="18"/>
              </w:rPr>
              <w:t>.</w:t>
            </w:r>
          </w:p>
          <w:p w14:paraId="41054ADF" w14:textId="73687B93"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031629DA" w14:textId="77777777" w:rsidR="00093103" w:rsidRPr="00563B70" w:rsidRDefault="00093103"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045045B3" w14:textId="77777777" w:rsidR="00093103" w:rsidRPr="00563B70" w:rsidRDefault="00093103" w:rsidP="000C7A9F">
            <w:pPr>
              <w:pStyle w:val="RequirementsList"/>
              <w:numPr>
                <w:ilvl w:val="0"/>
                <w:numId w:val="0"/>
              </w:numPr>
              <w:ind w:left="288"/>
              <w:rPr>
                <w:rFonts w:asciiTheme="minorHAnsi" w:hAnsiTheme="minorHAnsi"/>
                <w:sz w:val="18"/>
                <w:szCs w:val="18"/>
              </w:rPr>
            </w:pPr>
          </w:p>
        </w:tc>
      </w:tr>
      <w:tr w:rsidR="007A7308" w:rsidRPr="00563B70" w14:paraId="4CF5BAFB" w14:textId="77777777" w:rsidTr="00C97776">
        <w:trPr>
          <w:trHeight w:val="431"/>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7590ECF6"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Experience</w:t>
            </w:r>
          </w:p>
        </w:tc>
        <w:tc>
          <w:tcPr>
            <w:tcW w:w="2790" w:type="dxa"/>
            <w:tcBorders>
              <w:top w:val="single" w:sz="4" w:space="0" w:color="C0C0C0"/>
              <w:left w:val="single" w:sz="4" w:space="0" w:color="C0C0C0"/>
              <w:bottom w:val="single" w:sz="4" w:space="0" w:color="C0C0C0"/>
              <w:right w:val="single" w:sz="4" w:space="0" w:color="C0C0C0"/>
            </w:tcBorders>
            <w:vAlign w:val="center"/>
          </w:tcPr>
          <w:p w14:paraId="53DF7FC1"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Essential</w:t>
            </w:r>
          </w:p>
        </w:tc>
        <w:tc>
          <w:tcPr>
            <w:tcW w:w="2235" w:type="dxa"/>
            <w:tcBorders>
              <w:top w:val="single" w:sz="4" w:space="0" w:color="C0C0C0"/>
              <w:left w:val="single" w:sz="4" w:space="0" w:color="C0C0C0"/>
              <w:bottom w:val="single" w:sz="4" w:space="0" w:color="C0C0C0"/>
              <w:right w:val="single" w:sz="4" w:space="0" w:color="C0C0C0"/>
            </w:tcBorders>
            <w:vAlign w:val="center"/>
          </w:tcPr>
          <w:p w14:paraId="40350460" w14:textId="77777777" w:rsidR="007A7308" w:rsidRPr="00563B70" w:rsidRDefault="007A7308" w:rsidP="00C97776">
            <w:pPr>
              <w:rPr>
                <w:rFonts w:asciiTheme="minorHAnsi" w:hAnsiTheme="minorHAnsi" w:cstheme="minorHAnsi"/>
                <w:b/>
                <w:bCs/>
                <w:sz w:val="18"/>
                <w:szCs w:val="18"/>
              </w:rPr>
            </w:pPr>
            <w:r w:rsidRPr="00563B70">
              <w:rPr>
                <w:rFonts w:asciiTheme="minorHAnsi" w:hAnsiTheme="minorHAnsi" w:cstheme="minorHAnsi"/>
                <w:b/>
                <w:bCs/>
                <w:sz w:val="18"/>
                <w:szCs w:val="18"/>
              </w:rPr>
              <w:t>Desirable</w:t>
            </w:r>
          </w:p>
        </w:tc>
      </w:tr>
      <w:tr w:rsidR="007A7308" w:rsidRPr="00563B70" w14:paraId="757676A6"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4A4BE382" w14:textId="77777777" w:rsidR="007A7308" w:rsidRPr="00563B70" w:rsidRDefault="00270628" w:rsidP="00C97776">
            <w:pPr>
              <w:rPr>
                <w:rFonts w:asciiTheme="minorHAnsi" w:hAnsiTheme="minorHAnsi" w:cstheme="minorHAnsi"/>
                <w:sz w:val="18"/>
                <w:szCs w:val="18"/>
              </w:rPr>
            </w:pPr>
            <w:r w:rsidRPr="00563B70">
              <w:rPr>
                <w:rFonts w:asciiTheme="minorHAnsi" w:hAnsiTheme="minorHAnsi" w:cstheme="minorHAnsi"/>
                <w:sz w:val="18"/>
                <w:szCs w:val="18"/>
              </w:rPr>
              <w:lastRenderedPageBreak/>
              <w:t>Substantial e</w:t>
            </w:r>
            <w:r w:rsidR="007A7308" w:rsidRPr="00563B70">
              <w:rPr>
                <w:rFonts w:asciiTheme="minorHAnsi" w:hAnsiTheme="minorHAnsi" w:cstheme="minorHAnsi"/>
                <w:sz w:val="18"/>
                <w:szCs w:val="18"/>
              </w:rPr>
              <w:t xml:space="preserve">xperience </w:t>
            </w:r>
            <w:r w:rsidRPr="00563B70">
              <w:rPr>
                <w:rFonts w:asciiTheme="minorHAnsi" w:hAnsiTheme="minorHAnsi" w:cstheme="minorHAnsi"/>
                <w:sz w:val="18"/>
                <w:szCs w:val="18"/>
              </w:rPr>
              <w:t xml:space="preserve">working with </w:t>
            </w:r>
            <w:r w:rsidR="00EB6DA6" w:rsidRPr="00563B70">
              <w:rPr>
                <w:rFonts w:asciiTheme="minorHAnsi" w:hAnsiTheme="minorHAnsi" w:cstheme="minorHAnsi"/>
                <w:sz w:val="18"/>
                <w:szCs w:val="18"/>
              </w:rPr>
              <w:t xml:space="preserve">children and </w:t>
            </w:r>
            <w:r w:rsidRPr="00563B70">
              <w:rPr>
                <w:rFonts w:asciiTheme="minorHAnsi" w:hAnsiTheme="minorHAnsi" w:cstheme="minorHAnsi"/>
                <w:sz w:val="18"/>
                <w:szCs w:val="18"/>
              </w:rPr>
              <w:t>families both within statutory and non-statutory framework</w:t>
            </w:r>
          </w:p>
          <w:p w14:paraId="0A12FC70" w14:textId="57F0C1E9"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156B1295" w14:textId="77777777" w:rsidR="007A7308" w:rsidRPr="00563B70" w:rsidRDefault="00573DB7"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47B492F4"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334B1C" w:rsidRPr="00563B70" w14:paraId="3245B3B5"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7B8A1A7E" w14:textId="270963E0" w:rsidR="00334B1C" w:rsidRPr="00563B70" w:rsidRDefault="00334B1C" w:rsidP="00C97776">
            <w:pPr>
              <w:rPr>
                <w:rFonts w:asciiTheme="minorHAnsi" w:hAnsiTheme="minorHAnsi" w:cstheme="minorHAnsi"/>
                <w:sz w:val="18"/>
                <w:szCs w:val="18"/>
              </w:rPr>
            </w:pPr>
            <w:r w:rsidRPr="00563B70">
              <w:rPr>
                <w:rFonts w:asciiTheme="minorHAnsi" w:hAnsiTheme="minorHAnsi" w:cstheme="minorHAnsi"/>
                <w:sz w:val="18"/>
                <w:szCs w:val="18"/>
              </w:rPr>
              <w:t xml:space="preserve">Experience in delivering </w:t>
            </w:r>
            <w:r w:rsidR="00C97776" w:rsidRPr="00563B70">
              <w:rPr>
                <w:rFonts w:asciiTheme="minorHAnsi" w:hAnsiTheme="minorHAnsi" w:cstheme="minorHAnsi"/>
                <w:sz w:val="18"/>
                <w:szCs w:val="18"/>
              </w:rPr>
              <w:t>evidence-based</w:t>
            </w:r>
            <w:r w:rsidRPr="00563B70">
              <w:rPr>
                <w:rFonts w:asciiTheme="minorHAnsi" w:hAnsiTheme="minorHAnsi" w:cstheme="minorHAnsi"/>
                <w:sz w:val="18"/>
                <w:szCs w:val="18"/>
              </w:rPr>
              <w:t xml:space="preserve"> interventions</w:t>
            </w:r>
            <w:r w:rsidR="00EB6DA6" w:rsidRPr="00563B70">
              <w:rPr>
                <w:rFonts w:asciiTheme="minorHAnsi" w:hAnsiTheme="minorHAnsi" w:cstheme="minorHAnsi"/>
                <w:sz w:val="18"/>
                <w:szCs w:val="18"/>
              </w:rPr>
              <w:t xml:space="preserve"> (e.g. </w:t>
            </w:r>
            <w:r w:rsidRPr="00563B70">
              <w:rPr>
                <w:rFonts w:asciiTheme="minorHAnsi" w:hAnsiTheme="minorHAnsi" w:cstheme="minorHAnsi"/>
                <w:sz w:val="18"/>
                <w:szCs w:val="18"/>
              </w:rPr>
              <w:t xml:space="preserve"> </w:t>
            </w:r>
            <w:r w:rsidR="00EB6DA6" w:rsidRPr="00563B70">
              <w:rPr>
                <w:rFonts w:asciiTheme="minorHAnsi" w:hAnsiTheme="minorHAnsi" w:cstheme="minorHAnsi"/>
                <w:sz w:val="18"/>
                <w:szCs w:val="18"/>
              </w:rPr>
              <w:t xml:space="preserve">Parenting programmes, </w:t>
            </w:r>
            <w:r w:rsidRPr="00563B70">
              <w:rPr>
                <w:rFonts w:asciiTheme="minorHAnsi" w:hAnsiTheme="minorHAnsi" w:cstheme="minorHAnsi"/>
                <w:sz w:val="18"/>
                <w:szCs w:val="18"/>
              </w:rPr>
              <w:t>Restorative Practice</w:t>
            </w:r>
            <w:r w:rsidR="00EB6DA6" w:rsidRPr="00563B70">
              <w:rPr>
                <w:rFonts w:asciiTheme="minorHAnsi" w:hAnsiTheme="minorHAnsi" w:cstheme="minorHAnsi"/>
                <w:sz w:val="18"/>
                <w:szCs w:val="18"/>
              </w:rPr>
              <w:t>, Cognitive Behavioural Therapy, Motivational Interviewing, Multi Systemic Therapy, Functional Family Therapy, Solution Focused approaches, Counselling</w:t>
            </w:r>
            <w:r w:rsidRPr="00563B70">
              <w:rPr>
                <w:rFonts w:asciiTheme="minorHAnsi" w:hAnsiTheme="minorHAnsi" w:cstheme="minorHAnsi"/>
                <w:sz w:val="18"/>
                <w:szCs w:val="18"/>
              </w:rPr>
              <w:t>)</w:t>
            </w:r>
          </w:p>
          <w:p w14:paraId="5CB2C09B" w14:textId="5C63CBB1"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5093CF5A" w14:textId="77777777" w:rsidR="00334B1C" w:rsidRPr="00563B70" w:rsidRDefault="00573DB7"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51868FC1" w14:textId="77777777" w:rsidR="00334B1C" w:rsidRPr="00563B70" w:rsidRDefault="00334B1C" w:rsidP="000C7A9F">
            <w:pPr>
              <w:pStyle w:val="RequirementsList"/>
              <w:numPr>
                <w:ilvl w:val="0"/>
                <w:numId w:val="0"/>
              </w:numPr>
              <w:ind w:left="288"/>
              <w:rPr>
                <w:rFonts w:asciiTheme="minorHAnsi" w:hAnsiTheme="minorHAnsi"/>
                <w:sz w:val="18"/>
                <w:szCs w:val="18"/>
              </w:rPr>
            </w:pPr>
          </w:p>
        </w:tc>
      </w:tr>
      <w:tr w:rsidR="00334B1C" w:rsidRPr="00563B70" w14:paraId="612F9612"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912EEEC" w14:textId="77777777" w:rsidR="00334B1C" w:rsidRPr="00563B70" w:rsidRDefault="00EB6DA6" w:rsidP="00C97776">
            <w:pPr>
              <w:rPr>
                <w:rFonts w:asciiTheme="minorHAnsi" w:hAnsiTheme="minorHAnsi" w:cstheme="minorHAnsi"/>
                <w:sz w:val="18"/>
                <w:szCs w:val="18"/>
              </w:rPr>
            </w:pPr>
            <w:r w:rsidRPr="00563B70">
              <w:rPr>
                <w:rFonts w:asciiTheme="minorHAnsi" w:hAnsiTheme="minorHAnsi" w:cstheme="minorHAnsi"/>
                <w:sz w:val="18"/>
                <w:szCs w:val="18"/>
              </w:rPr>
              <w:t>Experience of working with ‘Hard to Reach’ young people &amp; families in a crisis and awareness of a targeted approach.</w:t>
            </w:r>
          </w:p>
          <w:p w14:paraId="370C035E" w14:textId="7C2741C4"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62E9F41B" w14:textId="77777777" w:rsidR="00334B1C" w:rsidRPr="00563B70" w:rsidRDefault="00EB6DA6"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44468A2C" w14:textId="77777777" w:rsidR="00334B1C" w:rsidRPr="00563B70" w:rsidRDefault="00334B1C" w:rsidP="000C7A9F">
            <w:pPr>
              <w:pStyle w:val="RequirementsList"/>
              <w:numPr>
                <w:ilvl w:val="0"/>
                <w:numId w:val="0"/>
              </w:numPr>
              <w:ind w:left="288"/>
              <w:rPr>
                <w:rFonts w:asciiTheme="minorHAnsi" w:hAnsiTheme="minorHAnsi"/>
                <w:sz w:val="18"/>
                <w:szCs w:val="18"/>
              </w:rPr>
            </w:pPr>
          </w:p>
        </w:tc>
      </w:tr>
      <w:tr w:rsidR="00334B1C" w:rsidRPr="00563B70" w14:paraId="0F61FFE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4A2DEE15" w14:textId="67069A8C" w:rsidR="00334B1C" w:rsidRPr="00563B70" w:rsidRDefault="00334B1C" w:rsidP="00C97776">
            <w:pPr>
              <w:rPr>
                <w:rFonts w:asciiTheme="minorHAnsi" w:hAnsiTheme="minorHAnsi" w:cstheme="minorHAnsi"/>
                <w:sz w:val="18"/>
                <w:szCs w:val="18"/>
              </w:rPr>
            </w:pPr>
            <w:r w:rsidRPr="00563B70">
              <w:rPr>
                <w:rFonts w:asciiTheme="minorHAnsi" w:hAnsiTheme="minorHAnsi" w:cstheme="minorHAnsi"/>
                <w:sz w:val="18"/>
                <w:szCs w:val="18"/>
              </w:rPr>
              <w:t>Experie</w:t>
            </w:r>
            <w:r w:rsidR="00BD2F15" w:rsidRPr="00563B70">
              <w:rPr>
                <w:rFonts w:asciiTheme="minorHAnsi" w:hAnsiTheme="minorHAnsi" w:cstheme="minorHAnsi"/>
                <w:sz w:val="18"/>
                <w:szCs w:val="18"/>
              </w:rPr>
              <w:t xml:space="preserve">nce of </w:t>
            </w:r>
            <w:r w:rsidR="00C97776" w:rsidRPr="00563B70">
              <w:rPr>
                <w:rFonts w:asciiTheme="minorHAnsi" w:hAnsiTheme="minorHAnsi" w:cstheme="minorHAnsi"/>
                <w:sz w:val="18"/>
                <w:szCs w:val="18"/>
              </w:rPr>
              <w:t>undertaking assessments</w:t>
            </w:r>
            <w:r w:rsidRPr="00563B70">
              <w:rPr>
                <w:rFonts w:asciiTheme="minorHAnsi" w:hAnsiTheme="minorHAnsi" w:cstheme="minorHAnsi"/>
                <w:sz w:val="18"/>
                <w:szCs w:val="18"/>
              </w:rPr>
              <w:t xml:space="preserve">, critically </w:t>
            </w:r>
            <w:r w:rsidR="00C97776" w:rsidRPr="00563B70">
              <w:rPr>
                <w:rFonts w:asciiTheme="minorHAnsi" w:hAnsiTheme="minorHAnsi" w:cstheme="minorHAnsi"/>
                <w:sz w:val="18"/>
                <w:szCs w:val="18"/>
              </w:rPr>
              <w:t>analysing</w:t>
            </w:r>
            <w:r w:rsidRPr="00563B70">
              <w:rPr>
                <w:rFonts w:asciiTheme="minorHAnsi" w:hAnsiTheme="minorHAnsi" w:cstheme="minorHAnsi"/>
                <w:sz w:val="18"/>
                <w:szCs w:val="18"/>
              </w:rPr>
              <w:t xml:space="preserve"> and formulating plans in partnership with</w:t>
            </w:r>
            <w:r w:rsidR="00BD2F15" w:rsidRPr="00563B70">
              <w:rPr>
                <w:rFonts w:asciiTheme="minorHAnsi" w:hAnsiTheme="minorHAnsi" w:cstheme="minorHAnsi"/>
                <w:sz w:val="18"/>
                <w:szCs w:val="18"/>
              </w:rPr>
              <w:t xml:space="preserve"> </w:t>
            </w:r>
            <w:proofErr w:type="gramStart"/>
            <w:r w:rsidR="00BD2F15" w:rsidRPr="00563B70">
              <w:rPr>
                <w:rFonts w:asciiTheme="minorHAnsi" w:hAnsiTheme="minorHAnsi" w:cstheme="minorHAnsi"/>
                <w:sz w:val="18"/>
                <w:szCs w:val="18"/>
              </w:rPr>
              <w:t xml:space="preserve">other </w:t>
            </w:r>
            <w:r w:rsidRPr="00563B70">
              <w:rPr>
                <w:rFonts w:asciiTheme="minorHAnsi" w:hAnsiTheme="minorHAnsi" w:cstheme="minorHAnsi"/>
                <w:sz w:val="18"/>
                <w:szCs w:val="18"/>
              </w:rPr>
              <w:t xml:space="preserve"> professionals</w:t>
            </w:r>
            <w:proofErr w:type="gramEnd"/>
            <w:r w:rsidRPr="00563B70">
              <w:rPr>
                <w:rFonts w:asciiTheme="minorHAnsi" w:hAnsiTheme="minorHAnsi" w:cstheme="minorHAnsi"/>
                <w:sz w:val="18"/>
                <w:szCs w:val="18"/>
              </w:rPr>
              <w:t xml:space="preserve"> and families</w:t>
            </w:r>
          </w:p>
          <w:p w14:paraId="799D1371" w14:textId="36648ACF"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19FFCD44" w14:textId="77777777" w:rsidR="00334B1C" w:rsidRPr="00563B70" w:rsidRDefault="00573DB7"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05725CE2" w14:textId="77777777" w:rsidR="00334B1C" w:rsidRPr="00563B70" w:rsidRDefault="00334B1C" w:rsidP="000C7A9F">
            <w:pPr>
              <w:pStyle w:val="RequirementsList"/>
              <w:numPr>
                <w:ilvl w:val="0"/>
                <w:numId w:val="0"/>
              </w:numPr>
              <w:ind w:left="288"/>
              <w:rPr>
                <w:rFonts w:asciiTheme="minorHAnsi" w:hAnsiTheme="minorHAnsi"/>
                <w:sz w:val="18"/>
                <w:szCs w:val="18"/>
              </w:rPr>
            </w:pPr>
          </w:p>
        </w:tc>
      </w:tr>
      <w:tr w:rsidR="007A7308" w:rsidRPr="00563B70" w14:paraId="4654F4F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7971964" w14:textId="77777777" w:rsidR="007A7308" w:rsidRPr="00563B70" w:rsidRDefault="007A7308" w:rsidP="00C97776">
            <w:pPr>
              <w:rPr>
                <w:rFonts w:asciiTheme="minorHAnsi" w:hAnsiTheme="minorHAnsi" w:cstheme="minorHAnsi"/>
                <w:sz w:val="18"/>
                <w:szCs w:val="18"/>
              </w:rPr>
            </w:pPr>
            <w:r w:rsidRPr="00563B70">
              <w:rPr>
                <w:rFonts w:asciiTheme="minorHAnsi" w:hAnsiTheme="minorHAnsi" w:cstheme="minorHAnsi"/>
                <w:sz w:val="18"/>
                <w:szCs w:val="18"/>
              </w:rPr>
              <w:t>Experie</w:t>
            </w:r>
            <w:r w:rsidR="00334B1C" w:rsidRPr="00563B70">
              <w:rPr>
                <w:rFonts w:asciiTheme="minorHAnsi" w:hAnsiTheme="minorHAnsi" w:cstheme="minorHAnsi"/>
                <w:sz w:val="18"/>
                <w:szCs w:val="18"/>
              </w:rPr>
              <w:t>nce of managing conflict within</w:t>
            </w:r>
            <w:r w:rsidRPr="00563B70">
              <w:rPr>
                <w:rFonts w:asciiTheme="minorHAnsi" w:hAnsiTheme="minorHAnsi" w:cstheme="minorHAnsi"/>
                <w:sz w:val="18"/>
                <w:szCs w:val="18"/>
              </w:rPr>
              <w:t xml:space="preserve"> family situations</w:t>
            </w:r>
            <w:r w:rsidR="00EB6DA6" w:rsidRPr="00563B70">
              <w:rPr>
                <w:rFonts w:asciiTheme="minorHAnsi" w:hAnsiTheme="minorHAnsi" w:cstheme="minorHAnsi"/>
                <w:sz w:val="18"/>
                <w:szCs w:val="18"/>
              </w:rPr>
              <w:t xml:space="preserve"> and differences between professionals.</w:t>
            </w:r>
          </w:p>
          <w:p w14:paraId="3DA3046E" w14:textId="5F136F06"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31EDBCB0" w14:textId="77777777" w:rsidR="007A7308" w:rsidRPr="00563B70" w:rsidRDefault="00573DB7"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086C85C8"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7A7308" w:rsidRPr="00563B70" w14:paraId="5053F23C"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3B995582" w14:textId="77777777" w:rsidR="007A7308" w:rsidRPr="00563B70" w:rsidRDefault="00334B1C" w:rsidP="00C97776">
            <w:pPr>
              <w:rPr>
                <w:rFonts w:asciiTheme="minorHAnsi" w:hAnsiTheme="minorHAnsi" w:cstheme="minorHAnsi"/>
                <w:sz w:val="18"/>
                <w:szCs w:val="18"/>
              </w:rPr>
            </w:pPr>
            <w:r w:rsidRPr="00563B70">
              <w:rPr>
                <w:rFonts w:asciiTheme="minorHAnsi" w:hAnsiTheme="minorHAnsi" w:cstheme="minorHAnsi"/>
                <w:sz w:val="18"/>
                <w:szCs w:val="18"/>
              </w:rPr>
              <w:t>Experience of working collaboratively, with professionals to enable effective joint working and positive outcomes for families</w:t>
            </w:r>
          </w:p>
          <w:p w14:paraId="4446811F" w14:textId="4AB5CD7F"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5FD4507C" w14:textId="77777777" w:rsidR="007A7308" w:rsidRPr="00563B70" w:rsidRDefault="00573DB7"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6F209729"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7A7308" w:rsidRPr="00563B70" w14:paraId="24EF6F40"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29D95B25" w14:textId="77777777" w:rsidR="007A7308" w:rsidRPr="00563B70" w:rsidRDefault="009F49EF" w:rsidP="00C97776">
            <w:pPr>
              <w:rPr>
                <w:rFonts w:asciiTheme="minorHAnsi" w:hAnsiTheme="minorHAnsi" w:cstheme="minorHAnsi"/>
                <w:sz w:val="18"/>
                <w:szCs w:val="18"/>
              </w:rPr>
            </w:pPr>
            <w:r w:rsidRPr="00563B70">
              <w:rPr>
                <w:rFonts w:asciiTheme="minorHAnsi" w:hAnsiTheme="minorHAnsi" w:cstheme="minorHAnsi"/>
                <w:sz w:val="18"/>
                <w:szCs w:val="18"/>
              </w:rPr>
              <w:t xml:space="preserve">Experience of </w:t>
            </w:r>
            <w:r w:rsidR="00EB6DA6" w:rsidRPr="00563B70">
              <w:rPr>
                <w:rFonts w:asciiTheme="minorHAnsi" w:hAnsiTheme="minorHAnsi" w:cstheme="minorHAnsi"/>
                <w:sz w:val="18"/>
                <w:szCs w:val="18"/>
              </w:rPr>
              <w:t>working independently with families and children with considerable conflict and stress, demonstrating emotional resilience and an ability to empathise.</w:t>
            </w:r>
          </w:p>
          <w:p w14:paraId="3F80C8D4" w14:textId="047223F0"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4AA54F79" w14:textId="77777777" w:rsidR="007A7308" w:rsidRPr="00563B70" w:rsidRDefault="00901488"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42E6A25C" w14:textId="77777777" w:rsidR="007A7308" w:rsidRPr="00563B70" w:rsidRDefault="007A7308" w:rsidP="000C7A9F">
            <w:pPr>
              <w:pStyle w:val="RequirementsList"/>
              <w:numPr>
                <w:ilvl w:val="0"/>
                <w:numId w:val="0"/>
              </w:numPr>
              <w:ind w:left="288"/>
              <w:rPr>
                <w:rFonts w:asciiTheme="minorHAnsi" w:hAnsiTheme="minorHAnsi"/>
                <w:sz w:val="18"/>
                <w:szCs w:val="18"/>
              </w:rPr>
            </w:pPr>
          </w:p>
        </w:tc>
      </w:tr>
      <w:tr w:rsidR="007A7308" w:rsidRPr="00563B70" w14:paraId="32E7408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6484C0DC" w14:textId="77777777" w:rsidR="007A7308" w:rsidRPr="00563B70" w:rsidRDefault="00BD2F15" w:rsidP="00C97776">
            <w:pPr>
              <w:rPr>
                <w:rFonts w:asciiTheme="minorHAnsi" w:hAnsiTheme="minorHAnsi" w:cstheme="minorHAnsi"/>
                <w:sz w:val="18"/>
                <w:szCs w:val="18"/>
              </w:rPr>
            </w:pPr>
            <w:r w:rsidRPr="00563B70">
              <w:rPr>
                <w:rFonts w:asciiTheme="minorHAnsi" w:hAnsiTheme="minorHAnsi" w:cstheme="minorHAnsi"/>
                <w:sz w:val="18"/>
                <w:szCs w:val="18"/>
              </w:rPr>
              <w:t xml:space="preserve">Experience of working with children and families </w:t>
            </w:r>
            <w:r w:rsidR="00901488" w:rsidRPr="00563B70">
              <w:rPr>
                <w:rFonts w:asciiTheme="minorHAnsi" w:hAnsiTheme="minorHAnsi" w:cstheme="minorHAnsi"/>
                <w:sz w:val="18"/>
                <w:szCs w:val="18"/>
              </w:rPr>
              <w:t>monitoring outcomes and contributing to alternative plans as appropriate. Demonstrating the best outcome is achieved for young people and their families, reducing the need for ongoing involvement.</w:t>
            </w:r>
          </w:p>
          <w:p w14:paraId="5BE603ED" w14:textId="128A73AF" w:rsidR="00C97776" w:rsidRPr="00563B70" w:rsidRDefault="00C97776" w:rsidP="00C97776">
            <w:pPr>
              <w:rPr>
                <w:rFonts w:asciiTheme="minorHAnsi" w:hAnsiTheme="minorHAnsi" w:cstheme="minorHAnsi"/>
                <w:sz w:val="18"/>
                <w:szCs w:val="18"/>
              </w:rPr>
            </w:pPr>
          </w:p>
        </w:tc>
        <w:tc>
          <w:tcPr>
            <w:tcW w:w="2790" w:type="dxa"/>
            <w:tcBorders>
              <w:top w:val="single" w:sz="4" w:space="0" w:color="C0C0C0"/>
              <w:left w:val="single" w:sz="4" w:space="0" w:color="C0C0C0"/>
              <w:bottom w:val="single" w:sz="4" w:space="0" w:color="C0C0C0"/>
              <w:right w:val="single" w:sz="4" w:space="0" w:color="C0C0C0"/>
            </w:tcBorders>
          </w:tcPr>
          <w:p w14:paraId="22316FFE" w14:textId="77777777" w:rsidR="007A7308" w:rsidRPr="00563B70" w:rsidRDefault="00BD2F15" w:rsidP="000C7A9F">
            <w:pPr>
              <w:pStyle w:val="RequirementsList"/>
              <w:numPr>
                <w:ilvl w:val="0"/>
                <w:numId w:val="0"/>
              </w:numPr>
              <w:ind w:left="288"/>
              <w:rPr>
                <w:rFonts w:asciiTheme="minorHAnsi" w:hAnsiTheme="minorHAnsi"/>
                <w:sz w:val="18"/>
                <w:szCs w:val="18"/>
              </w:rPr>
            </w:pPr>
            <w:r w:rsidRPr="00563B70">
              <w:rPr>
                <w:rFonts w:asciiTheme="minorHAnsi" w:hAnsiTheme="minorHAnsi"/>
                <w:sz w:val="18"/>
                <w:szCs w:val="18"/>
              </w:rPr>
              <w:t>E</w:t>
            </w:r>
          </w:p>
        </w:tc>
        <w:tc>
          <w:tcPr>
            <w:tcW w:w="2235" w:type="dxa"/>
            <w:tcBorders>
              <w:top w:val="single" w:sz="4" w:space="0" w:color="C0C0C0"/>
              <w:left w:val="single" w:sz="4" w:space="0" w:color="C0C0C0"/>
              <w:bottom w:val="single" w:sz="4" w:space="0" w:color="C0C0C0"/>
              <w:right w:val="single" w:sz="4" w:space="0" w:color="C0C0C0"/>
            </w:tcBorders>
          </w:tcPr>
          <w:p w14:paraId="5DA23565" w14:textId="77777777" w:rsidR="007A7308" w:rsidRPr="00563B70" w:rsidRDefault="007A7308" w:rsidP="000C7A9F">
            <w:pPr>
              <w:pStyle w:val="RequirementsList"/>
              <w:numPr>
                <w:ilvl w:val="0"/>
                <w:numId w:val="0"/>
              </w:numPr>
              <w:ind w:left="288"/>
              <w:rPr>
                <w:rFonts w:asciiTheme="minorHAnsi" w:hAnsiTheme="minorHAnsi"/>
                <w:sz w:val="18"/>
                <w:szCs w:val="18"/>
              </w:rPr>
            </w:pPr>
          </w:p>
        </w:tc>
      </w:tr>
    </w:tbl>
    <w:p w14:paraId="6CA356E7" w14:textId="77777777" w:rsidR="007A7308" w:rsidRPr="00563B70" w:rsidRDefault="007A7308" w:rsidP="007A7308">
      <w:pPr>
        <w:rPr>
          <w:rFonts w:asciiTheme="minorHAnsi" w:hAnsiTheme="minorHAnsi"/>
          <w:sz w:val="18"/>
          <w:szCs w:val="18"/>
        </w:rPr>
      </w:pPr>
    </w:p>
    <w:p w14:paraId="5149D048" w14:textId="77777777" w:rsidR="007A7308" w:rsidRPr="00563B70" w:rsidRDefault="007A7308" w:rsidP="007A7308">
      <w:pPr>
        <w:rPr>
          <w:rFonts w:asciiTheme="minorHAnsi" w:hAnsiTheme="minorHAnsi"/>
          <w:sz w:val="18"/>
          <w:szCs w:val="18"/>
        </w:rPr>
      </w:pPr>
    </w:p>
    <w:p w14:paraId="17C83772" w14:textId="77777777" w:rsidR="007A7308" w:rsidRPr="00563B70" w:rsidRDefault="007A7308" w:rsidP="007A7308">
      <w:pPr>
        <w:rPr>
          <w:rFonts w:asciiTheme="minorHAnsi" w:hAnsiTheme="minorHAnsi"/>
          <w:sz w:val="18"/>
          <w:szCs w:val="18"/>
        </w:rPr>
      </w:pPr>
    </w:p>
    <w:p w14:paraId="7703C95B" w14:textId="77777777" w:rsidR="007A7308" w:rsidRPr="00563B70" w:rsidRDefault="007A7308" w:rsidP="007A7308">
      <w:pPr>
        <w:rPr>
          <w:rFonts w:asciiTheme="minorHAnsi" w:hAnsiTheme="minorHAnsi"/>
          <w:sz w:val="18"/>
          <w:szCs w:val="18"/>
        </w:rPr>
      </w:pPr>
    </w:p>
    <w:p w14:paraId="6750AA0F" w14:textId="77777777" w:rsidR="007A7308" w:rsidRPr="00563B70" w:rsidRDefault="007A7308" w:rsidP="007A7308">
      <w:pPr>
        <w:rPr>
          <w:rFonts w:asciiTheme="minorHAnsi" w:hAnsiTheme="minorHAnsi"/>
          <w:sz w:val="18"/>
          <w:szCs w:val="18"/>
        </w:rPr>
      </w:pPr>
    </w:p>
    <w:p w14:paraId="1C98E0FC" w14:textId="77777777" w:rsidR="007A7308" w:rsidRPr="00563B70" w:rsidRDefault="007A7308" w:rsidP="007A7308">
      <w:pPr>
        <w:rPr>
          <w:rFonts w:asciiTheme="minorHAnsi" w:hAnsiTheme="minorHAnsi"/>
          <w:sz w:val="18"/>
          <w:szCs w:val="18"/>
        </w:rPr>
      </w:pPr>
    </w:p>
    <w:p w14:paraId="2FFBEDBA" w14:textId="77777777" w:rsidR="007A7308" w:rsidRPr="00563B70" w:rsidRDefault="007A7308" w:rsidP="007A7308">
      <w:pPr>
        <w:rPr>
          <w:rFonts w:asciiTheme="minorHAnsi" w:hAnsiTheme="minorHAnsi"/>
          <w:sz w:val="18"/>
          <w:szCs w:val="18"/>
        </w:rPr>
      </w:pPr>
    </w:p>
    <w:p w14:paraId="6EDBCBAA" w14:textId="77777777" w:rsidR="007A7308" w:rsidRPr="00563B70" w:rsidRDefault="007A7308" w:rsidP="007A7308">
      <w:pPr>
        <w:rPr>
          <w:rFonts w:asciiTheme="minorHAnsi" w:hAnsiTheme="minorHAnsi"/>
          <w:sz w:val="18"/>
          <w:szCs w:val="18"/>
        </w:rPr>
      </w:pPr>
    </w:p>
    <w:p w14:paraId="01212376" w14:textId="77777777" w:rsidR="007A7308" w:rsidRPr="00563B70" w:rsidRDefault="007A7308" w:rsidP="007A7308">
      <w:pPr>
        <w:rPr>
          <w:rFonts w:asciiTheme="minorHAnsi" w:hAnsiTheme="minorHAnsi"/>
          <w:sz w:val="18"/>
          <w:szCs w:val="18"/>
        </w:rPr>
      </w:pPr>
    </w:p>
    <w:p w14:paraId="6F5A0C27" w14:textId="77777777" w:rsidR="007A7308" w:rsidRPr="00563B70" w:rsidRDefault="007A7308" w:rsidP="007A7308">
      <w:pPr>
        <w:rPr>
          <w:rFonts w:asciiTheme="minorHAnsi" w:hAnsiTheme="minorHAnsi"/>
          <w:sz w:val="18"/>
          <w:szCs w:val="18"/>
        </w:rPr>
      </w:pPr>
    </w:p>
    <w:p w14:paraId="6C912D67" w14:textId="77777777" w:rsidR="007A7308" w:rsidRPr="00563B70" w:rsidRDefault="007A7308" w:rsidP="007A7308">
      <w:pPr>
        <w:rPr>
          <w:rFonts w:asciiTheme="minorHAnsi" w:hAnsiTheme="minorHAnsi"/>
          <w:sz w:val="18"/>
          <w:szCs w:val="18"/>
        </w:rPr>
      </w:pPr>
    </w:p>
    <w:p w14:paraId="1887A9C1" w14:textId="77777777" w:rsidR="007A7308" w:rsidRPr="00563B70" w:rsidRDefault="007A7308" w:rsidP="007A7308">
      <w:pPr>
        <w:rPr>
          <w:rFonts w:asciiTheme="minorHAnsi" w:hAnsiTheme="minorHAnsi"/>
          <w:sz w:val="18"/>
          <w:szCs w:val="18"/>
        </w:rPr>
      </w:pPr>
    </w:p>
    <w:p w14:paraId="278802CB" w14:textId="77777777" w:rsidR="00E256B5" w:rsidRPr="00823367" w:rsidRDefault="00E256B5">
      <w:pPr>
        <w:rPr>
          <w:rFonts w:asciiTheme="minorHAnsi" w:hAnsiTheme="minorHAnsi"/>
          <w:sz w:val="22"/>
          <w:szCs w:val="22"/>
        </w:rPr>
      </w:pPr>
    </w:p>
    <w:sectPr w:rsidR="00E256B5" w:rsidRPr="00823367">
      <w:footerReference w:type="even" r:id="rId17"/>
      <w:footerReference w:type="default" r:id="rId18"/>
      <w:footerReference w:type="first" r:id="rId19"/>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13A7" w14:textId="77777777" w:rsidR="00CB72E0" w:rsidRDefault="00CB72E0" w:rsidP="004E3A6C">
      <w:r>
        <w:separator/>
      </w:r>
    </w:p>
  </w:endnote>
  <w:endnote w:type="continuationSeparator" w:id="0">
    <w:p w14:paraId="36E5A348" w14:textId="77777777" w:rsidR="00CB72E0" w:rsidRDefault="00CB72E0" w:rsidP="004E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0076" w14:textId="65DAE638" w:rsidR="00E256B5" w:rsidRDefault="00E256B5">
    <w:pPr>
      <w:pStyle w:val="Footer"/>
    </w:pPr>
    <w:r>
      <w:rPr>
        <w:noProof/>
      </w:rPr>
      <mc:AlternateContent>
        <mc:Choice Requires="wps">
          <w:drawing>
            <wp:anchor distT="0" distB="0" distL="0" distR="0" simplePos="0" relativeHeight="251658241" behindDoc="0" locked="0" layoutInCell="1" allowOverlap="1" wp14:anchorId="19BEEB48" wp14:editId="63EFB0D1">
              <wp:simplePos x="635" y="635"/>
              <wp:positionH relativeFrom="page">
                <wp:align>left</wp:align>
              </wp:positionH>
              <wp:positionV relativeFrom="page">
                <wp:align>bottom</wp:align>
              </wp:positionV>
              <wp:extent cx="5486400" cy="500380"/>
              <wp:effectExtent l="0" t="0" r="0" b="0"/>
              <wp:wrapNone/>
              <wp:docPr id="302458727" name="Text Box 1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3DDEF4AB" w14:textId="2D5D0C47"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BEEB48" id="_x0000_t202" coordsize="21600,21600" o:spt="202" path="m,l,21600r21600,l21600,xe">
              <v:stroke joinstyle="miter"/>
              <v:path gradientshapeok="t" o:connecttype="rect"/>
            </v:shapetype>
            <v:shape id="Text Box 13" o:spid="_x0000_s1026" type="#_x0000_t202" alt="Private: Information that contains a small amount of sensitive data which is essential to communicate with an individual but doesn’t require to be sent via secure methods." style="position:absolute;margin-left:0;margin-top:0;width:6in;height:39.4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" filled="f" stroked="f">
              <v:textbox style="mso-fit-shape-to-text:t" inset="20pt,0,0,15pt">
                <w:txbxContent>
                  <w:p w14:paraId="3DDEF4AB" w14:textId="2D5D0C47"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3A3E" w14:textId="45C453D9" w:rsidR="004E3A6C" w:rsidRDefault="00E256B5">
    <w:pPr>
      <w:pStyle w:val="Footer"/>
      <w:jc w:val="center"/>
    </w:pPr>
    <w:r>
      <w:rPr>
        <w:noProof/>
      </w:rPr>
      <mc:AlternateContent>
        <mc:Choice Requires="wps">
          <w:drawing>
            <wp:anchor distT="0" distB="0" distL="0" distR="0" simplePos="0" relativeHeight="251658242" behindDoc="0" locked="0" layoutInCell="1" allowOverlap="1" wp14:anchorId="17D185AD" wp14:editId="55956288">
              <wp:simplePos x="1143000" y="9251950"/>
              <wp:positionH relativeFrom="page">
                <wp:align>left</wp:align>
              </wp:positionH>
              <wp:positionV relativeFrom="page">
                <wp:align>bottom</wp:align>
              </wp:positionV>
              <wp:extent cx="5486400" cy="500380"/>
              <wp:effectExtent l="0" t="0" r="0" b="0"/>
              <wp:wrapNone/>
              <wp:docPr id="1852396938" name="Text Box 14"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3A7737F6" w14:textId="0AAAA420"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185AD" id="_x0000_t202" coordsize="21600,21600" o:spt="202" path="m,l,21600r21600,l21600,xe">
              <v:stroke joinstyle="miter"/>
              <v:path gradientshapeok="t" o:connecttype="rect"/>
            </v:shapetype>
            <v:shape id="Text Box 14" o:spid="_x0000_s1027" type="#_x0000_t202" alt="Private: Information that contains a small amount of sensitive data which is essential to communicate with an individual but doesn’t require to be sent via secure methods." style="position:absolute;left:0;text-align:left;margin-left:0;margin-top:0;width:6in;height:39.4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" filled="f" stroked="f">
              <v:textbox style="mso-fit-shape-to-text:t" inset="20pt,0,0,15pt">
                <w:txbxContent>
                  <w:p w14:paraId="3A7737F6" w14:textId="0AAAA420"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sdt>
      <w:sdtPr>
        <w:id w:val="-798382806"/>
        <w:docPartObj>
          <w:docPartGallery w:val="Page Numbers (Bottom of Page)"/>
          <w:docPartUnique/>
        </w:docPartObj>
      </w:sdtPr>
      <w:sdtEndPr>
        <w:rPr>
          <w:noProof/>
        </w:rPr>
      </w:sdtEndPr>
      <w:sdtContent>
        <w:r w:rsidR="004E3A6C">
          <w:fldChar w:fldCharType="begin"/>
        </w:r>
        <w:r w:rsidR="004E3A6C">
          <w:instrText xml:space="preserve"> PAGE   \* MERGEFORMAT </w:instrText>
        </w:r>
        <w:r w:rsidR="004E3A6C">
          <w:fldChar w:fldCharType="separate"/>
        </w:r>
        <w:r w:rsidR="003314CF">
          <w:rPr>
            <w:noProof/>
          </w:rPr>
          <w:t>8</w:t>
        </w:r>
        <w:r w:rsidR="004E3A6C">
          <w:rPr>
            <w:noProof/>
          </w:rPr>
          <w:fldChar w:fldCharType="end"/>
        </w:r>
      </w:sdtContent>
    </w:sdt>
  </w:p>
  <w:p w14:paraId="74573A08" w14:textId="77777777" w:rsidR="004E3A6C" w:rsidRDefault="004E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E14" w14:textId="082002D9" w:rsidR="00E256B5" w:rsidRDefault="00E256B5">
    <w:pPr>
      <w:pStyle w:val="Footer"/>
    </w:pPr>
    <w:r>
      <w:rPr>
        <w:noProof/>
      </w:rPr>
      <mc:AlternateContent>
        <mc:Choice Requires="wps">
          <w:drawing>
            <wp:anchor distT="0" distB="0" distL="0" distR="0" simplePos="0" relativeHeight="251658240" behindDoc="0" locked="0" layoutInCell="1" allowOverlap="1" wp14:anchorId="4F19EEB6" wp14:editId="35F653DB">
              <wp:simplePos x="635" y="635"/>
              <wp:positionH relativeFrom="page">
                <wp:align>left</wp:align>
              </wp:positionH>
              <wp:positionV relativeFrom="page">
                <wp:align>bottom</wp:align>
              </wp:positionV>
              <wp:extent cx="5486400" cy="500380"/>
              <wp:effectExtent l="0" t="0" r="0" b="0"/>
              <wp:wrapNone/>
              <wp:docPr id="60243305" name="Text Box 1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73CAA568" w14:textId="4038887C"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9EEB6" id="_x0000_t202" coordsize="21600,21600" o:spt="202" path="m,l,21600r21600,l21600,xe">
              <v:stroke joinstyle="miter"/>
              <v:path gradientshapeok="t" o:connecttype="rect"/>
            </v:shapetype>
            <v:shape id="Text Box 12" o:spid="_x0000_s1028" type="#_x0000_t202" alt="Private: Information that contains a small amount of sensitive data which is essential to communicate with an individual but doesn’t require to be sent via secure methods." style="position:absolute;margin-left:0;margin-top:0;width:6in;height:39.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" filled="f" stroked="f">
              <v:textbox style="mso-fit-shape-to-text:t" inset="20pt,0,0,15pt">
                <w:txbxContent>
                  <w:p w14:paraId="73CAA568" w14:textId="4038887C"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0796" w14:textId="77777777" w:rsidR="00CB72E0" w:rsidRDefault="00CB72E0" w:rsidP="004E3A6C">
      <w:r>
        <w:separator/>
      </w:r>
    </w:p>
  </w:footnote>
  <w:footnote w:type="continuationSeparator" w:id="0">
    <w:p w14:paraId="11A02E01" w14:textId="77777777" w:rsidR="00CB72E0" w:rsidRDefault="00CB72E0" w:rsidP="004E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650"/>
    <w:multiLevelType w:val="hybridMultilevel"/>
    <w:tmpl w:val="38C2E120"/>
    <w:lvl w:ilvl="0" w:tplc="862E0570">
      <w:start w:val="2"/>
      <w:numFmt w:val="decimal"/>
      <w:lvlText w:val="%1."/>
      <w:lvlJc w:val="left"/>
      <w:pPr>
        <w:tabs>
          <w:tab w:val="num" w:pos="0"/>
        </w:tabs>
        <w:ind w:left="0" w:hanging="720"/>
      </w:pPr>
    </w:lvl>
    <w:lvl w:ilvl="1" w:tplc="3FD438D4">
      <w:start w:val="1"/>
      <w:numFmt w:val="bullet"/>
      <w:lvlText w:val=""/>
      <w:lvlJc w:val="left"/>
      <w:pPr>
        <w:tabs>
          <w:tab w:val="num" w:pos="284"/>
        </w:tabs>
        <w:ind w:left="284" w:hanging="284"/>
      </w:pPr>
      <w:rPr>
        <w:rFonts w:ascii="Wingdings" w:hAnsi="Wingdings" w:hint="default"/>
        <w:sz w:val="24"/>
      </w:rPr>
    </w:lvl>
    <w:lvl w:ilvl="2" w:tplc="0809001B">
      <w:start w:val="1"/>
      <w:numFmt w:val="lowerRoman"/>
      <w:lvlText w:val="%3."/>
      <w:lvlJc w:val="right"/>
      <w:pPr>
        <w:tabs>
          <w:tab w:val="num" w:pos="1080"/>
        </w:tabs>
        <w:ind w:left="1080" w:hanging="180"/>
      </w:pPr>
    </w:lvl>
    <w:lvl w:ilvl="3" w:tplc="0809000F">
      <w:start w:val="1"/>
      <w:numFmt w:val="decimal"/>
      <w:lvlText w:val="%4."/>
      <w:lvlJc w:val="left"/>
      <w:pPr>
        <w:tabs>
          <w:tab w:val="num" w:pos="1800"/>
        </w:tabs>
        <w:ind w:left="1800" w:hanging="360"/>
      </w:pPr>
    </w:lvl>
    <w:lvl w:ilvl="4" w:tplc="08090019">
      <w:start w:val="1"/>
      <w:numFmt w:val="lowerLetter"/>
      <w:lvlText w:val="%5."/>
      <w:lvlJc w:val="left"/>
      <w:pPr>
        <w:tabs>
          <w:tab w:val="num" w:pos="2520"/>
        </w:tabs>
        <w:ind w:left="2520" w:hanging="360"/>
      </w:pPr>
    </w:lvl>
    <w:lvl w:ilvl="5" w:tplc="0809001B">
      <w:start w:val="1"/>
      <w:numFmt w:val="lowerRoman"/>
      <w:lvlText w:val="%6."/>
      <w:lvlJc w:val="right"/>
      <w:pPr>
        <w:tabs>
          <w:tab w:val="num" w:pos="3240"/>
        </w:tabs>
        <w:ind w:left="3240" w:hanging="180"/>
      </w:pPr>
    </w:lvl>
    <w:lvl w:ilvl="6" w:tplc="0809000F">
      <w:start w:val="1"/>
      <w:numFmt w:val="decimal"/>
      <w:lvlText w:val="%7."/>
      <w:lvlJc w:val="left"/>
      <w:pPr>
        <w:tabs>
          <w:tab w:val="num" w:pos="3960"/>
        </w:tabs>
        <w:ind w:left="3960" w:hanging="360"/>
      </w:pPr>
    </w:lvl>
    <w:lvl w:ilvl="7" w:tplc="08090019">
      <w:start w:val="1"/>
      <w:numFmt w:val="lowerLetter"/>
      <w:lvlText w:val="%8."/>
      <w:lvlJc w:val="left"/>
      <w:pPr>
        <w:tabs>
          <w:tab w:val="num" w:pos="4680"/>
        </w:tabs>
        <w:ind w:left="4680" w:hanging="360"/>
      </w:pPr>
    </w:lvl>
    <w:lvl w:ilvl="8" w:tplc="0809001B">
      <w:start w:val="1"/>
      <w:numFmt w:val="lowerRoman"/>
      <w:lvlText w:val="%9."/>
      <w:lvlJc w:val="right"/>
      <w:pPr>
        <w:tabs>
          <w:tab w:val="num" w:pos="5400"/>
        </w:tabs>
        <w:ind w:left="5400" w:hanging="180"/>
      </w:pPr>
    </w:lvl>
  </w:abstractNum>
  <w:abstractNum w:abstractNumId="1" w15:restartNumberingAfterBreak="0">
    <w:nsid w:val="08363751"/>
    <w:multiLevelType w:val="hybridMultilevel"/>
    <w:tmpl w:val="8B804036"/>
    <w:lvl w:ilvl="0" w:tplc="08090005">
      <w:start w:val="1"/>
      <w:numFmt w:val="bullet"/>
      <w:lvlText w:val=""/>
      <w:lvlJc w:val="left"/>
      <w:pPr>
        <w:ind w:left="1212" w:hanging="360"/>
      </w:pPr>
      <w:rPr>
        <w:rFonts w:ascii="Wingdings" w:hAnsi="Wingdings"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 w15:restartNumberingAfterBreak="0">
    <w:nsid w:val="1D49230B"/>
    <w:multiLevelType w:val="hybridMultilevel"/>
    <w:tmpl w:val="E7925EBC"/>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437C1"/>
    <w:multiLevelType w:val="hybridMultilevel"/>
    <w:tmpl w:val="45BCB2C0"/>
    <w:lvl w:ilvl="0" w:tplc="0809000B">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9776AD"/>
    <w:multiLevelType w:val="hybridMultilevel"/>
    <w:tmpl w:val="5C162BFA"/>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360"/>
        </w:tabs>
        <w:ind w:left="360" w:hanging="360"/>
      </w:pPr>
      <w:rPr>
        <w:rFonts w:ascii="Courier New" w:hAnsi="Courier New" w:cs="Courier New" w:hint="default"/>
      </w:rPr>
    </w:lvl>
    <w:lvl w:ilvl="2" w:tplc="BB788C80">
      <w:start w:val="1"/>
      <w:numFmt w:val="bullet"/>
      <w:lvlText w:val="-"/>
      <w:lvlJc w:val="left"/>
      <w:pPr>
        <w:tabs>
          <w:tab w:val="num" w:pos="1080"/>
        </w:tabs>
        <w:ind w:left="1080" w:hanging="360"/>
      </w:pPr>
      <w:rPr>
        <w:rFonts w:ascii="Arial" w:hAnsi="Arial" w:cs="Times New Roman" w:hint="default"/>
        <w:sz w:val="24"/>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71022EA6"/>
    <w:multiLevelType w:val="hybridMultilevel"/>
    <w:tmpl w:val="22627C0E"/>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75E817B1"/>
    <w:multiLevelType w:val="hybridMultilevel"/>
    <w:tmpl w:val="BEB6BFFC"/>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85273274">
    <w:abstractNumId w:val="3"/>
  </w:num>
  <w:num w:numId="2" w16cid:durableId="94256881">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610676">
    <w:abstractNumId w:val="6"/>
  </w:num>
  <w:num w:numId="4" w16cid:durableId="365761969">
    <w:abstractNumId w:val="1"/>
  </w:num>
  <w:num w:numId="5" w16cid:durableId="1640645863">
    <w:abstractNumId w:val="7"/>
  </w:num>
  <w:num w:numId="6" w16cid:durableId="1888905183">
    <w:abstractNumId w:val="4"/>
  </w:num>
  <w:num w:numId="7" w16cid:durableId="1911118520">
    <w:abstractNumId w:val="2"/>
  </w:num>
  <w:num w:numId="8" w16cid:durableId="27610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08"/>
    <w:rsid w:val="00004325"/>
    <w:rsid w:val="00052E29"/>
    <w:rsid w:val="000607C8"/>
    <w:rsid w:val="00085994"/>
    <w:rsid w:val="00093103"/>
    <w:rsid w:val="00095727"/>
    <w:rsid w:val="000D4FD6"/>
    <w:rsid w:val="00110BB3"/>
    <w:rsid w:val="00120E12"/>
    <w:rsid w:val="00135C1C"/>
    <w:rsid w:val="00165CD5"/>
    <w:rsid w:val="001C0882"/>
    <w:rsid w:val="001E2B86"/>
    <w:rsid w:val="001F685A"/>
    <w:rsid w:val="00217EC9"/>
    <w:rsid w:val="00236B4D"/>
    <w:rsid w:val="00246321"/>
    <w:rsid w:val="00270628"/>
    <w:rsid w:val="002845D5"/>
    <w:rsid w:val="002D0547"/>
    <w:rsid w:val="003314CF"/>
    <w:rsid w:val="00334B1C"/>
    <w:rsid w:val="003531D2"/>
    <w:rsid w:val="00377A8A"/>
    <w:rsid w:val="00391E07"/>
    <w:rsid w:val="0039441F"/>
    <w:rsid w:val="003A03A7"/>
    <w:rsid w:val="003A2B2A"/>
    <w:rsid w:val="003B349C"/>
    <w:rsid w:val="003C3643"/>
    <w:rsid w:val="003E36F4"/>
    <w:rsid w:val="00474F8E"/>
    <w:rsid w:val="00477E59"/>
    <w:rsid w:val="004E3A6C"/>
    <w:rsid w:val="00520435"/>
    <w:rsid w:val="00522BD9"/>
    <w:rsid w:val="0052578A"/>
    <w:rsid w:val="00563B70"/>
    <w:rsid w:val="00573DB7"/>
    <w:rsid w:val="006120DB"/>
    <w:rsid w:val="00614980"/>
    <w:rsid w:val="00640341"/>
    <w:rsid w:val="006662E4"/>
    <w:rsid w:val="00674150"/>
    <w:rsid w:val="006A4419"/>
    <w:rsid w:val="006A4BB4"/>
    <w:rsid w:val="00795BFE"/>
    <w:rsid w:val="007A7308"/>
    <w:rsid w:val="007E1CB9"/>
    <w:rsid w:val="008126D5"/>
    <w:rsid w:val="00823367"/>
    <w:rsid w:val="00863733"/>
    <w:rsid w:val="008B05D3"/>
    <w:rsid w:val="008E7D8D"/>
    <w:rsid w:val="008F6D2B"/>
    <w:rsid w:val="00901488"/>
    <w:rsid w:val="00911F26"/>
    <w:rsid w:val="00944FA1"/>
    <w:rsid w:val="00955C62"/>
    <w:rsid w:val="009F4902"/>
    <w:rsid w:val="009F49EF"/>
    <w:rsid w:val="00A13315"/>
    <w:rsid w:val="00A736AD"/>
    <w:rsid w:val="00AA27C8"/>
    <w:rsid w:val="00B01D83"/>
    <w:rsid w:val="00BD2F15"/>
    <w:rsid w:val="00BF31DD"/>
    <w:rsid w:val="00C22A5C"/>
    <w:rsid w:val="00C67ACB"/>
    <w:rsid w:val="00C97776"/>
    <w:rsid w:val="00CA6E20"/>
    <w:rsid w:val="00CB72E0"/>
    <w:rsid w:val="00CC7967"/>
    <w:rsid w:val="00CE1AEA"/>
    <w:rsid w:val="00D06ED8"/>
    <w:rsid w:val="00D16AEE"/>
    <w:rsid w:val="00D602F9"/>
    <w:rsid w:val="00D64EA5"/>
    <w:rsid w:val="00DA1A57"/>
    <w:rsid w:val="00E256B5"/>
    <w:rsid w:val="00EA15A8"/>
    <w:rsid w:val="00EB6DA6"/>
    <w:rsid w:val="00EB7B6D"/>
    <w:rsid w:val="00EE4F68"/>
    <w:rsid w:val="00EF5209"/>
    <w:rsid w:val="00F33DDB"/>
    <w:rsid w:val="00F3438D"/>
    <w:rsid w:val="00F61DFF"/>
    <w:rsid w:val="00F717F9"/>
    <w:rsid w:val="00FC5785"/>
    <w:rsid w:val="0C9AA04F"/>
    <w:rsid w:val="1B7470C1"/>
    <w:rsid w:val="22D2D14F"/>
    <w:rsid w:val="3BC00530"/>
    <w:rsid w:val="47B6A886"/>
    <w:rsid w:val="47CE88F7"/>
    <w:rsid w:val="4B407038"/>
    <w:rsid w:val="5A1EFE96"/>
    <w:rsid w:val="65A7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BE99"/>
  <w15:docId w15:val="{B99B0622-11AE-4282-AE5A-202D9E09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08"/>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7A7308"/>
    <w:pPr>
      <w:keepNext/>
      <w:jc w:val="center"/>
      <w:outlineLvl w:val="1"/>
    </w:pPr>
    <w:rPr>
      <w:rFonts w:ascii="Times" w:hAnsi="Times"/>
      <w:b/>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308"/>
    <w:rPr>
      <w:rFonts w:ascii="Times" w:eastAsia="Times New Roman" w:hAnsi="Times" w:cs="Times New Roman"/>
      <w:b/>
      <w:sz w:val="20"/>
      <w:szCs w:val="20"/>
      <w:u w:val="single"/>
      <w:lang w:val="en-US"/>
    </w:rPr>
  </w:style>
  <w:style w:type="paragraph" w:customStyle="1" w:styleId="Text">
    <w:name w:val="Text"/>
    <w:basedOn w:val="Normal"/>
    <w:rsid w:val="007A7308"/>
    <w:pPr>
      <w:spacing w:before="100" w:after="100" w:line="288" w:lineRule="auto"/>
    </w:pPr>
    <w:rPr>
      <w:rFonts w:ascii="Tahoma" w:hAnsi="Tahoma"/>
      <w:sz w:val="16"/>
      <w:szCs w:val="24"/>
      <w:lang w:val="en-US"/>
    </w:rPr>
  </w:style>
  <w:style w:type="paragraph" w:styleId="NoSpacing">
    <w:name w:val="No Spacing"/>
    <w:qFormat/>
    <w:rsid w:val="007A7308"/>
    <w:pPr>
      <w:spacing w:after="0" w:line="240" w:lineRule="auto"/>
    </w:pPr>
    <w:rPr>
      <w:rFonts w:ascii="Tahoma" w:eastAsia="Times New Roman" w:hAnsi="Tahoma" w:cs="Times New Roman"/>
      <w:sz w:val="16"/>
      <w:szCs w:val="24"/>
      <w:lang w:val="en-US"/>
    </w:rPr>
  </w:style>
  <w:style w:type="paragraph" w:customStyle="1" w:styleId="RequirementsList">
    <w:name w:val="Requirements List"/>
    <w:basedOn w:val="Text"/>
    <w:rsid w:val="007A7308"/>
    <w:pPr>
      <w:numPr>
        <w:numId w:val="1"/>
      </w:numPr>
    </w:pPr>
  </w:style>
  <w:style w:type="paragraph" w:styleId="BalloonText">
    <w:name w:val="Balloon Text"/>
    <w:basedOn w:val="Normal"/>
    <w:link w:val="BalloonTextChar"/>
    <w:uiPriority w:val="99"/>
    <w:semiHidden/>
    <w:unhideWhenUsed/>
    <w:rsid w:val="007A7308"/>
    <w:rPr>
      <w:rFonts w:ascii="Tahoma" w:hAnsi="Tahoma" w:cs="Tahoma"/>
      <w:sz w:val="16"/>
      <w:szCs w:val="16"/>
    </w:rPr>
  </w:style>
  <w:style w:type="character" w:customStyle="1" w:styleId="BalloonTextChar">
    <w:name w:val="Balloon Text Char"/>
    <w:basedOn w:val="DefaultParagraphFont"/>
    <w:link w:val="BalloonText"/>
    <w:uiPriority w:val="99"/>
    <w:semiHidden/>
    <w:rsid w:val="007A7308"/>
    <w:rPr>
      <w:rFonts w:ascii="Tahoma" w:eastAsia="Times New Roman" w:hAnsi="Tahoma" w:cs="Tahoma"/>
      <w:sz w:val="16"/>
      <w:szCs w:val="16"/>
    </w:rPr>
  </w:style>
  <w:style w:type="paragraph" w:styleId="Header">
    <w:name w:val="header"/>
    <w:basedOn w:val="Normal"/>
    <w:link w:val="HeaderChar"/>
    <w:uiPriority w:val="99"/>
    <w:unhideWhenUsed/>
    <w:rsid w:val="004E3A6C"/>
    <w:pPr>
      <w:tabs>
        <w:tab w:val="center" w:pos="4513"/>
        <w:tab w:val="right" w:pos="9026"/>
      </w:tabs>
    </w:pPr>
  </w:style>
  <w:style w:type="character" w:customStyle="1" w:styleId="HeaderChar">
    <w:name w:val="Header Char"/>
    <w:basedOn w:val="DefaultParagraphFont"/>
    <w:link w:val="Header"/>
    <w:uiPriority w:val="99"/>
    <w:rsid w:val="004E3A6C"/>
    <w:rPr>
      <w:rFonts w:ascii="Arial" w:eastAsia="Times New Roman" w:hAnsi="Arial" w:cs="Times New Roman"/>
      <w:sz w:val="24"/>
      <w:szCs w:val="20"/>
    </w:rPr>
  </w:style>
  <w:style w:type="paragraph" w:styleId="Footer">
    <w:name w:val="footer"/>
    <w:basedOn w:val="Normal"/>
    <w:link w:val="FooterChar"/>
    <w:uiPriority w:val="99"/>
    <w:unhideWhenUsed/>
    <w:rsid w:val="004E3A6C"/>
    <w:pPr>
      <w:tabs>
        <w:tab w:val="center" w:pos="4513"/>
        <w:tab w:val="right" w:pos="9026"/>
      </w:tabs>
    </w:pPr>
  </w:style>
  <w:style w:type="character" w:customStyle="1" w:styleId="FooterChar">
    <w:name w:val="Footer Char"/>
    <w:basedOn w:val="DefaultParagraphFont"/>
    <w:link w:val="Footer"/>
    <w:uiPriority w:val="99"/>
    <w:rsid w:val="004E3A6C"/>
    <w:rPr>
      <w:rFonts w:ascii="Arial" w:eastAsia="Times New Roman" w:hAnsi="Arial" w:cs="Times New Roman"/>
      <w:sz w:val="24"/>
      <w:szCs w:val="20"/>
    </w:rPr>
  </w:style>
  <w:style w:type="table" w:styleId="TableGrid">
    <w:name w:val="Table Grid"/>
    <w:basedOn w:val="TableNormal"/>
    <w:uiPriority w:val="59"/>
    <w:rsid w:val="000D4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197">
      <w:bodyDiv w:val="1"/>
      <w:marLeft w:val="0"/>
      <w:marRight w:val="0"/>
      <w:marTop w:val="0"/>
      <w:marBottom w:val="0"/>
      <w:divBdr>
        <w:top w:val="none" w:sz="0" w:space="0" w:color="auto"/>
        <w:left w:val="none" w:sz="0" w:space="0" w:color="auto"/>
        <w:bottom w:val="none" w:sz="0" w:space="0" w:color="auto"/>
        <w:right w:val="none" w:sz="0" w:space="0" w:color="auto"/>
      </w:divBdr>
    </w:div>
    <w:div w:id="414132488">
      <w:bodyDiv w:val="1"/>
      <w:marLeft w:val="0"/>
      <w:marRight w:val="0"/>
      <w:marTop w:val="0"/>
      <w:marBottom w:val="0"/>
      <w:divBdr>
        <w:top w:val="none" w:sz="0" w:space="0" w:color="auto"/>
        <w:left w:val="none" w:sz="0" w:space="0" w:color="auto"/>
        <w:bottom w:val="none" w:sz="0" w:space="0" w:color="auto"/>
        <w:right w:val="none" w:sz="0" w:space="0" w:color="auto"/>
      </w:divBdr>
    </w:div>
    <w:div w:id="430591055">
      <w:bodyDiv w:val="1"/>
      <w:marLeft w:val="0"/>
      <w:marRight w:val="0"/>
      <w:marTop w:val="0"/>
      <w:marBottom w:val="0"/>
      <w:divBdr>
        <w:top w:val="none" w:sz="0" w:space="0" w:color="auto"/>
        <w:left w:val="none" w:sz="0" w:space="0" w:color="auto"/>
        <w:bottom w:val="none" w:sz="0" w:space="0" w:color="auto"/>
        <w:right w:val="none" w:sz="0" w:space="0" w:color="auto"/>
      </w:divBdr>
    </w:div>
    <w:div w:id="722868276">
      <w:bodyDiv w:val="1"/>
      <w:marLeft w:val="0"/>
      <w:marRight w:val="0"/>
      <w:marTop w:val="0"/>
      <w:marBottom w:val="0"/>
      <w:divBdr>
        <w:top w:val="none" w:sz="0" w:space="0" w:color="auto"/>
        <w:left w:val="none" w:sz="0" w:space="0" w:color="auto"/>
        <w:bottom w:val="none" w:sz="0" w:space="0" w:color="auto"/>
        <w:right w:val="none" w:sz="0" w:space="0" w:color="auto"/>
      </w:divBdr>
    </w:div>
    <w:div w:id="744036943">
      <w:bodyDiv w:val="1"/>
      <w:marLeft w:val="0"/>
      <w:marRight w:val="0"/>
      <w:marTop w:val="0"/>
      <w:marBottom w:val="0"/>
      <w:divBdr>
        <w:top w:val="none" w:sz="0" w:space="0" w:color="auto"/>
        <w:left w:val="none" w:sz="0" w:space="0" w:color="auto"/>
        <w:bottom w:val="none" w:sz="0" w:space="0" w:color="auto"/>
        <w:right w:val="none" w:sz="0" w:space="0" w:color="auto"/>
      </w:divBdr>
    </w:div>
    <w:div w:id="765465253">
      <w:bodyDiv w:val="1"/>
      <w:marLeft w:val="0"/>
      <w:marRight w:val="0"/>
      <w:marTop w:val="0"/>
      <w:marBottom w:val="0"/>
      <w:divBdr>
        <w:top w:val="none" w:sz="0" w:space="0" w:color="auto"/>
        <w:left w:val="none" w:sz="0" w:space="0" w:color="auto"/>
        <w:bottom w:val="none" w:sz="0" w:space="0" w:color="auto"/>
        <w:right w:val="none" w:sz="0" w:space="0" w:color="auto"/>
      </w:divBdr>
    </w:div>
    <w:div w:id="923757909">
      <w:bodyDiv w:val="1"/>
      <w:marLeft w:val="0"/>
      <w:marRight w:val="0"/>
      <w:marTop w:val="0"/>
      <w:marBottom w:val="0"/>
      <w:divBdr>
        <w:top w:val="none" w:sz="0" w:space="0" w:color="auto"/>
        <w:left w:val="none" w:sz="0" w:space="0" w:color="auto"/>
        <w:bottom w:val="none" w:sz="0" w:space="0" w:color="auto"/>
        <w:right w:val="none" w:sz="0" w:space="0" w:color="auto"/>
      </w:divBdr>
    </w:div>
    <w:div w:id="1153370867">
      <w:bodyDiv w:val="1"/>
      <w:marLeft w:val="0"/>
      <w:marRight w:val="0"/>
      <w:marTop w:val="0"/>
      <w:marBottom w:val="0"/>
      <w:divBdr>
        <w:top w:val="none" w:sz="0" w:space="0" w:color="auto"/>
        <w:left w:val="none" w:sz="0" w:space="0" w:color="auto"/>
        <w:bottom w:val="none" w:sz="0" w:space="0" w:color="auto"/>
        <w:right w:val="none" w:sz="0" w:space="0" w:color="auto"/>
      </w:divBdr>
    </w:div>
    <w:div w:id="1236356649">
      <w:bodyDiv w:val="1"/>
      <w:marLeft w:val="0"/>
      <w:marRight w:val="0"/>
      <w:marTop w:val="0"/>
      <w:marBottom w:val="0"/>
      <w:divBdr>
        <w:top w:val="none" w:sz="0" w:space="0" w:color="auto"/>
        <w:left w:val="none" w:sz="0" w:space="0" w:color="auto"/>
        <w:bottom w:val="none" w:sz="0" w:space="0" w:color="auto"/>
        <w:right w:val="none" w:sz="0" w:space="0" w:color="auto"/>
      </w:divBdr>
    </w:div>
    <w:div w:id="1383943721">
      <w:bodyDiv w:val="1"/>
      <w:marLeft w:val="0"/>
      <w:marRight w:val="0"/>
      <w:marTop w:val="0"/>
      <w:marBottom w:val="0"/>
      <w:divBdr>
        <w:top w:val="none" w:sz="0" w:space="0" w:color="auto"/>
        <w:left w:val="none" w:sz="0" w:space="0" w:color="auto"/>
        <w:bottom w:val="none" w:sz="0" w:space="0" w:color="auto"/>
        <w:right w:val="none" w:sz="0" w:space="0" w:color="auto"/>
      </w:divBdr>
    </w:div>
    <w:div w:id="1480883012">
      <w:bodyDiv w:val="1"/>
      <w:marLeft w:val="0"/>
      <w:marRight w:val="0"/>
      <w:marTop w:val="0"/>
      <w:marBottom w:val="0"/>
      <w:divBdr>
        <w:top w:val="none" w:sz="0" w:space="0" w:color="auto"/>
        <w:left w:val="none" w:sz="0" w:space="0" w:color="auto"/>
        <w:bottom w:val="none" w:sz="0" w:space="0" w:color="auto"/>
        <w:right w:val="none" w:sz="0" w:space="0" w:color="auto"/>
      </w:divBdr>
    </w:div>
    <w:div w:id="1636177119">
      <w:bodyDiv w:val="1"/>
      <w:marLeft w:val="0"/>
      <w:marRight w:val="0"/>
      <w:marTop w:val="0"/>
      <w:marBottom w:val="0"/>
      <w:divBdr>
        <w:top w:val="none" w:sz="0" w:space="0" w:color="auto"/>
        <w:left w:val="none" w:sz="0" w:space="0" w:color="auto"/>
        <w:bottom w:val="none" w:sz="0" w:space="0" w:color="auto"/>
        <w:right w:val="none" w:sz="0" w:space="0" w:color="auto"/>
      </w:divBdr>
    </w:div>
    <w:div w:id="1900240085">
      <w:bodyDiv w:val="1"/>
      <w:marLeft w:val="0"/>
      <w:marRight w:val="0"/>
      <w:marTop w:val="0"/>
      <w:marBottom w:val="0"/>
      <w:divBdr>
        <w:top w:val="none" w:sz="0" w:space="0" w:color="auto"/>
        <w:left w:val="none" w:sz="0" w:space="0" w:color="auto"/>
        <w:bottom w:val="none" w:sz="0" w:space="0" w:color="auto"/>
        <w:right w:val="none" w:sz="0" w:space="0" w:color="auto"/>
      </w:divBdr>
    </w:div>
    <w:div w:id="1945796100">
      <w:bodyDiv w:val="1"/>
      <w:marLeft w:val="0"/>
      <w:marRight w:val="0"/>
      <w:marTop w:val="0"/>
      <w:marBottom w:val="0"/>
      <w:divBdr>
        <w:top w:val="none" w:sz="0" w:space="0" w:color="auto"/>
        <w:left w:val="none" w:sz="0" w:space="0" w:color="auto"/>
        <w:bottom w:val="none" w:sz="0" w:space="0" w:color="auto"/>
        <w:right w:val="none" w:sz="0" w:space="0" w:color="auto"/>
      </w:divBdr>
    </w:div>
    <w:div w:id="20453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505313-43C7-414A-B4DC-B913E6B6F57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CB1E167-9FC6-4E3C-BD9E-0AA15600E9FC}">
      <dgm:prSet phldrT="[Text]" custT="1"/>
      <dgm:spPr/>
      <dgm:t>
        <a:bodyPr/>
        <a:lstStyle/>
        <a:p>
          <a:pPr algn="ctr"/>
          <a:r>
            <a:rPr lang="en-GB" sz="800"/>
            <a:t>Assistant Director </a:t>
          </a:r>
        </a:p>
        <a:p>
          <a:pPr algn="ctr"/>
          <a:r>
            <a:rPr lang="en-GB" sz="800"/>
            <a:t>Social Care &amp; Early Help</a:t>
          </a:r>
        </a:p>
      </dgm:t>
    </dgm:pt>
    <dgm:pt modelId="{036AC77A-5712-447A-809A-3030F5B6D399}" type="parTrans" cxnId="{DE8678D7-B0DD-437E-BC9F-F1B0FA97ADCB}">
      <dgm:prSet/>
      <dgm:spPr/>
      <dgm:t>
        <a:bodyPr/>
        <a:lstStyle/>
        <a:p>
          <a:pPr algn="ctr"/>
          <a:endParaRPr lang="en-GB" sz="800"/>
        </a:p>
      </dgm:t>
    </dgm:pt>
    <dgm:pt modelId="{4C5FF8E0-6089-469D-9DA9-D1AD99066011}" type="sibTrans" cxnId="{DE8678D7-B0DD-437E-BC9F-F1B0FA97ADCB}">
      <dgm:prSet/>
      <dgm:spPr/>
      <dgm:t>
        <a:bodyPr/>
        <a:lstStyle/>
        <a:p>
          <a:pPr algn="ctr"/>
          <a:endParaRPr lang="en-GB" sz="800"/>
        </a:p>
      </dgm:t>
    </dgm:pt>
    <dgm:pt modelId="{BBDBF679-97FF-4C56-9363-C69A0C169200}">
      <dgm:prSet phldrT="[Text]" custT="1"/>
      <dgm:spPr/>
      <dgm:t>
        <a:bodyPr/>
        <a:lstStyle/>
        <a:p>
          <a:pPr algn="ctr"/>
          <a:r>
            <a:rPr lang="en-GB" sz="800"/>
            <a:t>Compass Team Manager</a:t>
          </a:r>
        </a:p>
      </dgm:t>
    </dgm:pt>
    <dgm:pt modelId="{E7C74497-9079-443C-BDE8-6C99F104C0D4}" type="parTrans" cxnId="{EF631177-0288-44C9-983F-6722301D1026}">
      <dgm:prSet/>
      <dgm:spPr/>
      <dgm:t>
        <a:bodyPr/>
        <a:lstStyle/>
        <a:p>
          <a:pPr algn="ctr"/>
          <a:endParaRPr lang="en-GB" sz="800"/>
        </a:p>
      </dgm:t>
    </dgm:pt>
    <dgm:pt modelId="{52F46893-8451-4E97-97C7-59499350E102}" type="sibTrans" cxnId="{EF631177-0288-44C9-983F-6722301D1026}">
      <dgm:prSet/>
      <dgm:spPr/>
      <dgm:t>
        <a:bodyPr/>
        <a:lstStyle/>
        <a:p>
          <a:pPr algn="ctr"/>
          <a:endParaRPr lang="en-GB" sz="800"/>
        </a:p>
      </dgm:t>
    </dgm:pt>
    <dgm:pt modelId="{B606B445-196E-498B-8C15-523C226FD755}">
      <dgm:prSet phldrT="[Text]" custT="1"/>
      <dgm:spPr/>
      <dgm:t>
        <a:bodyPr/>
        <a:lstStyle/>
        <a:p>
          <a:pPr algn="ctr"/>
          <a:r>
            <a:rPr lang="en-GB" sz="800"/>
            <a:t>Senior Compass Team Practitioner</a:t>
          </a:r>
        </a:p>
      </dgm:t>
    </dgm:pt>
    <dgm:pt modelId="{03E28C61-0FEA-4C8A-81E2-DA91A1C38FD3}" type="parTrans" cxnId="{AEA530AD-C453-434F-BF4D-861B0EC8C9B8}">
      <dgm:prSet/>
      <dgm:spPr/>
      <dgm:t>
        <a:bodyPr/>
        <a:lstStyle/>
        <a:p>
          <a:pPr algn="ctr"/>
          <a:endParaRPr lang="en-GB" sz="800"/>
        </a:p>
      </dgm:t>
    </dgm:pt>
    <dgm:pt modelId="{594D8188-10FB-474D-B698-0426DDF6BAAF}" type="sibTrans" cxnId="{AEA530AD-C453-434F-BF4D-861B0EC8C9B8}">
      <dgm:prSet/>
      <dgm:spPr/>
      <dgm:t>
        <a:bodyPr/>
        <a:lstStyle/>
        <a:p>
          <a:pPr algn="ctr"/>
          <a:endParaRPr lang="en-GB" sz="800"/>
        </a:p>
      </dgm:t>
    </dgm:pt>
    <dgm:pt modelId="{B1B31593-A2A6-498F-BB9D-CB5B6F3F3ECA}">
      <dgm:prSet phldrT="[Text]" custT="1"/>
      <dgm:spPr/>
      <dgm:t>
        <a:bodyPr/>
        <a:lstStyle/>
        <a:p>
          <a:pPr algn="ctr"/>
          <a:r>
            <a:rPr lang="en-GB" sz="800"/>
            <a:t>Compass Team Practitioner X 3</a:t>
          </a:r>
        </a:p>
      </dgm:t>
    </dgm:pt>
    <dgm:pt modelId="{C7885DD1-AAF9-4404-AAB7-B5537831BE42}" type="parTrans" cxnId="{A75DDFAD-3DF2-4131-B486-865C0965A3B8}">
      <dgm:prSet/>
      <dgm:spPr/>
      <dgm:t>
        <a:bodyPr/>
        <a:lstStyle/>
        <a:p>
          <a:pPr algn="ctr"/>
          <a:endParaRPr lang="en-GB" sz="800"/>
        </a:p>
      </dgm:t>
    </dgm:pt>
    <dgm:pt modelId="{64716F9E-2F2F-42B8-AD7C-D6EE8C25848E}" type="sibTrans" cxnId="{A75DDFAD-3DF2-4131-B486-865C0965A3B8}">
      <dgm:prSet/>
      <dgm:spPr/>
      <dgm:t>
        <a:bodyPr/>
        <a:lstStyle/>
        <a:p>
          <a:pPr algn="ctr"/>
          <a:endParaRPr lang="en-GB" sz="800"/>
        </a:p>
      </dgm:t>
    </dgm:pt>
    <dgm:pt modelId="{7ADB45C8-0F69-49BA-A9B3-5C0987E5E25F}">
      <dgm:prSet custT="1"/>
      <dgm:spPr/>
      <dgm:t>
        <a:bodyPr/>
        <a:lstStyle/>
        <a:p>
          <a:pPr algn="ctr"/>
          <a:r>
            <a:rPr lang="en-GB" sz="800"/>
            <a:t>Compass Psychologist</a:t>
          </a:r>
        </a:p>
      </dgm:t>
    </dgm:pt>
    <dgm:pt modelId="{CB35F3E3-44B3-42E0-A4FC-D6C386A30BA8}" type="parTrans" cxnId="{2C286FD8-47B1-4F04-B833-06BD2168B2F2}">
      <dgm:prSet/>
      <dgm:spPr/>
      <dgm:t>
        <a:bodyPr/>
        <a:lstStyle/>
        <a:p>
          <a:pPr algn="ctr"/>
          <a:endParaRPr lang="en-GB" sz="800"/>
        </a:p>
      </dgm:t>
    </dgm:pt>
    <dgm:pt modelId="{49737C67-FD33-4828-AA5E-823E755D310B}" type="sibTrans" cxnId="{2C286FD8-47B1-4F04-B833-06BD2168B2F2}">
      <dgm:prSet/>
      <dgm:spPr/>
      <dgm:t>
        <a:bodyPr/>
        <a:lstStyle/>
        <a:p>
          <a:pPr algn="ctr"/>
          <a:endParaRPr lang="en-GB" sz="800"/>
        </a:p>
      </dgm:t>
    </dgm:pt>
    <dgm:pt modelId="{FC3BD793-F848-4D9B-AAA2-12E9756AE1F1}">
      <dgm:prSet custT="1"/>
      <dgm:spPr/>
      <dgm:t>
        <a:bodyPr/>
        <a:lstStyle/>
        <a:p>
          <a:pPr algn="ctr"/>
          <a:r>
            <a:rPr lang="en-GB" sz="800"/>
            <a:t>Senior Compas Parenting Assessor</a:t>
          </a:r>
        </a:p>
      </dgm:t>
    </dgm:pt>
    <dgm:pt modelId="{3D4A88B2-C319-4FF4-9070-A267BEB29BEC}" type="parTrans" cxnId="{332F1482-385B-4FCC-BB61-7F97F13FE98C}">
      <dgm:prSet/>
      <dgm:spPr/>
      <dgm:t>
        <a:bodyPr/>
        <a:lstStyle/>
        <a:p>
          <a:pPr algn="ctr"/>
          <a:endParaRPr lang="en-GB" sz="800"/>
        </a:p>
      </dgm:t>
    </dgm:pt>
    <dgm:pt modelId="{E247FE18-9080-4190-9F46-65AF807AA390}" type="sibTrans" cxnId="{332F1482-385B-4FCC-BB61-7F97F13FE98C}">
      <dgm:prSet/>
      <dgm:spPr/>
      <dgm:t>
        <a:bodyPr/>
        <a:lstStyle/>
        <a:p>
          <a:pPr algn="ctr"/>
          <a:endParaRPr lang="en-GB" sz="800"/>
        </a:p>
      </dgm:t>
    </dgm:pt>
    <dgm:pt modelId="{55608E7F-A323-4A4E-A69D-69165184FD6A}">
      <dgm:prSet custT="1"/>
      <dgm:spPr/>
      <dgm:t>
        <a:bodyPr/>
        <a:lstStyle/>
        <a:p>
          <a:pPr algn="ctr"/>
          <a:r>
            <a:rPr lang="en-GB" sz="800"/>
            <a:t>Compass Parenting Assessor (Non SW)</a:t>
          </a:r>
        </a:p>
      </dgm:t>
    </dgm:pt>
    <dgm:pt modelId="{E96BE97B-9CF1-4529-831F-0A19AA57F233}" type="parTrans" cxnId="{7FF4E572-BBA6-4EDB-BA44-0B8B401FDB89}">
      <dgm:prSet/>
      <dgm:spPr/>
      <dgm:t>
        <a:bodyPr/>
        <a:lstStyle/>
        <a:p>
          <a:pPr algn="ctr"/>
          <a:endParaRPr lang="en-GB" sz="800"/>
        </a:p>
      </dgm:t>
    </dgm:pt>
    <dgm:pt modelId="{67CFBDC7-D6DB-4DF2-A862-0A0C9A47A4C4}" type="sibTrans" cxnId="{7FF4E572-BBA6-4EDB-BA44-0B8B401FDB89}">
      <dgm:prSet/>
      <dgm:spPr/>
      <dgm:t>
        <a:bodyPr/>
        <a:lstStyle/>
        <a:p>
          <a:pPr algn="ctr"/>
          <a:endParaRPr lang="en-GB" sz="800"/>
        </a:p>
      </dgm:t>
    </dgm:pt>
    <dgm:pt modelId="{D0E46FA9-84A2-47A7-B7D7-59138CF60E1F}">
      <dgm:prSet phldrT="[Text]" custT="1"/>
      <dgm:spPr/>
      <dgm:t>
        <a:bodyPr/>
        <a:lstStyle/>
        <a:p>
          <a:pPr algn="ctr"/>
          <a:r>
            <a:rPr lang="en-GB" sz="800"/>
            <a:t>Service Manager </a:t>
          </a:r>
        </a:p>
        <a:p>
          <a:pPr algn="ctr"/>
          <a:r>
            <a:rPr lang="en-GB" sz="800"/>
            <a:t>Help &amp; Protection </a:t>
          </a:r>
        </a:p>
      </dgm:t>
    </dgm:pt>
    <dgm:pt modelId="{92D129DD-4A9C-455E-9361-EA158BA72C38}" type="parTrans" cxnId="{6CB0CF31-7D30-43BE-8A3B-36A203205B7F}">
      <dgm:prSet/>
      <dgm:spPr/>
      <dgm:t>
        <a:bodyPr/>
        <a:lstStyle/>
        <a:p>
          <a:pPr algn="ctr"/>
          <a:endParaRPr lang="en-GB" sz="800"/>
        </a:p>
      </dgm:t>
    </dgm:pt>
    <dgm:pt modelId="{B4AF627A-7A0F-455F-81B5-B4650C3BD1F5}" type="sibTrans" cxnId="{6CB0CF31-7D30-43BE-8A3B-36A203205B7F}">
      <dgm:prSet/>
      <dgm:spPr/>
      <dgm:t>
        <a:bodyPr/>
        <a:lstStyle/>
        <a:p>
          <a:pPr algn="ctr"/>
          <a:endParaRPr lang="en-GB" sz="800"/>
        </a:p>
      </dgm:t>
    </dgm:pt>
    <dgm:pt modelId="{4BAB738A-0E49-467C-9B1B-6481126497EB}" type="pres">
      <dgm:prSet presAssocID="{83505313-43C7-414A-B4DC-B913E6B6F57A}" presName="hierChild1" presStyleCnt="0">
        <dgm:presLayoutVars>
          <dgm:orgChart val="1"/>
          <dgm:chPref val="1"/>
          <dgm:dir/>
          <dgm:animOne val="branch"/>
          <dgm:animLvl val="lvl"/>
          <dgm:resizeHandles/>
        </dgm:presLayoutVars>
      </dgm:prSet>
      <dgm:spPr/>
    </dgm:pt>
    <dgm:pt modelId="{5187F28D-FB5F-48BC-A8C3-75A4C59DB8CB}" type="pres">
      <dgm:prSet presAssocID="{7CB1E167-9FC6-4E3C-BD9E-0AA15600E9FC}" presName="hierRoot1" presStyleCnt="0">
        <dgm:presLayoutVars>
          <dgm:hierBranch val="init"/>
        </dgm:presLayoutVars>
      </dgm:prSet>
      <dgm:spPr/>
    </dgm:pt>
    <dgm:pt modelId="{65EC476A-3E17-4CA8-838C-E67552740211}" type="pres">
      <dgm:prSet presAssocID="{7CB1E167-9FC6-4E3C-BD9E-0AA15600E9FC}" presName="rootComposite1" presStyleCnt="0"/>
      <dgm:spPr/>
    </dgm:pt>
    <dgm:pt modelId="{FBB0EDF8-61A3-4C05-B753-A0A27605E29C}" type="pres">
      <dgm:prSet presAssocID="{7CB1E167-9FC6-4E3C-BD9E-0AA15600E9FC}" presName="rootText1" presStyleLbl="node0" presStyleIdx="0" presStyleCnt="1" custScaleX="157174">
        <dgm:presLayoutVars>
          <dgm:chPref val="3"/>
        </dgm:presLayoutVars>
      </dgm:prSet>
      <dgm:spPr/>
    </dgm:pt>
    <dgm:pt modelId="{107CF28C-7BAD-4DB5-9B32-DA3CC533B685}" type="pres">
      <dgm:prSet presAssocID="{7CB1E167-9FC6-4E3C-BD9E-0AA15600E9FC}" presName="rootConnector1" presStyleLbl="node1" presStyleIdx="0" presStyleCnt="0"/>
      <dgm:spPr/>
    </dgm:pt>
    <dgm:pt modelId="{2551C9B0-92B9-49A9-8369-91AE08777D0C}" type="pres">
      <dgm:prSet presAssocID="{7CB1E167-9FC6-4E3C-BD9E-0AA15600E9FC}" presName="hierChild2" presStyleCnt="0"/>
      <dgm:spPr/>
    </dgm:pt>
    <dgm:pt modelId="{9F0A8276-C74B-48DF-BA0B-F260B72B1D40}" type="pres">
      <dgm:prSet presAssocID="{92D129DD-4A9C-455E-9361-EA158BA72C38}" presName="Name37" presStyleLbl="parChTrans1D2" presStyleIdx="0" presStyleCnt="1"/>
      <dgm:spPr/>
    </dgm:pt>
    <dgm:pt modelId="{E0864372-50DC-4DB2-BD77-93D89A291798}" type="pres">
      <dgm:prSet presAssocID="{D0E46FA9-84A2-47A7-B7D7-59138CF60E1F}" presName="hierRoot2" presStyleCnt="0">
        <dgm:presLayoutVars>
          <dgm:hierBranch val="init"/>
        </dgm:presLayoutVars>
      </dgm:prSet>
      <dgm:spPr/>
    </dgm:pt>
    <dgm:pt modelId="{6F84D651-9BBE-4D28-B64D-A4BA41620D89}" type="pres">
      <dgm:prSet presAssocID="{D0E46FA9-84A2-47A7-B7D7-59138CF60E1F}" presName="rootComposite" presStyleCnt="0"/>
      <dgm:spPr/>
    </dgm:pt>
    <dgm:pt modelId="{79EAE468-4606-4705-8199-717ADBA3E36E}" type="pres">
      <dgm:prSet presAssocID="{D0E46FA9-84A2-47A7-B7D7-59138CF60E1F}" presName="rootText" presStyleLbl="node2" presStyleIdx="0" presStyleCnt="1" custScaleX="169569" custScaleY="71975">
        <dgm:presLayoutVars>
          <dgm:chPref val="3"/>
        </dgm:presLayoutVars>
      </dgm:prSet>
      <dgm:spPr/>
    </dgm:pt>
    <dgm:pt modelId="{32F3738E-DBE9-473D-8625-E7A725649B3E}" type="pres">
      <dgm:prSet presAssocID="{D0E46FA9-84A2-47A7-B7D7-59138CF60E1F}" presName="rootConnector" presStyleLbl="node2" presStyleIdx="0" presStyleCnt="1"/>
      <dgm:spPr/>
    </dgm:pt>
    <dgm:pt modelId="{9DD0515C-4B76-46F7-9E8B-AB55902A6BBE}" type="pres">
      <dgm:prSet presAssocID="{D0E46FA9-84A2-47A7-B7D7-59138CF60E1F}" presName="hierChild4" presStyleCnt="0"/>
      <dgm:spPr/>
    </dgm:pt>
    <dgm:pt modelId="{70FC3146-13B9-48EA-99CA-C9C535C76719}" type="pres">
      <dgm:prSet presAssocID="{E7C74497-9079-443C-BDE8-6C99F104C0D4}" presName="Name37" presStyleLbl="parChTrans1D3" presStyleIdx="0" presStyleCnt="1"/>
      <dgm:spPr/>
    </dgm:pt>
    <dgm:pt modelId="{3FD9F902-35A9-4983-875F-835A4EE2F888}" type="pres">
      <dgm:prSet presAssocID="{BBDBF679-97FF-4C56-9363-C69A0C169200}" presName="hierRoot2" presStyleCnt="0">
        <dgm:presLayoutVars>
          <dgm:hierBranch val="init"/>
        </dgm:presLayoutVars>
      </dgm:prSet>
      <dgm:spPr/>
    </dgm:pt>
    <dgm:pt modelId="{7FF40801-D9D6-4C9C-9E31-5DC2FE02ED2F}" type="pres">
      <dgm:prSet presAssocID="{BBDBF679-97FF-4C56-9363-C69A0C169200}" presName="rootComposite" presStyleCnt="0"/>
      <dgm:spPr/>
    </dgm:pt>
    <dgm:pt modelId="{517703B1-C783-44C4-811E-DB92EC30F3A5}" type="pres">
      <dgm:prSet presAssocID="{BBDBF679-97FF-4C56-9363-C69A0C169200}" presName="rootText" presStyleLbl="node3" presStyleIdx="0" presStyleCnt="1" custScaleX="170898" custScaleY="65442">
        <dgm:presLayoutVars>
          <dgm:chPref val="3"/>
        </dgm:presLayoutVars>
      </dgm:prSet>
      <dgm:spPr/>
    </dgm:pt>
    <dgm:pt modelId="{ECBB7441-65F1-4297-844E-7FEEE15AAA5B}" type="pres">
      <dgm:prSet presAssocID="{BBDBF679-97FF-4C56-9363-C69A0C169200}" presName="rootConnector" presStyleLbl="node3" presStyleIdx="0" presStyleCnt="1"/>
      <dgm:spPr/>
    </dgm:pt>
    <dgm:pt modelId="{95A25529-A181-4080-9802-B43241F2F88C}" type="pres">
      <dgm:prSet presAssocID="{BBDBF679-97FF-4C56-9363-C69A0C169200}" presName="hierChild4" presStyleCnt="0"/>
      <dgm:spPr/>
    </dgm:pt>
    <dgm:pt modelId="{CEF7C290-90A1-4FBA-8AA0-1A67370852D9}" type="pres">
      <dgm:prSet presAssocID="{03E28C61-0FEA-4C8A-81E2-DA91A1C38FD3}" presName="Name37" presStyleLbl="parChTrans1D4" presStyleIdx="0" presStyleCnt="5"/>
      <dgm:spPr/>
    </dgm:pt>
    <dgm:pt modelId="{3D55DDEC-FE58-49D6-93C7-0B459B478494}" type="pres">
      <dgm:prSet presAssocID="{B606B445-196E-498B-8C15-523C226FD755}" presName="hierRoot2" presStyleCnt="0">
        <dgm:presLayoutVars>
          <dgm:hierBranch val="init"/>
        </dgm:presLayoutVars>
      </dgm:prSet>
      <dgm:spPr/>
    </dgm:pt>
    <dgm:pt modelId="{4172A35E-55EA-4595-B661-EE138514134E}" type="pres">
      <dgm:prSet presAssocID="{B606B445-196E-498B-8C15-523C226FD755}" presName="rootComposite" presStyleCnt="0"/>
      <dgm:spPr/>
    </dgm:pt>
    <dgm:pt modelId="{60C70EA6-DE75-4431-B0D7-8D92B5330B59}" type="pres">
      <dgm:prSet presAssocID="{B606B445-196E-498B-8C15-523C226FD755}" presName="rootText" presStyleLbl="node4" presStyleIdx="0" presStyleCnt="5">
        <dgm:presLayoutVars>
          <dgm:chPref val="3"/>
        </dgm:presLayoutVars>
      </dgm:prSet>
      <dgm:spPr/>
    </dgm:pt>
    <dgm:pt modelId="{0E26C7D0-BBB5-4C9D-8D14-879A8ADFFC81}" type="pres">
      <dgm:prSet presAssocID="{B606B445-196E-498B-8C15-523C226FD755}" presName="rootConnector" presStyleLbl="node4" presStyleIdx="0" presStyleCnt="5"/>
      <dgm:spPr/>
    </dgm:pt>
    <dgm:pt modelId="{86C31FEB-00B8-45AE-B381-9E7D79A5875B}" type="pres">
      <dgm:prSet presAssocID="{B606B445-196E-498B-8C15-523C226FD755}" presName="hierChild4" presStyleCnt="0"/>
      <dgm:spPr/>
    </dgm:pt>
    <dgm:pt modelId="{2DAB7421-78B3-4EA5-B72C-8424577EF885}" type="pres">
      <dgm:prSet presAssocID="{C7885DD1-AAF9-4404-AAB7-B5537831BE42}" presName="Name37" presStyleLbl="parChTrans1D4" presStyleIdx="1" presStyleCnt="5"/>
      <dgm:spPr/>
    </dgm:pt>
    <dgm:pt modelId="{C67DA033-A78C-48EF-A949-15348CCA1D21}" type="pres">
      <dgm:prSet presAssocID="{B1B31593-A2A6-498F-BB9D-CB5B6F3F3ECA}" presName="hierRoot2" presStyleCnt="0">
        <dgm:presLayoutVars>
          <dgm:hierBranch val="init"/>
        </dgm:presLayoutVars>
      </dgm:prSet>
      <dgm:spPr/>
    </dgm:pt>
    <dgm:pt modelId="{8E91B05B-7849-4154-B95A-5F92FAA1F622}" type="pres">
      <dgm:prSet presAssocID="{B1B31593-A2A6-498F-BB9D-CB5B6F3F3ECA}" presName="rootComposite" presStyleCnt="0"/>
      <dgm:spPr/>
    </dgm:pt>
    <dgm:pt modelId="{839B1CFE-E20F-44BC-88D3-E56F63D117FA}" type="pres">
      <dgm:prSet presAssocID="{B1B31593-A2A6-498F-BB9D-CB5B6F3F3ECA}" presName="rootText" presStyleLbl="node4" presStyleIdx="1" presStyleCnt="5" custLinFactNeighborX="-8037" custLinFactNeighborY="2837">
        <dgm:presLayoutVars>
          <dgm:chPref val="3"/>
        </dgm:presLayoutVars>
      </dgm:prSet>
      <dgm:spPr/>
    </dgm:pt>
    <dgm:pt modelId="{348F6B4B-3330-4844-A2CB-B8583D24F21E}" type="pres">
      <dgm:prSet presAssocID="{B1B31593-A2A6-498F-BB9D-CB5B6F3F3ECA}" presName="rootConnector" presStyleLbl="node4" presStyleIdx="1" presStyleCnt="5"/>
      <dgm:spPr/>
    </dgm:pt>
    <dgm:pt modelId="{9EF03F2A-9B78-4C8B-B6D7-210D5B203168}" type="pres">
      <dgm:prSet presAssocID="{B1B31593-A2A6-498F-BB9D-CB5B6F3F3ECA}" presName="hierChild4" presStyleCnt="0"/>
      <dgm:spPr/>
    </dgm:pt>
    <dgm:pt modelId="{7E5D50B7-448F-4EBF-9469-706F622BEE99}" type="pres">
      <dgm:prSet presAssocID="{B1B31593-A2A6-498F-BB9D-CB5B6F3F3ECA}" presName="hierChild5" presStyleCnt="0"/>
      <dgm:spPr/>
    </dgm:pt>
    <dgm:pt modelId="{3A9B00A3-026A-4426-AE5B-29799FEB6A67}" type="pres">
      <dgm:prSet presAssocID="{B606B445-196E-498B-8C15-523C226FD755}" presName="hierChild5" presStyleCnt="0"/>
      <dgm:spPr/>
    </dgm:pt>
    <dgm:pt modelId="{C0496E09-3DD4-4B7D-9FA1-5985A08B343D}" type="pres">
      <dgm:prSet presAssocID="{CB35F3E3-44B3-42E0-A4FC-D6C386A30BA8}" presName="Name37" presStyleLbl="parChTrans1D4" presStyleIdx="2" presStyleCnt="5"/>
      <dgm:spPr/>
    </dgm:pt>
    <dgm:pt modelId="{DBDEEEC0-D52D-4238-86BD-A60DD3D58AED}" type="pres">
      <dgm:prSet presAssocID="{7ADB45C8-0F69-49BA-A9B3-5C0987E5E25F}" presName="hierRoot2" presStyleCnt="0">
        <dgm:presLayoutVars>
          <dgm:hierBranch val="init"/>
        </dgm:presLayoutVars>
      </dgm:prSet>
      <dgm:spPr/>
    </dgm:pt>
    <dgm:pt modelId="{9C3598D6-1411-488D-8D13-6E9C8BC70D01}" type="pres">
      <dgm:prSet presAssocID="{7ADB45C8-0F69-49BA-A9B3-5C0987E5E25F}" presName="rootComposite" presStyleCnt="0"/>
      <dgm:spPr/>
    </dgm:pt>
    <dgm:pt modelId="{B90F9621-F726-4C3D-9BCB-F7B2147C2894}" type="pres">
      <dgm:prSet presAssocID="{7ADB45C8-0F69-49BA-A9B3-5C0987E5E25F}" presName="rootText" presStyleLbl="node4" presStyleIdx="2" presStyleCnt="5">
        <dgm:presLayoutVars>
          <dgm:chPref val="3"/>
        </dgm:presLayoutVars>
      </dgm:prSet>
      <dgm:spPr/>
    </dgm:pt>
    <dgm:pt modelId="{10E1E5EC-EA79-408A-8287-D22CD7BE2138}" type="pres">
      <dgm:prSet presAssocID="{7ADB45C8-0F69-49BA-A9B3-5C0987E5E25F}" presName="rootConnector" presStyleLbl="node4" presStyleIdx="2" presStyleCnt="5"/>
      <dgm:spPr/>
    </dgm:pt>
    <dgm:pt modelId="{E71D76C5-FD77-4193-A98D-39D7A3301D3D}" type="pres">
      <dgm:prSet presAssocID="{7ADB45C8-0F69-49BA-A9B3-5C0987E5E25F}" presName="hierChild4" presStyleCnt="0"/>
      <dgm:spPr/>
    </dgm:pt>
    <dgm:pt modelId="{3F6EA65D-61B0-49FC-8265-0F34AF6B22B4}" type="pres">
      <dgm:prSet presAssocID="{7ADB45C8-0F69-49BA-A9B3-5C0987E5E25F}" presName="hierChild5" presStyleCnt="0"/>
      <dgm:spPr/>
    </dgm:pt>
    <dgm:pt modelId="{662C9A84-C3BE-4060-9D07-B094C0DFDBAF}" type="pres">
      <dgm:prSet presAssocID="{3D4A88B2-C319-4FF4-9070-A267BEB29BEC}" presName="Name37" presStyleLbl="parChTrans1D4" presStyleIdx="3" presStyleCnt="5"/>
      <dgm:spPr/>
    </dgm:pt>
    <dgm:pt modelId="{16A2A2C0-F442-4F36-9F24-C7131CA15810}" type="pres">
      <dgm:prSet presAssocID="{FC3BD793-F848-4D9B-AAA2-12E9756AE1F1}" presName="hierRoot2" presStyleCnt="0">
        <dgm:presLayoutVars>
          <dgm:hierBranch val="init"/>
        </dgm:presLayoutVars>
      </dgm:prSet>
      <dgm:spPr/>
    </dgm:pt>
    <dgm:pt modelId="{BB22A18A-41C1-492E-8D08-74C9D09E53D3}" type="pres">
      <dgm:prSet presAssocID="{FC3BD793-F848-4D9B-AAA2-12E9756AE1F1}" presName="rootComposite" presStyleCnt="0"/>
      <dgm:spPr/>
    </dgm:pt>
    <dgm:pt modelId="{42C662F2-9557-4A18-8D2F-2CA645A5A2D1}" type="pres">
      <dgm:prSet presAssocID="{FC3BD793-F848-4D9B-AAA2-12E9756AE1F1}" presName="rootText" presStyleLbl="node4" presStyleIdx="3" presStyleCnt="5" custScaleX="116464">
        <dgm:presLayoutVars>
          <dgm:chPref val="3"/>
        </dgm:presLayoutVars>
      </dgm:prSet>
      <dgm:spPr/>
    </dgm:pt>
    <dgm:pt modelId="{41FAAC14-0E79-4F39-837D-55F76DC04982}" type="pres">
      <dgm:prSet presAssocID="{FC3BD793-F848-4D9B-AAA2-12E9756AE1F1}" presName="rootConnector" presStyleLbl="node4" presStyleIdx="3" presStyleCnt="5"/>
      <dgm:spPr/>
    </dgm:pt>
    <dgm:pt modelId="{7C9BDF5B-521F-4296-B4AF-DE0BFDEBD8D2}" type="pres">
      <dgm:prSet presAssocID="{FC3BD793-F848-4D9B-AAA2-12E9756AE1F1}" presName="hierChild4" presStyleCnt="0"/>
      <dgm:spPr/>
    </dgm:pt>
    <dgm:pt modelId="{A330A9E2-04BE-4CF4-913C-77433B520051}" type="pres">
      <dgm:prSet presAssocID="{E96BE97B-9CF1-4529-831F-0A19AA57F233}" presName="Name37" presStyleLbl="parChTrans1D4" presStyleIdx="4" presStyleCnt="5"/>
      <dgm:spPr/>
    </dgm:pt>
    <dgm:pt modelId="{0FD7EB8B-0A53-43DE-A904-9C1FA9744101}" type="pres">
      <dgm:prSet presAssocID="{55608E7F-A323-4A4E-A69D-69165184FD6A}" presName="hierRoot2" presStyleCnt="0">
        <dgm:presLayoutVars>
          <dgm:hierBranch val="init"/>
        </dgm:presLayoutVars>
      </dgm:prSet>
      <dgm:spPr/>
    </dgm:pt>
    <dgm:pt modelId="{E73E1EF8-34BA-477A-B937-ABA61C6DE071}" type="pres">
      <dgm:prSet presAssocID="{55608E7F-A323-4A4E-A69D-69165184FD6A}" presName="rootComposite" presStyleCnt="0"/>
      <dgm:spPr/>
    </dgm:pt>
    <dgm:pt modelId="{73CD74D1-337C-4E0E-9C29-217CAFC6B6DD}" type="pres">
      <dgm:prSet presAssocID="{55608E7F-A323-4A4E-A69D-69165184FD6A}" presName="rootText" presStyleLbl="node4" presStyleIdx="4" presStyleCnt="5" custScaleX="151648">
        <dgm:presLayoutVars>
          <dgm:chPref val="3"/>
        </dgm:presLayoutVars>
      </dgm:prSet>
      <dgm:spPr/>
    </dgm:pt>
    <dgm:pt modelId="{E50412F3-6C72-4C5A-B036-9AA2886DC70C}" type="pres">
      <dgm:prSet presAssocID="{55608E7F-A323-4A4E-A69D-69165184FD6A}" presName="rootConnector" presStyleLbl="node4" presStyleIdx="4" presStyleCnt="5"/>
      <dgm:spPr/>
    </dgm:pt>
    <dgm:pt modelId="{7B1D0548-3823-4368-8FA7-038E81059BE1}" type="pres">
      <dgm:prSet presAssocID="{55608E7F-A323-4A4E-A69D-69165184FD6A}" presName="hierChild4" presStyleCnt="0"/>
      <dgm:spPr/>
    </dgm:pt>
    <dgm:pt modelId="{14094DC3-A8B7-4193-8BB0-300BC3C1AAC0}" type="pres">
      <dgm:prSet presAssocID="{55608E7F-A323-4A4E-A69D-69165184FD6A}" presName="hierChild5" presStyleCnt="0"/>
      <dgm:spPr/>
    </dgm:pt>
    <dgm:pt modelId="{A21931AB-9DE0-474C-B69A-6CE280F6EB24}" type="pres">
      <dgm:prSet presAssocID="{FC3BD793-F848-4D9B-AAA2-12E9756AE1F1}" presName="hierChild5" presStyleCnt="0"/>
      <dgm:spPr/>
    </dgm:pt>
    <dgm:pt modelId="{2BFD8DE9-D44E-4CBA-84FF-E3AA6FB612E6}" type="pres">
      <dgm:prSet presAssocID="{BBDBF679-97FF-4C56-9363-C69A0C169200}" presName="hierChild5" presStyleCnt="0"/>
      <dgm:spPr/>
    </dgm:pt>
    <dgm:pt modelId="{448D9FF8-5C29-445C-ADDD-D39086182747}" type="pres">
      <dgm:prSet presAssocID="{D0E46FA9-84A2-47A7-B7D7-59138CF60E1F}" presName="hierChild5" presStyleCnt="0"/>
      <dgm:spPr/>
    </dgm:pt>
    <dgm:pt modelId="{7D3BAE7B-D3BC-4099-AA63-F13226CDD842}" type="pres">
      <dgm:prSet presAssocID="{7CB1E167-9FC6-4E3C-BD9E-0AA15600E9FC}" presName="hierChild3" presStyleCnt="0"/>
      <dgm:spPr/>
    </dgm:pt>
  </dgm:ptLst>
  <dgm:cxnLst>
    <dgm:cxn modelId="{DC051F16-C857-40C2-A48C-FB3305C4049D}" type="presOf" srcId="{D0E46FA9-84A2-47A7-B7D7-59138CF60E1F}" destId="{79EAE468-4606-4705-8199-717ADBA3E36E}" srcOrd="0" destOrd="0" presId="urn:microsoft.com/office/officeart/2005/8/layout/orgChart1"/>
    <dgm:cxn modelId="{FD9D4417-A9A8-4CCD-BC26-C5F7B734E4EA}" type="presOf" srcId="{55608E7F-A323-4A4E-A69D-69165184FD6A}" destId="{E50412F3-6C72-4C5A-B036-9AA2886DC70C}" srcOrd="1" destOrd="0" presId="urn:microsoft.com/office/officeart/2005/8/layout/orgChart1"/>
    <dgm:cxn modelId="{FF3A981D-A718-47C1-A5BB-87CF9EF57B90}" type="presOf" srcId="{BBDBF679-97FF-4C56-9363-C69A0C169200}" destId="{517703B1-C783-44C4-811E-DB92EC30F3A5}" srcOrd="0" destOrd="0" presId="urn:microsoft.com/office/officeart/2005/8/layout/orgChart1"/>
    <dgm:cxn modelId="{15DAF820-9C77-4190-A239-7A2321E55AD2}" type="presOf" srcId="{E7C74497-9079-443C-BDE8-6C99F104C0D4}" destId="{70FC3146-13B9-48EA-99CA-C9C535C76719}" srcOrd="0" destOrd="0" presId="urn:microsoft.com/office/officeart/2005/8/layout/orgChart1"/>
    <dgm:cxn modelId="{E6919B25-6492-4472-8B2C-DF9173F70C2C}" type="presOf" srcId="{3D4A88B2-C319-4FF4-9070-A267BEB29BEC}" destId="{662C9A84-C3BE-4060-9D07-B094C0DFDBAF}" srcOrd="0" destOrd="0" presId="urn:microsoft.com/office/officeart/2005/8/layout/orgChart1"/>
    <dgm:cxn modelId="{99F10827-07C5-46F4-B5A9-E1D705B51778}" type="presOf" srcId="{7ADB45C8-0F69-49BA-A9B3-5C0987E5E25F}" destId="{10E1E5EC-EA79-408A-8287-D22CD7BE2138}" srcOrd="1" destOrd="0" presId="urn:microsoft.com/office/officeart/2005/8/layout/orgChart1"/>
    <dgm:cxn modelId="{6CB0CF31-7D30-43BE-8A3B-36A203205B7F}" srcId="{7CB1E167-9FC6-4E3C-BD9E-0AA15600E9FC}" destId="{D0E46FA9-84A2-47A7-B7D7-59138CF60E1F}" srcOrd="0" destOrd="0" parTransId="{92D129DD-4A9C-455E-9361-EA158BA72C38}" sibTransId="{B4AF627A-7A0F-455F-81B5-B4650C3BD1F5}"/>
    <dgm:cxn modelId="{23300340-1BC0-479C-902B-E5C55F8E1583}" type="presOf" srcId="{C7885DD1-AAF9-4404-AAB7-B5537831BE42}" destId="{2DAB7421-78B3-4EA5-B72C-8424577EF885}" srcOrd="0" destOrd="0" presId="urn:microsoft.com/office/officeart/2005/8/layout/orgChart1"/>
    <dgm:cxn modelId="{E44F455F-55B6-413C-BA5B-B5309ADFEE76}" type="presOf" srcId="{FC3BD793-F848-4D9B-AAA2-12E9756AE1F1}" destId="{42C662F2-9557-4A18-8D2F-2CA645A5A2D1}" srcOrd="0" destOrd="0" presId="urn:microsoft.com/office/officeart/2005/8/layout/orgChart1"/>
    <dgm:cxn modelId="{F378C862-2CD3-4867-9BAB-247CC8096FC8}" type="presOf" srcId="{B606B445-196E-498B-8C15-523C226FD755}" destId="{0E26C7D0-BBB5-4C9D-8D14-879A8ADFFC81}" srcOrd="1" destOrd="0" presId="urn:microsoft.com/office/officeart/2005/8/layout/orgChart1"/>
    <dgm:cxn modelId="{6737B846-344B-44A1-A010-542BA24547E8}" type="presOf" srcId="{7ADB45C8-0F69-49BA-A9B3-5C0987E5E25F}" destId="{B90F9621-F726-4C3D-9BCB-F7B2147C2894}" srcOrd="0" destOrd="0" presId="urn:microsoft.com/office/officeart/2005/8/layout/orgChart1"/>
    <dgm:cxn modelId="{7E6A236F-27CC-447F-8DE3-327ED892AE6E}" type="presOf" srcId="{7CB1E167-9FC6-4E3C-BD9E-0AA15600E9FC}" destId="{FBB0EDF8-61A3-4C05-B753-A0A27605E29C}" srcOrd="0" destOrd="0" presId="urn:microsoft.com/office/officeart/2005/8/layout/orgChart1"/>
    <dgm:cxn modelId="{19DFB071-47C7-4849-AB85-5FFFD502F9BA}" type="presOf" srcId="{83505313-43C7-414A-B4DC-B913E6B6F57A}" destId="{4BAB738A-0E49-467C-9B1B-6481126497EB}" srcOrd="0" destOrd="0" presId="urn:microsoft.com/office/officeart/2005/8/layout/orgChart1"/>
    <dgm:cxn modelId="{7FF4E572-BBA6-4EDB-BA44-0B8B401FDB89}" srcId="{FC3BD793-F848-4D9B-AAA2-12E9756AE1F1}" destId="{55608E7F-A323-4A4E-A69D-69165184FD6A}" srcOrd="0" destOrd="0" parTransId="{E96BE97B-9CF1-4529-831F-0A19AA57F233}" sibTransId="{67CFBDC7-D6DB-4DF2-A862-0A0C9A47A4C4}"/>
    <dgm:cxn modelId="{EF631177-0288-44C9-983F-6722301D1026}" srcId="{D0E46FA9-84A2-47A7-B7D7-59138CF60E1F}" destId="{BBDBF679-97FF-4C56-9363-C69A0C169200}" srcOrd="0" destOrd="0" parTransId="{E7C74497-9079-443C-BDE8-6C99F104C0D4}" sibTransId="{52F46893-8451-4E97-97C7-59499350E102}"/>
    <dgm:cxn modelId="{6992935A-CAB1-45EE-96E9-C04839D2A77E}" type="presOf" srcId="{D0E46FA9-84A2-47A7-B7D7-59138CF60E1F}" destId="{32F3738E-DBE9-473D-8625-E7A725649B3E}" srcOrd="1" destOrd="0" presId="urn:microsoft.com/office/officeart/2005/8/layout/orgChart1"/>
    <dgm:cxn modelId="{332F1482-385B-4FCC-BB61-7F97F13FE98C}" srcId="{BBDBF679-97FF-4C56-9363-C69A0C169200}" destId="{FC3BD793-F848-4D9B-AAA2-12E9756AE1F1}" srcOrd="2" destOrd="0" parTransId="{3D4A88B2-C319-4FF4-9070-A267BEB29BEC}" sibTransId="{E247FE18-9080-4190-9F46-65AF807AA390}"/>
    <dgm:cxn modelId="{BEC83C8D-76F4-480F-A079-27D97CC895C2}" type="presOf" srcId="{55608E7F-A323-4A4E-A69D-69165184FD6A}" destId="{73CD74D1-337C-4E0E-9C29-217CAFC6B6DD}" srcOrd="0" destOrd="0" presId="urn:microsoft.com/office/officeart/2005/8/layout/orgChart1"/>
    <dgm:cxn modelId="{6BED02AB-6BEC-485B-BD72-F0D007A70BFF}" type="presOf" srcId="{7CB1E167-9FC6-4E3C-BD9E-0AA15600E9FC}" destId="{107CF28C-7BAD-4DB5-9B32-DA3CC533B685}" srcOrd="1" destOrd="0" presId="urn:microsoft.com/office/officeart/2005/8/layout/orgChart1"/>
    <dgm:cxn modelId="{AEA530AD-C453-434F-BF4D-861B0EC8C9B8}" srcId="{BBDBF679-97FF-4C56-9363-C69A0C169200}" destId="{B606B445-196E-498B-8C15-523C226FD755}" srcOrd="0" destOrd="0" parTransId="{03E28C61-0FEA-4C8A-81E2-DA91A1C38FD3}" sibTransId="{594D8188-10FB-474D-B698-0426DDF6BAAF}"/>
    <dgm:cxn modelId="{A75DDFAD-3DF2-4131-B486-865C0965A3B8}" srcId="{B606B445-196E-498B-8C15-523C226FD755}" destId="{B1B31593-A2A6-498F-BB9D-CB5B6F3F3ECA}" srcOrd="0" destOrd="0" parTransId="{C7885DD1-AAF9-4404-AAB7-B5537831BE42}" sibTransId="{64716F9E-2F2F-42B8-AD7C-D6EE8C25848E}"/>
    <dgm:cxn modelId="{0F97B6B6-7BA0-4E4C-AD30-1296BA292EBC}" type="presOf" srcId="{FC3BD793-F848-4D9B-AAA2-12E9756AE1F1}" destId="{41FAAC14-0E79-4F39-837D-55F76DC04982}" srcOrd="1" destOrd="0" presId="urn:microsoft.com/office/officeart/2005/8/layout/orgChart1"/>
    <dgm:cxn modelId="{468EFFC0-E707-4B54-A368-B55A0C6C059C}" type="presOf" srcId="{B1B31593-A2A6-498F-BB9D-CB5B6F3F3ECA}" destId="{839B1CFE-E20F-44BC-88D3-E56F63D117FA}" srcOrd="0" destOrd="0" presId="urn:microsoft.com/office/officeart/2005/8/layout/orgChart1"/>
    <dgm:cxn modelId="{F10915C4-D9FF-4450-B6E8-8A11D090E9C5}" type="presOf" srcId="{E96BE97B-9CF1-4529-831F-0A19AA57F233}" destId="{A330A9E2-04BE-4CF4-913C-77433B520051}" srcOrd="0" destOrd="0" presId="urn:microsoft.com/office/officeart/2005/8/layout/orgChart1"/>
    <dgm:cxn modelId="{212843D5-9F39-48B4-8DAF-771EFFC553D4}" type="presOf" srcId="{03E28C61-0FEA-4C8A-81E2-DA91A1C38FD3}" destId="{CEF7C290-90A1-4FBA-8AA0-1A67370852D9}" srcOrd="0" destOrd="0" presId="urn:microsoft.com/office/officeart/2005/8/layout/orgChart1"/>
    <dgm:cxn modelId="{DE8678D7-B0DD-437E-BC9F-F1B0FA97ADCB}" srcId="{83505313-43C7-414A-B4DC-B913E6B6F57A}" destId="{7CB1E167-9FC6-4E3C-BD9E-0AA15600E9FC}" srcOrd="0" destOrd="0" parTransId="{036AC77A-5712-447A-809A-3030F5B6D399}" sibTransId="{4C5FF8E0-6089-469D-9DA9-D1AD99066011}"/>
    <dgm:cxn modelId="{2C286FD8-47B1-4F04-B833-06BD2168B2F2}" srcId="{BBDBF679-97FF-4C56-9363-C69A0C169200}" destId="{7ADB45C8-0F69-49BA-A9B3-5C0987E5E25F}" srcOrd="1" destOrd="0" parTransId="{CB35F3E3-44B3-42E0-A4FC-D6C386A30BA8}" sibTransId="{49737C67-FD33-4828-AA5E-823E755D310B}"/>
    <dgm:cxn modelId="{C4464ADD-1ADE-446A-B72A-8C0D232CB946}" type="presOf" srcId="{92D129DD-4A9C-455E-9361-EA158BA72C38}" destId="{9F0A8276-C74B-48DF-BA0B-F260B72B1D40}" srcOrd="0" destOrd="0" presId="urn:microsoft.com/office/officeart/2005/8/layout/orgChart1"/>
    <dgm:cxn modelId="{8A550DDE-6036-4573-8144-BDBB18F31E5C}" type="presOf" srcId="{BBDBF679-97FF-4C56-9363-C69A0C169200}" destId="{ECBB7441-65F1-4297-844E-7FEEE15AAA5B}" srcOrd="1" destOrd="0" presId="urn:microsoft.com/office/officeart/2005/8/layout/orgChart1"/>
    <dgm:cxn modelId="{E6A8F5F4-4FB4-4E80-B853-65B392CF948B}" type="presOf" srcId="{B1B31593-A2A6-498F-BB9D-CB5B6F3F3ECA}" destId="{348F6B4B-3330-4844-A2CB-B8583D24F21E}" srcOrd="1" destOrd="0" presId="urn:microsoft.com/office/officeart/2005/8/layout/orgChart1"/>
    <dgm:cxn modelId="{8F2246FE-B228-4F1F-9BF3-D459B4CCA03B}" type="presOf" srcId="{CB35F3E3-44B3-42E0-A4FC-D6C386A30BA8}" destId="{C0496E09-3DD4-4B7D-9FA1-5985A08B343D}" srcOrd="0" destOrd="0" presId="urn:microsoft.com/office/officeart/2005/8/layout/orgChart1"/>
    <dgm:cxn modelId="{4D294EFE-2DAF-4D57-BF60-AC212F083333}" type="presOf" srcId="{B606B445-196E-498B-8C15-523C226FD755}" destId="{60C70EA6-DE75-4431-B0D7-8D92B5330B59}" srcOrd="0" destOrd="0" presId="urn:microsoft.com/office/officeart/2005/8/layout/orgChart1"/>
    <dgm:cxn modelId="{BFDB4DD1-7DE9-41FA-8C70-5C8E18AA3581}" type="presParOf" srcId="{4BAB738A-0E49-467C-9B1B-6481126497EB}" destId="{5187F28D-FB5F-48BC-A8C3-75A4C59DB8CB}" srcOrd="0" destOrd="0" presId="urn:microsoft.com/office/officeart/2005/8/layout/orgChart1"/>
    <dgm:cxn modelId="{C1144D44-9C5A-4345-B7B5-071A5655DC9D}" type="presParOf" srcId="{5187F28D-FB5F-48BC-A8C3-75A4C59DB8CB}" destId="{65EC476A-3E17-4CA8-838C-E67552740211}" srcOrd="0" destOrd="0" presId="urn:microsoft.com/office/officeart/2005/8/layout/orgChart1"/>
    <dgm:cxn modelId="{C7AD2F56-FD12-4B39-BA92-6B171E6B581D}" type="presParOf" srcId="{65EC476A-3E17-4CA8-838C-E67552740211}" destId="{FBB0EDF8-61A3-4C05-B753-A0A27605E29C}" srcOrd="0" destOrd="0" presId="urn:microsoft.com/office/officeart/2005/8/layout/orgChart1"/>
    <dgm:cxn modelId="{D4DA3B05-8636-4FE4-9276-39A65CBC74F9}" type="presParOf" srcId="{65EC476A-3E17-4CA8-838C-E67552740211}" destId="{107CF28C-7BAD-4DB5-9B32-DA3CC533B685}" srcOrd="1" destOrd="0" presId="urn:microsoft.com/office/officeart/2005/8/layout/orgChart1"/>
    <dgm:cxn modelId="{1FF45549-1ABD-4D38-99EB-49E536852495}" type="presParOf" srcId="{5187F28D-FB5F-48BC-A8C3-75A4C59DB8CB}" destId="{2551C9B0-92B9-49A9-8369-91AE08777D0C}" srcOrd="1" destOrd="0" presId="urn:microsoft.com/office/officeart/2005/8/layout/orgChart1"/>
    <dgm:cxn modelId="{24E21DC1-5856-42D6-950E-32EB06063EAE}" type="presParOf" srcId="{2551C9B0-92B9-49A9-8369-91AE08777D0C}" destId="{9F0A8276-C74B-48DF-BA0B-F260B72B1D40}" srcOrd="0" destOrd="0" presId="urn:microsoft.com/office/officeart/2005/8/layout/orgChart1"/>
    <dgm:cxn modelId="{122106DB-E998-446A-953B-D9F49B49F4D1}" type="presParOf" srcId="{2551C9B0-92B9-49A9-8369-91AE08777D0C}" destId="{E0864372-50DC-4DB2-BD77-93D89A291798}" srcOrd="1" destOrd="0" presId="urn:microsoft.com/office/officeart/2005/8/layout/orgChart1"/>
    <dgm:cxn modelId="{3E5AA899-8F22-4EA5-B5D9-375DB5DF8E9B}" type="presParOf" srcId="{E0864372-50DC-4DB2-BD77-93D89A291798}" destId="{6F84D651-9BBE-4D28-B64D-A4BA41620D89}" srcOrd="0" destOrd="0" presId="urn:microsoft.com/office/officeart/2005/8/layout/orgChart1"/>
    <dgm:cxn modelId="{9F66E05D-038E-4CEA-9543-16C65145B22F}" type="presParOf" srcId="{6F84D651-9BBE-4D28-B64D-A4BA41620D89}" destId="{79EAE468-4606-4705-8199-717ADBA3E36E}" srcOrd="0" destOrd="0" presId="urn:microsoft.com/office/officeart/2005/8/layout/orgChart1"/>
    <dgm:cxn modelId="{D3CC8246-20E0-4CDD-BD70-52537F100220}" type="presParOf" srcId="{6F84D651-9BBE-4D28-B64D-A4BA41620D89}" destId="{32F3738E-DBE9-473D-8625-E7A725649B3E}" srcOrd="1" destOrd="0" presId="urn:microsoft.com/office/officeart/2005/8/layout/orgChart1"/>
    <dgm:cxn modelId="{7E70BBA6-820D-4239-9D2C-0B1CE8C9B0CD}" type="presParOf" srcId="{E0864372-50DC-4DB2-BD77-93D89A291798}" destId="{9DD0515C-4B76-46F7-9E8B-AB55902A6BBE}" srcOrd="1" destOrd="0" presId="urn:microsoft.com/office/officeart/2005/8/layout/orgChart1"/>
    <dgm:cxn modelId="{31EED711-FE8C-4D98-9264-115B36431EBE}" type="presParOf" srcId="{9DD0515C-4B76-46F7-9E8B-AB55902A6BBE}" destId="{70FC3146-13B9-48EA-99CA-C9C535C76719}" srcOrd="0" destOrd="0" presId="urn:microsoft.com/office/officeart/2005/8/layout/orgChart1"/>
    <dgm:cxn modelId="{5E066924-5A83-4089-B04E-AB3B558099B3}" type="presParOf" srcId="{9DD0515C-4B76-46F7-9E8B-AB55902A6BBE}" destId="{3FD9F902-35A9-4983-875F-835A4EE2F888}" srcOrd="1" destOrd="0" presId="urn:microsoft.com/office/officeart/2005/8/layout/orgChart1"/>
    <dgm:cxn modelId="{19EEEF4D-0E04-4E1D-A7B2-45A19BABC51F}" type="presParOf" srcId="{3FD9F902-35A9-4983-875F-835A4EE2F888}" destId="{7FF40801-D9D6-4C9C-9E31-5DC2FE02ED2F}" srcOrd="0" destOrd="0" presId="urn:microsoft.com/office/officeart/2005/8/layout/orgChart1"/>
    <dgm:cxn modelId="{941B8392-6F08-4257-ADE2-40FDA98231A2}" type="presParOf" srcId="{7FF40801-D9D6-4C9C-9E31-5DC2FE02ED2F}" destId="{517703B1-C783-44C4-811E-DB92EC30F3A5}" srcOrd="0" destOrd="0" presId="urn:microsoft.com/office/officeart/2005/8/layout/orgChart1"/>
    <dgm:cxn modelId="{5979A1A5-B7D0-43BE-8838-B30A1D107964}" type="presParOf" srcId="{7FF40801-D9D6-4C9C-9E31-5DC2FE02ED2F}" destId="{ECBB7441-65F1-4297-844E-7FEEE15AAA5B}" srcOrd="1" destOrd="0" presId="urn:microsoft.com/office/officeart/2005/8/layout/orgChart1"/>
    <dgm:cxn modelId="{92114CC2-1FCE-4FF2-BBE4-FFC22812E327}" type="presParOf" srcId="{3FD9F902-35A9-4983-875F-835A4EE2F888}" destId="{95A25529-A181-4080-9802-B43241F2F88C}" srcOrd="1" destOrd="0" presId="urn:microsoft.com/office/officeart/2005/8/layout/orgChart1"/>
    <dgm:cxn modelId="{CCB6D289-4349-4A50-9704-060938D3457F}" type="presParOf" srcId="{95A25529-A181-4080-9802-B43241F2F88C}" destId="{CEF7C290-90A1-4FBA-8AA0-1A67370852D9}" srcOrd="0" destOrd="0" presId="urn:microsoft.com/office/officeart/2005/8/layout/orgChart1"/>
    <dgm:cxn modelId="{918BC702-EEA4-4BD4-A350-A6BC2C0CF544}" type="presParOf" srcId="{95A25529-A181-4080-9802-B43241F2F88C}" destId="{3D55DDEC-FE58-49D6-93C7-0B459B478494}" srcOrd="1" destOrd="0" presId="urn:microsoft.com/office/officeart/2005/8/layout/orgChart1"/>
    <dgm:cxn modelId="{77BFD38C-7744-4CC3-A4D6-2817532B8FCC}" type="presParOf" srcId="{3D55DDEC-FE58-49D6-93C7-0B459B478494}" destId="{4172A35E-55EA-4595-B661-EE138514134E}" srcOrd="0" destOrd="0" presId="urn:microsoft.com/office/officeart/2005/8/layout/orgChart1"/>
    <dgm:cxn modelId="{CA45B23A-036C-4DF7-B3B5-927BE813CEB4}" type="presParOf" srcId="{4172A35E-55EA-4595-B661-EE138514134E}" destId="{60C70EA6-DE75-4431-B0D7-8D92B5330B59}" srcOrd="0" destOrd="0" presId="urn:microsoft.com/office/officeart/2005/8/layout/orgChart1"/>
    <dgm:cxn modelId="{E62C2747-2484-4DA7-9567-B7616B0DDB5A}" type="presParOf" srcId="{4172A35E-55EA-4595-B661-EE138514134E}" destId="{0E26C7D0-BBB5-4C9D-8D14-879A8ADFFC81}" srcOrd="1" destOrd="0" presId="urn:microsoft.com/office/officeart/2005/8/layout/orgChart1"/>
    <dgm:cxn modelId="{44841F23-6112-4B5D-BEBF-AFD35AF8D35B}" type="presParOf" srcId="{3D55DDEC-FE58-49D6-93C7-0B459B478494}" destId="{86C31FEB-00B8-45AE-B381-9E7D79A5875B}" srcOrd="1" destOrd="0" presId="urn:microsoft.com/office/officeart/2005/8/layout/orgChart1"/>
    <dgm:cxn modelId="{D1A30CAB-F83D-40C1-9065-518A6AF0DBA9}" type="presParOf" srcId="{86C31FEB-00B8-45AE-B381-9E7D79A5875B}" destId="{2DAB7421-78B3-4EA5-B72C-8424577EF885}" srcOrd="0" destOrd="0" presId="urn:microsoft.com/office/officeart/2005/8/layout/orgChart1"/>
    <dgm:cxn modelId="{820C7BFC-5C61-4ED3-BC40-6F71CB7127C8}" type="presParOf" srcId="{86C31FEB-00B8-45AE-B381-9E7D79A5875B}" destId="{C67DA033-A78C-48EF-A949-15348CCA1D21}" srcOrd="1" destOrd="0" presId="urn:microsoft.com/office/officeart/2005/8/layout/orgChart1"/>
    <dgm:cxn modelId="{3D6C205C-EAB4-40DF-A843-9E94902985A0}" type="presParOf" srcId="{C67DA033-A78C-48EF-A949-15348CCA1D21}" destId="{8E91B05B-7849-4154-B95A-5F92FAA1F622}" srcOrd="0" destOrd="0" presId="urn:microsoft.com/office/officeart/2005/8/layout/orgChart1"/>
    <dgm:cxn modelId="{FA4E2B57-50FF-4716-8B87-215A748E7FEA}" type="presParOf" srcId="{8E91B05B-7849-4154-B95A-5F92FAA1F622}" destId="{839B1CFE-E20F-44BC-88D3-E56F63D117FA}" srcOrd="0" destOrd="0" presId="urn:microsoft.com/office/officeart/2005/8/layout/orgChart1"/>
    <dgm:cxn modelId="{3FF9FC98-7AE4-4A0C-BA50-BA5FD4B140FE}" type="presParOf" srcId="{8E91B05B-7849-4154-B95A-5F92FAA1F622}" destId="{348F6B4B-3330-4844-A2CB-B8583D24F21E}" srcOrd="1" destOrd="0" presId="urn:microsoft.com/office/officeart/2005/8/layout/orgChart1"/>
    <dgm:cxn modelId="{A0C76F7F-4B22-4602-A80C-56A2D070F1F8}" type="presParOf" srcId="{C67DA033-A78C-48EF-A949-15348CCA1D21}" destId="{9EF03F2A-9B78-4C8B-B6D7-210D5B203168}" srcOrd="1" destOrd="0" presId="urn:microsoft.com/office/officeart/2005/8/layout/orgChart1"/>
    <dgm:cxn modelId="{ADC50251-388C-4D40-926A-32058D270BBB}" type="presParOf" srcId="{C67DA033-A78C-48EF-A949-15348CCA1D21}" destId="{7E5D50B7-448F-4EBF-9469-706F622BEE99}" srcOrd="2" destOrd="0" presId="urn:microsoft.com/office/officeart/2005/8/layout/orgChart1"/>
    <dgm:cxn modelId="{AFFAE0FD-1E39-49DD-B7FF-FF49F9794579}" type="presParOf" srcId="{3D55DDEC-FE58-49D6-93C7-0B459B478494}" destId="{3A9B00A3-026A-4426-AE5B-29799FEB6A67}" srcOrd="2" destOrd="0" presId="urn:microsoft.com/office/officeart/2005/8/layout/orgChart1"/>
    <dgm:cxn modelId="{172E4E82-2A59-4DC0-81BD-26FD36007966}" type="presParOf" srcId="{95A25529-A181-4080-9802-B43241F2F88C}" destId="{C0496E09-3DD4-4B7D-9FA1-5985A08B343D}" srcOrd="2" destOrd="0" presId="urn:microsoft.com/office/officeart/2005/8/layout/orgChart1"/>
    <dgm:cxn modelId="{732B4D43-92F2-4D4A-BB78-3CE3C8B224C0}" type="presParOf" srcId="{95A25529-A181-4080-9802-B43241F2F88C}" destId="{DBDEEEC0-D52D-4238-86BD-A60DD3D58AED}" srcOrd="3" destOrd="0" presId="urn:microsoft.com/office/officeart/2005/8/layout/orgChart1"/>
    <dgm:cxn modelId="{593FBEAA-1B5D-45A8-AE1B-5D56FBC53330}" type="presParOf" srcId="{DBDEEEC0-D52D-4238-86BD-A60DD3D58AED}" destId="{9C3598D6-1411-488D-8D13-6E9C8BC70D01}" srcOrd="0" destOrd="0" presId="urn:microsoft.com/office/officeart/2005/8/layout/orgChart1"/>
    <dgm:cxn modelId="{0EA017F0-4E46-4AE4-874A-9406D5250B1A}" type="presParOf" srcId="{9C3598D6-1411-488D-8D13-6E9C8BC70D01}" destId="{B90F9621-F726-4C3D-9BCB-F7B2147C2894}" srcOrd="0" destOrd="0" presId="urn:microsoft.com/office/officeart/2005/8/layout/orgChart1"/>
    <dgm:cxn modelId="{50C213FE-F9D1-41B0-8BC6-8DF4A4A85A6C}" type="presParOf" srcId="{9C3598D6-1411-488D-8D13-6E9C8BC70D01}" destId="{10E1E5EC-EA79-408A-8287-D22CD7BE2138}" srcOrd="1" destOrd="0" presId="urn:microsoft.com/office/officeart/2005/8/layout/orgChart1"/>
    <dgm:cxn modelId="{4D25C34C-870E-40A1-AF7A-4356825B6C36}" type="presParOf" srcId="{DBDEEEC0-D52D-4238-86BD-A60DD3D58AED}" destId="{E71D76C5-FD77-4193-A98D-39D7A3301D3D}" srcOrd="1" destOrd="0" presId="urn:microsoft.com/office/officeart/2005/8/layout/orgChart1"/>
    <dgm:cxn modelId="{F0CFBFC1-CB7A-4FFA-822C-8A3BF7088194}" type="presParOf" srcId="{DBDEEEC0-D52D-4238-86BD-A60DD3D58AED}" destId="{3F6EA65D-61B0-49FC-8265-0F34AF6B22B4}" srcOrd="2" destOrd="0" presId="urn:microsoft.com/office/officeart/2005/8/layout/orgChart1"/>
    <dgm:cxn modelId="{E34A872F-12C0-4CE7-901C-82700E869B77}" type="presParOf" srcId="{95A25529-A181-4080-9802-B43241F2F88C}" destId="{662C9A84-C3BE-4060-9D07-B094C0DFDBAF}" srcOrd="4" destOrd="0" presId="urn:microsoft.com/office/officeart/2005/8/layout/orgChart1"/>
    <dgm:cxn modelId="{14806E28-73CE-4CBB-B9C1-AE775AF921BD}" type="presParOf" srcId="{95A25529-A181-4080-9802-B43241F2F88C}" destId="{16A2A2C0-F442-4F36-9F24-C7131CA15810}" srcOrd="5" destOrd="0" presId="urn:microsoft.com/office/officeart/2005/8/layout/orgChart1"/>
    <dgm:cxn modelId="{73D8A66F-DD26-455A-9061-DF72A157BB1B}" type="presParOf" srcId="{16A2A2C0-F442-4F36-9F24-C7131CA15810}" destId="{BB22A18A-41C1-492E-8D08-74C9D09E53D3}" srcOrd="0" destOrd="0" presId="urn:microsoft.com/office/officeart/2005/8/layout/orgChart1"/>
    <dgm:cxn modelId="{1B565FB9-6F26-4410-990C-6CEE0ECA5974}" type="presParOf" srcId="{BB22A18A-41C1-492E-8D08-74C9D09E53D3}" destId="{42C662F2-9557-4A18-8D2F-2CA645A5A2D1}" srcOrd="0" destOrd="0" presId="urn:microsoft.com/office/officeart/2005/8/layout/orgChart1"/>
    <dgm:cxn modelId="{BA27C00C-36CC-45D6-B762-C73B77B73473}" type="presParOf" srcId="{BB22A18A-41C1-492E-8D08-74C9D09E53D3}" destId="{41FAAC14-0E79-4F39-837D-55F76DC04982}" srcOrd="1" destOrd="0" presId="urn:microsoft.com/office/officeart/2005/8/layout/orgChart1"/>
    <dgm:cxn modelId="{BA3D8921-F81E-45F4-B7F4-83FF17E8423E}" type="presParOf" srcId="{16A2A2C0-F442-4F36-9F24-C7131CA15810}" destId="{7C9BDF5B-521F-4296-B4AF-DE0BFDEBD8D2}" srcOrd="1" destOrd="0" presId="urn:microsoft.com/office/officeart/2005/8/layout/orgChart1"/>
    <dgm:cxn modelId="{A06ABDB4-8DA7-4021-9229-90C001E5E04C}" type="presParOf" srcId="{7C9BDF5B-521F-4296-B4AF-DE0BFDEBD8D2}" destId="{A330A9E2-04BE-4CF4-913C-77433B520051}" srcOrd="0" destOrd="0" presId="urn:microsoft.com/office/officeart/2005/8/layout/orgChart1"/>
    <dgm:cxn modelId="{B31786DB-97B2-4676-B07B-0B8869A3F161}" type="presParOf" srcId="{7C9BDF5B-521F-4296-B4AF-DE0BFDEBD8D2}" destId="{0FD7EB8B-0A53-43DE-A904-9C1FA9744101}" srcOrd="1" destOrd="0" presId="urn:microsoft.com/office/officeart/2005/8/layout/orgChart1"/>
    <dgm:cxn modelId="{8DCCFE21-146F-4EAF-8337-7F53C65AAA10}" type="presParOf" srcId="{0FD7EB8B-0A53-43DE-A904-9C1FA9744101}" destId="{E73E1EF8-34BA-477A-B937-ABA61C6DE071}" srcOrd="0" destOrd="0" presId="urn:microsoft.com/office/officeart/2005/8/layout/orgChart1"/>
    <dgm:cxn modelId="{12D9EEBD-DF4B-4FA6-81F9-05E747A6636E}" type="presParOf" srcId="{E73E1EF8-34BA-477A-B937-ABA61C6DE071}" destId="{73CD74D1-337C-4E0E-9C29-217CAFC6B6DD}" srcOrd="0" destOrd="0" presId="urn:microsoft.com/office/officeart/2005/8/layout/orgChart1"/>
    <dgm:cxn modelId="{ECDAD013-3263-47CD-A831-167E80478653}" type="presParOf" srcId="{E73E1EF8-34BA-477A-B937-ABA61C6DE071}" destId="{E50412F3-6C72-4C5A-B036-9AA2886DC70C}" srcOrd="1" destOrd="0" presId="urn:microsoft.com/office/officeart/2005/8/layout/orgChart1"/>
    <dgm:cxn modelId="{BA66A8A8-1661-48B1-B832-6F0148A4F57C}" type="presParOf" srcId="{0FD7EB8B-0A53-43DE-A904-9C1FA9744101}" destId="{7B1D0548-3823-4368-8FA7-038E81059BE1}" srcOrd="1" destOrd="0" presId="urn:microsoft.com/office/officeart/2005/8/layout/orgChart1"/>
    <dgm:cxn modelId="{603136CE-2B77-4452-9018-E95457A73137}" type="presParOf" srcId="{0FD7EB8B-0A53-43DE-A904-9C1FA9744101}" destId="{14094DC3-A8B7-4193-8BB0-300BC3C1AAC0}" srcOrd="2" destOrd="0" presId="urn:microsoft.com/office/officeart/2005/8/layout/orgChart1"/>
    <dgm:cxn modelId="{EC598D68-E84B-4376-8CD2-868C061475F8}" type="presParOf" srcId="{16A2A2C0-F442-4F36-9F24-C7131CA15810}" destId="{A21931AB-9DE0-474C-B69A-6CE280F6EB24}" srcOrd="2" destOrd="0" presId="urn:microsoft.com/office/officeart/2005/8/layout/orgChart1"/>
    <dgm:cxn modelId="{3E23D95D-F8C1-4546-8539-A488F2EC2B71}" type="presParOf" srcId="{3FD9F902-35A9-4983-875F-835A4EE2F888}" destId="{2BFD8DE9-D44E-4CBA-84FF-E3AA6FB612E6}" srcOrd="2" destOrd="0" presId="urn:microsoft.com/office/officeart/2005/8/layout/orgChart1"/>
    <dgm:cxn modelId="{4BB77E2C-1749-4698-B135-DF340610AAD1}" type="presParOf" srcId="{E0864372-50DC-4DB2-BD77-93D89A291798}" destId="{448D9FF8-5C29-445C-ADDD-D39086182747}" srcOrd="2" destOrd="0" presId="urn:microsoft.com/office/officeart/2005/8/layout/orgChart1"/>
    <dgm:cxn modelId="{FEE8EED9-647D-4EEA-89B3-34C079A58FB1}" type="presParOf" srcId="{5187F28D-FB5F-48BC-A8C3-75A4C59DB8CB}" destId="{7D3BAE7B-D3BC-4099-AA63-F13226CDD84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30A9E2-04BE-4CF4-913C-77433B520051}">
      <dsp:nvSpPr>
        <dsp:cNvPr id="0" name=""/>
        <dsp:cNvSpPr/>
      </dsp:nvSpPr>
      <dsp:spPr>
        <a:xfrm>
          <a:off x="2837292" y="2269221"/>
          <a:ext cx="171061" cy="450430"/>
        </a:xfrm>
        <a:custGeom>
          <a:avLst/>
          <a:gdLst/>
          <a:ahLst/>
          <a:cxnLst/>
          <a:rect l="0" t="0" r="0" b="0"/>
          <a:pathLst>
            <a:path>
              <a:moveTo>
                <a:pt x="0" y="0"/>
              </a:moveTo>
              <a:lnTo>
                <a:pt x="0" y="450430"/>
              </a:lnTo>
              <a:lnTo>
                <a:pt x="171061" y="450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C9A84-C3BE-4060-9D07-B094C0DFDBAF}">
      <dsp:nvSpPr>
        <dsp:cNvPr id="0" name=""/>
        <dsp:cNvSpPr/>
      </dsp:nvSpPr>
      <dsp:spPr>
        <a:xfrm>
          <a:off x="2108628" y="1573990"/>
          <a:ext cx="1184829" cy="205631"/>
        </a:xfrm>
        <a:custGeom>
          <a:avLst/>
          <a:gdLst/>
          <a:ahLst/>
          <a:cxnLst/>
          <a:rect l="0" t="0" r="0" b="0"/>
          <a:pathLst>
            <a:path>
              <a:moveTo>
                <a:pt x="0" y="0"/>
              </a:moveTo>
              <a:lnTo>
                <a:pt x="0" y="102815"/>
              </a:lnTo>
              <a:lnTo>
                <a:pt x="1184829" y="102815"/>
              </a:lnTo>
              <a:lnTo>
                <a:pt x="1184829"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96E09-3DD4-4B7D-9FA1-5985A08B343D}">
      <dsp:nvSpPr>
        <dsp:cNvPr id="0" name=""/>
        <dsp:cNvSpPr/>
      </dsp:nvSpPr>
      <dsp:spPr>
        <a:xfrm>
          <a:off x="1982300" y="1573990"/>
          <a:ext cx="91440" cy="205631"/>
        </a:xfrm>
        <a:custGeom>
          <a:avLst/>
          <a:gdLst/>
          <a:ahLst/>
          <a:cxnLst/>
          <a:rect l="0" t="0" r="0" b="0"/>
          <a:pathLst>
            <a:path>
              <a:moveTo>
                <a:pt x="126327" y="0"/>
              </a:moveTo>
              <a:lnTo>
                <a:pt x="126327" y="102815"/>
              </a:lnTo>
              <a:lnTo>
                <a:pt x="45720" y="102815"/>
              </a:lnTo>
              <a:lnTo>
                <a:pt x="45720"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B7421-78B3-4EA5-B72C-8424577EF885}">
      <dsp:nvSpPr>
        <dsp:cNvPr id="0" name=""/>
        <dsp:cNvSpPr/>
      </dsp:nvSpPr>
      <dsp:spPr>
        <a:xfrm>
          <a:off x="405792" y="2269221"/>
          <a:ext cx="91440" cy="450767"/>
        </a:xfrm>
        <a:custGeom>
          <a:avLst/>
          <a:gdLst/>
          <a:ahLst/>
          <a:cxnLst/>
          <a:rect l="0" t="0" r="0" b="0"/>
          <a:pathLst>
            <a:path>
              <a:moveTo>
                <a:pt x="45720" y="0"/>
              </a:moveTo>
              <a:lnTo>
                <a:pt x="45720" y="450767"/>
              </a:lnTo>
              <a:lnTo>
                <a:pt x="113901" y="4507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F7C290-90A1-4FBA-8AA0-1A67370852D9}">
      <dsp:nvSpPr>
        <dsp:cNvPr id="0" name=""/>
        <dsp:cNvSpPr/>
      </dsp:nvSpPr>
      <dsp:spPr>
        <a:xfrm>
          <a:off x="843191" y="1573990"/>
          <a:ext cx="1265436" cy="205631"/>
        </a:xfrm>
        <a:custGeom>
          <a:avLst/>
          <a:gdLst/>
          <a:ahLst/>
          <a:cxnLst/>
          <a:rect l="0" t="0" r="0" b="0"/>
          <a:pathLst>
            <a:path>
              <a:moveTo>
                <a:pt x="1265436" y="0"/>
              </a:moveTo>
              <a:lnTo>
                <a:pt x="1265436" y="102815"/>
              </a:lnTo>
              <a:lnTo>
                <a:pt x="0" y="102815"/>
              </a:lnTo>
              <a:lnTo>
                <a:pt x="0"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C3146-13B9-48EA-99CA-C9C535C76719}">
      <dsp:nvSpPr>
        <dsp:cNvPr id="0" name=""/>
        <dsp:cNvSpPr/>
      </dsp:nvSpPr>
      <dsp:spPr>
        <a:xfrm>
          <a:off x="2062908" y="1047955"/>
          <a:ext cx="91440" cy="205631"/>
        </a:xfrm>
        <a:custGeom>
          <a:avLst/>
          <a:gdLst/>
          <a:ahLst/>
          <a:cxnLst/>
          <a:rect l="0" t="0" r="0" b="0"/>
          <a:pathLst>
            <a:path>
              <a:moveTo>
                <a:pt x="45720" y="0"/>
              </a:moveTo>
              <a:lnTo>
                <a:pt x="45720"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A8276-C74B-48DF-BA0B-F260B72B1D40}">
      <dsp:nvSpPr>
        <dsp:cNvPr id="0" name=""/>
        <dsp:cNvSpPr/>
      </dsp:nvSpPr>
      <dsp:spPr>
        <a:xfrm>
          <a:off x="2062908" y="489935"/>
          <a:ext cx="91440" cy="205631"/>
        </a:xfrm>
        <a:custGeom>
          <a:avLst/>
          <a:gdLst/>
          <a:ahLst/>
          <a:cxnLst/>
          <a:rect l="0" t="0" r="0" b="0"/>
          <a:pathLst>
            <a:path>
              <a:moveTo>
                <a:pt x="45720" y="0"/>
              </a:moveTo>
              <a:lnTo>
                <a:pt x="45720" y="2056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B0EDF8-61A3-4C05-B753-A0A27605E29C}">
      <dsp:nvSpPr>
        <dsp:cNvPr id="0" name=""/>
        <dsp:cNvSpPr/>
      </dsp:nvSpPr>
      <dsp:spPr>
        <a:xfrm>
          <a:off x="1339106" y="336"/>
          <a:ext cx="1539044"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a:t>
          </a:r>
        </a:p>
        <a:p>
          <a:pPr marL="0" lvl="0" indent="0" algn="ctr" defTabSz="355600">
            <a:lnSpc>
              <a:spcPct val="90000"/>
            </a:lnSpc>
            <a:spcBef>
              <a:spcPct val="0"/>
            </a:spcBef>
            <a:spcAft>
              <a:spcPct val="35000"/>
            </a:spcAft>
            <a:buNone/>
          </a:pPr>
          <a:r>
            <a:rPr lang="en-GB" sz="800" kern="1200"/>
            <a:t>Social Care &amp; Early Help</a:t>
          </a:r>
        </a:p>
      </dsp:txBody>
      <dsp:txXfrm>
        <a:off x="1339106" y="336"/>
        <a:ext cx="1539044" cy="489598"/>
      </dsp:txXfrm>
    </dsp:sp>
    <dsp:sp modelId="{79EAE468-4606-4705-8199-717ADBA3E36E}">
      <dsp:nvSpPr>
        <dsp:cNvPr id="0" name=""/>
        <dsp:cNvSpPr/>
      </dsp:nvSpPr>
      <dsp:spPr>
        <a:xfrm>
          <a:off x="1278420" y="695566"/>
          <a:ext cx="1660415" cy="3523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Manager </a:t>
          </a:r>
        </a:p>
        <a:p>
          <a:pPr marL="0" lvl="0" indent="0" algn="ctr" defTabSz="355600">
            <a:lnSpc>
              <a:spcPct val="90000"/>
            </a:lnSpc>
            <a:spcBef>
              <a:spcPct val="0"/>
            </a:spcBef>
            <a:spcAft>
              <a:spcPct val="35000"/>
            </a:spcAft>
            <a:buNone/>
          </a:pPr>
          <a:r>
            <a:rPr lang="en-GB" sz="800" kern="1200"/>
            <a:t>Help &amp; Protection </a:t>
          </a:r>
        </a:p>
      </dsp:txBody>
      <dsp:txXfrm>
        <a:off x="1278420" y="695566"/>
        <a:ext cx="1660415" cy="352388"/>
      </dsp:txXfrm>
    </dsp:sp>
    <dsp:sp modelId="{517703B1-C783-44C4-811E-DB92EC30F3A5}">
      <dsp:nvSpPr>
        <dsp:cNvPr id="0" name=""/>
        <dsp:cNvSpPr/>
      </dsp:nvSpPr>
      <dsp:spPr>
        <a:xfrm>
          <a:off x="1271913" y="1253587"/>
          <a:ext cx="1673429" cy="3204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Team Manager</a:t>
          </a:r>
        </a:p>
      </dsp:txBody>
      <dsp:txXfrm>
        <a:off x="1271913" y="1253587"/>
        <a:ext cx="1673429" cy="320403"/>
      </dsp:txXfrm>
    </dsp:sp>
    <dsp:sp modelId="{60C70EA6-DE75-4431-B0D7-8D92B5330B59}">
      <dsp:nvSpPr>
        <dsp:cNvPr id="0" name=""/>
        <dsp:cNvSpPr/>
      </dsp:nvSpPr>
      <dsp:spPr>
        <a:xfrm>
          <a:off x="353592" y="1779622"/>
          <a:ext cx="979197"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Compass Team Practitioner</a:t>
          </a:r>
        </a:p>
      </dsp:txBody>
      <dsp:txXfrm>
        <a:off x="353592" y="1779622"/>
        <a:ext cx="979197" cy="489598"/>
      </dsp:txXfrm>
    </dsp:sp>
    <dsp:sp modelId="{839B1CFE-E20F-44BC-88D3-E56F63D117FA}">
      <dsp:nvSpPr>
        <dsp:cNvPr id="0" name=""/>
        <dsp:cNvSpPr/>
      </dsp:nvSpPr>
      <dsp:spPr>
        <a:xfrm>
          <a:off x="519694" y="2475189"/>
          <a:ext cx="979197"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Team Practitioner X 3</a:t>
          </a:r>
        </a:p>
      </dsp:txBody>
      <dsp:txXfrm>
        <a:off x="519694" y="2475189"/>
        <a:ext cx="979197" cy="489598"/>
      </dsp:txXfrm>
    </dsp:sp>
    <dsp:sp modelId="{B90F9621-F726-4C3D-9BCB-F7B2147C2894}">
      <dsp:nvSpPr>
        <dsp:cNvPr id="0" name=""/>
        <dsp:cNvSpPr/>
      </dsp:nvSpPr>
      <dsp:spPr>
        <a:xfrm>
          <a:off x="1538421" y="1779622"/>
          <a:ext cx="979197"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Psychologist</a:t>
          </a:r>
        </a:p>
      </dsp:txBody>
      <dsp:txXfrm>
        <a:off x="1538421" y="1779622"/>
        <a:ext cx="979197" cy="489598"/>
      </dsp:txXfrm>
    </dsp:sp>
    <dsp:sp modelId="{42C662F2-9557-4A18-8D2F-2CA645A5A2D1}">
      <dsp:nvSpPr>
        <dsp:cNvPr id="0" name=""/>
        <dsp:cNvSpPr/>
      </dsp:nvSpPr>
      <dsp:spPr>
        <a:xfrm>
          <a:off x="2723251" y="1779622"/>
          <a:ext cx="1140412"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Compas Parenting Assessor</a:t>
          </a:r>
        </a:p>
      </dsp:txBody>
      <dsp:txXfrm>
        <a:off x="2723251" y="1779622"/>
        <a:ext cx="1140412" cy="489598"/>
      </dsp:txXfrm>
    </dsp:sp>
    <dsp:sp modelId="{73CD74D1-337C-4E0E-9C29-217CAFC6B6DD}">
      <dsp:nvSpPr>
        <dsp:cNvPr id="0" name=""/>
        <dsp:cNvSpPr/>
      </dsp:nvSpPr>
      <dsp:spPr>
        <a:xfrm>
          <a:off x="3008354" y="2474852"/>
          <a:ext cx="1484933"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Parenting Assessor (Non SW)</a:t>
          </a:r>
        </a:p>
      </dsp:txBody>
      <dsp:txXfrm>
        <a:off x="3008354" y="2474852"/>
        <a:ext cx="1484933" cy="4895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B3495904FF6A47BA2E1894752D31AA" ma:contentTypeVersion="11" ma:contentTypeDescription="Create a new document." ma:contentTypeScope="" ma:versionID="bf0d07a71b5b69ffdc08413f065aa1e9">
  <xsd:schema xmlns:xsd="http://www.w3.org/2001/XMLSchema" xmlns:xs="http://www.w3.org/2001/XMLSchema" xmlns:p="http://schemas.microsoft.com/office/2006/metadata/properties" xmlns:ns2="b0310398-4252-47ca-94a2-fb110bf05b08" xmlns:ns3="478ecc2e-46dc-4775-9730-3dbeaa0ff7ea" targetNamespace="http://schemas.microsoft.com/office/2006/metadata/properties" ma:root="true" ma:fieldsID="2ea6ffbba200ae9c59fc0b83bc91fae3" ns2:_="" ns3:_="">
    <xsd:import namespace="b0310398-4252-47ca-94a2-fb110bf05b08"/>
    <xsd:import namespace="478ecc2e-46dc-4775-9730-3dbeaa0ff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0398-4252-47ca-94a2-fb110bf05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ecc2e-46dc-4775-9730-3dbeaa0ff7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ab3c56-a6a7-454a-93ac-9148955d1dbe}" ma:internalName="TaxCatchAll" ma:showField="CatchAllData" ma:web="478ecc2e-46dc-4775-9730-3dbeaa0ff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8ecc2e-46dc-4775-9730-3dbeaa0ff7ea" xsi:nil="true"/>
    <lcf76f155ced4ddcb4097134ff3c332f xmlns="b0310398-4252-47ca-94a2-fb110bf05b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8BE88-8401-44A4-BAF9-27140C3ED82B}">
  <ds:schemaRefs>
    <ds:schemaRef ds:uri="http://schemas.openxmlformats.org/officeDocument/2006/bibliography"/>
  </ds:schemaRefs>
</ds:datastoreItem>
</file>

<file path=customXml/itemProps2.xml><?xml version="1.0" encoding="utf-8"?>
<ds:datastoreItem xmlns:ds="http://schemas.openxmlformats.org/officeDocument/2006/customXml" ds:itemID="{DA2A5BDF-6408-4C43-83E1-B1AB5F94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0398-4252-47ca-94a2-fb110bf05b08"/>
    <ds:schemaRef ds:uri="478ecc2e-46dc-4775-9730-3dbeaa0f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4611E-4EE8-40EB-B50E-E2963BB8B77F}">
  <ds:schemaRefs>
    <ds:schemaRef ds:uri="http://schemas.microsoft.com/sharepoint/v3/contenttype/forms"/>
  </ds:schemaRefs>
</ds:datastoreItem>
</file>

<file path=customXml/itemProps4.xml><?xml version="1.0" encoding="utf-8"?>
<ds:datastoreItem xmlns:ds="http://schemas.openxmlformats.org/officeDocument/2006/customXml" ds:itemID="{5B69B266-B6E3-4439-B8B4-292C0D888895}">
  <ds:schemaRefs>
    <ds:schemaRef ds:uri="http://schemas.microsoft.com/office/2006/metadata/properties"/>
    <ds:schemaRef ds:uri="http://schemas.microsoft.com/office/infopath/2007/PartnerControls"/>
    <ds:schemaRef ds:uri="478ecc2e-46dc-4775-9730-3dbeaa0ff7ea"/>
    <ds:schemaRef ds:uri="b0310398-4252-47ca-94a2-fb110bf05b0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2296</Words>
  <Characters>14422</Characters>
  <Application>Microsoft Office Word</Application>
  <DocSecurity>0</DocSecurity>
  <Lines>1201</Lines>
  <Paragraphs>668</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Beccy Franklin</dc:creator>
  <cp:lastModifiedBy>Michelle Digman</cp:lastModifiedBy>
  <cp:revision>13</cp:revision>
  <cp:lastPrinted>2014-10-29T13:20:00Z</cp:lastPrinted>
  <dcterms:created xsi:type="dcterms:W3CDTF">2025-11-07T15:13:00Z</dcterms:created>
  <dcterms:modified xsi:type="dcterms:W3CDTF">2025-11-07T15:27:00Z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0x010100F7B3495904FF6A47BA2E1894752D31AA</vt:lpwstr>
  </property>
  <property fmtid="{D5CDD505-2E9C-101B-9397-08002B2CF9AE}" pid="3" name="ClassificationContentMarkingFooterShapeIds">
    <vt:lpwstr>3973d69,12072767,6e69558a</vt:lpwstr>
  </property>
  <property fmtid="{D5CDD505-2E9C-101B-9397-08002B2CF9AE}" pid="4" name="ClassificationContentMarkingFooterFontProps">
    <vt:lpwstr>#000000,10,Aptos</vt:lpwstr>
  </property>
  <property fmtid="{D5CDD505-2E9C-101B-9397-08002B2CF9AE}" pid="5"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6" name="MSIP_Label_2b28a9a6-133a-4796-ad7d-6b90f7583680_Enabled">
    <vt:lpwstr>true</vt:lpwstr>
  </property>
  <property fmtid="{D5CDD505-2E9C-101B-9397-08002B2CF9AE}" pid="7" name="MSIP_Label_2b28a9a6-133a-4796-ad7d-6b90f7583680_SetDate">
    <vt:lpwstr>2025-10-23T13:30:19Z</vt:lpwstr>
  </property>
  <property fmtid="{D5CDD505-2E9C-101B-9397-08002B2CF9AE}" pid="8" name="MSIP_Label_2b28a9a6-133a-4796-ad7d-6b90f7583680_Method">
    <vt:lpwstr>Standard</vt:lpwstr>
  </property>
  <property fmtid="{D5CDD505-2E9C-101B-9397-08002B2CF9AE}" pid="9" name="MSIP_Label_2b28a9a6-133a-4796-ad7d-6b90f7583680_Name">
    <vt:lpwstr>Private</vt:lpwstr>
  </property>
  <property fmtid="{D5CDD505-2E9C-101B-9397-08002B2CF9AE}" pid="10" name="MSIP_Label_2b28a9a6-133a-4796-ad7d-6b90f7583680_SiteId">
    <vt:lpwstr>996ee15c-0b3e-4a6f-8e65-120a9a51821a</vt:lpwstr>
  </property>
  <property fmtid="{D5CDD505-2E9C-101B-9397-08002B2CF9AE}" pid="11" name="MSIP_Label_2b28a9a6-133a-4796-ad7d-6b90f7583680_ActionId">
    <vt:lpwstr>e803e417-b1d5-4a25-bd48-4685536b4299</vt:lpwstr>
  </property>
  <property fmtid="{D5CDD505-2E9C-101B-9397-08002B2CF9AE}" pid="12" name="MSIP_Label_2b28a9a6-133a-4796-ad7d-6b90f7583680_ContentBits">
    <vt:lpwstr>2</vt:lpwstr>
  </property>
  <property fmtid="{D5CDD505-2E9C-101B-9397-08002B2CF9AE}" pid="13" name="MSIP_Label_2b28a9a6-133a-4796-ad7d-6b90f7583680_Tag">
    <vt:lpwstr>10, 3, 0, 1</vt:lpwstr>
  </property>
  <property fmtid="{D5CDD505-2E9C-101B-9397-08002B2CF9AE}" pid="14" name="MediaServiceImageTags">
    <vt:lpwstr/>
  </property>
</Properties>
</file>