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59C78" w14:textId="77777777" w:rsidR="00117533" w:rsidRPr="00AD46B8" w:rsidRDefault="00E44EED" w:rsidP="0011753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896" behindDoc="1" locked="0" layoutInCell="1" allowOverlap="1" wp14:anchorId="4C4DA37D" wp14:editId="5985DE61">
            <wp:simplePos x="0" y="0"/>
            <wp:positionH relativeFrom="column">
              <wp:posOffset>5517515</wp:posOffset>
            </wp:positionH>
            <wp:positionV relativeFrom="paragraph">
              <wp:posOffset>-40640</wp:posOffset>
            </wp:positionV>
            <wp:extent cx="568325" cy="803910"/>
            <wp:effectExtent l="0" t="0" r="3175" b="0"/>
            <wp:wrapTight wrapText="bothSides">
              <wp:wrapPolygon edited="0">
                <wp:start x="0" y="0"/>
                <wp:lineTo x="0" y="20986"/>
                <wp:lineTo x="20997" y="20986"/>
                <wp:lineTo x="2099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832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7FB1259F" wp14:editId="49FD44AA">
            <wp:simplePos x="0" y="0"/>
            <wp:positionH relativeFrom="column">
              <wp:posOffset>-154305</wp:posOffset>
            </wp:positionH>
            <wp:positionV relativeFrom="paragraph">
              <wp:posOffset>13970</wp:posOffset>
            </wp:positionV>
            <wp:extent cx="605790" cy="857250"/>
            <wp:effectExtent l="0" t="0" r="3810" b="0"/>
            <wp:wrapTight wrapText="bothSides">
              <wp:wrapPolygon edited="0">
                <wp:start x="0" y="0"/>
                <wp:lineTo x="0" y="21120"/>
                <wp:lineTo x="21057" y="21120"/>
                <wp:lineTo x="210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579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085C7" w14:textId="77777777" w:rsidR="00117533" w:rsidRPr="00117533" w:rsidRDefault="00117533" w:rsidP="00117533">
      <w:pPr>
        <w:pStyle w:val="Heading5"/>
        <w:jc w:val="center"/>
        <w:rPr>
          <w:rFonts w:ascii="Tahoma" w:hAnsi="Tahoma" w:cs="Tahoma"/>
          <w:sz w:val="22"/>
          <w:szCs w:val="22"/>
        </w:rPr>
      </w:pPr>
      <w:r w:rsidRPr="00117533">
        <w:rPr>
          <w:rFonts w:ascii="Tahoma" w:hAnsi="Tahoma" w:cs="Tahoma"/>
          <w:sz w:val="22"/>
          <w:szCs w:val="22"/>
        </w:rPr>
        <w:t xml:space="preserve">St </w:t>
      </w:r>
      <w:r w:rsidR="00E44EED">
        <w:rPr>
          <w:rFonts w:ascii="Tahoma" w:hAnsi="Tahoma" w:cs="Tahoma"/>
          <w:sz w:val="22"/>
          <w:szCs w:val="22"/>
        </w:rPr>
        <w:t>Saviour</w:t>
      </w:r>
      <w:r w:rsidRPr="00117533">
        <w:rPr>
          <w:rFonts w:ascii="Tahoma" w:hAnsi="Tahoma" w:cs="Tahoma"/>
          <w:sz w:val="22"/>
          <w:szCs w:val="22"/>
        </w:rPr>
        <w:t xml:space="preserve">’s Catholic Primary </w:t>
      </w:r>
      <w:r w:rsidR="00E44EED">
        <w:rPr>
          <w:rFonts w:ascii="Tahoma" w:hAnsi="Tahoma" w:cs="Tahoma"/>
          <w:sz w:val="22"/>
          <w:szCs w:val="22"/>
        </w:rPr>
        <w:t xml:space="preserve">and Nursery </w:t>
      </w:r>
      <w:r w:rsidRPr="00117533">
        <w:rPr>
          <w:rFonts w:ascii="Tahoma" w:hAnsi="Tahoma" w:cs="Tahoma"/>
          <w:sz w:val="22"/>
          <w:szCs w:val="22"/>
        </w:rPr>
        <w:t>School</w:t>
      </w:r>
    </w:p>
    <w:p w14:paraId="5799097E" w14:textId="77777777" w:rsidR="00117533" w:rsidRPr="00117533" w:rsidRDefault="00117533" w:rsidP="00117533">
      <w:pPr>
        <w:pStyle w:val="Heading5"/>
        <w:jc w:val="center"/>
        <w:rPr>
          <w:rFonts w:ascii="Tahoma" w:hAnsi="Tahoma" w:cs="Tahoma"/>
          <w:sz w:val="22"/>
          <w:szCs w:val="22"/>
          <w:u w:val="single"/>
        </w:rPr>
      </w:pPr>
    </w:p>
    <w:p w14:paraId="250E1DB0" w14:textId="77777777" w:rsidR="00117533" w:rsidRPr="00117533" w:rsidRDefault="00177AC1" w:rsidP="00117533">
      <w:pPr>
        <w:pStyle w:val="Heading5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Class</w:t>
      </w:r>
      <w:r w:rsidR="00117533" w:rsidRPr="00117533">
        <w:rPr>
          <w:rFonts w:ascii="Tahoma" w:hAnsi="Tahoma" w:cs="Tahoma"/>
          <w:sz w:val="22"/>
          <w:szCs w:val="22"/>
        </w:rPr>
        <w:t xml:space="preserve"> Teacher</w:t>
      </w:r>
    </w:p>
    <w:p w14:paraId="2995A688" w14:textId="77777777" w:rsidR="00117533" w:rsidRPr="002B72FF" w:rsidRDefault="00117533" w:rsidP="002B72FF">
      <w:pPr>
        <w:jc w:val="center"/>
        <w:rPr>
          <w:rFonts w:ascii="Tahoma" w:hAnsi="Tahoma" w:cs="Tahoma"/>
          <w:b/>
          <w:lang w:val="en-US" w:eastAsia="en-GB"/>
        </w:rPr>
      </w:pPr>
      <w:r w:rsidRPr="00117533">
        <w:rPr>
          <w:rFonts w:ascii="Tahoma" w:hAnsi="Tahoma" w:cs="Tahoma"/>
          <w:b/>
          <w:lang w:val="en-US" w:eastAsia="en-GB"/>
        </w:rPr>
        <w:t>Person Specification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830"/>
        <w:gridCol w:w="5684"/>
        <w:gridCol w:w="850"/>
        <w:gridCol w:w="851"/>
        <w:gridCol w:w="850"/>
      </w:tblGrid>
      <w:tr w:rsidR="00117533" w:rsidRPr="00117533" w14:paraId="3E1E7A8B" w14:textId="77777777" w:rsidTr="0018019D">
        <w:trPr>
          <w:cantSplit/>
          <w:trHeight w:val="1134"/>
        </w:trPr>
        <w:tc>
          <w:tcPr>
            <w:tcW w:w="1830" w:type="dxa"/>
          </w:tcPr>
          <w:p w14:paraId="6D226EB8" w14:textId="77777777" w:rsidR="00117533" w:rsidRDefault="00117533" w:rsidP="001175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FE7557" w14:textId="77777777" w:rsidR="00117533" w:rsidRDefault="00117533" w:rsidP="001175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E8650C" w14:textId="77777777" w:rsidR="00117533" w:rsidRDefault="00117533" w:rsidP="001175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793A0C" w14:textId="77777777" w:rsidR="00117533" w:rsidRDefault="00117533" w:rsidP="001175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B4E382" w14:textId="77777777" w:rsidR="00117533" w:rsidRDefault="00117533" w:rsidP="0011753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7533">
              <w:rPr>
                <w:rFonts w:ascii="Tahoma" w:hAnsi="Tahoma" w:cs="Tahoma"/>
                <w:b/>
                <w:sz w:val="20"/>
                <w:szCs w:val="20"/>
              </w:rPr>
              <w:t xml:space="preserve">Expertise </w:t>
            </w:r>
          </w:p>
          <w:p w14:paraId="6D88C385" w14:textId="77777777" w:rsidR="00117533" w:rsidRDefault="00117533" w:rsidP="001175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C1C898" w14:textId="77777777" w:rsidR="00117533" w:rsidRDefault="00117533" w:rsidP="001175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392BAF" w14:textId="77777777" w:rsidR="00117533" w:rsidRPr="00117533" w:rsidRDefault="00117533" w:rsidP="001175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14:paraId="5F4DC8D1" w14:textId="77777777" w:rsidR="00117533" w:rsidRPr="00117533" w:rsidRDefault="00117533" w:rsidP="001175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461DD783" w14:textId="77777777" w:rsidR="00117533" w:rsidRDefault="00117533" w:rsidP="0011753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E1916A" w14:textId="77777777" w:rsidR="00117533" w:rsidRPr="00117533" w:rsidRDefault="00F6769A" w:rsidP="0011753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17533">
              <w:rPr>
                <w:rFonts w:ascii="Tahoma" w:hAnsi="Tahoma" w:cs="Tahoma"/>
                <w:b/>
                <w:sz w:val="20"/>
                <w:szCs w:val="20"/>
              </w:rPr>
              <w:t>Shortlisting</w:t>
            </w:r>
          </w:p>
        </w:tc>
        <w:tc>
          <w:tcPr>
            <w:tcW w:w="851" w:type="dxa"/>
            <w:textDirection w:val="btLr"/>
          </w:tcPr>
          <w:p w14:paraId="4594344C" w14:textId="77777777" w:rsidR="00117533" w:rsidRDefault="00117533" w:rsidP="0011753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A72891" w14:textId="77777777" w:rsidR="00117533" w:rsidRPr="00117533" w:rsidRDefault="00117533" w:rsidP="0011753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17533">
              <w:rPr>
                <w:rFonts w:ascii="Tahoma" w:hAnsi="Tahoma" w:cs="Tahoma"/>
                <w:b/>
                <w:sz w:val="20"/>
                <w:szCs w:val="20"/>
              </w:rPr>
              <w:t>Interview</w:t>
            </w:r>
          </w:p>
        </w:tc>
        <w:tc>
          <w:tcPr>
            <w:tcW w:w="850" w:type="dxa"/>
            <w:textDirection w:val="btLr"/>
          </w:tcPr>
          <w:p w14:paraId="64CC352A" w14:textId="77777777" w:rsidR="00117533" w:rsidRDefault="00117533" w:rsidP="0011753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207B15" w14:textId="77777777" w:rsidR="00117533" w:rsidRPr="00117533" w:rsidRDefault="00117533" w:rsidP="0011753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17533">
              <w:rPr>
                <w:rFonts w:ascii="Tahoma" w:hAnsi="Tahoma" w:cs="Tahoma"/>
                <w:b/>
                <w:sz w:val="20"/>
                <w:szCs w:val="20"/>
              </w:rPr>
              <w:t>Lesson</w:t>
            </w:r>
          </w:p>
        </w:tc>
      </w:tr>
      <w:tr w:rsidR="0018019D" w:rsidRPr="00117533" w14:paraId="3FBF66ED" w14:textId="77777777" w:rsidTr="0018019D">
        <w:tc>
          <w:tcPr>
            <w:tcW w:w="1830" w:type="dxa"/>
            <w:vMerge w:val="restart"/>
          </w:tcPr>
          <w:p w14:paraId="324FFCE4" w14:textId="77777777" w:rsidR="0018019D" w:rsidRPr="00117533" w:rsidRDefault="0018019D" w:rsidP="00117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1.Personal Qualifications </w:t>
            </w:r>
          </w:p>
        </w:tc>
        <w:tc>
          <w:tcPr>
            <w:tcW w:w="5684" w:type="dxa"/>
          </w:tcPr>
          <w:p w14:paraId="41A57ADD" w14:textId="77777777" w:rsidR="0018019D" w:rsidRPr="0018019D" w:rsidRDefault="0018019D" w:rsidP="0018019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Practising Catholic or committed to the ethos of a Catholic School</w:t>
            </w:r>
          </w:p>
        </w:tc>
        <w:tc>
          <w:tcPr>
            <w:tcW w:w="850" w:type="dxa"/>
          </w:tcPr>
          <w:p w14:paraId="0467476E" w14:textId="77777777" w:rsidR="0018019D" w:rsidRPr="00117533" w:rsidRDefault="0018019D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92C03F5" w14:textId="77777777" w:rsidR="0018019D" w:rsidRPr="00117533" w:rsidRDefault="0018019D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  <w:tc>
          <w:tcPr>
            <w:tcW w:w="850" w:type="dxa"/>
          </w:tcPr>
          <w:p w14:paraId="78A07BEF" w14:textId="77777777" w:rsidR="0018019D" w:rsidRPr="00117533" w:rsidRDefault="0018019D" w:rsidP="0018019D">
            <w:pPr>
              <w:jc w:val="center"/>
              <w:rPr>
                <w:rFonts w:ascii="Tahoma" w:hAnsi="Tahoma" w:cs="Tahoma"/>
              </w:rPr>
            </w:pPr>
          </w:p>
        </w:tc>
      </w:tr>
      <w:tr w:rsidR="0018019D" w:rsidRPr="00117533" w14:paraId="0507C531" w14:textId="77777777" w:rsidTr="0018019D">
        <w:tc>
          <w:tcPr>
            <w:tcW w:w="1830" w:type="dxa"/>
            <w:vMerge/>
          </w:tcPr>
          <w:p w14:paraId="2CDC698A" w14:textId="77777777" w:rsidR="0018019D" w:rsidRPr="00117533" w:rsidRDefault="0018019D" w:rsidP="00117533">
            <w:pPr>
              <w:rPr>
                <w:rFonts w:ascii="Tahoma" w:hAnsi="Tahoma" w:cs="Tahoma"/>
              </w:rPr>
            </w:pPr>
          </w:p>
        </w:tc>
        <w:tc>
          <w:tcPr>
            <w:tcW w:w="5684" w:type="dxa"/>
          </w:tcPr>
          <w:p w14:paraId="1EC9AC00" w14:textId="77777777" w:rsidR="0018019D" w:rsidRPr="0018019D" w:rsidRDefault="0018019D" w:rsidP="0018019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Qualified teacher status </w:t>
            </w:r>
          </w:p>
        </w:tc>
        <w:tc>
          <w:tcPr>
            <w:tcW w:w="850" w:type="dxa"/>
          </w:tcPr>
          <w:p w14:paraId="39D83FD0" w14:textId="77777777" w:rsidR="0018019D" w:rsidRPr="00117533" w:rsidRDefault="0018019D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  <w:tc>
          <w:tcPr>
            <w:tcW w:w="851" w:type="dxa"/>
          </w:tcPr>
          <w:p w14:paraId="3814D0CD" w14:textId="77777777" w:rsidR="0018019D" w:rsidRPr="00117533" w:rsidRDefault="0018019D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119B11D5" w14:textId="77777777" w:rsidR="0018019D" w:rsidRPr="00117533" w:rsidRDefault="0018019D" w:rsidP="0018019D">
            <w:pPr>
              <w:jc w:val="center"/>
              <w:rPr>
                <w:rFonts w:ascii="Tahoma" w:hAnsi="Tahoma" w:cs="Tahoma"/>
              </w:rPr>
            </w:pPr>
          </w:p>
        </w:tc>
      </w:tr>
      <w:tr w:rsidR="00F6769A" w:rsidRPr="00117533" w14:paraId="13897438" w14:textId="77777777" w:rsidTr="0018019D">
        <w:tc>
          <w:tcPr>
            <w:tcW w:w="1830" w:type="dxa"/>
            <w:vMerge w:val="restart"/>
          </w:tcPr>
          <w:p w14:paraId="16248DBE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 Experience and Knowledge </w:t>
            </w:r>
          </w:p>
        </w:tc>
        <w:tc>
          <w:tcPr>
            <w:tcW w:w="5684" w:type="dxa"/>
          </w:tcPr>
          <w:p w14:paraId="135E7A8F" w14:textId="77777777" w:rsidR="00F6769A" w:rsidRPr="0018019D" w:rsidRDefault="00F6769A" w:rsidP="0018019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thorough and up-to-date knowledge of the range of teaching, learning and behaviour management strategies and how to implement them effectively</w:t>
            </w:r>
          </w:p>
        </w:tc>
        <w:tc>
          <w:tcPr>
            <w:tcW w:w="850" w:type="dxa"/>
          </w:tcPr>
          <w:p w14:paraId="2A906CD5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1ABF9A8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3D954014" w14:textId="77777777" w:rsidR="00F6769A" w:rsidRDefault="00F6769A" w:rsidP="0018019D">
            <w:pPr>
              <w:jc w:val="center"/>
              <w:rPr>
                <w:rFonts w:ascii="Tahoma" w:hAnsi="Tahoma" w:cs="Tahoma"/>
              </w:rPr>
            </w:pPr>
          </w:p>
          <w:p w14:paraId="21C812E4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</w:tr>
      <w:tr w:rsidR="00F6769A" w:rsidRPr="00117533" w14:paraId="22744486" w14:textId="77777777" w:rsidTr="0018019D">
        <w:tc>
          <w:tcPr>
            <w:tcW w:w="1830" w:type="dxa"/>
            <w:vMerge/>
          </w:tcPr>
          <w:p w14:paraId="1B3C5573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</w:p>
        </w:tc>
        <w:tc>
          <w:tcPr>
            <w:tcW w:w="5684" w:type="dxa"/>
          </w:tcPr>
          <w:p w14:paraId="74A6CCBB" w14:textId="77777777" w:rsidR="00F6769A" w:rsidRPr="0018019D" w:rsidRDefault="00F6769A" w:rsidP="00261B5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thorough understanding of the </w:t>
            </w:r>
            <w:r w:rsidR="00261B5C">
              <w:rPr>
                <w:rFonts w:ascii="Tahoma" w:hAnsi="Tahoma" w:cs="Tahoma"/>
              </w:rPr>
              <w:t>National Curriculum</w:t>
            </w:r>
            <w:r>
              <w:rPr>
                <w:rFonts w:ascii="Tahoma" w:hAnsi="Tahoma" w:cs="Tahoma"/>
              </w:rPr>
              <w:t xml:space="preserve"> and a range of assessment requirements and arrangements </w:t>
            </w:r>
          </w:p>
        </w:tc>
        <w:tc>
          <w:tcPr>
            <w:tcW w:w="850" w:type="dxa"/>
          </w:tcPr>
          <w:p w14:paraId="3E09055D" w14:textId="77777777" w:rsidR="00F6769A" w:rsidRDefault="00F6769A" w:rsidP="0018019D">
            <w:pPr>
              <w:jc w:val="center"/>
              <w:rPr>
                <w:rFonts w:ascii="Tahoma" w:hAnsi="Tahoma" w:cs="Tahoma"/>
              </w:rPr>
            </w:pPr>
          </w:p>
          <w:p w14:paraId="7B1F9C1F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  <w:tc>
          <w:tcPr>
            <w:tcW w:w="851" w:type="dxa"/>
          </w:tcPr>
          <w:p w14:paraId="06B53B37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71AD5A76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</w:tr>
      <w:tr w:rsidR="00F6769A" w:rsidRPr="00117533" w14:paraId="2F9A17DC" w14:textId="77777777" w:rsidTr="0018019D">
        <w:tc>
          <w:tcPr>
            <w:tcW w:w="1830" w:type="dxa"/>
            <w:vMerge/>
          </w:tcPr>
          <w:p w14:paraId="617592A2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</w:p>
        </w:tc>
        <w:tc>
          <w:tcPr>
            <w:tcW w:w="5684" w:type="dxa"/>
          </w:tcPr>
          <w:p w14:paraId="76873567" w14:textId="77777777" w:rsidR="00F6769A" w:rsidRDefault="00F6769A" w:rsidP="0018019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prepare and plan effectively</w:t>
            </w:r>
          </w:p>
        </w:tc>
        <w:tc>
          <w:tcPr>
            <w:tcW w:w="850" w:type="dxa"/>
          </w:tcPr>
          <w:p w14:paraId="3C18A77B" w14:textId="77777777" w:rsidR="00F6769A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8DDE54A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13B205ED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</w:tr>
      <w:tr w:rsidR="00F6769A" w:rsidRPr="00117533" w14:paraId="25BD6E1D" w14:textId="77777777" w:rsidTr="0018019D">
        <w:tc>
          <w:tcPr>
            <w:tcW w:w="1830" w:type="dxa"/>
            <w:vMerge/>
          </w:tcPr>
          <w:p w14:paraId="459226B1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</w:p>
        </w:tc>
        <w:tc>
          <w:tcPr>
            <w:tcW w:w="5684" w:type="dxa"/>
          </w:tcPr>
          <w:p w14:paraId="12E330FD" w14:textId="77777777" w:rsidR="00F6769A" w:rsidRDefault="00F6769A" w:rsidP="0018019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 the role of assessment in children’s learning</w:t>
            </w:r>
          </w:p>
        </w:tc>
        <w:tc>
          <w:tcPr>
            <w:tcW w:w="850" w:type="dxa"/>
          </w:tcPr>
          <w:p w14:paraId="30DB27D6" w14:textId="77777777" w:rsidR="00F6769A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29412FC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65A92A02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</w:tr>
      <w:tr w:rsidR="00F6769A" w:rsidRPr="00117533" w14:paraId="36EEA9C8" w14:textId="77777777" w:rsidTr="0018019D">
        <w:tc>
          <w:tcPr>
            <w:tcW w:w="1830" w:type="dxa"/>
            <w:vMerge/>
          </w:tcPr>
          <w:p w14:paraId="6F360AC6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</w:p>
        </w:tc>
        <w:tc>
          <w:tcPr>
            <w:tcW w:w="5684" w:type="dxa"/>
          </w:tcPr>
          <w:p w14:paraId="07484FA2" w14:textId="77777777" w:rsidR="00F6769A" w:rsidRDefault="00F6769A" w:rsidP="0018019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 use ICT to enhance teaching and learning</w:t>
            </w:r>
          </w:p>
        </w:tc>
        <w:tc>
          <w:tcPr>
            <w:tcW w:w="850" w:type="dxa"/>
          </w:tcPr>
          <w:p w14:paraId="7C23BD82" w14:textId="77777777" w:rsidR="00F6769A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22A2542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25E4005D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</w:tr>
      <w:tr w:rsidR="00F6769A" w:rsidRPr="00117533" w14:paraId="7F3C49FF" w14:textId="77777777" w:rsidTr="0018019D">
        <w:tc>
          <w:tcPr>
            <w:tcW w:w="1830" w:type="dxa"/>
            <w:vMerge/>
          </w:tcPr>
          <w:p w14:paraId="7CF43EC3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</w:p>
        </w:tc>
        <w:tc>
          <w:tcPr>
            <w:tcW w:w="5684" w:type="dxa"/>
          </w:tcPr>
          <w:p w14:paraId="4118A844" w14:textId="77777777" w:rsidR="00F6769A" w:rsidRPr="0018019D" w:rsidRDefault="00F6769A" w:rsidP="0018019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and understanding of the implications of equal opportunities, multicultural education and inclusion</w:t>
            </w:r>
          </w:p>
        </w:tc>
        <w:tc>
          <w:tcPr>
            <w:tcW w:w="850" w:type="dxa"/>
          </w:tcPr>
          <w:p w14:paraId="69FC020E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3E7CCA0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6EA1BB10" w14:textId="77777777" w:rsidR="00F6769A" w:rsidRDefault="00F6769A" w:rsidP="0018019D">
            <w:pPr>
              <w:jc w:val="center"/>
              <w:rPr>
                <w:rFonts w:ascii="Tahoma" w:hAnsi="Tahoma" w:cs="Tahoma"/>
              </w:rPr>
            </w:pPr>
          </w:p>
          <w:p w14:paraId="4D9243B5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</w:tr>
      <w:tr w:rsidR="00F6769A" w:rsidRPr="00117533" w14:paraId="33D6DC2B" w14:textId="77777777" w:rsidTr="0018019D">
        <w:tc>
          <w:tcPr>
            <w:tcW w:w="1830" w:type="dxa"/>
            <w:vMerge w:val="restart"/>
          </w:tcPr>
          <w:p w14:paraId="46EFB445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3. Skills and Abilities </w:t>
            </w:r>
          </w:p>
        </w:tc>
        <w:tc>
          <w:tcPr>
            <w:tcW w:w="5684" w:type="dxa"/>
          </w:tcPr>
          <w:p w14:paraId="74E3A5FC" w14:textId="77777777" w:rsidR="00F6769A" w:rsidRPr="00F6769A" w:rsidRDefault="00F6769A" w:rsidP="00F6769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Good organisational skills</w:t>
            </w:r>
          </w:p>
        </w:tc>
        <w:tc>
          <w:tcPr>
            <w:tcW w:w="850" w:type="dxa"/>
          </w:tcPr>
          <w:p w14:paraId="5C63BC77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79420E3F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  <w:tc>
          <w:tcPr>
            <w:tcW w:w="850" w:type="dxa"/>
          </w:tcPr>
          <w:p w14:paraId="7629921A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</w:tr>
      <w:tr w:rsidR="00F6769A" w:rsidRPr="00117533" w14:paraId="6F186A34" w14:textId="77777777" w:rsidTr="0018019D">
        <w:tc>
          <w:tcPr>
            <w:tcW w:w="1830" w:type="dxa"/>
            <w:vMerge/>
          </w:tcPr>
          <w:p w14:paraId="54C926AD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</w:p>
        </w:tc>
        <w:tc>
          <w:tcPr>
            <w:tcW w:w="5684" w:type="dxa"/>
          </w:tcPr>
          <w:p w14:paraId="43DD9882" w14:textId="77777777" w:rsidR="00F6769A" w:rsidRPr="00F6769A" w:rsidRDefault="00F6769A" w:rsidP="00F6769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F6769A">
              <w:rPr>
                <w:rFonts w:ascii="Tahoma" w:hAnsi="Tahoma" w:cs="Tahoma"/>
              </w:rPr>
              <w:t>Ability to prioritise and manage time effectively</w:t>
            </w:r>
          </w:p>
        </w:tc>
        <w:tc>
          <w:tcPr>
            <w:tcW w:w="850" w:type="dxa"/>
          </w:tcPr>
          <w:p w14:paraId="27308F04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CEB537D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  <w:tc>
          <w:tcPr>
            <w:tcW w:w="850" w:type="dxa"/>
          </w:tcPr>
          <w:p w14:paraId="3AEE9D61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</w:tr>
      <w:tr w:rsidR="00F6769A" w:rsidRPr="00117533" w14:paraId="7503E9B4" w14:textId="77777777" w:rsidTr="0018019D">
        <w:tc>
          <w:tcPr>
            <w:tcW w:w="1830" w:type="dxa"/>
            <w:vMerge/>
          </w:tcPr>
          <w:p w14:paraId="16AF302C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</w:p>
        </w:tc>
        <w:tc>
          <w:tcPr>
            <w:tcW w:w="5684" w:type="dxa"/>
          </w:tcPr>
          <w:p w14:paraId="59D7D562" w14:textId="77777777" w:rsidR="00F6769A" w:rsidRPr="00F6769A" w:rsidRDefault="00F6769A" w:rsidP="00F6769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F6769A">
              <w:rPr>
                <w:rFonts w:ascii="Tahoma" w:hAnsi="Tahoma" w:cs="Tahoma"/>
              </w:rPr>
              <w:t>Ability to work as part of a team</w:t>
            </w:r>
          </w:p>
        </w:tc>
        <w:tc>
          <w:tcPr>
            <w:tcW w:w="850" w:type="dxa"/>
          </w:tcPr>
          <w:p w14:paraId="482202CB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BD1F8B1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  <w:tc>
          <w:tcPr>
            <w:tcW w:w="850" w:type="dxa"/>
          </w:tcPr>
          <w:p w14:paraId="213E7B10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</w:tr>
      <w:tr w:rsidR="00F6769A" w:rsidRPr="00117533" w14:paraId="223E4893" w14:textId="77777777" w:rsidTr="0018019D">
        <w:tc>
          <w:tcPr>
            <w:tcW w:w="1830" w:type="dxa"/>
            <w:vMerge w:val="restart"/>
          </w:tcPr>
          <w:p w14:paraId="322996E0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4. Legal Requirements </w:t>
            </w:r>
          </w:p>
        </w:tc>
        <w:tc>
          <w:tcPr>
            <w:tcW w:w="5684" w:type="dxa"/>
          </w:tcPr>
          <w:p w14:paraId="008DEC37" w14:textId="77777777" w:rsidR="00F6769A" w:rsidRPr="00F6769A" w:rsidRDefault="00F6769A" w:rsidP="00F6769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 the legal requirements, national policy and guidance of the safeguarding of children</w:t>
            </w:r>
          </w:p>
        </w:tc>
        <w:tc>
          <w:tcPr>
            <w:tcW w:w="850" w:type="dxa"/>
          </w:tcPr>
          <w:p w14:paraId="5FABAF7A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877CFAF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  <w:tc>
          <w:tcPr>
            <w:tcW w:w="850" w:type="dxa"/>
          </w:tcPr>
          <w:p w14:paraId="07675541" w14:textId="77777777" w:rsidR="00F6769A" w:rsidRPr="00117533" w:rsidRDefault="00F6769A" w:rsidP="0018019D">
            <w:pPr>
              <w:jc w:val="center"/>
              <w:rPr>
                <w:rFonts w:ascii="Tahoma" w:hAnsi="Tahoma" w:cs="Tahoma"/>
              </w:rPr>
            </w:pPr>
          </w:p>
        </w:tc>
      </w:tr>
      <w:tr w:rsidR="00F6769A" w:rsidRPr="00117533" w14:paraId="114368E1" w14:textId="77777777" w:rsidTr="0018019D">
        <w:tc>
          <w:tcPr>
            <w:tcW w:w="1830" w:type="dxa"/>
            <w:vMerge/>
          </w:tcPr>
          <w:p w14:paraId="4A72FE74" w14:textId="77777777" w:rsidR="00F6769A" w:rsidRPr="00117533" w:rsidRDefault="00F6769A" w:rsidP="00117533">
            <w:pPr>
              <w:rPr>
                <w:rFonts w:ascii="Tahoma" w:hAnsi="Tahoma" w:cs="Tahoma"/>
              </w:rPr>
            </w:pPr>
          </w:p>
        </w:tc>
        <w:tc>
          <w:tcPr>
            <w:tcW w:w="5684" w:type="dxa"/>
          </w:tcPr>
          <w:p w14:paraId="389873D2" w14:textId="77777777" w:rsidR="00F6769A" w:rsidRPr="00F6769A" w:rsidRDefault="00F6769A" w:rsidP="00F6769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F6769A">
              <w:rPr>
                <w:rFonts w:ascii="Tahoma" w:hAnsi="Tahoma" w:cs="Tahoma"/>
              </w:rPr>
              <w:t>Suitability to work with children</w:t>
            </w:r>
          </w:p>
        </w:tc>
        <w:tc>
          <w:tcPr>
            <w:tcW w:w="850" w:type="dxa"/>
          </w:tcPr>
          <w:p w14:paraId="4BA0044C" w14:textId="77777777" w:rsidR="00F6769A" w:rsidRPr="00117533" w:rsidRDefault="008E617C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  <w:tc>
          <w:tcPr>
            <w:tcW w:w="851" w:type="dxa"/>
          </w:tcPr>
          <w:p w14:paraId="54D1BC9D" w14:textId="77777777" w:rsidR="00F6769A" w:rsidRPr="00117533" w:rsidRDefault="008E617C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  <w:tc>
          <w:tcPr>
            <w:tcW w:w="850" w:type="dxa"/>
          </w:tcPr>
          <w:p w14:paraId="0D3DA72F" w14:textId="77777777" w:rsidR="00F6769A" w:rsidRPr="00117533" w:rsidRDefault="008E617C" w:rsidP="0018019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√</w:t>
            </w:r>
          </w:p>
        </w:tc>
      </w:tr>
    </w:tbl>
    <w:p w14:paraId="621B390F" w14:textId="77777777" w:rsidR="00117533" w:rsidRDefault="00117533" w:rsidP="00117533"/>
    <w:p w14:paraId="4968CC91" w14:textId="77777777" w:rsidR="001F390D" w:rsidRDefault="001F390D"/>
    <w:p w14:paraId="547CA187" w14:textId="77777777" w:rsidR="00117533" w:rsidRDefault="00117533"/>
    <w:sectPr w:rsidR="00117533" w:rsidSect="00117533">
      <w:pgSz w:w="11906" w:h="16838"/>
      <w:pgMar w:top="56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363E2"/>
    <w:multiLevelType w:val="hybridMultilevel"/>
    <w:tmpl w:val="349C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33"/>
    <w:rsid w:val="00117533"/>
    <w:rsid w:val="00177AC1"/>
    <w:rsid w:val="0018019D"/>
    <w:rsid w:val="001F390D"/>
    <w:rsid w:val="00261B5C"/>
    <w:rsid w:val="002B72FF"/>
    <w:rsid w:val="00443BA3"/>
    <w:rsid w:val="008071D5"/>
    <w:rsid w:val="008E617C"/>
    <w:rsid w:val="00E44EED"/>
    <w:rsid w:val="00F6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B580"/>
  <w15:docId w15:val="{6EDD6D1B-B7A5-49B1-B3BE-FE0C59DA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1753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17533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table" w:styleId="TableGrid">
    <w:name w:val="Table Grid"/>
    <w:basedOn w:val="TableNormal"/>
    <w:uiPriority w:val="59"/>
    <w:rsid w:val="0011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0C83736A8D44C82B3F50BE168D84C" ma:contentTypeVersion="19" ma:contentTypeDescription="Create a new document." ma:contentTypeScope="" ma:versionID="a13416ac26a4b3ccf0b5a00f6fbf40f1">
  <xsd:schema xmlns:xsd="http://www.w3.org/2001/XMLSchema" xmlns:xs="http://www.w3.org/2001/XMLSchema" xmlns:p="http://schemas.microsoft.com/office/2006/metadata/properties" xmlns:ns3="049c6b46-b7f9-4397-868f-8ec74a5faa12" xmlns:ns4="7a0ea707-8b8b-4a2c-8dc0-93b4f8b97ef3" targetNamespace="http://schemas.microsoft.com/office/2006/metadata/properties" ma:root="true" ma:fieldsID="821a5375983b3d0f71f84865729cfe70" ns3:_="" ns4:_="">
    <xsd:import namespace="049c6b46-b7f9-4397-868f-8ec74a5faa12"/>
    <xsd:import namespace="7a0ea707-8b8b-4a2c-8dc0-93b4f8b97ef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c6b46-b7f9-4397-868f-8ec74a5faa1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ea707-8b8b-4a2c-8dc0-93b4f8b97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ea707-8b8b-4a2c-8dc0-93b4f8b97ef3" xsi:nil="true"/>
  </documentManagement>
</p:properties>
</file>

<file path=customXml/itemProps1.xml><?xml version="1.0" encoding="utf-8"?>
<ds:datastoreItem xmlns:ds="http://schemas.openxmlformats.org/officeDocument/2006/customXml" ds:itemID="{57C7268E-108E-436E-A2DC-920509EA4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c6b46-b7f9-4397-868f-8ec74a5faa12"/>
    <ds:schemaRef ds:uri="7a0ea707-8b8b-4a2c-8dc0-93b4f8b97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6C6F2-A0D2-4C1E-B259-FC7A7D2A7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E1921-7564-4ADF-9E83-0ACF4D98B47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a0ea707-8b8b-4a2c-8dc0-93b4f8b97ef3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9c6b46-b7f9-4397-868f-8ec74a5faa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 saviours Admin</cp:lastModifiedBy>
  <cp:revision>2</cp:revision>
  <dcterms:created xsi:type="dcterms:W3CDTF">2025-11-27T11:35:00Z</dcterms:created>
  <dcterms:modified xsi:type="dcterms:W3CDTF">2025-11-27T11:35:00Z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0x0101004E10C83736A8D44C82B3F50BE168D84C</vt:lpwstr>
  </property>
</Properties>
</file>