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2D34C" w14:textId="77777777" w:rsidR="008A1D77" w:rsidRPr="008A1D77" w:rsidRDefault="008A1D77" w:rsidP="008A1D77">
      <w:pPr>
        <w:keepNext/>
        <w:jc w:val="center"/>
        <w:outlineLvl w:val="0"/>
        <w:rPr>
          <w:rFonts w:ascii="Arial" w:hAnsi="Arial" w:cs="Arial"/>
          <w:b/>
          <w:szCs w:val="20"/>
          <w:u w:val="single"/>
        </w:rPr>
      </w:pPr>
      <w:r w:rsidRPr="008A1D77">
        <w:rPr>
          <w:rFonts w:ascii="Arial" w:hAnsi="Arial" w:cs="Arial"/>
          <w:b/>
          <w:szCs w:val="20"/>
          <w:u w:val="single"/>
        </w:rPr>
        <w:t>JOB DESCRIPTION</w:t>
      </w:r>
    </w:p>
    <w:p w14:paraId="672A6659" w14:textId="77777777" w:rsidR="008A1D77" w:rsidRPr="008A1D77" w:rsidRDefault="008A1D77" w:rsidP="008A1D77">
      <w:pPr>
        <w:rPr>
          <w:szCs w:val="20"/>
        </w:rPr>
      </w:pPr>
    </w:p>
    <w:p w14:paraId="0A37501D" w14:textId="77777777" w:rsidR="008A1D77" w:rsidRPr="008A1D77" w:rsidRDefault="008A1D77" w:rsidP="008A1D77">
      <w:pPr>
        <w:jc w:val="center"/>
        <w:rPr>
          <w:rFonts w:ascii="Arial" w:hAnsi="Arial" w:cs="Arial"/>
          <w:b/>
          <w:sz w:val="22"/>
          <w:szCs w:val="22"/>
        </w:rPr>
      </w:pPr>
    </w:p>
    <w:p w14:paraId="5DAB6C7B" w14:textId="77777777" w:rsidR="008A1D77" w:rsidRPr="008A1D77" w:rsidRDefault="008A1D77" w:rsidP="008A1D77">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0"/>
        <w:gridCol w:w="5780"/>
      </w:tblGrid>
      <w:tr w:rsidR="008A1D77" w:rsidRPr="008A1D77" w14:paraId="5CBABF0B" w14:textId="77777777" w:rsidTr="39D89723">
        <w:trPr>
          <w:trHeight w:val="593"/>
        </w:trPr>
        <w:tc>
          <w:tcPr>
            <w:tcW w:w="3085" w:type="dxa"/>
            <w:tcBorders>
              <w:top w:val="single" w:sz="4" w:space="0" w:color="auto"/>
              <w:left w:val="single" w:sz="4" w:space="0" w:color="auto"/>
              <w:bottom w:val="single" w:sz="4" w:space="0" w:color="auto"/>
              <w:right w:val="single" w:sz="4" w:space="0" w:color="auto"/>
            </w:tcBorders>
            <w:vAlign w:val="center"/>
            <w:hideMark/>
          </w:tcPr>
          <w:p w14:paraId="73FAC522" w14:textId="77777777" w:rsidR="008A1D77" w:rsidRPr="008A1D77" w:rsidRDefault="008A1D77" w:rsidP="008A1D77">
            <w:pPr>
              <w:jc w:val="right"/>
              <w:rPr>
                <w:rFonts w:ascii="Arial" w:hAnsi="Arial" w:cs="Arial"/>
                <w:b/>
                <w:sz w:val="22"/>
                <w:szCs w:val="22"/>
              </w:rPr>
            </w:pPr>
            <w:r w:rsidRPr="008A1D77">
              <w:rPr>
                <w:rFonts w:ascii="Arial" w:hAnsi="Arial" w:cs="Arial"/>
                <w:b/>
                <w:sz w:val="22"/>
                <w:szCs w:val="22"/>
              </w:rPr>
              <w:t>Job Title</w:t>
            </w:r>
          </w:p>
        </w:tc>
        <w:tc>
          <w:tcPr>
            <w:tcW w:w="6606" w:type="dxa"/>
            <w:tcBorders>
              <w:top w:val="single" w:sz="4" w:space="0" w:color="auto"/>
              <w:left w:val="single" w:sz="4" w:space="0" w:color="auto"/>
              <w:bottom w:val="single" w:sz="4" w:space="0" w:color="auto"/>
              <w:right w:val="single" w:sz="4" w:space="0" w:color="auto"/>
            </w:tcBorders>
            <w:vAlign w:val="center"/>
            <w:hideMark/>
          </w:tcPr>
          <w:p w14:paraId="0F9E9DE1" w14:textId="28E7AF09" w:rsidR="008A1D77" w:rsidRPr="008A1D77" w:rsidRDefault="00485D21" w:rsidP="008A1D77">
            <w:pPr>
              <w:rPr>
                <w:rFonts w:ascii="Arial" w:hAnsi="Arial" w:cs="Arial"/>
                <w:sz w:val="22"/>
                <w:szCs w:val="22"/>
              </w:rPr>
            </w:pPr>
            <w:r>
              <w:rPr>
                <w:rFonts w:ascii="Arial" w:hAnsi="Arial" w:cs="Arial"/>
                <w:sz w:val="22"/>
                <w:szCs w:val="22"/>
                <w:lang w:val="en-US"/>
              </w:rPr>
              <w:t>Property &amp; Charges</w:t>
            </w:r>
            <w:r w:rsidR="6DEBEAC5" w:rsidRPr="39D89723">
              <w:rPr>
                <w:rFonts w:ascii="Arial" w:hAnsi="Arial" w:cs="Arial"/>
                <w:sz w:val="22"/>
                <w:szCs w:val="22"/>
                <w:lang w:val="en-US"/>
              </w:rPr>
              <w:t xml:space="preserve"> </w:t>
            </w:r>
            <w:r w:rsidR="00EF774B" w:rsidRPr="39D89723">
              <w:rPr>
                <w:rFonts w:ascii="Arial" w:hAnsi="Arial" w:cs="Arial"/>
                <w:sz w:val="22"/>
                <w:szCs w:val="22"/>
                <w:lang w:val="en-US"/>
              </w:rPr>
              <w:t>Manager</w:t>
            </w:r>
            <w:r w:rsidR="00EF774B">
              <w:tab/>
            </w:r>
          </w:p>
        </w:tc>
      </w:tr>
      <w:tr w:rsidR="008A1D77" w:rsidRPr="008A1D77" w14:paraId="209374C4" w14:textId="77777777" w:rsidTr="39D89723">
        <w:trPr>
          <w:trHeight w:val="559"/>
        </w:trPr>
        <w:tc>
          <w:tcPr>
            <w:tcW w:w="3085" w:type="dxa"/>
            <w:tcBorders>
              <w:top w:val="single" w:sz="4" w:space="0" w:color="auto"/>
              <w:left w:val="single" w:sz="4" w:space="0" w:color="auto"/>
              <w:bottom w:val="single" w:sz="4" w:space="0" w:color="auto"/>
              <w:right w:val="single" w:sz="4" w:space="0" w:color="auto"/>
            </w:tcBorders>
            <w:vAlign w:val="center"/>
            <w:hideMark/>
          </w:tcPr>
          <w:p w14:paraId="7B06B593" w14:textId="77777777" w:rsidR="008A1D77" w:rsidRPr="008A1D77" w:rsidRDefault="008A1D77" w:rsidP="008A1D77">
            <w:pPr>
              <w:jc w:val="right"/>
              <w:rPr>
                <w:rFonts w:ascii="Arial" w:hAnsi="Arial" w:cs="Arial"/>
                <w:b/>
                <w:sz w:val="22"/>
                <w:szCs w:val="22"/>
              </w:rPr>
            </w:pPr>
            <w:r w:rsidRPr="008A1D77">
              <w:rPr>
                <w:rFonts w:ascii="Arial" w:hAnsi="Arial" w:cs="Arial"/>
                <w:b/>
                <w:sz w:val="22"/>
                <w:szCs w:val="22"/>
              </w:rPr>
              <w:t>Department / Team</w:t>
            </w:r>
          </w:p>
        </w:tc>
        <w:tc>
          <w:tcPr>
            <w:tcW w:w="6606" w:type="dxa"/>
            <w:tcBorders>
              <w:top w:val="single" w:sz="4" w:space="0" w:color="auto"/>
              <w:left w:val="single" w:sz="4" w:space="0" w:color="auto"/>
              <w:bottom w:val="single" w:sz="4" w:space="0" w:color="auto"/>
              <w:right w:val="single" w:sz="4" w:space="0" w:color="auto"/>
            </w:tcBorders>
            <w:vAlign w:val="center"/>
            <w:hideMark/>
          </w:tcPr>
          <w:p w14:paraId="3F477344" w14:textId="77777777" w:rsidR="008A1D77" w:rsidRPr="008A1D77" w:rsidRDefault="008A1D77" w:rsidP="00591D4E">
            <w:pPr>
              <w:rPr>
                <w:rFonts w:ascii="Arial" w:hAnsi="Arial" w:cs="Arial"/>
                <w:sz w:val="22"/>
                <w:szCs w:val="22"/>
              </w:rPr>
            </w:pPr>
            <w:r w:rsidRPr="008A1D77">
              <w:rPr>
                <w:rFonts w:ascii="Arial" w:hAnsi="Arial" w:cs="Arial"/>
                <w:sz w:val="22"/>
                <w:szCs w:val="22"/>
              </w:rPr>
              <w:t>Business Support</w:t>
            </w:r>
          </w:p>
        </w:tc>
      </w:tr>
      <w:tr w:rsidR="008A1D77" w:rsidRPr="008A1D77" w14:paraId="3E31DD40" w14:textId="77777777" w:rsidTr="39D89723">
        <w:trPr>
          <w:trHeight w:val="567"/>
        </w:trPr>
        <w:tc>
          <w:tcPr>
            <w:tcW w:w="3085" w:type="dxa"/>
            <w:tcBorders>
              <w:top w:val="single" w:sz="4" w:space="0" w:color="auto"/>
              <w:left w:val="single" w:sz="4" w:space="0" w:color="auto"/>
              <w:bottom w:val="single" w:sz="4" w:space="0" w:color="auto"/>
              <w:right w:val="single" w:sz="4" w:space="0" w:color="auto"/>
            </w:tcBorders>
            <w:vAlign w:val="center"/>
            <w:hideMark/>
          </w:tcPr>
          <w:p w14:paraId="62293BA5" w14:textId="77777777" w:rsidR="008A1D77" w:rsidRPr="008A1D77" w:rsidRDefault="008A1D77" w:rsidP="008A1D77">
            <w:pPr>
              <w:jc w:val="right"/>
              <w:rPr>
                <w:rFonts w:ascii="Arial" w:hAnsi="Arial" w:cs="Arial"/>
                <w:b/>
                <w:sz w:val="22"/>
                <w:szCs w:val="22"/>
              </w:rPr>
            </w:pPr>
            <w:r w:rsidRPr="008A1D77">
              <w:rPr>
                <w:rFonts w:ascii="Arial" w:hAnsi="Arial" w:cs="Arial"/>
                <w:b/>
                <w:sz w:val="22"/>
                <w:szCs w:val="22"/>
              </w:rPr>
              <w:t>Responsible to</w:t>
            </w:r>
          </w:p>
        </w:tc>
        <w:tc>
          <w:tcPr>
            <w:tcW w:w="6606" w:type="dxa"/>
            <w:tcBorders>
              <w:top w:val="single" w:sz="4" w:space="0" w:color="auto"/>
              <w:left w:val="single" w:sz="4" w:space="0" w:color="auto"/>
              <w:bottom w:val="single" w:sz="4" w:space="0" w:color="auto"/>
              <w:right w:val="single" w:sz="4" w:space="0" w:color="auto"/>
            </w:tcBorders>
            <w:vAlign w:val="center"/>
            <w:hideMark/>
          </w:tcPr>
          <w:p w14:paraId="6AFB12E5" w14:textId="77777777" w:rsidR="008A1D77" w:rsidRPr="008A1D77" w:rsidRDefault="008A1D77" w:rsidP="008A1D77">
            <w:pPr>
              <w:rPr>
                <w:rFonts w:ascii="Arial" w:hAnsi="Arial" w:cs="Arial"/>
                <w:sz w:val="22"/>
                <w:szCs w:val="22"/>
              </w:rPr>
            </w:pPr>
            <w:r>
              <w:rPr>
                <w:rFonts w:ascii="Arial" w:hAnsi="Arial" w:cs="Arial"/>
                <w:sz w:val="22"/>
              </w:rPr>
              <w:t>Head of Business Support</w:t>
            </w:r>
          </w:p>
        </w:tc>
      </w:tr>
      <w:tr w:rsidR="008A1D77" w:rsidRPr="008A1D77" w14:paraId="612D11CE" w14:textId="77777777" w:rsidTr="39D89723">
        <w:trPr>
          <w:trHeight w:val="643"/>
        </w:trPr>
        <w:tc>
          <w:tcPr>
            <w:tcW w:w="3085" w:type="dxa"/>
            <w:tcBorders>
              <w:top w:val="single" w:sz="4" w:space="0" w:color="auto"/>
              <w:left w:val="single" w:sz="4" w:space="0" w:color="auto"/>
              <w:bottom w:val="single" w:sz="4" w:space="0" w:color="auto"/>
              <w:right w:val="single" w:sz="4" w:space="0" w:color="auto"/>
            </w:tcBorders>
            <w:vAlign w:val="center"/>
            <w:hideMark/>
          </w:tcPr>
          <w:p w14:paraId="16393A89" w14:textId="77777777" w:rsidR="008A1D77" w:rsidRPr="008A1D77" w:rsidRDefault="008A1D77" w:rsidP="008A1D77">
            <w:pPr>
              <w:jc w:val="right"/>
              <w:rPr>
                <w:rFonts w:ascii="Arial" w:hAnsi="Arial" w:cs="Arial"/>
                <w:b/>
                <w:sz w:val="22"/>
                <w:szCs w:val="22"/>
              </w:rPr>
            </w:pPr>
            <w:r w:rsidRPr="008A1D77">
              <w:rPr>
                <w:rFonts w:ascii="Arial" w:hAnsi="Arial" w:cs="Arial"/>
                <w:b/>
                <w:sz w:val="22"/>
                <w:szCs w:val="22"/>
              </w:rPr>
              <w:t>Responsible for</w:t>
            </w:r>
          </w:p>
        </w:tc>
        <w:tc>
          <w:tcPr>
            <w:tcW w:w="6606" w:type="dxa"/>
            <w:tcBorders>
              <w:top w:val="single" w:sz="4" w:space="0" w:color="auto"/>
              <w:left w:val="single" w:sz="4" w:space="0" w:color="auto"/>
              <w:bottom w:val="single" w:sz="4" w:space="0" w:color="auto"/>
              <w:right w:val="single" w:sz="4" w:space="0" w:color="auto"/>
            </w:tcBorders>
            <w:vAlign w:val="center"/>
            <w:hideMark/>
          </w:tcPr>
          <w:p w14:paraId="50FB76CC" w14:textId="5485F558" w:rsidR="00364135" w:rsidRDefault="00485D21" w:rsidP="006D0333">
            <w:pPr>
              <w:rPr>
                <w:rFonts w:ascii="Arial" w:hAnsi="Arial" w:cs="Arial"/>
                <w:sz w:val="22"/>
                <w:szCs w:val="22"/>
              </w:rPr>
            </w:pPr>
            <w:r>
              <w:rPr>
                <w:rFonts w:ascii="Arial" w:hAnsi="Arial" w:cs="Arial"/>
                <w:sz w:val="22"/>
                <w:szCs w:val="22"/>
              </w:rPr>
              <w:t xml:space="preserve">Property &amp; Charges </w:t>
            </w:r>
            <w:r w:rsidR="00301429">
              <w:rPr>
                <w:rFonts w:ascii="Arial" w:hAnsi="Arial" w:cs="Arial"/>
                <w:sz w:val="22"/>
                <w:szCs w:val="22"/>
              </w:rPr>
              <w:t>Lead</w:t>
            </w:r>
            <w:r w:rsidR="006D0333" w:rsidRPr="29F8CCE9">
              <w:rPr>
                <w:rFonts w:ascii="Arial" w:hAnsi="Arial" w:cs="Arial"/>
                <w:sz w:val="22"/>
                <w:szCs w:val="22"/>
              </w:rPr>
              <w:t xml:space="preserve"> </w:t>
            </w:r>
            <w:r w:rsidR="00EF774B" w:rsidRPr="29F8CCE9">
              <w:rPr>
                <w:rFonts w:ascii="Arial" w:hAnsi="Arial" w:cs="Arial"/>
                <w:sz w:val="22"/>
                <w:szCs w:val="22"/>
              </w:rPr>
              <w:t xml:space="preserve">x </w:t>
            </w:r>
            <w:r>
              <w:rPr>
                <w:rFonts w:ascii="Arial" w:hAnsi="Arial" w:cs="Arial"/>
                <w:sz w:val="22"/>
                <w:szCs w:val="22"/>
              </w:rPr>
              <w:t>1</w:t>
            </w:r>
            <w:r w:rsidR="24B350F4" w:rsidRPr="29F8CCE9">
              <w:rPr>
                <w:rFonts w:ascii="Arial" w:hAnsi="Arial" w:cs="Arial"/>
                <w:sz w:val="22"/>
                <w:szCs w:val="22"/>
              </w:rPr>
              <w:t xml:space="preserve"> FTE</w:t>
            </w:r>
          </w:p>
          <w:p w14:paraId="63DFC5B8" w14:textId="067C5F02" w:rsidR="00485D21" w:rsidRDefault="00485D21" w:rsidP="00485D21">
            <w:pPr>
              <w:rPr>
                <w:rFonts w:ascii="Arial" w:hAnsi="Arial" w:cs="Arial"/>
                <w:sz w:val="22"/>
                <w:szCs w:val="22"/>
              </w:rPr>
            </w:pPr>
            <w:r>
              <w:rPr>
                <w:rFonts w:ascii="Arial" w:hAnsi="Arial" w:cs="Arial"/>
                <w:sz w:val="22"/>
                <w:szCs w:val="22"/>
              </w:rPr>
              <w:t xml:space="preserve">Property &amp; Charges </w:t>
            </w:r>
            <w:r w:rsidR="00301429">
              <w:rPr>
                <w:rFonts w:ascii="Arial" w:hAnsi="Arial" w:cs="Arial"/>
                <w:sz w:val="22"/>
                <w:szCs w:val="22"/>
              </w:rPr>
              <w:t>Officer</w:t>
            </w:r>
            <w:r w:rsidRPr="29F8CCE9">
              <w:rPr>
                <w:rFonts w:ascii="Arial" w:hAnsi="Arial" w:cs="Arial"/>
                <w:sz w:val="22"/>
                <w:szCs w:val="22"/>
              </w:rPr>
              <w:t xml:space="preserve"> x </w:t>
            </w:r>
            <w:r>
              <w:rPr>
                <w:rFonts w:ascii="Arial" w:hAnsi="Arial" w:cs="Arial"/>
                <w:sz w:val="22"/>
                <w:szCs w:val="22"/>
              </w:rPr>
              <w:t>1</w:t>
            </w:r>
            <w:r w:rsidRPr="29F8CCE9">
              <w:rPr>
                <w:rFonts w:ascii="Arial" w:hAnsi="Arial" w:cs="Arial"/>
                <w:sz w:val="22"/>
                <w:szCs w:val="22"/>
              </w:rPr>
              <w:t xml:space="preserve"> FTE</w:t>
            </w:r>
          </w:p>
          <w:p w14:paraId="176D814B" w14:textId="7DC8B877" w:rsidR="00485D21" w:rsidRDefault="00485D21" w:rsidP="00485D21">
            <w:pPr>
              <w:rPr>
                <w:rFonts w:ascii="Arial" w:hAnsi="Arial" w:cs="Arial"/>
                <w:sz w:val="22"/>
                <w:szCs w:val="22"/>
              </w:rPr>
            </w:pPr>
            <w:r>
              <w:rPr>
                <w:rFonts w:ascii="Arial" w:hAnsi="Arial" w:cs="Arial"/>
                <w:sz w:val="22"/>
                <w:szCs w:val="22"/>
              </w:rPr>
              <w:t>Property Data Officer</w:t>
            </w:r>
            <w:r w:rsidRPr="29F8CCE9">
              <w:rPr>
                <w:rFonts w:ascii="Arial" w:hAnsi="Arial" w:cs="Arial"/>
                <w:sz w:val="22"/>
                <w:szCs w:val="22"/>
              </w:rPr>
              <w:t xml:space="preserve"> x </w:t>
            </w:r>
            <w:r>
              <w:rPr>
                <w:rFonts w:ascii="Arial" w:hAnsi="Arial" w:cs="Arial"/>
                <w:sz w:val="22"/>
                <w:szCs w:val="22"/>
              </w:rPr>
              <w:t>1</w:t>
            </w:r>
            <w:r w:rsidRPr="29F8CCE9">
              <w:rPr>
                <w:rFonts w:ascii="Arial" w:hAnsi="Arial" w:cs="Arial"/>
                <w:sz w:val="22"/>
                <w:szCs w:val="22"/>
              </w:rPr>
              <w:t xml:space="preserve"> FTE</w:t>
            </w:r>
          </w:p>
          <w:p w14:paraId="02EB378F" w14:textId="77777777" w:rsidR="00973B2C" w:rsidRPr="008A1D77" w:rsidRDefault="00973B2C" w:rsidP="006D0333">
            <w:pPr>
              <w:rPr>
                <w:rFonts w:ascii="Arial" w:hAnsi="Arial" w:cs="Arial"/>
                <w:sz w:val="22"/>
                <w:szCs w:val="22"/>
              </w:rPr>
            </w:pPr>
          </w:p>
        </w:tc>
      </w:tr>
    </w:tbl>
    <w:p w14:paraId="6A05A809" w14:textId="77777777" w:rsidR="008A1D77" w:rsidRDefault="008A1D77">
      <w:pPr>
        <w:jc w:val="center"/>
        <w:rPr>
          <w:rFonts w:ascii="Arial" w:hAnsi="Arial" w:cs="Arial"/>
          <w:b/>
          <w:bCs/>
          <w:sz w:val="22"/>
        </w:rPr>
      </w:pPr>
    </w:p>
    <w:p w14:paraId="5A39BBE3" w14:textId="77777777" w:rsidR="00102D6A" w:rsidRDefault="00102D6A" w:rsidP="007A2050">
      <w:pPr>
        <w:ind w:left="2880" w:firstLine="720"/>
        <w:rPr>
          <w:rFonts w:ascii="Arial" w:hAnsi="Arial" w:cs="Arial"/>
          <w:sz w:val="22"/>
        </w:rPr>
      </w:pPr>
    </w:p>
    <w:p w14:paraId="41C8F396" w14:textId="77777777" w:rsidR="00712AC1" w:rsidRDefault="00712AC1">
      <w:pPr>
        <w:rPr>
          <w:rFonts w:ascii="Arial" w:hAnsi="Arial" w:cs="Arial"/>
          <w:b/>
          <w:bCs/>
          <w:sz w:val="22"/>
          <w:szCs w:val="20"/>
          <w:lang w:val="en-US"/>
        </w:rPr>
      </w:pPr>
    </w:p>
    <w:p w14:paraId="60F6E9E0" w14:textId="77777777" w:rsidR="00712AC1" w:rsidRDefault="00712AC1">
      <w:pPr>
        <w:autoSpaceDE w:val="0"/>
        <w:autoSpaceDN w:val="0"/>
        <w:adjustRightInd w:val="0"/>
        <w:rPr>
          <w:rFonts w:ascii="Arial" w:hAnsi="Arial" w:cs="Arial"/>
          <w:b/>
          <w:bCs/>
          <w:color w:val="000000"/>
          <w:sz w:val="22"/>
          <w:lang w:val="en-US"/>
        </w:rPr>
      </w:pPr>
      <w:r>
        <w:rPr>
          <w:rFonts w:ascii="Arial" w:hAnsi="Arial" w:cs="Arial"/>
          <w:b/>
          <w:bCs/>
          <w:color w:val="000000"/>
          <w:sz w:val="22"/>
          <w:lang w:val="en-US"/>
        </w:rPr>
        <w:t>Context and Purpose:</w:t>
      </w:r>
    </w:p>
    <w:p w14:paraId="72A3D3EC" w14:textId="77777777" w:rsidR="00712AC1" w:rsidRDefault="00712AC1">
      <w:pPr>
        <w:autoSpaceDE w:val="0"/>
        <w:autoSpaceDN w:val="0"/>
        <w:adjustRightInd w:val="0"/>
        <w:rPr>
          <w:rFonts w:ascii="Arial" w:hAnsi="Arial" w:cs="Arial"/>
          <w:b/>
          <w:bCs/>
          <w:color w:val="000000"/>
          <w:sz w:val="22"/>
          <w:lang w:val="en-US"/>
        </w:rPr>
      </w:pPr>
    </w:p>
    <w:p w14:paraId="0FDCDC63" w14:textId="7951A924" w:rsidR="004E66F5" w:rsidRDefault="004E66F5" w:rsidP="004E66F5">
      <w:pPr>
        <w:pStyle w:val="Arial"/>
        <w:numPr>
          <w:ilvl w:val="0"/>
          <w:numId w:val="0"/>
        </w:numPr>
        <w:rPr>
          <w:color w:val="000000" w:themeColor="text1"/>
        </w:rPr>
      </w:pPr>
      <w:r w:rsidRPr="006477FA">
        <w:rPr>
          <w:color w:val="000000" w:themeColor="text1"/>
        </w:rPr>
        <w:t>They will be responsible for overseeing the budgeting of rents and service charges across the business</w:t>
      </w:r>
      <w:r w:rsidR="002A4350">
        <w:rPr>
          <w:color w:val="000000" w:themeColor="text1"/>
        </w:rPr>
        <w:t>, p</w:t>
      </w:r>
      <w:r w:rsidRPr="006477FA">
        <w:rPr>
          <w:color w:val="000000" w:themeColor="text1"/>
        </w:rPr>
        <w:t>roduc</w:t>
      </w:r>
      <w:r w:rsidR="002A4350">
        <w:rPr>
          <w:color w:val="000000" w:themeColor="text1"/>
        </w:rPr>
        <w:t>tion of</w:t>
      </w:r>
      <w:r w:rsidRPr="006477FA">
        <w:rPr>
          <w:color w:val="000000" w:themeColor="text1"/>
        </w:rPr>
        <w:t xml:space="preserve"> the leasehold service charge accounts</w:t>
      </w:r>
      <w:r w:rsidR="002A4350">
        <w:rPr>
          <w:color w:val="000000" w:themeColor="text1"/>
        </w:rPr>
        <w:t xml:space="preserve"> and annual rent notification letters.</w:t>
      </w:r>
    </w:p>
    <w:p w14:paraId="7B62FEA3" w14:textId="77777777" w:rsidR="004E66F5" w:rsidRDefault="004E66F5" w:rsidP="004E66F5">
      <w:pPr>
        <w:pStyle w:val="Arial"/>
        <w:numPr>
          <w:ilvl w:val="0"/>
          <w:numId w:val="0"/>
        </w:numPr>
        <w:rPr>
          <w:color w:val="000000" w:themeColor="text1"/>
        </w:rPr>
      </w:pPr>
    </w:p>
    <w:p w14:paraId="6B228BA5" w14:textId="3CA28EB4" w:rsidR="006477FA" w:rsidRDefault="00B757EF" w:rsidP="002A4350">
      <w:pPr>
        <w:pStyle w:val="Arial"/>
        <w:numPr>
          <w:ilvl w:val="0"/>
          <w:numId w:val="0"/>
        </w:numPr>
        <w:rPr>
          <w:color w:val="000000" w:themeColor="text1"/>
        </w:rPr>
      </w:pPr>
      <w:r w:rsidRPr="00B7526A">
        <w:rPr>
          <w:color w:val="000000" w:themeColor="text1"/>
          <w:lang w:val="en-US"/>
        </w:rPr>
        <w:t>The</w:t>
      </w:r>
      <w:r w:rsidR="00074F7F" w:rsidRPr="00B7526A">
        <w:rPr>
          <w:lang w:val="en-US"/>
        </w:rPr>
        <w:t xml:space="preserve"> </w:t>
      </w:r>
      <w:r w:rsidR="00485D21" w:rsidRPr="00B7526A">
        <w:rPr>
          <w:lang w:val="en-US"/>
        </w:rPr>
        <w:t>Property &amp; Charges</w:t>
      </w:r>
      <w:r w:rsidR="1532DC66" w:rsidRPr="00B7526A">
        <w:rPr>
          <w:lang w:val="en-US"/>
        </w:rPr>
        <w:t xml:space="preserve"> </w:t>
      </w:r>
      <w:r w:rsidR="00B7526A" w:rsidRPr="00B7526A">
        <w:t>Manager will be responsible for managing the Association’s property database</w:t>
      </w:r>
      <w:r w:rsidR="00C03AF0">
        <w:t>,</w:t>
      </w:r>
      <w:r w:rsidR="00B7526A" w:rsidRPr="00B7526A">
        <w:t xml:space="preserve"> ensuring data is accurate to enable business processes that </w:t>
      </w:r>
      <w:proofErr w:type="gramStart"/>
      <w:r w:rsidR="00B7526A" w:rsidRPr="00B7526A">
        <w:t>rely on</w:t>
      </w:r>
      <w:proofErr w:type="gramEnd"/>
      <w:r w:rsidR="00B7526A" w:rsidRPr="00B7526A">
        <w:t xml:space="preserve"> property data to run efficiently and with minimum errors.</w:t>
      </w:r>
      <w:r w:rsidR="00B7526A" w:rsidRPr="00B7526A">
        <w:rPr>
          <w:lang w:val="en-US"/>
        </w:rPr>
        <w:t xml:space="preserve"> </w:t>
      </w:r>
    </w:p>
    <w:p w14:paraId="78C05C2D" w14:textId="77777777" w:rsidR="006477FA" w:rsidRDefault="006477FA" w:rsidP="006477FA">
      <w:pPr>
        <w:pStyle w:val="Arial"/>
        <w:numPr>
          <w:ilvl w:val="0"/>
          <w:numId w:val="0"/>
        </w:numPr>
        <w:ind w:left="-360"/>
        <w:rPr>
          <w:color w:val="000000" w:themeColor="text1"/>
        </w:rPr>
      </w:pPr>
    </w:p>
    <w:p w14:paraId="0D0B940D" w14:textId="4BBADF8D" w:rsidR="0032040F" w:rsidRDefault="006477FA" w:rsidP="004E6987">
      <w:pPr>
        <w:pStyle w:val="Arial"/>
        <w:numPr>
          <w:ilvl w:val="0"/>
          <w:numId w:val="0"/>
        </w:numPr>
        <w:rPr>
          <w:color w:val="000000"/>
          <w:lang w:val="en-US"/>
        </w:rPr>
      </w:pPr>
      <w:r w:rsidRPr="006477FA">
        <w:rPr>
          <w:color w:val="000000" w:themeColor="text1"/>
        </w:rPr>
        <w:t>They are also responsible for the instruction and liaison with solicitors for the preparation of new leases on properties coming over from Development</w:t>
      </w:r>
      <w:r w:rsidR="00C415F0">
        <w:rPr>
          <w:color w:val="000000" w:themeColor="text1"/>
        </w:rPr>
        <w:t>.</w:t>
      </w:r>
    </w:p>
    <w:p w14:paraId="44EAFD9C" w14:textId="77777777" w:rsidR="008A1D77" w:rsidRDefault="008A1D77">
      <w:pPr>
        <w:autoSpaceDE w:val="0"/>
        <w:autoSpaceDN w:val="0"/>
        <w:adjustRightInd w:val="0"/>
        <w:rPr>
          <w:rFonts w:ascii="Arial" w:hAnsi="Arial" w:cs="Arial"/>
          <w:b/>
          <w:bCs/>
          <w:color w:val="000000"/>
          <w:sz w:val="22"/>
          <w:lang w:val="en-US"/>
        </w:rPr>
      </w:pPr>
    </w:p>
    <w:p w14:paraId="15C51569" w14:textId="77777777" w:rsidR="00712AC1" w:rsidRDefault="00712AC1">
      <w:pPr>
        <w:autoSpaceDE w:val="0"/>
        <w:autoSpaceDN w:val="0"/>
        <w:adjustRightInd w:val="0"/>
        <w:rPr>
          <w:rFonts w:ascii="Arial" w:hAnsi="Arial" w:cs="Arial"/>
          <w:b/>
          <w:bCs/>
          <w:color w:val="000000"/>
          <w:sz w:val="22"/>
          <w:lang w:val="en-US"/>
        </w:rPr>
      </w:pPr>
      <w:r w:rsidRPr="29F8CCE9">
        <w:rPr>
          <w:rFonts w:ascii="Arial" w:hAnsi="Arial" w:cs="Arial"/>
          <w:b/>
          <w:bCs/>
          <w:color w:val="000000" w:themeColor="text1"/>
          <w:sz w:val="22"/>
          <w:szCs w:val="22"/>
          <w:lang w:val="en-US"/>
        </w:rPr>
        <w:t>Key Responsibilities:</w:t>
      </w:r>
    </w:p>
    <w:p w14:paraId="4226EA44" w14:textId="301C9C38" w:rsidR="00734AEF" w:rsidRDefault="00734AEF" w:rsidP="29F8CCE9">
      <w:pPr>
        <w:pStyle w:val="ListParagraph"/>
        <w:spacing w:line="259" w:lineRule="auto"/>
        <w:ind w:left="0"/>
        <w:jc w:val="both"/>
        <w:rPr>
          <w:rFonts w:ascii="Arial" w:hAnsi="Arial" w:cs="Arial"/>
          <w:b/>
          <w:bCs/>
          <w:sz w:val="22"/>
          <w:szCs w:val="22"/>
        </w:rPr>
      </w:pPr>
    </w:p>
    <w:p w14:paraId="2FADD42E" w14:textId="0556B7C7" w:rsidR="00D708F9" w:rsidRPr="00D708F9" w:rsidRDefault="00D708F9" w:rsidP="29F8CCE9">
      <w:pPr>
        <w:pStyle w:val="ListParagraph"/>
        <w:spacing w:line="259" w:lineRule="auto"/>
        <w:ind w:left="0"/>
        <w:jc w:val="both"/>
        <w:rPr>
          <w:rFonts w:ascii="Arial" w:hAnsi="Arial" w:cs="Arial"/>
          <w:b/>
          <w:bCs/>
          <w:sz w:val="22"/>
          <w:szCs w:val="22"/>
        </w:rPr>
      </w:pPr>
      <w:r w:rsidRPr="29F8CCE9">
        <w:rPr>
          <w:rFonts w:ascii="Arial" w:hAnsi="Arial" w:cs="Arial"/>
          <w:b/>
          <w:bCs/>
          <w:sz w:val="22"/>
          <w:szCs w:val="22"/>
        </w:rPr>
        <w:t xml:space="preserve">Property Database </w:t>
      </w:r>
    </w:p>
    <w:p w14:paraId="45FB0818" w14:textId="77777777" w:rsidR="00D708F9" w:rsidRPr="00D708F9" w:rsidRDefault="00D708F9" w:rsidP="00D708F9">
      <w:pPr>
        <w:jc w:val="both"/>
        <w:rPr>
          <w:rFonts w:ascii="Arial" w:hAnsi="Arial"/>
          <w:sz w:val="22"/>
          <w:szCs w:val="22"/>
        </w:rPr>
      </w:pPr>
    </w:p>
    <w:p w14:paraId="3B4527F0" w14:textId="77777777" w:rsidR="004E6987" w:rsidRDefault="004E6987" w:rsidP="004E6987">
      <w:pPr>
        <w:jc w:val="both"/>
        <w:rPr>
          <w:rFonts w:ascii="Arial" w:hAnsi="Arial"/>
          <w:sz w:val="22"/>
          <w:szCs w:val="22"/>
        </w:rPr>
      </w:pPr>
      <w:r>
        <w:rPr>
          <w:rFonts w:ascii="Arial" w:hAnsi="Arial"/>
          <w:sz w:val="22"/>
          <w:szCs w:val="22"/>
        </w:rPr>
        <w:t xml:space="preserve">Ensure that </w:t>
      </w:r>
      <w:r w:rsidRPr="00D708F9">
        <w:rPr>
          <w:rFonts w:ascii="Arial" w:hAnsi="Arial"/>
          <w:sz w:val="22"/>
          <w:szCs w:val="22"/>
        </w:rPr>
        <w:t xml:space="preserve">the Association’s master property list </w:t>
      </w:r>
      <w:r>
        <w:rPr>
          <w:rFonts w:ascii="Arial" w:hAnsi="Arial"/>
          <w:sz w:val="22"/>
          <w:szCs w:val="22"/>
        </w:rPr>
        <w:t xml:space="preserve">is maintained </w:t>
      </w:r>
      <w:r w:rsidRPr="00D708F9">
        <w:rPr>
          <w:rFonts w:ascii="Arial" w:hAnsi="Arial"/>
          <w:sz w:val="22"/>
          <w:szCs w:val="22"/>
        </w:rPr>
        <w:t xml:space="preserve">and to be responsible for overall quality of data on the Association property database. </w:t>
      </w:r>
    </w:p>
    <w:p w14:paraId="4D04CE02" w14:textId="77777777" w:rsidR="00F23AD9" w:rsidRDefault="00F23AD9" w:rsidP="00D708F9">
      <w:pPr>
        <w:jc w:val="both"/>
        <w:rPr>
          <w:rFonts w:ascii="Arial" w:hAnsi="Arial"/>
          <w:sz w:val="22"/>
          <w:szCs w:val="22"/>
        </w:rPr>
      </w:pPr>
    </w:p>
    <w:p w14:paraId="140C85F7" w14:textId="48EC8431" w:rsidR="00982327" w:rsidRPr="00982327" w:rsidRDefault="00982327" w:rsidP="00982327">
      <w:pPr>
        <w:jc w:val="both"/>
        <w:rPr>
          <w:rFonts w:ascii="Arial" w:hAnsi="Arial"/>
          <w:sz w:val="22"/>
          <w:szCs w:val="22"/>
        </w:rPr>
      </w:pPr>
      <w:r w:rsidRPr="00982327">
        <w:rPr>
          <w:rFonts w:ascii="Arial" w:hAnsi="Arial"/>
          <w:sz w:val="22"/>
          <w:szCs w:val="22"/>
        </w:rPr>
        <w:t xml:space="preserve">Implement robust controls and governance for any changes to property categorisation or tenure type. </w:t>
      </w:r>
    </w:p>
    <w:p w14:paraId="5BB4525E" w14:textId="77777777" w:rsidR="00982327" w:rsidRDefault="00982327" w:rsidP="00982327">
      <w:pPr>
        <w:jc w:val="both"/>
        <w:rPr>
          <w:rFonts w:ascii="Arial" w:hAnsi="Arial"/>
          <w:sz w:val="22"/>
          <w:szCs w:val="22"/>
        </w:rPr>
      </w:pPr>
    </w:p>
    <w:p w14:paraId="3F7C1B8A" w14:textId="2271A678" w:rsidR="00982327" w:rsidRPr="00982327" w:rsidRDefault="00982327" w:rsidP="00982327">
      <w:pPr>
        <w:jc w:val="both"/>
        <w:rPr>
          <w:rFonts w:ascii="Arial" w:hAnsi="Arial"/>
          <w:sz w:val="22"/>
          <w:szCs w:val="22"/>
        </w:rPr>
      </w:pPr>
      <w:r w:rsidRPr="00982327">
        <w:rPr>
          <w:rFonts w:ascii="Arial" w:hAnsi="Arial"/>
          <w:sz w:val="22"/>
          <w:szCs w:val="22"/>
        </w:rPr>
        <w:t xml:space="preserve">Coordinate with all relevant departments (Finance, Housing, Asset Management) to ensure they are informed and aligned when changes occur. </w:t>
      </w:r>
    </w:p>
    <w:p w14:paraId="4B3805EF" w14:textId="77777777" w:rsidR="00982327" w:rsidRDefault="00982327" w:rsidP="00982327">
      <w:pPr>
        <w:jc w:val="both"/>
        <w:rPr>
          <w:rFonts w:ascii="Arial" w:hAnsi="Arial"/>
          <w:sz w:val="22"/>
          <w:szCs w:val="22"/>
        </w:rPr>
      </w:pPr>
    </w:p>
    <w:p w14:paraId="1A159097" w14:textId="73F2F899" w:rsidR="00F23AD9" w:rsidRDefault="00982327" w:rsidP="00982327">
      <w:pPr>
        <w:jc w:val="both"/>
        <w:rPr>
          <w:rFonts w:ascii="Arial" w:hAnsi="Arial"/>
          <w:sz w:val="22"/>
          <w:szCs w:val="22"/>
        </w:rPr>
      </w:pPr>
      <w:r w:rsidRPr="00982327">
        <w:rPr>
          <w:rFonts w:ascii="Arial" w:hAnsi="Arial"/>
          <w:sz w:val="22"/>
          <w:szCs w:val="22"/>
        </w:rPr>
        <w:t>Maintain clear audit trails for categorisation changes to support compliance and transparency.</w:t>
      </w:r>
      <w:r w:rsidR="00F23AD9">
        <w:rPr>
          <w:rFonts w:ascii="Arial" w:hAnsi="Arial"/>
          <w:sz w:val="22"/>
          <w:szCs w:val="22"/>
        </w:rPr>
        <w:t xml:space="preserve">, </w:t>
      </w:r>
    </w:p>
    <w:p w14:paraId="62486C05" w14:textId="77777777" w:rsidR="000A1910" w:rsidRDefault="000A1910" w:rsidP="00D708F9">
      <w:pPr>
        <w:jc w:val="both"/>
        <w:rPr>
          <w:rFonts w:ascii="Arial" w:hAnsi="Arial"/>
          <w:sz w:val="22"/>
          <w:szCs w:val="22"/>
        </w:rPr>
      </w:pPr>
    </w:p>
    <w:p w14:paraId="4DE7BC6F" w14:textId="22BF9A1D" w:rsidR="00223E70" w:rsidRDefault="00FD3289" w:rsidP="29F8CCE9">
      <w:pPr>
        <w:pStyle w:val="ListParagraph"/>
        <w:ind w:left="0"/>
        <w:jc w:val="both"/>
        <w:rPr>
          <w:rFonts w:ascii="Arial" w:hAnsi="Arial" w:cs="Arial"/>
          <w:sz w:val="22"/>
          <w:szCs w:val="22"/>
        </w:rPr>
      </w:pPr>
      <w:r w:rsidRPr="29F8CCE9">
        <w:rPr>
          <w:rFonts w:ascii="Arial" w:hAnsi="Arial" w:cs="Arial"/>
          <w:sz w:val="22"/>
          <w:szCs w:val="22"/>
        </w:rPr>
        <w:t xml:space="preserve">Identify process improvements through regular reviews and audits to deliver efficiency. </w:t>
      </w:r>
    </w:p>
    <w:p w14:paraId="351CE861" w14:textId="77777777" w:rsidR="00C709EF" w:rsidRDefault="00C709EF" w:rsidP="29F8CCE9">
      <w:pPr>
        <w:pStyle w:val="ListParagraph"/>
        <w:ind w:left="0"/>
        <w:jc w:val="both"/>
        <w:rPr>
          <w:rFonts w:ascii="Arial" w:hAnsi="Arial" w:cs="Arial"/>
          <w:sz w:val="22"/>
          <w:szCs w:val="22"/>
        </w:rPr>
      </w:pPr>
    </w:p>
    <w:p w14:paraId="4BA3E714" w14:textId="77777777" w:rsidR="004E6987" w:rsidRDefault="004E6987" w:rsidP="004E6987">
      <w:pPr>
        <w:pStyle w:val="ListParagraph"/>
        <w:spacing w:line="259" w:lineRule="auto"/>
        <w:ind w:left="0"/>
        <w:jc w:val="both"/>
        <w:rPr>
          <w:rFonts w:ascii="Arial" w:hAnsi="Arial" w:cs="Arial"/>
          <w:b/>
          <w:bCs/>
          <w:sz w:val="22"/>
          <w:szCs w:val="22"/>
        </w:rPr>
      </w:pPr>
      <w:r w:rsidRPr="004E6987">
        <w:rPr>
          <w:rFonts w:ascii="Arial" w:hAnsi="Arial" w:cs="Arial"/>
          <w:b/>
          <w:bCs/>
          <w:sz w:val="22"/>
          <w:szCs w:val="22"/>
        </w:rPr>
        <w:lastRenderedPageBreak/>
        <w:t>Rent and service charges</w:t>
      </w:r>
    </w:p>
    <w:p w14:paraId="204AA9BD" w14:textId="77777777" w:rsidR="004E6987" w:rsidRPr="004E6987" w:rsidRDefault="004E6987" w:rsidP="004E6987">
      <w:pPr>
        <w:pStyle w:val="ListParagraph"/>
        <w:spacing w:line="259" w:lineRule="auto"/>
        <w:ind w:left="0"/>
        <w:jc w:val="both"/>
        <w:rPr>
          <w:rFonts w:ascii="Arial" w:hAnsi="Arial" w:cs="Arial"/>
          <w:b/>
          <w:bCs/>
          <w:sz w:val="22"/>
          <w:szCs w:val="22"/>
        </w:rPr>
      </w:pPr>
    </w:p>
    <w:p w14:paraId="69E4BFD5" w14:textId="4B253439" w:rsidR="004E6987" w:rsidRDefault="004E6987" w:rsidP="004E6987">
      <w:pPr>
        <w:jc w:val="both"/>
        <w:rPr>
          <w:rFonts w:ascii="Arial" w:hAnsi="Arial"/>
          <w:sz w:val="22"/>
          <w:szCs w:val="22"/>
        </w:rPr>
      </w:pPr>
      <w:r w:rsidRPr="004E6987">
        <w:rPr>
          <w:rFonts w:ascii="Arial" w:hAnsi="Arial"/>
          <w:sz w:val="22"/>
          <w:szCs w:val="22"/>
        </w:rPr>
        <w:t>In consultation with the Head of Business Support and Director of Operations,</w:t>
      </w:r>
      <w:r w:rsidR="00F21D18">
        <w:rPr>
          <w:rFonts w:ascii="Arial" w:hAnsi="Arial"/>
          <w:sz w:val="22"/>
          <w:szCs w:val="22"/>
        </w:rPr>
        <w:t xml:space="preserve"> oversee </w:t>
      </w:r>
      <w:proofErr w:type="gramStart"/>
      <w:r w:rsidR="00F21D18">
        <w:rPr>
          <w:rFonts w:ascii="Arial" w:hAnsi="Arial"/>
          <w:sz w:val="22"/>
          <w:szCs w:val="22"/>
        </w:rPr>
        <w:t xml:space="preserve">the </w:t>
      </w:r>
      <w:r w:rsidRPr="004E6987">
        <w:rPr>
          <w:rFonts w:ascii="Arial" w:hAnsi="Arial"/>
          <w:sz w:val="22"/>
          <w:szCs w:val="22"/>
        </w:rPr>
        <w:t xml:space="preserve"> produc</w:t>
      </w:r>
      <w:r w:rsidR="00F21D18">
        <w:rPr>
          <w:rFonts w:ascii="Arial" w:hAnsi="Arial"/>
          <w:sz w:val="22"/>
          <w:szCs w:val="22"/>
        </w:rPr>
        <w:t>tion</w:t>
      </w:r>
      <w:proofErr w:type="gramEnd"/>
      <w:r w:rsidR="00F21D18">
        <w:rPr>
          <w:rFonts w:ascii="Arial" w:hAnsi="Arial"/>
          <w:sz w:val="22"/>
          <w:szCs w:val="22"/>
        </w:rPr>
        <w:t xml:space="preserve"> of</w:t>
      </w:r>
      <w:r w:rsidRPr="004E6987">
        <w:rPr>
          <w:rFonts w:ascii="Arial" w:hAnsi="Arial"/>
          <w:sz w:val="22"/>
          <w:szCs w:val="22"/>
        </w:rPr>
        <w:t xml:space="preserve"> the Association’s annual rent plan for approval by the </w:t>
      </w:r>
      <w:r w:rsidR="005A3E3B">
        <w:rPr>
          <w:rFonts w:ascii="Arial" w:hAnsi="Arial"/>
          <w:sz w:val="22"/>
          <w:szCs w:val="22"/>
        </w:rPr>
        <w:t xml:space="preserve">Executive </w:t>
      </w:r>
      <w:r w:rsidRPr="004E6987">
        <w:rPr>
          <w:rFonts w:ascii="Arial" w:hAnsi="Arial"/>
          <w:sz w:val="22"/>
          <w:szCs w:val="22"/>
        </w:rPr>
        <w:t>Directors paying due regard to appropriate legislation, contractual arrangements, best practice and Association policies and procedures.</w:t>
      </w:r>
    </w:p>
    <w:p w14:paraId="5686585C" w14:textId="77777777" w:rsidR="005A3E3B" w:rsidRPr="004E6987" w:rsidRDefault="005A3E3B" w:rsidP="004E6987">
      <w:pPr>
        <w:jc w:val="both"/>
        <w:rPr>
          <w:rFonts w:ascii="Arial" w:hAnsi="Arial"/>
          <w:sz w:val="22"/>
          <w:szCs w:val="22"/>
        </w:rPr>
      </w:pPr>
    </w:p>
    <w:p w14:paraId="07A038DB" w14:textId="68D83B45" w:rsidR="004E6987" w:rsidRDefault="004E6987" w:rsidP="004E6987">
      <w:pPr>
        <w:jc w:val="both"/>
        <w:rPr>
          <w:rFonts w:ascii="Arial" w:hAnsi="Arial"/>
          <w:sz w:val="22"/>
          <w:szCs w:val="22"/>
        </w:rPr>
      </w:pPr>
      <w:r w:rsidRPr="004E6987">
        <w:rPr>
          <w:rFonts w:ascii="Arial" w:hAnsi="Arial"/>
          <w:sz w:val="22"/>
          <w:szCs w:val="22"/>
        </w:rPr>
        <w:t>To ensure that properties are relet at the correct rate, and that valuations are carried out in accordance with the Rent Standard</w:t>
      </w:r>
      <w:r w:rsidR="00A972E7">
        <w:rPr>
          <w:rFonts w:ascii="Arial" w:hAnsi="Arial"/>
          <w:sz w:val="22"/>
          <w:szCs w:val="22"/>
        </w:rPr>
        <w:t xml:space="preserve"> and internal policies,</w:t>
      </w:r>
      <w:r w:rsidR="00BF7B68">
        <w:rPr>
          <w:rFonts w:ascii="Arial" w:hAnsi="Arial"/>
          <w:sz w:val="22"/>
          <w:szCs w:val="22"/>
        </w:rPr>
        <w:t xml:space="preserve"> taking due care for audit trails and internal controls.</w:t>
      </w:r>
    </w:p>
    <w:p w14:paraId="22579756" w14:textId="77777777" w:rsidR="004E6987" w:rsidRPr="004E6987" w:rsidRDefault="004E6987" w:rsidP="004E6987">
      <w:pPr>
        <w:jc w:val="both"/>
        <w:rPr>
          <w:rFonts w:ascii="Arial" w:hAnsi="Arial"/>
          <w:sz w:val="22"/>
          <w:szCs w:val="22"/>
        </w:rPr>
      </w:pPr>
    </w:p>
    <w:p w14:paraId="28B1E14F" w14:textId="175D9E19" w:rsidR="004E6987" w:rsidRDefault="00A67161" w:rsidP="004E6987">
      <w:pPr>
        <w:jc w:val="both"/>
        <w:rPr>
          <w:rFonts w:ascii="Arial" w:hAnsi="Arial"/>
          <w:sz w:val="22"/>
          <w:szCs w:val="22"/>
        </w:rPr>
      </w:pPr>
      <w:r>
        <w:rPr>
          <w:rFonts w:ascii="Arial" w:hAnsi="Arial"/>
          <w:sz w:val="22"/>
          <w:szCs w:val="22"/>
        </w:rPr>
        <w:t>Manage the production of</w:t>
      </w:r>
      <w:r w:rsidR="004E6987" w:rsidRPr="004E6987">
        <w:rPr>
          <w:rFonts w:ascii="Arial" w:hAnsi="Arial"/>
          <w:sz w:val="22"/>
          <w:szCs w:val="22"/>
        </w:rPr>
        <w:t xml:space="preserve"> notices </w:t>
      </w:r>
      <w:r>
        <w:rPr>
          <w:rFonts w:ascii="Arial" w:hAnsi="Arial"/>
          <w:sz w:val="22"/>
          <w:szCs w:val="22"/>
        </w:rPr>
        <w:t>f</w:t>
      </w:r>
      <w:r w:rsidR="004E6987" w:rsidRPr="004E6987">
        <w:rPr>
          <w:rFonts w:ascii="Arial" w:hAnsi="Arial"/>
          <w:sz w:val="22"/>
          <w:szCs w:val="22"/>
        </w:rPr>
        <w:t>or rent and service charge increases</w:t>
      </w:r>
      <w:r>
        <w:rPr>
          <w:rFonts w:ascii="Arial" w:hAnsi="Arial"/>
          <w:sz w:val="22"/>
          <w:szCs w:val="22"/>
        </w:rPr>
        <w:t>, ensuring all</w:t>
      </w:r>
      <w:r w:rsidR="004E6987" w:rsidRPr="004E6987">
        <w:rPr>
          <w:rFonts w:ascii="Arial" w:hAnsi="Arial"/>
          <w:sz w:val="22"/>
          <w:szCs w:val="22"/>
        </w:rPr>
        <w:t xml:space="preserve"> are appropriately served on all the Association’s residents.</w:t>
      </w:r>
    </w:p>
    <w:p w14:paraId="0A03F100" w14:textId="77777777" w:rsidR="004E6987" w:rsidRPr="004E6987" w:rsidRDefault="004E6987" w:rsidP="004E6987">
      <w:pPr>
        <w:jc w:val="both"/>
        <w:rPr>
          <w:rFonts w:ascii="Arial" w:hAnsi="Arial"/>
          <w:sz w:val="22"/>
          <w:szCs w:val="22"/>
        </w:rPr>
      </w:pPr>
    </w:p>
    <w:p w14:paraId="4B1D4C92" w14:textId="77777777" w:rsidR="004E6987" w:rsidRDefault="004E6987" w:rsidP="004E6987">
      <w:pPr>
        <w:jc w:val="both"/>
        <w:rPr>
          <w:rFonts w:ascii="Arial" w:hAnsi="Arial"/>
          <w:sz w:val="22"/>
          <w:szCs w:val="22"/>
        </w:rPr>
      </w:pPr>
      <w:r w:rsidRPr="004E6987">
        <w:rPr>
          <w:rFonts w:ascii="Arial" w:hAnsi="Arial"/>
          <w:sz w:val="22"/>
          <w:szCs w:val="22"/>
        </w:rPr>
        <w:t>Ensure that service charges levied on residents (of all tenures including general needs, supported, shared ownership, other leasehold and freehold) are appropriate paying due regard to legislation, contractual arrangements, best practice and Association policies and procedures and in so far as is possible ensure that service charges levied to residents adequately cover the cost of provision of services.</w:t>
      </w:r>
    </w:p>
    <w:p w14:paraId="69897501" w14:textId="77777777" w:rsidR="004E6987" w:rsidRPr="004E6987" w:rsidRDefault="004E6987" w:rsidP="004E6987">
      <w:pPr>
        <w:jc w:val="both"/>
        <w:rPr>
          <w:rFonts w:ascii="Arial" w:hAnsi="Arial"/>
          <w:sz w:val="22"/>
          <w:szCs w:val="22"/>
        </w:rPr>
      </w:pPr>
    </w:p>
    <w:p w14:paraId="3E0F51B5" w14:textId="60767170" w:rsidR="004E6987" w:rsidRDefault="004B0A17" w:rsidP="004E6987">
      <w:pPr>
        <w:jc w:val="both"/>
        <w:rPr>
          <w:rFonts w:ascii="Arial" w:hAnsi="Arial"/>
          <w:sz w:val="22"/>
          <w:szCs w:val="22"/>
        </w:rPr>
      </w:pPr>
      <w:r>
        <w:rPr>
          <w:rFonts w:ascii="Arial" w:hAnsi="Arial"/>
          <w:sz w:val="22"/>
          <w:szCs w:val="22"/>
        </w:rPr>
        <w:t>Supervise the m</w:t>
      </w:r>
      <w:r w:rsidR="004E6987" w:rsidRPr="004E6987">
        <w:rPr>
          <w:rFonts w:ascii="Arial" w:hAnsi="Arial"/>
          <w:sz w:val="22"/>
          <w:szCs w:val="22"/>
        </w:rPr>
        <w:t>onitor</w:t>
      </w:r>
      <w:r>
        <w:rPr>
          <w:rFonts w:ascii="Arial" w:hAnsi="Arial"/>
          <w:sz w:val="22"/>
          <w:szCs w:val="22"/>
        </w:rPr>
        <w:t>ing of</w:t>
      </w:r>
      <w:r w:rsidR="004E6987" w:rsidRPr="004E6987">
        <w:rPr>
          <w:rFonts w:ascii="Arial" w:hAnsi="Arial"/>
          <w:sz w:val="22"/>
          <w:szCs w:val="22"/>
        </w:rPr>
        <w:t xml:space="preserve"> costs incurred against budgets and report significant variations.</w:t>
      </w:r>
    </w:p>
    <w:p w14:paraId="01A267FA" w14:textId="77777777" w:rsidR="004E6987" w:rsidRPr="004E6987" w:rsidRDefault="004E6987" w:rsidP="004E6987">
      <w:pPr>
        <w:jc w:val="both"/>
        <w:rPr>
          <w:rFonts w:ascii="Arial" w:hAnsi="Arial"/>
          <w:sz w:val="22"/>
          <w:szCs w:val="22"/>
        </w:rPr>
      </w:pPr>
    </w:p>
    <w:p w14:paraId="6CBE7055" w14:textId="77777777" w:rsidR="004E6987" w:rsidRDefault="004E6987" w:rsidP="004E6987">
      <w:pPr>
        <w:jc w:val="both"/>
        <w:rPr>
          <w:rFonts w:ascii="Arial" w:hAnsi="Arial"/>
          <w:sz w:val="22"/>
          <w:szCs w:val="22"/>
        </w:rPr>
      </w:pPr>
      <w:r w:rsidRPr="004E6987">
        <w:rPr>
          <w:rFonts w:ascii="Arial" w:hAnsi="Arial"/>
          <w:sz w:val="22"/>
          <w:szCs w:val="22"/>
        </w:rPr>
        <w:t>In conjunction with the budget holders ensure appropriate information is provided to residents on the cost of providing services for which they are charged.</w:t>
      </w:r>
    </w:p>
    <w:p w14:paraId="7848FD31" w14:textId="77777777" w:rsidR="004E6987" w:rsidRPr="004E6987" w:rsidRDefault="004E6987" w:rsidP="004E6987">
      <w:pPr>
        <w:jc w:val="both"/>
        <w:rPr>
          <w:rFonts w:ascii="Arial" w:hAnsi="Arial"/>
          <w:sz w:val="22"/>
          <w:szCs w:val="22"/>
        </w:rPr>
      </w:pPr>
    </w:p>
    <w:p w14:paraId="60E85614" w14:textId="77777777" w:rsidR="004E6987" w:rsidRDefault="004E6987" w:rsidP="004E6987">
      <w:pPr>
        <w:jc w:val="both"/>
        <w:rPr>
          <w:rFonts w:ascii="Arial" w:hAnsi="Arial"/>
          <w:sz w:val="22"/>
          <w:szCs w:val="22"/>
        </w:rPr>
      </w:pPr>
      <w:r w:rsidRPr="004E6987">
        <w:rPr>
          <w:rFonts w:ascii="Arial" w:hAnsi="Arial"/>
          <w:sz w:val="22"/>
          <w:szCs w:val="22"/>
        </w:rPr>
        <w:t>Work with the Development Team to calculate service charge estimates for new developments, ensuring they are prepared in a timely manner and advising the Sales and Lettings Managers in preparation for the selling and letting of new schemes.</w:t>
      </w:r>
    </w:p>
    <w:p w14:paraId="0A6B19A3" w14:textId="77777777" w:rsidR="004E6987" w:rsidRPr="004E6987" w:rsidRDefault="004E6987" w:rsidP="004E6987">
      <w:pPr>
        <w:jc w:val="both"/>
        <w:rPr>
          <w:rFonts w:ascii="Arial" w:hAnsi="Arial"/>
          <w:sz w:val="22"/>
          <w:szCs w:val="22"/>
        </w:rPr>
      </w:pPr>
    </w:p>
    <w:p w14:paraId="4C3B1801" w14:textId="77777777" w:rsidR="004E6987" w:rsidRDefault="004E6987" w:rsidP="004E6987">
      <w:pPr>
        <w:jc w:val="both"/>
        <w:rPr>
          <w:rFonts w:ascii="Arial" w:hAnsi="Arial"/>
          <w:sz w:val="22"/>
          <w:szCs w:val="22"/>
        </w:rPr>
      </w:pPr>
      <w:r w:rsidRPr="004E6987">
        <w:rPr>
          <w:rFonts w:ascii="Arial" w:hAnsi="Arial"/>
          <w:sz w:val="22"/>
          <w:szCs w:val="22"/>
        </w:rPr>
        <w:t>Understand third party landlord and management agreements and ensure that third party managing agents’ fees and services charges are charged in accordance with management agreements/head leases.</w:t>
      </w:r>
    </w:p>
    <w:p w14:paraId="632B9F3C" w14:textId="77777777" w:rsidR="004E6987" w:rsidRPr="004E6987" w:rsidRDefault="004E6987" w:rsidP="004E6987">
      <w:pPr>
        <w:jc w:val="both"/>
        <w:rPr>
          <w:rFonts w:ascii="Arial" w:hAnsi="Arial"/>
          <w:sz w:val="22"/>
          <w:szCs w:val="22"/>
        </w:rPr>
      </w:pPr>
    </w:p>
    <w:p w14:paraId="1214B6EF" w14:textId="28F93006" w:rsidR="004E6987" w:rsidRDefault="00344CB8" w:rsidP="004E6987">
      <w:pPr>
        <w:jc w:val="both"/>
        <w:rPr>
          <w:rFonts w:ascii="Arial" w:hAnsi="Arial"/>
          <w:sz w:val="22"/>
          <w:szCs w:val="22"/>
        </w:rPr>
      </w:pPr>
      <w:r>
        <w:rPr>
          <w:rFonts w:ascii="Arial" w:hAnsi="Arial"/>
          <w:sz w:val="22"/>
          <w:szCs w:val="22"/>
        </w:rPr>
        <w:t xml:space="preserve">Ensure </w:t>
      </w:r>
      <w:r w:rsidR="004E6987" w:rsidRPr="004E6987">
        <w:rPr>
          <w:rFonts w:ascii="Arial" w:hAnsi="Arial"/>
          <w:sz w:val="22"/>
          <w:szCs w:val="22"/>
        </w:rPr>
        <w:t>accurate service charge information</w:t>
      </w:r>
      <w:r>
        <w:rPr>
          <w:rFonts w:ascii="Arial" w:hAnsi="Arial"/>
          <w:sz w:val="22"/>
          <w:szCs w:val="22"/>
        </w:rPr>
        <w:t xml:space="preserve"> is provided</w:t>
      </w:r>
      <w:r w:rsidR="004E6987" w:rsidRPr="004E6987">
        <w:rPr>
          <w:rFonts w:ascii="Arial" w:hAnsi="Arial"/>
          <w:sz w:val="22"/>
          <w:szCs w:val="22"/>
        </w:rPr>
        <w:t xml:space="preserve"> on Right to Buy, Right to Acquire or resales to ensure service charges and major works revenue is secured.</w:t>
      </w:r>
    </w:p>
    <w:p w14:paraId="6624E868" w14:textId="77777777" w:rsidR="004E6987" w:rsidRPr="004E6987" w:rsidRDefault="004E6987" w:rsidP="004E6987">
      <w:pPr>
        <w:jc w:val="both"/>
        <w:rPr>
          <w:rFonts w:ascii="Arial" w:hAnsi="Arial"/>
          <w:sz w:val="22"/>
          <w:szCs w:val="22"/>
        </w:rPr>
      </w:pPr>
    </w:p>
    <w:p w14:paraId="3FBA96C3" w14:textId="77777777" w:rsidR="004E6987" w:rsidRPr="004E6987" w:rsidRDefault="004E6987" w:rsidP="004E6987">
      <w:pPr>
        <w:jc w:val="both"/>
        <w:rPr>
          <w:rFonts w:ascii="Arial" w:hAnsi="Arial"/>
          <w:sz w:val="22"/>
          <w:szCs w:val="22"/>
        </w:rPr>
      </w:pPr>
      <w:r w:rsidRPr="004E6987">
        <w:rPr>
          <w:rFonts w:ascii="Arial" w:hAnsi="Arial"/>
          <w:sz w:val="22"/>
          <w:szCs w:val="22"/>
        </w:rPr>
        <w:t>Keep informed of any changes to legislation and other matters relating to service charges and Trust Funds.</w:t>
      </w:r>
    </w:p>
    <w:p w14:paraId="27757287" w14:textId="77777777" w:rsidR="00C709EF" w:rsidRDefault="00C709EF" w:rsidP="29F8CCE9">
      <w:pPr>
        <w:pStyle w:val="ListParagraph"/>
        <w:ind w:left="0"/>
        <w:jc w:val="both"/>
        <w:rPr>
          <w:rFonts w:ascii="Arial" w:hAnsi="Arial" w:cs="Arial"/>
          <w:sz w:val="22"/>
          <w:szCs w:val="22"/>
        </w:rPr>
      </w:pPr>
    </w:p>
    <w:p w14:paraId="0562CB0E" w14:textId="77777777" w:rsidR="00223E70" w:rsidRDefault="00223E70" w:rsidP="00734AEF">
      <w:pPr>
        <w:pStyle w:val="ListParagraph"/>
        <w:ind w:left="0"/>
        <w:jc w:val="both"/>
        <w:rPr>
          <w:rFonts w:ascii="Arial" w:hAnsi="Arial" w:cs="Arial"/>
          <w:sz w:val="22"/>
          <w:szCs w:val="22"/>
        </w:rPr>
      </w:pPr>
    </w:p>
    <w:p w14:paraId="64908E30" w14:textId="77777777" w:rsidR="00734AEF" w:rsidRDefault="00734AEF" w:rsidP="00734AEF">
      <w:pPr>
        <w:pStyle w:val="ListParagraph"/>
        <w:ind w:left="0"/>
        <w:jc w:val="both"/>
        <w:rPr>
          <w:rFonts w:ascii="Arial" w:hAnsi="Arial" w:cs="Arial"/>
          <w:b/>
          <w:sz w:val="22"/>
          <w:szCs w:val="22"/>
        </w:rPr>
      </w:pPr>
      <w:r w:rsidRPr="00734AEF">
        <w:rPr>
          <w:rFonts w:ascii="Arial" w:hAnsi="Arial" w:cs="Arial"/>
          <w:b/>
          <w:sz w:val="22"/>
          <w:szCs w:val="22"/>
        </w:rPr>
        <w:t>New Leases</w:t>
      </w:r>
    </w:p>
    <w:p w14:paraId="34CE0A41" w14:textId="77777777" w:rsidR="00200C99" w:rsidRDefault="00200C99" w:rsidP="00734AEF">
      <w:pPr>
        <w:pStyle w:val="ListParagraph"/>
        <w:ind w:left="0"/>
        <w:jc w:val="both"/>
        <w:rPr>
          <w:rFonts w:ascii="Arial" w:hAnsi="Arial" w:cs="Arial"/>
          <w:b/>
          <w:sz w:val="22"/>
          <w:szCs w:val="22"/>
        </w:rPr>
      </w:pPr>
    </w:p>
    <w:p w14:paraId="11BCBF77" w14:textId="77777777" w:rsidR="005C798F" w:rsidRDefault="005C798F" w:rsidP="00734AEF">
      <w:pPr>
        <w:pStyle w:val="ListParagraph"/>
        <w:ind w:left="0"/>
        <w:jc w:val="both"/>
        <w:rPr>
          <w:rFonts w:ascii="Arial" w:hAnsi="Arial" w:cs="Arial"/>
          <w:sz w:val="22"/>
          <w:szCs w:val="22"/>
        </w:rPr>
      </w:pPr>
      <w:r w:rsidRPr="005C798F">
        <w:rPr>
          <w:rFonts w:ascii="Arial" w:hAnsi="Arial" w:cs="Arial"/>
          <w:sz w:val="22"/>
          <w:szCs w:val="22"/>
        </w:rPr>
        <w:t>To</w:t>
      </w:r>
      <w:r w:rsidR="007B78CA">
        <w:rPr>
          <w:rFonts w:ascii="Arial" w:hAnsi="Arial" w:cs="Arial"/>
          <w:sz w:val="22"/>
          <w:szCs w:val="22"/>
        </w:rPr>
        <w:t xml:space="preserve"> manage </w:t>
      </w:r>
      <w:r w:rsidRPr="005C798F">
        <w:rPr>
          <w:rFonts w:ascii="Arial" w:hAnsi="Arial" w:cs="Arial"/>
          <w:sz w:val="22"/>
          <w:szCs w:val="22"/>
        </w:rPr>
        <w:t xml:space="preserve">the preparation of new shared ownership leases.  Including the drafting of plans, </w:t>
      </w:r>
      <w:r w:rsidR="00435F76">
        <w:rPr>
          <w:rFonts w:ascii="Arial" w:hAnsi="Arial" w:cs="Arial"/>
          <w:sz w:val="22"/>
          <w:szCs w:val="22"/>
        </w:rPr>
        <w:t>contribute to the</w:t>
      </w:r>
      <w:r w:rsidRPr="005C798F">
        <w:rPr>
          <w:rFonts w:ascii="Arial" w:hAnsi="Arial" w:cs="Arial"/>
          <w:sz w:val="22"/>
          <w:szCs w:val="22"/>
        </w:rPr>
        <w:t xml:space="preserve"> draft</w:t>
      </w:r>
      <w:r w:rsidR="00435F76">
        <w:rPr>
          <w:rFonts w:ascii="Arial" w:hAnsi="Arial" w:cs="Arial"/>
          <w:sz w:val="22"/>
          <w:szCs w:val="22"/>
        </w:rPr>
        <w:t>ing of</w:t>
      </w:r>
      <w:r w:rsidRPr="005C798F">
        <w:rPr>
          <w:rFonts w:ascii="Arial" w:hAnsi="Arial" w:cs="Arial"/>
          <w:sz w:val="22"/>
          <w:szCs w:val="22"/>
        </w:rPr>
        <w:t xml:space="preserve"> lease</w:t>
      </w:r>
      <w:r w:rsidR="00435F76">
        <w:rPr>
          <w:rFonts w:ascii="Arial" w:hAnsi="Arial" w:cs="Arial"/>
          <w:sz w:val="22"/>
          <w:szCs w:val="22"/>
        </w:rPr>
        <w:t xml:space="preserve"> terms</w:t>
      </w:r>
      <w:r w:rsidRPr="005C798F">
        <w:rPr>
          <w:rFonts w:ascii="Arial" w:hAnsi="Arial" w:cs="Arial"/>
          <w:sz w:val="22"/>
          <w:szCs w:val="22"/>
        </w:rPr>
        <w:t xml:space="preserve"> and make appropriate recommendations to Home Ownership, Development and Sales </w:t>
      </w:r>
      <w:r>
        <w:rPr>
          <w:rFonts w:ascii="Arial" w:hAnsi="Arial" w:cs="Arial"/>
          <w:sz w:val="22"/>
          <w:szCs w:val="22"/>
        </w:rPr>
        <w:t>T</w:t>
      </w:r>
      <w:r w:rsidRPr="005C798F">
        <w:rPr>
          <w:rFonts w:ascii="Arial" w:hAnsi="Arial" w:cs="Arial"/>
          <w:sz w:val="22"/>
          <w:szCs w:val="22"/>
        </w:rPr>
        <w:t>eam</w:t>
      </w:r>
      <w:r>
        <w:rPr>
          <w:rFonts w:ascii="Arial" w:hAnsi="Arial" w:cs="Arial"/>
          <w:sz w:val="22"/>
          <w:szCs w:val="22"/>
        </w:rPr>
        <w:t>s</w:t>
      </w:r>
      <w:r w:rsidRPr="005C798F">
        <w:rPr>
          <w:rFonts w:ascii="Arial" w:hAnsi="Arial" w:cs="Arial"/>
          <w:sz w:val="22"/>
          <w:szCs w:val="22"/>
        </w:rPr>
        <w:t>.</w:t>
      </w:r>
    </w:p>
    <w:p w14:paraId="62EBF3C5" w14:textId="77777777" w:rsidR="00484A1D" w:rsidRDefault="00484A1D" w:rsidP="00734AEF">
      <w:pPr>
        <w:pStyle w:val="ListParagraph"/>
        <w:ind w:left="0"/>
        <w:jc w:val="both"/>
        <w:rPr>
          <w:rFonts w:ascii="Arial" w:hAnsi="Arial" w:cs="Arial"/>
          <w:sz w:val="22"/>
          <w:szCs w:val="22"/>
        </w:rPr>
      </w:pPr>
    </w:p>
    <w:p w14:paraId="1B214B57" w14:textId="77777777" w:rsidR="00484A1D" w:rsidRDefault="0076385C" w:rsidP="00734AEF">
      <w:pPr>
        <w:pStyle w:val="ListParagraph"/>
        <w:ind w:left="0"/>
        <w:jc w:val="both"/>
        <w:rPr>
          <w:rFonts w:ascii="Arial" w:hAnsi="Arial" w:cs="Arial"/>
          <w:sz w:val="22"/>
          <w:szCs w:val="22"/>
        </w:rPr>
      </w:pPr>
      <w:r>
        <w:rPr>
          <w:rFonts w:ascii="Arial" w:hAnsi="Arial" w:cs="Arial"/>
          <w:sz w:val="22"/>
          <w:szCs w:val="22"/>
        </w:rPr>
        <w:t>To be responsible for instructing</w:t>
      </w:r>
      <w:r w:rsidR="001F6E83">
        <w:rPr>
          <w:rFonts w:ascii="Arial" w:hAnsi="Arial" w:cs="Arial"/>
          <w:sz w:val="22"/>
          <w:szCs w:val="22"/>
        </w:rPr>
        <w:t xml:space="preserve"> and liaising with</w:t>
      </w:r>
      <w:r>
        <w:rPr>
          <w:rFonts w:ascii="Arial" w:hAnsi="Arial" w:cs="Arial"/>
          <w:sz w:val="22"/>
          <w:szCs w:val="22"/>
        </w:rPr>
        <w:t xml:space="preserve"> the </w:t>
      </w:r>
      <w:r w:rsidR="00EA5CC9">
        <w:rPr>
          <w:rFonts w:ascii="Arial" w:hAnsi="Arial" w:cs="Arial"/>
          <w:sz w:val="22"/>
          <w:szCs w:val="22"/>
        </w:rPr>
        <w:t>conveyance</w:t>
      </w:r>
      <w:r w:rsidR="00EA5CC9" w:rsidDel="00EA5CC9">
        <w:rPr>
          <w:rFonts w:ascii="Arial" w:hAnsi="Arial" w:cs="Arial"/>
          <w:sz w:val="22"/>
          <w:szCs w:val="22"/>
        </w:rPr>
        <w:t xml:space="preserve"> </w:t>
      </w:r>
      <w:r w:rsidR="00484A1D">
        <w:rPr>
          <w:rFonts w:ascii="Arial" w:hAnsi="Arial" w:cs="Arial"/>
          <w:sz w:val="22"/>
          <w:szCs w:val="22"/>
        </w:rPr>
        <w:t xml:space="preserve">solicitors </w:t>
      </w:r>
      <w:r w:rsidR="00D415E8">
        <w:rPr>
          <w:rFonts w:ascii="Arial" w:hAnsi="Arial" w:cs="Arial"/>
          <w:sz w:val="22"/>
          <w:szCs w:val="22"/>
        </w:rPr>
        <w:t>on the requirements for new leases</w:t>
      </w:r>
      <w:r w:rsidR="00157DB6">
        <w:rPr>
          <w:rFonts w:ascii="Arial" w:hAnsi="Arial" w:cs="Arial"/>
          <w:sz w:val="22"/>
          <w:szCs w:val="22"/>
        </w:rPr>
        <w:t>.</w:t>
      </w:r>
    </w:p>
    <w:p w14:paraId="6D98A12B" w14:textId="77777777" w:rsidR="00484A1D" w:rsidRDefault="00484A1D" w:rsidP="00734AEF">
      <w:pPr>
        <w:pStyle w:val="ListParagraph"/>
        <w:ind w:left="0"/>
        <w:jc w:val="both"/>
        <w:rPr>
          <w:rFonts w:ascii="Arial" w:hAnsi="Arial" w:cs="Arial"/>
          <w:sz w:val="22"/>
          <w:szCs w:val="22"/>
        </w:rPr>
      </w:pPr>
    </w:p>
    <w:p w14:paraId="3FE9F23F" w14:textId="4D837AEE" w:rsidR="0032040F" w:rsidRDefault="00484A1D" w:rsidP="00734AEF">
      <w:pPr>
        <w:pStyle w:val="ListParagraph"/>
        <w:ind w:left="0"/>
        <w:jc w:val="both"/>
        <w:rPr>
          <w:rFonts w:ascii="Arial" w:hAnsi="Arial" w:cs="Arial"/>
          <w:sz w:val="22"/>
          <w:szCs w:val="22"/>
        </w:rPr>
      </w:pPr>
      <w:r>
        <w:rPr>
          <w:rFonts w:ascii="Arial" w:hAnsi="Arial" w:cs="Arial"/>
          <w:sz w:val="22"/>
          <w:szCs w:val="22"/>
        </w:rPr>
        <w:lastRenderedPageBreak/>
        <w:t>Track new lease progress</w:t>
      </w:r>
      <w:r w:rsidR="00646A47">
        <w:rPr>
          <w:rFonts w:ascii="Arial" w:hAnsi="Arial" w:cs="Arial"/>
          <w:sz w:val="22"/>
          <w:szCs w:val="22"/>
        </w:rPr>
        <w:t xml:space="preserve"> to ensure that legal </w:t>
      </w:r>
      <w:r w:rsidR="005105BE">
        <w:rPr>
          <w:rFonts w:ascii="Arial" w:hAnsi="Arial" w:cs="Arial"/>
          <w:sz w:val="22"/>
          <w:szCs w:val="22"/>
        </w:rPr>
        <w:t>contracts are approved in line with set timeframes for the sale release of properties</w:t>
      </w:r>
      <w:r w:rsidR="00FF3D66">
        <w:rPr>
          <w:rFonts w:ascii="Arial" w:hAnsi="Arial" w:cs="Arial"/>
          <w:sz w:val="22"/>
          <w:szCs w:val="22"/>
        </w:rPr>
        <w:t>.</w:t>
      </w:r>
      <w:r w:rsidR="005105BE">
        <w:rPr>
          <w:rFonts w:ascii="Arial" w:hAnsi="Arial" w:cs="Arial"/>
          <w:sz w:val="22"/>
          <w:szCs w:val="22"/>
        </w:rPr>
        <w:t xml:space="preserve"> </w:t>
      </w:r>
    </w:p>
    <w:p w14:paraId="4A5824BC" w14:textId="77777777" w:rsidR="00734CE5" w:rsidRDefault="00734CE5" w:rsidP="00734AEF">
      <w:pPr>
        <w:pStyle w:val="ListParagraph"/>
        <w:ind w:left="0"/>
        <w:jc w:val="both"/>
        <w:rPr>
          <w:rFonts w:ascii="Arial" w:hAnsi="Arial" w:cs="Arial"/>
          <w:sz w:val="22"/>
          <w:szCs w:val="22"/>
        </w:rPr>
      </w:pPr>
    </w:p>
    <w:p w14:paraId="39BF52B8" w14:textId="77777777" w:rsidR="00734CE5" w:rsidRPr="00734CE5" w:rsidRDefault="00734CE5" w:rsidP="00734CE5">
      <w:pPr>
        <w:rPr>
          <w:rFonts w:ascii="Arial" w:hAnsi="Arial" w:cs="Arial"/>
          <w:b/>
          <w:sz w:val="22"/>
          <w:szCs w:val="22"/>
        </w:rPr>
      </w:pPr>
      <w:r w:rsidRPr="00734CE5">
        <w:rPr>
          <w:rFonts w:ascii="Arial" w:hAnsi="Arial" w:cs="Arial"/>
          <w:b/>
          <w:bCs/>
          <w:sz w:val="22"/>
          <w:szCs w:val="22"/>
        </w:rPr>
        <w:t>Property Charging</w:t>
      </w:r>
      <w:r w:rsidRPr="00734CE5">
        <w:rPr>
          <w:rFonts w:ascii="Arial" w:hAnsi="Arial" w:cs="Arial"/>
          <w:b/>
          <w:sz w:val="22"/>
          <w:szCs w:val="22"/>
        </w:rPr>
        <w:t> </w:t>
      </w:r>
    </w:p>
    <w:p w14:paraId="7BD537A7" w14:textId="77777777" w:rsidR="00734CE5" w:rsidRPr="00734CE5" w:rsidRDefault="00734CE5" w:rsidP="00734CE5">
      <w:pPr>
        <w:pStyle w:val="ListParagraph"/>
        <w:rPr>
          <w:rFonts w:ascii="Arial" w:hAnsi="Arial" w:cs="Arial"/>
          <w:b/>
          <w:sz w:val="22"/>
          <w:szCs w:val="22"/>
        </w:rPr>
      </w:pPr>
      <w:r w:rsidRPr="00734CE5">
        <w:rPr>
          <w:rFonts w:ascii="Arial" w:hAnsi="Arial" w:cs="Arial"/>
          <w:b/>
          <w:sz w:val="22"/>
          <w:szCs w:val="22"/>
        </w:rPr>
        <w:t> </w:t>
      </w:r>
    </w:p>
    <w:p w14:paraId="3DC50791" w14:textId="0E6B83D9" w:rsidR="00734CE5" w:rsidRPr="00734CE5" w:rsidRDefault="00734CE5" w:rsidP="00734CE5">
      <w:pPr>
        <w:rPr>
          <w:rFonts w:ascii="Arial" w:hAnsi="Arial" w:cs="Arial"/>
          <w:bCs/>
          <w:sz w:val="22"/>
          <w:szCs w:val="22"/>
        </w:rPr>
      </w:pPr>
      <w:r w:rsidRPr="00734CE5">
        <w:rPr>
          <w:rFonts w:ascii="Arial" w:hAnsi="Arial" w:cs="Arial"/>
          <w:bCs/>
          <w:sz w:val="22"/>
          <w:szCs w:val="22"/>
        </w:rPr>
        <w:t xml:space="preserve">In partnership with the Development Team, Housing and Treasury </w:t>
      </w:r>
      <w:r>
        <w:rPr>
          <w:rFonts w:ascii="Arial" w:hAnsi="Arial" w:cs="Arial"/>
          <w:bCs/>
          <w:sz w:val="22"/>
          <w:szCs w:val="22"/>
        </w:rPr>
        <w:t>maintain the property charging data for reporting purposes.</w:t>
      </w:r>
    </w:p>
    <w:p w14:paraId="5C37B641" w14:textId="57F80BB8" w:rsidR="00734CE5" w:rsidRPr="00734CE5" w:rsidRDefault="00734CE5" w:rsidP="00734CE5">
      <w:pPr>
        <w:pStyle w:val="ListParagraph"/>
        <w:rPr>
          <w:rFonts w:ascii="Arial" w:hAnsi="Arial" w:cs="Arial"/>
          <w:bCs/>
          <w:sz w:val="22"/>
          <w:szCs w:val="22"/>
        </w:rPr>
      </w:pPr>
      <w:r w:rsidRPr="00734CE5">
        <w:rPr>
          <w:rFonts w:ascii="Arial" w:hAnsi="Arial" w:cs="Arial"/>
          <w:bCs/>
          <w:sz w:val="22"/>
          <w:szCs w:val="22"/>
        </w:rPr>
        <w:t>  </w:t>
      </w:r>
    </w:p>
    <w:p w14:paraId="6057CF00" w14:textId="77777777" w:rsidR="00734CE5" w:rsidRDefault="00734CE5" w:rsidP="00734CE5">
      <w:pPr>
        <w:rPr>
          <w:rFonts w:ascii="Arial" w:hAnsi="Arial" w:cs="Arial"/>
          <w:bCs/>
          <w:sz w:val="22"/>
          <w:szCs w:val="22"/>
        </w:rPr>
      </w:pPr>
      <w:r w:rsidRPr="00734CE5">
        <w:rPr>
          <w:rFonts w:ascii="Arial" w:hAnsi="Arial" w:cs="Arial"/>
          <w:bCs/>
          <w:sz w:val="22"/>
          <w:szCs w:val="22"/>
        </w:rPr>
        <w:t>Lead on the effective management of communication with internal and external clients, corresponding with solicitors, valuation surveyors, Development Team and Housing Team in relation to queries and preparation of property statements.   </w:t>
      </w:r>
    </w:p>
    <w:p w14:paraId="603339E9" w14:textId="77777777" w:rsidR="00DC260F" w:rsidRDefault="00DC260F" w:rsidP="00734CE5">
      <w:pPr>
        <w:rPr>
          <w:rFonts w:ascii="Arial" w:hAnsi="Arial" w:cs="Arial"/>
          <w:bCs/>
          <w:sz w:val="22"/>
          <w:szCs w:val="22"/>
        </w:rPr>
      </w:pPr>
    </w:p>
    <w:p w14:paraId="64787DAC" w14:textId="2CE4F82B" w:rsidR="00734CE5" w:rsidRDefault="00DC260F" w:rsidP="00DC260F">
      <w:pPr>
        <w:rPr>
          <w:rFonts w:ascii="Arial" w:hAnsi="Arial" w:cs="Arial"/>
          <w:b/>
          <w:sz w:val="22"/>
          <w:szCs w:val="22"/>
        </w:rPr>
      </w:pPr>
      <w:r>
        <w:rPr>
          <w:rFonts w:ascii="Arial" w:hAnsi="Arial" w:cs="Arial"/>
          <w:bCs/>
          <w:sz w:val="22"/>
          <w:szCs w:val="22"/>
        </w:rPr>
        <w:t>Ensure validity of data and maintain records of changes and updates to charging valuations.</w:t>
      </w:r>
    </w:p>
    <w:p w14:paraId="1F72F646" w14:textId="77777777" w:rsidR="0032040F" w:rsidRDefault="0032040F" w:rsidP="00734AEF">
      <w:pPr>
        <w:pStyle w:val="ListParagraph"/>
        <w:ind w:left="0"/>
        <w:jc w:val="both"/>
        <w:rPr>
          <w:rFonts w:ascii="Arial" w:hAnsi="Arial" w:cs="Arial"/>
          <w:b/>
          <w:sz w:val="22"/>
          <w:szCs w:val="22"/>
        </w:rPr>
      </w:pPr>
    </w:p>
    <w:p w14:paraId="31E6FDC0" w14:textId="77777777" w:rsidR="00B00E94" w:rsidRDefault="00B00E94" w:rsidP="00734AEF">
      <w:pPr>
        <w:pStyle w:val="ListParagraph"/>
        <w:ind w:left="0"/>
        <w:jc w:val="both"/>
        <w:rPr>
          <w:rFonts w:ascii="Arial" w:hAnsi="Arial" w:cs="Arial"/>
          <w:b/>
          <w:sz w:val="22"/>
          <w:szCs w:val="22"/>
        </w:rPr>
      </w:pPr>
      <w:r w:rsidRPr="006E240C">
        <w:rPr>
          <w:rFonts w:ascii="Arial" w:hAnsi="Arial" w:cs="Arial"/>
          <w:b/>
          <w:sz w:val="22"/>
          <w:szCs w:val="22"/>
        </w:rPr>
        <w:t>Management</w:t>
      </w:r>
      <w:r w:rsidR="003679DB">
        <w:rPr>
          <w:rFonts w:ascii="Arial" w:hAnsi="Arial" w:cs="Arial"/>
          <w:b/>
          <w:sz w:val="22"/>
          <w:szCs w:val="22"/>
        </w:rPr>
        <w:t xml:space="preserve"> &amp; Leadership</w:t>
      </w:r>
    </w:p>
    <w:p w14:paraId="08CE6F91" w14:textId="77777777" w:rsidR="0032040F" w:rsidRDefault="0032040F" w:rsidP="00734AEF">
      <w:pPr>
        <w:pStyle w:val="ListParagraph"/>
        <w:ind w:left="0"/>
        <w:jc w:val="both"/>
        <w:rPr>
          <w:rFonts w:ascii="Arial" w:hAnsi="Arial" w:cs="Arial"/>
          <w:b/>
          <w:sz w:val="22"/>
          <w:szCs w:val="22"/>
        </w:rPr>
      </w:pPr>
    </w:p>
    <w:p w14:paraId="1FC94F08" w14:textId="77777777" w:rsidR="003679DB" w:rsidRPr="003679DB" w:rsidRDefault="003679DB" w:rsidP="003679DB">
      <w:pPr>
        <w:tabs>
          <w:tab w:val="num" w:pos="284"/>
        </w:tabs>
        <w:autoSpaceDE w:val="0"/>
        <w:autoSpaceDN w:val="0"/>
        <w:adjustRightInd w:val="0"/>
        <w:spacing w:line="276" w:lineRule="auto"/>
        <w:contextualSpacing/>
        <w:jc w:val="both"/>
        <w:rPr>
          <w:rFonts w:ascii="Arial" w:hAnsi="Arial" w:cs="Arial"/>
          <w:sz w:val="22"/>
          <w:szCs w:val="22"/>
        </w:rPr>
      </w:pPr>
      <w:r w:rsidRPr="003679DB">
        <w:rPr>
          <w:rFonts w:ascii="Arial" w:hAnsi="Arial" w:cs="Arial"/>
          <w:sz w:val="22"/>
          <w:szCs w:val="22"/>
        </w:rPr>
        <w:t>To contribute to the effective operation of the association in particularly maintaining productive relations with other departments.</w:t>
      </w:r>
    </w:p>
    <w:p w14:paraId="61CDCEAD" w14:textId="77777777" w:rsidR="003679DB" w:rsidRPr="003679DB" w:rsidRDefault="003679DB" w:rsidP="003679DB">
      <w:pPr>
        <w:autoSpaceDE w:val="0"/>
        <w:autoSpaceDN w:val="0"/>
        <w:adjustRightInd w:val="0"/>
        <w:spacing w:line="276" w:lineRule="auto"/>
        <w:contextualSpacing/>
        <w:jc w:val="both"/>
        <w:rPr>
          <w:rFonts w:ascii="Arial" w:hAnsi="Arial" w:cs="Arial"/>
          <w:sz w:val="22"/>
          <w:szCs w:val="22"/>
        </w:rPr>
      </w:pPr>
    </w:p>
    <w:p w14:paraId="58E86830" w14:textId="77777777" w:rsidR="003679DB" w:rsidRPr="003679DB" w:rsidRDefault="003679DB" w:rsidP="003679DB">
      <w:pPr>
        <w:tabs>
          <w:tab w:val="num" w:pos="644"/>
        </w:tabs>
        <w:autoSpaceDE w:val="0"/>
        <w:autoSpaceDN w:val="0"/>
        <w:adjustRightInd w:val="0"/>
        <w:spacing w:line="276" w:lineRule="auto"/>
        <w:contextualSpacing/>
        <w:jc w:val="both"/>
        <w:rPr>
          <w:rFonts w:ascii="Arial" w:hAnsi="Arial" w:cs="Arial"/>
          <w:sz w:val="22"/>
          <w:szCs w:val="22"/>
        </w:rPr>
      </w:pPr>
      <w:r w:rsidRPr="003679DB">
        <w:rPr>
          <w:rFonts w:ascii="Arial" w:hAnsi="Arial" w:cs="Arial"/>
          <w:sz w:val="22"/>
          <w:szCs w:val="22"/>
        </w:rPr>
        <w:t xml:space="preserve">To assist in ensuring that the Business </w:t>
      </w:r>
      <w:r>
        <w:rPr>
          <w:rFonts w:ascii="Arial" w:hAnsi="Arial" w:cs="Arial"/>
          <w:sz w:val="22"/>
          <w:szCs w:val="22"/>
        </w:rPr>
        <w:t>Information</w:t>
      </w:r>
      <w:r w:rsidRPr="003679DB">
        <w:rPr>
          <w:rFonts w:ascii="Arial" w:hAnsi="Arial" w:cs="Arial"/>
          <w:sz w:val="22"/>
          <w:szCs w:val="22"/>
        </w:rPr>
        <w:t xml:space="preserve"> Team understands and fulfils internal and external customer requirements.</w:t>
      </w:r>
    </w:p>
    <w:p w14:paraId="6BB9E253" w14:textId="77777777" w:rsidR="003679DB" w:rsidRPr="003679DB" w:rsidRDefault="003679DB" w:rsidP="003679DB">
      <w:pPr>
        <w:spacing w:after="200" w:line="276" w:lineRule="auto"/>
        <w:contextualSpacing/>
        <w:rPr>
          <w:rFonts w:ascii="Arial" w:hAnsi="Arial" w:cs="Arial"/>
          <w:sz w:val="22"/>
          <w:szCs w:val="22"/>
        </w:rPr>
      </w:pPr>
    </w:p>
    <w:p w14:paraId="3FA2C25A" w14:textId="77777777" w:rsidR="003679DB" w:rsidRPr="003679DB" w:rsidRDefault="003679DB" w:rsidP="003679DB">
      <w:pPr>
        <w:tabs>
          <w:tab w:val="num" w:pos="644"/>
        </w:tabs>
        <w:autoSpaceDE w:val="0"/>
        <w:autoSpaceDN w:val="0"/>
        <w:adjustRightInd w:val="0"/>
        <w:spacing w:line="276" w:lineRule="auto"/>
        <w:contextualSpacing/>
        <w:jc w:val="both"/>
        <w:rPr>
          <w:rFonts w:ascii="Arial" w:eastAsia="Calibri" w:hAnsi="Arial" w:cs="Arial"/>
          <w:sz w:val="22"/>
          <w:szCs w:val="22"/>
        </w:rPr>
      </w:pPr>
      <w:r w:rsidRPr="003679DB">
        <w:rPr>
          <w:rFonts w:ascii="Arial" w:hAnsi="Arial" w:cs="Arial"/>
          <w:sz w:val="22"/>
          <w:szCs w:val="22"/>
        </w:rPr>
        <w:t>To manage and regularly appraise the above staff and ensure that they are given appropriate training</w:t>
      </w:r>
      <w:r w:rsidRPr="003679DB">
        <w:rPr>
          <w:rFonts w:ascii="Arial" w:eastAsia="Calibri" w:hAnsi="Arial" w:cs="Arial"/>
          <w:sz w:val="22"/>
          <w:szCs w:val="22"/>
        </w:rPr>
        <w:t xml:space="preserve"> </w:t>
      </w:r>
      <w:proofErr w:type="gramStart"/>
      <w:r w:rsidRPr="003679DB">
        <w:rPr>
          <w:rFonts w:ascii="Arial" w:eastAsia="Calibri" w:hAnsi="Arial" w:cs="Arial"/>
          <w:sz w:val="22"/>
          <w:szCs w:val="22"/>
        </w:rPr>
        <w:t>in order to</w:t>
      </w:r>
      <w:proofErr w:type="gramEnd"/>
      <w:r w:rsidRPr="003679DB">
        <w:rPr>
          <w:rFonts w:ascii="Arial" w:eastAsia="Calibri" w:hAnsi="Arial" w:cs="Arial"/>
          <w:sz w:val="22"/>
          <w:szCs w:val="22"/>
        </w:rPr>
        <w:t xml:space="preserve"> carry out their duties.</w:t>
      </w:r>
    </w:p>
    <w:p w14:paraId="23DE523C" w14:textId="77777777" w:rsidR="003679DB" w:rsidRPr="006E240C" w:rsidRDefault="003679DB" w:rsidP="00734AEF">
      <w:pPr>
        <w:pStyle w:val="ListParagraph"/>
        <w:ind w:left="0"/>
        <w:jc w:val="both"/>
        <w:rPr>
          <w:rFonts w:ascii="Arial" w:hAnsi="Arial" w:cs="Arial"/>
          <w:b/>
          <w:sz w:val="22"/>
          <w:szCs w:val="22"/>
        </w:rPr>
      </w:pPr>
    </w:p>
    <w:p w14:paraId="52E56223" w14:textId="77777777" w:rsidR="00FE2429" w:rsidRDefault="00FE2429" w:rsidP="00D35809">
      <w:pPr>
        <w:pStyle w:val="BodyTextIndent"/>
        <w:ind w:left="0" w:firstLine="0"/>
        <w:jc w:val="both"/>
      </w:pPr>
    </w:p>
    <w:p w14:paraId="3CF2B0F6" w14:textId="77777777" w:rsidR="00712AC1" w:rsidRPr="00734AEF" w:rsidRDefault="00712AC1" w:rsidP="00D35809">
      <w:pPr>
        <w:autoSpaceDE w:val="0"/>
        <w:autoSpaceDN w:val="0"/>
        <w:adjustRightInd w:val="0"/>
        <w:jc w:val="both"/>
        <w:rPr>
          <w:rFonts w:ascii="Arial" w:hAnsi="Arial" w:cs="Arial"/>
          <w:b/>
          <w:bCs/>
          <w:color w:val="000000"/>
          <w:sz w:val="22"/>
          <w:szCs w:val="22"/>
          <w:lang w:val="en-US"/>
        </w:rPr>
      </w:pPr>
      <w:r w:rsidRPr="00734AEF">
        <w:rPr>
          <w:rFonts w:ascii="Arial" w:hAnsi="Arial" w:cs="Arial"/>
          <w:b/>
          <w:bCs/>
          <w:color w:val="000000"/>
          <w:sz w:val="22"/>
          <w:szCs w:val="22"/>
          <w:lang w:val="en-US"/>
        </w:rPr>
        <w:t>Other Duties</w:t>
      </w:r>
    </w:p>
    <w:p w14:paraId="5043CB0F" w14:textId="77777777" w:rsidR="00712AC1" w:rsidRDefault="00712AC1" w:rsidP="00D35809">
      <w:pPr>
        <w:autoSpaceDE w:val="0"/>
        <w:autoSpaceDN w:val="0"/>
        <w:adjustRightInd w:val="0"/>
        <w:jc w:val="both"/>
        <w:rPr>
          <w:rFonts w:ascii="Arial" w:hAnsi="Arial" w:cs="Arial"/>
          <w:color w:val="000000"/>
          <w:sz w:val="22"/>
          <w:szCs w:val="22"/>
          <w:lang w:val="en-US"/>
        </w:rPr>
      </w:pPr>
    </w:p>
    <w:p w14:paraId="07459315" w14:textId="77777777" w:rsidR="005C798F" w:rsidRDefault="005C798F" w:rsidP="00D35809">
      <w:pPr>
        <w:autoSpaceDE w:val="0"/>
        <w:autoSpaceDN w:val="0"/>
        <w:adjustRightInd w:val="0"/>
        <w:jc w:val="both"/>
        <w:rPr>
          <w:rFonts w:ascii="Arial" w:hAnsi="Arial" w:cs="Arial"/>
          <w:color w:val="000000"/>
          <w:sz w:val="22"/>
          <w:szCs w:val="22"/>
          <w:lang w:val="en-US"/>
        </w:rPr>
      </w:pPr>
    </w:p>
    <w:p w14:paraId="16DD3D81" w14:textId="77777777" w:rsidR="00712AC1" w:rsidRPr="00734AEF" w:rsidRDefault="00712AC1" w:rsidP="00734AEF">
      <w:pPr>
        <w:pStyle w:val="BodyTextIndent2"/>
        <w:ind w:left="0" w:firstLine="0"/>
        <w:jc w:val="both"/>
        <w:rPr>
          <w:szCs w:val="22"/>
        </w:rPr>
      </w:pPr>
      <w:r w:rsidRPr="00734AEF">
        <w:rPr>
          <w:szCs w:val="22"/>
        </w:rPr>
        <w:t>To contribute to and adhere to the Association’s financial regulations, standing orders, policies and procedures, in particular: Health &amp; Safety, Confidentiality, Equal</w:t>
      </w:r>
      <w:r w:rsidR="00612685" w:rsidRPr="00734AEF">
        <w:rPr>
          <w:szCs w:val="22"/>
        </w:rPr>
        <w:t>ity</w:t>
      </w:r>
      <w:r w:rsidRPr="00734AEF">
        <w:rPr>
          <w:szCs w:val="22"/>
        </w:rPr>
        <w:t xml:space="preserve"> </w:t>
      </w:r>
      <w:r w:rsidR="00612685" w:rsidRPr="00734AEF">
        <w:rPr>
          <w:szCs w:val="22"/>
        </w:rPr>
        <w:t>and Diversity</w:t>
      </w:r>
      <w:r w:rsidRPr="00734AEF">
        <w:rPr>
          <w:szCs w:val="22"/>
        </w:rPr>
        <w:t>, Data Protection and Customer Care.</w:t>
      </w:r>
    </w:p>
    <w:p w14:paraId="6537F28F" w14:textId="77777777" w:rsidR="00712AC1" w:rsidRPr="00734AEF" w:rsidRDefault="00712AC1" w:rsidP="00734AEF">
      <w:pPr>
        <w:autoSpaceDE w:val="0"/>
        <w:autoSpaceDN w:val="0"/>
        <w:adjustRightInd w:val="0"/>
        <w:jc w:val="both"/>
        <w:rPr>
          <w:rFonts w:ascii="Arial" w:hAnsi="Arial" w:cs="Arial"/>
          <w:color w:val="000000"/>
          <w:sz w:val="22"/>
          <w:szCs w:val="22"/>
          <w:lang w:val="en-US"/>
        </w:rPr>
      </w:pPr>
    </w:p>
    <w:p w14:paraId="6D20A695" w14:textId="77777777" w:rsidR="008577D2" w:rsidRDefault="00712AC1" w:rsidP="00734AEF">
      <w:pPr>
        <w:autoSpaceDE w:val="0"/>
        <w:autoSpaceDN w:val="0"/>
        <w:adjustRightInd w:val="0"/>
        <w:rPr>
          <w:rFonts w:ascii="Arial" w:hAnsi="Arial" w:cs="Arial"/>
          <w:b/>
          <w:bCs/>
          <w:color w:val="000000"/>
          <w:sz w:val="22"/>
          <w:szCs w:val="20"/>
          <w:lang w:val="en-US"/>
        </w:rPr>
      </w:pPr>
      <w:r w:rsidRPr="00734AEF">
        <w:rPr>
          <w:rFonts w:ascii="Arial" w:hAnsi="Arial" w:cs="Arial"/>
          <w:sz w:val="22"/>
          <w:szCs w:val="22"/>
        </w:rPr>
        <w:t>To maintain the appropriate level of skills necessary to do the job.</w:t>
      </w:r>
      <w:r w:rsidR="006E240C">
        <w:rPr>
          <w:rFonts w:ascii="Arial" w:hAnsi="Arial" w:cs="Arial"/>
          <w:sz w:val="22"/>
          <w:szCs w:val="22"/>
        </w:rPr>
        <w:t xml:space="preserve"> </w:t>
      </w:r>
      <w:r w:rsidR="00EC70DB" w:rsidRPr="00734AEF">
        <w:rPr>
          <w:rFonts w:ascii="Arial" w:hAnsi="Arial" w:cs="Arial"/>
          <w:sz w:val="22"/>
          <w:szCs w:val="22"/>
        </w:rPr>
        <w:t xml:space="preserve">Any other duties identified by the </w:t>
      </w:r>
      <w:r w:rsidR="00E4349F">
        <w:rPr>
          <w:rFonts w:ascii="Arial" w:hAnsi="Arial" w:cs="Arial"/>
          <w:sz w:val="22"/>
          <w:szCs w:val="22"/>
        </w:rPr>
        <w:t xml:space="preserve">Director of </w:t>
      </w:r>
      <w:r w:rsidR="0032040F">
        <w:rPr>
          <w:rFonts w:ascii="Arial" w:hAnsi="Arial" w:cs="Arial"/>
          <w:sz w:val="22"/>
          <w:szCs w:val="22"/>
        </w:rPr>
        <w:t xml:space="preserve">C&amp;SH and Support </w:t>
      </w:r>
      <w:r w:rsidR="00E4349F">
        <w:rPr>
          <w:rFonts w:ascii="Arial" w:hAnsi="Arial" w:cs="Arial"/>
          <w:sz w:val="22"/>
          <w:szCs w:val="22"/>
        </w:rPr>
        <w:t xml:space="preserve">or Head of Business Support </w:t>
      </w:r>
      <w:r w:rsidR="00EC70DB" w:rsidRPr="00734AEF">
        <w:rPr>
          <w:rFonts w:ascii="Arial" w:hAnsi="Arial" w:cs="Arial"/>
          <w:sz w:val="22"/>
          <w:szCs w:val="22"/>
        </w:rPr>
        <w:t>that are commensurate with the post.</w:t>
      </w:r>
      <w:r w:rsidRPr="00963993">
        <w:rPr>
          <w:rFonts w:ascii="Arial" w:hAnsi="Arial" w:cs="Arial"/>
          <w:b/>
          <w:bCs/>
          <w:color w:val="FFFFFF"/>
          <w:sz w:val="22"/>
          <w:szCs w:val="20"/>
          <w:lang w:val="en-US"/>
        </w:rPr>
        <w:br w:type="page"/>
      </w:r>
      <w:r w:rsidR="00CE08DE">
        <w:rPr>
          <w:rFonts w:ascii="Arial" w:hAnsi="Arial" w:cs="Arial"/>
          <w:b/>
          <w:bCs/>
          <w:color w:val="FFFFFF"/>
          <w:sz w:val="22"/>
          <w:szCs w:val="20"/>
          <w:lang w:val="en-US"/>
        </w:rPr>
        <w:lastRenderedPageBreak/>
        <w:t xml:space="preserve">                                     </w:t>
      </w:r>
      <w:r w:rsidR="008577D2" w:rsidRPr="00963993">
        <w:rPr>
          <w:rFonts w:ascii="Arial" w:hAnsi="Arial" w:cs="Arial"/>
          <w:b/>
          <w:bCs/>
          <w:color w:val="000000"/>
          <w:sz w:val="22"/>
          <w:szCs w:val="20"/>
          <w:lang w:val="en-US"/>
        </w:rPr>
        <w:t>Person Specification</w:t>
      </w:r>
    </w:p>
    <w:p w14:paraId="6DFB9E20" w14:textId="77777777" w:rsidR="00FF3D66" w:rsidRDefault="00FF3D66" w:rsidP="00734AEF">
      <w:pPr>
        <w:autoSpaceDE w:val="0"/>
        <w:autoSpaceDN w:val="0"/>
        <w:adjustRightInd w:val="0"/>
        <w:rPr>
          <w:rFonts w:ascii="Arial" w:hAnsi="Arial" w:cs="Arial"/>
          <w:b/>
          <w:bCs/>
          <w:color w:val="000000"/>
          <w:sz w:val="22"/>
          <w:lang w:val="en-US"/>
        </w:rPr>
      </w:pPr>
    </w:p>
    <w:p w14:paraId="70DF9E56" w14:textId="77777777" w:rsidR="00FF3D66" w:rsidRPr="00963993" w:rsidRDefault="00FF3D66" w:rsidP="00734AEF">
      <w:pPr>
        <w:autoSpaceDE w:val="0"/>
        <w:autoSpaceDN w:val="0"/>
        <w:adjustRightInd w:val="0"/>
        <w:rPr>
          <w:rFonts w:ascii="Arial" w:hAnsi="Arial" w:cs="Arial"/>
          <w:b/>
          <w:bCs/>
          <w:color w:val="000000"/>
          <w:sz w:val="22"/>
          <w:lang w:val="en-US"/>
        </w:rPr>
      </w:pPr>
    </w:p>
    <w:tbl>
      <w:tblPr>
        <w:tblW w:w="9498"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11"/>
        <w:gridCol w:w="7087"/>
      </w:tblGrid>
      <w:tr w:rsidR="000A1910" w:rsidRPr="00DD33A7" w14:paraId="7C0F205D" w14:textId="77777777" w:rsidTr="29F8CCE9">
        <w:tc>
          <w:tcPr>
            <w:tcW w:w="2411" w:type="dxa"/>
          </w:tcPr>
          <w:p w14:paraId="44E871BC" w14:textId="77777777" w:rsidR="000A1910" w:rsidRPr="00FF3D66" w:rsidRDefault="000A1910" w:rsidP="00DD33A7">
            <w:pPr>
              <w:rPr>
                <w:rFonts w:ascii="Arial" w:hAnsi="Arial" w:cs="Arial"/>
                <w:b/>
                <w:sz w:val="22"/>
                <w:szCs w:val="22"/>
              </w:rPr>
            </w:pPr>
          </w:p>
          <w:p w14:paraId="77C7534E" w14:textId="77777777" w:rsidR="000A1910" w:rsidRPr="00FF3D66" w:rsidRDefault="000A1910" w:rsidP="00DD33A7">
            <w:pPr>
              <w:rPr>
                <w:rFonts w:ascii="Arial" w:hAnsi="Arial" w:cs="Arial"/>
                <w:sz w:val="22"/>
                <w:szCs w:val="22"/>
              </w:rPr>
            </w:pPr>
            <w:r w:rsidRPr="00FF3D66">
              <w:rPr>
                <w:rFonts w:ascii="Arial" w:hAnsi="Arial" w:cs="Arial"/>
                <w:b/>
                <w:sz w:val="22"/>
                <w:szCs w:val="22"/>
              </w:rPr>
              <w:t>ATTRIBUTES</w:t>
            </w:r>
          </w:p>
        </w:tc>
        <w:tc>
          <w:tcPr>
            <w:tcW w:w="7087" w:type="dxa"/>
          </w:tcPr>
          <w:p w14:paraId="144A5D23" w14:textId="77777777" w:rsidR="000A1910" w:rsidRPr="00FF3D66" w:rsidRDefault="000A1910" w:rsidP="00DD33A7">
            <w:pPr>
              <w:rPr>
                <w:rFonts w:ascii="Arial" w:hAnsi="Arial" w:cs="Arial"/>
                <w:b/>
                <w:sz w:val="22"/>
                <w:szCs w:val="22"/>
              </w:rPr>
            </w:pPr>
          </w:p>
          <w:p w14:paraId="73CBB9F7" w14:textId="77777777" w:rsidR="000A1910" w:rsidRPr="00FF3D66" w:rsidRDefault="000A1910" w:rsidP="00DD33A7">
            <w:pPr>
              <w:rPr>
                <w:rFonts w:ascii="Arial" w:hAnsi="Arial" w:cs="Arial"/>
                <w:sz w:val="22"/>
                <w:szCs w:val="22"/>
              </w:rPr>
            </w:pPr>
            <w:r w:rsidRPr="00FF3D66">
              <w:rPr>
                <w:rFonts w:ascii="Arial" w:hAnsi="Arial" w:cs="Arial"/>
                <w:b/>
                <w:sz w:val="22"/>
                <w:szCs w:val="22"/>
              </w:rPr>
              <w:t>ESSENTIAL</w:t>
            </w:r>
          </w:p>
        </w:tc>
      </w:tr>
      <w:tr w:rsidR="000A1910" w:rsidRPr="00DD33A7" w14:paraId="11DECDBE" w14:textId="77777777" w:rsidTr="29F8CCE9">
        <w:tc>
          <w:tcPr>
            <w:tcW w:w="2411" w:type="dxa"/>
          </w:tcPr>
          <w:p w14:paraId="738610EB" w14:textId="77777777" w:rsidR="000A1910" w:rsidRPr="00FF3D66" w:rsidRDefault="000A1910" w:rsidP="00DD33A7">
            <w:pPr>
              <w:keepNext/>
              <w:outlineLvl w:val="0"/>
              <w:rPr>
                <w:rFonts w:ascii="Arial" w:hAnsi="Arial" w:cs="Arial"/>
                <w:b/>
                <w:sz w:val="22"/>
                <w:szCs w:val="22"/>
              </w:rPr>
            </w:pPr>
          </w:p>
          <w:p w14:paraId="2716B4C4" w14:textId="77777777" w:rsidR="000A1910" w:rsidRPr="00FF3D66" w:rsidRDefault="000A1910" w:rsidP="00DD33A7">
            <w:pPr>
              <w:keepNext/>
              <w:outlineLvl w:val="0"/>
              <w:rPr>
                <w:rFonts w:ascii="Arial" w:hAnsi="Arial" w:cs="Arial"/>
                <w:b/>
                <w:sz w:val="22"/>
                <w:szCs w:val="22"/>
              </w:rPr>
            </w:pPr>
            <w:r w:rsidRPr="00FF3D66">
              <w:rPr>
                <w:rFonts w:ascii="Arial" w:hAnsi="Arial" w:cs="Arial"/>
                <w:b/>
                <w:sz w:val="22"/>
                <w:szCs w:val="22"/>
              </w:rPr>
              <w:t>QUALIFICATIONS</w:t>
            </w:r>
          </w:p>
          <w:p w14:paraId="637805D2" w14:textId="77777777" w:rsidR="000A1910" w:rsidRPr="00FF3D66" w:rsidRDefault="000A1910" w:rsidP="00DD33A7">
            <w:pPr>
              <w:rPr>
                <w:rFonts w:ascii="Arial" w:hAnsi="Arial" w:cs="Arial"/>
                <w:color w:val="FF0000"/>
                <w:sz w:val="22"/>
                <w:szCs w:val="22"/>
              </w:rPr>
            </w:pPr>
          </w:p>
        </w:tc>
        <w:tc>
          <w:tcPr>
            <w:tcW w:w="7087" w:type="dxa"/>
          </w:tcPr>
          <w:p w14:paraId="4E10C021" w14:textId="77777777" w:rsidR="000A1910" w:rsidRPr="00FF3D66" w:rsidRDefault="000A1910" w:rsidP="006B041F">
            <w:pPr>
              <w:numPr>
                <w:ilvl w:val="0"/>
                <w:numId w:val="31"/>
              </w:numPr>
              <w:tabs>
                <w:tab w:val="clear" w:pos="431"/>
                <w:tab w:val="num" w:pos="318"/>
              </w:tabs>
              <w:spacing w:before="40" w:after="40"/>
              <w:ind w:left="351" w:hanging="280"/>
              <w:rPr>
                <w:rFonts w:ascii="Arial" w:hAnsi="Arial" w:cs="Arial"/>
                <w:color w:val="000000"/>
                <w:sz w:val="22"/>
                <w:szCs w:val="22"/>
              </w:rPr>
            </w:pPr>
            <w:r w:rsidRPr="00FF3D66">
              <w:rPr>
                <w:rFonts w:ascii="Arial" w:hAnsi="Arial" w:cs="Arial"/>
                <w:color w:val="000000"/>
                <w:sz w:val="22"/>
                <w:szCs w:val="22"/>
              </w:rPr>
              <w:t xml:space="preserve">Degree or equivalent in a relevant field  </w:t>
            </w:r>
          </w:p>
          <w:p w14:paraId="095AD71B" w14:textId="77777777" w:rsidR="000A1910" w:rsidRPr="00FF3D66" w:rsidRDefault="000A1910" w:rsidP="006B041F">
            <w:pPr>
              <w:numPr>
                <w:ilvl w:val="0"/>
                <w:numId w:val="31"/>
              </w:numPr>
              <w:tabs>
                <w:tab w:val="clear" w:pos="431"/>
                <w:tab w:val="num" w:pos="318"/>
              </w:tabs>
              <w:spacing w:before="40" w:after="40"/>
              <w:ind w:left="351" w:hanging="280"/>
              <w:rPr>
                <w:rFonts w:ascii="Arial" w:hAnsi="Arial" w:cs="Arial"/>
                <w:color w:val="000000"/>
                <w:sz w:val="22"/>
                <w:szCs w:val="22"/>
              </w:rPr>
            </w:pPr>
            <w:r w:rsidRPr="00FF3D66">
              <w:rPr>
                <w:rFonts w:ascii="Arial" w:hAnsi="Arial" w:cs="Arial"/>
                <w:color w:val="000000"/>
                <w:sz w:val="22"/>
                <w:szCs w:val="22"/>
              </w:rPr>
              <w:t>A level maths or equivalent</w:t>
            </w:r>
          </w:p>
        </w:tc>
      </w:tr>
      <w:tr w:rsidR="000A1910" w:rsidRPr="00DD33A7" w14:paraId="4B05E684" w14:textId="77777777" w:rsidTr="29F8CCE9">
        <w:tc>
          <w:tcPr>
            <w:tcW w:w="2411" w:type="dxa"/>
          </w:tcPr>
          <w:p w14:paraId="463F29E8" w14:textId="77777777" w:rsidR="000A1910" w:rsidRPr="00FF3D66" w:rsidRDefault="000A1910" w:rsidP="00DD33A7">
            <w:pPr>
              <w:rPr>
                <w:rFonts w:ascii="Arial" w:hAnsi="Arial" w:cs="Arial"/>
                <w:b/>
                <w:color w:val="FF0000"/>
                <w:sz w:val="22"/>
                <w:szCs w:val="22"/>
              </w:rPr>
            </w:pPr>
          </w:p>
          <w:p w14:paraId="579AA608" w14:textId="77777777" w:rsidR="000A1910" w:rsidRPr="00FF3D66" w:rsidRDefault="000A1910" w:rsidP="00DD33A7">
            <w:pPr>
              <w:rPr>
                <w:rFonts w:ascii="Arial" w:hAnsi="Arial" w:cs="Arial"/>
                <w:sz w:val="22"/>
                <w:szCs w:val="22"/>
              </w:rPr>
            </w:pPr>
            <w:r w:rsidRPr="00FF3D66">
              <w:rPr>
                <w:rFonts w:ascii="Arial" w:hAnsi="Arial" w:cs="Arial"/>
                <w:b/>
                <w:sz w:val="22"/>
                <w:szCs w:val="22"/>
              </w:rPr>
              <w:t xml:space="preserve">EXPERIENCE </w:t>
            </w:r>
          </w:p>
        </w:tc>
        <w:tc>
          <w:tcPr>
            <w:tcW w:w="7087" w:type="dxa"/>
          </w:tcPr>
          <w:p w14:paraId="630C2577" w14:textId="77777777" w:rsidR="000A1910" w:rsidRDefault="000A1910" w:rsidP="00DD33A7">
            <w:pPr>
              <w:numPr>
                <w:ilvl w:val="0"/>
                <w:numId w:val="28"/>
              </w:numPr>
              <w:spacing w:before="40" w:after="40"/>
              <w:ind w:left="318" w:hanging="284"/>
              <w:rPr>
                <w:rFonts w:ascii="Arial" w:hAnsi="Arial" w:cs="Arial"/>
                <w:sz w:val="22"/>
                <w:szCs w:val="22"/>
              </w:rPr>
            </w:pPr>
            <w:r w:rsidRPr="00FF3D66">
              <w:rPr>
                <w:rFonts w:ascii="Arial" w:hAnsi="Arial" w:cs="Arial"/>
                <w:sz w:val="22"/>
                <w:szCs w:val="22"/>
              </w:rPr>
              <w:t>Advanced excel skills</w:t>
            </w:r>
          </w:p>
          <w:p w14:paraId="203B89D1" w14:textId="77777777" w:rsidR="00FD3289" w:rsidRDefault="00FD3289" w:rsidP="00DD33A7">
            <w:pPr>
              <w:numPr>
                <w:ilvl w:val="0"/>
                <w:numId w:val="28"/>
              </w:numPr>
              <w:spacing w:before="40" w:after="40"/>
              <w:ind w:left="318" w:hanging="284"/>
              <w:rPr>
                <w:rFonts w:ascii="Arial" w:hAnsi="Arial" w:cs="Arial"/>
                <w:sz w:val="22"/>
                <w:szCs w:val="22"/>
              </w:rPr>
            </w:pPr>
            <w:r>
              <w:rPr>
                <w:rFonts w:ascii="Arial" w:hAnsi="Arial" w:cs="Arial"/>
                <w:sz w:val="22"/>
                <w:szCs w:val="22"/>
              </w:rPr>
              <w:t>Able to interrogate and analyse data</w:t>
            </w:r>
          </w:p>
          <w:p w14:paraId="1F68142C" w14:textId="3339DF93" w:rsidR="008C602D" w:rsidRPr="008C602D" w:rsidRDefault="00FD3289" w:rsidP="008C602D">
            <w:pPr>
              <w:numPr>
                <w:ilvl w:val="0"/>
                <w:numId w:val="28"/>
              </w:numPr>
              <w:spacing w:before="40" w:after="40"/>
              <w:ind w:left="318" w:hanging="284"/>
              <w:rPr>
                <w:rFonts w:ascii="Arial" w:hAnsi="Arial" w:cs="Arial"/>
                <w:sz w:val="22"/>
                <w:szCs w:val="22"/>
              </w:rPr>
            </w:pPr>
            <w:r w:rsidRPr="29F8CCE9">
              <w:rPr>
                <w:rFonts w:ascii="Arial" w:hAnsi="Arial" w:cs="Arial"/>
                <w:sz w:val="22"/>
                <w:szCs w:val="22"/>
              </w:rPr>
              <w:t xml:space="preserve">Ability to prioritise own workload and action required to meet agreed timetable </w:t>
            </w:r>
          </w:p>
          <w:p w14:paraId="3B4F5BD9" w14:textId="77777777" w:rsidR="000A1910" w:rsidRPr="00A612DB" w:rsidRDefault="72A48935" w:rsidP="000A1910">
            <w:pPr>
              <w:numPr>
                <w:ilvl w:val="0"/>
                <w:numId w:val="28"/>
              </w:numPr>
              <w:spacing w:before="40" w:after="40"/>
              <w:ind w:left="318" w:hanging="284"/>
              <w:rPr>
                <w:rFonts w:ascii="Arial" w:hAnsi="Arial" w:cs="Arial"/>
                <w:color w:val="FF0000"/>
                <w:sz w:val="22"/>
                <w:szCs w:val="22"/>
              </w:rPr>
            </w:pPr>
            <w:r w:rsidRPr="29F8CCE9">
              <w:rPr>
                <w:rFonts w:ascii="Arial" w:hAnsi="Arial" w:cs="Arial"/>
                <w:sz w:val="22"/>
                <w:szCs w:val="22"/>
              </w:rPr>
              <w:t>Familiar with lease structures</w:t>
            </w:r>
          </w:p>
          <w:p w14:paraId="0AD3B23D" w14:textId="0063DAD3" w:rsidR="00A612DB" w:rsidRPr="00FF3D66" w:rsidRDefault="00A612DB" w:rsidP="000A1910">
            <w:pPr>
              <w:numPr>
                <w:ilvl w:val="0"/>
                <w:numId w:val="28"/>
              </w:numPr>
              <w:spacing w:before="40" w:after="40"/>
              <w:ind w:left="318" w:hanging="284"/>
              <w:rPr>
                <w:rFonts w:ascii="Arial" w:hAnsi="Arial" w:cs="Arial"/>
                <w:color w:val="FF0000"/>
                <w:sz w:val="22"/>
                <w:szCs w:val="22"/>
              </w:rPr>
            </w:pPr>
            <w:r>
              <w:rPr>
                <w:rFonts w:ascii="Arial" w:hAnsi="Arial" w:cs="Arial"/>
                <w:sz w:val="22"/>
                <w:szCs w:val="22"/>
              </w:rPr>
              <w:t>Familiar with social housing and regulatory requirements.</w:t>
            </w:r>
          </w:p>
        </w:tc>
      </w:tr>
      <w:tr w:rsidR="000A1910" w:rsidRPr="00DD33A7" w14:paraId="1169DC17" w14:textId="77777777" w:rsidTr="29F8CCE9">
        <w:tc>
          <w:tcPr>
            <w:tcW w:w="2411" w:type="dxa"/>
          </w:tcPr>
          <w:p w14:paraId="3B7B4B86" w14:textId="77777777" w:rsidR="000A1910" w:rsidRPr="00FF3D66" w:rsidRDefault="000A1910" w:rsidP="00DD33A7">
            <w:pPr>
              <w:rPr>
                <w:rFonts w:ascii="Arial" w:hAnsi="Arial" w:cs="Arial"/>
                <w:b/>
                <w:sz w:val="22"/>
                <w:szCs w:val="22"/>
              </w:rPr>
            </w:pPr>
          </w:p>
          <w:p w14:paraId="2EDF9BCD" w14:textId="77777777" w:rsidR="000A1910" w:rsidRPr="00FF3D66" w:rsidRDefault="000A1910" w:rsidP="00DD33A7">
            <w:pPr>
              <w:rPr>
                <w:rFonts w:ascii="Arial" w:hAnsi="Arial" w:cs="Arial"/>
                <w:sz w:val="22"/>
                <w:szCs w:val="22"/>
              </w:rPr>
            </w:pPr>
            <w:proofErr w:type="gramStart"/>
            <w:r w:rsidRPr="00FF3D66">
              <w:rPr>
                <w:rFonts w:ascii="Arial" w:hAnsi="Arial" w:cs="Arial"/>
                <w:b/>
                <w:sz w:val="22"/>
                <w:szCs w:val="22"/>
              </w:rPr>
              <w:t>APTITUDES  AND</w:t>
            </w:r>
            <w:proofErr w:type="gramEnd"/>
            <w:r w:rsidRPr="00FF3D66">
              <w:rPr>
                <w:rFonts w:ascii="Arial" w:hAnsi="Arial" w:cs="Arial"/>
                <w:b/>
                <w:sz w:val="22"/>
                <w:szCs w:val="22"/>
              </w:rPr>
              <w:t xml:space="preserve"> SKILLS</w:t>
            </w:r>
          </w:p>
        </w:tc>
        <w:tc>
          <w:tcPr>
            <w:tcW w:w="7087" w:type="dxa"/>
          </w:tcPr>
          <w:p w14:paraId="7CFE2062" w14:textId="77777777" w:rsidR="000A1910" w:rsidRPr="00FF3D66" w:rsidRDefault="000A1910" w:rsidP="006B041F">
            <w:pPr>
              <w:keepNext/>
              <w:numPr>
                <w:ilvl w:val="0"/>
                <w:numId w:val="29"/>
              </w:numPr>
              <w:tabs>
                <w:tab w:val="clear" w:pos="397"/>
                <w:tab w:val="num" w:pos="318"/>
              </w:tabs>
              <w:spacing w:before="40" w:after="40"/>
              <w:ind w:left="318" w:hanging="281"/>
              <w:outlineLvl w:val="3"/>
              <w:rPr>
                <w:rFonts w:ascii="Arial" w:hAnsi="Arial" w:cs="Arial"/>
                <w:bCs/>
                <w:sz w:val="22"/>
                <w:szCs w:val="22"/>
              </w:rPr>
            </w:pPr>
            <w:r w:rsidRPr="00FF3D66">
              <w:rPr>
                <w:rFonts w:ascii="Arial" w:hAnsi="Arial" w:cs="Arial"/>
                <w:bCs/>
                <w:sz w:val="22"/>
                <w:szCs w:val="22"/>
              </w:rPr>
              <w:t xml:space="preserve">Demonstrate ability to resolve complex problems </w:t>
            </w:r>
          </w:p>
          <w:p w14:paraId="0D9243CF" w14:textId="77777777" w:rsidR="000A1910" w:rsidRPr="00FF3D66" w:rsidRDefault="000A1910" w:rsidP="006B041F">
            <w:pPr>
              <w:keepNext/>
              <w:numPr>
                <w:ilvl w:val="0"/>
                <w:numId w:val="29"/>
              </w:numPr>
              <w:tabs>
                <w:tab w:val="clear" w:pos="397"/>
                <w:tab w:val="num" w:pos="318"/>
              </w:tabs>
              <w:spacing w:before="40" w:after="40"/>
              <w:ind w:left="318" w:hanging="281"/>
              <w:outlineLvl w:val="3"/>
              <w:rPr>
                <w:rFonts w:ascii="Arial" w:hAnsi="Arial" w:cs="Arial"/>
                <w:bCs/>
                <w:sz w:val="22"/>
                <w:szCs w:val="22"/>
              </w:rPr>
            </w:pPr>
            <w:r w:rsidRPr="00FF3D66">
              <w:rPr>
                <w:rFonts w:ascii="Arial" w:hAnsi="Arial" w:cs="Arial"/>
                <w:bCs/>
                <w:sz w:val="22"/>
                <w:szCs w:val="22"/>
              </w:rPr>
              <w:t>Excellent communication, interpersonal, organisational and presentation skills</w:t>
            </w:r>
          </w:p>
          <w:p w14:paraId="2DC2FF1F" w14:textId="161ECA12" w:rsidR="000A1910" w:rsidRPr="00FF3D66" w:rsidRDefault="72A48935" w:rsidP="00E85190">
            <w:pPr>
              <w:numPr>
                <w:ilvl w:val="0"/>
                <w:numId w:val="29"/>
              </w:numPr>
              <w:tabs>
                <w:tab w:val="clear" w:pos="397"/>
                <w:tab w:val="num" w:pos="318"/>
              </w:tabs>
              <w:spacing w:before="40" w:after="40"/>
              <w:ind w:left="318" w:hanging="281"/>
              <w:rPr>
                <w:rFonts w:ascii="Arial" w:hAnsi="Arial" w:cs="Arial"/>
                <w:sz w:val="22"/>
                <w:szCs w:val="22"/>
              </w:rPr>
            </w:pPr>
            <w:r w:rsidRPr="29F8CCE9">
              <w:rPr>
                <w:rFonts w:ascii="Arial" w:hAnsi="Arial" w:cs="Arial"/>
                <w:sz w:val="22"/>
                <w:szCs w:val="22"/>
              </w:rPr>
              <w:t>Ability to interpret financial information</w:t>
            </w:r>
          </w:p>
          <w:p w14:paraId="1AA55DBF" w14:textId="332D0F80" w:rsidR="000A1910" w:rsidRPr="00FF3D66" w:rsidRDefault="72A48935" w:rsidP="00E85190">
            <w:pPr>
              <w:numPr>
                <w:ilvl w:val="0"/>
                <w:numId w:val="29"/>
              </w:numPr>
              <w:tabs>
                <w:tab w:val="clear" w:pos="397"/>
                <w:tab w:val="num" w:pos="318"/>
              </w:tabs>
              <w:spacing w:before="40" w:after="40"/>
              <w:ind w:left="318" w:hanging="281"/>
              <w:rPr>
                <w:rFonts w:ascii="Arial" w:hAnsi="Arial" w:cs="Arial"/>
                <w:sz w:val="22"/>
                <w:szCs w:val="22"/>
              </w:rPr>
            </w:pPr>
            <w:r w:rsidRPr="29F8CCE9">
              <w:rPr>
                <w:rFonts w:ascii="Arial" w:hAnsi="Arial" w:cs="Arial"/>
                <w:sz w:val="22"/>
                <w:szCs w:val="22"/>
              </w:rPr>
              <w:t>Able to supervise and motivate staff and work effectively in a team structure</w:t>
            </w:r>
          </w:p>
        </w:tc>
      </w:tr>
      <w:tr w:rsidR="000A1910" w:rsidRPr="00DD33A7" w14:paraId="788F961A" w14:textId="77777777" w:rsidTr="29F8CCE9">
        <w:tc>
          <w:tcPr>
            <w:tcW w:w="2411" w:type="dxa"/>
          </w:tcPr>
          <w:p w14:paraId="3A0FF5F2" w14:textId="77777777" w:rsidR="000A1910" w:rsidRPr="00FF3D66" w:rsidRDefault="000A1910" w:rsidP="00DD33A7">
            <w:pPr>
              <w:rPr>
                <w:rFonts w:ascii="Arial" w:hAnsi="Arial" w:cs="Arial"/>
                <w:b/>
                <w:sz w:val="22"/>
                <w:szCs w:val="22"/>
              </w:rPr>
            </w:pPr>
          </w:p>
          <w:p w14:paraId="00595490" w14:textId="77777777" w:rsidR="000A1910" w:rsidRPr="00FF3D66" w:rsidRDefault="000A1910" w:rsidP="00DD33A7">
            <w:pPr>
              <w:rPr>
                <w:rFonts w:ascii="Arial" w:hAnsi="Arial" w:cs="Arial"/>
                <w:b/>
                <w:sz w:val="22"/>
                <w:szCs w:val="22"/>
              </w:rPr>
            </w:pPr>
            <w:r w:rsidRPr="00FF3D66">
              <w:rPr>
                <w:rFonts w:ascii="Arial" w:hAnsi="Arial" w:cs="Arial"/>
                <w:b/>
                <w:sz w:val="22"/>
                <w:szCs w:val="22"/>
              </w:rPr>
              <w:t>PERSONAL CHARACTERISTICS</w:t>
            </w:r>
          </w:p>
          <w:p w14:paraId="5630AD66" w14:textId="77777777" w:rsidR="000A1910" w:rsidRPr="00FF3D66" w:rsidRDefault="000A1910" w:rsidP="00DD33A7">
            <w:pPr>
              <w:rPr>
                <w:rFonts w:ascii="Arial" w:hAnsi="Arial" w:cs="Arial"/>
                <w:b/>
                <w:sz w:val="22"/>
                <w:szCs w:val="22"/>
              </w:rPr>
            </w:pPr>
          </w:p>
          <w:p w14:paraId="61829076" w14:textId="77777777" w:rsidR="000A1910" w:rsidRPr="00FF3D66" w:rsidRDefault="000A1910" w:rsidP="00DD33A7">
            <w:pPr>
              <w:rPr>
                <w:rFonts w:ascii="Arial" w:hAnsi="Arial" w:cs="Arial"/>
                <w:b/>
                <w:sz w:val="22"/>
                <w:szCs w:val="22"/>
              </w:rPr>
            </w:pPr>
          </w:p>
          <w:p w14:paraId="2BA226A1" w14:textId="77777777" w:rsidR="000A1910" w:rsidRPr="00FF3D66" w:rsidRDefault="000A1910" w:rsidP="00DD33A7">
            <w:pPr>
              <w:rPr>
                <w:rFonts w:ascii="Arial" w:hAnsi="Arial" w:cs="Arial"/>
                <w:b/>
                <w:sz w:val="22"/>
                <w:szCs w:val="22"/>
              </w:rPr>
            </w:pPr>
          </w:p>
          <w:p w14:paraId="17AD93B2" w14:textId="77777777" w:rsidR="000A1910" w:rsidRPr="00FF3D66" w:rsidRDefault="000A1910" w:rsidP="00DD33A7">
            <w:pPr>
              <w:rPr>
                <w:rFonts w:ascii="Arial" w:hAnsi="Arial" w:cs="Arial"/>
                <w:b/>
                <w:sz w:val="22"/>
                <w:szCs w:val="22"/>
              </w:rPr>
            </w:pPr>
          </w:p>
        </w:tc>
        <w:tc>
          <w:tcPr>
            <w:tcW w:w="7087" w:type="dxa"/>
          </w:tcPr>
          <w:p w14:paraId="321E904C" w14:textId="77777777" w:rsidR="000A1910" w:rsidRPr="00FF3D66" w:rsidRDefault="000A1910" w:rsidP="002D2783">
            <w:pPr>
              <w:keepNext/>
              <w:numPr>
                <w:ilvl w:val="0"/>
                <w:numId w:val="29"/>
              </w:numPr>
              <w:tabs>
                <w:tab w:val="clear" w:pos="397"/>
                <w:tab w:val="num" w:pos="318"/>
              </w:tabs>
              <w:spacing w:before="40" w:after="40"/>
              <w:ind w:left="318" w:hanging="281"/>
              <w:outlineLvl w:val="3"/>
              <w:rPr>
                <w:rFonts w:ascii="Arial" w:hAnsi="Arial" w:cs="Arial"/>
                <w:bCs/>
                <w:sz w:val="22"/>
                <w:szCs w:val="22"/>
              </w:rPr>
            </w:pPr>
            <w:r w:rsidRPr="00FF3D66">
              <w:rPr>
                <w:rFonts w:ascii="Arial" w:hAnsi="Arial" w:cs="Arial"/>
                <w:bCs/>
                <w:sz w:val="22"/>
                <w:szCs w:val="22"/>
              </w:rPr>
              <w:t>Able to work on own initiative and as a member of the team</w:t>
            </w:r>
          </w:p>
          <w:p w14:paraId="4C681611" w14:textId="77777777" w:rsidR="000A1910" w:rsidRPr="00FF3D66" w:rsidRDefault="000A1910" w:rsidP="002D2783">
            <w:pPr>
              <w:keepNext/>
              <w:numPr>
                <w:ilvl w:val="0"/>
                <w:numId w:val="29"/>
              </w:numPr>
              <w:tabs>
                <w:tab w:val="clear" w:pos="397"/>
                <w:tab w:val="num" w:pos="318"/>
              </w:tabs>
              <w:spacing w:before="40" w:after="40"/>
              <w:ind w:left="318" w:hanging="281"/>
              <w:outlineLvl w:val="3"/>
              <w:rPr>
                <w:rFonts w:ascii="Arial" w:hAnsi="Arial" w:cs="Arial"/>
                <w:bCs/>
                <w:sz w:val="22"/>
                <w:szCs w:val="22"/>
              </w:rPr>
            </w:pPr>
            <w:r w:rsidRPr="00FF3D66">
              <w:rPr>
                <w:rFonts w:ascii="Arial" w:hAnsi="Arial" w:cs="Arial"/>
                <w:bCs/>
                <w:sz w:val="22"/>
                <w:szCs w:val="22"/>
              </w:rPr>
              <w:t>Professional and consistent approach to work and maintenance of standards</w:t>
            </w:r>
          </w:p>
          <w:p w14:paraId="36EE061A" w14:textId="77777777" w:rsidR="000A1910" w:rsidRPr="00FF3D66" w:rsidRDefault="000A1910" w:rsidP="00DD33A7">
            <w:pPr>
              <w:numPr>
                <w:ilvl w:val="0"/>
                <w:numId w:val="29"/>
              </w:numPr>
              <w:tabs>
                <w:tab w:val="num" w:pos="291"/>
              </w:tabs>
              <w:ind w:left="318" w:hanging="281"/>
              <w:rPr>
                <w:rFonts w:ascii="Arial" w:hAnsi="Arial" w:cs="Arial"/>
                <w:sz w:val="22"/>
                <w:szCs w:val="22"/>
              </w:rPr>
            </w:pPr>
            <w:r w:rsidRPr="00FF3D66">
              <w:rPr>
                <w:rFonts w:ascii="Arial" w:hAnsi="Arial" w:cs="Arial"/>
                <w:sz w:val="22"/>
                <w:szCs w:val="22"/>
              </w:rPr>
              <w:t>Able to perform under pressure</w:t>
            </w:r>
          </w:p>
          <w:p w14:paraId="44D6120B" w14:textId="77777777" w:rsidR="000A1910" w:rsidRPr="00FF3D66" w:rsidRDefault="000A1910" w:rsidP="002D2783">
            <w:pPr>
              <w:keepNext/>
              <w:numPr>
                <w:ilvl w:val="0"/>
                <w:numId w:val="29"/>
              </w:numPr>
              <w:tabs>
                <w:tab w:val="clear" w:pos="397"/>
                <w:tab w:val="num" w:pos="318"/>
              </w:tabs>
              <w:spacing w:before="40" w:after="40"/>
              <w:ind w:left="318" w:hanging="281"/>
              <w:outlineLvl w:val="3"/>
              <w:rPr>
                <w:rFonts w:ascii="Arial" w:hAnsi="Arial" w:cs="Arial"/>
                <w:bCs/>
                <w:sz w:val="22"/>
                <w:szCs w:val="22"/>
              </w:rPr>
            </w:pPr>
            <w:r w:rsidRPr="00FF3D66">
              <w:rPr>
                <w:rFonts w:ascii="Arial" w:hAnsi="Arial" w:cs="Arial"/>
                <w:bCs/>
                <w:sz w:val="22"/>
                <w:szCs w:val="22"/>
              </w:rPr>
              <w:t xml:space="preserve">Energetic with a </w:t>
            </w:r>
            <w:proofErr w:type="gramStart"/>
            <w:r w:rsidRPr="00FF3D66">
              <w:rPr>
                <w:rFonts w:ascii="Arial" w:hAnsi="Arial" w:cs="Arial"/>
                <w:bCs/>
                <w:sz w:val="22"/>
                <w:szCs w:val="22"/>
              </w:rPr>
              <w:t>can do</w:t>
            </w:r>
            <w:proofErr w:type="gramEnd"/>
            <w:r w:rsidRPr="00FF3D66">
              <w:rPr>
                <w:rFonts w:ascii="Arial" w:hAnsi="Arial" w:cs="Arial"/>
                <w:bCs/>
                <w:sz w:val="22"/>
                <w:szCs w:val="22"/>
              </w:rPr>
              <w:t xml:space="preserve"> attitude. </w:t>
            </w:r>
          </w:p>
          <w:p w14:paraId="399C7385" w14:textId="77777777" w:rsidR="000A1910" w:rsidRPr="00FF3D66" w:rsidRDefault="000A1910" w:rsidP="002D2783">
            <w:pPr>
              <w:numPr>
                <w:ilvl w:val="0"/>
                <w:numId w:val="29"/>
              </w:numPr>
              <w:tabs>
                <w:tab w:val="clear" w:pos="397"/>
                <w:tab w:val="num" w:pos="318"/>
              </w:tabs>
              <w:ind w:left="318" w:hanging="281"/>
              <w:rPr>
                <w:rFonts w:ascii="Arial" w:hAnsi="Arial" w:cs="Arial"/>
                <w:sz w:val="22"/>
                <w:szCs w:val="22"/>
              </w:rPr>
            </w:pPr>
            <w:r w:rsidRPr="00FF3D66">
              <w:rPr>
                <w:rFonts w:ascii="Arial" w:hAnsi="Arial" w:cs="Arial"/>
                <w:sz w:val="22"/>
                <w:szCs w:val="22"/>
              </w:rPr>
              <w:t xml:space="preserve">Results driven </w:t>
            </w:r>
          </w:p>
          <w:p w14:paraId="234CF64D" w14:textId="77777777" w:rsidR="000A1910" w:rsidRPr="00FF3D66" w:rsidRDefault="000A1910" w:rsidP="002D2783">
            <w:pPr>
              <w:numPr>
                <w:ilvl w:val="0"/>
                <w:numId w:val="29"/>
              </w:numPr>
              <w:tabs>
                <w:tab w:val="clear" w:pos="397"/>
                <w:tab w:val="num" w:pos="318"/>
              </w:tabs>
              <w:ind w:left="318" w:hanging="281"/>
              <w:rPr>
                <w:rFonts w:ascii="Arial" w:hAnsi="Arial" w:cs="Arial"/>
                <w:sz w:val="22"/>
                <w:szCs w:val="22"/>
              </w:rPr>
            </w:pPr>
            <w:r w:rsidRPr="00FF3D66">
              <w:rPr>
                <w:rFonts w:ascii="Arial" w:hAnsi="Arial" w:cs="Arial"/>
                <w:color w:val="000000"/>
                <w:sz w:val="22"/>
                <w:szCs w:val="22"/>
                <w:lang w:val="en-US"/>
              </w:rPr>
              <w:t>Able to understand strategic planning and development of future service provision</w:t>
            </w:r>
          </w:p>
          <w:p w14:paraId="506B4F17" w14:textId="77777777" w:rsidR="000A1910" w:rsidRPr="00FF3D66" w:rsidRDefault="000A1910" w:rsidP="002D2783">
            <w:pPr>
              <w:numPr>
                <w:ilvl w:val="0"/>
                <w:numId w:val="29"/>
              </w:numPr>
              <w:tabs>
                <w:tab w:val="clear" w:pos="397"/>
                <w:tab w:val="num" w:pos="318"/>
              </w:tabs>
              <w:ind w:left="318" w:hanging="281"/>
              <w:rPr>
                <w:rFonts w:ascii="Arial" w:hAnsi="Arial" w:cs="Arial"/>
                <w:sz w:val="22"/>
                <w:szCs w:val="22"/>
              </w:rPr>
            </w:pPr>
            <w:r w:rsidRPr="00FF3D66">
              <w:rPr>
                <w:rFonts w:ascii="Arial" w:hAnsi="Arial" w:cs="Arial"/>
                <w:color w:val="000000"/>
                <w:sz w:val="22"/>
                <w:szCs w:val="22"/>
                <w:lang w:val="en-US"/>
              </w:rPr>
              <w:t>Ability to disseminate information and demonstrate effective interpersonal skills</w:t>
            </w:r>
          </w:p>
          <w:p w14:paraId="2985E43E" w14:textId="77777777" w:rsidR="000A1910" w:rsidRPr="00FF3D66" w:rsidRDefault="000A1910" w:rsidP="008577D2">
            <w:pPr>
              <w:numPr>
                <w:ilvl w:val="0"/>
                <w:numId w:val="29"/>
              </w:numPr>
              <w:tabs>
                <w:tab w:val="clear" w:pos="397"/>
                <w:tab w:val="num" w:pos="318"/>
              </w:tabs>
              <w:ind w:left="318" w:hanging="281"/>
              <w:rPr>
                <w:rFonts w:ascii="Arial" w:hAnsi="Arial" w:cs="Arial"/>
                <w:sz w:val="22"/>
                <w:szCs w:val="22"/>
              </w:rPr>
            </w:pPr>
            <w:r w:rsidRPr="00FF3D66">
              <w:rPr>
                <w:rFonts w:ascii="Arial" w:hAnsi="Arial" w:cs="Arial"/>
                <w:color w:val="000000"/>
                <w:sz w:val="22"/>
                <w:szCs w:val="22"/>
                <w:lang w:val="en-US"/>
              </w:rPr>
              <w:t>Customer focus</w:t>
            </w:r>
          </w:p>
        </w:tc>
      </w:tr>
      <w:tr w:rsidR="000A1910" w:rsidRPr="00DD33A7" w14:paraId="541983DD" w14:textId="77777777" w:rsidTr="29F8CCE9">
        <w:tc>
          <w:tcPr>
            <w:tcW w:w="2411" w:type="dxa"/>
          </w:tcPr>
          <w:p w14:paraId="0DE4B5B7" w14:textId="77777777" w:rsidR="000A1910" w:rsidRPr="00FF3D66" w:rsidRDefault="000A1910" w:rsidP="00DD33A7">
            <w:pPr>
              <w:rPr>
                <w:rFonts w:ascii="Arial" w:hAnsi="Arial" w:cs="Arial"/>
                <w:b/>
                <w:sz w:val="22"/>
                <w:szCs w:val="22"/>
              </w:rPr>
            </w:pPr>
          </w:p>
          <w:p w14:paraId="05BE95AD" w14:textId="77777777" w:rsidR="000A1910" w:rsidRPr="00FF3D66" w:rsidRDefault="000A1910" w:rsidP="00DD33A7">
            <w:pPr>
              <w:rPr>
                <w:rFonts w:ascii="Arial" w:hAnsi="Arial" w:cs="Arial"/>
                <w:b/>
                <w:sz w:val="22"/>
                <w:szCs w:val="22"/>
              </w:rPr>
            </w:pPr>
            <w:r w:rsidRPr="00FF3D66">
              <w:rPr>
                <w:rFonts w:ascii="Arial" w:hAnsi="Arial" w:cs="Arial"/>
                <w:b/>
                <w:sz w:val="22"/>
                <w:szCs w:val="22"/>
              </w:rPr>
              <w:t>OTHER REQUIREMENTS</w:t>
            </w:r>
          </w:p>
        </w:tc>
        <w:tc>
          <w:tcPr>
            <w:tcW w:w="7087" w:type="dxa"/>
          </w:tcPr>
          <w:p w14:paraId="676A6E1F" w14:textId="77777777" w:rsidR="000A1910" w:rsidRPr="00FF3D66" w:rsidRDefault="000A1910" w:rsidP="00F169DE">
            <w:pPr>
              <w:numPr>
                <w:ilvl w:val="0"/>
                <w:numId w:val="29"/>
              </w:numPr>
              <w:tabs>
                <w:tab w:val="clear" w:pos="397"/>
              </w:tabs>
              <w:ind w:left="318" w:hanging="284"/>
              <w:rPr>
                <w:rFonts w:ascii="Arial" w:hAnsi="Arial" w:cs="Arial"/>
                <w:sz w:val="22"/>
                <w:szCs w:val="22"/>
              </w:rPr>
            </w:pPr>
            <w:r w:rsidRPr="00FF3D66">
              <w:rPr>
                <w:rFonts w:ascii="Arial" w:hAnsi="Arial" w:cs="Arial"/>
                <w:sz w:val="22"/>
                <w:szCs w:val="22"/>
              </w:rPr>
              <w:t>Understand and demonstrate a willingness to   promote positively Hightown’s Equality and Diversity Policy</w:t>
            </w:r>
          </w:p>
        </w:tc>
      </w:tr>
    </w:tbl>
    <w:p w14:paraId="66204FF1" w14:textId="77777777" w:rsidR="00DD33A7" w:rsidRPr="00DD33A7" w:rsidRDefault="00DD33A7" w:rsidP="00DD33A7">
      <w:pPr>
        <w:rPr>
          <w:rFonts w:ascii="Arial" w:hAnsi="Arial" w:cs="Arial"/>
          <w:sz w:val="20"/>
          <w:szCs w:val="22"/>
        </w:rPr>
      </w:pPr>
    </w:p>
    <w:p w14:paraId="2DBF0D7D" w14:textId="77777777" w:rsidR="00712AC1" w:rsidRDefault="00695019" w:rsidP="00695019">
      <w:pPr>
        <w:tabs>
          <w:tab w:val="left" w:pos="1605"/>
        </w:tabs>
        <w:autoSpaceDE w:val="0"/>
        <w:autoSpaceDN w:val="0"/>
        <w:adjustRightInd w:val="0"/>
        <w:rPr>
          <w:rFonts w:ascii="Arial" w:hAnsi="Arial" w:cs="Arial"/>
          <w:color w:val="000000"/>
          <w:sz w:val="22"/>
          <w:szCs w:val="16"/>
          <w:lang w:val="en-US"/>
        </w:rPr>
      </w:pPr>
      <w:r>
        <w:rPr>
          <w:rFonts w:ascii="Arial" w:hAnsi="Arial" w:cs="Arial"/>
          <w:b/>
          <w:bCs/>
          <w:color w:val="000000"/>
          <w:sz w:val="22"/>
          <w:lang w:val="en-US"/>
        </w:rPr>
        <w:tab/>
      </w:r>
    </w:p>
    <w:sectPr w:rsidR="00712AC1" w:rsidSect="008577D2">
      <w:headerReference w:type="default" r:id="rId8"/>
      <w:pgSz w:w="12240" w:h="15840"/>
      <w:pgMar w:top="1618" w:right="1800" w:bottom="1440" w:left="1800" w:header="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BF338" w14:textId="77777777" w:rsidR="00160A7F" w:rsidRDefault="00160A7F">
      <w:r>
        <w:separator/>
      </w:r>
    </w:p>
  </w:endnote>
  <w:endnote w:type="continuationSeparator" w:id="0">
    <w:p w14:paraId="56BF075A" w14:textId="77777777" w:rsidR="00160A7F" w:rsidRDefault="00160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5F685" w14:textId="77777777" w:rsidR="00160A7F" w:rsidRDefault="00160A7F">
      <w:r>
        <w:separator/>
      </w:r>
    </w:p>
  </w:footnote>
  <w:footnote w:type="continuationSeparator" w:id="0">
    <w:p w14:paraId="03298A7C" w14:textId="77777777" w:rsidR="00160A7F" w:rsidRDefault="00160A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AA80B" w14:textId="77777777" w:rsidR="00591D4E" w:rsidRDefault="00FC04B7">
    <w:pPr>
      <w:pStyle w:val="Header"/>
    </w:pPr>
    <w:r>
      <w:rPr>
        <w:noProof/>
      </w:rPr>
      <w:drawing>
        <wp:anchor distT="0" distB="0" distL="114300" distR="114300" simplePos="0" relativeHeight="251657728" behindDoc="1" locked="0" layoutInCell="1" allowOverlap="1" wp14:anchorId="3AD234E7" wp14:editId="07777777">
          <wp:simplePos x="0" y="0"/>
          <wp:positionH relativeFrom="column">
            <wp:posOffset>4366260</wp:posOffset>
          </wp:positionH>
          <wp:positionV relativeFrom="paragraph">
            <wp:posOffset>133985</wp:posOffset>
          </wp:positionV>
          <wp:extent cx="2028825" cy="828675"/>
          <wp:effectExtent l="0" t="0" r="0" b="0"/>
          <wp:wrapThrough wrapText="bothSides">
            <wp:wrapPolygon edited="0">
              <wp:start x="0" y="0"/>
              <wp:lineTo x="0" y="21352"/>
              <wp:lineTo x="21499" y="21352"/>
              <wp:lineTo x="2149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62F1B3" w14:textId="77777777" w:rsidR="00591D4E" w:rsidRDefault="00591D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641EB"/>
    <w:multiLevelType w:val="hybridMultilevel"/>
    <w:tmpl w:val="19320354"/>
    <w:lvl w:ilvl="0" w:tplc="89D4112A">
      <w:start w:val="1"/>
      <w:numFmt w:val="bullet"/>
      <w:lvlText w:val=""/>
      <w:lvlJc w:val="left"/>
      <w:pPr>
        <w:tabs>
          <w:tab w:val="num" w:pos="431"/>
        </w:tabs>
        <w:ind w:left="68" w:firstLine="3"/>
      </w:pPr>
      <w:rPr>
        <w:rFonts w:ascii="Symbol" w:hAnsi="Symbol" w:hint="default"/>
        <w:color w:val="auto"/>
      </w:rPr>
    </w:lvl>
    <w:lvl w:ilvl="1" w:tplc="04090003" w:tentative="1">
      <w:start w:val="1"/>
      <w:numFmt w:val="bullet"/>
      <w:lvlText w:val="o"/>
      <w:lvlJc w:val="left"/>
      <w:pPr>
        <w:tabs>
          <w:tab w:val="num" w:pos="1474"/>
        </w:tabs>
        <w:ind w:left="1474" w:hanging="360"/>
      </w:pPr>
      <w:rPr>
        <w:rFonts w:ascii="Courier New" w:hAnsi="Courier New" w:cs="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cs="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cs="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abstractNum w:abstractNumId="1" w15:restartNumberingAfterBreak="0">
    <w:nsid w:val="04DA4078"/>
    <w:multiLevelType w:val="hybridMultilevel"/>
    <w:tmpl w:val="6FF0B6D2"/>
    <w:lvl w:ilvl="0" w:tplc="B1F6A5D8">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B008B0"/>
    <w:multiLevelType w:val="hybridMultilevel"/>
    <w:tmpl w:val="CE22ABF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BCB23BA"/>
    <w:multiLevelType w:val="hybridMultilevel"/>
    <w:tmpl w:val="B8343EAE"/>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4071A8"/>
    <w:multiLevelType w:val="hybridMultilevel"/>
    <w:tmpl w:val="9A94B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830BA7"/>
    <w:multiLevelType w:val="hybridMultilevel"/>
    <w:tmpl w:val="62DCEDFA"/>
    <w:lvl w:ilvl="0" w:tplc="89D4112A">
      <w:start w:val="1"/>
      <w:numFmt w:val="bullet"/>
      <w:lvlText w:val=""/>
      <w:lvlJc w:val="left"/>
      <w:pPr>
        <w:tabs>
          <w:tab w:val="num" w:pos="363"/>
        </w:tabs>
        <w:ind w:left="0" w:firstLine="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BB2156"/>
    <w:multiLevelType w:val="hybridMultilevel"/>
    <w:tmpl w:val="0D18A644"/>
    <w:lvl w:ilvl="0" w:tplc="89D4112A">
      <w:start w:val="1"/>
      <w:numFmt w:val="bullet"/>
      <w:lvlText w:val=""/>
      <w:lvlJc w:val="left"/>
      <w:pPr>
        <w:tabs>
          <w:tab w:val="num" w:pos="397"/>
        </w:tabs>
        <w:ind w:left="34" w:firstLine="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B12816"/>
    <w:multiLevelType w:val="hybridMultilevel"/>
    <w:tmpl w:val="366C13D8"/>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92256D1"/>
    <w:multiLevelType w:val="hybridMultilevel"/>
    <w:tmpl w:val="A5449CEC"/>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AA1211"/>
    <w:multiLevelType w:val="hybridMultilevel"/>
    <w:tmpl w:val="913646D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E54272B"/>
    <w:multiLevelType w:val="hybridMultilevel"/>
    <w:tmpl w:val="9DB4A750"/>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F8324EA"/>
    <w:multiLevelType w:val="hybridMultilevel"/>
    <w:tmpl w:val="2696AE4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5E729D"/>
    <w:multiLevelType w:val="hybridMultilevel"/>
    <w:tmpl w:val="ADF874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4420F7"/>
    <w:multiLevelType w:val="hybridMultilevel"/>
    <w:tmpl w:val="C85A9894"/>
    <w:lvl w:ilvl="0" w:tplc="0809000F">
      <w:start w:val="1"/>
      <w:numFmt w:val="decimal"/>
      <w:lvlText w:val="%1."/>
      <w:lvlJc w:val="left"/>
      <w:pPr>
        <w:tabs>
          <w:tab w:val="num" w:pos="360"/>
        </w:tabs>
        <w:ind w:left="36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8B628B"/>
    <w:multiLevelType w:val="hybridMultilevel"/>
    <w:tmpl w:val="103666E8"/>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714C11"/>
    <w:multiLevelType w:val="hybridMultilevel"/>
    <w:tmpl w:val="E3189930"/>
    <w:lvl w:ilvl="0" w:tplc="60B80044">
      <w:start w:val="1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697B73"/>
    <w:multiLevelType w:val="hybridMultilevel"/>
    <w:tmpl w:val="69CE9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AE339D"/>
    <w:multiLevelType w:val="hybridMultilevel"/>
    <w:tmpl w:val="9FC61AEA"/>
    <w:lvl w:ilvl="0" w:tplc="89D4112A">
      <w:start w:val="1"/>
      <w:numFmt w:val="bullet"/>
      <w:lvlText w:val=""/>
      <w:lvlJc w:val="left"/>
      <w:pPr>
        <w:tabs>
          <w:tab w:val="num" w:pos="397"/>
        </w:tabs>
        <w:ind w:left="34" w:firstLine="3"/>
      </w:pPr>
      <w:rPr>
        <w:rFonts w:ascii="Symbol" w:hAnsi="Symbol" w:hint="default"/>
        <w:color w:val="auto"/>
      </w:rPr>
    </w:lvl>
    <w:lvl w:ilvl="1" w:tplc="04090003" w:tentative="1">
      <w:start w:val="1"/>
      <w:numFmt w:val="bullet"/>
      <w:lvlText w:val="o"/>
      <w:lvlJc w:val="left"/>
      <w:pPr>
        <w:tabs>
          <w:tab w:val="num" w:pos="1474"/>
        </w:tabs>
        <w:ind w:left="1474" w:hanging="360"/>
      </w:pPr>
      <w:rPr>
        <w:rFonts w:ascii="Courier New" w:hAnsi="Courier New" w:cs="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cs="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cs="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abstractNum w:abstractNumId="18" w15:restartNumberingAfterBreak="0">
    <w:nsid w:val="378C31C5"/>
    <w:multiLevelType w:val="hybridMultilevel"/>
    <w:tmpl w:val="395A935E"/>
    <w:lvl w:ilvl="0" w:tplc="0409000F">
      <w:start w:val="12"/>
      <w:numFmt w:val="decimal"/>
      <w:lvlText w:val="%1."/>
      <w:lvlJc w:val="left"/>
      <w:pPr>
        <w:tabs>
          <w:tab w:val="num" w:pos="720"/>
        </w:tabs>
        <w:ind w:left="720" w:hanging="360"/>
      </w:pPr>
      <w:rPr>
        <w:rFonts w:hint="default"/>
      </w:rPr>
    </w:lvl>
    <w:lvl w:ilvl="1" w:tplc="E834BF92">
      <w:start w:val="14"/>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8304297"/>
    <w:multiLevelType w:val="hybridMultilevel"/>
    <w:tmpl w:val="033A44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96232EC"/>
    <w:multiLevelType w:val="hybridMultilevel"/>
    <w:tmpl w:val="A7DE91C2"/>
    <w:lvl w:ilvl="0" w:tplc="0409000F">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A3007DA"/>
    <w:multiLevelType w:val="hybridMultilevel"/>
    <w:tmpl w:val="34AC2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5232A8"/>
    <w:multiLevelType w:val="hybridMultilevel"/>
    <w:tmpl w:val="239A1A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006CEA"/>
    <w:multiLevelType w:val="hybridMultilevel"/>
    <w:tmpl w:val="D5CEC390"/>
    <w:lvl w:ilvl="0" w:tplc="E8DE318C">
      <w:start w:val="1"/>
      <w:numFmt w:val="bullet"/>
      <w:pStyle w:val="Arial"/>
      <w:lvlText w:val=""/>
      <w:lvlJc w:val="left"/>
      <w:pPr>
        <w:tabs>
          <w:tab w:val="num" w:pos="644"/>
        </w:tabs>
        <w:ind w:left="644" w:hanging="360"/>
      </w:pPr>
      <w:rPr>
        <w:rFonts w:ascii="Symbol" w:hAnsi="Symbol" w:hint="default"/>
      </w:rPr>
    </w:lvl>
    <w:lvl w:ilvl="1" w:tplc="3D8A2564">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85411E7"/>
    <w:multiLevelType w:val="hybridMultilevel"/>
    <w:tmpl w:val="7E1ED8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48A22FD2"/>
    <w:multiLevelType w:val="hybridMultilevel"/>
    <w:tmpl w:val="AAA872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007067"/>
    <w:multiLevelType w:val="hybridMultilevel"/>
    <w:tmpl w:val="E0A25C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F147CD4"/>
    <w:multiLevelType w:val="hybridMultilevel"/>
    <w:tmpl w:val="56601682"/>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FFC31D3"/>
    <w:multiLevelType w:val="hybridMultilevel"/>
    <w:tmpl w:val="559E0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530FF5"/>
    <w:multiLevelType w:val="hybridMultilevel"/>
    <w:tmpl w:val="286031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27D51AC"/>
    <w:multiLevelType w:val="hybridMultilevel"/>
    <w:tmpl w:val="0068E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6A0DB7"/>
    <w:multiLevelType w:val="hybridMultilevel"/>
    <w:tmpl w:val="C2A837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6001733"/>
    <w:multiLevelType w:val="hybridMultilevel"/>
    <w:tmpl w:val="64DA74E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5FD35F4E"/>
    <w:multiLevelType w:val="hybridMultilevel"/>
    <w:tmpl w:val="4066F49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2860B02"/>
    <w:multiLevelType w:val="hybridMultilevel"/>
    <w:tmpl w:val="BABC37D6"/>
    <w:lvl w:ilvl="0" w:tplc="0409000F">
      <w:start w:val="1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66854573"/>
    <w:multiLevelType w:val="hybridMultilevel"/>
    <w:tmpl w:val="1D222840"/>
    <w:lvl w:ilvl="0" w:tplc="3F6C842E">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7D94DCC"/>
    <w:multiLevelType w:val="hybridMultilevel"/>
    <w:tmpl w:val="C6CE7A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9AD66C2"/>
    <w:multiLevelType w:val="hybridMultilevel"/>
    <w:tmpl w:val="EF8207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DF51EB6"/>
    <w:multiLevelType w:val="hybridMultilevel"/>
    <w:tmpl w:val="B246BD9E"/>
    <w:lvl w:ilvl="0" w:tplc="7B829EAC">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F8D391B"/>
    <w:multiLevelType w:val="hybridMultilevel"/>
    <w:tmpl w:val="7D9C35F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C361E8"/>
    <w:multiLevelType w:val="hybridMultilevel"/>
    <w:tmpl w:val="7D1C3246"/>
    <w:lvl w:ilvl="0" w:tplc="02E43CA6">
      <w:start w:val="1"/>
      <w:numFmt w:val="bullet"/>
      <w:lvlText w:val=""/>
      <w:lvlJc w:val="left"/>
      <w:pPr>
        <w:ind w:left="7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EE76BB"/>
    <w:multiLevelType w:val="hybridMultilevel"/>
    <w:tmpl w:val="804432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271A8B"/>
    <w:multiLevelType w:val="hybridMultilevel"/>
    <w:tmpl w:val="152444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547BCC"/>
    <w:multiLevelType w:val="hybridMultilevel"/>
    <w:tmpl w:val="EDA80EAA"/>
    <w:lvl w:ilvl="0" w:tplc="08090001">
      <w:start w:val="1"/>
      <w:numFmt w:val="bullet"/>
      <w:lvlText w:val=""/>
      <w:lvlJc w:val="left"/>
      <w:pPr>
        <w:ind w:left="720" w:hanging="360"/>
      </w:pPr>
      <w:rPr>
        <w:rFonts w:ascii="Symbol" w:hAnsi="Symbo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8DA1910"/>
    <w:multiLevelType w:val="hybridMultilevel"/>
    <w:tmpl w:val="0EE260C4"/>
    <w:lvl w:ilvl="0" w:tplc="89D4112A">
      <w:start w:val="1"/>
      <w:numFmt w:val="bullet"/>
      <w:lvlText w:val=""/>
      <w:lvlJc w:val="left"/>
      <w:pPr>
        <w:tabs>
          <w:tab w:val="num" w:pos="363"/>
        </w:tabs>
        <w:ind w:left="0" w:firstLine="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A613D43"/>
    <w:multiLevelType w:val="hybridMultilevel"/>
    <w:tmpl w:val="0C6E50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8383501">
    <w:abstractNumId w:val="19"/>
  </w:num>
  <w:num w:numId="2" w16cid:durableId="1333292932">
    <w:abstractNumId w:val="41"/>
  </w:num>
  <w:num w:numId="3" w16cid:durableId="1850946363">
    <w:abstractNumId w:val="22"/>
  </w:num>
  <w:num w:numId="4" w16cid:durableId="750781073">
    <w:abstractNumId w:val="24"/>
  </w:num>
  <w:num w:numId="5" w16cid:durableId="875966594">
    <w:abstractNumId w:val="33"/>
  </w:num>
  <w:num w:numId="6" w16cid:durableId="365300564">
    <w:abstractNumId w:val="2"/>
  </w:num>
  <w:num w:numId="7" w16cid:durableId="894662413">
    <w:abstractNumId w:val="39"/>
  </w:num>
  <w:num w:numId="8" w16cid:durableId="2056008184">
    <w:abstractNumId w:val="34"/>
  </w:num>
  <w:num w:numId="9" w16cid:durableId="1124346114">
    <w:abstractNumId w:val="26"/>
  </w:num>
  <w:num w:numId="10" w16cid:durableId="1518499184">
    <w:abstractNumId w:val="7"/>
  </w:num>
  <w:num w:numId="11" w16cid:durableId="480578106">
    <w:abstractNumId w:val="32"/>
  </w:num>
  <w:num w:numId="12" w16cid:durableId="2010064141">
    <w:abstractNumId w:val="20"/>
  </w:num>
  <w:num w:numId="13" w16cid:durableId="268466381">
    <w:abstractNumId w:val="9"/>
  </w:num>
  <w:num w:numId="14" w16cid:durableId="689188330">
    <w:abstractNumId w:val="31"/>
  </w:num>
  <w:num w:numId="15" w16cid:durableId="910189449">
    <w:abstractNumId w:val="38"/>
  </w:num>
  <w:num w:numId="16" w16cid:durableId="1342708789">
    <w:abstractNumId w:val="35"/>
  </w:num>
  <w:num w:numId="17" w16cid:durableId="1153251435">
    <w:abstractNumId w:val="27"/>
  </w:num>
  <w:num w:numId="18" w16cid:durableId="815221227">
    <w:abstractNumId w:val="37"/>
  </w:num>
  <w:num w:numId="19" w16cid:durableId="2137676228">
    <w:abstractNumId w:val="36"/>
  </w:num>
  <w:num w:numId="20" w16cid:durableId="98567491">
    <w:abstractNumId w:val="18"/>
  </w:num>
  <w:num w:numId="21" w16cid:durableId="107630299">
    <w:abstractNumId w:val="10"/>
  </w:num>
  <w:num w:numId="22" w16cid:durableId="2077623505">
    <w:abstractNumId w:val="43"/>
  </w:num>
  <w:num w:numId="23" w16cid:durableId="1746494929">
    <w:abstractNumId w:val="29"/>
  </w:num>
  <w:num w:numId="24" w16cid:durableId="1196772210">
    <w:abstractNumId w:val="28"/>
  </w:num>
  <w:num w:numId="25" w16cid:durableId="641271544">
    <w:abstractNumId w:val="11"/>
  </w:num>
  <w:num w:numId="26" w16cid:durableId="2090156759">
    <w:abstractNumId w:val="3"/>
  </w:num>
  <w:num w:numId="27" w16cid:durableId="1702509336">
    <w:abstractNumId w:val="44"/>
  </w:num>
  <w:num w:numId="28" w16cid:durableId="1113477760">
    <w:abstractNumId w:val="5"/>
  </w:num>
  <w:num w:numId="29" w16cid:durableId="983433337">
    <w:abstractNumId w:val="17"/>
  </w:num>
  <w:num w:numId="30" w16cid:durableId="1488748213">
    <w:abstractNumId w:val="6"/>
  </w:num>
  <w:num w:numId="31" w16cid:durableId="1234579993">
    <w:abstractNumId w:val="0"/>
  </w:num>
  <w:num w:numId="32" w16cid:durableId="509102892">
    <w:abstractNumId w:val="8"/>
  </w:num>
  <w:num w:numId="33" w16cid:durableId="172843806">
    <w:abstractNumId w:val="40"/>
  </w:num>
  <w:num w:numId="34" w16cid:durableId="825517295">
    <w:abstractNumId w:val="14"/>
  </w:num>
  <w:num w:numId="35" w16cid:durableId="1679960983">
    <w:abstractNumId w:val="25"/>
  </w:num>
  <w:num w:numId="36" w16cid:durableId="131338321">
    <w:abstractNumId w:val="15"/>
  </w:num>
  <w:num w:numId="37" w16cid:durableId="639119396">
    <w:abstractNumId w:val="41"/>
  </w:num>
  <w:num w:numId="38" w16cid:durableId="77294572">
    <w:abstractNumId w:val="45"/>
  </w:num>
  <w:num w:numId="39" w16cid:durableId="300501833">
    <w:abstractNumId w:val="12"/>
  </w:num>
  <w:num w:numId="40" w16cid:durableId="114718714">
    <w:abstractNumId w:val="1"/>
  </w:num>
  <w:num w:numId="41" w16cid:durableId="2106339151">
    <w:abstractNumId w:val="13"/>
  </w:num>
  <w:num w:numId="42" w16cid:durableId="840778641">
    <w:abstractNumId w:val="42"/>
  </w:num>
  <w:num w:numId="43" w16cid:durableId="1342733446">
    <w:abstractNumId w:val="21"/>
  </w:num>
  <w:num w:numId="44" w16cid:durableId="1930000425">
    <w:abstractNumId w:val="4"/>
  </w:num>
  <w:num w:numId="45" w16cid:durableId="444033948">
    <w:abstractNumId w:val="30"/>
  </w:num>
  <w:num w:numId="46" w16cid:durableId="480929276">
    <w:abstractNumId w:val="16"/>
  </w:num>
  <w:num w:numId="47" w16cid:durableId="93023915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5D5"/>
    <w:rsid w:val="00027A71"/>
    <w:rsid w:val="00053855"/>
    <w:rsid w:val="00074F7F"/>
    <w:rsid w:val="000824B4"/>
    <w:rsid w:val="000A1910"/>
    <w:rsid w:val="000A61D1"/>
    <w:rsid w:val="000A66F7"/>
    <w:rsid w:val="000E4C28"/>
    <w:rsid w:val="000F444F"/>
    <w:rsid w:val="00100B26"/>
    <w:rsid w:val="00102D6A"/>
    <w:rsid w:val="00125E0A"/>
    <w:rsid w:val="001364E6"/>
    <w:rsid w:val="00137124"/>
    <w:rsid w:val="00144169"/>
    <w:rsid w:val="00157DB6"/>
    <w:rsid w:val="00160A7F"/>
    <w:rsid w:val="00164203"/>
    <w:rsid w:val="001739D0"/>
    <w:rsid w:val="00181124"/>
    <w:rsid w:val="001A2226"/>
    <w:rsid w:val="001A5591"/>
    <w:rsid w:val="001B404B"/>
    <w:rsid w:val="001C58C0"/>
    <w:rsid w:val="001D7AD1"/>
    <w:rsid w:val="001F6E83"/>
    <w:rsid w:val="00200C99"/>
    <w:rsid w:val="00203B84"/>
    <w:rsid w:val="00217833"/>
    <w:rsid w:val="00223E70"/>
    <w:rsid w:val="00230B36"/>
    <w:rsid w:val="00232079"/>
    <w:rsid w:val="0023542F"/>
    <w:rsid w:val="0024128A"/>
    <w:rsid w:val="00260884"/>
    <w:rsid w:val="0027327F"/>
    <w:rsid w:val="002902D8"/>
    <w:rsid w:val="002A4350"/>
    <w:rsid w:val="002A4C5D"/>
    <w:rsid w:val="002B019A"/>
    <w:rsid w:val="002B3741"/>
    <w:rsid w:val="002B7D3F"/>
    <w:rsid w:val="002D2783"/>
    <w:rsid w:val="002D525C"/>
    <w:rsid w:val="002F6D9B"/>
    <w:rsid w:val="002F71F7"/>
    <w:rsid w:val="00301429"/>
    <w:rsid w:val="0032040F"/>
    <w:rsid w:val="003249E4"/>
    <w:rsid w:val="00344CB8"/>
    <w:rsid w:val="003622DC"/>
    <w:rsid w:val="00364135"/>
    <w:rsid w:val="003679DB"/>
    <w:rsid w:val="00384DF7"/>
    <w:rsid w:val="00394362"/>
    <w:rsid w:val="003D3C4E"/>
    <w:rsid w:val="003D4F3D"/>
    <w:rsid w:val="003D5678"/>
    <w:rsid w:val="003F6855"/>
    <w:rsid w:val="0040103B"/>
    <w:rsid w:val="0040541D"/>
    <w:rsid w:val="00435F76"/>
    <w:rsid w:val="0045236E"/>
    <w:rsid w:val="00467561"/>
    <w:rsid w:val="00480452"/>
    <w:rsid w:val="00484A1D"/>
    <w:rsid w:val="00485D21"/>
    <w:rsid w:val="00486EA1"/>
    <w:rsid w:val="004A743C"/>
    <w:rsid w:val="004B0A17"/>
    <w:rsid w:val="004C7297"/>
    <w:rsid w:val="004E063B"/>
    <w:rsid w:val="004E66F5"/>
    <w:rsid w:val="004E6987"/>
    <w:rsid w:val="00502746"/>
    <w:rsid w:val="005105BE"/>
    <w:rsid w:val="0051122B"/>
    <w:rsid w:val="0051552C"/>
    <w:rsid w:val="00523020"/>
    <w:rsid w:val="0053182B"/>
    <w:rsid w:val="005565D0"/>
    <w:rsid w:val="005749FF"/>
    <w:rsid w:val="00591D4E"/>
    <w:rsid w:val="005A3E3B"/>
    <w:rsid w:val="005A4A02"/>
    <w:rsid w:val="005B10F0"/>
    <w:rsid w:val="005C798F"/>
    <w:rsid w:val="005D1580"/>
    <w:rsid w:val="005D5149"/>
    <w:rsid w:val="005F58A6"/>
    <w:rsid w:val="006010EF"/>
    <w:rsid w:val="00607ACE"/>
    <w:rsid w:val="00612685"/>
    <w:rsid w:val="006144EE"/>
    <w:rsid w:val="00616ADB"/>
    <w:rsid w:val="00633EFD"/>
    <w:rsid w:val="00646A47"/>
    <w:rsid w:val="006477FA"/>
    <w:rsid w:val="006554B6"/>
    <w:rsid w:val="006879AC"/>
    <w:rsid w:val="00693EC9"/>
    <w:rsid w:val="00695019"/>
    <w:rsid w:val="006B041F"/>
    <w:rsid w:val="006C03C1"/>
    <w:rsid w:val="006C3F12"/>
    <w:rsid w:val="006C5CDB"/>
    <w:rsid w:val="006D0333"/>
    <w:rsid w:val="006D232F"/>
    <w:rsid w:val="006E240C"/>
    <w:rsid w:val="006F5914"/>
    <w:rsid w:val="00712AC1"/>
    <w:rsid w:val="00724828"/>
    <w:rsid w:val="00725EAB"/>
    <w:rsid w:val="00734AEF"/>
    <w:rsid w:val="00734CE5"/>
    <w:rsid w:val="007356C1"/>
    <w:rsid w:val="00760C55"/>
    <w:rsid w:val="0076385C"/>
    <w:rsid w:val="0076794E"/>
    <w:rsid w:val="007A2050"/>
    <w:rsid w:val="007B78CA"/>
    <w:rsid w:val="0081274B"/>
    <w:rsid w:val="00820077"/>
    <w:rsid w:val="00840191"/>
    <w:rsid w:val="00841F78"/>
    <w:rsid w:val="00851620"/>
    <w:rsid w:val="0085567B"/>
    <w:rsid w:val="0085619A"/>
    <w:rsid w:val="008577D2"/>
    <w:rsid w:val="008702AD"/>
    <w:rsid w:val="0088279D"/>
    <w:rsid w:val="008A1D77"/>
    <w:rsid w:val="008B67FE"/>
    <w:rsid w:val="008C602D"/>
    <w:rsid w:val="008C655F"/>
    <w:rsid w:val="008D3975"/>
    <w:rsid w:val="008F3847"/>
    <w:rsid w:val="009046EC"/>
    <w:rsid w:val="00914468"/>
    <w:rsid w:val="00963993"/>
    <w:rsid w:val="00973B2C"/>
    <w:rsid w:val="00982327"/>
    <w:rsid w:val="009A3978"/>
    <w:rsid w:val="009A4033"/>
    <w:rsid w:val="009E4CCE"/>
    <w:rsid w:val="00A004AE"/>
    <w:rsid w:val="00A0730F"/>
    <w:rsid w:val="00A07C76"/>
    <w:rsid w:val="00A121B6"/>
    <w:rsid w:val="00A41F7F"/>
    <w:rsid w:val="00A501B1"/>
    <w:rsid w:val="00A612DB"/>
    <w:rsid w:val="00A65A5A"/>
    <w:rsid w:val="00A66A5C"/>
    <w:rsid w:val="00A67161"/>
    <w:rsid w:val="00A70D5C"/>
    <w:rsid w:val="00A72F32"/>
    <w:rsid w:val="00A736F9"/>
    <w:rsid w:val="00A77E07"/>
    <w:rsid w:val="00A81E0B"/>
    <w:rsid w:val="00A972E7"/>
    <w:rsid w:val="00AA2D8B"/>
    <w:rsid w:val="00AB1660"/>
    <w:rsid w:val="00AB534A"/>
    <w:rsid w:val="00AD61B4"/>
    <w:rsid w:val="00AE7F9B"/>
    <w:rsid w:val="00B00E94"/>
    <w:rsid w:val="00B2612E"/>
    <w:rsid w:val="00B36698"/>
    <w:rsid w:val="00B36C00"/>
    <w:rsid w:val="00B534B6"/>
    <w:rsid w:val="00B63F4F"/>
    <w:rsid w:val="00B66D48"/>
    <w:rsid w:val="00B7526A"/>
    <w:rsid w:val="00B75325"/>
    <w:rsid w:val="00B757EF"/>
    <w:rsid w:val="00BA0EF9"/>
    <w:rsid w:val="00BA520E"/>
    <w:rsid w:val="00BA7A02"/>
    <w:rsid w:val="00BD0036"/>
    <w:rsid w:val="00BE7653"/>
    <w:rsid w:val="00BF7B68"/>
    <w:rsid w:val="00C03AF0"/>
    <w:rsid w:val="00C27E21"/>
    <w:rsid w:val="00C325FE"/>
    <w:rsid w:val="00C415F0"/>
    <w:rsid w:val="00C44C35"/>
    <w:rsid w:val="00C4770F"/>
    <w:rsid w:val="00C532C8"/>
    <w:rsid w:val="00C55197"/>
    <w:rsid w:val="00C56957"/>
    <w:rsid w:val="00C62E83"/>
    <w:rsid w:val="00C66EEF"/>
    <w:rsid w:val="00C709EF"/>
    <w:rsid w:val="00C955A8"/>
    <w:rsid w:val="00C95ADF"/>
    <w:rsid w:val="00CA2C28"/>
    <w:rsid w:val="00CB30C6"/>
    <w:rsid w:val="00CB3A14"/>
    <w:rsid w:val="00CC22BB"/>
    <w:rsid w:val="00CD05F9"/>
    <w:rsid w:val="00CE08DE"/>
    <w:rsid w:val="00CE62A5"/>
    <w:rsid w:val="00CF175A"/>
    <w:rsid w:val="00CF24BD"/>
    <w:rsid w:val="00CF3B44"/>
    <w:rsid w:val="00D117D5"/>
    <w:rsid w:val="00D24AAD"/>
    <w:rsid w:val="00D26317"/>
    <w:rsid w:val="00D315A4"/>
    <w:rsid w:val="00D32682"/>
    <w:rsid w:val="00D35809"/>
    <w:rsid w:val="00D37E38"/>
    <w:rsid w:val="00D415E8"/>
    <w:rsid w:val="00D41F94"/>
    <w:rsid w:val="00D501EC"/>
    <w:rsid w:val="00D67A1A"/>
    <w:rsid w:val="00D708F9"/>
    <w:rsid w:val="00D8432B"/>
    <w:rsid w:val="00D86BFD"/>
    <w:rsid w:val="00D938AA"/>
    <w:rsid w:val="00DA05D5"/>
    <w:rsid w:val="00DA6AE9"/>
    <w:rsid w:val="00DB14B3"/>
    <w:rsid w:val="00DC260F"/>
    <w:rsid w:val="00DC4529"/>
    <w:rsid w:val="00DD0097"/>
    <w:rsid w:val="00DD33A7"/>
    <w:rsid w:val="00DE3A0B"/>
    <w:rsid w:val="00DE3E18"/>
    <w:rsid w:val="00E0182E"/>
    <w:rsid w:val="00E2240C"/>
    <w:rsid w:val="00E25453"/>
    <w:rsid w:val="00E4349F"/>
    <w:rsid w:val="00E56C5B"/>
    <w:rsid w:val="00E61A72"/>
    <w:rsid w:val="00E71448"/>
    <w:rsid w:val="00E739A8"/>
    <w:rsid w:val="00E85190"/>
    <w:rsid w:val="00EA5CC9"/>
    <w:rsid w:val="00EC006C"/>
    <w:rsid w:val="00EC6400"/>
    <w:rsid w:val="00EC70DB"/>
    <w:rsid w:val="00ED1B07"/>
    <w:rsid w:val="00ED530B"/>
    <w:rsid w:val="00ED72FC"/>
    <w:rsid w:val="00EF43A4"/>
    <w:rsid w:val="00EF774B"/>
    <w:rsid w:val="00F169DE"/>
    <w:rsid w:val="00F21D18"/>
    <w:rsid w:val="00F23AD9"/>
    <w:rsid w:val="00F37494"/>
    <w:rsid w:val="00F50094"/>
    <w:rsid w:val="00F84C40"/>
    <w:rsid w:val="00FB1805"/>
    <w:rsid w:val="00FB7F13"/>
    <w:rsid w:val="00FC04B7"/>
    <w:rsid w:val="00FD3289"/>
    <w:rsid w:val="00FE2429"/>
    <w:rsid w:val="00FF3D66"/>
    <w:rsid w:val="00FF41EA"/>
    <w:rsid w:val="00FF7226"/>
    <w:rsid w:val="00FF7B49"/>
    <w:rsid w:val="0128545E"/>
    <w:rsid w:val="049BDA66"/>
    <w:rsid w:val="074E2CD8"/>
    <w:rsid w:val="08FF1648"/>
    <w:rsid w:val="114FD228"/>
    <w:rsid w:val="144C41C7"/>
    <w:rsid w:val="1532DC66"/>
    <w:rsid w:val="21423D62"/>
    <w:rsid w:val="24B350F4"/>
    <w:rsid w:val="29F8CCE9"/>
    <w:rsid w:val="2A26A9E4"/>
    <w:rsid w:val="2E1D3FC2"/>
    <w:rsid w:val="39D89723"/>
    <w:rsid w:val="3C214BB4"/>
    <w:rsid w:val="3ED9819E"/>
    <w:rsid w:val="45D500F4"/>
    <w:rsid w:val="4C9B7F74"/>
    <w:rsid w:val="4FD32036"/>
    <w:rsid w:val="516EF097"/>
    <w:rsid w:val="5F01E7ED"/>
    <w:rsid w:val="5FF13186"/>
    <w:rsid w:val="63A558F2"/>
    <w:rsid w:val="645CF5D3"/>
    <w:rsid w:val="690C51C4"/>
    <w:rsid w:val="6DEBEAC5"/>
    <w:rsid w:val="6FD89166"/>
    <w:rsid w:val="707285BA"/>
    <w:rsid w:val="712C83E7"/>
    <w:rsid w:val="727DC047"/>
    <w:rsid w:val="72A48935"/>
    <w:rsid w:val="741990A8"/>
    <w:rsid w:val="7485EB02"/>
    <w:rsid w:val="75B56109"/>
    <w:rsid w:val="7654E9FC"/>
    <w:rsid w:val="7751316A"/>
    <w:rsid w:val="7E644FA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D664A2"/>
  <w15:chartTrackingRefBased/>
  <w15:docId w15:val="{94C7863C-27B2-4371-ACD3-275AC322C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autoSpaceDE w:val="0"/>
      <w:autoSpaceDN w:val="0"/>
      <w:adjustRightInd w:val="0"/>
      <w:outlineLvl w:val="0"/>
    </w:pPr>
    <w:rPr>
      <w:rFonts w:ascii="Arial" w:hAnsi="Arial" w:cs="Arial"/>
      <w:b/>
      <w:bCs/>
      <w:color w:val="000000"/>
      <w:sz w:val="22"/>
      <w:lang w:val="en-US"/>
    </w:rPr>
  </w:style>
  <w:style w:type="paragraph" w:styleId="Heading2">
    <w:name w:val="heading 2"/>
    <w:basedOn w:val="Normal"/>
    <w:next w:val="Normal"/>
    <w:qFormat/>
    <w:pPr>
      <w:keepNext/>
      <w:autoSpaceDE w:val="0"/>
      <w:autoSpaceDN w:val="0"/>
      <w:adjustRightInd w:val="0"/>
      <w:outlineLvl w:val="1"/>
    </w:pPr>
    <w:rPr>
      <w:rFonts w:ascii="Arial" w:hAnsi="Arial" w:cs="Arial"/>
      <w:b/>
      <w:bCs/>
      <w:color w:val="0000FF"/>
      <w:sz w:val="22"/>
      <w:lang w:val="en-US"/>
    </w:rPr>
  </w:style>
  <w:style w:type="paragraph" w:styleId="Heading4">
    <w:name w:val="heading 4"/>
    <w:basedOn w:val="Normal"/>
    <w:next w:val="Normal"/>
    <w:link w:val="Heading4Char"/>
    <w:semiHidden/>
    <w:unhideWhenUsed/>
    <w:qFormat/>
    <w:rsid w:val="00DD33A7"/>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Cs w:val="20"/>
    </w:rPr>
  </w:style>
  <w:style w:type="paragraph" w:styleId="BodyText">
    <w:name w:val="Body Text"/>
    <w:basedOn w:val="Normal"/>
    <w:pPr>
      <w:autoSpaceDE w:val="0"/>
      <w:autoSpaceDN w:val="0"/>
      <w:adjustRightInd w:val="0"/>
    </w:pPr>
    <w:rPr>
      <w:rFonts w:ascii="Arial" w:hAnsi="Arial" w:cs="Arial"/>
      <w:bCs/>
      <w:sz w:val="22"/>
    </w:rPr>
  </w:style>
  <w:style w:type="paragraph" w:styleId="BodyTextIndent">
    <w:name w:val="Body Text Indent"/>
    <w:basedOn w:val="Normal"/>
    <w:pPr>
      <w:autoSpaceDE w:val="0"/>
      <w:autoSpaceDN w:val="0"/>
      <w:adjustRightInd w:val="0"/>
      <w:ind w:left="720" w:hanging="720"/>
    </w:pPr>
    <w:rPr>
      <w:rFonts w:ascii="Arial" w:hAnsi="Arial" w:cs="Arial"/>
      <w:color w:val="000000"/>
      <w:sz w:val="22"/>
      <w:szCs w:val="20"/>
      <w:lang w:val="en-US"/>
    </w:rPr>
  </w:style>
  <w:style w:type="paragraph" w:styleId="BodyText2">
    <w:name w:val="Body Text 2"/>
    <w:basedOn w:val="Normal"/>
    <w:pPr>
      <w:autoSpaceDE w:val="0"/>
      <w:autoSpaceDN w:val="0"/>
      <w:adjustRightInd w:val="0"/>
    </w:pPr>
    <w:rPr>
      <w:rFonts w:ascii="Arial" w:hAnsi="Arial" w:cs="Arial"/>
      <w:color w:val="000000"/>
      <w:sz w:val="22"/>
      <w:szCs w:val="20"/>
      <w:lang w:val="en-US"/>
    </w:rPr>
  </w:style>
  <w:style w:type="paragraph" w:styleId="BodyTextIndent2">
    <w:name w:val="Body Text Indent 2"/>
    <w:basedOn w:val="Normal"/>
    <w:pPr>
      <w:autoSpaceDE w:val="0"/>
      <w:autoSpaceDN w:val="0"/>
      <w:adjustRightInd w:val="0"/>
      <w:ind w:left="540" w:hanging="540"/>
    </w:pPr>
    <w:rPr>
      <w:rFonts w:ascii="Arial" w:hAnsi="Arial" w:cs="Arial"/>
      <w:color w:val="000000"/>
      <w:sz w:val="22"/>
      <w:szCs w:val="20"/>
      <w:lang w:val="en-US"/>
    </w:rPr>
  </w:style>
  <w:style w:type="paragraph" w:styleId="Header">
    <w:name w:val="header"/>
    <w:basedOn w:val="Normal"/>
    <w:link w:val="HeaderChar"/>
    <w:uiPriority w:val="99"/>
    <w:rsid w:val="00DB14B3"/>
    <w:pPr>
      <w:tabs>
        <w:tab w:val="center" w:pos="4153"/>
        <w:tab w:val="right" w:pos="8306"/>
      </w:tabs>
    </w:pPr>
  </w:style>
  <w:style w:type="paragraph" w:styleId="Footer">
    <w:name w:val="footer"/>
    <w:basedOn w:val="Normal"/>
    <w:rsid w:val="00DB14B3"/>
    <w:pPr>
      <w:tabs>
        <w:tab w:val="center" w:pos="4153"/>
        <w:tab w:val="right" w:pos="8306"/>
      </w:tabs>
    </w:pPr>
  </w:style>
  <w:style w:type="character" w:styleId="PageNumber">
    <w:name w:val="page number"/>
    <w:basedOn w:val="DefaultParagraphFont"/>
    <w:rsid w:val="00DB14B3"/>
  </w:style>
  <w:style w:type="paragraph" w:styleId="BalloonText">
    <w:name w:val="Balloon Text"/>
    <w:basedOn w:val="Normal"/>
    <w:link w:val="BalloonTextChar"/>
    <w:rsid w:val="0053182B"/>
    <w:rPr>
      <w:rFonts w:ascii="Tahoma" w:hAnsi="Tahoma" w:cs="Tahoma"/>
      <w:sz w:val="16"/>
      <w:szCs w:val="16"/>
    </w:rPr>
  </w:style>
  <w:style w:type="character" w:customStyle="1" w:styleId="BalloonTextChar">
    <w:name w:val="Balloon Text Char"/>
    <w:link w:val="BalloonText"/>
    <w:rsid w:val="0053182B"/>
    <w:rPr>
      <w:rFonts w:ascii="Tahoma" w:hAnsi="Tahoma" w:cs="Tahoma"/>
      <w:sz w:val="16"/>
      <w:szCs w:val="16"/>
      <w:lang w:eastAsia="en-US"/>
    </w:rPr>
  </w:style>
  <w:style w:type="paragraph" w:styleId="ListParagraph">
    <w:name w:val="List Paragraph"/>
    <w:basedOn w:val="Normal"/>
    <w:uiPriority w:val="34"/>
    <w:qFormat/>
    <w:rsid w:val="00DD33A7"/>
    <w:pPr>
      <w:ind w:left="720"/>
    </w:pPr>
  </w:style>
  <w:style w:type="character" w:customStyle="1" w:styleId="Heading4Char">
    <w:name w:val="Heading 4 Char"/>
    <w:link w:val="Heading4"/>
    <w:semiHidden/>
    <w:rsid w:val="00DD33A7"/>
    <w:rPr>
      <w:rFonts w:ascii="Calibri" w:eastAsia="Times New Roman" w:hAnsi="Calibri" w:cs="Times New Roman"/>
      <w:b/>
      <w:bCs/>
      <w:sz w:val="28"/>
      <w:szCs w:val="28"/>
      <w:lang w:eastAsia="en-US"/>
    </w:rPr>
  </w:style>
  <w:style w:type="character" w:customStyle="1" w:styleId="HeaderChar">
    <w:name w:val="Header Char"/>
    <w:link w:val="Header"/>
    <w:uiPriority w:val="99"/>
    <w:rsid w:val="008A1D77"/>
    <w:rPr>
      <w:sz w:val="24"/>
      <w:szCs w:val="24"/>
      <w:lang w:eastAsia="en-US"/>
    </w:rPr>
  </w:style>
  <w:style w:type="paragraph" w:customStyle="1" w:styleId="Arial">
    <w:name w:val="Arial"/>
    <w:basedOn w:val="ListParagraph"/>
    <w:uiPriority w:val="99"/>
    <w:rsid w:val="00591D4E"/>
    <w:pPr>
      <w:numPr>
        <w:numId w:val="47"/>
      </w:numPr>
      <w:autoSpaceDE w:val="0"/>
      <w:autoSpaceDN w:val="0"/>
      <w:adjustRightInd w:val="0"/>
      <w:spacing w:line="276" w:lineRule="auto"/>
      <w:contextualSpacing/>
      <w:jc w:val="both"/>
    </w:pPr>
    <w:rPr>
      <w:rFonts w:ascii="Arial" w:eastAsia="Calibri" w:hAnsi="Arial" w:cs="Arial"/>
      <w:sz w:val="22"/>
      <w:szCs w:val="22"/>
    </w:rPr>
  </w:style>
  <w:style w:type="paragraph" w:customStyle="1" w:styleId="Default">
    <w:name w:val="Default"/>
    <w:rsid w:val="00FD3289"/>
    <w:pPr>
      <w:autoSpaceDE w:val="0"/>
      <w:autoSpaceDN w:val="0"/>
      <w:adjustRightInd w:val="0"/>
    </w:pPr>
    <w:rPr>
      <w:rFonts w:ascii="Arial"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032800">
      <w:bodyDiv w:val="1"/>
      <w:marLeft w:val="0"/>
      <w:marRight w:val="0"/>
      <w:marTop w:val="0"/>
      <w:marBottom w:val="0"/>
      <w:divBdr>
        <w:top w:val="none" w:sz="0" w:space="0" w:color="auto"/>
        <w:left w:val="none" w:sz="0" w:space="0" w:color="auto"/>
        <w:bottom w:val="none" w:sz="0" w:space="0" w:color="auto"/>
        <w:right w:val="none" w:sz="0" w:space="0" w:color="auto"/>
      </w:divBdr>
    </w:div>
    <w:div w:id="488406649">
      <w:bodyDiv w:val="1"/>
      <w:marLeft w:val="0"/>
      <w:marRight w:val="0"/>
      <w:marTop w:val="0"/>
      <w:marBottom w:val="0"/>
      <w:divBdr>
        <w:top w:val="none" w:sz="0" w:space="0" w:color="auto"/>
        <w:left w:val="none" w:sz="0" w:space="0" w:color="auto"/>
        <w:bottom w:val="none" w:sz="0" w:space="0" w:color="auto"/>
        <w:right w:val="none" w:sz="0" w:space="0" w:color="auto"/>
      </w:divBdr>
      <w:divsChild>
        <w:div w:id="1781602869">
          <w:marLeft w:val="0"/>
          <w:marRight w:val="0"/>
          <w:marTop w:val="0"/>
          <w:marBottom w:val="0"/>
          <w:divBdr>
            <w:top w:val="none" w:sz="0" w:space="0" w:color="auto"/>
            <w:left w:val="none" w:sz="0" w:space="0" w:color="auto"/>
            <w:bottom w:val="none" w:sz="0" w:space="0" w:color="auto"/>
            <w:right w:val="none" w:sz="0" w:space="0" w:color="auto"/>
          </w:divBdr>
        </w:div>
        <w:div w:id="1902982950">
          <w:marLeft w:val="0"/>
          <w:marRight w:val="0"/>
          <w:marTop w:val="0"/>
          <w:marBottom w:val="0"/>
          <w:divBdr>
            <w:top w:val="none" w:sz="0" w:space="0" w:color="auto"/>
            <w:left w:val="none" w:sz="0" w:space="0" w:color="auto"/>
            <w:bottom w:val="none" w:sz="0" w:space="0" w:color="auto"/>
            <w:right w:val="none" w:sz="0" w:space="0" w:color="auto"/>
          </w:divBdr>
        </w:div>
        <w:div w:id="1371150402">
          <w:marLeft w:val="0"/>
          <w:marRight w:val="0"/>
          <w:marTop w:val="0"/>
          <w:marBottom w:val="0"/>
          <w:divBdr>
            <w:top w:val="none" w:sz="0" w:space="0" w:color="auto"/>
            <w:left w:val="none" w:sz="0" w:space="0" w:color="auto"/>
            <w:bottom w:val="none" w:sz="0" w:space="0" w:color="auto"/>
            <w:right w:val="none" w:sz="0" w:space="0" w:color="auto"/>
          </w:divBdr>
        </w:div>
        <w:div w:id="977535779">
          <w:marLeft w:val="0"/>
          <w:marRight w:val="0"/>
          <w:marTop w:val="0"/>
          <w:marBottom w:val="0"/>
          <w:divBdr>
            <w:top w:val="none" w:sz="0" w:space="0" w:color="auto"/>
            <w:left w:val="none" w:sz="0" w:space="0" w:color="auto"/>
            <w:bottom w:val="none" w:sz="0" w:space="0" w:color="auto"/>
            <w:right w:val="none" w:sz="0" w:space="0" w:color="auto"/>
          </w:divBdr>
        </w:div>
        <w:div w:id="1300379523">
          <w:marLeft w:val="0"/>
          <w:marRight w:val="0"/>
          <w:marTop w:val="0"/>
          <w:marBottom w:val="0"/>
          <w:divBdr>
            <w:top w:val="none" w:sz="0" w:space="0" w:color="auto"/>
            <w:left w:val="none" w:sz="0" w:space="0" w:color="auto"/>
            <w:bottom w:val="none" w:sz="0" w:space="0" w:color="auto"/>
            <w:right w:val="none" w:sz="0" w:space="0" w:color="auto"/>
          </w:divBdr>
        </w:div>
        <w:div w:id="1182159156">
          <w:marLeft w:val="0"/>
          <w:marRight w:val="0"/>
          <w:marTop w:val="0"/>
          <w:marBottom w:val="0"/>
          <w:divBdr>
            <w:top w:val="none" w:sz="0" w:space="0" w:color="auto"/>
            <w:left w:val="none" w:sz="0" w:space="0" w:color="auto"/>
            <w:bottom w:val="none" w:sz="0" w:space="0" w:color="auto"/>
            <w:right w:val="none" w:sz="0" w:space="0" w:color="auto"/>
          </w:divBdr>
        </w:div>
        <w:div w:id="1503470829">
          <w:marLeft w:val="0"/>
          <w:marRight w:val="0"/>
          <w:marTop w:val="0"/>
          <w:marBottom w:val="0"/>
          <w:divBdr>
            <w:top w:val="none" w:sz="0" w:space="0" w:color="auto"/>
            <w:left w:val="none" w:sz="0" w:space="0" w:color="auto"/>
            <w:bottom w:val="none" w:sz="0" w:space="0" w:color="auto"/>
            <w:right w:val="none" w:sz="0" w:space="0" w:color="auto"/>
          </w:divBdr>
        </w:div>
      </w:divsChild>
    </w:div>
    <w:div w:id="1226532825">
      <w:bodyDiv w:val="1"/>
      <w:marLeft w:val="0"/>
      <w:marRight w:val="0"/>
      <w:marTop w:val="0"/>
      <w:marBottom w:val="0"/>
      <w:divBdr>
        <w:top w:val="none" w:sz="0" w:space="0" w:color="auto"/>
        <w:left w:val="none" w:sz="0" w:space="0" w:color="auto"/>
        <w:bottom w:val="none" w:sz="0" w:space="0" w:color="auto"/>
        <w:right w:val="none" w:sz="0" w:space="0" w:color="auto"/>
      </w:divBdr>
    </w:div>
    <w:div w:id="1234773985">
      <w:bodyDiv w:val="1"/>
      <w:marLeft w:val="0"/>
      <w:marRight w:val="0"/>
      <w:marTop w:val="0"/>
      <w:marBottom w:val="0"/>
      <w:divBdr>
        <w:top w:val="none" w:sz="0" w:space="0" w:color="auto"/>
        <w:left w:val="none" w:sz="0" w:space="0" w:color="auto"/>
        <w:bottom w:val="none" w:sz="0" w:space="0" w:color="auto"/>
        <w:right w:val="none" w:sz="0" w:space="0" w:color="auto"/>
      </w:divBdr>
    </w:div>
    <w:div w:id="1889760375">
      <w:bodyDiv w:val="1"/>
      <w:marLeft w:val="0"/>
      <w:marRight w:val="0"/>
      <w:marTop w:val="0"/>
      <w:marBottom w:val="0"/>
      <w:divBdr>
        <w:top w:val="none" w:sz="0" w:space="0" w:color="auto"/>
        <w:left w:val="none" w:sz="0" w:space="0" w:color="auto"/>
        <w:bottom w:val="none" w:sz="0" w:space="0" w:color="auto"/>
        <w:right w:val="none" w:sz="0" w:space="0" w:color="auto"/>
      </w:divBdr>
      <w:divsChild>
        <w:div w:id="881790762">
          <w:marLeft w:val="0"/>
          <w:marRight w:val="0"/>
          <w:marTop w:val="0"/>
          <w:marBottom w:val="0"/>
          <w:divBdr>
            <w:top w:val="none" w:sz="0" w:space="0" w:color="auto"/>
            <w:left w:val="none" w:sz="0" w:space="0" w:color="auto"/>
            <w:bottom w:val="none" w:sz="0" w:space="0" w:color="auto"/>
            <w:right w:val="none" w:sz="0" w:space="0" w:color="auto"/>
          </w:divBdr>
        </w:div>
        <w:div w:id="1147867487">
          <w:marLeft w:val="0"/>
          <w:marRight w:val="0"/>
          <w:marTop w:val="0"/>
          <w:marBottom w:val="0"/>
          <w:divBdr>
            <w:top w:val="none" w:sz="0" w:space="0" w:color="auto"/>
            <w:left w:val="none" w:sz="0" w:space="0" w:color="auto"/>
            <w:bottom w:val="none" w:sz="0" w:space="0" w:color="auto"/>
            <w:right w:val="none" w:sz="0" w:space="0" w:color="auto"/>
          </w:divBdr>
        </w:div>
        <w:div w:id="2079932993">
          <w:marLeft w:val="0"/>
          <w:marRight w:val="0"/>
          <w:marTop w:val="0"/>
          <w:marBottom w:val="0"/>
          <w:divBdr>
            <w:top w:val="none" w:sz="0" w:space="0" w:color="auto"/>
            <w:left w:val="none" w:sz="0" w:space="0" w:color="auto"/>
            <w:bottom w:val="none" w:sz="0" w:space="0" w:color="auto"/>
            <w:right w:val="none" w:sz="0" w:space="0" w:color="auto"/>
          </w:divBdr>
        </w:div>
        <w:div w:id="1491946017">
          <w:marLeft w:val="0"/>
          <w:marRight w:val="0"/>
          <w:marTop w:val="0"/>
          <w:marBottom w:val="0"/>
          <w:divBdr>
            <w:top w:val="none" w:sz="0" w:space="0" w:color="auto"/>
            <w:left w:val="none" w:sz="0" w:space="0" w:color="auto"/>
            <w:bottom w:val="none" w:sz="0" w:space="0" w:color="auto"/>
            <w:right w:val="none" w:sz="0" w:space="0" w:color="auto"/>
          </w:divBdr>
        </w:div>
        <w:div w:id="1894197699">
          <w:marLeft w:val="0"/>
          <w:marRight w:val="0"/>
          <w:marTop w:val="0"/>
          <w:marBottom w:val="0"/>
          <w:divBdr>
            <w:top w:val="none" w:sz="0" w:space="0" w:color="auto"/>
            <w:left w:val="none" w:sz="0" w:space="0" w:color="auto"/>
            <w:bottom w:val="none" w:sz="0" w:space="0" w:color="auto"/>
            <w:right w:val="none" w:sz="0" w:space="0" w:color="auto"/>
          </w:divBdr>
        </w:div>
        <w:div w:id="727922381">
          <w:marLeft w:val="0"/>
          <w:marRight w:val="0"/>
          <w:marTop w:val="0"/>
          <w:marBottom w:val="0"/>
          <w:divBdr>
            <w:top w:val="none" w:sz="0" w:space="0" w:color="auto"/>
            <w:left w:val="none" w:sz="0" w:space="0" w:color="auto"/>
            <w:bottom w:val="none" w:sz="0" w:space="0" w:color="auto"/>
            <w:right w:val="none" w:sz="0" w:space="0" w:color="auto"/>
          </w:divBdr>
        </w:div>
        <w:div w:id="1668826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BFED0-F7E2-434D-AD2D-08F97CB4D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935</Words>
  <Characters>5555</Characters>
  <Application>Microsoft Office Word</Application>
  <DocSecurity>4</DocSecurity>
  <Lines>191</Lines>
  <Paragraphs>75</Paragraphs>
  <ScaleCrop>false</ScaleCrop>
  <Company>HPCHA</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subject/>
  <dc:creator>joanna brown</dc:creator>
  <cp:keywords/>
  <cp:lastModifiedBy>Lillian Rice</cp:lastModifiedBy>
  <cp:revision>2</cp:revision>
  <cp:lastPrinted>2017-09-14T15:02:00Z</cp:lastPrinted>
  <dcterms:created xsi:type="dcterms:W3CDTF">2025-11-27T09:13:00Z</dcterms:created>
  <dcterms:modified xsi:type="dcterms:W3CDTF">2025-11-27T09:13:00Z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b8589f83-3dad-4b5c-b2d6-2ecdc236f7e3</vt:lpwstr>
  </property>
</Properties>
</file>