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C3" w:rsidRDefault="00BB6BC3" w:rsidP="00EA610B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05A979" wp14:editId="224331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961390"/>
            <wp:effectExtent l="0" t="0" r="0" b="0"/>
            <wp:wrapTight wrapText="bothSides">
              <wp:wrapPolygon edited="0">
                <wp:start x="0" y="0"/>
                <wp:lineTo x="0" y="20972"/>
                <wp:lineTo x="21200" y="20972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8" t="17618" r="21776" b="17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BB6BC3" w:rsidRPr="00BB6BC3" w:rsidRDefault="00BB6BC3" w:rsidP="00EA610B">
      <w:pPr>
        <w:jc w:val="center"/>
        <w:rPr>
          <w:b/>
          <w:sz w:val="24"/>
          <w:szCs w:val="24"/>
        </w:rPr>
      </w:pPr>
      <w:r w:rsidRPr="00BB6BC3">
        <w:rPr>
          <w:b/>
          <w:sz w:val="24"/>
          <w:szCs w:val="24"/>
        </w:rPr>
        <w:t>Leaning, Laughter and Friendship</w:t>
      </w: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EA610B" w:rsidRDefault="00EA610B" w:rsidP="00EA610B">
      <w:pPr>
        <w:jc w:val="center"/>
        <w:rPr>
          <w:b/>
          <w:sz w:val="28"/>
          <w:szCs w:val="28"/>
        </w:rPr>
      </w:pPr>
      <w:r w:rsidRPr="00EA610B">
        <w:rPr>
          <w:b/>
          <w:sz w:val="28"/>
          <w:szCs w:val="28"/>
        </w:rPr>
        <w:t>Job Description</w:t>
      </w:r>
    </w:p>
    <w:p w:rsidR="00BB6BC3" w:rsidRDefault="00EA610B" w:rsidP="00BB6BC3">
      <w:pPr>
        <w:jc w:val="center"/>
      </w:pPr>
      <w:r>
        <w:rPr>
          <w:b/>
          <w:sz w:val="28"/>
          <w:szCs w:val="28"/>
        </w:rPr>
        <w:t>Reception Class Teaching Assistant</w:t>
      </w:r>
    </w:p>
    <w:p w:rsidR="00BB6BC3" w:rsidRDefault="00BB6BC3" w:rsidP="00EA610B"/>
    <w:p w:rsidR="00EA610B" w:rsidRDefault="00EA610B" w:rsidP="00EA610B">
      <w:r>
        <w:t>Post Title: Reception Class Teaching Assistant</w:t>
      </w:r>
    </w:p>
    <w:p w:rsidR="00EA610B" w:rsidRDefault="00EA610B" w:rsidP="00EA610B">
      <w:r>
        <w:t>Contract: Full-time, Monday to Friday (8:30am – 3:45pm)</w:t>
      </w:r>
    </w:p>
    <w:p w:rsidR="00EA610B" w:rsidRDefault="00EA610B" w:rsidP="00EA610B">
      <w:r>
        <w:t>Reports to: Class Teacher / Senior Leadership Team</w:t>
      </w:r>
    </w:p>
    <w:p w:rsidR="00EA610B" w:rsidRPr="00EA610B" w:rsidRDefault="00EA610B" w:rsidP="00EA610B">
      <w:pPr>
        <w:rPr>
          <w:b/>
        </w:rPr>
      </w:pPr>
      <w:r w:rsidRPr="00EA610B">
        <w:rPr>
          <w:b/>
        </w:rPr>
        <w:t>Purpose of the Role</w:t>
      </w:r>
    </w:p>
    <w:p w:rsidR="00EA610B" w:rsidRDefault="00EA610B" w:rsidP="00EA610B">
      <w:r>
        <w:t>To support the teaching and learning of pupils in the Reception class, ensuring that all children are provided with a safe, nurturing, and stimulating environment in which they can thrive. The Teaching Assistant will work under the direction of the class teacher to deliver high-quality support, encourage positive behaviour, and attend to the personal and physical needs of pupils.</w:t>
      </w:r>
    </w:p>
    <w:p w:rsidR="00EA610B" w:rsidRDefault="00EA610B" w:rsidP="00EA610B"/>
    <w:p w:rsidR="00EA610B" w:rsidRPr="00EA610B" w:rsidRDefault="00EA610B" w:rsidP="00EA610B">
      <w:pPr>
        <w:rPr>
          <w:b/>
        </w:rPr>
      </w:pPr>
      <w:r w:rsidRPr="00EA610B">
        <w:rPr>
          <w:b/>
        </w:rPr>
        <w:t>Key Responsibilities</w:t>
      </w:r>
    </w:p>
    <w:p w:rsidR="00EA610B" w:rsidRDefault="00EA610B" w:rsidP="00EA610B">
      <w:r>
        <w:t xml:space="preserve">• </w:t>
      </w:r>
      <w:r>
        <w:tab/>
        <w:t>Assist the class teacher in planning and delivering engaging learning activities, with a particular focus on early literacy and phonics.</w:t>
      </w:r>
    </w:p>
    <w:p w:rsidR="00EA610B" w:rsidRDefault="00EA610B" w:rsidP="00EA610B">
      <w:r>
        <w:t xml:space="preserve">• </w:t>
      </w:r>
      <w:r>
        <w:tab/>
        <w:t>Support pupils individually and in small groups to develop confidence and skills in reading, writing, and mathematics.</w:t>
      </w:r>
    </w:p>
    <w:p w:rsidR="00EA610B" w:rsidRDefault="00EA610B" w:rsidP="00EA610B">
      <w:r>
        <w:t xml:space="preserve">• </w:t>
      </w:r>
      <w:r>
        <w:tab/>
        <w:t>Prepare and organise classroom resources and maintain a positive, well-structured learning environment.</w:t>
      </w:r>
    </w:p>
    <w:p w:rsidR="00EA610B" w:rsidRDefault="00EA610B" w:rsidP="00EA610B">
      <w:r>
        <w:t xml:space="preserve">• </w:t>
      </w:r>
      <w:r>
        <w:tab/>
        <w:t>Encourage respectful behaviour, kindness, and cooperation among pupils.</w:t>
      </w:r>
    </w:p>
    <w:p w:rsidR="00EA610B" w:rsidRDefault="00EA610B" w:rsidP="00EA610B">
      <w:r>
        <w:t xml:space="preserve">• </w:t>
      </w:r>
      <w:r>
        <w:tab/>
        <w:t>Attend to the personal and physical needs of children, ensuring their safety, comfort, and wellbeing.</w:t>
      </w:r>
    </w:p>
    <w:p w:rsidR="00EA610B" w:rsidRDefault="00EA610B" w:rsidP="00EA610B">
      <w:r>
        <w:t xml:space="preserve">• </w:t>
      </w:r>
      <w:r>
        <w:tab/>
        <w:t>Work collaboratively with colleagues and contribute to the wider life of the school community.</w:t>
      </w:r>
    </w:p>
    <w:p w:rsidR="00EA610B" w:rsidRPr="00EA610B" w:rsidRDefault="00EA610B" w:rsidP="00EA610B">
      <w:pPr>
        <w:rPr>
          <w:b/>
        </w:rPr>
      </w:pPr>
    </w:p>
    <w:p w:rsidR="00BB6BC3" w:rsidRDefault="00BB6BC3" w:rsidP="00EA610B">
      <w:pPr>
        <w:rPr>
          <w:b/>
        </w:rPr>
      </w:pPr>
    </w:p>
    <w:p w:rsidR="00EA610B" w:rsidRPr="00EA610B" w:rsidRDefault="00EA610B" w:rsidP="00EA610B">
      <w:pPr>
        <w:rPr>
          <w:b/>
        </w:rPr>
      </w:pPr>
      <w:bookmarkStart w:id="0" w:name="_GoBack"/>
      <w:bookmarkEnd w:id="0"/>
      <w:r w:rsidRPr="00EA610B">
        <w:rPr>
          <w:b/>
        </w:rPr>
        <w:lastRenderedPageBreak/>
        <w:t>Person Specification</w:t>
      </w:r>
    </w:p>
    <w:p w:rsidR="00EA610B" w:rsidRDefault="00EA610B" w:rsidP="00EA610B">
      <w:r>
        <w:t xml:space="preserve">• </w:t>
      </w:r>
      <w:r>
        <w:tab/>
        <w:t>Essential: Commitment to supporting young children, willingness to attend to personal and physical needs, reliability, and availability to work full-time hours.</w:t>
      </w:r>
    </w:p>
    <w:p w:rsidR="00EA610B" w:rsidRDefault="00EA610B" w:rsidP="00EA610B">
      <w:r>
        <w:t xml:space="preserve">• </w:t>
      </w:r>
      <w:r>
        <w:tab/>
        <w:t>Desirable: Knowledge of phonics and early literacy approaches, previous experience in a similar role within a primary school.</w:t>
      </w:r>
    </w:p>
    <w:p w:rsidR="00EA610B" w:rsidRDefault="00EA610B" w:rsidP="00EA610B"/>
    <w:p w:rsidR="00EA610B" w:rsidRPr="00EA610B" w:rsidRDefault="00EA610B" w:rsidP="00EA610B">
      <w:pPr>
        <w:rPr>
          <w:b/>
        </w:rPr>
      </w:pPr>
      <w:r w:rsidRPr="00EA610B">
        <w:rPr>
          <w:b/>
        </w:rPr>
        <w:t>Safeguarding</w:t>
      </w:r>
    </w:p>
    <w:p w:rsidR="00E5464D" w:rsidRDefault="00EA610B" w:rsidP="00EA610B">
      <w:r>
        <w:t>The Dingle</w:t>
      </w:r>
      <w:r>
        <w:t xml:space="preserve"> Primary School is committed to safeguarding and promoting the welfare of children. All appointments are subject to two satisfactory references and an enhanced DBS check.</w:t>
      </w:r>
    </w:p>
    <w:sectPr w:rsidR="00E546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65" w:rsidRDefault="00785C65" w:rsidP="00BB6BC3">
      <w:pPr>
        <w:spacing w:after="0" w:line="240" w:lineRule="auto"/>
      </w:pPr>
      <w:r>
        <w:separator/>
      </w:r>
    </w:p>
  </w:endnote>
  <w:endnote w:type="continuationSeparator" w:id="0">
    <w:p w:rsidR="00785C65" w:rsidRDefault="00785C65" w:rsidP="00B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65" w:rsidRDefault="00785C65" w:rsidP="00BB6BC3">
      <w:pPr>
        <w:spacing w:after="0" w:line="240" w:lineRule="auto"/>
      </w:pPr>
      <w:r>
        <w:separator/>
      </w:r>
    </w:p>
  </w:footnote>
  <w:footnote w:type="continuationSeparator" w:id="0">
    <w:p w:rsidR="00785C65" w:rsidRDefault="00785C65" w:rsidP="00B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C3" w:rsidRDefault="00BB6BC3">
    <w:pPr>
      <w:pStyle w:val="Header"/>
    </w:pPr>
  </w:p>
  <w:p w:rsidR="00BB6BC3" w:rsidRDefault="00BB6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B"/>
    <w:rsid w:val="002C2FC8"/>
    <w:rsid w:val="00513C95"/>
    <w:rsid w:val="00785C65"/>
    <w:rsid w:val="00BB6BC3"/>
    <w:rsid w:val="00E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3F5D"/>
  <w15:chartTrackingRefBased/>
  <w15:docId w15:val="{2F48F75E-A735-410D-8469-D113B8D2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C3"/>
  </w:style>
  <w:style w:type="paragraph" w:styleId="Footer">
    <w:name w:val="footer"/>
    <w:basedOn w:val="Normal"/>
    <w:link w:val="FooterChar"/>
    <w:uiPriority w:val="99"/>
    <w:unhideWhenUsed/>
    <w:rsid w:val="00BB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 Primary Head</dc:creator>
  <cp:keywords/>
  <dc:description/>
  <cp:lastModifiedBy>Dingle Primary Head</cp:lastModifiedBy>
  <cp:revision>2</cp:revision>
  <dcterms:created xsi:type="dcterms:W3CDTF">2025-12-03T14:05:00Z</dcterms:created>
  <dcterms:modified xsi:type="dcterms:W3CDTF">2025-12-03T14:10:00Z</dcterms:modified>
</cp:coreProperties>
</file>