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0F2E9" w14:textId="4EE3DC0A" w:rsidR="00737051" w:rsidRDefault="00737051" w:rsidP="00737051">
      <w:pPr>
        <w:spacing w:before="299" w:after="299"/>
        <w:jc w:val="center"/>
        <w:outlineLvl w:val="1"/>
        <w:rPr>
          <w:b/>
          <w:bCs/>
          <w:color w:val="000000"/>
          <w:sz w:val="36"/>
          <w:szCs w:val="36"/>
        </w:rPr>
      </w:pPr>
      <w:r>
        <w:rPr>
          <w:b/>
          <w:bCs/>
          <w:color w:val="000000"/>
          <w:sz w:val="36"/>
          <w:szCs w:val="36"/>
        </w:rPr>
        <w:t>Higher Level Teaching Assistant (HLTA)</w:t>
      </w:r>
    </w:p>
    <w:p w14:paraId="495E11F8" w14:textId="167D4E2B" w:rsidR="00737051" w:rsidRPr="00737051" w:rsidRDefault="00737051" w:rsidP="00737051">
      <w:pPr>
        <w:spacing w:before="299" w:after="299"/>
        <w:jc w:val="center"/>
        <w:outlineLvl w:val="1"/>
        <w:rPr>
          <w:b/>
          <w:bCs/>
          <w:color w:val="000000"/>
          <w:sz w:val="36"/>
          <w:szCs w:val="36"/>
        </w:rPr>
      </w:pPr>
      <w:r>
        <w:rPr>
          <w:b/>
          <w:bCs/>
          <w:color w:val="000000"/>
          <w:sz w:val="36"/>
          <w:szCs w:val="36"/>
        </w:rPr>
        <w:t>SEMH Resource Provision</w:t>
      </w:r>
    </w:p>
    <w:p w14:paraId="70ECB416" w14:textId="43348331" w:rsidR="00F90E09" w:rsidRDefault="00936DB3">
      <w:pPr>
        <w:spacing w:before="240" w:after="240"/>
      </w:pPr>
      <w:r>
        <w:rPr>
          <w:color w:val="000000"/>
          <w:sz w:val="24"/>
          <w:szCs w:val="24"/>
        </w:rPr>
        <w:t>Oak View Academy is a welcoming primary school catering to children aged 2 to 11 years, situated within</w:t>
      </w:r>
      <w:r w:rsidR="00737051">
        <w:rPr>
          <w:color w:val="000000"/>
          <w:sz w:val="24"/>
          <w:szCs w:val="24"/>
        </w:rPr>
        <w:t xml:space="preserve"> the heart of Winsford</w:t>
      </w:r>
      <w:r>
        <w:rPr>
          <w:color w:val="000000"/>
          <w:sz w:val="24"/>
          <w:szCs w:val="24"/>
        </w:rPr>
        <w:t>. We pride ourselves on fostering a nurturing, inclusive environment where every child is supported to achieve their full potential. Our dedicated team works passionately to build strong community ties and create opportunities for all pupils to thrive academically, socially, and emotionally.</w:t>
      </w:r>
    </w:p>
    <w:p w14:paraId="43C5B6DD" w14:textId="77777777" w:rsidR="00F90E09" w:rsidRDefault="000307C1">
      <w:r>
        <w:pict w14:anchorId="1BC8255C">
          <v:rect id="_x0000_i1025" style="width:0;height:1.5pt" o:hrstd="t" o:hrnoshade="t" o:hr="t" fillcolor="#aca899" stroked="f"/>
        </w:pict>
      </w:r>
    </w:p>
    <w:p w14:paraId="0D8E3644" w14:textId="347E6C93" w:rsidR="00737051" w:rsidRDefault="00936DB3" w:rsidP="00737051">
      <w:pPr>
        <w:rPr>
          <w:color w:val="000000"/>
          <w:sz w:val="24"/>
          <w:szCs w:val="24"/>
        </w:rPr>
      </w:pPr>
      <w:r>
        <w:rPr>
          <w:b/>
          <w:bCs/>
          <w:color w:val="000000"/>
          <w:sz w:val="24"/>
          <w:szCs w:val="24"/>
        </w:rPr>
        <w:t>Salary:</w:t>
      </w:r>
      <w:r>
        <w:rPr>
          <w:color w:val="000000"/>
          <w:sz w:val="24"/>
          <w:szCs w:val="24"/>
        </w:rPr>
        <w:t xml:space="preserve"> SCP 18 £31,537 (Full Time Equivalent)</w:t>
      </w:r>
      <w:r>
        <w:rPr>
          <w:b/>
          <w:bCs/>
          <w:color w:val="000000"/>
          <w:sz w:val="24"/>
          <w:szCs w:val="24"/>
        </w:rPr>
        <w:br/>
        <w:t>Actual Salary:</w:t>
      </w:r>
      <w:r>
        <w:rPr>
          <w:color w:val="000000"/>
          <w:sz w:val="24"/>
          <w:szCs w:val="24"/>
        </w:rPr>
        <w:t xml:space="preserve"> £24,759.32</w:t>
      </w:r>
      <w:r>
        <w:rPr>
          <w:b/>
          <w:bCs/>
          <w:color w:val="000000"/>
          <w:sz w:val="24"/>
          <w:szCs w:val="24"/>
        </w:rPr>
        <w:br/>
        <w:t>Contract:</w:t>
      </w:r>
      <w:r>
        <w:rPr>
          <w:color w:val="000000"/>
          <w:sz w:val="24"/>
          <w:szCs w:val="24"/>
        </w:rPr>
        <w:t xml:space="preserve"> Permanent, Term Time Only (39 weeks)</w:t>
      </w:r>
      <w:r>
        <w:rPr>
          <w:b/>
          <w:bCs/>
          <w:color w:val="000000"/>
          <w:sz w:val="24"/>
          <w:szCs w:val="24"/>
        </w:rPr>
        <w:br/>
        <w:t>Hours:</w:t>
      </w:r>
      <w:r>
        <w:rPr>
          <w:color w:val="000000"/>
          <w:sz w:val="24"/>
          <w:szCs w:val="24"/>
        </w:rPr>
        <w:t xml:space="preserve"> 33.75 hours per week, 8:15 am – 3:30 pm</w:t>
      </w:r>
      <w:r>
        <w:rPr>
          <w:b/>
          <w:bCs/>
          <w:color w:val="000000"/>
          <w:sz w:val="24"/>
          <w:szCs w:val="24"/>
        </w:rPr>
        <w:br/>
        <w:t>Start Date:</w:t>
      </w:r>
      <w:r>
        <w:rPr>
          <w:color w:val="000000"/>
          <w:sz w:val="24"/>
          <w:szCs w:val="24"/>
        </w:rPr>
        <w:t xml:space="preserve"> Monday 2</w:t>
      </w:r>
      <w:r w:rsidR="00497905">
        <w:rPr>
          <w:color w:val="000000"/>
          <w:sz w:val="24"/>
          <w:szCs w:val="24"/>
        </w:rPr>
        <w:t>3rd</w:t>
      </w:r>
      <w:r>
        <w:rPr>
          <w:color w:val="000000"/>
          <w:sz w:val="24"/>
          <w:szCs w:val="24"/>
        </w:rPr>
        <w:t xml:space="preserve"> February 2026</w:t>
      </w:r>
    </w:p>
    <w:p w14:paraId="1DFA2DAA" w14:textId="65371785" w:rsidR="00F90E09" w:rsidRDefault="00737051" w:rsidP="00737051">
      <w:pPr>
        <w:rPr>
          <w:color w:val="000000"/>
          <w:sz w:val="24"/>
          <w:szCs w:val="24"/>
        </w:rPr>
      </w:pPr>
      <w:r w:rsidRPr="00737051">
        <w:rPr>
          <w:b/>
          <w:bCs/>
          <w:color w:val="000000"/>
          <w:sz w:val="24"/>
          <w:szCs w:val="24"/>
        </w:rPr>
        <w:t>Line Manager:</w:t>
      </w:r>
      <w:r>
        <w:rPr>
          <w:color w:val="000000"/>
          <w:sz w:val="24"/>
          <w:szCs w:val="24"/>
        </w:rPr>
        <w:t xml:space="preserve"> Resource Provision Lead Teacher</w:t>
      </w:r>
      <w:r w:rsidR="00936DB3">
        <w:rPr>
          <w:b/>
          <w:bCs/>
          <w:color w:val="000000"/>
          <w:sz w:val="24"/>
          <w:szCs w:val="24"/>
        </w:rPr>
        <w:br/>
        <w:t>Disclosure Level:</w:t>
      </w:r>
      <w:r w:rsidR="00936DB3">
        <w:rPr>
          <w:color w:val="000000"/>
          <w:sz w:val="24"/>
          <w:szCs w:val="24"/>
        </w:rPr>
        <w:t xml:space="preserve"> Enhanced</w:t>
      </w:r>
    </w:p>
    <w:p w14:paraId="455E2966" w14:textId="1B6717A2" w:rsidR="00737051" w:rsidRDefault="00737051" w:rsidP="00737051">
      <w:pPr>
        <w:rPr>
          <w:color w:val="000000"/>
          <w:sz w:val="24"/>
          <w:szCs w:val="24"/>
        </w:rPr>
      </w:pPr>
      <w:r w:rsidRPr="00D55DD1">
        <w:rPr>
          <w:b/>
          <w:bCs/>
          <w:color w:val="000000"/>
          <w:sz w:val="24"/>
          <w:szCs w:val="24"/>
        </w:rPr>
        <w:t>Closing Date</w:t>
      </w:r>
      <w:r>
        <w:rPr>
          <w:color w:val="000000"/>
          <w:sz w:val="24"/>
          <w:szCs w:val="24"/>
        </w:rPr>
        <w:t xml:space="preserve">: </w:t>
      </w:r>
      <w:r w:rsidR="00497905">
        <w:rPr>
          <w:color w:val="000000"/>
          <w:sz w:val="24"/>
          <w:szCs w:val="24"/>
        </w:rPr>
        <w:t>Wednesday 14</w:t>
      </w:r>
      <w:r w:rsidR="00497905" w:rsidRPr="00497905">
        <w:rPr>
          <w:color w:val="000000"/>
          <w:sz w:val="24"/>
          <w:szCs w:val="24"/>
          <w:vertAlign w:val="superscript"/>
        </w:rPr>
        <w:t>th</w:t>
      </w:r>
      <w:r w:rsidR="00497905">
        <w:rPr>
          <w:color w:val="000000"/>
          <w:sz w:val="24"/>
          <w:szCs w:val="24"/>
        </w:rPr>
        <w:t xml:space="preserve"> </w:t>
      </w:r>
      <w:r w:rsidR="00D55DD1">
        <w:rPr>
          <w:color w:val="000000"/>
          <w:sz w:val="24"/>
          <w:szCs w:val="24"/>
        </w:rPr>
        <w:t>January</w:t>
      </w:r>
      <w:r w:rsidR="00497905">
        <w:rPr>
          <w:color w:val="000000"/>
          <w:sz w:val="24"/>
          <w:szCs w:val="24"/>
        </w:rPr>
        <w:t xml:space="preserve"> 2026 at 9am </w:t>
      </w:r>
    </w:p>
    <w:p w14:paraId="4DBC8F35" w14:textId="46B90224" w:rsidR="00497905" w:rsidRPr="00737051" w:rsidRDefault="00D55DD1" w:rsidP="00737051">
      <w:pPr>
        <w:rPr>
          <w:color w:val="000000"/>
          <w:sz w:val="24"/>
          <w:szCs w:val="24"/>
        </w:rPr>
      </w:pPr>
      <w:r w:rsidRPr="00D55DD1">
        <w:rPr>
          <w:b/>
          <w:bCs/>
          <w:color w:val="000000"/>
          <w:sz w:val="24"/>
          <w:szCs w:val="24"/>
        </w:rPr>
        <w:t>Interviews:</w:t>
      </w:r>
      <w:r>
        <w:rPr>
          <w:color w:val="000000"/>
          <w:sz w:val="24"/>
          <w:szCs w:val="24"/>
        </w:rPr>
        <w:t xml:space="preserve"> </w:t>
      </w:r>
      <w:r w:rsidR="00497905">
        <w:rPr>
          <w:color w:val="000000"/>
          <w:sz w:val="24"/>
          <w:szCs w:val="24"/>
        </w:rPr>
        <w:t>WB</w:t>
      </w:r>
      <w:r>
        <w:rPr>
          <w:color w:val="000000"/>
          <w:sz w:val="24"/>
          <w:szCs w:val="24"/>
        </w:rPr>
        <w:t xml:space="preserve"> 19</w:t>
      </w:r>
      <w:r w:rsidRPr="00D55DD1">
        <w:rPr>
          <w:color w:val="000000"/>
          <w:sz w:val="24"/>
          <w:szCs w:val="24"/>
          <w:vertAlign w:val="superscript"/>
        </w:rPr>
        <w:t>th</w:t>
      </w:r>
      <w:r>
        <w:rPr>
          <w:color w:val="000000"/>
          <w:sz w:val="24"/>
          <w:szCs w:val="24"/>
        </w:rPr>
        <w:t xml:space="preserve"> January 2026</w:t>
      </w:r>
    </w:p>
    <w:p w14:paraId="21B6A7E1" w14:textId="77777777" w:rsidR="00F90E09" w:rsidRDefault="000307C1" w:rsidP="00737051">
      <w:r>
        <w:pict w14:anchorId="6E9A7752">
          <v:rect id="_x0000_i1026" style="width:0;height:1.5pt" o:hrstd="t" o:hrnoshade="t" o:hr="t" fillcolor="#aca899" stroked="f"/>
        </w:pict>
      </w:r>
    </w:p>
    <w:p w14:paraId="5F15AD8A" w14:textId="77777777" w:rsidR="00F90E09" w:rsidRDefault="00936DB3">
      <w:pPr>
        <w:spacing w:before="281" w:after="281"/>
        <w:outlineLvl w:val="2"/>
      </w:pPr>
      <w:r>
        <w:rPr>
          <w:b/>
          <w:bCs/>
          <w:color w:val="000000"/>
          <w:sz w:val="28"/>
          <w:szCs w:val="28"/>
        </w:rPr>
        <w:t>About the Role</w:t>
      </w:r>
    </w:p>
    <w:p w14:paraId="5DAF6132" w14:textId="420BD525" w:rsidR="00F90E09" w:rsidRDefault="00936DB3">
      <w:pPr>
        <w:spacing w:before="240" w:after="240"/>
      </w:pPr>
      <w:r>
        <w:rPr>
          <w:color w:val="000000"/>
          <w:sz w:val="24"/>
          <w:szCs w:val="24"/>
        </w:rPr>
        <w:t xml:space="preserve">Oak View Academy is excited to recruit a passionate and skilled Higher Level Teaching Assistant to join our new Social, Emotional, and Mental Health (SEMH) Resource Provision, a specialist setting designed to support up to 10 children with EHCPs </w:t>
      </w:r>
      <w:proofErr w:type="gramStart"/>
      <w:r>
        <w:rPr>
          <w:color w:val="000000"/>
          <w:sz w:val="24"/>
          <w:szCs w:val="24"/>
        </w:rPr>
        <w:t>facing  SEMH</w:t>
      </w:r>
      <w:proofErr w:type="gramEnd"/>
      <w:r>
        <w:rPr>
          <w:color w:val="000000"/>
          <w:sz w:val="24"/>
          <w:szCs w:val="24"/>
        </w:rPr>
        <w:t xml:space="preserve"> challenges such as anxiety, attachment </w:t>
      </w:r>
      <w:r w:rsidR="00D55DD1">
        <w:rPr>
          <w:color w:val="000000"/>
          <w:sz w:val="24"/>
          <w:szCs w:val="24"/>
        </w:rPr>
        <w:t>difficulties, social, communication</w:t>
      </w:r>
      <w:r>
        <w:rPr>
          <w:color w:val="000000"/>
          <w:sz w:val="24"/>
          <w:szCs w:val="24"/>
        </w:rPr>
        <w:t xml:space="preserve"> and </w:t>
      </w:r>
      <w:proofErr w:type="spellStart"/>
      <w:r>
        <w:rPr>
          <w:color w:val="000000"/>
          <w:sz w:val="24"/>
          <w:szCs w:val="24"/>
        </w:rPr>
        <w:t>behavioural</w:t>
      </w:r>
      <w:proofErr w:type="spellEnd"/>
      <w:r>
        <w:rPr>
          <w:color w:val="000000"/>
          <w:sz w:val="24"/>
          <w:szCs w:val="24"/>
        </w:rPr>
        <w:t xml:space="preserve"> </w:t>
      </w:r>
      <w:r w:rsidR="00D55DD1">
        <w:rPr>
          <w:color w:val="000000"/>
          <w:sz w:val="24"/>
          <w:szCs w:val="24"/>
        </w:rPr>
        <w:t>challenges</w:t>
      </w:r>
      <w:r>
        <w:rPr>
          <w:color w:val="000000"/>
          <w:sz w:val="24"/>
          <w:szCs w:val="24"/>
        </w:rPr>
        <w:t>.</w:t>
      </w:r>
    </w:p>
    <w:p w14:paraId="2C30A1BE" w14:textId="77777777" w:rsidR="00F90E09" w:rsidRDefault="00936DB3">
      <w:pPr>
        <w:spacing w:before="240" w:after="240"/>
      </w:pPr>
      <w:r>
        <w:rPr>
          <w:color w:val="000000"/>
          <w:sz w:val="24"/>
          <w:szCs w:val="24"/>
        </w:rPr>
        <w:t>This unique role involves teaching small groups and delivering bespoke one-to-one interventions with a tailored curriculum designed to meet individual pupil needs. You will work both within the resource base and alongside mainstream classes to help pupils overcome barriers and thrive academically and emotionally.</w:t>
      </w:r>
    </w:p>
    <w:p w14:paraId="60B9C30C" w14:textId="77777777" w:rsidR="00F90E09" w:rsidRDefault="000307C1">
      <w:r>
        <w:pict w14:anchorId="66EEFF99">
          <v:rect id="_x0000_i1027" style="width:0;height:1.5pt" o:hrstd="t" o:hrnoshade="t" o:hr="t" fillcolor="#aca899" stroked="f"/>
        </w:pict>
      </w:r>
    </w:p>
    <w:p w14:paraId="505AEBAF" w14:textId="77777777" w:rsidR="00F90E09" w:rsidRDefault="00936DB3">
      <w:pPr>
        <w:spacing w:before="281" w:after="281"/>
        <w:outlineLvl w:val="2"/>
      </w:pPr>
      <w:r>
        <w:rPr>
          <w:b/>
          <w:bCs/>
          <w:color w:val="000000"/>
          <w:sz w:val="28"/>
          <w:szCs w:val="28"/>
        </w:rPr>
        <w:t>Key Responsibilities</w:t>
      </w:r>
    </w:p>
    <w:p w14:paraId="4B10770F" w14:textId="77777777" w:rsidR="00F90E09" w:rsidRDefault="00936DB3">
      <w:pPr>
        <w:spacing w:before="240" w:after="240"/>
      </w:pPr>
      <w:r>
        <w:rPr>
          <w:b/>
          <w:bCs/>
          <w:color w:val="000000"/>
          <w:sz w:val="24"/>
          <w:szCs w:val="24"/>
        </w:rPr>
        <w:t>Supporting Teaching and Learning in the Classroom</w:t>
      </w:r>
    </w:p>
    <w:p w14:paraId="51B45629" w14:textId="77777777" w:rsidR="00F90E09" w:rsidRDefault="00936DB3">
      <w:pPr>
        <w:numPr>
          <w:ilvl w:val="0"/>
          <w:numId w:val="8"/>
        </w:numPr>
        <w:rPr>
          <w:color w:val="000000"/>
          <w:sz w:val="24"/>
          <w:szCs w:val="24"/>
        </w:rPr>
      </w:pPr>
      <w:r>
        <w:rPr>
          <w:color w:val="000000"/>
          <w:sz w:val="24"/>
          <w:szCs w:val="24"/>
        </w:rPr>
        <w:t>Work collaboratively with teachers to plan and deliver tailored support for pupils with SEMH needs within mainstream or specialist settings.</w:t>
      </w:r>
    </w:p>
    <w:p w14:paraId="0E5A4953" w14:textId="62EF20D1" w:rsidR="00F90E09" w:rsidRDefault="00936DB3">
      <w:pPr>
        <w:numPr>
          <w:ilvl w:val="0"/>
          <w:numId w:val="8"/>
        </w:numPr>
        <w:rPr>
          <w:color w:val="000000"/>
          <w:sz w:val="24"/>
          <w:szCs w:val="24"/>
        </w:rPr>
      </w:pPr>
      <w:r>
        <w:rPr>
          <w:color w:val="000000"/>
          <w:sz w:val="24"/>
          <w:szCs w:val="24"/>
        </w:rPr>
        <w:t>Adapt tasks to ensure SEMH pupils can access and succeed in their learning.</w:t>
      </w:r>
    </w:p>
    <w:p w14:paraId="38BBB43E" w14:textId="77777777" w:rsidR="00F90E09" w:rsidRDefault="00936DB3">
      <w:pPr>
        <w:numPr>
          <w:ilvl w:val="0"/>
          <w:numId w:val="8"/>
        </w:numPr>
        <w:rPr>
          <w:color w:val="000000"/>
          <w:sz w:val="24"/>
          <w:szCs w:val="24"/>
        </w:rPr>
      </w:pPr>
      <w:r>
        <w:rPr>
          <w:color w:val="000000"/>
          <w:sz w:val="24"/>
          <w:szCs w:val="24"/>
        </w:rPr>
        <w:lastRenderedPageBreak/>
        <w:t>Provide emotional and behavioural support, encouraging resilience, independence, and self-regulation.</w:t>
      </w:r>
    </w:p>
    <w:p w14:paraId="13FE861E" w14:textId="3970A929" w:rsidR="00F90E09" w:rsidRDefault="00936DB3">
      <w:pPr>
        <w:numPr>
          <w:ilvl w:val="0"/>
          <w:numId w:val="8"/>
        </w:numPr>
        <w:rPr>
          <w:color w:val="000000"/>
          <w:sz w:val="24"/>
          <w:szCs w:val="24"/>
        </w:rPr>
      </w:pPr>
      <w:r>
        <w:rPr>
          <w:color w:val="000000"/>
          <w:sz w:val="24"/>
          <w:szCs w:val="24"/>
        </w:rPr>
        <w:t xml:space="preserve">Act as a consistent, calming presence for </w:t>
      </w:r>
      <w:r w:rsidR="00737051">
        <w:rPr>
          <w:color w:val="000000"/>
          <w:sz w:val="24"/>
          <w:szCs w:val="24"/>
        </w:rPr>
        <w:t>pupils</w:t>
      </w:r>
      <w:r>
        <w:rPr>
          <w:color w:val="000000"/>
          <w:sz w:val="24"/>
          <w:szCs w:val="24"/>
        </w:rPr>
        <w:t>, helping to manage transitions and emotional responses throughout the day.</w:t>
      </w:r>
    </w:p>
    <w:p w14:paraId="266BED57" w14:textId="77777777" w:rsidR="00F90E09" w:rsidRDefault="00936DB3">
      <w:pPr>
        <w:numPr>
          <w:ilvl w:val="0"/>
          <w:numId w:val="8"/>
        </w:numPr>
        <w:rPr>
          <w:color w:val="000000"/>
          <w:sz w:val="24"/>
          <w:szCs w:val="24"/>
        </w:rPr>
      </w:pPr>
      <w:r>
        <w:rPr>
          <w:color w:val="000000"/>
          <w:sz w:val="24"/>
          <w:szCs w:val="24"/>
        </w:rPr>
        <w:t>Contribute to creating an inclusive and nurturing learning environment.</w:t>
      </w:r>
    </w:p>
    <w:p w14:paraId="157CDE2D" w14:textId="77777777" w:rsidR="00F90E09" w:rsidRDefault="00936DB3">
      <w:pPr>
        <w:spacing w:before="240" w:after="240"/>
      </w:pPr>
      <w:r>
        <w:rPr>
          <w:b/>
          <w:bCs/>
          <w:color w:val="000000"/>
          <w:sz w:val="24"/>
          <w:szCs w:val="24"/>
        </w:rPr>
        <w:t>Delivering SEMH Interventions</w:t>
      </w:r>
    </w:p>
    <w:p w14:paraId="72642755" w14:textId="77777777" w:rsidR="00F90E09" w:rsidRDefault="00936DB3">
      <w:pPr>
        <w:numPr>
          <w:ilvl w:val="0"/>
          <w:numId w:val="8"/>
        </w:numPr>
        <w:rPr>
          <w:color w:val="000000"/>
          <w:sz w:val="24"/>
          <w:szCs w:val="24"/>
        </w:rPr>
      </w:pPr>
      <w:r>
        <w:rPr>
          <w:color w:val="000000"/>
          <w:sz w:val="24"/>
          <w:szCs w:val="24"/>
        </w:rPr>
        <w:t>Plan, deliver, and assess small group and 1:1 interventions focused on emotional literacy, self-regulation, social skills, self-esteem, and anxiety management.</w:t>
      </w:r>
    </w:p>
    <w:p w14:paraId="0745D08F" w14:textId="1F86EACF" w:rsidR="00F90E09" w:rsidRDefault="00936DB3">
      <w:pPr>
        <w:numPr>
          <w:ilvl w:val="0"/>
          <w:numId w:val="8"/>
        </w:numPr>
        <w:rPr>
          <w:color w:val="000000"/>
          <w:sz w:val="24"/>
          <w:szCs w:val="24"/>
        </w:rPr>
      </w:pPr>
      <w:r>
        <w:rPr>
          <w:color w:val="000000"/>
          <w:sz w:val="24"/>
          <w:szCs w:val="24"/>
        </w:rPr>
        <w:t xml:space="preserve">Monitor </w:t>
      </w:r>
      <w:r w:rsidR="00737051">
        <w:rPr>
          <w:color w:val="000000"/>
          <w:sz w:val="24"/>
          <w:szCs w:val="24"/>
        </w:rPr>
        <w:t>pupil</w:t>
      </w:r>
      <w:r>
        <w:rPr>
          <w:color w:val="000000"/>
          <w:sz w:val="24"/>
          <w:szCs w:val="24"/>
        </w:rPr>
        <w:t xml:space="preserve"> progress and engagement and adjust intervention strategies accordingly.</w:t>
      </w:r>
    </w:p>
    <w:p w14:paraId="1C5EA7FD" w14:textId="1060B21B" w:rsidR="00F90E09" w:rsidRDefault="00936DB3">
      <w:pPr>
        <w:numPr>
          <w:ilvl w:val="0"/>
          <w:numId w:val="8"/>
        </w:numPr>
        <w:rPr>
          <w:color w:val="000000"/>
          <w:sz w:val="24"/>
          <w:szCs w:val="24"/>
        </w:rPr>
      </w:pPr>
      <w:r>
        <w:rPr>
          <w:color w:val="000000"/>
          <w:sz w:val="24"/>
          <w:szCs w:val="24"/>
        </w:rPr>
        <w:t>Maintain records and provide feedback to the SENCO and teaching staff.</w:t>
      </w:r>
    </w:p>
    <w:p w14:paraId="765F4490" w14:textId="77777777" w:rsidR="00F90E09" w:rsidRDefault="00936DB3">
      <w:pPr>
        <w:spacing w:before="240" w:after="240"/>
      </w:pPr>
      <w:r>
        <w:rPr>
          <w:b/>
          <w:bCs/>
          <w:color w:val="000000"/>
          <w:sz w:val="24"/>
          <w:szCs w:val="24"/>
        </w:rPr>
        <w:t>Parental Engagement and Support</w:t>
      </w:r>
    </w:p>
    <w:p w14:paraId="3FD6363C" w14:textId="77777777" w:rsidR="00F90E09" w:rsidRDefault="00936DB3">
      <w:pPr>
        <w:numPr>
          <w:ilvl w:val="0"/>
          <w:numId w:val="8"/>
        </w:numPr>
        <w:rPr>
          <w:color w:val="000000"/>
          <w:sz w:val="24"/>
          <w:szCs w:val="24"/>
        </w:rPr>
      </w:pPr>
      <w:r>
        <w:rPr>
          <w:color w:val="000000"/>
          <w:sz w:val="24"/>
          <w:szCs w:val="24"/>
        </w:rPr>
        <w:t>Build strong relationships with parents and carers to support pupils’ SEMH needs holistically.</w:t>
      </w:r>
    </w:p>
    <w:p w14:paraId="17EB6142" w14:textId="77777777" w:rsidR="00F90E09" w:rsidRDefault="00936DB3">
      <w:pPr>
        <w:numPr>
          <w:ilvl w:val="0"/>
          <w:numId w:val="8"/>
        </w:numPr>
        <w:rPr>
          <w:color w:val="000000"/>
          <w:sz w:val="24"/>
          <w:szCs w:val="24"/>
        </w:rPr>
      </w:pPr>
      <w:r>
        <w:rPr>
          <w:color w:val="000000"/>
          <w:sz w:val="24"/>
          <w:szCs w:val="24"/>
        </w:rPr>
        <w:t>Communicate regularly with families, updating them on pupil progress, support strategies, and areas of concern.</w:t>
      </w:r>
    </w:p>
    <w:p w14:paraId="3BFEE310" w14:textId="77777777" w:rsidR="00F90E09" w:rsidRDefault="00936DB3">
      <w:pPr>
        <w:numPr>
          <w:ilvl w:val="0"/>
          <w:numId w:val="8"/>
        </w:numPr>
        <w:rPr>
          <w:color w:val="000000"/>
          <w:sz w:val="24"/>
          <w:szCs w:val="24"/>
        </w:rPr>
      </w:pPr>
      <w:r>
        <w:rPr>
          <w:color w:val="000000"/>
          <w:sz w:val="24"/>
          <w:szCs w:val="24"/>
        </w:rPr>
        <w:t>Attend and contribute to meetings with parents, including review meetings and EHCP discussions.</w:t>
      </w:r>
    </w:p>
    <w:p w14:paraId="3C59BE98" w14:textId="77777777" w:rsidR="00F90E09" w:rsidRDefault="00936DB3">
      <w:pPr>
        <w:numPr>
          <w:ilvl w:val="0"/>
          <w:numId w:val="8"/>
        </w:numPr>
        <w:rPr>
          <w:color w:val="000000"/>
          <w:sz w:val="24"/>
          <w:szCs w:val="24"/>
        </w:rPr>
      </w:pPr>
      <w:r>
        <w:rPr>
          <w:color w:val="000000"/>
          <w:sz w:val="24"/>
          <w:szCs w:val="24"/>
        </w:rPr>
        <w:t>Offer guidance or signpost external support to help families assist their child’s development at home.</w:t>
      </w:r>
    </w:p>
    <w:p w14:paraId="59F1A8A1" w14:textId="77777777" w:rsidR="00F90E09" w:rsidRDefault="00936DB3">
      <w:pPr>
        <w:spacing w:before="240" w:after="240"/>
      </w:pPr>
      <w:r>
        <w:rPr>
          <w:b/>
          <w:bCs/>
          <w:color w:val="000000"/>
          <w:sz w:val="24"/>
          <w:szCs w:val="24"/>
        </w:rPr>
        <w:t>Additional Responsibilities</w:t>
      </w:r>
    </w:p>
    <w:p w14:paraId="26DF1968" w14:textId="6A2CCF3A" w:rsidR="00F90E09" w:rsidRDefault="00936DB3">
      <w:pPr>
        <w:numPr>
          <w:ilvl w:val="0"/>
          <w:numId w:val="8"/>
        </w:numPr>
        <w:rPr>
          <w:color w:val="000000"/>
          <w:sz w:val="24"/>
          <w:szCs w:val="24"/>
        </w:rPr>
      </w:pPr>
      <w:r>
        <w:rPr>
          <w:color w:val="000000"/>
          <w:sz w:val="24"/>
          <w:szCs w:val="24"/>
        </w:rPr>
        <w:t>Deliver planned lessons and targeted interventions to small groups and bespoke one-to-one sessions.</w:t>
      </w:r>
    </w:p>
    <w:p w14:paraId="57DE7A5B" w14:textId="6FAB888E" w:rsidR="00F90E09" w:rsidRDefault="00936DB3">
      <w:pPr>
        <w:numPr>
          <w:ilvl w:val="0"/>
          <w:numId w:val="8"/>
        </w:numPr>
        <w:rPr>
          <w:color w:val="000000"/>
          <w:sz w:val="24"/>
          <w:szCs w:val="24"/>
        </w:rPr>
      </w:pPr>
      <w:r>
        <w:rPr>
          <w:color w:val="000000"/>
          <w:sz w:val="24"/>
          <w:szCs w:val="24"/>
        </w:rPr>
        <w:t>Occasionally cover whole classes during short-term teacher absences</w:t>
      </w:r>
      <w:r w:rsidR="00481362">
        <w:rPr>
          <w:color w:val="000000"/>
          <w:sz w:val="24"/>
          <w:szCs w:val="24"/>
        </w:rPr>
        <w:t xml:space="preserve"> and weekly PPA cover. </w:t>
      </w:r>
    </w:p>
    <w:p w14:paraId="0D08CB28" w14:textId="77777777" w:rsidR="00F90E09" w:rsidRDefault="00936DB3">
      <w:pPr>
        <w:numPr>
          <w:ilvl w:val="0"/>
          <w:numId w:val="8"/>
        </w:numPr>
        <w:rPr>
          <w:color w:val="000000"/>
          <w:sz w:val="24"/>
          <w:szCs w:val="24"/>
        </w:rPr>
      </w:pPr>
      <w:r>
        <w:rPr>
          <w:color w:val="000000"/>
          <w:sz w:val="24"/>
          <w:szCs w:val="24"/>
        </w:rPr>
        <w:t>Collaborate with teaching staff to develop schemes of work and personalised learning materials suited to pupils’ SEMH needs.</w:t>
      </w:r>
    </w:p>
    <w:p w14:paraId="256665B2" w14:textId="77777777" w:rsidR="00F90E09" w:rsidRDefault="00936DB3">
      <w:pPr>
        <w:numPr>
          <w:ilvl w:val="0"/>
          <w:numId w:val="8"/>
        </w:numPr>
        <w:rPr>
          <w:color w:val="000000"/>
          <w:sz w:val="24"/>
          <w:szCs w:val="24"/>
        </w:rPr>
      </w:pPr>
      <w:r>
        <w:rPr>
          <w:color w:val="000000"/>
          <w:sz w:val="24"/>
          <w:szCs w:val="24"/>
        </w:rPr>
        <w:t>Implement effective behaviour management strategies to promote emotional regulation, resilience, and positive social skills.</w:t>
      </w:r>
    </w:p>
    <w:p w14:paraId="64581EED" w14:textId="77777777" w:rsidR="00F90E09" w:rsidRDefault="00936DB3">
      <w:pPr>
        <w:numPr>
          <w:ilvl w:val="0"/>
          <w:numId w:val="8"/>
        </w:numPr>
        <w:rPr>
          <w:color w:val="000000"/>
          <w:sz w:val="24"/>
          <w:szCs w:val="24"/>
        </w:rPr>
      </w:pPr>
      <w:r>
        <w:rPr>
          <w:color w:val="000000"/>
          <w:sz w:val="24"/>
          <w:szCs w:val="24"/>
        </w:rPr>
        <w:t>Monitor and record pupil progress, contributing to EHCP reviews and providing detailed feedback to staff, parents, and external agencies.</w:t>
      </w:r>
    </w:p>
    <w:p w14:paraId="23A74BF5" w14:textId="77777777" w:rsidR="00F90E09" w:rsidRDefault="00936DB3">
      <w:pPr>
        <w:numPr>
          <w:ilvl w:val="0"/>
          <w:numId w:val="8"/>
        </w:numPr>
        <w:rPr>
          <w:color w:val="000000"/>
          <w:sz w:val="24"/>
          <w:szCs w:val="24"/>
        </w:rPr>
      </w:pPr>
      <w:r>
        <w:rPr>
          <w:color w:val="000000"/>
          <w:sz w:val="24"/>
          <w:szCs w:val="24"/>
        </w:rPr>
        <w:t>Liaise with mainstream teachers to ensure seamless support for resource provision pupils integrating into mainstream lessons.</w:t>
      </w:r>
    </w:p>
    <w:p w14:paraId="6419B205" w14:textId="5F9E8169" w:rsidR="00F90E09" w:rsidRDefault="00936DB3">
      <w:pPr>
        <w:numPr>
          <w:ilvl w:val="0"/>
          <w:numId w:val="8"/>
        </w:numPr>
        <w:rPr>
          <w:color w:val="000000"/>
          <w:sz w:val="24"/>
          <w:szCs w:val="24"/>
        </w:rPr>
      </w:pPr>
      <w:r>
        <w:rPr>
          <w:color w:val="000000"/>
          <w:sz w:val="24"/>
          <w:szCs w:val="24"/>
        </w:rPr>
        <w:t>Supervise pupils</w:t>
      </w:r>
      <w:r w:rsidR="00737051">
        <w:rPr>
          <w:color w:val="000000"/>
          <w:sz w:val="24"/>
          <w:szCs w:val="24"/>
        </w:rPr>
        <w:t xml:space="preserve"> throughout activities and tasks</w:t>
      </w:r>
      <w:r>
        <w:rPr>
          <w:color w:val="000000"/>
          <w:sz w:val="24"/>
          <w:szCs w:val="24"/>
        </w:rPr>
        <w:t>, maintaining a positive and structured learning environment.</w:t>
      </w:r>
    </w:p>
    <w:p w14:paraId="48CF569D" w14:textId="77777777" w:rsidR="00F90E09" w:rsidRDefault="000307C1">
      <w:r>
        <w:pict w14:anchorId="2C2D16DE">
          <v:rect id="_x0000_i1028" style="width:0;height:1.5pt" o:hrstd="t" o:hrnoshade="t" o:hr="t" fillcolor="#aca899" stroked="f"/>
        </w:pict>
      </w:r>
    </w:p>
    <w:p w14:paraId="334F77BC" w14:textId="77777777" w:rsidR="00F90E09" w:rsidRDefault="00936DB3">
      <w:pPr>
        <w:spacing w:before="281" w:after="281"/>
        <w:outlineLvl w:val="2"/>
      </w:pPr>
      <w:r>
        <w:rPr>
          <w:b/>
          <w:bCs/>
          <w:color w:val="000000"/>
          <w:sz w:val="28"/>
          <w:szCs w:val="28"/>
        </w:rPr>
        <w:t>Required Qualifications &amp; Experience</w:t>
      </w:r>
    </w:p>
    <w:p w14:paraId="0AB12BEF" w14:textId="77777777" w:rsidR="00F90E09" w:rsidRDefault="00936DB3">
      <w:pPr>
        <w:numPr>
          <w:ilvl w:val="0"/>
          <w:numId w:val="8"/>
        </w:numPr>
        <w:rPr>
          <w:color w:val="000000"/>
          <w:sz w:val="24"/>
          <w:szCs w:val="24"/>
        </w:rPr>
      </w:pPr>
      <w:r>
        <w:rPr>
          <w:color w:val="000000"/>
          <w:sz w:val="24"/>
          <w:szCs w:val="24"/>
        </w:rPr>
        <w:t>HLTA status or equivalent qualification/experience.</w:t>
      </w:r>
    </w:p>
    <w:p w14:paraId="49EF31FC" w14:textId="77777777" w:rsidR="00F90E09" w:rsidRDefault="00936DB3">
      <w:pPr>
        <w:numPr>
          <w:ilvl w:val="0"/>
          <w:numId w:val="8"/>
        </w:numPr>
        <w:rPr>
          <w:color w:val="000000"/>
          <w:sz w:val="24"/>
          <w:szCs w:val="24"/>
        </w:rPr>
      </w:pPr>
      <w:r>
        <w:rPr>
          <w:color w:val="000000"/>
          <w:sz w:val="24"/>
          <w:szCs w:val="24"/>
        </w:rPr>
        <w:lastRenderedPageBreak/>
        <w:t>Proven experience working with children with SEMH needs within an educational setting.</w:t>
      </w:r>
    </w:p>
    <w:p w14:paraId="785D794B" w14:textId="77777777" w:rsidR="00F90E09" w:rsidRDefault="00936DB3">
      <w:pPr>
        <w:numPr>
          <w:ilvl w:val="0"/>
          <w:numId w:val="8"/>
        </w:numPr>
        <w:rPr>
          <w:color w:val="000000"/>
          <w:sz w:val="24"/>
          <w:szCs w:val="24"/>
        </w:rPr>
      </w:pPr>
      <w:r>
        <w:rPr>
          <w:color w:val="000000"/>
          <w:sz w:val="24"/>
          <w:szCs w:val="24"/>
        </w:rPr>
        <w:t>Excellent communication and interpersonal skills, demonstrating patience, calmness, and proactivity.</w:t>
      </w:r>
    </w:p>
    <w:p w14:paraId="35032FE7" w14:textId="77777777" w:rsidR="00F90E09" w:rsidRDefault="00936DB3">
      <w:pPr>
        <w:numPr>
          <w:ilvl w:val="0"/>
          <w:numId w:val="8"/>
        </w:numPr>
        <w:rPr>
          <w:color w:val="000000"/>
          <w:sz w:val="24"/>
          <w:szCs w:val="24"/>
        </w:rPr>
      </w:pPr>
      <w:r>
        <w:rPr>
          <w:color w:val="000000"/>
          <w:sz w:val="24"/>
          <w:szCs w:val="24"/>
        </w:rPr>
        <w:t>Strong behaviour management skills, with training in methods such as Team Teach highly desirable.</w:t>
      </w:r>
    </w:p>
    <w:p w14:paraId="56517BEC" w14:textId="77777777" w:rsidR="00F90E09" w:rsidRDefault="000307C1">
      <w:r>
        <w:pict w14:anchorId="3B842322">
          <v:rect id="_x0000_i1029" style="width:0;height:1.5pt" o:hrstd="t" o:hrnoshade="t" o:hr="t" fillcolor="#aca899" stroked="f"/>
        </w:pict>
      </w:r>
    </w:p>
    <w:p w14:paraId="7D52AE8B" w14:textId="77777777" w:rsidR="00F90E09" w:rsidRDefault="00936DB3">
      <w:pPr>
        <w:spacing w:before="281" w:after="281"/>
        <w:outlineLvl w:val="2"/>
      </w:pPr>
      <w:r>
        <w:rPr>
          <w:b/>
          <w:bCs/>
          <w:color w:val="000000"/>
          <w:sz w:val="28"/>
          <w:szCs w:val="28"/>
        </w:rPr>
        <w:t>The Ideal Candidate Will Be</w:t>
      </w:r>
    </w:p>
    <w:p w14:paraId="67FEFC76" w14:textId="77777777" w:rsidR="00F90E09" w:rsidRDefault="00936DB3">
      <w:pPr>
        <w:numPr>
          <w:ilvl w:val="0"/>
          <w:numId w:val="8"/>
        </w:numPr>
        <w:rPr>
          <w:color w:val="000000"/>
          <w:sz w:val="24"/>
          <w:szCs w:val="24"/>
        </w:rPr>
      </w:pPr>
      <w:r>
        <w:rPr>
          <w:color w:val="000000"/>
          <w:sz w:val="24"/>
          <w:szCs w:val="24"/>
        </w:rPr>
        <w:t>Committed to inclusion and passionate about making a real difference to children’s lives.</w:t>
      </w:r>
    </w:p>
    <w:p w14:paraId="3C281F59" w14:textId="77777777" w:rsidR="00F90E09" w:rsidRDefault="00936DB3">
      <w:pPr>
        <w:numPr>
          <w:ilvl w:val="0"/>
          <w:numId w:val="8"/>
        </w:numPr>
        <w:rPr>
          <w:color w:val="000000"/>
          <w:sz w:val="24"/>
          <w:szCs w:val="24"/>
        </w:rPr>
      </w:pPr>
      <w:r>
        <w:rPr>
          <w:color w:val="000000"/>
          <w:sz w:val="24"/>
          <w:szCs w:val="24"/>
        </w:rPr>
        <w:t>Able to build trusting, positive relationships with pupils and colleagues.</w:t>
      </w:r>
    </w:p>
    <w:p w14:paraId="6A47630F" w14:textId="77777777" w:rsidR="00F90E09" w:rsidRDefault="00936DB3">
      <w:pPr>
        <w:numPr>
          <w:ilvl w:val="0"/>
          <w:numId w:val="8"/>
        </w:numPr>
        <w:rPr>
          <w:color w:val="000000"/>
          <w:sz w:val="24"/>
          <w:szCs w:val="24"/>
        </w:rPr>
      </w:pPr>
      <w:r>
        <w:rPr>
          <w:color w:val="000000"/>
          <w:sz w:val="24"/>
          <w:szCs w:val="24"/>
        </w:rPr>
        <w:t>Resilient, adaptable, and proactive in meeting the diverse needs of children with SEMH challenges.</w:t>
      </w:r>
    </w:p>
    <w:p w14:paraId="4FB02C76" w14:textId="5ED7815E" w:rsidR="00F90E09" w:rsidRDefault="00936DB3">
      <w:pPr>
        <w:numPr>
          <w:ilvl w:val="0"/>
          <w:numId w:val="8"/>
        </w:numPr>
        <w:rPr>
          <w:color w:val="000000"/>
          <w:sz w:val="24"/>
          <w:szCs w:val="24"/>
        </w:rPr>
      </w:pPr>
      <w:r>
        <w:rPr>
          <w:color w:val="000000"/>
          <w:sz w:val="24"/>
          <w:szCs w:val="24"/>
        </w:rPr>
        <w:t xml:space="preserve">Eager to contribute to the development and success of a new, </w:t>
      </w:r>
      <w:proofErr w:type="gramStart"/>
      <w:r>
        <w:rPr>
          <w:color w:val="000000"/>
          <w:sz w:val="24"/>
          <w:szCs w:val="24"/>
        </w:rPr>
        <w:t>resourced</w:t>
      </w:r>
      <w:proofErr w:type="gramEnd"/>
      <w:r>
        <w:rPr>
          <w:color w:val="000000"/>
          <w:sz w:val="24"/>
          <w:szCs w:val="24"/>
        </w:rPr>
        <w:t xml:space="preserve"> provision.</w:t>
      </w:r>
    </w:p>
    <w:p w14:paraId="34A687EE" w14:textId="77777777" w:rsidR="00F90E09" w:rsidRDefault="000307C1">
      <w:r>
        <w:pict w14:anchorId="362CF98D">
          <v:rect id="_x0000_i1030" style="width:0;height:1.5pt" o:hrstd="t" o:hrnoshade="t" o:hr="t" fillcolor="#aca899" stroked="f"/>
        </w:pict>
      </w:r>
    </w:p>
    <w:p w14:paraId="01AEF6F3" w14:textId="77777777" w:rsidR="00F90E09" w:rsidRDefault="00936DB3">
      <w:pPr>
        <w:spacing w:before="281" w:after="281"/>
        <w:outlineLvl w:val="2"/>
      </w:pPr>
      <w:r>
        <w:rPr>
          <w:b/>
          <w:bCs/>
          <w:color w:val="000000"/>
          <w:sz w:val="28"/>
          <w:szCs w:val="28"/>
        </w:rPr>
        <w:t>Why Join Oak View Academy?</w:t>
      </w:r>
    </w:p>
    <w:p w14:paraId="30448BA4" w14:textId="77777777" w:rsidR="00F90E09" w:rsidRDefault="00936DB3">
      <w:pPr>
        <w:numPr>
          <w:ilvl w:val="0"/>
          <w:numId w:val="8"/>
        </w:numPr>
        <w:rPr>
          <w:color w:val="000000"/>
          <w:sz w:val="24"/>
          <w:szCs w:val="24"/>
        </w:rPr>
      </w:pPr>
      <w:r>
        <w:rPr>
          <w:color w:val="000000"/>
          <w:sz w:val="24"/>
          <w:szCs w:val="24"/>
        </w:rPr>
        <w:t>Be part of an exciting new chapter as we open our purpose-built SEMH Resource Provision, supported by over £200,000 of investment.</w:t>
      </w:r>
    </w:p>
    <w:p w14:paraId="50ADD15F" w14:textId="77777777" w:rsidR="00F90E09" w:rsidRDefault="00936DB3">
      <w:pPr>
        <w:numPr>
          <w:ilvl w:val="0"/>
          <w:numId w:val="8"/>
        </w:numPr>
        <w:rPr>
          <w:color w:val="000000"/>
          <w:sz w:val="24"/>
          <w:szCs w:val="24"/>
        </w:rPr>
      </w:pPr>
      <w:r>
        <w:rPr>
          <w:color w:val="000000"/>
          <w:sz w:val="24"/>
          <w:szCs w:val="24"/>
        </w:rPr>
        <w:t>Work in a school that truly values inclusion and aims to provide outstanding support for pupils with additional needs.</w:t>
      </w:r>
    </w:p>
    <w:p w14:paraId="3745FC3C" w14:textId="77777777" w:rsidR="00F90E09" w:rsidRDefault="00936DB3">
      <w:pPr>
        <w:numPr>
          <w:ilvl w:val="0"/>
          <w:numId w:val="8"/>
        </w:numPr>
        <w:rPr>
          <w:color w:val="000000"/>
          <w:sz w:val="24"/>
          <w:szCs w:val="24"/>
        </w:rPr>
      </w:pPr>
      <w:r>
        <w:rPr>
          <w:color w:val="000000"/>
          <w:sz w:val="24"/>
          <w:szCs w:val="24"/>
        </w:rPr>
        <w:t>Enjoy a supportive leadership team and a close-knit community dedicated to pupil wellbeing and achievement.</w:t>
      </w:r>
    </w:p>
    <w:p w14:paraId="12EA51A8" w14:textId="77777777" w:rsidR="00F90E09" w:rsidRDefault="00936DB3">
      <w:pPr>
        <w:numPr>
          <w:ilvl w:val="0"/>
          <w:numId w:val="8"/>
        </w:numPr>
        <w:rPr>
          <w:color w:val="000000"/>
          <w:sz w:val="24"/>
          <w:szCs w:val="24"/>
        </w:rPr>
      </w:pPr>
      <w:r>
        <w:rPr>
          <w:color w:val="000000"/>
          <w:sz w:val="24"/>
          <w:szCs w:val="24"/>
        </w:rPr>
        <w:t>Benefit from a permanent, full-time role with term-time working hours that support a healthy work-life balance.</w:t>
      </w:r>
    </w:p>
    <w:p w14:paraId="424B54ED" w14:textId="77777777" w:rsidR="00F90E09" w:rsidRDefault="00936DB3">
      <w:pPr>
        <w:numPr>
          <w:ilvl w:val="0"/>
          <w:numId w:val="8"/>
        </w:numPr>
        <w:rPr>
          <w:color w:val="000000"/>
          <w:sz w:val="24"/>
          <w:szCs w:val="24"/>
        </w:rPr>
      </w:pPr>
      <w:r>
        <w:rPr>
          <w:color w:val="000000"/>
          <w:sz w:val="24"/>
          <w:szCs w:val="24"/>
        </w:rPr>
        <w:t>Opportunity to develop professionally within a dynamic and forward-thinking primary school setting.</w:t>
      </w:r>
    </w:p>
    <w:p w14:paraId="5F05D918" w14:textId="77777777" w:rsidR="00F90E09" w:rsidRDefault="000307C1">
      <w:r>
        <w:pict w14:anchorId="37FDF320">
          <v:rect id="_x0000_i1031" style="width:0;height:1.5pt" o:hrstd="t" o:hrnoshade="t" o:hr="t" fillcolor="#aca899" stroked="f"/>
        </w:pict>
      </w:r>
    </w:p>
    <w:p w14:paraId="4B8BE889" w14:textId="77777777" w:rsidR="00F90E09" w:rsidRDefault="00936DB3">
      <w:pPr>
        <w:spacing w:before="281" w:after="281"/>
        <w:outlineLvl w:val="2"/>
      </w:pPr>
      <w:r>
        <w:rPr>
          <w:b/>
          <w:bCs/>
          <w:color w:val="000000"/>
          <w:sz w:val="28"/>
          <w:szCs w:val="28"/>
        </w:rPr>
        <w:t>How to Apply / School Visits</w:t>
      </w:r>
    </w:p>
    <w:p w14:paraId="5164B320" w14:textId="77777777" w:rsidR="00F90E09" w:rsidRDefault="00936DB3">
      <w:pPr>
        <w:spacing w:before="240" w:after="240"/>
      </w:pPr>
      <w:r>
        <w:rPr>
          <w:color w:val="000000"/>
          <w:sz w:val="24"/>
          <w:szCs w:val="24"/>
        </w:rPr>
        <w:t xml:space="preserve">If you are enthusiastic about inclusion and ready to make a difference at Oak View Academy, we would love to hear from you. For further information, an informal conversation, or to arrange a school visit, please contact Ms Helen Bebbington, Headteacher, by emailing: </w:t>
      </w:r>
      <w:r>
        <w:rPr>
          <w:b/>
          <w:bCs/>
          <w:color w:val="000000"/>
          <w:sz w:val="24"/>
          <w:szCs w:val="24"/>
        </w:rPr>
        <w:t>head@oak-view-academy.co.uk</w:t>
      </w:r>
    </w:p>
    <w:p w14:paraId="1F38A6EC" w14:textId="77777777" w:rsidR="00F90E09" w:rsidRDefault="000307C1">
      <w:r>
        <w:pict w14:anchorId="65CDAC2B">
          <v:rect id="_x0000_i1032" style="width:0;height:1.5pt" o:hrstd="t" o:hrnoshade="t" o:hr="t" fillcolor="#aca899" stroked="f"/>
        </w:pict>
      </w:r>
    </w:p>
    <w:p w14:paraId="6D10599E" w14:textId="77777777" w:rsidR="00F90E09" w:rsidRDefault="00936DB3">
      <w:pPr>
        <w:spacing w:before="240" w:after="240"/>
      </w:pPr>
      <w:r>
        <w:rPr>
          <w:b/>
          <w:bCs/>
          <w:color w:val="000000"/>
          <w:sz w:val="24"/>
          <w:szCs w:val="24"/>
        </w:rPr>
        <w:t>Oak View Academy is committed to safeguarding and promoting the welfare of children and expects all staff and volunteers to share this commitment. Enhanced DBS checks will be conducted.</w:t>
      </w:r>
    </w:p>
    <w:sectPr w:rsidR="00F90E09">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51A19" w14:textId="77777777" w:rsidR="000307C1" w:rsidRDefault="000307C1">
      <w:r>
        <w:separator/>
      </w:r>
    </w:p>
  </w:endnote>
  <w:endnote w:type="continuationSeparator" w:id="0">
    <w:p w14:paraId="6FDDCE21" w14:textId="77777777" w:rsidR="000307C1" w:rsidRDefault="00030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7274E" w14:textId="159A5603" w:rsidR="00A41D13" w:rsidRDefault="00A41D13">
    <w:pPr>
      <w:spacing w:after="10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6C229" w14:textId="77777777" w:rsidR="000307C1" w:rsidRDefault="000307C1">
      <w:r>
        <w:separator/>
      </w:r>
    </w:p>
  </w:footnote>
  <w:footnote w:type="continuationSeparator" w:id="0">
    <w:p w14:paraId="2F50BE60" w14:textId="77777777" w:rsidR="000307C1" w:rsidRDefault="000307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D2B4E" w14:textId="77777777" w:rsidR="00A41D13" w:rsidRDefault="00936DB3">
    <w:r>
      <w:rPr>
        <w:noProof/>
      </w:rPr>
      <w:drawing>
        <wp:anchor distT="0" distB="0" distL="114300" distR="114300" simplePos="0" relativeHeight="251658240" behindDoc="1" locked="0" layoutInCell="1" allowOverlap="1" wp14:anchorId="368350CA" wp14:editId="09007732">
          <wp:simplePos x="0" y="0"/>
          <wp:positionH relativeFrom="margin">
            <wp:align>center</wp:align>
          </wp:positionH>
          <wp:positionV relativeFrom="paragraph">
            <wp:posOffset>-255270</wp:posOffset>
          </wp:positionV>
          <wp:extent cx="1471304" cy="720000"/>
          <wp:effectExtent l="0" t="0" r="0" b="4445"/>
          <wp:wrapTight wrapText="bothSides">
            <wp:wrapPolygon edited="0">
              <wp:start x="0" y="0"/>
              <wp:lineTo x="0" y="21162"/>
              <wp:lineTo x="21255" y="21162"/>
              <wp:lineTo x="21255" y="0"/>
              <wp:lineTo x="0" y="0"/>
            </wp:wrapPolygon>
          </wp:wrapTight>
          <wp:docPr id="338599676" name="image1.png" descr="$LOGO$"/>
          <wp:cNvGraphicFramePr/>
          <a:graphic xmlns:a="http://schemas.openxmlformats.org/drawingml/2006/main">
            <a:graphicData uri="http://schemas.openxmlformats.org/drawingml/2006/picture">
              <pic:pic xmlns:pic="http://schemas.openxmlformats.org/drawingml/2006/picture">
                <pic:nvPicPr>
                  <pic:cNvPr id="1" name="image1.png" descr="$LOGO$"/>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471304" cy="720000"/>
                  </a:xfrm>
                  <a:prstGeom prst="rect">
                    <a:avLst/>
                  </a:prstGeom>
                  <a:ln/>
                </pic:spPr>
              </pic:pic>
            </a:graphicData>
          </a:graphic>
          <wp14:sizeRelH relativeFrom="page">
            <wp14:pctWidth>0</wp14:pctWidth>
          </wp14:sizeRelH>
          <wp14:sizeRelV relativeFrom="page">
            <wp14:pctHeight>0</wp14:pctHeight>
          </wp14:sizeRelV>
        </wp:anchor>
      </w:drawing>
    </w:r>
  </w:p>
  <w:p w14:paraId="75F33E60" w14:textId="77777777" w:rsidR="00A41D13" w:rsidRDefault="00A41D1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A03A7"/>
    <w:multiLevelType w:val="hybridMultilevel"/>
    <w:tmpl w:val="A0AC4DD4"/>
    <w:lvl w:ilvl="0" w:tplc="74590226">
      <w:start w:val="1"/>
      <w:numFmt w:val="decimal"/>
      <w:lvlText w:val="%1."/>
      <w:lvlJc w:val="left"/>
      <w:pPr>
        <w:ind w:left="720" w:hanging="360"/>
      </w:pPr>
    </w:lvl>
    <w:lvl w:ilvl="1" w:tplc="74590226" w:tentative="1">
      <w:start w:val="1"/>
      <w:numFmt w:val="lowerLetter"/>
      <w:lvlText w:val="%2."/>
      <w:lvlJc w:val="left"/>
      <w:pPr>
        <w:ind w:left="1440" w:hanging="360"/>
      </w:pPr>
    </w:lvl>
    <w:lvl w:ilvl="2" w:tplc="74590226" w:tentative="1">
      <w:start w:val="1"/>
      <w:numFmt w:val="lowerRoman"/>
      <w:lvlText w:val="%3."/>
      <w:lvlJc w:val="right"/>
      <w:pPr>
        <w:ind w:left="2160" w:hanging="180"/>
      </w:pPr>
    </w:lvl>
    <w:lvl w:ilvl="3" w:tplc="74590226" w:tentative="1">
      <w:start w:val="1"/>
      <w:numFmt w:val="decimal"/>
      <w:lvlText w:val="%4."/>
      <w:lvlJc w:val="left"/>
      <w:pPr>
        <w:ind w:left="2880" w:hanging="360"/>
      </w:pPr>
    </w:lvl>
    <w:lvl w:ilvl="4" w:tplc="74590226" w:tentative="1">
      <w:start w:val="1"/>
      <w:numFmt w:val="lowerLetter"/>
      <w:lvlText w:val="%5."/>
      <w:lvlJc w:val="left"/>
      <w:pPr>
        <w:ind w:left="3600" w:hanging="360"/>
      </w:pPr>
    </w:lvl>
    <w:lvl w:ilvl="5" w:tplc="74590226" w:tentative="1">
      <w:start w:val="1"/>
      <w:numFmt w:val="lowerRoman"/>
      <w:lvlText w:val="%6."/>
      <w:lvlJc w:val="right"/>
      <w:pPr>
        <w:ind w:left="4320" w:hanging="180"/>
      </w:pPr>
    </w:lvl>
    <w:lvl w:ilvl="6" w:tplc="74590226" w:tentative="1">
      <w:start w:val="1"/>
      <w:numFmt w:val="decimal"/>
      <w:lvlText w:val="%7."/>
      <w:lvlJc w:val="left"/>
      <w:pPr>
        <w:ind w:left="5040" w:hanging="360"/>
      </w:pPr>
    </w:lvl>
    <w:lvl w:ilvl="7" w:tplc="74590226" w:tentative="1">
      <w:start w:val="1"/>
      <w:numFmt w:val="lowerLetter"/>
      <w:lvlText w:val="%8."/>
      <w:lvlJc w:val="left"/>
      <w:pPr>
        <w:ind w:left="5760" w:hanging="360"/>
      </w:pPr>
    </w:lvl>
    <w:lvl w:ilvl="8" w:tplc="74590226" w:tentative="1">
      <w:start w:val="1"/>
      <w:numFmt w:val="lowerRoman"/>
      <w:lvlText w:val="%9."/>
      <w:lvlJc w:val="right"/>
      <w:pPr>
        <w:ind w:left="6480" w:hanging="180"/>
      </w:pPr>
    </w:lvl>
  </w:abstractNum>
  <w:abstractNum w:abstractNumId="1" w15:restartNumberingAfterBreak="0">
    <w:nsid w:val="187737A3"/>
    <w:multiLevelType w:val="hybridMultilevel"/>
    <w:tmpl w:val="31FE697E"/>
    <w:lvl w:ilvl="0" w:tplc="27043733">
      <w:start w:val="1"/>
      <w:numFmt w:val="decimal"/>
      <w:lvlText w:val="%1."/>
      <w:lvlJc w:val="left"/>
      <w:pPr>
        <w:ind w:left="720" w:hanging="360"/>
      </w:pPr>
    </w:lvl>
    <w:lvl w:ilvl="1" w:tplc="27043733" w:tentative="1">
      <w:start w:val="1"/>
      <w:numFmt w:val="lowerLetter"/>
      <w:lvlText w:val="%2."/>
      <w:lvlJc w:val="left"/>
      <w:pPr>
        <w:ind w:left="1440" w:hanging="360"/>
      </w:pPr>
    </w:lvl>
    <w:lvl w:ilvl="2" w:tplc="27043733" w:tentative="1">
      <w:start w:val="1"/>
      <w:numFmt w:val="lowerRoman"/>
      <w:lvlText w:val="%3."/>
      <w:lvlJc w:val="right"/>
      <w:pPr>
        <w:ind w:left="2160" w:hanging="180"/>
      </w:pPr>
    </w:lvl>
    <w:lvl w:ilvl="3" w:tplc="27043733" w:tentative="1">
      <w:start w:val="1"/>
      <w:numFmt w:val="decimal"/>
      <w:lvlText w:val="%4."/>
      <w:lvlJc w:val="left"/>
      <w:pPr>
        <w:ind w:left="2880" w:hanging="360"/>
      </w:pPr>
    </w:lvl>
    <w:lvl w:ilvl="4" w:tplc="27043733" w:tentative="1">
      <w:start w:val="1"/>
      <w:numFmt w:val="lowerLetter"/>
      <w:lvlText w:val="%5."/>
      <w:lvlJc w:val="left"/>
      <w:pPr>
        <w:ind w:left="3600" w:hanging="360"/>
      </w:pPr>
    </w:lvl>
    <w:lvl w:ilvl="5" w:tplc="27043733" w:tentative="1">
      <w:start w:val="1"/>
      <w:numFmt w:val="lowerRoman"/>
      <w:lvlText w:val="%6."/>
      <w:lvlJc w:val="right"/>
      <w:pPr>
        <w:ind w:left="4320" w:hanging="180"/>
      </w:pPr>
    </w:lvl>
    <w:lvl w:ilvl="6" w:tplc="27043733" w:tentative="1">
      <w:start w:val="1"/>
      <w:numFmt w:val="decimal"/>
      <w:lvlText w:val="%7."/>
      <w:lvlJc w:val="left"/>
      <w:pPr>
        <w:ind w:left="5040" w:hanging="360"/>
      </w:pPr>
    </w:lvl>
    <w:lvl w:ilvl="7" w:tplc="27043733" w:tentative="1">
      <w:start w:val="1"/>
      <w:numFmt w:val="lowerLetter"/>
      <w:lvlText w:val="%8."/>
      <w:lvlJc w:val="left"/>
      <w:pPr>
        <w:ind w:left="5760" w:hanging="360"/>
      </w:pPr>
    </w:lvl>
    <w:lvl w:ilvl="8" w:tplc="27043733" w:tentative="1">
      <w:start w:val="1"/>
      <w:numFmt w:val="lowerRoman"/>
      <w:lvlText w:val="%9."/>
      <w:lvlJc w:val="right"/>
      <w:pPr>
        <w:ind w:left="6480" w:hanging="180"/>
      </w:pPr>
    </w:lvl>
  </w:abstractNum>
  <w:abstractNum w:abstractNumId="2"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314312DE"/>
    <w:multiLevelType w:val="hybridMultilevel"/>
    <w:tmpl w:val="268AD42C"/>
    <w:lvl w:ilvl="0" w:tplc="74504520">
      <w:start w:val="1"/>
      <w:numFmt w:val="decimal"/>
      <w:lvlText w:val="%1."/>
      <w:lvlJc w:val="left"/>
      <w:pPr>
        <w:ind w:left="720" w:hanging="360"/>
      </w:pPr>
    </w:lvl>
    <w:lvl w:ilvl="1" w:tplc="74504520" w:tentative="1">
      <w:start w:val="1"/>
      <w:numFmt w:val="lowerLetter"/>
      <w:lvlText w:val="%2."/>
      <w:lvlJc w:val="left"/>
      <w:pPr>
        <w:ind w:left="1440" w:hanging="360"/>
      </w:pPr>
    </w:lvl>
    <w:lvl w:ilvl="2" w:tplc="74504520" w:tentative="1">
      <w:start w:val="1"/>
      <w:numFmt w:val="lowerRoman"/>
      <w:lvlText w:val="%3."/>
      <w:lvlJc w:val="right"/>
      <w:pPr>
        <w:ind w:left="2160" w:hanging="180"/>
      </w:pPr>
    </w:lvl>
    <w:lvl w:ilvl="3" w:tplc="74504520" w:tentative="1">
      <w:start w:val="1"/>
      <w:numFmt w:val="decimal"/>
      <w:lvlText w:val="%4."/>
      <w:lvlJc w:val="left"/>
      <w:pPr>
        <w:ind w:left="2880" w:hanging="360"/>
      </w:pPr>
    </w:lvl>
    <w:lvl w:ilvl="4" w:tplc="74504520" w:tentative="1">
      <w:start w:val="1"/>
      <w:numFmt w:val="lowerLetter"/>
      <w:lvlText w:val="%5."/>
      <w:lvlJc w:val="left"/>
      <w:pPr>
        <w:ind w:left="3600" w:hanging="360"/>
      </w:pPr>
    </w:lvl>
    <w:lvl w:ilvl="5" w:tplc="74504520" w:tentative="1">
      <w:start w:val="1"/>
      <w:numFmt w:val="lowerRoman"/>
      <w:lvlText w:val="%6."/>
      <w:lvlJc w:val="right"/>
      <w:pPr>
        <w:ind w:left="4320" w:hanging="180"/>
      </w:pPr>
    </w:lvl>
    <w:lvl w:ilvl="6" w:tplc="74504520" w:tentative="1">
      <w:start w:val="1"/>
      <w:numFmt w:val="decimal"/>
      <w:lvlText w:val="%7."/>
      <w:lvlJc w:val="left"/>
      <w:pPr>
        <w:ind w:left="5040" w:hanging="360"/>
      </w:pPr>
    </w:lvl>
    <w:lvl w:ilvl="7" w:tplc="74504520" w:tentative="1">
      <w:start w:val="1"/>
      <w:numFmt w:val="lowerLetter"/>
      <w:lvlText w:val="%8."/>
      <w:lvlJc w:val="left"/>
      <w:pPr>
        <w:ind w:left="5760" w:hanging="360"/>
      </w:pPr>
    </w:lvl>
    <w:lvl w:ilvl="8" w:tplc="74504520" w:tentative="1">
      <w:start w:val="1"/>
      <w:numFmt w:val="lowerRoman"/>
      <w:lvlText w:val="%9."/>
      <w:lvlJc w:val="right"/>
      <w:pPr>
        <w:ind w:left="6480" w:hanging="180"/>
      </w:pPr>
    </w:lvl>
  </w:abstractNum>
  <w:abstractNum w:abstractNumId="5" w15:restartNumberingAfterBreak="0">
    <w:nsid w:val="31901CBA"/>
    <w:multiLevelType w:val="hybridMultilevel"/>
    <w:tmpl w:val="9B5C86DA"/>
    <w:lvl w:ilvl="0" w:tplc="41935495">
      <w:start w:val="1"/>
      <w:numFmt w:val="decimal"/>
      <w:lvlText w:val="%1."/>
      <w:lvlJc w:val="left"/>
      <w:pPr>
        <w:ind w:left="720" w:hanging="360"/>
      </w:pPr>
    </w:lvl>
    <w:lvl w:ilvl="1" w:tplc="41935495" w:tentative="1">
      <w:start w:val="1"/>
      <w:numFmt w:val="lowerLetter"/>
      <w:lvlText w:val="%2."/>
      <w:lvlJc w:val="left"/>
      <w:pPr>
        <w:ind w:left="1440" w:hanging="360"/>
      </w:pPr>
    </w:lvl>
    <w:lvl w:ilvl="2" w:tplc="41935495" w:tentative="1">
      <w:start w:val="1"/>
      <w:numFmt w:val="lowerRoman"/>
      <w:lvlText w:val="%3."/>
      <w:lvlJc w:val="right"/>
      <w:pPr>
        <w:ind w:left="2160" w:hanging="180"/>
      </w:pPr>
    </w:lvl>
    <w:lvl w:ilvl="3" w:tplc="41935495" w:tentative="1">
      <w:start w:val="1"/>
      <w:numFmt w:val="decimal"/>
      <w:lvlText w:val="%4."/>
      <w:lvlJc w:val="left"/>
      <w:pPr>
        <w:ind w:left="2880" w:hanging="360"/>
      </w:pPr>
    </w:lvl>
    <w:lvl w:ilvl="4" w:tplc="41935495" w:tentative="1">
      <w:start w:val="1"/>
      <w:numFmt w:val="lowerLetter"/>
      <w:lvlText w:val="%5."/>
      <w:lvlJc w:val="left"/>
      <w:pPr>
        <w:ind w:left="3600" w:hanging="360"/>
      </w:pPr>
    </w:lvl>
    <w:lvl w:ilvl="5" w:tplc="41935495" w:tentative="1">
      <w:start w:val="1"/>
      <w:numFmt w:val="lowerRoman"/>
      <w:lvlText w:val="%6."/>
      <w:lvlJc w:val="right"/>
      <w:pPr>
        <w:ind w:left="4320" w:hanging="180"/>
      </w:pPr>
    </w:lvl>
    <w:lvl w:ilvl="6" w:tplc="41935495" w:tentative="1">
      <w:start w:val="1"/>
      <w:numFmt w:val="decimal"/>
      <w:lvlText w:val="%7."/>
      <w:lvlJc w:val="left"/>
      <w:pPr>
        <w:ind w:left="5040" w:hanging="360"/>
      </w:pPr>
    </w:lvl>
    <w:lvl w:ilvl="7" w:tplc="41935495" w:tentative="1">
      <w:start w:val="1"/>
      <w:numFmt w:val="lowerLetter"/>
      <w:lvlText w:val="%8."/>
      <w:lvlJc w:val="left"/>
      <w:pPr>
        <w:ind w:left="5760" w:hanging="360"/>
      </w:pPr>
    </w:lvl>
    <w:lvl w:ilvl="8" w:tplc="41935495" w:tentative="1">
      <w:start w:val="1"/>
      <w:numFmt w:val="lowerRoman"/>
      <w:lvlText w:val="%9."/>
      <w:lvlJc w:val="right"/>
      <w:pPr>
        <w:ind w:left="6480" w:hanging="180"/>
      </w:pPr>
    </w:lvl>
  </w:abstractNum>
  <w:abstractNum w:abstractNumId="6" w15:restartNumberingAfterBreak="0">
    <w:nsid w:val="45272A6C"/>
    <w:multiLevelType w:val="hybridMultilevel"/>
    <w:tmpl w:val="7A92B99E"/>
    <w:lvl w:ilvl="0" w:tplc="46408221">
      <w:start w:val="1"/>
      <w:numFmt w:val="decimal"/>
      <w:lvlText w:val="%1."/>
      <w:lvlJc w:val="left"/>
      <w:pPr>
        <w:ind w:left="720" w:hanging="360"/>
      </w:pPr>
    </w:lvl>
    <w:lvl w:ilvl="1" w:tplc="46408221" w:tentative="1">
      <w:start w:val="1"/>
      <w:numFmt w:val="lowerLetter"/>
      <w:lvlText w:val="%2."/>
      <w:lvlJc w:val="left"/>
      <w:pPr>
        <w:ind w:left="1440" w:hanging="360"/>
      </w:pPr>
    </w:lvl>
    <w:lvl w:ilvl="2" w:tplc="46408221" w:tentative="1">
      <w:start w:val="1"/>
      <w:numFmt w:val="lowerRoman"/>
      <w:lvlText w:val="%3."/>
      <w:lvlJc w:val="right"/>
      <w:pPr>
        <w:ind w:left="2160" w:hanging="180"/>
      </w:pPr>
    </w:lvl>
    <w:lvl w:ilvl="3" w:tplc="46408221" w:tentative="1">
      <w:start w:val="1"/>
      <w:numFmt w:val="decimal"/>
      <w:lvlText w:val="%4."/>
      <w:lvlJc w:val="left"/>
      <w:pPr>
        <w:ind w:left="2880" w:hanging="360"/>
      </w:pPr>
    </w:lvl>
    <w:lvl w:ilvl="4" w:tplc="46408221" w:tentative="1">
      <w:start w:val="1"/>
      <w:numFmt w:val="lowerLetter"/>
      <w:lvlText w:val="%5."/>
      <w:lvlJc w:val="left"/>
      <w:pPr>
        <w:ind w:left="3600" w:hanging="360"/>
      </w:pPr>
    </w:lvl>
    <w:lvl w:ilvl="5" w:tplc="46408221" w:tentative="1">
      <w:start w:val="1"/>
      <w:numFmt w:val="lowerRoman"/>
      <w:lvlText w:val="%6."/>
      <w:lvlJc w:val="right"/>
      <w:pPr>
        <w:ind w:left="4320" w:hanging="180"/>
      </w:pPr>
    </w:lvl>
    <w:lvl w:ilvl="6" w:tplc="46408221" w:tentative="1">
      <w:start w:val="1"/>
      <w:numFmt w:val="decimal"/>
      <w:lvlText w:val="%7."/>
      <w:lvlJc w:val="left"/>
      <w:pPr>
        <w:ind w:left="5040" w:hanging="360"/>
      </w:pPr>
    </w:lvl>
    <w:lvl w:ilvl="7" w:tplc="46408221" w:tentative="1">
      <w:start w:val="1"/>
      <w:numFmt w:val="lowerLetter"/>
      <w:lvlText w:val="%8."/>
      <w:lvlJc w:val="left"/>
      <w:pPr>
        <w:ind w:left="5760" w:hanging="360"/>
      </w:pPr>
    </w:lvl>
    <w:lvl w:ilvl="8" w:tplc="46408221" w:tentative="1">
      <w:start w:val="1"/>
      <w:numFmt w:val="lowerRoman"/>
      <w:lvlText w:val="%9."/>
      <w:lvlJc w:val="right"/>
      <w:pPr>
        <w:ind w:left="6480" w:hanging="180"/>
      </w:pPr>
    </w:lvl>
  </w:abstractNum>
  <w:abstractNum w:abstractNumId="7" w15:restartNumberingAfterBreak="0">
    <w:nsid w:val="49DD60AA"/>
    <w:multiLevelType w:val="hybridMultilevel"/>
    <w:tmpl w:val="2FB49CC2"/>
    <w:lvl w:ilvl="0" w:tplc="32427184">
      <w:start w:val="1"/>
      <w:numFmt w:val="decimal"/>
      <w:lvlText w:val="%1."/>
      <w:lvlJc w:val="left"/>
      <w:pPr>
        <w:ind w:left="720" w:hanging="360"/>
      </w:pPr>
    </w:lvl>
    <w:lvl w:ilvl="1" w:tplc="32427184" w:tentative="1">
      <w:start w:val="1"/>
      <w:numFmt w:val="lowerLetter"/>
      <w:lvlText w:val="%2."/>
      <w:lvlJc w:val="left"/>
      <w:pPr>
        <w:ind w:left="1440" w:hanging="360"/>
      </w:pPr>
    </w:lvl>
    <w:lvl w:ilvl="2" w:tplc="32427184" w:tentative="1">
      <w:start w:val="1"/>
      <w:numFmt w:val="lowerRoman"/>
      <w:lvlText w:val="%3."/>
      <w:lvlJc w:val="right"/>
      <w:pPr>
        <w:ind w:left="2160" w:hanging="180"/>
      </w:pPr>
    </w:lvl>
    <w:lvl w:ilvl="3" w:tplc="32427184" w:tentative="1">
      <w:start w:val="1"/>
      <w:numFmt w:val="decimal"/>
      <w:lvlText w:val="%4."/>
      <w:lvlJc w:val="left"/>
      <w:pPr>
        <w:ind w:left="2880" w:hanging="360"/>
      </w:pPr>
    </w:lvl>
    <w:lvl w:ilvl="4" w:tplc="32427184" w:tentative="1">
      <w:start w:val="1"/>
      <w:numFmt w:val="lowerLetter"/>
      <w:lvlText w:val="%5."/>
      <w:lvlJc w:val="left"/>
      <w:pPr>
        <w:ind w:left="3600" w:hanging="360"/>
      </w:pPr>
    </w:lvl>
    <w:lvl w:ilvl="5" w:tplc="32427184" w:tentative="1">
      <w:start w:val="1"/>
      <w:numFmt w:val="lowerRoman"/>
      <w:lvlText w:val="%6."/>
      <w:lvlJc w:val="right"/>
      <w:pPr>
        <w:ind w:left="4320" w:hanging="180"/>
      </w:pPr>
    </w:lvl>
    <w:lvl w:ilvl="6" w:tplc="32427184" w:tentative="1">
      <w:start w:val="1"/>
      <w:numFmt w:val="decimal"/>
      <w:lvlText w:val="%7."/>
      <w:lvlJc w:val="left"/>
      <w:pPr>
        <w:ind w:left="5040" w:hanging="360"/>
      </w:pPr>
    </w:lvl>
    <w:lvl w:ilvl="7" w:tplc="32427184" w:tentative="1">
      <w:start w:val="1"/>
      <w:numFmt w:val="lowerLetter"/>
      <w:lvlText w:val="%8."/>
      <w:lvlJc w:val="left"/>
      <w:pPr>
        <w:ind w:left="5760" w:hanging="360"/>
      </w:pPr>
    </w:lvl>
    <w:lvl w:ilvl="8" w:tplc="32427184" w:tentative="1">
      <w:start w:val="1"/>
      <w:numFmt w:val="lowerRoman"/>
      <w:lvlText w:val="%9."/>
      <w:lvlJc w:val="right"/>
      <w:pPr>
        <w:ind w:left="6480" w:hanging="180"/>
      </w:pPr>
    </w:lvl>
  </w:abstractNum>
  <w:abstractNum w:abstractNumId="8"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50934E14"/>
    <w:multiLevelType w:val="hybridMultilevel"/>
    <w:tmpl w:val="1C4611F4"/>
    <w:lvl w:ilvl="0" w:tplc="5273595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4706488"/>
    <w:multiLevelType w:val="hybridMultilevel"/>
    <w:tmpl w:val="E2509276"/>
    <w:lvl w:ilvl="0" w:tplc="58873151">
      <w:start w:val="1"/>
      <w:numFmt w:val="decimal"/>
      <w:lvlText w:val="%1."/>
      <w:lvlJc w:val="left"/>
      <w:pPr>
        <w:ind w:left="720" w:hanging="360"/>
      </w:pPr>
    </w:lvl>
    <w:lvl w:ilvl="1" w:tplc="58873151" w:tentative="1">
      <w:start w:val="1"/>
      <w:numFmt w:val="lowerLetter"/>
      <w:lvlText w:val="%2."/>
      <w:lvlJc w:val="left"/>
      <w:pPr>
        <w:ind w:left="1440" w:hanging="360"/>
      </w:pPr>
    </w:lvl>
    <w:lvl w:ilvl="2" w:tplc="58873151" w:tentative="1">
      <w:start w:val="1"/>
      <w:numFmt w:val="lowerRoman"/>
      <w:lvlText w:val="%3."/>
      <w:lvlJc w:val="right"/>
      <w:pPr>
        <w:ind w:left="2160" w:hanging="180"/>
      </w:pPr>
    </w:lvl>
    <w:lvl w:ilvl="3" w:tplc="58873151" w:tentative="1">
      <w:start w:val="1"/>
      <w:numFmt w:val="decimal"/>
      <w:lvlText w:val="%4."/>
      <w:lvlJc w:val="left"/>
      <w:pPr>
        <w:ind w:left="2880" w:hanging="360"/>
      </w:pPr>
    </w:lvl>
    <w:lvl w:ilvl="4" w:tplc="58873151" w:tentative="1">
      <w:start w:val="1"/>
      <w:numFmt w:val="lowerLetter"/>
      <w:lvlText w:val="%5."/>
      <w:lvlJc w:val="left"/>
      <w:pPr>
        <w:ind w:left="3600" w:hanging="360"/>
      </w:pPr>
    </w:lvl>
    <w:lvl w:ilvl="5" w:tplc="58873151" w:tentative="1">
      <w:start w:val="1"/>
      <w:numFmt w:val="lowerRoman"/>
      <w:lvlText w:val="%6."/>
      <w:lvlJc w:val="right"/>
      <w:pPr>
        <w:ind w:left="4320" w:hanging="180"/>
      </w:pPr>
    </w:lvl>
    <w:lvl w:ilvl="6" w:tplc="58873151" w:tentative="1">
      <w:start w:val="1"/>
      <w:numFmt w:val="decimal"/>
      <w:lvlText w:val="%7."/>
      <w:lvlJc w:val="left"/>
      <w:pPr>
        <w:ind w:left="5040" w:hanging="360"/>
      </w:pPr>
    </w:lvl>
    <w:lvl w:ilvl="7" w:tplc="58873151" w:tentative="1">
      <w:start w:val="1"/>
      <w:numFmt w:val="lowerLetter"/>
      <w:lvlText w:val="%8."/>
      <w:lvlJc w:val="left"/>
      <w:pPr>
        <w:ind w:left="5760" w:hanging="360"/>
      </w:pPr>
    </w:lvl>
    <w:lvl w:ilvl="8" w:tplc="58873151" w:tentative="1">
      <w:start w:val="1"/>
      <w:numFmt w:val="lowerRoman"/>
      <w:lvlText w:val="%9."/>
      <w:lvlJc w:val="right"/>
      <w:pPr>
        <w:ind w:left="6480" w:hanging="180"/>
      </w:pPr>
    </w:lvl>
  </w:abstractNum>
  <w:abstractNum w:abstractNumId="15" w15:restartNumberingAfterBreak="0">
    <w:nsid w:val="6683077A"/>
    <w:multiLevelType w:val="hybridMultilevel"/>
    <w:tmpl w:val="1304C908"/>
    <w:lvl w:ilvl="0" w:tplc="90864298">
      <w:start w:val="1"/>
      <w:numFmt w:val="decimal"/>
      <w:lvlText w:val="%1."/>
      <w:lvlJc w:val="left"/>
      <w:pPr>
        <w:ind w:left="720" w:hanging="360"/>
      </w:pPr>
    </w:lvl>
    <w:lvl w:ilvl="1" w:tplc="90864298" w:tentative="1">
      <w:start w:val="1"/>
      <w:numFmt w:val="lowerLetter"/>
      <w:lvlText w:val="%2."/>
      <w:lvlJc w:val="left"/>
      <w:pPr>
        <w:ind w:left="1440" w:hanging="360"/>
      </w:pPr>
    </w:lvl>
    <w:lvl w:ilvl="2" w:tplc="90864298" w:tentative="1">
      <w:start w:val="1"/>
      <w:numFmt w:val="lowerRoman"/>
      <w:lvlText w:val="%3."/>
      <w:lvlJc w:val="right"/>
      <w:pPr>
        <w:ind w:left="2160" w:hanging="180"/>
      </w:pPr>
    </w:lvl>
    <w:lvl w:ilvl="3" w:tplc="90864298" w:tentative="1">
      <w:start w:val="1"/>
      <w:numFmt w:val="decimal"/>
      <w:lvlText w:val="%4."/>
      <w:lvlJc w:val="left"/>
      <w:pPr>
        <w:ind w:left="2880" w:hanging="360"/>
      </w:pPr>
    </w:lvl>
    <w:lvl w:ilvl="4" w:tplc="90864298" w:tentative="1">
      <w:start w:val="1"/>
      <w:numFmt w:val="lowerLetter"/>
      <w:lvlText w:val="%5."/>
      <w:lvlJc w:val="left"/>
      <w:pPr>
        <w:ind w:left="3600" w:hanging="360"/>
      </w:pPr>
    </w:lvl>
    <w:lvl w:ilvl="5" w:tplc="90864298" w:tentative="1">
      <w:start w:val="1"/>
      <w:numFmt w:val="lowerRoman"/>
      <w:lvlText w:val="%6."/>
      <w:lvlJc w:val="right"/>
      <w:pPr>
        <w:ind w:left="4320" w:hanging="180"/>
      </w:pPr>
    </w:lvl>
    <w:lvl w:ilvl="6" w:tplc="90864298" w:tentative="1">
      <w:start w:val="1"/>
      <w:numFmt w:val="decimal"/>
      <w:lvlText w:val="%7."/>
      <w:lvlJc w:val="left"/>
      <w:pPr>
        <w:ind w:left="5040" w:hanging="360"/>
      </w:pPr>
    </w:lvl>
    <w:lvl w:ilvl="7" w:tplc="90864298" w:tentative="1">
      <w:start w:val="1"/>
      <w:numFmt w:val="lowerLetter"/>
      <w:lvlText w:val="%8."/>
      <w:lvlJc w:val="left"/>
      <w:pPr>
        <w:ind w:left="5760" w:hanging="360"/>
      </w:pPr>
    </w:lvl>
    <w:lvl w:ilvl="8" w:tplc="90864298" w:tentative="1">
      <w:start w:val="1"/>
      <w:numFmt w:val="lowerRoman"/>
      <w:lvlText w:val="%9."/>
      <w:lvlJc w:val="right"/>
      <w:pPr>
        <w:ind w:left="6480" w:hanging="180"/>
      </w:pPr>
    </w:lvl>
  </w:abstractNum>
  <w:num w:numId="1" w16cid:durableId="2147234070">
    <w:abstractNumId w:val="10"/>
  </w:num>
  <w:num w:numId="2" w16cid:durableId="1396272125">
    <w:abstractNumId w:val="12"/>
  </w:num>
  <w:num w:numId="3" w16cid:durableId="1318345260">
    <w:abstractNumId w:val="13"/>
  </w:num>
  <w:num w:numId="4" w16cid:durableId="1922064204">
    <w:abstractNumId w:val="11"/>
  </w:num>
  <w:num w:numId="5" w16cid:durableId="1379427670">
    <w:abstractNumId w:val="3"/>
  </w:num>
  <w:num w:numId="6" w16cid:durableId="1562709853">
    <w:abstractNumId w:val="2"/>
  </w:num>
  <w:num w:numId="7" w16cid:durableId="1303265607">
    <w:abstractNumId w:val="8"/>
  </w:num>
  <w:num w:numId="8" w16cid:durableId="172187220">
    <w:abstractNumId w:val="9"/>
  </w:num>
  <w:num w:numId="9" w16cid:durableId="913707092">
    <w:abstractNumId w:val="0"/>
  </w:num>
  <w:num w:numId="10" w16cid:durableId="16855174">
    <w:abstractNumId w:val="7"/>
  </w:num>
  <w:num w:numId="11" w16cid:durableId="191890460">
    <w:abstractNumId w:val="6"/>
  </w:num>
  <w:num w:numId="12" w16cid:durableId="838884357">
    <w:abstractNumId w:val="15"/>
  </w:num>
  <w:num w:numId="13" w16cid:durableId="1607421236">
    <w:abstractNumId w:val="4"/>
  </w:num>
  <w:num w:numId="14" w16cid:durableId="1183781322">
    <w:abstractNumId w:val="5"/>
  </w:num>
  <w:num w:numId="15" w16cid:durableId="209465363">
    <w:abstractNumId w:val="1"/>
  </w:num>
  <w:num w:numId="16" w16cid:durableId="19212098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D13"/>
    <w:rsid w:val="000307C1"/>
    <w:rsid w:val="00217DE5"/>
    <w:rsid w:val="00263DA5"/>
    <w:rsid w:val="002A7E32"/>
    <w:rsid w:val="0040271D"/>
    <w:rsid w:val="00481362"/>
    <w:rsid w:val="00497905"/>
    <w:rsid w:val="005932B0"/>
    <w:rsid w:val="006F484E"/>
    <w:rsid w:val="00712BE7"/>
    <w:rsid w:val="00716FFE"/>
    <w:rsid w:val="00737051"/>
    <w:rsid w:val="00742BE7"/>
    <w:rsid w:val="008E25A0"/>
    <w:rsid w:val="00936DB3"/>
    <w:rsid w:val="00A41D13"/>
    <w:rsid w:val="00A453F4"/>
    <w:rsid w:val="00C711F6"/>
    <w:rsid w:val="00C86FD6"/>
    <w:rsid w:val="00D55DD1"/>
    <w:rsid w:val="00E95B2E"/>
    <w:rsid w:val="00F639AB"/>
    <w:rsid w:val="00F90E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02C58"/>
  <w15:docId w15:val="{8D7C5658-A61A-4EC0-B64A-0FADFBC91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217DE5"/>
    <w:pPr>
      <w:tabs>
        <w:tab w:val="center" w:pos="4513"/>
        <w:tab w:val="right" w:pos="9026"/>
      </w:tabs>
    </w:pPr>
  </w:style>
  <w:style w:type="character" w:customStyle="1" w:styleId="HeaderChar">
    <w:name w:val="Header Char"/>
    <w:basedOn w:val="DefaultParagraphFont"/>
    <w:link w:val="Header"/>
    <w:uiPriority w:val="99"/>
    <w:rsid w:val="00217DE5"/>
  </w:style>
  <w:style w:type="paragraph" w:styleId="Footer">
    <w:name w:val="footer"/>
    <w:basedOn w:val="Normal"/>
    <w:link w:val="FooterChar"/>
    <w:uiPriority w:val="99"/>
    <w:unhideWhenUsed/>
    <w:rsid w:val="00217DE5"/>
    <w:pPr>
      <w:tabs>
        <w:tab w:val="center" w:pos="4513"/>
        <w:tab w:val="right" w:pos="9026"/>
      </w:tabs>
    </w:pPr>
  </w:style>
  <w:style w:type="character" w:customStyle="1" w:styleId="FooterChar">
    <w:name w:val="Footer Char"/>
    <w:basedOn w:val="DefaultParagraphFont"/>
    <w:link w:val="Footer"/>
    <w:uiPriority w:val="99"/>
    <w:rsid w:val="00217DE5"/>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ormal"/>
    <w:uiPriority w:val="34"/>
    <w:qFormat/>
    <w:rsid w:val="00DF064E"/>
    <w:pPr>
      <w:ind w:left="720"/>
      <w:contextualSpacing/>
    </w:p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780</Words>
  <Characters>4839</Characters>
  <Application>Microsoft Office Word</Application>
  <DocSecurity>0</DocSecurity>
  <Lines>109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 Bebbington</dc:creator>
  <cp:lastModifiedBy>Helen Bebbington</cp:lastModifiedBy>
  <cp:revision>2</cp:revision>
  <dcterms:created xsi:type="dcterms:W3CDTF">2025-12-12T10:48:00Z</dcterms:created>
  <dcterms:modified xsi:type="dcterms:W3CDTF">2025-12-12T10:48:00Z</dcterms:modified>
</cp:coreProperties>
</file>