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7228C" w:rsidR="005E70B2" w:rsidP="005E70B2" w:rsidRDefault="005E70B2" w14:paraId="6BB8E3C7" w14:textId="77777777">
      <w:pPr>
        <w:ind w:left="-993" w:firstLine="993"/>
        <w:jc w:val="right"/>
        <w:rPr>
          <w:rFonts w:ascii="Arial" w:hAnsi="Arial" w:cs="Arial"/>
          <w:sz w:val="24"/>
          <w:szCs w:val="24"/>
        </w:rPr>
      </w:pPr>
      <w:r w:rsidRPr="0057228C">
        <w:rPr>
          <w:rFonts w:ascii="Arial" w:hAnsi="Arial" w:cs="Arial"/>
          <w:sz w:val="24"/>
          <w:szCs w:val="24"/>
        </w:rPr>
        <w:t> </w:t>
      </w:r>
    </w:p>
    <w:p w:rsidRPr="0057228C" w:rsidR="005E70B2" w:rsidP="005E70B2" w:rsidRDefault="005E70B2" w14:paraId="2F073DF5" w14:textId="77777777">
      <w:pPr>
        <w:ind w:left="-993" w:firstLine="993"/>
        <w:rPr>
          <w:rFonts w:ascii="Arial" w:hAnsi="Arial" w:cs="Arial"/>
          <w:sz w:val="24"/>
          <w:szCs w:val="24"/>
        </w:rPr>
      </w:pPr>
      <w:r>
        <w:rPr>
          <w:rFonts w:ascii="Arial" w:hAnsi="Arial" w:cs="Arial"/>
          <w:noProof/>
        </w:rPr>
        <w:drawing>
          <wp:inline distT="0" distB="0" distL="0" distR="0" wp14:anchorId="4995D33B" wp14:editId="13D566E3">
            <wp:extent cx="2610853" cy="1476375"/>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4598" cy="1478492"/>
                    </a:xfrm>
                    <a:prstGeom prst="rect">
                      <a:avLst/>
                    </a:prstGeom>
                    <a:noFill/>
                  </pic:spPr>
                </pic:pic>
              </a:graphicData>
            </a:graphic>
          </wp:inline>
        </w:drawing>
      </w:r>
      <w:r>
        <w:rPr>
          <w:noProof/>
        </w:rPr>
        <w:drawing>
          <wp:inline distT="0" distB="0" distL="0" distR="0" wp14:anchorId="7CD8CDE1" wp14:editId="245F3284">
            <wp:extent cx="2857500" cy="1079500"/>
            <wp:effectExtent l="0" t="0" r="0" b="6350"/>
            <wp:docPr id="3" name="Picture 2" descr="leaf RDC_ez_Pantone 364 EC 35mm"/>
            <wp:cNvGraphicFramePr/>
            <a:graphic xmlns:a="http://schemas.openxmlformats.org/drawingml/2006/main">
              <a:graphicData uri="http://schemas.openxmlformats.org/drawingml/2006/picture">
                <pic:pic xmlns:pic="http://schemas.openxmlformats.org/drawingml/2006/picture">
                  <pic:nvPicPr>
                    <pic:cNvPr id="3" name="Picture 2" descr="leaf RDC_ez_Pantone 364 EC 35mm"/>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0" cy="1079500"/>
                    </a:xfrm>
                    <a:prstGeom prst="rect">
                      <a:avLst/>
                    </a:prstGeom>
                    <a:noFill/>
                    <a:ln>
                      <a:noFill/>
                    </a:ln>
                  </pic:spPr>
                </pic:pic>
              </a:graphicData>
            </a:graphic>
          </wp:inline>
        </w:drawing>
      </w:r>
    </w:p>
    <w:p w:rsidRPr="0057228C" w:rsidR="005E70B2" w:rsidP="005E70B2" w:rsidRDefault="005E70B2" w14:paraId="43E0B2CD" w14:textId="77777777">
      <w:pPr>
        <w:ind w:left="-993" w:firstLine="993"/>
        <w:rPr>
          <w:rFonts w:ascii="Arial" w:hAnsi="Arial" w:cs="Arial"/>
          <w:sz w:val="24"/>
          <w:szCs w:val="24"/>
        </w:rPr>
      </w:pPr>
    </w:p>
    <w:p w:rsidR="005E70B2" w:rsidP="005E70B2" w:rsidRDefault="005E70B2" w14:paraId="1E38314D" w14:textId="77777777">
      <w:pPr>
        <w:ind w:left="-993" w:firstLine="993"/>
        <w:rPr>
          <w:rFonts w:ascii="Arial" w:hAnsi="Arial" w:cs="Arial"/>
          <w:sz w:val="24"/>
          <w:szCs w:val="24"/>
        </w:rPr>
      </w:pPr>
    </w:p>
    <w:p w:rsidR="005E70B2" w:rsidP="005E70B2" w:rsidRDefault="005E70B2" w14:paraId="6CC80DBE" w14:textId="77777777">
      <w:pPr>
        <w:ind w:left="-993" w:firstLine="993"/>
        <w:rPr>
          <w:rFonts w:ascii="Arial" w:hAnsi="Arial" w:cs="Arial"/>
          <w:sz w:val="24"/>
          <w:szCs w:val="24"/>
        </w:rPr>
      </w:pPr>
    </w:p>
    <w:p w:rsidR="005E70B2" w:rsidP="005E70B2" w:rsidRDefault="005E70B2" w14:paraId="51C429C2" w14:textId="77777777">
      <w:pPr>
        <w:ind w:left="-993" w:firstLine="993"/>
        <w:rPr>
          <w:rFonts w:ascii="Arial" w:hAnsi="Arial" w:cs="Arial"/>
          <w:sz w:val="24"/>
          <w:szCs w:val="24"/>
        </w:rPr>
      </w:pPr>
    </w:p>
    <w:p w:rsidRPr="0057228C" w:rsidR="005E70B2" w:rsidP="005E70B2" w:rsidRDefault="005E70B2" w14:paraId="6D82DB81" w14:textId="77777777">
      <w:pPr>
        <w:ind w:left="-993" w:firstLine="993"/>
        <w:rPr>
          <w:rFonts w:ascii="Arial" w:hAnsi="Arial" w:cs="Arial"/>
          <w:sz w:val="24"/>
          <w:szCs w:val="24"/>
        </w:rPr>
      </w:pPr>
    </w:p>
    <w:p w:rsidRPr="0057228C" w:rsidR="005E70B2" w:rsidP="005E70B2" w:rsidRDefault="005E70B2" w14:paraId="502BD082" w14:textId="77777777">
      <w:pPr>
        <w:ind w:left="-993" w:firstLine="993"/>
        <w:rPr>
          <w:rFonts w:ascii="Arial" w:hAnsi="Arial" w:cs="Arial"/>
          <w:sz w:val="24"/>
          <w:szCs w:val="24"/>
        </w:rPr>
      </w:pPr>
    </w:p>
    <w:p w:rsidR="005E70B2" w:rsidP="005E70B2" w:rsidRDefault="005E70B2" w14:paraId="3BEAF3C1" w14:textId="194CEF6B">
      <w:pPr>
        <w:ind w:left="-993" w:firstLine="993"/>
        <w:jc w:val="center"/>
        <w:rPr>
          <w:rFonts w:ascii="Arial" w:hAnsi="Arial" w:cs="Arial"/>
          <w:b/>
          <w:bCs/>
          <w:sz w:val="32"/>
          <w:szCs w:val="32"/>
        </w:rPr>
      </w:pPr>
    </w:p>
    <w:p w:rsidRPr="00D17C07" w:rsidR="005E70B2" w:rsidP="005E70B2" w:rsidRDefault="005E70B2" w14:paraId="3F95F580" w14:textId="77777777">
      <w:pPr>
        <w:ind w:left="-993" w:firstLine="993"/>
        <w:jc w:val="center"/>
        <w:rPr>
          <w:rFonts w:ascii="Arial" w:hAnsi="Arial" w:cs="Arial"/>
          <w:b/>
          <w:bCs/>
          <w:sz w:val="32"/>
          <w:szCs w:val="32"/>
        </w:rPr>
      </w:pPr>
      <w:r w:rsidRPr="00D17C07">
        <w:rPr>
          <w:rFonts w:ascii="Arial" w:hAnsi="Arial" w:cs="Arial"/>
          <w:b/>
          <w:bCs/>
          <w:sz w:val="32"/>
          <w:szCs w:val="32"/>
        </w:rPr>
        <w:t>Job Description</w:t>
      </w:r>
    </w:p>
    <w:p w:rsidRPr="00D17C07" w:rsidR="005E70B2" w:rsidP="005E70B2" w:rsidRDefault="005E70B2" w14:paraId="76F806CA" w14:textId="77777777">
      <w:pPr>
        <w:ind w:left="-993" w:firstLine="993"/>
        <w:jc w:val="center"/>
        <w:rPr>
          <w:rFonts w:ascii="Arial" w:hAnsi="Arial" w:cs="Arial"/>
          <w:b/>
          <w:bCs/>
          <w:sz w:val="32"/>
          <w:szCs w:val="32"/>
        </w:rPr>
      </w:pPr>
    </w:p>
    <w:p w:rsidRPr="00D17C07" w:rsidR="005E70B2" w:rsidP="005E70B2" w:rsidRDefault="005E70B2" w14:paraId="242964AD" w14:textId="77777777">
      <w:pPr>
        <w:ind w:left="-993" w:firstLine="993"/>
        <w:jc w:val="center"/>
        <w:rPr>
          <w:rFonts w:ascii="Arial" w:hAnsi="Arial" w:cs="Arial"/>
          <w:b/>
          <w:bCs/>
          <w:i/>
          <w:iCs/>
          <w:sz w:val="32"/>
          <w:szCs w:val="32"/>
        </w:rPr>
      </w:pPr>
    </w:p>
    <w:p w:rsidR="005E70B2" w:rsidP="005E70B2" w:rsidRDefault="00CA1946" w14:paraId="63080CE6" w14:textId="0211F4BF">
      <w:pPr>
        <w:ind w:left="-993" w:firstLine="993"/>
        <w:jc w:val="center"/>
        <w:rPr>
          <w:rFonts w:ascii="Arial" w:hAnsi="Arial" w:cs="Arial"/>
          <w:b/>
          <w:bCs/>
          <w:sz w:val="32"/>
          <w:szCs w:val="32"/>
        </w:rPr>
      </w:pPr>
      <w:r>
        <w:rPr>
          <w:rFonts w:ascii="Arial" w:hAnsi="Arial" w:cs="Arial"/>
          <w:b/>
          <w:bCs/>
          <w:sz w:val="32"/>
          <w:szCs w:val="32"/>
        </w:rPr>
        <w:t>CIL/S106 Monitoring Officer</w:t>
      </w:r>
    </w:p>
    <w:p w:rsidR="005E70B2" w:rsidP="005E70B2" w:rsidRDefault="005E70B2" w14:paraId="46E3BB68" w14:textId="77777777">
      <w:pPr>
        <w:ind w:left="-993" w:firstLine="993"/>
        <w:jc w:val="center"/>
        <w:rPr>
          <w:rFonts w:ascii="Arial" w:hAnsi="Arial" w:cs="Arial"/>
          <w:b/>
          <w:bCs/>
          <w:sz w:val="32"/>
          <w:szCs w:val="32"/>
        </w:rPr>
      </w:pPr>
    </w:p>
    <w:p w:rsidR="005E70B2" w:rsidP="005E70B2" w:rsidRDefault="005E70B2" w14:paraId="2999552E" w14:textId="77777777">
      <w:pPr>
        <w:ind w:left="-993" w:firstLine="993"/>
        <w:jc w:val="center"/>
        <w:rPr>
          <w:rFonts w:ascii="Arial" w:hAnsi="Arial" w:cs="Arial"/>
          <w:b/>
          <w:bCs/>
          <w:sz w:val="32"/>
          <w:szCs w:val="32"/>
        </w:rPr>
      </w:pPr>
    </w:p>
    <w:p w:rsidRPr="0057228C" w:rsidR="005E70B2" w:rsidP="005E70B2" w:rsidRDefault="005E70B2" w14:paraId="27141C7E" w14:textId="77777777">
      <w:pPr>
        <w:rPr>
          <w:rFonts w:ascii="Arial" w:hAnsi="Arial" w:cs="Arial"/>
          <w:sz w:val="24"/>
          <w:szCs w:val="24"/>
        </w:rPr>
      </w:pPr>
    </w:p>
    <w:p w:rsidRPr="00B23E35" w:rsidR="00046A7A" w:rsidRDefault="00046A7A" w14:paraId="328340F3" w14:textId="6AAC36A2">
      <w:pPr>
        <w:rPr>
          <w:rFonts w:ascii="Arial" w:hAnsi="Arial" w:cs="Arial"/>
          <w:sz w:val="28"/>
          <w:szCs w:val="28"/>
        </w:rPr>
      </w:pPr>
      <w:r w:rsidRPr="00B23E35">
        <w:rPr>
          <w:rFonts w:ascii="Arial" w:hAnsi="Arial" w:cs="Arial"/>
          <w:sz w:val="28"/>
          <w:szCs w:val="28"/>
        </w:rPr>
        <w:br w:type="page"/>
      </w:r>
    </w:p>
    <w:tbl>
      <w:tblPr>
        <w:tblStyle w:val="TableGrid"/>
        <w:tblW w:w="0" w:type="auto"/>
        <w:tblInd w:w="-431" w:type="dxa"/>
        <w:tblLook w:val="04A0" w:firstRow="1" w:lastRow="0" w:firstColumn="1" w:lastColumn="0" w:noHBand="0" w:noVBand="1"/>
      </w:tblPr>
      <w:tblGrid>
        <w:gridCol w:w="2553"/>
        <w:gridCol w:w="6894"/>
      </w:tblGrid>
      <w:tr w:rsidRPr="00B23E35" w:rsidR="00046A7A" w:rsidTr="47245F99" w14:paraId="4FB7ADD3" w14:textId="77777777">
        <w:trPr>
          <w:trHeight w:val="557"/>
        </w:trPr>
        <w:tc>
          <w:tcPr>
            <w:tcW w:w="2553" w:type="dxa"/>
            <w:tcMar/>
          </w:tcPr>
          <w:p w:rsidRPr="00B23E35" w:rsidR="00046A7A" w:rsidP="0055264B" w:rsidRDefault="00C060F6" w14:paraId="705F834A" w14:textId="77777777">
            <w:pPr>
              <w:rPr>
                <w:rFonts w:ascii="Arial" w:hAnsi="Arial" w:cs="Arial"/>
                <w:b/>
                <w:bCs/>
                <w:sz w:val="24"/>
                <w:szCs w:val="24"/>
              </w:rPr>
            </w:pPr>
            <w:r w:rsidRPr="00B23E35">
              <w:rPr>
                <w:rFonts w:ascii="Arial" w:hAnsi="Arial" w:cs="Arial"/>
                <w:b/>
                <w:bCs/>
                <w:sz w:val="24"/>
                <w:szCs w:val="24"/>
              </w:rPr>
              <w:t>Position</w:t>
            </w:r>
            <w:r w:rsidRPr="00B23E35" w:rsidR="00046A7A">
              <w:rPr>
                <w:rFonts w:ascii="Arial" w:hAnsi="Arial" w:cs="Arial"/>
                <w:b/>
                <w:bCs/>
                <w:sz w:val="24"/>
                <w:szCs w:val="24"/>
              </w:rPr>
              <w:t xml:space="preserve"> Title</w:t>
            </w:r>
          </w:p>
          <w:p w:rsidRPr="00B23E35" w:rsidR="00046A7A" w:rsidP="0055264B" w:rsidRDefault="00046A7A" w14:paraId="1B3CA5FF" w14:textId="77777777">
            <w:pPr>
              <w:rPr>
                <w:rFonts w:ascii="Arial" w:hAnsi="Arial" w:cs="Arial"/>
                <w:b/>
                <w:bCs/>
                <w:sz w:val="24"/>
                <w:szCs w:val="24"/>
              </w:rPr>
            </w:pPr>
          </w:p>
        </w:tc>
        <w:tc>
          <w:tcPr>
            <w:tcW w:w="6894" w:type="dxa"/>
            <w:tcMar/>
          </w:tcPr>
          <w:p w:rsidRPr="00B23E35" w:rsidR="00046A7A" w:rsidP="0055264B" w:rsidRDefault="00CA1946" w14:paraId="00B8E1B6" w14:textId="74B4CA7F">
            <w:pPr>
              <w:rPr>
                <w:rFonts w:ascii="Arial" w:hAnsi="Arial" w:cs="Arial"/>
                <w:sz w:val="24"/>
                <w:szCs w:val="24"/>
              </w:rPr>
            </w:pPr>
            <w:r>
              <w:rPr>
                <w:rFonts w:ascii="Arial" w:hAnsi="Arial" w:cs="Arial"/>
                <w:sz w:val="24"/>
                <w:szCs w:val="24"/>
              </w:rPr>
              <w:t>Monitoring Officer CIL/S106</w:t>
            </w:r>
          </w:p>
        </w:tc>
      </w:tr>
      <w:tr w:rsidRPr="00B23E35" w:rsidR="00046A7A" w:rsidTr="47245F99" w14:paraId="5F5A63E4" w14:textId="77777777">
        <w:tc>
          <w:tcPr>
            <w:tcW w:w="2553" w:type="dxa"/>
            <w:tcMar/>
          </w:tcPr>
          <w:p w:rsidRPr="00B23E35" w:rsidR="00046A7A" w:rsidP="0055264B" w:rsidRDefault="00046A7A" w14:paraId="54946606" w14:textId="77777777">
            <w:pPr>
              <w:rPr>
                <w:rFonts w:ascii="Arial" w:hAnsi="Arial" w:cs="Arial"/>
                <w:b/>
                <w:bCs/>
                <w:sz w:val="24"/>
                <w:szCs w:val="24"/>
              </w:rPr>
            </w:pPr>
            <w:r w:rsidRPr="00B23E35">
              <w:rPr>
                <w:rFonts w:ascii="Arial" w:hAnsi="Arial" w:cs="Arial"/>
                <w:b/>
                <w:bCs/>
                <w:sz w:val="24"/>
                <w:szCs w:val="24"/>
              </w:rPr>
              <w:t>Service Area</w:t>
            </w:r>
          </w:p>
          <w:p w:rsidRPr="00B23E35" w:rsidR="00046A7A" w:rsidP="0055264B" w:rsidRDefault="00046A7A" w14:paraId="5C1AC879" w14:textId="77777777">
            <w:pPr>
              <w:rPr>
                <w:rFonts w:ascii="Arial" w:hAnsi="Arial" w:cs="Arial"/>
                <w:b/>
                <w:bCs/>
                <w:sz w:val="24"/>
                <w:szCs w:val="24"/>
              </w:rPr>
            </w:pPr>
          </w:p>
        </w:tc>
        <w:tc>
          <w:tcPr>
            <w:tcW w:w="6894" w:type="dxa"/>
            <w:tcMar/>
          </w:tcPr>
          <w:p w:rsidRPr="00B23E35" w:rsidR="00046A7A" w:rsidP="00BC6192" w:rsidRDefault="00F26F38" w14:paraId="0A89B110" w14:textId="6B2F8D96">
            <w:pPr>
              <w:rPr>
                <w:rFonts w:ascii="Arial" w:hAnsi="Arial" w:cs="Arial"/>
                <w:sz w:val="24"/>
                <w:szCs w:val="24"/>
              </w:rPr>
            </w:pPr>
            <w:r>
              <w:rPr>
                <w:rFonts w:ascii="Arial" w:hAnsi="Arial" w:cs="Arial"/>
                <w:sz w:val="24"/>
                <w:szCs w:val="24"/>
              </w:rPr>
              <w:t>Place</w:t>
            </w:r>
          </w:p>
        </w:tc>
      </w:tr>
      <w:tr w:rsidRPr="00B23E35" w:rsidR="00161DAC" w:rsidTr="47245F99" w14:paraId="626EAB4D" w14:textId="77777777">
        <w:tc>
          <w:tcPr>
            <w:tcW w:w="2553" w:type="dxa"/>
            <w:tcMar/>
          </w:tcPr>
          <w:p w:rsidR="00161DAC" w:rsidP="0055264B" w:rsidRDefault="00161DAC" w14:paraId="29B6FAB2" w14:textId="77777777">
            <w:pPr>
              <w:rPr>
                <w:rFonts w:ascii="Arial" w:hAnsi="Arial" w:cs="Arial"/>
                <w:b/>
                <w:bCs/>
                <w:sz w:val="24"/>
                <w:szCs w:val="24"/>
              </w:rPr>
            </w:pPr>
            <w:r>
              <w:rPr>
                <w:rFonts w:ascii="Arial" w:hAnsi="Arial" w:cs="Arial"/>
                <w:b/>
                <w:bCs/>
                <w:sz w:val="24"/>
                <w:szCs w:val="24"/>
              </w:rPr>
              <w:t xml:space="preserve">Team </w:t>
            </w:r>
          </w:p>
          <w:p w:rsidRPr="00B23E35" w:rsidR="00161DAC" w:rsidP="0055264B" w:rsidRDefault="00161DAC" w14:paraId="6BBC4279" w14:textId="77777777">
            <w:pPr>
              <w:rPr>
                <w:rFonts w:ascii="Arial" w:hAnsi="Arial" w:cs="Arial"/>
                <w:b/>
                <w:bCs/>
                <w:sz w:val="24"/>
                <w:szCs w:val="24"/>
              </w:rPr>
            </w:pPr>
          </w:p>
        </w:tc>
        <w:tc>
          <w:tcPr>
            <w:tcW w:w="6894" w:type="dxa"/>
            <w:tcMar/>
          </w:tcPr>
          <w:p w:rsidRPr="00B23E35" w:rsidR="00161DAC" w:rsidP="0055264B" w:rsidRDefault="00CA1946" w14:paraId="304F048F" w14:textId="7BB4ED7A">
            <w:pPr>
              <w:rPr>
                <w:rFonts w:ascii="Arial" w:hAnsi="Arial" w:cs="Arial"/>
                <w:sz w:val="24"/>
                <w:szCs w:val="24"/>
              </w:rPr>
            </w:pPr>
            <w:r>
              <w:rPr>
                <w:rFonts w:ascii="Arial" w:hAnsi="Arial" w:cs="Arial"/>
                <w:sz w:val="24"/>
                <w:szCs w:val="24"/>
              </w:rPr>
              <w:t>Planning Policy</w:t>
            </w:r>
          </w:p>
        </w:tc>
      </w:tr>
      <w:tr w:rsidRPr="00B23E35" w:rsidR="00046A7A" w:rsidTr="47245F99" w14:paraId="2650CF6F" w14:textId="77777777">
        <w:tc>
          <w:tcPr>
            <w:tcW w:w="2553" w:type="dxa"/>
            <w:tcMar/>
          </w:tcPr>
          <w:p w:rsidRPr="00B23E35" w:rsidR="00046A7A" w:rsidP="0055264B" w:rsidRDefault="00771F7A" w14:paraId="4AAEA282" w14:textId="77777777">
            <w:pPr>
              <w:rPr>
                <w:rFonts w:ascii="Arial" w:hAnsi="Arial" w:cs="Arial"/>
                <w:b/>
                <w:bCs/>
                <w:sz w:val="24"/>
                <w:szCs w:val="24"/>
              </w:rPr>
            </w:pPr>
            <w:r w:rsidRPr="00B23E35">
              <w:rPr>
                <w:rFonts w:ascii="Arial" w:hAnsi="Arial" w:cs="Arial"/>
                <w:b/>
                <w:bCs/>
                <w:sz w:val="24"/>
                <w:szCs w:val="24"/>
              </w:rPr>
              <w:t>Band</w:t>
            </w:r>
          </w:p>
          <w:p w:rsidRPr="00B23E35" w:rsidR="00046A7A" w:rsidP="0055264B" w:rsidRDefault="00046A7A" w14:paraId="289D2088" w14:textId="77777777">
            <w:pPr>
              <w:rPr>
                <w:rFonts w:ascii="Arial" w:hAnsi="Arial" w:cs="Arial"/>
                <w:b/>
                <w:bCs/>
                <w:sz w:val="24"/>
                <w:szCs w:val="24"/>
              </w:rPr>
            </w:pPr>
          </w:p>
        </w:tc>
        <w:tc>
          <w:tcPr>
            <w:tcW w:w="6894" w:type="dxa"/>
            <w:tcMar/>
          </w:tcPr>
          <w:p w:rsidRPr="00B23E35" w:rsidR="00046A7A" w:rsidP="0055264B" w:rsidRDefault="00A372BF" w14:paraId="2EF5C9F0" w14:textId="552E2946">
            <w:pPr>
              <w:rPr>
                <w:rFonts w:ascii="Arial" w:hAnsi="Arial" w:cs="Arial"/>
                <w:sz w:val="24"/>
                <w:szCs w:val="24"/>
              </w:rPr>
            </w:pPr>
            <w:r w:rsidRPr="47245F99" w:rsidR="028BE5EF">
              <w:rPr>
                <w:rFonts w:ascii="Arial" w:hAnsi="Arial" w:cs="Arial"/>
                <w:sz w:val="24"/>
                <w:szCs w:val="24"/>
              </w:rPr>
              <w:t xml:space="preserve">OneTeam </w:t>
            </w:r>
            <w:r w:rsidRPr="47245F99" w:rsidR="31B99D40">
              <w:rPr>
                <w:rFonts w:ascii="Arial" w:hAnsi="Arial" w:cs="Arial"/>
                <w:sz w:val="24"/>
                <w:szCs w:val="24"/>
              </w:rPr>
              <w:t>Band 8</w:t>
            </w:r>
            <w:r w:rsidRPr="47245F99" w:rsidR="6FB8997C">
              <w:rPr>
                <w:rFonts w:ascii="Arial" w:hAnsi="Arial" w:cs="Arial"/>
                <w:sz w:val="24"/>
                <w:szCs w:val="24"/>
              </w:rPr>
              <w:t xml:space="preserve"> - £39,862</w:t>
            </w:r>
            <w:r w:rsidRPr="47245F99" w:rsidR="5891AAF9">
              <w:rPr>
                <w:rFonts w:ascii="Arial" w:hAnsi="Arial" w:cs="Arial"/>
                <w:sz w:val="24"/>
                <w:szCs w:val="24"/>
              </w:rPr>
              <w:t xml:space="preserve"> - £44,075</w:t>
            </w:r>
          </w:p>
        </w:tc>
      </w:tr>
      <w:tr w:rsidRPr="00B23E35" w:rsidR="00046A7A" w:rsidTr="47245F99" w14:paraId="1385D2F2" w14:textId="77777777">
        <w:tc>
          <w:tcPr>
            <w:tcW w:w="2553" w:type="dxa"/>
            <w:tcMar/>
          </w:tcPr>
          <w:p w:rsidRPr="00B23E35" w:rsidR="00046A7A" w:rsidP="0055264B" w:rsidRDefault="00046A7A" w14:paraId="0532A799" w14:textId="77777777">
            <w:pPr>
              <w:rPr>
                <w:rFonts w:ascii="Arial" w:hAnsi="Arial" w:cs="Arial"/>
                <w:b/>
                <w:bCs/>
                <w:sz w:val="24"/>
                <w:szCs w:val="24"/>
              </w:rPr>
            </w:pPr>
            <w:r w:rsidRPr="00B23E35">
              <w:rPr>
                <w:rFonts w:ascii="Arial" w:hAnsi="Arial" w:cs="Arial"/>
                <w:b/>
                <w:bCs/>
                <w:sz w:val="24"/>
                <w:szCs w:val="24"/>
              </w:rPr>
              <w:t>Reports to</w:t>
            </w:r>
          </w:p>
          <w:p w:rsidRPr="00B23E35" w:rsidR="00046A7A" w:rsidP="0055264B" w:rsidRDefault="00046A7A" w14:paraId="03545CFF" w14:textId="77777777">
            <w:pPr>
              <w:rPr>
                <w:rFonts w:ascii="Arial" w:hAnsi="Arial" w:cs="Arial"/>
                <w:b/>
                <w:bCs/>
                <w:sz w:val="24"/>
                <w:szCs w:val="24"/>
              </w:rPr>
            </w:pPr>
          </w:p>
        </w:tc>
        <w:tc>
          <w:tcPr>
            <w:tcW w:w="6894" w:type="dxa"/>
            <w:tcMar/>
          </w:tcPr>
          <w:p w:rsidRPr="00B23E35" w:rsidR="00046A7A" w:rsidP="00BC6192" w:rsidRDefault="00CA1946" w14:paraId="56804FE4" w14:textId="0FB22219">
            <w:pPr>
              <w:rPr>
                <w:rFonts w:ascii="Arial" w:hAnsi="Arial" w:cs="Arial"/>
                <w:sz w:val="24"/>
                <w:szCs w:val="24"/>
              </w:rPr>
            </w:pPr>
            <w:r>
              <w:rPr>
                <w:rFonts w:ascii="Arial" w:hAnsi="Arial" w:cs="Arial"/>
                <w:sz w:val="24"/>
                <w:szCs w:val="24"/>
              </w:rPr>
              <w:t>Corporate Manager Planning Policy</w:t>
            </w:r>
          </w:p>
        </w:tc>
      </w:tr>
      <w:tr w:rsidRPr="00B23E35" w:rsidR="00046A7A" w:rsidTr="47245F99" w14:paraId="3D175C72" w14:textId="77777777">
        <w:trPr>
          <w:trHeight w:val="866"/>
        </w:trPr>
        <w:tc>
          <w:tcPr>
            <w:tcW w:w="2553" w:type="dxa"/>
            <w:tcMar/>
          </w:tcPr>
          <w:p w:rsidRPr="00B23E35" w:rsidR="00046A7A" w:rsidP="0055264B" w:rsidRDefault="0008487E" w14:paraId="0FFA54B9" w14:textId="77777777">
            <w:pPr>
              <w:rPr>
                <w:rFonts w:ascii="Arial" w:hAnsi="Arial" w:cs="Arial"/>
                <w:b/>
                <w:bCs/>
                <w:sz w:val="24"/>
                <w:szCs w:val="24"/>
              </w:rPr>
            </w:pPr>
            <w:r>
              <w:rPr>
                <w:rFonts w:ascii="Arial" w:hAnsi="Arial" w:cs="Arial"/>
                <w:b/>
                <w:bCs/>
                <w:sz w:val="24"/>
                <w:szCs w:val="24"/>
              </w:rPr>
              <w:t>Responsible for</w:t>
            </w:r>
          </w:p>
          <w:p w:rsidRPr="00B23E35" w:rsidR="00046A7A" w:rsidP="0055264B" w:rsidRDefault="00046A7A" w14:paraId="119109A3" w14:textId="77777777">
            <w:pPr>
              <w:rPr>
                <w:rFonts w:ascii="Arial" w:hAnsi="Arial" w:cs="Arial"/>
                <w:b/>
                <w:bCs/>
                <w:sz w:val="24"/>
                <w:szCs w:val="24"/>
              </w:rPr>
            </w:pPr>
          </w:p>
        </w:tc>
        <w:tc>
          <w:tcPr>
            <w:tcW w:w="6894" w:type="dxa"/>
            <w:tcMar/>
          </w:tcPr>
          <w:p w:rsidRPr="00A94A70" w:rsidR="00A94A70" w:rsidP="00A94A70" w:rsidRDefault="00CA1946" w14:paraId="488BFA8A" w14:textId="36E65490">
            <w:pPr>
              <w:rPr>
                <w:rFonts w:ascii="Arial" w:hAnsi="Arial" w:cs="Arial"/>
                <w:sz w:val="24"/>
                <w:szCs w:val="24"/>
              </w:rPr>
            </w:pPr>
            <w:r>
              <w:rPr>
                <w:rFonts w:ascii="Arial" w:hAnsi="Arial" w:cs="Arial"/>
                <w:sz w:val="24"/>
                <w:szCs w:val="24"/>
              </w:rPr>
              <w:t xml:space="preserve">Monitoring and managing the S106 and CIL processes at Brentwood and Rochford Councils </w:t>
            </w:r>
          </w:p>
        </w:tc>
      </w:tr>
      <w:tr w:rsidRPr="00B23E35" w:rsidR="00046A7A" w:rsidTr="47245F99" w14:paraId="4779BC70" w14:textId="77777777">
        <w:tc>
          <w:tcPr>
            <w:tcW w:w="2553" w:type="dxa"/>
            <w:tcMar/>
          </w:tcPr>
          <w:p w:rsidRPr="00B23E35" w:rsidR="00046A7A" w:rsidP="0055264B" w:rsidRDefault="00046A7A" w14:paraId="444252DC" w14:textId="77777777">
            <w:pPr>
              <w:rPr>
                <w:rFonts w:ascii="Arial" w:hAnsi="Arial" w:cs="Arial"/>
                <w:b/>
                <w:bCs/>
                <w:sz w:val="24"/>
                <w:szCs w:val="24"/>
              </w:rPr>
            </w:pPr>
            <w:r w:rsidRPr="00B23E35">
              <w:rPr>
                <w:rFonts w:ascii="Arial" w:hAnsi="Arial" w:cs="Arial"/>
                <w:b/>
                <w:bCs/>
                <w:sz w:val="24"/>
                <w:szCs w:val="24"/>
              </w:rPr>
              <w:t>Financial Accountability</w:t>
            </w:r>
          </w:p>
          <w:p w:rsidRPr="00B23E35" w:rsidR="00046A7A" w:rsidP="0055264B" w:rsidRDefault="00046A7A" w14:paraId="3F71ACC5" w14:textId="77777777">
            <w:pPr>
              <w:rPr>
                <w:rFonts w:ascii="Arial" w:hAnsi="Arial" w:cs="Arial"/>
                <w:b/>
                <w:bCs/>
                <w:sz w:val="24"/>
                <w:szCs w:val="24"/>
              </w:rPr>
            </w:pPr>
          </w:p>
        </w:tc>
        <w:tc>
          <w:tcPr>
            <w:tcW w:w="6894" w:type="dxa"/>
            <w:tcMar/>
          </w:tcPr>
          <w:p w:rsidRPr="00B23E35" w:rsidR="000B641B" w:rsidP="0055264B" w:rsidRDefault="00CA1946" w14:paraId="53F3B529" w14:textId="0876852E">
            <w:pPr>
              <w:rPr>
                <w:rFonts w:ascii="Arial" w:hAnsi="Arial" w:cs="Arial"/>
                <w:sz w:val="24"/>
                <w:szCs w:val="24"/>
              </w:rPr>
            </w:pPr>
            <w:r w:rsidRPr="47245F99" w:rsidR="00CA1946">
              <w:rPr>
                <w:rFonts w:ascii="Arial" w:hAnsi="Arial" w:cs="Arial"/>
                <w:sz w:val="24"/>
                <w:szCs w:val="24"/>
              </w:rPr>
              <w:t xml:space="preserve">Monitor and </w:t>
            </w:r>
            <w:r w:rsidRPr="47245F99" w:rsidR="1690DF75">
              <w:rPr>
                <w:rFonts w:ascii="Arial" w:hAnsi="Arial" w:cs="Arial"/>
                <w:sz w:val="24"/>
                <w:szCs w:val="24"/>
              </w:rPr>
              <w:t>managing</w:t>
            </w:r>
            <w:r w:rsidRPr="47245F99" w:rsidR="58613C10">
              <w:rPr>
                <w:rFonts w:ascii="Arial" w:hAnsi="Arial" w:cs="Arial"/>
                <w:sz w:val="24"/>
                <w:szCs w:val="24"/>
              </w:rPr>
              <w:t xml:space="preserve"> a S</w:t>
            </w:r>
            <w:r w:rsidRPr="47245F99" w:rsidR="2DA39708">
              <w:rPr>
                <w:rFonts w:ascii="Arial" w:hAnsi="Arial" w:cs="Arial"/>
                <w:sz w:val="24"/>
                <w:szCs w:val="24"/>
              </w:rPr>
              <w:t>106</w:t>
            </w:r>
            <w:r w:rsidRPr="47245F99" w:rsidR="58613C10">
              <w:rPr>
                <w:rFonts w:ascii="Arial" w:hAnsi="Arial" w:cs="Arial"/>
                <w:sz w:val="24"/>
                <w:szCs w:val="24"/>
              </w:rPr>
              <w:t xml:space="preserve"> an CIL pot which could be up to £10m in total</w:t>
            </w:r>
          </w:p>
        </w:tc>
      </w:tr>
    </w:tbl>
    <w:p w:rsidRPr="00B23E35" w:rsidR="00046A7A" w:rsidP="00060351" w:rsidRDefault="00046A7A" w14:paraId="243EE6A9" w14:textId="77777777">
      <w:pPr>
        <w:ind w:left="-993" w:firstLine="993"/>
        <w:rPr>
          <w:rFonts w:ascii="Arial" w:hAnsi="Arial" w:cs="Arial"/>
          <w:sz w:val="28"/>
          <w:szCs w:val="28"/>
        </w:rPr>
      </w:pPr>
    </w:p>
    <w:p w:rsidR="00A87A3F" w:rsidP="00E337F4" w:rsidRDefault="00771F7A" w14:paraId="499EC9A3" w14:textId="619949A0">
      <w:pPr>
        <w:pStyle w:val="paragraph"/>
        <w:spacing w:after="0"/>
        <w:ind w:left="-426"/>
        <w:jc w:val="both"/>
        <w:textAlignment w:val="baseline"/>
        <w:rPr>
          <w:rStyle w:val="normaltextrun"/>
          <w:rFonts w:ascii="Arial" w:hAnsi="Arial" w:cs="Arial" w:eastAsiaTheme="minorHAnsi"/>
          <w:sz w:val="22"/>
          <w:szCs w:val="22"/>
          <w:lang w:eastAsia="en-US"/>
        </w:rPr>
      </w:pPr>
      <w:bookmarkStart w:name="_Hlk99368039" w:id="0"/>
      <w:r w:rsidRPr="00B23E35">
        <w:rPr>
          <w:rStyle w:val="normaltextrun"/>
          <w:rFonts w:ascii="Arial" w:hAnsi="Arial" w:cs="Arial"/>
        </w:rPr>
        <w:t>B</w:t>
      </w:r>
      <w:r w:rsidRPr="00B23E35" w:rsidR="00AE5EF1">
        <w:rPr>
          <w:rStyle w:val="normaltextrun"/>
          <w:rFonts w:ascii="Arial" w:hAnsi="Arial" w:cs="Arial"/>
        </w:rPr>
        <w:t>rentwood</w:t>
      </w:r>
      <w:r w:rsidRPr="00B23E35">
        <w:rPr>
          <w:rStyle w:val="normaltextrun"/>
          <w:rFonts w:ascii="Arial" w:hAnsi="Arial" w:cs="Arial"/>
        </w:rPr>
        <w:t xml:space="preserve"> Borough Council </w:t>
      </w:r>
      <w:r w:rsidR="00BC3BB8">
        <w:rPr>
          <w:rStyle w:val="normaltextrun"/>
          <w:rFonts w:ascii="Arial" w:hAnsi="Arial" w:cs="Arial"/>
        </w:rPr>
        <w:t xml:space="preserve">and Rochford District Council </w:t>
      </w:r>
      <w:r w:rsidR="00A87A3F">
        <w:rPr>
          <w:rStyle w:val="normaltextrun"/>
          <w:rFonts w:ascii="Arial" w:hAnsi="Arial" w:cs="Arial"/>
        </w:rPr>
        <w:t xml:space="preserve">(together referred to as the “Councils”) have come together to form a strategic partnership </w:t>
      </w:r>
      <w:r w:rsidR="001E3592">
        <w:rPr>
          <w:rStyle w:val="normaltextrun"/>
          <w:rFonts w:ascii="Arial" w:hAnsi="Arial" w:cs="Arial"/>
        </w:rPr>
        <w:t xml:space="preserve">(“the #OneTeam Transformation”) the purpose of </w:t>
      </w:r>
      <w:r w:rsidR="00A87A3F">
        <w:rPr>
          <w:rStyle w:val="normaltextrun"/>
          <w:rFonts w:ascii="Arial" w:hAnsi="Arial" w:cs="Arial"/>
        </w:rPr>
        <w:t xml:space="preserve">which </w:t>
      </w:r>
      <w:r w:rsidR="001E3592">
        <w:rPr>
          <w:rStyle w:val="normaltextrun"/>
          <w:rFonts w:ascii="Arial" w:hAnsi="Arial" w:cs="Arial"/>
        </w:rPr>
        <w:t xml:space="preserve">is create a unified officer team which will </w:t>
      </w:r>
      <w:r w:rsidRPr="001E3592" w:rsidR="001E3592">
        <w:rPr>
          <w:rStyle w:val="normaltextrun"/>
          <w:rFonts w:ascii="Arial" w:hAnsi="Arial" w:cs="Arial"/>
        </w:rPr>
        <w:t xml:space="preserve">share knowledge, experience and projects for the overall benefit of both </w:t>
      </w:r>
      <w:r w:rsidR="001E3592">
        <w:rPr>
          <w:rStyle w:val="normaltextrun"/>
          <w:rFonts w:ascii="Arial" w:hAnsi="Arial" w:cs="Arial"/>
        </w:rPr>
        <w:t>Councils</w:t>
      </w:r>
      <w:r w:rsidR="001F4552">
        <w:rPr>
          <w:rStyle w:val="normaltextrun"/>
          <w:rFonts w:ascii="Arial" w:hAnsi="Arial" w:cs="Arial"/>
        </w:rPr>
        <w:t>,</w:t>
      </w:r>
      <w:r w:rsidR="00783827">
        <w:rPr>
          <w:rStyle w:val="normaltextrun"/>
          <w:rFonts w:ascii="Arial" w:hAnsi="Arial" w:cs="Arial"/>
        </w:rPr>
        <w:t xml:space="preserve"> developing unified ways of working including common policy and processes</w:t>
      </w:r>
      <w:r w:rsidR="00404B51">
        <w:rPr>
          <w:rStyle w:val="normaltextrun"/>
          <w:rFonts w:ascii="Arial" w:hAnsi="Arial" w:cs="Arial"/>
        </w:rPr>
        <w:t>.</w:t>
      </w:r>
    </w:p>
    <w:p w:rsidR="00A87A3F" w:rsidP="00B23E35" w:rsidRDefault="00A87A3F" w14:paraId="0AEE04CD" w14:textId="54DB0CD0">
      <w:pPr>
        <w:pStyle w:val="paragraph"/>
        <w:spacing w:before="0" w:beforeAutospacing="0" w:after="0" w:afterAutospacing="0"/>
        <w:ind w:left="-426"/>
        <w:jc w:val="both"/>
        <w:textAlignment w:val="baseline"/>
        <w:rPr>
          <w:rStyle w:val="normaltextrun"/>
          <w:rFonts w:ascii="Arial" w:hAnsi="Arial" w:cs="Arial"/>
        </w:rPr>
      </w:pPr>
      <w:r>
        <w:rPr>
          <w:rStyle w:val="normaltextrun"/>
          <w:rFonts w:ascii="Arial" w:hAnsi="Arial" w:cs="Arial"/>
        </w:rPr>
        <w:t xml:space="preserve">The Councils </w:t>
      </w:r>
      <w:r w:rsidR="00BC3BB8">
        <w:rPr>
          <w:rStyle w:val="normaltextrun"/>
          <w:rFonts w:ascii="Arial" w:hAnsi="Arial" w:cs="Arial"/>
        </w:rPr>
        <w:t>are</w:t>
      </w:r>
      <w:r w:rsidRPr="00B23E35" w:rsidR="00771F7A">
        <w:rPr>
          <w:rStyle w:val="normaltextrun"/>
          <w:rFonts w:ascii="Arial" w:hAnsi="Arial" w:cs="Arial"/>
        </w:rPr>
        <w:t xml:space="preserve"> committed to safeguarding and promoting the welfare of children and adults, and expects all employees, contractors and volunteers to share its commitment to prevent abuse, harm or exploitation.</w:t>
      </w:r>
    </w:p>
    <w:p w:rsidR="00A87A3F" w:rsidP="00B23E35" w:rsidRDefault="00A87A3F" w14:paraId="35D39D45" w14:textId="77777777">
      <w:pPr>
        <w:pStyle w:val="paragraph"/>
        <w:spacing w:before="0" w:beforeAutospacing="0" w:after="0" w:afterAutospacing="0"/>
        <w:ind w:left="-426"/>
        <w:jc w:val="both"/>
        <w:textAlignment w:val="baseline"/>
        <w:rPr>
          <w:rStyle w:val="normaltextrun"/>
          <w:rFonts w:ascii="Arial" w:hAnsi="Arial" w:cs="Arial"/>
        </w:rPr>
      </w:pPr>
    </w:p>
    <w:p w:rsidRPr="00B23E35" w:rsidR="00771F7A" w:rsidP="00382E27" w:rsidRDefault="00771F7A" w14:paraId="202F115A" w14:textId="5C5B597E">
      <w:pPr>
        <w:pStyle w:val="paragraph"/>
        <w:spacing w:before="0" w:beforeAutospacing="0" w:after="0" w:afterAutospacing="0"/>
        <w:ind w:left="-426"/>
        <w:jc w:val="both"/>
        <w:textAlignment w:val="baseline"/>
        <w:rPr>
          <w:rFonts w:ascii="Arial" w:hAnsi="Arial" w:cs="Arial"/>
          <w:sz w:val="18"/>
          <w:szCs w:val="18"/>
        </w:rPr>
      </w:pPr>
      <w:r w:rsidRPr="00B23E35">
        <w:rPr>
          <w:rStyle w:val="eop"/>
          <w:rFonts w:ascii="Arial" w:hAnsi="Arial" w:cs="Arial"/>
        </w:rPr>
        <w:t> </w:t>
      </w:r>
      <w:bookmarkEnd w:id="0"/>
    </w:p>
    <w:p w:rsidR="00FB218A" w:rsidP="00FB218A" w:rsidRDefault="00771F7A" w14:paraId="48B976F2" w14:textId="77777777">
      <w:pPr>
        <w:pStyle w:val="paragraph"/>
        <w:spacing w:before="0" w:beforeAutospacing="0" w:after="0" w:afterAutospacing="0"/>
        <w:ind w:left="-426"/>
        <w:jc w:val="both"/>
        <w:textAlignment w:val="baseline"/>
        <w:rPr>
          <w:rStyle w:val="eop"/>
          <w:rFonts w:ascii="Arial" w:hAnsi="Arial" w:cs="Arial"/>
          <w:color w:val="000000"/>
        </w:rPr>
      </w:pPr>
      <w:r w:rsidRPr="00161DAC">
        <w:rPr>
          <w:rStyle w:val="normaltextrun"/>
          <w:rFonts w:ascii="Arial" w:hAnsi="Arial" w:cs="Arial"/>
          <w:b/>
          <w:bCs/>
          <w:color w:val="000000"/>
        </w:rPr>
        <w:t>MAIN PURPOSE</w:t>
      </w:r>
      <w:r w:rsidRPr="00161DAC">
        <w:rPr>
          <w:rStyle w:val="eop"/>
          <w:rFonts w:ascii="Arial" w:hAnsi="Arial" w:cs="Arial"/>
          <w:color w:val="000000"/>
        </w:rPr>
        <w:t> </w:t>
      </w:r>
    </w:p>
    <w:p w:rsidR="00AE4C73" w:rsidP="00FB218A" w:rsidRDefault="00AE4C73" w14:paraId="6A192148" w14:textId="77777777">
      <w:pPr>
        <w:pStyle w:val="paragraph"/>
        <w:spacing w:before="0" w:beforeAutospacing="0" w:after="0" w:afterAutospacing="0"/>
        <w:ind w:left="-426"/>
        <w:jc w:val="both"/>
        <w:textAlignment w:val="baseline"/>
        <w:rPr>
          <w:rStyle w:val="eop"/>
          <w:rFonts w:ascii="Arial" w:hAnsi="Arial" w:cs="Arial"/>
          <w:color w:val="000000"/>
        </w:rPr>
      </w:pPr>
    </w:p>
    <w:p w:rsidR="00AE4C73" w:rsidP="00FB218A" w:rsidRDefault="008D234A" w14:paraId="70B3F58E" w14:textId="05858379">
      <w:pPr>
        <w:pStyle w:val="paragraph"/>
        <w:spacing w:before="0" w:beforeAutospacing="0" w:after="0" w:afterAutospacing="0"/>
        <w:ind w:left="-426"/>
        <w:jc w:val="both"/>
        <w:textAlignment w:val="baseline"/>
        <w:rPr>
          <w:rFonts w:ascii="Arial" w:hAnsi="Arial" w:cs="Arial"/>
        </w:rPr>
      </w:pPr>
      <w:r w:rsidRPr="008D234A">
        <w:rPr>
          <w:rFonts w:ascii="Arial" w:hAnsi="Arial" w:cs="Arial"/>
        </w:rPr>
        <w:t xml:space="preserve">The postholder will be responsible for the effective </w:t>
      </w:r>
      <w:r>
        <w:rPr>
          <w:rFonts w:ascii="Arial" w:hAnsi="Arial" w:cs="Arial"/>
        </w:rPr>
        <w:t>management of systems and process</w:t>
      </w:r>
      <w:r w:rsidR="00AA3199">
        <w:rPr>
          <w:rFonts w:ascii="Arial" w:hAnsi="Arial" w:cs="Arial"/>
        </w:rPr>
        <w:t>es</w:t>
      </w:r>
      <w:r>
        <w:rPr>
          <w:rFonts w:ascii="Arial" w:hAnsi="Arial" w:cs="Arial"/>
        </w:rPr>
        <w:t xml:space="preserve"> for the </w:t>
      </w:r>
      <w:r w:rsidRPr="008D234A">
        <w:rPr>
          <w:rFonts w:ascii="Arial" w:hAnsi="Arial" w:cs="Arial"/>
        </w:rPr>
        <w:t>monitoring, collection, and administration of developer contributions through the Community Infrastructure Levy (CIL) and Section 106 (s106) agreements.</w:t>
      </w:r>
      <w:r w:rsidR="004459AC">
        <w:rPr>
          <w:rFonts w:ascii="Arial" w:hAnsi="Arial" w:cs="Arial"/>
        </w:rPr>
        <w:t xml:space="preserve"> Working closely with the Corporate Manager you will ensure </w:t>
      </w:r>
      <w:r w:rsidRPr="008D234A">
        <w:rPr>
          <w:rFonts w:ascii="Arial" w:hAnsi="Arial" w:cs="Arial"/>
        </w:rPr>
        <w:t>that financial and non-financial planning obligations</w:t>
      </w:r>
      <w:r w:rsidR="007E51DF">
        <w:rPr>
          <w:rFonts w:ascii="Arial" w:hAnsi="Arial" w:cs="Arial"/>
        </w:rPr>
        <w:t xml:space="preserve"> and CIL receipts</w:t>
      </w:r>
      <w:r w:rsidRPr="008D234A">
        <w:rPr>
          <w:rFonts w:ascii="Arial" w:hAnsi="Arial" w:cs="Arial"/>
        </w:rPr>
        <w:t xml:space="preserve"> are properly recorded, monitored, enfo</w:t>
      </w:r>
      <w:r w:rsidR="005C524C">
        <w:rPr>
          <w:rFonts w:ascii="Arial" w:hAnsi="Arial" w:cs="Arial"/>
        </w:rPr>
        <w:t xml:space="preserve">rced and </w:t>
      </w:r>
      <w:r w:rsidRPr="008D234A">
        <w:rPr>
          <w:rFonts w:ascii="Arial" w:hAnsi="Arial" w:cs="Arial"/>
        </w:rPr>
        <w:t xml:space="preserve">delivered in a timely and transparent manner, </w:t>
      </w:r>
      <w:r w:rsidR="000F7706">
        <w:rPr>
          <w:rFonts w:ascii="Arial" w:hAnsi="Arial" w:cs="Arial"/>
        </w:rPr>
        <w:t>facilitating</w:t>
      </w:r>
      <w:r w:rsidRPr="008D234A" w:rsidR="000F7706">
        <w:rPr>
          <w:rFonts w:ascii="Arial" w:hAnsi="Arial" w:cs="Arial"/>
        </w:rPr>
        <w:t xml:space="preserve"> infrastructure</w:t>
      </w:r>
      <w:r w:rsidRPr="008D234A">
        <w:rPr>
          <w:rFonts w:ascii="Arial" w:hAnsi="Arial" w:cs="Arial"/>
        </w:rPr>
        <w:t xml:space="preserve"> delivery and sustainable development within the local authority area</w:t>
      </w:r>
      <w:r>
        <w:rPr>
          <w:rFonts w:ascii="Arial" w:hAnsi="Arial" w:cs="Arial"/>
        </w:rPr>
        <w:t>s of Brentwood Borough Council and Rochford District Council.</w:t>
      </w:r>
    </w:p>
    <w:p w:rsidR="00FB218A" w:rsidP="00FB218A" w:rsidRDefault="00FB218A" w14:paraId="0E15062C" w14:textId="77777777">
      <w:pPr>
        <w:pStyle w:val="paragraph"/>
        <w:spacing w:before="0" w:beforeAutospacing="0" w:after="0" w:afterAutospacing="0"/>
        <w:ind w:left="-426"/>
        <w:jc w:val="both"/>
        <w:textAlignment w:val="baseline"/>
        <w:rPr>
          <w:rFonts w:ascii="Arial" w:hAnsi="Arial" w:cs="Arial"/>
        </w:rPr>
      </w:pPr>
    </w:p>
    <w:p w:rsidR="00F10E16" w:rsidP="007613E5" w:rsidRDefault="00F10E16" w14:paraId="719DAA86" w14:textId="24AA0A17">
      <w:pPr>
        <w:spacing w:after="0" w:line="240" w:lineRule="auto"/>
        <w:ind w:left="-284"/>
        <w:jc w:val="both"/>
        <w:rPr>
          <w:rFonts w:ascii="Arial" w:hAnsi="Arial" w:cs="Arial"/>
          <w:sz w:val="24"/>
          <w:szCs w:val="24"/>
        </w:rPr>
      </w:pPr>
      <w:bookmarkStart w:name="_Hlk57653391" w:id="1"/>
    </w:p>
    <w:p w:rsidR="005E70B2" w:rsidP="47245F99" w:rsidRDefault="005E70B2" w14:paraId="34F6B2FE" w14:textId="52E3470A">
      <w:pPr>
        <w:pStyle w:val="paragraph"/>
        <w:spacing w:before="0" w:beforeAutospacing="off" w:after="0" w:afterAutospacing="off"/>
        <w:ind w:left="-426" w:firstLine="0"/>
        <w:textAlignment w:val="baseline"/>
        <w:rPr>
          <w:rFonts w:ascii="Arial" w:hAnsi="Arial" w:cs="Arial"/>
          <w:b w:val="1"/>
          <w:bCs w:val="1"/>
        </w:rPr>
      </w:pPr>
      <w:r w:rsidRPr="47245F99" w:rsidR="005E70B2">
        <w:rPr>
          <w:rFonts w:ascii="Arial" w:hAnsi="Arial" w:cs="Arial"/>
          <w:b w:val="1"/>
          <w:bCs w:val="1"/>
        </w:rPr>
        <w:t>MAIN </w:t>
      </w:r>
      <w:r w:rsidRPr="47245F99" w:rsidR="005E70B2">
        <w:rPr>
          <w:rFonts w:ascii="Arial" w:hAnsi="Arial" w:cs="Arial"/>
          <w:b w:val="1"/>
          <w:bCs w:val="1"/>
        </w:rPr>
        <w:t>RESPONSIBILITIES</w:t>
      </w:r>
    </w:p>
    <w:p w:rsidR="0061344B" w:rsidP="00F91E9A" w:rsidRDefault="0061344B" w14:paraId="0D2937F0" w14:textId="77777777">
      <w:pPr>
        <w:pStyle w:val="paragraph"/>
        <w:spacing w:before="0" w:beforeAutospacing="0" w:after="0" w:afterAutospacing="0"/>
        <w:ind w:left="-426" w:firstLine="142"/>
        <w:jc w:val="both"/>
        <w:textAlignment w:val="baseline"/>
        <w:rPr>
          <w:rFonts w:ascii="Arial" w:hAnsi="Arial" w:cs="Arial"/>
          <w:b/>
          <w:bCs/>
        </w:rPr>
      </w:pPr>
    </w:p>
    <w:p w:rsidR="0061344B" w:rsidP="0061344B" w:rsidRDefault="0061344B" w14:paraId="6774A74C" w14:textId="11127F58">
      <w:pPr>
        <w:pStyle w:val="paragraph"/>
        <w:spacing w:before="0" w:beforeAutospacing="0" w:after="0" w:afterAutospacing="0"/>
        <w:ind w:left="-426"/>
        <w:jc w:val="both"/>
        <w:textAlignment w:val="baseline"/>
        <w:rPr>
          <w:rFonts w:ascii="Aptos" w:hAnsi="Aptos"/>
          <w:sz w:val="22"/>
          <w:szCs w:val="22"/>
          <w:lang w:eastAsia="en-US"/>
        </w:rPr>
      </w:pPr>
      <w:r>
        <w:rPr>
          <w:rFonts w:ascii="Arial" w:hAnsi="Arial" w:cs="Arial"/>
          <w:lang w:eastAsia="en-US"/>
        </w:rPr>
        <w:t>Manage, m</w:t>
      </w:r>
      <w:r w:rsidRPr="0061344B">
        <w:rPr>
          <w:rFonts w:ascii="Arial" w:hAnsi="Arial" w:cs="Arial"/>
          <w:lang w:eastAsia="en-US"/>
        </w:rPr>
        <w:t xml:space="preserve">aintain and update databases and systems for tracking CIL and s106 agreements, including payments, triggers, </w:t>
      </w:r>
      <w:r w:rsidR="000F7706">
        <w:rPr>
          <w:rFonts w:ascii="Arial" w:hAnsi="Arial" w:cs="Arial"/>
          <w:lang w:eastAsia="en-US"/>
        </w:rPr>
        <w:t xml:space="preserve">issuing of notices, </w:t>
      </w:r>
      <w:r w:rsidRPr="000F7706" w:rsidR="000F7706">
        <w:rPr>
          <w:rFonts w:ascii="Arial" w:hAnsi="Arial" w:cs="Arial"/>
          <w:lang w:eastAsia="en-US"/>
        </w:rPr>
        <w:t xml:space="preserve">monitoring commencements, </w:t>
      </w:r>
      <w:r w:rsidRPr="0061344B" w:rsidR="002D130D">
        <w:rPr>
          <w:rFonts w:ascii="Arial" w:hAnsi="Arial" w:cs="Arial"/>
          <w:lang w:eastAsia="en-US"/>
        </w:rPr>
        <w:t>and</w:t>
      </w:r>
      <w:r w:rsidRPr="0061344B">
        <w:rPr>
          <w:rFonts w:ascii="Arial" w:hAnsi="Arial" w:cs="Arial"/>
          <w:lang w:eastAsia="en-US"/>
        </w:rPr>
        <w:t xml:space="preserve"> project delivery milestones across both authorities.</w:t>
      </w:r>
      <w:r w:rsidR="002D130D">
        <w:rPr>
          <w:rFonts w:ascii="Arial" w:hAnsi="Arial" w:cs="Arial"/>
          <w:lang w:eastAsia="en-US"/>
        </w:rPr>
        <w:t xml:space="preserve">  Delegat</w:t>
      </w:r>
      <w:r w:rsidR="004158EA">
        <w:rPr>
          <w:rFonts w:ascii="Arial" w:hAnsi="Arial" w:cs="Arial"/>
          <w:lang w:eastAsia="en-US"/>
        </w:rPr>
        <w:t>ion and</w:t>
      </w:r>
      <w:r w:rsidR="000F7706">
        <w:rPr>
          <w:rFonts w:ascii="Arial" w:hAnsi="Arial" w:cs="Arial"/>
          <w:lang w:eastAsia="en-US"/>
        </w:rPr>
        <w:t xml:space="preserve"> monitor</w:t>
      </w:r>
      <w:r w:rsidR="004158EA">
        <w:rPr>
          <w:rFonts w:ascii="Arial" w:hAnsi="Arial" w:cs="Arial"/>
          <w:lang w:eastAsia="en-US"/>
        </w:rPr>
        <w:t>ing of</w:t>
      </w:r>
      <w:r w:rsidR="000F7706">
        <w:rPr>
          <w:rFonts w:ascii="Arial" w:hAnsi="Arial" w:cs="Arial"/>
          <w:lang w:eastAsia="en-US"/>
        </w:rPr>
        <w:t xml:space="preserve"> some administrative </w:t>
      </w:r>
      <w:r w:rsidR="002D130D">
        <w:rPr>
          <w:rFonts w:ascii="Arial" w:hAnsi="Arial" w:cs="Arial"/>
          <w:lang w:eastAsia="en-US"/>
        </w:rPr>
        <w:t xml:space="preserve">CIL </w:t>
      </w:r>
      <w:r w:rsidR="000F7706">
        <w:rPr>
          <w:rFonts w:ascii="Arial" w:hAnsi="Arial" w:cs="Arial"/>
          <w:lang w:eastAsia="en-US"/>
        </w:rPr>
        <w:t>tasks.</w:t>
      </w:r>
    </w:p>
    <w:p w:rsidR="00CD3AEE" w:rsidP="005D4D32" w:rsidRDefault="0061344B" w14:paraId="657F4AF9" w14:textId="7FF5DBFA">
      <w:pPr>
        <w:pStyle w:val="paragraph"/>
        <w:ind w:left="-426"/>
        <w:textAlignment w:val="baseline"/>
        <w:rPr>
          <w:rFonts w:ascii="Arial" w:hAnsi="Arial" w:cs="Arial"/>
        </w:rPr>
      </w:pPr>
      <w:r w:rsidRPr="0061344B">
        <w:rPr>
          <w:rFonts w:ascii="Arial" w:hAnsi="Arial" w:cs="Arial"/>
          <w:lang w:eastAsia="en-US"/>
        </w:rPr>
        <w:t xml:space="preserve">Monitor compliance with </w:t>
      </w:r>
      <w:r w:rsidR="00CD0A42">
        <w:rPr>
          <w:rFonts w:ascii="Arial" w:hAnsi="Arial" w:cs="Arial"/>
          <w:lang w:eastAsia="en-US"/>
        </w:rPr>
        <w:t xml:space="preserve">S.106 </w:t>
      </w:r>
      <w:r w:rsidRPr="0061344B">
        <w:rPr>
          <w:rFonts w:ascii="Arial" w:hAnsi="Arial" w:cs="Arial"/>
          <w:lang w:eastAsia="en-US"/>
        </w:rPr>
        <w:t>legal agreements</w:t>
      </w:r>
      <w:r w:rsidR="002D130D">
        <w:rPr>
          <w:rFonts w:ascii="Arial" w:hAnsi="Arial" w:cs="Arial"/>
          <w:lang w:eastAsia="en-US"/>
        </w:rPr>
        <w:t xml:space="preserve"> through regular liaison with developers; case officers; site visits to check trigger points, and </w:t>
      </w:r>
      <w:r w:rsidRPr="0061344B">
        <w:rPr>
          <w:rFonts w:ascii="Arial" w:hAnsi="Arial" w:cs="Arial"/>
          <w:lang w:eastAsia="en-US"/>
        </w:rPr>
        <w:t xml:space="preserve">ensure timely invoicing, collection, and </w:t>
      </w:r>
      <w:r>
        <w:rPr>
          <w:rFonts w:ascii="Arial" w:hAnsi="Arial" w:cs="Arial"/>
          <w:lang w:eastAsia="en-US"/>
        </w:rPr>
        <w:t>allocation of funds.</w:t>
      </w:r>
      <w:r w:rsidRPr="00786B9D" w:rsidR="00786B9D">
        <w:rPr>
          <w:rFonts w:ascii="Arial" w:hAnsi="Arial" w:cs="Arial"/>
        </w:rPr>
        <w:t xml:space="preserve"> </w:t>
      </w:r>
    </w:p>
    <w:p w:rsidR="002D130D" w:rsidP="0061344B" w:rsidRDefault="004459AC" w14:paraId="612FC27D" w14:textId="7BE0230A">
      <w:pPr>
        <w:pStyle w:val="paragraph"/>
        <w:spacing w:before="0" w:beforeAutospacing="0" w:after="0" w:afterAutospacing="0"/>
        <w:ind w:left="-426"/>
        <w:textAlignment w:val="baseline"/>
        <w:rPr>
          <w:rFonts w:ascii="Arial" w:hAnsi="Arial" w:cs="Arial"/>
          <w:lang w:eastAsia="en-US"/>
        </w:rPr>
      </w:pPr>
      <w:r>
        <w:rPr>
          <w:rFonts w:ascii="Arial" w:hAnsi="Arial" w:cs="Arial"/>
          <w:lang w:eastAsia="en-US"/>
        </w:rPr>
        <w:t xml:space="preserve">Ensure robust oversight </w:t>
      </w:r>
      <w:r w:rsidR="005F1402">
        <w:rPr>
          <w:rFonts w:ascii="Arial" w:hAnsi="Arial" w:cs="Arial"/>
          <w:lang w:eastAsia="en-US"/>
        </w:rPr>
        <w:t xml:space="preserve">and </w:t>
      </w:r>
      <w:r>
        <w:rPr>
          <w:rFonts w:ascii="Arial" w:hAnsi="Arial" w:cs="Arial"/>
          <w:lang w:eastAsia="en-US"/>
        </w:rPr>
        <w:t>tracking</w:t>
      </w:r>
      <w:r w:rsidR="005F1402">
        <w:rPr>
          <w:rFonts w:ascii="Arial" w:hAnsi="Arial" w:cs="Arial"/>
          <w:lang w:eastAsia="en-US"/>
        </w:rPr>
        <w:t xml:space="preserve"> of</w:t>
      </w:r>
      <w:r>
        <w:rPr>
          <w:rFonts w:ascii="Arial" w:hAnsi="Arial" w:cs="Arial"/>
          <w:lang w:eastAsia="en-US"/>
        </w:rPr>
        <w:t xml:space="preserve"> </w:t>
      </w:r>
      <w:r w:rsidRPr="0061344B" w:rsidR="0061344B">
        <w:rPr>
          <w:rFonts w:ascii="Arial" w:hAnsi="Arial" w:cs="Arial"/>
          <w:lang w:eastAsia="en-US"/>
        </w:rPr>
        <w:t>financial contributions and obligations to ensure</w:t>
      </w:r>
      <w:r w:rsidR="00CD3AEE">
        <w:rPr>
          <w:rFonts w:ascii="Arial" w:hAnsi="Arial" w:cs="Arial"/>
          <w:lang w:eastAsia="en-US"/>
        </w:rPr>
        <w:t xml:space="preserve"> funds are collected</w:t>
      </w:r>
      <w:r w:rsidR="00964A58">
        <w:rPr>
          <w:rFonts w:ascii="Arial" w:hAnsi="Arial" w:cs="Arial"/>
          <w:lang w:eastAsia="en-US"/>
        </w:rPr>
        <w:t xml:space="preserve"> </w:t>
      </w:r>
      <w:r w:rsidRPr="0061344B" w:rsidR="0061344B">
        <w:rPr>
          <w:rFonts w:ascii="Arial" w:hAnsi="Arial" w:cs="Arial"/>
          <w:lang w:eastAsia="en-US"/>
        </w:rPr>
        <w:t>in accordance with</w:t>
      </w:r>
      <w:r>
        <w:rPr>
          <w:rFonts w:ascii="Arial" w:hAnsi="Arial" w:cs="Arial"/>
          <w:lang w:eastAsia="en-US"/>
        </w:rPr>
        <w:t xml:space="preserve"> </w:t>
      </w:r>
      <w:r w:rsidR="00964A58">
        <w:rPr>
          <w:rFonts w:ascii="Arial" w:hAnsi="Arial" w:cs="Arial"/>
          <w:lang w:eastAsia="en-US"/>
        </w:rPr>
        <w:t xml:space="preserve">the </w:t>
      </w:r>
      <w:r>
        <w:rPr>
          <w:rFonts w:ascii="Arial" w:hAnsi="Arial" w:cs="Arial"/>
          <w:lang w:eastAsia="en-US"/>
        </w:rPr>
        <w:t xml:space="preserve">Council’s CIL charging schedule and any </w:t>
      </w:r>
      <w:r w:rsidRPr="0061344B" w:rsidR="0061344B">
        <w:rPr>
          <w:rFonts w:ascii="Arial" w:hAnsi="Arial" w:cs="Arial"/>
          <w:lang w:eastAsia="en-US"/>
        </w:rPr>
        <w:t xml:space="preserve">legal </w:t>
      </w:r>
      <w:r w:rsidR="00B15FB1">
        <w:rPr>
          <w:rFonts w:ascii="Arial" w:hAnsi="Arial" w:cs="Arial"/>
          <w:lang w:eastAsia="en-US"/>
        </w:rPr>
        <w:t>agreement</w:t>
      </w:r>
      <w:r w:rsidRPr="0061344B" w:rsidR="00B15FB1">
        <w:rPr>
          <w:rFonts w:ascii="Arial" w:hAnsi="Arial" w:cs="Arial"/>
          <w:lang w:eastAsia="en-US"/>
        </w:rPr>
        <w:t xml:space="preserve"> and</w:t>
      </w:r>
      <w:r w:rsidRPr="0061344B" w:rsidR="0061344B">
        <w:rPr>
          <w:rFonts w:ascii="Arial" w:hAnsi="Arial" w:cs="Arial"/>
          <w:lang w:eastAsia="en-US"/>
        </w:rPr>
        <w:t xml:space="preserve"> policy requirements</w:t>
      </w:r>
      <w:r w:rsidR="00751C8B">
        <w:rPr>
          <w:rFonts w:ascii="Arial" w:hAnsi="Arial" w:cs="Arial"/>
          <w:lang w:eastAsia="en-US"/>
        </w:rPr>
        <w:t>, in particular, those required to support the Council’s governance arrangements for collection</w:t>
      </w:r>
      <w:r w:rsidR="002D130D">
        <w:rPr>
          <w:rFonts w:ascii="Arial" w:hAnsi="Arial" w:cs="Arial"/>
          <w:lang w:eastAsia="en-US"/>
        </w:rPr>
        <w:t xml:space="preserve"> and review.</w:t>
      </w:r>
    </w:p>
    <w:p w:rsidR="002D130D" w:rsidP="0061344B" w:rsidRDefault="002D130D" w14:paraId="638217D5" w14:textId="77777777">
      <w:pPr>
        <w:pStyle w:val="paragraph"/>
        <w:spacing w:before="0" w:beforeAutospacing="0" w:after="0" w:afterAutospacing="0"/>
        <w:ind w:left="-426"/>
        <w:textAlignment w:val="baseline"/>
        <w:rPr>
          <w:rFonts w:ascii="Arial" w:hAnsi="Arial" w:cs="Arial"/>
          <w:lang w:eastAsia="en-US"/>
        </w:rPr>
      </w:pPr>
    </w:p>
    <w:p w:rsidR="005D4D32" w:rsidP="0061344B" w:rsidRDefault="00B15FB1" w14:paraId="4B670994" w14:textId="04C16CA9">
      <w:pPr>
        <w:pStyle w:val="paragraph"/>
        <w:spacing w:before="0" w:beforeAutospacing="0" w:after="0" w:afterAutospacing="0"/>
        <w:ind w:left="-426"/>
        <w:textAlignment w:val="baseline"/>
        <w:rPr>
          <w:rFonts w:ascii="Arial" w:hAnsi="Arial" w:cs="Arial"/>
          <w:lang w:eastAsia="en-US"/>
        </w:rPr>
      </w:pPr>
      <w:r>
        <w:rPr>
          <w:rFonts w:ascii="Arial" w:hAnsi="Arial" w:cs="Arial"/>
          <w:lang w:eastAsia="en-US"/>
        </w:rPr>
        <w:t>Prepare the CIL spending plan and e</w:t>
      </w:r>
      <w:r w:rsidRPr="00B15FB1">
        <w:rPr>
          <w:rFonts w:ascii="Arial" w:hAnsi="Arial" w:cs="Arial"/>
          <w:lang w:eastAsia="en-US"/>
        </w:rPr>
        <w:t xml:space="preserve">nsure funds are spent in accordance with the </w:t>
      </w:r>
      <w:r>
        <w:rPr>
          <w:rFonts w:ascii="Arial" w:hAnsi="Arial" w:cs="Arial"/>
          <w:lang w:eastAsia="en-US"/>
        </w:rPr>
        <w:t xml:space="preserve">Council’s governance arrangements for </w:t>
      </w:r>
      <w:r w:rsidR="00751C8B">
        <w:rPr>
          <w:rFonts w:ascii="Arial" w:hAnsi="Arial" w:cs="Arial"/>
          <w:lang w:eastAsia="en-US"/>
        </w:rPr>
        <w:t>expenditure and review.</w:t>
      </w:r>
    </w:p>
    <w:p w:rsidR="00964A58" w:rsidP="0061344B" w:rsidRDefault="00964A58" w14:paraId="2A0ED605" w14:textId="77777777">
      <w:pPr>
        <w:pStyle w:val="paragraph"/>
        <w:spacing w:before="0" w:beforeAutospacing="0" w:after="0" w:afterAutospacing="0"/>
        <w:ind w:left="-426"/>
        <w:textAlignment w:val="baseline"/>
        <w:rPr>
          <w:rFonts w:ascii="Arial" w:hAnsi="Arial" w:cs="Arial"/>
          <w:lang w:eastAsia="en-US"/>
        </w:rPr>
      </w:pPr>
    </w:p>
    <w:p w:rsidR="00CD3AEE" w:rsidP="0061344B" w:rsidRDefault="00CD3AEE" w14:paraId="6073F36C" w14:textId="650284DD">
      <w:pPr>
        <w:pStyle w:val="paragraph"/>
        <w:spacing w:before="0" w:beforeAutospacing="0" w:after="0" w:afterAutospacing="0"/>
        <w:ind w:left="-426"/>
        <w:textAlignment w:val="baseline"/>
        <w:rPr>
          <w:rFonts w:ascii="Arial" w:hAnsi="Arial" w:cs="Arial"/>
          <w:lang w:eastAsia="en-US"/>
        </w:rPr>
      </w:pPr>
      <w:r w:rsidRPr="00CD3AEE">
        <w:rPr>
          <w:rFonts w:ascii="Arial" w:hAnsi="Arial" w:cs="Arial"/>
          <w:lang w:eastAsia="en-US"/>
        </w:rPr>
        <w:t xml:space="preserve">Work with finance and senior leaders to ensure that effective and efficient budget management and monitoring </w:t>
      </w:r>
      <w:r>
        <w:rPr>
          <w:rFonts w:ascii="Arial" w:hAnsi="Arial" w:cs="Arial"/>
          <w:lang w:eastAsia="en-US"/>
        </w:rPr>
        <w:t xml:space="preserve">of infrastructure spend </w:t>
      </w:r>
      <w:r w:rsidRPr="00CD3AEE">
        <w:rPr>
          <w:rFonts w:ascii="Arial" w:hAnsi="Arial" w:cs="Arial"/>
          <w:lang w:eastAsia="en-US"/>
        </w:rPr>
        <w:t>is in place.</w:t>
      </w:r>
    </w:p>
    <w:p w:rsidR="00CD3AEE" w:rsidP="0061344B" w:rsidRDefault="00CD3AEE" w14:paraId="6B61E106" w14:textId="77777777">
      <w:pPr>
        <w:pStyle w:val="paragraph"/>
        <w:spacing w:before="0" w:beforeAutospacing="0" w:after="0" w:afterAutospacing="0"/>
        <w:ind w:left="-426"/>
        <w:textAlignment w:val="baseline"/>
        <w:rPr>
          <w:rFonts w:ascii="Arial" w:hAnsi="Arial" w:cs="Arial"/>
          <w:lang w:eastAsia="en-US"/>
        </w:rPr>
      </w:pPr>
    </w:p>
    <w:p w:rsidR="002A504F" w:rsidP="002A504F" w:rsidRDefault="00964A58" w14:paraId="20C4DADA" w14:textId="663EBF98">
      <w:pPr>
        <w:pStyle w:val="paragraph"/>
        <w:spacing w:before="0" w:beforeAutospacing="0" w:after="0" w:afterAutospacing="0"/>
        <w:ind w:left="-426"/>
        <w:textAlignment w:val="baseline"/>
        <w:rPr>
          <w:rFonts w:ascii="Arial" w:hAnsi="Arial" w:cs="Arial"/>
        </w:rPr>
      </w:pPr>
      <w:r w:rsidRPr="00964A58">
        <w:rPr>
          <w:rFonts w:ascii="Arial" w:hAnsi="Arial" w:cs="Arial"/>
          <w:lang w:eastAsia="en-US"/>
        </w:rPr>
        <w:t>Prepare reports to senior leaders and members, and statutory reports (e.g., Infrastructure Funding Statements) on CIL and s106 income, expenditure, and project delivery.</w:t>
      </w:r>
      <w:r w:rsidRPr="002A504F" w:rsidR="002A504F">
        <w:rPr>
          <w:rFonts w:ascii="Arial" w:hAnsi="Arial" w:cs="Arial"/>
        </w:rPr>
        <w:t xml:space="preserve"> </w:t>
      </w:r>
      <w:r w:rsidR="002A504F">
        <w:rPr>
          <w:rFonts w:ascii="Arial" w:hAnsi="Arial" w:cs="Arial"/>
        </w:rPr>
        <w:t xml:space="preserve"> </w:t>
      </w:r>
      <w:r w:rsidRPr="00237BC4" w:rsidR="002A504F">
        <w:rPr>
          <w:rFonts w:ascii="Arial" w:hAnsi="Arial" w:cs="Arial"/>
        </w:rPr>
        <w:t>Provide data and input to planning performance monitoring and infrastructure delivery plans.</w:t>
      </w:r>
    </w:p>
    <w:p w:rsidR="00964A58" w:rsidP="0061344B" w:rsidRDefault="00964A58" w14:paraId="4F561396" w14:textId="77777777">
      <w:pPr>
        <w:pStyle w:val="paragraph"/>
        <w:spacing w:before="0" w:beforeAutospacing="0" w:after="0" w:afterAutospacing="0"/>
        <w:ind w:left="-426"/>
        <w:textAlignment w:val="baseline"/>
        <w:rPr>
          <w:rFonts w:ascii="Arial" w:hAnsi="Arial" w:cs="Arial"/>
          <w:lang w:eastAsia="en-US"/>
        </w:rPr>
      </w:pPr>
    </w:p>
    <w:p w:rsidR="005D4D32" w:rsidP="0061344B" w:rsidRDefault="005D4D32" w14:paraId="1AB78EE4" w14:textId="273BCA6E">
      <w:pPr>
        <w:pStyle w:val="paragraph"/>
        <w:spacing w:before="0" w:beforeAutospacing="0" w:after="0" w:afterAutospacing="0"/>
        <w:ind w:left="-426"/>
        <w:textAlignment w:val="baseline"/>
        <w:rPr>
          <w:rFonts w:ascii="Arial" w:hAnsi="Arial" w:cs="Arial"/>
        </w:rPr>
      </w:pPr>
      <w:r>
        <w:rPr>
          <w:rFonts w:ascii="Arial" w:hAnsi="Arial" w:cs="Arial"/>
        </w:rPr>
        <w:t xml:space="preserve">Monitor and enforce </w:t>
      </w:r>
      <w:r w:rsidR="00964A58">
        <w:rPr>
          <w:rFonts w:ascii="Arial" w:hAnsi="Arial" w:cs="Arial"/>
        </w:rPr>
        <w:t xml:space="preserve">as per the CIL regulations </w:t>
      </w:r>
      <w:r>
        <w:rPr>
          <w:rFonts w:ascii="Arial" w:hAnsi="Arial" w:cs="Arial"/>
        </w:rPr>
        <w:t>for the non-payment of CIL contributions.</w:t>
      </w:r>
    </w:p>
    <w:p w:rsidR="005D4D32" w:rsidP="0061344B" w:rsidRDefault="005D4D32" w14:paraId="171EB138" w14:textId="77777777">
      <w:pPr>
        <w:pStyle w:val="paragraph"/>
        <w:spacing w:before="0" w:beforeAutospacing="0" w:after="0" w:afterAutospacing="0"/>
        <w:ind w:left="-426"/>
        <w:textAlignment w:val="baseline"/>
        <w:rPr>
          <w:rFonts w:ascii="Arial" w:hAnsi="Arial" w:cs="Arial"/>
        </w:rPr>
      </w:pPr>
    </w:p>
    <w:p w:rsidR="005D4D32" w:rsidP="005D4D32" w:rsidRDefault="005D4D32" w14:paraId="58D03291" w14:textId="2A9ED69E">
      <w:pPr>
        <w:pStyle w:val="paragraph"/>
        <w:spacing w:before="0" w:beforeAutospacing="0" w:after="0" w:afterAutospacing="0"/>
        <w:ind w:left="-426"/>
        <w:textAlignment w:val="baseline"/>
        <w:rPr>
          <w:rFonts w:ascii="Arial" w:hAnsi="Arial" w:cs="Arial"/>
        </w:rPr>
      </w:pPr>
      <w:r>
        <w:rPr>
          <w:rFonts w:ascii="Arial" w:hAnsi="Arial" w:cs="Arial"/>
        </w:rPr>
        <w:t xml:space="preserve">Responsibility for </w:t>
      </w:r>
      <w:r w:rsidR="00B15FB1">
        <w:rPr>
          <w:rFonts w:ascii="Arial" w:hAnsi="Arial" w:cs="Arial"/>
        </w:rPr>
        <w:t xml:space="preserve">managing and </w:t>
      </w:r>
      <w:r w:rsidRPr="005D4D32">
        <w:rPr>
          <w:rFonts w:ascii="Arial" w:hAnsi="Arial" w:cs="Arial"/>
        </w:rPr>
        <w:t xml:space="preserve">overseeing the Council’s response to any appeals under the CIL Regulations in accordance with the timetable set by the </w:t>
      </w:r>
      <w:r>
        <w:rPr>
          <w:rFonts w:ascii="Arial" w:hAnsi="Arial" w:cs="Arial"/>
        </w:rPr>
        <w:t>appointed person.</w:t>
      </w:r>
    </w:p>
    <w:p w:rsidR="005D4D32" w:rsidP="005D4D32" w:rsidRDefault="005D4D32" w14:paraId="56856593" w14:textId="77777777">
      <w:pPr>
        <w:pStyle w:val="paragraph"/>
        <w:spacing w:before="0" w:beforeAutospacing="0" w:after="0" w:afterAutospacing="0"/>
        <w:ind w:left="-426"/>
        <w:textAlignment w:val="baseline"/>
        <w:rPr>
          <w:rFonts w:ascii="Arial" w:hAnsi="Arial" w:cs="Arial"/>
        </w:rPr>
      </w:pPr>
    </w:p>
    <w:p w:rsidRPr="005D4D32" w:rsidR="005D4D32" w:rsidP="005D4D32" w:rsidRDefault="005D4D32" w14:paraId="0D683DFB" w14:textId="310501A7">
      <w:pPr>
        <w:pStyle w:val="paragraph"/>
        <w:spacing w:before="0" w:beforeAutospacing="0" w:after="0" w:afterAutospacing="0"/>
        <w:ind w:left="-426"/>
        <w:textAlignment w:val="baseline"/>
        <w:rPr>
          <w:rFonts w:ascii="Arial" w:hAnsi="Arial" w:cs="Arial"/>
        </w:rPr>
      </w:pPr>
      <w:r>
        <w:rPr>
          <w:rFonts w:ascii="Arial" w:hAnsi="Arial" w:cs="Arial"/>
        </w:rPr>
        <w:t xml:space="preserve">Be available to attend </w:t>
      </w:r>
      <w:r w:rsidR="00964A58">
        <w:rPr>
          <w:rFonts w:ascii="Arial" w:hAnsi="Arial" w:cs="Arial"/>
        </w:rPr>
        <w:t>court and represent the Council for any prosecution proceedings for any offence under the CIL regulations.</w:t>
      </w:r>
      <w:r w:rsidRPr="005D4D32">
        <w:rPr>
          <w:rFonts w:ascii="Arial" w:hAnsi="Arial" w:cs="Arial"/>
        </w:rPr>
        <w:t xml:space="preserve">  </w:t>
      </w:r>
    </w:p>
    <w:p w:rsidR="00237BC4" w:rsidP="0061344B" w:rsidRDefault="0061344B" w14:paraId="13AE7A20" w14:textId="79941926">
      <w:pPr>
        <w:pStyle w:val="paragraph"/>
        <w:spacing w:before="0" w:beforeAutospacing="0" w:after="0" w:afterAutospacing="0"/>
        <w:ind w:left="-426"/>
        <w:textAlignment w:val="baseline"/>
        <w:rPr>
          <w:rFonts w:ascii="Arial" w:hAnsi="Arial" w:cs="Arial"/>
        </w:rPr>
      </w:pPr>
      <w:r w:rsidRPr="0061344B">
        <w:rPr>
          <w:rFonts w:ascii="Arial" w:hAnsi="Arial" w:cs="Arial"/>
          <w:lang w:eastAsia="en-US"/>
        </w:rPr>
        <w:br/>
      </w:r>
      <w:r w:rsidRPr="00237BC4" w:rsidR="00237BC4">
        <w:rPr>
          <w:rFonts w:ascii="Arial" w:hAnsi="Arial" w:cs="Arial"/>
        </w:rPr>
        <w:t>Support Freedom of Information (FOI) and Member queries with accurate and timely information.</w:t>
      </w:r>
    </w:p>
    <w:p w:rsidR="00237BC4" w:rsidP="0061344B" w:rsidRDefault="00237BC4" w14:paraId="1C5D557A" w14:textId="77777777">
      <w:pPr>
        <w:pStyle w:val="paragraph"/>
        <w:spacing w:before="0" w:beforeAutospacing="0" w:after="0" w:afterAutospacing="0"/>
        <w:ind w:left="-426"/>
        <w:textAlignment w:val="baseline"/>
        <w:rPr>
          <w:rFonts w:ascii="Arial" w:hAnsi="Arial" w:cs="Arial"/>
        </w:rPr>
      </w:pPr>
    </w:p>
    <w:p w:rsidR="00237BC4" w:rsidP="0061344B" w:rsidRDefault="00237BC4" w14:paraId="7B16C112" w14:textId="3DDA7A61">
      <w:pPr>
        <w:pStyle w:val="paragraph"/>
        <w:spacing w:before="0" w:beforeAutospacing="0" w:after="0" w:afterAutospacing="0"/>
        <w:ind w:left="-426"/>
        <w:textAlignment w:val="baseline"/>
        <w:rPr>
          <w:rFonts w:ascii="Arial" w:hAnsi="Arial" w:cs="Arial"/>
        </w:rPr>
      </w:pPr>
      <w:r>
        <w:rPr>
          <w:rFonts w:ascii="Arial" w:hAnsi="Arial" w:cs="Arial"/>
        </w:rPr>
        <w:t xml:space="preserve">Liaise with planning officers, planning administration, legal teams, finance and </w:t>
      </w:r>
      <w:r w:rsidR="00786B9D">
        <w:rPr>
          <w:rFonts w:ascii="Arial" w:hAnsi="Arial" w:cs="Arial"/>
        </w:rPr>
        <w:t xml:space="preserve">establish strong relationships with </w:t>
      </w:r>
      <w:r>
        <w:rPr>
          <w:rFonts w:ascii="Arial" w:hAnsi="Arial" w:cs="Arial"/>
        </w:rPr>
        <w:t>external partners (e.g. infrastructure providers</w:t>
      </w:r>
      <w:r w:rsidRPr="00786B9D" w:rsidR="00786B9D">
        <w:rPr>
          <w:rFonts w:ascii="Arial" w:hAnsi="Arial" w:cs="Arial"/>
        </w:rPr>
        <w:t>, crucially ECC, and health</w:t>
      </w:r>
      <w:r>
        <w:rPr>
          <w:rFonts w:ascii="Arial" w:hAnsi="Arial" w:cs="Arial"/>
        </w:rPr>
        <w:t xml:space="preserve">, parish councils) to </w:t>
      </w:r>
      <w:r w:rsidR="002A504F">
        <w:rPr>
          <w:rFonts w:ascii="Arial" w:hAnsi="Arial" w:cs="Arial"/>
        </w:rPr>
        <w:t xml:space="preserve">manage and </w:t>
      </w:r>
      <w:r>
        <w:rPr>
          <w:rFonts w:ascii="Arial" w:hAnsi="Arial" w:cs="Arial"/>
        </w:rPr>
        <w:t>coordinate delivery of infrastructure projects.</w:t>
      </w:r>
    </w:p>
    <w:p w:rsidRPr="00786B9D" w:rsidR="00786B9D" w:rsidP="00786B9D" w:rsidRDefault="00786B9D" w14:paraId="657F8686" w14:textId="3C6F56B9">
      <w:pPr>
        <w:pStyle w:val="paragraph"/>
        <w:ind w:left="-426"/>
        <w:textAlignment w:val="baseline"/>
        <w:rPr>
          <w:rFonts w:ascii="Arial" w:hAnsi="Arial" w:cs="Arial"/>
        </w:rPr>
      </w:pPr>
      <w:r>
        <w:rPr>
          <w:rFonts w:ascii="Arial" w:hAnsi="Arial" w:cs="Arial"/>
        </w:rPr>
        <w:t xml:space="preserve">Establish effective relationships with </w:t>
      </w:r>
      <w:r w:rsidRPr="00786B9D">
        <w:rPr>
          <w:rFonts w:ascii="Arial" w:hAnsi="Arial" w:cs="Arial"/>
        </w:rPr>
        <w:t>Parish and Town Councils and members to provide CIL funding</w:t>
      </w:r>
      <w:r>
        <w:rPr>
          <w:rFonts w:ascii="Arial" w:hAnsi="Arial" w:cs="Arial"/>
        </w:rPr>
        <w:t xml:space="preserve"> advice</w:t>
      </w:r>
      <w:r w:rsidRPr="00786B9D">
        <w:rPr>
          <w:rFonts w:ascii="Arial" w:hAnsi="Arial" w:cs="Arial"/>
        </w:rPr>
        <w:t xml:space="preserve">, discuss S106 projects, provide details of monies which may be available to them and attend meetings as required. </w:t>
      </w:r>
    </w:p>
    <w:p w:rsidR="00237BC4" w:rsidP="0061344B" w:rsidRDefault="00237BC4" w14:paraId="189968EB" w14:textId="1F7ED340">
      <w:pPr>
        <w:pStyle w:val="paragraph"/>
        <w:spacing w:before="0" w:beforeAutospacing="0" w:after="0" w:afterAutospacing="0"/>
        <w:ind w:left="-426"/>
        <w:textAlignment w:val="baseline"/>
        <w:rPr>
          <w:rFonts w:ascii="Arial" w:hAnsi="Arial" w:cs="Arial"/>
        </w:rPr>
      </w:pPr>
      <w:r>
        <w:rPr>
          <w:rFonts w:ascii="Arial" w:hAnsi="Arial" w:cs="Arial"/>
        </w:rPr>
        <w:t>Provide guidance and support to officers regarding CIL liability and s</w:t>
      </w:r>
      <w:r w:rsidR="00B80C18">
        <w:rPr>
          <w:rFonts w:ascii="Arial" w:hAnsi="Arial" w:cs="Arial"/>
        </w:rPr>
        <w:t>.</w:t>
      </w:r>
      <w:r>
        <w:rPr>
          <w:rFonts w:ascii="Arial" w:hAnsi="Arial" w:cs="Arial"/>
        </w:rPr>
        <w:t>106 obligations.</w:t>
      </w:r>
    </w:p>
    <w:p w:rsidR="00237BC4" w:rsidP="0061344B" w:rsidRDefault="00237BC4" w14:paraId="0FB691F0" w14:textId="77777777">
      <w:pPr>
        <w:pStyle w:val="paragraph"/>
        <w:spacing w:before="0" w:beforeAutospacing="0" w:after="0" w:afterAutospacing="0"/>
        <w:ind w:left="-426"/>
        <w:textAlignment w:val="baseline"/>
        <w:rPr>
          <w:rFonts w:ascii="Arial" w:hAnsi="Arial" w:cs="Arial"/>
        </w:rPr>
      </w:pPr>
    </w:p>
    <w:p w:rsidR="00237BC4" w:rsidP="0061344B" w:rsidRDefault="00237BC4" w14:paraId="58B062B6" w14:textId="537E8350">
      <w:pPr>
        <w:pStyle w:val="paragraph"/>
        <w:spacing w:before="0" w:beforeAutospacing="0" w:after="0" w:afterAutospacing="0"/>
        <w:ind w:left="-426"/>
        <w:textAlignment w:val="baseline"/>
        <w:rPr>
          <w:rFonts w:ascii="Arial" w:hAnsi="Arial" w:cs="Arial"/>
        </w:rPr>
      </w:pPr>
      <w:r>
        <w:rPr>
          <w:rFonts w:ascii="Arial" w:hAnsi="Arial" w:cs="Arial"/>
        </w:rPr>
        <w:t>Provide guidance to developers and applicants regarding CIL liability and s106 obligations.</w:t>
      </w:r>
    </w:p>
    <w:p w:rsidR="00237BC4" w:rsidP="0061344B" w:rsidRDefault="00237BC4" w14:paraId="586EE146" w14:textId="77777777">
      <w:pPr>
        <w:pStyle w:val="paragraph"/>
        <w:spacing w:before="0" w:beforeAutospacing="0" w:after="0" w:afterAutospacing="0"/>
        <w:ind w:left="-426"/>
        <w:textAlignment w:val="baseline"/>
        <w:rPr>
          <w:rFonts w:ascii="Arial" w:hAnsi="Arial" w:cs="Arial"/>
        </w:rPr>
      </w:pPr>
    </w:p>
    <w:p w:rsidR="00237BC4" w:rsidP="0061344B" w:rsidRDefault="004459AC" w14:paraId="3344F6FF" w14:textId="58203F25">
      <w:pPr>
        <w:pStyle w:val="paragraph"/>
        <w:spacing w:before="0" w:beforeAutospacing="0" w:after="0" w:afterAutospacing="0"/>
        <w:ind w:left="-426"/>
        <w:textAlignment w:val="baseline"/>
        <w:rPr>
          <w:rFonts w:ascii="Arial" w:hAnsi="Arial" w:cs="Arial"/>
        </w:rPr>
      </w:pPr>
      <w:r>
        <w:rPr>
          <w:rFonts w:ascii="Arial" w:hAnsi="Arial" w:cs="Arial"/>
        </w:rPr>
        <w:t xml:space="preserve">Work in partnership with the Corporate Manager to support the administration </w:t>
      </w:r>
      <w:r w:rsidR="004158EA">
        <w:rPr>
          <w:rFonts w:ascii="Arial" w:hAnsi="Arial" w:cs="Arial"/>
        </w:rPr>
        <w:t>and develop</w:t>
      </w:r>
      <w:r w:rsidR="00677D4C">
        <w:rPr>
          <w:rFonts w:ascii="Arial" w:hAnsi="Arial" w:cs="Arial"/>
        </w:rPr>
        <w:t xml:space="preserve"> </w:t>
      </w:r>
      <w:r w:rsidR="00237BC4">
        <w:rPr>
          <w:rFonts w:ascii="Arial" w:hAnsi="Arial" w:cs="Arial"/>
        </w:rPr>
        <w:t xml:space="preserve">governance </w:t>
      </w:r>
      <w:r w:rsidR="00677D4C">
        <w:rPr>
          <w:rFonts w:ascii="Arial" w:hAnsi="Arial" w:cs="Arial"/>
        </w:rPr>
        <w:t xml:space="preserve">systems to allocate </w:t>
      </w:r>
      <w:r w:rsidR="00237BC4">
        <w:rPr>
          <w:rFonts w:ascii="Arial" w:hAnsi="Arial" w:cs="Arial"/>
        </w:rPr>
        <w:t>the CIL Neighbourhood Portion (where applicable).</w:t>
      </w:r>
    </w:p>
    <w:p w:rsidR="00237BC4" w:rsidP="0061344B" w:rsidRDefault="00237BC4" w14:paraId="45E3C4E8" w14:textId="77777777">
      <w:pPr>
        <w:pStyle w:val="paragraph"/>
        <w:spacing w:before="0" w:beforeAutospacing="0" w:after="0" w:afterAutospacing="0"/>
        <w:ind w:left="-426"/>
        <w:textAlignment w:val="baseline"/>
        <w:rPr>
          <w:rFonts w:ascii="Arial" w:hAnsi="Arial" w:cs="Arial"/>
        </w:rPr>
      </w:pPr>
    </w:p>
    <w:p w:rsidR="004459AC" w:rsidP="0061344B" w:rsidRDefault="004158EA" w14:paraId="086D0BBA" w14:textId="79B44A2B">
      <w:pPr>
        <w:pStyle w:val="paragraph"/>
        <w:spacing w:before="0" w:beforeAutospacing="0" w:after="0" w:afterAutospacing="0"/>
        <w:ind w:left="-426"/>
        <w:textAlignment w:val="baseline"/>
        <w:rPr>
          <w:rFonts w:ascii="Arial" w:hAnsi="Arial" w:cs="Arial"/>
        </w:rPr>
      </w:pPr>
      <w:r>
        <w:rPr>
          <w:rFonts w:ascii="Arial" w:hAnsi="Arial" w:cs="Arial"/>
        </w:rPr>
        <w:t>Manage</w:t>
      </w:r>
      <w:r w:rsidRPr="00237BC4">
        <w:rPr>
          <w:rFonts w:ascii="Arial" w:hAnsi="Arial" w:cs="Arial"/>
        </w:rPr>
        <w:t xml:space="preserve"> </w:t>
      </w:r>
      <w:r w:rsidRPr="00237BC4" w:rsidR="00237BC4">
        <w:rPr>
          <w:rFonts w:ascii="Arial" w:hAnsi="Arial" w:cs="Arial"/>
        </w:rPr>
        <w:t>the development and implementation of procedures and best practice for planning obligation management</w:t>
      </w:r>
      <w:r w:rsidR="004459AC">
        <w:rPr>
          <w:rFonts w:ascii="Arial" w:hAnsi="Arial" w:cs="Arial"/>
        </w:rPr>
        <w:t>.</w:t>
      </w:r>
    </w:p>
    <w:p w:rsidR="00786B9D" w:rsidP="00CD3AEE" w:rsidRDefault="00237BC4" w14:paraId="5808BCF9" w14:textId="747679C5">
      <w:pPr>
        <w:pStyle w:val="paragraph"/>
        <w:spacing w:before="0" w:beforeAutospacing="0" w:after="0" w:afterAutospacing="0"/>
        <w:ind w:left="-426"/>
        <w:textAlignment w:val="baseline"/>
        <w:rPr>
          <w:rFonts w:ascii="Arial" w:hAnsi="Arial" w:cs="Arial"/>
        </w:rPr>
      </w:pPr>
      <w:r w:rsidRPr="00237BC4">
        <w:rPr>
          <w:rFonts w:ascii="Arial" w:hAnsi="Arial" w:cs="Arial"/>
        </w:rPr>
        <w:br/>
      </w:r>
      <w:r w:rsidRPr="00237BC4">
        <w:rPr>
          <w:rFonts w:ascii="Arial" w:hAnsi="Arial" w:cs="Arial"/>
        </w:rPr>
        <w:t>Contribute to policy reviews relating to planning obligations and infrastructure planning.</w:t>
      </w:r>
      <w:r w:rsidRPr="00237BC4">
        <w:rPr>
          <w:rFonts w:ascii="Arial" w:hAnsi="Arial" w:cs="Arial"/>
        </w:rPr>
        <w:br/>
      </w:r>
      <w:r w:rsidRPr="00237BC4">
        <w:rPr>
          <w:rFonts w:ascii="Arial" w:hAnsi="Arial" w:cs="Arial"/>
        </w:rPr>
        <w:br/>
      </w:r>
      <w:r w:rsidR="004158EA">
        <w:rPr>
          <w:rFonts w:ascii="Arial" w:hAnsi="Arial" w:cs="Arial"/>
        </w:rPr>
        <w:t>Inform the</w:t>
      </w:r>
      <w:r w:rsidRPr="00237BC4">
        <w:rPr>
          <w:rFonts w:ascii="Arial" w:hAnsi="Arial" w:cs="Arial"/>
        </w:rPr>
        <w:t xml:space="preserve"> review, testing, and improv</w:t>
      </w:r>
      <w:r w:rsidR="004158EA">
        <w:rPr>
          <w:rFonts w:ascii="Arial" w:hAnsi="Arial" w:cs="Arial"/>
        </w:rPr>
        <w:t>ement of</w:t>
      </w:r>
      <w:r w:rsidRPr="00237BC4">
        <w:rPr>
          <w:rFonts w:ascii="Arial" w:hAnsi="Arial" w:cs="Arial"/>
        </w:rPr>
        <w:t xml:space="preserve"> monitoring software and systems.</w:t>
      </w:r>
      <w:bookmarkEnd w:id="1"/>
    </w:p>
    <w:p w:rsidR="00CD3AEE" w:rsidP="00CD3AEE" w:rsidRDefault="00CD3AEE" w14:paraId="7E58D95F" w14:textId="77777777">
      <w:pPr>
        <w:pStyle w:val="paragraph"/>
        <w:spacing w:before="0" w:beforeAutospacing="0" w:after="0" w:afterAutospacing="0"/>
        <w:ind w:left="-426"/>
        <w:textAlignment w:val="baseline"/>
        <w:rPr>
          <w:rFonts w:ascii="Arial" w:hAnsi="Arial" w:cs="Arial"/>
        </w:rPr>
      </w:pPr>
    </w:p>
    <w:p w:rsidR="00CD3AEE" w:rsidP="00CD3AEE" w:rsidRDefault="00CD3AEE" w14:paraId="3100B5D5" w14:textId="192FFE29">
      <w:pPr>
        <w:pStyle w:val="paragraph"/>
        <w:spacing w:before="0" w:beforeAutospacing="0" w:after="0" w:afterAutospacing="0"/>
        <w:ind w:left="-426"/>
        <w:textAlignment w:val="baseline"/>
        <w:rPr>
          <w:rFonts w:ascii="Arial" w:hAnsi="Arial" w:cs="Arial"/>
        </w:rPr>
      </w:pPr>
      <w:r w:rsidRPr="00CD3AEE">
        <w:rPr>
          <w:rFonts w:ascii="Arial" w:hAnsi="Arial" w:cs="Arial"/>
        </w:rPr>
        <w:t>Drive continuous improvement with a focus on providing a quality service, underpinned by good performance, ensuring corporate priorities for high quality development growth are met in line with policies and Garden Community Principles.</w:t>
      </w:r>
    </w:p>
    <w:p w:rsidRPr="00CD3AEE" w:rsidR="00CD3AEE" w:rsidP="00CD3AEE" w:rsidRDefault="00CD3AEE" w14:paraId="1D2B4666" w14:textId="77777777">
      <w:pPr>
        <w:pStyle w:val="paragraph"/>
        <w:spacing w:after="0"/>
        <w:ind w:left="-426"/>
        <w:textAlignment w:val="baseline"/>
        <w:rPr>
          <w:rFonts w:ascii="Arial" w:hAnsi="Arial" w:cs="Arial"/>
        </w:rPr>
      </w:pPr>
      <w:r w:rsidRPr="00CD3AEE">
        <w:rPr>
          <w:rFonts w:ascii="Arial" w:hAnsi="Arial" w:cs="Arial"/>
        </w:rPr>
        <w:t>Providing, or ensuring the provision of, professional support and guidance to drive service improvement and achieve quality outcomes for proposed development schemes.</w:t>
      </w:r>
    </w:p>
    <w:p w:rsidR="00CD3AEE" w:rsidP="00CD3AEE" w:rsidRDefault="00CD3AEE" w14:paraId="0F9B65C1" w14:textId="309506FC">
      <w:pPr>
        <w:pStyle w:val="paragraph"/>
        <w:spacing w:before="0" w:beforeAutospacing="0" w:after="0" w:afterAutospacing="0"/>
        <w:ind w:left="-426"/>
        <w:textAlignment w:val="baseline"/>
        <w:rPr>
          <w:rFonts w:ascii="Arial" w:hAnsi="Arial" w:cs="Arial"/>
        </w:rPr>
      </w:pPr>
      <w:r w:rsidRPr="00CD3AEE">
        <w:rPr>
          <w:rFonts w:ascii="Arial" w:hAnsi="Arial" w:cs="Arial"/>
        </w:rPr>
        <w:t>Complying with the relevant Rules of Procedure and undertake those functions identified in the responsibility for Functions (e.g., the scheme of Delegation to Officer) as may be determined from time by the Councils.</w:t>
      </w:r>
    </w:p>
    <w:p w:rsidR="00CD3AEE" w:rsidP="00CD3AEE" w:rsidRDefault="00CD3AEE" w14:paraId="20FBB430" w14:textId="77777777">
      <w:pPr>
        <w:pStyle w:val="paragraph"/>
        <w:spacing w:before="0" w:beforeAutospacing="0" w:after="0" w:afterAutospacing="0"/>
        <w:ind w:left="-426"/>
        <w:textAlignment w:val="baseline"/>
        <w:rPr>
          <w:rFonts w:ascii="Arial" w:hAnsi="Arial" w:cs="Arial"/>
        </w:rPr>
      </w:pPr>
    </w:p>
    <w:p w:rsidR="005D419F" w:rsidP="00BF1F43" w:rsidRDefault="005D419F" w14:paraId="4C271631" w14:textId="77777777">
      <w:pPr>
        <w:spacing w:after="0" w:line="240" w:lineRule="auto"/>
        <w:ind w:left="-284"/>
        <w:jc w:val="both"/>
        <w:rPr>
          <w:rFonts w:ascii="Arial" w:hAnsi="Arial" w:cs="Arial"/>
          <w:sz w:val="24"/>
          <w:szCs w:val="24"/>
        </w:rPr>
      </w:pPr>
    </w:p>
    <w:p w:rsidR="0033610B" w:rsidP="000F2F50" w:rsidRDefault="0033610B" w14:paraId="6D569C2F" w14:textId="328DDD88">
      <w:pPr>
        <w:spacing w:after="0" w:line="240" w:lineRule="auto"/>
        <w:ind w:left="-284"/>
        <w:jc w:val="both"/>
        <w:rPr>
          <w:rFonts w:ascii="Arial" w:hAnsi="Arial" w:cs="Arial"/>
          <w:sz w:val="24"/>
          <w:szCs w:val="24"/>
        </w:rPr>
      </w:pPr>
    </w:p>
    <w:p w:rsidR="000F2F50" w:rsidP="000F2F50" w:rsidRDefault="000F2F50" w14:paraId="31F41C97" w14:textId="77777777">
      <w:pPr>
        <w:spacing w:after="0" w:line="240" w:lineRule="auto"/>
        <w:ind w:left="-284"/>
        <w:jc w:val="both"/>
        <w:rPr>
          <w:rFonts w:ascii="Arial" w:hAnsi="Arial" w:cs="Arial"/>
          <w:sz w:val="24"/>
          <w:szCs w:val="24"/>
        </w:rPr>
      </w:pPr>
    </w:p>
    <w:p w:rsidRPr="000C77E9" w:rsidR="006C3A2B" w:rsidP="000C77E9" w:rsidRDefault="00911AE4" w14:paraId="4A201A6F" w14:textId="30CA6F1D">
      <w:pPr>
        <w:spacing w:after="0" w:line="240" w:lineRule="auto"/>
        <w:ind w:left="-284"/>
        <w:jc w:val="both"/>
        <w:rPr>
          <w:rFonts w:ascii="Arial" w:hAnsi="Arial" w:cs="Arial"/>
          <w:sz w:val="24"/>
          <w:szCs w:val="24"/>
        </w:rPr>
      </w:pPr>
      <w:r w:rsidRPr="00156483">
        <w:rPr>
          <w:rFonts w:ascii="Arial" w:hAnsi="Arial" w:cs="Arial"/>
          <w:b/>
          <w:bCs/>
          <w:sz w:val="24"/>
          <w:szCs w:val="24"/>
        </w:rPr>
        <w:t xml:space="preserve">Corporate </w:t>
      </w:r>
      <w:r w:rsidRPr="00156483" w:rsidR="00156483">
        <w:rPr>
          <w:rFonts w:ascii="Arial" w:hAnsi="Arial" w:cs="Arial"/>
          <w:b/>
          <w:bCs/>
          <w:sz w:val="24"/>
          <w:szCs w:val="24"/>
        </w:rPr>
        <w:t>leadership responsibilit</w:t>
      </w:r>
      <w:r w:rsidR="00156483">
        <w:rPr>
          <w:rFonts w:ascii="Arial" w:hAnsi="Arial" w:cs="Arial"/>
          <w:b/>
          <w:bCs/>
          <w:sz w:val="24"/>
          <w:szCs w:val="24"/>
        </w:rPr>
        <w:t>ies</w:t>
      </w:r>
      <w:r w:rsidRPr="000C77E9" w:rsidR="006C3A2B">
        <w:rPr>
          <w:rFonts w:ascii="Arial" w:hAnsi="Arial" w:cs="Arial"/>
          <w:sz w:val="24"/>
          <w:szCs w:val="24"/>
        </w:rPr>
        <w:t xml:space="preserve">  </w:t>
      </w:r>
    </w:p>
    <w:p w:rsidRPr="00161DAC" w:rsidR="0045175C" w:rsidP="005015BE" w:rsidRDefault="0045175C" w14:paraId="4CA2FEF2" w14:textId="77777777">
      <w:pPr>
        <w:spacing w:after="0" w:line="240" w:lineRule="auto"/>
        <w:jc w:val="both"/>
        <w:rPr>
          <w:rFonts w:ascii="Arial" w:hAnsi="Arial" w:cs="Arial"/>
          <w:sz w:val="24"/>
          <w:szCs w:val="24"/>
        </w:rPr>
      </w:pPr>
    </w:p>
    <w:p w:rsidRPr="00161DAC" w:rsidR="005015BE" w:rsidP="004C712A" w:rsidRDefault="00156483" w14:paraId="241B75F6" w14:textId="64A6996A">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567" w:hanging="425"/>
        <w:jc w:val="both"/>
        <w:textAlignment w:val="baseline"/>
        <w:rPr>
          <w:rFonts w:ascii="Arial" w:hAnsi="Arial" w:cs="Arial"/>
          <w:sz w:val="24"/>
          <w:szCs w:val="24"/>
        </w:rPr>
      </w:pPr>
      <w:r>
        <w:rPr>
          <w:rFonts w:ascii="Arial" w:hAnsi="Arial" w:eastAsia="Times New Roman" w:cs="Arial"/>
          <w:color w:val="000000" w:themeColor="text1"/>
          <w:sz w:val="24"/>
          <w:szCs w:val="24"/>
          <w:lang w:eastAsia="en-GB"/>
        </w:rPr>
        <w:t>Health and Safety. E</w:t>
      </w:r>
      <w:r w:rsidRPr="00161DAC" w:rsidR="005015BE">
        <w:rPr>
          <w:rFonts w:ascii="Arial" w:hAnsi="Arial" w:eastAsia="Times New Roman" w:cs="Arial"/>
          <w:color w:val="000000" w:themeColor="text1"/>
          <w:sz w:val="24"/>
          <w:szCs w:val="24"/>
          <w:lang w:eastAsia="en-GB"/>
        </w:rPr>
        <w:t>nsur</w:t>
      </w:r>
      <w:r w:rsidR="00D57E9F">
        <w:rPr>
          <w:rFonts w:ascii="Arial" w:hAnsi="Arial" w:eastAsia="Times New Roman" w:cs="Arial"/>
          <w:color w:val="000000" w:themeColor="text1"/>
          <w:sz w:val="24"/>
          <w:szCs w:val="24"/>
          <w:lang w:eastAsia="en-GB"/>
        </w:rPr>
        <w:t>ing</w:t>
      </w:r>
      <w:r w:rsidRPr="00161DAC" w:rsidR="005015BE">
        <w:rPr>
          <w:rFonts w:ascii="Arial" w:hAnsi="Arial" w:eastAsia="Times New Roman" w:cs="Arial"/>
          <w:color w:val="000000" w:themeColor="text1"/>
          <w:sz w:val="24"/>
          <w:szCs w:val="24"/>
          <w:lang w:eastAsia="en-GB"/>
        </w:rPr>
        <w:t xml:space="preserve"> that all hazards are identified and managed to an acceptable level</w:t>
      </w:r>
      <w:r w:rsidR="00C706A7">
        <w:rPr>
          <w:rFonts w:ascii="Arial" w:hAnsi="Arial" w:eastAsia="Times New Roman" w:cs="Arial"/>
          <w:color w:val="000000" w:themeColor="text1"/>
          <w:sz w:val="24"/>
          <w:szCs w:val="24"/>
          <w:lang w:eastAsia="en-GB"/>
        </w:rPr>
        <w:t>, ensuring</w:t>
      </w:r>
      <w:r w:rsidRPr="00161DAC" w:rsidR="005015BE">
        <w:rPr>
          <w:rFonts w:ascii="Arial" w:hAnsi="Arial" w:eastAsia="Times New Roman" w:cs="Arial"/>
          <w:color w:val="000000" w:themeColor="text1"/>
          <w:sz w:val="24"/>
          <w:szCs w:val="24"/>
          <w:lang w:eastAsia="en-GB"/>
        </w:rPr>
        <w:t xml:space="preserve"> all relevant documentation is also completed. You will also ensure you demonstrate you are committed to Health and Safety by leading by example.</w:t>
      </w:r>
    </w:p>
    <w:p w:rsidRPr="00161DAC" w:rsidR="005015BE" w:rsidP="005015BE" w:rsidRDefault="005015BE" w14:paraId="4C89355C" w14:textId="77777777">
      <w:pPr>
        <w:pStyle w:val="ListParagraph"/>
        <w:rPr>
          <w:rFonts w:ascii="Arial" w:hAnsi="Arial" w:cs="Arial"/>
          <w:sz w:val="24"/>
          <w:szCs w:val="24"/>
        </w:rPr>
      </w:pPr>
    </w:p>
    <w:p w:rsidRPr="00161DAC" w:rsidR="005015BE" w:rsidP="004C712A" w:rsidRDefault="00C706A7" w14:paraId="46D0DFD7" w14:textId="2F3055CA">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567" w:hanging="425"/>
        <w:jc w:val="both"/>
        <w:textAlignment w:val="baseline"/>
        <w:rPr>
          <w:rFonts w:ascii="Arial" w:hAnsi="Arial" w:cs="Arial"/>
          <w:sz w:val="24"/>
          <w:szCs w:val="24"/>
        </w:rPr>
      </w:pPr>
      <w:r>
        <w:rPr>
          <w:rFonts w:ascii="Arial" w:hAnsi="Arial" w:eastAsia="Times New Roman" w:cs="Arial"/>
          <w:color w:val="000000" w:themeColor="text1"/>
          <w:sz w:val="24"/>
          <w:szCs w:val="24"/>
          <w:lang w:eastAsia="en-GB"/>
        </w:rPr>
        <w:t>Dat</w:t>
      </w:r>
      <w:r w:rsidR="001052CB">
        <w:rPr>
          <w:rFonts w:ascii="Arial" w:hAnsi="Arial" w:eastAsia="Times New Roman" w:cs="Arial"/>
          <w:color w:val="000000" w:themeColor="text1"/>
          <w:sz w:val="24"/>
          <w:szCs w:val="24"/>
          <w:lang w:eastAsia="en-GB"/>
        </w:rPr>
        <w:t>a</w:t>
      </w:r>
      <w:r>
        <w:rPr>
          <w:rFonts w:ascii="Arial" w:hAnsi="Arial" w:eastAsia="Times New Roman" w:cs="Arial"/>
          <w:color w:val="000000" w:themeColor="text1"/>
          <w:sz w:val="24"/>
          <w:szCs w:val="24"/>
          <w:lang w:eastAsia="en-GB"/>
        </w:rPr>
        <w:t xml:space="preserve"> Security. E</w:t>
      </w:r>
      <w:r w:rsidRPr="00161DAC" w:rsidR="005015BE">
        <w:rPr>
          <w:rFonts w:ascii="Arial" w:hAnsi="Arial" w:eastAsia="Times New Roman" w:cs="Arial"/>
          <w:color w:val="000000" w:themeColor="text1"/>
          <w:sz w:val="24"/>
          <w:szCs w:val="24"/>
          <w:lang w:eastAsia="en-GB"/>
        </w:rPr>
        <w:t>nsur</w:t>
      </w:r>
      <w:r w:rsidR="00D57E9F">
        <w:rPr>
          <w:rFonts w:ascii="Arial" w:hAnsi="Arial" w:eastAsia="Times New Roman" w:cs="Arial"/>
          <w:color w:val="000000" w:themeColor="text1"/>
          <w:sz w:val="24"/>
          <w:szCs w:val="24"/>
          <w:lang w:eastAsia="en-GB"/>
        </w:rPr>
        <w:t>ing</w:t>
      </w:r>
      <w:r w:rsidRPr="00161DAC" w:rsidR="005015BE">
        <w:rPr>
          <w:rFonts w:ascii="Arial" w:hAnsi="Arial" w:eastAsia="Times New Roman" w:cs="Arial"/>
          <w:color w:val="000000" w:themeColor="text1"/>
          <w:sz w:val="24"/>
          <w:szCs w:val="24"/>
          <w:lang w:eastAsia="en-GB"/>
        </w:rPr>
        <w:t xml:space="preserve"> that all data and sensitive information collected by the service meets the requirements set out </w:t>
      </w:r>
      <w:r w:rsidR="00D57E9F">
        <w:rPr>
          <w:rFonts w:ascii="Arial" w:hAnsi="Arial" w:eastAsia="Times New Roman" w:cs="Arial"/>
          <w:color w:val="000000" w:themeColor="text1"/>
          <w:sz w:val="24"/>
          <w:szCs w:val="24"/>
          <w:lang w:eastAsia="en-GB"/>
        </w:rPr>
        <w:t xml:space="preserve">in the </w:t>
      </w:r>
      <w:r w:rsidRPr="00161DAC" w:rsidR="005015BE">
        <w:rPr>
          <w:rFonts w:ascii="Arial" w:hAnsi="Arial" w:eastAsia="Times New Roman" w:cs="Arial"/>
          <w:color w:val="000000" w:themeColor="text1"/>
          <w:sz w:val="24"/>
          <w:szCs w:val="24"/>
          <w:lang w:eastAsia="en-GB"/>
        </w:rPr>
        <w:t>Councils</w:t>
      </w:r>
      <w:r w:rsidR="00D57E9F">
        <w:rPr>
          <w:rFonts w:ascii="Arial" w:hAnsi="Arial" w:eastAsia="Times New Roman" w:cs="Arial"/>
          <w:color w:val="000000" w:themeColor="text1"/>
          <w:sz w:val="24"/>
          <w:szCs w:val="24"/>
          <w:lang w:eastAsia="en-GB"/>
        </w:rPr>
        <w:t>’</w:t>
      </w:r>
      <w:r w:rsidRPr="00161DAC" w:rsidR="005015BE">
        <w:rPr>
          <w:rFonts w:ascii="Arial" w:hAnsi="Arial" w:eastAsia="Times New Roman" w:cs="Arial"/>
          <w:color w:val="000000" w:themeColor="text1"/>
          <w:sz w:val="24"/>
          <w:szCs w:val="24"/>
          <w:lang w:eastAsia="en-GB"/>
        </w:rPr>
        <w:t xml:space="preserve"> policies and procedures meeting the legislative requirements of the </w:t>
      </w:r>
      <w:r w:rsidR="005A6F65">
        <w:rPr>
          <w:rFonts w:ascii="Arial" w:hAnsi="Arial" w:eastAsia="Times New Roman" w:cs="Arial"/>
          <w:color w:val="000000" w:themeColor="text1"/>
          <w:sz w:val="24"/>
          <w:szCs w:val="24"/>
          <w:lang w:eastAsia="en-GB"/>
        </w:rPr>
        <w:t>current Data Protection legislation applicable</w:t>
      </w:r>
    </w:p>
    <w:p w:rsidRPr="00161DAC" w:rsidR="005015BE" w:rsidP="005015BE" w:rsidRDefault="005015BE" w14:paraId="562817A4" w14:textId="77777777">
      <w:pPr>
        <w:pStyle w:val="ListParagraph"/>
        <w:rPr>
          <w:rFonts w:ascii="Arial" w:hAnsi="Arial" w:cs="Arial"/>
          <w:sz w:val="24"/>
          <w:szCs w:val="24"/>
        </w:rPr>
      </w:pPr>
    </w:p>
    <w:p w:rsidRPr="00161DAC" w:rsidR="005015BE" w:rsidP="004C712A" w:rsidRDefault="00C706A7" w14:paraId="5B1FD4EE" w14:textId="3011F1DE">
      <w:pPr>
        <w:pStyle w:val="ListParagraph"/>
        <w:numPr>
          <w:ilvl w:val="0"/>
          <w:numId w:val="2"/>
        </w:numPr>
        <w:tabs>
          <w:tab w:val="right" w:pos="720"/>
          <w:tab w:val="center" w:pos="10260"/>
        </w:tabs>
        <w:spacing w:after="0" w:line="240" w:lineRule="auto"/>
        <w:ind w:left="567" w:hanging="425"/>
        <w:rPr>
          <w:rFonts w:ascii="Arial" w:hAnsi="Arial" w:eastAsia="Times New Roman" w:cs="Arial"/>
          <w:sz w:val="24"/>
          <w:szCs w:val="24"/>
        </w:rPr>
      </w:pPr>
      <w:r>
        <w:rPr>
          <w:rFonts w:ascii="Arial" w:hAnsi="Arial" w:eastAsia="Times New Roman" w:cs="Arial"/>
          <w:sz w:val="24"/>
          <w:szCs w:val="24"/>
        </w:rPr>
        <w:t xml:space="preserve">Equality, diversity and inclusion.  Ensuring that all responsibilities undertaken are compliant with the Equality Act 2010 and </w:t>
      </w:r>
      <w:r w:rsidR="000D57F9">
        <w:rPr>
          <w:rFonts w:ascii="Arial" w:hAnsi="Arial" w:eastAsia="Times New Roman" w:cs="Arial"/>
          <w:sz w:val="24"/>
          <w:szCs w:val="24"/>
        </w:rPr>
        <w:t>supporting legislation.</w:t>
      </w:r>
    </w:p>
    <w:p w:rsidRPr="00161DAC" w:rsidR="005015BE" w:rsidP="005015BE" w:rsidRDefault="005015BE" w14:paraId="6F388CF1" w14:textId="77777777">
      <w:pPr>
        <w:tabs>
          <w:tab w:val="center" w:pos="10260"/>
        </w:tabs>
        <w:spacing w:after="0" w:line="240" w:lineRule="auto"/>
        <w:ind w:left="567" w:hanging="425"/>
        <w:rPr>
          <w:rFonts w:ascii="Arial" w:hAnsi="Arial" w:eastAsia="Times New Roman" w:cs="Arial"/>
          <w:sz w:val="24"/>
          <w:szCs w:val="24"/>
        </w:rPr>
      </w:pPr>
    </w:p>
    <w:p w:rsidRPr="0092510B" w:rsidR="005015BE" w:rsidP="004C712A" w:rsidRDefault="005015BE" w14:paraId="6783FBA0" w14:textId="2BAF43E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16" w:line="240" w:lineRule="auto"/>
        <w:ind w:left="567" w:hanging="425"/>
        <w:jc w:val="both"/>
        <w:textAlignment w:val="baseline"/>
        <w:rPr>
          <w:rFonts w:ascii="Arial" w:hAnsi="Arial" w:cs="Arial"/>
          <w:sz w:val="24"/>
          <w:szCs w:val="24"/>
        </w:rPr>
      </w:pPr>
      <w:r w:rsidRPr="00161DAC">
        <w:rPr>
          <w:rFonts w:ascii="Arial" w:hAnsi="Arial" w:eastAsia="Times New Roman" w:cs="Arial"/>
          <w:sz w:val="24"/>
          <w:szCs w:val="24"/>
          <w:lang w:eastAsia="en-GB"/>
        </w:rPr>
        <w:t>Any o</w:t>
      </w:r>
      <w:r w:rsidR="00CA5FB7">
        <w:rPr>
          <w:rFonts w:ascii="Arial" w:hAnsi="Arial" w:eastAsia="Times New Roman" w:cs="Arial"/>
          <w:sz w:val="24"/>
          <w:szCs w:val="24"/>
          <w:lang w:eastAsia="en-GB"/>
        </w:rPr>
        <w:t>t</w:t>
      </w:r>
      <w:r w:rsidRPr="00161DAC">
        <w:rPr>
          <w:rFonts w:ascii="Arial" w:hAnsi="Arial" w:eastAsia="Times New Roman" w:cs="Arial"/>
          <w:sz w:val="24"/>
          <w:szCs w:val="24"/>
          <w:lang w:eastAsia="en-GB"/>
        </w:rPr>
        <w:t>her duties appropriate to the post: These other duties must be equivalent to or below the salary and status of the role and, where appropriate, under the Equality Act 2010, due consideration must be given to any employees with a “protected characteristic”.</w:t>
      </w:r>
    </w:p>
    <w:p w:rsidRPr="0092510B" w:rsidR="0092510B" w:rsidP="0092510B" w:rsidRDefault="0092510B" w14:paraId="33CBC9AB" w14:textId="77777777">
      <w:pPr>
        <w:pStyle w:val="ListParagraph"/>
        <w:rPr>
          <w:rFonts w:ascii="Arial" w:hAnsi="Arial" w:cs="Arial"/>
          <w:sz w:val="24"/>
          <w:szCs w:val="24"/>
        </w:rPr>
      </w:pPr>
    </w:p>
    <w:p w:rsidR="0092510B" w:rsidP="0092510B" w:rsidRDefault="0092510B" w14:paraId="7DCCC5C3" w14:textId="61C6F0E8">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16" w:line="240" w:lineRule="auto"/>
        <w:ind w:left="567"/>
        <w:jc w:val="both"/>
        <w:textAlignment w:val="baseline"/>
        <w:rPr>
          <w:rFonts w:ascii="Arial" w:hAnsi="Arial" w:cs="Arial"/>
          <w:sz w:val="24"/>
          <w:szCs w:val="24"/>
        </w:rPr>
      </w:pPr>
    </w:p>
    <w:p w:rsidR="00E337F4" w:rsidP="0092510B" w:rsidRDefault="00E337F4" w14:paraId="2814D025" w14:textId="4181E971">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16" w:line="240" w:lineRule="auto"/>
        <w:ind w:left="567"/>
        <w:jc w:val="both"/>
        <w:textAlignment w:val="baseline"/>
        <w:rPr>
          <w:rFonts w:ascii="Arial" w:hAnsi="Arial" w:cs="Arial"/>
          <w:sz w:val="24"/>
          <w:szCs w:val="24"/>
        </w:rPr>
      </w:pPr>
    </w:p>
    <w:p w:rsidR="00E337F4" w:rsidP="0092510B" w:rsidRDefault="00E337F4" w14:paraId="2FE57143" w14:textId="1036EFA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16" w:line="240" w:lineRule="auto"/>
        <w:ind w:left="567"/>
        <w:jc w:val="both"/>
        <w:textAlignment w:val="baseline"/>
        <w:rPr>
          <w:rFonts w:ascii="Arial" w:hAnsi="Arial" w:cs="Arial"/>
          <w:sz w:val="24"/>
          <w:szCs w:val="24"/>
        </w:rPr>
      </w:pPr>
    </w:p>
    <w:p w:rsidR="00E337F4" w:rsidP="0092510B" w:rsidRDefault="00E337F4" w14:paraId="2695C5F9" w14:textId="5AD89A2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16" w:line="240" w:lineRule="auto"/>
        <w:ind w:left="567"/>
        <w:jc w:val="both"/>
        <w:textAlignment w:val="baseline"/>
        <w:rPr>
          <w:rFonts w:ascii="Arial" w:hAnsi="Arial" w:cs="Arial"/>
          <w:sz w:val="24"/>
          <w:szCs w:val="24"/>
        </w:rPr>
      </w:pPr>
    </w:p>
    <w:p w:rsidR="00784740" w:rsidP="0092510B" w:rsidRDefault="00784740" w14:paraId="01FF7EC2" w14:textId="7777777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16" w:line="240" w:lineRule="auto"/>
        <w:ind w:left="567"/>
        <w:jc w:val="both"/>
        <w:textAlignment w:val="baseline"/>
        <w:rPr>
          <w:rFonts w:ascii="Arial" w:hAnsi="Arial" w:cs="Arial"/>
          <w:sz w:val="24"/>
          <w:szCs w:val="24"/>
        </w:rPr>
      </w:pPr>
    </w:p>
    <w:p w:rsidR="00784740" w:rsidP="0092510B" w:rsidRDefault="00784740" w14:paraId="0ECB8A42" w14:textId="7777777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16" w:line="240" w:lineRule="auto"/>
        <w:ind w:left="567"/>
        <w:jc w:val="both"/>
        <w:textAlignment w:val="baseline"/>
        <w:rPr>
          <w:rFonts w:ascii="Arial" w:hAnsi="Arial" w:cs="Arial"/>
          <w:sz w:val="24"/>
          <w:szCs w:val="24"/>
        </w:rPr>
      </w:pPr>
    </w:p>
    <w:p w:rsidR="006C66EB" w:rsidP="0092510B" w:rsidRDefault="006C66EB" w14:paraId="0BD4FAA2" w14:textId="7777777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16" w:line="240" w:lineRule="auto"/>
        <w:ind w:left="567"/>
        <w:jc w:val="both"/>
        <w:textAlignment w:val="baseline"/>
        <w:rPr>
          <w:rFonts w:ascii="Arial" w:hAnsi="Arial" w:cs="Arial"/>
          <w:sz w:val="24"/>
          <w:szCs w:val="24"/>
        </w:rPr>
      </w:pPr>
    </w:p>
    <w:p w:rsidR="00784740" w:rsidP="0092510B" w:rsidRDefault="00784740" w14:paraId="26881C24" w14:textId="7777777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16" w:line="240" w:lineRule="auto"/>
        <w:ind w:left="567"/>
        <w:jc w:val="both"/>
        <w:textAlignment w:val="baseline"/>
        <w:rPr>
          <w:rFonts w:ascii="Arial" w:hAnsi="Arial" w:cs="Arial"/>
          <w:sz w:val="24"/>
          <w:szCs w:val="24"/>
        </w:rPr>
      </w:pPr>
    </w:p>
    <w:p w:rsidR="00E337F4" w:rsidP="0092510B" w:rsidRDefault="00E337F4" w14:paraId="429F9D72" w14:textId="0067E3E0">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16" w:line="240" w:lineRule="auto"/>
        <w:ind w:left="567"/>
        <w:jc w:val="both"/>
        <w:textAlignment w:val="baseline"/>
        <w:rPr>
          <w:rFonts w:ascii="Arial" w:hAnsi="Arial" w:cs="Arial"/>
          <w:sz w:val="24"/>
          <w:szCs w:val="24"/>
        </w:rPr>
      </w:pPr>
    </w:p>
    <w:p w:rsidR="004158EA" w:rsidP="0092510B" w:rsidRDefault="004158EA" w14:paraId="2CA92550" w14:textId="7777777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16" w:line="240" w:lineRule="auto"/>
        <w:ind w:left="567"/>
        <w:jc w:val="both"/>
        <w:textAlignment w:val="baseline"/>
        <w:rPr>
          <w:rFonts w:ascii="Arial" w:hAnsi="Arial" w:cs="Arial"/>
          <w:sz w:val="24"/>
          <w:szCs w:val="24"/>
        </w:rPr>
      </w:pPr>
    </w:p>
    <w:p w:rsidR="004158EA" w:rsidP="0092510B" w:rsidRDefault="004158EA" w14:paraId="4F93FFB6" w14:textId="7777777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16" w:line="240" w:lineRule="auto"/>
        <w:ind w:left="567"/>
        <w:jc w:val="both"/>
        <w:textAlignment w:val="baseline"/>
        <w:rPr>
          <w:rFonts w:ascii="Arial" w:hAnsi="Arial" w:cs="Arial"/>
          <w:sz w:val="24"/>
          <w:szCs w:val="24"/>
        </w:rPr>
      </w:pPr>
    </w:p>
    <w:p w:rsidRPr="00161DAC" w:rsidR="005015BE" w:rsidP="005015BE" w:rsidRDefault="005015BE" w14:paraId="13570CEF" w14:textId="77777777">
      <w:pPr>
        <w:spacing w:after="0" w:line="240" w:lineRule="auto"/>
        <w:jc w:val="center"/>
        <w:rPr>
          <w:rFonts w:ascii="Arial" w:hAnsi="Arial" w:eastAsia="Times New Roman" w:cs="Arial"/>
          <w:b/>
          <w:bCs/>
          <w:sz w:val="24"/>
          <w:szCs w:val="24"/>
        </w:rPr>
      </w:pPr>
      <w:r w:rsidRPr="00161DAC">
        <w:rPr>
          <w:rFonts w:ascii="Arial" w:hAnsi="Arial" w:eastAsia="Times New Roman" w:cs="Arial"/>
          <w:b/>
          <w:bCs/>
          <w:sz w:val="24"/>
          <w:szCs w:val="24"/>
        </w:rPr>
        <w:t>PERSON SPECIFICATION</w:t>
      </w:r>
    </w:p>
    <w:p w:rsidRPr="00161DAC" w:rsidR="005015BE" w:rsidP="005015BE" w:rsidRDefault="005015BE" w14:paraId="0D97E16D" w14:textId="77777777">
      <w:pPr>
        <w:spacing w:after="0" w:line="240" w:lineRule="auto"/>
        <w:jc w:val="center"/>
        <w:rPr>
          <w:rFonts w:ascii="Arial" w:hAnsi="Arial" w:eastAsia="Times New Roman" w:cs="Arial"/>
          <w:b/>
          <w:sz w:val="24"/>
          <w:szCs w:val="24"/>
        </w:rPr>
      </w:pPr>
    </w:p>
    <w:tbl>
      <w:tblPr>
        <w:tblW w:w="9900" w:type="dxa"/>
        <w:tblInd w:w="-43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1728"/>
        <w:gridCol w:w="2880"/>
        <w:gridCol w:w="1800"/>
        <w:gridCol w:w="3492"/>
      </w:tblGrid>
      <w:tr w:rsidRPr="00161DAC" w:rsidR="005015BE" w:rsidTr="00C829AD" w14:paraId="3B05F3D5" w14:textId="77777777">
        <w:tc>
          <w:tcPr>
            <w:tcW w:w="1728" w:type="dxa"/>
          </w:tcPr>
          <w:p w:rsidRPr="00161DAC" w:rsidR="005015BE" w:rsidP="00C829AD" w:rsidRDefault="005015BE" w14:paraId="16AFD9B5" w14:textId="77777777">
            <w:pPr>
              <w:rPr>
                <w:rFonts w:ascii="Arial" w:hAnsi="Arial" w:cs="Arial"/>
                <w:b/>
                <w:bCs/>
                <w:sz w:val="24"/>
                <w:szCs w:val="24"/>
              </w:rPr>
            </w:pPr>
            <w:r w:rsidRPr="00161DAC">
              <w:rPr>
                <w:rFonts w:ascii="Arial" w:hAnsi="Arial" w:cs="Arial"/>
                <w:b/>
                <w:bCs/>
                <w:sz w:val="24"/>
                <w:szCs w:val="24"/>
              </w:rPr>
              <w:t>Position Title:</w:t>
            </w:r>
          </w:p>
        </w:tc>
        <w:tc>
          <w:tcPr>
            <w:tcW w:w="2880" w:type="dxa"/>
          </w:tcPr>
          <w:p w:rsidRPr="00161DAC" w:rsidR="005015BE" w:rsidP="00C829AD" w:rsidRDefault="0093577B" w14:paraId="733FB6B0" w14:textId="762CF079">
            <w:pPr>
              <w:spacing w:after="0" w:line="240" w:lineRule="auto"/>
              <w:rPr>
                <w:rFonts w:ascii="Arial" w:hAnsi="Arial" w:eastAsia="Times New Roman" w:cs="Arial"/>
                <w:sz w:val="24"/>
                <w:szCs w:val="24"/>
              </w:rPr>
            </w:pPr>
            <w:r>
              <w:rPr>
                <w:rFonts w:ascii="Arial" w:hAnsi="Arial" w:eastAsia="Times New Roman" w:cs="Arial"/>
                <w:sz w:val="24"/>
                <w:szCs w:val="24"/>
              </w:rPr>
              <w:t>S106/CIL monitoring officer</w:t>
            </w:r>
          </w:p>
        </w:tc>
        <w:tc>
          <w:tcPr>
            <w:tcW w:w="1800" w:type="dxa"/>
          </w:tcPr>
          <w:p w:rsidRPr="00161DAC" w:rsidR="005015BE" w:rsidP="00C829AD" w:rsidRDefault="005015BE" w14:paraId="6E507825" w14:textId="77777777">
            <w:pPr>
              <w:rPr>
                <w:rFonts w:ascii="Arial" w:hAnsi="Arial" w:cs="Arial"/>
                <w:b/>
                <w:bCs/>
                <w:sz w:val="24"/>
                <w:szCs w:val="24"/>
              </w:rPr>
            </w:pPr>
            <w:r w:rsidRPr="00161DAC">
              <w:rPr>
                <w:rFonts w:ascii="Arial" w:hAnsi="Arial" w:cs="Arial"/>
                <w:b/>
                <w:bCs/>
                <w:sz w:val="24"/>
                <w:szCs w:val="24"/>
              </w:rPr>
              <w:t>Date Prepared:</w:t>
            </w:r>
          </w:p>
        </w:tc>
        <w:tc>
          <w:tcPr>
            <w:tcW w:w="3492" w:type="dxa"/>
          </w:tcPr>
          <w:p w:rsidRPr="00161DAC" w:rsidR="005015BE" w:rsidP="00C829AD" w:rsidRDefault="00395F18" w14:paraId="201E072C" w14:textId="3325B2B6">
            <w:pPr>
              <w:rPr>
                <w:rFonts w:ascii="Arial" w:hAnsi="Arial" w:cs="Arial"/>
                <w:sz w:val="24"/>
                <w:szCs w:val="24"/>
              </w:rPr>
            </w:pPr>
            <w:r>
              <w:rPr>
                <w:rFonts w:ascii="Arial" w:hAnsi="Arial" w:cs="Arial"/>
                <w:sz w:val="24"/>
                <w:szCs w:val="24"/>
              </w:rPr>
              <w:t>July 2025</w:t>
            </w:r>
          </w:p>
        </w:tc>
      </w:tr>
      <w:tr w:rsidRPr="00161DAC" w:rsidR="005015BE" w:rsidTr="00C829AD" w14:paraId="50530576" w14:textId="77777777">
        <w:tc>
          <w:tcPr>
            <w:tcW w:w="1728" w:type="dxa"/>
          </w:tcPr>
          <w:p w:rsidRPr="00161DAC" w:rsidR="005015BE" w:rsidP="00C829AD" w:rsidRDefault="001052CB" w14:paraId="6E680BD7" w14:textId="6C57E4A5">
            <w:pPr>
              <w:rPr>
                <w:rFonts w:ascii="Arial" w:hAnsi="Arial" w:cs="Arial"/>
                <w:b/>
                <w:bCs/>
                <w:sz w:val="24"/>
                <w:szCs w:val="24"/>
              </w:rPr>
            </w:pPr>
            <w:r>
              <w:rPr>
                <w:rFonts w:ascii="Arial" w:hAnsi="Arial" w:cs="Arial"/>
                <w:b/>
                <w:bCs/>
                <w:sz w:val="24"/>
                <w:szCs w:val="24"/>
              </w:rPr>
              <w:t>Team</w:t>
            </w:r>
          </w:p>
        </w:tc>
        <w:tc>
          <w:tcPr>
            <w:tcW w:w="2880" w:type="dxa"/>
            <w:tcBorders>
              <w:bottom w:val="single" w:color="auto" w:sz="6" w:space="0"/>
            </w:tcBorders>
          </w:tcPr>
          <w:p w:rsidRPr="00161DAC" w:rsidR="005015BE" w:rsidP="00C829AD" w:rsidRDefault="006447A4" w14:paraId="289B32AA" w14:textId="458DADF5">
            <w:pPr>
              <w:spacing w:after="0"/>
              <w:rPr>
                <w:rFonts w:ascii="Arial" w:hAnsi="Arial" w:cs="Arial"/>
                <w:sz w:val="24"/>
                <w:szCs w:val="24"/>
              </w:rPr>
            </w:pPr>
            <w:r>
              <w:rPr>
                <w:rFonts w:ascii="Arial" w:hAnsi="Arial" w:cs="Arial"/>
                <w:sz w:val="24"/>
                <w:szCs w:val="24"/>
              </w:rPr>
              <w:t xml:space="preserve">Planning </w:t>
            </w:r>
            <w:r w:rsidR="0093577B">
              <w:rPr>
                <w:rFonts w:ascii="Arial" w:hAnsi="Arial" w:cs="Arial"/>
                <w:sz w:val="24"/>
                <w:szCs w:val="24"/>
              </w:rPr>
              <w:t>Policy</w:t>
            </w:r>
          </w:p>
        </w:tc>
        <w:tc>
          <w:tcPr>
            <w:tcW w:w="1800" w:type="dxa"/>
          </w:tcPr>
          <w:p w:rsidRPr="00161DAC" w:rsidR="005015BE" w:rsidP="00C829AD" w:rsidRDefault="005015BE" w14:paraId="64F36B76" w14:textId="77777777">
            <w:pPr>
              <w:rPr>
                <w:rFonts w:ascii="Arial" w:hAnsi="Arial" w:cs="Arial"/>
                <w:b/>
                <w:bCs/>
                <w:sz w:val="24"/>
                <w:szCs w:val="24"/>
              </w:rPr>
            </w:pPr>
            <w:r w:rsidRPr="00161DAC">
              <w:rPr>
                <w:rFonts w:ascii="Arial" w:hAnsi="Arial" w:cs="Arial"/>
                <w:b/>
                <w:bCs/>
                <w:sz w:val="24"/>
                <w:szCs w:val="24"/>
              </w:rPr>
              <w:t>Band:</w:t>
            </w:r>
          </w:p>
        </w:tc>
        <w:tc>
          <w:tcPr>
            <w:tcW w:w="3492" w:type="dxa"/>
          </w:tcPr>
          <w:p w:rsidRPr="00161DAC" w:rsidR="005015BE" w:rsidP="00C829AD" w:rsidRDefault="00A372BF" w14:paraId="696E878C" w14:textId="5346AAA6">
            <w:pPr>
              <w:rPr>
                <w:rFonts w:ascii="Arial" w:hAnsi="Arial" w:cs="Arial"/>
                <w:sz w:val="24"/>
                <w:szCs w:val="24"/>
              </w:rPr>
            </w:pPr>
            <w:r>
              <w:rPr>
                <w:rFonts w:ascii="Arial" w:hAnsi="Arial" w:cs="Arial"/>
                <w:sz w:val="24"/>
                <w:szCs w:val="24"/>
              </w:rPr>
              <w:t xml:space="preserve">Band 8 </w:t>
            </w:r>
          </w:p>
        </w:tc>
      </w:tr>
      <w:tr w:rsidRPr="00161DAC" w:rsidR="005015BE" w:rsidTr="00C829AD" w14:paraId="163AD050" w14:textId="77777777">
        <w:trPr>
          <w:cantSplit/>
        </w:trPr>
        <w:tc>
          <w:tcPr>
            <w:tcW w:w="9900" w:type="dxa"/>
            <w:gridSpan w:val="4"/>
          </w:tcPr>
          <w:p w:rsidRPr="00161DAC" w:rsidR="005015BE" w:rsidP="00C829AD" w:rsidRDefault="005015BE" w14:paraId="1C056685" w14:textId="77777777">
            <w:pPr>
              <w:jc w:val="center"/>
              <w:rPr>
                <w:rFonts w:ascii="Arial" w:hAnsi="Arial" w:cs="Arial"/>
                <w:sz w:val="24"/>
                <w:szCs w:val="24"/>
              </w:rPr>
            </w:pPr>
            <w:r w:rsidRPr="00161DAC">
              <w:rPr>
                <w:rFonts w:ascii="Arial" w:hAnsi="Arial" w:cs="Arial"/>
                <w:b/>
                <w:bCs/>
                <w:sz w:val="24"/>
                <w:szCs w:val="24"/>
              </w:rPr>
              <w:t>AF= Application Form</w:t>
            </w:r>
            <w:r w:rsidRPr="00161DAC">
              <w:rPr>
                <w:rFonts w:ascii="Arial" w:hAnsi="Arial" w:cs="Arial"/>
                <w:sz w:val="24"/>
                <w:szCs w:val="24"/>
              </w:rPr>
              <w:t xml:space="preserve">                   </w:t>
            </w:r>
            <w:r w:rsidRPr="00161DAC">
              <w:rPr>
                <w:rFonts w:ascii="Arial" w:hAnsi="Arial" w:cs="Arial"/>
                <w:b/>
                <w:bCs/>
                <w:sz w:val="24"/>
                <w:szCs w:val="24"/>
              </w:rPr>
              <w:t>I = Interview                              T= Test</w:t>
            </w:r>
          </w:p>
        </w:tc>
      </w:tr>
    </w:tbl>
    <w:p w:rsidRPr="00161DAC" w:rsidR="005015BE" w:rsidP="005015BE" w:rsidRDefault="005015BE" w14:paraId="6956584A" w14:textId="77777777">
      <w:pPr>
        <w:spacing w:after="0" w:line="240" w:lineRule="auto"/>
        <w:rPr>
          <w:rFonts w:ascii="Arial" w:hAnsi="Arial" w:eastAsia="Times New Roman" w:cs="Arial"/>
          <w:sz w:val="24"/>
          <w:szCs w:val="24"/>
        </w:rPr>
      </w:pPr>
    </w:p>
    <w:tbl>
      <w:tblPr>
        <w:tblW w:w="1008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20"/>
        <w:gridCol w:w="7447"/>
        <w:gridCol w:w="482"/>
        <w:gridCol w:w="425"/>
        <w:gridCol w:w="1006"/>
      </w:tblGrid>
      <w:tr w:rsidRPr="00161DAC" w:rsidR="005015BE" w:rsidTr="00D8027B" w14:paraId="6D572F59" w14:textId="77777777">
        <w:trPr>
          <w:cantSplit/>
          <w:trHeight w:val="1431"/>
          <w:tblHeader/>
        </w:trPr>
        <w:tc>
          <w:tcPr>
            <w:tcW w:w="720" w:type="dxa"/>
            <w:tcBorders>
              <w:bottom w:val="single" w:color="auto" w:sz="6" w:space="0"/>
            </w:tcBorders>
            <w:shd w:val="clear" w:color="auto" w:fill="C0C0C0"/>
          </w:tcPr>
          <w:p w:rsidRPr="00161DAC" w:rsidR="005015BE" w:rsidP="00C829AD" w:rsidRDefault="005015BE" w14:paraId="3085F6CF" w14:textId="77777777">
            <w:pPr>
              <w:spacing w:after="0" w:line="240" w:lineRule="auto"/>
              <w:ind w:hanging="108"/>
              <w:rPr>
                <w:rFonts w:ascii="Arial" w:hAnsi="Arial" w:eastAsia="Times New Roman" w:cs="Arial"/>
                <w:sz w:val="24"/>
                <w:szCs w:val="24"/>
              </w:rPr>
            </w:pPr>
          </w:p>
        </w:tc>
        <w:tc>
          <w:tcPr>
            <w:tcW w:w="7447" w:type="dxa"/>
            <w:tcBorders>
              <w:bottom w:val="single" w:color="auto" w:sz="6" w:space="0"/>
            </w:tcBorders>
            <w:shd w:val="clear" w:color="auto" w:fill="C0C0C0"/>
          </w:tcPr>
          <w:p w:rsidRPr="00161DAC" w:rsidR="005015BE" w:rsidP="00C829AD" w:rsidRDefault="005015BE" w14:paraId="1E5A3A91" w14:textId="77777777">
            <w:pPr>
              <w:spacing w:after="0" w:line="240" w:lineRule="auto"/>
              <w:rPr>
                <w:rFonts w:ascii="Arial" w:hAnsi="Arial" w:eastAsia="Times New Roman" w:cs="Arial"/>
                <w:b/>
                <w:sz w:val="24"/>
                <w:szCs w:val="24"/>
              </w:rPr>
            </w:pPr>
          </w:p>
          <w:p w:rsidRPr="00161DAC" w:rsidR="005015BE" w:rsidP="00C829AD" w:rsidRDefault="005015BE" w14:paraId="06859E94" w14:textId="77777777">
            <w:pPr>
              <w:spacing w:after="0" w:line="240" w:lineRule="auto"/>
              <w:rPr>
                <w:rFonts w:ascii="Arial" w:hAnsi="Arial" w:eastAsia="Times New Roman" w:cs="Arial"/>
                <w:b/>
                <w:bCs/>
                <w:sz w:val="24"/>
                <w:szCs w:val="24"/>
              </w:rPr>
            </w:pPr>
            <w:r w:rsidRPr="00161DAC">
              <w:rPr>
                <w:rFonts w:ascii="Arial" w:hAnsi="Arial" w:eastAsia="Times New Roman" w:cs="Arial"/>
                <w:b/>
                <w:bCs/>
                <w:sz w:val="24"/>
                <w:szCs w:val="24"/>
              </w:rPr>
              <w:t>REQUIREMENTS</w:t>
            </w:r>
          </w:p>
        </w:tc>
        <w:tc>
          <w:tcPr>
            <w:tcW w:w="482" w:type="dxa"/>
            <w:tcBorders>
              <w:bottom w:val="single" w:color="auto" w:sz="6" w:space="0"/>
            </w:tcBorders>
            <w:shd w:val="clear" w:color="auto" w:fill="C0C0C0"/>
            <w:textDirection w:val="btLr"/>
          </w:tcPr>
          <w:p w:rsidRPr="00161DAC" w:rsidR="005015BE" w:rsidP="00C829AD" w:rsidRDefault="005015BE" w14:paraId="4F213555" w14:textId="77777777">
            <w:pPr>
              <w:spacing w:after="0" w:line="240" w:lineRule="auto"/>
              <w:ind w:left="113" w:right="113"/>
              <w:rPr>
                <w:rFonts w:ascii="Arial" w:hAnsi="Arial" w:eastAsia="Times New Roman" w:cs="Arial"/>
                <w:b/>
                <w:bCs/>
                <w:sz w:val="24"/>
                <w:szCs w:val="24"/>
              </w:rPr>
            </w:pPr>
            <w:r w:rsidRPr="00161DAC">
              <w:rPr>
                <w:rFonts w:ascii="Arial" w:hAnsi="Arial" w:eastAsia="Times New Roman" w:cs="Arial"/>
                <w:b/>
                <w:bCs/>
                <w:sz w:val="24"/>
                <w:szCs w:val="24"/>
              </w:rPr>
              <w:t>Essential</w:t>
            </w:r>
          </w:p>
        </w:tc>
        <w:tc>
          <w:tcPr>
            <w:tcW w:w="425" w:type="dxa"/>
            <w:tcBorders>
              <w:bottom w:val="single" w:color="auto" w:sz="6" w:space="0"/>
            </w:tcBorders>
            <w:shd w:val="clear" w:color="auto" w:fill="C0C0C0"/>
            <w:textDirection w:val="btLr"/>
          </w:tcPr>
          <w:p w:rsidRPr="00161DAC" w:rsidR="005015BE" w:rsidP="00C829AD" w:rsidRDefault="005015BE" w14:paraId="4807E61B" w14:textId="77777777">
            <w:pPr>
              <w:spacing w:after="0" w:line="240" w:lineRule="auto"/>
              <w:ind w:left="113" w:right="113"/>
              <w:rPr>
                <w:rFonts w:ascii="Arial" w:hAnsi="Arial" w:eastAsia="Times New Roman" w:cs="Arial"/>
                <w:b/>
                <w:bCs/>
                <w:sz w:val="24"/>
                <w:szCs w:val="24"/>
              </w:rPr>
            </w:pPr>
            <w:r w:rsidRPr="00161DAC">
              <w:rPr>
                <w:rFonts w:ascii="Arial" w:hAnsi="Arial" w:eastAsia="Times New Roman" w:cs="Arial"/>
                <w:b/>
                <w:bCs/>
                <w:sz w:val="24"/>
                <w:szCs w:val="24"/>
              </w:rPr>
              <w:t>Desirable</w:t>
            </w:r>
          </w:p>
        </w:tc>
        <w:tc>
          <w:tcPr>
            <w:tcW w:w="1006" w:type="dxa"/>
            <w:tcBorders>
              <w:bottom w:val="single" w:color="auto" w:sz="6" w:space="0"/>
            </w:tcBorders>
            <w:shd w:val="clear" w:color="auto" w:fill="C0C0C0"/>
            <w:textDirection w:val="btLr"/>
            <w:vAlign w:val="center"/>
          </w:tcPr>
          <w:p w:rsidRPr="00161DAC" w:rsidR="005015BE" w:rsidP="00C829AD" w:rsidRDefault="005015BE" w14:paraId="721366AF" w14:textId="77777777">
            <w:pPr>
              <w:spacing w:after="0" w:line="240" w:lineRule="auto"/>
              <w:ind w:left="113" w:right="113"/>
              <w:jc w:val="center"/>
              <w:rPr>
                <w:rFonts w:ascii="Arial" w:hAnsi="Arial" w:eastAsia="Times New Roman" w:cs="Arial"/>
                <w:b/>
                <w:bCs/>
                <w:sz w:val="24"/>
                <w:szCs w:val="24"/>
              </w:rPr>
            </w:pPr>
            <w:r w:rsidRPr="00161DAC">
              <w:rPr>
                <w:rFonts w:ascii="Arial" w:hAnsi="Arial" w:eastAsia="Times New Roman" w:cs="Arial"/>
                <w:b/>
                <w:bCs/>
                <w:sz w:val="24"/>
                <w:szCs w:val="24"/>
              </w:rPr>
              <w:t>Assessed</w:t>
            </w:r>
          </w:p>
        </w:tc>
      </w:tr>
      <w:tr w:rsidRPr="00161DAC" w:rsidR="005015BE" w:rsidTr="00D8027B" w14:paraId="34A8229A" w14:textId="77777777">
        <w:trPr>
          <w:trHeight w:val="510"/>
        </w:trPr>
        <w:tc>
          <w:tcPr>
            <w:tcW w:w="720" w:type="dxa"/>
            <w:tcBorders>
              <w:top w:val="single" w:color="auto" w:sz="6" w:space="0"/>
              <w:left w:val="single" w:color="auto" w:sz="6" w:space="0"/>
              <w:bottom w:val="single" w:color="auto" w:sz="6" w:space="0"/>
              <w:right w:val="single" w:color="auto" w:sz="6" w:space="0"/>
            </w:tcBorders>
            <w:vAlign w:val="center"/>
          </w:tcPr>
          <w:p w:rsidRPr="00161DAC" w:rsidR="005015BE" w:rsidP="00C829AD" w:rsidRDefault="005015BE" w14:paraId="44C05933" w14:textId="77777777">
            <w:pPr>
              <w:spacing w:after="0" w:line="240" w:lineRule="auto"/>
              <w:jc w:val="center"/>
              <w:rPr>
                <w:rFonts w:ascii="Arial" w:hAnsi="Arial" w:eastAsia="Times New Roman" w:cs="Arial"/>
                <w:b/>
                <w:bCs/>
                <w:sz w:val="24"/>
                <w:szCs w:val="24"/>
              </w:rPr>
            </w:pPr>
            <w:r w:rsidRPr="00161DAC">
              <w:rPr>
                <w:rFonts w:ascii="Arial" w:hAnsi="Arial" w:eastAsia="Times New Roman" w:cs="Arial"/>
                <w:b/>
                <w:bCs/>
                <w:sz w:val="24"/>
                <w:szCs w:val="24"/>
              </w:rPr>
              <w:t>1.</w:t>
            </w:r>
          </w:p>
        </w:tc>
        <w:tc>
          <w:tcPr>
            <w:tcW w:w="7447" w:type="dxa"/>
            <w:tcBorders>
              <w:top w:val="single" w:color="auto" w:sz="6" w:space="0"/>
              <w:left w:val="single" w:color="auto" w:sz="6" w:space="0"/>
              <w:bottom w:val="single" w:color="auto" w:sz="6" w:space="0"/>
              <w:right w:val="single" w:color="auto" w:sz="6" w:space="0"/>
            </w:tcBorders>
            <w:vAlign w:val="center"/>
          </w:tcPr>
          <w:p w:rsidRPr="00161DAC" w:rsidR="005015BE" w:rsidP="00C829AD" w:rsidRDefault="005015BE" w14:paraId="222ADAB6" w14:textId="77777777">
            <w:pPr>
              <w:keepNext/>
              <w:spacing w:after="0" w:line="240" w:lineRule="auto"/>
              <w:outlineLvl w:val="1"/>
              <w:rPr>
                <w:rFonts w:ascii="Arial" w:hAnsi="Arial" w:eastAsia="Times New Roman" w:cs="Arial"/>
                <w:b/>
                <w:bCs/>
                <w:sz w:val="24"/>
                <w:szCs w:val="24"/>
              </w:rPr>
            </w:pPr>
            <w:r w:rsidRPr="00161DAC">
              <w:rPr>
                <w:rFonts w:ascii="Arial" w:hAnsi="Arial" w:eastAsia="Times New Roman" w:cs="Arial"/>
                <w:b/>
                <w:bCs/>
                <w:sz w:val="24"/>
                <w:szCs w:val="24"/>
              </w:rPr>
              <w:t>EXPERIENCE AND KNOWLEDGE</w:t>
            </w:r>
          </w:p>
        </w:tc>
        <w:tc>
          <w:tcPr>
            <w:tcW w:w="482" w:type="dxa"/>
            <w:tcBorders>
              <w:top w:val="single" w:color="auto" w:sz="6" w:space="0"/>
              <w:left w:val="single" w:color="auto" w:sz="6" w:space="0"/>
              <w:bottom w:val="single" w:color="auto" w:sz="6" w:space="0"/>
              <w:right w:val="single" w:color="auto" w:sz="6" w:space="0"/>
            </w:tcBorders>
          </w:tcPr>
          <w:p w:rsidRPr="00161DAC" w:rsidR="005015BE" w:rsidP="00C829AD" w:rsidRDefault="005015BE" w14:paraId="61154225" w14:textId="77777777">
            <w:pPr>
              <w:jc w:val="center"/>
              <w:rPr>
                <w:rFonts w:ascii="Arial" w:hAnsi="Arial" w:cs="Arial"/>
                <w:sz w:val="24"/>
                <w:szCs w:val="24"/>
              </w:rPr>
            </w:pPr>
          </w:p>
        </w:tc>
        <w:tc>
          <w:tcPr>
            <w:tcW w:w="425" w:type="dxa"/>
            <w:tcBorders>
              <w:top w:val="single" w:color="auto" w:sz="6" w:space="0"/>
              <w:left w:val="single" w:color="auto" w:sz="6" w:space="0"/>
              <w:bottom w:val="single" w:color="auto" w:sz="6" w:space="0"/>
              <w:right w:val="single" w:color="auto" w:sz="6" w:space="0"/>
            </w:tcBorders>
          </w:tcPr>
          <w:p w:rsidRPr="00161DAC" w:rsidR="005015BE" w:rsidP="00C829AD" w:rsidRDefault="005015BE" w14:paraId="079770F8" w14:textId="77777777">
            <w:pPr>
              <w:jc w:val="center"/>
              <w:rPr>
                <w:rFonts w:ascii="Arial" w:hAnsi="Arial" w:cs="Arial"/>
                <w:sz w:val="24"/>
                <w:szCs w:val="24"/>
              </w:rPr>
            </w:pPr>
          </w:p>
        </w:tc>
        <w:tc>
          <w:tcPr>
            <w:tcW w:w="1006" w:type="dxa"/>
            <w:tcBorders>
              <w:top w:val="single" w:color="auto" w:sz="6" w:space="0"/>
              <w:left w:val="single" w:color="auto" w:sz="6" w:space="0"/>
              <w:bottom w:val="single" w:color="auto" w:sz="6" w:space="0"/>
              <w:right w:val="single" w:color="auto" w:sz="6" w:space="0"/>
            </w:tcBorders>
          </w:tcPr>
          <w:p w:rsidRPr="00161DAC" w:rsidR="005015BE" w:rsidP="00C829AD" w:rsidRDefault="005015BE" w14:paraId="57D5804E" w14:textId="77777777">
            <w:pPr>
              <w:jc w:val="center"/>
              <w:rPr>
                <w:rFonts w:ascii="Arial" w:hAnsi="Arial" w:cs="Arial"/>
                <w:b/>
                <w:sz w:val="24"/>
                <w:szCs w:val="24"/>
              </w:rPr>
            </w:pPr>
          </w:p>
        </w:tc>
      </w:tr>
      <w:tr w:rsidRPr="00161DAC" w:rsidR="005015BE" w:rsidTr="00D8027B" w14:paraId="3A4E48FE" w14:textId="77777777">
        <w:trPr>
          <w:trHeight w:val="567"/>
        </w:trPr>
        <w:tc>
          <w:tcPr>
            <w:tcW w:w="720" w:type="dxa"/>
            <w:tcBorders>
              <w:top w:val="single" w:color="auto" w:sz="6" w:space="0"/>
              <w:left w:val="single" w:color="auto" w:sz="6" w:space="0"/>
              <w:bottom w:val="single" w:color="auto" w:sz="6" w:space="0"/>
              <w:right w:val="single" w:color="auto" w:sz="6" w:space="0"/>
            </w:tcBorders>
            <w:vAlign w:val="center"/>
          </w:tcPr>
          <w:p w:rsidRPr="00161DAC" w:rsidR="005015BE" w:rsidP="00C829AD" w:rsidRDefault="005015BE" w14:paraId="314447DC" w14:textId="77777777">
            <w:pPr>
              <w:spacing w:after="0" w:line="240" w:lineRule="auto"/>
              <w:jc w:val="center"/>
              <w:rPr>
                <w:rFonts w:ascii="Arial" w:hAnsi="Arial" w:eastAsia="Times New Roman" w:cs="Arial"/>
                <w:sz w:val="24"/>
                <w:szCs w:val="24"/>
              </w:rPr>
            </w:pPr>
            <w:r w:rsidRPr="00161DAC">
              <w:rPr>
                <w:rFonts w:ascii="Arial" w:hAnsi="Arial" w:eastAsia="Times New Roman" w:cs="Arial"/>
                <w:sz w:val="24"/>
                <w:szCs w:val="24"/>
              </w:rPr>
              <w:t>1.1</w:t>
            </w:r>
          </w:p>
        </w:tc>
        <w:tc>
          <w:tcPr>
            <w:tcW w:w="7447" w:type="dxa"/>
            <w:tcBorders>
              <w:top w:val="single" w:color="auto" w:sz="6" w:space="0"/>
              <w:left w:val="single" w:color="auto" w:sz="6" w:space="0"/>
              <w:bottom w:val="single" w:color="auto" w:sz="6" w:space="0"/>
              <w:right w:val="single" w:color="auto" w:sz="6" w:space="0"/>
            </w:tcBorders>
            <w:vAlign w:val="center"/>
          </w:tcPr>
          <w:p w:rsidRPr="00161DAC" w:rsidR="005015BE" w:rsidP="00C829AD" w:rsidRDefault="00FD0B1F" w14:paraId="23859B90" w14:textId="2281C8F5">
            <w:pPr>
              <w:spacing w:after="0"/>
              <w:rPr>
                <w:rFonts w:ascii="Arial" w:hAnsi="Arial" w:cs="Arial"/>
                <w:sz w:val="24"/>
                <w:szCs w:val="24"/>
              </w:rPr>
            </w:pPr>
            <w:r>
              <w:rPr>
                <w:rFonts w:ascii="Arial" w:hAnsi="Arial" w:cs="Arial"/>
                <w:sz w:val="24"/>
                <w:szCs w:val="24"/>
              </w:rPr>
              <w:t xml:space="preserve">Experience of </w:t>
            </w:r>
            <w:r w:rsidR="00977098">
              <w:rPr>
                <w:rFonts w:ascii="Arial" w:hAnsi="Arial" w:cs="Arial"/>
                <w:sz w:val="24"/>
                <w:szCs w:val="24"/>
              </w:rPr>
              <w:t xml:space="preserve">developing and managing </w:t>
            </w:r>
            <w:r w:rsidR="00713B44">
              <w:rPr>
                <w:rFonts w:ascii="Arial" w:hAnsi="Arial" w:cs="Arial"/>
                <w:sz w:val="24"/>
                <w:szCs w:val="24"/>
              </w:rPr>
              <w:t xml:space="preserve">a system for monitoring </w:t>
            </w:r>
            <w:r>
              <w:rPr>
                <w:rFonts w:ascii="Arial" w:hAnsi="Arial" w:cs="Arial"/>
                <w:sz w:val="24"/>
                <w:szCs w:val="24"/>
              </w:rPr>
              <w:t xml:space="preserve">financial </w:t>
            </w:r>
            <w:r w:rsidR="00977098">
              <w:rPr>
                <w:rFonts w:ascii="Arial" w:hAnsi="Arial" w:cs="Arial"/>
                <w:sz w:val="24"/>
                <w:szCs w:val="24"/>
              </w:rPr>
              <w:t>figures</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5015BE" w:rsidP="00C829AD" w:rsidRDefault="005015BE" w14:paraId="57ADB894" w14:textId="77777777">
            <w:pPr>
              <w:spacing w:after="0"/>
              <w:jc w:val="center"/>
              <w:rPr>
                <w:rFonts w:ascii="Arial" w:hAnsi="Arial" w:cs="Arial"/>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vAlign w:val="center"/>
          </w:tcPr>
          <w:p w:rsidRPr="00161DAC" w:rsidR="005015BE" w:rsidP="00C829AD" w:rsidRDefault="005015BE" w14:paraId="3E8EFABB" w14:textId="77777777">
            <w:pPr>
              <w:spacing w:after="0"/>
              <w:jc w:val="center"/>
              <w:rPr>
                <w:rFonts w:ascii="Arial" w:hAnsi="Arial"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5015BE" w:rsidP="00C829AD" w:rsidRDefault="005015BE" w14:paraId="0E35A02B" w14:textId="77777777">
            <w:pPr>
              <w:spacing w:after="0"/>
              <w:rPr>
                <w:rFonts w:ascii="Arial" w:hAnsi="Arial" w:cs="Arial"/>
                <w:b/>
                <w:bCs/>
                <w:sz w:val="24"/>
                <w:szCs w:val="24"/>
              </w:rPr>
            </w:pPr>
            <w:r w:rsidRPr="00161DAC">
              <w:rPr>
                <w:rFonts w:ascii="Arial" w:hAnsi="Arial" w:cs="Arial"/>
                <w:b/>
                <w:bCs/>
                <w:sz w:val="24"/>
                <w:szCs w:val="24"/>
              </w:rPr>
              <w:t>AF/I/T</w:t>
            </w:r>
          </w:p>
        </w:tc>
      </w:tr>
      <w:tr w:rsidRPr="00161DAC" w:rsidR="00031117" w:rsidTr="00D8027B" w14:paraId="47D2FF97" w14:textId="77777777">
        <w:trPr>
          <w:trHeight w:val="567"/>
        </w:trPr>
        <w:tc>
          <w:tcPr>
            <w:tcW w:w="720" w:type="dxa"/>
            <w:tcBorders>
              <w:top w:val="single" w:color="auto" w:sz="6" w:space="0"/>
              <w:left w:val="single" w:color="auto" w:sz="6" w:space="0"/>
              <w:bottom w:val="single" w:color="auto" w:sz="6" w:space="0"/>
              <w:right w:val="single" w:color="auto" w:sz="6" w:space="0"/>
            </w:tcBorders>
            <w:vAlign w:val="center"/>
          </w:tcPr>
          <w:p w:rsidRPr="00161DAC" w:rsidR="00031117" w:rsidP="00031117" w:rsidRDefault="00031117" w14:paraId="68531B07" w14:textId="77777777">
            <w:pPr>
              <w:spacing w:after="0" w:line="240" w:lineRule="auto"/>
              <w:jc w:val="center"/>
              <w:rPr>
                <w:rFonts w:ascii="Arial" w:hAnsi="Arial" w:eastAsia="Times New Roman" w:cs="Arial"/>
                <w:sz w:val="24"/>
                <w:szCs w:val="24"/>
              </w:rPr>
            </w:pPr>
            <w:r w:rsidRPr="00161DAC">
              <w:rPr>
                <w:rFonts w:ascii="Arial" w:hAnsi="Arial" w:eastAsia="Times New Roman" w:cs="Arial"/>
                <w:sz w:val="24"/>
                <w:szCs w:val="24"/>
              </w:rPr>
              <w:t>1.2</w:t>
            </w:r>
          </w:p>
        </w:tc>
        <w:tc>
          <w:tcPr>
            <w:tcW w:w="7447" w:type="dxa"/>
            <w:tcBorders>
              <w:top w:val="single" w:color="auto" w:sz="6" w:space="0"/>
              <w:left w:val="single" w:color="auto" w:sz="6" w:space="0"/>
              <w:bottom w:val="single" w:color="auto" w:sz="6" w:space="0"/>
              <w:right w:val="single" w:color="auto" w:sz="6" w:space="0"/>
            </w:tcBorders>
            <w:vAlign w:val="center"/>
          </w:tcPr>
          <w:p w:rsidRPr="00161DAC" w:rsidR="00031117" w:rsidP="00031117" w:rsidRDefault="00977098" w14:paraId="5740C4D1" w14:textId="0264CAC7">
            <w:pPr>
              <w:spacing w:after="0"/>
              <w:rPr>
                <w:rFonts w:ascii="Arial" w:hAnsi="Arial" w:cs="Arial"/>
                <w:sz w:val="24"/>
                <w:szCs w:val="24"/>
              </w:rPr>
            </w:pPr>
            <w:r>
              <w:rPr>
                <w:rFonts w:ascii="Arial" w:hAnsi="Arial" w:cs="Arial"/>
                <w:sz w:val="24"/>
                <w:szCs w:val="24"/>
              </w:rPr>
              <w:t>Ability to interpret legal agreements</w:t>
            </w:r>
            <w:r w:rsidR="00713B44">
              <w:rPr>
                <w:rFonts w:ascii="Arial" w:hAnsi="Arial" w:cs="Arial"/>
                <w:sz w:val="24"/>
                <w:szCs w:val="24"/>
              </w:rPr>
              <w:t xml:space="preserve">, </w:t>
            </w:r>
            <w:r w:rsidR="00751C8B">
              <w:rPr>
                <w:rFonts w:ascii="Arial" w:hAnsi="Arial" w:cs="Arial"/>
                <w:sz w:val="24"/>
                <w:szCs w:val="24"/>
              </w:rPr>
              <w:t xml:space="preserve">legislation, </w:t>
            </w:r>
            <w:r w:rsidR="00713B44">
              <w:rPr>
                <w:rFonts w:ascii="Arial" w:hAnsi="Arial" w:cs="Arial"/>
                <w:sz w:val="24"/>
                <w:szCs w:val="24"/>
              </w:rPr>
              <w:t>polices and other information accurately</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031117" w:rsidP="00031117" w:rsidRDefault="00031117" w14:paraId="6ACB67A1" w14:textId="77777777">
            <w:pPr>
              <w:spacing w:after="0"/>
              <w:jc w:val="center"/>
              <w:rPr>
                <w:rFonts w:ascii="Arial" w:hAnsi="Arial" w:cs="Arial"/>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vAlign w:val="center"/>
          </w:tcPr>
          <w:p w:rsidRPr="00161DAC" w:rsidR="00031117" w:rsidP="00031117" w:rsidRDefault="00031117" w14:paraId="1853864C" w14:textId="77777777">
            <w:pPr>
              <w:spacing w:after="0"/>
              <w:jc w:val="center"/>
              <w:rPr>
                <w:rFonts w:ascii="Arial" w:hAnsi="Arial"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031117" w:rsidP="00031117" w:rsidRDefault="00031117" w14:paraId="5753E05C" w14:textId="77777777">
            <w:pPr>
              <w:spacing w:after="0"/>
              <w:rPr>
                <w:rFonts w:ascii="Arial" w:hAnsi="Arial" w:cs="Arial"/>
                <w:b/>
                <w:bCs/>
                <w:sz w:val="24"/>
                <w:szCs w:val="24"/>
              </w:rPr>
            </w:pPr>
            <w:r w:rsidRPr="00161DAC">
              <w:rPr>
                <w:rFonts w:ascii="Arial" w:hAnsi="Arial" w:cs="Arial"/>
                <w:b/>
                <w:bCs/>
                <w:sz w:val="24"/>
                <w:szCs w:val="24"/>
              </w:rPr>
              <w:t>AF/I/T</w:t>
            </w:r>
          </w:p>
        </w:tc>
      </w:tr>
      <w:tr w:rsidRPr="00161DAC" w:rsidR="00B15FB1" w:rsidTr="00D8027B" w14:paraId="4E77700C" w14:textId="77777777">
        <w:trPr>
          <w:trHeight w:val="567"/>
        </w:trPr>
        <w:tc>
          <w:tcPr>
            <w:tcW w:w="720"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21488A69" w14:textId="453AB500">
            <w:pPr>
              <w:spacing w:after="0" w:line="240" w:lineRule="auto"/>
              <w:jc w:val="center"/>
              <w:rPr>
                <w:rFonts w:ascii="Arial" w:hAnsi="Arial" w:eastAsia="Times New Roman" w:cs="Arial"/>
                <w:sz w:val="24"/>
                <w:szCs w:val="24"/>
              </w:rPr>
            </w:pPr>
            <w:r>
              <w:rPr>
                <w:rFonts w:ascii="Arial" w:hAnsi="Arial" w:eastAsia="Times New Roman" w:cs="Arial"/>
                <w:sz w:val="24"/>
                <w:szCs w:val="24"/>
              </w:rPr>
              <w:t>1.3</w:t>
            </w:r>
          </w:p>
        </w:tc>
        <w:tc>
          <w:tcPr>
            <w:tcW w:w="7447" w:type="dxa"/>
            <w:tcBorders>
              <w:top w:val="single" w:color="auto" w:sz="6" w:space="0"/>
              <w:left w:val="single" w:color="auto" w:sz="6" w:space="0"/>
              <w:bottom w:val="single" w:color="auto" w:sz="6" w:space="0"/>
              <w:right w:val="single" w:color="auto" w:sz="6" w:space="0"/>
            </w:tcBorders>
            <w:vAlign w:val="center"/>
          </w:tcPr>
          <w:p w:rsidR="00B15FB1" w:rsidP="00B15FB1" w:rsidRDefault="00B15FB1" w14:paraId="76F29A75" w14:textId="1B8250AE">
            <w:pPr>
              <w:spacing w:after="0"/>
              <w:rPr>
                <w:rFonts w:ascii="Arial" w:hAnsi="Arial" w:cs="Arial"/>
                <w:sz w:val="24"/>
                <w:szCs w:val="24"/>
              </w:rPr>
            </w:pPr>
            <w:r>
              <w:rPr>
                <w:rFonts w:ascii="Arial" w:hAnsi="Arial" w:cs="Arial"/>
                <w:sz w:val="24"/>
                <w:szCs w:val="24"/>
              </w:rPr>
              <w:t xml:space="preserve">Possess </w:t>
            </w:r>
            <w:r w:rsidRPr="00B15FB1">
              <w:rPr>
                <w:rFonts w:ascii="Arial" w:hAnsi="Arial" w:cs="Arial"/>
                <w:sz w:val="24"/>
                <w:szCs w:val="24"/>
              </w:rPr>
              <w:t xml:space="preserve">strong </w:t>
            </w:r>
            <w:r>
              <w:rPr>
                <w:rFonts w:ascii="Arial" w:hAnsi="Arial" w:cs="Arial"/>
                <w:sz w:val="24"/>
                <w:szCs w:val="24"/>
              </w:rPr>
              <w:t xml:space="preserve">verbal </w:t>
            </w:r>
            <w:r w:rsidRPr="00B15FB1">
              <w:rPr>
                <w:rFonts w:ascii="Arial" w:hAnsi="Arial" w:cs="Arial"/>
                <w:sz w:val="24"/>
                <w:szCs w:val="24"/>
              </w:rPr>
              <w:t>communication skills</w:t>
            </w:r>
            <w:r>
              <w:rPr>
                <w:rFonts w:ascii="Arial" w:hAnsi="Arial" w:cs="Arial"/>
                <w:sz w:val="24"/>
                <w:szCs w:val="24"/>
              </w:rPr>
              <w:t>,</w:t>
            </w:r>
            <w:r w:rsidRPr="00B15FB1">
              <w:rPr>
                <w:rFonts w:ascii="Arial" w:hAnsi="Arial" w:cs="Arial"/>
                <w:sz w:val="24"/>
                <w:szCs w:val="24"/>
              </w:rPr>
              <w:t xml:space="preserve"> in particular ability to articulate complex messages and translate statute into clear information for a range of stakeholders</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541C832C" w14:textId="237E9879">
            <w:pPr>
              <w:spacing w:after="0"/>
              <w:jc w:val="center"/>
              <w:rPr>
                <w:rFonts w:ascii="Arial" w:hAnsi="Arial" w:cs="Arial"/>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64E114CF" w14:textId="77777777">
            <w:pPr>
              <w:spacing w:after="0"/>
              <w:jc w:val="center"/>
              <w:rPr>
                <w:rFonts w:ascii="Arial" w:hAnsi="Arial"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29E843A2" w14:textId="56755A3F">
            <w:pPr>
              <w:spacing w:after="0"/>
              <w:rPr>
                <w:rFonts w:ascii="Arial" w:hAnsi="Arial" w:cs="Arial"/>
                <w:b/>
                <w:bCs/>
                <w:sz w:val="24"/>
                <w:szCs w:val="24"/>
              </w:rPr>
            </w:pPr>
            <w:r w:rsidRPr="00B15FB1">
              <w:rPr>
                <w:rFonts w:ascii="Arial" w:hAnsi="Arial" w:cs="Arial"/>
                <w:b/>
                <w:bCs/>
                <w:sz w:val="24"/>
                <w:szCs w:val="24"/>
              </w:rPr>
              <w:t>AF/I/T</w:t>
            </w:r>
          </w:p>
        </w:tc>
      </w:tr>
      <w:tr w:rsidRPr="00161DAC" w:rsidR="00B15FB1" w:rsidTr="00D8027B" w14:paraId="28EB0239" w14:textId="77777777">
        <w:trPr>
          <w:trHeight w:val="567"/>
        </w:trPr>
        <w:tc>
          <w:tcPr>
            <w:tcW w:w="720"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04A4195A" w14:textId="002A7F6B">
            <w:pPr>
              <w:spacing w:after="0" w:line="240" w:lineRule="auto"/>
              <w:jc w:val="center"/>
              <w:rPr>
                <w:rFonts w:ascii="Arial" w:hAnsi="Arial" w:eastAsia="Times New Roman" w:cs="Arial"/>
                <w:sz w:val="24"/>
                <w:szCs w:val="24"/>
              </w:rPr>
            </w:pPr>
            <w:r w:rsidRPr="00161DAC">
              <w:rPr>
                <w:rFonts w:ascii="Arial" w:hAnsi="Arial" w:eastAsia="Times New Roman" w:cs="Arial"/>
                <w:sz w:val="24"/>
                <w:szCs w:val="24"/>
              </w:rPr>
              <w:t>1.</w:t>
            </w:r>
            <w:r>
              <w:rPr>
                <w:rFonts w:ascii="Arial" w:hAnsi="Arial" w:eastAsia="Times New Roman" w:cs="Arial"/>
                <w:sz w:val="24"/>
                <w:szCs w:val="24"/>
              </w:rPr>
              <w:t>4</w:t>
            </w:r>
          </w:p>
        </w:tc>
        <w:tc>
          <w:tcPr>
            <w:tcW w:w="7447"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266D4ED7" w14:textId="4378D9DF">
            <w:pPr>
              <w:spacing w:after="0"/>
              <w:rPr>
                <w:rFonts w:ascii="Arial" w:hAnsi="Arial" w:cs="Arial"/>
                <w:sz w:val="24"/>
                <w:szCs w:val="24"/>
              </w:rPr>
            </w:pPr>
            <w:bookmarkStart w:name="_Hlk57653899" w:id="2"/>
            <w:r w:rsidRPr="00161DAC">
              <w:rPr>
                <w:rFonts w:ascii="Arial" w:hAnsi="Arial" w:cs="Arial"/>
                <w:sz w:val="24"/>
                <w:szCs w:val="24"/>
              </w:rPr>
              <w:t>Experience of successfully implementing forward thinking and innovative ser</w:t>
            </w:r>
            <w:bookmarkEnd w:id="2"/>
            <w:r>
              <w:rPr>
                <w:rFonts w:ascii="Arial" w:hAnsi="Arial" w:cs="Arial"/>
                <w:sz w:val="24"/>
                <w:szCs w:val="24"/>
              </w:rPr>
              <w:t>vice improvements leading to better delivery</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4A7649F9" w14:textId="77777777">
            <w:pPr>
              <w:spacing w:after="0"/>
              <w:jc w:val="center"/>
              <w:rPr>
                <w:rFonts w:ascii="Arial" w:hAnsi="Arial" w:cs="Arial"/>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3700B451" w14:textId="77777777">
            <w:pPr>
              <w:spacing w:after="0"/>
              <w:jc w:val="center"/>
              <w:rPr>
                <w:rFonts w:ascii="Arial" w:hAnsi="Arial"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31125F9E" w14:textId="77777777">
            <w:pPr>
              <w:spacing w:after="0"/>
              <w:jc w:val="center"/>
              <w:rPr>
                <w:rFonts w:ascii="Arial" w:hAnsi="Arial" w:cs="Arial"/>
                <w:b/>
                <w:bCs/>
                <w:sz w:val="24"/>
                <w:szCs w:val="24"/>
              </w:rPr>
            </w:pPr>
            <w:r w:rsidRPr="00161DAC">
              <w:rPr>
                <w:rFonts w:ascii="Arial" w:hAnsi="Arial" w:cs="Arial"/>
                <w:b/>
                <w:bCs/>
                <w:sz w:val="24"/>
                <w:szCs w:val="24"/>
              </w:rPr>
              <w:t>AF/I/T</w:t>
            </w:r>
          </w:p>
        </w:tc>
      </w:tr>
      <w:tr w:rsidRPr="00161DAC" w:rsidR="00B15FB1" w:rsidTr="00D8027B" w14:paraId="1F1D47C1" w14:textId="77777777">
        <w:trPr>
          <w:trHeight w:val="567"/>
        </w:trPr>
        <w:tc>
          <w:tcPr>
            <w:tcW w:w="720"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5AC105AB" w14:textId="5EEA27EB">
            <w:pPr>
              <w:spacing w:after="0" w:line="240" w:lineRule="auto"/>
              <w:jc w:val="center"/>
              <w:rPr>
                <w:rFonts w:ascii="Arial" w:hAnsi="Arial" w:eastAsia="Times New Roman" w:cs="Arial"/>
                <w:sz w:val="24"/>
                <w:szCs w:val="24"/>
              </w:rPr>
            </w:pPr>
            <w:r w:rsidRPr="00161DAC">
              <w:rPr>
                <w:rFonts w:ascii="Arial" w:hAnsi="Arial" w:eastAsia="Times New Roman" w:cs="Arial"/>
                <w:sz w:val="24"/>
                <w:szCs w:val="24"/>
              </w:rPr>
              <w:t>1.</w:t>
            </w:r>
            <w:r>
              <w:rPr>
                <w:rFonts w:ascii="Arial" w:hAnsi="Arial" w:eastAsia="Times New Roman" w:cs="Arial"/>
                <w:sz w:val="24"/>
                <w:szCs w:val="24"/>
              </w:rPr>
              <w:t>5</w:t>
            </w:r>
          </w:p>
        </w:tc>
        <w:tc>
          <w:tcPr>
            <w:tcW w:w="7447"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3A035D78" w14:textId="086A7E86">
            <w:pPr>
              <w:spacing w:after="0"/>
              <w:rPr>
                <w:rFonts w:ascii="Arial" w:hAnsi="Arial" w:cs="Arial"/>
                <w:sz w:val="24"/>
                <w:szCs w:val="24"/>
              </w:rPr>
            </w:pPr>
            <w:r w:rsidRPr="00161DAC">
              <w:rPr>
                <w:rFonts w:ascii="Arial" w:hAnsi="Arial" w:cs="Arial"/>
                <w:sz w:val="24"/>
                <w:szCs w:val="24"/>
              </w:rPr>
              <w:t>Experience of interpreting information, with a flexible and creative problems solving approach. Making rational, realistic and sound decisions</w:t>
            </w:r>
            <w:r>
              <w:rPr>
                <w:rFonts w:ascii="Arial" w:hAnsi="Arial" w:cs="Arial"/>
                <w:sz w:val="24"/>
                <w:szCs w:val="24"/>
              </w:rPr>
              <w:t>.</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2E259119" w14:textId="77777777">
            <w:pPr>
              <w:spacing w:after="0"/>
              <w:jc w:val="center"/>
              <w:rPr>
                <w:rFonts w:ascii="Arial" w:hAnsi="Arial" w:cs="Arial"/>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723C3103" w14:textId="77777777">
            <w:pPr>
              <w:spacing w:after="0"/>
              <w:jc w:val="center"/>
              <w:rPr>
                <w:rFonts w:ascii="Arial" w:hAnsi="Arial"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0A31447E" w14:textId="77777777">
            <w:pPr>
              <w:spacing w:after="0"/>
              <w:jc w:val="center"/>
              <w:rPr>
                <w:rFonts w:ascii="Arial" w:hAnsi="Arial" w:cs="Arial"/>
                <w:b/>
                <w:bCs/>
                <w:sz w:val="24"/>
                <w:szCs w:val="24"/>
              </w:rPr>
            </w:pPr>
            <w:r w:rsidRPr="00161DAC">
              <w:rPr>
                <w:rFonts w:ascii="Arial" w:hAnsi="Arial" w:cs="Arial"/>
                <w:b/>
                <w:bCs/>
                <w:sz w:val="24"/>
                <w:szCs w:val="24"/>
              </w:rPr>
              <w:t>AF/I/T</w:t>
            </w:r>
          </w:p>
        </w:tc>
      </w:tr>
      <w:tr w:rsidRPr="00161DAC" w:rsidR="00B15FB1" w:rsidTr="00D8027B" w14:paraId="71D70C46" w14:textId="77777777">
        <w:trPr>
          <w:trHeight w:val="567"/>
        </w:trPr>
        <w:tc>
          <w:tcPr>
            <w:tcW w:w="720"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41567082" w14:textId="580A505D">
            <w:pPr>
              <w:spacing w:after="0" w:line="240" w:lineRule="auto"/>
              <w:jc w:val="center"/>
              <w:rPr>
                <w:rFonts w:ascii="Arial" w:hAnsi="Arial" w:eastAsia="Times New Roman" w:cs="Arial"/>
                <w:sz w:val="24"/>
                <w:szCs w:val="24"/>
              </w:rPr>
            </w:pPr>
            <w:r w:rsidRPr="00161DAC">
              <w:rPr>
                <w:rFonts w:ascii="Arial" w:hAnsi="Arial" w:eastAsia="Times New Roman" w:cs="Arial"/>
                <w:sz w:val="24"/>
                <w:szCs w:val="24"/>
              </w:rPr>
              <w:t>1.</w:t>
            </w:r>
            <w:r>
              <w:rPr>
                <w:rFonts w:ascii="Arial" w:hAnsi="Arial" w:eastAsia="Times New Roman" w:cs="Arial"/>
                <w:sz w:val="24"/>
                <w:szCs w:val="24"/>
              </w:rPr>
              <w:t>6</w:t>
            </w:r>
          </w:p>
        </w:tc>
        <w:tc>
          <w:tcPr>
            <w:tcW w:w="7447"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2C270A50" w14:textId="13C94145">
            <w:pPr>
              <w:spacing w:after="0"/>
              <w:rPr>
                <w:rFonts w:ascii="Arial" w:hAnsi="Arial" w:cs="Arial"/>
                <w:sz w:val="24"/>
                <w:szCs w:val="24"/>
              </w:rPr>
            </w:pPr>
            <w:r>
              <w:rPr>
                <w:rFonts w:ascii="Arial" w:hAnsi="Arial" w:cs="Arial"/>
                <w:sz w:val="24"/>
                <w:szCs w:val="24"/>
              </w:rPr>
              <w:t>Experience of writing reports and presenting complex information in clear and concise way that makes sense to a range of stakeholders</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70C365CB" w14:textId="77777777">
            <w:pPr>
              <w:spacing w:after="0"/>
              <w:jc w:val="center"/>
              <w:rPr>
                <w:rFonts w:ascii="Arial" w:hAnsi="Arial" w:cs="Arial"/>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13250892" w14:textId="77777777">
            <w:pPr>
              <w:spacing w:after="0"/>
              <w:jc w:val="center"/>
              <w:rPr>
                <w:rFonts w:ascii="Arial" w:hAnsi="Arial"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0EC68B34" w14:textId="77777777">
            <w:pPr>
              <w:spacing w:after="0"/>
              <w:jc w:val="center"/>
              <w:rPr>
                <w:rFonts w:ascii="Arial" w:hAnsi="Arial" w:cs="Arial"/>
                <w:b/>
                <w:bCs/>
                <w:sz w:val="24"/>
                <w:szCs w:val="24"/>
              </w:rPr>
            </w:pPr>
            <w:r w:rsidRPr="00161DAC">
              <w:rPr>
                <w:rFonts w:ascii="Arial" w:hAnsi="Arial" w:cs="Arial"/>
                <w:b/>
                <w:bCs/>
                <w:sz w:val="24"/>
                <w:szCs w:val="24"/>
              </w:rPr>
              <w:t>AF/I/T</w:t>
            </w:r>
          </w:p>
        </w:tc>
      </w:tr>
      <w:tr w:rsidRPr="00161DAC" w:rsidR="00B15FB1" w:rsidTr="00D8027B" w14:paraId="35465C88" w14:textId="77777777">
        <w:trPr>
          <w:trHeight w:val="567"/>
        </w:trPr>
        <w:tc>
          <w:tcPr>
            <w:tcW w:w="720"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61FED715" w14:textId="6C098945">
            <w:pPr>
              <w:spacing w:after="0" w:line="240" w:lineRule="auto"/>
              <w:jc w:val="center"/>
              <w:rPr>
                <w:rFonts w:ascii="Arial" w:hAnsi="Arial" w:eastAsia="Times New Roman" w:cs="Arial"/>
                <w:sz w:val="24"/>
                <w:szCs w:val="24"/>
              </w:rPr>
            </w:pPr>
            <w:r w:rsidRPr="00161DAC">
              <w:rPr>
                <w:rFonts w:ascii="Arial" w:hAnsi="Arial" w:eastAsia="Times New Roman" w:cs="Arial"/>
                <w:sz w:val="24"/>
                <w:szCs w:val="24"/>
              </w:rPr>
              <w:t>1.</w:t>
            </w:r>
            <w:r>
              <w:rPr>
                <w:rFonts w:ascii="Arial" w:hAnsi="Arial" w:eastAsia="Times New Roman" w:cs="Arial"/>
                <w:sz w:val="24"/>
                <w:szCs w:val="24"/>
              </w:rPr>
              <w:t>7</w:t>
            </w:r>
          </w:p>
        </w:tc>
        <w:tc>
          <w:tcPr>
            <w:tcW w:w="7447"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088E3200" w14:textId="118BE706">
            <w:pPr>
              <w:spacing w:after="0"/>
              <w:rPr>
                <w:rFonts w:ascii="Arial" w:hAnsi="Arial" w:cs="Arial"/>
                <w:sz w:val="24"/>
                <w:szCs w:val="24"/>
              </w:rPr>
            </w:pPr>
            <w:r w:rsidRPr="00161DAC">
              <w:rPr>
                <w:rFonts w:ascii="Arial" w:hAnsi="Arial" w:cs="Arial"/>
                <w:sz w:val="24"/>
                <w:szCs w:val="24"/>
              </w:rPr>
              <w:t>Proven knowledge of the workings of local government and the wider public sector</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5220D6A8" w14:textId="77777777">
            <w:pPr>
              <w:spacing w:after="0"/>
              <w:jc w:val="center"/>
              <w:rPr>
                <w:rFonts w:ascii="Arial" w:hAnsi="Arial" w:cs="Arial"/>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50D7CEC3" w14:textId="77777777">
            <w:pPr>
              <w:spacing w:after="0"/>
              <w:jc w:val="center"/>
              <w:rPr>
                <w:rFonts w:ascii="Arial" w:hAnsi="Arial"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0223DF9E" w14:textId="77777777">
            <w:pPr>
              <w:spacing w:after="0"/>
              <w:jc w:val="center"/>
              <w:rPr>
                <w:rFonts w:ascii="Arial" w:hAnsi="Arial" w:cs="Arial"/>
                <w:b/>
                <w:bCs/>
                <w:sz w:val="24"/>
                <w:szCs w:val="24"/>
              </w:rPr>
            </w:pPr>
            <w:r w:rsidRPr="00161DAC">
              <w:rPr>
                <w:rFonts w:ascii="Arial" w:hAnsi="Arial" w:cs="Arial"/>
                <w:b/>
                <w:bCs/>
                <w:sz w:val="24"/>
                <w:szCs w:val="24"/>
              </w:rPr>
              <w:t>AF/I/T</w:t>
            </w:r>
          </w:p>
        </w:tc>
      </w:tr>
      <w:tr w:rsidRPr="00161DAC" w:rsidR="00B15FB1" w:rsidTr="00D8027B" w14:paraId="49298044" w14:textId="77777777">
        <w:trPr>
          <w:trHeight w:val="567"/>
        </w:trPr>
        <w:tc>
          <w:tcPr>
            <w:tcW w:w="720"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6758A6B9" w14:textId="44E3FB73">
            <w:pPr>
              <w:spacing w:after="0" w:line="240" w:lineRule="auto"/>
              <w:jc w:val="center"/>
              <w:rPr>
                <w:rFonts w:ascii="Arial" w:hAnsi="Arial" w:eastAsia="Times New Roman" w:cs="Arial"/>
                <w:sz w:val="24"/>
                <w:szCs w:val="24"/>
              </w:rPr>
            </w:pPr>
            <w:r w:rsidRPr="00161DAC">
              <w:rPr>
                <w:rFonts w:ascii="Arial" w:hAnsi="Arial" w:eastAsia="Times New Roman" w:cs="Arial"/>
                <w:sz w:val="24"/>
                <w:szCs w:val="24"/>
              </w:rPr>
              <w:t>1.</w:t>
            </w:r>
            <w:r>
              <w:rPr>
                <w:rFonts w:ascii="Arial" w:hAnsi="Arial" w:eastAsia="Times New Roman" w:cs="Arial"/>
                <w:sz w:val="24"/>
                <w:szCs w:val="24"/>
              </w:rPr>
              <w:t>8</w:t>
            </w:r>
          </w:p>
        </w:tc>
        <w:tc>
          <w:tcPr>
            <w:tcW w:w="7447"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4F00E577" w14:textId="1954B092">
            <w:pPr>
              <w:spacing w:after="0"/>
              <w:rPr>
                <w:rFonts w:ascii="Arial" w:hAnsi="Arial" w:cs="Arial"/>
                <w:sz w:val="24"/>
                <w:szCs w:val="24"/>
              </w:rPr>
            </w:pPr>
            <w:r w:rsidRPr="00161DAC">
              <w:rPr>
                <w:rFonts w:ascii="Arial" w:hAnsi="Arial" w:cs="Arial"/>
                <w:sz w:val="24"/>
                <w:szCs w:val="24"/>
              </w:rPr>
              <w:t xml:space="preserve">Experience of </w:t>
            </w:r>
            <w:bookmarkStart w:name="_Hlk57653958" w:id="3"/>
            <w:r w:rsidRPr="00161DAC">
              <w:rPr>
                <w:rFonts w:ascii="Arial" w:hAnsi="Arial" w:cs="Arial"/>
                <w:sz w:val="24"/>
                <w:szCs w:val="24"/>
              </w:rPr>
              <w:t>working in pursuit of collaborative/organisational goals</w:t>
            </w:r>
            <w:bookmarkEnd w:id="3"/>
          </w:p>
        </w:tc>
        <w:tc>
          <w:tcPr>
            <w:tcW w:w="482"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706FF366" w14:textId="77777777">
            <w:pPr>
              <w:spacing w:after="0"/>
              <w:jc w:val="center"/>
              <w:rPr>
                <w:rFonts w:ascii="Arial" w:hAnsi="Arial" w:cs="Arial"/>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11D982D9" w14:textId="77777777">
            <w:pPr>
              <w:spacing w:after="0"/>
              <w:jc w:val="center"/>
              <w:rPr>
                <w:rFonts w:ascii="Arial" w:hAnsi="Arial"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607D7CCC" w14:textId="77777777">
            <w:pPr>
              <w:spacing w:after="0"/>
              <w:jc w:val="center"/>
              <w:rPr>
                <w:rFonts w:ascii="Arial" w:hAnsi="Arial" w:cs="Arial"/>
                <w:b/>
                <w:bCs/>
                <w:sz w:val="24"/>
                <w:szCs w:val="24"/>
              </w:rPr>
            </w:pPr>
            <w:r w:rsidRPr="00161DAC">
              <w:rPr>
                <w:rFonts w:ascii="Arial" w:hAnsi="Arial" w:cs="Arial"/>
                <w:b/>
                <w:bCs/>
                <w:sz w:val="24"/>
                <w:szCs w:val="24"/>
              </w:rPr>
              <w:t>AF/I/T</w:t>
            </w:r>
          </w:p>
        </w:tc>
      </w:tr>
      <w:tr w:rsidRPr="00161DAC" w:rsidR="00B15FB1" w:rsidTr="00D8027B" w14:paraId="43D9EA03" w14:textId="77777777">
        <w:trPr>
          <w:trHeight w:val="567"/>
        </w:trPr>
        <w:tc>
          <w:tcPr>
            <w:tcW w:w="720"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582A8898" w14:textId="79324D74">
            <w:pPr>
              <w:spacing w:after="0" w:line="240" w:lineRule="auto"/>
              <w:jc w:val="center"/>
              <w:rPr>
                <w:rFonts w:ascii="Arial" w:hAnsi="Arial" w:eastAsia="Times New Roman" w:cs="Arial"/>
                <w:sz w:val="24"/>
                <w:szCs w:val="24"/>
              </w:rPr>
            </w:pPr>
            <w:r w:rsidRPr="00161DAC">
              <w:rPr>
                <w:rFonts w:ascii="Arial" w:hAnsi="Arial" w:eastAsia="Times New Roman" w:cs="Arial"/>
                <w:sz w:val="24"/>
                <w:szCs w:val="24"/>
              </w:rPr>
              <w:t>1.</w:t>
            </w:r>
            <w:r>
              <w:rPr>
                <w:rFonts w:ascii="Arial" w:hAnsi="Arial" w:eastAsia="Times New Roman" w:cs="Arial"/>
                <w:sz w:val="24"/>
                <w:szCs w:val="24"/>
              </w:rPr>
              <w:t>9</w:t>
            </w:r>
          </w:p>
        </w:tc>
        <w:tc>
          <w:tcPr>
            <w:tcW w:w="7447"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72C70B87" w14:textId="1A179D91">
            <w:pPr>
              <w:spacing w:after="0"/>
              <w:rPr>
                <w:rFonts w:ascii="Arial" w:hAnsi="Arial" w:cs="Arial"/>
                <w:sz w:val="24"/>
                <w:szCs w:val="24"/>
              </w:rPr>
            </w:pPr>
            <w:r>
              <w:rPr>
                <w:rFonts w:ascii="Arial" w:hAnsi="Arial" w:cs="Arial"/>
                <w:sz w:val="24"/>
                <w:szCs w:val="24"/>
              </w:rPr>
              <w:t>Demonstratable experience of stakeholder management and engagement</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591231DA" w14:textId="77777777">
            <w:pPr>
              <w:spacing w:after="0"/>
              <w:jc w:val="center"/>
              <w:rPr>
                <w:rFonts w:ascii="Arial" w:hAnsi="Arial" w:cs="Arial"/>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2A0F631F" w14:textId="77777777">
            <w:pPr>
              <w:spacing w:after="0"/>
              <w:jc w:val="center"/>
              <w:rPr>
                <w:rFonts w:ascii="Arial" w:hAnsi="Arial"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2B5A5775" w14:textId="77777777">
            <w:pPr>
              <w:spacing w:after="0"/>
              <w:jc w:val="center"/>
              <w:rPr>
                <w:rFonts w:ascii="Arial" w:hAnsi="Arial" w:cs="Arial"/>
                <w:b/>
                <w:bCs/>
                <w:sz w:val="24"/>
                <w:szCs w:val="24"/>
              </w:rPr>
            </w:pPr>
            <w:r w:rsidRPr="00161DAC">
              <w:rPr>
                <w:rFonts w:ascii="Arial" w:hAnsi="Arial" w:cs="Arial"/>
                <w:b/>
                <w:bCs/>
                <w:sz w:val="24"/>
                <w:szCs w:val="24"/>
              </w:rPr>
              <w:t>AF/I/T</w:t>
            </w:r>
          </w:p>
        </w:tc>
      </w:tr>
      <w:tr w:rsidRPr="00161DAC" w:rsidR="00B15FB1" w:rsidTr="00D8027B" w14:paraId="1DC29DFE" w14:textId="77777777">
        <w:trPr>
          <w:trHeight w:val="567"/>
        </w:trPr>
        <w:tc>
          <w:tcPr>
            <w:tcW w:w="720"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19F34C02" w14:textId="19D263D0">
            <w:pPr>
              <w:spacing w:after="0" w:line="240" w:lineRule="auto"/>
              <w:jc w:val="center"/>
              <w:rPr>
                <w:rFonts w:ascii="Arial" w:hAnsi="Arial" w:eastAsia="Times New Roman" w:cs="Arial"/>
                <w:sz w:val="24"/>
                <w:szCs w:val="24"/>
              </w:rPr>
            </w:pPr>
            <w:r w:rsidRPr="00161DAC">
              <w:rPr>
                <w:rFonts w:ascii="Arial" w:hAnsi="Arial" w:eastAsia="Times New Roman" w:cs="Arial"/>
                <w:sz w:val="24"/>
                <w:szCs w:val="24"/>
              </w:rPr>
              <w:t>1.</w:t>
            </w:r>
            <w:r>
              <w:rPr>
                <w:rFonts w:ascii="Arial" w:hAnsi="Arial" w:eastAsia="Times New Roman" w:cs="Arial"/>
                <w:sz w:val="24"/>
                <w:szCs w:val="24"/>
              </w:rPr>
              <w:t>10</w:t>
            </w:r>
          </w:p>
        </w:tc>
        <w:tc>
          <w:tcPr>
            <w:tcW w:w="7447"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25B7B72E" w14:textId="7110285A">
            <w:pPr>
              <w:spacing w:after="0"/>
              <w:rPr>
                <w:rFonts w:ascii="Arial" w:hAnsi="Arial" w:cs="Arial"/>
                <w:sz w:val="24"/>
                <w:szCs w:val="24"/>
              </w:rPr>
            </w:pPr>
            <w:r>
              <w:rPr>
                <w:rFonts w:ascii="Arial" w:hAnsi="Arial" w:cs="Arial"/>
                <w:sz w:val="24"/>
                <w:szCs w:val="24"/>
              </w:rPr>
              <w:t>Experience of the development of partnership working arrangements with a range of internal and external bodies</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13FB1A02" w14:textId="77777777">
            <w:pPr>
              <w:jc w:val="center"/>
              <w:rPr>
                <w:rFonts w:ascii="Arial" w:hAnsi="Arial" w:cs="Arial"/>
                <w:sz w:val="24"/>
                <w:szCs w:val="24"/>
              </w:rPr>
            </w:pPr>
            <w:bookmarkStart w:name="_Hlk203396949" w:id="4"/>
            <w:r w:rsidRPr="00161DAC">
              <w:rPr>
                <w:rFonts w:ascii="Wingdings" w:hAnsi="Wingdings" w:eastAsia="Wingdings" w:cs="Wingdings"/>
                <w:sz w:val="24"/>
                <w:szCs w:val="24"/>
              </w:rPr>
              <w:t>ü</w:t>
            </w:r>
            <w:bookmarkEnd w:id="4"/>
          </w:p>
        </w:tc>
        <w:tc>
          <w:tcPr>
            <w:tcW w:w="425"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23217E58" w14:textId="77777777">
            <w:pPr>
              <w:jc w:val="center"/>
              <w:rPr>
                <w:rFonts w:ascii="Arial" w:hAnsi="Arial"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56F8B19C" w14:textId="77777777">
            <w:pPr>
              <w:jc w:val="center"/>
              <w:rPr>
                <w:rFonts w:ascii="Arial" w:hAnsi="Arial" w:cs="Arial"/>
                <w:b/>
                <w:bCs/>
                <w:sz w:val="24"/>
                <w:szCs w:val="24"/>
              </w:rPr>
            </w:pPr>
            <w:r w:rsidRPr="00161DAC">
              <w:rPr>
                <w:rFonts w:ascii="Arial" w:hAnsi="Arial" w:cs="Arial"/>
                <w:b/>
                <w:bCs/>
                <w:sz w:val="24"/>
                <w:szCs w:val="24"/>
              </w:rPr>
              <w:t>AF/I/T</w:t>
            </w:r>
          </w:p>
        </w:tc>
      </w:tr>
      <w:tr w:rsidRPr="00161DAC" w:rsidR="00B15FB1" w:rsidTr="00D8027B" w14:paraId="4CD3703A" w14:textId="77777777">
        <w:trPr>
          <w:trHeight w:val="567"/>
        </w:trPr>
        <w:tc>
          <w:tcPr>
            <w:tcW w:w="720"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73FF3509" w14:textId="374BE207">
            <w:pPr>
              <w:spacing w:after="0" w:line="240" w:lineRule="auto"/>
              <w:jc w:val="center"/>
              <w:rPr>
                <w:rFonts w:ascii="Arial" w:hAnsi="Arial" w:eastAsia="Times New Roman" w:cs="Arial"/>
                <w:sz w:val="24"/>
                <w:szCs w:val="24"/>
              </w:rPr>
            </w:pPr>
            <w:r>
              <w:rPr>
                <w:rFonts w:ascii="Arial" w:hAnsi="Arial" w:eastAsia="Times New Roman" w:cs="Arial"/>
                <w:sz w:val="24"/>
                <w:szCs w:val="24"/>
              </w:rPr>
              <w:t>1.11</w:t>
            </w:r>
          </w:p>
        </w:tc>
        <w:tc>
          <w:tcPr>
            <w:tcW w:w="7447" w:type="dxa"/>
            <w:tcBorders>
              <w:top w:val="single" w:color="auto" w:sz="6" w:space="0"/>
              <w:left w:val="single" w:color="auto" w:sz="6" w:space="0"/>
              <w:bottom w:val="single" w:color="auto" w:sz="6" w:space="0"/>
              <w:right w:val="single" w:color="auto" w:sz="6" w:space="0"/>
            </w:tcBorders>
            <w:vAlign w:val="center"/>
          </w:tcPr>
          <w:p w:rsidR="00B15FB1" w:rsidP="00B15FB1" w:rsidRDefault="00B15FB1" w14:paraId="20A2A257" w14:textId="70AC79F7">
            <w:pPr>
              <w:spacing w:after="0"/>
              <w:rPr>
                <w:rFonts w:ascii="Arial" w:hAnsi="Arial" w:cs="Arial"/>
                <w:sz w:val="24"/>
                <w:szCs w:val="24"/>
              </w:rPr>
            </w:pPr>
            <w:r>
              <w:rPr>
                <w:rFonts w:ascii="Arial" w:hAnsi="Arial" w:cs="Arial"/>
                <w:sz w:val="24"/>
                <w:szCs w:val="24"/>
              </w:rPr>
              <w:t>Demonstrable understanding of s.106 agreements and Community Infrastructure Levy</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1A3AB80D" w14:textId="0EB40EA1">
            <w:pPr>
              <w:jc w:val="center"/>
              <w:rPr>
                <w:rFonts w:ascii="Arial" w:hAnsi="Arial" w:cs="Arial"/>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59B39965" w14:textId="0CDD2B3C">
            <w:pPr>
              <w:jc w:val="center"/>
              <w:rPr>
                <w:rFonts w:ascii="Arial" w:hAnsi="Arial"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5A10AD41" w14:textId="4EB3396D">
            <w:pPr>
              <w:jc w:val="center"/>
              <w:rPr>
                <w:rFonts w:ascii="Arial" w:hAnsi="Arial" w:cs="Arial"/>
                <w:b/>
                <w:bCs/>
                <w:sz w:val="24"/>
                <w:szCs w:val="24"/>
              </w:rPr>
            </w:pPr>
            <w:r w:rsidRPr="00652A2D">
              <w:rPr>
                <w:rFonts w:ascii="Arial" w:hAnsi="Arial" w:cs="Arial"/>
                <w:b/>
                <w:bCs/>
                <w:sz w:val="24"/>
                <w:szCs w:val="24"/>
              </w:rPr>
              <w:t>AF/I/T</w:t>
            </w:r>
          </w:p>
        </w:tc>
      </w:tr>
      <w:tr w:rsidRPr="00161DAC" w:rsidR="00B15FB1" w:rsidTr="00D8027B" w14:paraId="08AB71C2" w14:textId="77777777">
        <w:trPr>
          <w:trHeight w:val="567"/>
        </w:trPr>
        <w:tc>
          <w:tcPr>
            <w:tcW w:w="720"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4F5377AE" w14:textId="1BD05A51">
            <w:pPr>
              <w:spacing w:after="0" w:line="240" w:lineRule="auto"/>
              <w:jc w:val="center"/>
              <w:rPr>
                <w:rFonts w:ascii="Arial" w:hAnsi="Arial" w:eastAsia="Times New Roman" w:cs="Arial"/>
                <w:sz w:val="24"/>
                <w:szCs w:val="24"/>
              </w:rPr>
            </w:pPr>
            <w:r>
              <w:rPr>
                <w:rFonts w:ascii="Arial" w:hAnsi="Arial" w:eastAsia="Times New Roman" w:cs="Arial"/>
                <w:sz w:val="24"/>
                <w:szCs w:val="24"/>
              </w:rPr>
              <w:t>1.12</w:t>
            </w:r>
          </w:p>
        </w:tc>
        <w:tc>
          <w:tcPr>
            <w:tcW w:w="7447" w:type="dxa"/>
            <w:tcBorders>
              <w:top w:val="single" w:color="auto" w:sz="6" w:space="0"/>
              <w:left w:val="single" w:color="auto" w:sz="6" w:space="0"/>
              <w:bottom w:val="single" w:color="auto" w:sz="6" w:space="0"/>
              <w:right w:val="single" w:color="auto" w:sz="6" w:space="0"/>
            </w:tcBorders>
            <w:vAlign w:val="center"/>
          </w:tcPr>
          <w:p w:rsidR="00B15FB1" w:rsidP="00B15FB1" w:rsidRDefault="00B15FB1" w14:paraId="50232B32" w14:textId="34E038F4">
            <w:pPr>
              <w:spacing w:after="0"/>
              <w:rPr>
                <w:rFonts w:ascii="Arial" w:hAnsi="Arial" w:cs="Arial"/>
                <w:sz w:val="24"/>
                <w:szCs w:val="24"/>
              </w:rPr>
            </w:pPr>
            <w:r>
              <w:rPr>
                <w:rFonts w:ascii="Arial" w:hAnsi="Arial" w:cs="Arial"/>
                <w:sz w:val="24"/>
                <w:szCs w:val="24"/>
              </w:rPr>
              <w:t xml:space="preserve">Experience of working in the planning system </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703D06F6" w14:textId="77777777">
            <w:pPr>
              <w:jc w:val="center"/>
              <w:rPr>
                <w:rFonts w:ascii="Arial" w:hAnsi="Arial" w:cs="Arial"/>
                <w:sz w:val="24"/>
                <w:szCs w:val="24"/>
              </w:rPr>
            </w:pPr>
          </w:p>
        </w:tc>
        <w:tc>
          <w:tcPr>
            <w:tcW w:w="425"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7040F77C" w14:textId="7BEA2A0C">
            <w:pPr>
              <w:jc w:val="center"/>
              <w:rPr>
                <w:rFonts w:ascii="Arial" w:hAnsi="Arial" w:cs="Arial"/>
                <w:sz w:val="24"/>
                <w:szCs w:val="24"/>
              </w:rPr>
            </w:pPr>
            <w:r>
              <w:rPr>
                <w:rFonts w:ascii="Arial" w:hAnsi="Arial" w:cs="Arial"/>
                <w:sz w:val="24"/>
                <w:szCs w:val="24"/>
              </w:rPr>
              <w:t>x</w:t>
            </w: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07635473" w14:textId="111FBBC6">
            <w:pPr>
              <w:jc w:val="center"/>
              <w:rPr>
                <w:rFonts w:ascii="Arial" w:hAnsi="Arial" w:cs="Arial"/>
                <w:b/>
                <w:bCs/>
                <w:sz w:val="24"/>
                <w:szCs w:val="24"/>
              </w:rPr>
            </w:pPr>
            <w:r>
              <w:rPr>
                <w:rFonts w:ascii="Arial" w:hAnsi="Arial" w:cs="Arial"/>
                <w:b/>
                <w:bCs/>
                <w:sz w:val="24"/>
                <w:szCs w:val="24"/>
              </w:rPr>
              <w:t>AF/I/T</w:t>
            </w:r>
          </w:p>
        </w:tc>
      </w:tr>
      <w:tr w:rsidRPr="00161DAC" w:rsidR="00B15FB1" w:rsidTr="00D8027B" w14:paraId="4CB58F2B" w14:textId="77777777">
        <w:trPr>
          <w:trHeight w:val="567"/>
        </w:trPr>
        <w:tc>
          <w:tcPr>
            <w:tcW w:w="720" w:type="dxa"/>
            <w:tcBorders>
              <w:top w:val="single" w:color="auto" w:sz="6" w:space="0"/>
              <w:left w:val="single" w:color="auto" w:sz="6" w:space="0"/>
              <w:bottom w:val="single" w:color="auto" w:sz="6" w:space="0"/>
              <w:right w:val="single" w:color="auto" w:sz="6" w:space="0"/>
            </w:tcBorders>
            <w:vAlign w:val="center"/>
          </w:tcPr>
          <w:p w:rsidR="00B15FB1" w:rsidP="00B15FB1" w:rsidRDefault="00B15FB1" w14:paraId="5F7D57B9" w14:textId="23258DC6">
            <w:pPr>
              <w:spacing w:after="0" w:line="240" w:lineRule="auto"/>
              <w:jc w:val="center"/>
              <w:rPr>
                <w:rFonts w:ascii="Arial" w:hAnsi="Arial" w:eastAsia="Times New Roman" w:cs="Arial"/>
                <w:sz w:val="24"/>
                <w:szCs w:val="24"/>
              </w:rPr>
            </w:pPr>
            <w:r>
              <w:rPr>
                <w:rFonts w:ascii="Arial" w:hAnsi="Arial" w:eastAsia="Times New Roman" w:cs="Arial"/>
                <w:sz w:val="24"/>
                <w:szCs w:val="24"/>
              </w:rPr>
              <w:t>1.13</w:t>
            </w:r>
          </w:p>
        </w:tc>
        <w:tc>
          <w:tcPr>
            <w:tcW w:w="7447" w:type="dxa"/>
            <w:tcBorders>
              <w:top w:val="single" w:color="auto" w:sz="6" w:space="0"/>
              <w:left w:val="single" w:color="auto" w:sz="6" w:space="0"/>
              <w:bottom w:val="single" w:color="auto" w:sz="6" w:space="0"/>
              <w:right w:val="single" w:color="auto" w:sz="6" w:space="0"/>
            </w:tcBorders>
            <w:vAlign w:val="center"/>
          </w:tcPr>
          <w:p w:rsidR="00B15FB1" w:rsidP="00B15FB1" w:rsidRDefault="00B15FB1" w14:paraId="669B39CF" w14:textId="19683B21">
            <w:pPr>
              <w:spacing w:after="0"/>
              <w:rPr>
                <w:rFonts w:ascii="Arial" w:hAnsi="Arial" w:cs="Arial"/>
                <w:sz w:val="24"/>
                <w:szCs w:val="24"/>
              </w:rPr>
            </w:pPr>
            <w:r>
              <w:rPr>
                <w:rFonts w:ascii="Arial" w:hAnsi="Arial" w:cs="Arial"/>
                <w:sz w:val="24"/>
                <w:szCs w:val="24"/>
              </w:rPr>
              <w:t xml:space="preserve">Experience of working in a political environment </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6C059FBA" w14:textId="77777777">
            <w:pPr>
              <w:jc w:val="center"/>
              <w:rPr>
                <w:rFonts w:ascii="Arial" w:hAnsi="Arial" w:cs="Arial"/>
                <w:sz w:val="24"/>
                <w:szCs w:val="24"/>
              </w:rPr>
            </w:pPr>
          </w:p>
        </w:tc>
        <w:tc>
          <w:tcPr>
            <w:tcW w:w="425" w:type="dxa"/>
            <w:tcBorders>
              <w:top w:val="single" w:color="auto" w:sz="6" w:space="0"/>
              <w:left w:val="single" w:color="auto" w:sz="6" w:space="0"/>
              <w:bottom w:val="single" w:color="auto" w:sz="6" w:space="0"/>
              <w:right w:val="single" w:color="auto" w:sz="6" w:space="0"/>
            </w:tcBorders>
            <w:vAlign w:val="center"/>
          </w:tcPr>
          <w:p w:rsidR="00B15FB1" w:rsidP="00B15FB1" w:rsidRDefault="00B15FB1" w14:paraId="2ECD8122" w14:textId="76727337">
            <w:pPr>
              <w:jc w:val="center"/>
              <w:rPr>
                <w:rFonts w:ascii="Arial" w:hAnsi="Arial" w:cs="Arial"/>
                <w:sz w:val="24"/>
                <w:szCs w:val="24"/>
              </w:rPr>
            </w:pPr>
            <w:r>
              <w:rPr>
                <w:rFonts w:ascii="Arial" w:hAnsi="Arial" w:cs="Arial"/>
                <w:sz w:val="24"/>
                <w:szCs w:val="24"/>
              </w:rPr>
              <w:t>x</w:t>
            </w:r>
          </w:p>
        </w:tc>
        <w:tc>
          <w:tcPr>
            <w:tcW w:w="1006" w:type="dxa"/>
            <w:tcBorders>
              <w:top w:val="single" w:color="auto" w:sz="6" w:space="0"/>
              <w:left w:val="single" w:color="auto" w:sz="6" w:space="0"/>
              <w:bottom w:val="single" w:color="auto" w:sz="6" w:space="0"/>
              <w:right w:val="single" w:color="auto" w:sz="6" w:space="0"/>
            </w:tcBorders>
            <w:vAlign w:val="center"/>
          </w:tcPr>
          <w:p w:rsidR="00B15FB1" w:rsidP="00B15FB1" w:rsidRDefault="00B15FB1" w14:paraId="1CDFB1D2" w14:textId="780C4575">
            <w:pPr>
              <w:jc w:val="center"/>
              <w:rPr>
                <w:rFonts w:ascii="Arial" w:hAnsi="Arial" w:cs="Arial"/>
                <w:b/>
                <w:bCs/>
                <w:sz w:val="24"/>
                <w:szCs w:val="24"/>
              </w:rPr>
            </w:pPr>
            <w:r>
              <w:rPr>
                <w:rFonts w:ascii="Arial" w:hAnsi="Arial" w:cs="Arial"/>
                <w:b/>
                <w:bCs/>
                <w:sz w:val="24"/>
                <w:szCs w:val="24"/>
              </w:rPr>
              <w:t>AF/I/T</w:t>
            </w:r>
          </w:p>
        </w:tc>
      </w:tr>
      <w:tr w:rsidRPr="00161DAC" w:rsidR="00B15FB1" w:rsidTr="00D8027B" w14:paraId="1D3744C4" w14:textId="77777777">
        <w:trPr>
          <w:trHeight w:val="567"/>
        </w:trPr>
        <w:tc>
          <w:tcPr>
            <w:tcW w:w="720" w:type="dxa"/>
            <w:tcBorders>
              <w:top w:val="single" w:color="auto" w:sz="6" w:space="0"/>
              <w:left w:val="single" w:color="auto" w:sz="6" w:space="0"/>
              <w:bottom w:val="single" w:color="auto" w:sz="6" w:space="0"/>
              <w:right w:val="single" w:color="auto" w:sz="6" w:space="0"/>
            </w:tcBorders>
            <w:vAlign w:val="center"/>
          </w:tcPr>
          <w:p w:rsidR="00B15FB1" w:rsidP="00B15FB1" w:rsidRDefault="00B15FB1" w14:paraId="73D148ED" w14:textId="72BCAF2E">
            <w:pPr>
              <w:spacing w:after="0" w:line="240" w:lineRule="auto"/>
              <w:jc w:val="center"/>
              <w:rPr>
                <w:rFonts w:ascii="Arial" w:hAnsi="Arial" w:eastAsia="Times New Roman" w:cs="Arial"/>
                <w:sz w:val="24"/>
                <w:szCs w:val="24"/>
              </w:rPr>
            </w:pPr>
            <w:r>
              <w:rPr>
                <w:rFonts w:ascii="Arial" w:hAnsi="Arial" w:eastAsia="Times New Roman" w:cs="Arial"/>
                <w:sz w:val="24"/>
                <w:szCs w:val="24"/>
              </w:rPr>
              <w:t>1.14</w:t>
            </w:r>
          </w:p>
        </w:tc>
        <w:tc>
          <w:tcPr>
            <w:tcW w:w="7447" w:type="dxa"/>
            <w:tcBorders>
              <w:top w:val="single" w:color="auto" w:sz="6" w:space="0"/>
              <w:left w:val="single" w:color="auto" w:sz="6" w:space="0"/>
              <w:bottom w:val="single" w:color="auto" w:sz="6" w:space="0"/>
              <w:right w:val="single" w:color="auto" w:sz="6" w:space="0"/>
            </w:tcBorders>
            <w:vAlign w:val="center"/>
          </w:tcPr>
          <w:p w:rsidR="00B15FB1" w:rsidP="00B15FB1" w:rsidRDefault="00B15FB1" w14:paraId="3EE7AC4D" w14:textId="6E336772">
            <w:pPr>
              <w:spacing w:after="0"/>
              <w:rPr>
                <w:rFonts w:ascii="Arial" w:hAnsi="Arial" w:cs="Arial"/>
                <w:sz w:val="24"/>
                <w:szCs w:val="24"/>
              </w:rPr>
            </w:pPr>
            <w:r>
              <w:rPr>
                <w:rFonts w:ascii="Arial" w:hAnsi="Arial" w:cs="Arial"/>
                <w:sz w:val="24"/>
                <w:szCs w:val="24"/>
              </w:rPr>
              <w:t>Working knowledge of Exacom software</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58C9D7B8" w14:textId="77777777">
            <w:pPr>
              <w:jc w:val="center"/>
              <w:rPr>
                <w:rFonts w:ascii="Arial" w:hAnsi="Arial" w:cs="Arial"/>
                <w:sz w:val="24"/>
                <w:szCs w:val="24"/>
              </w:rPr>
            </w:pPr>
          </w:p>
        </w:tc>
        <w:tc>
          <w:tcPr>
            <w:tcW w:w="425" w:type="dxa"/>
            <w:tcBorders>
              <w:top w:val="single" w:color="auto" w:sz="6" w:space="0"/>
              <w:left w:val="single" w:color="auto" w:sz="6" w:space="0"/>
              <w:bottom w:val="single" w:color="auto" w:sz="6" w:space="0"/>
              <w:right w:val="single" w:color="auto" w:sz="6" w:space="0"/>
            </w:tcBorders>
            <w:vAlign w:val="center"/>
          </w:tcPr>
          <w:p w:rsidR="00B15FB1" w:rsidP="00B15FB1" w:rsidRDefault="00B15FB1" w14:paraId="52658E33" w14:textId="451465CB">
            <w:pPr>
              <w:jc w:val="center"/>
              <w:rPr>
                <w:rFonts w:ascii="Arial" w:hAnsi="Arial" w:cs="Arial"/>
                <w:sz w:val="24"/>
                <w:szCs w:val="24"/>
              </w:rPr>
            </w:pPr>
            <w:r>
              <w:rPr>
                <w:rFonts w:ascii="Arial" w:hAnsi="Arial" w:cs="Arial"/>
                <w:sz w:val="24"/>
                <w:szCs w:val="24"/>
              </w:rPr>
              <w:t>x</w:t>
            </w:r>
          </w:p>
        </w:tc>
        <w:tc>
          <w:tcPr>
            <w:tcW w:w="1006" w:type="dxa"/>
            <w:tcBorders>
              <w:top w:val="single" w:color="auto" w:sz="6" w:space="0"/>
              <w:left w:val="single" w:color="auto" w:sz="6" w:space="0"/>
              <w:bottom w:val="single" w:color="auto" w:sz="6" w:space="0"/>
              <w:right w:val="single" w:color="auto" w:sz="6" w:space="0"/>
            </w:tcBorders>
            <w:vAlign w:val="center"/>
          </w:tcPr>
          <w:p w:rsidR="00B15FB1" w:rsidP="00B15FB1" w:rsidRDefault="00B15FB1" w14:paraId="1D0D2AFF" w14:textId="4C418685">
            <w:pPr>
              <w:jc w:val="center"/>
              <w:rPr>
                <w:rFonts w:ascii="Arial" w:hAnsi="Arial" w:cs="Arial"/>
                <w:b/>
                <w:bCs/>
                <w:sz w:val="24"/>
                <w:szCs w:val="24"/>
              </w:rPr>
            </w:pPr>
            <w:r w:rsidRPr="00652A2D">
              <w:rPr>
                <w:rFonts w:ascii="Arial" w:hAnsi="Arial" w:cs="Arial"/>
                <w:b/>
                <w:bCs/>
                <w:sz w:val="24"/>
                <w:szCs w:val="24"/>
              </w:rPr>
              <w:t>AF/I/T</w:t>
            </w:r>
          </w:p>
        </w:tc>
      </w:tr>
      <w:tr w:rsidRPr="00161DAC" w:rsidR="00B15FB1" w:rsidTr="00D8027B" w14:paraId="373123EB" w14:textId="77777777">
        <w:trPr>
          <w:trHeight w:val="567"/>
        </w:trPr>
        <w:tc>
          <w:tcPr>
            <w:tcW w:w="720" w:type="dxa"/>
            <w:tcBorders>
              <w:top w:val="single" w:color="auto" w:sz="6" w:space="0"/>
              <w:left w:val="single" w:color="auto" w:sz="6" w:space="0"/>
              <w:bottom w:val="single" w:color="auto" w:sz="6" w:space="0"/>
              <w:right w:val="single" w:color="auto" w:sz="6" w:space="0"/>
            </w:tcBorders>
            <w:vAlign w:val="center"/>
          </w:tcPr>
          <w:p w:rsidR="00B15FB1" w:rsidP="00B15FB1" w:rsidRDefault="00B15FB1" w14:paraId="691D832E" w14:textId="4B997823">
            <w:pPr>
              <w:spacing w:after="0" w:line="240" w:lineRule="auto"/>
              <w:jc w:val="center"/>
              <w:rPr>
                <w:rFonts w:ascii="Arial" w:hAnsi="Arial" w:eastAsia="Times New Roman" w:cs="Arial"/>
                <w:sz w:val="24"/>
                <w:szCs w:val="24"/>
              </w:rPr>
            </w:pPr>
            <w:r>
              <w:rPr>
                <w:rFonts w:ascii="Arial" w:hAnsi="Arial" w:eastAsia="Times New Roman" w:cs="Arial"/>
                <w:sz w:val="24"/>
                <w:szCs w:val="24"/>
              </w:rPr>
              <w:t>1.15</w:t>
            </w:r>
          </w:p>
        </w:tc>
        <w:tc>
          <w:tcPr>
            <w:tcW w:w="7447" w:type="dxa"/>
            <w:tcBorders>
              <w:top w:val="single" w:color="auto" w:sz="6" w:space="0"/>
              <w:left w:val="single" w:color="auto" w:sz="6" w:space="0"/>
              <w:bottom w:val="single" w:color="auto" w:sz="6" w:space="0"/>
              <w:right w:val="single" w:color="auto" w:sz="6" w:space="0"/>
            </w:tcBorders>
            <w:vAlign w:val="center"/>
          </w:tcPr>
          <w:p w:rsidR="00B15FB1" w:rsidP="00B15FB1" w:rsidRDefault="00B15FB1" w14:paraId="2C3E5BEC" w14:textId="74326E7C">
            <w:pPr>
              <w:spacing w:after="0"/>
              <w:rPr>
                <w:rFonts w:ascii="Arial" w:hAnsi="Arial" w:cs="Arial"/>
                <w:sz w:val="24"/>
                <w:szCs w:val="24"/>
              </w:rPr>
            </w:pPr>
            <w:r>
              <w:rPr>
                <w:rFonts w:ascii="Arial" w:hAnsi="Arial" w:cs="Arial"/>
                <w:sz w:val="24"/>
                <w:szCs w:val="24"/>
              </w:rPr>
              <w:t>Experience of dealing with appeals</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6F5928E6" w14:textId="77777777">
            <w:pPr>
              <w:jc w:val="center"/>
              <w:rPr>
                <w:rFonts w:ascii="Arial" w:hAnsi="Arial" w:cs="Arial"/>
                <w:sz w:val="24"/>
                <w:szCs w:val="24"/>
              </w:rPr>
            </w:pPr>
          </w:p>
        </w:tc>
        <w:tc>
          <w:tcPr>
            <w:tcW w:w="425" w:type="dxa"/>
            <w:tcBorders>
              <w:top w:val="single" w:color="auto" w:sz="6" w:space="0"/>
              <w:left w:val="single" w:color="auto" w:sz="6" w:space="0"/>
              <w:bottom w:val="single" w:color="auto" w:sz="6" w:space="0"/>
              <w:right w:val="single" w:color="auto" w:sz="6" w:space="0"/>
            </w:tcBorders>
            <w:vAlign w:val="center"/>
          </w:tcPr>
          <w:p w:rsidR="00B15FB1" w:rsidP="00B15FB1" w:rsidRDefault="00B15FB1" w14:paraId="4A82FA49" w14:textId="4DC58661">
            <w:pPr>
              <w:jc w:val="center"/>
              <w:rPr>
                <w:rFonts w:ascii="Arial" w:hAnsi="Arial" w:cs="Arial"/>
                <w:sz w:val="24"/>
                <w:szCs w:val="24"/>
              </w:rPr>
            </w:pPr>
            <w:r>
              <w:rPr>
                <w:rFonts w:ascii="Arial" w:hAnsi="Arial" w:cs="Arial"/>
                <w:sz w:val="24"/>
                <w:szCs w:val="24"/>
              </w:rPr>
              <w:t>x</w:t>
            </w:r>
          </w:p>
        </w:tc>
        <w:tc>
          <w:tcPr>
            <w:tcW w:w="1006" w:type="dxa"/>
            <w:tcBorders>
              <w:top w:val="single" w:color="auto" w:sz="6" w:space="0"/>
              <w:left w:val="single" w:color="auto" w:sz="6" w:space="0"/>
              <w:bottom w:val="single" w:color="auto" w:sz="6" w:space="0"/>
              <w:right w:val="single" w:color="auto" w:sz="6" w:space="0"/>
            </w:tcBorders>
            <w:vAlign w:val="center"/>
          </w:tcPr>
          <w:p w:rsidRPr="00652A2D" w:rsidR="00B15FB1" w:rsidP="00B15FB1" w:rsidRDefault="00B15FB1" w14:paraId="1DC8B0BE" w14:textId="62800575">
            <w:pPr>
              <w:jc w:val="center"/>
              <w:rPr>
                <w:rFonts w:ascii="Arial" w:hAnsi="Arial" w:cs="Arial"/>
                <w:b/>
                <w:bCs/>
                <w:sz w:val="24"/>
                <w:szCs w:val="24"/>
              </w:rPr>
            </w:pPr>
            <w:r w:rsidRPr="007D3F6C">
              <w:rPr>
                <w:rFonts w:ascii="Arial" w:hAnsi="Arial" w:cs="Arial"/>
                <w:b/>
                <w:bCs/>
                <w:sz w:val="24"/>
                <w:szCs w:val="24"/>
              </w:rPr>
              <w:t>AF/I/T</w:t>
            </w:r>
          </w:p>
        </w:tc>
      </w:tr>
      <w:tr w:rsidRPr="00161DAC" w:rsidR="00B15FB1" w:rsidTr="00D8027B" w14:paraId="294CE287" w14:textId="77777777">
        <w:trPr>
          <w:trHeight w:val="510"/>
        </w:trPr>
        <w:tc>
          <w:tcPr>
            <w:tcW w:w="720"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4E33D777" w14:textId="77777777">
            <w:pPr>
              <w:spacing w:after="0" w:line="240" w:lineRule="auto"/>
              <w:jc w:val="center"/>
              <w:rPr>
                <w:rFonts w:ascii="Arial" w:hAnsi="Arial" w:eastAsia="Times New Roman" w:cs="Arial"/>
                <w:b/>
                <w:bCs/>
                <w:sz w:val="24"/>
                <w:szCs w:val="24"/>
              </w:rPr>
            </w:pPr>
            <w:r w:rsidRPr="00161DAC">
              <w:rPr>
                <w:rFonts w:ascii="Arial" w:hAnsi="Arial" w:eastAsia="Times New Roman" w:cs="Arial"/>
                <w:b/>
                <w:bCs/>
                <w:sz w:val="24"/>
                <w:szCs w:val="24"/>
              </w:rPr>
              <w:t>2.</w:t>
            </w:r>
          </w:p>
        </w:tc>
        <w:tc>
          <w:tcPr>
            <w:tcW w:w="7447"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35DDC0EE" w14:textId="77777777">
            <w:pPr>
              <w:keepNext/>
              <w:spacing w:after="0" w:line="240" w:lineRule="auto"/>
              <w:outlineLvl w:val="1"/>
              <w:rPr>
                <w:rFonts w:ascii="Arial" w:hAnsi="Arial" w:eastAsia="Times New Roman" w:cs="Arial"/>
                <w:b/>
                <w:bCs/>
                <w:sz w:val="24"/>
                <w:szCs w:val="24"/>
              </w:rPr>
            </w:pPr>
            <w:r w:rsidRPr="00161DAC">
              <w:rPr>
                <w:rFonts w:ascii="Arial" w:hAnsi="Arial" w:eastAsia="Times New Roman" w:cs="Arial"/>
                <w:b/>
                <w:bCs/>
                <w:sz w:val="24"/>
                <w:szCs w:val="24"/>
              </w:rPr>
              <w:t>CO</w:t>
            </w:r>
            <w:r>
              <w:rPr>
                <w:rFonts w:ascii="Arial" w:hAnsi="Arial" w:eastAsia="Times New Roman" w:cs="Arial"/>
                <w:b/>
                <w:bCs/>
                <w:sz w:val="24"/>
                <w:szCs w:val="24"/>
              </w:rPr>
              <w:t>RPORATE LEADERSHIP BEHAVIOURS</w:t>
            </w:r>
            <w:r w:rsidRPr="00161DAC">
              <w:rPr>
                <w:rFonts w:ascii="Arial" w:hAnsi="Arial" w:eastAsia="Times New Roman" w:cs="Arial"/>
                <w:b/>
                <w:bCs/>
                <w:sz w:val="24"/>
                <w:szCs w:val="24"/>
              </w:rPr>
              <w:t xml:space="preserve"> </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173F35FE" w14:textId="77777777">
            <w:pPr>
              <w:jc w:val="center"/>
              <w:rPr>
                <w:rFonts w:ascii="Arial" w:hAnsi="Arial" w:cs="Arial"/>
                <w:sz w:val="24"/>
                <w:szCs w:val="24"/>
              </w:rPr>
            </w:pPr>
          </w:p>
        </w:tc>
        <w:tc>
          <w:tcPr>
            <w:tcW w:w="425" w:type="dxa"/>
            <w:tcBorders>
              <w:top w:val="single" w:color="auto" w:sz="6" w:space="0"/>
              <w:left w:val="single" w:color="auto" w:sz="6" w:space="0"/>
              <w:bottom w:val="single" w:color="auto" w:sz="6" w:space="0"/>
              <w:right w:val="single" w:color="auto" w:sz="6" w:space="0"/>
            </w:tcBorders>
          </w:tcPr>
          <w:p w:rsidRPr="00161DAC" w:rsidR="00B15FB1" w:rsidP="00B15FB1" w:rsidRDefault="00B15FB1" w14:paraId="6F070858" w14:textId="77777777">
            <w:pPr>
              <w:rPr>
                <w:rFonts w:ascii="Arial" w:hAnsi="Arial" w:cs="Arial"/>
                <w:sz w:val="24"/>
                <w:szCs w:val="24"/>
              </w:rPr>
            </w:pPr>
          </w:p>
        </w:tc>
        <w:tc>
          <w:tcPr>
            <w:tcW w:w="1006" w:type="dxa"/>
            <w:tcBorders>
              <w:top w:val="single" w:color="auto" w:sz="6" w:space="0"/>
              <w:left w:val="single" w:color="auto" w:sz="6" w:space="0"/>
              <w:bottom w:val="single" w:color="auto" w:sz="6" w:space="0"/>
              <w:right w:val="single" w:color="auto" w:sz="6" w:space="0"/>
            </w:tcBorders>
          </w:tcPr>
          <w:p w:rsidRPr="00161DAC" w:rsidR="00B15FB1" w:rsidP="00B15FB1" w:rsidRDefault="00B15FB1" w14:paraId="7BD80536" w14:textId="77777777">
            <w:pPr>
              <w:rPr>
                <w:rFonts w:ascii="Arial" w:hAnsi="Arial" w:cs="Arial"/>
                <w:b/>
                <w:sz w:val="24"/>
                <w:szCs w:val="24"/>
              </w:rPr>
            </w:pPr>
          </w:p>
        </w:tc>
      </w:tr>
      <w:tr w:rsidRPr="00161DAC" w:rsidR="00B15FB1" w:rsidTr="00D8027B" w14:paraId="1AD979EE" w14:textId="77777777">
        <w:trPr>
          <w:trHeight w:val="1361"/>
        </w:trPr>
        <w:tc>
          <w:tcPr>
            <w:tcW w:w="720"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059B1CE7" w14:textId="460D8D73">
            <w:pPr>
              <w:spacing w:after="0" w:line="240" w:lineRule="auto"/>
              <w:jc w:val="center"/>
              <w:rPr>
                <w:rFonts w:ascii="Arial" w:hAnsi="Arial" w:eastAsia="Times New Roman" w:cs="Arial"/>
                <w:sz w:val="24"/>
                <w:szCs w:val="24"/>
              </w:rPr>
            </w:pPr>
            <w:r>
              <w:rPr>
                <w:rFonts w:ascii="Arial" w:hAnsi="Arial" w:eastAsia="Times New Roman" w:cs="Arial"/>
                <w:sz w:val="24"/>
                <w:szCs w:val="24"/>
              </w:rPr>
              <w:t>2.</w:t>
            </w:r>
            <w:r w:rsidRPr="00161DAC">
              <w:rPr>
                <w:rFonts w:ascii="Arial" w:hAnsi="Arial" w:eastAsia="Times New Roman" w:cs="Arial"/>
                <w:sz w:val="24"/>
                <w:szCs w:val="24"/>
              </w:rPr>
              <w:t>1</w:t>
            </w:r>
          </w:p>
        </w:tc>
        <w:tc>
          <w:tcPr>
            <w:tcW w:w="7447"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2AB084D0" w14:textId="77777777">
            <w:pPr>
              <w:rPr>
                <w:rFonts w:ascii="Arial" w:hAnsi="Arial" w:cs="Arial"/>
                <w:b/>
                <w:bCs/>
                <w:sz w:val="24"/>
                <w:szCs w:val="24"/>
              </w:rPr>
            </w:pPr>
            <w:r w:rsidRPr="00161DAC">
              <w:rPr>
                <w:rFonts w:ascii="Arial" w:hAnsi="Arial" w:cs="Arial"/>
                <w:b/>
                <w:bCs/>
                <w:sz w:val="24"/>
                <w:szCs w:val="24"/>
              </w:rPr>
              <w:t xml:space="preserve">LEADING AND DECIDING </w:t>
            </w:r>
          </w:p>
          <w:p w:rsidRPr="00161DAC" w:rsidR="00B15FB1" w:rsidP="00B15FB1" w:rsidRDefault="00B15FB1" w14:paraId="5E08173F" w14:textId="77782540">
            <w:pPr>
              <w:spacing w:after="0"/>
              <w:rPr>
                <w:rFonts w:ascii="Arial" w:hAnsi="Arial" w:cs="Arial"/>
                <w:sz w:val="24"/>
                <w:szCs w:val="24"/>
              </w:rPr>
            </w:pPr>
            <w:r w:rsidRPr="00161DAC">
              <w:rPr>
                <w:rFonts w:ascii="Arial" w:hAnsi="Arial" w:cs="Arial"/>
                <w:sz w:val="24"/>
                <w:szCs w:val="24"/>
              </w:rPr>
              <w:t>Takes control and exercises leadership</w:t>
            </w:r>
            <w:r>
              <w:rPr>
                <w:rFonts w:ascii="Arial" w:hAnsi="Arial" w:cs="Arial"/>
                <w:sz w:val="24"/>
                <w:szCs w:val="24"/>
              </w:rPr>
              <w:t xml:space="preserve"> as appropriate </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7770A666" w14:textId="77777777">
            <w:pPr>
              <w:jc w:val="center"/>
              <w:rPr>
                <w:rFonts w:ascii="Arial" w:hAnsi="Arial" w:cs="Arial"/>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tcPr>
          <w:p w:rsidRPr="00161DAC" w:rsidR="00B15FB1" w:rsidP="00B15FB1" w:rsidRDefault="00B15FB1" w14:paraId="37AC8114" w14:textId="77777777">
            <w:pPr>
              <w:rPr>
                <w:rFonts w:ascii="Arial" w:hAnsi="Arial"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6FE0B700" w14:textId="77777777">
            <w:pPr>
              <w:jc w:val="center"/>
              <w:rPr>
                <w:rFonts w:ascii="Arial" w:hAnsi="Arial" w:cs="Arial"/>
                <w:b/>
                <w:bCs/>
                <w:sz w:val="24"/>
                <w:szCs w:val="24"/>
              </w:rPr>
            </w:pPr>
            <w:r w:rsidRPr="00161DAC">
              <w:rPr>
                <w:rFonts w:ascii="Arial" w:hAnsi="Arial" w:cs="Arial"/>
                <w:b/>
                <w:bCs/>
                <w:sz w:val="24"/>
                <w:szCs w:val="24"/>
              </w:rPr>
              <w:t>I/T</w:t>
            </w:r>
          </w:p>
        </w:tc>
      </w:tr>
      <w:tr w:rsidRPr="00161DAC" w:rsidR="00B15FB1" w:rsidTr="00441976" w14:paraId="3F449104" w14:textId="77777777">
        <w:trPr>
          <w:trHeight w:val="672"/>
        </w:trPr>
        <w:tc>
          <w:tcPr>
            <w:tcW w:w="720"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24276DEA" w14:textId="3DC929D7">
            <w:pPr>
              <w:spacing w:after="0" w:line="240" w:lineRule="auto"/>
              <w:jc w:val="center"/>
              <w:rPr>
                <w:rFonts w:ascii="Arial" w:hAnsi="Arial" w:eastAsia="Times New Roman" w:cs="Arial"/>
                <w:sz w:val="24"/>
                <w:szCs w:val="24"/>
              </w:rPr>
            </w:pPr>
            <w:r>
              <w:rPr>
                <w:rFonts w:ascii="Arial" w:hAnsi="Arial" w:eastAsia="Times New Roman" w:cs="Arial"/>
                <w:sz w:val="24"/>
                <w:szCs w:val="24"/>
              </w:rPr>
              <w:t>2.</w:t>
            </w:r>
            <w:r w:rsidRPr="00161DAC">
              <w:rPr>
                <w:rFonts w:ascii="Arial" w:hAnsi="Arial" w:eastAsia="Times New Roman" w:cs="Arial"/>
                <w:sz w:val="24"/>
                <w:szCs w:val="24"/>
              </w:rPr>
              <w:t>2</w:t>
            </w:r>
          </w:p>
        </w:tc>
        <w:tc>
          <w:tcPr>
            <w:tcW w:w="7447"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17B0644E" w14:textId="77777777">
            <w:pPr>
              <w:rPr>
                <w:rFonts w:ascii="Arial" w:hAnsi="Arial" w:cs="Arial"/>
                <w:b/>
                <w:bCs/>
                <w:sz w:val="24"/>
                <w:szCs w:val="24"/>
              </w:rPr>
            </w:pPr>
            <w:r w:rsidRPr="00161DAC">
              <w:rPr>
                <w:rFonts w:ascii="Arial" w:hAnsi="Arial" w:cs="Arial"/>
                <w:b/>
                <w:bCs/>
                <w:sz w:val="24"/>
                <w:szCs w:val="24"/>
              </w:rPr>
              <w:t>SUPPORTING AND CO-OPERATING</w:t>
            </w:r>
          </w:p>
          <w:p w:rsidR="00B15FB1" w:rsidP="00B15FB1" w:rsidRDefault="00B15FB1" w14:paraId="6504C3F3" w14:textId="77777777">
            <w:pPr>
              <w:spacing w:after="0"/>
              <w:rPr>
                <w:rFonts w:ascii="Arial" w:hAnsi="Arial" w:cs="Arial"/>
                <w:sz w:val="24"/>
                <w:szCs w:val="24"/>
              </w:rPr>
            </w:pPr>
            <w:r w:rsidRPr="00161DAC">
              <w:rPr>
                <w:rFonts w:ascii="Arial" w:hAnsi="Arial" w:cs="Arial"/>
                <w:sz w:val="24"/>
                <w:szCs w:val="24"/>
              </w:rPr>
              <w:t>Supports others and shows respect and positive regard for them in social situations. Puts people first, working effectively with individuals and teams, clients and staff. Behaves consistently with clear perso</w:t>
            </w:r>
            <w:r>
              <w:rPr>
                <w:rFonts w:ascii="Arial" w:hAnsi="Arial" w:cs="Arial"/>
                <w:sz w:val="24"/>
                <w:szCs w:val="24"/>
              </w:rPr>
              <w:t>n</w:t>
            </w:r>
            <w:r w:rsidRPr="00161DAC">
              <w:rPr>
                <w:rFonts w:ascii="Arial" w:hAnsi="Arial" w:cs="Arial"/>
                <w:sz w:val="24"/>
                <w:szCs w:val="24"/>
              </w:rPr>
              <w:t xml:space="preserve">al values that complement those of the organisation. </w:t>
            </w:r>
          </w:p>
          <w:p w:rsidRPr="003429C9" w:rsidR="00B15FB1" w:rsidP="00B15FB1" w:rsidRDefault="00B15FB1" w14:paraId="02DE234A" w14:textId="77777777">
            <w:pPr>
              <w:spacing w:after="0" w:line="240" w:lineRule="auto"/>
              <w:textAlignment w:val="baseline"/>
              <w:rPr>
                <w:rFonts w:ascii="Times New Roman" w:hAnsi="Times New Roman" w:eastAsia="Times New Roman" w:cs="Times New Roman"/>
                <w:sz w:val="24"/>
                <w:szCs w:val="24"/>
                <w:lang w:eastAsia="en-GB"/>
              </w:rPr>
            </w:pPr>
            <w:r w:rsidRPr="003429C9">
              <w:rPr>
                <w:rFonts w:ascii="Arial" w:hAnsi="Arial" w:eastAsia="Times New Roman" w:cs="Arial"/>
                <w:sz w:val="24"/>
                <w:szCs w:val="24"/>
                <w:lang w:eastAsia="en-GB"/>
              </w:rPr>
              <w:t>Demonstrates commitment to the principles and practice of equal opportunities in employment and service provisions. </w:t>
            </w:r>
          </w:p>
          <w:p w:rsidRPr="00161DAC" w:rsidR="00B15FB1" w:rsidP="00B15FB1" w:rsidRDefault="00B15FB1" w14:paraId="1EFC717A" w14:textId="77777777">
            <w:pPr>
              <w:spacing w:after="0"/>
              <w:rPr>
                <w:rFonts w:ascii="Arial" w:hAnsi="Arial" w:cs="Arial"/>
                <w:sz w:val="24"/>
                <w:szCs w:val="24"/>
              </w:rPr>
            </w:pP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559A1383" w14:textId="77777777">
            <w:pPr>
              <w:jc w:val="center"/>
              <w:rPr>
                <w:rFonts w:ascii="Arial" w:hAnsi="Arial" w:cs="Arial"/>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tcPr>
          <w:p w:rsidRPr="00161DAC" w:rsidR="00B15FB1" w:rsidP="00B15FB1" w:rsidRDefault="00B15FB1" w14:paraId="12EB704B" w14:textId="77777777">
            <w:pPr>
              <w:rPr>
                <w:rFonts w:ascii="Arial" w:hAnsi="Arial"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6D3FAFB4" w14:textId="77777777">
            <w:pPr>
              <w:jc w:val="center"/>
              <w:rPr>
                <w:rFonts w:ascii="Arial" w:hAnsi="Arial" w:cs="Arial"/>
                <w:b/>
                <w:bCs/>
                <w:sz w:val="24"/>
                <w:szCs w:val="24"/>
              </w:rPr>
            </w:pPr>
            <w:r w:rsidRPr="00161DAC">
              <w:rPr>
                <w:rFonts w:ascii="Arial" w:hAnsi="Arial" w:cs="Arial"/>
                <w:b/>
                <w:bCs/>
                <w:sz w:val="24"/>
                <w:szCs w:val="24"/>
              </w:rPr>
              <w:t>I/T</w:t>
            </w:r>
          </w:p>
        </w:tc>
      </w:tr>
      <w:tr w:rsidRPr="00161DAC" w:rsidR="00B15FB1" w:rsidTr="00D8027B" w14:paraId="18B8F8A6" w14:textId="77777777">
        <w:trPr>
          <w:trHeight w:val="1361"/>
        </w:trPr>
        <w:tc>
          <w:tcPr>
            <w:tcW w:w="720"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447C0D69" w14:textId="6D3097A1">
            <w:pPr>
              <w:spacing w:after="0" w:line="240" w:lineRule="auto"/>
              <w:jc w:val="center"/>
              <w:rPr>
                <w:rFonts w:ascii="Arial" w:hAnsi="Arial" w:eastAsia="Times New Roman" w:cs="Arial"/>
                <w:sz w:val="24"/>
                <w:szCs w:val="24"/>
              </w:rPr>
            </w:pPr>
            <w:r>
              <w:rPr>
                <w:rFonts w:ascii="Arial" w:hAnsi="Arial" w:eastAsia="Times New Roman" w:cs="Arial"/>
                <w:sz w:val="24"/>
                <w:szCs w:val="24"/>
              </w:rPr>
              <w:t>2.</w:t>
            </w:r>
            <w:r w:rsidRPr="00161DAC">
              <w:rPr>
                <w:rFonts w:ascii="Arial" w:hAnsi="Arial" w:eastAsia="Times New Roman" w:cs="Arial"/>
                <w:sz w:val="24"/>
                <w:szCs w:val="24"/>
              </w:rPr>
              <w:t>3</w:t>
            </w:r>
          </w:p>
        </w:tc>
        <w:tc>
          <w:tcPr>
            <w:tcW w:w="7447"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661B4F82" w14:textId="77777777">
            <w:pPr>
              <w:rPr>
                <w:rFonts w:ascii="Arial" w:hAnsi="Arial" w:cs="Arial"/>
                <w:b/>
                <w:bCs/>
                <w:sz w:val="24"/>
                <w:szCs w:val="24"/>
              </w:rPr>
            </w:pPr>
            <w:r w:rsidRPr="00161DAC">
              <w:rPr>
                <w:rFonts w:ascii="Arial" w:hAnsi="Arial" w:cs="Arial"/>
                <w:b/>
                <w:bCs/>
                <w:sz w:val="24"/>
                <w:szCs w:val="24"/>
              </w:rPr>
              <w:t>INTERACTING AND PRESENTING</w:t>
            </w:r>
          </w:p>
          <w:p w:rsidRPr="00161DAC" w:rsidR="00B15FB1" w:rsidP="00B15FB1" w:rsidRDefault="00B15FB1" w14:paraId="40C60A50" w14:textId="79D74C97">
            <w:pPr>
              <w:spacing w:after="0"/>
              <w:rPr>
                <w:rFonts w:ascii="Arial" w:hAnsi="Arial" w:cs="Arial"/>
                <w:sz w:val="24"/>
                <w:szCs w:val="24"/>
              </w:rPr>
            </w:pPr>
            <w:r w:rsidRPr="00161DAC">
              <w:rPr>
                <w:rFonts w:ascii="Arial" w:hAnsi="Arial" w:cs="Arial"/>
                <w:sz w:val="24"/>
                <w:szCs w:val="24"/>
              </w:rPr>
              <w:t xml:space="preserve">Communicates and networks effectively. Successfully persuades and influences others. Relates to others in a confident and </w:t>
            </w:r>
            <w:r>
              <w:rPr>
                <w:rFonts w:ascii="Arial" w:hAnsi="Arial" w:cs="Arial"/>
                <w:sz w:val="24"/>
                <w:szCs w:val="24"/>
              </w:rPr>
              <w:t>professional manner</w:t>
            </w:r>
            <w:r w:rsidRPr="00161DAC">
              <w:rPr>
                <w:rFonts w:ascii="Arial" w:hAnsi="Arial" w:cs="Arial"/>
                <w:sz w:val="24"/>
                <w:szCs w:val="24"/>
              </w:rPr>
              <w:t>.</w:t>
            </w:r>
            <w:r>
              <w:rPr>
                <w:rFonts w:ascii="Arial" w:hAnsi="Arial" w:cs="Arial"/>
                <w:sz w:val="24"/>
                <w:szCs w:val="24"/>
              </w:rPr>
              <w:t xml:space="preserve"> Able to deal with difficult situations.</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088681F9" w14:textId="77777777">
            <w:pPr>
              <w:jc w:val="center"/>
              <w:rPr>
                <w:rFonts w:ascii="Arial" w:hAnsi="Arial" w:cs="Arial"/>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tcPr>
          <w:p w:rsidRPr="00161DAC" w:rsidR="00B15FB1" w:rsidP="00B15FB1" w:rsidRDefault="00B15FB1" w14:paraId="2B34D7F1" w14:textId="77777777">
            <w:pPr>
              <w:rPr>
                <w:rFonts w:ascii="Arial" w:hAnsi="Arial"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254D1204" w14:textId="77777777">
            <w:pPr>
              <w:jc w:val="center"/>
              <w:rPr>
                <w:rFonts w:ascii="Arial" w:hAnsi="Arial" w:cs="Arial"/>
                <w:b/>
                <w:bCs/>
                <w:sz w:val="24"/>
                <w:szCs w:val="24"/>
              </w:rPr>
            </w:pPr>
            <w:r w:rsidRPr="00161DAC">
              <w:rPr>
                <w:rFonts w:ascii="Arial" w:hAnsi="Arial" w:cs="Arial"/>
                <w:b/>
                <w:bCs/>
                <w:sz w:val="24"/>
                <w:szCs w:val="24"/>
              </w:rPr>
              <w:t>I/T</w:t>
            </w:r>
          </w:p>
        </w:tc>
      </w:tr>
      <w:tr w:rsidRPr="00161DAC" w:rsidR="00B15FB1" w:rsidTr="00D8027B" w14:paraId="4DACB147" w14:textId="77777777">
        <w:trPr>
          <w:trHeight w:val="1361"/>
        </w:trPr>
        <w:tc>
          <w:tcPr>
            <w:tcW w:w="720"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0B27BFF1" w14:textId="0E3BF996">
            <w:pPr>
              <w:spacing w:after="0" w:line="240" w:lineRule="auto"/>
              <w:jc w:val="center"/>
              <w:rPr>
                <w:rFonts w:ascii="Arial" w:hAnsi="Arial" w:eastAsia="Times New Roman" w:cs="Arial"/>
                <w:sz w:val="24"/>
                <w:szCs w:val="24"/>
              </w:rPr>
            </w:pPr>
            <w:r>
              <w:rPr>
                <w:rFonts w:ascii="Arial" w:hAnsi="Arial" w:eastAsia="Times New Roman" w:cs="Arial"/>
                <w:sz w:val="24"/>
                <w:szCs w:val="24"/>
              </w:rPr>
              <w:t>2.</w:t>
            </w:r>
            <w:r w:rsidRPr="00161DAC">
              <w:rPr>
                <w:rFonts w:ascii="Arial" w:hAnsi="Arial" w:eastAsia="Times New Roman" w:cs="Arial"/>
                <w:sz w:val="24"/>
                <w:szCs w:val="24"/>
              </w:rPr>
              <w:t>4</w:t>
            </w:r>
          </w:p>
        </w:tc>
        <w:tc>
          <w:tcPr>
            <w:tcW w:w="7447"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0EFB268B" w14:textId="77777777">
            <w:pPr>
              <w:spacing w:after="0" w:line="240" w:lineRule="auto"/>
              <w:rPr>
                <w:rFonts w:ascii="Arial" w:hAnsi="Arial" w:cs="Arial"/>
                <w:b/>
                <w:bCs/>
                <w:sz w:val="24"/>
                <w:szCs w:val="24"/>
              </w:rPr>
            </w:pPr>
            <w:r w:rsidRPr="00161DAC">
              <w:rPr>
                <w:rFonts w:ascii="Arial" w:hAnsi="Arial" w:cs="Arial"/>
                <w:b/>
                <w:bCs/>
                <w:sz w:val="24"/>
                <w:szCs w:val="24"/>
              </w:rPr>
              <w:t>ANALYSING AND INTERPRETING</w:t>
            </w:r>
          </w:p>
          <w:p w:rsidRPr="00161DAC" w:rsidR="00B15FB1" w:rsidP="00B15FB1" w:rsidRDefault="00B15FB1" w14:paraId="5402597E" w14:textId="77777777">
            <w:pPr>
              <w:spacing w:after="0" w:line="240" w:lineRule="auto"/>
              <w:rPr>
                <w:rFonts w:ascii="Arial" w:hAnsi="Arial" w:cs="Arial"/>
                <w:b/>
                <w:sz w:val="24"/>
                <w:szCs w:val="24"/>
              </w:rPr>
            </w:pPr>
          </w:p>
          <w:p w:rsidRPr="00161DAC" w:rsidR="00B15FB1" w:rsidP="00B15FB1" w:rsidRDefault="00B15FB1" w14:paraId="79301D0C" w14:textId="77777777">
            <w:pPr>
              <w:spacing w:after="0" w:line="240" w:lineRule="auto"/>
              <w:contextualSpacing/>
              <w:rPr>
                <w:rFonts w:ascii="Arial" w:hAnsi="Arial" w:cs="Arial"/>
                <w:sz w:val="24"/>
                <w:szCs w:val="24"/>
              </w:rPr>
            </w:pPr>
            <w:r w:rsidRPr="00161DAC">
              <w:rPr>
                <w:rFonts w:ascii="Arial" w:hAnsi="Arial" w:cs="Arial"/>
                <w:sz w:val="24"/>
                <w:szCs w:val="24"/>
              </w:rPr>
              <w:t xml:space="preserve">Shows evidence of clear analytical thinking. Gets to the heart of complex problems and issues. Applies own expertise effectively. Quickly learns new technology. </w:t>
            </w:r>
            <w:r>
              <w:rPr>
                <w:rFonts w:ascii="Arial" w:hAnsi="Arial" w:cs="Arial"/>
                <w:sz w:val="24"/>
                <w:szCs w:val="24"/>
              </w:rPr>
              <w:t>Able to c</w:t>
            </w:r>
            <w:r w:rsidRPr="00161DAC">
              <w:rPr>
                <w:rFonts w:ascii="Arial" w:hAnsi="Arial" w:cs="Arial"/>
                <w:sz w:val="24"/>
                <w:szCs w:val="24"/>
              </w:rPr>
              <w:t xml:space="preserve">ommunicate </w:t>
            </w:r>
            <w:r>
              <w:rPr>
                <w:rFonts w:ascii="Arial" w:hAnsi="Arial" w:cs="Arial"/>
                <w:sz w:val="24"/>
                <w:szCs w:val="24"/>
              </w:rPr>
              <w:t>clearly, concisely and sensitively both orally and</w:t>
            </w:r>
            <w:r w:rsidRPr="00161DAC">
              <w:rPr>
                <w:rFonts w:ascii="Arial" w:hAnsi="Arial" w:cs="Arial"/>
                <w:sz w:val="24"/>
                <w:szCs w:val="24"/>
              </w:rPr>
              <w:t xml:space="preserve"> in writing.</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45D7533D" w14:textId="77777777">
            <w:pPr>
              <w:jc w:val="center"/>
              <w:rPr>
                <w:rFonts w:ascii="Arial" w:hAnsi="Arial" w:cs="Arial"/>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tcPr>
          <w:p w:rsidRPr="00161DAC" w:rsidR="00B15FB1" w:rsidP="00B15FB1" w:rsidRDefault="00B15FB1" w14:paraId="70A12AFE" w14:textId="77777777">
            <w:pPr>
              <w:rPr>
                <w:rFonts w:ascii="Arial" w:hAnsi="Arial"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71FB3853" w14:textId="77777777">
            <w:pPr>
              <w:jc w:val="center"/>
              <w:rPr>
                <w:rFonts w:ascii="Arial" w:hAnsi="Arial" w:cs="Arial"/>
                <w:b/>
                <w:bCs/>
                <w:sz w:val="24"/>
                <w:szCs w:val="24"/>
              </w:rPr>
            </w:pPr>
            <w:r w:rsidRPr="00161DAC">
              <w:rPr>
                <w:rFonts w:ascii="Arial" w:hAnsi="Arial" w:cs="Arial"/>
                <w:b/>
                <w:bCs/>
                <w:sz w:val="24"/>
                <w:szCs w:val="24"/>
              </w:rPr>
              <w:t>/I/T</w:t>
            </w:r>
          </w:p>
        </w:tc>
      </w:tr>
      <w:tr w:rsidRPr="00161DAC" w:rsidR="00B15FB1" w:rsidTr="00D8027B" w14:paraId="083764A7" w14:textId="77777777">
        <w:trPr>
          <w:trHeight w:val="1361"/>
        </w:trPr>
        <w:tc>
          <w:tcPr>
            <w:tcW w:w="720"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7519C4A3" w14:textId="355DA4C1">
            <w:pPr>
              <w:spacing w:after="0" w:line="240" w:lineRule="auto"/>
              <w:jc w:val="center"/>
              <w:rPr>
                <w:rFonts w:ascii="Arial" w:hAnsi="Arial" w:eastAsia="Times New Roman" w:cs="Arial"/>
                <w:sz w:val="24"/>
                <w:szCs w:val="24"/>
              </w:rPr>
            </w:pPr>
            <w:r>
              <w:rPr>
                <w:rFonts w:ascii="Arial" w:hAnsi="Arial" w:eastAsia="Times New Roman" w:cs="Arial"/>
                <w:sz w:val="24"/>
                <w:szCs w:val="24"/>
              </w:rPr>
              <w:t>2.</w:t>
            </w:r>
            <w:r w:rsidRPr="00161DAC">
              <w:rPr>
                <w:rFonts w:ascii="Arial" w:hAnsi="Arial" w:eastAsia="Times New Roman" w:cs="Arial"/>
                <w:sz w:val="24"/>
                <w:szCs w:val="24"/>
              </w:rPr>
              <w:t>5</w:t>
            </w:r>
          </w:p>
        </w:tc>
        <w:tc>
          <w:tcPr>
            <w:tcW w:w="7447"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789984DE" w14:textId="77777777">
            <w:pPr>
              <w:rPr>
                <w:rFonts w:ascii="Arial" w:hAnsi="Arial" w:cs="Arial"/>
                <w:b/>
                <w:bCs/>
                <w:sz w:val="24"/>
                <w:szCs w:val="24"/>
              </w:rPr>
            </w:pPr>
            <w:r w:rsidRPr="00161DAC">
              <w:rPr>
                <w:rFonts w:ascii="Arial" w:hAnsi="Arial" w:cs="Arial"/>
                <w:b/>
                <w:bCs/>
                <w:sz w:val="24"/>
                <w:szCs w:val="24"/>
              </w:rPr>
              <w:t>CREATING AND CONCEPTUALISING</w:t>
            </w:r>
          </w:p>
          <w:p w:rsidRPr="00161DAC" w:rsidR="00B15FB1" w:rsidP="00B15FB1" w:rsidRDefault="00B15FB1" w14:paraId="348B28F8" w14:textId="77777777">
            <w:pPr>
              <w:rPr>
                <w:rFonts w:ascii="Arial" w:hAnsi="Arial" w:cs="Arial"/>
                <w:sz w:val="24"/>
                <w:szCs w:val="24"/>
              </w:rPr>
            </w:pPr>
            <w:r w:rsidRPr="00161DAC">
              <w:rPr>
                <w:rFonts w:ascii="Arial" w:hAnsi="Arial" w:cs="Arial"/>
                <w:sz w:val="24"/>
                <w:szCs w:val="24"/>
              </w:rPr>
              <w:t xml:space="preserve">Opens to new ideas and experiences. Seeks out learning opportunities. Handles situations and problems with innovation and creativity. Thinks broadly and strategically. Support and drives organisational change. </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59AF705C" w14:textId="77777777">
            <w:pPr>
              <w:jc w:val="center"/>
              <w:rPr>
                <w:rFonts w:ascii="Arial" w:hAnsi="Arial" w:cs="Arial"/>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tcPr>
          <w:p w:rsidRPr="00161DAC" w:rsidR="00B15FB1" w:rsidP="00B15FB1" w:rsidRDefault="00B15FB1" w14:paraId="3A765117" w14:textId="77777777">
            <w:pPr>
              <w:rPr>
                <w:rFonts w:ascii="Arial" w:hAnsi="Arial"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6811A6C3" w14:textId="77777777">
            <w:pPr>
              <w:jc w:val="center"/>
              <w:rPr>
                <w:rFonts w:ascii="Arial" w:hAnsi="Arial" w:cs="Arial"/>
                <w:b/>
                <w:bCs/>
                <w:sz w:val="24"/>
                <w:szCs w:val="24"/>
              </w:rPr>
            </w:pPr>
            <w:r w:rsidRPr="00161DAC">
              <w:rPr>
                <w:rFonts w:ascii="Arial" w:hAnsi="Arial" w:cs="Arial"/>
                <w:b/>
                <w:bCs/>
                <w:sz w:val="24"/>
                <w:szCs w:val="24"/>
              </w:rPr>
              <w:t>I/T</w:t>
            </w:r>
          </w:p>
        </w:tc>
      </w:tr>
      <w:tr w:rsidRPr="00161DAC" w:rsidR="00B15FB1" w:rsidTr="00D8027B" w14:paraId="5C8F9A9A" w14:textId="77777777">
        <w:trPr>
          <w:trHeight w:val="1361"/>
        </w:trPr>
        <w:tc>
          <w:tcPr>
            <w:tcW w:w="720"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501D1E07" w14:textId="62E2EC8A">
            <w:pPr>
              <w:spacing w:after="0" w:line="240" w:lineRule="auto"/>
              <w:jc w:val="center"/>
              <w:rPr>
                <w:rFonts w:ascii="Arial" w:hAnsi="Arial" w:eastAsia="Times New Roman" w:cs="Arial"/>
                <w:sz w:val="24"/>
                <w:szCs w:val="24"/>
              </w:rPr>
            </w:pPr>
            <w:r>
              <w:rPr>
                <w:rFonts w:ascii="Arial" w:hAnsi="Arial" w:eastAsia="Times New Roman" w:cs="Arial"/>
                <w:sz w:val="24"/>
                <w:szCs w:val="24"/>
              </w:rPr>
              <w:t>2.</w:t>
            </w:r>
            <w:r w:rsidRPr="00161DAC">
              <w:rPr>
                <w:rFonts w:ascii="Arial" w:hAnsi="Arial" w:eastAsia="Times New Roman" w:cs="Arial"/>
                <w:sz w:val="24"/>
                <w:szCs w:val="24"/>
              </w:rPr>
              <w:t>6</w:t>
            </w:r>
          </w:p>
        </w:tc>
        <w:tc>
          <w:tcPr>
            <w:tcW w:w="7447"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0815D7B3" w14:textId="77777777">
            <w:pPr>
              <w:rPr>
                <w:rFonts w:ascii="Arial" w:hAnsi="Arial" w:cs="Arial"/>
                <w:b/>
                <w:bCs/>
                <w:sz w:val="24"/>
                <w:szCs w:val="24"/>
              </w:rPr>
            </w:pPr>
            <w:r w:rsidRPr="00161DAC">
              <w:rPr>
                <w:rFonts w:ascii="Arial" w:hAnsi="Arial" w:cs="Arial"/>
                <w:b/>
                <w:bCs/>
                <w:sz w:val="24"/>
                <w:szCs w:val="24"/>
              </w:rPr>
              <w:t>ORGANISING AND EXECUTING</w:t>
            </w:r>
          </w:p>
          <w:p w:rsidRPr="00161DAC" w:rsidR="00B15FB1" w:rsidP="00B15FB1" w:rsidRDefault="00B15FB1" w14:paraId="4900A9BF" w14:textId="77777777">
            <w:pPr>
              <w:rPr>
                <w:rFonts w:ascii="Arial" w:hAnsi="Arial" w:cs="Arial"/>
                <w:sz w:val="24"/>
                <w:szCs w:val="24"/>
              </w:rPr>
            </w:pPr>
            <w:r w:rsidRPr="00161DAC">
              <w:rPr>
                <w:rFonts w:ascii="Arial" w:hAnsi="Arial" w:cs="Arial"/>
                <w:sz w:val="24"/>
                <w:szCs w:val="24"/>
              </w:rPr>
              <w:t xml:space="preserve">Plans ahead and works in a systematic and organised way. Follows directions and procedures. Focuses on customer satisfaction and delivers a quality service or product to the agreed standards. </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397CD54F" w14:textId="77777777">
            <w:pPr>
              <w:jc w:val="center"/>
              <w:rPr>
                <w:rFonts w:ascii="Arial" w:hAnsi="Arial" w:cs="Arial"/>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tcPr>
          <w:p w:rsidRPr="00161DAC" w:rsidR="00B15FB1" w:rsidP="00B15FB1" w:rsidRDefault="00B15FB1" w14:paraId="05101823" w14:textId="77777777">
            <w:pPr>
              <w:rPr>
                <w:rFonts w:ascii="Arial" w:hAnsi="Arial"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B15FB1" w:rsidP="00B15FB1" w:rsidRDefault="00B15FB1" w14:paraId="557AA16C" w14:textId="77777777">
            <w:pPr>
              <w:jc w:val="center"/>
              <w:rPr>
                <w:rFonts w:ascii="Arial" w:hAnsi="Arial" w:cs="Arial"/>
                <w:b/>
                <w:bCs/>
                <w:sz w:val="24"/>
                <w:szCs w:val="24"/>
              </w:rPr>
            </w:pPr>
            <w:r w:rsidRPr="00161DAC">
              <w:rPr>
                <w:rFonts w:ascii="Arial" w:hAnsi="Arial" w:cs="Arial"/>
                <w:b/>
                <w:bCs/>
                <w:sz w:val="24"/>
                <w:szCs w:val="24"/>
              </w:rPr>
              <w:t>I/T</w:t>
            </w:r>
          </w:p>
        </w:tc>
      </w:tr>
      <w:tr w:rsidRPr="00161DAC" w:rsidR="00B15FB1" w:rsidTr="00D8027B" w14:paraId="051FEE38" w14:textId="77777777">
        <w:trPr>
          <w:trHeight w:val="1361"/>
        </w:trPr>
        <w:tc>
          <w:tcPr>
            <w:tcW w:w="720" w:type="dxa"/>
            <w:tcBorders>
              <w:top w:val="single" w:color="auto" w:sz="6" w:space="0"/>
              <w:left w:val="single" w:color="auto" w:sz="4" w:space="0"/>
              <w:bottom w:val="single" w:color="auto" w:sz="4" w:space="0"/>
              <w:right w:val="single" w:color="auto" w:sz="4" w:space="0"/>
            </w:tcBorders>
            <w:vAlign w:val="center"/>
          </w:tcPr>
          <w:p w:rsidRPr="00161DAC" w:rsidR="00B15FB1" w:rsidP="00B15FB1" w:rsidRDefault="00B15FB1" w14:paraId="0C2AF524" w14:textId="7FDB710E">
            <w:pPr>
              <w:spacing w:after="0" w:line="240" w:lineRule="auto"/>
              <w:jc w:val="center"/>
              <w:rPr>
                <w:rFonts w:ascii="Arial" w:hAnsi="Arial" w:eastAsia="Times New Roman" w:cs="Arial"/>
                <w:sz w:val="24"/>
                <w:szCs w:val="24"/>
              </w:rPr>
            </w:pPr>
            <w:r>
              <w:rPr>
                <w:rFonts w:ascii="Arial" w:hAnsi="Arial" w:eastAsia="Times New Roman" w:cs="Arial"/>
                <w:sz w:val="24"/>
                <w:szCs w:val="24"/>
              </w:rPr>
              <w:t>2.</w:t>
            </w:r>
            <w:r w:rsidRPr="00161DAC">
              <w:rPr>
                <w:rFonts w:ascii="Arial" w:hAnsi="Arial" w:eastAsia="Times New Roman" w:cs="Arial"/>
                <w:sz w:val="24"/>
                <w:szCs w:val="24"/>
              </w:rPr>
              <w:t>7</w:t>
            </w:r>
          </w:p>
        </w:tc>
        <w:tc>
          <w:tcPr>
            <w:tcW w:w="7447" w:type="dxa"/>
            <w:tcBorders>
              <w:top w:val="single" w:color="auto" w:sz="6" w:space="0"/>
              <w:left w:val="single" w:color="auto" w:sz="4" w:space="0"/>
              <w:bottom w:val="single" w:color="auto" w:sz="4" w:space="0"/>
              <w:right w:val="single" w:color="auto" w:sz="4" w:space="0"/>
            </w:tcBorders>
            <w:vAlign w:val="center"/>
          </w:tcPr>
          <w:p w:rsidRPr="00161DAC" w:rsidR="00B15FB1" w:rsidP="00B15FB1" w:rsidRDefault="00B15FB1" w14:paraId="670B2ED5" w14:textId="77777777">
            <w:pPr>
              <w:spacing w:after="0" w:line="240" w:lineRule="auto"/>
              <w:rPr>
                <w:rFonts w:ascii="Arial" w:hAnsi="Arial" w:cs="Arial"/>
                <w:b/>
                <w:bCs/>
                <w:sz w:val="24"/>
                <w:szCs w:val="24"/>
              </w:rPr>
            </w:pPr>
            <w:r w:rsidRPr="00161DAC">
              <w:rPr>
                <w:rFonts w:ascii="Arial" w:hAnsi="Arial" w:cs="Arial"/>
                <w:b/>
                <w:bCs/>
                <w:sz w:val="24"/>
                <w:szCs w:val="24"/>
              </w:rPr>
              <w:t>ADAPTING AND COPING</w:t>
            </w:r>
          </w:p>
          <w:p w:rsidRPr="00161DAC" w:rsidR="00B15FB1" w:rsidP="00B15FB1" w:rsidRDefault="00B15FB1" w14:paraId="33108988" w14:textId="77777777">
            <w:pPr>
              <w:spacing w:after="0" w:line="240" w:lineRule="auto"/>
              <w:rPr>
                <w:rFonts w:ascii="Arial" w:hAnsi="Arial" w:cs="Arial"/>
                <w:b/>
                <w:sz w:val="24"/>
                <w:szCs w:val="24"/>
              </w:rPr>
            </w:pPr>
          </w:p>
          <w:p w:rsidR="00B15FB1" w:rsidP="00B15FB1" w:rsidRDefault="00B15FB1" w14:paraId="1C78EC51" w14:textId="77777777">
            <w:pPr>
              <w:spacing w:after="0" w:line="240" w:lineRule="auto"/>
              <w:rPr>
                <w:rFonts w:ascii="Arial" w:hAnsi="Arial" w:cs="Arial"/>
                <w:sz w:val="24"/>
                <w:szCs w:val="24"/>
              </w:rPr>
            </w:pPr>
            <w:r w:rsidRPr="00161DAC">
              <w:rPr>
                <w:rFonts w:ascii="Arial" w:hAnsi="Arial" w:cs="Arial"/>
                <w:sz w:val="24"/>
                <w:szCs w:val="24"/>
              </w:rPr>
              <w:t>Adapts and responds well to change. Manages pressure effectively and copes well with setbacks.</w:t>
            </w:r>
          </w:p>
          <w:p w:rsidRPr="00161DAC" w:rsidR="00B15FB1" w:rsidP="00B15FB1" w:rsidRDefault="00B15FB1" w14:paraId="660EA4F5" w14:textId="7ED951F1">
            <w:pPr>
              <w:rPr>
                <w:rFonts w:ascii="Arial" w:hAnsi="Arial" w:cs="Arial"/>
                <w:sz w:val="24"/>
                <w:szCs w:val="24"/>
              </w:rPr>
            </w:pPr>
            <w:r>
              <w:rPr>
                <w:rFonts w:ascii="Arial" w:hAnsi="Arial" w:cs="Arial"/>
                <w:sz w:val="24"/>
                <w:szCs w:val="24"/>
              </w:rPr>
              <w:t xml:space="preserve">Flexible approach to hours, </w:t>
            </w:r>
            <w:r w:rsidRPr="00334F6C">
              <w:rPr>
                <w:rFonts w:ascii="Arial" w:hAnsi="Arial" w:cs="Arial"/>
                <w:sz w:val="24"/>
                <w:szCs w:val="24"/>
              </w:rPr>
              <w:t>including occasional out of hours working</w:t>
            </w:r>
          </w:p>
        </w:tc>
        <w:tc>
          <w:tcPr>
            <w:tcW w:w="482" w:type="dxa"/>
            <w:tcBorders>
              <w:top w:val="single" w:color="auto" w:sz="6" w:space="0"/>
              <w:left w:val="single" w:color="auto" w:sz="4" w:space="0"/>
              <w:bottom w:val="single" w:color="auto" w:sz="4" w:space="0"/>
              <w:right w:val="single" w:color="auto" w:sz="4" w:space="0"/>
            </w:tcBorders>
            <w:vAlign w:val="center"/>
          </w:tcPr>
          <w:p w:rsidRPr="00161DAC" w:rsidR="00B15FB1" w:rsidP="00B15FB1" w:rsidRDefault="00B15FB1" w14:paraId="5ADB3A6C" w14:textId="77777777">
            <w:pPr>
              <w:jc w:val="center"/>
              <w:rPr>
                <w:rFonts w:ascii="Arial" w:hAnsi="Arial" w:cs="Arial"/>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4" w:space="0"/>
              <w:bottom w:val="single" w:color="auto" w:sz="4" w:space="0"/>
              <w:right w:val="single" w:color="auto" w:sz="4" w:space="0"/>
            </w:tcBorders>
          </w:tcPr>
          <w:p w:rsidRPr="00161DAC" w:rsidR="00B15FB1" w:rsidP="00B15FB1" w:rsidRDefault="00B15FB1" w14:paraId="275D1EE6" w14:textId="77777777">
            <w:pPr>
              <w:rPr>
                <w:rFonts w:ascii="Arial" w:hAnsi="Arial" w:cs="Arial"/>
                <w:sz w:val="24"/>
                <w:szCs w:val="24"/>
              </w:rPr>
            </w:pPr>
          </w:p>
        </w:tc>
        <w:tc>
          <w:tcPr>
            <w:tcW w:w="1006" w:type="dxa"/>
            <w:tcBorders>
              <w:top w:val="single" w:color="auto" w:sz="6" w:space="0"/>
              <w:left w:val="single" w:color="auto" w:sz="4" w:space="0"/>
              <w:bottom w:val="single" w:color="auto" w:sz="4" w:space="0"/>
              <w:right w:val="single" w:color="auto" w:sz="4" w:space="0"/>
            </w:tcBorders>
            <w:vAlign w:val="center"/>
          </w:tcPr>
          <w:p w:rsidRPr="00161DAC" w:rsidR="00B15FB1" w:rsidP="00B15FB1" w:rsidRDefault="00B15FB1" w14:paraId="3A7712FB" w14:textId="77777777">
            <w:pPr>
              <w:jc w:val="center"/>
              <w:rPr>
                <w:rFonts w:ascii="Arial" w:hAnsi="Arial" w:cs="Arial"/>
                <w:b/>
                <w:bCs/>
                <w:sz w:val="24"/>
                <w:szCs w:val="24"/>
              </w:rPr>
            </w:pPr>
            <w:r w:rsidRPr="00161DAC">
              <w:rPr>
                <w:rFonts w:ascii="Arial" w:hAnsi="Arial" w:cs="Arial"/>
                <w:b/>
                <w:bCs/>
                <w:sz w:val="24"/>
                <w:szCs w:val="24"/>
              </w:rPr>
              <w:t>I/T</w:t>
            </w:r>
          </w:p>
        </w:tc>
      </w:tr>
      <w:tr w:rsidRPr="00161DAC" w:rsidR="00B15FB1" w:rsidTr="0092510B" w14:paraId="5A0929F1" w14:textId="77777777">
        <w:trPr>
          <w:trHeight w:val="393"/>
        </w:trPr>
        <w:tc>
          <w:tcPr>
            <w:tcW w:w="720" w:type="dxa"/>
            <w:tcBorders>
              <w:top w:val="nil"/>
              <w:left w:val="single" w:color="auto" w:sz="4" w:space="0"/>
              <w:bottom w:val="single" w:color="auto" w:sz="4" w:space="0"/>
              <w:right w:val="single" w:color="auto" w:sz="4" w:space="0"/>
            </w:tcBorders>
            <w:vAlign w:val="center"/>
          </w:tcPr>
          <w:p w:rsidRPr="00161DAC" w:rsidR="00B15FB1" w:rsidP="00B15FB1" w:rsidRDefault="00B15FB1" w14:paraId="35029550" w14:textId="45D5E3D0">
            <w:pPr>
              <w:spacing w:after="0" w:line="240" w:lineRule="auto"/>
              <w:jc w:val="center"/>
              <w:rPr>
                <w:rFonts w:ascii="Arial" w:hAnsi="Arial" w:eastAsia="Times New Roman" w:cs="Arial"/>
                <w:sz w:val="24"/>
                <w:szCs w:val="24"/>
              </w:rPr>
            </w:pPr>
            <w:r>
              <w:rPr>
                <w:rFonts w:ascii="Arial" w:hAnsi="Arial" w:eastAsia="Times New Roman" w:cs="Arial"/>
                <w:sz w:val="24"/>
                <w:szCs w:val="24"/>
              </w:rPr>
              <w:t>2.</w:t>
            </w:r>
            <w:r w:rsidRPr="00161DAC">
              <w:rPr>
                <w:rFonts w:ascii="Arial" w:hAnsi="Arial" w:eastAsia="Times New Roman" w:cs="Arial"/>
                <w:sz w:val="24"/>
                <w:szCs w:val="24"/>
              </w:rPr>
              <w:t>8</w:t>
            </w:r>
          </w:p>
        </w:tc>
        <w:tc>
          <w:tcPr>
            <w:tcW w:w="7447" w:type="dxa"/>
            <w:tcBorders>
              <w:top w:val="nil"/>
              <w:left w:val="single" w:color="auto" w:sz="4" w:space="0"/>
              <w:bottom w:val="single" w:color="auto" w:sz="4" w:space="0"/>
              <w:right w:val="single" w:color="auto" w:sz="4" w:space="0"/>
            </w:tcBorders>
            <w:vAlign w:val="center"/>
          </w:tcPr>
          <w:p w:rsidRPr="00161DAC" w:rsidR="00B15FB1" w:rsidP="00B15FB1" w:rsidRDefault="00B15FB1" w14:paraId="3F26F607" w14:textId="77777777">
            <w:pPr>
              <w:spacing w:after="0" w:line="240" w:lineRule="auto"/>
              <w:rPr>
                <w:rFonts w:ascii="Arial" w:hAnsi="Arial" w:cs="Arial"/>
                <w:b/>
                <w:bCs/>
                <w:sz w:val="24"/>
                <w:szCs w:val="24"/>
              </w:rPr>
            </w:pPr>
            <w:r w:rsidRPr="00161DAC">
              <w:rPr>
                <w:rFonts w:ascii="Arial" w:hAnsi="Arial" w:cs="Arial"/>
                <w:b/>
                <w:bCs/>
                <w:sz w:val="24"/>
                <w:szCs w:val="24"/>
              </w:rPr>
              <w:t>ENTERPRISING AND PERFORMING</w:t>
            </w:r>
          </w:p>
          <w:p w:rsidRPr="00161DAC" w:rsidR="00B15FB1" w:rsidP="00B15FB1" w:rsidRDefault="00B15FB1" w14:paraId="54B94DD2" w14:textId="77777777">
            <w:pPr>
              <w:spacing w:after="0" w:line="240" w:lineRule="auto"/>
              <w:rPr>
                <w:rFonts w:ascii="Arial" w:hAnsi="Arial" w:cs="Arial"/>
                <w:b/>
                <w:sz w:val="24"/>
                <w:szCs w:val="24"/>
              </w:rPr>
            </w:pPr>
          </w:p>
          <w:p w:rsidRPr="00161DAC" w:rsidR="00B15FB1" w:rsidP="00B15FB1" w:rsidRDefault="00B15FB1" w14:paraId="63EB64FA" w14:textId="77777777">
            <w:pPr>
              <w:spacing w:after="0" w:line="240" w:lineRule="auto"/>
              <w:rPr>
                <w:rFonts w:ascii="Arial" w:hAnsi="Arial" w:cs="Arial"/>
                <w:sz w:val="24"/>
                <w:szCs w:val="24"/>
              </w:rPr>
            </w:pPr>
            <w:r w:rsidRPr="00161DAC">
              <w:rPr>
                <w:rFonts w:ascii="Arial" w:hAnsi="Arial" w:cs="Arial"/>
                <w:sz w:val="24"/>
                <w:szCs w:val="24"/>
              </w:rPr>
              <w:t>Focuses on results and achieving personal work objectives. Works best when work is related closely to results and the impact of personal efforts is obvious. Shows an understanding of business, commerce and finance. Seeks opportunities for self-development and career advancement.</w:t>
            </w:r>
          </w:p>
        </w:tc>
        <w:tc>
          <w:tcPr>
            <w:tcW w:w="482" w:type="dxa"/>
            <w:tcBorders>
              <w:top w:val="nil"/>
              <w:left w:val="single" w:color="auto" w:sz="4" w:space="0"/>
              <w:bottom w:val="single" w:color="auto" w:sz="4" w:space="0"/>
              <w:right w:val="single" w:color="auto" w:sz="4" w:space="0"/>
            </w:tcBorders>
            <w:vAlign w:val="center"/>
          </w:tcPr>
          <w:p w:rsidRPr="00161DAC" w:rsidR="00B15FB1" w:rsidP="00B15FB1" w:rsidRDefault="00B15FB1" w14:paraId="588DB60B" w14:textId="77777777">
            <w:pPr>
              <w:jc w:val="center"/>
              <w:rPr>
                <w:rFonts w:ascii="Arial" w:hAnsi="Arial" w:cs="Arial"/>
                <w:sz w:val="24"/>
                <w:szCs w:val="24"/>
              </w:rPr>
            </w:pPr>
            <w:r w:rsidRPr="00161DAC">
              <w:rPr>
                <w:rFonts w:ascii="Wingdings" w:hAnsi="Wingdings" w:eastAsia="Wingdings" w:cs="Wingdings"/>
                <w:sz w:val="24"/>
                <w:szCs w:val="24"/>
              </w:rPr>
              <w:t>ü</w:t>
            </w:r>
          </w:p>
        </w:tc>
        <w:tc>
          <w:tcPr>
            <w:tcW w:w="425" w:type="dxa"/>
            <w:tcBorders>
              <w:top w:val="nil"/>
              <w:left w:val="single" w:color="auto" w:sz="4" w:space="0"/>
              <w:bottom w:val="single" w:color="auto" w:sz="4" w:space="0"/>
              <w:right w:val="single" w:color="auto" w:sz="4" w:space="0"/>
            </w:tcBorders>
          </w:tcPr>
          <w:p w:rsidRPr="00161DAC" w:rsidR="00B15FB1" w:rsidP="00B15FB1" w:rsidRDefault="00B15FB1" w14:paraId="4F8D9B10" w14:textId="77777777">
            <w:pPr>
              <w:rPr>
                <w:rFonts w:ascii="Arial" w:hAnsi="Arial" w:cs="Arial"/>
                <w:sz w:val="24"/>
                <w:szCs w:val="24"/>
              </w:rPr>
            </w:pPr>
          </w:p>
        </w:tc>
        <w:tc>
          <w:tcPr>
            <w:tcW w:w="1006" w:type="dxa"/>
            <w:tcBorders>
              <w:top w:val="nil"/>
              <w:left w:val="single" w:color="auto" w:sz="4" w:space="0"/>
              <w:bottom w:val="single" w:color="auto" w:sz="4" w:space="0"/>
              <w:right w:val="single" w:color="auto" w:sz="4" w:space="0"/>
            </w:tcBorders>
            <w:vAlign w:val="center"/>
          </w:tcPr>
          <w:p w:rsidRPr="00161DAC" w:rsidR="00B15FB1" w:rsidP="00B15FB1" w:rsidRDefault="00B15FB1" w14:paraId="06829134" w14:textId="77777777">
            <w:pPr>
              <w:jc w:val="center"/>
              <w:rPr>
                <w:rFonts w:ascii="Arial" w:hAnsi="Arial" w:cs="Arial"/>
                <w:b/>
                <w:bCs/>
                <w:sz w:val="24"/>
                <w:szCs w:val="24"/>
              </w:rPr>
            </w:pPr>
            <w:r w:rsidRPr="00161DAC">
              <w:rPr>
                <w:rFonts w:ascii="Arial" w:hAnsi="Arial" w:cs="Arial"/>
                <w:b/>
                <w:bCs/>
                <w:sz w:val="24"/>
                <w:szCs w:val="24"/>
              </w:rPr>
              <w:t>I/T</w:t>
            </w:r>
          </w:p>
        </w:tc>
      </w:tr>
      <w:tr w:rsidRPr="00161DAC" w:rsidR="00B15FB1" w:rsidTr="00D8027B" w14:paraId="3740617E" w14:textId="77777777">
        <w:trPr>
          <w:trHeight w:val="510"/>
        </w:trPr>
        <w:tc>
          <w:tcPr>
            <w:tcW w:w="720" w:type="dxa"/>
            <w:tcBorders>
              <w:top w:val="single" w:color="auto" w:sz="4" w:space="0"/>
              <w:left w:val="single" w:color="auto" w:sz="4" w:space="0"/>
              <w:bottom w:val="single" w:color="auto" w:sz="4" w:space="0"/>
              <w:right w:val="single" w:color="auto" w:sz="4" w:space="0"/>
            </w:tcBorders>
            <w:vAlign w:val="center"/>
          </w:tcPr>
          <w:p w:rsidRPr="00161DAC" w:rsidR="00B15FB1" w:rsidP="00B15FB1" w:rsidRDefault="00B15FB1" w14:paraId="2C9AE947" w14:textId="77777777">
            <w:pPr>
              <w:spacing w:after="0" w:line="240" w:lineRule="auto"/>
              <w:jc w:val="center"/>
              <w:rPr>
                <w:rFonts w:ascii="Arial" w:hAnsi="Arial" w:eastAsia="Times New Roman" w:cs="Arial"/>
                <w:b/>
                <w:bCs/>
                <w:sz w:val="24"/>
                <w:szCs w:val="24"/>
              </w:rPr>
            </w:pPr>
            <w:r w:rsidRPr="00161DAC">
              <w:rPr>
                <w:rFonts w:ascii="Arial" w:hAnsi="Arial" w:eastAsia="Times New Roman" w:cs="Arial"/>
                <w:b/>
                <w:bCs/>
                <w:sz w:val="24"/>
                <w:szCs w:val="24"/>
              </w:rPr>
              <w:t>3.</w:t>
            </w:r>
          </w:p>
        </w:tc>
        <w:tc>
          <w:tcPr>
            <w:tcW w:w="7447" w:type="dxa"/>
            <w:tcBorders>
              <w:top w:val="single" w:color="auto" w:sz="4" w:space="0"/>
              <w:left w:val="single" w:color="auto" w:sz="4" w:space="0"/>
              <w:bottom w:val="single" w:color="auto" w:sz="4" w:space="0"/>
              <w:right w:val="single" w:color="auto" w:sz="4" w:space="0"/>
            </w:tcBorders>
            <w:vAlign w:val="center"/>
          </w:tcPr>
          <w:p w:rsidRPr="00161DAC" w:rsidR="00B15FB1" w:rsidP="00B15FB1" w:rsidRDefault="00B15FB1" w14:paraId="4DF423C1" w14:textId="77777777">
            <w:pPr>
              <w:keepNext/>
              <w:spacing w:after="0" w:line="240" w:lineRule="auto"/>
              <w:outlineLvl w:val="1"/>
              <w:rPr>
                <w:rFonts w:ascii="Arial" w:hAnsi="Arial" w:cs="Arial"/>
                <w:b/>
                <w:bCs/>
                <w:sz w:val="24"/>
                <w:szCs w:val="24"/>
              </w:rPr>
            </w:pPr>
            <w:r w:rsidRPr="00161DAC">
              <w:rPr>
                <w:rFonts w:ascii="Arial" w:hAnsi="Arial" w:eastAsia="Times New Roman" w:cs="Arial"/>
                <w:b/>
                <w:bCs/>
                <w:sz w:val="24"/>
                <w:szCs w:val="24"/>
              </w:rPr>
              <w:t>EDUCATION AND TRAINING</w:t>
            </w:r>
          </w:p>
        </w:tc>
        <w:tc>
          <w:tcPr>
            <w:tcW w:w="482" w:type="dxa"/>
            <w:tcBorders>
              <w:top w:val="single" w:color="auto" w:sz="4" w:space="0"/>
              <w:left w:val="single" w:color="auto" w:sz="4" w:space="0"/>
              <w:bottom w:val="single" w:color="auto" w:sz="4" w:space="0"/>
              <w:right w:val="single" w:color="auto" w:sz="4" w:space="0"/>
            </w:tcBorders>
            <w:vAlign w:val="center"/>
          </w:tcPr>
          <w:p w:rsidRPr="00161DAC" w:rsidR="00B15FB1" w:rsidP="00B15FB1" w:rsidRDefault="00B15FB1" w14:paraId="2A0C9096" w14:textId="77777777">
            <w:pPr>
              <w:rPr>
                <w:rFonts w:ascii="Arial" w:hAnsi="Arial" w:cs="Arial"/>
                <w:sz w:val="24"/>
                <w:szCs w:val="24"/>
              </w:rPr>
            </w:pPr>
          </w:p>
        </w:tc>
        <w:tc>
          <w:tcPr>
            <w:tcW w:w="425" w:type="dxa"/>
            <w:tcBorders>
              <w:top w:val="single" w:color="auto" w:sz="4" w:space="0"/>
              <w:left w:val="single" w:color="auto" w:sz="4" w:space="0"/>
              <w:bottom w:val="single" w:color="auto" w:sz="4" w:space="0"/>
              <w:right w:val="single" w:color="auto" w:sz="4" w:space="0"/>
            </w:tcBorders>
            <w:vAlign w:val="center"/>
          </w:tcPr>
          <w:p w:rsidRPr="00161DAC" w:rsidR="00B15FB1" w:rsidP="00B15FB1" w:rsidRDefault="00B15FB1" w14:paraId="3F138C6E" w14:textId="77777777">
            <w:pPr>
              <w:rPr>
                <w:rFonts w:ascii="Arial" w:hAnsi="Arial" w:cs="Arial"/>
                <w:sz w:val="24"/>
                <w:szCs w:val="24"/>
              </w:rPr>
            </w:pPr>
          </w:p>
        </w:tc>
        <w:tc>
          <w:tcPr>
            <w:tcW w:w="1006" w:type="dxa"/>
            <w:tcBorders>
              <w:top w:val="single" w:color="auto" w:sz="4" w:space="0"/>
              <w:left w:val="single" w:color="auto" w:sz="4" w:space="0"/>
              <w:bottom w:val="single" w:color="auto" w:sz="4" w:space="0"/>
              <w:right w:val="single" w:color="auto" w:sz="4" w:space="0"/>
            </w:tcBorders>
            <w:vAlign w:val="center"/>
          </w:tcPr>
          <w:p w:rsidRPr="00161DAC" w:rsidR="00B15FB1" w:rsidP="00B15FB1" w:rsidRDefault="00B15FB1" w14:paraId="6BFF2BCE" w14:textId="77777777">
            <w:pPr>
              <w:jc w:val="center"/>
              <w:rPr>
                <w:rFonts w:ascii="Arial" w:hAnsi="Arial" w:cs="Arial"/>
                <w:b/>
                <w:sz w:val="24"/>
                <w:szCs w:val="24"/>
              </w:rPr>
            </w:pPr>
          </w:p>
        </w:tc>
      </w:tr>
      <w:tr w:rsidRPr="00161DAC" w:rsidR="00B15FB1" w:rsidTr="00D8027B" w14:paraId="3BEA6C14" w14:textId="77777777">
        <w:trPr>
          <w:trHeight w:val="567"/>
        </w:trPr>
        <w:tc>
          <w:tcPr>
            <w:tcW w:w="720" w:type="dxa"/>
            <w:tcBorders>
              <w:top w:val="single" w:color="auto" w:sz="4" w:space="0"/>
              <w:left w:val="single" w:color="auto" w:sz="4" w:space="0"/>
              <w:bottom w:val="single" w:color="auto" w:sz="4" w:space="0"/>
              <w:right w:val="single" w:color="auto" w:sz="4" w:space="0"/>
            </w:tcBorders>
            <w:vAlign w:val="center"/>
          </w:tcPr>
          <w:p w:rsidRPr="00161DAC" w:rsidR="00B15FB1" w:rsidP="00B15FB1" w:rsidRDefault="00B15FB1" w14:paraId="3BE8E8BA" w14:textId="77777777">
            <w:pPr>
              <w:spacing w:after="0" w:line="240" w:lineRule="auto"/>
              <w:jc w:val="center"/>
              <w:rPr>
                <w:rFonts w:ascii="Arial" w:hAnsi="Arial" w:eastAsia="Times New Roman" w:cs="Arial"/>
                <w:sz w:val="24"/>
                <w:szCs w:val="24"/>
              </w:rPr>
            </w:pPr>
            <w:r w:rsidRPr="00161DAC">
              <w:rPr>
                <w:rFonts w:ascii="Arial" w:hAnsi="Arial" w:eastAsia="Times New Roman" w:cs="Arial"/>
                <w:sz w:val="24"/>
                <w:szCs w:val="24"/>
              </w:rPr>
              <w:t>3.1</w:t>
            </w:r>
          </w:p>
        </w:tc>
        <w:tc>
          <w:tcPr>
            <w:tcW w:w="7447" w:type="dxa"/>
            <w:tcBorders>
              <w:top w:val="single" w:color="auto" w:sz="4" w:space="0"/>
              <w:left w:val="single" w:color="auto" w:sz="4" w:space="0"/>
              <w:bottom w:val="single" w:color="auto" w:sz="4" w:space="0"/>
              <w:right w:val="single" w:color="auto" w:sz="4" w:space="0"/>
            </w:tcBorders>
            <w:vAlign w:val="center"/>
          </w:tcPr>
          <w:p w:rsidRPr="000D639B" w:rsidR="00B15FB1" w:rsidP="00B15FB1" w:rsidRDefault="00B15FB1" w14:paraId="71350C1F" w14:textId="286734CF">
            <w:pPr>
              <w:spacing w:after="0"/>
              <w:rPr>
                <w:rFonts w:ascii="Arial" w:hAnsi="Arial" w:cs="Arial"/>
                <w:sz w:val="24"/>
                <w:szCs w:val="24"/>
              </w:rPr>
            </w:pPr>
            <w:r>
              <w:rPr>
                <w:rFonts w:ascii="Arial" w:hAnsi="Arial" w:cs="Arial"/>
                <w:sz w:val="24"/>
                <w:szCs w:val="24"/>
              </w:rPr>
              <w:t>A relevant degree or professional qualification(s), or relevant experience.</w:t>
            </w:r>
          </w:p>
        </w:tc>
        <w:tc>
          <w:tcPr>
            <w:tcW w:w="482" w:type="dxa"/>
            <w:tcBorders>
              <w:top w:val="single" w:color="auto" w:sz="4" w:space="0"/>
              <w:left w:val="single" w:color="auto" w:sz="4" w:space="0"/>
              <w:bottom w:val="single" w:color="auto" w:sz="4" w:space="0"/>
              <w:right w:val="single" w:color="auto" w:sz="4" w:space="0"/>
            </w:tcBorders>
            <w:vAlign w:val="center"/>
          </w:tcPr>
          <w:p w:rsidRPr="00161DAC" w:rsidR="00B15FB1" w:rsidP="00B15FB1" w:rsidRDefault="00B15FB1" w14:paraId="1B1EF853" w14:textId="756F982A">
            <w:pPr>
              <w:jc w:val="center"/>
              <w:rPr>
                <w:rFonts w:ascii="Arial" w:hAnsi="Arial" w:cs="Arial"/>
                <w:sz w:val="24"/>
                <w:szCs w:val="24"/>
              </w:rPr>
            </w:pPr>
            <w:r w:rsidRPr="00161DAC">
              <w:rPr>
                <w:rFonts w:ascii="Wingdings" w:hAnsi="Wingdings" w:eastAsia="Wingdings" w:cs="Wingdings"/>
                <w:sz w:val="24"/>
                <w:szCs w:val="24"/>
              </w:rPr>
              <w:t>ü</w:t>
            </w:r>
          </w:p>
        </w:tc>
        <w:tc>
          <w:tcPr>
            <w:tcW w:w="425" w:type="dxa"/>
            <w:tcBorders>
              <w:top w:val="single" w:color="auto" w:sz="4" w:space="0"/>
              <w:left w:val="single" w:color="auto" w:sz="4" w:space="0"/>
              <w:bottom w:val="single" w:color="auto" w:sz="4" w:space="0"/>
              <w:right w:val="single" w:color="auto" w:sz="4" w:space="0"/>
            </w:tcBorders>
            <w:vAlign w:val="center"/>
          </w:tcPr>
          <w:p w:rsidRPr="00161DAC" w:rsidR="00B15FB1" w:rsidP="00B15FB1" w:rsidRDefault="00B15FB1" w14:paraId="0E2953C2" w14:textId="2D56C377">
            <w:pPr>
              <w:jc w:val="center"/>
              <w:rPr>
                <w:rFonts w:ascii="Arial" w:hAnsi="Arial" w:cs="Arial"/>
                <w:sz w:val="24"/>
                <w:szCs w:val="24"/>
              </w:rPr>
            </w:pPr>
          </w:p>
        </w:tc>
        <w:tc>
          <w:tcPr>
            <w:tcW w:w="1006" w:type="dxa"/>
            <w:tcBorders>
              <w:top w:val="single" w:color="auto" w:sz="4" w:space="0"/>
              <w:left w:val="single" w:color="auto" w:sz="4" w:space="0"/>
              <w:bottom w:val="single" w:color="auto" w:sz="4" w:space="0"/>
              <w:right w:val="single" w:color="auto" w:sz="4" w:space="0"/>
            </w:tcBorders>
            <w:vAlign w:val="center"/>
          </w:tcPr>
          <w:p w:rsidRPr="00161DAC" w:rsidR="00B15FB1" w:rsidP="00B15FB1" w:rsidRDefault="00B15FB1" w14:paraId="627EF784" w14:textId="77777777">
            <w:pPr>
              <w:jc w:val="center"/>
              <w:rPr>
                <w:rFonts w:ascii="Arial" w:hAnsi="Arial" w:cs="Arial"/>
                <w:b/>
                <w:bCs/>
                <w:sz w:val="24"/>
                <w:szCs w:val="24"/>
              </w:rPr>
            </w:pPr>
            <w:r w:rsidRPr="00161DAC">
              <w:rPr>
                <w:rFonts w:ascii="Arial" w:hAnsi="Arial" w:cs="Arial"/>
                <w:b/>
                <w:bCs/>
                <w:sz w:val="24"/>
                <w:szCs w:val="24"/>
              </w:rPr>
              <w:t>AF/I/T</w:t>
            </w:r>
          </w:p>
        </w:tc>
      </w:tr>
      <w:tr w:rsidRPr="00161DAC" w:rsidR="00B15FB1" w:rsidTr="00D8027B" w14:paraId="61E8CFD7" w14:textId="77777777">
        <w:trPr>
          <w:trHeight w:val="567"/>
        </w:trPr>
        <w:tc>
          <w:tcPr>
            <w:tcW w:w="720" w:type="dxa"/>
            <w:tcBorders>
              <w:top w:val="single" w:color="auto" w:sz="4" w:space="0"/>
              <w:left w:val="single" w:color="auto" w:sz="4" w:space="0"/>
              <w:bottom w:val="single" w:color="auto" w:sz="4" w:space="0"/>
              <w:right w:val="single" w:color="auto" w:sz="4" w:space="0"/>
            </w:tcBorders>
            <w:vAlign w:val="center"/>
          </w:tcPr>
          <w:p w:rsidRPr="00161DAC" w:rsidR="00B15FB1" w:rsidP="00B15FB1" w:rsidRDefault="00B15FB1" w14:paraId="752EF1CE" w14:textId="4C39C5E8">
            <w:pPr>
              <w:spacing w:after="0" w:line="240" w:lineRule="auto"/>
              <w:jc w:val="center"/>
              <w:rPr>
                <w:rFonts w:ascii="Arial" w:hAnsi="Arial" w:eastAsia="Times New Roman" w:cs="Arial"/>
                <w:sz w:val="24"/>
                <w:szCs w:val="24"/>
              </w:rPr>
            </w:pPr>
            <w:r w:rsidRPr="00232D65">
              <w:rPr>
                <w:rFonts w:ascii="Arial" w:hAnsi="Arial" w:eastAsia="Times New Roman" w:cs="Arial"/>
                <w:b/>
                <w:bCs/>
                <w:sz w:val="24"/>
                <w:szCs w:val="24"/>
              </w:rPr>
              <w:t>4.</w:t>
            </w:r>
          </w:p>
        </w:tc>
        <w:tc>
          <w:tcPr>
            <w:tcW w:w="7447" w:type="dxa"/>
            <w:tcBorders>
              <w:top w:val="single" w:color="auto" w:sz="4" w:space="0"/>
              <w:left w:val="single" w:color="auto" w:sz="4" w:space="0"/>
              <w:bottom w:val="single" w:color="auto" w:sz="4" w:space="0"/>
              <w:right w:val="single" w:color="auto" w:sz="4" w:space="0"/>
            </w:tcBorders>
            <w:vAlign w:val="center"/>
          </w:tcPr>
          <w:p w:rsidRPr="00161DAC" w:rsidR="00B15FB1" w:rsidP="00B15FB1" w:rsidRDefault="00B15FB1" w14:paraId="24FF5CFB" w14:textId="5F6A2980">
            <w:pPr>
              <w:spacing w:after="0"/>
              <w:rPr>
                <w:rFonts w:ascii="Arial" w:hAnsi="Arial" w:cs="Arial"/>
                <w:sz w:val="24"/>
                <w:szCs w:val="24"/>
              </w:rPr>
            </w:pPr>
            <w:r w:rsidRPr="00232D65">
              <w:rPr>
                <w:rFonts w:ascii="Arial" w:hAnsi="Arial" w:cs="Arial"/>
                <w:b/>
                <w:bCs/>
                <w:sz w:val="24"/>
                <w:szCs w:val="24"/>
              </w:rPr>
              <w:t>OTHER</w:t>
            </w:r>
          </w:p>
        </w:tc>
        <w:tc>
          <w:tcPr>
            <w:tcW w:w="482" w:type="dxa"/>
            <w:tcBorders>
              <w:top w:val="single" w:color="auto" w:sz="4" w:space="0"/>
              <w:left w:val="single" w:color="auto" w:sz="4" w:space="0"/>
              <w:bottom w:val="single" w:color="auto" w:sz="4" w:space="0"/>
              <w:right w:val="single" w:color="auto" w:sz="4" w:space="0"/>
            </w:tcBorders>
            <w:vAlign w:val="center"/>
          </w:tcPr>
          <w:p w:rsidRPr="00161DAC" w:rsidR="00B15FB1" w:rsidP="00B15FB1" w:rsidRDefault="00B15FB1" w14:paraId="739EC772" w14:textId="77777777">
            <w:pPr>
              <w:jc w:val="center"/>
              <w:rPr>
                <w:rFonts w:ascii="Arial" w:hAnsi="Arial" w:cs="Arial"/>
                <w:sz w:val="24"/>
                <w:szCs w:val="24"/>
              </w:rPr>
            </w:pPr>
          </w:p>
        </w:tc>
        <w:tc>
          <w:tcPr>
            <w:tcW w:w="425" w:type="dxa"/>
            <w:tcBorders>
              <w:top w:val="single" w:color="auto" w:sz="4" w:space="0"/>
              <w:left w:val="single" w:color="auto" w:sz="4" w:space="0"/>
              <w:bottom w:val="single" w:color="auto" w:sz="4" w:space="0"/>
              <w:right w:val="single" w:color="auto" w:sz="4" w:space="0"/>
            </w:tcBorders>
          </w:tcPr>
          <w:p w:rsidRPr="00161DAC" w:rsidR="00B15FB1" w:rsidP="00B15FB1" w:rsidRDefault="00B15FB1" w14:paraId="2D565E72" w14:textId="77777777">
            <w:pPr>
              <w:rPr>
                <w:rFonts w:ascii="Arial" w:hAnsi="Arial" w:cs="Arial"/>
                <w:sz w:val="24"/>
                <w:szCs w:val="24"/>
              </w:rPr>
            </w:pPr>
          </w:p>
        </w:tc>
        <w:tc>
          <w:tcPr>
            <w:tcW w:w="1006" w:type="dxa"/>
            <w:tcBorders>
              <w:top w:val="single" w:color="auto" w:sz="4" w:space="0"/>
              <w:left w:val="single" w:color="auto" w:sz="4" w:space="0"/>
              <w:bottom w:val="single" w:color="auto" w:sz="4" w:space="0"/>
              <w:right w:val="single" w:color="auto" w:sz="4" w:space="0"/>
            </w:tcBorders>
            <w:vAlign w:val="center"/>
          </w:tcPr>
          <w:p w:rsidRPr="00161DAC" w:rsidR="00B15FB1" w:rsidP="00B15FB1" w:rsidRDefault="00B15FB1" w14:paraId="657202F8" w14:textId="77777777">
            <w:pPr>
              <w:jc w:val="center"/>
              <w:rPr>
                <w:rFonts w:ascii="Arial" w:hAnsi="Arial" w:cs="Arial"/>
                <w:b/>
                <w:bCs/>
                <w:sz w:val="24"/>
                <w:szCs w:val="24"/>
              </w:rPr>
            </w:pPr>
          </w:p>
        </w:tc>
      </w:tr>
      <w:tr w:rsidRPr="00161DAC" w:rsidR="00B15FB1" w:rsidTr="00D8027B" w14:paraId="13FAA07A" w14:textId="77777777">
        <w:trPr>
          <w:trHeight w:val="567"/>
        </w:trPr>
        <w:tc>
          <w:tcPr>
            <w:tcW w:w="720" w:type="dxa"/>
            <w:tcBorders>
              <w:top w:val="single" w:color="auto" w:sz="4" w:space="0"/>
              <w:left w:val="single" w:color="auto" w:sz="4" w:space="0"/>
              <w:bottom w:val="single" w:color="auto" w:sz="4" w:space="0"/>
              <w:right w:val="single" w:color="auto" w:sz="4" w:space="0"/>
            </w:tcBorders>
            <w:vAlign w:val="center"/>
          </w:tcPr>
          <w:p w:rsidRPr="00161DAC" w:rsidR="00B15FB1" w:rsidP="00B15FB1" w:rsidRDefault="00B15FB1" w14:paraId="2835D205" w14:textId="06C6FF1A">
            <w:pPr>
              <w:spacing w:after="0" w:line="240" w:lineRule="auto"/>
              <w:jc w:val="center"/>
              <w:rPr>
                <w:rFonts w:ascii="Arial" w:hAnsi="Arial" w:eastAsia="Times New Roman" w:cs="Arial"/>
                <w:sz w:val="24"/>
                <w:szCs w:val="24"/>
              </w:rPr>
            </w:pPr>
            <w:r>
              <w:rPr>
                <w:rFonts w:ascii="Arial" w:hAnsi="Arial" w:eastAsia="Times New Roman" w:cs="Arial"/>
                <w:sz w:val="24"/>
                <w:szCs w:val="24"/>
              </w:rPr>
              <w:t>4.1</w:t>
            </w:r>
          </w:p>
        </w:tc>
        <w:tc>
          <w:tcPr>
            <w:tcW w:w="7447" w:type="dxa"/>
            <w:tcBorders>
              <w:top w:val="single" w:color="auto" w:sz="4" w:space="0"/>
              <w:left w:val="single" w:color="auto" w:sz="4" w:space="0"/>
              <w:bottom w:val="single" w:color="auto" w:sz="4" w:space="0"/>
              <w:right w:val="single" w:color="auto" w:sz="4" w:space="0"/>
            </w:tcBorders>
            <w:vAlign w:val="center"/>
          </w:tcPr>
          <w:p w:rsidRPr="00161DAC" w:rsidR="00B15FB1" w:rsidP="00B15FB1" w:rsidRDefault="00B15FB1" w14:paraId="33C6BFD7" w14:textId="7D56C492">
            <w:pPr>
              <w:spacing w:after="0"/>
              <w:rPr>
                <w:rFonts w:ascii="Arial" w:hAnsi="Arial" w:cs="Arial"/>
                <w:sz w:val="24"/>
                <w:szCs w:val="24"/>
              </w:rPr>
            </w:pPr>
            <w:r>
              <w:rPr>
                <w:rFonts w:ascii="Arial" w:hAnsi="Arial" w:cs="Arial"/>
                <w:sz w:val="24"/>
                <w:szCs w:val="24"/>
              </w:rPr>
              <w:t>A flexible working approach with the occasional need to work evenings</w:t>
            </w:r>
          </w:p>
        </w:tc>
        <w:tc>
          <w:tcPr>
            <w:tcW w:w="482" w:type="dxa"/>
            <w:tcBorders>
              <w:top w:val="single" w:color="auto" w:sz="4" w:space="0"/>
              <w:left w:val="single" w:color="auto" w:sz="4" w:space="0"/>
              <w:bottom w:val="single" w:color="auto" w:sz="4" w:space="0"/>
              <w:right w:val="single" w:color="auto" w:sz="4" w:space="0"/>
            </w:tcBorders>
            <w:vAlign w:val="center"/>
          </w:tcPr>
          <w:p w:rsidRPr="00161DAC" w:rsidR="00B15FB1" w:rsidP="00B15FB1" w:rsidRDefault="00B15FB1" w14:paraId="6ABA7385" w14:textId="63572945">
            <w:pPr>
              <w:jc w:val="center"/>
              <w:rPr>
                <w:rFonts w:ascii="Arial" w:hAnsi="Arial" w:cs="Arial"/>
                <w:sz w:val="24"/>
                <w:szCs w:val="24"/>
              </w:rPr>
            </w:pPr>
            <w:r w:rsidRPr="00161DAC">
              <w:rPr>
                <w:rFonts w:ascii="Wingdings" w:hAnsi="Wingdings" w:eastAsia="Wingdings" w:cs="Wingdings"/>
                <w:sz w:val="24"/>
                <w:szCs w:val="24"/>
              </w:rPr>
              <w:t>ü</w:t>
            </w:r>
          </w:p>
        </w:tc>
        <w:tc>
          <w:tcPr>
            <w:tcW w:w="425" w:type="dxa"/>
            <w:tcBorders>
              <w:top w:val="single" w:color="auto" w:sz="4" w:space="0"/>
              <w:left w:val="single" w:color="auto" w:sz="4" w:space="0"/>
              <w:bottom w:val="single" w:color="auto" w:sz="4" w:space="0"/>
              <w:right w:val="single" w:color="auto" w:sz="4" w:space="0"/>
            </w:tcBorders>
          </w:tcPr>
          <w:p w:rsidRPr="00161DAC" w:rsidR="00B15FB1" w:rsidP="00B15FB1" w:rsidRDefault="00B15FB1" w14:paraId="0DEE9C0C" w14:textId="77777777">
            <w:pPr>
              <w:rPr>
                <w:rFonts w:ascii="Arial" w:hAnsi="Arial" w:cs="Arial"/>
                <w:sz w:val="24"/>
                <w:szCs w:val="24"/>
              </w:rPr>
            </w:pPr>
          </w:p>
        </w:tc>
        <w:tc>
          <w:tcPr>
            <w:tcW w:w="1006" w:type="dxa"/>
            <w:tcBorders>
              <w:top w:val="single" w:color="auto" w:sz="4" w:space="0"/>
              <w:left w:val="single" w:color="auto" w:sz="4" w:space="0"/>
              <w:bottom w:val="single" w:color="auto" w:sz="4" w:space="0"/>
              <w:right w:val="single" w:color="auto" w:sz="4" w:space="0"/>
            </w:tcBorders>
            <w:vAlign w:val="center"/>
          </w:tcPr>
          <w:p w:rsidRPr="00161DAC" w:rsidR="00B15FB1" w:rsidP="00B15FB1" w:rsidRDefault="00B15FB1" w14:paraId="15E52CF6" w14:textId="21D7165B">
            <w:pPr>
              <w:jc w:val="center"/>
              <w:rPr>
                <w:rFonts w:ascii="Arial" w:hAnsi="Arial" w:cs="Arial"/>
                <w:b/>
                <w:bCs/>
                <w:sz w:val="24"/>
                <w:szCs w:val="24"/>
              </w:rPr>
            </w:pPr>
            <w:r>
              <w:rPr>
                <w:rFonts w:ascii="Arial" w:hAnsi="Arial" w:cs="Arial"/>
                <w:b/>
                <w:bCs/>
                <w:sz w:val="24"/>
                <w:szCs w:val="24"/>
              </w:rPr>
              <w:t>I</w:t>
            </w:r>
          </w:p>
        </w:tc>
      </w:tr>
      <w:tr w:rsidRPr="00161DAC" w:rsidR="00B15FB1" w:rsidTr="00D8027B" w14:paraId="5C99A7BE" w14:textId="77777777">
        <w:trPr>
          <w:trHeight w:val="567"/>
        </w:trPr>
        <w:tc>
          <w:tcPr>
            <w:tcW w:w="720" w:type="dxa"/>
            <w:tcBorders>
              <w:top w:val="single" w:color="auto" w:sz="4" w:space="0"/>
              <w:left w:val="single" w:color="auto" w:sz="4" w:space="0"/>
              <w:bottom w:val="single" w:color="auto" w:sz="4" w:space="0"/>
              <w:right w:val="single" w:color="auto" w:sz="4" w:space="0"/>
            </w:tcBorders>
            <w:vAlign w:val="center"/>
          </w:tcPr>
          <w:p w:rsidR="00B15FB1" w:rsidP="00B15FB1" w:rsidRDefault="00B15FB1" w14:paraId="74FD8B50" w14:textId="74D1C286">
            <w:pPr>
              <w:spacing w:after="0" w:line="240" w:lineRule="auto"/>
              <w:jc w:val="center"/>
              <w:rPr>
                <w:rFonts w:ascii="Arial" w:hAnsi="Arial" w:eastAsia="Times New Roman" w:cs="Arial"/>
                <w:sz w:val="24"/>
                <w:szCs w:val="24"/>
              </w:rPr>
            </w:pPr>
            <w:r>
              <w:rPr>
                <w:rFonts w:ascii="Arial" w:hAnsi="Arial" w:eastAsia="Times New Roman" w:cs="Arial"/>
                <w:sz w:val="24"/>
                <w:szCs w:val="24"/>
              </w:rPr>
              <w:t>4.2</w:t>
            </w:r>
          </w:p>
        </w:tc>
        <w:tc>
          <w:tcPr>
            <w:tcW w:w="7447" w:type="dxa"/>
            <w:tcBorders>
              <w:top w:val="single" w:color="auto" w:sz="4" w:space="0"/>
              <w:left w:val="single" w:color="auto" w:sz="4" w:space="0"/>
              <w:bottom w:val="single" w:color="auto" w:sz="4" w:space="0"/>
              <w:right w:val="single" w:color="auto" w:sz="4" w:space="0"/>
            </w:tcBorders>
            <w:vAlign w:val="center"/>
          </w:tcPr>
          <w:p w:rsidRPr="008B4B3C" w:rsidR="00B15FB1" w:rsidP="00B15FB1" w:rsidRDefault="00B15FB1" w14:paraId="3DD684A8" w14:textId="64CCAF8C">
            <w:pPr>
              <w:spacing w:after="0"/>
              <w:rPr>
                <w:rFonts w:ascii="Arial" w:hAnsi="Arial" w:cs="Arial"/>
                <w:sz w:val="24"/>
                <w:szCs w:val="24"/>
              </w:rPr>
            </w:pPr>
            <w:r w:rsidRPr="008B4B3C">
              <w:rPr>
                <w:rFonts w:ascii="Arial" w:hAnsi="Arial" w:cs="Arial"/>
                <w:sz w:val="24"/>
                <w:szCs w:val="24"/>
              </w:rPr>
              <w:t>Adhere to the Council’s values and behaviours.</w:t>
            </w:r>
          </w:p>
        </w:tc>
        <w:tc>
          <w:tcPr>
            <w:tcW w:w="482" w:type="dxa"/>
            <w:tcBorders>
              <w:top w:val="single" w:color="auto" w:sz="4" w:space="0"/>
              <w:left w:val="single" w:color="auto" w:sz="4" w:space="0"/>
              <w:bottom w:val="single" w:color="auto" w:sz="4" w:space="0"/>
              <w:right w:val="single" w:color="auto" w:sz="4" w:space="0"/>
            </w:tcBorders>
            <w:vAlign w:val="center"/>
          </w:tcPr>
          <w:p w:rsidRPr="00161DAC" w:rsidR="00B15FB1" w:rsidP="00B15FB1" w:rsidRDefault="00B15FB1" w14:paraId="69ABFFF7" w14:textId="3A714253">
            <w:pPr>
              <w:jc w:val="center"/>
              <w:rPr>
                <w:rFonts w:ascii="Arial" w:hAnsi="Arial" w:cs="Arial"/>
                <w:sz w:val="24"/>
                <w:szCs w:val="24"/>
              </w:rPr>
            </w:pPr>
            <w:r w:rsidRPr="00161DAC">
              <w:rPr>
                <w:rFonts w:ascii="Wingdings" w:hAnsi="Wingdings" w:eastAsia="Wingdings" w:cs="Wingdings"/>
                <w:sz w:val="24"/>
                <w:szCs w:val="24"/>
              </w:rPr>
              <w:t>ü</w:t>
            </w:r>
          </w:p>
        </w:tc>
        <w:tc>
          <w:tcPr>
            <w:tcW w:w="425" w:type="dxa"/>
            <w:tcBorders>
              <w:top w:val="single" w:color="auto" w:sz="4" w:space="0"/>
              <w:left w:val="single" w:color="auto" w:sz="4" w:space="0"/>
              <w:bottom w:val="single" w:color="auto" w:sz="4" w:space="0"/>
              <w:right w:val="single" w:color="auto" w:sz="4" w:space="0"/>
            </w:tcBorders>
          </w:tcPr>
          <w:p w:rsidRPr="00161DAC" w:rsidR="00B15FB1" w:rsidP="00B15FB1" w:rsidRDefault="00B15FB1" w14:paraId="068785E5" w14:textId="77777777">
            <w:pPr>
              <w:rPr>
                <w:rFonts w:ascii="Arial" w:hAnsi="Arial" w:cs="Arial"/>
                <w:sz w:val="24"/>
                <w:szCs w:val="24"/>
              </w:rPr>
            </w:pPr>
          </w:p>
        </w:tc>
        <w:tc>
          <w:tcPr>
            <w:tcW w:w="1006" w:type="dxa"/>
            <w:tcBorders>
              <w:top w:val="single" w:color="auto" w:sz="4" w:space="0"/>
              <w:left w:val="single" w:color="auto" w:sz="4" w:space="0"/>
              <w:bottom w:val="single" w:color="auto" w:sz="4" w:space="0"/>
              <w:right w:val="single" w:color="auto" w:sz="4" w:space="0"/>
            </w:tcBorders>
            <w:vAlign w:val="center"/>
          </w:tcPr>
          <w:p w:rsidR="00B15FB1" w:rsidP="00B15FB1" w:rsidRDefault="00B15FB1" w14:paraId="18284988" w14:textId="260A3C20">
            <w:pPr>
              <w:jc w:val="center"/>
              <w:rPr>
                <w:rFonts w:ascii="Arial" w:hAnsi="Arial" w:cs="Arial"/>
                <w:b/>
                <w:bCs/>
                <w:sz w:val="24"/>
                <w:szCs w:val="24"/>
              </w:rPr>
            </w:pPr>
            <w:r>
              <w:rPr>
                <w:rFonts w:ascii="Arial" w:hAnsi="Arial" w:cs="Arial"/>
                <w:b/>
                <w:bCs/>
                <w:sz w:val="24"/>
                <w:szCs w:val="24"/>
              </w:rPr>
              <w:t>I</w:t>
            </w:r>
          </w:p>
        </w:tc>
      </w:tr>
    </w:tbl>
    <w:p w:rsidRPr="00612FEE" w:rsidR="00060351" w:rsidP="00441976" w:rsidRDefault="00060351" w14:paraId="3CF92558" w14:textId="77777777">
      <w:pPr>
        <w:rPr>
          <w:rFonts w:ascii="Arial" w:hAnsi="Arial" w:eastAsia="Times New Roman" w:cs="Arial"/>
          <w:sz w:val="24"/>
          <w:szCs w:val="24"/>
          <w:lang w:eastAsia="en-GB"/>
        </w:rPr>
      </w:pPr>
    </w:p>
    <w:sectPr w:rsidRPr="00612FEE" w:rsidR="00060351" w:rsidSect="00B4413E">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647C" w:rsidP="00060351" w:rsidRDefault="000B647C" w14:paraId="09D14DF6" w14:textId="77777777">
      <w:pPr>
        <w:spacing w:after="0" w:line="240" w:lineRule="auto"/>
      </w:pPr>
      <w:r>
        <w:separator/>
      </w:r>
    </w:p>
  </w:endnote>
  <w:endnote w:type="continuationSeparator" w:id="0">
    <w:p w:rsidR="000B647C" w:rsidP="00060351" w:rsidRDefault="000B647C" w14:paraId="05191C8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143089"/>
      <w:docPartObj>
        <w:docPartGallery w:val="Page Numbers (Bottom of Page)"/>
        <w:docPartUnique/>
      </w:docPartObj>
    </w:sdtPr>
    <w:sdtEndPr>
      <w:rPr>
        <w:noProof/>
      </w:rPr>
    </w:sdtEndPr>
    <w:sdtContent>
      <w:p w:rsidR="000F2F50" w:rsidRDefault="000F2F50" w14:paraId="72E13617" w14:textId="236E27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F2F50" w:rsidRDefault="000F2F50" w14:paraId="748D959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647C" w:rsidP="00060351" w:rsidRDefault="000B647C" w14:paraId="3DB791EE" w14:textId="77777777">
      <w:pPr>
        <w:spacing w:after="0" w:line="240" w:lineRule="auto"/>
      </w:pPr>
      <w:r>
        <w:separator/>
      </w:r>
    </w:p>
  </w:footnote>
  <w:footnote w:type="continuationSeparator" w:id="0">
    <w:p w:rsidR="000B647C" w:rsidP="00060351" w:rsidRDefault="000B647C" w14:paraId="59B4C630"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FWh45vXpHO6bGe" int2:id="Xjq5hCuy">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70099"/>
    <w:multiLevelType w:val="hybridMultilevel"/>
    <w:tmpl w:val="22EE51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2D22A2E"/>
    <w:multiLevelType w:val="hybridMultilevel"/>
    <w:tmpl w:val="E95C24E8"/>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4B762C38"/>
    <w:multiLevelType w:val="multilevel"/>
    <w:tmpl w:val="226C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0516EE"/>
    <w:multiLevelType w:val="hybridMultilevel"/>
    <w:tmpl w:val="90D244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B031EDD"/>
    <w:multiLevelType w:val="hybridMultilevel"/>
    <w:tmpl w:val="7A0A3E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E392A17"/>
    <w:multiLevelType w:val="hybridMultilevel"/>
    <w:tmpl w:val="F9BA06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77913912">
    <w:abstractNumId w:val="3"/>
  </w:num>
  <w:num w:numId="2" w16cid:durableId="775834492">
    <w:abstractNumId w:val="1"/>
  </w:num>
  <w:num w:numId="3" w16cid:durableId="44961156">
    <w:abstractNumId w:val="0"/>
  </w:num>
  <w:num w:numId="4" w16cid:durableId="667758677">
    <w:abstractNumId w:val="4"/>
  </w:num>
  <w:num w:numId="5" w16cid:durableId="1110393381">
    <w:abstractNumId w:val="5"/>
  </w:num>
  <w:num w:numId="6" w16cid:durableId="693116641">
    <w:abstractNumId w:val="2"/>
  </w:num>
  <w:num w:numId="7" w16cid:durableId="9266961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2937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05041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9765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51"/>
    <w:rsid w:val="00006A63"/>
    <w:rsid w:val="00020109"/>
    <w:rsid w:val="00023CD2"/>
    <w:rsid w:val="00031117"/>
    <w:rsid w:val="000353E8"/>
    <w:rsid w:val="00046A7A"/>
    <w:rsid w:val="00053174"/>
    <w:rsid w:val="00060351"/>
    <w:rsid w:val="000628FA"/>
    <w:rsid w:val="00064F1D"/>
    <w:rsid w:val="00070116"/>
    <w:rsid w:val="000710D1"/>
    <w:rsid w:val="00073B72"/>
    <w:rsid w:val="0007662A"/>
    <w:rsid w:val="00082255"/>
    <w:rsid w:val="0008487E"/>
    <w:rsid w:val="00087010"/>
    <w:rsid w:val="00091D60"/>
    <w:rsid w:val="000A17F9"/>
    <w:rsid w:val="000A1D37"/>
    <w:rsid w:val="000A7028"/>
    <w:rsid w:val="000B04A0"/>
    <w:rsid w:val="000B641B"/>
    <w:rsid w:val="000B647C"/>
    <w:rsid w:val="000C0BE6"/>
    <w:rsid w:val="000C77E9"/>
    <w:rsid w:val="000D57F9"/>
    <w:rsid w:val="000D639B"/>
    <w:rsid w:val="000E0EDF"/>
    <w:rsid w:val="000F27D6"/>
    <w:rsid w:val="000F2F50"/>
    <w:rsid w:val="000F7706"/>
    <w:rsid w:val="000F7DBF"/>
    <w:rsid w:val="00100E25"/>
    <w:rsid w:val="001052CB"/>
    <w:rsid w:val="00107E69"/>
    <w:rsid w:val="001107B1"/>
    <w:rsid w:val="00111A95"/>
    <w:rsid w:val="0012034F"/>
    <w:rsid w:val="00126676"/>
    <w:rsid w:val="00131969"/>
    <w:rsid w:val="00135A19"/>
    <w:rsid w:val="00141CEB"/>
    <w:rsid w:val="00144B8F"/>
    <w:rsid w:val="00152090"/>
    <w:rsid w:val="0015491D"/>
    <w:rsid w:val="00156483"/>
    <w:rsid w:val="00156777"/>
    <w:rsid w:val="001600B3"/>
    <w:rsid w:val="00161DAC"/>
    <w:rsid w:val="00163D32"/>
    <w:rsid w:val="00166E4C"/>
    <w:rsid w:val="001678E0"/>
    <w:rsid w:val="00167D29"/>
    <w:rsid w:val="00173612"/>
    <w:rsid w:val="00175AD0"/>
    <w:rsid w:val="00177C0B"/>
    <w:rsid w:val="00191524"/>
    <w:rsid w:val="00191B95"/>
    <w:rsid w:val="00194B8B"/>
    <w:rsid w:val="0019676C"/>
    <w:rsid w:val="0019770D"/>
    <w:rsid w:val="001A04B7"/>
    <w:rsid w:val="001B41C4"/>
    <w:rsid w:val="001B4348"/>
    <w:rsid w:val="001C10FA"/>
    <w:rsid w:val="001C1796"/>
    <w:rsid w:val="001C540E"/>
    <w:rsid w:val="001C6130"/>
    <w:rsid w:val="001C72F7"/>
    <w:rsid w:val="001D0E45"/>
    <w:rsid w:val="001D14D5"/>
    <w:rsid w:val="001D5F69"/>
    <w:rsid w:val="001D793A"/>
    <w:rsid w:val="001E3592"/>
    <w:rsid w:val="001E3694"/>
    <w:rsid w:val="001F4552"/>
    <w:rsid w:val="00202419"/>
    <w:rsid w:val="0021171C"/>
    <w:rsid w:val="002125F8"/>
    <w:rsid w:val="002128CE"/>
    <w:rsid w:val="00235DAF"/>
    <w:rsid w:val="00236A83"/>
    <w:rsid w:val="00236B7B"/>
    <w:rsid w:val="00237BC4"/>
    <w:rsid w:val="00244687"/>
    <w:rsid w:val="00246545"/>
    <w:rsid w:val="0024799F"/>
    <w:rsid w:val="0025305D"/>
    <w:rsid w:val="002540D6"/>
    <w:rsid w:val="002563E9"/>
    <w:rsid w:val="002609A4"/>
    <w:rsid w:val="00261E35"/>
    <w:rsid w:val="0026298A"/>
    <w:rsid w:val="002645AC"/>
    <w:rsid w:val="00270F7A"/>
    <w:rsid w:val="00275A7B"/>
    <w:rsid w:val="002804C3"/>
    <w:rsid w:val="0028244A"/>
    <w:rsid w:val="002833BB"/>
    <w:rsid w:val="00284611"/>
    <w:rsid w:val="002859A8"/>
    <w:rsid w:val="002921A4"/>
    <w:rsid w:val="002963AA"/>
    <w:rsid w:val="00296D35"/>
    <w:rsid w:val="002A04AF"/>
    <w:rsid w:val="002A3CAA"/>
    <w:rsid w:val="002A504F"/>
    <w:rsid w:val="002A6E01"/>
    <w:rsid w:val="002B313F"/>
    <w:rsid w:val="002B4EF9"/>
    <w:rsid w:val="002C4373"/>
    <w:rsid w:val="002C72F8"/>
    <w:rsid w:val="002D08F9"/>
    <w:rsid w:val="002D130D"/>
    <w:rsid w:val="002D488D"/>
    <w:rsid w:val="002E0559"/>
    <w:rsid w:val="002E715B"/>
    <w:rsid w:val="002E776D"/>
    <w:rsid w:val="002F4FEB"/>
    <w:rsid w:val="002F6F02"/>
    <w:rsid w:val="002F70CE"/>
    <w:rsid w:val="00303AA4"/>
    <w:rsid w:val="00304E3C"/>
    <w:rsid w:val="00305626"/>
    <w:rsid w:val="003129F5"/>
    <w:rsid w:val="0032015C"/>
    <w:rsid w:val="00320E6B"/>
    <w:rsid w:val="0032207F"/>
    <w:rsid w:val="003260FE"/>
    <w:rsid w:val="00327F1E"/>
    <w:rsid w:val="00332176"/>
    <w:rsid w:val="00334451"/>
    <w:rsid w:val="0033610B"/>
    <w:rsid w:val="003427A3"/>
    <w:rsid w:val="00344F38"/>
    <w:rsid w:val="0034673E"/>
    <w:rsid w:val="00353CDC"/>
    <w:rsid w:val="00356336"/>
    <w:rsid w:val="003575B4"/>
    <w:rsid w:val="00361436"/>
    <w:rsid w:val="00361D40"/>
    <w:rsid w:val="003644D2"/>
    <w:rsid w:val="003676D8"/>
    <w:rsid w:val="0037276F"/>
    <w:rsid w:val="00377AAC"/>
    <w:rsid w:val="00382854"/>
    <w:rsid w:val="00382E27"/>
    <w:rsid w:val="00383191"/>
    <w:rsid w:val="00395F18"/>
    <w:rsid w:val="00396A38"/>
    <w:rsid w:val="003A1ADA"/>
    <w:rsid w:val="003A1EEB"/>
    <w:rsid w:val="003A733B"/>
    <w:rsid w:val="003B2980"/>
    <w:rsid w:val="003C1253"/>
    <w:rsid w:val="003C4501"/>
    <w:rsid w:val="003C4637"/>
    <w:rsid w:val="003C46DE"/>
    <w:rsid w:val="003C6D87"/>
    <w:rsid w:val="003D0F31"/>
    <w:rsid w:val="003D1B7E"/>
    <w:rsid w:val="003D7940"/>
    <w:rsid w:val="003E0319"/>
    <w:rsid w:val="003E540F"/>
    <w:rsid w:val="003F0580"/>
    <w:rsid w:val="003F4772"/>
    <w:rsid w:val="00404B51"/>
    <w:rsid w:val="00405231"/>
    <w:rsid w:val="004158EA"/>
    <w:rsid w:val="00441976"/>
    <w:rsid w:val="004453F8"/>
    <w:rsid w:val="004459AC"/>
    <w:rsid w:val="0045175C"/>
    <w:rsid w:val="0046278B"/>
    <w:rsid w:val="00464ACC"/>
    <w:rsid w:val="004837B1"/>
    <w:rsid w:val="00484A10"/>
    <w:rsid w:val="004A4735"/>
    <w:rsid w:val="004B0D7F"/>
    <w:rsid w:val="004B3F15"/>
    <w:rsid w:val="004C3689"/>
    <w:rsid w:val="004C5EA9"/>
    <w:rsid w:val="004C7100"/>
    <w:rsid w:val="004C712A"/>
    <w:rsid w:val="004E348D"/>
    <w:rsid w:val="004E5FB8"/>
    <w:rsid w:val="004F2E00"/>
    <w:rsid w:val="00500017"/>
    <w:rsid w:val="005015BE"/>
    <w:rsid w:val="00502642"/>
    <w:rsid w:val="005043EC"/>
    <w:rsid w:val="0051259C"/>
    <w:rsid w:val="00512929"/>
    <w:rsid w:val="00512A05"/>
    <w:rsid w:val="00514DC8"/>
    <w:rsid w:val="00516828"/>
    <w:rsid w:val="0051693E"/>
    <w:rsid w:val="0051736E"/>
    <w:rsid w:val="0051770B"/>
    <w:rsid w:val="00530019"/>
    <w:rsid w:val="00541A2D"/>
    <w:rsid w:val="0054291B"/>
    <w:rsid w:val="00544F18"/>
    <w:rsid w:val="005556B4"/>
    <w:rsid w:val="00557335"/>
    <w:rsid w:val="00563AA4"/>
    <w:rsid w:val="00567500"/>
    <w:rsid w:val="0056780F"/>
    <w:rsid w:val="005775CA"/>
    <w:rsid w:val="0058222C"/>
    <w:rsid w:val="0058601E"/>
    <w:rsid w:val="0059225A"/>
    <w:rsid w:val="00594B98"/>
    <w:rsid w:val="005A4EC2"/>
    <w:rsid w:val="005A5ECE"/>
    <w:rsid w:val="005A6493"/>
    <w:rsid w:val="005A6F65"/>
    <w:rsid w:val="005A70A8"/>
    <w:rsid w:val="005A7653"/>
    <w:rsid w:val="005B0AA0"/>
    <w:rsid w:val="005B1411"/>
    <w:rsid w:val="005B67E8"/>
    <w:rsid w:val="005C2236"/>
    <w:rsid w:val="005C3F00"/>
    <w:rsid w:val="005C524C"/>
    <w:rsid w:val="005D419F"/>
    <w:rsid w:val="005D4D32"/>
    <w:rsid w:val="005D5F38"/>
    <w:rsid w:val="005E1762"/>
    <w:rsid w:val="005E70B2"/>
    <w:rsid w:val="005F07A3"/>
    <w:rsid w:val="005F1402"/>
    <w:rsid w:val="00600991"/>
    <w:rsid w:val="00604048"/>
    <w:rsid w:val="00606C01"/>
    <w:rsid w:val="00607F39"/>
    <w:rsid w:val="00612FEE"/>
    <w:rsid w:val="0061344B"/>
    <w:rsid w:val="00615AE9"/>
    <w:rsid w:val="00616652"/>
    <w:rsid w:val="00623468"/>
    <w:rsid w:val="006249B2"/>
    <w:rsid w:val="00624E92"/>
    <w:rsid w:val="0062546D"/>
    <w:rsid w:val="00626301"/>
    <w:rsid w:val="00637D52"/>
    <w:rsid w:val="00640CCD"/>
    <w:rsid w:val="006447A4"/>
    <w:rsid w:val="00645004"/>
    <w:rsid w:val="00652A2D"/>
    <w:rsid w:val="00653EF8"/>
    <w:rsid w:val="00657B2C"/>
    <w:rsid w:val="006657EF"/>
    <w:rsid w:val="00666701"/>
    <w:rsid w:val="00666E22"/>
    <w:rsid w:val="006769D5"/>
    <w:rsid w:val="00677D4C"/>
    <w:rsid w:val="00681894"/>
    <w:rsid w:val="00693F51"/>
    <w:rsid w:val="006A1E72"/>
    <w:rsid w:val="006A65EE"/>
    <w:rsid w:val="006A7962"/>
    <w:rsid w:val="006B4448"/>
    <w:rsid w:val="006B7780"/>
    <w:rsid w:val="006C2FB6"/>
    <w:rsid w:val="006C3A2B"/>
    <w:rsid w:val="006C3CFE"/>
    <w:rsid w:val="006C4A70"/>
    <w:rsid w:val="006C4D7E"/>
    <w:rsid w:val="006C6695"/>
    <w:rsid w:val="006C66EB"/>
    <w:rsid w:val="006D2ED2"/>
    <w:rsid w:val="006D6279"/>
    <w:rsid w:val="006D6902"/>
    <w:rsid w:val="006E0ECA"/>
    <w:rsid w:val="006E4CC2"/>
    <w:rsid w:val="006E612A"/>
    <w:rsid w:val="006F1B5E"/>
    <w:rsid w:val="006F3B97"/>
    <w:rsid w:val="006F519A"/>
    <w:rsid w:val="00702A5C"/>
    <w:rsid w:val="007048FC"/>
    <w:rsid w:val="00712128"/>
    <w:rsid w:val="00713B44"/>
    <w:rsid w:val="0071759F"/>
    <w:rsid w:val="00722553"/>
    <w:rsid w:val="00722D8A"/>
    <w:rsid w:val="00725453"/>
    <w:rsid w:val="00741695"/>
    <w:rsid w:val="00743415"/>
    <w:rsid w:val="00743A4B"/>
    <w:rsid w:val="00746FAD"/>
    <w:rsid w:val="0075120F"/>
    <w:rsid w:val="00751C8B"/>
    <w:rsid w:val="007534FE"/>
    <w:rsid w:val="00756656"/>
    <w:rsid w:val="007613E5"/>
    <w:rsid w:val="00771F7A"/>
    <w:rsid w:val="007756F8"/>
    <w:rsid w:val="00783827"/>
    <w:rsid w:val="0078401E"/>
    <w:rsid w:val="00784740"/>
    <w:rsid w:val="00786B9D"/>
    <w:rsid w:val="00786C1A"/>
    <w:rsid w:val="00790236"/>
    <w:rsid w:val="007907E2"/>
    <w:rsid w:val="00794A24"/>
    <w:rsid w:val="007A0722"/>
    <w:rsid w:val="007A2F25"/>
    <w:rsid w:val="007A3622"/>
    <w:rsid w:val="007A7004"/>
    <w:rsid w:val="007A7E09"/>
    <w:rsid w:val="007B0131"/>
    <w:rsid w:val="007B1E14"/>
    <w:rsid w:val="007B3099"/>
    <w:rsid w:val="007B3B0A"/>
    <w:rsid w:val="007B44F6"/>
    <w:rsid w:val="007C0504"/>
    <w:rsid w:val="007D0305"/>
    <w:rsid w:val="007D16A1"/>
    <w:rsid w:val="007D16EA"/>
    <w:rsid w:val="007D3842"/>
    <w:rsid w:val="007D3F6C"/>
    <w:rsid w:val="007E2220"/>
    <w:rsid w:val="007E51DF"/>
    <w:rsid w:val="007F43B5"/>
    <w:rsid w:val="008032DF"/>
    <w:rsid w:val="00803C9D"/>
    <w:rsid w:val="00807B3D"/>
    <w:rsid w:val="008135C4"/>
    <w:rsid w:val="008147CF"/>
    <w:rsid w:val="00815901"/>
    <w:rsid w:val="00817773"/>
    <w:rsid w:val="00820758"/>
    <w:rsid w:val="00825CFB"/>
    <w:rsid w:val="00844492"/>
    <w:rsid w:val="0084554C"/>
    <w:rsid w:val="00847490"/>
    <w:rsid w:val="008525FA"/>
    <w:rsid w:val="008551FB"/>
    <w:rsid w:val="00863273"/>
    <w:rsid w:val="00875780"/>
    <w:rsid w:val="00885F2C"/>
    <w:rsid w:val="00895926"/>
    <w:rsid w:val="008A418D"/>
    <w:rsid w:val="008B4B3C"/>
    <w:rsid w:val="008B5D69"/>
    <w:rsid w:val="008C6495"/>
    <w:rsid w:val="008D2332"/>
    <w:rsid w:val="008D234A"/>
    <w:rsid w:val="008D27E2"/>
    <w:rsid w:val="008D70D8"/>
    <w:rsid w:val="008D7E4E"/>
    <w:rsid w:val="008E6C4D"/>
    <w:rsid w:val="008E784E"/>
    <w:rsid w:val="008E7DD5"/>
    <w:rsid w:val="008F141F"/>
    <w:rsid w:val="008F424F"/>
    <w:rsid w:val="008F5C4E"/>
    <w:rsid w:val="008F5D31"/>
    <w:rsid w:val="008F68EF"/>
    <w:rsid w:val="008F7A61"/>
    <w:rsid w:val="00903531"/>
    <w:rsid w:val="00911AE4"/>
    <w:rsid w:val="00912971"/>
    <w:rsid w:val="0092022E"/>
    <w:rsid w:val="0092510B"/>
    <w:rsid w:val="00925886"/>
    <w:rsid w:val="009274C8"/>
    <w:rsid w:val="00933143"/>
    <w:rsid w:val="00933CB3"/>
    <w:rsid w:val="0093554A"/>
    <w:rsid w:val="0093577B"/>
    <w:rsid w:val="00936BDD"/>
    <w:rsid w:val="00943267"/>
    <w:rsid w:val="00954469"/>
    <w:rsid w:val="009561BC"/>
    <w:rsid w:val="00957364"/>
    <w:rsid w:val="0096029E"/>
    <w:rsid w:val="00962E8E"/>
    <w:rsid w:val="00964A58"/>
    <w:rsid w:val="00965EFE"/>
    <w:rsid w:val="00971AA7"/>
    <w:rsid w:val="00973596"/>
    <w:rsid w:val="0097493C"/>
    <w:rsid w:val="00977098"/>
    <w:rsid w:val="00977F85"/>
    <w:rsid w:val="00986BBA"/>
    <w:rsid w:val="009910CC"/>
    <w:rsid w:val="00992B44"/>
    <w:rsid w:val="009A0034"/>
    <w:rsid w:val="009A1B88"/>
    <w:rsid w:val="009A508A"/>
    <w:rsid w:val="009B4014"/>
    <w:rsid w:val="009C6E37"/>
    <w:rsid w:val="009C737A"/>
    <w:rsid w:val="009D0FB3"/>
    <w:rsid w:val="009D3187"/>
    <w:rsid w:val="009D59C5"/>
    <w:rsid w:val="009D6002"/>
    <w:rsid w:val="009E15EB"/>
    <w:rsid w:val="009F6F88"/>
    <w:rsid w:val="00A01DD8"/>
    <w:rsid w:val="00A02588"/>
    <w:rsid w:val="00A07012"/>
    <w:rsid w:val="00A114DE"/>
    <w:rsid w:val="00A1188F"/>
    <w:rsid w:val="00A170FD"/>
    <w:rsid w:val="00A24CD6"/>
    <w:rsid w:val="00A34C89"/>
    <w:rsid w:val="00A372BF"/>
    <w:rsid w:val="00A37346"/>
    <w:rsid w:val="00A47258"/>
    <w:rsid w:val="00A50A5F"/>
    <w:rsid w:val="00A65EA8"/>
    <w:rsid w:val="00A75455"/>
    <w:rsid w:val="00A846CB"/>
    <w:rsid w:val="00A87A3F"/>
    <w:rsid w:val="00A91251"/>
    <w:rsid w:val="00A94A70"/>
    <w:rsid w:val="00A95BAE"/>
    <w:rsid w:val="00AA3199"/>
    <w:rsid w:val="00AA4D23"/>
    <w:rsid w:val="00AA7175"/>
    <w:rsid w:val="00AB33D1"/>
    <w:rsid w:val="00AB4040"/>
    <w:rsid w:val="00AB7562"/>
    <w:rsid w:val="00AC65F0"/>
    <w:rsid w:val="00AD7EEA"/>
    <w:rsid w:val="00AE4C73"/>
    <w:rsid w:val="00AE5EF1"/>
    <w:rsid w:val="00AE745D"/>
    <w:rsid w:val="00AF052C"/>
    <w:rsid w:val="00AF071D"/>
    <w:rsid w:val="00AF1C07"/>
    <w:rsid w:val="00AF6872"/>
    <w:rsid w:val="00AF78E7"/>
    <w:rsid w:val="00B131FD"/>
    <w:rsid w:val="00B15C74"/>
    <w:rsid w:val="00B15FB1"/>
    <w:rsid w:val="00B1635B"/>
    <w:rsid w:val="00B23241"/>
    <w:rsid w:val="00B23E35"/>
    <w:rsid w:val="00B26363"/>
    <w:rsid w:val="00B26D58"/>
    <w:rsid w:val="00B415E0"/>
    <w:rsid w:val="00B4413E"/>
    <w:rsid w:val="00B472EE"/>
    <w:rsid w:val="00B53E4C"/>
    <w:rsid w:val="00B53FE5"/>
    <w:rsid w:val="00B55828"/>
    <w:rsid w:val="00B55A66"/>
    <w:rsid w:val="00B6146B"/>
    <w:rsid w:val="00B61BC3"/>
    <w:rsid w:val="00B63839"/>
    <w:rsid w:val="00B6467F"/>
    <w:rsid w:val="00B667DB"/>
    <w:rsid w:val="00B70383"/>
    <w:rsid w:val="00B72C38"/>
    <w:rsid w:val="00B803C3"/>
    <w:rsid w:val="00B80C18"/>
    <w:rsid w:val="00B812F5"/>
    <w:rsid w:val="00B9691F"/>
    <w:rsid w:val="00B97189"/>
    <w:rsid w:val="00BA4ABC"/>
    <w:rsid w:val="00BA5106"/>
    <w:rsid w:val="00BA60DB"/>
    <w:rsid w:val="00BB0BEF"/>
    <w:rsid w:val="00BB6D9E"/>
    <w:rsid w:val="00BC042F"/>
    <w:rsid w:val="00BC1FB1"/>
    <w:rsid w:val="00BC37CC"/>
    <w:rsid w:val="00BC3BB1"/>
    <w:rsid w:val="00BC3BB8"/>
    <w:rsid w:val="00BC3FA7"/>
    <w:rsid w:val="00BC6192"/>
    <w:rsid w:val="00BD0841"/>
    <w:rsid w:val="00BD688D"/>
    <w:rsid w:val="00BD6E2A"/>
    <w:rsid w:val="00BD7974"/>
    <w:rsid w:val="00BE3640"/>
    <w:rsid w:val="00BE3F2B"/>
    <w:rsid w:val="00BE7AFD"/>
    <w:rsid w:val="00BF1F43"/>
    <w:rsid w:val="00BF2721"/>
    <w:rsid w:val="00BF5F40"/>
    <w:rsid w:val="00C060F6"/>
    <w:rsid w:val="00C20EEE"/>
    <w:rsid w:val="00C3050B"/>
    <w:rsid w:val="00C34EEF"/>
    <w:rsid w:val="00C43C53"/>
    <w:rsid w:val="00C44543"/>
    <w:rsid w:val="00C47815"/>
    <w:rsid w:val="00C61FEF"/>
    <w:rsid w:val="00C67A13"/>
    <w:rsid w:val="00C70571"/>
    <w:rsid w:val="00C706A7"/>
    <w:rsid w:val="00C82869"/>
    <w:rsid w:val="00C8645E"/>
    <w:rsid w:val="00C940EE"/>
    <w:rsid w:val="00CA1946"/>
    <w:rsid w:val="00CA5FB7"/>
    <w:rsid w:val="00CB1C98"/>
    <w:rsid w:val="00CC0265"/>
    <w:rsid w:val="00CC2383"/>
    <w:rsid w:val="00CC4EAC"/>
    <w:rsid w:val="00CC6792"/>
    <w:rsid w:val="00CD0A42"/>
    <w:rsid w:val="00CD3AEE"/>
    <w:rsid w:val="00CD6DD0"/>
    <w:rsid w:val="00CD7ECF"/>
    <w:rsid w:val="00CE2498"/>
    <w:rsid w:val="00CE3583"/>
    <w:rsid w:val="00CE41D7"/>
    <w:rsid w:val="00CE56F9"/>
    <w:rsid w:val="00CF4055"/>
    <w:rsid w:val="00CF50FC"/>
    <w:rsid w:val="00CF62CE"/>
    <w:rsid w:val="00CF774F"/>
    <w:rsid w:val="00CF7F6B"/>
    <w:rsid w:val="00D049C1"/>
    <w:rsid w:val="00D04CFF"/>
    <w:rsid w:val="00D13D73"/>
    <w:rsid w:val="00D24B22"/>
    <w:rsid w:val="00D265AE"/>
    <w:rsid w:val="00D33739"/>
    <w:rsid w:val="00D403A8"/>
    <w:rsid w:val="00D433C4"/>
    <w:rsid w:val="00D470AD"/>
    <w:rsid w:val="00D47525"/>
    <w:rsid w:val="00D5273E"/>
    <w:rsid w:val="00D54366"/>
    <w:rsid w:val="00D558F4"/>
    <w:rsid w:val="00D57E9F"/>
    <w:rsid w:val="00D65160"/>
    <w:rsid w:val="00D72324"/>
    <w:rsid w:val="00D737E4"/>
    <w:rsid w:val="00D8027B"/>
    <w:rsid w:val="00D84130"/>
    <w:rsid w:val="00D84BFF"/>
    <w:rsid w:val="00D86C27"/>
    <w:rsid w:val="00D9055D"/>
    <w:rsid w:val="00D93E3E"/>
    <w:rsid w:val="00D96605"/>
    <w:rsid w:val="00DA1978"/>
    <w:rsid w:val="00DA77F3"/>
    <w:rsid w:val="00DA7B0B"/>
    <w:rsid w:val="00DB219B"/>
    <w:rsid w:val="00DB2451"/>
    <w:rsid w:val="00DB343B"/>
    <w:rsid w:val="00DB687A"/>
    <w:rsid w:val="00DC03C3"/>
    <w:rsid w:val="00DC3D06"/>
    <w:rsid w:val="00DD087A"/>
    <w:rsid w:val="00DD7C3F"/>
    <w:rsid w:val="00DE01CA"/>
    <w:rsid w:val="00DF0504"/>
    <w:rsid w:val="00DF0D94"/>
    <w:rsid w:val="00DF5CF6"/>
    <w:rsid w:val="00E01946"/>
    <w:rsid w:val="00E1156B"/>
    <w:rsid w:val="00E14F22"/>
    <w:rsid w:val="00E2079A"/>
    <w:rsid w:val="00E21CC2"/>
    <w:rsid w:val="00E3299C"/>
    <w:rsid w:val="00E337F4"/>
    <w:rsid w:val="00E36800"/>
    <w:rsid w:val="00E41C58"/>
    <w:rsid w:val="00E4482E"/>
    <w:rsid w:val="00E4592B"/>
    <w:rsid w:val="00E5076B"/>
    <w:rsid w:val="00E559E5"/>
    <w:rsid w:val="00E56EB3"/>
    <w:rsid w:val="00E578AC"/>
    <w:rsid w:val="00E614A9"/>
    <w:rsid w:val="00E71B8E"/>
    <w:rsid w:val="00E80903"/>
    <w:rsid w:val="00E80D1B"/>
    <w:rsid w:val="00E82511"/>
    <w:rsid w:val="00E84472"/>
    <w:rsid w:val="00E87F91"/>
    <w:rsid w:val="00E963E3"/>
    <w:rsid w:val="00E96C68"/>
    <w:rsid w:val="00E97FBE"/>
    <w:rsid w:val="00EA156C"/>
    <w:rsid w:val="00EA1DE8"/>
    <w:rsid w:val="00EA615A"/>
    <w:rsid w:val="00EB22AD"/>
    <w:rsid w:val="00EB37AD"/>
    <w:rsid w:val="00EC121D"/>
    <w:rsid w:val="00EC1234"/>
    <w:rsid w:val="00EC2E64"/>
    <w:rsid w:val="00EC36D1"/>
    <w:rsid w:val="00EC765D"/>
    <w:rsid w:val="00ED3D7D"/>
    <w:rsid w:val="00ED6C17"/>
    <w:rsid w:val="00EF24ED"/>
    <w:rsid w:val="00EF6496"/>
    <w:rsid w:val="00EF6801"/>
    <w:rsid w:val="00F00651"/>
    <w:rsid w:val="00F019F0"/>
    <w:rsid w:val="00F10E16"/>
    <w:rsid w:val="00F113C8"/>
    <w:rsid w:val="00F128BA"/>
    <w:rsid w:val="00F14271"/>
    <w:rsid w:val="00F16452"/>
    <w:rsid w:val="00F2303E"/>
    <w:rsid w:val="00F26F38"/>
    <w:rsid w:val="00F36BB5"/>
    <w:rsid w:val="00F36BFE"/>
    <w:rsid w:val="00F420A4"/>
    <w:rsid w:val="00F45EAB"/>
    <w:rsid w:val="00F474CE"/>
    <w:rsid w:val="00F50944"/>
    <w:rsid w:val="00F526FB"/>
    <w:rsid w:val="00F71CD3"/>
    <w:rsid w:val="00F73032"/>
    <w:rsid w:val="00F73124"/>
    <w:rsid w:val="00F73636"/>
    <w:rsid w:val="00F742E1"/>
    <w:rsid w:val="00F91E9A"/>
    <w:rsid w:val="00F9360B"/>
    <w:rsid w:val="00F93A15"/>
    <w:rsid w:val="00F97152"/>
    <w:rsid w:val="00FB218A"/>
    <w:rsid w:val="00FB5D77"/>
    <w:rsid w:val="00FB7267"/>
    <w:rsid w:val="00FC0E83"/>
    <w:rsid w:val="00FC25EB"/>
    <w:rsid w:val="00FC3570"/>
    <w:rsid w:val="00FD0185"/>
    <w:rsid w:val="00FD0B1F"/>
    <w:rsid w:val="00FD2631"/>
    <w:rsid w:val="00FD2C89"/>
    <w:rsid w:val="00FE0CA3"/>
    <w:rsid w:val="00FE65E4"/>
    <w:rsid w:val="028BE5EF"/>
    <w:rsid w:val="09AFBBAD"/>
    <w:rsid w:val="1690DF75"/>
    <w:rsid w:val="2164439B"/>
    <w:rsid w:val="2DA39708"/>
    <w:rsid w:val="2F4337A1"/>
    <w:rsid w:val="31B99D40"/>
    <w:rsid w:val="47245F99"/>
    <w:rsid w:val="4F770FDB"/>
    <w:rsid w:val="58613C10"/>
    <w:rsid w:val="5891AAF9"/>
    <w:rsid w:val="5CF16520"/>
    <w:rsid w:val="6FB89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28D3"/>
  <w15:docId w15:val="{1DA54565-AD4E-4799-B64A-C4C518B113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59C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060351"/>
    <w:pPr>
      <w:tabs>
        <w:tab w:val="center" w:pos="4513"/>
        <w:tab w:val="right" w:pos="9026"/>
      </w:tabs>
      <w:spacing w:after="0" w:line="240" w:lineRule="auto"/>
    </w:pPr>
  </w:style>
  <w:style w:type="character" w:styleId="HeaderChar" w:customStyle="1">
    <w:name w:val="Header Char"/>
    <w:basedOn w:val="DefaultParagraphFont"/>
    <w:link w:val="Header"/>
    <w:rsid w:val="00060351"/>
  </w:style>
  <w:style w:type="paragraph" w:styleId="Footer">
    <w:name w:val="footer"/>
    <w:basedOn w:val="Normal"/>
    <w:link w:val="FooterChar"/>
    <w:uiPriority w:val="99"/>
    <w:unhideWhenUsed/>
    <w:rsid w:val="00060351"/>
    <w:pPr>
      <w:tabs>
        <w:tab w:val="center" w:pos="4513"/>
        <w:tab w:val="right" w:pos="9026"/>
      </w:tabs>
      <w:spacing w:after="0" w:line="240" w:lineRule="auto"/>
    </w:pPr>
  </w:style>
  <w:style w:type="character" w:styleId="FooterChar" w:customStyle="1">
    <w:name w:val="Footer Char"/>
    <w:basedOn w:val="DefaultParagraphFont"/>
    <w:link w:val="Footer"/>
    <w:uiPriority w:val="99"/>
    <w:rsid w:val="00060351"/>
  </w:style>
  <w:style w:type="table" w:styleId="TableGrid">
    <w:name w:val="Table Grid"/>
    <w:basedOn w:val="TableNormal"/>
    <w:uiPriority w:val="39"/>
    <w:rsid w:val="00046A7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771F7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771F7A"/>
  </w:style>
  <w:style w:type="character" w:styleId="eop" w:customStyle="1">
    <w:name w:val="eop"/>
    <w:basedOn w:val="DefaultParagraphFont"/>
    <w:rsid w:val="00771F7A"/>
  </w:style>
  <w:style w:type="paragraph" w:styleId="ListParagraph">
    <w:name w:val="List Paragraph"/>
    <w:basedOn w:val="Normal"/>
    <w:uiPriority w:val="34"/>
    <w:qFormat/>
    <w:rsid w:val="002859A8"/>
    <w:pPr>
      <w:ind w:left="720"/>
      <w:contextualSpacing/>
    </w:pPr>
  </w:style>
  <w:style w:type="paragraph" w:styleId="Bullet" w:customStyle="1">
    <w:name w:val="Bullet"/>
    <w:basedOn w:val="Normal"/>
    <w:rsid w:val="008B5D69"/>
    <w:pPr>
      <w:overflowPunct w:val="0"/>
      <w:autoSpaceDE w:val="0"/>
      <w:autoSpaceDN w:val="0"/>
      <w:adjustRightInd w:val="0"/>
      <w:spacing w:after="216" w:line="240" w:lineRule="auto"/>
    </w:pPr>
    <w:rPr>
      <w:rFonts w:ascii="Rockwell" w:hAnsi="Rockwell" w:eastAsia="Times New Roman" w:cs="Times New Roman"/>
      <w:sz w:val="24"/>
      <w:szCs w:val="20"/>
    </w:rPr>
  </w:style>
  <w:style w:type="paragraph" w:styleId="Default" w:customStyle="1">
    <w:name w:val="Default"/>
    <w:rsid w:val="00BF272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07012"/>
    <w:rPr>
      <w:sz w:val="16"/>
      <w:szCs w:val="16"/>
    </w:rPr>
  </w:style>
  <w:style w:type="paragraph" w:styleId="CommentText">
    <w:name w:val="annotation text"/>
    <w:basedOn w:val="Normal"/>
    <w:link w:val="CommentTextChar"/>
    <w:uiPriority w:val="99"/>
    <w:unhideWhenUsed/>
    <w:rsid w:val="00A07012"/>
    <w:pPr>
      <w:spacing w:line="240" w:lineRule="auto"/>
    </w:pPr>
    <w:rPr>
      <w:sz w:val="20"/>
      <w:szCs w:val="20"/>
    </w:rPr>
  </w:style>
  <w:style w:type="character" w:styleId="CommentTextChar" w:customStyle="1">
    <w:name w:val="Comment Text Char"/>
    <w:basedOn w:val="DefaultParagraphFont"/>
    <w:link w:val="CommentText"/>
    <w:uiPriority w:val="99"/>
    <w:rsid w:val="00A07012"/>
    <w:rPr>
      <w:sz w:val="20"/>
      <w:szCs w:val="20"/>
    </w:rPr>
  </w:style>
  <w:style w:type="paragraph" w:styleId="CommentSubject">
    <w:name w:val="annotation subject"/>
    <w:basedOn w:val="CommentText"/>
    <w:next w:val="CommentText"/>
    <w:link w:val="CommentSubjectChar"/>
    <w:uiPriority w:val="99"/>
    <w:semiHidden/>
    <w:unhideWhenUsed/>
    <w:rsid w:val="00A07012"/>
    <w:rPr>
      <w:b/>
      <w:bCs/>
    </w:rPr>
  </w:style>
  <w:style w:type="character" w:styleId="CommentSubjectChar" w:customStyle="1">
    <w:name w:val="Comment Subject Char"/>
    <w:basedOn w:val="CommentTextChar"/>
    <w:link w:val="CommentSubject"/>
    <w:uiPriority w:val="99"/>
    <w:semiHidden/>
    <w:rsid w:val="00A07012"/>
    <w:rPr>
      <w:b/>
      <w:bCs/>
      <w:sz w:val="20"/>
      <w:szCs w:val="20"/>
    </w:rPr>
  </w:style>
  <w:style w:type="paragraph" w:styleId="BalloonText">
    <w:name w:val="Balloon Text"/>
    <w:basedOn w:val="Normal"/>
    <w:link w:val="BalloonTextChar"/>
    <w:uiPriority w:val="99"/>
    <w:semiHidden/>
    <w:unhideWhenUsed/>
    <w:rsid w:val="00A0701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07012"/>
    <w:rPr>
      <w:rFonts w:ascii="Segoe UI" w:hAnsi="Segoe UI" w:cs="Segoe UI"/>
      <w:sz w:val="18"/>
      <w:szCs w:val="18"/>
    </w:rPr>
  </w:style>
  <w:style w:type="paragraph" w:styleId="TableText" w:customStyle="1">
    <w:name w:val="Table Text"/>
    <w:basedOn w:val="Normal"/>
    <w:rsid w:val="002804C3"/>
    <w:pPr>
      <w:tabs>
        <w:tab w:val="left" w:pos="2520"/>
      </w:tabs>
      <w:spacing w:before="40" w:after="120" w:line="240" w:lineRule="auto"/>
    </w:pPr>
    <w:rPr>
      <w:rFonts w:ascii="Arial" w:hAnsi="Arial" w:eastAsia="Times New Roman" w:cs="Times New Roman"/>
      <w:szCs w:val="24"/>
    </w:rPr>
  </w:style>
  <w:style w:type="paragraph" w:styleId="Header2" w:customStyle="1">
    <w:name w:val="Header 2"/>
    <w:basedOn w:val="Normal"/>
    <w:next w:val="NormalIndent"/>
    <w:rsid w:val="00BB6D9E"/>
    <w:pPr>
      <w:keepNext/>
      <w:spacing w:before="40" w:after="60" w:line="240" w:lineRule="auto"/>
      <w:outlineLvl w:val="0"/>
    </w:pPr>
    <w:rPr>
      <w:rFonts w:ascii="Arial" w:hAnsi="Arial" w:eastAsia="Times New Roman" w:cs="Arial"/>
      <w:b/>
      <w:bCs/>
      <w:kern w:val="32"/>
      <w:sz w:val="24"/>
      <w:szCs w:val="32"/>
    </w:rPr>
  </w:style>
  <w:style w:type="paragraph" w:styleId="NormalIndent">
    <w:name w:val="Normal Indent"/>
    <w:basedOn w:val="Normal"/>
    <w:uiPriority w:val="99"/>
    <w:semiHidden/>
    <w:unhideWhenUsed/>
    <w:rsid w:val="00BB6D9E"/>
    <w:pPr>
      <w:ind w:left="720"/>
    </w:pPr>
  </w:style>
  <w:style w:type="paragraph" w:styleId="Revision">
    <w:name w:val="Revision"/>
    <w:hidden/>
    <w:uiPriority w:val="99"/>
    <w:semiHidden/>
    <w:rsid w:val="004C71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51787">
      <w:bodyDiv w:val="1"/>
      <w:marLeft w:val="0"/>
      <w:marRight w:val="0"/>
      <w:marTop w:val="0"/>
      <w:marBottom w:val="0"/>
      <w:divBdr>
        <w:top w:val="none" w:sz="0" w:space="0" w:color="auto"/>
        <w:left w:val="none" w:sz="0" w:space="0" w:color="auto"/>
        <w:bottom w:val="none" w:sz="0" w:space="0" w:color="auto"/>
        <w:right w:val="none" w:sz="0" w:space="0" w:color="auto"/>
      </w:divBdr>
    </w:div>
    <w:div w:id="334961706">
      <w:bodyDiv w:val="1"/>
      <w:marLeft w:val="0"/>
      <w:marRight w:val="0"/>
      <w:marTop w:val="0"/>
      <w:marBottom w:val="0"/>
      <w:divBdr>
        <w:top w:val="none" w:sz="0" w:space="0" w:color="auto"/>
        <w:left w:val="none" w:sz="0" w:space="0" w:color="auto"/>
        <w:bottom w:val="none" w:sz="0" w:space="0" w:color="auto"/>
        <w:right w:val="none" w:sz="0" w:space="0" w:color="auto"/>
      </w:divBdr>
      <w:divsChild>
        <w:div w:id="2141874999">
          <w:marLeft w:val="0"/>
          <w:marRight w:val="0"/>
          <w:marTop w:val="0"/>
          <w:marBottom w:val="0"/>
          <w:divBdr>
            <w:top w:val="none" w:sz="0" w:space="0" w:color="auto"/>
            <w:left w:val="none" w:sz="0" w:space="0" w:color="auto"/>
            <w:bottom w:val="none" w:sz="0" w:space="0" w:color="auto"/>
            <w:right w:val="none" w:sz="0" w:space="0" w:color="auto"/>
          </w:divBdr>
        </w:div>
        <w:div w:id="562058248">
          <w:marLeft w:val="0"/>
          <w:marRight w:val="0"/>
          <w:marTop w:val="0"/>
          <w:marBottom w:val="0"/>
          <w:divBdr>
            <w:top w:val="none" w:sz="0" w:space="0" w:color="auto"/>
            <w:left w:val="none" w:sz="0" w:space="0" w:color="auto"/>
            <w:bottom w:val="none" w:sz="0" w:space="0" w:color="auto"/>
            <w:right w:val="none" w:sz="0" w:space="0" w:color="auto"/>
          </w:divBdr>
        </w:div>
        <w:div w:id="1216890394">
          <w:marLeft w:val="0"/>
          <w:marRight w:val="0"/>
          <w:marTop w:val="0"/>
          <w:marBottom w:val="0"/>
          <w:divBdr>
            <w:top w:val="none" w:sz="0" w:space="0" w:color="auto"/>
            <w:left w:val="none" w:sz="0" w:space="0" w:color="auto"/>
            <w:bottom w:val="none" w:sz="0" w:space="0" w:color="auto"/>
            <w:right w:val="none" w:sz="0" w:space="0" w:color="auto"/>
          </w:divBdr>
        </w:div>
        <w:div w:id="109207355">
          <w:marLeft w:val="0"/>
          <w:marRight w:val="0"/>
          <w:marTop w:val="0"/>
          <w:marBottom w:val="0"/>
          <w:divBdr>
            <w:top w:val="none" w:sz="0" w:space="0" w:color="auto"/>
            <w:left w:val="none" w:sz="0" w:space="0" w:color="auto"/>
            <w:bottom w:val="none" w:sz="0" w:space="0" w:color="auto"/>
            <w:right w:val="none" w:sz="0" w:space="0" w:color="auto"/>
          </w:divBdr>
        </w:div>
        <w:div w:id="206188113">
          <w:marLeft w:val="0"/>
          <w:marRight w:val="0"/>
          <w:marTop w:val="0"/>
          <w:marBottom w:val="0"/>
          <w:divBdr>
            <w:top w:val="none" w:sz="0" w:space="0" w:color="auto"/>
            <w:left w:val="none" w:sz="0" w:space="0" w:color="auto"/>
            <w:bottom w:val="none" w:sz="0" w:space="0" w:color="auto"/>
            <w:right w:val="none" w:sz="0" w:space="0" w:color="auto"/>
          </w:divBdr>
        </w:div>
        <w:div w:id="345835309">
          <w:marLeft w:val="0"/>
          <w:marRight w:val="0"/>
          <w:marTop w:val="0"/>
          <w:marBottom w:val="0"/>
          <w:divBdr>
            <w:top w:val="none" w:sz="0" w:space="0" w:color="auto"/>
            <w:left w:val="none" w:sz="0" w:space="0" w:color="auto"/>
            <w:bottom w:val="none" w:sz="0" w:space="0" w:color="auto"/>
            <w:right w:val="none" w:sz="0" w:space="0" w:color="auto"/>
          </w:divBdr>
        </w:div>
        <w:div w:id="1378624618">
          <w:marLeft w:val="0"/>
          <w:marRight w:val="0"/>
          <w:marTop w:val="0"/>
          <w:marBottom w:val="0"/>
          <w:divBdr>
            <w:top w:val="none" w:sz="0" w:space="0" w:color="auto"/>
            <w:left w:val="none" w:sz="0" w:space="0" w:color="auto"/>
            <w:bottom w:val="none" w:sz="0" w:space="0" w:color="auto"/>
            <w:right w:val="none" w:sz="0" w:space="0" w:color="auto"/>
          </w:divBdr>
        </w:div>
        <w:div w:id="1014259687">
          <w:marLeft w:val="0"/>
          <w:marRight w:val="0"/>
          <w:marTop w:val="0"/>
          <w:marBottom w:val="0"/>
          <w:divBdr>
            <w:top w:val="none" w:sz="0" w:space="0" w:color="auto"/>
            <w:left w:val="none" w:sz="0" w:space="0" w:color="auto"/>
            <w:bottom w:val="none" w:sz="0" w:space="0" w:color="auto"/>
            <w:right w:val="none" w:sz="0" w:space="0" w:color="auto"/>
          </w:divBdr>
        </w:div>
        <w:div w:id="983698265">
          <w:marLeft w:val="0"/>
          <w:marRight w:val="0"/>
          <w:marTop w:val="0"/>
          <w:marBottom w:val="0"/>
          <w:divBdr>
            <w:top w:val="none" w:sz="0" w:space="0" w:color="auto"/>
            <w:left w:val="none" w:sz="0" w:space="0" w:color="auto"/>
            <w:bottom w:val="none" w:sz="0" w:space="0" w:color="auto"/>
            <w:right w:val="none" w:sz="0" w:space="0" w:color="auto"/>
          </w:divBdr>
        </w:div>
        <w:div w:id="1508792359">
          <w:marLeft w:val="0"/>
          <w:marRight w:val="0"/>
          <w:marTop w:val="0"/>
          <w:marBottom w:val="0"/>
          <w:divBdr>
            <w:top w:val="none" w:sz="0" w:space="0" w:color="auto"/>
            <w:left w:val="none" w:sz="0" w:space="0" w:color="auto"/>
            <w:bottom w:val="none" w:sz="0" w:space="0" w:color="auto"/>
            <w:right w:val="none" w:sz="0" w:space="0" w:color="auto"/>
          </w:divBdr>
        </w:div>
        <w:div w:id="2073844831">
          <w:marLeft w:val="0"/>
          <w:marRight w:val="0"/>
          <w:marTop w:val="0"/>
          <w:marBottom w:val="0"/>
          <w:divBdr>
            <w:top w:val="none" w:sz="0" w:space="0" w:color="auto"/>
            <w:left w:val="none" w:sz="0" w:space="0" w:color="auto"/>
            <w:bottom w:val="none" w:sz="0" w:space="0" w:color="auto"/>
            <w:right w:val="none" w:sz="0" w:space="0" w:color="auto"/>
          </w:divBdr>
        </w:div>
        <w:div w:id="1777016001">
          <w:marLeft w:val="0"/>
          <w:marRight w:val="0"/>
          <w:marTop w:val="0"/>
          <w:marBottom w:val="0"/>
          <w:divBdr>
            <w:top w:val="none" w:sz="0" w:space="0" w:color="auto"/>
            <w:left w:val="none" w:sz="0" w:space="0" w:color="auto"/>
            <w:bottom w:val="none" w:sz="0" w:space="0" w:color="auto"/>
            <w:right w:val="none" w:sz="0" w:space="0" w:color="auto"/>
          </w:divBdr>
        </w:div>
        <w:div w:id="563950789">
          <w:marLeft w:val="0"/>
          <w:marRight w:val="0"/>
          <w:marTop w:val="0"/>
          <w:marBottom w:val="0"/>
          <w:divBdr>
            <w:top w:val="none" w:sz="0" w:space="0" w:color="auto"/>
            <w:left w:val="none" w:sz="0" w:space="0" w:color="auto"/>
            <w:bottom w:val="none" w:sz="0" w:space="0" w:color="auto"/>
            <w:right w:val="none" w:sz="0" w:space="0" w:color="auto"/>
          </w:divBdr>
        </w:div>
        <w:div w:id="1013266996">
          <w:marLeft w:val="0"/>
          <w:marRight w:val="0"/>
          <w:marTop w:val="0"/>
          <w:marBottom w:val="0"/>
          <w:divBdr>
            <w:top w:val="none" w:sz="0" w:space="0" w:color="auto"/>
            <w:left w:val="none" w:sz="0" w:space="0" w:color="auto"/>
            <w:bottom w:val="none" w:sz="0" w:space="0" w:color="auto"/>
            <w:right w:val="none" w:sz="0" w:space="0" w:color="auto"/>
          </w:divBdr>
        </w:div>
        <w:div w:id="17702838">
          <w:marLeft w:val="0"/>
          <w:marRight w:val="0"/>
          <w:marTop w:val="0"/>
          <w:marBottom w:val="0"/>
          <w:divBdr>
            <w:top w:val="none" w:sz="0" w:space="0" w:color="auto"/>
            <w:left w:val="none" w:sz="0" w:space="0" w:color="auto"/>
            <w:bottom w:val="none" w:sz="0" w:space="0" w:color="auto"/>
            <w:right w:val="none" w:sz="0" w:space="0" w:color="auto"/>
          </w:divBdr>
        </w:div>
        <w:div w:id="884411479">
          <w:marLeft w:val="0"/>
          <w:marRight w:val="0"/>
          <w:marTop w:val="0"/>
          <w:marBottom w:val="0"/>
          <w:divBdr>
            <w:top w:val="none" w:sz="0" w:space="0" w:color="auto"/>
            <w:left w:val="none" w:sz="0" w:space="0" w:color="auto"/>
            <w:bottom w:val="none" w:sz="0" w:space="0" w:color="auto"/>
            <w:right w:val="none" w:sz="0" w:space="0" w:color="auto"/>
          </w:divBdr>
        </w:div>
        <w:div w:id="1777017503">
          <w:marLeft w:val="0"/>
          <w:marRight w:val="0"/>
          <w:marTop w:val="0"/>
          <w:marBottom w:val="0"/>
          <w:divBdr>
            <w:top w:val="none" w:sz="0" w:space="0" w:color="auto"/>
            <w:left w:val="none" w:sz="0" w:space="0" w:color="auto"/>
            <w:bottom w:val="none" w:sz="0" w:space="0" w:color="auto"/>
            <w:right w:val="none" w:sz="0" w:space="0" w:color="auto"/>
          </w:divBdr>
        </w:div>
        <w:div w:id="1611627622">
          <w:marLeft w:val="0"/>
          <w:marRight w:val="0"/>
          <w:marTop w:val="0"/>
          <w:marBottom w:val="0"/>
          <w:divBdr>
            <w:top w:val="none" w:sz="0" w:space="0" w:color="auto"/>
            <w:left w:val="none" w:sz="0" w:space="0" w:color="auto"/>
            <w:bottom w:val="none" w:sz="0" w:space="0" w:color="auto"/>
            <w:right w:val="none" w:sz="0" w:space="0" w:color="auto"/>
          </w:divBdr>
        </w:div>
      </w:divsChild>
    </w:div>
    <w:div w:id="585844601">
      <w:bodyDiv w:val="1"/>
      <w:marLeft w:val="0"/>
      <w:marRight w:val="0"/>
      <w:marTop w:val="0"/>
      <w:marBottom w:val="0"/>
      <w:divBdr>
        <w:top w:val="none" w:sz="0" w:space="0" w:color="auto"/>
        <w:left w:val="none" w:sz="0" w:space="0" w:color="auto"/>
        <w:bottom w:val="none" w:sz="0" w:space="0" w:color="auto"/>
        <w:right w:val="none" w:sz="0" w:space="0" w:color="auto"/>
      </w:divBdr>
    </w:div>
    <w:div w:id="894775784">
      <w:bodyDiv w:val="1"/>
      <w:marLeft w:val="0"/>
      <w:marRight w:val="0"/>
      <w:marTop w:val="0"/>
      <w:marBottom w:val="0"/>
      <w:divBdr>
        <w:top w:val="none" w:sz="0" w:space="0" w:color="auto"/>
        <w:left w:val="none" w:sz="0" w:space="0" w:color="auto"/>
        <w:bottom w:val="none" w:sz="0" w:space="0" w:color="auto"/>
        <w:right w:val="none" w:sz="0" w:space="0" w:color="auto"/>
      </w:divBdr>
      <w:divsChild>
        <w:div w:id="328556892">
          <w:marLeft w:val="0"/>
          <w:marRight w:val="0"/>
          <w:marTop w:val="0"/>
          <w:marBottom w:val="0"/>
          <w:divBdr>
            <w:top w:val="none" w:sz="0" w:space="0" w:color="auto"/>
            <w:left w:val="none" w:sz="0" w:space="0" w:color="auto"/>
            <w:bottom w:val="none" w:sz="0" w:space="0" w:color="auto"/>
            <w:right w:val="none" w:sz="0" w:space="0" w:color="auto"/>
          </w:divBdr>
        </w:div>
        <w:div w:id="539367415">
          <w:marLeft w:val="0"/>
          <w:marRight w:val="0"/>
          <w:marTop w:val="0"/>
          <w:marBottom w:val="0"/>
          <w:divBdr>
            <w:top w:val="none" w:sz="0" w:space="0" w:color="auto"/>
            <w:left w:val="none" w:sz="0" w:space="0" w:color="auto"/>
            <w:bottom w:val="none" w:sz="0" w:space="0" w:color="auto"/>
            <w:right w:val="none" w:sz="0" w:space="0" w:color="auto"/>
          </w:divBdr>
        </w:div>
        <w:div w:id="79984128">
          <w:marLeft w:val="0"/>
          <w:marRight w:val="0"/>
          <w:marTop w:val="0"/>
          <w:marBottom w:val="0"/>
          <w:divBdr>
            <w:top w:val="none" w:sz="0" w:space="0" w:color="auto"/>
            <w:left w:val="none" w:sz="0" w:space="0" w:color="auto"/>
            <w:bottom w:val="none" w:sz="0" w:space="0" w:color="auto"/>
            <w:right w:val="none" w:sz="0" w:space="0" w:color="auto"/>
          </w:divBdr>
          <w:divsChild>
            <w:div w:id="2009550310">
              <w:marLeft w:val="-75"/>
              <w:marRight w:val="0"/>
              <w:marTop w:val="30"/>
              <w:marBottom w:val="30"/>
              <w:divBdr>
                <w:top w:val="none" w:sz="0" w:space="0" w:color="auto"/>
                <w:left w:val="none" w:sz="0" w:space="0" w:color="auto"/>
                <w:bottom w:val="none" w:sz="0" w:space="0" w:color="auto"/>
                <w:right w:val="none" w:sz="0" w:space="0" w:color="auto"/>
              </w:divBdr>
              <w:divsChild>
                <w:div w:id="1907182256">
                  <w:marLeft w:val="0"/>
                  <w:marRight w:val="0"/>
                  <w:marTop w:val="0"/>
                  <w:marBottom w:val="0"/>
                  <w:divBdr>
                    <w:top w:val="none" w:sz="0" w:space="0" w:color="auto"/>
                    <w:left w:val="none" w:sz="0" w:space="0" w:color="auto"/>
                    <w:bottom w:val="none" w:sz="0" w:space="0" w:color="auto"/>
                    <w:right w:val="none" w:sz="0" w:space="0" w:color="auto"/>
                  </w:divBdr>
                  <w:divsChild>
                    <w:div w:id="1824809213">
                      <w:marLeft w:val="0"/>
                      <w:marRight w:val="0"/>
                      <w:marTop w:val="0"/>
                      <w:marBottom w:val="0"/>
                      <w:divBdr>
                        <w:top w:val="none" w:sz="0" w:space="0" w:color="auto"/>
                        <w:left w:val="none" w:sz="0" w:space="0" w:color="auto"/>
                        <w:bottom w:val="none" w:sz="0" w:space="0" w:color="auto"/>
                        <w:right w:val="none" w:sz="0" w:space="0" w:color="auto"/>
                      </w:divBdr>
                    </w:div>
                  </w:divsChild>
                </w:div>
                <w:div w:id="1962103750">
                  <w:marLeft w:val="0"/>
                  <w:marRight w:val="0"/>
                  <w:marTop w:val="0"/>
                  <w:marBottom w:val="0"/>
                  <w:divBdr>
                    <w:top w:val="none" w:sz="0" w:space="0" w:color="auto"/>
                    <w:left w:val="none" w:sz="0" w:space="0" w:color="auto"/>
                    <w:bottom w:val="none" w:sz="0" w:space="0" w:color="auto"/>
                    <w:right w:val="none" w:sz="0" w:space="0" w:color="auto"/>
                  </w:divBdr>
                  <w:divsChild>
                    <w:div w:id="1771193895">
                      <w:marLeft w:val="0"/>
                      <w:marRight w:val="0"/>
                      <w:marTop w:val="0"/>
                      <w:marBottom w:val="0"/>
                      <w:divBdr>
                        <w:top w:val="none" w:sz="0" w:space="0" w:color="auto"/>
                        <w:left w:val="none" w:sz="0" w:space="0" w:color="auto"/>
                        <w:bottom w:val="none" w:sz="0" w:space="0" w:color="auto"/>
                        <w:right w:val="none" w:sz="0" w:space="0" w:color="auto"/>
                      </w:divBdr>
                    </w:div>
                  </w:divsChild>
                </w:div>
                <w:div w:id="356858814">
                  <w:marLeft w:val="0"/>
                  <w:marRight w:val="0"/>
                  <w:marTop w:val="0"/>
                  <w:marBottom w:val="0"/>
                  <w:divBdr>
                    <w:top w:val="none" w:sz="0" w:space="0" w:color="auto"/>
                    <w:left w:val="none" w:sz="0" w:space="0" w:color="auto"/>
                    <w:bottom w:val="none" w:sz="0" w:space="0" w:color="auto"/>
                    <w:right w:val="none" w:sz="0" w:space="0" w:color="auto"/>
                  </w:divBdr>
                  <w:divsChild>
                    <w:div w:id="2135248992">
                      <w:marLeft w:val="0"/>
                      <w:marRight w:val="0"/>
                      <w:marTop w:val="0"/>
                      <w:marBottom w:val="0"/>
                      <w:divBdr>
                        <w:top w:val="none" w:sz="0" w:space="0" w:color="auto"/>
                        <w:left w:val="none" w:sz="0" w:space="0" w:color="auto"/>
                        <w:bottom w:val="none" w:sz="0" w:space="0" w:color="auto"/>
                        <w:right w:val="none" w:sz="0" w:space="0" w:color="auto"/>
                      </w:divBdr>
                    </w:div>
                  </w:divsChild>
                </w:div>
                <w:div w:id="128792107">
                  <w:marLeft w:val="0"/>
                  <w:marRight w:val="0"/>
                  <w:marTop w:val="0"/>
                  <w:marBottom w:val="0"/>
                  <w:divBdr>
                    <w:top w:val="none" w:sz="0" w:space="0" w:color="auto"/>
                    <w:left w:val="none" w:sz="0" w:space="0" w:color="auto"/>
                    <w:bottom w:val="none" w:sz="0" w:space="0" w:color="auto"/>
                    <w:right w:val="none" w:sz="0" w:space="0" w:color="auto"/>
                  </w:divBdr>
                  <w:divsChild>
                    <w:div w:id="2143644499">
                      <w:marLeft w:val="0"/>
                      <w:marRight w:val="0"/>
                      <w:marTop w:val="0"/>
                      <w:marBottom w:val="0"/>
                      <w:divBdr>
                        <w:top w:val="none" w:sz="0" w:space="0" w:color="auto"/>
                        <w:left w:val="none" w:sz="0" w:space="0" w:color="auto"/>
                        <w:bottom w:val="none" w:sz="0" w:space="0" w:color="auto"/>
                        <w:right w:val="none" w:sz="0" w:space="0" w:color="auto"/>
                      </w:divBdr>
                    </w:div>
                  </w:divsChild>
                </w:div>
                <w:div w:id="1489206761">
                  <w:marLeft w:val="0"/>
                  <w:marRight w:val="0"/>
                  <w:marTop w:val="0"/>
                  <w:marBottom w:val="0"/>
                  <w:divBdr>
                    <w:top w:val="none" w:sz="0" w:space="0" w:color="auto"/>
                    <w:left w:val="none" w:sz="0" w:space="0" w:color="auto"/>
                    <w:bottom w:val="none" w:sz="0" w:space="0" w:color="auto"/>
                    <w:right w:val="none" w:sz="0" w:space="0" w:color="auto"/>
                  </w:divBdr>
                  <w:divsChild>
                    <w:div w:id="646205244">
                      <w:marLeft w:val="0"/>
                      <w:marRight w:val="0"/>
                      <w:marTop w:val="0"/>
                      <w:marBottom w:val="0"/>
                      <w:divBdr>
                        <w:top w:val="none" w:sz="0" w:space="0" w:color="auto"/>
                        <w:left w:val="none" w:sz="0" w:space="0" w:color="auto"/>
                        <w:bottom w:val="none" w:sz="0" w:space="0" w:color="auto"/>
                        <w:right w:val="none" w:sz="0" w:space="0" w:color="auto"/>
                      </w:divBdr>
                    </w:div>
                  </w:divsChild>
                </w:div>
                <w:div w:id="623999664">
                  <w:marLeft w:val="0"/>
                  <w:marRight w:val="0"/>
                  <w:marTop w:val="0"/>
                  <w:marBottom w:val="0"/>
                  <w:divBdr>
                    <w:top w:val="none" w:sz="0" w:space="0" w:color="auto"/>
                    <w:left w:val="none" w:sz="0" w:space="0" w:color="auto"/>
                    <w:bottom w:val="none" w:sz="0" w:space="0" w:color="auto"/>
                    <w:right w:val="none" w:sz="0" w:space="0" w:color="auto"/>
                  </w:divBdr>
                  <w:divsChild>
                    <w:div w:id="93792320">
                      <w:marLeft w:val="0"/>
                      <w:marRight w:val="0"/>
                      <w:marTop w:val="0"/>
                      <w:marBottom w:val="0"/>
                      <w:divBdr>
                        <w:top w:val="none" w:sz="0" w:space="0" w:color="auto"/>
                        <w:left w:val="none" w:sz="0" w:space="0" w:color="auto"/>
                        <w:bottom w:val="none" w:sz="0" w:space="0" w:color="auto"/>
                        <w:right w:val="none" w:sz="0" w:space="0" w:color="auto"/>
                      </w:divBdr>
                    </w:div>
                  </w:divsChild>
                </w:div>
                <w:div w:id="266887618">
                  <w:marLeft w:val="0"/>
                  <w:marRight w:val="0"/>
                  <w:marTop w:val="0"/>
                  <w:marBottom w:val="0"/>
                  <w:divBdr>
                    <w:top w:val="none" w:sz="0" w:space="0" w:color="auto"/>
                    <w:left w:val="none" w:sz="0" w:space="0" w:color="auto"/>
                    <w:bottom w:val="none" w:sz="0" w:space="0" w:color="auto"/>
                    <w:right w:val="none" w:sz="0" w:space="0" w:color="auto"/>
                  </w:divBdr>
                  <w:divsChild>
                    <w:div w:id="1606381883">
                      <w:marLeft w:val="0"/>
                      <w:marRight w:val="0"/>
                      <w:marTop w:val="0"/>
                      <w:marBottom w:val="0"/>
                      <w:divBdr>
                        <w:top w:val="none" w:sz="0" w:space="0" w:color="auto"/>
                        <w:left w:val="none" w:sz="0" w:space="0" w:color="auto"/>
                        <w:bottom w:val="none" w:sz="0" w:space="0" w:color="auto"/>
                        <w:right w:val="none" w:sz="0" w:space="0" w:color="auto"/>
                      </w:divBdr>
                    </w:div>
                  </w:divsChild>
                </w:div>
                <w:div w:id="1184324535">
                  <w:marLeft w:val="0"/>
                  <w:marRight w:val="0"/>
                  <w:marTop w:val="0"/>
                  <w:marBottom w:val="0"/>
                  <w:divBdr>
                    <w:top w:val="none" w:sz="0" w:space="0" w:color="auto"/>
                    <w:left w:val="none" w:sz="0" w:space="0" w:color="auto"/>
                    <w:bottom w:val="none" w:sz="0" w:space="0" w:color="auto"/>
                    <w:right w:val="none" w:sz="0" w:space="0" w:color="auto"/>
                  </w:divBdr>
                  <w:divsChild>
                    <w:div w:id="17614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80685">
          <w:marLeft w:val="0"/>
          <w:marRight w:val="0"/>
          <w:marTop w:val="0"/>
          <w:marBottom w:val="0"/>
          <w:divBdr>
            <w:top w:val="none" w:sz="0" w:space="0" w:color="auto"/>
            <w:left w:val="none" w:sz="0" w:space="0" w:color="auto"/>
            <w:bottom w:val="none" w:sz="0" w:space="0" w:color="auto"/>
            <w:right w:val="none" w:sz="0" w:space="0" w:color="auto"/>
          </w:divBdr>
        </w:div>
        <w:div w:id="1094202701">
          <w:marLeft w:val="0"/>
          <w:marRight w:val="0"/>
          <w:marTop w:val="0"/>
          <w:marBottom w:val="0"/>
          <w:divBdr>
            <w:top w:val="none" w:sz="0" w:space="0" w:color="auto"/>
            <w:left w:val="none" w:sz="0" w:space="0" w:color="auto"/>
            <w:bottom w:val="none" w:sz="0" w:space="0" w:color="auto"/>
            <w:right w:val="none" w:sz="0" w:space="0" w:color="auto"/>
          </w:divBdr>
        </w:div>
        <w:div w:id="2047945357">
          <w:marLeft w:val="0"/>
          <w:marRight w:val="0"/>
          <w:marTop w:val="0"/>
          <w:marBottom w:val="0"/>
          <w:divBdr>
            <w:top w:val="none" w:sz="0" w:space="0" w:color="auto"/>
            <w:left w:val="none" w:sz="0" w:space="0" w:color="auto"/>
            <w:bottom w:val="none" w:sz="0" w:space="0" w:color="auto"/>
            <w:right w:val="none" w:sz="0" w:space="0" w:color="auto"/>
          </w:divBdr>
          <w:divsChild>
            <w:div w:id="392776899">
              <w:marLeft w:val="-75"/>
              <w:marRight w:val="0"/>
              <w:marTop w:val="30"/>
              <w:marBottom w:val="30"/>
              <w:divBdr>
                <w:top w:val="none" w:sz="0" w:space="0" w:color="auto"/>
                <w:left w:val="none" w:sz="0" w:space="0" w:color="auto"/>
                <w:bottom w:val="none" w:sz="0" w:space="0" w:color="auto"/>
                <w:right w:val="none" w:sz="0" w:space="0" w:color="auto"/>
              </w:divBdr>
              <w:divsChild>
                <w:div w:id="450974808">
                  <w:marLeft w:val="0"/>
                  <w:marRight w:val="0"/>
                  <w:marTop w:val="0"/>
                  <w:marBottom w:val="0"/>
                  <w:divBdr>
                    <w:top w:val="none" w:sz="0" w:space="0" w:color="auto"/>
                    <w:left w:val="none" w:sz="0" w:space="0" w:color="auto"/>
                    <w:bottom w:val="none" w:sz="0" w:space="0" w:color="auto"/>
                    <w:right w:val="none" w:sz="0" w:space="0" w:color="auto"/>
                  </w:divBdr>
                  <w:divsChild>
                    <w:div w:id="1565407286">
                      <w:marLeft w:val="0"/>
                      <w:marRight w:val="0"/>
                      <w:marTop w:val="0"/>
                      <w:marBottom w:val="0"/>
                      <w:divBdr>
                        <w:top w:val="none" w:sz="0" w:space="0" w:color="auto"/>
                        <w:left w:val="none" w:sz="0" w:space="0" w:color="auto"/>
                        <w:bottom w:val="none" w:sz="0" w:space="0" w:color="auto"/>
                        <w:right w:val="none" w:sz="0" w:space="0" w:color="auto"/>
                      </w:divBdr>
                    </w:div>
                  </w:divsChild>
                </w:div>
                <w:div w:id="449664637">
                  <w:marLeft w:val="0"/>
                  <w:marRight w:val="0"/>
                  <w:marTop w:val="0"/>
                  <w:marBottom w:val="0"/>
                  <w:divBdr>
                    <w:top w:val="none" w:sz="0" w:space="0" w:color="auto"/>
                    <w:left w:val="none" w:sz="0" w:space="0" w:color="auto"/>
                    <w:bottom w:val="none" w:sz="0" w:space="0" w:color="auto"/>
                    <w:right w:val="none" w:sz="0" w:space="0" w:color="auto"/>
                  </w:divBdr>
                  <w:divsChild>
                    <w:div w:id="1185679145">
                      <w:marLeft w:val="0"/>
                      <w:marRight w:val="0"/>
                      <w:marTop w:val="0"/>
                      <w:marBottom w:val="0"/>
                      <w:divBdr>
                        <w:top w:val="none" w:sz="0" w:space="0" w:color="auto"/>
                        <w:left w:val="none" w:sz="0" w:space="0" w:color="auto"/>
                        <w:bottom w:val="none" w:sz="0" w:space="0" w:color="auto"/>
                        <w:right w:val="none" w:sz="0" w:space="0" w:color="auto"/>
                      </w:divBdr>
                    </w:div>
                    <w:div w:id="653879010">
                      <w:marLeft w:val="0"/>
                      <w:marRight w:val="0"/>
                      <w:marTop w:val="0"/>
                      <w:marBottom w:val="0"/>
                      <w:divBdr>
                        <w:top w:val="none" w:sz="0" w:space="0" w:color="auto"/>
                        <w:left w:val="none" w:sz="0" w:space="0" w:color="auto"/>
                        <w:bottom w:val="none" w:sz="0" w:space="0" w:color="auto"/>
                        <w:right w:val="none" w:sz="0" w:space="0" w:color="auto"/>
                      </w:divBdr>
                    </w:div>
                  </w:divsChild>
                </w:div>
                <w:div w:id="1105612510">
                  <w:marLeft w:val="0"/>
                  <w:marRight w:val="0"/>
                  <w:marTop w:val="0"/>
                  <w:marBottom w:val="0"/>
                  <w:divBdr>
                    <w:top w:val="none" w:sz="0" w:space="0" w:color="auto"/>
                    <w:left w:val="none" w:sz="0" w:space="0" w:color="auto"/>
                    <w:bottom w:val="none" w:sz="0" w:space="0" w:color="auto"/>
                    <w:right w:val="none" w:sz="0" w:space="0" w:color="auto"/>
                  </w:divBdr>
                  <w:divsChild>
                    <w:div w:id="403189598">
                      <w:marLeft w:val="0"/>
                      <w:marRight w:val="0"/>
                      <w:marTop w:val="0"/>
                      <w:marBottom w:val="0"/>
                      <w:divBdr>
                        <w:top w:val="none" w:sz="0" w:space="0" w:color="auto"/>
                        <w:left w:val="none" w:sz="0" w:space="0" w:color="auto"/>
                        <w:bottom w:val="none" w:sz="0" w:space="0" w:color="auto"/>
                        <w:right w:val="none" w:sz="0" w:space="0" w:color="auto"/>
                      </w:divBdr>
                    </w:div>
                  </w:divsChild>
                </w:div>
                <w:div w:id="1643654667">
                  <w:marLeft w:val="0"/>
                  <w:marRight w:val="0"/>
                  <w:marTop w:val="0"/>
                  <w:marBottom w:val="0"/>
                  <w:divBdr>
                    <w:top w:val="none" w:sz="0" w:space="0" w:color="auto"/>
                    <w:left w:val="none" w:sz="0" w:space="0" w:color="auto"/>
                    <w:bottom w:val="none" w:sz="0" w:space="0" w:color="auto"/>
                    <w:right w:val="none" w:sz="0" w:space="0" w:color="auto"/>
                  </w:divBdr>
                  <w:divsChild>
                    <w:div w:id="1105270795">
                      <w:marLeft w:val="0"/>
                      <w:marRight w:val="0"/>
                      <w:marTop w:val="0"/>
                      <w:marBottom w:val="0"/>
                      <w:divBdr>
                        <w:top w:val="none" w:sz="0" w:space="0" w:color="auto"/>
                        <w:left w:val="none" w:sz="0" w:space="0" w:color="auto"/>
                        <w:bottom w:val="none" w:sz="0" w:space="0" w:color="auto"/>
                        <w:right w:val="none" w:sz="0" w:space="0" w:color="auto"/>
                      </w:divBdr>
                    </w:div>
                  </w:divsChild>
                </w:div>
                <w:div w:id="2068259780">
                  <w:marLeft w:val="0"/>
                  <w:marRight w:val="0"/>
                  <w:marTop w:val="0"/>
                  <w:marBottom w:val="0"/>
                  <w:divBdr>
                    <w:top w:val="none" w:sz="0" w:space="0" w:color="auto"/>
                    <w:left w:val="none" w:sz="0" w:space="0" w:color="auto"/>
                    <w:bottom w:val="none" w:sz="0" w:space="0" w:color="auto"/>
                    <w:right w:val="none" w:sz="0" w:space="0" w:color="auto"/>
                  </w:divBdr>
                  <w:divsChild>
                    <w:div w:id="1880169704">
                      <w:marLeft w:val="0"/>
                      <w:marRight w:val="0"/>
                      <w:marTop w:val="0"/>
                      <w:marBottom w:val="0"/>
                      <w:divBdr>
                        <w:top w:val="none" w:sz="0" w:space="0" w:color="auto"/>
                        <w:left w:val="none" w:sz="0" w:space="0" w:color="auto"/>
                        <w:bottom w:val="none" w:sz="0" w:space="0" w:color="auto"/>
                        <w:right w:val="none" w:sz="0" w:space="0" w:color="auto"/>
                      </w:divBdr>
                    </w:div>
                  </w:divsChild>
                </w:div>
                <w:div w:id="1972518004">
                  <w:marLeft w:val="0"/>
                  <w:marRight w:val="0"/>
                  <w:marTop w:val="0"/>
                  <w:marBottom w:val="0"/>
                  <w:divBdr>
                    <w:top w:val="none" w:sz="0" w:space="0" w:color="auto"/>
                    <w:left w:val="none" w:sz="0" w:space="0" w:color="auto"/>
                    <w:bottom w:val="none" w:sz="0" w:space="0" w:color="auto"/>
                    <w:right w:val="none" w:sz="0" w:space="0" w:color="auto"/>
                  </w:divBdr>
                  <w:divsChild>
                    <w:div w:id="522328442">
                      <w:marLeft w:val="0"/>
                      <w:marRight w:val="0"/>
                      <w:marTop w:val="0"/>
                      <w:marBottom w:val="0"/>
                      <w:divBdr>
                        <w:top w:val="none" w:sz="0" w:space="0" w:color="auto"/>
                        <w:left w:val="none" w:sz="0" w:space="0" w:color="auto"/>
                        <w:bottom w:val="none" w:sz="0" w:space="0" w:color="auto"/>
                        <w:right w:val="none" w:sz="0" w:space="0" w:color="auto"/>
                      </w:divBdr>
                    </w:div>
                  </w:divsChild>
                </w:div>
                <w:div w:id="417287086">
                  <w:marLeft w:val="0"/>
                  <w:marRight w:val="0"/>
                  <w:marTop w:val="0"/>
                  <w:marBottom w:val="0"/>
                  <w:divBdr>
                    <w:top w:val="none" w:sz="0" w:space="0" w:color="auto"/>
                    <w:left w:val="none" w:sz="0" w:space="0" w:color="auto"/>
                    <w:bottom w:val="none" w:sz="0" w:space="0" w:color="auto"/>
                    <w:right w:val="none" w:sz="0" w:space="0" w:color="auto"/>
                  </w:divBdr>
                  <w:divsChild>
                    <w:div w:id="1260530972">
                      <w:marLeft w:val="0"/>
                      <w:marRight w:val="0"/>
                      <w:marTop w:val="0"/>
                      <w:marBottom w:val="0"/>
                      <w:divBdr>
                        <w:top w:val="none" w:sz="0" w:space="0" w:color="auto"/>
                        <w:left w:val="none" w:sz="0" w:space="0" w:color="auto"/>
                        <w:bottom w:val="none" w:sz="0" w:space="0" w:color="auto"/>
                        <w:right w:val="none" w:sz="0" w:space="0" w:color="auto"/>
                      </w:divBdr>
                    </w:div>
                  </w:divsChild>
                </w:div>
                <w:div w:id="1598976923">
                  <w:marLeft w:val="0"/>
                  <w:marRight w:val="0"/>
                  <w:marTop w:val="0"/>
                  <w:marBottom w:val="0"/>
                  <w:divBdr>
                    <w:top w:val="none" w:sz="0" w:space="0" w:color="auto"/>
                    <w:left w:val="none" w:sz="0" w:space="0" w:color="auto"/>
                    <w:bottom w:val="none" w:sz="0" w:space="0" w:color="auto"/>
                    <w:right w:val="none" w:sz="0" w:space="0" w:color="auto"/>
                  </w:divBdr>
                  <w:divsChild>
                    <w:div w:id="1641420580">
                      <w:marLeft w:val="0"/>
                      <w:marRight w:val="0"/>
                      <w:marTop w:val="0"/>
                      <w:marBottom w:val="0"/>
                      <w:divBdr>
                        <w:top w:val="none" w:sz="0" w:space="0" w:color="auto"/>
                        <w:left w:val="none" w:sz="0" w:space="0" w:color="auto"/>
                        <w:bottom w:val="none" w:sz="0" w:space="0" w:color="auto"/>
                        <w:right w:val="none" w:sz="0" w:space="0" w:color="auto"/>
                      </w:divBdr>
                    </w:div>
                  </w:divsChild>
                </w:div>
                <w:div w:id="697780228">
                  <w:marLeft w:val="0"/>
                  <w:marRight w:val="0"/>
                  <w:marTop w:val="0"/>
                  <w:marBottom w:val="0"/>
                  <w:divBdr>
                    <w:top w:val="none" w:sz="0" w:space="0" w:color="auto"/>
                    <w:left w:val="none" w:sz="0" w:space="0" w:color="auto"/>
                    <w:bottom w:val="none" w:sz="0" w:space="0" w:color="auto"/>
                    <w:right w:val="none" w:sz="0" w:space="0" w:color="auto"/>
                  </w:divBdr>
                  <w:divsChild>
                    <w:div w:id="861475352">
                      <w:marLeft w:val="0"/>
                      <w:marRight w:val="0"/>
                      <w:marTop w:val="0"/>
                      <w:marBottom w:val="0"/>
                      <w:divBdr>
                        <w:top w:val="none" w:sz="0" w:space="0" w:color="auto"/>
                        <w:left w:val="none" w:sz="0" w:space="0" w:color="auto"/>
                        <w:bottom w:val="none" w:sz="0" w:space="0" w:color="auto"/>
                        <w:right w:val="none" w:sz="0" w:space="0" w:color="auto"/>
                      </w:divBdr>
                    </w:div>
                  </w:divsChild>
                </w:div>
                <w:div w:id="383717037">
                  <w:marLeft w:val="0"/>
                  <w:marRight w:val="0"/>
                  <w:marTop w:val="0"/>
                  <w:marBottom w:val="0"/>
                  <w:divBdr>
                    <w:top w:val="none" w:sz="0" w:space="0" w:color="auto"/>
                    <w:left w:val="none" w:sz="0" w:space="0" w:color="auto"/>
                    <w:bottom w:val="none" w:sz="0" w:space="0" w:color="auto"/>
                    <w:right w:val="none" w:sz="0" w:space="0" w:color="auto"/>
                  </w:divBdr>
                  <w:divsChild>
                    <w:div w:id="1532717531">
                      <w:marLeft w:val="0"/>
                      <w:marRight w:val="0"/>
                      <w:marTop w:val="0"/>
                      <w:marBottom w:val="0"/>
                      <w:divBdr>
                        <w:top w:val="none" w:sz="0" w:space="0" w:color="auto"/>
                        <w:left w:val="none" w:sz="0" w:space="0" w:color="auto"/>
                        <w:bottom w:val="none" w:sz="0" w:space="0" w:color="auto"/>
                        <w:right w:val="none" w:sz="0" w:space="0" w:color="auto"/>
                      </w:divBdr>
                    </w:div>
                  </w:divsChild>
                </w:div>
                <w:div w:id="565143164">
                  <w:marLeft w:val="0"/>
                  <w:marRight w:val="0"/>
                  <w:marTop w:val="0"/>
                  <w:marBottom w:val="0"/>
                  <w:divBdr>
                    <w:top w:val="none" w:sz="0" w:space="0" w:color="auto"/>
                    <w:left w:val="none" w:sz="0" w:space="0" w:color="auto"/>
                    <w:bottom w:val="none" w:sz="0" w:space="0" w:color="auto"/>
                    <w:right w:val="none" w:sz="0" w:space="0" w:color="auto"/>
                  </w:divBdr>
                  <w:divsChild>
                    <w:div w:id="79911349">
                      <w:marLeft w:val="0"/>
                      <w:marRight w:val="0"/>
                      <w:marTop w:val="0"/>
                      <w:marBottom w:val="0"/>
                      <w:divBdr>
                        <w:top w:val="none" w:sz="0" w:space="0" w:color="auto"/>
                        <w:left w:val="none" w:sz="0" w:space="0" w:color="auto"/>
                        <w:bottom w:val="none" w:sz="0" w:space="0" w:color="auto"/>
                        <w:right w:val="none" w:sz="0" w:space="0" w:color="auto"/>
                      </w:divBdr>
                    </w:div>
                  </w:divsChild>
                </w:div>
                <w:div w:id="1409764944">
                  <w:marLeft w:val="0"/>
                  <w:marRight w:val="0"/>
                  <w:marTop w:val="0"/>
                  <w:marBottom w:val="0"/>
                  <w:divBdr>
                    <w:top w:val="none" w:sz="0" w:space="0" w:color="auto"/>
                    <w:left w:val="none" w:sz="0" w:space="0" w:color="auto"/>
                    <w:bottom w:val="none" w:sz="0" w:space="0" w:color="auto"/>
                    <w:right w:val="none" w:sz="0" w:space="0" w:color="auto"/>
                  </w:divBdr>
                  <w:divsChild>
                    <w:div w:id="1311323545">
                      <w:marLeft w:val="0"/>
                      <w:marRight w:val="0"/>
                      <w:marTop w:val="0"/>
                      <w:marBottom w:val="0"/>
                      <w:divBdr>
                        <w:top w:val="none" w:sz="0" w:space="0" w:color="auto"/>
                        <w:left w:val="none" w:sz="0" w:space="0" w:color="auto"/>
                        <w:bottom w:val="none" w:sz="0" w:space="0" w:color="auto"/>
                        <w:right w:val="none" w:sz="0" w:space="0" w:color="auto"/>
                      </w:divBdr>
                    </w:div>
                  </w:divsChild>
                </w:div>
                <w:div w:id="437287801">
                  <w:marLeft w:val="0"/>
                  <w:marRight w:val="0"/>
                  <w:marTop w:val="0"/>
                  <w:marBottom w:val="0"/>
                  <w:divBdr>
                    <w:top w:val="none" w:sz="0" w:space="0" w:color="auto"/>
                    <w:left w:val="none" w:sz="0" w:space="0" w:color="auto"/>
                    <w:bottom w:val="none" w:sz="0" w:space="0" w:color="auto"/>
                    <w:right w:val="none" w:sz="0" w:space="0" w:color="auto"/>
                  </w:divBdr>
                  <w:divsChild>
                    <w:div w:id="2041858677">
                      <w:marLeft w:val="0"/>
                      <w:marRight w:val="0"/>
                      <w:marTop w:val="0"/>
                      <w:marBottom w:val="0"/>
                      <w:divBdr>
                        <w:top w:val="none" w:sz="0" w:space="0" w:color="auto"/>
                        <w:left w:val="none" w:sz="0" w:space="0" w:color="auto"/>
                        <w:bottom w:val="none" w:sz="0" w:space="0" w:color="auto"/>
                        <w:right w:val="none" w:sz="0" w:space="0" w:color="auto"/>
                      </w:divBdr>
                    </w:div>
                  </w:divsChild>
                </w:div>
                <w:div w:id="909146886">
                  <w:marLeft w:val="0"/>
                  <w:marRight w:val="0"/>
                  <w:marTop w:val="0"/>
                  <w:marBottom w:val="0"/>
                  <w:divBdr>
                    <w:top w:val="none" w:sz="0" w:space="0" w:color="auto"/>
                    <w:left w:val="none" w:sz="0" w:space="0" w:color="auto"/>
                    <w:bottom w:val="none" w:sz="0" w:space="0" w:color="auto"/>
                    <w:right w:val="none" w:sz="0" w:space="0" w:color="auto"/>
                  </w:divBdr>
                  <w:divsChild>
                    <w:div w:id="1972975655">
                      <w:marLeft w:val="0"/>
                      <w:marRight w:val="0"/>
                      <w:marTop w:val="0"/>
                      <w:marBottom w:val="0"/>
                      <w:divBdr>
                        <w:top w:val="none" w:sz="0" w:space="0" w:color="auto"/>
                        <w:left w:val="none" w:sz="0" w:space="0" w:color="auto"/>
                        <w:bottom w:val="none" w:sz="0" w:space="0" w:color="auto"/>
                        <w:right w:val="none" w:sz="0" w:space="0" w:color="auto"/>
                      </w:divBdr>
                    </w:div>
                  </w:divsChild>
                </w:div>
                <w:div w:id="576480585">
                  <w:marLeft w:val="0"/>
                  <w:marRight w:val="0"/>
                  <w:marTop w:val="0"/>
                  <w:marBottom w:val="0"/>
                  <w:divBdr>
                    <w:top w:val="none" w:sz="0" w:space="0" w:color="auto"/>
                    <w:left w:val="none" w:sz="0" w:space="0" w:color="auto"/>
                    <w:bottom w:val="none" w:sz="0" w:space="0" w:color="auto"/>
                    <w:right w:val="none" w:sz="0" w:space="0" w:color="auto"/>
                  </w:divBdr>
                  <w:divsChild>
                    <w:div w:id="1373993286">
                      <w:marLeft w:val="0"/>
                      <w:marRight w:val="0"/>
                      <w:marTop w:val="0"/>
                      <w:marBottom w:val="0"/>
                      <w:divBdr>
                        <w:top w:val="none" w:sz="0" w:space="0" w:color="auto"/>
                        <w:left w:val="none" w:sz="0" w:space="0" w:color="auto"/>
                        <w:bottom w:val="none" w:sz="0" w:space="0" w:color="auto"/>
                        <w:right w:val="none" w:sz="0" w:space="0" w:color="auto"/>
                      </w:divBdr>
                    </w:div>
                  </w:divsChild>
                </w:div>
                <w:div w:id="329219574">
                  <w:marLeft w:val="0"/>
                  <w:marRight w:val="0"/>
                  <w:marTop w:val="0"/>
                  <w:marBottom w:val="0"/>
                  <w:divBdr>
                    <w:top w:val="none" w:sz="0" w:space="0" w:color="auto"/>
                    <w:left w:val="none" w:sz="0" w:space="0" w:color="auto"/>
                    <w:bottom w:val="none" w:sz="0" w:space="0" w:color="auto"/>
                    <w:right w:val="none" w:sz="0" w:space="0" w:color="auto"/>
                  </w:divBdr>
                  <w:divsChild>
                    <w:div w:id="1368335163">
                      <w:marLeft w:val="0"/>
                      <w:marRight w:val="0"/>
                      <w:marTop w:val="0"/>
                      <w:marBottom w:val="0"/>
                      <w:divBdr>
                        <w:top w:val="none" w:sz="0" w:space="0" w:color="auto"/>
                        <w:left w:val="none" w:sz="0" w:space="0" w:color="auto"/>
                        <w:bottom w:val="none" w:sz="0" w:space="0" w:color="auto"/>
                        <w:right w:val="none" w:sz="0" w:space="0" w:color="auto"/>
                      </w:divBdr>
                    </w:div>
                  </w:divsChild>
                </w:div>
                <w:div w:id="212040786">
                  <w:marLeft w:val="0"/>
                  <w:marRight w:val="0"/>
                  <w:marTop w:val="0"/>
                  <w:marBottom w:val="0"/>
                  <w:divBdr>
                    <w:top w:val="none" w:sz="0" w:space="0" w:color="auto"/>
                    <w:left w:val="none" w:sz="0" w:space="0" w:color="auto"/>
                    <w:bottom w:val="none" w:sz="0" w:space="0" w:color="auto"/>
                    <w:right w:val="none" w:sz="0" w:space="0" w:color="auto"/>
                  </w:divBdr>
                  <w:divsChild>
                    <w:div w:id="2005890887">
                      <w:marLeft w:val="0"/>
                      <w:marRight w:val="0"/>
                      <w:marTop w:val="0"/>
                      <w:marBottom w:val="0"/>
                      <w:divBdr>
                        <w:top w:val="none" w:sz="0" w:space="0" w:color="auto"/>
                        <w:left w:val="none" w:sz="0" w:space="0" w:color="auto"/>
                        <w:bottom w:val="none" w:sz="0" w:space="0" w:color="auto"/>
                        <w:right w:val="none" w:sz="0" w:space="0" w:color="auto"/>
                      </w:divBdr>
                    </w:div>
                  </w:divsChild>
                </w:div>
                <w:div w:id="1499803447">
                  <w:marLeft w:val="0"/>
                  <w:marRight w:val="0"/>
                  <w:marTop w:val="0"/>
                  <w:marBottom w:val="0"/>
                  <w:divBdr>
                    <w:top w:val="none" w:sz="0" w:space="0" w:color="auto"/>
                    <w:left w:val="none" w:sz="0" w:space="0" w:color="auto"/>
                    <w:bottom w:val="none" w:sz="0" w:space="0" w:color="auto"/>
                    <w:right w:val="none" w:sz="0" w:space="0" w:color="auto"/>
                  </w:divBdr>
                  <w:divsChild>
                    <w:div w:id="2065177407">
                      <w:marLeft w:val="0"/>
                      <w:marRight w:val="0"/>
                      <w:marTop w:val="0"/>
                      <w:marBottom w:val="0"/>
                      <w:divBdr>
                        <w:top w:val="none" w:sz="0" w:space="0" w:color="auto"/>
                        <w:left w:val="none" w:sz="0" w:space="0" w:color="auto"/>
                        <w:bottom w:val="none" w:sz="0" w:space="0" w:color="auto"/>
                        <w:right w:val="none" w:sz="0" w:space="0" w:color="auto"/>
                      </w:divBdr>
                    </w:div>
                  </w:divsChild>
                </w:div>
                <w:div w:id="573129977">
                  <w:marLeft w:val="0"/>
                  <w:marRight w:val="0"/>
                  <w:marTop w:val="0"/>
                  <w:marBottom w:val="0"/>
                  <w:divBdr>
                    <w:top w:val="none" w:sz="0" w:space="0" w:color="auto"/>
                    <w:left w:val="none" w:sz="0" w:space="0" w:color="auto"/>
                    <w:bottom w:val="none" w:sz="0" w:space="0" w:color="auto"/>
                    <w:right w:val="none" w:sz="0" w:space="0" w:color="auto"/>
                  </w:divBdr>
                  <w:divsChild>
                    <w:div w:id="1876770214">
                      <w:marLeft w:val="0"/>
                      <w:marRight w:val="0"/>
                      <w:marTop w:val="0"/>
                      <w:marBottom w:val="0"/>
                      <w:divBdr>
                        <w:top w:val="none" w:sz="0" w:space="0" w:color="auto"/>
                        <w:left w:val="none" w:sz="0" w:space="0" w:color="auto"/>
                        <w:bottom w:val="none" w:sz="0" w:space="0" w:color="auto"/>
                        <w:right w:val="none" w:sz="0" w:space="0" w:color="auto"/>
                      </w:divBdr>
                    </w:div>
                  </w:divsChild>
                </w:div>
                <w:div w:id="322512626">
                  <w:marLeft w:val="0"/>
                  <w:marRight w:val="0"/>
                  <w:marTop w:val="0"/>
                  <w:marBottom w:val="0"/>
                  <w:divBdr>
                    <w:top w:val="none" w:sz="0" w:space="0" w:color="auto"/>
                    <w:left w:val="none" w:sz="0" w:space="0" w:color="auto"/>
                    <w:bottom w:val="none" w:sz="0" w:space="0" w:color="auto"/>
                    <w:right w:val="none" w:sz="0" w:space="0" w:color="auto"/>
                  </w:divBdr>
                  <w:divsChild>
                    <w:div w:id="648555583">
                      <w:marLeft w:val="0"/>
                      <w:marRight w:val="0"/>
                      <w:marTop w:val="0"/>
                      <w:marBottom w:val="0"/>
                      <w:divBdr>
                        <w:top w:val="none" w:sz="0" w:space="0" w:color="auto"/>
                        <w:left w:val="none" w:sz="0" w:space="0" w:color="auto"/>
                        <w:bottom w:val="none" w:sz="0" w:space="0" w:color="auto"/>
                        <w:right w:val="none" w:sz="0" w:space="0" w:color="auto"/>
                      </w:divBdr>
                    </w:div>
                  </w:divsChild>
                </w:div>
                <w:div w:id="1943146034">
                  <w:marLeft w:val="0"/>
                  <w:marRight w:val="0"/>
                  <w:marTop w:val="0"/>
                  <w:marBottom w:val="0"/>
                  <w:divBdr>
                    <w:top w:val="none" w:sz="0" w:space="0" w:color="auto"/>
                    <w:left w:val="none" w:sz="0" w:space="0" w:color="auto"/>
                    <w:bottom w:val="none" w:sz="0" w:space="0" w:color="auto"/>
                    <w:right w:val="none" w:sz="0" w:space="0" w:color="auto"/>
                  </w:divBdr>
                  <w:divsChild>
                    <w:div w:id="776370411">
                      <w:marLeft w:val="0"/>
                      <w:marRight w:val="0"/>
                      <w:marTop w:val="0"/>
                      <w:marBottom w:val="0"/>
                      <w:divBdr>
                        <w:top w:val="none" w:sz="0" w:space="0" w:color="auto"/>
                        <w:left w:val="none" w:sz="0" w:space="0" w:color="auto"/>
                        <w:bottom w:val="none" w:sz="0" w:space="0" w:color="auto"/>
                        <w:right w:val="none" w:sz="0" w:space="0" w:color="auto"/>
                      </w:divBdr>
                    </w:div>
                  </w:divsChild>
                </w:div>
                <w:div w:id="1536429215">
                  <w:marLeft w:val="0"/>
                  <w:marRight w:val="0"/>
                  <w:marTop w:val="0"/>
                  <w:marBottom w:val="0"/>
                  <w:divBdr>
                    <w:top w:val="none" w:sz="0" w:space="0" w:color="auto"/>
                    <w:left w:val="none" w:sz="0" w:space="0" w:color="auto"/>
                    <w:bottom w:val="none" w:sz="0" w:space="0" w:color="auto"/>
                    <w:right w:val="none" w:sz="0" w:space="0" w:color="auto"/>
                  </w:divBdr>
                  <w:divsChild>
                    <w:div w:id="814878997">
                      <w:marLeft w:val="0"/>
                      <w:marRight w:val="0"/>
                      <w:marTop w:val="0"/>
                      <w:marBottom w:val="0"/>
                      <w:divBdr>
                        <w:top w:val="none" w:sz="0" w:space="0" w:color="auto"/>
                        <w:left w:val="none" w:sz="0" w:space="0" w:color="auto"/>
                        <w:bottom w:val="none" w:sz="0" w:space="0" w:color="auto"/>
                        <w:right w:val="none" w:sz="0" w:space="0" w:color="auto"/>
                      </w:divBdr>
                    </w:div>
                  </w:divsChild>
                </w:div>
                <w:div w:id="741636278">
                  <w:marLeft w:val="0"/>
                  <w:marRight w:val="0"/>
                  <w:marTop w:val="0"/>
                  <w:marBottom w:val="0"/>
                  <w:divBdr>
                    <w:top w:val="none" w:sz="0" w:space="0" w:color="auto"/>
                    <w:left w:val="none" w:sz="0" w:space="0" w:color="auto"/>
                    <w:bottom w:val="none" w:sz="0" w:space="0" w:color="auto"/>
                    <w:right w:val="none" w:sz="0" w:space="0" w:color="auto"/>
                  </w:divBdr>
                  <w:divsChild>
                    <w:div w:id="1093894067">
                      <w:marLeft w:val="0"/>
                      <w:marRight w:val="0"/>
                      <w:marTop w:val="0"/>
                      <w:marBottom w:val="0"/>
                      <w:divBdr>
                        <w:top w:val="none" w:sz="0" w:space="0" w:color="auto"/>
                        <w:left w:val="none" w:sz="0" w:space="0" w:color="auto"/>
                        <w:bottom w:val="none" w:sz="0" w:space="0" w:color="auto"/>
                        <w:right w:val="none" w:sz="0" w:space="0" w:color="auto"/>
                      </w:divBdr>
                    </w:div>
                  </w:divsChild>
                </w:div>
                <w:div w:id="1640456189">
                  <w:marLeft w:val="0"/>
                  <w:marRight w:val="0"/>
                  <w:marTop w:val="0"/>
                  <w:marBottom w:val="0"/>
                  <w:divBdr>
                    <w:top w:val="none" w:sz="0" w:space="0" w:color="auto"/>
                    <w:left w:val="none" w:sz="0" w:space="0" w:color="auto"/>
                    <w:bottom w:val="none" w:sz="0" w:space="0" w:color="auto"/>
                    <w:right w:val="none" w:sz="0" w:space="0" w:color="auto"/>
                  </w:divBdr>
                  <w:divsChild>
                    <w:div w:id="2050370205">
                      <w:marLeft w:val="0"/>
                      <w:marRight w:val="0"/>
                      <w:marTop w:val="0"/>
                      <w:marBottom w:val="0"/>
                      <w:divBdr>
                        <w:top w:val="none" w:sz="0" w:space="0" w:color="auto"/>
                        <w:left w:val="none" w:sz="0" w:space="0" w:color="auto"/>
                        <w:bottom w:val="none" w:sz="0" w:space="0" w:color="auto"/>
                        <w:right w:val="none" w:sz="0" w:space="0" w:color="auto"/>
                      </w:divBdr>
                    </w:div>
                  </w:divsChild>
                </w:div>
                <w:div w:id="1851988433">
                  <w:marLeft w:val="0"/>
                  <w:marRight w:val="0"/>
                  <w:marTop w:val="0"/>
                  <w:marBottom w:val="0"/>
                  <w:divBdr>
                    <w:top w:val="none" w:sz="0" w:space="0" w:color="auto"/>
                    <w:left w:val="none" w:sz="0" w:space="0" w:color="auto"/>
                    <w:bottom w:val="none" w:sz="0" w:space="0" w:color="auto"/>
                    <w:right w:val="none" w:sz="0" w:space="0" w:color="auto"/>
                  </w:divBdr>
                  <w:divsChild>
                    <w:div w:id="2128229549">
                      <w:marLeft w:val="0"/>
                      <w:marRight w:val="0"/>
                      <w:marTop w:val="0"/>
                      <w:marBottom w:val="0"/>
                      <w:divBdr>
                        <w:top w:val="none" w:sz="0" w:space="0" w:color="auto"/>
                        <w:left w:val="none" w:sz="0" w:space="0" w:color="auto"/>
                        <w:bottom w:val="none" w:sz="0" w:space="0" w:color="auto"/>
                        <w:right w:val="none" w:sz="0" w:space="0" w:color="auto"/>
                      </w:divBdr>
                    </w:div>
                  </w:divsChild>
                </w:div>
                <w:div w:id="1363021991">
                  <w:marLeft w:val="0"/>
                  <w:marRight w:val="0"/>
                  <w:marTop w:val="0"/>
                  <w:marBottom w:val="0"/>
                  <w:divBdr>
                    <w:top w:val="none" w:sz="0" w:space="0" w:color="auto"/>
                    <w:left w:val="none" w:sz="0" w:space="0" w:color="auto"/>
                    <w:bottom w:val="none" w:sz="0" w:space="0" w:color="auto"/>
                    <w:right w:val="none" w:sz="0" w:space="0" w:color="auto"/>
                  </w:divBdr>
                  <w:divsChild>
                    <w:div w:id="2095785775">
                      <w:marLeft w:val="0"/>
                      <w:marRight w:val="0"/>
                      <w:marTop w:val="0"/>
                      <w:marBottom w:val="0"/>
                      <w:divBdr>
                        <w:top w:val="none" w:sz="0" w:space="0" w:color="auto"/>
                        <w:left w:val="none" w:sz="0" w:space="0" w:color="auto"/>
                        <w:bottom w:val="none" w:sz="0" w:space="0" w:color="auto"/>
                        <w:right w:val="none" w:sz="0" w:space="0" w:color="auto"/>
                      </w:divBdr>
                    </w:div>
                  </w:divsChild>
                </w:div>
                <w:div w:id="705175187">
                  <w:marLeft w:val="0"/>
                  <w:marRight w:val="0"/>
                  <w:marTop w:val="0"/>
                  <w:marBottom w:val="0"/>
                  <w:divBdr>
                    <w:top w:val="none" w:sz="0" w:space="0" w:color="auto"/>
                    <w:left w:val="none" w:sz="0" w:space="0" w:color="auto"/>
                    <w:bottom w:val="none" w:sz="0" w:space="0" w:color="auto"/>
                    <w:right w:val="none" w:sz="0" w:space="0" w:color="auto"/>
                  </w:divBdr>
                  <w:divsChild>
                    <w:div w:id="1933588645">
                      <w:marLeft w:val="0"/>
                      <w:marRight w:val="0"/>
                      <w:marTop w:val="0"/>
                      <w:marBottom w:val="0"/>
                      <w:divBdr>
                        <w:top w:val="none" w:sz="0" w:space="0" w:color="auto"/>
                        <w:left w:val="none" w:sz="0" w:space="0" w:color="auto"/>
                        <w:bottom w:val="none" w:sz="0" w:space="0" w:color="auto"/>
                        <w:right w:val="none" w:sz="0" w:space="0" w:color="auto"/>
                      </w:divBdr>
                    </w:div>
                  </w:divsChild>
                </w:div>
                <w:div w:id="827407436">
                  <w:marLeft w:val="0"/>
                  <w:marRight w:val="0"/>
                  <w:marTop w:val="0"/>
                  <w:marBottom w:val="0"/>
                  <w:divBdr>
                    <w:top w:val="none" w:sz="0" w:space="0" w:color="auto"/>
                    <w:left w:val="none" w:sz="0" w:space="0" w:color="auto"/>
                    <w:bottom w:val="none" w:sz="0" w:space="0" w:color="auto"/>
                    <w:right w:val="none" w:sz="0" w:space="0" w:color="auto"/>
                  </w:divBdr>
                  <w:divsChild>
                    <w:div w:id="2134593072">
                      <w:marLeft w:val="0"/>
                      <w:marRight w:val="0"/>
                      <w:marTop w:val="0"/>
                      <w:marBottom w:val="0"/>
                      <w:divBdr>
                        <w:top w:val="none" w:sz="0" w:space="0" w:color="auto"/>
                        <w:left w:val="none" w:sz="0" w:space="0" w:color="auto"/>
                        <w:bottom w:val="none" w:sz="0" w:space="0" w:color="auto"/>
                        <w:right w:val="none" w:sz="0" w:space="0" w:color="auto"/>
                      </w:divBdr>
                    </w:div>
                  </w:divsChild>
                </w:div>
                <w:div w:id="1463647266">
                  <w:marLeft w:val="0"/>
                  <w:marRight w:val="0"/>
                  <w:marTop w:val="0"/>
                  <w:marBottom w:val="0"/>
                  <w:divBdr>
                    <w:top w:val="none" w:sz="0" w:space="0" w:color="auto"/>
                    <w:left w:val="none" w:sz="0" w:space="0" w:color="auto"/>
                    <w:bottom w:val="none" w:sz="0" w:space="0" w:color="auto"/>
                    <w:right w:val="none" w:sz="0" w:space="0" w:color="auto"/>
                  </w:divBdr>
                  <w:divsChild>
                    <w:div w:id="955403235">
                      <w:marLeft w:val="0"/>
                      <w:marRight w:val="0"/>
                      <w:marTop w:val="0"/>
                      <w:marBottom w:val="0"/>
                      <w:divBdr>
                        <w:top w:val="none" w:sz="0" w:space="0" w:color="auto"/>
                        <w:left w:val="none" w:sz="0" w:space="0" w:color="auto"/>
                        <w:bottom w:val="none" w:sz="0" w:space="0" w:color="auto"/>
                        <w:right w:val="none" w:sz="0" w:space="0" w:color="auto"/>
                      </w:divBdr>
                    </w:div>
                  </w:divsChild>
                </w:div>
                <w:div w:id="1435786695">
                  <w:marLeft w:val="0"/>
                  <w:marRight w:val="0"/>
                  <w:marTop w:val="0"/>
                  <w:marBottom w:val="0"/>
                  <w:divBdr>
                    <w:top w:val="none" w:sz="0" w:space="0" w:color="auto"/>
                    <w:left w:val="none" w:sz="0" w:space="0" w:color="auto"/>
                    <w:bottom w:val="none" w:sz="0" w:space="0" w:color="auto"/>
                    <w:right w:val="none" w:sz="0" w:space="0" w:color="auto"/>
                  </w:divBdr>
                  <w:divsChild>
                    <w:div w:id="1138302216">
                      <w:marLeft w:val="0"/>
                      <w:marRight w:val="0"/>
                      <w:marTop w:val="0"/>
                      <w:marBottom w:val="0"/>
                      <w:divBdr>
                        <w:top w:val="none" w:sz="0" w:space="0" w:color="auto"/>
                        <w:left w:val="none" w:sz="0" w:space="0" w:color="auto"/>
                        <w:bottom w:val="none" w:sz="0" w:space="0" w:color="auto"/>
                        <w:right w:val="none" w:sz="0" w:space="0" w:color="auto"/>
                      </w:divBdr>
                    </w:div>
                  </w:divsChild>
                </w:div>
                <w:div w:id="1926256218">
                  <w:marLeft w:val="0"/>
                  <w:marRight w:val="0"/>
                  <w:marTop w:val="0"/>
                  <w:marBottom w:val="0"/>
                  <w:divBdr>
                    <w:top w:val="none" w:sz="0" w:space="0" w:color="auto"/>
                    <w:left w:val="none" w:sz="0" w:space="0" w:color="auto"/>
                    <w:bottom w:val="none" w:sz="0" w:space="0" w:color="auto"/>
                    <w:right w:val="none" w:sz="0" w:space="0" w:color="auto"/>
                  </w:divBdr>
                  <w:divsChild>
                    <w:div w:id="864368807">
                      <w:marLeft w:val="0"/>
                      <w:marRight w:val="0"/>
                      <w:marTop w:val="0"/>
                      <w:marBottom w:val="0"/>
                      <w:divBdr>
                        <w:top w:val="none" w:sz="0" w:space="0" w:color="auto"/>
                        <w:left w:val="none" w:sz="0" w:space="0" w:color="auto"/>
                        <w:bottom w:val="none" w:sz="0" w:space="0" w:color="auto"/>
                        <w:right w:val="none" w:sz="0" w:space="0" w:color="auto"/>
                      </w:divBdr>
                    </w:div>
                  </w:divsChild>
                </w:div>
                <w:div w:id="271595717">
                  <w:marLeft w:val="0"/>
                  <w:marRight w:val="0"/>
                  <w:marTop w:val="0"/>
                  <w:marBottom w:val="0"/>
                  <w:divBdr>
                    <w:top w:val="none" w:sz="0" w:space="0" w:color="auto"/>
                    <w:left w:val="none" w:sz="0" w:space="0" w:color="auto"/>
                    <w:bottom w:val="none" w:sz="0" w:space="0" w:color="auto"/>
                    <w:right w:val="none" w:sz="0" w:space="0" w:color="auto"/>
                  </w:divBdr>
                  <w:divsChild>
                    <w:div w:id="1663581549">
                      <w:marLeft w:val="0"/>
                      <w:marRight w:val="0"/>
                      <w:marTop w:val="0"/>
                      <w:marBottom w:val="0"/>
                      <w:divBdr>
                        <w:top w:val="none" w:sz="0" w:space="0" w:color="auto"/>
                        <w:left w:val="none" w:sz="0" w:space="0" w:color="auto"/>
                        <w:bottom w:val="none" w:sz="0" w:space="0" w:color="auto"/>
                        <w:right w:val="none" w:sz="0" w:space="0" w:color="auto"/>
                      </w:divBdr>
                    </w:div>
                  </w:divsChild>
                </w:div>
                <w:div w:id="730613720">
                  <w:marLeft w:val="0"/>
                  <w:marRight w:val="0"/>
                  <w:marTop w:val="0"/>
                  <w:marBottom w:val="0"/>
                  <w:divBdr>
                    <w:top w:val="none" w:sz="0" w:space="0" w:color="auto"/>
                    <w:left w:val="none" w:sz="0" w:space="0" w:color="auto"/>
                    <w:bottom w:val="none" w:sz="0" w:space="0" w:color="auto"/>
                    <w:right w:val="none" w:sz="0" w:space="0" w:color="auto"/>
                  </w:divBdr>
                  <w:divsChild>
                    <w:div w:id="1992097823">
                      <w:marLeft w:val="0"/>
                      <w:marRight w:val="0"/>
                      <w:marTop w:val="0"/>
                      <w:marBottom w:val="0"/>
                      <w:divBdr>
                        <w:top w:val="none" w:sz="0" w:space="0" w:color="auto"/>
                        <w:left w:val="none" w:sz="0" w:space="0" w:color="auto"/>
                        <w:bottom w:val="none" w:sz="0" w:space="0" w:color="auto"/>
                        <w:right w:val="none" w:sz="0" w:space="0" w:color="auto"/>
                      </w:divBdr>
                    </w:div>
                  </w:divsChild>
                </w:div>
                <w:div w:id="45302355">
                  <w:marLeft w:val="0"/>
                  <w:marRight w:val="0"/>
                  <w:marTop w:val="0"/>
                  <w:marBottom w:val="0"/>
                  <w:divBdr>
                    <w:top w:val="none" w:sz="0" w:space="0" w:color="auto"/>
                    <w:left w:val="none" w:sz="0" w:space="0" w:color="auto"/>
                    <w:bottom w:val="none" w:sz="0" w:space="0" w:color="auto"/>
                    <w:right w:val="none" w:sz="0" w:space="0" w:color="auto"/>
                  </w:divBdr>
                  <w:divsChild>
                    <w:div w:id="925722468">
                      <w:marLeft w:val="0"/>
                      <w:marRight w:val="0"/>
                      <w:marTop w:val="0"/>
                      <w:marBottom w:val="0"/>
                      <w:divBdr>
                        <w:top w:val="none" w:sz="0" w:space="0" w:color="auto"/>
                        <w:left w:val="none" w:sz="0" w:space="0" w:color="auto"/>
                        <w:bottom w:val="none" w:sz="0" w:space="0" w:color="auto"/>
                        <w:right w:val="none" w:sz="0" w:space="0" w:color="auto"/>
                      </w:divBdr>
                    </w:div>
                  </w:divsChild>
                </w:div>
                <w:div w:id="1827090560">
                  <w:marLeft w:val="0"/>
                  <w:marRight w:val="0"/>
                  <w:marTop w:val="0"/>
                  <w:marBottom w:val="0"/>
                  <w:divBdr>
                    <w:top w:val="none" w:sz="0" w:space="0" w:color="auto"/>
                    <w:left w:val="none" w:sz="0" w:space="0" w:color="auto"/>
                    <w:bottom w:val="none" w:sz="0" w:space="0" w:color="auto"/>
                    <w:right w:val="none" w:sz="0" w:space="0" w:color="auto"/>
                  </w:divBdr>
                  <w:divsChild>
                    <w:div w:id="23214287">
                      <w:marLeft w:val="0"/>
                      <w:marRight w:val="0"/>
                      <w:marTop w:val="0"/>
                      <w:marBottom w:val="0"/>
                      <w:divBdr>
                        <w:top w:val="none" w:sz="0" w:space="0" w:color="auto"/>
                        <w:left w:val="none" w:sz="0" w:space="0" w:color="auto"/>
                        <w:bottom w:val="none" w:sz="0" w:space="0" w:color="auto"/>
                        <w:right w:val="none" w:sz="0" w:space="0" w:color="auto"/>
                      </w:divBdr>
                    </w:div>
                  </w:divsChild>
                </w:div>
                <w:div w:id="1000617817">
                  <w:marLeft w:val="0"/>
                  <w:marRight w:val="0"/>
                  <w:marTop w:val="0"/>
                  <w:marBottom w:val="0"/>
                  <w:divBdr>
                    <w:top w:val="none" w:sz="0" w:space="0" w:color="auto"/>
                    <w:left w:val="none" w:sz="0" w:space="0" w:color="auto"/>
                    <w:bottom w:val="none" w:sz="0" w:space="0" w:color="auto"/>
                    <w:right w:val="none" w:sz="0" w:space="0" w:color="auto"/>
                  </w:divBdr>
                  <w:divsChild>
                    <w:div w:id="721442263">
                      <w:marLeft w:val="0"/>
                      <w:marRight w:val="0"/>
                      <w:marTop w:val="0"/>
                      <w:marBottom w:val="0"/>
                      <w:divBdr>
                        <w:top w:val="none" w:sz="0" w:space="0" w:color="auto"/>
                        <w:left w:val="none" w:sz="0" w:space="0" w:color="auto"/>
                        <w:bottom w:val="none" w:sz="0" w:space="0" w:color="auto"/>
                        <w:right w:val="none" w:sz="0" w:space="0" w:color="auto"/>
                      </w:divBdr>
                    </w:div>
                  </w:divsChild>
                </w:div>
                <w:div w:id="980383972">
                  <w:marLeft w:val="0"/>
                  <w:marRight w:val="0"/>
                  <w:marTop w:val="0"/>
                  <w:marBottom w:val="0"/>
                  <w:divBdr>
                    <w:top w:val="none" w:sz="0" w:space="0" w:color="auto"/>
                    <w:left w:val="none" w:sz="0" w:space="0" w:color="auto"/>
                    <w:bottom w:val="none" w:sz="0" w:space="0" w:color="auto"/>
                    <w:right w:val="none" w:sz="0" w:space="0" w:color="auto"/>
                  </w:divBdr>
                  <w:divsChild>
                    <w:div w:id="1624457769">
                      <w:marLeft w:val="0"/>
                      <w:marRight w:val="0"/>
                      <w:marTop w:val="0"/>
                      <w:marBottom w:val="0"/>
                      <w:divBdr>
                        <w:top w:val="none" w:sz="0" w:space="0" w:color="auto"/>
                        <w:left w:val="none" w:sz="0" w:space="0" w:color="auto"/>
                        <w:bottom w:val="none" w:sz="0" w:space="0" w:color="auto"/>
                        <w:right w:val="none" w:sz="0" w:space="0" w:color="auto"/>
                      </w:divBdr>
                    </w:div>
                  </w:divsChild>
                </w:div>
                <w:div w:id="811481825">
                  <w:marLeft w:val="0"/>
                  <w:marRight w:val="0"/>
                  <w:marTop w:val="0"/>
                  <w:marBottom w:val="0"/>
                  <w:divBdr>
                    <w:top w:val="none" w:sz="0" w:space="0" w:color="auto"/>
                    <w:left w:val="none" w:sz="0" w:space="0" w:color="auto"/>
                    <w:bottom w:val="none" w:sz="0" w:space="0" w:color="auto"/>
                    <w:right w:val="none" w:sz="0" w:space="0" w:color="auto"/>
                  </w:divBdr>
                  <w:divsChild>
                    <w:div w:id="2054771953">
                      <w:marLeft w:val="0"/>
                      <w:marRight w:val="0"/>
                      <w:marTop w:val="0"/>
                      <w:marBottom w:val="0"/>
                      <w:divBdr>
                        <w:top w:val="none" w:sz="0" w:space="0" w:color="auto"/>
                        <w:left w:val="none" w:sz="0" w:space="0" w:color="auto"/>
                        <w:bottom w:val="none" w:sz="0" w:space="0" w:color="auto"/>
                        <w:right w:val="none" w:sz="0" w:space="0" w:color="auto"/>
                      </w:divBdr>
                    </w:div>
                  </w:divsChild>
                </w:div>
                <w:div w:id="183713386">
                  <w:marLeft w:val="0"/>
                  <w:marRight w:val="0"/>
                  <w:marTop w:val="0"/>
                  <w:marBottom w:val="0"/>
                  <w:divBdr>
                    <w:top w:val="none" w:sz="0" w:space="0" w:color="auto"/>
                    <w:left w:val="none" w:sz="0" w:space="0" w:color="auto"/>
                    <w:bottom w:val="none" w:sz="0" w:space="0" w:color="auto"/>
                    <w:right w:val="none" w:sz="0" w:space="0" w:color="auto"/>
                  </w:divBdr>
                  <w:divsChild>
                    <w:div w:id="1546022870">
                      <w:marLeft w:val="0"/>
                      <w:marRight w:val="0"/>
                      <w:marTop w:val="0"/>
                      <w:marBottom w:val="0"/>
                      <w:divBdr>
                        <w:top w:val="none" w:sz="0" w:space="0" w:color="auto"/>
                        <w:left w:val="none" w:sz="0" w:space="0" w:color="auto"/>
                        <w:bottom w:val="none" w:sz="0" w:space="0" w:color="auto"/>
                        <w:right w:val="none" w:sz="0" w:space="0" w:color="auto"/>
                      </w:divBdr>
                    </w:div>
                  </w:divsChild>
                </w:div>
                <w:div w:id="175964719">
                  <w:marLeft w:val="0"/>
                  <w:marRight w:val="0"/>
                  <w:marTop w:val="0"/>
                  <w:marBottom w:val="0"/>
                  <w:divBdr>
                    <w:top w:val="none" w:sz="0" w:space="0" w:color="auto"/>
                    <w:left w:val="none" w:sz="0" w:space="0" w:color="auto"/>
                    <w:bottom w:val="none" w:sz="0" w:space="0" w:color="auto"/>
                    <w:right w:val="none" w:sz="0" w:space="0" w:color="auto"/>
                  </w:divBdr>
                  <w:divsChild>
                    <w:div w:id="144587303">
                      <w:marLeft w:val="0"/>
                      <w:marRight w:val="0"/>
                      <w:marTop w:val="0"/>
                      <w:marBottom w:val="0"/>
                      <w:divBdr>
                        <w:top w:val="none" w:sz="0" w:space="0" w:color="auto"/>
                        <w:left w:val="none" w:sz="0" w:space="0" w:color="auto"/>
                        <w:bottom w:val="none" w:sz="0" w:space="0" w:color="auto"/>
                        <w:right w:val="none" w:sz="0" w:space="0" w:color="auto"/>
                      </w:divBdr>
                    </w:div>
                  </w:divsChild>
                </w:div>
                <w:div w:id="662510412">
                  <w:marLeft w:val="0"/>
                  <w:marRight w:val="0"/>
                  <w:marTop w:val="0"/>
                  <w:marBottom w:val="0"/>
                  <w:divBdr>
                    <w:top w:val="none" w:sz="0" w:space="0" w:color="auto"/>
                    <w:left w:val="none" w:sz="0" w:space="0" w:color="auto"/>
                    <w:bottom w:val="none" w:sz="0" w:space="0" w:color="auto"/>
                    <w:right w:val="none" w:sz="0" w:space="0" w:color="auto"/>
                  </w:divBdr>
                  <w:divsChild>
                    <w:div w:id="1408532253">
                      <w:marLeft w:val="0"/>
                      <w:marRight w:val="0"/>
                      <w:marTop w:val="0"/>
                      <w:marBottom w:val="0"/>
                      <w:divBdr>
                        <w:top w:val="none" w:sz="0" w:space="0" w:color="auto"/>
                        <w:left w:val="none" w:sz="0" w:space="0" w:color="auto"/>
                        <w:bottom w:val="none" w:sz="0" w:space="0" w:color="auto"/>
                        <w:right w:val="none" w:sz="0" w:space="0" w:color="auto"/>
                      </w:divBdr>
                    </w:div>
                  </w:divsChild>
                </w:div>
                <w:div w:id="1647855528">
                  <w:marLeft w:val="0"/>
                  <w:marRight w:val="0"/>
                  <w:marTop w:val="0"/>
                  <w:marBottom w:val="0"/>
                  <w:divBdr>
                    <w:top w:val="none" w:sz="0" w:space="0" w:color="auto"/>
                    <w:left w:val="none" w:sz="0" w:space="0" w:color="auto"/>
                    <w:bottom w:val="none" w:sz="0" w:space="0" w:color="auto"/>
                    <w:right w:val="none" w:sz="0" w:space="0" w:color="auto"/>
                  </w:divBdr>
                  <w:divsChild>
                    <w:div w:id="1347292096">
                      <w:marLeft w:val="0"/>
                      <w:marRight w:val="0"/>
                      <w:marTop w:val="0"/>
                      <w:marBottom w:val="0"/>
                      <w:divBdr>
                        <w:top w:val="none" w:sz="0" w:space="0" w:color="auto"/>
                        <w:left w:val="none" w:sz="0" w:space="0" w:color="auto"/>
                        <w:bottom w:val="none" w:sz="0" w:space="0" w:color="auto"/>
                        <w:right w:val="none" w:sz="0" w:space="0" w:color="auto"/>
                      </w:divBdr>
                    </w:div>
                  </w:divsChild>
                </w:div>
                <w:div w:id="1048259383">
                  <w:marLeft w:val="0"/>
                  <w:marRight w:val="0"/>
                  <w:marTop w:val="0"/>
                  <w:marBottom w:val="0"/>
                  <w:divBdr>
                    <w:top w:val="none" w:sz="0" w:space="0" w:color="auto"/>
                    <w:left w:val="none" w:sz="0" w:space="0" w:color="auto"/>
                    <w:bottom w:val="none" w:sz="0" w:space="0" w:color="auto"/>
                    <w:right w:val="none" w:sz="0" w:space="0" w:color="auto"/>
                  </w:divBdr>
                  <w:divsChild>
                    <w:div w:id="330063990">
                      <w:marLeft w:val="0"/>
                      <w:marRight w:val="0"/>
                      <w:marTop w:val="0"/>
                      <w:marBottom w:val="0"/>
                      <w:divBdr>
                        <w:top w:val="none" w:sz="0" w:space="0" w:color="auto"/>
                        <w:left w:val="none" w:sz="0" w:space="0" w:color="auto"/>
                        <w:bottom w:val="none" w:sz="0" w:space="0" w:color="auto"/>
                        <w:right w:val="none" w:sz="0" w:space="0" w:color="auto"/>
                      </w:divBdr>
                    </w:div>
                  </w:divsChild>
                </w:div>
                <w:div w:id="1265651004">
                  <w:marLeft w:val="0"/>
                  <w:marRight w:val="0"/>
                  <w:marTop w:val="0"/>
                  <w:marBottom w:val="0"/>
                  <w:divBdr>
                    <w:top w:val="none" w:sz="0" w:space="0" w:color="auto"/>
                    <w:left w:val="none" w:sz="0" w:space="0" w:color="auto"/>
                    <w:bottom w:val="none" w:sz="0" w:space="0" w:color="auto"/>
                    <w:right w:val="none" w:sz="0" w:space="0" w:color="auto"/>
                  </w:divBdr>
                  <w:divsChild>
                    <w:div w:id="2085910715">
                      <w:marLeft w:val="0"/>
                      <w:marRight w:val="0"/>
                      <w:marTop w:val="0"/>
                      <w:marBottom w:val="0"/>
                      <w:divBdr>
                        <w:top w:val="none" w:sz="0" w:space="0" w:color="auto"/>
                        <w:left w:val="none" w:sz="0" w:space="0" w:color="auto"/>
                        <w:bottom w:val="none" w:sz="0" w:space="0" w:color="auto"/>
                        <w:right w:val="none" w:sz="0" w:space="0" w:color="auto"/>
                      </w:divBdr>
                    </w:div>
                  </w:divsChild>
                </w:div>
                <w:div w:id="991258183">
                  <w:marLeft w:val="0"/>
                  <w:marRight w:val="0"/>
                  <w:marTop w:val="0"/>
                  <w:marBottom w:val="0"/>
                  <w:divBdr>
                    <w:top w:val="none" w:sz="0" w:space="0" w:color="auto"/>
                    <w:left w:val="none" w:sz="0" w:space="0" w:color="auto"/>
                    <w:bottom w:val="none" w:sz="0" w:space="0" w:color="auto"/>
                    <w:right w:val="none" w:sz="0" w:space="0" w:color="auto"/>
                  </w:divBdr>
                  <w:divsChild>
                    <w:div w:id="202451545">
                      <w:marLeft w:val="0"/>
                      <w:marRight w:val="0"/>
                      <w:marTop w:val="0"/>
                      <w:marBottom w:val="0"/>
                      <w:divBdr>
                        <w:top w:val="none" w:sz="0" w:space="0" w:color="auto"/>
                        <w:left w:val="none" w:sz="0" w:space="0" w:color="auto"/>
                        <w:bottom w:val="none" w:sz="0" w:space="0" w:color="auto"/>
                        <w:right w:val="none" w:sz="0" w:space="0" w:color="auto"/>
                      </w:divBdr>
                    </w:div>
                  </w:divsChild>
                </w:div>
                <w:div w:id="1850368397">
                  <w:marLeft w:val="0"/>
                  <w:marRight w:val="0"/>
                  <w:marTop w:val="0"/>
                  <w:marBottom w:val="0"/>
                  <w:divBdr>
                    <w:top w:val="none" w:sz="0" w:space="0" w:color="auto"/>
                    <w:left w:val="none" w:sz="0" w:space="0" w:color="auto"/>
                    <w:bottom w:val="none" w:sz="0" w:space="0" w:color="auto"/>
                    <w:right w:val="none" w:sz="0" w:space="0" w:color="auto"/>
                  </w:divBdr>
                  <w:divsChild>
                    <w:div w:id="1189223589">
                      <w:marLeft w:val="0"/>
                      <w:marRight w:val="0"/>
                      <w:marTop w:val="0"/>
                      <w:marBottom w:val="0"/>
                      <w:divBdr>
                        <w:top w:val="none" w:sz="0" w:space="0" w:color="auto"/>
                        <w:left w:val="none" w:sz="0" w:space="0" w:color="auto"/>
                        <w:bottom w:val="none" w:sz="0" w:space="0" w:color="auto"/>
                        <w:right w:val="none" w:sz="0" w:space="0" w:color="auto"/>
                      </w:divBdr>
                    </w:div>
                    <w:div w:id="1810201708">
                      <w:marLeft w:val="0"/>
                      <w:marRight w:val="0"/>
                      <w:marTop w:val="0"/>
                      <w:marBottom w:val="0"/>
                      <w:divBdr>
                        <w:top w:val="none" w:sz="0" w:space="0" w:color="auto"/>
                        <w:left w:val="none" w:sz="0" w:space="0" w:color="auto"/>
                        <w:bottom w:val="none" w:sz="0" w:space="0" w:color="auto"/>
                        <w:right w:val="none" w:sz="0" w:space="0" w:color="auto"/>
                      </w:divBdr>
                    </w:div>
                  </w:divsChild>
                </w:div>
                <w:div w:id="292902431">
                  <w:marLeft w:val="0"/>
                  <w:marRight w:val="0"/>
                  <w:marTop w:val="0"/>
                  <w:marBottom w:val="0"/>
                  <w:divBdr>
                    <w:top w:val="none" w:sz="0" w:space="0" w:color="auto"/>
                    <w:left w:val="none" w:sz="0" w:space="0" w:color="auto"/>
                    <w:bottom w:val="none" w:sz="0" w:space="0" w:color="auto"/>
                    <w:right w:val="none" w:sz="0" w:space="0" w:color="auto"/>
                  </w:divBdr>
                  <w:divsChild>
                    <w:div w:id="228001993">
                      <w:marLeft w:val="0"/>
                      <w:marRight w:val="0"/>
                      <w:marTop w:val="0"/>
                      <w:marBottom w:val="0"/>
                      <w:divBdr>
                        <w:top w:val="none" w:sz="0" w:space="0" w:color="auto"/>
                        <w:left w:val="none" w:sz="0" w:space="0" w:color="auto"/>
                        <w:bottom w:val="none" w:sz="0" w:space="0" w:color="auto"/>
                        <w:right w:val="none" w:sz="0" w:space="0" w:color="auto"/>
                      </w:divBdr>
                    </w:div>
                  </w:divsChild>
                </w:div>
                <w:div w:id="781613508">
                  <w:marLeft w:val="0"/>
                  <w:marRight w:val="0"/>
                  <w:marTop w:val="0"/>
                  <w:marBottom w:val="0"/>
                  <w:divBdr>
                    <w:top w:val="none" w:sz="0" w:space="0" w:color="auto"/>
                    <w:left w:val="none" w:sz="0" w:space="0" w:color="auto"/>
                    <w:bottom w:val="none" w:sz="0" w:space="0" w:color="auto"/>
                    <w:right w:val="none" w:sz="0" w:space="0" w:color="auto"/>
                  </w:divBdr>
                  <w:divsChild>
                    <w:div w:id="306664502">
                      <w:marLeft w:val="0"/>
                      <w:marRight w:val="0"/>
                      <w:marTop w:val="0"/>
                      <w:marBottom w:val="0"/>
                      <w:divBdr>
                        <w:top w:val="none" w:sz="0" w:space="0" w:color="auto"/>
                        <w:left w:val="none" w:sz="0" w:space="0" w:color="auto"/>
                        <w:bottom w:val="none" w:sz="0" w:space="0" w:color="auto"/>
                        <w:right w:val="none" w:sz="0" w:space="0" w:color="auto"/>
                      </w:divBdr>
                    </w:div>
                  </w:divsChild>
                </w:div>
                <w:div w:id="1049917662">
                  <w:marLeft w:val="0"/>
                  <w:marRight w:val="0"/>
                  <w:marTop w:val="0"/>
                  <w:marBottom w:val="0"/>
                  <w:divBdr>
                    <w:top w:val="none" w:sz="0" w:space="0" w:color="auto"/>
                    <w:left w:val="none" w:sz="0" w:space="0" w:color="auto"/>
                    <w:bottom w:val="none" w:sz="0" w:space="0" w:color="auto"/>
                    <w:right w:val="none" w:sz="0" w:space="0" w:color="auto"/>
                  </w:divBdr>
                  <w:divsChild>
                    <w:div w:id="116488349">
                      <w:marLeft w:val="0"/>
                      <w:marRight w:val="0"/>
                      <w:marTop w:val="0"/>
                      <w:marBottom w:val="0"/>
                      <w:divBdr>
                        <w:top w:val="none" w:sz="0" w:space="0" w:color="auto"/>
                        <w:left w:val="none" w:sz="0" w:space="0" w:color="auto"/>
                        <w:bottom w:val="none" w:sz="0" w:space="0" w:color="auto"/>
                        <w:right w:val="none" w:sz="0" w:space="0" w:color="auto"/>
                      </w:divBdr>
                    </w:div>
                  </w:divsChild>
                </w:div>
                <w:div w:id="1687174824">
                  <w:marLeft w:val="0"/>
                  <w:marRight w:val="0"/>
                  <w:marTop w:val="0"/>
                  <w:marBottom w:val="0"/>
                  <w:divBdr>
                    <w:top w:val="none" w:sz="0" w:space="0" w:color="auto"/>
                    <w:left w:val="none" w:sz="0" w:space="0" w:color="auto"/>
                    <w:bottom w:val="none" w:sz="0" w:space="0" w:color="auto"/>
                    <w:right w:val="none" w:sz="0" w:space="0" w:color="auto"/>
                  </w:divBdr>
                  <w:divsChild>
                    <w:div w:id="312032105">
                      <w:marLeft w:val="0"/>
                      <w:marRight w:val="0"/>
                      <w:marTop w:val="0"/>
                      <w:marBottom w:val="0"/>
                      <w:divBdr>
                        <w:top w:val="none" w:sz="0" w:space="0" w:color="auto"/>
                        <w:left w:val="none" w:sz="0" w:space="0" w:color="auto"/>
                        <w:bottom w:val="none" w:sz="0" w:space="0" w:color="auto"/>
                        <w:right w:val="none" w:sz="0" w:space="0" w:color="auto"/>
                      </w:divBdr>
                    </w:div>
                    <w:div w:id="1306395390">
                      <w:marLeft w:val="0"/>
                      <w:marRight w:val="0"/>
                      <w:marTop w:val="0"/>
                      <w:marBottom w:val="0"/>
                      <w:divBdr>
                        <w:top w:val="none" w:sz="0" w:space="0" w:color="auto"/>
                        <w:left w:val="none" w:sz="0" w:space="0" w:color="auto"/>
                        <w:bottom w:val="none" w:sz="0" w:space="0" w:color="auto"/>
                        <w:right w:val="none" w:sz="0" w:space="0" w:color="auto"/>
                      </w:divBdr>
                    </w:div>
                  </w:divsChild>
                </w:div>
                <w:div w:id="463886740">
                  <w:marLeft w:val="0"/>
                  <w:marRight w:val="0"/>
                  <w:marTop w:val="0"/>
                  <w:marBottom w:val="0"/>
                  <w:divBdr>
                    <w:top w:val="none" w:sz="0" w:space="0" w:color="auto"/>
                    <w:left w:val="none" w:sz="0" w:space="0" w:color="auto"/>
                    <w:bottom w:val="none" w:sz="0" w:space="0" w:color="auto"/>
                    <w:right w:val="none" w:sz="0" w:space="0" w:color="auto"/>
                  </w:divBdr>
                  <w:divsChild>
                    <w:div w:id="1560478511">
                      <w:marLeft w:val="0"/>
                      <w:marRight w:val="0"/>
                      <w:marTop w:val="0"/>
                      <w:marBottom w:val="0"/>
                      <w:divBdr>
                        <w:top w:val="none" w:sz="0" w:space="0" w:color="auto"/>
                        <w:left w:val="none" w:sz="0" w:space="0" w:color="auto"/>
                        <w:bottom w:val="none" w:sz="0" w:space="0" w:color="auto"/>
                        <w:right w:val="none" w:sz="0" w:space="0" w:color="auto"/>
                      </w:divBdr>
                    </w:div>
                  </w:divsChild>
                </w:div>
                <w:div w:id="336618578">
                  <w:marLeft w:val="0"/>
                  <w:marRight w:val="0"/>
                  <w:marTop w:val="0"/>
                  <w:marBottom w:val="0"/>
                  <w:divBdr>
                    <w:top w:val="none" w:sz="0" w:space="0" w:color="auto"/>
                    <w:left w:val="none" w:sz="0" w:space="0" w:color="auto"/>
                    <w:bottom w:val="none" w:sz="0" w:space="0" w:color="auto"/>
                    <w:right w:val="none" w:sz="0" w:space="0" w:color="auto"/>
                  </w:divBdr>
                  <w:divsChild>
                    <w:div w:id="312221138">
                      <w:marLeft w:val="0"/>
                      <w:marRight w:val="0"/>
                      <w:marTop w:val="0"/>
                      <w:marBottom w:val="0"/>
                      <w:divBdr>
                        <w:top w:val="none" w:sz="0" w:space="0" w:color="auto"/>
                        <w:left w:val="none" w:sz="0" w:space="0" w:color="auto"/>
                        <w:bottom w:val="none" w:sz="0" w:space="0" w:color="auto"/>
                        <w:right w:val="none" w:sz="0" w:space="0" w:color="auto"/>
                      </w:divBdr>
                    </w:div>
                  </w:divsChild>
                </w:div>
                <w:div w:id="1369839120">
                  <w:marLeft w:val="0"/>
                  <w:marRight w:val="0"/>
                  <w:marTop w:val="0"/>
                  <w:marBottom w:val="0"/>
                  <w:divBdr>
                    <w:top w:val="none" w:sz="0" w:space="0" w:color="auto"/>
                    <w:left w:val="none" w:sz="0" w:space="0" w:color="auto"/>
                    <w:bottom w:val="none" w:sz="0" w:space="0" w:color="auto"/>
                    <w:right w:val="none" w:sz="0" w:space="0" w:color="auto"/>
                  </w:divBdr>
                  <w:divsChild>
                    <w:div w:id="1408306626">
                      <w:marLeft w:val="0"/>
                      <w:marRight w:val="0"/>
                      <w:marTop w:val="0"/>
                      <w:marBottom w:val="0"/>
                      <w:divBdr>
                        <w:top w:val="none" w:sz="0" w:space="0" w:color="auto"/>
                        <w:left w:val="none" w:sz="0" w:space="0" w:color="auto"/>
                        <w:bottom w:val="none" w:sz="0" w:space="0" w:color="auto"/>
                        <w:right w:val="none" w:sz="0" w:space="0" w:color="auto"/>
                      </w:divBdr>
                    </w:div>
                  </w:divsChild>
                </w:div>
                <w:div w:id="1634481910">
                  <w:marLeft w:val="0"/>
                  <w:marRight w:val="0"/>
                  <w:marTop w:val="0"/>
                  <w:marBottom w:val="0"/>
                  <w:divBdr>
                    <w:top w:val="none" w:sz="0" w:space="0" w:color="auto"/>
                    <w:left w:val="none" w:sz="0" w:space="0" w:color="auto"/>
                    <w:bottom w:val="none" w:sz="0" w:space="0" w:color="auto"/>
                    <w:right w:val="none" w:sz="0" w:space="0" w:color="auto"/>
                  </w:divBdr>
                  <w:divsChild>
                    <w:div w:id="1887983629">
                      <w:marLeft w:val="0"/>
                      <w:marRight w:val="0"/>
                      <w:marTop w:val="0"/>
                      <w:marBottom w:val="0"/>
                      <w:divBdr>
                        <w:top w:val="none" w:sz="0" w:space="0" w:color="auto"/>
                        <w:left w:val="none" w:sz="0" w:space="0" w:color="auto"/>
                        <w:bottom w:val="none" w:sz="0" w:space="0" w:color="auto"/>
                        <w:right w:val="none" w:sz="0" w:space="0" w:color="auto"/>
                      </w:divBdr>
                    </w:div>
                    <w:div w:id="2053383063">
                      <w:marLeft w:val="0"/>
                      <w:marRight w:val="0"/>
                      <w:marTop w:val="0"/>
                      <w:marBottom w:val="0"/>
                      <w:divBdr>
                        <w:top w:val="none" w:sz="0" w:space="0" w:color="auto"/>
                        <w:left w:val="none" w:sz="0" w:space="0" w:color="auto"/>
                        <w:bottom w:val="none" w:sz="0" w:space="0" w:color="auto"/>
                        <w:right w:val="none" w:sz="0" w:space="0" w:color="auto"/>
                      </w:divBdr>
                    </w:div>
                  </w:divsChild>
                </w:div>
                <w:div w:id="1724790193">
                  <w:marLeft w:val="0"/>
                  <w:marRight w:val="0"/>
                  <w:marTop w:val="0"/>
                  <w:marBottom w:val="0"/>
                  <w:divBdr>
                    <w:top w:val="none" w:sz="0" w:space="0" w:color="auto"/>
                    <w:left w:val="none" w:sz="0" w:space="0" w:color="auto"/>
                    <w:bottom w:val="none" w:sz="0" w:space="0" w:color="auto"/>
                    <w:right w:val="none" w:sz="0" w:space="0" w:color="auto"/>
                  </w:divBdr>
                  <w:divsChild>
                    <w:div w:id="69086257">
                      <w:marLeft w:val="0"/>
                      <w:marRight w:val="0"/>
                      <w:marTop w:val="0"/>
                      <w:marBottom w:val="0"/>
                      <w:divBdr>
                        <w:top w:val="none" w:sz="0" w:space="0" w:color="auto"/>
                        <w:left w:val="none" w:sz="0" w:space="0" w:color="auto"/>
                        <w:bottom w:val="none" w:sz="0" w:space="0" w:color="auto"/>
                        <w:right w:val="none" w:sz="0" w:space="0" w:color="auto"/>
                      </w:divBdr>
                    </w:div>
                  </w:divsChild>
                </w:div>
                <w:div w:id="903757382">
                  <w:marLeft w:val="0"/>
                  <w:marRight w:val="0"/>
                  <w:marTop w:val="0"/>
                  <w:marBottom w:val="0"/>
                  <w:divBdr>
                    <w:top w:val="none" w:sz="0" w:space="0" w:color="auto"/>
                    <w:left w:val="none" w:sz="0" w:space="0" w:color="auto"/>
                    <w:bottom w:val="none" w:sz="0" w:space="0" w:color="auto"/>
                    <w:right w:val="none" w:sz="0" w:space="0" w:color="auto"/>
                  </w:divBdr>
                  <w:divsChild>
                    <w:div w:id="1715958974">
                      <w:marLeft w:val="0"/>
                      <w:marRight w:val="0"/>
                      <w:marTop w:val="0"/>
                      <w:marBottom w:val="0"/>
                      <w:divBdr>
                        <w:top w:val="none" w:sz="0" w:space="0" w:color="auto"/>
                        <w:left w:val="none" w:sz="0" w:space="0" w:color="auto"/>
                        <w:bottom w:val="none" w:sz="0" w:space="0" w:color="auto"/>
                        <w:right w:val="none" w:sz="0" w:space="0" w:color="auto"/>
                      </w:divBdr>
                    </w:div>
                  </w:divsChild>
                </w:div>
                <w:div w:id="1327395307">
                  <w:marLeft w:val="0"/>
                  <w:marRight w:val="0"/>
                  <w:marTop w:val="0"/>
                  <w:marBottom w:val="0"/>
                  <w:divBdr>
                    <w:top w:val="none" w:sz="0" w:space="0" w:color="auto"/>
                    <w:left w:val="none" w:sz="0" w:space="0" w:color="auto"/>
                    <w:bottom w:val="none" w:sz="0" w:space="0" w:color="auto"/>
                    <w:right w:val="none" w:sz="0" w:space="0" w:color="auto"/>
                  </w:divBdr>
                  <w:divsChild>
                    <w:div w:id="491995259">
                      <w:marLeft w:val="0"/>
                      <w:marRight w:val="0"/>
                      <w:marTop w:val="0"/>
                      <w:marBottom w:val="0"/>
                      <w:divBdr>
                        <w:top w:val="none" w:sz="0" w:space="0" w:color="auto"/>
                        <w:left w:val="none" w:sz="0" w:space="0" w:color="auto"/>
                        <w:bottom w:val="none" w:sz="0" w:space="0" w:color="auto"/>
                        <w:right w:val="none" w:sz="0" w:space="0" w:color="auto"/>
                      </w:divBdr>
                    </w:div>
                  </w:divsChild>
                </w:div>
                <w:div w:id="629094896">
                  <w:marLeft w:val="0"/>
                  <w:marRight w:val="0"/>
                  <w:marTop w:val="0"/>
                  <w:marBottom w:val="0"/>
                  <w:divBdr>
                    <w:top w:val="none" w:sz="0" w:space="0" w:color="auto"/>
                    <w:left w:val="none" w:sz="0" w:space="0" w:color="auto"/>
                    <w:bottom w:val="none" w:sz="0" w:space="0" w:color="auto"/>
                    <w:right w:val="none" w:sz="0" w:space="0" w:color="auto"/>
                  </w:divBdr>
                  <w:divsChild>
                    <w:div w:id="1538471195">
                      <w:marLeft w:val="0"/>
                      <w:marRight w:val="0"/>
                      <w:marTop w:val="0"/>
                      <w:marBottom w:val="0"/>
                      <w:divBdr>
                        <w:top w:val="none" w:sz="0" w:space="0" w:color="auto"/>
                        <w:left w:val="none" w:sz="0" w:space="0" w:color="auto"/>
                        <w:bottom w:val="none" w:sz="0" w:space="0" w:color="auto"/>
                        <w:right w:val="none" w:sz="0" w:space="0" w:color="auto"/>
                      </w:divBdr>
                    </w:div>
                    <w:div w:id="1801148116">
                      <w:marLeft w:val="0"/>
                      <w:marRight w:val="0"/>
                      <w:marTop w:val="0"/>
                      <w:marBottom w:val="0"/>
                      <w:divBdr>
                        <w:top w:val="none" w:sz="0" w:space="0" w:color="auto"/>
                        <w:left w:val="none" w:sz="0" w:space="0" w:color="auto"/>
                        <w:bottom w:val="none" w:sz="0" w:space="0" w:color="auto"/>
                        <w:right w:val="none" w:sz="0" w:space="0" w:color="auto"/>
                      </w:divBdr>
                    </w:div>
                    <w:div w:id="424150177">
                      <w:marLeft w:val="0"/>
                      <w:marRight w:val="0"/>
                      <w:marTop w:val="0"/>
                      <w:marBottom w:val="0"/>
                      <w:divBdr>
                        <w:top w:val="none" w:sz="0" w:space="0" w:color="auto"/>
                        <w:left w:val="none" w:sz="0" w:space="0" w:color="auto"/>
                        <w:bottom w:val="none" w:sz="0" w:space="0" w:color="auto"/>
                        <w:right w:val="none" w:sz="0" w:space="0" w:color="auto"/>
                      </w:divBdr>
                    </w:div>
                  </w:divsChild>
                </w:div>
                <w:div w:id="1354842918">
                  <w:marLeft w:val="0"/>
                  <w:marRight w:val="0"/>
                  <w:marTop w:val="0"/>
                  <w:marBottom w:val="0"/>
                  <w:divBdr>
                    <w:top w:val="none" w:sz="0" w:space="0" w:color="auto"/>
                    <w:left w:val="none" w:sz="0" w:space="0" w:color="auto"/>
                    <w:bottom w:val="none" w:sz="0" w:space="0" w:color="auto"/>
                    <w:right w:val="none" w:sz="0" w:space="0" w:color="auto"/>
                  </w:divBdr>
                  <w:divsChild>
                    <w:div w:id="1483697362">
                      <w:marLeft w:val="0"/>
                      <w:marRight w:val="0"/>
                      <w:marTop w:val="0"/>
                      <w:marBottom w:val="0"/>
                      <w:divBdr>
                        <w:top w:val="none" w:sz="0" w:space="0" w:color="auto"/>
                        <w:left w:val="none" w:sz="0" w:space="0" w:color="auto"/>
                        <w:bottom w:val="none" w:sz="0" w:space="0" w:color="auto"/>
                        <w:right w:val="none" w:sz="0" w:space="0" w:color="auto"/>
                      </w:divBdr>
                    </w:div>
                  </w:divsChild>
                </w:div>
                <w:div w:id="1830171818">
                  <w:marLeft w:val="0"/>
                  <w:marRight w:val="0"/>
                  <w:marTop w:val="0"/>
                  <w:marBottom w:val="0"/>
                  <w:divBdr>
                    <w:top w:val="none" w:sz="0" w:space="0" w:color="auto"/>
                    <w:left w:val="none" w:sz="0" w:space="0" w:color="auto"/>
                    <w:bottom w:val="none" w:sz="0" w:space="0" w:color="auto"/>
                    <w:right w:val="none" w:sz="0" w:space="0" w:color="auto"/>
                  </w:divBdr>
                  <w:divsChild>
                    <w:div w:id="809984640">
                      <w:marLeft w:val="0"/>
                      <w:marRight w:val="0"/>
                      <w:marTop w:val="0"/>
                      <w:marBottom w:val="0"/>
                      <w:divBdr>
                        <w:top w:val="none" w:sz="0" w:space="0" w:color="auto"/>
                        <w:left w:val="none" w:sz="0" w:space="0" w:color="auto"/>
                        <w:bottom w:val="none" w:sz="0" w:space="0" w:color="auto"/>
                        <w:right w:val="none" w:sz="0" w:space="0" w:color="auto"/>
                      </w:divBdr>
                    </w:div>
                  </w:divsChild>
                </w:div>
                <w:div w:id="1863082071">
                  <w:marLeft w:val="0"/>
                  <w:marRight w:val="0"/>
                  <w:marTop w:val="0"/>
                  <w:marBottom w:val="0"/>
                  <w:divBdr>
                    <w:top w:val="none" w:sz="0" w:space="0" w:color="auto"/>
                    <w:left w:val="none" w:sz="0" w:space="0" w:color="auto"/>
                    <w:bottom w:val="none" w:sz="0" w:space="0" w:color="auto"/>
                    <w:right w:val="none" w:sz="0" w:space="0" w:color="auto"/>
                  </w:divBdr>
                  <w:divsChild>
                    <w:div w:id="1683046060">
                      <w:marLeft w:val="0"/>
                      <w:marRight w:val="0"/>
                      <w:marTop w:val="0"/>
                      <w:marBottom w:val="0"/>
                      <w:divBdr>
                        <w:top w:val="none" w:sz="0" w:space="0" w:color="auto"/>
                        <w:left w:val="none" w:sz="0" w:space="0" w:color="auto"/>
                        <w:bottom w:val="none" w:sz="0" w:space="0" w:color="auto"/>
                        <w:right w:val="none" w:sz="0" w:space="0" w:color="auto"/>
                      </w:divBdr>
                    </w:div>
                  </w:divsChild>
                </w:div>
                <w:div w:id="1775786780">
                  <w:marLeft w:val="0"/>
                  <w:marRight w:val="0"/>
                  <w:marTop w:val="0"/>
                  <w:marBottom w:val="0"/>
                  <w:divBdr>
                    <w:top w:val="none" w:sz="0" w:space="0" w:color="auto"/>
                    <w:left w:val="none" w:sz="0" w:space="0" w:color="auto"/>
                    <w:bottom w:val="none" w:sz="0" w:space="0" w:color="auto"/>
                    <w:right w:val="none" w:sz="0" w:space="0" w:color="auto"/>
                  </w:divBdr>
                  <w:divsChild>
                    <w:div w:id="443231416">
                      <w:marLeft w:val="0"/>
                      <w:marRight w:val="0"/>
                      <w:marTop w:val="0"/>
                      <w:marBottom w:val="0"/>
                      <w:divBdr>
                        <w:top w:val="none" w:sz="0" w:space="0" w:color="auto"/>
                        <w:left w:val="none" w:sz="0" w:space="0" w:color="auto"/>
                        <w:bottom w:val="none" w:sz="0" w:space="0" w:color="auto"/>
                        <w:right w:val="none" w:sz="0" w:space="0" w:color="auto"/>
                      </w:divBdr>
                    </w:div>
                    <w:div w:id="424421825">
                      <w:marLeft w:val="0"/>
                      <w:marRight w:val="0"/>
                      <w:marTop w:val="0"/>
                      <w:marBottom w:val="0"/>
                      <w:divBdr>
                        <w:top w:val="none" w:sz="0" w:space="0" w:color="auto"/>
                        <w:left w:val="none" w:sz="0" w:space="0" w:color="auto"/>
                        <w:bottom w:val="none" w:sz="0" w:space="0" w:color="auto"/>
                        <w:right w:val="none" w:sz="0" w:space="0" w:color="auto"/>
                      </w:divBdr>
                    </w:div>
                    <w:div w:id="1572035059">
                      <w:marLeft w:val="0"/>
                      <w:marRight w:val="0"/>
                      <w:marTop w:val="0"/>
                      <w:marBottom w:val="0"/>
                      <w:divBdr>
                        <w:top w:val="none" w:sz="0" w:space="0" w:color="auto"/>
                        <w:left w:val="none" w:sz="0" w:space="0" w:color="auto"/>
                        <w:bottom w:val="none" w:sz="0" w:space="0" w:color="auto"/>
                        <w:right w:val="none" w:sz="0" w:space="0" w:color="auto"/>
                      </w:divBdr>
                    </w:div>
                  </w:divsChild>
                </w:div>
                <w:div w:id="1469124593">
                  <w:marLeft w:val="0"/>
                  <w:marRight w:val="0"/>
                  <w:marTop w:val="0"/>
                  <w:marBottom w:val="0"/>
                  <w:divBdr>
                    <w:top w:val="none" w:sz="0" w:space="0" w:color="auto"/>
                    <w:left w:val="none" w:sz="0" w:space="0" w:color="auto"/>
                    <w:bottom w:val="none" w:sz="0" w:space="0" w:color="auto"/>
                    <w:right w:val="none" w:sz="0" w:space="0" w:color="auto"/>
                  </w:divBdr>
                  <w:divsChild>
                    <w:div w:id="1536577243">
                      <w:marLeft w:val="0"/>
                      <w:marRight w:val="0"/>
                      <w:marTop w:val="0"/>
                      <w:marBottom w:val="0"/>
                      <w:divBdr>
                        <w:top w:val="none" w:sz="0" w:space="0" w:color="auto"/>
                        <w:left w:val="none" w:sz="0" w:space="0" w:color="auto"/>
                        <w:bottom w:val="none" w:sz="0" w:space="0" w:color="auto"/>
                        <w:right w:val="none" w:sz="0" w:space="0" w:color="auto"/>
                      </w:divBdr>
                    </w:div>
                  </w:divsChild>
                </w:div>
                <w:div w:id="1756128669">
                  <w:marLeft w:val="0"/>
                  <w:marRight w:val="0"/>
                  <w:marTop w:val="0"/>
                  <w:marBottom w:val="0"/>
                  <w:divBdr>
                    <w:top w:val="none" w:sz="0" w:space="0" w:color="auto"/>
                    <w:left w:val="none" w:sz="0" w:space="0" w:color="auto"/>
                    <w:bottom w:val="none" w:sz="0" w:space="0" w:color="auto"/>
                    <w:right w:val="none" w:sz="0" w:space="0" w:color="auto"/>
                  </w:divBdr>
                  <w:divsChild>
                    <w:div w:id="405615922">
                      <w:marLeft w:val="0"/>
                      <w:marRight w:val="0"/>
                      <w:marTop w:val="0"/>
                      <w:marBottom w:val="0"/>
                      <w:divBdr>
                        <w:top w:val="none" w:sz="0" w:space="0" w:color="auto"/>
                        <w:left w:val="none" w:sz="0" w:space="0" w:color="auto"/>
                        <w:bottom w:val="none" w:sz="0" w:space="0" w:color="auto"/>
                        <w:right w:val="none" w:sz="0" w:space="0" w:color="auto"/>
                      </w:divBdr>
                    </w:div>
                  </w:divsChild>
                </w:div>
                <w:div w:id="1190991103">
                  <w:marLeft w:val="0"/>
                  <w:marRight w:val="0"/>
                  <w:marTop w:val="0"/>
                  <w:marBottom w:val="0"/>
                  <w:divBdr>
                    <w:top w:val="none" w:sz="0" w:space="0" w:color="auto"/>
                    <w:left w:val="none" w:sz="0" w:space="0" w:color="auto"/>
                    <w:bottom w:val="none" w:sz="0" w:space="0" w:color="auto"/>
                    <w:right w:val="none" w:sz="0" w:space="0" w:color="auto"/>
                  </w:divBdr>
                  <w:divsChild>
                    <w:div w:id="1877346176">
                      <w:marLeft w:val="0"/>
                      <w:marRight w:val="0"/>
                      <w:marTop w:val="0"/>
                      <w:marBottom w:val="0"/>
                      <w:divBdr>
                        <w:top w:val="none" w:sz="0" w:space="0" w:color="auto"/>
                        <w:left w:val="none" w:sz="0" w:space="0" w:color="auto"/>
                        <w:bottom w:val="none" w:sz="0" w:space="0" w:color="auto"/>
                        <w:right w:val="none" w:sz="0" w:space="0" w:color="auto"/>
                      </w:divBdr>
                    </w:div>
                  </w:divsChild>
                </w:div>
                <w:div w:id="271984430">
                  <w:marLeft w:val="0"/>
                  <w:marRight w:val="0"/>
                  <w:marTop w:val="0"/>
                  <w:marBottom w:val="0"/>
                  <w:divBdr>
                    <w:top w:val="none" w:sz="0" w:space="0" w:color="auto"/>
                    <w:left w:val="none" w:sz="0" w:space="0" w:color="auto"/>
                    <w:bottom w:val="none" w:sz="0" w:space="0" w:color="auto"/>
                    <w:right w:val="none" w:sz="0" w:space="0" w:color="auto"/>
                  </w:divBdr>
                  <w:divsChild>
                    <w:div w:id="194847921">
                      <w:marLeft w:val="0"/>
                      <w:marRight w:val="0"/>
                      <w:marTop w:val="0"/>
                      <w:marBottom w:val="0"/>
                      <w:divBdr>
                        <w:top w:val="none" w:sz="0" w:space="0" w:color="auto"/>
                        <w:left w:val="none" w:sz="0" w:space="0" w:color="auto"/>
                        <w:bottom w:val="none" w:sz="0" w:space="0" w:color="auto"/>
                        <w:right w:val="none" w:sz="0" w:space="0" w:color="auto"/>
                      </w:divBdr>
                    </w:div>
                    <w:div w:id="600722204">
                      <w:marLeft w:val="0"/>
                      <w:marRight w:val="0"/>
                      <w:marTop w:val="0"/>
                      <w:marBottom w:val="0"/>
                      <w:divBdr>
                        <w:top w:val="none" w:sz="0" w:space="0" w:color="auto"/>
                        <w:left w:val="none" w:sz="0" w:space="0" w:color="auto"/>
                        <w:bottom w:val="none" w:sz="0" w:space="0" w:color="auto"/>
                        <w:right w:val="none" w:sz="0" w:space="0" w:color="auto"/>
                      </w:divBdr>
                    </w:div>
                  </w:divsChild>
                </w:div>
                <w:div w:id="428281296">
                  <w:marLeft w:val="0"/>
                  <w:marRight w:val="0"/>
                  <w:marTop w:val="0"/>
                  <w:marBottom w:val="0"/>
                  <w:divBdr>
                    <w:top w:val="none" w:sz="0" w:space="0" w:color="auto"/>
                    <w:left w:val="none" w:sz="0" w:space="0" w:color="auto"/>
                    <w:bottom w:val="none" w:sz="0" w:space="0" w:color="auto"/>
                    <w:right w:val="none" w:sz="0" w:space="0" w:color="auto"/>
                  </w:divBdr>
                  <w:divsChild>
                    <w:div w:id="703867257">
                      <w:marLeft w:val="0"/>
                      <w:marRight w:val="0"/>
                      <w:marTop w:val="0"/>
                      <w:marBottom w:val="0"/>
                      <w:divBdr>
                        <w:top w:val="none" w:sz="0" w:space="0" w:color="auto"/>
                        <w:left w:val="none" w:sz="0" w:space="0" w:color="auto"/>
                        <w:bottom w:val="none" w:sz="0" w:space="0" w:color="auto"/>
                        <w:right w:val="none" w:sz="0" w:space="0" w:color="auto"/>
                      </w:divBdr>
                    </w:div>
                  </w:divsChild>
                </w:div>
                <w:div w:id="1077705793">
                  <w:marLeft w:val="0"/>
                  <w:marRight w:val="0"/>
                  <w:marTop w:val="0"/>
                  <w:marBottom w:val="0"/>
                  <w:divBdr>
                    <w:top w:val="none" w:sz="0" w:space="0" w:color="auto"/>
                    <w:left w:val="none" w:sz="0" w:space="0" w:color="auto"/>
                    <w:bottom w:val="none" w:sz="0" w:space="0" w:color="auto"/>
                    <w:right w:val="none" w:sz="0" w:space="0" w:color="auto"/>
                  </w:divBdr>
                  <w:divsChild>
                    <w:div w:id="2100174955">
                      <w:marLeft w:val="0"/>
                      <w:marRight w:val="0"/>
                      <w:marTop w:val="0"/>
                      <w:marBottom w:val="0"/>
                      <w:divBdr>
                        <w:top w:val="none" w:sz="0" w:space="0" w:color="auto"/>
                        <w:left w:val="none" w:sz="0" w:space="0" w:color="auto"/>
                        <w:bottom w:val="none" w:sz="0" w:space="0" w:color="auto"/>
                        <w:right w:val="none" w:sz="0" w:space="0" w:color="auto"/>
                      </w:divBdr>
                    </w:div>
                  </w:divsChild>
                </w:div>
                <w:div w:id="987125168">
                  <w:marLeft w:val="0"/>
                  <w:marRight w:val="0"/>
                  <w:marTop w:val="0"/>
                  <w:marBottom w:val="0"/>
                  <w:divBdr>
                    <w:top w:val="none" w:sz="0" w:space="0" w:color="auto"/>
                    <w:left w:val="none" w:sz="0" w:space="0" w:color="auto"/>
                    <w:bottom w:val="none" w:sz="0" w:space="0" w:color="auto"/>
                    <w:right w:val="none" w:sz="0" w:space="0" w:color="auto"/>
                  </w:divBdr>
                  <w:divsChild>
                    <w:div w:id="1920167605">
                      <w:marLeft w:val="0"/>
                      <w:marRight w:val="0"/>
                      <w:marTop w:val="0"/>
                      <w:marBottom w:val="0"/>
                      <w:divBdr>
                        <w:top w:val="none" w:sz="0" w:space="0" w:color="auto"/>
                        <w:left w:val="none" w:sz="0" w:space="0" w:color="auto"/>
                        <w:bottom w:val="none" w:sz="0" w:space="0" w:color="auto"/>
                        <w:right w:val="none" w:sz="0" w:space="0" w:color="auto"/>
                      </w:divBdr>
                    </w:div>
                  </w:divsChild>
                </w:div>
                <w:div w:id="748893350">
                  <w:marLeft w:val="0"/>
                  <w:marRight w:val="0"/>
                  <w:marTop w:val="0"/>
                  <w:marBottom w:val="0"/>
                  <w:divBdr>
                    <w:top w:val="none" w:sz="0" w:space="0" w:color="auto"/>
                    <w:left w:val="none" w:sz="0" w:space="0" w:color="auto"/>
                    <w:bottom w:val="none" w:sz="0" w:space="0" w:color="auto"/>
                    <w:right w:val="none" w:sz="0" w:space="0" w:color="auto"/>
                  </w:divBdr>
                  <w:divsChild>
                    <w:div w:id="1528593559">
                      <w:marLeft w:val="0"/>
                      <w:marRight w:val="0"/>
                      <w:marTop w:val="0"/>
                      <w:marBottom w:val="0"/>
                      <w:divBdr>
                        <w:top w:val="none" w:sz="0" w:space="0" w:color="auto"/>
                        <w:left w:val="none" w:sz="0" w:space="0" w:color="auto"/>
                        <w:bottom w:val="none" w:sz="0" w:space="0" w:color="auto"/>
                        <w:right w:val="none" w:sz="0" w:space="0" w:color="auto"/>
                      </w:divBdr>
                    </w:div>
                    <w:div w:id="1451244463">
                      <w:marLeft w:val="0"/>
                      <w:marRight w:val="0"/>
                      <w:marTop w:val="0"/>
                      <w:marBottom w:val="0"/>
                      <w:divBdr>
                        <w:top w:val="none" w:sz="0" w:space="0" w:color="auto"/>
                        <w:left w:val="none" w:sz="0" w:space="0" w:color="auto"/>
                        <w:bottom w:val="none" w:sz="0" w:space="0" w:color="auto"/>
                        <w:right w:val="none" w:sz="0" w:space="0" w:color="auto"/>
                      </w:divBdr>
                    </w:div>
                    <w:div w:id="860702567">
                      <w:marLeft w:val="0"/>
                      <w:marRight w:val="0"/>
                      <w:marTop w:val="0"/>
                      <w:marBottom w:val="0"/>
                      <w:divBdr>
                        <w:top w:val="none" w:sz="0" w:space="0" w:color="auto"/>
                        <w:left w:val="none" w:sz="0" w:space="0" w:color="auto"/>
                        <w:bottom w:val="none" w:sz="0" w:space="0" w:color="auto"/>
                        <w:right w:val="none" w:sz="0" w:space="0" w:color="auto"/>
                      </w:divBdr>
                    </w:div>
                    <w:div w:id="1717317610">
                      <w:marLeft w:val="0"/>
                      <w:marRight w:val="0"/>
                      <w:marTop w:val="0"/>
                      <w:marBottom w:val="0"/>
                      <w:divBdr>
                        <w:top w:val="none" w:sz="0" w:space="0" w:color="auto"/>
                        <w:left w:val="none" w:sz="0" w:space="0" w:color="auto"/>
                        <w:bottom w:val="none" w:sz="0" w:space="0" w:color="auto"/>
                        <w:right w:val="none" w:sz="0" w:space="0" w:color="auto"/>
                      </w:divBdr>
                    </w:div>
                  </w:divsChild>
                </w:div>
                <w:div w:id="344599925">
                  <w:marLeft w:val="0"/>
                  <w:marRight w:val="0"/>
                  <w:marTop w:val="0"/>
                  <w:marBottom w:val="0"/>
                  <w:divBdr>
                    <w:top w:val="none" w:sz="0" w:space="0" w:color="auto"/>
                    <w:left w:val="none" w:sz="0" w:space="0" w:color="auto"/>
                    <w:bottom w:val="none" w:sz="0" w:space="0" w:color="auto"/>
                    <w:right w:val="none" w:sz="0" w:space="0" w:color="auto"/>
                  </w:divBdr>
                  <w:divsChild>
                    <w:div w:id="1506438269">
                      <w:marLeft w:val="0"/>
                      <w:marRight w:val="0"/>
                      <w:marTop w:val="0"/>
                      <w:marBottom w:val="0"/>
                      <w:divBdr>
                        <w:top w:val="none" w:sz="0" w:space="0" w:color="auto"/>
                        <w:left w:val="none" w:sz="0" w:space="0" w:color="auto"/>
                        <w:bottom w:val="none" w:sz="0" w:space="0" w:color="auto"/>
                        <w:right w:val="none" w:sz="0" w:space="0" w:color="auto"/>
                      </w:divBdr>
                    </w:div>
                  </w:divsChild>
                </w:div>
                <w:div w:id="853616794">
                  <w:marLeft w:val="0"/>
                  <w:marRight w:val="0"/>
                  <w:marTop w:val="0"/>
                  <w:marBottom w:val="0"/>
                  <w:divBdr>
                    <w:top w:val="none" w:sz="0" w:space="0" w:color="auto"/>
                    <w:left w:val="none" w:sz="0" w:space="0" w:color="auto"/>
                    <w:bottom w:val="none" w:sz="0" w:space="0" w:color="auto"/>
                    <w:right w:val="none" w:sz="0" w:space="0" w:color="auto"/>
                  </w:divBdr>
                  <w:divsChild>
                    <w:div w:id="2126266574">
                      <w:marLeft w:val="0"/>
                      <w:marRight w:val="0"/>
                      <w:marTop w:val="0"/>
                      <w:marBottom w:val="0"/>
                      <w:divBdr>
                        <w:top w:val="none" w:sz="0" w:space="0" w:color="auto"/>
                        <w:left w:val="none" w:sz="0" w:space="0" w:color="auto"/>
                        <w:bottom w:val="none" w:sz="0" w:space="0" w:color="auto"/>
                        <w:right w:val="none" w:sz="0" w:space="0" w:color="auto"/>
                      </w:divBdr>
                    </w:div>
                  </w:divsChild>
                </w:div>
                <w:div w:id="1342051507">
                  <w:marLeft w:val="0"/>
                  <w:marRight w:val="0"/>
                  <w:marTop w:val="0"/>
                  <w:marBottom w:val="0"/>
                  <w:divBdr>
                    <w:top w:val="none" w:sz="0" w:space="0" w:color="auto"/>
                    <w:left w:val="none" w:sz="0" w:space="0" w:color="auto"/>
                    <w:bottom w:val="none" w:sz="0" w:space="0" w:color="auto"/>
                    <w:right w:val="none" w:sz="0" w:space="0" w:color="auto"/>
                  </w:divBdr>
                  <w:divsChild>
                    <w:div w:id="489758160">
                      <w:marLeft w:val="0"/>
                      <w:marRight w:val="0"/>
                      <w:marTop w:val="0"/>
                      <w:marBottom w:val="0"/>
                      <w:divBdr>
                        <w:top w:val="none" w:sz="0" w:space="0" w:color="auto"/>
                        <w:left w:val="none" w:sz="0" w:space="0" w:color="auto"/>
                        <w:bottom w:val="none" w:sz="0" w:space="0" w:color="auto"/>
                        <w:right w:val="none" w:sz="0" w:space="0" w:color="auto"/>
                      </w:divBdr>
                    </w:div>
                  </w:divsChild>
                </w:div>
                <w:div w:id="1612008068">
                  <w:marLeft w:val="0"/>
                  <w:marRight w:val="0"/>
                  <w:marTop w:val="0"/>
                  <w:marBottom w:val="0"/>
                  <w:divBdr>
                    <w:top w:val="none" w:sz="0" w:space="0" w:color="auto"/>
                    <w:left w:val="none" w:sz="0" w:space="0" w:color="auto"/>
                    <w:bottom w:val="none" w:sz="0" w:space="0" w:color="auto"/>
                    <w:right w:val="none" w:sz="0" w:space="0" w:color="auto"/>
                  </w:divBdr>
                  <w:divsChild>
                    <w:div w:id="515121404">
                      <w:marLeft w:val="0"/>
                      <w:marRight w:val="0"/>
                      <w:marTop w:val="0"/>
                      <w:marBottom w:val="0"/>
                      <w:divBdr>
                        <w:top w:val="none" w:sz="0" w:space="0" w:color="auto"/>
                        <w:left w:val="none" w:sz="0" w:space="0" w:color="auto"/>
                        <w:bottom w:val="none" w:sz="0" w:space="0" w:color="auto"/>
                        <w:right w:val="none" w:sz="0" w:space="0" w:color="auto"/>
                      </w:divBdr>
                    </w:div>
                    <w:div w:id="1683436311">
                      <w:marLeft w:val="0"/>
                      <w:marRight w:val="0"/>
                      <w:marTop w:val="0"/>
                      <w:marBottom w:val="0"/>
                      <w:divBdr>
                        <w:top w:val="none" w:sz="0" w:space="0" w:color="auto"/>
                        <w:left w:val="none" w:sz="0" w:space="0" w:color="auto"/>
                        <w:bottom w:val="none" w:sz="0" w:space="0" w:color="auto"/>
                        <w:right w:val="none" w:sz="0" w:space="0" w:color="auto"/>
                      </w:divBdr>
                    </w:div>
                    <w:div w:id="583298625">
                      <w:marLeft w:val="0"/>
                      <w:marRight w:val="0"/>
                      <w:marTop w:val="0"/>
                      <w:marBottom w:val="0"/>
                      <w:divBdr>
                        <w:top w:val="none" w:sz="0" w:space="0" w:color="auto"/>
                        <w:left w:val="none" w:sz="0" w:space="0" w:color="auto"/>
                        <w:bottom w:val="none" w:sz="0" w:space="0" w:color="auto"/>
                        <w:right w:val="none" w:sz="0" w:space="0" w:color="auto"/>
                      </w:divBdr>
                    </w:div>
                    <w:div w:id="1760128414">
                      <w:marLeft w:val="0"/>
                      <w:marRight w:val="0"/>
                      <w:marTop w:val="0"/>
                      <w:marBottom w:val="0"/>
                      <w:divBdr>
                        <w:top w:val="none" w:sz="0" w:space="0" w:color="auto"/>
                        <w:left w:val="none" w:sz="0" w:space="0" w:color="auto"/>
                        <w:bottom w:val="none" w:sz="0" w:space="0" w:color="auto"/>
                        <w:right w:val="none" w:sz="0" w:space="0" w:color="auto"/>
                      </w:divBdr>
                    </w:div>
                  </w:divsChild>
                </w:div>
                <w:div w:id="1055279907">
                  <w:marLeft w:val="0"/>
                  <w:marRight w:val="0"/>
                  <w:marTop w:val="0"/>
                  <w:marBottom w:val="0"/>
                  <w:divBdr>
                    <w:top w:val="none" w:sz="0" w:space="0" w:color="auto"/>
                    <w:left w:val="none" w:sz="0" w:space="0" w:color="auto"/>
                    <w:bottom w:val="none" w:sz="0" w:space="0" w:color="auto"/>
                    <w:right w:val="none" w:sz="0" w:space="0" w:color="auto"/>
                  </w:divBdr>
                  <w:divsChild>
                    <w:div w:id="967199677">
                      <w:marLeft w:val="0"/>
                      <w:marRight w:val="0"/>
                      <w:marTop w:val="0"/>
                      <w:marBottom w:val="0"/>
                      <w:divBdr>
                        <w:top w:val="none" w:sz="0" w:space="0" w:color="auto"/>
                        <w:left w:val="none" w:sz="0" w:space="0" w:color="auto"/>
                        <w:bottom w:val="none" w:sz="0" w:space="0" w:color="auto"/>
                        <w:right w:val="none" w:sz="0" w:space="0" w:color="auto"/>
                      </w:divBdr>
                    </w:div>
                  </w:divsChild>
                </w:div>
                <w:div w:id="727649046">
                  <w:marLeft w:val="0"/>
                  <w:marRight w:val="0"/>
                  <w:marTop w:val="0"/>
                  <w:marBottom w:val="0"/>
                  <w:divBdr>
                    <w:top w:val="none" w:sz="0" w:space="0" w:color="auto"/>
                    <w:left w:val="none" w:sz="0" w:space="0" w:color="auto"/>
                    <w:bottom w:val="none" w:sz="0" w:space="0" w:color="auto"/>
                    <w:right w:val="none" w:sz="0" w:space="0" w:color="auto"/>
                  </w:divBdr>
                  <w:divsChild>
                    <w:div w:id="724526118">
                      <w:marLeft w:val="0"/>
                      <w:marRight w:val="0"/>
                      <w:marTop w:val="0"/>
                      <w:marBottom w:val="0"/>
                      <w:divBdr>
                        <w:top w:val="none" w:sz="0" w:space="0" w:color="auto"/>
                        <w:left w:val="none" w:sz="0" w:space="0" w:color="auto"/>
                        <w:bottom w:val="none" w:sz="0" w:space="0" w:color="auto"/>
                        <w:right w:val="none" w:sz="0" w:space="0" w:color="auto"/>
                      </w:divBdr>
                    </w:div>
                  </w:divsChild>
                </w:div>
                <w:div w:id="1354838670">
                  <w:marLeft w:val="0"/>
                  <w:marRight w:val="0"/>
                  <w:marTop w:val="0"/>
                  <w:marBottom w:val="0"/>
                  <w:divBdr>
                    <w:top w:val="none" w:sz="0" w:space="0" w:color="auto"/>
                    <w:left w:val="none" w:sz="0" w:space="0" w:color="auto"/>
                    <w:bottom w:val="none" w:sz="0" w:space="0" w:color="auto"/>
                    <w:right w:val="none" w:sz="0" w:space="0" w:color="auto"/>
                  </w:divBdr>
                  <w:divsChild>
                    <w:div w:id="1187594397">
                      <w:marLeft w:val="0"/>
                      <w:marRight w:val="0"/>
                      <w:marTop w:val="0"/>
                      <w:marBottom w:val="0"/>
                      <w:divBdr>
                        <w:top w:val="none" w:sz="0" w:space="0" w:color="auto"/>
                        <w:left w:val="none" w:sz="0" w:space="0" w:color="auto"/>
                        <w:bottom w:val="none" w:sz="0" w:space="0" w:color="auto"/>
                        <w:right w:val="none" w:sz="0" w:space="0" w:color="auto"/>
                      </w:divBdr>
                    </w:div>
                  </w:divsChild>
                </w:div>
                <w:div w:id="1777290366">
                  <w:marLeft w:val="0"/>
                  <w:marRight w:val="0"/>
                  <w:marTop w:val="0"/>
                  <w:marBottom w:val="0"/>
                  <w:divBdr>
                    <w:top w:val="none" w:sz="0" w:space="0" w:color="auto"/>
                    <w:left w:val="none" w:sz="0" w:space="0" w:color="auto"/>
                    <w:bottom w:val="none" w:sz="0" w:space="0" w:color="auto"/>
                    <w:right w:val="none" w:sz="0" w:space="0" w:color="auto"/>
                  </w:divBdr>
                  <w:divsChild>
                    <w:div w:id="209922430">
                      <w:marLeft w:val="0"/>
                      <w:marRight w:val="0"/>
                      <w:marTop w:val="0"/>
                      <w:marBottom w:val="0"/>
                      <w:divBdr>
                        <w:top w:val="none" w:sz="0" w:space="0" w:color="auto"/>
                        <w:left w:val="none" w:sz="0" w:space="0" w:color="auto"/>
                        <w:bottom w:val="none" w:sz="0" w:space="0" w:color="auto"/>
                        <w:right w:val="none" w:sz="0" w:space="0" w:color="auto"/>
                      </w:divBdr>
                    </w:div>
                  </w:divsChild>
                </w:div>
                <w:div w:id="1531650177">
                  <w:marLeft w:val="0"/>
                  <w:marRight w:val="0"/>
                  <w:marTop w:val="0"/>
                  <w:marBottom w:val="0"/>
                  <w:divBdr>
                    <w:top w:val="none" w:sz="0" w:space="0" w:color="auto"/>
                    <w:left w:val="none" w:sz="0" w:space="0" w:color="auto"/>
                    <w:bottom w:val="none" w:sz="0" w:space="0" w:color="auto"/>
                    <w:right w:val="none" w:sz="0" w:space="0" w:color="auto"/>
                  </w:divBdr>
                  <w:divsChild>
                    <w:div w:id="184439029">
                      <w:marLeft w:val="0"/>
                      <w:marRight w:val="0"/>
                      <w:marTop w:val="0"/>
                      <w:marBottom w:val="0"/>
                      <w:divBdr>
                        <w:top w:val="none" w:sz="0" w:space="0" w:color="auto"/>
                        <w:left w:val="none" w:sz="0" w:space="0" w:color="auto"/>
                        <w:bottom w:val="none" w:sz="0" w:space="0" w:color="auto"/>
                        <w:right w:val="none" w:sz="0" w:space="0" w:color="auto"/>
                      </w:divBdr>
                    </w:div>
                  </w:divsChild>
                </w:div>
                <w:div w:id="1673530083">
                  <w:marLeft w:val="0"/>
                  <w:marRight w:val="0"/>
                  <w:marTop w:val="0"/>
                  <w:marBottom w:val="0"/>
                  <w:divBdr>
                    <w:top w:val="none" w:sz="0" w:space="0" w:color="auto"/>
                    <w:left w:val="none" w:sz="0" w:space="0" w:color="auto"/>
                    <w:bottom w:val="none" w:sz="0" w:space="0" w:color="auto"/>
                    <w:right w:val="none" w:sz="0" w:space="0" w:color="auto"/>
                  </w:divBdr>
                  <w:divsChild>
                    <w:div w:id="339045339">
                      <w:marLeft w:val="0"/>
                      <w:marRight w:val="0"/>
                      <w:marTop w:val="0"/>
                      <w:marBottom w:val="0"/>
                      <w:divBdr>
                        <w:top w:val="none" w:sz="0" w:space="0" w:color="auto"/>
                        <w:left w:val="none" w:sz="0" w:space="0" w:color="auto"/>
                        <w:bottom w:val="none" w:sz="0" w:space="0" w:color="auto"/>
                        <w:right w:val="none" w:sz="0" w:space="0" w:color="auto"/>
                      </w:divBdr>
                    </w:div>
                  </w:divsChild>
                </w:div>
                <w:div w:id="1695810865">
                  <w:marLeft w:val="0"/>
                  <w:marRight w:val="0"/>
                  <w:marTop w:val="0"/>
                  <w:marBottom w:val="0"/>
                  <w:divBdr>
                    <w:top w:val="none" w:sz="0" w:space="0" w:color="auto"/>
                    <w:left w:val="none" w:sz="0" w:space="0" w:color="auto"/>
                    <w:bottom w:val="none" w:sz="0" w:space="0" w:color="auto"/>
                    <w:right w:val="none" w:sz="0" w:space="0" w:color="auto"/>
                  </w:divBdr>
                  <w:divsChild>
                    <w:div w:id="802116500">
                      <w:marLeft w:val="0"/>
                      <w:marRight w:val="0"/>
                      <w:marTop w:val="0"/>
                      <w:marBottom w:val="0"/>
                      <w:divBdr>
                        <w:top w:val="none" w:sz="0" w:space="0" w:color="auto"/>
                        <w:left w:val="none" w:sz="0" w:space="0" w:color="auto"/>
                        <w:bottom w:val="none" w:sz="0" w:space="0" w:color="auto"/>
                        <w:right w:val="none" w:sz="0" w:space="0" w:color="auto"/>
                      </w:divBdr>
                    </w:div>
                  </w:divsChild>
                </w:div>
                <w:div w:id="271329301">
                  <w:marLeft w:val="0"/>
                  <w:marRight w:val="0"/>
                  <w:marTop w:val="0"/>
                  <w:marBottom w:val="0"/>
                  <w:divBdr>
                    <w:top w:val="none" w:sz="0" w:space="0" w:color="auto"/>
                    <w:left w:val="none" w:sz="0" w:space="0" w:color="auto"/>
                    <w:bottom w:val="none" w:sz="0" w:space="0" w:color="auto"/>
                    <w:right w:val="none" w:sz="0" w:space="0" w:color="auto"/>
                  </w:divBdr>
                  <w:divsChild>
                    <w:div w:id="588202272">
                      <w:marLeft w:val="0"/>
                      <w:marRight w:val="0"/>
                      <w:marTop w:val="0"/>
                      <w:marBottom w:val="0"/>
                      <w:divBdr>
                        <w:top w:val="none" w:sz="0" w:space="0" w:color="auto"/>
                        <w:left w:val="none" w:sz="0" w:space="0" w:color="auto"/>
                        <w:bottom w:val="none" w:sz="0" w:space="0" w:color="auto"/>
                        <w:right w:val="none" w:sz="0" w:space="0" w:color="auto"/>
                      </w:divBdr>
                    </w:div>
                  </w:divsChild>
                </w:div>
                <w:div w:id="814833465">
                  <w:marLeft w:val="0"/>
                  <w:marRight w:val="0"/>
                  <w:marTop w:val="0"/>
                  <w:marBottom w:val="0"/>
                  <w:divBdr>
                    <w:top w:val="none" w:sz="0" w:space="0" w:color="auto"/>
                    <w:left w:val="none" w:sz="0" w:space="0" w:color="auto"/>
                    <w:bottom w:val="none" w:sz="0" w:space="0" w:color="auto"/>
                    <w:right w:val="none" w:sz="0" w:space="0" w:color="auto"/>
                  </w:divBdr>
                  <w:divsChild>
                    <w:div w:id="808792325">
                      <w:marLeft w:val="0"/>
                      <w:marRight w:val="0"/>
                      <w:marTop w:val="0"/>
                      <w:marBottom w:val="0"/>
                      <w:divBdr>
                        <w:top w:val="none" w:sz="0" w:space="0" w:color="auto"/>
                        <w:left w:val="none" w:sz="0" w:space="0" w:color="auto"/>
                        <w:bottom w:val="none" w:sz="0" w:space="0" w:color="auto"/>
                        <w:right w:val="none" w:sz="0" w:space="0" w:color="auto"/>
                      </w:divBdr>
                    </w:div>
                  </w:divsChild>
                </w:div>
                <w:div w:id="53703199">
                  <w:marLeft w:val="0"/>
                  <w:marRight w:val="0"/>
                  <w:marTop w:val="0"/>
                  <w:marBottom w:val="0"/>
                  <w:divBdr>
                    <w:top w:val="none" w:sz="0" w:space="0" w:color="auto"/>
                    <w:left w:val="none" w:sz="0" w:space="0" w:color="auto"/>
                    <w:bottom w:val="none" w:sz="0" w:space="0" w:color="auto"/>
                    <w:right w:val="none" w:sz="0" w:space="0" w:color="auto"/>
                  </w:divBdr>
                  <w:divsChild>
                    <w:div w:id="715466881">
                      <w:marLeft w:val="0"/>
                      <w:marRight w:val="0"/>
                      <w:marTop w:val="0"/>
                      <w:marBottom w:val="0"/>
                      <w:divBdr>
                        <w:top w:val="none" w:sz="0" w:space="0" w:color="auto"/>
                        <w:left w:val="none" w:sz="0" w:space="0" w:color="auto"/>
                        <w:bottom w:val="none" w:sz="0" w:space="0" w:color="auto"/>
                        <w:right w:val="none" w:sz="0" w:space="0" w:color="auto"/>
                      </w:divBdr>
                    </w:div>
                  </w:divsChild>
                </w:div>
                <w:div w:id="443037105">
                  <w:marLeft w:val="0"/>
                  <w:marRight w:val="0"/>
                  <w:marTop w:val="0"/>
                  <w:marBottom w:val="0"/>
                  <w:divBdr>
                    <w:top w:val="none" w:sz="0" w:space="0" w:color="auto"/>
                    <w:left w:val="none" w:sz="0" w:space="0" w:color="auto"/>
                    <w:bottom w:val="none" w:sz="0" w:space="0" w:color="auto"/>
                    <w:right w:val="none" w:sz="0" w:space="0" w:color="auto"/>
                  </w:divBdr>
                  <w:divsChild>
                    <w:div w:id="1255671776">
                      <w:marLeft w:val="0"/>
                      <w:marRight w:val="0"/>
                      <w:marTop w:val="0"/>
                      <w:marBottom w:val="0"/>
                      <w:divBdr>
                        <w:top w:val="none" w:sz="0" w:space="0" w:color="auto"/>
                        <w:left w:val="none" w:sz="0" w:space="0" w:color="auto"/>
                        <w:bottom w:val="none" w:sz="0" w:space="0" w:color="auto"/>
                        <w:right w:val="none" w:sz="0" w:space="0" w:color="auto"/>
                      </w:divBdr>
                    </w:div>
                  </w:divsChild>
                </w:div>
                <w:div w:id="64425433">
                  <w:marLeft w:val="0"/>
                  <w:marRight w:val="0"/>
                  <w:marTop w:val="0"/>
                  <w:marBottom w:val="0"/>
                  <w:divBdr>
                    <w:top w:val="none" w:sz="0" w:space="0" w:color="auto"/>
                    <w:left w:val="none" w:sz="0" w:space="0" w:color="auto"/>
                    <w:bottom w:val="none" w:sz="0" w:space="0" w:color="auto"/>
                    <w:right w:val="none" w:sz="0" w:space="0" w:color="auto"/>
                  </w:divBdr>
                  <w:divsChild>
                    <w:div w:id="1687710777">
                      <w:marLeft w:val="0"/>
                      <w:marRight w:val="0"/>
                      <w:marTop w:val="0"/>
                      <w:marBottom w:val="0"/>
                      <w:divBdr>
                        <w:top w:val="none" w:sz="0" w:space="0" w:color="auto"/>
                        <w:left w:val="none" w:sz="0" w:space="0" w:color="auto"/>
                        <w:bottom w:val="none" w:sz="0" w:space="0" w:color="auto"/>
                        <w:right w:val="none" w:sz="0" w:space="0" w:color="auto"/>
                      </w:divBdr>
                    </w:div>
                    <w:div w:id="1697392543">
                      <w:marLeft w:val="0"/>
                      <w:marRight w:val="0"/>
                      <w:marTop w:val="0"/>
                      <w:marBottom w:val="0"/>
                      <w:divBdr>
                        <w:top w:val="none" w:sz="0" w:space="0" w:color="auto"/>
                        <w:left w:val="none" w:sz="0" w:space="0" w:color="auto"/>
                        <w:bottom w:val="none" w:sz="0" w:space="0" w:color="auto"/>
                        <w:right w:val="none" w:sz="0" w:space="0" w:color="auto"/>
                      </w:divBdr>
                    </w:div>
                  </w:divsChild>
                </w:div>
                <w:div w:id="1455519936">
                  <w:marLeft w:val="0"/>
                  <w:marRight w:val="0"/>
                  <w:marTop w:val="0"/>
                  <w:marBottom w:val="0"/>
                  <w:divBdr>
                    <w:top w:val="none" w:sz="0" w:space="0" w:color="auto"/>
                    <w:left w:val="none" w:sz="0" w:space="0" w:color="auto"/>
                    <w:bottom w:val="none" w:sz="0" w:space="0" w:color="auto"/>
                    <w:right w:val="none" w:sz="0" w:space="0" w:color="auto"/>
                  </w:divBdr>
                  <w:divsChild>
                    <w:div w:id="1398354676">
                      <w:marLeft w:val="0"/>
                      <w:marRight w:val="0"/>
                      <w:marTop w:val="0"/>
                      <w:marBottom w:val="0"/>
                      <w:divBdr>
                        <w:top w:val="none" w:sz="0" w:space="0" w:color="auto"/>
                        <w:left w:val="none" w:sz="0" w:space="0" w:color="auto"/>
                        <w:bottom w:val="none" w:sz="0" w:space="0" w:color="auto"/>
                        <w:right w:val="none" w:sz="0" w:space="0" w:color="auto"/>
                      </w:divBdr>
                    </w:div>
                  </w:divsChild>
                </w:div>
                <w:div w:id="1213931193">
                  <w:marLeft w:val="0"/>
                  <w:marRight w:val="0"/>
                  <w:marTop w:val="0"/>
                  <w:marBottom w:val="0"/>
                  <w:divBdr>
                    <w:top w:val="none" w:sz="0" w:space="0" w:color="auto"/>
                    <w:left w:val="none" w:sz="0" w:space="0" w:color="auto"/>
                    <w:bottom w:val="none" w:sz="0" w:space="0" w:color="auto"/>
                    <w:right w:val="none" w:sz="0" w:space="0" w:color="auto"/>
                  </w:divBdr>
                  <w:divsChild>
                    <w:div w:id="1664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34005">
          <w:marLeft w:val="0"/>
          <w:marRight w:val="0"/>
          <w:marTop w:val="0"/>
          <w:marBottom w:val="0"/>
          <w:divBdr>
            <w:top w:val="none" w:sz="0" w:space="0" w:color="auto"/>
            <w:left w:val="none" w:sz="0" w:space="0" w:color="auto"/>
            <w:bottom w:val="none" w:sz="0" w:space="0" w:color="auto"/>
            <w:right w:val="none" w:sz="0" w:space="0" w:color="auto"/>
          </w:divBdr>
        </w:div>
      </w:divsChild>
    </w:div>
    <w:div w:id="1237669180">
      <w:bodyDiv w:val="1"/>
      <w:marLeft w:val="0"/>
      <w:marRight w:val="0"/>
      <w:marTop w:val="0"/>
      <w:marBottom w:val="0"/>
      <w:divBdr>
        <w:top w:val="none" w:sz="0" w:space="0" w:color="auto"/>
        <w:left w:val="none" w:sz="0" w:space="0" w:color="auto"/>
        <w:bottom w:val="none" w:sz="0" w:space="0" w:color="auto"/>
        <w:right w:val="none" w:sz="0" w:space="0" w:color="auto"/>
      </w:divBdr>
    </w:div>
    <w:div w:id="1925259263">
      <w:bodyDiv w:val="1"/>
      <w:marLeft w:val="0"/>
      <w:marRight w:val="0"/>
      <w:marTop w:val="0"/>
      <w:marBottom w:val="0"/>
      <w:divBdr>
        <w:top w:val="none" w:sz="0" w:space="0" w:color="auto"/>
        <w:left w:val="none" w:sz="0" w:space="0" w:color="auto"/>
        <w:bottom w:val="none" w:sz="0" w:space="0" w:color="auto"/>
        <w:right w:val="none" w:sz="0" w:space="0" w:color="auto"/>
      </w:divBdr>
      <w:divsChild>
        <w:div w:id="1802531413">
          <w:marLeft w:val="0"/>
          <w:marRight w:val="0"/>
          <w:marTop w:val="0"/>
          <w:marBottom w:val="0"/>
          <w:divBdr>
            <w:top w:val="none" w:sz="0" w:space="0" w:color="auto"/>
            <w:left w:val="none" w:sz="0" w:space="0" w:color="auto"/>
            <w:bottom w:val="none" w:sz="0" w:space="0" w:color="auto"/>
            <w:right w:val="none" w:sz="0" w:space="0" w:color="auto"/>
          </w:divBdr>
        </w:div>
        <w:div w:id="1215315290">
          <w:marLeft w:val="0"/>
          <w:marRight w:val="0"/>
          <w:marTop w:val="0"/>
          <w:marBottom w:val="0"/>
          <w:divBdr>
            <w:top w:val="none" w:sz="0" w:space="0" w:color="auto"/>
            <w:left w:val="none" w:sz="0" w:space="0" w:color="auto"/>
            <w:bottom w:val="none" w:sz="0" w:space="0" w:color="auto"/>
            <w:right w:val="none" w:sz="0" w:space="0" w:color="auto"/>
          </w:divBdr>
        </w:div>
        <w:div w:id="1004363921">
          <w:marLeft w:val="0"/>
          <w:marRight w:val="0"/>
          <w:marTop w:val="0"/>
          <w:marBottom w:val="0"/>
          <w:divBdr>
            <w:top w:val="none" w:sz="0" w:space="0" w:color="auto"/>
            <w:left w:val="none" w:sz="0" w:space="0" w:color="auto"/>
            <w:bottom w:val="none" w:sz="0" w:space="0" w:color="auto"/>
            <w:right w:val="none" w:sz="0" w:space="0" w:color="auto"/>
          </w:divBdr>
        </w:div>
        <w:div w:id="1353219192">
          <w:marLeft w:val="0"/>
          <w:marRight w:val="0"/>
          <w:marTop w:val="0"/>
          <w:marBottom w:val="0"/>
          <w:divBdr>
            <w:top w:val="none" w:sz="0" w:space="0" w:color="auto"/>
            <w:left w:val="none" w:sz="0" w:space="0" w:color="auto"/>
            <w:bottom w:val="none" w:sz="0" w:space="0" w:color="auto"/>
            <w:right w:val="none" w:sz="0" w:space="0" w:color="auto"/>
          </w:divBdr>
        </w:div>
        <w:div w:id="1121152501">
          <w:marLeft w:val="0"/>
          <w:marRight w:val="0"/>
          <w:marTop w:val="0"/>
          <w:marBottom w:val="0"/>
          <w:divBdr>
            <w:top w:val="none" w:sz="0" w:space="0" w:color="auto"/>
            <w:left w:val="none" w:sz="0" w:space="0" w:color="auto"/>
            <w:bottom w:val="none" w:sz="0" w:space="0" w:color="auto"/>
            <w:right w:val="none" w:sz="0" w:space="0" w:color="auto"/>
          </w:divBdr>
        </w:div>
        <w:div w:id="1711151268">
          <w:marLeft w:val="0"/>
          <w:marRight w:val="0"/>
          <w:marTop w:val="0"/>
          <w:marBottom w:val="0"/>
          <w:divBdr>
            <w:top w:val="none" w:sz="0" w:space="0" w:color="auto"/>
            <w:left w:val="none" w:sz="0" w:space="0" w:color="auto"/>
            <w:bottom w:val="none" w:sz="0" w:space="0" w:color="auto"/>
            <w:right w:val="none" w:sz="0" w:space="0" w:color="auto"/>
          </w:divBdr>
        </w:div>
        <w:div w:id="1666862764">
          <w:marLeft w:val="0"/>
          <w:marRight w:val="0"/>
          <w:marTop w:val="0"/>
          <w:marBottom w:val="0"/>
          <w:divBdr>
            <w:top w:val="none" w:sz="0" w:space="0" w:color="auto"/>
            <w:left w:val="none" w:sz="0" w:space="0" w:color="auto"/>
            <w:bottom w:val="none" w:sz="0" w:space="0" w:color="auto"/>
            <w:right w:val="none" w:sz="0" w:space="0" w:color="auto"/>
          </w:divBdr>
        </w:div>
        <w:div w:id="1235386181">
          <w:marLeft w:val="0"/>
          <w:marRight w:val="0"/>
          <w:marTop w:val="0"/>
          <w:marBottom w:val="0"/>
          <w:divBdr>
            <w:top w:val="none" w:sz="0" w:space="0" w:color="auto"/>
            <w:left w:val="none" w:sz="0" w:space="0" w:color="auto"/>
            <w:bottom w:val="none" w:sz="0" w:space="0" w:color="auto"/>
            <w:right w:val="none" w:sz="0" w:space="0" w:color="auto"/>
          </w:divBdr>
        </w:div>
        <w:div w:id="582879873">
          <w:marLeft w:val="0"/>
          <w:marRight w:val="0"/>
          <w:marTop w:val="0"/>
          <w:marBottom w:val="0"/>
          <w:divBdr>
            <w:top w:val="none" w:sz="0" w:space="0" w:color="auto"/>
            <w:left w:val="none" w:sz="0" w:space="0" w:color="auto"/>
            <w:bottom w:val="none" w:sz="0" w:space="0" w:color="auto"/>
            <w:right w:val="none" w:sz="0" w:space="0" w:color="auto"/>
          </w:divBdr>
        </w:div>
      </w:divsChild>
    </w:div>
    <w:div w:id="2090544381">
      <w:bodyDiv w:val="1"/>
      <w:marLeft w:val="0"/>
      <w:marRight w:val="0"/>
      <w:marTop w:val="0"/>
      <w:marBottom w:val="0"/>
      <w:divBdr>
        <w:top w:val="none" w:sz="0" w:space="0" w:color="auto"/>
        <w:left w:val="none" w:sz="0" w:space="0" w:color="auto"/>
        <w:bottom w:val="none" w:sz="0" w:space="0" w:color="auto"/>
        <w:right w:val="none" w:sz="0" w:space="0" w:color="auto"/>
      </w:divBdr>
      <w:divsChild>
        <w:div w:id="1263492760">
          <w:marLeft w:val="0"/>
          <w:marRight w:val="0"/>
          <w:marTop w:val="0"/>
          <w:marBottom w:val="0"/>
          <w:divBdr>
            <w:top w:val="none" w:sz="0" w:space="0" w:color="auto"/>
            <w:left w:val="none" w:sz="0" w:space="0" w:color="auto"/>
            <w:bottom w:val="none" w:sz="0" w:space="0" w:color="auto"/>
            <w:right w:val="none" w:sz="0" w:space="0" w:color="auto"/>
          </w:divBdr>
        </w:div>
        <w:div w:id="13964741">
          <w:marLeft w:val="0"/>
          <w:marRight w:val="0"/>
          <w:marTop w:val="0"/>
          <w:marBottom w:val="0"/>
          <w:divBdr>
            <w:top w:val="none" w:sz="0" w:space="0" w:color="auto"/>
            <w:left w:val="none" w:sz="0" w:space="0" w:color="auto"/>
            <w:bottom w:val="none" w:sz="0" w:space="0" w:color="auto"/>
            <w:right w:val="none" w:sz="0" w:space="0" w:color="auto"/>
          </w:divBdr>
        </w:div>
        <w:div w:id="1125731202">
          <w:marLeft w:val="0"/>
          <w:marRight w:val="0"/>
          <w:marTop w:val="0"/>
          <w:marBottom w:val="0"/>
          <w:divBdr>
            <w:top w:val="none" w:sz="0" w:space="0" w:color="auto"/>
            <w:left w:val="none" w:sz="0" w:space="0" w:color="auto"/>
            <w:bottom w:val="none" w:sz="0" w:space="0" w:color="auto"/>
            <w:right w:val="none" w:sz="0" w:space="0" w:color="auto"/>
          </w:divBdr>
        </w:div>
        <w:div w:id="1677464302">
          <w:marLeft w:val="0"/>
          <w:marRight w:val="0"/>
          <w:marTop w:val="0"/>
          <w:marBottom w:val="0"/>
          <w:divBdr>
            <w:top w:val="none" w:sz="0" w:space="0" w:color="auto"/>
            <w:left w:val="none" w:sz="0" w:space="0" w:color="auto"/>
            <w:bottom w:val="none" w:sz="0" w:space="0" w:color="auto"/>
            <w:right w:val="none" w:sz="0" w:space="0" w:color="auto"/>
          </w:divBdr>
        </w:div>
        <w:div w:id="1396394037">
          <w:marLeft w:val="0"/>
          <w:marRight w:val="0"/>
          <w:marTop w:val="0"/>
          <w:marBottom w:val="0"/>
          <w:divBdr>
            <w:top w:val="none" w:sz="0" w:space="0" w:color="auto"/>
            <w:left w:val="none" w:sz="0" w:space="0" w:color="auto"/>
            <w:bottom w:val="none" w:sz="0" w:space="0" w:color="auto"/>
            <w:right w:val="none" w:sz="0" w:space="0" w:color="auto"/>
          </w:divBdr>
        </w:div>
        <w:div w:id="2018194414">
          <w:marLeft w:val="0"/>
          <w:marRight w:val="0"/>
          <w:marTop w:val="0"/>
          <w:marBottom w:val="0"/>
          <w:divBdr>
            <w:top w:val="none" w:sz="0" w:space="0" w:color="auto"/>
            <w:left w:val="none" w:sz="0" w:space="0" w:color="auto"/>
            <w:bottom w:val="none" w:sz="0" w:space="0" w:color="auto"/>
            <w:right w:val="none" w:sz="0" w:space="0" w:color="auto"/>
          </w:divBdr>
        </w:div>
        <w:div w:id="2036298172">
          <w:marLeft w:val="0"/>
          <w:marRight w:val="0"/>
          <w:marTop w:val="0"/>
          <w:marBottom w:val="0"/>
          <w:divBdr>
            <w:top w:val="none" w:sz="0" w:space="0" w:color="auto"/>
            <w:left w:val="none" w:sz="0" w:space="0" w:color="auto"/>
            <w:bottom w:val="none" w:sz="0" w:space="0" w:color="auto"/>
            <w:right w:val="none" w:sz="0" w:space="0" w:color="auto"/>
          </w:divBdr>
        </w:div>
        <w:div w:id="1293680777">
          <w:marLeft w:val="0"/>
          <w:marRight w:val="0"/>
          <w:marTop w:val="0"/>
          <w:marBottom w:val="0"/>
          <w:divBdr>
            <w:top w:val="none" w:sz="0" w:space="0" w:color="auto"/>
            <w:left w:val="none" w:sz="0" w:space="0" w:color="auto"/>
            <w:bottom w:val="none" w:sz="0" w:space="0" w:color="auto"/>
            <w:right w:val="none" w:sz="0" w:space="0" w:color="auto"/>
          </w:divBdr>
        </w:div>
        <w:div w:id="43993975">
          <w:marLeft w:val="0"/>
          <w:marRight w:val="0"/>
          <w:marTop w:val="0"/>
          <w:marBottom w:val="0"/>
          <w:divBdr>
            <w:top w:val="none" w:sz="0" w:space="0" w:color="auto"/>
            <w:left w:val="none" w:sz="0" w:space="0" w:color="auto"/>
            <w:bottom w:val="none" w:sz="0" w:space="0" w:color="auto"/>
            <w:right w:val="none" w:sz="0" w:space="0" w:color="auto"/>
          </w:divBdr>
        </w:div>
        <w:div w:id="1451823676">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1546674281">
          <w:marLeft w:val="0"/>
          <w:marRight w:val="0"/>
          <w:marTop w:val="0"/>
          <w:marBottom w:val="0"/>
          <w:divBdr>
            <w:top w:val="none" w:sz="0" w:space="0" w:color="auto"/>
            <w:left w:val="none" w:sz="0" w:space="0" w:color="auto"/>
            <w:bottom w:val="none" w:sz="0" w:space="0" w:color="auto"/>
            <w:right w:val="none" w:sz="0" w:space="0" w:color="auto"/>
          </w:divBdr>
        </w:div>
        <w:div w:id="1031686306">
          <w:marLeft w:val="0"/>
          <w:marRight w:val="0"/>
          <w:marTop w:val="0"/>
          <w:marBottom w:val="0"/>
          <w:divBdr>
            <w:top w:val="none" w:sz="0" w:space="0" w:color="auto"/>
            <w:left w:val="none" w:sz="0" w:space="0" w:color="auto"/>
            <w:bottom w:val="none" w:sz="0" w:space="0" w:color="auto"/>
            <w:right w:val="none" w:sz="0" w:space="0" w:color="auto"/>
          </w:divBdr>
        </w:div>
        <w:div w:id="2042433572">
          <w:marLeft w:val="0"/>
          <w:marRight w:val="0"/>
          <w:marTop w:val="0"/>
          <w:marBottom w:val="0"/>
          <w:divBdr>
            <w:top w:val="none" w:sz="0" w:space="0" w:color="auto"/>
            <w:left w:val="none" w:sz="0" w:space="0" w:color="auto"/>
            <w:bottom w:val="none" w:sz="0" w:space="0" w:color="auto"/>
            <w:right w:val="none" w:sz="0" w:space="0" w:color="auto"/>
          </w:divBdr>
        </w:div>
        <w:div w:id="936017226">
          <w:marLeft w:val="0"/>
          <w:marRight w:val="0"/>
          <w:marTop w:val="0"/>
          <w:marBottom w:val="0"/>
          <w:divBdr>
            <w:top w:val="none" w:sz="0" w:space="0" w:color="auto"/>
            <w:left w:val="none" w:sz="0" w:space="0" w:color="auto"/>
            <w:bottom w:val="none" w:sz="0" w:space="0" w:color="auto"/>
            <w:right w:val="none" w:sz="0" w:space="0" w:color="auto"/>
          </w:divBdr>
        </w:div>
        <w:div w:id="1737194335">
          <w:marLeft w:val="0"/>
          <w:marRight w:val="0"/>
          <w:marTop w:val="0"/>
          <w:marBottom w:val="0"/>
          <w:divBdr>
            <w:top w:val="none" w:sz="0" w:space="0" w:color="auto"/>
            <w:left w:val="none" w:sz="0" w:space="0" w:color="auto"/>
            <w:bottom w:val="none" w:sz="0" w:space="0" w:color="auto"/>
            <w:right w:val="none" w:sz="0" w:space="0" w:color="auto"/>
          </w:divBdr>
        </w:div>
        <w:div w:id="185794866">
          <w:marLeft w:val="0"/>
          <w:marRight w:val="0"/>
          <w:marTop w:val="0"/>
          <w:marBottom w:val="0"/>
          <w:divBdr>
            <w:top w:val="none" w:sz="0" w:space="0" w:color="auto"/>
            <w:left w:val="none" w:sz="0" w:space="0" w:color="auto"/>
            <w:bottom w:val="none" w:sz="0" w:space="0" w:color="auto"/>
            <w:right w:val="none" w:sz="0" w:space="0" w:color="auto"/>
          </w:divBdr>
        </w:div>
        <w:div w:id="1219437706">
          <w:marLeft w:val="0"/>
          <w:marRight w:val="0"/>
          <w:marTop w:val="0"/>
          <w:marBottom w:val="0"/>
          <w:divBdr>
            <w:top w:val="none" w:sz="0" w:space="0" w:color="auto"/>
            <w:left w:val="none" w:sz="0" w:space="0" w:color="auto"/>
            <w:bottom w:val="none" w:sz="0" w:space="0" w:color="auto"/>
            <w:right w:val="none" w:sz="0" w:space="0" w:color="auto"/>
          </w:divBdr>
        </w:div>
        <w:div w:id="1701784968">
          <w:marLeft w:val="0"/>
          <w:marRight w:val="0"/>
          <w:marTop w:val="0"/>
          <w:marBottom w:val="0"/>
          <w:divBdr>
            <w:top w:val="none" w:sz="0" w:space="0" w:color="auto"/>
            <w:left w:val="none" w:sz="0" w:space="0" w:color="auto"/>
            <w:bottom w:val="none" w:sz="0" w:space="0" w:color="auto"/>
            <w:right w:val="none" w:sz="0" w:space="0" w:color="auto"/>
          </w:divBdr>
        </w:div>
        <w:div w:id="1989363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microsoft.com/office/2020/10/relationships/intelligence" Target="intelligence2.xml" Id="R02887bf89fd94d8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1ED09FE37498418D4C5BD7FBA5A357" ma:contentTypeVersion="21" ma:contentTypeDescription="Create a new document." ma:contentTypeScope="" ma:versionID="0329320d483644d89fccf81e2393fe2b">
  <xsd:schema xmlns:xsd="http://www.w3.org/2001/XMLSchema" xmlns:xs="http://www.w3.org/2001/XMLSchema" xmlns:p="http://schemas.microsoft.com/office/2006/metadata/properties" xmlns:ns1="http://schemas.microsoft.com/sharepoint/v3" xmlns:ns2="f3a3f73b-b28b-45de-a906-edadf66b847a" xmlns:ns3="1d210aa4-61b4-49ea-ac9e-bff03241e5a5" targetNamespace="http://schemas.microsoft.com/office/2006/metadata/properties" ma:root="true" ma:fieldsID="eb0c29fad74883e66c4f1428e97e9dc6" ns1:_="" ns2:_="" ns3:_="">
    <xsd:import namespace="http://schemas.microsoft.com/sharepoint/v3"/>
    <xsd:import namespace="f3a3f73b-b28b-45de-a906-edadf66b847a"/>
    <xsd:import namespace="1d210aa4-61b4-49ea-ac9e-bff03241e5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3f73b-b28b-45de-a906-edadf66b8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d10424-c251-4f0a-a654-c09ca79122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10aa4-61b4-49ea-ac9e-bff03241e5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2d1dee-395b-44b4-8079-b7bc0a60116d}" ma:internalName="TaxCatchAll" ma:showField="CatchAllData" ma:web="1d210aa4-61b4-49ea-ac9e-bff03241e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a3f73b-b28b-45de-a906-edadf66b847a">
      <Terms xmlns="http://schemas.microsoft.com/office/infopath/2007/PartnerControls"/>
    </lcf76f155ced4ddcb4097134ff3c332f>
    <TaxCatchAll xmlns="1d210aa4-61b4-49ea-ac9e-bff03241e5a5"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992A45C-025D-49AC-BC25-7E2B3A652E3F}">
  <ds:schemaRefs>
    <ds:schemaRef ds:uri="http://schemas.openxmlformats.org/officeDocument/2006/bibliography"/>
  </ds:schemaRefs>
</ds:datastoreItem>
</file>

<file path=customXml/itemProps2.xml><?xml version="1.0" encoding="utf-8"?>
<ds:datastoreItem xmlns:ds="http://schemas.openxmlformats.org/officeDocument/2006/customXml" ds:itemID="{A8205C6F-5385-44CC-BC5A-A49BBC941FC5}">
  <ds:schemaRefs>
    <ds:schemaRef ds:uri="http://schemas.microsoft.com/sharepoint/v3/contenttype/forms"/>
  </ds:schemaRefs>
</ds:datastoreItem>
</file>

<file path=customXml/itemProps3.xml><?xml version="1.0" encoding="utf-8"?>
<ds:datastoreItem xmlns:ds="http://schemas.openxmlformats.org/officeDocument/2006/customXml" ds:itemID="{3E7DAFE0-0040-4548-865D-C17D497B4B66}"/>
</file>

<file path=customXml/itemProps4.xml><?xml version="1.0" encoding="utf-8"?>
<ds:datastoreItem xmlns:ds="http://schemas.openxmlformats.org/officeDocument/2006/customXml" ds:itemID="{E5348C28-604C-4100-BB24-D7F24282BF10}">
  <ds:schemaRefs>
    <ds:schemaRef ds:uri="http://schemas.microsoft.com/office/2006/metadata/properties"/>
    <ds:schemaRef ds:uri="http://schemas.microsoft.com/office/infopath/2007/PartnerControls"/>
    <ds:schemaRef ds:uri="8d6acdc0-cbb0-470c-a238-6c4b03a70f0a"/>
    <ds:schemaRef ds:uri="2bfca7e2-23a8-491d-aa69-33df1fbef49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Grizli777</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Nichola Mann</dc:creator>
  <lastModifiedBy>Alana Davies</lastModifiedBy>
  <revision>3</revision>
  <lastPrinted>2021-07-13T14:59:00.0000000Z</lastPrinted>
  <dcterms:created xsi:type="dcterms:W3CDTF">2025-09-24T15:52:00.0000000Z</dcterms:created>
  <dcterms:modified xsi:type="dcterms:W3CDTF">2026-01-09T10:58:22.9551012Z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8800</vt:r8>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ComplianceAssetId">
    <vt:lpwstr/>
  </property>
  <property fmtid="{D5CDD505-2E9C-101B-9397-08002B2CF9AE}" pid="7" name="TemplateUrl">
    <vt:lpwstr/>
  </property>
  <property fmtid="{D5CDD505-2E9C-101B-9397-08002B2CF9AE}" pid="8" name="ContentTypeId">
    <vt:lpwstr>0x010100281ED09FE37498418D4C5BD7FBA5A357</vt:lpwstr>
  </property>
  <property fmtid="{D5CDD505-2E9C-101B-9397-08002B2CF9AE}" pid="9" name="MediaServiceImageTags">
    <vt:lpwstr/>
  </property>
</Properties>
</file>