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3C51" w14:textId="50C291B1" w:rsidR="00EB17A9" w:rsidRPr="009E7837" w:rsidRDefault="00EB17A9" w:rsidP="00EB17A9">
      <w:pPr>
        <w:jc w:val="center"/>
        <w:rPr>
          <w:rFonts w:asciiTheme="minorHAnsi" w:hAnsiTheme="minorHAnsi" w:cstheme="minorHAnsi"/>
          <w:b/>
          <w:bCs/>
          <w:sz w:val="72"/>
          <w:szCs w:val="72"/>
        </w:rPr>
      </w:pPr>
      <w:r w:rsidRPr="009E7837">
        <w:rPr>
          <w:rFonts w:asciiTheme="minorHAnsi" w:hAnsiTheme="minorHAnsi" w:cstheme="minorHAnsi"/>
          <w:b/>
          <w:bCs/>
          <w:sz w:val="72"/>
          <w:szCs w:val="72"/>
        </w:rPr>
        <w:t>Rossmore School</w:t>
      </w:r>
    </w:p>
    <w:p w14:paraId="535C0439" w14:textId="77777777" w:rsidR="00EB17A9" w:rsidRPr="009E7837" w:rsidRDefault="00EB17A9" w:rsidP="00EB17A9">
      <w:pPr>
        <w:jc w:val="center"/>
        <w:rPr>
          <w:rFonts w:asciiTheme="minorHAnsi" w:hAnsiTheme="minorHAnsi" w:cstheme="minorHAnsi"/>
          <w:b/>
          <w:bCs/>
          <w:sz w:val="72"/>
          <w:szCs w:val="72"/>
        </w:rPr>
      </w:pPr>
    </w:p>
    <w:p w14:paraId="76743CD6" w14:textId="0C1ADF25" w:rsidR="00EB17A9" w:rsidRPr="009E7837" w:rsidRDefault="00EB17A9" w:rsidP="00EB17A9">
      <w:pPr>
        <w:jc w:val="center"/>
        <w:rPr>
          <w:rFonts w:asciiTheme="minorHAnsi" w:hAnsiTheme="minorHAnsi" w:cstheme="minorHAnsi"/>
          <w:b/>
          <w:bCs/>
          <w:sz w:val="52"/>
          <w:szCs w:val="52"/>
        </w:rPr>
      </w:pPr>
      <w:r w:rsidRPr="009E7837">
        <w:rPr>
          <w:rFonts w:asciiTheme="minorHAnsi" w:hAnsiTheme="minorHAnsi" w:cstheme="minorHAnsi"/>
          <w:b/>
          <w:bCs/>
          <w:sz w:val="52"/>
          <w:szCs w:val="52"/>
        </w:rPr>
        <w:t>Head Teacher Application Pack</w:t>
      </w:r>
    </w:p>
    <w:p w14:paraId="7DEF3926" w14:textId="5D70552C" w:rsidR="00EB17A9" w:rsidRDefault="00EB17A9" w:rsidP="00EB17A9">
      <w:pPr>
        <w:jc w:val="center"/>
        <w:rPr>
          <w:b/>
          <w:bCs/>
          <w:sz w:val="52"/>
          <w:szCs w:val="52"/>
        </w:rPr>
      </w:pPr>
    </w:p>
    <w:p w14:paraId="39806841" w14:textId="086EA464" w:rsidR="00EB17A9" w:rsidRDefault="00EB17A9" w:rsidP="00EB17A9">
      <w:pPr>
        <w:jc w:val="center"/>
        <w:rPr>
          <w:b/>
          <w:bCs/>
          <w:sz w:val="52"/>
          <w:szCs w:val="52"/>
        </w:rPr>
      </w:pPr>
      <w:r>
        <w:rPr>
          <w:b/>
          <w:bCs/>
          <w:noProof/>
          <w:sz w:val="52"/>
          <w:szCs w:val="52"/>
        </w:rPr>
        <w:drawing>
          <wp:anchor distT="0" distB="0" distL="114300" distR="114300" simplePos="0" relativeHeight="251658240" behindDoc="1" locked="0" layoutInCell="1" allowOverlap="1" wp14:anchorId="16A45597" wp14:editId="4948DADD">
            <wp:simplePos x="0" y="0"/>
            <wp:positionH relativeFrom="column">
              <wp:posOffset>762000</wp:posOffset>
            </wp:positionH>
            <wp:positionV relativeFrom="paragraph">
              <wp:posOffset>376555</wp:posOffset>
            </wp:positionV>
            <wp:extent cx="4344670" cy="2724150"/>
            <wp:effectExtent l="0" t="0" r="0" b="0"/>
            <wp:wrapTight wrapText="bothSides">
              <wp:wrapPolygon edited="0">
                <wp:start x="0" y="0"/>
                <wp:lineTo x="0" y="21449"/>
                <wp:lineTo x="21499" y="21449"/>
                <wp:lineTo x="214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344670" cy="2724150"/>
                    </a:xfrm>
                    <a:prstGeom prst="rect">
                      <a:avLst/>
                    </a:prstGeom>
                  </pic:spPr>
                </pic:pic>
              </a:graphicData>
            </a:graphic>
            <wp14:sizeRelH relativeFrom="margin">
              <wp14:pctWidth>0</wp14:pctWidth>
            </wp14:sizeRelH>
            <wp14:sizeRelV relativeFrom="margin">
              <wp14:pctHeight>0</wp14:pctHeight>
            </wp14:sizeRelV>
          </wp:anchor>
        </w:drawing>
      </w:r>
    </w:p>
    <w:p w14:paraId="55D2A845" w14:textId="48192A0A" w:rsidR="00EB17A9" w:rsidRPr="00EB17A9" w:rsidRDefault="00EB17A9" w:rsidP="00EB17A9">
      <w:pPr>
        <w:jc w:val="center"/>
        <w:rPr>
          <w:b/>
          <w:bCs/>
          <w:sz w:val="52"/>
          <w:szCs w:val="52"/>
        </w:rPr>
      </w:pPr>
    </w:p>
    <w:p w14:paraId="384561F3" w14:textId="77777777" w:rsidR="00EB17A9" w:rsidRPr="00EB17A9" w:rsidRDefault="00EB17A9" w:rsidP="00EB17A9">
      <w:pPr>
        <w:jc w:val="center"/>
        <w:rPr>
          <w:b/>
          <w:bCs/>
          <w:sz w:val="52"/>
          <w:szCs w:val="52"/>
        </w:rPr>
      </w:pPr>
    </w:p>
    <w:p w14:paraId="13B1DBBA" w14:textId="77777777" w:rsidR="00EB17A9" w:rsidRDefault="00EB17A9">
      <w:pPr>
        <w:rPr>
          <w:b/>
          <w:bCs/>
          <w:sz w:val="32"/>
          <w:szCs w:val="32"/>
        </w:rPr>
      </w:pPr>
    </w:p>
    <w:p w14:paraId="29E36D2B" w14:textId="22A0730F" w:rsidR="00EB17A9" w:rsidRDefault="00EB17A9">
      <w:pPr>
        <w:rPr>
          <w:b/>
          <w:bCs/>
          <w:sz w:val="32"/>
          <w:szCs w:val="32"/>
        </w:rPr>
      </w:pPr>
    </w:p>
    <w:p w14:paraId="6C1896DD" w14:textId="2B96BC4D" w:rsidR="00EB17A9" w:rsidRDefault="00EB17A9">
      <w:pPr>
        <w:rPr>
          <w:b/>
          <w:bCs/>
          <w:sz w:val="32"/>
          <w:szCs w:val="32"/>
        </w:rPr>
      </w:pPr>
    </w:p>
    <w:p w14:paraId="42ED3E55" w14:textId="77777777" w:rsidR="00EB17A9" w:rsidRDefault="00EB17A9">
      <w:pPr>
        <w:rPr>
          <w:b/>
          <w:bCs/>
          <w:sz w:val="32"/>
          <w:szCs w:val="32"/>
        </w:rPr>
      </w:pPr>
    </w:p>
    <w:p w14:paraId="31B2D3D3" w14:textId="77777777" w:rsidR="00EB17A9" w:rsidRDefault="00EB17A9">
      <w:pPr>
        <w:rPr>
          <w:b/>
          <w:bCs/>
          <w:sz w:val="32"/>
          <w:szCs w:val="32"/>
        </w:rPr>
      </w:pPr>
    </w:p>
    <w:p w14:paraId="085503D8" w14:textId="77777777" w:rsidR="00EB17A9" w:rsidRDefault="00EB17A9">
      <w:pPr>
        <w:rPr>
          <w:b/>
          <w:bCs/>
          <w:sz w:val="32"/>
          <w:szCs w:val="32"/>
        </w:rPr>
      </w:pPr>
    </w:p>
    <w:p w14:paraId="344951E4" w14:textId="77777777" w:rsidR="00EB17A9" w:rsidRDefault="00EB17A9">
      <w:pPr>
        <w:rPr>
          <w:b/>
          <w:bCs/>
          <w:sz w:val="32"/>
          <w:szCs w:val="32"/>
        </w:rPr>
      </w:pPr>
    </w:p>
    <w:p w14:paraId="1258E87F" w14:textId="77777777" w:rsidR="00EB17A9" w:rsidRDefault="00EB17A9">
      <w:pPr>
        <w:rPr>
          <w:b/>
          <w:bCs/>
          <w:sz w:val="32"/>
          <w:szCs w:val="32"/>
        </w:rPr>
      </w:pPr>
    </w:p>
    <w:p w14:paraId="4EC86C9A" w14:textId="77777777" w:rsidR="00EB17A9" w:rsidRDefault="00EB17A9">
      <w:pPr>
        <w:rPr>
          <w:b/>
          <w:bCs/>
          <w:sz w:val="32"/>
          <w:szCs w:val="32"/>
        </w:rPr>
      </w:pPr>
    </w:p>
    <w:p w14:paraId="35E03A46" w14:textId="77777777" w:rsidR="00EB17A9" w:rsidRDefault="00EB17A9">
      <w:pPr>
        <w:rPr>
          <w:b/>
          <w:bCs/>
          <w:sz w:val="32"/>
          <w:szCs w:val="32"/>
        </w:rPr>
      </w:pPr>
    </w:p>
    <w:p w14:paraId="089D3F42" w14:textId="0DB30072" w:rsidR="00EB17A9" w:rsidRPr="009E7837" w:rsidRDefault="00EB17A9" w:rsidP="00EB17A9">
      <w:pPr>
        <w:jc w:val="center"/>
        <w:rPr>
          <w:rFonts w:asciiTheme="minorHAnsi" w:hAnsiTheme="minorHAnsi" w:cstheme="minorHAnsi"/>
          <w:b/>
          <w:bCs/>
          <w:sz w:val="48"/>
          <w:szCs w:val="48"/>
        </w:rPr>
      </w:pPr>
      <w:r w:rsidRPr="009E7837">
        <w:rPr>
          <w:rFonts w:asciiTheme="minorHAnsi" w:hAnsiTheme="minorHAnsi" w:cstheme="minorHAnsi"/>
          <w:b/>
          <w:bCs/>
          <w:sz w:val="48"/>
          <w:szCs w:val="48"/>
        </w:rPr>
        <w:t>Take Pride, Aim High</w:t>
      </w:r>
    </w:p>
    <w:p w14:paraId="287D0867" w14:textId="77777777" w:rsidR="00EB17A9" w:rsidRDefault="00EB17A9">
      <w:pPr>
        <w:rPr>
          <w:b/>
          <w:bCs/>
          <w:sz w:val="32"/>
          <w:szCs w:val="32"/>
        </w:rPr>
      </w:pPr>
    </w:p>
    <w:p w14:paraId="334FFBD0" w14:textId="77777777" w:rsidR="00EB17A9" w:rsidRDefault="00EB17A9">
      <w:pPr>
        <w:rPr>
          <w:b/>
          <w:bCs/>
          <w:sz w:val="32"/>
          <w:szCs w:val="32"/>
        </w:rPr>
      </w:pPr>
    </w:p>
    <w:p w14:paraId="1AE54845" w14:textId="77777777" w:rsidR="00EB17A9" w:rsidRDefault="00EB17A9">
      <w:pPr>
        <w:rPr>
          <w:b/>
          <w:bCs/>
          <w:sz w:val="32"/>
          <w:szCs w:val="32"/>
        </w:rPr>
      </w:pPr>
    </w:p>
    <w:p w14:paraId="7B5A8275" w14:textId="77777777" w:rsidR="00EB17A9" w:rsidRDefault="00EB17A9">
      <w:pPr>
        <w:rPr>
          <w:b/>
          <w:bCs/>
          <w:sz w:val="32"/>
          <w:szCs w:val="32"/>
        </w:rPr>
      </w:pPr>
    </w:p>
    <w:p w14:paraId="252F05E3" w14:textId="77777777" w:rsidR="00EB17A9" w:rsidRDefault="00EB17A9">
      <w:pPr>
        <w:rPr>
          <w:b/>
          <w:bCs/>
          <w:sz w:val="32"/>
          <w:szCs w:val="32"/>
        </w:rPr>
      </w:pPr>
    </w:p>
    <w:p w14:paraId="0E6AF1AA" w14:textId="77777777" w:rsidR="00EB17A9" w:rsidRDefault="00EB17A9">
      <w:pPr>
        <w:rPr>
          <w:b/>
          <w:bCs/>
          <w:sz w:val="32"/>
          <w:szCs w:val="32"/>
        </w:rPr>
      </w:pPr>
    </w:p>
    <w:p w14:paraId="39A5A907" w14:textId="77777777" w:rsidR="00EB17A9" w:rsidRDefault="00EB17A9">
      <w:pPr>
        <w:rPr>
          <w:b/>
          <w:bCs/>
          <w:sz w:val="32"/>
          <w:szCs w:val="32"/>
        </w:rPr>
      </w:pPr>
    </w:p>
    <w:p w14:paraId="2553F519" w14:textId="77777777" w:rsidR="00EB17A9" w:rsidRDefault="00EB17A9">
      <w:pPr>
        <w:rPr>
          <w:b/>
          <w:bCs/>
          <w:sz w:val="32"/>
          <w:szCs w:val="32"/>
        </w:rPr>
      </w:pPr>
    </w:p>
    <w:p w14:paraId="7874D3DE" w14:textId="77777777" w:rsidR="00EB17A9" w:rsidRDefault="00EB17A9">
      <w:pPr>
        <w:rPr>
          <w:b/>
          <w:bCs/>
          <w:sz w:val="32"/>
          <w:szCs w:val="32"/>
        </w:rPr>
      </w:pPr>
    </w:p>
    <w:p w14:paraId="1633A2F2" w14:textId="77777777" w:rsidR="00EB17A9" w:rsidRDefault="00EB17A9">
      <w:pPr>
        <w:rPr>
          <w:b/>
          <w:bCs/>
          <w:sz w:val="32"/>
          <w:szCs w:val="32"/>
        </w:rPr>
      </w:pPr>
    </w:p>
    <w:p w14:paraId="2FA4AD9C" w14:textId="77777777" w:rsidR="00EB17A9" w:rsidRDefault="00EB17A9">
      <w:pPr>
        <w:rPr>
          <w:b/>
          <w:bCs/>
          <w:sz w:val="32"/>
          <w:szCs w:val="32"/>
        </w:rPr>
      </w:pPr>
    </w:p>
    <w:p w14:paraId="62CB69B9" w14:textId="77777777" w:rsidR="00EB17A9" w:rsidRDefault="00EB17A9">
      <w:pPr>
        <w:rPr>
          <w:b/>
          <w:bCs/>
          <w:sz w:val="32"/>
          <w:szCs w:val="32"/>
        </w:rPr>
      </w:pPr>
    </w:p>
    <w:p w14:paraId="1636FABF" w14:textId="77777777" w:rsidR="00EB17A9" w:rsidRDefault="00EB17A9">
      <w:pPr>
        <w:rPr>
          <w:b/>
          <w:bCs/>
          <w:sz w:val="32"/>
          <w:szCs w:val="32"/>
        </w:rPr>
      </w:pPr>
    </w:p>
    <w:p w14:paraId="41A96133" w14:textId="5E7913A0" w:rsidR="00294725" w:rsidRPr="009E7837" w:rsidRDefault="00294725">
      <w:pPr>
        <w:rPr>
          <w:rFonts w:asciiTheme="minorHAnsi" w:hAnsiTheme="minorHAnsi" w:cstheme="minorHAnsi"/>
          <w:b/>
          <w:bCs/>
          <w:sz w:val="32"/>
          <w:szCs w:val="32"/>
        </w:rPr>
      </w:pPr>
      <w:r w:rsidRPr="009E7837">
        <w:rPr>
          <w:rFonts w:asciiTheme="minorHAnsi" w:hAnsiTheme="minorHAnsi" w:cstheme="minorHAnsi"/>
          <w:b/>
          <w:bCs/>
          <w:sz w:val="32"/>
          <w:szCs w:val="32"/>
        </w:rPr>
        <w:lastRenderedPageBreak/>
        <w:t>Contents</w:t>
      </w:r>
    </w:p>
    <w:p w14:paraId="65F2D9D5" w14:textId="77777777" w:rsidR="00FA7979" w:rsidRPr="009E7837" w:rsidRDefault="00FA7979">
      <w:pPr>
        <w:rPr>
          <w:rFonts w:asciiTheme="minorHAnsi" w:hAnsiTheme="minorHAnsi" w:cstheme="minorHAnsi"/>
          <w:b/>
          <w:bCs/>
          <w:sz w:val="32"/>
          <w:szCs w:val="32"/>
        </w:rPr>
      </w:pPr>
    </w:p>
    <w:p w14:paraId="413CA68A" w14:textId="2106F49D" w:rsidR="00294725" w:rsidRPr="009E7837" w:rsidRDefault="00294725">
      <w:pPr>
        <w:rPr>
          <w:rFonts w:asciiTheme="minorHAnsi" w:hAnsiTheme="minorHAnsi" w:cstheme="minorHAnsi"/>
          <w:sz w:val="28"/>
          <w:szCs w:val="28"/>
        </w:rPr>
      </w:pPr>
      <w:r w:rsidRPr="009E7837">
        <w:rPr>
          <w:rFonts w:asciiTheme="minorHAnsi" w:hAnsiTheme="minorHAnsi" w:cstheme="minorHAnsi"/>
          <w:sz w:val="28"/>
          <w:szCs w:val="28"/>
        </w:rPr>
        <w:t>Letter from the Chair of Governors</w:t>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p>
    <w:p w14:paraId="1CCE3522" w14:textId="22E2F1EB" w:rsidR="00294725" w:rsidRPr="009E7837" w:rsidRDefault="00294725">
      <w:pPr>
        <w:rPr>
          <w:rFonts w:asciiTheme="minorHAnsi" w:hAnsiTheme="minorHAnsi" w:cstheme="minorHAnsi"/>
          <w:sz w:val="28"/>
          <w:szCs w:val="28"/>
        </w:rPr>
      </w:pPr>
      <w:r w:rsidRPr="009E7837">
        <w:rPr>
          <w:rFonts w:asciiTheme="minorHAnsi" w:hAnsiTheme="minorHAnsi" w:cstheme="minorHAnsi"/>
          <w:sz w:val="28"/>
          <w:szCs w:val="28"/>
        </w:rPr>
        <w:t>About Our School</w:t>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Pr="009E7837">
        <w:rPr>
          <w:rFonts w:asciiTheme="minorHAnsi" w:hAnsiTheme="minorHAnsi" w:cstheme="minorHAnsi"/>
          <w:sz w:val="28"/>
          <w:szCs w:val="28"/>
        </w:rPr>
        <w:tab/>
      </w:r>
      <w:r w:rsidR="009E7837">
        <w:rPr>
          <w:rFonts w:asciiTheme="minorHAnsi" w:hAnsiTheme="minorHAnsi" w:cstheme="minorHAnsi"/>
          <w:sz w:val="28"/>
          <w:szCs w:val="28"/>
        </w:rPr>
        <w:tab/>
      </w:r>
      <w:r w:rsidRPr="009E7837">
        <w:rPr>
          <w:rFonts w:asciiTheme="minorHAnsi" w:hAnsiTheme="minorHAnsi" w:cstheme="minorHAnsi"/>
          <w:sz w:val="28"/>
          <w:szCs w:val="28"/>
        </w:rPr>
        <w:tab/>
      </w:r>
    </w:p>
    <w:p w14:paraId="4F2D8231" w14:textId="50014C8B" w:rsidR="00294725" w:rsidRPr="009E7837" w:rsidRDefault="00294725">
      <w:pPr>
        <w:rPr>
          <w:rFonts w:asciiTheme="minorHAnsi" w:hAnsiTheme="minorHAnsi" w:cstheme="minorHAnsi"/>
          <w:sz w:val="28"/>
          <w:szCs w:val="28"/>
        </w:rPr>
      </w:pPr>
      <w:r w:rsidRPr="009E7837">
        <w:rPr>
          <w:rFonts w:asciiTheme="minorHAnsi" w:hAnsiTheme="minorHAnsi" w:cstheme="minorHAnsi"/>
          <w:sz w:val="28"/>
          <w:szCs w:val="28"/>
        </w:rPr>
        <w:t>The Head Teacher Role</w:t>
      </w:r>
    </w:p>
    <w:p w14:paraId="5CE246D0" w14:textId="73133F49" w:rsidR="00294725" w:rsidRPr="009E7837" w:rsidRDefault="00294725">
      <w:pPr>
        <w:rPr>
          <w:rFonts w:asciiTheme="minorHAnsi" w:hAnsiTheme="minorHAnsi" w:cstheme="minorHAnsi"/>
          <w:sz w:val="28"/>
          <w:szCs w:val="28"/>
        </w:rPr>
      </w:pPr>
      <w:r w:rsidRPr="009E7837">
        <w:rPr>
          <w:rFonts w:asciiTheme="minorHAnsi" w:hAnsiTheme="minorHAnsi" w:cstheme="minorHAnsi"/>
          <w:sz w:val="28"/>
          <w:szCs w:val="28"/>
        </w:rPr>
        <w:t>Person Specification</w:t>
      </w:r>
    </w:p>
    <w:p w14:paraId="2A8D5BC5" w14:textId="6D483C1A" w:rsidR="00294725" w:rsidRPr="009E7837" w:rsidRDefault="00294725">
      <w:pPr>
        <w:rPr>
          <w:rFonts w:asciiTheme="minorHAnsi" w:hAnsiTheme="minorHAnsi" w:cstheme="minorHAnsi"/>
          <w:sz w:val="28"/>
          <w:szCs w:val="28"/>
        </w:rPr>
      </w:pPr>
      <w:r w:rsidRPr="009E7837">
        <w:rPr>
          <w:rFonts w:asciiTheme="minorHAnsi" w:hAnsiTheme="minorHAnsi" w:cstheme="minorHAnsi"/>
          <w:sz w:val="28"/>
          <w:szCs w:val="28"/>
        </w:rPr>
        <w:t>Application Process</w:t>
      </w:r>
    </w:p>
    <w:p w14:paraId="600D1EC2" w14:textId="7261EDF6" w:rsidR="00FA7979" w:rsidRDefault="00FA7979">
      <w:pPr>
        <w:rPr>
          <w:b/>
          <w:bCs/>
          <w:sz w:val="32"/>
          <w:szCs w:val="32"/>
        </w:rPr>
      </w:pPr>
    </w:p>
    <w:p w14:paraId="31F2EF61" w14:textId="4FD61D33" w:rsidR="00FA7979" w:rsidRDefault="00FA7979">
      <w:pPr>
        <w:rPr>
          <w:b/>
          <w:bCs/>
          <w:sz w:val="32"/>
          <w:szCs w:val="32"/>
        </w:rPr>
      </w:pPr>
    </w:p>
    <w:p w14:paraId="642B19DF" w14:textId="648C72E0" w:rsidR="00FA7979" w:rsidRDefault="00FA7979">
      <w:pPr>
        <w:rPr>
          <w:b/>
          <w:bCs/>
          <w:sz w:val="32"/>
          <w:szCs w:val="32"/>
        </w:rPr>
      </w:pPr>
    </w:p>
    <w:p w14:paraId="7B1FE6AB" w14:textId="11E13286" w:rsidR="00FA7979" w:rsidRDefault="00FA7979">
      <w:pPr>
        <w:rPr>
          <w:b/>
          <w:bCs/>
          <w:sz w:val="32"/>
          <w:szCs w:val="32"/>
        </w:rPr>
      </w:pPr>
    </w:p>
    <w:p w14:paraId="075BF0A9" w14:textId="6D2C3CCA" w:rsidR="00FA7979" w:rsidRDefault="00FA7979">
      <w:pPr>
        <w:rPr>
          <w:b/>
          <w:bCs/>
          <w:sz w:val="32"/>
          <w:szCs w:val="32"/>
        </w:rPr>
      </w:pPr>
    </w:p>
    <w:p w14:paraId="5524F077" w14:textId="0529F268" w:rsidR="00FA7979" w:rsidRDefault="00FA7979">
      <w:pPr>
        <w:rPr>
          <w:b/>
          <w:bCs/>
          <w:sz w:val="32"/>
          <w:szCs w:val="32"/>
        </w:rPr>
      </w:pPr>
    </w:p>
    <w:p w14:paraId="354525D9" w14:textId="38C9B3CC" w:rsidR="00FA7979" w:rsidRDefault="00FA7979">
      <w:pPr>
        <w:rPr>
          <w:b/>
          <w:bCs/>
          <w:sz w:val="32"/>
          <w:szCs w:val="32"/>
        </w:rPr>
      </w:pPr>
    </w:p>
    <w:p w14:paraId="2D037B44" w14:textId="799CB797" w:rsidR="00FA7979" w:rsidRDefault="00FA7979">
      <w:pPr>
        <w:rPr>
          <w:b/>
          <w:bCs/>
          <w:sz w:val="32"/>
          <w:szCs w:val="32"/>
        </w:rPr>
      </w:pPr>
    </w:p>
    <w:p w14:paraId="0C3C1E89" w14:textId="796C18DA" w:rsidR="00FA7979" w:rsidRDefault="00FA7979">
      <w:pPr>
        <w:rPr>
          <w:b/>
          <w:bCs/>
          <w:sz w:val="32"/>
          <w:szCs w:val="32"/>
        </w:rPr>
      </w:pPr>
    </w:p>
    <w:p w14:paraId="43024E0B" w14:textId="4A78D6BC" w:rsidR="00FA7979" w:rsidRDefault="00FA7979">
      <w:pPr>
        <w:rPr>
          <w:b/>
          <w:bCs/>
          <w:sz w:val="32"/>
          <w:szCs w:val="32"/>
        </w:rPr>
      </w:pPr>
    </w:p>
    <w:p w14:paraId="18D2C2DD" w14:textId="688A6695" w:rsidR="00FA7979" w:rsidRDefault="00FA7979">
      <w:pPr>
        <w:rPr>
          <w:b/>
          <w:bCs/>
          <w:sz w:val="32"/>
          <w:szCs w:val="32"/>
        </w:rPr>
      </w:pPr>
    </w:p>
    <w:p w14:paraId="208E5B37" w14:textId="010FB55F" w:rsidR="00FA7979" w:rsidRDefault="00FA7979">
      <w:pPr>
        <w:rPr>
          <w:b/>
          <w:bCs/>
          <w:sz w:val="32"/>
          <w:szCs w:val="32"/>
        </w:rPr>
      </w:pPr>
    </w:p>
    <w:p w14:paraId="52ADB735" w14:textId="6D5A40D9" w:rsidR="00FA7979" w:rsidRDefault="00FA7979">
      <w:pPr>
        <w:rPr>
          <w:b/>
          <w:bCs/>
          <w:sz w:val="32"/>
          <w:szCs w:val="32"/>
        </w:rPr>
      </w:pPr>
    </w:p>
    <w:p w14:paraId="3A76ACE8" w14:textId="75D425A8" w:rsidR="00FA7979" w:rsidRDefault="00FA7979">
      <w:pPr>
        <w:rPr>
          <w:b/>
          <w:bCs/>
          <w:sz w:val="32"/>
          <w:szCs w:val="32"/>
        </w:rPr>
      </w:pPr>
    </w:p>
    <w:p w14:paraId="66B59504" w14:textId="5F22A560" w:rsidR="00FA7979" w:rsidRDefault="00FA7979">
      <w:pPr>
        <w:rPr>
          <w:b/>
          <w:bCs/>
          <w:sz w:val="32"/>
          <w:szCs w:val="32"/>
        </w:rPr>
      </w:pPr>
    </w:p>
    <w:p w14:paraId="4F2F356E" w14:textId="6121A9D4" w:rsidR="00FA7979" w:rsidRDefault="00FA7979">
      <w:pPr>
        <w:rPr>
          <w:b/>
          <w:bCs/>
          <w:sz w:val="32"/>
          <w:szCs w:val="32"/>
        </w:rPr>
      </w:pPr>
    </w:p>
    <w:p w14:paraId="637D274B" w14:textId="53595D0F" w:rsidR="00FA7979" w:rsidRDefault="00FA7979">
      <w:pPr>
        <w:rPr>
          <w:b/>
          <w:bCs/>
          <w:sz w:val="32"/>
          <w:szCs w:val="32"/>
        </w:rPr>
      </w:pPr>
    </w:p>
    <w:p w14:paraId="2653E91C" w14:textId="7C2296C8" w:rsidR="00FA7979" w:rsidRDefault="00FA7979">
      <w:pPr>
        <w:rPr>
          <w:b/>
          <w:bCs/>
          <w:sz w:val="32"/>
          <w:szCs w:val="32"/>
        </w:rPr>
      </w:pPr>
    </w:p>
    <w:p w14:paraId="55FF7F06" w14:textId="45B8F97F" w:rsidR="00FA7979" w:rsidRDefault="00FA7979">
      <w:pPr>
        <w:rPr>
          <w:b/>
          <w:bCs/>
          <w:sz w:val="32"/>
          <w:szCs w:val="32"/>
        </w:rPr>
      </w:pPr>
    </w:p>
    <w:p w14:paraId="644861B0" w14:textId="47D89400" w:rsidR="00FA7979" w:rsidRDefault="00FA7979">
      <w:pPr>
        <w:rPr>
          <w:b/>
          <w:bCs/>
          <w:sz w:val="32"/>
          <w:szCs w:val="32"/>
        </w:rPr>
      </w:pPr>
    </w:p>
    <w:p w14:paraId="5AB28F87" w14:textId="0F390B7B" w:rsidR="00FA7979" w:rsidRDefault="00FA7979">
      <w:pPr>
        <w:rPr>
          <w:b/>
          <w:bCs/>
          <w:sz w:val="32"/>
          <w:szCs w:val="32"/>
        </w:rPr>
      </w:pPr>
    </w:p>
    <w:p w14:paraId="1A7A3492" w14:textId="5D3F7212" w:rsidR="00FA7979" w:rsidRDefault="00FA7979">
      <w:pPr>
        <w:rPr>
          <w:b/>
          <w:bCs/>
          <w:sz w:val="32"/>
          <w:szCs w:val="32"/>
        </w:rPr>
      </w:pPr>
    </w:p>
    <w:p w14:paraId="6607FCBF" w14:textId="5B780DEB" w:rsidR="00FA7979" w:rsidRDefault="00FA7979">
      <w:pPr>
        <w:rPr>
          <w:b/>
          <w:bCs/>
          <w:sz w:val="32"/>
          <w:szCs w:val="32"/>
        </w:rPr>
      </w:pPr>
    </w:p>
    <w:p w14:paraId="27BAC4BE" w14:textId="431A74BB" w:rsidR="00FA7979" w:rsidRDefault="00FA7979">
      <w:pPr>
        <w:rPr>
          <w:b/>
          <w:bCs/>
          <w:sz w:val="32"/>
          <w:szCs w:val="32"/>
        </w:rPr>
      </w:pPr>
    </w:p>
    <w:p w14:paraId="68FCFD40" w14:textId="4C8C7FDA" w:rsidR="00FA7979" w:rsidRDefault="00FA7979">
      <w:pPr>
        <w:rPr>
          <w:b/>
          <w:bCs/>
          <w:sz w:val="32"/>
          <w:szCs w:val="32"/>
        </w:rPr>
      </w:pPr>
    </w:p>
    <w:p w14:paraId="4E7FDC3E" w14:textId="191ECC1C" w:rsidR="00FA7979" w:rsidRDefault="00FA7979">
      <w:pPr>
        <w:rPr>
          <w:b/>
          <w:bCs/>
          <w:sz w:val="32"/>
          <w:szCs w:val="32"/>
        </w:rPr>
      </w:pPr>
    </w:p>
    <w:p w14:paraId="4D891175" w14:textId="1E6F93B1" w:rsidR="00B31382" w:rsidRDefault="00B31382">
      <w:pPr>
        <w:rPr>
          <w:b/>
          <w:bCs/>
          <w:sz w:val="32"/>
          <w:szCs w:val="32"/>
        </w:rPr>
      </w:pPr>
    </w:p>
    <w:p w14:paraId="3981AD24" w14:textId="77777777" w:rsidR="00B31382" w:rsidRDefault="00B31382">
      <w:pPr>
        <w:rPr>
          <w:b/>
          <w:bCs/>
          <w:sz w:val="32"/>
          <w:szCs w:val="32"/>
        </w:rPr>
      </w:pPr>
    </w:p>
    <w:p w14:paraId="6969F924" w14:textId="2187D257" w:rsidR="00FA7979" w:rsidRDefault="00FA7979">
      <w:pPr>
        <w:rPr>
          <w:b/>
          <w:bCs/>
          <w:sz w:val="32"/>
          <w:szCs w:val="32"/>
        </w:rPr>
      </w:pPr>
    </w:p>
    <w:p w14:paraId="729D1B89" w14:textId="10363EFF" w:rsidR="00FA7979" w:rsidRDefault="00FA7979">
      <w:pPr>
        <w:rPr>
          <w:b/>
          <w:bCs/>
          <w:sz w:val="32"/>
          <w:szCs w:val="32"/>
        </w:rPr>
      </w:pPr>
    </w:p>
    <w:p w14:paraId="3F94B499" w14:textId="77777777" w:rsidR="009E7837" w:rsidRDefault="009E7837">
      <w:pPr>
        <w:rPr>
          <w:b/>
          <w:bCs/>
          <w:sz w:val="32"/>
          <w:szCs w:val="32"/>
        </w:rPr>
      </w:pPr>
    </w:p>
    <w:p w14:paraId="5A30B2F9" w14:textId="77777777" w:rsidR="009E7837" w:rsidRPr="00B67140" w:rsidRDefault="009E7837" w:rsidP="009E7837">
      <w:pPr>
        <w:rPr>
          <w:rFonts w:asciiTheme="minorHAnsi" w:hAnsiTheme="minorHAnsi" w:cstheme="minorHAnsi"/>
          <w:b/>
          <w:bCs/>
          <w:sz w:val="28"/>
          <w:szCs w:val="28"/>
        </w:rPr>
      </w:pPr>
      <w:r w:rsidRPr="00B67140">
        <w:rPr>
          <w:rFonts w:asciiTheme="minorHAnsi" w:hAnsiTheme="minorHAnsi" w:cstheme="minorHAnsi"/>
          <w:b/>
          <w:bCs/>
          <w:sz w:val="28"/>
          <w:szCs w:val="28"/>
        </w:rPr>
        <w:lastRenderedPageBreak/>
        <w:t>Letter from the Chair of Governors</w:t>
      </w:r>
    </w:p>
    <w:p w14:paraId="194EDB1E"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Thank you for your interest in Rossmore School and for considering an application for the position of Headteacher. We hope that the information contained within this application pack will assist you in determining whether Rossmore School is the right setting for you.</w:t>
      </w:r>
    </w:p>
    <w:p w14:paraId="0138CD84"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As Governors, we are extremely proud of Rossmore School and look forward to welcoming a dedicated and ambitious leader to our school community. Rossmore School is a friendly and fully inclusive school that works diligently to provide a high-quality education for all pupils, regardless of ability or background.</w:t>
      </w:r>
    </w:p>
    <w:p w14:paraId="7B30FC98"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 xml:space="preserve">Our current Headteacher, </w:t>
      </w:r>
      <w:r>
        <w:rPr>
          <w:rFonts w:asciiTheme="minorHAnsi" w:hAnsiTheme="minorHAnsi" w:cstheme="minorHAnsi"/>
        </w:rPr>
        <w:t>Susan Davis-McCoy</w:t>
      </w:r>
      <w:r w:rsidRPr="009063B8">
        <w:rPr>
          <w:rFonts w:asciiTheme="minorHAnsi" w:hAnsiTheme="minorHAnsi" w:cstheme="minorHAnsi"/>
        </w:rPr>
        <w:t>, will be leaving the school after 35 years of dedicated service to both the school and the wider community. We anticipate appointing a new Headteacher to commence in September 2026.</w:t>
      </w:r>
    </w:p>
    <w:p w14:paraId="2157438A"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We are seeking an exceptional Headteacher who will build upon the school’s many strengths and lead with vision, integrity and enthusiasm into the next phase of its development. The successful candidate will value collaboration, inclusion and creativity, and will inspire both staff and pupils to achieve excellence.</w:t>
      </w:r>
    </w:p>
    <w:p w14:paraId="2BC6CEF0"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The Governing Body is proud of the achievements of Rossmore School and is ambitious for its future. We offer our new Headteacher the full support of a committed and experienced governing body, a strong partnership with parents, and a community that holds its school in high regard. We are seeking a Headteacher who will:</w:t>
      </w:r>
    </w:p>
    <w:p w14:paraId="04FDA3CF" w14:textId="77777777" w:rsidR="009E7837" w:rsidRPr="009063B8" w:rsidRDefault="009E7837" w:rsidP="009E7837">
      <w:pPr>
        <w:pStyle w:val="NormalWeb"/>
        <w:numPr>
          <w:ilvl w:val="0"/>
          <w:numId w:val="1"/>
        </w:numPr>
        <w:rPr>
          <w:rFonts w:asciiTheme="minorHAnsi" w:hAnsiTheme="minorHAnsi" w:cstheme="minorHAnsi"/>
        </w:rPr>
      </w:pPr>
      <w:r w:rsidRPr="009063B8">
        <w:rPr>
          <w:rFonts w:asciiTheme="minorHAnsi" w:hAnsiTheme="minorHAnsi" w:cstheme="minorHAnsi"/>
        </w:rPr>
        <w:t>Lead, motivate and develop staff to enable them to achieve their best</w:t>
      </w:r>
    </w:p>
    <w:p w14:paraId="1181EEC7" w14:textId="77777777" w:rsidR="009E7837" w:rsidRPr="009063B8" w:rsidRDefault="009E7837" w:rsidP="009E7837">
      <w:pPr>
        <w:pStyle w:val="NormalWeb"/>
        <w:numPr>
          <w:ilvl w:val="0"/>
          <w:numId w:val="1"/>
        </w:numPr>
        <w:rPr>
          <w:rFonts w:asciiTheme="minorHAnsi" w:hAnsiTheme="minorHAnsi" w:cstheme="minorHAnsi"/>
        </w:rPr>
      </w:pPr>
      <w:r w:rsidRPr="009063B8">
        <w:rPr>
          <w:rFonts w:asciiTheme="minorHAnsi" w:hAnsiTheme="minorHAnsi" w:cstheme="minorHAnsi"/>
        </w:rPr>
        <w:t>Foster a culture of continuous improvement by building upon established systems and teams</w:t>
      </w:r>
    </w:p>
    <w:p w14:paraId="40B21312" w14:textId="77777777" w:rsidR="009E7837" w:rsidRPr="009063B8" w:rsidRDefault="009E7837" w:rsidP="009E7837">
      <w:pPr>
        <w:pStyle w:val="NormalWeb"/>
        <w:numPr>
          <w:ilvl w:val="0"/>
          <w:numId w:val="1"/>
        </w:numPr>
        <w:rPr>
          <w:rFonts w:asciiTheme="minorHAnsi" w:hAnsiTheme="minorHAnsi" w:cstheme="minorHAnsi"/>
        </w:rPr>
      </w:pPr>
      <w:r w:rsidRPr="009063B8">
        <w:rPr>
          <w:rFonts w:asciiTheme="minorHAnsi" w:hAnsiTheme="minorHAnsi" w:cstheme="minorHAnsi"/>
        </w:rPr>
        <w:t>Celebrate achievement and success both within and beyond the school</w:t>
      </w:r>
    </w:p>
    <w:p w14:paraId="0A927E06" w14:textId="77777777" w:rsidR="009E7837" w:rsidRPr="009063B8" w:rsidRDefault="009E7837" w:rsidP="009E7837">
      <w:pPr>
        <w:pStyle w:val="NormalWeb"/>
        <w:rPr>
          <w:rFonts w:asciiTheme="minorHAnsi" w:hAnsiTheme="minorHAnsi" w:cstheme="minorHAnsi"/>
        </w:rPr>
      </w:pPr>
      <w:r w:rsidRPr="009063B8">
        <w:rPr>
          <w:rFonts w:asciiTheme="minorHAnsi" w:hAnsiTheme="minorHAnsi" w:cstheme="minorHAnsi"/>
        </w:rPr>
        <w:t>We hope that, having read the information contained within this recruitment pack and explored our website, you will be inspired to apply and to lead our school into its next exciting chapter. We warmly encourage prospective applicants to visit the school to experience its welcoming atmosphere and to witness first-hand our pupils’ enthusiasm for learning.</w:t>
      </w:r>
    </w:p>
    <w:p w14:paraId="30F94F8C" w14:textId="77777777" w:rsidR="009E7837" w:rsidRDefault="009E7837" w:rsidP="009E7837">
      <w:pPr>
        <w:pStyle w:val="NormalWeb"/>
        <w:rPr>
          <w:rFonts w:asciiTheme="minorHAnsi" w:hAnsiTheme="minorHAnsi" w:cstheme="minorHAnsi"/>
        </w:rPr>
      </w:pPr>
      <w:r w:rsidRPr="009063B8">
        <w:rPr>
          <w:rFonts w:asciiTheme="minorHAnsi" w:hAnsiTheme="minorHAnsi" w:cstheme="minorHAnsi"/>
        </w:rPr>
        <w:t>I, together with the entire Governing Board, look forward to receiving your application in due course. Should you have any pre-application questions, please do not hesitate to contact me by email</w:t>
      </w:r>
      <w:r>
        <w:rPr>
          <w:rFonts w:asciiTheme="minorHAnsi" w:hAnsiTheme="minorHAnsi" w:cstheme="minorHAnsi"/>
        </w:rPr>
        <w:t xml:space="preserve">: </w:t>
      </w:r>
      <w:hyperlink r:id="rId9" w:history="1">
        <w:r w:rsidRPr="00324291">
          <w:rPr>
            <w:rStyle w:val="Hyperlink"/>
            <w:rFonts w:asciiTheme="minorHAnsi" w:hAnsiTheme="minorHAnsi" w:cstheme="minorHAnsi"/>
          </w:rPr>
          <w:t>Tony18williams@gmail.com</w:t>
        </w:r>
      </w:hyperlink>
    </w:p>
    <w:p w14:paraId="676D7D82" w14:textId="77777777" w:rsidR="009E7837" w:rsidRDefault="009E7837" w:rsidP="009E7837">
      <w:pPr>
        <w:pStyle w:val="NormalWeb"/>
        <w:spacing w:before="0" w:beforeAutospacing="0" w:after="0" w:afterAutospacing="0"/>
        <w:rPr>
          <w:rFonts w:asciiTheme="minorHAnsi" w:hAnsiTheme="minorHAnsi" w:cstheme="minorHAnsi"/>
        </w:rPr>
      </w:pPr>
    </w:p>
    <w:p w14:paraId="6E74C149" w14:textId="77777777" w:rsidR="009E7837" w:rsidRDefault="009E7837" w:rsidP="009E7837">
      <w:pPr>
        <w:pStyle w:val="NormalWeb"/>
        <w:spacing w:before="0" w:beforeAutospacing="0" w:after="0" w:afterAutospacing="0"/>
        <w:rPr>
          <w:rFonts w:asciiTheme="minorHAnsi" w:hAnsiTheme="minorHAnsi" w:cstheme="minorHAnsi"/>
        </w:rPr>
      </w:pPr>
    </w:p>
    <w:p w14:paraId="1027FE4A" w14:textId="77777777" w:rsidR="009E7837" w:rsidRDefault="009E7837" w:rsidP="009E7837">
      <w:pPr>
        <w:pStyle w:val="NormalWeb"/>
        <w:spacing w:before="0" w:beforeAutospacing="0" w:after="0" w:afterAutospacing="0"/>
        <w:rPr>
          <w:rFonts w:asciiTheme="minorHAnsi" w:hAnsiTheme="minorHAnsi" w:cstheme="minorHAnsi"/>
        </w:rPr>
      </w:pPr>
      <w:r>
        <w:rPr>
          <w:rFonts w:asciiTheme="minorHAnsi" w:hAnsiTheme="minorHAnsi" w:cstheme="minorHAnsi"/>
        </w:rPr>
        <w:t>Anthony Williams</w:t>
      </w:r>
    </w:p>
    <w:p w14:paraId="69531E98" w14:textId="3A7EC157" w:rsidR="009E7837" w:rsidRDefault="009E7837" w:rsidP="009E7837">
      <w:pPr>
        <w:pStyle w:val="NormalWeb"/>
        <w:spacing w:before="0" w:beforeAutospacing="0" w:after="0" w:afterAutospacing="0"/>
        <w:rPr>
          <w:rFonts w:asciiTheme="minorHAnsi" w:hAnsiTheme="minorHAnsi" w:cstheme="minorHAnsi"/>
        </w:rPr>
      </w:pPr>
      <w:r>
        <w:rPr>
          <w:rFonts w:asciiTheme="minorHAnsi" w:hAnsiTheme="minorHAnsi" w:cstheme="minorHAnsi"/>
        </w:rPr>
        <w:t>Chair of Governors</w:t>
      </w:r>
    </w:p>
    <w:p w14:paraId="2BCBED90" w14:textId="496587AD" w:rsidR="00B31382" w:rsidRDefault="00B31382" w:rsidP="009E7837">
      <w:pPr>
        <w:pStyle w:val="NormalWeb"/>
        <w:spacing w:before="0" w:beforeAutospacing="0" w:after="0" w:afterAutospacing="0"/>
        <w:rPr>
          <w:rFonts w:asciiTheme="minorHAnsi" w:hAnsiTheme="minorHAnsi" w:cstheme="minorHAnsi"/>
        </w:rPr>
      </w:pPr>
    </w:p>
    <w:p w14:paraId="5712D3EF" w14:textId="08595ABC" w:rsidR="00B31382" w:rsidRDefault="00B31382" w:rsidP="009E7837">
      <w:pPr>
        <w:pStyle w:val="NormalWeb"/>
        <w:spacing w:before="0" w:beforeAutospacing="0" w:after="0" w:afterAutospacing="0"/>
        <w:rPr>
          <w:rFonts w:asciiTheme="minorHAnsi" w:hAnsiTheme="minorHAnsi" w:cstheme="minorHAnsi"/>
        </w:rPr>
      </w:pPr>
    </w:p>
    <w:p w14:paraId="66FA88C7" w14:textId="345E3A1F" w:rsidR="00B31382" w:rsidRDefault="00B31382" w:rsidP="009E7837">
      <w:pPr>
        <w:pStyle w:val="NormalWeb"/>
        <w:spacing w:before="0" w:beforeAutospacing="0" w:after="0" w:afterAutospacing="0"/>
        <w:rPr>
          <w:rFonts w:asciiTheme="minorHAnsi" w:hAnsiTheme="minorHAnsi" w:cstheme="minorHAnsi"/>
        </w:rPr>
      </w:pPr>
    </w:p>
    <w:p w14:paraId="1DE88C75" w14:textId="7D612C22" w:rsidR="00B31382" w:rsidRDefault="00B31382" w:rsidP="009E7837">
      <w:pPr>
        <w:pStyle w:val="NormalWeb"/>
        <w:spacing w:before="0" w:beforeAutospacing="0" w:after="0" w:afterAutospacing="0"/>
        <w:rPr>
          <w:rFonts w:asciiTheme="minorHAnsi" w:hAnsiTheme="minorHAnsi" w:cstheme="minorHAnsi"/>
        </w:rPr>
      </w:pPr>
    </w:p>
    <w:p w14:paraId="707A6FB7" w14:textId="09C4495E" w:rsidR="00651800" w:rsidRPr="009E7837" w:rsidRDefault="00A742B7">
      <w:pPr>
        <w:rPr>
          <w:rFonts w:asciiTheme="minorHAnsi" w:hAnsiTheme="minorHAnsi" w:cstheme="minorHAnsi"/>
          <w:b/>
          <w:bCs/>
          <w:sz w:val="32"/>
          <w:szCs w:val="32"/>
        </w:rPr>
      </w:pPr>
      <w:r w:rsidRPr="009E7837">
        <w:rPr>
          <w:rFonts w:asciiTheme="minorHAnsi" w:hAnsiTheme="minorHAnsi" w:cstheme="minorHAnsi"/>
          <w:b/>
          <w:bCs/>
          <w:sz w:val="32"/>
          <w:szCs w:val="32"/>
        </w:rPr>
        <w:t>About Our School</w:t>
      </w:r>
    </w:p>
    <w:p w14:paraId="72225EBA" w14:textId="2B98F1D8" w:rsidR="00A742B7" w:rsidRPr="009E7837" w:rsidRDefault="00A742B7">
      <w:pPr>
        <w:rPr>
          <w:rFonts w:asciiTheme="minorHAnsi" w:hAnsiTheme="minorHAnsi" w:cstheme="minorHAnsi"/>
        </w:rPr>
      </w:pPr>
    </w:p>
    <w:p w14:paraId="20EFDC33" w14:textId="03755AF1" w:rsidR="00A742B7" w:rsidRPr="009E7837" w:rsidRDefault="00A742B7" w:rsidP="00A742B7">
      <w:pPr>
        <w:rPr>
          <w:rFonts w:asciiTheme="minorHAnsi" w:hAnsiTheme="minorHAnsi" w:cstheme="minorHAnsi"/>
        </w:rPr>
      </w:pPr>
      <w:r w:rsidRPr="009E7837">
        <w:rPr>
          <w:rFonts w:asciiTheme="minorHAnsi" w:hAnsiTheme="minorHAnsi" w:cstheme="minorHAnsi"/>
        </w:rPr>
        <w:t>Rossmore School is a busy and thriving neighbourhood school, situated within the village of Little Sutton. Rossmore School offers a high standard of education within a caring environment, catering for children aged 3-11 years. At our school, every child is valued and included in all that we do.</w:t>
      </w:r>
    </w:p>
    <w:p w14:paraId="482E8905" w14:textId="77777777" w:rsidR="00A742B7" w:rsidRPr="009E7837" w:rsidRDefault="00A742B7" w:rsidP="00A742B7">
      <w:pPr>
        <w:rPr>
          <w:rFonts w:asciiTheme="minorHAnsi" w:hAnsiTheme="minorHAnsi" w:cstheme="minorHAnsi"/>
        </w:rPr>
      </w:pPr>
    </w:p>
    <w:p w14:paraId="2CDF5CE1"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We encourage our children to fulfil their potential by providing quality learning experiences in a well-resourced environment that caters for their individual needs.</w:t>
      </w:r>
    </w:p>
    <w:p w14:paraId="0FFB011A" w14:textId="3C4B6ADF" w:rsidR="00A742B7" w:rsidRPr="009E7837" w:rsidRDefault="00A742B7" w:rsidP="00A742B7">
      <w:pPr>
        <w:rPr>
          <w:rFonts w:asciiTheme="minorHAnsi" w:hAnsiTheme="minorHAnsi" w:cstheme="minorHAnsi"/>
        </w:rPr>
      </w:pPr>
      <w:r w:rsidRPr="009E7837">
        <w:rPr>
          <w:rFonts w:asciiTheme="minorHAnsi" w:hAnsiTheme="minorHAnsi" w:cstheme="minorHAnsi"/>
        </w:rPr>
        <w:t>At Rossmore we aspire to be a centre of excellence. We have established both a culture and ethos which seeks to encourage collaborative, innovative and exciting ways of utilising all our resources, both human and physical.</w:t>
      </w:r>
    </w:p>
    <w:p w14:paraId="344FAFA0" w14:textId="77777777" w:rsidR="00A742B7" w:rsidRPr="009E7837" w:rsidRDefault="00A742B7" w:rsidP="00A742B7">
      <w:pPr>
        <w:rPr>
          <w:rFonts w:asciiTheme="minorHAnsi" w:hAnsiTheme="minorHAnsi" w:cstheme="minorHAnsi"/>
        </w:rPr>
      </w:pPr>
    </w:p>
    <w:p w14:paraId="2582B114" w14:textId="701152F5" w:rsidR="00A742B7" w:rsidRPr="009E7837" w:rsidRDefault="00A742B7" w:rsidP="00A742B7">
      <w:pPr>
        <w:rPr>
          <w:rFonts w:asciiTheme="minorHAnsi" w:hAnsiTheme="minorHAnsi" w:cstheme="minorHAnsi"/>
        </w:rPr>
      </w:pPr>
      <w:r w:rsidRPr="009E7837">
        <w:rPr>
          <w:rFonts w:asciiTheme="minorHAnsi" w:hAnsiTheme="minorHAnsi" w:cstheme="minorHAnsi"/>
        </w:rPr>
        <w:t>Rossmore is a community school with a strong ethos built around high expectations and levels of achievement of pupils, and very hard working and committed teaching and non-teaching staff. Close relationships with parents, staff, governors and pupils make it a place where everyone is valued. Pupils are offered a wide range of experiences, both in and out of school. We run our own pre-school on site, with a breakfast and afterschool provision available from 8.00 am - 6.00 pm for all ages from 3-11. We also have the facility to run holiday clubs during school holidays up to 48 weeks of the year.</w:t>
      </w:r>
    </w:p>
    <w:p w14:paraId="1FF57029" w14:textId="25DC89B9" w:rsidR="00A742B7" w:rsidRPr="009E7837" w:rsidRDefault="00A742B7" w:rsidP="00A742B7">
      <w:pPr>
        <w:rPr>
          <w:rFonts w:asciiTheme="minorHAnsi" w:hAnsiTheme="minorHAnsi" w:cstheme="minorHAnsi"/>
        </w:rPr>
      </w:pPr>
    </w:p>
    <w:p w14:paraId="2E0D05D5" w14:textId="4B1287E5" w:rsidR="00A742B7" w:rsidRPr="009E7837" w:rsidRDefault="00A742B7" w:rsidP="00A742B7">
      <w:pPr>
        <w:rPr>
          <w:rFonts w:asciiTheme="minorHAnsi" w:hAnsiTheme="minorHAnsi" w:cstheme="minorHAnsi"/>
          <w:b/>
          <w:bCs/>
          <w:sz w:val="32"/>
          <w:szCs w:val="32"/>
        </w:rPr>
      </w:pPr>
      <w:r w:rsidRPr="009E7837">
        <w:rPr>
          <w:rFonts w:asciiTheme="minorHAnsi" w:hAnsiTheme="minorHAnsi" w:cstheme="minorHAnsi"/>
          <w:b/>
          <w:bCs/>
          <w:sz w:val="32"/>
          <w:szCs w:val="32"/>
        </w:rPr>
        <w:t>Core Principles</w:t>
      </w:r>
    </w:p>
    <w:p w14:paraId="20F43E5A" w14:textId="77777777" w:rsidR="00A742B7" w:rsidRPr="009E7837" w:rsidRDefault="00A742B7" w:rsidP="00A742B7">
      <w:pPr>
        <w:rPr>
          <w:rFonts w:asciiTheme="minorHAnsi" w:hAnsiTheme="minorHAnsi" w:cstheme="minorHAnsi"/>
          <w:b/>
          <w:bCs/>
          <w:sz w:val="32"/>
          <w:szCs w:val="32"/>
        </w:rPr>
      </w:pPr>
    </w:p>
    <w:p w14:paraId="44A59B50"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 xml:space="preserve">At Rossmore, we encourage all children to 'Take Pride and Aim High' in everything that they do. We also promote that all children are Ready, Safe and Respectful to ensure that we sustain a safe and stimulating environment for all. </w:t>
      </w:r>
    </w:p>
    <w:p w14:paraId="20442B39"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 xml:space="preserve"> </w:t>
      </w:r>
    </w:p>
    <w:p w14:paraId="723AF768" w14:textId="5508B439" w:rsidR="00A742B7" w:rsidRPr="009E7837" w:rsidRDefault="00A742B7" w:rsidP="00A742B7">
      <w:pPr>
        <w:rPr>
          <w:rFonts w:asciiTheme="minorHAnsi" w:hAnsiTheme="minorHAnsi" w:cstheme="minorHAnsi"/>
          <w:b/>
          <w:bCs/>
        </w:rPr>
      </w:pPr>
      <w:r w:rsidRPr="009E7837">
        <w:rPr>
          <w:rFonts w:asciiTheme="minorHAnsi" w:hAnsiTheme="minorHAnsi" w:cstheme="minorHAnsi"/>
          <w:b/>
          <w:bCs/>
        </w:rPr>
        <w:t>Core Principles and Values</w:t>
      </w:r>
    </w:p>
    <w:p w14:paraId="49F6CB05" w14:textId="77777777" w:rsidR="00A742B7" w:rsidRPr="009E7837" w:rsidRDefault="00A742B7" w:rsidP="00A742B7">
      <w:pPr>
        <w:rPr>
          <w:rFonts w:asciiTheme="minorHAnsi" w:hAnsiTheme="minorHAnsi" w:cstheme="minorHAnsi"/>
          <w:b/>
          <w:bCs/>
        </w:rPr>
      </w:pPr>
    </w:p>
    <w:p w14:paraId="5B32387B"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w:t>
      </w:r>
      <w:r w:rsidRPr="009E7837">
        <w:rPr>
          <w:rFonts w:asciiTheme="minorHAnsi" w:hAnsiTheme="minorHAnsi" w:cstheme="minorHAnsi"/>
        </w:rPr>
        <w:tab/>
        <w:t>If it works do more if it doesn't, do something different</w:t>
      </w:r>
    </w:p>
    <w:p w14:paraId="30ADAF82"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w:t>
      </w:r>
      <w:r w:rsidRPr="009E7837">
        <w:rPr>
          <w:rFonts w:asciiTheme="minorHAnsi" w:hAnsiTheme="minorHAnsi" w:cstheme="minorHAnsi"/>
        </w:rPr>
        <w:tab/>
        <w:t>You can make things happen in your own unique way</w:t>
      </w:r>
    </w:p>
    <w:p w14:paraId="1232EC7D"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w:t>
      </w:r>
      <w:r w:rsidRPr="009E7837">
        <w:rPr>
          <w:rFonts w:asciiTheme="minorHAnsi" w:hAnsiTheme="minorHAnsi" w:cstheme="minorHAnsi"/>
        </w:rPr>
        <w:tab/>
        <w:t>Cooperation leads to change</w:t>
      </w:r>
    </w:p>
    <w:p w14:paraId="46A73E38" w14:textId="77777777" w:rsidR="00A742B7" w:rsidRPr="009E7837" w:rsidRDefault="00A742B7" w:rsidP="00A742B7">
      <w:pPr>
        <w:rPr>
          <w:rFonts w:asciiTheme="minorHAnsi" w:hAnsiTheme="minorHAnsi" w:cstheme="minorHAnsi"/>
        </w:rPr>
      </w:pPr>
      <w:r w:rsidRPr="009E7837">
        <w:rPr>
          <w:rFonts w:asciiTheme="minorHAnsi" w:hAnsiTheme="minorHAnsi" w:cstheme="minorHAnsi"/>
        </w:rPr>
        <w:t>•</w:t>
      </w:r>
      <w:r w:rsidRPr="009E7837">
        <w:rPr>
          <w:rFonts w:asciiTheme="minorHAnsi" w:hAnsiTheme="minorHAnsi" w:cstheme="minorHAnsi"/>
        </w:rPr>
        <w:tab/>
        <w:t>The problem is the problem, not the person</w:t>
      </w:r>
    </w:p>
    <w:p w14:paraId="7CABD918" w14:textId="1B1D643E" w:rsidR="00A742B7" w:rsidRDefault="00A742B7" w:rsidP="00A742B7">
      <w:pPr>
        <w:rPr>
          <w:rFonts w:asciiTheme="minorHAnsi" w:hAnsiTheme="minorHAnsi" w:cstheme="minorHAnsi"/>
        </w:rPr>
      </w:pPr>
      <w:r w:rsidRPr="009E7837">
        <w:rPr>
          <w:rFonts w:asciiTheme="minorHAnsi" w:hAnsiTheme="minorHAnsi" w:cstheme="minorHAnsi"/>
        </w:rPr>
        <w:t>•</w:t>
      </w:r>
      <w:r w:rsidRPr="009E7837">
        <w:rPr>
          <w:rFonts w:asciiTheme="minorHAnsi" w:hAnsiTheme="minorHAnsi" w:cstheme="minorHAnsi"/>
        </w:rPr>
        <w:tab/>
        <w:t>Possibilities are endless</w:t>
      </w:r>
    </w:p>
    <w:p w14:paraId="519B543F" w14:textId="4EFBD7CB" w:rsidR="00227188" w:rsidRDefault="00227188" w:rsidP="00A742B7">
      <w:pPr>
        <w:rPr>
          <w:rFonts w:asciiTheme="minorHAnsi" w:hAnsiTheme="minorHAnsi" w:cstheme="minorHAnsi"/>
        </w:rPr>
      </w:pPr>
    </w:p>
    <w:p w14:paraId="2E925798" w14:textId="3F373BAF" w:rsidR="00227188" w:rsidRDefault="00227188" w:rsidP="00A742B7">
      <w:pPr>
        <w:rPr>
          <w:rFonts w:asciiTheme="minorHAnsi" w:hAnsiTheme="minorHAnsi" w:cstheme="minorHAnsi"/>
        </w:rPr>
      </w:pPr>
    </w:p>
    <w:p w14:paraId="44F97DC5" w14:textId="325AB633" w:rsidR="00227188" w:rsidRDefault="00227188" w:rsidP="00A742B7">
      <w:pPr>
        <w:rPr>
          <w:rFonts w:asciiTheme="minorHAnsi" w:hAnsiTheme="minorHAnsi" w:cstheme="minorHAnsi"/>
        </w:rPr>
      </w:pPr>
    </w:p>
    <w:p w14:paraId="5D0C8EE1" w14:textId="45D22B19" w:rsidR="00227188" w:rsidRDefault="00227188" w:rsidP="00A742B7">
      <w:pPr>
        <w:rPr>
          <w:rFonts w:asciiTheme="minorHAnsi" w:hAnsiTheme="minorHAnsi" w:cstheme="minorHAnsi"/>
        </w:rPr>
      </w:pPr>
    </w:p>
    <w:p w14:paraId="2ACC445C" w14:textId="796754EF" w:rsidR="00227188" w:rsidRDefault="00227188" w:rsidP="00A742B7">
      <w:pPr>
        <w:rPr>
          <w:rFonts w:asciiTheme="minorHAnsi" w:hAnsiTheme="minorHAnsi" w:cstheme="minorHAnsi"/>
        </w:rPr>
      </w:pPr>
    </w:p>
    <w:p w14:paraId="0C325B06" w14:textId="02DAB4F3" w:rsidR="00227188" w:rsidRDefault="00227188" w:rsidP="00A742B7">
      <w:pPr>
        <w:rPr>
          <w:rFonts w:asciiTheme="minorHAnsi" w:hAnsiTheme="minorHAnsi" w:cstheme="minorHAnsi"/>
        </w:rPr>
      </w:pPr>
    </w:p>
    <w:p w14:paraId="1B5C717F" w14:textId="59EC76CE" w:rsidR="00227188" w:rsidRDefault="00227188" w:rsidP="00A742B7">
      <w:pPr>
        <w:rPr>
          <w:rFonts w:asciiTheme="minorHAnsi" w:hAnsiTheme="minorHAnsi" w:cstheme="minorHAnsi"/>
        </w:rPr>
      </w:pPr>
    </w:p>
    <w:p w14:paraId="5F96A7D5" w14:textId="31B17EE8" w:rsidR="00641C74" w:rsidRDefault="00641C74" w:rsidP="00A742B7">
      <w:pPr>
        <w:rPr>
          <w:rFonts w:asciiTheme="minorHAnsi" w:hAnsiTheme="minorHAnsi" w:cstheme="minorHAnsi"/>
        </w:rPr>
      </w:pPr>
    </w:p>
    <w:p w14:paraId="015E4CAC" w14:textId="19B0136A" w:rsidR="00641C74" w:rsidRDefault="00641C74" w:rsidP="00A742B7">
      <w:pPr>
        <w:rPr>
          <w:rFonts w:asciiTheme="minorHAnsi" w:hAnsiTheme="minorHAnsi" w:cstheme="minorHAnsi"/>
        </w:rPr>
      </w:pPr>
    </w:p>
    <w:p w14:paraId="12E59471" w14:textId="0C7C643F" w:rsidR="00641C74" w:rsidRDefault="00641C74" w:rsidP="00A742B7">
      <w:pPr>
        <w:rPr>
          <w:rFonts w:asciiTheme="minorHAnsi" w:hAnsiTheme="minorHAnsi" w:cstheme="minorHAnsi"/>
        </w:rPr>
      </w:pPr>
    </w:p>
    <w:p w14:paraId="1B1E6EA9" w14:textId="79881A34" w:rsidR="00641C74" w:rsidRDefault="00641C74" w:rsidP="00A742B7">
      <w:pPr>
        <w:rPr>
          <w:rFonts w:asciiTheme="minorHAnsi" w:hAnsiTheme="minorHAnsi" w:cstheme="minorHAnsi"/>
        </w:rPr>
      </w:pPr>
    </w:p>
    <w:p w14:paraId="4DD81D95" w14:textId="77777777" w:rsidR="006A4B49" w:rsidRPr="004B0961" w:rsidRDefault="006A4B49" w:rsidP="006A4B49">
      <w:pPr>
        <w:pStyle w:val="4Heading1"/>
        <w:rPr>
          <w:rFonts w:ascii="Calibri" w:hAnsi="Calibri" w:cs="Calibri"/>
          <w:noProof/>
          <w:color w:val="auto"/>
          <w:sz w:val="32"/>
          <w:szCs w:val="32"/>
        </w:rPr>
      </w:pPr>
      <w:r w:rsidRPr="004B0961">
        <w:rPr>
          <w:rFonts w:ascii="Calibri" w:hAnsi="Calibri" w:cs="Calibri"/>
          <w:noProof/>
          <w:color w:val="auto"/>
          <w:sz w:val="32"/>
          <w:szCs w:val="32"/>
        </w:rPr>
        <w:lastRenderedPageBreak/>
        <w:t>Job description: Headteacher</w:t>
      </w:r>
    </w:p>
    <w:tbl>
      <w:tblPr>
        <w:tblStyle w:val="TableGrid"/>
        <w:tblW w:w="0" w:type="auto"/>
        <w:tblLook w:val="04A0" w:firstRow="1" w:lastRow="0" w:firstColumn="1" w:lastColumn="0" w:noHBand="0" w:noVBand="1"/>
      </w:tblPr>
      <w:tblGrid>
        <w:gridCol w:w="9016"/>
      </w:tblGrid>
      <w:tr w:rsidR="007B1996" w14:paraId="42D92E30" w14:textId="77777777" w:rsidTr="007B1996">
        <w:tc>
          <w:tcPr>
            <w:tcW w:w="9016" w:type="dxa"/>
            <w:shd w:val="clear" w:color="auto" w:fill="FF0000"/>
          </w:tcPr>
          <w:p w14:paraId="382054EE" w14:textId="77777777" w:rsidR="007B1996" w:rsidRPr="007B1996" w:rsidRDefault="007B1996" w:rsidP="007B1996">
            <w:pPr>
              <w:pStyle w:val="Heading1"/>
              <w:rPr>
                <w:rFonts w:ascii="Calibri" w:hAnsi="Calibri" w:cs="Calibri"/>
                <w:color w:val="FFFFFF" w:themeColor="background1"/>
                <w:sz w:val="24"/>
                <w:szCs w:val="24"/>
              </w:rPr>
            </w:pPr>
            <w:r w:rsidRPr="007B1996">
              <w:rPr>
                <w:rFonts w:ascii="Calibri" w:hAnsi="Calibri" w:cs="Calibri"/>
                <w:color w:val="FFFFFF" w:themeColor="background1"/>
                <w:sz w:val="24"/>
                <w:szCs w:val="24"/>
              </w:rPr>
              <w:t xml:space="preserve">Job details </w:t>
            </w:r>
          </w:p>
          <w:p w14:paraId="4B670B72" w14:textId="1CCE3BAD" w:rsidR="007B1996" w:rsidRPr="007B1996" w:rsidRDefault="007B1996" w:rsidP="007B1996">
            <w:pPr>
              <w:pStyle w:val="1bodycopy10pt"/>
              <w:rPr>
                <w:rFonts w:ascii="Calibri" w:hAnsi="Calibri" w:cs="Calibri"/>
                <w:color w:val="FFFFFF" w:themeColor="background1"/>
                <w:sz w:val="24"/>
              </w:rPr>
            </w:pPr>
            <w:r w:rsidRPr="007B1996">
              <w:rPr>
                <w:rFonts w:ascii="Calibri" w:hAnsi="Calibri" w:cs="Calibri"/>
                <w:b/>
                <w:color w:val="FFFFFF" w:themeColor="background1"/>
                <w:sz w:val="24"/>
              </w:rPr>
              <w:t>Salary:</w:t>
            </w:r>
            <w:r w:rsidRPr="007B1996">
              <w:rPr>
                <w:rFonts w:ascii="Calibri" w:hAnsi="Calibri" w:cs="Calibri"/>
                <w:color w:val="FFFFFF" w:themeColor="background1"/>
                <w:sz w:val="24"/>
              </w:rPr>
              <w:t xml:space="preserve"> L</w:t>
            </w:r>
            <w:r w:rsidR="00847B31">
              <w:rPr>
                <w:rFonts w:ascii="Calibri" w:hAnsi="Calibri" w:cs="Calibri"/>
                <w:color w:val="FFFFFF" w:themeColor="background1"/>
                <w:sz w:val="24"/>
              </w:rPr>
              <w:t>9</w:t>
            </w:r>
            <w:r w:rsidRPr="007B1996">
              <w:rPr>
                <w:rFonts w:ascii="Calibri" w:hAnsi="Calibri" w:cs="Calibri"/>
                <w:color w:val="FFFFFF" w:themeColor="background1"/>
                <w:sz w:val="24"/>
              </w:rPr>
              <w:t>-L21 (£61,534 - £84,699)</w:t>
            </w:r>
          </w:p>
          <w:p w14:paraId="4B2EFE36" w14:textId="77777777" w:rsidR="007B1996" w:rsidRPr="007B1996" w:rsidRDefault="007B1996" w:rsidP="007B1996">
            <w:pPr>
              <w:pStyle w:val="1bodycopy10pt"/>
              <w:rPr>
                <w:rFonts w:ascii="Calibri" w:hAnsi="Calibri" w:cs="Calibri"/>
                <w:color w:val="FFFFFF" w:themeColor="background1"/>
                <w:sz w:val="24"/>
              </w:rPr>
            </w:pPr>
            <w:r w:rsidRPr="007B1996">
              <w:rPr>
                <w:rFonts w:ascii="Calibri" w:hAnsi="Calibri" w:cs="Calibri"/>
                <w:b/>
                <w:color w:val="FFFFFF" w:themeColor="background1"/>
                <w:sz w:val="24"/>
              </w:rPr>
              <w:t>Hours:</w:t>
            </w:r>
            <w:r w:rsidRPr="007B1996">
              <w:rPr>
                <w:rFonts w:ascii="Calibri" w:hAnsi="Calibri" w:cs="Calibri"/>
                <w:color w:val="FFFFFF" w:themeColor="background1"/>
                <w:sz w:val="24"/>
              </w:rPr>
              <w:t xml:space="preserve"> Full time (32.436 hours)</w:t>
            </w:r>
          </w:p>
          <w:p w14:paraId="64DB49BD" w14:textId="77777777" w:rsidR="007B1996" w:rsidRPr="007B1996" w:rsidRDefault="007B1996" w:rsidP="007B1996">
            <w:pPr>
              <w:pStyle w:val="1bodycopy10pt"/>
              <w:rPr>
                <w:rFonts w:ascii="Calibri" w:hAnsi="Calibri" w:cs="Calibri"/>
                <w:color w:val="FFFFFF" w:themeColor="background1"/>
                <w:sz w:val="24"/>
              </w:rPr>
            </w:pPr>
            <w:r w:rsidRPr="007B1996">
              <w:rPr>
                <w:rFonts w:ascii="Calibri" w:hAnsi="Calibri" w:cs="Calibri"/>
                <w:b/>
                <w:color w:val="FFFFFF" w:themeColor="background1"/>
                <w:sz w:val="24"/>
              </w:rPr>
              <w:t xml:space="preserve">Contract type: </w:t>
            </w:r>
            <w:r w:rsidRPr="007B1996">
              <w:rPr>
                <w:rFonts w:ascii="Calibri" w:hAnsi="Calibri" w:cs="Calibri"/>
                <w:bCs/>
                <w:color w:val="FFFFFF" w:themeColor="background1"/>
                <w:sz w:val="24"/>
              </w:rPr>
              <w:t>Permanent</w:t>
            </w:r>
          </w:p>
          <w:p w14:paraId="4BA8B59F" w14:textId="77777777" w:rsidR="007B1996" w:rsidRPr="007B1996" w:rsidRDefault="007B1996" w:rsidP="007B1996">
            <w:pPr>
              <w:pStyle w:val="1bodycopy10pt"/>
              <w:rPr>
                <w:rFonts w:ascii="Calibri" w:hAnsi="Calibri" w:cs="Calibri"/>
                <w:color w:val="FFFFFF" w:themeColor="background1"/>
                <w:sz w:val="24"/>
              </w:rPr>
            </w:pPr>
            <w:r w:rsidRPr="007B1996">
              <w:rPr>
                <w:rFonts w:ascii="Calibri" w:hAnsi="Calibri" w:cs="Calibri"/>
                <w:b/>
                <w:color w:val="FFFFFF" w:themeColor="background1"/>
                <w:sz w:val="24"/>
              </w:rPr>
              <w:t>Reporting to:</w:t>
            </w:r>
            <w:r w:rsidRPr="007B1996">
              <w:rPr>
                <w:rFonts w:ascii="Calibri" w:hAnsi="Calibri" w:cs="Calibri"/>
                <w:color w:val="FFFFFF" w:themeColor="background1"/>
                <w:sz w:val="24"/>
              </w:rPr>
              <w:t xml:space="preserve"> Chair of Governors and Governing Board</w:t>
            </w:r>
          </w:p>
          <w:p w14:paraId="66255FCD" w14:textId="77777777" w:rsidR="007B1996" w:rsidRDefault="007B1996" w:rsidP="006A4B49">
            <w:pPr>
              <w:pStyle w:val="Heading1"/>
              <w:rPr>
                <w:rFonts w:ascii="Calibri" w:hAnsi="Calibri" w:cs="Calibri"/>
                <w:sz w:val="24"/>
                <w:szCs w:val="24"/>
              </w:rPr>
            </w:pPr>
          </w:p>
        </w:tc>
      </w:tr>
    </w:tbl>
    <w:p w14:paraId="059FBD43" w14:textId="77777777" w:rsidR="006A4B49" w:rsidRPr="006A4B49" w:rsidRDefault="006A4B49" w:rsidP="006A4B49">
      <w:pPr>
        <w:pStyle w:val="Heading1"/>
        <w:rPr>
          <w:rFonts w:ascii="Calibri" w:hAnsi="Calibri" w:cs="Calibri"/>
          <w:sz w:val="24"/>
          <w:szCs w:val="24"/>
        </w:rPr>
      </w:pPr>
      <w:r w:rsidRPr="006A4B49">
        <w:rPr>
          <w:rFonts w:ascii="Calibri" w:hAnsi="Calibri" w:cs="Calibri"/>
          <w:sz w:val="24"/>
          <w:szCs w:val="24"/>
        </w:rPr>
        <w:t xml:space="preserve">Main purpose </w:t>
      </w:r>
    </w:p>
    <w:p w14:paraId="5C2C5AE7" w14:textId="77777777" w:rsidR="006A4B49" w:rsidRPr="006A4B49" w:rsidRDefault="006A4B49" w:rsidP="006A4B49">
      <w:pPr>
        <w:pStyle w:val="1bodycopy10pt"/>
        <w:rPr>
          <w:rFonts w:ascii="Calibri" w:hAnsi="Calibri" w:cs="Calibri"/>
          <w:sz w:val="24"/>
        </w:rPr>
      </w:pPr>
      <w:r w:rsidRPr="006A4B49">
        <w:rPr>
          <w:rFonts w:ascii="Calibri" w:hAnsi="Calibri" w:cs="Calibri"/>
          <w:sz w:val="24"/>
        </w:rPr>
        <w:t>The headteacher will:</w:t>
      </w:r>
    </w:p>
    <w:p w14:paraId="2CA831A9"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Establish and sustain the school’s ethos and strategic direction together with the governing board and through consultation with the school community</w:t>
      </w:r>
    </w:p>
    <w:p w14:paraId="4B85DD89"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 xml:space="preserve">Establish and oversee systems, processes and policies so the school can operate effectively </w:t>
      </w:r>
    </w:p>
    <w:p w14:paraId="6990B300"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Identify problems and barriers to school effectiveness, and develop strategies for school improvement that are realistic, timely and suited to the school’s context</w:t>
      </w:r>
    </w:p>
    <w:p w14:paraId="6F2FE5DB"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Make sure these school improvement strategies are effectively implemented</w:t>
      </w:r>
    </w:p>
    <w:p w14:paraId="1B92011D"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Monitor progress towards achieving the school’s aims and objectives</w:t>
      </w:r>
    </w:p>
    <w:p w14:paraId="4B41876E"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Allocate financial resources appropriately, efficiently and effectively</w:t>
      </w:r>
    </w:p>
    <w:p w14:paraId="2BF57542" w14:textId="77777777" w:rsidR="006A4B49" w:rsidRPr="006A4B49" w:rsidRDefault="006A4B49" w:rsidP="006A4B49">
      <w:pPr>
        <w:pStyle w:val="Heading1"/>
        <w:rPr>
          <w:rFonts w:ascii="Calibri" w:hAnsi="Calibri" w:cs="Calibri"/>
          <w:sz w:val="24"/>
          <w:szCs w:val="24"/>
        </w:rPr>
      </w:pPr>
      <w:r w:rsidRPr="006A4B49">
        <w:rPr>
          <w:rFonts w:ascii="Calibri" w:hAnsi="Calibri" w:cs="Calibri"/>
          <w:sz w:val="24"/>
          <w:szCs w:val="24"/>
        </w:rPr>
        <w:t xml:space="preserve">Qualities </w:t>
      </w:r>
    </w:p>
    <w:p w14:paraId="02A026D8" w14:textId="77777777" w:rsidR="006A4B49" w:rsidRPr="006A4B49" w:rsidRDefault="006A4B49" w:rsidP="006A4B49">
      <w:pPr>
        <w:pStyle w:val="1bodycopy10pt"/>
        <w:rPr>
          <w:rFonts w:ascii="Calibri" w:hAnsi="Calibri" w:cs="Calibri"/>
          <w:sz w:val="24"/>
        </w:rPr>
      </w:pPr>
      <w:r w:rsidRPr="006A4B49">
        <w:rPr>
          <w:rFonts w:ascii="Calibri" w:hAnsi="Calibri" w:cs="Calibri"/>
          <w:sz w:val="24"/>
        </w:rPr>
        <w:t>The headteacher will:</w:t>
      </w:r>
    </w:p>
    <w:p w14:paraId="54FED2FB"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lang w:eastAsia="en-GB"/>
        </w:rPr>
        <w:t>Uphold public trust in school leadership and maintain high standards of ethics, behaviour and professional conduct</w:t>
      </w:r>
    </w:p>
    <w:p w14:paraId="4EF0CEF6"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Serve in the best interests of the school’s pupils</w:t>
      </w:r>
    </w:p>
    <w:p w14:paraId="074093CE" w14:textId="77777777" w:rsidR="006A4B49" w:rsidRPr="006A4B49" w:rsidRDefault="006A4B49" w:rsidP="006A4B49">
      <w:pPr>
        <w:pStyle w:val="Heading1"/>
        <w:rPr>
          <w:rFonts w:ascii="Calibri" w:hAnsi="Calibri" w:cs="Calibri"/>
          <w:sz w:val="24"/>
          <w:szCs w:val="24"/>
        </w:rPr>
      </w:pPr>
      <w:r w:rsidRPr="006A4B49">
        <w:rPr>
          <w:rFonts w:ascii="Calibri" w:hAnsi="Calibri" w:cs="Calibri"/>
          <w:sz w:val="24"/>
          <w:szCs w:val="24"/>
        </w:rPr>
        <w:t xml:space="preserve">Duties and responsibilities </w:t>
      </w:r>
    </w:p>
    <w:p w14:paraId="5372F08B" w14:textId="77777777" w:rsidR="006A4B49" w:rsidRPr="006A4B49" w:rsidRDefault="006A4B49" w:rsidP="006A4B49">
      <w:pPr>
        <w:pStyle w:val="Subhead2"/>
        <w:rPr>
          <w:rFonts w:ascii="Calibri" w:hAnsi="Calibri" w:cs="Calibri"/>
        </w:rPr>
      </w:pPr>
      <w:r w:rsidRPr="006A4B49">
        <w:rPr>
          <w:rFonts w:ascii="Calibri" w:hAnsi="Calibri" w:cs="Calibri"/>
        </w:rPr>
        <w:t>School culture and behaviour</w:t>
      </w:r>
    </w:p>
    <w:p w14:paraId="7B82F2DD" w14:textId="77777777" w:rsidR="006A4B49" w:rsidRPr="006A4B49" w:rsidRDefault="006A4B49" w:rsidP="003B5A77">
      <w:pPr>
        <w:pStyle w:val="6Abstract"/>
        <w:spacing w:after="0"/>
        <w:rPr>
          <w:rFonts w:ascii="Calibri" w:hAnsi="Calibri" w:cs="Calibri"/>
          <w:sz w:val="24"/>
          <w:szCs w:val="24"/>
          <w:lang w:val="en-GB"/>
        </w:rPr>
      </w:pPr>
      <w:r w:rsidRPr="006A4B49">
        <w:rPr>
          <w:rFonts w:ascii="Calibri" w:hAnsi="Calibri" w:cs="Calibri"/>
          <w:sz w:val="24"/>
          <w:szCs w:val="24"/>
          <w:lang w:val="en-GB"/>
        </w:rPr>
        <w:t>The headteacher will:</w:t>
      </w:r>
    </w:p>
    <w:p w14:paraId="69ABF77A" w14:textId="77777777" w:rsidR="006A4B49" w:rsidRPr="006A4B49" w:rsidRDefault="006A4B49" w:rsidP="003B5A77">
      <w:pPr>
        <w:pStyle w:val="4Bulletedcopyblue"/>
        <w:spacing w:after="0"/>
        <w:rPr>
          <w:rFonts w:ascii="Calibri" w:hAnsi="Calibri" w:cs="Calibri"/>
          <w:sz w:val="24"/>
          <w:szCs w:val="24"/>
        </w:rPr>
      </w:pPr>
      <w:r w:rsidRPr="006A4B49">
        <w:rPr>
          <w:rFonts w:ascii="Calibri" w:hAnsi="Calibri" w:cs="Calibri"/>
          <w:sz w:val="24"/>
          <w:szCs w:val="24"/>
        </w:rPr>
        <w:t>Create a culture where pupils experience a positive and enriching school life</w:t>
      </w:r>
    </w:p>
    <w:p w14:paraId="0541F271"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Uphold ambitious educational standards in order to prepare pupils from all backgrounds for their next phase of education and life</w:t>
      </w:r>
    </w:p>
    <w:p w14:paraId="4DFE9AD6"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Ensure a culture of staff professionalism</w:t>
      </w:r>
    </w:p>
    <w:p w14:paraId="3B86F004"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Encourage high standards of behaviour from pupils, built on rules and routines that are understood by staff and pupils, and clearly demonstrated by all adults in school</w:t>
      </w:r>
    </w:p>
    <w:p w14:paraId="42B28EFD" w14:textId="410E24BC" w:rsidR="006A4B49" w:rsidRDefault="006A4B49" w:rsidP="006A4B49">
      <w:pPr>
        <w:pStyle w:val="4Bulletedcopyblue"/>
        <w:rPr>
          <w:rFonts w:ascii="Calibri" w:hAnsi="Calibri" w:cs="Calibri"/>
          <w:sz w:val="24"/>
          <w:szCs w:val="24"/>
        </w:rPr>
      </w:pPr>
      <w:r w:rsidRPr="006A4B49">
        <w:rPr>
          <w:rFonts w:ascii="Calibri" w:hAnsi="Calibri" w:cs="Calibri"/>
          <w:sz w:val="24"/>
          <w:szCs w:val="24"/>
        </w:rPr>
        <w:t>Use consistent and fair approaches to managing behaviour, in line with the school’s behaviour policy</w:t>
      </w:r>
    </w:p>
    <w:p w14:paraId="56A420E1" w14:textId="77777777" w:rsidR="003B5A77" w:rsidRDefault="003B5A77" w:rsidP="003B5A77">
      <w:pPr>
        <w:pStyle w:val="4Bulletedcopyblue"/>
        <w:numPr>
          <w:ilvl w:val="0"/>
          <w:numId w:val="0"/>
        </w:numPr>
        <w:ind w:left="340"/>
        <w:rPr>
          <w:rFonts w:ascii="Calibri" w:hAnsi="Calibri" w:cs="Calibri"/>
          <w:sz w:val="24"/>
          <w:szCs w:val="24"/>
        </w:rPr>
      </w:pPr>
    </w:p>
    <w:p w14:paraId="572448F7" w14:textId="77777777" w:rsidR="006A4B49" w:rsidRPr="006A4B49" w:rsidRDefault="006A4B49" w:rsidP="006A4B49">
      <w:pPr>
        <w:pStyle w:val="Subhead2"/>
        <w:rPr>
          <w:rFonts w:ascii="Calibri" w:hAnsi="Calibri" w:cs="Calibri"/>
        </w:rPr>
      </w:pPr>
      <w:r w:rsidRPr="006A4B49">
        <w:rPr>
          <w:rFonts w:ascii="Calibri" w:hAnsi="Calibri" w:cs="Calibri"/>
        </w:rPr>
        <w:lastRenderedPageBreak/>
        <w:t>Teaching, curriculum and assessment</w:t>
      </w:r>
    </w:p>
    <w:p w14:paraId="26100965" w14:textId="77777777" w:rsidR="006A4B49" w:rsidRPr="006A4B49" w:rsidRDefault="006A4B49" w:rsidP="003B5A77">
      <w:pPr>
        <w:pStyle w:val="6Abstract"/>
        <w:spacing w:after="0"/>
        <w:rPr>
          <w:rFonts w:ascii="Calibri" w:hAnsi="Calibri" w:cs="Calibri"/>
          <w:sz w:val="24"/>
          <w:szCs w:val="24"/>
          <w:lang w:val="en-GB"/>
        </w:rPr>
      </w:pPr>
      <w:r w:rsidRPr="006A4B49">
        <w:rPr>
          <w:rFonts w:ascii="Calibri" w:hAnsi="Calibri" w:cs="Calibri"/>
          <w:sz w:val="24"/>
          <w:szCs w:val="24"/>
          <w:lang w:val="en-GB"/>
        </w:rPr>
        <w:t>The headteacher will:</w:t>
      </w:r>
    </w:p>
    <w:p w14:paraId="50451D1D" w14:textId="77777777" w:rsidR="006A4B49" w:rsidRPr="006A4B49" w:rsidRDefault="006A4B49" w:rsidP="003B5A77">
      <w:pPr>
        <w:pStyle w:val="4Bulletedcopyblue"/>
        <w:spacing w:after="0"/>
        <w:rPr>
          <w:rFonts w:ascii="Calibri" w:hAnsi="Calibri" w:cs="Calibri"/>
          <w:sz w:val="24"/>
          <w:szCs w:val="24"/>
        </w:rPr>
      </w:pPr>
      <w:r w:rsidRPr="006A4B49">
        <w:rPr>
          <w:rFonts w:ascii="Calibri" w:hAnsi="Calibri" w:cs="Calibri"/>
          <w:sz w:val="24"/>
          <w:szCs w:val="24"/>
        </w:rPr>
        <w:t>Establish and sustain high-quality teaching across all subjects and phases, based on evidence</w:t>
      </w:r>
    </w:p>
    <w:p w14:paraId="067ACEEF"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 xml:space="preserve">Ensure teaching is underpinned by subject expertise </w:t>
      </w:r>
    </w:p>
    <w:p w14:paraId="306161CB"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Effectively use formative assessment to inform strategy and decisions</w:t>
      </w:r>
    </w:p>
    <w:p w14:paraId="22F180B7"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Ensure the teaching of a broad, structured and coherent curriculum</w:t>
      </w:r>
    </w:p>
    <w:p w14:paraId="25E3A966"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Establish curriculum leadership, including subject leaders with relevant expertise and access to professional networks and communities</w:t>
      </w:r>
    </w:p>
    <w:p w14:paraId="29E67B62"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 xml:space="preserve">Use valid, reliable and proportionate approaches to assessing pupils’ knowledge and understanding of the curriculum </w:t>
      </w:r>
    </w:p>
    <w:p w14:paraId="0A182377"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Ensure the use of evidence-informed approaches to reading so that all pupils are taught to read</w:t>
      </w:r>
    </w:p>
    <w:p w14:paraId="5B153CEF" w14:textId="77777777" w:rsidR="006A4B49" w:rsidRPr="006A4B49" w:rsidRDefault="006A4B49" w:rsidP="006A4B49">
      <w:pPr>
        <w:pStyle w:val="Subhead2"/>
        <w:rPr>
          <w:rFonts w:ascii="Calibri" w:hAnsi="Calibri" w:cs="Calibri"/>
        </w:rPr>
      </w:pPr>
      <w:r w:rsidRPr="006A4B49">
        <w:rPr>
          <w:rFonts w:ascii="Calibri" w:hAnsi="Calibri" w:cs="Calibri"/>
        </w:rPr>
        <w:t xml:space="preserve">Additional and special educational needs (SEN) and disabilities </w:t>
      </w:r>
    </w:p>
    <w:p w14:paraId="58CF7936" w14:textId="77777777" w:rsidR="006A4B49" w:rsidRPr="006A4B49" w:rsidRDefault="006A4B49" w:rsidP="003B5A77">
      <w:pPr>
        <w:pStyle w:val="6Abstract"/>
        <w:spacing w:after="0"/>
        <w:rPr>
          <w:rFonts w:ascii="Calibri" w:hAnsi="Calibri" w:cs="Calibri"/>
          <w:sz w:val="24"/>
          <w:szCs w:val="24"/>
          <w:lang w:val="en-GB"/>
        </w:rPr>
      </w:pPr>
      <w:r w:rsidRPr="006A4B49">
        <w:rPr>
          <w:rFonts w:ascii="Calibri" w:hAnsi="Calibri" w:cs="Calibri"/>
          <w:sz w:val="24"/>
          <w:szCs w:val="24"/>
          <w:lang w:val="en-GB"/>
        </w:rPr>
        <w:t>The headteacher will:</w:t>
      </w:r>
    </w:p>
    <w:p w14:paraId="2A69E509" w14:textId="77777777" w:rsidR="006A4B49" w:rsidRPr="006A4B49" w:rsidRDefault="006A4B49" w:rsidP="003B5A77">
      <w:pPr>
        <w:pStyle w:val="4Bulletedcopyblue"/>
        <w:spacing w:after="0"/>
        <w:rPr>
          <w:rFonts w:ascii="Calibri" w:hAnsi="Calibri" w:cs="Calibri"/>
          <w:sz w:val="24"/>
          <w:szCs w:val="24"/>
        </w:rPr>
      </w:pPr>
      <w:r w:rsidRPr="006A4B49">
        <w:rPr>
          <w:rFonts w:ascii="Calibri" w:hAnsi="Calibri" w:cs="Calibri"/>
          <w:sz w:val="24"/>
          <w:szCs w:val="24"/>
        </w:rPr>
        <w:t xml:space="preserve">Promote a culture and practices that enables all pupils to access the curriculum </w:t>
      </w:r>
    </w:p>
    <w:p w14:paraId="3B844AA2"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Have ambitious expectations for all pupils with SEN and disabilities</w:t>
      </w:r>
    </w:p>
    <w:p w14:paraId="5D3003D0"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Make sure the school works effectively with parents, carers and professionals to identify additional needs and provide support and adaptation where appropriate</w:t>
      </w:r>
    </w:p>
    <w:p w14:paraId="160F3009"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 xml:space="preserve">Make sure the school fulfils statutory duties regarding the </w:t>
      </w:r>
      <w:hyperlink r:id="rId10" w:history="1">
        <w:r w:rsidRPr="006A4B49">
          <w:rPr>
            <w:rStyle w:val="Hyperlink"/>
            <w:rFonts w:ascii="Calibri" w:hAnsi="Calibri" w:cs="Calibri"/>
            <w:sz w:val="24"/>
            <w:szCs w:val="24"/>
          </w:rPr>
          <w:t>SEND Code of Practice</w:t>
        </w:r>
      </w:hyperlink>
      <w:r w:rsidRPr="006A4B49">
        <w:rPr>
          <w:rFonts w:ascii="Calibri" w:hAnsi="Calibri" w:cs="Calibri"/>
          <w:sz w:val="24"/>
          <w:szCs w:val="24"/>
        </w:rPr>
        <w:t>.</w:t>
      </w:r>
    </w:p>
    <w:p w14:paraId="5FB28B34" w14:textId="77777777" w:rsidR="006A4B49" w:rsidRPr="006A4B49" w:rsidRDefault="006A4B49" w:rsidP="006A4B49">
      <w:pPr>
        <w:pStyle w:val="Subhead2"/>
        <w:rPr>
          <w:rFonts w:ascii="Calibri" w:hAnsi="Calibri" w:cs="Calibri"/>
        </w:rPr>
      </w:pPr>
      <w:r w:rsidRPr="006A4B49">
        <w:rPr>
          <w:rFonts w:ascii="Calibri" w:hAnsi="Calibri" w:cs="Calibri"/>
        </w:rPr>
        <w:t>Managing the school</w:t>
      </w:r>
    </w:p>
    <w:p w14:paraId="5F934419" w14:textId="77777777" w:rsidR="006A4B49" w:rsidRPr="006A4B49" w:rsidRDefault="006A4B49" w:rsidP="003B5A77">
      <w:pPr>
        <w:pStyle w:val="6Abstract"/>
        <w:spacing w:after="0"/>
        <w:rPr>
          <w:rFonts w:ascii="Calibri" w:hAnsi="Calibri" w:cs="Calibri"/>
          <w:sz w:val="24"/>
          <w:szCs w:val="24"/>
          <w:lang w:val="en-GB"/>
        </w:rPr>
      </w:pPr>
      <w:r w:rsidRPr="006A4B49">
        <w:rPr>
          <w:rFonts w:ascii="Calibri" w:hAnsi="Calibri" w:cs="Calibri"/>
          <w:sz w:val="24"/>
          <w:szCs w:val="24"/>
          <w:lang w:val="en-GB"/>
        </w:rPr>
        <w:t>The headteacher will:</w:t>
      </w:r>
    </w:p>
    <w:p w14:paraId="2FA856BD" w14:textId="77777777" w:rsidR="006A4B49" w:rsidRPr="006A4B49" w:rsidRDefault="006A4B49" w:rsidP="003B5A77">
      <w:pPr>
        <w:pStyle w:val="4Bulletedcopyblue"/>
        <w:spacing w:after="0"/>
        <w:rPr>
          <w:rFonts w:ascii="Calibri" w:hAnsi="Calibri" w:cs="Calibri"/>
          <w:sz w:val="24"/>
          <w:szCs w:val="24"/>
          <w:lang w:eastAsia="en-GB"/>
        </w:rPr>
      </w:pPr>
      <w:r w:rsidRPr="006A4B49">
        <w:rPr>
          <w:rFonts w:ascii="Calibri" w:hAnsi="Calibri" w:cs="Calibri"/>
          <w:sz w:val="24"/>
          <w:szCs w:val="24"/>
          <w:lang w:eastAsia="en-GB"/>
        </w:rPr>
        <w:t>Ensure staff and pupils’ safety and welfare through effective approaches to safeguarding, as part of a duty of care</w:t>
      </w:r>
    </w:p>
    <w:p w14:paraId="68145A76"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Manage staff well with due attention to workload</w:t>
      </w:r>
    </w:p>
    <w:p w14:paraId="6FDF5DD8"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Ensure rigorous approaches to identifying, managing and mitigating risk</w:t>
      </w:r>
    </w:p>
    <w:p w14:paraId="672026C5" w14:textId="77777777" w:rsidR="006A4B49" w:rsidRPr="006A4B49" w:rsidRDefault="006A4B49" w:rsidP="006A4B49">
      <w:pPr>
        <w:pStyle w:val="Subhead2"/>
        <w:rPr>
          <w:rFonts w:ascii="Calibri" w:hAnsi="Calibri" w:cs="Calibri"/>
        </w:rPr>
      </w:pPr>
      <w:r w:rsidRPr="006A4B49">
        <w:rPr>
          <w:rFonts w:ascii="Calibri" w:hAnsi="Calibri" w:cs="Calibri"/>
        </w:rPr>
        <w:t>Professional development</w:t>
      </w:r>
    </w:p>
    <w:p w14:paraId="577C44C8" w14:textId="77777777" w:rsidR="006A4B49" w:rsidRPr="006A4B49" w:rsidRDefault="006A4B49" w:rsidP="003B5A77">
      <w:pPr>
        <w:pStyle w:val="1bodycopy10pt"/>
        <w:spacing w:after="0"/>
        <w:rPr>
          <w:rFonts w:ascii="Calibri" w:hAnsi="Calibri" w:cs="Calibri"/>
          <w:sz w:val="24"/>
        </w:rPr>
      </w:pPr>
      <w:r w:rsidRPr="006A4B49">
        <w:rPr>
          <w:rFonts w:ascii="Calibri" w:hAnsi="Calibri" w:cs="Calibri"/>
          <w:sz w:val="24"/>
        </w:rPr>
        <w:t>The headteacher will:</w:t>
      </w:r>
    </w:p>
    <w:p w14:paraId="5567981A" w14:textId="77777777" w:rsidR="006A4B49" w:rsidRPr="006A4B49" w:rsidRDefault="006A4B49" w:rsidP="003B5A77">
      <w:pPr>
        <w:pStyle w:val="4Bulletedcopyblue"/>
        <w:spacing w:after="0"/>
        <w:rPr>
          <w:rFonts w:ascii="Calibri" w:hAnsi="Calibri" w:cs="Calibri"/>
          <w:sz w:val="24"/>
          <w:szCs w:val="24"/>
          <w:lang w:eastAsia="en-GB"/>
        </w:rPr>
      </w:pPr>
      <w:r w:rsidRPr="006A4B49">
        <w:rPr>
          <w:rFonts w:ascii="Calibri" w:hAnsi="Calibri" w:cs="Calibri"/>
          <w:sz w:val="24"/>
          <w:szCs w:val="24"/>
          <w:lang w:eastAsia="en-GB"/>
        </w:rPr>
        <w:t>Ensure staff have access to appropriate, high standard professional development opportunities</w:t>
      </w:r>
    </w:p>
    <w:p w14:paraId="0243096C"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Keep up to date with developments in education</w:t>
      </w:r>
    </w:p>
    <w:p w14:paraId="60CD1DE5"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Ensure training and continuing professional development is effectively planned, delivered and evaluated</w:t>
      </w:r>
    </w:p>
    <w:p w14:paraId="3800B3BC"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Make sure professional development opportunities draw on experts both within, and beyond the school</w:t>
      </w:r>
    </w:p>
    <w:p w14:paraId="0DFC001A" w14:textId="43BFBC1C" w:rsidR="006A4B49" w:rsidRDefault="006A4B49" w:rsidP="006A4B49">
      <w:pPr>
        <w:pStyle w:val="4Bulletedcopyblue"/>
        <w:rPr>
          <w:rFonts w:ascii="Calibri" w:hAnsi="Calibri" w:cs="Calibri"/>
          <w:sz w:val="24"/>
          <w:szCs w:val="24"/>
        </w:rPr>
      </w:pPr>
      <w:r w:rsidRPr="006A4B49">
        <w:rPr>
          <w:rFonts w:ascii="Calibri" w:hAnsi="Calibri" w:cs="Calibri"/>
          <w:sz w:val="24"/>
          <w:szCs w:val="24"/>
        </w:rPr>
        <w:t>Seek training and continuing professional development to meet the needs of all staff members</w:t>
      </w:r>
    </w:p>
    <w:p w14:paraId="2DA066C6" w14:textId="34E4F88E" w:rsidR="006A4B49" w:rsidRDefault="006A4B49" w:rsidP="006A4B49">
      <w:pPr>
        <w:pStyle w:val="4Bulletedcopyblue"/>
        <w:numPr>
          <w:ilvl w:val="0"/>
          <w:numId w:val="0"/>
        </w:numPr>
        <w:ind w:left="340"/>
        <w:rPr>
          <w:rFonts w:ascii="Calibri" w:hAnsi="Calibri" w:cs="Calibri"/>
          <w:sz w:val="24"/>
          <w:szCs w:val="24"/>
        </w:rPr>
      </w:pPr>
    </w:p>
    <w:p w14:paraId="4F2020EC" w14:textId="1E9BE690" w:rsidR="003B5A77" w:rsidRDefault="003B5A77" w:rsidP="006A4B49">
      <w:pPr>
        <w:pStyle w:val="4Bulletedcopyblue"/>
        <w:numPr>
          <w:ilvl w:val="0"/>
          <w:numId w:val="0"/>
        </w:numPr>
        <w:ind w:left="340"/>
        <w:rPr>
          <w:rFonts w:ascii="Calibri" w:hAnsi="Calibri" w:cs="Calibri"/>
          <w:sz w:val="24"/>
          <w:szCs w:val="24"/>
        </w:rPr>
      </w:pPr>
    </w:p>
    <w:p w14:paraId="5DE8DA35" w14:textId="4908106D" w:rsidR="003B5A77" w:rsidRDefault="003B5A77" w:rsidP="006A4B49">
      <w:pPr>
        <w:pStyle w:val="4Bulletedcopyblue"/>
        <w:numPr>
          <w:ilvl w:val="0"/>
          <w:numId w:val="0"/>
        </w:numPr>
        <w:ind w:left="340"/>
        <w:rPr>
          <w:rFonts w:ascii="Calibri" w:hAnsi="Calibri" w:cs="Calibri"/>
          <w:sz w:val="24"/>
          <w:szCs w:val="24"/>
        </w:rPr>
      </w:pPr>
    </w:p>
    <w:p w14:paraId="556AF206" w14:textId="77777777" w:rsidR="003B5A77" w:rsidRPr="006A4B49" w:rsidRDefault="003B5A77" w:rsidP="006A4B49">
      <w:pPr>
        <w:pStyle w:val="4Bulletedcopyblue"/>
        <w:numPr>
          <w:ilvl w:val="0"/>
          <w:numId w:val="0"/>
        </w:numPr>
        <w:ind w:left="340"/>
        <w:rPr>
          <w:rFonts w:ascii="Calibri" w:hAnsi="Calibri" w:cs="Calibri"/>
          <w:sz w:val="24"/>
          <w:szCs w:val="24"/>
        </w:rPr>
      </w:pPr>
    </w:p>
    <w:p w14:paraId="179C9FE4" w14:textId="77777777" w:rsidR="006A4B49" w:rsidRPr="006A4B49" w:rsidRDefault="006A4B49" w:rsidP="006A4B49">
      <w:pPr>
        <w:pStyle w:val="Subhead2"/>
        <w:rPr>
          <w:rFonts w:ascii="Calibri" w:hAnsi="Calibri" w:cs="Calibri"/>
        </w:rPr>
      </w:pPr>
      <w:r w:rsidRPr="006A4B49">
        <w:rPr>
          <w:rFonts w:ascii="Calibri" w:hAnsi="Calibri" w:cs="Calibri"/>
        </w:rPr>
        <w:lastRenderedPageBreak/>
        <w:t>Governance, accountability and working in partnership</w:t>
      </w:r>
    </w:p>
    <w:p w14:paraId="6EAEBB60" w14:textId="77777777" w:rsidR="006A4B49" w:rsidRPr="006A4B49" w:rsidRDefault="006A4B49" w:rsidP="003B5A77">
      <w:pPr>
        <w:pStyle w:val="6Abstract"/>
        <w:spacing w:after="0"/>
        <w:rPr>
          <w:rFonts w:ascii="Calibri" w:hAnsi="Calibri" w:cs="Calibri"/>
          <w:sz w:val="24"/>
          <w:szCs w:val="24"/>
          <w:lang w:val="en-GB"/>
        </w:rPr>
      </w:pPr>
      <w:r w:rsidRPr="006A4B49">
        <w:rPr>
          <w:rFonts w:ascii="Calibri" w:hAnsi="Calibri" w:cs="Calibri"/>
          <w:sz w:val="24"/>
          <w:szCs w:val="24"/>
          <w:lang w:val="en-GB"/>
        </w:rPr>
        <w:t>The headteacher will:</w:t>
      </w:r>
    </w:p>
    <w:p w14:paraId="40575201" w14:textId="77777777" w:rsidR="006A4B49" w:rsidRPr="006A4B49" w:rsidRDefault="006A4B49" w:rsidP="003B5A77">
      <w:pPr>
        <w:pStyle w:val="4Bulletedcopyblue"/>
        <w:spacing w:after="0"/>
        <w:rPr>
          <w:rFonts w:ascii="Calibri" w:hAnsi="Calibri" w:cs="Calibri"/>
          <w:sz w:val="24"/>
          <w:szCs w:val="24"/>
          <w:lang w:eastAsia="en-GB"/>
        </w:rPr>
      </w:pPr>
      <w:r w:rsidRPr="006A4B49">
        <w:rPr>
          <w:rFonts w:ascii="Calibri" w:hAnsi="Calibri" w:cs="Calibri"/>
          <w:sz w:val="24"/>
          <w:szCs w:val="24"/>
          <w:lang w:eastAsia="en-GB"/>
        </w:rPr>
        <w:t>Understand and welcome the role of effective governance, including accepting responsibility</w:t>
      </w:r>
    </w:p>
    <w:p w14:paraId="70F1BB37"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Ensure that staff understand their professional responsibilities and are held to account</w:t>
      </w:r>
    </w:p>
    <w:p w14:paraId="04A8186E"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Ensure the school effectively and efficiently operates within the required regulatory frameworks and meets all statutory duties</w:t>
      </w:r>
    </w:p>
    <w:p w14:paraId="3FBDF9B8"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 xml:space="preserve">Work successfully with other schools and organisations </w:t>
      </w:r>
    </w:p>
    <w:p w14:paraId="7621E5CD" w14:textId="77777777" w:rsidR="006A4B49" w:rsidRPr="006A4B49" w:rsidRDefault="006A4B49" w:rsidP="006A4B49">
      <w:pPr>
        <w:pStyle w:val="4Bulletedcopyblue"/>
        <w:rPr>
          <w:rFonts w:ascii="Calibri" w:hAnsi="Calibri" w:cs="Calibri"/>
          <w:sz w:val="24"/>
          <w:szCs w:val="24"/>
          <w:lang w:eastAsia="en-GB"/>
        </w:rPr>
      </w:pPr>
      <w:r w:rsidRPr="006A4B49">
        <w:rPr>
          <w:rFonts w:ascii="Calibri" w:hAnsi="Calibri" w:cs="Calibri"/>
          <w:sz w:val="24"/>
          <w:szCs w:val="24"/>
          <w:lang w:eastAsia="en-GB"/>
        </w:rPr>
        <w:t>Maintain working relationships with fellow professionals and colleagues to improve educational outcomes for all pupils</w:t>
      </w:r>
    </w:p>
    <w:p w14:paraId="0D79E123" w14:textId="77777777" w:rsidR="006A4B49" w:rsidRPr="006A4B49" w:rsidRDefault="006A4B49" w:rsidP="006A4B49">
      <w:pPr>
        <w:pStyle w:val="Subhead2"/>
        <w:rPr>
          <w:rFonts w:ascii="Calibri" w:hAnsi="Calibri" w:cs="Calibri"/>
        </w:rPr>
      </w:pPr>
      <w:r w:rsidRPr="006A4B49">
        <w:rPr>
          <w:rFonts w:ascii="Calibri" w:hAnsi="Calibri" w:cs="Calibri"/>
        </w:rPr>
        <w:t>Partnership and Community Engagement</w:t>
      </w:r>
    </w:p>
    <w:p w14:paraId="17BEB257"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Build strong relationships with parents, carers and the wider community</w:t>
      </w:r>
    </w:p>
    <w:p w14:paraId="09CC770B"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Work collaboratively with the Local Authority, external agencies and other schools</w:t>
      </w:r>
    </w:p>
    <w:p w14:paraId="03FFA6C2" w14:textId="77777777" w:rsidR="006A4B49" w:rsidRPr="006A4B49" w:rsidRDefault="006A4B49" w:rsidP="006A4B49">
      <w:pPr>
        <w:pStyle w:val="4Bulletedcopyblue"/>
        <w:rPr>
          <w:rFonts w:ascii="Calibri" w:hAnsi="Calibri" w:cs="Calibri"/>
          <w:sz w:val="24"/>
          <w:szCs w:val="24"/>
        </w:rPr>
      </w:pPr>
      <w:r w:rsidRPr="006A4B49">
        <w:rPr>
          <w:rFonts w:ascii="Calibri" w:hAnsi="Calibri" w:cs="Calibri"/>
          <w:sz w:val="24"/>
          <w:szCs w:val="24"/>
        </w:rPr>
        <w:t>Represent the school positively within the local and wider educational community</w:t>
      </w:r>
    </w:p>
    <w:p w14:paraId="12B226AE" w14:textId="5FC17782" w:rsidR="00951D4E" w:rsidRDefault="00951D4E" w:rsidP="006A4B49">
      <w:pPr>
        <w:pStyle w:val="4Bulletedcopyblue"/>
        <w:numPr>
          <w:ilvl w:val="0"/>
          <w:numId w:val="0"/>
        </w:numPr>
        <w:ind w:left="340" w:hanging="170"/>
        <w:rPr>
          <w:rFonts w:ascii="Calibri" w:hAnsi="Calibri" w:cs="Calibri"/>
          <w:sz w:val="24"/>
          <w:szCs w:val="24"/>
          <w:highlight w:val="yellow"/>
        </w:rPr>
      </w:pPr>
    </w:p>
    <w:p w14:paraId="5B39A589" w14:textId="68816233" w:rsidR="00641C74" w:rsidRPr="006A4B49" w:rsidRDefault="006A4B49" w:rsidP="006A4B49">
      <w:pPr>
        <w:rPr>
          <w:rFonts w:ascii="Calibri" w:hAnsi="Calibri" w:cs="Calibri"/>
        </w:rPr>
      </w:pPr>
      <w:r w:rsidRPr="006A4B49">
        <w:rPr>
          <w:rFonts w:ascii="Calibri" w:hAnsi="Calibri" w:cs="Calibri"/>
        </w:rPr>
        <w:t>Please note that this is illustrative of the general nature and level of responsibility of the role. It is not a comprehensive list of all tasks that the headteacher will carry out. The postholder may be required to do other duties appropriate to the level of the role.</w:t>
      </w:r>
    </w:p>
    <w:p w14:paraId="1F205AB1"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4750D995"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431D8F5F"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3079024C"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6E5D151F"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16D3350E"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05A94B88"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44CE9BBF"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5219E964"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06E334AE"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2DA4F9E0" w14:textId="77777777" w:rsidR="006A4B49" w:rsidRDefault="006A4B49" w:rsidP="00641C74">
      <w:pPr>
        <w:spacing w:before="100" w:beforeAutospacing="1" w:after="100" w:afterAutospacing="1"/>
        <w:outlineLvl w:val="1"/>
        <w:rPr>
          <w:rFonts w:asciiTheme="minorHAnsi" w:hAnsiTheme="minorHAnsi" w:cs="Times New Roman"/>
          <w:b/>
          <w:bCs/>
          <w:sz w:val="32"/>
          <w:szCs w:val="32"/>
          <w:lang w:eastAsia="en-GB"/>
        </w:rPr>
      </w:pPr>
    </w:p>
    <w:p w14:paraId="25625840" w14:textId="283A3AE7" w:rsidR="004B0961" w:rsidRDefault="004B0961" w:rsidP="004B0961">
      <w:pPr>
        <w:pStyle w:val="Heading1"/>
        <w:rPr>
          <w:rFonts w:ascii="Calibri" w:hAnsi="Calibri" w:cs="Calibri"/>
        </w:rPr>
      </w:pPr>
      <w:r w:rsidRPr="00170C7D">
        <w:rPr>
          <w:rFonts w:ascii="Calibri" w:hAnsi="Calibri" w:cs="Calibri"/>
        </w:rPr>
        <w:lastRenderedPageBreak/>
        <w:t>Person specification</w:t>
      </w:r>
    </w:p>
    <w:tbl>
      <w:tblPr>
        <w:tblStyle w:val="TableGrid"/>
        <w:tblW w:w="9488" w:type="dxa"/>
        <w:tblLook w:val="04A0" w:firstRow="1" w:lastRow="0" w:firstColumn="1" w:lastColumn="0" w:noHBand="0" w:noVBand="1"/>
      </w:tblPr>
      <w:tblGrid>
        <w:gridCol w:w="2547"/>
        <w:gridCol w:w="3935"/>
        <w:gridCol w:w="3006"/>
      </w:tblGrid>
      <w:tr w:rsidR="00FB6BB7" w14:paraId="6928D1F6" w14:textId="77777777" w:rsidTr="00C43D37">
        <w:tc>
          <w:tcPr>
            <w:tcW w:w="2547" w:type="dxa"/>
            <w:tcBorders>
              <w:top w:val="single" w:sz="4" w:space="0" w:color="F8F8F8"/>
              <w:left w:val="single" w:sz="4" w:space="0" w:color="F8F8F8"/>
              <w:bottom w:val="single" w:sz="4" w:space="0" w:color="F8F8F8"/>
              <w:right w:val="single" w:sz="12" w:space="0" w:color="F8F8F8"/>
              <w:tl2br w:val="nil"/>
              <w:tr2bl w:val="nil"/>
            </w:tcBorders>
            <w:shd w:val="clear" w:color="auto" w:fill="1F497D" w:themeFill="text2"/>
          </w:tcPr>
          <w:p w14:paraId="49FFE703" w14:textId="36887198" w:rsidR="00FB6BB7" w:rsidRPr="005C1F0B" w:rsidRDefault="00FB6BB7" w:rsidP="00FB6BB7">
            <w:pPr>
              <w:rPr>
                <w:sz w:val="22"/>
                <w:szCs w:val="22"/>
              </w:rPr>
            </w:pPr>
            <w:bookmarkStart w:id="0" w:name="_Hlk219374443"/>
            <w:r w:rsidRPr="005C1F0B">
              <w:rPr>
                <w:rFonts w:ascii="Calibri" w:hAnsi="Calibri" w:cs="Calibri"/>
                <w:caps/>
                <w:color w:val="F8F8F8"/>
                <w:sz w:val="22"/>
                <w:szCs w:val="22"/>
              </w:rPr>
              <w:t>criteria</w:t>
            </w:r>
          </w:p>
        </w:tc>
        <w:tc>
          <w:tcPr>
            <w:tcW w:w="3935" w:type="dxa"/>
            <w:tcBorders>
              <w:top w:val="single" w:sz="4" w:space="0" w:color="F8F8F8"/>
              <w:left w:val="single" w:sz="12" w:space="0" w:color="F8F8F8"/>
              <w:bottom w:val="single" w:sz="4" w:space="0" w:color="F8F8F8"/>
              <w:right w:val="single" w:sz="4" w:space="0" w:color="F8F8F8"/>
              <w:tl2br w:val="nil"/>
              <w:tr2bl w:val="nil"/>
            </w:tcBorders>
            <w:shd w:val="clear" w:color="auto" w:fill="1F497D" w:themeFill="text2"/>
          </w:tcPr>
          <w:p w14:paraId="794E3C92" w14:textId="54EE668C" w:rsidR="00FB6BB7" w:rsidRPr="005C1F0B" w:rsidRDefault="00C43D37" w:rsidP="00FB6BB7">
            <w:pPr>
              <w:rPr>
                <w:sz w:val="22"/>
                <w:szCs w:val="22"/>
              </w:rPr>
            </w:pPr>
            <w:r w:rsidRPr="005C1F0B">
              <w:rPr>
                <w:rFonts w:ascii="Calibri" w:hAnsi="Calibri" w:cs="Calibri"/>
                <w:caps/>
                <w:color w:val="F8F8F8"/>
                <w:sz w:val="22"/>
                <w:szCs w:val="22"/>
              </w:rPr>
              <w:t>ESSENTIAL</w:t>
            </w:r>
          </w:p>
        </w:tc>
        <w:tc>
          <w:tcPr>
            <w:tcW w:w="3006" w:type="dxa"/>
            <w:shd w:val="clear" w:color="auto" w:fill="1F497D" w:themeFill="text2"/>
          </w:tcPr>
          <w:p w14:paraId="4976AF1D" w14:textId="1EF76914" w:rsidR="00FB6BB7" w:rsidRPr="005C1F0B" w:rsidRDefault="00C43D37" w:rsidP="00FB6BB7">
            <w:pPr>
              <w:rPr>
                <w:sz w:val="22"/>
                <w:szCs w:val="22"/>
              </w:rPr>
            </w:pPr>
            <w:r w:rsidRPr="005C1F0B">
              <w:rPr>
                <w:rFonts w:ascii="Calibri" w:hAnsi="Calibri" w:cs="Calibri"/>
                <w:caps/>
                <w:color w:val="F8F8F8"/>
                <w:sz w:val="22"/>
                <w:szCs w:val="22"/>
              </w:rPr>
              <w:t>dESIRABLE</w:t>
            </w:r>
          </w:p>
        </w:tc>
      </w:tr>
      <w:tr w:rsidR="00FB6BB7" w14:paraId="17946811" w14:textId="77777777" w:rsidTr="00C43D37">
        <w:tc>
          <w:tcPr>
            <w:tcW w:w="2547" w:type="dxa"/>
          </w:tcPr>
          <w:p w14:paraId="5E0BAFD2" w14:textId="2539A8F3" w:rsidR="00FB6BB7" w:rsidRPr="005C1F0B" w:rsidRDefault="00FB6BB7" w:rsidP="00FB6BB7">
            <w:pPr>
              <w:rPr>
                <w:sz w:val="22"/>
                <w:szCs w:val="22"/>
              </w:rPr>
            </w:pPr>
            <w:r w:rsidRPr="005C1F0B">
              <w:rPr>
                <w:rFonts w:ascii="Calibri" w:hAnsi="Calibri" w:cs="Calibri"/>
                <w:b/>
                <w:sz w:val="22"/>
                <w:szCs w:val="22"/>
              </w:rPr>
              <w:t xml:space="preserve">Qualifications </w:t>
            </w:r>
            <w:r w:rsidRPr="005C1F0B">
              <w:rPr>
                <w:rFonts w:ascii="Calibri" w:hAnsi="Calibri" w:cs="Calibri"/>
                <w:b/>
                <w:sz w:val="22"/>
                <w:szCs w:val="22"/>
              </w:rPr>
              <w:br/>
              <w:t>and training</w:t>
            </w:r>
          </w:p>
        </w:tc>
        <w:tc>
          <w:tcPr>
            <w:tcW w:w="3935" w:type="dxa"/>
          </w:tcPr>
          <w:p w14:paraId="6BB2D6BA" w14:textId="77777777" w:rsidR="00FB6BB7" w:rsidRPr="005C1F0B" w:rsidRDefault="00FB6BB7" w:rsidP="00C43D37">
            <w:pPr>
              <w:pStyle w:val="Tablecopybulleted"/>
              <w:numPr>
                <w:ilvl w:val="0"/>
                <w:numId w:val="23"/>
              </w:numPr>
              <w:spacing w:after="0"/>
              <w:rPr>
                <w:rFonts w:ascii="Calibri" w:hAnsi="Calibri" w:cs="Calibri"/>
                <w:sz w:val="22"/>
                <w:szCs w:val="22"/>
              </w:rPr>
            </w:pPr>
            <w:r w:rsidRPr="005C1F0B">
              <w:rPr>
                <w:rFonts w:ascii="Calibri" w:hAnsi="Calibri" w:cs="Calibri"/>
                <w:sz w:val="22"/>
                <w:szCs w:val="22"/>
              </w:rPr>
              <w:t xml:space="preserve">Qualified teacher status </w:t>
            </w:r>
          </w:p>
          <w:p w14:paraId="0164E2E2" w14:textId="6177CC3E" w:rsidR="005C1F0B" w:rsidRPr="005C1F0B" w:rsidRDefault="005C1F0B" w:rsidP="005C1F0B">
            <w:pPr>
              <w:pStyle w:val="Tablecopybulleted"/>
              <w:numPr>
                <w:ilvl w:val="0"/>
                <w:numId w:val="23"/>
              </w:numPr>
              <w:spacing w:after="0"/>
              <w:rPr>
                <w:rFonts w:ascii="Calibri" w:hAnsi="Calibri" w:cs="Calibri"/>
                <w:sz w:val="22"/>
                <w:szCs w:val="22"/>
              </w:rPr>
            </w:pPr>
            <w:r w:rsidRPr="005C1F0B">
              <w:rPr>
                <w:rFonts w:ascii="Calibri" w:hAnsi="Calibri" w:cs="Calibri"/>
                <w:sz w:val="22"/>
                <w:szCs w:val="22"/>
              </w:rPr>
              <w:t>Qualified to De</w:t>
            </w:r>
            <w:r w:rsidR="00FB6BB7" w:rsidRPr="005C1F0B">
              <w:rPr>
                <w:rFonts w:ascii="Calibri" w:hAnsi="Calibri" w:cs="Calibri"/>
                <w:sz w:val="22"/>
                <w:szCs w:val="22"/>
              </w:rPr>
              <w:t xml:space="preserve">gree </w:t>
            </w:r>
            <w:r w:rsidRPr="005C1F0B">
              <w:rPr>
                <w:rFonts w:ascii="Calibri" w:hAnsi="Calibri" w:cs="Calibri"/>
                <w:sz w:val="22"/>
                <w:szCs w:val="22"/>
              </w:rPr>
              <w:t>level</w:t>
            </w:r>
          </w:p>
        </w:tc>
        <w:tc>
          <w:tcPr>
            <w:tcW w:w="3006" w:type="dxa"/>
          </w:tcPr>
          <w:p w14:paraId="1660B88B" w14:textId="4808DA59" w:rsidR="00FB6BB7" w:rsidRPr="005C1F0B" w:rsidRDefault="005C1F0B" w:rsidP="00FB6BB7">
            <w:pPr>
              <w:rPr>
                <w:sz w:val="22"/>
                <w:szCs w:val="22"/>
              </w:rPr>
            </w:pPr>
            <w:r w:rsidRPr="005C1F0B">
              <w:rPr>
                <w:rFonts w:ascii="Calibri" w:hAnsi="Calibri" w:cs="Calibri"/>
                <w:sz w:val="22"/>
                <w:szCs w:val="22"/>
              </w:rPr>
              <w:t xml:space="preserve">National professional qualification for headship (NPQH) </w:t>
            </w:r>
          </w:p>
        </w:tc>
      </w:tr>
      <w:tr w:rsidR="00FB6BB7" w14:paraId="424F0B67" w14:textId="77777777" w:rsidTr="00C43D37">
        <w:tc>
          <w:tcPr>
            <w:tcW w:w="2547" w:type="dxa"/>
          </w:tcPr>
          <w:p w14:paraId="210597A1" w14:textId="6E12135E" w:rsidR="00FB6BB7" w:rsidRPr="005C1F0B" w:rsidRDefault="00FB6BB7" w:rsidP="00FB6BB7">
            <w:pPr>
              <w:rPr>
                <w:sz w:val="22"/>
                <w:szCs w:val="22"/>
              </w:rPr>
            </w:pPr>
            <w:r w:rsidRPr="005C1F0B">
              <w:rPr>
                <w:rFonts w:ascii="Calibri" w:hAnsi="Calibri" w:cs="Calibri"/>
                <w:b/>
                <w:sz w:val="22"/>
                <w:szCs w:val="22"/>
              </w:rPr>
              <w:t>Experience</w:t>
            </w:r>
          </w:p>
        </w:tc>
        <w:tc>
          <w:tcPr>
            <w:tcW w:w="3935" w:type="dxa"/>
          </w:tcPr>
          <w:p w14:paraId="467DE4B3"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Successful leadership and management experience in a school</w:t>
            </w:r>
          </w:p>
          <w:p w14:paraId="66BB8210"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Teaching experience</w:t>
            </w:r>
          </w:p>
          <w:p w14:paraId="42799440"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Involvement in school self-evaluation and development planning</w:t>
            </w:r>
          </w:p>
          <w:p w14:paraId="6E96BD0C" w14:textId="47136FD3" w:rsidR="00FB6BB7" w:rsidRPr="005C1F0B" w:rsidRDefault="00FB6BB7" w:rsidP="00C43D37">
            <w:pPr>
              <w:pStyle w:val="Tablecopybulleted"/>
              <w:spacing w:after="0"/>
              <w:rPr>
                <w:sz w:val="22"/>
                <w:szCs w:val="22"/>
              </w:rPr>
            </w:pPr>
            <w:r w:rsidRPr="005C1F0B">
              <w:rPr>
                <w:rFonts w:ascii="Calibri" w:hAnsi="Calibri" w:cs="Calibri"/>
                <w:sz w:val="22"/>
                <w:szCs w:val="22"/>
              </w:rPr>
              <w:t>Demonstrable experience of successful line management and staff development</w:t>
            </w:r>
          </w:p>
        </w:tc>
        <w:tc>
          <w:tcPr>
            <w:tcW w:w="3006" w:type="dxa"/>
          </w:tcPr>
          <w:p w14:paraId="27DF7317" w14:textId="17D3CA4F" w:rsidR="00FB6BB7" w:rsidRPr="005C1F0B" w:rsidRDefault="00FB6BB7" w:rsidP="00FB6BB7">
            <w:pPr>
              <w:rPr>
                <w:sz w:val="22"/>
                <w:szCs w:val="22"/>
              </w:rPr>
            </w:pPr>
          </w:p>
        </w:tc>
      </w:tr>
      <w:tr w:rsidR="00FB6BB7" w14:paraId="11877A04" w14:textId="77777777" w:rsidTr="00C43D37">
        <w:tc>
          <w:tcPr>
            <w:tcW w:w="2547" w:type="dxa"/>
          </w:tcPr>
          <w:p w14:paraId="6D754449" w14:textId="3C2922B1" w:rsidR="00FB6BB7" w:rsidRPr="005C1F0B" w:rsidRDefault="00FB6BB7" w:rsidP="00FB6BB7">
            <w:pPr>
              <w:rPr>
                <w:sz w:val="22"/>
                <w:szCs w:val="22"/>
              </w:rPr>
            </w:pPr>
            <w:r w:rsidRPr="005C1F0B">
              <w:rPr>
                <w:rFonts w:ascii="Calibri" w:hAnsi="Calibri" w:cs="Calibri"/>
                <w:b/>
                <w:sz w:val="22"/>
                <w:szCs w:val="22"/>
              </w:rPr>
              <w:t>Skills and knowledge</w:t>
            </w:r>
          </w:p>
        </w:tc>
        <w:tc>
          <w:tcPr>
            <w:tcW w:w="3935" w:type="dxa"/>
          </w:tcPr>
          <w:p w14:paraId="57E08FB4"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Understanding of school finances and financial management</w:t>
            </w:r>
          </w:p>
          <w:p w14:paraId="5CF5DCC8"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Effective communication and interpersonal skills</w:t>
            </w:r>
          </w:p>
          <w:p w14:paraId="5F23D02D" w14:textId="77777777" w:rsidR="00FB6BB7" w:rsidRPr="005C1F0B" w:rsidRDefault="00FB6BB7" w:rsidP="00C43D37">
            <w:pPr>
              <w:pStyle w:val="Tablecopybulleted"/>
              <w:spacing w:after="0"/>
              <w:rPr>
                <w:rFonts w:ascii="Calibri" w:hAnsi="Calibri" w:cs="Calibri"/>
                <w:sz w:val="22"/>
                <w:szCs w:val="22"/>
              </w:rPr>
            </w:pPr>
            <w:r w:rsidRPr="005C1F0B">
              <w:rPr>
                <w:rFonts w:ascii="Calibri" w:hAnsi="Calibri" w:cs="Calibri"/>
                <w:sz w:val="22"/>
                <w:szCs w:val="22"/>
              </w:rPr>
              <w:t>Ability to communicate a vision and inspire others</w:t>
            </w:r>
          </w:p>
          <w:p w14:paraId="7BF64149" w14:textId="77777777" w:rsidR="00FB6BB7" w:rsidRDefault="00FB6BB7" w:rsidP="00C43D37">
            <w:pPr>
              <w:pStyle w:val="Tablecopybulleted"/>
              <w:spacing w:after="0"/>
              <w:rPr>
                <w:rFonts w:ascii="Calibri" w:hAnsi="Calibri" w:cs="Calibri"/>
                <w:sz w:val="22"/>
                <w:szCs w:val="22"/>
              </w:rPr>
            </w:pPr>
            <w:r w:rsidRPr="005C1F0B">
              <w:rPr>
                <w:rFonts w:ascii="Calibri" w:hAnsi="Calibri" w:cs="Calibri"/>
                <w:sz w:val="22"/>
                <w:szCs w:val="22"/>
              </w:rPr>
              <w:t>Ability to build effective working relationships</w:t>
            </w:r>
          </w:p>
          <w:p w14:paraId="0ABA04DD" w14:textId="77777777" w:rsidR="008C5488" w:rsidRPr="005C1F0B" w:rsidRDefault="008C5488" w:rsidP="008C5488">
            <w:pPr>
              <w:pStyle w:val="Tablecopybulleted"/>
              <w:spacing w:after="0"/>
              <w:rPr>
                <w:rFonts w:ascii="Calibri" w:hAnsi="Calibri" w:cs="Calibri"/>
                <w:sz w:val="22"/>
                <w:szCs w:val="22"/>
              </w:rPr>
            </w:pPr>
            <w:r w:rsidRPr="005C1F0B">
              <w:rPr>
                <w:rFonts w:ascii="Calibri" w:hAnsi="Calibri" w:cs="Calibri"/>
                <w:sz w:val="22"/>
                <w:szCs w:val="22"/>
              </w:rPr>
              <w:t>Data analysis skills, and the ability to use data to set targets and identify weaknesses</w:t>
            </w:r>
          </w:p>
          <w:p w14:paraId="46C98481" w14:textId="7CA15C12" w:rsidR="00FB6BB7" w:rsidRPr="005C1F0B" w:rsidRDefault="008C5488" w:rsidP="004D2AC3">
            <w:pPr>
              <w:pStyle w:val="Tablecopybulleted"/>
              <w:spacing w:after="0"/>
              <w:rPr>
                <w:sz w:val="22"/>
                <w:szCs w:val="22"/>
              </w:rPr>
            </w:pPr>
            <w:r w:rsidRPr="005C1F0B">
              <w:rPr>
                <w:rFonts w:ascii="Calibri" w:hAnsi="Calibri" w:cs="Calibri"/>
                <w:sz w:val="22"/>
                <w:szCs w:val="22"/>
              </w:rPr>
              <w:t>Understanding of high-quality teaching based on evidence, and the ability to model this for others and support others to improve</w:t>
            </w:r>
          </w:p>
        </w:tc>
        <w:tc>
          <w:tcPr>
            <w:tcW w:w="3006" w:type="dxa"/>
          </w:tcPr>
          <w:p w14:paraId="3BED1691" w14:textId="3304FD5F" w:rsidR="00C43D37" w:rsidRPr="005C1F0B" w:rsidRDefault="00C43D37" w:rsidP="008C5488">
            <w:pPr>
              <w:pStyle w:val="Tablecopybulleted"/>
              <w:numPr>
                <w:ilvl w:val="0"/>
                <w:numId w:val="0"/>
              </w:numPr>
              <w:spacing w:after="0"/>
              <w:rPr>
                <w:sz w:val="22"/>
                <w:szCs w:val="22"/>
              </w:rPr>
            </w:pPr>
          </w:p>
        </w:tc>
      </w:tr>
      <w:tr w:rsidR="00B13FAE" w14:paraId="7702EECC" w14:textId="77777777" w:rsidTr="00C43D37">
        <w:tc>
          <w:tcPr>
            <w:tcW w:w="2547" w:type="dxa"/>
          </w:tcPr>
          <w:p w14:paraId="1560ADEB" w14:textId="0445229B" w:rsidR="00B13FAE" w:rsidRPr="005C1F0B" w:rsidRDefault="00B13FAE" w:rsidP="00B13FAE">
            <w:pPr>
              <w:rPr>
                <w:sz w:val="22"/>
                <w:szCs w:val="22"/>
              </w:rPr>
            </w:pPr>
            <w:r w:rsidRPr="005C1F0B">
              <w:rPr>
                <w:rFonts w:ascii="Calibri" w:hAnsi="Calibri" w:cs="Calibri"/>
                <w:b/>
                <w:sz w:val="22"/>
                <w:szCs w:val="22"/>
              </w:rPr>
              <w:t>Personal qualities</w:t>
            </w:r>
          </w:p>
        </w:tc>
        <w:tc>
          <w:tcPr>
            <w:tcW w:w="3935" w:type="dxa"/>
          </w:tcPr>
          <w:p w14:paraId="10294BCA" w14:textId="77777777" w:rsidR="00B13FAE" w:rsidRPr="005C1F0B" w:rsidRDefault="00B13FAE" w:rsidP="00C43D37">
            <w:pPr>
              <w:pStyle w:val="Tablecopybulleted"/>
              <w:spacing w:after="0"/>
              <w:rPr>
                <w:rFonts w:ascii="Calibri" w:hAnsi="Calibri" w:cs="Calibri"/>
                <w:sz w:val="22"/>
                <w:szCs w:val="22"/>
              </w:rPr>
            </w:pPr>
            <w:r w:rsidRPr="005C1F0B">
              <w:rPr>
                <w:rFonts w:ascii="Calibri" w:hAnsi="Calibri" w:cs="Calibri"/>
                <w:sz w:val="22"/>
                <w:szCs w:val="22"/>
              </w:rPr>
              <w:t>A commitment to getting the best outcomes for all pupils and promoting the ethos and values of the school</w:t>
            </w:r>
          </w:p>
          <w:p w14:paraId="1B4D2F52" w14:textId="77777777" w:rsidR="00B13FAE" w:rsidRPr="005C1F0B" w:rsidRDefault="00B13FAE" w:rsidP="00C43D37">
            <w:pPr>
              <w:pStyle w:val="Tablecopybulleted"/>
              <w:spacing w:after="0"/>
              <w:rPr>
                <w:rFonts w:ascii="Calibri" w:hAnsi="Calibri" w:cs="Calibri"/>
                <w:sz w:val="22"/>
                <w:szCs w:val="22"/>
              </w:rPr>
            </w:pPr>
            <w:r w:rsidRPr="005C1F0B">
              <w:rPr>
                <w:rFonts w:ascii="Calibri" w:hAnsi="Calibri" w:cs="Calibri"/>
                <w:sz w:val="22"/>
                <w:szCs w:val="22"/>
              </w:rPr>
              <w:t>Ability to work under pressure and prioritise effectively</w:t>
            </w:r>
          </w:p>
          <w:p w14:paraId="7B1D1355" w14:textId="77777777" w:rsidR="00B13FAE" w:rsidRPr="005C1F0B" w:rsidRDefault="00B13FAE" w:rsidP="00C43D37">
            <w:pPr>
              <w:pStyle w:val="Tablecopybulleted"/>
              <w:spacing w:after="0"/>
              <w:rPr>
                <w:rFonts w:ascii="Calibri" w:hAnsi="Calibri" w:cs="Calibri"/>
                <w:sz w:val="22"/>
                <w:szCs w:val="22"/>
              </w:rPr>
            </w:pPr>
            <w:r w:rsidRPr="005C1F0B">
              <w:rPr>
                <w:rFonts w:ascii="Calibri" w:hAnsi="Calibri" w:cs="Calibri"/>
                <w:sz w:val="22"/>
                <w:szCs w:val="22"/>
              </w:rPr>
              <w:t>Commitment to maintaining confidentiality at all times</w:t>
            </w:r>
          </w:p>
          <w:p w14:paraId="73FC38EF" w14:textId="77777777" w:rsidR="00B13FAE" w:rsidRDefault="00B13FAE" w:rsidP="00B13FAE">
            <w:pPr>
              <w:pStyle w:val="Tablecopybulleted"/>
              <w:spacing w:after="0"/>
              <w:rPr>
                <w:rFonts w:ascii="Calibri" w:hAnsi="Calibri" w:cs="Calibri"/>
                <w:sz w:val="22"/>
                <w:szCs w:val="22"/>
              </w:rPr>
            </w:pPr>
            <w:r w:rsidRPr="005C1F0B">
              <w:rPr>
                <w:rFonts w:ascii="Calibri" w:hAnsi="Calibri" w:cs="Calibri"/>
                <w:sz w:val="22"/>
                <w:szCs w:val="22"/>
              </w:rPr>
              <w:t>Commitment to safeguarding and equality, ensuring that personal beliefs are not expressed in ways that exploit the position</w:t>
            </w:r>
          </w:p>
          <w:p w14:paraId="38FCC845" w14:textId="0517C9B2" w:rsidR="008C5488" w:rsidRPr="005C1F0B" w:rsidRDefault="008C5488" w:rsidP="004D2AC3">
            <w:pPr>
              <w:pStyle w:val="Tablecopybulleted"/>
              <w:rPr>
                <w:rFonts w:ascii="Calibri" w:hAnsi="Calibri" w:cs="Calibri"/>
                <w:sz w:val="22"/>
                <w:szCs w:val="22"/>
              </w:rPr>
            </w:pPr>
            <w:r w:rsidRPr="005C1F0B">
              <w:rPr>
                <w:rFonts w:ascii="Calibri" w:hAnsi="Calibri" w:cs="Calibri"/>
                <w:sz w:val="22"/>
                <w:szCs w:val="22"/>
              </w:rPr>
              <w:t xml:space="preserve">Commitment to uphold the 7 principles of public life (the </w:t>
            </w:r>
            <w:hyperlink r:id="rId11" w:history="1">
              <w:r w:rsidRPr="005C1F0B">
                <w:rPr>
                  <w:rStyle w:val="Hyperlink"/>
                  <w:rFonts w:ascii="Calibri" w:hAnsi="Calibri" w:cs="Calibri"/>
                  <w:sz w:val="22"/>
                  <w:szCs w:val="22"/>
                </w:rPr>
                <w:t>Nolan principles</w:t>
              </w:r>
            </w:hyperlink>
            <w:r w:rsidRPr="005C1F0B">
              <w:rPr>
                <w:rFonts w:ascii="Calibri" w:hAnsi="Calibri" w:cs="Calibri"/>
                <w:sz w:val="22"/>
                <w:szCs w:val="22"/>
              </w:rPr>
              <w:t>) at all times</w:t>
            </w:r>
          </w:p>
        </w:tc>
        <w:tc>
          <w:tcPr>
            <w:tcW w:w="3006" w:type="dxa"/>
          </w:tcPr>
          <w:p w14:paraId="549BC5DF" w14:textId="77777777" w:rsidR="00B13FAE" w:rsidRPr="005C1F0B" w:rsidRDefault="00B13FAE" w:rsidP="008C5488">
            <w:pPr>
              <w:pStyle w:val="Tablecopybulleted"/>
              <w:numPr>
                <w:ilvl w:val="0"/>
                <w:numId w:val="0"/>
              </w:numPr>
              <w:rPr>
                <w:sz w:val="22"/>
                <w:szCs w:val="22"/>
              </w:rPr>
            </w:pPr>
          </w:p>
        </w:tc>
      </w:tr>
      <w:tr w:rsidR="00B13FAE" w14:paraId="136E2B72" w14:textId="77777777" w:rsidTr="00C43D37">
        <w:tc>
          <w:tcPr>
            <w:tcW w:w="2547" w:type="dxa"/>
          </w:tcPr>
          <w:p w14:paraId="469012CD" w14:textId="4C88A658" w:rsidR="00B13FAE" w:rsidRPr="005C1F0B" w:rsidRDefault="00B13FAE" w:rsidP="00B13FAE">
            <w:pPr>
              <w:rPr>
                <w:sz w:val="22"/>
                <w:szCs w:val="22"/>
              </w:rPr>
            </w:pPr>
            <w:r w:rsidRPr="005C1F0B">
              <w:rPr>
                <w:rFonts w:asciiTheme="minorHAnsi" w:hAnsiTheme="minorHAnsi" w:cstheme="minorHAnsi"/>
                <w:b/>
                <w:bCs/>
                <w:sz w:val="22"/>
                <w:szCs w:val="22"/>
              </w:rPr>
              <w:t>Professional Development</w:t>
            </w:r>
          </w:p>
        </w:tc>
        <w:tc>
          <w:tcPr>
            <w:tcW w:w="3935" w:type="dxa"/>
          </w:tcPr>
          <w:p w14:paraId="3FC5498A" w14:textId="77777777" w:rsidR="005C1F0B" w:rsidRPr="005C1F0B" w:rsidRDefault="00B13FAE" w:rsidP="00C43D37">
            <w:pPr>
              <w:pStyle w:val="Tablecopybulleted"/>
              <w:spacing w:after="0"/>
              <w:rPr>
                <w:rFonts w:asciiTheme="minorHAnsi" w:hAnsiTheme="minorHAnsi" w:cstheme="minorHAnsi"/>
                <w:sz w:val="22"/>
                <w:szCs w:val="22"/>
              </w:rPr>
            </w:pPr>
            <w:r w:rsidRPr="005C1F0B">
              <w:rPr>
                <w:rFonts w:asciiTheme="minorHAnsi" w:hAnsiTheme="minorHAnsi" w:cstheme="minorHAnsi"/>
                <w:sz w:val="22"/>
                <w:szCs w:val="22"/>
              </w:rPr>
              <w:t>Recent experience of leadership and management professional development</w:t>
            </w:r>
          </w:p>
          <w:p w14:paraId="075D6F3A" w14:textId="460EC5C1" w:rsidR="00B13FAE" w:rsidRPr="005C1F0B" w:rsidRDefault="00B13FAE" w:rsidP="00C43D37">
            <w:pPr>
              <w:pStyle w:val="Tablecopybulleted"/>
              <w:spacing w:after="0"/>
              <w:rPr>
                <w:rFonts w:asciiTheme="minorHAnsi" w:hAnsiTheme="minorHAnsi" w:cstheme="minorHAnsi"/>
                <w:sz w:val="22"/>
                <w:szCs w:val="22"/>
              </w:rPr>
            </w:pPr>
            <w:r w:rsidRPr="005C1F0B">
              <w:rPr>
                <w:rFonts w:asciiTheme="minorHAnsi" w:hAnsiTheme="minorHAnsi" w:cstheme="minorHAnsi"/>
                <w:sz w:val="22"/>
                <w:szCs w:val="22"/>
              </w:rPr>
              <w:t>Up to date safeguarding training and knowledge of safeguarding legislation and best practice</w:t>
            </w:r>
          </w:p>
          <w:p w14:paraId="202E24B5" w14:textId="0C3CE0F5" w:rsidR="00894C74" w:rsidRPr="005C1F0B" w:rsidRDefault="00894C74" w:rsidP="00B13FAE">
            <w:pPr>
              <w:rPr>
                <w:sz w:val="22"/>
                <w:szCs w:val="22"/>
              </w:rPr>
            </w:pPr>
          </w:p>
        </w:tc>
        <w:tc>
          <w:tcPr>
            <w:tcW w:w="3006" w:type="dxa"/>
          </w:tcPr>
          <w:p w14:paraId="1E7E8291" w14:textId="77777777" w:rsidR="00C43D37" w:rsidRPr="005C1F0B" w:rsidRDefault="00C43D37" w:rsidP="00C43D37">
            <w:pPr>
              <w:pStyle w:val="Tablecopybulleted"/>
              <w:spacing w:after="0"/>
              <w:rPr>
                <w:rFonts w:ascii="Calibri" w:hAnsi="Calibri" w:cs="Calibri"/>
                <w:sz w:val="22"/>
                <w:szCs w:val="22"/>
              </w:rPr>
            </w:pPr>
            <w:r w:rsidRPr="005C1F0B">
              <w:rPr>
                <w:rFonts w:ascii="Calibri" w:hAnsi="Calibri" w:cs="Calibri"/>
                <w:sz w:val="22"/>
                <w:szCs w:val="22"/>
              </w:rPr>
              <w:t>Recent experience of appropriate professional development for the role of a headteacher</w:t>
            </w:r>
          </w:p>
          <w:p w14:paraId="2542EC40" w14:textId="63A14781" w:rsidR="00B13FAE" w:rsidRPr="005C1F0B" w:rsidRDefault="00B13FAE" w:rsidP="008C5488">
            <w:pPr>
              <w:pStyle w:val="Tablecopybulleted"/>
              <w:numPr>
                <w:ilvl w:val="0"/>
                <w:numId w:val="0"/>
              </w:numPr>
              <w:spacing w:after="0"/>
              <w:ind w:left="340"/>
              <w:rPr>
                <w:sz w:val="22"/>
                <w:szCs w:val="22"/>
              </w:rPr>
            </w:pPr>
          </w:p>
        </w:tc>
      </w:tr>
      <w:tr w:rsidR="00DB6B00" w14:paraId="6063E58F" w14:textId="77777777" w:rsidTr="00C43D37">
        <w:tc>
          <w:tcPr>
            <w:tcW w:w="2547" w:type="dxa"/>
          </w:tcPr>
          <w:p w14:paraId="046790C9" w14:textId="3161BCCC" w:rsidR="00DB6B00" w:rsidRPr="005C1F0B" w:rsidRDefault="00DB6B00" w:rsidP="00DB6B00">
            <w:pPr>
              <w:rPr>
                <w:sz w:val="22"/>
                <w:szCs w:val="22"/>
              </w:rPr>
            </w:pPr>
            <w:r w:rsidRPr="005C1F0B">
              <w:rPr>
                <w:rFonts w:asciiTheme="minorHAnsi" w:hAnsiTheme="minorHAnsi" w:cstheme="minorHAnsi"/>
                <w:b/>
                <w:bCs/>
                <w:sz w:val="22"/>
                <w:szCs w:val="22"/>
              </w:rPr>
              <w:lastRenderedPageBreak/>
              <w:t>Leadership and Management Experience</w:t>
            </w:r>
          </w:p>
        </w:tc>
        <w:tc>
          <w:tcPr>
            <w:tcW w:w="3935" w:type="dxa"/>
          </w:tcPr>
          <w:p w14:paraId="6BFB0E09" w14:textId="77777777" w:rsidR="00DB6B00" w:rsidRDefault="00DB6B00" w:rsidP="00DB6B00">
            <w:pPr>
              <w:pStyle w:val="Tablecopybulleted"/>
              <w:rPr>
                <w:rFonts w:ascii="Calibri" w:hAnsi="Calibri" w:cs="Calibri"/>
                <w:sz w:val="22"/>
                <w:szCs w:val="22"/>
              </w:rPr>
            </w:pPr>
            <w:r w:rsidRPr="005C1F0B">
              <w:rPr>
                <w:rFonts w:ascii="Calibri" w:hAnsi="Calibri" w:cs="Calibri"/>
                <w:sz w:val="22"/>
                <w:szCs w:val="22"/>
              </w:rPr>
              <w:t xml:space="preserve">Experience of successful teaching across within the primary phase </w:t>
            </w:r>
          </w:p>
          <w:p w14:paraId="195668F5" w14:textId="77777777" w:rsidR="00DB6B00" w:rsidRPr="008C5488" w:rsidRDefault="00DB6B00" w:rsidP="00DB6B00">
            <w:pPr>
              <w:pStyle w:val="Tablecopybulleted"/>
              <w:rPr>
                <w:rFonts w:ascii="Calibri" w:hAnsi="Calibri" w:cs="Calibri"/>
                <w:sz w:val="22"/>
                <w:szCs w:val="22"/>
              </w:rPr>
            </w:pPr>
            <w:r w:rsidRPr="005C1F0B">
              <w:rPr>
                <w:rFonts w:ascii="Calibri" w:hAnsi="Calibri" w:cs="Calibri"/>
                <w:sz w:val="22"/>
                <w:szCs w:val="22"/>
              </w:rPr>
              <w:t xml:space="preserve">Knowledge and understanding of all three key stages </w:t>
            </w:r>
          </w:p>
          <w:p w14:paraId="230531E2" w14:textId="77777777"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 xml:space="preserve">Evidence of successful leadership of school improvement activities </w:t>
            </w:r>
          </w:p>
          <w:p w14:paraId="19576B65" w14:textId="77777777"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 xml:space="preserve">Evidence of curriculum leadership and development </w:t>
            </w:r>
          </w:p>
          <w:p w14:paraId="49BFAF53" w14:textId="77777777"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 xml:space="preserve">Ability to work in collaboration with a range of stakeholders </w:t>
            </w:r>
          </w:p>
          <w:p w14:paraId="59B5CE61" w14:textId="77777777" w:rsidR="00DB6B00" w:rsidRPr="00215F08" w:rsidRDefault="00DB6B00" w:rsidP="00DB6B00">
            <w:pPr>
              <w:pStyle w:val="Tablecopybulleted"/>
              <w:spacing w:after="0"/>
              <w:rPr>
                <w:sz w:val="22"/>
                <w:szCs w:val="22"/>
              </w:rPr>
            </w:pPr>
            <w:r w:rsidRPr="005C1F0B">
              <w:rPr>
                <w:rFonts w:ascii="Calibri" w:hAnsi="Calibri" w:cs="Calibri"/>
                <w:sz w:val="22"/>
                <w:szCs w:val="22"/>
              </w:rPr>
              <w:t>Any relevant experience in other roles of leadership and managemen</w:t>
            </w:r>
            <w:r>
              <w:rPr>
                <w:rFonts w:ascii="Calibri" w:hAnsi="Calibri" w:cs="Calibri"/>
                <w:sz w:val="22"/>
                <w:szCs w:val="22"/>
              </w:rPr>
              <w:t>t</w:t>
            </w:r>
          </w:p>
          <w:p w14:paraId="2EBB472A" w14:textId="77777777" w:rsidR="00DB6B00" w:rsidRDefault="00DB6B00" w:rsidP="00DB6B00">
            <w:pPr>
              <w:pStyle w:val="Tablecopybulleted"/>
              <w:rPr>
                <w:rFonts w:ascii="Calibri" w:hAnsi="Calibri" w:cs="Calibri"/>
                <w:sz w:val="22"/>
                <w:szCs w:val="22"/>
              </w:rPr>
            </w:pPr>
            <w:r w:rsidRPr="005C1F0B">
              <w:rPr>
                <w:rFonts w:ascii="Calibri" w:hAnsi="Calibri" w:cs="Calibri"/>
                <w:sz w:val="22"/>
                <w:szCs w:val="22"/>
              </w:rPr>
              <w:t>Data analysis to inform school improvement priorities</w:t>
            </w:r>
          </w:p>
          <w:p w14:paraId="61A5ED9F" w14:textId="77777777" w:rsidR="00DB6B00" w:rsidRPr="005C1F0B" w:rsidRDefault="00DB6B00" w:rsidP="00DB6B00">
            <w:pPr>
              <w:pStyle w:val="Tablecopybulleted"/>
              <w:rPr>
                <w:rFonts w:ascii="Calibri" w:hAnsi="Calibri" w:cs="Calibri"/>
                <w:sz w:val="22"/>
                <w:szCs w:val="22"/>
              </w:rPr>
            </w:pPr>
            <w:r w:rsidRPr="005C1F0B">
              <w:rPr>
                <w:rFonts w:ascii="Calibri" w:hAnsi="Calibri" w:cs="Calibri"/>
                <w:sz w:val="22"/>
                <w:szCs w:val="22"/>
              </w:rPr>
              <w:t xml:space="preserve">Experience of working with </w:t>
            </w:r>
            <w:r>
              <w:rPr>
                <w:rFonts w:ascii="Calibri" w:hAnsi="Calibri" w:cs="Calibri"/>
                <w:sz w:val="22"/>
                <w:szCs w:val="22"/>
              </w:rPr>
              <w:t xml:space="preserve">a </w:t>
            </w:r>
            <w:r w:rsidRPr="005C1F0B">
              <w:rPr>
                <w:rFonts w:ascii="Calibri" w:hAnsi="Calibri" w:cs="Calibri"/>
                <w:sz w:val="22"/>
                <w:szCs w:val="22"/>
              </w:rPr>
              <w:t xml:space="preserve">Governing Body </w:t>
            </w:r>
          </w:p>
          <w:p w14:paraId="3599E506" w14:textId="77777777" w:rsidR="00DB6B00" w:rsidRPr="005C1F0B" w:rsidRDefault="00DB6B00" w:rsidP="00DB6B00">
            <w:pPr>
              <w:pStyle w:val="Tablecopybulleted"/>
              <w:rPr>
                <w:rFonts w:ascii="Calibri" w:hAnsi="Calibri" w:cs="Calibri"/>
                <w:sz w:val="22"/>
                <w:szCs w:val="22"/>
              </w:rPr>
            </w:pPr>
            <w:r w:rsidRPr="005C1F0B">
              <w:rPr>
                <w:rFonts w:ascii="Calibri" w:hAnsi="Calibri" w:cs="Calibri"/>
                <w:sz w:val="22"/>
                <w:szCs w:val="22"/>
              </w:rPr>
              <w:t>Experience in mentoring and coaching of staff</w:t>
            </w:r>
          </w:p>
          <w:p w14:paraId="6BF3DF1C" w14:textId="77777777" w:rsidR="00DB6B00" w:rsidRPr="005C1F0B" w:rsidRDefault="00DB6B00" w:rsidP="00DB6B00">
            <w:pPr>
              <w:pStyle w:val="Tablecopybulleted"/>
              <w:rPr>
                <w:rFonts w:ascii="Calibri" w:hAnsi="Calibri" w:cs="Calibri"/>
                <w:sz w:val="22"/>
                <w:szCs w:val="22"/>
              </w:rPr>
            </w:pPr>
            <w:r w:rsidRPr="005C1F0B">
              <w:rPr>
                <w:rFonts w:ascii="Calibri" w:hAnsi="Calibri" w:cs="Calibri"/>
                <w:sz w:val="22"/>
                <w:szCs w:val="22"/>
              </w:rPr>
              <w:t>Awareness of current national education policy and strategy</w:t>
            </w:r>
          </w:p>
          <w:p w14:paraId="142A2ABE" w14:textId="05C31D67" w:rsidR="00DB6B00" w:rsidRPr="00DB6B00" w:rsidRDefault="00DB6B00" w:rsidP="00DB6B00">
            <w:pPr>
              <w:pStyle w:val="Tablecopybulleted"/>
              <w:spacing w:after="0"/>
              <w:rPr>
                <w:rFonts w:ascii="Calibri" w:hAnsi="Calibri" w:cs="Calibri"/>
                <w:sz w:val="22"/>
                <w:szCs w:val="22"/>
              </w:rPr>
            </w:pPr>
            <w:r>
              <w:rPr>
                <w:rFonts w:asciiTheme="minorHAnsi" w:hAnsiTheme="minorHAnsi" w:cstheme="minorHAnsi"/>
                <w:sz w:val="22"/>
                <w:szCs w:val="22"/>
              </w:rPr>
              <w:t xml:space="preserve">A commitment to ensuring </w:t>
            </w:r>
            <w:r w:rsidRPr="005C1F0B">
              <w:rPr>
                <w:rFonts w:asciiTheme="minorHAnsi" w:hAnsiTheme="minorHAnsi" w:cstheme="minorHAnsi"/>
                <w:sz w:val="22"/>
                <w:szCs w:val="22"/>
              </w:rPr>
              <w:t>Inclusion and diversity</w:t>
            </w:r>
            <w:r>
              <w:rPr>
                <w:rFonts w:asciiTheme="minorHAnsi" w:hAnsiTheme="minorHAnsi" w:cstheme="minorHAnsi"/>
                <w:sz w:val="22"/>
                <w:szCs w:val="22"/>
              </w:rPr>
              <w:t xml:space="preserve"> </w:t>
            </w:r>
          </w:p>
        </w:tc>
        <w:tc>
          <w:tcPr>
            <w:tcW w:w="3006" w:type="dxa"/>
          </w:tcPr>
          <w:p w14:paraId="30B66595" w14:textId="2442ED3E" w:rsidR="00DB6B00" w:rsidRPr="005C1F0B" w:rsidRDefault="00DB6B00" w:rsidP="00DB6B00">
            <w:pPr>
              <w:pStyle w:val="Tablecopybulleted"/>
              <w:numPr>
                <w:ilvl w:val="0"/>
                <w:numId w:val="0"/>
              </w:numPr>
              <w:spacing w:after="0"/>
              <w:ind w:left="340"/>
              <w:rPr>
                <w:sz w:val="22"/>
                <w:szCs w:val="22"/>
              </w:rPr>
            </w:pPr>
          </w:p>
        </w:tc>
      </w:tr>
      <w:tr w:rsidR="00DB6B00" w14:paraId="152D80C5" w14:textId="77777777" w:rsidTr="00C43D37">
        <w:tc>
          <w:tcPr>
            <w:tcW w:w="2547" w:type="dxa"/>
          </w:tcPr>
          <w:p w14:paraId="02637D4F" w14:textId="3D785037" w:rsidR="00DB6B00" w:rsidRPr="005C1F0B" w:rsidRDefault="00DB6B00" w:rsidP="00DB6B00">
            <w:pPr>
              <w:rPr>
                <w:rFonts w:asciiTheme="minorHAnsi" w:hAnsiTheme="minorHAnsi" w:cstheme="minorHAnsi"/>
                <w:b/>
                <w:bCs/>
                <w:sz w:val="22"/>
                <w:szCs w:val="22"/>
              </w:rPr>
            </w:pPr>
            <w:r w:rsidRPr="005C1F0B">
              <w:rPr>
                <w:rFonts w:asciiTheme="minorHAnsi" w:hAnsiTheme="minorHAnsi" w:cstheme="minorHAnsi"/>
                <w:b/>
                <w:bCs/>
                <w:sz w:val="22"/>
                <w:szCs w:val="22"/>
              </w:rPr>
              <w:t>Safeguarding</w:t>
            </w:r>
          </w:p>
        </w:tc>
        <w:tc>
          <w:tcPr>
            <w:tcW w:w="3935" w:type="dxa"/>
          </w:tcPr>
          <w:p w14:paraId="4BAA2B6A" w14:textId="77777777"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 xml:space="preserve">Commitment to safeguarding children and lead a culture of vigilance with safeguarding policies and procedures </w:t>
            </w:r>
          </w:p>
          <w:p w14:paraId="5A506EC1" w14:textId="77777777"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 xml:space="preserve">Up to date knowledge of safeguarding legislation and guidance </w:t>
            </w:r>
          </w:p>
          <w:p w14:paraId="3DCAE9E2" w14:textId="5AB5B582" w:rsidR="00DB6B00" w:rsidRPr="005C1F0B" w:rsidRDefault="00DB6B00" w:rsidP="00DB6B00">
            <w:pPr>
              <w:pStyle w:val="Tablecopybulleted"/>
              <w:rPr>
                <w:rFonts w:ascii="Calibri" w:hAnsi="Calibri" w:cs="Calibri"/>
                <w:sz w:val="22"/>
                <w:szCs w:val="22"/>
              </w:rPr>
            </w:pPr>
            <w:r w:rsidRPr="005C1F0B">
              <w:rPr>
                <w:rFonts w:ascii="Calibri" w:hAnsi="Calibri" w:cs="Calibri"/>
                <w:sz w:val="22"/>
                <w:szCs w:val="22"/>
              </w:rPr>
              <w:t xml:space="preserve">Co-operation with external agencies to protect children and young people </w:t>
            </w:r>
          </w:p>
        </w:tc>
        <w:tc>
          <w:tcPr>
            <w:tcW w:w="3006" w:type="dxa"/>
          </w:tcPr>
          <w:p w14:paraId="08011C70" w14:textId="2D25F55E" w:rsidR="00DB6B00" w:rsidRPr="005C1F0B" w:rsidRDefault="00DB6B00" w:rsidP="00DB6B00">
            <w:pPr>
              <w:pStyle w:val="Tablecopybulleted"/>
              <w:spacing w:after="0"/>
              <w:rPr>
                <w:rFonts w:ascii="Calibri" w:hAnsi="Calibri" w:cs="Calibri"/>
                <w:sz w:val="22"/>
                <w:szCs w:val="22"/>
              </w:rPr>
            </w:pPr>
            <w:r w:rsidRPr="005C1F0B">
              <w:rPr>
                <w:rFonts w:ascii="Calibri" w:hAnsi="Calibri" w:cs="Calibri"/>
                <w:sz w:val="22"/>
                <w:szCs w:val="22"/>
              </w:rPr>
              <w:t>Level 3 trained</w:t>
            </w:r>
          </w:p>
          <w:p w14:paraId="2C7B670F" w14:textId="77777777" w:rsidR="00DB6B00" w:rsidRPr="005C1F0B" w:rsidRDefault="00DB6B00" w:rsidP="00DB6B00">
            <w:pPr>
              <w:pStyle w:val="Tablecopybulleted"/>
              <w:numPr>
                <w:ilvl w:val="0"/>
                <w:numId w:val="0"/>
              </w:numPr>
              <w:ind w:left="170"/>
              <w:rPr>
                <w:rFonts w:ascii="Calibri" w:hAnsi="Calibri" w:cs="Calibri"/>
                <w:sz w:val="22"/>
                <w:szCs w:val="22"/>
              </w:rPr>
            </w:pPr>
          </w:p>
        </w:tc>
      </w:tr>
      <w:bookmarkEnd w:id="0"/>
    </w:tbl>
    <w:p w14:paraId="412FC1BE" w14:textId="67A2D28D" w:rsidR="00FB6BB7" w:rsidRDefault="00FB6BB7" w:rsidP="00FB6BB7"/>
    <w:p w14:paraId="56E02EAA" w14:textId="716B1FEC" w:rsidR="005C1F0B" w:rsidRDefault="005C1F0B" w:rsidP="00FB6BB7"/>
    <w:p w14:paraId="35B49DB7" w14:textId="6D134E6B" w:rsidR="005C1F0B" w:rsidRDefault="005C1F0B" w:rsidP="00FB6BB7"/>
    <w:p w14:paraId="18B45004" w14:textId="586E67B8" w:rsidR="005C1F0B" w:rsidRDefault="005C1F0B" w:rsidP="00FB6BB7"/>
    <w:p w14:paraId="1E8DD583" w14:textId="4244C9FF" w:rsidR="005C1F0B" w:rsidRDefault="005C1F0B" w:rsidP="00FB6BB7"/>
    <w:p w14:paraId="64061972" w14:textId="06398EE6" w:rsidR="005C1F0B" w:rsidRDefault="005C1F0B" w:rsidP="00FB6BB7"/>
    <w:p w14:paraId="692BB08B" w14:textId="4C20BE08" w:rsidR="0071730A" w:rsidRDefault="0071730A" w:rsidP="00FB6BB7"/>
    <w:p w14:paraId="1F270436" w14:textId="36D95426" w:rsidR="0071730A" w:rsidRDefault="0071730A" w:rsidP="00FB6BB7"/>
    <w:p w14:paraId="4A7E090D" w14:textId="602E09FE" w:rsidR="0071730A" w:rsidRDefault="0071730A" w:rsidP="00FB6BB7"/>
    <w:p w14:paraId="6142400B" w14:textId="77777777" w:rsidR="0071730A" w:rsidRDefault="0071730A" w:rsidP="00FB6BB7"/>
    <w:p w14:paraId="191067DF" w14:textId="256D91BB" w:rsidR="005C1F0B" w:rsidRDefault="005C1F0B" w:rsidP="00FB6BB7"/>
    <w:p w14:paraId="777C83DA" w14:textId="7EDB48FD" w:rsidR="005C1F0B" w:rsidRDefault="005C1F0B" w:rsidP="00FB6BB7"/>
    <w:p w14:paraId="3D8C096C" w14:textId="40524349" w:rsidR="005C1F0B" w:rsidRDefault="005C1F0B" w:rsidP="00FB6BB7"/>
    <w:p w14:paraId="2EEC1333" w14:textId="31A9508A" w:rsidR="005C1F0B" w:rsidRDefault="005C1F0B" w:rsidP="00FB6BB7"/>
    <w:p w14:paraId="47837CC6" w14:textId="1A568C14" w:rsidR="005C1F0B" w:rsidRDefault="005C1F0B" w:rsidP="00FB6BB7"/>
    <w:p w14:paraId="05488E12" w14:textId="4B7F01DC" w:rsidR="005C1F0B" w:rsidRDefault="005C1F0B" w:rsidP="00FB6BB7"/>
    <w:p w14:paraId="6E50DDFC" w14:textId="77777777" w:rsidR="00DB6B00" w:rsidRDefault="00DB6B00" w:rsidP="00641C74"/>
    <w:p w14:paraId="34A6C7F3" w14:textId="77777777" w:rsidR="00DB6B00" w:rsidRDefault="00DB6B00" w:rsidP="00641C74"/>
    <w:p w14:paraId="04639C8C" w14:textId="2F60EE68" w:rsidR="00641C74" w:rsidRPr="004B0961" w:rsidRDefault="00641C74" w:rsidP="00641C74">
      <w:pPr>
        <w:rPr>
          <w:rFonts w:ascii="Calibri" w:hAnsi="Calibri"/>
          <w:b/>
          <w:bCs/>
          <w:sz w:val="32"/>
          <w:szCs w:val="32"/>
        </w:rPr>
      </w:pPr>
      <w:r w:rsidRPr="004B0961">
        <w:rPr>
          <w:rFonts w:ascii="Calibri" w:hAnsi="Calibri"/>
          <w:b/>
          <w:bCs/>
          <w:sz w:val="32"/>
          <w:szCs w:val="32"/>
        </w:rPr>
        <w:lastRenderedPageBreak/>
        <w:t>Application Process</w:t>
      </w:r>
    </w:p>
    <w:p w14:paraId="7C795C48" w14:textId="77777777" w:rsidR="00641C74" w:rsidRPr="004B0961" w:rsidRDefault="00641C74" w:rsidP="00641C74">
      <w:pPr>
        <w:rPr>
          <w:rFonts w:ascii="Calibri" w:hAnsi="Calibri"/>
        </w:rPr>
      </w:pPr>
    </w:p>
    <w:p w14:paraId="56D6238D" w14:textId="77777777" w:rsidR="00641C74" w:rsidRPr="004B0961" w:rsidRDefault="00641C74" w:rsidP="00641C74">
      <w:pPr>
        <w:rPr>
          <w:rFonts w:ascii="Calibri" w:hAnsi="Calibri"/>
        </w:rPr>
      </w:pPr>
      <w:r w:rsidRPr="004B0961">
        <w:rPr>
          <w:rFonts w:ascii="Calibri" w:hAnsi="Calibri"/>
        </w:rPr>
        <w:t>We hope that you have enjoyed reading our application pack and that you are excited to apply to lead our school</w:t>
      </w:r>
      <w:bookmarkStart w:id="1" w:name="_Hlk219294800"/>
      <w:r w:rsidRPr="004B0961">
        <w:rPr>
          <w:rFonts w:ascii="Calibri" w:hAnsi="Calibri"/>
        </w:rPr>
        <w:t xml:space="preserve">. If you would like to come and along and see our school for yourself, please contact: </w:t>
      </w:r>
      <w:hyperlink r:id="rId12" w:history="1">
        <w:r w:rsidRPr="004B0961">
          <w:rPr>
            <w:rStyle w:val="Hyperlink"/>
            <w:rFonts w:ascii="Calibri" w:hAnsi="Calibri"/>
          </w:rPr>
          <w:t>admin@rossmore.cheshire.sch.uk</w:t>
        </w:r>
      </w:hyperlink>
      <w:r w:rsidRPr="004B0961">
        <w:rPr>
          <w:rFonts w:ascii="Calibri" w:hAnsi="Calibri"/>
        </w:rPr>
        <w:t xml:space="preserve"> or call 0151 329 3688/83 to arrange a visit:</w:t>
      </w:r>
    </w:p>
    <w:p w14:paraId="701EB98D" w14:textId="77777777" w:rsidR="00641C74" w:rsidRPr="004B0961" w:rsidRDefault="00641C74" w:rsidP="00641C74">
      <w:pPr>
        <w:rPr>
          <w:rFonts w:ascii="Calibri" w:hAnsi="Calibri"/>
        </w:rPr>
      </w:pPr>
    </w:p>
    <w:p w14:paraId="65C1548D" w14:textId="77777777" w:rsidR="00641C74" w:rsidRPr="004B0961" w:rsidRDefault="00641C74" w:rsidP="00641C74">
      <w:pPr>
        <w:rPr>
          <w:rFonts w:ascii="Calibri" w:hAnsi="Calibri"/>
          <w:b/>
          <w:bCs/>
        </w:rPr>
      </w:pPr>
      <w:r w:rsidRPr="004B0961">
        <w:rPr>
          <w:rFonts w:ascii="Calibri" w:hAnsi="Calibri"/>
          <w:b/>
          <w:bCs/>
        </w:rPr>
        <w:t>Visit Dates:</w:t>
      </w:r>
    </w:p>
    <w:tbl>
      <w:tblPr>
        <w:tblStyle w:val="TableGrid"/>
        <w:tblW w:w="0" w:type="auto"/>
        <w:tblLook w:val="04A0" w:firstRow="1" w:lastRow="0" w:firstColumn="1" w:lastColumn="0" w:noHBand="0" w:noVBand="1"/>
      </w:tblPr>
      <w:tblGrid>
        <w:gridCol w:w="3606"/>
        <w:gridCol w:w="1351"/>
      </w:tblGrid>
      <w:tr w:rsidR="00641C74" w:rsidRPr="004B0961" w14:paraId="40691271" w14:textId="77777777" w:rsidTr="002C0EB5">
        <w:tc>
          <w:tcPr>
            <w:tcW w:w="3606" w:type="dxa"/>
          </w:tcPr>
          <w:p w14:paraId="44D588A7" w14:textId="77777777" w:rsidR="00641C74" w:rsidRPr="004B0961" w:rsidRDefault="00641C74" w:rsidP="002C0EB5">
            <w:pPr>
              <w:rPr>
                <w:rFonts w:ascii="Calibri" w:hAnsi="Calibri"/>
              </w:rPr>
            </w:pPr>
            <w:r w:rsidRPr="004B0961">
              <w:rPr>
                <w:rFonts w:ascii="Calibri" w:hAnsi="Calibri"/>
              </w:rPr>
              <w:t>Wednesday 21</w:t>
            </w:r>
            <w:r w:rsidRPr="004B0961">
              <w:rPr>
                <w:rFonts w:ascii="Calibri" w:hAnsi="Calibri"/>
                <w:vertAlign w:val="superscript"/>
              </w:rPr>
              <w:t>st</w:t>
            </w:r>
            <w:r w:rsidRPr="004B0961">
              <w:rPr>
                <w:rFonts w:ascii="Calibri" w:hAnsi="Calibri"/>
              </w:rPr>
              <w:t xml:space="preserve"> January 2026</w:t>
            </w:r>
          </w:p>
        </w:tc>
        <w:tc>
          <w:tcPr>
            <w:tcW w:w="1351" w:type="dxa"/>
          </w:tcPr>
          <w:p w14:paraId="4EE849EE" w14:textId="77777777" w:rsidR="00641C74" w:rsidRPr="004B0961" w:rsidRDefault="00641C74" w:rsidP="002C0EB5">
            <w:pPr>
              <w:rPr>
                <w:rFonts w:ascii="Calibri" w:hAnsi="Calibri"/>
              </w:rPr>
            </w:pPr>
            <w:r w:rsidRPr="004B0961">
              <w:rPr>
                <w:rFonts w:ascii="Calibri" w:hAnsi="Calibri"/>
              </w:rPr>
              <w:t>10.30 am</w:t>
            </w:r>
          </w:p>
        </w:tc>
      </w:tr>
      <w:tr w:rsidR="00641C74" w:rsidRPr="004B0961" w14:paraId="0053CAD9" w14:textId="77777777" w:rsidTr="002C0EB5">
        <w:tc>
          <w:tcPr>
            <w:tcW w:w="3606" w:type="dxa"/>
          </w:tcPr>
          <w:p w14:paraId="19F550DF" w14:textId="77777777" w:rsidR="00641C74" w:rsidRPr="004B0961" w:rsidRDefault="00641C74" w:rsidP="002C0EB5">
            <w:pPr>
              <w:rPr>
                <w:rFonts w:ascii="Calibri" w:hAnsi="Calibri"/>
              </w:rPr>
            </w:pPr>
            <w:r w:rsidRPr="004B0961">
              <w:rPr>
                <w:rFonts w:ascii="Calibri" w:hAnsi="Calibri"/>
              </w:rPr>
              <w:t>Wednesday 28</w:t>
            </w:r>
            <w:r w:rsidRPr="004B0961">
              <w:rPr>
                <w:rFonts w:ascii="Calibri" w:hAnsi="Calibri"/>
                <w:vertAlign w:val="superscript"/>
              </w:rPr>
              <w:t>th</w:t>
            </w:r>
            <w:r w:rsidRPr="004B0961">
              <w:rPr>
                <w:rFonts w:ascii="Calibri" w:hAnsi="Calibri"/>
              </w:rPr>
              <w:t xml:space="preserve"> January 2026</w:t>
            </w:r>
          </w:p>
        </w:tc>
        <w:tc>
          <w:tcPr>
            <w:tcW w:w="1351" w:type="dxa"/>
          </w:tcPr>
          <w:p w14:paraId="732C29FD" w14:textId="77777777" w:rsidR="00641C74" w:rsidRPr="004B0961" w:rsidRDefault="00641C74" w:rsidP="002C0EB5">
            <w:pPr>
              <w:rPr>
                <w:rFonts w:ascii="Calibri" w:hAnsi="Calibri"/>
              </w:rPr>
            </w:pPr>
            <w:r w:rsidRPr="004B0961">
              <w:rPr>
                <w:rFonts w:ascii="Calibri" w:hAnsi="Calibri"/>
              </w:rPr>
              <w:t>4.30 pm</w:t>
            </w:r>
          </w:p>
        </w:tc>
      </w:tr>
      <w:tr w:rsidR="00641C74" w:rsidRPr="004B0961" w14:paraId="0314F5C8" w14:textId="77777777" w:rsidTr="002C0EB5">
        <w:tc>
          <w:tcPr>
            <w:tcW w:w="3606" w:type="dxa"/>
          </w:tcPr>
          <w:p w14:paraId="299984BB" w14:textId="77777777" w:rsidR="00641C74" w:rsidRPr="004B0961" w:rsidRDefault="00641C74" w:rsidP="002C0EB5">
            <w:pPr>
              <w:rPr>
                <w:rFonts w:ascii="Calibri" w:hAnsi="Calibri"/>
              </w:rPr>
            </w:pPr>
            <w:r w:rsidRPr="004B0961">
              <w:rPr>
                <w:rFonts w:ascii="Calibri" w:hAnsi="Calibri"/>
              </w:rPr>
              <w:t>Wednesday 4</w:t>
            </w:r>
            <w:r w:rsidRPr="004B0961">
              <w:rPr>
                <w:rFonts w:ascii="Calibri" w:hAnsi="Calibri"/>
                <w:vertAlign w:val="superscript"/>
              </w:rPr>
              <w:t>th</w:t>
            </w:r>
            <w:r w:rsidRPr="004B0961">
              <w:rPr>
                <w:rFonts w:ascii="Calibri" w:hAnsi="Calibri"/>
              </w:rPr>
              <w:t xml:space="preserve"> February 2026</w:t>
            </w:r>
          </w:p>
        </w:tc>
        <w:tc>
          <w:tcPr>
            <w:tcW w:w="1351" w:type="dxa"/>
          </w:tcPr>
          <w:p w14:paraId="0185BF9F" w14:textId="77777777" w:rsidR="00641C74" w:rsidRPr="004B0961" w:rsidRDefault="00641C74" w:rsidP="002C0EB5">
            <w:pPr>
              <w:rPr>
                <w:rFonts w:ascii="Calibri" w:hAnsi="Calibri"/>
              </w:rPr>
            </w:pPr>
            <w:r w:rsidRPr="004B0961">
              <w:rPr>
                <w:rFonts w:ascii="Calibri" w:hAnsi="Calibri"/>
              </w:rPr>
              <w:t>2.00 pm</w:t>
            </w:r>
          </w:p>
        </w:tc>
      </w:tr>
    </w:tbl>
    <w:p w14:paraId="5625A3EA" w14:textId="77777777" w:rsidR="00641C74" w:rsidRPr="004B0961" w:rsidRDefault="00641C74" w:rsidP="00641C74">
      <w:pPr>
        <w:rPr>
          <w:rFonts w:ascii="Calibri" w:hAnsi="Calibri"/>
        </w:rPr>
      </w:pPr>
    </w:p>
    <w:p w14:paraId="7D0E3E6D" w14:textId="77777777" w:rsidR="00641C74" w:rsidRPr="004B0961" w:rsidRDefault="00641C74" w:rsidP="00641C74">
      <w:pPr>
        <w:rPr>
          <w:rFonts w:ascii="Calibri" w:hAnsi="Calibri"/>
          <w:b/>
          <w:bCs/>
        </w:rPr>
      </w:pPr>
      <w:r w:rsidRPr="004B0961">
        <w:rPr>
          <w:rFonts w:ascii="Calibri" w:hAnsi="Calibri"/>
          <w:b/>
          <w:bCs/>
        </w:rPr>
        <w:t>Key Dates:</w:t>
      </w:r>
    </w:p>
    <w:tbl>
      <w:tblPr>
        <w:tblStyle w:val="TableGrid"/>
        <w:tblW w:w="0" w:type="auto"/>
        <w:tblLook w:val="04A0" w:firstRow="1" w:lastRow="0" w:firstColumn="1" w:lastColumn="0" w:noHBand="0" w:noVBand="1"/>
      </w:tblPr>
      <w:tblGrid>
        <w:gridCol w:w="2791"/>
        <w:gridCol w:w="4032"/>
      </w:tblGrid>
      <w:tr w:rsidR="00641C74" w:rsidRPr="004B0961" w14:paraId="06AF0A94" w14:textId="77777777" w:rsidTr="002C0EB5">
        <w:tc>
          <w:tcPr>
            <w:tcW w:w="2791" w:type="dxa"/>
          </w:tcPr>
          <w:p w14:paraId="267DDB34" w14:textId="77777777" w:rsidR="00641C74" w:rsidRPr="004B0961" w:rsidRDefault="00641C74" w:rsidP="002C0EB5">
            <w:pPr>
              <w:rPr>
                <w:rFonts w:ascii="Calibri" w:hAnsi="Calibri"/>
              </w:rPr>
            </w:pPr>
            <w:r w:rsidRPr="004B0961">
              <w:rPr>
                <w:rFonts w:ascii="Calibri" w:hAnsi="Calibri"/>
              </w:rPr>
              <w:t>Closing date and time</w:t>
            </w:r>
          </w:p>
        </w:tc>
        <w:tc>
          <w:tcPr>
            <w:tcW w:w="4032" w:type="dxa"/>
          </w:tcPr>
          <w:p w14:paraId="454F1A41" w14:textId="77777777" w:rsidR="00641C74" w:rsidRPr="004B0961" w:rsidRDefault="00641C74" w:rsidP="002C0EB5">
            <w:pPr>
              <w:rPr>
                <w:rFonts w:ascii="Calibri" w:hAnsi="Calibri"/>
              </w:rPr>
            </w:pPr>
            <w:r w:rsidRPr="004B0961">
              <w:rPr>
                <w:rFonts w:ascii="Calibri" w:hAnsi="Calibri"/>
              </w:rPr>
              <w:t>Monday 9</w:t>
            </w:r>
            <w:r w:rsidRPr="004B0961">
              <w:rPr>
                <w:rFonts w:ascii="Calibri" w:hAnsi="Calibri"/>
                <w:vertAlign w:val="superscript"/>
              </w:rPr>
              <w:t>th</w:t>
            </w:r>
            <w:r w:rsidRPr="004B0961">
              <w:rPr>
                <w:rFonts w:ascii="Calibri" w:hAnsi="Calibri"/>
              </w:rPr>
              <w:t xml:space="preserve"> February 2026 at noon</w:t>
            </w:r>
          </w:p>
        </w:tc>
      </w:tr>
      <w:tr w:rsidR="00641C74" w:rsidRPr="004B0961" w14:paraId="230FBDE9" w14:textId="77777777" w:rsidTr="002C0EB5">
        <w:tc>
          <w:tcPr>
            <w:tcW w:w="2791" w:type="dxa"/>
          </w:tcPr>
          <w:p w14:paraId="043596E0" w14:textId="77777777" w:rsidR="00641C74" w:rsidRPr="004B0961" w:rsidRDefault="00641C74" w:rsidP="002C0EB5">
            <w:pPr>
              <w:rPr>
                <w:rFonts w:ascii="Calibri" w:hAnsi="Calibri"/>
              </w:rPr>
            </w:pPr>
            <w:r w:rsidRPr="004B0961">
              <w:rPr>
                <w:rFonts w:ascii="Calibri" w:hAnsi="Calibri"/>
              </w:rPr>
              <w:t>Shortlisting</w:t>
            </w:r>
          </w:p>
        </w:tc>
        <w:tc>
          <w:tcPr>
            <w:tcW w:w="4032" w:type="dxa"/>
          </w:tcPr>
          <w:p w14:paraId="16E9D151" w14:textId="6C9A115E" w:rsidR="00B31382" w:rsidRPr="004B0961" w:rsidRDefault="00641C74" w:rsidP="002C0EB5">
            <w:pPr>
              <w:rPr>
                <w:rFonts w:ascii="Calibri" w:hAnsi="Calibri"/>
              </w:rPr>
            </w:pPr>
            <w:r w:rsidRPr="004B0961">
              <w:rPr>
                <w:rFonts w:ascii="Calibri" w:hAnsi="Calibri"/>
              </w:rPr>
              <w:t>Monday 23</w:t>
            </w:r>
            <w:r w:rsidRPr="004B0961">
              <w:rPr>
                <w:rFonts w:ascii="Calibri" w:hAnsi="Calibri"/>
                <w:vertAlign w:val="superscript"/>
              </w:rPr>
              <w:t>rd</w:t>
            </w:r>
            <w:r w:rsidRPr="004B0961">
              <w:rPr>
                <w:rFonts w:ascii="Calibri" w:hAnsi="Calibri"/>
              </w:rPr>
              <w:t xml:space="preserve"> February 2026</w:t>
            </w:r>
            <w:r w:rsidR="00B31382">
              <w:rPr>
                <w:rFonts w:ascii="Calibri" w:hAnsi="Calibri"/>
              </w:rPr>
              <w:t>*</w:t>
            </w:r>
          </w:p>
        </w:tc>
      </w:tr>
      <w:tr w:rsidR="00641C74" w:rsidRPr="004B0961" w14:paraId="1E21E1C5" w14:textId="77777777" w:rsidTr="002C0EB5">
        <w:tc>
          <w:tcPr>
            <w:tcW w:w="2791" w:type="dxa"/>
          </w:tcPr>
          <w:p w14:paraId="2DF550F0" w14:textId="77777777" w:rsidR="00641C74" w:rsidRPr="004B0961" w:rsidRDefault="00641C74" w:rsidP="002C0EB5">
            <w:pPr>
              <w:rPr>
                <w:rFonts w:ascii="Calibri" w:hAnsi="Calibri"/>
              </w:rPr>
            </w:pPr>
            <w:r w:rsidRPr="004B0961">
              <w:rPr>
                <w:rFonts w:ascii="Calibri" w:hAnsi="Calibri"/>
              </w:rPr>
              <w:t>Activity/Interview dates</w:t>
            </w:r>
          </w:p>
        </w:tc>
        <w:tc>
          <w:tcPr>
            <w:tcW w:w="4032" w:type="dxa"/>
          </w:tcPr>
          <w:p w14:paraId="372ED0FE" w14:textId="77777777" w:rsidR="00641C74" w:rsidRPr="004B0961" w:rsidRDefault="00641C74" w:rsidP="002C0EB5">
            <w:pPr>
              <w:rPr>
                <w:rFonts w:ascii="Calibri" w:hAnsi="Calibri"/>
              </w:rPr>
            </w:pPr>
            <w:r w:rsidRPr="004B0961">
              <w:rPr>
                <w:rFonts w:ascii="Calibri" w:hAnsi="Calibri"/>
              </w:rPr>
              <w:t>Wednesday 4</w:t>
            </w:r>
            <w:r w:rsidRPr="004B0961">
              <w:rPr>
                <w:rFonts w:ascii="Calibri" w:hAnsi="Calibri"/>
                <w:vertAlign w:val="superscript"/>
              </w:rPr>
              <w:t>th</w:t>
            </w:r>
            <w:r w:rsidRPr="004B0961">
              <w:rPr>
                <w:rFonts w:ascii="Calibri" w:hAnsi="Calibri"/>
              </w:rPr>
              <w:t xml:space="preserve"> March 2026</w:t>
            </w:r>
          </w:p>
          <w:p w14:paraId="1A1476E5" w14:textId="77777777" w:rsidR="00641C74" w:rsidRPr="004B0961" w:rsidRDefault="00641C74" w:rsidP="002C0EB5">
            <w:pPr>
              <w:rPr>
                <w:rFonts w:ascii="Calibri" w:hAnsi="Calibri"/>
              </w:rPr>
            </w:pPr>
            <w:r w:rsidRPr="004B0961">
              <w:rPr>
                <w:rFonts w:ascii="Calibri" w:hAnsi="Calibri"/>
              </w:rPr>
              <w:t>Thursday 5</w:t>
            </w:r>
            <w:r w:rsidRPr="004B0961">
              <w:rPr>
                <w:rFonts w:ascii="Calibri" w:hAnsi="Calibri"/>
                <w:vertAlign w:val="superscript"/>
              </w:rPr>
              <w:t>th</w:t>
            </w:r>
            <w:r w:rsidRPr="004B0961">
              <w:rPr>
                <w:rFonts w:ascii="Calibri" w:hAnsi="Calibri"/>
              </w:rPr>
              <w:t xml:space="preserve"> March 2026</w:t>
            </w:r>
          </w:p>
        </w:tc>
      </w:tr>
    </w:tbl>
    <w:p w14:paraId="14DF0D59" w14:textId="58B24DF1" w:rsidR="00641C74" w:rsidRPr="00B31382" w:rsidRDefault="00B31382" w:rsidP="00641C74">
      <w:pPr>
        <w:rPr>
          <w:rFonts w:ascii="Calibri" w:hAnsi="Calibri"/>
          <w:i/>
          <w:iCs/>
          <w:sz w:val="20"/>
          <w:szCs w:val="20"/>
        </w:rPr>
      </w:pPr>
      <w:r w:rsidRPr="00B31382">
        <w:rPr>
          <w:rFonts w:ascii="Calibri" w:hAnsi="Calibri"/>
          <w:i/>
          <w:iCs/>
          <w:sz w:val="20"/>
          <w:szCs w:val="20"/>
        </w:rPr>
        <w:t>*</w:t>
      </w:r>
      <w:r w:rsidR="001F58D2" w:rsidRPr="00B31382">
        <w:rPr>
          <w:rFonts w:ascii="Calibri" w:hAnsi="Calibri"/>
          <w:i/>
          <w:iCs/>
          <w:sz w:val="20"/>
          <w:szCs w:val="20"/>
        </w:rPr>
        <w:t>Applicants</w:t>
      </w:r>
      <w:r w:rsidRPr="00B31382">
        <w:rPr>
          <w:rFonts w:ascii="Calibri" w:hAnsi="Calibri"/>
          <w:i/>
          <w:iCs/>
          <w:sz w:val="20"/>
          <w:szCs w:val="20"/>
        </w:rPr>
        <w:t xml:space="preserve"> will be informed whether they have or have not been shortlisted on Wednesday 25</w:t>
      </w:r>
      <w:r w:rsidRPr="00B31382">
        <w:rPr>
          <w:rFonts w:ascii="Calibri" w:hAnsi="Calibri"/>
          <w:i/>
          <w:iCs/>
          <w:sz w:val="20"/>
          <w:szCs w:val="20"/>
          <w:vertAlign w:val="superscript"/>
        </w:rPr>
        <w:t>th</w:t>
      </w:r>
      <w:r w:rsidRPr="00B31382">
        <w:rPr>
          <w:rFonts w:ascii="Calibri" w:hAnsi="Calibri"/>
          <w:i/>
          <w:iCs/>
          <w:sz w:val="20"/>
          <w:szCs w:val="20"/>
        </w:rPr>
        <w:t xml:space="preserve"> February </w:t>
      </w:r>
      <w:bookmarkEnd w:id="1"/>
    </w:p>
    <w:p w14:paraId="2757EE79" w14:textId="77777777" w:rsidR="00B31382" w:rsidRPr="004B0961" w:rsidRDefault="00B31382" w:rsidP="00641C74">
      <w:pPr>
        <w:rPr>
          <w:rFonts w:ascii="Calibri" w:hAnsi="Calibri"/>
          <w:b/>
          <w:bCs/>
        </w:rPr>
      </w:pPr>
    </w:p>
    <w:p w14:paraId="4C0FCD72" w14:textId="77777777" w:rsidR="00641C74" w:rsidRPr="004B0961" w:rsidRDefault="00641C74" w:rsidP="00641C74">
      <w:pPr>
        <w:rPr>
          <w:rFonts w:ascii="Calibri" w:hAnsi="Calibri"/>
        </w:rPr>
      </w:pPr>
      <w:r w:rsidRPr="004B0961">
        <w:rPr>
          <w:rFonts w:ascii="Calibri" w:hAnsi="Calibri"/>
        </w:rPr>
        <w:t xml:space="preserve">To apply, please complete the online application form, and include a personal statement of not more than 1200 words. </w:t>
      </w:r>
    </w:p>
    <w:p w14:paraId="15497E82" w14:textId="77777777" w:rsidR="00641C74" w:rsidRPr="004B0961" w:rsidRDefault="00641C74" w:rsidP="00641C74">
      <w:pPr>
        <w:rPr>
          <w:rFonts w:ascii="Calibri" w:hAnsi="Calibri"/>
        </w:rPr>
      </w:pPr>
    </w:p>
    <w:p w14:paraId="3F8710E0" w14:textId="77777777" w:rsidR="00641C74" w:rsidRPr="004B0961" w:rsidRDefault="00641C74" w:rsidP="00641C74">
      <w:pPr>
        <w:rPr>
          <w:rFonts w:ascii="Calibri" w:hAnsi="Calibri"/>
        </w:rPr>
      </w:pPr>
      <w:r w:rsidRPr="004B0961">
        <w:rPr>
          <w:rFonts w:ascii="Calibri" w:hAnsi="Calibri"/>
        </w:rPr>
        <w:t xml:space="preserve">You may provide a supporting letter with your application. This should not exceed two sides of A4 paper, but please be mindful not to repeat factual details already including elsewhere on the application form. </w:t>
      </w:r>
    </w:p>
    <w:p w14:paraId="3B9F3E70" w14:textId="77777777" w:rsidR="00641C74" w:rsidRPr="004B0961" w:rsidRDefault="00641C74" w:rsidP="00641C74">
      <w:pPr>
        <w:rPr>
          <w:rFonts w:ascii="Calibri" w:hAnsi="Calibri"/>
        </w:rPr>
      </w:pPr>
    </w:p>
    <w:p w14:paraId="672B1917" w14:textId="77777777" w:rsidR="00641C74" w:rsidRPr="004B0961" w:rsidRDefault="00641C74" w:rsidP="00641C74">
      <w:pPr>
        <w:rPr>
          <w:rFonts w:ascii="Calibri" w:hAnsi="Calibri"/>
        </w:rPr>
      </w:pPr>
      <w:r w:rsidRPr="004B0961">
        <w:rPr>
          <w:rFonts w:ascii="Calibri" w:hAnsi="Calibri"/>
        </w:rPr>
        <w:t xml:space="preserve">The successful applicant will be subject to the conditions of employment for Headteachers contained in the School Teachers Pay and Conditions document 2025 and other current education and employment legislation. </w:t>
      </w:r>
    </w:p>
    <w:p w14:paraId="7B6E6F5A" w14:textId="77777777" w:rsidR="00641C74" w:rsidRPr="004B0961" w:rsidRDefault="00641C74" w:rsidP="00641C74">
      <w:pPr>
        <w:rPr>
          <w:rFonts w:ascii="Calibri" w:hAnsi="Calibri"/>
        </w:rPr>
      </w:pPr>
    </w:p>
    <w:p w14:paraId="56B2D464" w14:textId="77777777" w:rsidR="00641C74" w:rsidRPr="004B0961" w:rsidRDefault="00641C74" w:rsidP="00641C74">
      <w:pPr>
        <w:rPr>
          <w:rFonts w:ascii="Calibri" w:hAnsi="Calibri"/>
        </w:rPr>
      </w:pPr>
      <w:r w:rsidRPr="004B0961">
        <w:rPr>
          <w:rFonts w:ascii="Calibri" w:hAnsi="Calibri"/>
        </w:rPr>
        <w:t xml:space="preserve">The school is committed to safeguarding and promoting the welfare of children and young people and expects all staff, volunteers and external agencies to share this commitment. </w:t>
      </w:r>
    </w:p>
    <w:p w14:paraId="258AF48B" w14:textId="77777777" w:rsidR="00641C74" w:rsidRPr="004B0961" w:rsidRDefault="00641C74" w:rsidP="00641C74">
      <w:pPr>
        <w:rPr>
          <w:rFonts w:ascii="Calibri" w:hAnsi="Calibri"/>
        </w:rPr>
      </w:pPr>
    </w:p>
    <w:p w14:paraId="5ED447C5" w14:textId="77777777" w:rsidR="00641C74" w:rsidRPr="004B0961" w:rsidRDefault="00641C74" w:rsidP="00641C74">
      <w:pPr>
        <w:rPr>
          <w:rFonts w:ascii="Calibri" w:hAnsi="Calibri"/>
        </w:rPr>
      </w:pPr>
      <w:r w:rsidRPr="004B0961">
        <w:rPr>
          <w:rFonts w:ascii="Calibri" w:hAnsi="Calibri"/>
        </w:rPr>
        <w:t>The post is exempt from Rehabilitation of Offenders Act 1974 and the successful applicant will require an enhanced DBS check. As the post will involve regulated activity with children, it is a criminal offence to apply for this post if you are included on the children’s barred list held by the DBS. Other safer recruitment checks including online check for shortlisted candidates will be undertaken.</w:t>
      </w:r>
    </w:p>
    <w:p w14:paraId="10D23127" w14:textId="77777777" w:rsidR="00641C74" w:rsidRPr="004B0961" w:rsidRDefault="00641C74" w:rsidP="00641C74">
      <w:pPr>
        <w:rPr>
          <w:rFonts w:ascii="Calibri" w:hAnsi="Calibri"/>
        </w:rPr>
      </w:pPr>
    </w:p>
    <w:p w14:paraId="62E504BA" w14:textId="77777777" w:rsidR="00641C74" w:rsidRPr="004B0961" w:rsidRDefault="00641C74" w:rsidP="00A742B7">
      <w:pPr>
        <w:rPr>
          <w:rFonts w:ascii="Calibri" w:hAnsi="Calibri" w:cstheme="minorHAnsi"/>
        </w:rPr>
      </w:pPr>
    </w:p>
    <w:p w14:paraId="37913F24" w14:textId="5A3008AA" w:rsidR="00227188" w:rsidRPr="004B0961" w:rsidRDefault="00227188" w:rsidP="00A742B7">
      <w:pPr>
        <w:rPr>
          <w:rFonts w:ascii="Calibri" w:hAnsi="Calibri" w:cstheme="minorHAnsi"/>
        </w:rPr>
      </w:pPr>
    </w:p>
    <w:p w14:paraId="7FC9519F" w14:textId="694D483B" w:rsidR="00227188" w:rsidRPr="004B0961" w:rsidRDefault="00227188" w:rsidP="00A742B7">
      <w:pPr>
        <w:rPr>
          <w:rFonts w:ascii="Calibri" w:hAnsi="Calibri" w:cstheme="minorHAnsi"/>
        </w:rPr>
      </w:pPr>
    </w:p>
    <w:sectPr w:rsidR="00227188" w:rsidRPr="004B0961" w:rsidSect="00294725">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EF26" w14:textId="77777777" w:rsidR="003E5682" w:rsidRDefault="003E5682" w:rsidP="00294725">
      <w:r>
        <w:separator/>
      </w:r>
    </w:p>
  </w:endnote>
  <w:endnote w:type="continuationSeparator" w:id="0">
    <w:p w14:paraId="24F5C783" w14:textId="77777777" w:rsidR="003E5682" w:rsidRDefault="003E5682" w:rsidP="0029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AD5C" w14:textId="77777777" w:rsidR="00294725" w:rsidRDefault="00294725" w:rsidP="002947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1147" w14:textId="77777777" w:rsidR="003E5682" w:rsidRDefault="003E5682" w:rsidP="00294725">
      <w:r>
        <w:separator/>
      </w:r>
    </w:p>
  </w:footnote>
  <w:footnote w:type="continuationSeparator" w:id="0">
    <w:p w14:paraId="205D4352" w14:textId="77777777" w:rsidR="003E5682" w:rsidRDefault="003E5682" w:rsidP="00294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481303"/>
    <w:multiLevelType w:val="multilevel"/>
    <w:tmpl w:val="25A0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0F0A"/>
    <w:multiLevelType w:val="hybridMultilevel"/>
    <w:tmpl w:val="01764EA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2335C86"/>
    <w:multiLevelType w:val="multilevel"/>
    <w:tmpl w:val="A0E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B5790"/>
    <w:multiLevelType w:val="multilevel"/>
    <w:tmpl w:val="DEE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F04E1"/>
    <w:multiLevelType w:val="multilevel"/>
    <w:tmpl w:val="C11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E31FE"/>
    <w:multiLevelType w:val="multilevel"/>
    <w:tmpl w:val="27C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8086C"/>
    <w:multiLevelType w:val="multilevel"/>
    <w:tmpl w:val="A424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D3917"/>
    <w:multiLevelType w:val="multilevel"/>
    <w:tmpl w:val="C8A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C4289"/>
    <w:multiLevelType w:val="multilevel"/>
    <w:tmpl w:val="760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F44AA"/>
    <w:multiLevelType w:val="multilevel"/>
    <w:tmpl w:val="D60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3079C"/>
    <w:multiLevelType w:val="multilevel"/>
    <w:tmpl w:val="37E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A659C"/>
    <w:multiLevelType w:val="multilevel"/>
    <w:tmpl w:val="B4B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90C"/>
    <w:multiLevelType w:val="multilevel"/>
    <w:tmpl w:val="A6F8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56D8D"/>
    <w:multiLevelType w:val="multilevel"/>
    <w:tmpl w:val="FDB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F03E7"/>
    <w:multiLevelType w:val="multilevel"/>
    <w:tmpl w:val="DA0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B08C9"/>
    <w:multiLevelType w:val="multilevel"/>
    <w:tmpl w:val="8CDA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42F3C"/>
    <w:multiLevelType w:val="multilevel"/>
    <w:tmpl w:val="9A2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3141A"/>
    <w:multiLevelType w:val="multilevel"/>
    <w:tmpl w:val="D0F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A1ED1"/>
    <w:multiLevelType w:val="multilevel"/>
    <w:tmpl w:val="E73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50837"/>
    <w:multiLevelType w:val="hybridMultilevel"/>
    <w:tmpl w:val="87E8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A45335"/>
    <w:multiLevelType w:val="multilevel"/>
    <w:tmpl w:val="A60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774EE"/>
    <w:multiLevelType w:val="multilevel"/>
    <w:tmpl w:val="41D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8"/>
  </w:num>
  <w:num w:numId="3">
    <w:abstractNumId w:val="14"/>
  </w:num>
  <w:num w:numId="4">
    <w:abstractNumId w:val="9"/>
  </w:num>
  <w:num w:numId="5">
    <w:abstractNumId w:val="20"/>
  </w:num>
  <w:num w:numId="6">
    <w:abstractNumId w:val="13"/>
  </w:num>
  <w:num w:numId="7">
    <w:abstractNumId w:val="11"/>
  </w:num>
  <w:num w:numId="8">
    <w:abstractNumId w:val="3"/>
  </w:num>
  <w:num w:numId="9">
    <w:abstractNumId w:val="12"/>
  </w:num>
  <w:num w:numId="10">
    <w:abstractNumId w:val="15"/>
  </w:num>
  <w:num w:numId="11">
    <w:abstractNumId w:val="10"/>
  </w:num>
  <w:num w:numId="12">
    <w:abstractNumId w:val="17"/>
  </w:num>
  <w:num w:numId="13">
    <w:abstractNumId w:val="16"/>
  </w:num>
  <w:num w:numId="14">
    <w:abstractNumId w:val="5"/>
  </w:num>
  <w:num w:numId="15">
    <w:abstractNumId w:val="8"/>
  </w:num>
  <w:num w:numId="16">
    <w:abstractNumId w:val="4"/>
  </w:num>
  <w:num w:numId="17">
    <w:abstractNumId w:val="2"/>
  </w:num>
  <w:num w:numId="18">
    <w:abstractNumId w:val="7"/>
  </w:num>
  <w:num w:numId="19">
    <w:abstractNumId w:val="21"/>
  </w:num>
  <w:num w:numId="20">
    <w:abstractNumId w:val="6"/>
  </w:num>
  <w:num w:numId="21">
    <w:abstractNumId w:val="22"/>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B7"/>
    <w:rsid w:val="000051AC"/>
    <w:rsid w:val="00071262"/>
    <w:rsid w:val="000C42DB"/>
    <w:rsid w:val="000C5898"/>
    <w:rsid w:val="001044CF"/>
    <w:rsid w:val="001F1523"/>
    <w:rsid w:val="001F58D2"/>
    <w:rsid w:val="00215F08"/>
    <w:rsid w:val="00223AEC"/>
    <w:rsid w:val="00226648"/>
    <w:rsid w:val="00227188"/>
    <w:rsid w:val="00294725"/>
    <w:rsid w:val="003B5A77"/>
    <w:rsid w:val="003E5682"/>
    <w:rsid w:val="004B0961"/>
    <w:rsid w:val="004B6E3B"/>
    <w:rsid w:val="004D0F8C"/>
    <w:rsid w:val="004D2AC3"/>
    <w:rsid w:val="004E1AE3"/>
    <w:rsid w:val="005C1F0B"/>
    <w:rsid w:val="00634F3A"/>
    <w:rsid w:val="00641C74"/>
    <w:rsid w:val="00651800"/>
    <w:rsid w:val="00697803"/>
    <w:rsid w:val="006A4B49"/>
    <w:rsid w:val="0071730A"/>
    <w:rsid w:val="007B1996"/>
    <w:rsid w:val="007D4C57"/>
    <w:rsid w:val="00805200"/>
    <w:rsid w:val="00846040"/>
    <w:rsid w:val="00847B31"/>
    <w:rsid w:val="00894C74"/>
    <w:rsid w:val="008C5488"/>
    <w:rsid w:val="00951D4E"/>
    <w:rsid w:val="009E7837"/>
    <w:rsid w:val="00A742B7"/>
    <w:rsid w:val="00A935CC"/>
    <w:rsid w:val="00B13FAE"/>
    <w:rsid w:val="00B31382"/>
    <w:rsid w:val="00BD7EE1"/>
    <w:rsid w:val="00BE4CAD"/>
    <w:rsid w:val="00C43D37"/>
    <w:rsid w:val="00C82488"/>
    <w:rsid w:val="00C92C3D"/>
    <w:rsid w:val="00CB79D1"/>
    <w:rsid w:val="00D303D0"/>
    <w:rsid w:val="00D949CA"/>
    <w:rsid w:val="00DA5A03"/>
    <w:rsid w:val="00DB6B00"/>
    <w:rsid w:val="00DD1BE2"/>
    <w:rsid w:val="00EB17A9"/>
    <w:rsid w:val="00FA7979"/>
    <w:rsid w:val="00FB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67372"/>
  <w15:chartTrackingRefBased/>
  <w15:docId w15:val="{183F86A1-5357-449F-8B5A-E24B222E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D1"/>
    <w:rPr>
      <w:rFonts w:ascii="Arial" w:hAnsi="Arial" w:cs="Arial"/>
      <w:sz w:val="24"/>
      <w:szCs w:val="24"/>
    </w:rPr>
  </w:style>
  <w:style w:type="paragraph" w:styleId="Heading1">
    <w:name w:val="heading 1"/>
    <w:aliases w:val="Subhead 1"/>
    <w:basedOn w:val="Normal"/>
    <w:next w:val="Normal"/>
    <w:link w:val="Heading1Char"/>
    <w:qFormat/>
    <w:rsid w:val="00CB79D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CB79D1"/>
    <w:pPr>
      <w:keepNex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CB79D1"/>
    <w:pPr>
      <w:keepNext/>
      <w:ind w:left="72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CB79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B79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79D1"/>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CB79D1"/>
    <w:rPr>
      <w:rFonts w:cs="Times New Roman"/>
      <w:i/>
      <w:iCs/>
    </w:rPr>
  </w:style>
  <w:style w:type="paragraph" w:styleId="Header">
    <w:name w:val="header"/>
    <w:basedOn w:val="Normal"/>
    <w:link w:val="HeaderChar"/>
    <w:uiPriority w:val="99"/>
    <w:unhideWhenUsed/>
    <w:rsid w:val="00294725"/>
    <w:pPr>
      <w:tabs>
        <w:tab w:val="center" w:pos="4513"/>
        <w:tab w:val="right" w:pos="9026"/>
      </w:tabs>
    </w:pPr>
  </w:style>
  <w:style w:type="character" w:customStyle="1" w:styleId="HeaderChar">
    <w:name w:val="Header Char"/>
    <w:basedOn w:val="DefaultParagraphFont"/>
    <w:link w:val="Header"/>
    <w:uiPriority w:val="99"/>
    <w:rsid w:val="00294725"/>
    <w:rPr>
      <w:rFonts w:ascii="Arial" w:hAnsi="Arial" w:cs="Arial"/>
      <w:sz w:val="24"/>
      <w:szCs w:val="24"/>
    </w:rPr>
  </w:style>
  <w:style w:type="paragraph" w:styleId="Footer">
    <w:name w:val="footer"/>
    <w:basedOn w:val="Normal"/>
    <w:link w:val="FooterChar"/>
    <w:uiPriority w:val="99"/>
    <w:unhideWhenUsed/>
    <w:rsid w:val="00294725"/>
    <w:pPr>
      <w:tabs>
        <w:tab w:val="center" w:pos="4513"/>
        <w:tab w:val="right" w:pos="9026"/>
      </w:tabs>
    </w:pPr>
  </w:style>
  <w:style w:type="character" w:customStyle="1" w:styleId="FooterChar">
    <w:name w:val="Footer Char"/>
    <w:basedOn w:val="DefaultParagraphFont"/>
    <w:link w:val="Footer"/>
    <w:uiPriority w:val="99"/>
    <w:rsid w:val="00294725"/>
    <w:rPr>
      <w:rFonts w:ascii="Arial" w:hAnsi="Arial" w:cs="Arial"/>
      <w:sz w:val="24"/>
      <w:szCs w:val="24"/>
    </w:rPr>
  </w:style>
  <w:style w:type="character" w:styleId="Hyperlink">
    <w:name w:val="Hyperlink"/>
    <w:basedOn w:val="DefaultParagraphFont"/>
    <w:uiPriority w:val="99"/>
    <w:unhideWhenUsed/>
    <w:rsid w:val="009E7837"/>
    <w:rPr>
      <w:color w:val="0000FF" w:themeColor="hyperlink"/>
      <w:u w:val="single"/>
    </w:rPr>
  </w:style>
  <w:style w:type="paragraph" w:styleId="NormalWeb">
    <w:name w:val="Normal (Web)"/>
    <w:basedOn w:val="Normal"/>
    <w:uiPriority w:val="99"/>
    <w:semiHidden/>
    <w:unhideWhenUsed/>
    <w:rsid w:val="009E7837"/>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64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6A4B49"/>
    <w:pPr>
      <w:spacing w:after="120"/>
    </w:pPr>
    <w:rPr>
      <w:rFonts w:eastAsia="MS Mincho" w:cs="Times New Roman"/>
      <w:sz w:val="20"/>
      <w:lang w:val="en-US"/>
    </w:rPr>
  </w:style>
  <w:style w:type="paragraph" w:customStyle="1" w:styleId="4Bulletedcopyblue">
    <w:name w:val="4 Bulleted copy blue"/>
    <w:basedOn w:val="Normal"/>
    <w:qFormat/>
    <w:rsid w:val="006A4B49"/>
    <w:pPr>
      <w:numPr>
        <w:numId w:val="21"/>
      </w:numPr>
      <w:spacing w:after="60"/>
    </w:pPr>
    <w:rPr>
      <w:rFonts w:eastAsia="MS Mincho"/>
      <w:sz w:val="20"/>
      <w:szCs w:val="20"/>
      <w:lang w:val="en-US"/>
    </w:rPr>
  </w:style>
  <w:style w:type="character" w:customStyle="1" w:styleId="1bodycopy10ptChar">
    <w:name w:val="1 body copy 10pt Char"/>
    <w:link w:val="1bodycopy10pt"/>
    <w:rsid w:val="006A4B49"/>
    <w:rPr>
      <w:rFonts w:ascii="Arial" w:eastAsia="MS Mincho" w:hAnsi="Arial"/>
      <w:sz w:val="20"/>
      <w:szCs w:val="24"/>
      <w:lang w:val="en-US"/>
    </w:rPr>
  </w:style>
  <w:style w:type="paragraph" w:customStyle="1" w:styleId="6Abstract">
    <w:name w:val="6 Abstract"/>
    <w:qFormat/>
    <w:rsid w:val="006A4B49"/>
    <w:pPr>
      <w:spacing w:after="240" w:line="259" w:lineRule="auto"/>
    </w:pPr>
    <w:rPr>
      <w:rFonts w:ascii="Arial" w:eastAsia="MS Mincho" w:hAnsi="Arial"/>
      <w:sz w:val="28"/>
      <w:szCs w:val="28"/>
      <w:lang w:val="en-US"/>
    </w:rPr>
  </w:style>
  <w:style w:type="paragraph" w:customStyle="1" w:styleId="Subhead2">
    <w:name w:val="Subhead 2"/>
    <w:basedOn w:val="1bodycopy10pt"/>
    <w:next w:val="1bodycopy10pt"/>
    <w:link w:val="Subhead2Char"/>
    <w:qFormat/>
    <w:rsid w:val="006A4B49"/>
    <w:pPr>
      <w:spacing w:before="120"/>
    </w:pPr>
    <w:rPr>
      <w:b/>
      <w:color w:val="12263F"/>
      <w:sz w:val="24"/>
    </w:rPr>
  </w:style>
  <w:style w:type="character" w:customStyle="1" w:styleId="Subhead2Char">
    <w:name w:val="Subhead 2 Char"/>
    <w:link w:val="Subhead2"/>
    <w:rsid w:val="006A4B49"/>
    <w:rPr>
      <w:rFonts w:ascii="Arial" w:eastAsia="MS Mincho" w:hAnsi="Arial"/>
      <w:b/>
      <w:color w:val="12263F"/>
      <w:sz w:val="24"/>
      <w:szCs w:val="24"/>
      <w:lang w:val="en-US"/>
    </w:rPr>
  </w:style>
  <w:style w:type="paragraph" w:customStyle="1" w:styleId="4Heading1">
    <w:name w:val="4 Heading 1"/>
    <w:basedOn w:val="Heading1"/>
    <w:next w:val="Normal"/>
    <w:qFormat/>
    <w:rsid w:val="006A4B49"/>
    <w:pPr>
      <w:keepNext w:val="0"/>
      <w:spacing w:before="0" w:after="480"/>
    </w:pPr>
    <w:rPr>
      <w:rFonts w:ascii="Arial" w:eastAsia="Calibri" w:hAnsi="Arial" w:cs="Arial"/>
      <w:bCs w:val="0"/>
      <w:color w:val="008FE1"/>
      <w:kern w:val="0"/>
      <w:sz w:val="60"/>
      <w:szCs w:val="36"/>
    </w:rPr>
  </w:style>
  <w:style w:type="paragraph" w:customStyle="1" w:styleId="Tablebodycopy">
    <w:name w:val="Table body copy"/>
    <w:basedOn w:val="1bodycopy10pt"/>
    <w:qFormat/>
    <w:rsid w:val="004B0961"/>
    <w:pPr>
      <w:keepLines/>
      <w:spacing w:after="60"/>
      <w:textboxTightWrap w:val="allLines"/>
    </w:pPr>
  </w:style>
  <w:style w:type="paragraph" w:customStyle="1" w:styleId="Tablecopybulleted">
    <w:name w:val="Table copy bulleted"/>
    <w:basedOn w:val="Tablebodycopy"/>
    <w:qFormat/>
    <w:rsid w:val="004B0961"/>
    <w:pPr>
      <w:numPr>
        <w:numId w:val="22"/>
      </w:numPr>
    </w:pPr>
  </w:style>
  <w:style w:type="paragraph" w:styleId="ListParagraph">
    <w:name w:val="List Paragraph"/>
    <w:basedOn w:val="Normal"/>
    <w:uiPriority w:val="34"/>
    <w:qFormat/>
    <w:rsid w:val="00B31382"/>
    <w:pPr>
      <w:ind w:left="720"/>
      <w:contextualSpacing/>
    </w:pPr>
  </w:style>
  <w:style w:type="character" w:styleId="CommentReference">
    <w:name w:val="annotation reference"/>
    <w:basedOn w:val="DefaultParagraphFont"/>
    <w:uiPriority w:val="99"/>
    <w:semiHidden/>
    <w:unhideWhenUsed/>
    <w:rsid w:val="00634F3A"/>
    <w:rPr>
      <w:sz w:val="16"/>
      <w:szCs w:val="16"/>
    </w:rPr>
  </w:style>
  <w:style w:type="paragraph" w:styleId="CommentText">
    <w:name w:val="annotation text"/>
    <w:basedOn w:val="Normal"/>
    <w:link w:val="CommentTextChar"/>
    <w:uiPriority w:val="99"/>
    <w:unhideWhenUsed/>
    <w:rsid w:val="00634F3A"/>
    <w:rPr>
      <w:sz w:val="20"/>
      <w:szCs w:val="20"/>
    </w:rPr>
  </w:style>
  <w:style w:type="character" w:customStyle="1" w:styleId="CommentTextChar">
    <w:name w:val="Comment Text Char"/>
    <w:basedOn w:val="DefaultParagraphFont"/>
    <w:link w:val="CommentText"/>
    <w:uiPriority w:val="99"/>
    <w:rsid w:val="00634F3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4F3A"/>
    <w:rPr>
      <w:b/>
      <w:bCs/>
    </w:rPr>
  </w:style>
  <w:style w:type="character" w:customStyle="1" w:styleId="CommentSubjectChar">
    <w:name w:val="Comment Subject Char"/>
    <w:basedOn w:val="CommentTextChar"/>
    <w:link w:val="CommentSubject"/>
    <w:uiPriority w:val="99"/>
    <w:semiHidden/>
    <w:rsid w:val="00634F3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rossmore.cheshire.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end-code-of-practice-0-to-25" TargetMode="External"/><Relationship Id="rId4" Type="http://schemas.openxmlformats.org/officeDocument/2006/relationships/settings" Target="settings.xml"/><Relationship Id="rId9" Type="http://schemas.openxmlformats.org/officeDocument/2006/relationships/hyperlink" Target="mailto:Tony18williams@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1047-834C-492C-8308-962F7EDB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PW</dc:creator>
  <cp:keywords/>
  <dc:description/>
  <cp:lastModifiedBy>Jo PW</cp:lastModifiedBy>
  <cp:revision>3</cp:revision>
  <cp:lastPrinted>2026-01-15T13:54:00Z</cp:lastPrinted>
  <dcterms:created xsi:type="dcterms:W3CDTF">2026-01-15T13:56:00Z</dcterms:created>
  <dcterms:modified xsi:type="dcterms:W3CDTF">2026-01-15T15:08:00Z</dcterms:modified>
</cp:coreProperties>
</file>