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1826" w14:textId="77777777" w:rsidR="008A461F" w:rsidRPr="008A461F" w:rsidRDefault="008A461F" w:rsidP="008A461F">
      <w:pPr>
        <w:spacing w:before="240" w:after="60" w:line="240" w:lineRule="auto"/>
        <w:jc w:val="center"/>
        <w:outlineLvl w:val="6"/>
        <w:rPr>
          <w:rFonts w:ascii="Arial" w:eastAsia="Times New Roman" w:hAnsi="Arial" w:cs="Arial"/>
          <w:b/>
          <w:bCs/>
          <w:u w:val="single"/>
        </w:rPr>
      </w:pPr>
      <w:r w:rsidRPr="008A461F">
        <w:rPr>
          <w:rFonts w:ascii="Arial" w:eastAsia="Times New Roman" w:hAnsi="Arial" w:cs="Arial"/>
          <w:b/>
          <w:bCs/>
          <w:u w:val="single"/>
        </w:rPr>
        <w:t>SEFTON MBC Localities</w:t>
      </w:r>
    </w:p>
    <w:p w14:paraId="1F133197" w14:textId="77777777" w:rsidR="008A461F" w:rsidRPr="008A461F" w:rsidRDefault="008A461F" w:rsidP="008A461F">
      <w:pPr>
        <w:spacing w:before="240" w:after="60" w:line="240" w:lineRule="auto"/>
        <w:outlineLvl w:val="7"/>
        <w:rPr>
          <w:rFonts w:ascii="Arial" w:eastAsia="Times New Roman" w:hAnsi="Arial" w:cs="Arial"/>
          <w:i/>
          <w:iCs/>
        </w:rPr>
      </w:pPr>
    </w:p>
    <w:p w14:paraId="3E6221C8" w14:textId="2802A213" w:rsidR="008A461F" w:rsidRPr="008A461F" w:rsidRDefault="008A461F" w:rsidP="008A461F">
      <w:pPr>
        <w:spacing w:before="240" w:after="60" w:line="240" w:lineRule="auto"/>
        <w:ind w:left="2880" w:hanging="2880"/>
        <w:outlineLvl w:val="7"/>
        <w:rPr>
          <w:rFonts w:ascii="Arial" w:eastAsia="Times New Roman" w:hAnsi="Arial" w:cs="Arial"/>
          <w:bCs/>
          <w:iCs/>
        </w:rPr>
      </w:pPr>
      <w:r w:rsidRPr="008A461F">
        <w:rPr>
          <w:rFonts w:ascii="Arial" w:eastAsia="Times New Roman" w:hAnsi="Arial" w:cs="Arial"/>
          <w:b/>
          <w:iCs/>
          <w:u w:val="single"/>
        </w:rPr>
        <w:t>Job description</w:t>
      </w:r>
      <w:r w:rsidRPr="008A461F">
        <w:rPr>
          <w:rFonts w:ascii="Arial" w:eastAsia="Times New Roman" w:hAnsi="Arial" w:cs="Arial"/>
          <w:iCs/>
        </w:rPr>
        <w:tab/>
      </w:r>
      <w:r w:rsidR="00D647CC">
        <w:rPr>
          <w:rFonts w:ascii="Arial" w:eastAsia="Times New Roman" w:hAnsi="Arial" w:cs="Arial"/>
          <w:iCs/>
        </w:rPr>
        <w:t>Family Time Worker</w:t>
      </w:r>
      <w:r w:rsidRPr="008A461F">
        <w:rPr>
          <w:rFonts w:ascii="Arial" w:eastAsia="Times New Roman" w:hAnsi="Arial" w:cs="Arial"/>
          <w:i/>
          <w:iCs/>
        </w:rPr>
        <w:t xml:space="preserve"> </w:t>
      </w:r>
      <w:r w:rsidRPr="008A461F">
        <w:rPr>
          <w:rFonts w:ascii="Arial" w:eastAsia="Times New Roman" w:hAnsi="Arial" w:cs="Arial"/>
          <w:iCs/>
        </w:rPr>
        <w:tab/>
      </w:r>
    </w:p>
    <w:p w14:paraId="55B6CAC6" w14:textId="77777777" w:rsidR="008A461F" w:rsidRPr="008A461F" w:rsidRDefault="008A461F" w:rsidP="008A461F">
      <w:pPr>
        <w:tabs>
          <w:tab w:val="left" w:pos="5760"/>
        </w:tabs>
        <w:spacing w:after="0" w:line="240" w:lineRule="auto"/>
        <w:rPr>
          <w:rFonts w:ascii="Arial" w:eastAsia="Times New Roman" w:hAnsi="Arial" w:cs="Arial"/>
          <w:b/>
          <w:bCs/>
          <w:u w:val="single"/>
        </w:rPr>
      </w:pPr>
    </w:p>
    <w:p w14:paraId="608DF4F4" w14:textId="03E503E8" w:rsidR="008A461F" w:rsidRPr="008A461F" w:rsidRDefault="008A461F" w:rsidP="008A461F">
      <w:pPr>
        <w:spacing w:after="0" w:line="240" w:lineRule="auto"/>
        <w:rPr>
          <w:rFonts w:ascii="Arial" w:eastAsia="Times New Roman" w:hAnsi="Arial" w:cs="Arial"/>
          <w:bCs/>
        </w:rPr>
      </w:pPr>
      <w:r w:rsidRPr="008A461F">
        <w:rPr>
          <w:rFonts w:ascii="Arial" w:eastAsia="Times New Roman" w:hAnsi="Arial" w:cs="Arial"/>
          <w:b/>
          <w:bCs/>
          <w:u w:val="single"/>
        </w:rPr>
        <w:t xml:space="preserve">Grade: </w:t>
      </w:r>
      <w:r w:rsidRPr="008A461F">
        <w:rPr>
          <w:rFonts w:ascii="Arial" w:eastAsia="Times New Roman" w:hAnsi="Arial" w:cs="Arial"/>
          <w:bCs/>
        </w:rPr>
        <w:t xml:space="preserve"> </w:t>
      </w:r>
      <w:r w:rsidRPr="008A461F">
        <w:rPr>
          <w:rFonts w:ascii="Arial" w:eastAsia="Times New Roman" w:hAnsi="Arial" w:cs="Arial"/>
          <w:bCs/>
        </w:rPr>
        <w:tab/>
      </w:r>
      <w:r w:rsidRPr="008A461F">
        <w:rPr>
          <w:rFonts w:ascii="Arial" w:eastAsia="Times New Roman" w:hAnsi="Arial" w:cs="Arial"/>
          <w:bCs/>
        </w:rPr>
        <w:tab/>
      </w:r>
      <w:r w:rsidRPr="008A461F">
        <w:rPr>
          <w:rFonts w:ascii="Arial" w:eastAsia="Times New Roman" w:hAnsi="Arial" w:cs="Arial"/>
          <w:bCs/>
        </w:rPr>
        <w:tab/>
      </w:r>
      <w:r w:rsidR="004A5E49">
        <w:rPr>
          <w:rFonts w:ascii="Arial" w:eastAsia="Times New Roman" w:hAnsi="Arial" w:cs="Arial"/>
          <w:bCs/>
        </w:rPr>
        <w:t>Grade E</w:t>
      </w:r>
    </w:p>
    <w:p w14:paraId="40FB2B7A" w14:textId="77777777" w:rsidR="008A461F" w:rsidRPr="008A461F" w:rsidRDefault="008A461F" w:rsidP="008A461F">
      <w:pPr>
        <w:tabs>
          <w:tab w:val="left" w:pos="5760"/>
        </w:tabs>
        <w:spacing w:after="0" w:line="240" w:lineRule="auto"/>
        <w:rPr>
          <w:rFonts w:ascii="Arial" w:eastAsia="Times New Roman" w:hAnsi="Arial" w:cs="Arial"/>
          <w:b/>
          <w:bCs/>
        </w:rPr>
      </w:pPr>
    </w:p>
    <w:p w14:paraId="7EBFC44E" w14:textId="77777777" w:rsidR="008A461F" w:rsidRPr="008A461F" w:rsidRDefault="008A461F" w:rsidP="008A461F">
      <w:pPr>
        <w:spacing w:after="0" w:line="240" w:lineRule="auto"/>
        <w:rPr>
          <w:rFonts w:ascii="Arial" w:eastAsia="Times New Roman" w:hAnsi="Arial" w:cs="Arial"/>
          <w:b/>
          <w:bCs/>
        </w:rPr>
      </w:pPr>
      <w:r w:rsidRPr="008A461F">
        <w:rPr>
          <w:rFonts w:ascii="Arial" w:eastAsia="Times New Roman" w:hAnsi="Arial" w:cs="Arial"/>
          <w:b/>
          <w:bCs/>
          <w:u w:val="single"/>
        </w:rPr>
        <w:t>Location:</w:t>
      </w:r>
      <w:r w:rsidRPr="008A461F">
        <w:rPr>
          <w:rFonts w:ascii="Arial" w:eastAsia="Times New Roman" w:hAnsi="Arial" w:cs="Arial"/>
          <w:b/>
          <w:bCs/>
        </w:rPr>
        <w:t xml:space="preserve"> </w:t>
      </w:r>
      <w:r w:rsidRPr="008A461F">
        <w:rPr>
          <w:rFonts w:ascii="Arial" w:eastAsia="Times New Roman" w:hAnsi="Arial" w:cs="Arial"/>
          <w:b/>
          <w:bCs/>
        </w:rPr>
        <w:tab/>
      </w:r>
      <w:r w:rsidRPr="008A461F">
        <w:rPr>
          <w:rFonts w:ascii="Arial" w:eastAsia="Times New Roman" w:hAnsi="Arial" w:cs="Arial"/>
          <w:b/>
          <w:bCs/>
        </w:rPr>
        <w:tab/>
      </w:r>
      <w:r w:rsidRPr="008A461F">
        <w:rPr>
          <w:rFonts w:ascii="Arial" w:eastAsia="Times New Roman" w:hAnsi="Arial" w:cs="Arial"/>
          <w:b/>
          <w:bCs/>
        </w:rPr>
        <w:tab/>
      </w:r>
      <w:r w:rsidRPr="008A461F">
        <w:rPr>
          <w:rFonts w:ascii="Arial" w:eastAsia="Times New Roman" w:hAnsi="Arial" w:cs="Arial"/>
          <w:bCs/>
        </w:rPr>
        <w:t>Agile within locality delivery points</w:t>
      </w:r>
      <w:r w:rsidRPr="008A461F">
        <w:rPr>
          <w:rFonts w:ascii="Arial" w:eastAsia="Times New Roman" w:hAnsi="Arial" w:cs="Arial"/>
          <w:b/>
          <w:bCs/>
        </w:rPr>
        <w:t xml:space="preserve"> </w:t>
      </w:r>
      <w:r w:rsidRPr="008A461F">
        <w:rPr>
          <w:rFonts w:ascii="Arial" w:eastAsia="Times New Roman" w:hAnsi="Arial" w:cs="Arial"/>
          <w:b/>
          <w:bCs/>
        </w:rPr>
        <w:tab/>
      </w:r>
    </w:p>
    <w:p w14:paraId="1DDACE23" w14:textId="77777777" w:rsidR="008A461F" w:rsidRPr="008A461F" w:rsidRDefault="008A461F" w:rsidP="008A461F">
      <w:pPr>
        <w:tabs>
          <w:tab w:val="left" w:pos="5760"/>
        </w:tabs>
        <w:spacing w:after="0" w:line="240" w:lineRule="auto"/>
        <w:rPr>
          <w:rFonts w:ascii="Arial" w:eastAsia="Times New Roman" w:hAnsi="Arial" w:cs="Arial"/>
          <w:b/>
          <w:bCs/>
        </w:rPr>
      </w:pPr>
    </w:p>
    <w:p w14:paraId="6E22DA78" w14:textId="5B08BC66" w:rsidR="008A461F" w:rsidRPr="008A461F" w:rsidRDefault="008A461F" w:rsidP="008A461F">
      <w:pPr>
        <w:spacing w:after="0" w:line="240" w:lineRule="auto"/>
        <w:rPr>
          <w:rFonts w:ascii="Arial" w:eastAsia="Times New Roman" w:hAnsi="Arial" w:cs="Arial"/>
          <w:b/>
          <w:bCs/>
        </w:rPr>
      </w:pPr>
      <w:r w:rsidRPr="008A461F">
        <w:rPr>
          <w:rFonts w:ascii="Arial" w:eastAsia="Times New Roman" w:hAnsi="Arial" w:cs="Arial"/>
          <w:b/>
          <w:bCs/>
          <w:u w:val="single"/>
        </w:rPr>
        <w:t>Post No:</w:t>
      </w:r>
      <w:r w:rsidRPr="008A461F">
        <w:rPr>
          <w:rFonts w:ascii="Arial" w:eastAsia="Times New Roman" w:hAnsi="Arial" w:cs="Arial"/>
          <w:bCs/>
        </w:rPr>
        <w:t xml:space="preserve"> </w:t>
      </w:r>
      <w:r w:rsidRPr="008A461F">
        <w:rPr>
          <w:rFonts w:ascii="Arial" w:eastAsia="Times New Roman" w:hAnsi="Arial" w:cs="Arial"/>
          <w:bCs/>
        </w:rPr>
        <w:tab/>
      </w:r>
      <w:r w:rsidRPr="008A461F">
        <w:rPr>
          <w:rFonts w:ascii="Arial" w:eastAsia="Times New Roman" w:hAnsi="Arial" w:cs="Arial"/>
          <w:bCs/>
        </w:rPr>
        <w:tab/>
      </w:r>
      <w:r w:rsidRPr="008A461F">
        <w:rPr>
          <w:rFonts w:ascii="Arial" w:eastAsia="Times New Roman" w:hAnsi="Arial" w:cs="Arial"/>
          <w:bCs/>
        </w:rPr>
        <w:tab/>
      </w:r>
      <w:r w:rsidR="004A5E49">
        <w:rPr>
          <w:rFonts w:ascii="Arial" w:eastAsia="Times New Roman" w:hAnsi="Arial" w:cs="Arial"/>
          <w:bCs/>
        </w:rPr>
        <w:t>TBC</w:t>
      </w:r>
    </w:p>
    <w:p w14:paraId="4A2431EB" w14:textId="77777777" w:rsidR="008A461F" w:rsidRPr="008A461F" w:rsidRDefault="008A461F" w:rsidP="008A461F">
      <w:pPr>
        <w:tabs>
          <w:tab w:val="left" w:pos="5760"/>
        </w:tabs>
        <w:spacing w:after="0" w:line="240" w:lineRule="auto"/>
        <w:rPr>
          <w:rFonts w:ascii="Arial" w:eastAsia="Times New Roman" w:hAnsi="Arial" w:cs="Arial"/>
          <w:b/>
          <w:bCs/>
        </w:rPr>
      </w:pPr>
    </w:p>
    <w:p w14:paraId="699BD5D1" w14:textId="1EFA39D6" w:rsidR="008A461F" w:rsidRPr="008A461F" w:rsidRDefault="008A461F" w:rsidP="008A461F">
      <w:pPr>
        <w:spacing w:after="0" w:line="240" w:lineRule="auto"/>
        <w:rPr>
          <w:rFonts w:ascii="Arial" w:eastAsia="Times New Roman" w:hAnsi="Arial" w:cs="Arial"/>
          <w:b/>
          <w:bCs/>
        </w:rPr>
      </w:pPr>
      <w:r w:rsidRPr="008A461F">
        <w:rPr>
          <w:rFonts w:ascii="Arial" w:eastAsia="Times New Roman" w:hAnsi="Arial" w:cs="Arial"/>
          <w:b/>
          <w:bCs/>
          <w:u w:val="single"/>
        </w:rPr>
        <w:t>Job Evaluation Number</w:t>
      </w:r>
      <w:r w:rsidRPr="008A461F">
        <w:rPr>
          <w:rFonts w:ascii="Arial" w:eastAsia="Times New Roman" w:hAnsi="Arial" w:cs="Arial"/>
          <w:b/>
          <w:bCs/>
        </w:rPr>
        <w:t xml:space="preserve"> </w:t>
      </w:r>
      <w:r w:rsidRPr="008A461F">
        <w:rPr>
          <w:rFonts w:ascii="Arial" w:eastAsia="Times New Roman" w:hAnsi="Arial" w:cs="Arial"/>
          <w:b/>
          <w:bCs/>
        </w:rPr>
        <w:tab/>
      </w:r>
      <w:r w:rsidR="004A5E49">
        <w:rPr>
          <w:rFonts w:eastAsia="Times New Roman"/>
        </w:rPr>
        <w:t>A4937</w:t>
      </w:r>
    </w:p>
    <w:p w14:paraId="1A669DC7" w14:textId="77777777" w:rsidR="008A461F" w:rsidRPr="008A461F" w:rsidRDefault="008A461F" w:rsidP="008A461F">
      <w:pPr>
        <w:spacing w:after="0" w:line="240" w:lineRule="auto"/>
        <w:rPr>
          <w:rFonts w:ascii="Arial" w:eastAsia="Times New Roman" w:hAnsi="Arial" w:cs="Arial"/>
          <w:b/>
          <w:bCs/>
          <w:u w:val="single"/>
        </w:rPr>
      </w:pPr>
    </w:p>
    <w:p w14:paraId="6DBF8F84" w14:textId="0328247F" w:rsidR="008A461F" w:rsidRPr="008A461F" w:rsidRDefault="008A461F" w:rsidP="008A461F">
      <w:pPr>
        <w:spacing w:after="0" w:line="240" w:lineRule="auto"/>
        <w:rPr>
          <w:rFonts w:ascii="Arial" w:eastAsia="Times New Roman" w:hAnsi="Arial" w:cs="Arial"/>
        </w:rPr>
      </w:pPr>
      <w:r w:rsidRPr="008A461F">
        <w:rPr>
          <w:rFonts w:ascii="Arial" w:eastAsia="Times New Roman" w:hAnsi="Arial" w:cs="Arial"/>
          <w:b/>
          <w:bCs/>
          <w:u w:val="single"/>
        </w:rPr>
        <w:t xml:space="preserve">Responsible </w:t>
      </w:r>
      <w:r w:rsidRPr="008A461F">
        <w:rPr>
          <w:rFonts w:ascii="Arial" w:eastAsia="Times New Roman" w:hAnsi="Arial" w:cs="Arial"/>
          <w:b/>
          <w:bCs/>
        </w:rPr>
        <w:t xml:space="preserve">To                    </w:t>
      </w:r>
      <w:r w:rsidR="00D647CC">
        <w:rPr>
          <w:rFonts w:ascii="Arial" w:eastAsia="Times New Roman" w:hAnsi="Arial" w:cs="Arial"/>
          <w:bCs/>
        </w:rPr>
        <w:t>Family Time Senior</w:t>
      </w:r>
    </w:p>
    <w:p w14:paraId="68F1ABF1" w14:textId="77777777" w:rsidR="008A461F" w:rsidRPr="008A461F" w:rsidRDefault="008A461F" w:rsidP="008A461F">
      <w:pPr>
        <w:tabs>
          <w:tab w:val="left" w:pos="5760"/>
        </w:tabs>
        <w:spacing w:after="0" w:line="240" w:lineRule="auto"/>
        <w:rPr>
          <w:rFonts w:ascii="Arial" w:eastAsia="Times New Roman" w:hAnsi="Arial" w:cs="Arial"/>
          <w:b/>
          <w:bCs/>
          <w:u w:val="single"/>
        </w:rPr>
      </w:pPr>
    </w:p>
    <w:p w14:paraId="1A5E3975" w14:textId="079582EB" w:rsidR="008A461F" w:rsidRPr="008A461F" w:rsidRDefault="008A461F" w:rsidP="008A461F">
      <w:pPr>
        <w:spacing w:after="0" w:line="240" w:lineRule="auto"/>
        <w:rPr>
          <w:rFonts w:ascii="Arial" w:eastAsia="Times New Roman" w:hAnsi="Arial" w:cs="Arial"/>
          <w:b/>
          <w:bCs/>
          <w:u w:val="single"/>
        </w:rPr>
      </w:pPr>
      <w:r w:rsidRPr="008A461F">
        <w:rPr>
          <w:rFonts w:ascii="Arial" w:eastAsia="Times New Roman" w:hAnsi="Arial" w:cs="Arial"/>
          <w:b/>
          <w:bCs/>
          <w:u w:val="single"/>
        </w:rPr>
        <w:t>Responsible For:</w:t>
      </w:r>
      <w:r w:rsidRPr="008A461F">
        <w:rPr>
          <w:rFonts w:ascii="Arial" w:eastAsia="Times New Roman" w:hAnsi="Arial" w:cs="Arial"/>
          <w:bCs/>
        </w:rPr>
        <w:t xml:space="preserve">                 N</w:t>
      </w:r>
      <w:r w:rsidR="0031498C">
        <w:rPr>
          <w:rFonts w:ascii="Arial" w:eastAsia="Times New Roman" w:hAnsi="Arial" w:cs="Arial"/>
          <w:bCs/>
        </w:rPr>
        <w:t>/A</w:t>
      </w:r>
    </w:p>
    <w:p w14:paraId="2BCF0F7A" w14:textId="0DCC35DC" w:rsidR="008A461F" w:rsidRDefault="008A461F" w:rsidP="008A461F">
      <w:pPr>
        <w:spacing w:after="0" w:line="240" w:lineRule="auto"/>
        <w:rPr>
          <w:rFonts w:ascii="Arial" w:eastAsia="Times New Roman" w:hAnsi="Arial" w:cs="Arial"/>
        </w:rPr>
      </w:pPr>
    </w:p>
    <w:p w14:paraId="6E3AED25" w14:textId="77777777" w:rsidR="0031498C" w:rsidRPr="008A461F" w:rsidRDefault="0031498C" w:rsidP="008A461F">
      <w:pPr>
        <w:spacing w:after="0" w:line="240" w:lineRule="auto"/>
        <w:rPr>
          <w:rFonts w:ascii="Arial" w:eastAsia="Times New Roman" w:hAnsi="Arial" w:cs="Arial"/>
        </w:rPr>
      </w:pPr>
    </w:p>
    <w:p w14:paraId="41918A38" w14:textId="2D140D9E" w:rsidR="008A461F" w:rsidRPr="008A461F" w:rsidRDefault="008A461F" w:rsidP="008A461F">
      <w:pPr>
        <w:keepNext/>
        <w:spacing w:after="0" w:line="240" w:lineRule="auto"/>
        <w:outlineLvl w:val="0"/>
        <w:rPr>
          <w:rFonts w:ascii="Arial" w:eastAsia="Times New Roman" w:hAnsi="Arial" w:cs="Arial"/>
          <w:b/>
          <w:u w:val="single"/>
        </w:rPr>
      </w:pPr>
      <w:r w:rsidRPr="008A461F">
        <w:rPr>
          <w:rFonts w:ascii="Arial" w:eastAsia="Times New Roman" w:hAnsi="Arial" w:cs="Arial"/>
          <w:b/>
          <w:u w:val="single"/>
        </w:rPr>
        <w:t>J</w:t>
      </w:r>
      <w:r w:rsidR="0031498C">
        <w:rPr>
          <w:rFonts w:ascii="Arial" w:eastAsia="Times New Roman" w:hAnsi="Arial" w:cs="Arial"/>
          <w:b/>
          <w:u w:val="single"/>
        </w:rPr>
        <w:t>ob Purpose</w:t>
      </w:r>
    </w:p>
    <w:p w14:paraId="55D26FCC" w14:textId="77777777" w:rsidR="008A461F" w:rsidRPr="008A461F" w:rsidRDefault="008A461F" w:rsidP="008A461F">
      <w:pPr>
        <w:spacing w:after="0" w:line="240" w:lineRule="auto"/>
        <w:rPr>
          <w:rFonts w:ascii="Arial" w:eastAsia="Times New Roman" w:hAnsi="Arial" w:cs="Arial"/>
        </w:rPr>
      </w:pPr>
    </w:p>
    <w:p w14:paraId="5A2D5E1A" w14:textId="77777777" w:rsidR="00366282" w:rsidRPr="00FC06A3" w:rsidRDefault="00366282" w:rsidP="00366282">
      <w:pPr>
        <w:spacing w:after="0" w:line="240" w:lineRule="auto"/>
        <w:rPr>
          <w:rFonts w:ascii="Arial" w:eastAsia="Times New Roman" w:hAnsi="Arial" w:cs="Arial"/>
        </w:rPr>
      </w:pPr>
      <w:r w:rsidRPr="00FC06A3">
        <w:rPr>
          <w:rFonts w:ascii="Arial" w:eastAsia="Times New Roman" w:hAnsi="Arial" w:cs="Arial"/>
        </w:rPr>
        <w:t xml:space="preserve">To support </w:t>
      </w:r>
      <w:r>
        <w:rPr>
          <w:rFonts w:ascii="Arial" w:eastAsia="Times New Roman" w:hAnsi="Arial" w:cs="Arial"/>
        </w:rPr>
        <w:t>and deliver</w:t>
      </w:r>
      <w:r w:rsidRPr="00FC06A3">
        <w:rPr>
          <w:rFonts w:ascii="Arial" w:eastAsia="Times New Roman" w:hAnsi="Arial" w:cs="Arial"/>
        </w:rPr>
        <w:t xml:space="preserve"> Family Time contacts, across locality delivery points to ensure children are kept safe and their emotional wellbeing is safeguarded.</w:t>
      </w:r>
    </w:p>
    <w:p w14:paraId="0E652AF3" w14:textId="77777777" w:rsidR="00366282" w:rsidRDefault="00366282" w:rsidP="008A461F">
      <w:pPr>
        <w:spacing w:after="0" w:line="240" w:lineRule="auto"/>
        <w:rPr>
          <w:rFonts w:ascii="Arial" w:eastAsia="Times New Roman" w:hAnsi="Arial" w:cs="Arial"/>
        </w:rPr>
      </w:pPr>
    </w:p>
    <w:p w14:paraId="0517C073" w14:textId="7B5BDE1E" w:rsidR="008A461F" w:rsidRPr="008A461F" w:rsidRDefault="008A461F" w:rsidP="008A461F">
      <w:pPr>
        <w:spacing w:after="0" w:line="240" w:lineRule="auto"/>
        <w:rPr>
          <w:rFonts w:ascii="Arial" w:eastAsia="Times New Roman" w:hAnsi="Arial" w:cs="Arial"/>
        </w:rPr>
      </w:pPr>
      <w:r w:rsidRPr="008A461F">
        <w:rPr>
          <w:rFonts w:ascii="Arial" w:eastAsia="Times New Roman" w:hAnsi="Arial" w:cs="Arial"/>
        </w:rPr>
        <w:t>To deliver play activities, engaging early with children and families to promote positive experiences and outcomes across the locality delivery points, including working with parent and toddler groups</w:t>
      </w:r>
      <w:r w:rsidR="00D647CC">
        <w:rPr>
          <w:rFonts w:ascii="Arial" w:eastAsia="Times New Roman" w:hAnsi="Arial" w:cs="Arial"/>
        </w:rPr>
        <w:t xml:space="preserve"> and Early Help interventions. </w:t>
      </w:r>
      <w:r w:rsidRPr="008A461F">
        <w:rPr>
          <w:rFonts w:ascii="Arial" w:eastAsia="Times New Roman" w:hAnsi="Arial" w:cs="Arial"/>
        </w:rPr>
        <w:t xml:space="preserve"> </w:t>
      </w:r>
    </w:p>
    <w:p w14:paraId="7B3EBF5C" w14:textId="77777777" w:rsidR="008A461F" w:rsidRPr="008A461F" w:rsidRDefault="008A461F" w:rsidP="008A461F">
      <w:pPr>
        <w:spacing w:after="0" w:line="240" w:lineRule="auto"/>
        <w:rPr>
          <w:rFonts w:ascii="Arial" w:eastAsia="Times New Roman" w:hAnsi="Arial" w:cs="Arial"/>
        </w:rPr>
      </w:pPr>
    </w:p>
    <w:p w14:paraId="3140267B" w14:textId="77777777" w:rsidR="008A461F" w:rsidRPr="00FC06A3" w:rsidRDefault="008A461F" w:rsidP="008A461F">
      <w:pPr>
        <w:spacing w:after="0" w:line="240" w:lineRule="auto"/>
        <w:rPr>
          <w:rFonts w:ascii="Arial" w:eastAsia="Times New Roman" w:hAnsi="Arial" w:cs="Arial"/>
        </w:rPr>
      </w:pPr>
      <w:r w:rsidRPr="008A461F">
        <w:rPr>
          <w:rFonts w:ascii="Arial" w:eastAsia="Times New Roman" w:hAnsi="Arial" w:cs="Arial"/>
        </w:rPr>
        <w:t>To promote and raise awareness of locality working and its services to the wider community.</w:t>
      </w:r>
    </w:p>
    <w:p w14:paraId="16FFD3FE" w14:textId="0C3EDFD0" w:rsidR="00456055" w:rsidRPr="0031498C" w:rsidRDefault="00456055" w:rsidP="0031498C">
      <w:pPr>
        <w:keepNext/>
        <w:spacing w:after="0" w:line="240" w:lineRule="auto"/>
        <w:outlineLvl w:val="0"/>
        <w:rPr>
          <w:rFonts w:ascii="Arial" w:eastAsia="Times New Roman" w:hAnsi="Arial" w:cs="Arial"/>
          <w:b/>
          <w:u w:val="single"/>
        </w:rPr>
      </w:pPr>
    </w:p>
    <w:p w14:paraId="6F747157" w14:textId="4EAAD277" w:rsidR="008A461F" w:rsidRDefault="004D3D43" w:rsidP="0031498C">
      <w:pPr>
        <w:keepNext/>
        <w:spacing w:after="0" w:line="240" w:lineRule="auto"/>
        <w:outlineLvl w:val="0"/>
        <w:rPr>
          <w:rFonts w:ascii="Arial" w:eastAsia="Times New Roman" w:hAnsi="Arial" w:cs="Arial"/>
          <w:b/>
          <w:u w:val="single"/>
        </w:rPr>
      </w:pPr>
      <w:r w:rsidRPr="0031498C">
        <w:rPr>
          <w:rFonts w:ascii="Arial" w:eastAsia="Times New Roman" w:hAnsi="Arial" w:cs="Arial"/>
          <w:b/>
          <w:u w:val="single"/>
        </w:rPr>
        <w:t>Main Duties</w:t>
      </w:r>
    </w:p>
    <w:p w14:paraId="0A58FA6C" w14:textId="77777777" w:rsidR="0031498C" w:rsidRPr="0031498C" w:rsidRDefault="0031498C" w:rsidP="0031498C">
      <w:pPr>
        <w:keepNext/>
        <w:spacing w:after="0" w:line="240" w:lineRule="auto"/>
        <w:outlineLvl w:val="0"/>
        <w:rPr>
          <w:rFonts w:ascii="Arial" w:eastAsia="Times New Roman" w:hAnsi="Arial" w:cs="Arial"/>
          <w:b/>
          <w:u w:val="single"/>
        </w:rPr>
      </w:pPr>
    </w:p>
    <w:p w14:paraId="5A8E8DBB" w14:textId="77777777" w:rsidR="00927889" w:rsidRPr="00FC06A3" w:rsidRDefault="00927889" w:rsidP="00927889">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support the delivery of safe and effective Family Time Contacts</w:t>
      </w:r>
    </w:p>
    <w:p w14:paraId="29E02596" w14:textId="7FF1BCE0" w:rsidR="00927889" w:rsidRPr="00FC06A3" w:rsidRDefault="00927889" w:rsidP="00927889">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complete</w:t>
      </w:r>
      <w:r w:rsidR="001C095C">
        <w:rPr>
          <w:rFonts w:ascii="Arial" w:eastAsia="Times New Roman" w:hAnsi="Arial" w:cs="Arial"/>
        </w:rPr>
        <w:t xml:space="preserve"> Family Time</w:t>
      </w:r>
      <w:r w:rsidRPr="00FC06A3">
        <w:rPr>
          <w:rFonts w:ascii="Arial" w:eastAsia="Times New Roman" w:hAnsi="Arial" w:cs="Arial"/>
        </w:rPr>
        <w:t xml:space="preserve"> reporting forms, which capture the quality of parenting, family dynamics and interactions - which will form part of a social workers report, which may be used in court.</w:t>
      </w:r>
    </w:p>
    <w:p w14:paraId="170EBF7D" w14:textId="235541FA" w:rsidR="00927889" w:rsidRDefault="00927889" w:rsidP="00927889">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 xml:space="preserve">To </w:t>
      </w:r>
      <w:r w:rsidR="00C723DF">
        <w:rPr>
          <w:rFonts w:ascii="Arial" w:eastAsia="Times New Roman" w:hAnsi="Arial" w:cs="Arial"/>
        </w:rPr>
        <w:t>supervise</w:t>
      </w:r>
      <w:r w:rsidRPr="00FC06A3">
        <w:rPr>
          <w:rFonts w:ascii="Arial" w:eastAsia="Times New Roman" w:hAnsi="Arial" w:cs="Arial"/>
        </w:rPr>
        <w:t xml:space="preserve"> Family Time Contact sessions </w:t>
      </w:r>
      <w:r w:rsidR="00C723DF">
        <w:rPr>
          <w:rFonts w:ascii="Arial" w:eastAsia="Times New Roman" w:hAnsi="Arial" w:cs="Arial"/>
        </w:rPr>
        <w:t xml:space="preserve">ensuring they </w:t>
      </w:r>
      <w:r w:rsidRPr="00FC06A3">
        <w:rPr>
          <w:rFonts w:ascii="Arial" w:eastAsia="Times New Roman" w:hAnsi="Arial" w:cs="Arial"/>
        </w:rPr>
        <w:t>are managed</w:t>
      </w:r>
      <w:r w:rsidR="00C723DF">
        <w:rPr>
          <w:rFonts w:ascii="Arial" w:eastAsia="Times New Roman" w:hAnsi="Arial" w:cs="Arial"/>
        </w:rPr>
        <w:t xml:space="preserve"> for a</w:t>
      </w:r>
      <w:r w:rsidRPr="00FC06A3">
        <w:rPr>
          <w:rFonts w:ascii="Arial" w:eastAsia="Times New Roman" w:hAnsi="Arial" w:cs="Arial"/>
        </w:rPr>
        <w:t xml:space="preserve"> positive experience for the children as possible, whether this be in 1:1 contacts,</w:t>
      </w:r>
      <w:r w:rsidR="001C095C">
        <w:rPr>
          <w:rFonts w:ascii="Arial" w:eastAsia="Times New Roman" w:hAnsi="Arial" w:cs="Arial"/>
        </w:rPr>
        <w:t xml:space="preserve"> community contacts</w:t>
      </w:r>
      <w:r w:rsidR="0036702E">
        <w:rPr>
          <w:rFonts w:ascii="Arial" w:eastAsia="Times New Roman" w:hAnsi="Arial" w:cs="Arial"/>
        </w:rPr>
        <w:t>,</w:t>
      </w:r>
      <w:r w:rsidRPr="00FC06A3">
        <w:rPr>
          <w:rFonts w:ascii="Arial" w:eastAsia="Times New Roman" w:hAnsi="Arial" w:cs="Arial"/>
        </w:rPr>
        <w:t xml:space="preserve"> group or timetabled sessions.</w:t>
      </w:r>
    </w:p>
    <w:p w14:paraId="3C7D5C05" w14:textId="64123473" w:rsidR="00575190" w:rsidRDefault="00575190" w:rsidP="00927889">
      <w:pPr>
        <w:numPr>
          <w:ilvl w:val="0"/>
          <w:numId w:val="4"/>
        </w:numPr>
        <w:spacing w:after="0" w:line="240" w:lineRule="auto"/>
        <w:contextualSpacing/>
        <w:rPr>
          <w:rFonts w:ascii="Arial" w:eastAsia="Times New Roman" w:hAnsi="Arial" w:cs="Arial"/>
        </w:rPr>
      </w:pPr>
      <w:r>
        <w:rPr>
          <w:rFonts w:ascii="Arial" w:eastAsia="Times New Roman" w:hAnsi="Arial" w:cs="Arial"/>
        </w:rPr>
        <w:t>To provide transport for Family Time contacts when required.</w:t>
      </w:r>
    </w:p>
    <w:p w14:paraId="0E81D5EA" w14:textId="69A2C5BB" w:rsidR="0036702E" w:rsidRDefault="0036702E" w:rsidP="0036702E">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 xml:space="preserve">To work in conjunction with Sefton’s </w:t>
      </w:r>
      <w:r>
        <w:rPr>
          <w:rFonts w:ascii="Arial" w:eastAsia="Times New Roman" w:hAnsi="Arial" w:cs="Arial"/>
        </w:rPr>
        <w:t>Family Time</w:t>
      </w:r>
      <w:r w:rsidRPr="00FC06A3">
        <w:rPr>
          <w:rFonts w:ascii="Arial" w:eastAsia="Times New Roman" w:hAnsi="Arial" w:cs="Arial"/>
        </w:rPr>
        <w:t xml:space="preserve"> policy and safeguarding policies, liaising with </w:t>
      </w:r>
      <w:r>
        <w:rPr>
          <w:rFonts w:ascii="Arial" w:eastAsia="Times New Roman" w:hAnsi="Arial" w:cs="Arial"/>
        </w:rPr>
        <w:t>Support Workers,</w:t>
      </w:r>
      <w:r w:rsidRPr="00FC06A3">
        <w:rPr>
          <w:rFonts w:ascii="Arial" w:eastAsia="Times New Roman" w:hAnsi="Arial" w:cs="Arial"/>
        </w:rPr>
        <w:t xml:space="preserve"> Senior Early Help Workers and Social Workers as appropriate, ensuring effective communication between all professionals. </w:t>
      </w:r>
    </w:p>
    <w:p w14:paraId="248880E2" w14:textId="74ACC016" w:rsidR="00575190" w:rsidRPr="00575190" w:rsidRDefault="00575190" w:rsidP="00575190">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recognise any risks of harm and intervene appropriately to de-escalate the risks or bring additional support as required to safeguard children.</w:t>
      </w:r>
    </w:p>
    <w:p w14:paraId="612D0E0A" w14:textId="5B5CD64E" w:rsidR="004D3D4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deliver an inclusive, stimulating and secure care and learning environment, where children are encouraged to explore including both indoors and out for young children whose parents are accessing a range of services.</w:t>
      </w:r>
    </w:p>
    <w:p w14:paraId="068141DA" w14:textId="152885CC" w:rsidR="00575190" w:rsidRPr="00FC06A3" w:rsidRDefault="00575190" w:rsidP="00575190">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 xml:space="preserve">Where necessary, provide basic information advice and guidance around appropriate parenting, when </w:t>
      </w:r>
      <w:r w:rsidR="0031498C" w:rsidRPr="00FC06A3">
        <w:rPr>
          <w:rFonts w:ascii="Arial" w:eastAsia="Times New Roman" w:hAnsi="Arial" w:cs="Arial"/>
        </w:rPr>
        <w:t>necessary,</w:t>
      </w:r>
      <w:r w:rsidRPr="00FC06A3">
        <w:rPr>
          <w:rFonts w:ascii="Arial" w:eastAsia="Times New Roman" w:hAnsi="Arial" w:cs="Arial"/>
        </w:rPr>
        <w:t xml:space="preserve"> modelling how parents may interact, stimulate, engage and play with children and young people, relevant to their age and stage of development.   </w:t>
      </w:r>
    </w:p>
    <w:p w14:paraId="18808428" w14:textId="77777777" w:rsidR="004D3D43" w:rsidRPr="00FC06A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 xml:space="preserve">To facilitate parent and child group activities in line with the outcome framework. </w:t>
      </w:r>
    </w:p>
    <w:p w14:paraId="155AA2F0" w14:textId="77777777" w:rsidR="004D3D43" w:rsidRPr="00FC06A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deliver, promote and provide information on a range of activities which cover the following areas: healthy lifestyles, physical activity sessions communication and language development, perinatal period including breastfeeding advice, support around attachment and a range of preventative parenting programmes.</w:t>
      </w:r>
    </w:p>
    <w:p w14:paraId="512991B3" w14:textId="77777777" w:rsidR="004D3D43" w:rsidRPr="00FC06A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ensure that the delivery points provide an inclusive environment that welcomes and accommodates the diversity of cultures within local communities and supports the individual needs of children and their families.</w:t>
      </w:r>
    </w:p>
    <w:p w14:paraId="42C768ED" w14:textId="3161CB64" w:rsidR="004D3D43" w:rsidRPr="00FC06A3" w:rsidRDefault="004D3D43" w:rsidP="004D3D43">
      <w:pPr>
        <w:numPr>
          <w:ilvl w:val="0"/>
          <w:numId w:val="4"/>
        </w:numPr>
        <w:spacing w:after="0" w:line="240" w:lineRule="auto"/>
        <w:contextualSpacing/>
        <w:rPr>
          <w:rFonts w:ascii="Arial" w:eastAsia="Times New Roman" w:hAnsi="Arial" w:cs="Arial"/>
          <w:u w:val="single"/>
        </w:rPr>
      </w:pPr>
      <w:r w:rsidRPr="00FC06A3">
        <w:rPr>
          <w:rFonts w:ascii="Arial" w:eastAsia="Times New Roman" w:hAnsi="Arial" w:cs="Arial"/>
        </w:rPr>
        <w:t>To work with other staff members and agencies to improve practice and raise awareness</w:t>
      </w:r>
      <w:r w:rsidR="0036702E">
        <w:rPr>
          <w:rFonts w:ascii="Arial" w:eastAsia="Times New Roman" w:hAnsi="Arial" w:cs="Arial"/>
        </w:rPr>
        <w:t xml:space="preserve"> of areas of need.</w:t>
      </w:r>
    </w:p>
    <w:p w14:paraId="7C2FCD6E" w14:textId="77777777" w:rsidR="00C723DF" w:rsidRDefault="004D3D43" w:rsidP="00C723DF">
      <w:pPr>
        <w:numPr>
          <w:ilvl w:val="0"/>
          <w:numId w:val="4"/>
        </w:numPr>
        <w:spacing w:after="0" w:line="240" w:lineRule="auto"/>
        <w:contextualSpacing/>
        <w:rPr>
          <w:rFonts w:ascii="Arial" w:eastAsia="Times New Roman" w:hAnsi="Arial" w:cs="Arial"/>
        </w:rPr>
      </w:pPr>
      <w:r w:rsidRPr="00636944">
        <w:rPr>
          <w:rFonts w:ascii="Arial" w:eastAsia="Times New Roman" w:hAnsi="Arial" w:cs="Arial"/>
        </w:rPr>
        <w:t xml:space="preserve">To keep up to date with relevant legislation, policy and practice and to ensure that all OFSTED registration and inspection requirements are met. </w:t>
      </w:r>
    </w:p>
    <w:p w14:paraId="00DB1F52" w14:textId="7ABE938F" w:rsidR="004D3D43" w:rsidRPr="00C723DF" w:rsidRDefault="004D3D43" w:rsidP="00C723DF">
      <w:pPr>
        <w:numPr>
          <w:ilvl w:val="0"/>
          <w:numId w:val="4"/>
        </w:numPr>
        <w:spacing w:after="0" w:line="240" w:lineRule="auto"/>
        <w:contextualSpacing/>
        <w:rPr>
          <w:rFonts w:ascii="Arial" w:eastAsia="Times New Roman" w:hAnsi="Arial" w:cs="Arial"/>
        </w:rPr>
      </w:pPr>
      <w:r w:rsidRPr="00C723DF">
        <w:rPr>
          <w:rFonts w:ascii="Arial" w:eastAsia="Times New Roman" w:hAnsi="Arial" w:cs="Arial"/>
        </w:rPr>
        <w:t>To keep records of work, adhere to confidentiality, information sharing protocols and risk assessment processes</w:t>
      </w:r>
      <w:r w:rsidR="00FC06A3" w:rsidRPr="00C723DF">
        <w:rPr>
          <w:rFonts w:ascii="Arial" w:eastAsia="Times New Roman" w:hAnsi="Arial" w:cs="Arial"/>
        </w:rPr>
        <w:t>.</w:t>
      </w:r>
    </w:p>
    <w:p w14:paraId="714D486E" w14:textId="77777777" w:rsidR="004D3D43" w:rsidRPr="00FC06A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demonstrate inclusive and non-discriminatory practice in work with children and families including children with special education or additional needs.</w:t>
      </w:r>
    </w:p>
    <w:p w14:paraId="3CE09448" w14:textId="77777777" w:rsidR="004D3D43" w:rsidRPr="00FC06A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To support volunteers.</w:t>
      </w:r>
    </w:p>
    <w:p w14:paraId="0EA557F7" w14:textId="77777777" w:rsidR="004D3D43" w:rsidRPr="00FC06A3" w:rsidRDefault="004D3D43" w:rsidP="004D3D43">
      <w:pPr>
        <w:numPr>
          <w:ilvl w:val="0"/>
          <w:numId w:val="4"/>
        </w:numPr>
        <w:spacing w:after="0" w:line="240" w:lineRule="auto"/>
        <w:contextualSpacing/>
        <w:rPr>
          <w:rFonts w:ascii="Arial" w:eastAsia="Times New Roman" w:hAnsi="Arial" w:cs="Arial"/>
        </w:rPr>
      </w:pPr>
      <w:r w:rsidRPr="00FC06A3">
        <w:rPr>
          <w:rFonts w:ascii="Arial" w:eastAsia="Times New Roman" w:hAnsi="Arial" w:cs="Arial"/>
        </w:rPr>
        <w:t>Work as a member of a team</w:t>
      </w:r>
    </w:p>
    <w:p w14:paraId="782C4EFB" w14:textId="77777777" w:rsidR="004D3D43" w:rsidRPr="00FC06A3" w:rsidRDefault="004D3D43" w:rsidP="004D3D43">
      <w:pPr>
        <w:numPr>
          <w:ilvl w:val="0"/>
          <w:numId w:val="5"/>
        </w:numPr>
        <w:spacing w:after="0" w:line="240" w:lineRule="auto"/>
        <w:contextualSpacing/>
        <w:rPr>
          <w:rFonts w:ascii="Arial" w:eastAsia="Times New Roman" w:hAnsi="Arial" w:cs="Arial"/>
        </w:rPr>
      </w:pPr>
      <w:r w:rsidRPr="00FC06A3">
        <w:rPr>
          <w:rFonts w:ascii="Arial" w:eastAsia="Times New Roman" w:hAnsi="Arial" w:cs="Arial"/>
        </w:rPr>
        <w:t xml:space="preserve">To participate in the appraisal and supervision system </w:t>
      </w:r>
      <w:proofErr w:type="gramStart"/>
      <w:r w:rsidRPr="00FC06A3">
        <w:rPr>
          <w:rFonts w:ascii="Arial" w:eastAsia="Times New Roman" w:hAnsi="Arial" w:cs="Arial"/>
        </w:rPr>
        <w:t>in order to</w:t>
      </w:r>
      <w:proofErr w:type="gramEnd"/>
      <w:r w:rsidRPr="00FC06A3">
        <w:rPr>
          <w:rFonts w:ascii="Arial" w:eastAsia="Times New Roman" w:hAnsi="Arial" w:cs="Arial"/>
        </w:rPr>
        <w:t xml:space="preserve"> receive feedback on personal practice and roles and responsibilities.</w:t>
      </w:r>
    </w:p>
    <w:p w14:paraId="56DEF27C" w14:textId="77777777" w:rsidR="004D3D43" w:rsidRPr="00FC06A3" w:rsidRDefault="004D3D43" w:rsidP="004D3D43">
      <w:pPr>
        <w:numPr>
          <w:ilvl w:val="0"/>
          <w:numId w:val="5"/>
        </w:numPr>
        <w:spacing w:after="0" w:line="240" w:lineRule="auto"/>
        <w:contextualSpacing/>
        <w:rPr>
          <w:rFonts w:ascii="Arial" w:eastAsia="Times New Roman" w:hAnsi="Arial" w:cs="Arial"/>
        </w:rPr>
      </w:pPr>
      <w:r w:rsidRPr="00FC06A3">
        <w:rPr>
          <w:rFonts w:ascii="Arial" w:eastAsia="Times New Roman" w:hAnsi="Arial" w:cs="Arial"/>
        </w:rPr>
        <w:t>To participate in a professional development plan and be willing to access personal and professional development opportunities.</w:t>
      </w:r>
    </w:p>
    <w:p w14:paraId="42097044" w14:textId="77777777" w:rsidR="004D3D43" w:rsidRPr="00FC06A3" w:rsidRDefault="004D3D43" w:rsidP="004D3D43">
      <w:pPr>
        <w:numPr>
          <w:ilvl w:val="0"/>
          <w:numId w:val="5"/>
        </w:numPr>
        <w:spacing w:after="0" w:line="240" w:lineRule="auto"/>
        <w:contextualSpacing/>
        <w:rPr>
          <w:rFonts w:ascii="Arial" w:eastAsia="Times New Roman" w:hAnsi="Arial" w:cs="Arial"/>
        </w:rPr>
      </w:pPr>
      <w:r w:rsidRPr="00FC06A3">
        <w:rPr>
          <w:rFonts w:ascii="Arial" w:eastAsia="Times New Roman" w:hAnsi="Arial" w:cs="Arial"/>
        </w:rPr>
        <w:t xml:space="preserve">To request or offer support where appropriate </w:t>
      </w:r>
      <w:proofErr w:type="gramStart"/>
      <w:r w:rsidRPr="00FC06A3">
        <w:rPr>
          <w:rFonts w:ascii="Arial" w:eastAsia="Times New Roman" w:hAnsi="Arial" w:cs="Arial"/>
        </w:rPr>
        <w:t>in order to</w:t>
      </w:r>
      <w:proofErr w:type="gramEnd"/>
      <w:r w:rsidRPr="00FC06A3">
        <w:rPr>
          <w:rFonts w:ascii="Arial" w:eastAsia="Times New Roman" w:hAnsi="Arial" w:cs="Arial"/>
        </w:rPr>
        <w:t xml:space="preserve"> meet the needs of children with disabilities or children with additional care or development requirements.</w:t>
      </w:r>
    </w:p>
    <w:p w14:paraId="7F24A5C9" w14:textId="77777777" w:rsidR="004D3D43" w:rsidRPr="00FC06A3" w:rsidRDefault="004D3D43" w:rsidP="004D3D43">
      <w:pPr>
        <w:numPr>
          <w:ilvl w:val="0"/>
          <w:numId w:val="7"/>
        </w:numPr>
        <w:spacing w:after="0" w:line="240" w:lineRule="auto"/>
        <w:contextualSpacing/>
        <w:rPr>
          <w:rFonts w:ascii="Arial" w:eastAsia="Times New Roman" w:hAnsi="Arial" w:cs="Arial"/>
        </w:rPr>
      </w:pPr>
      <w:r w:rsidRPr="00FC06A3">
        <w:rPr>
          <w:rFonts w:ascii="Arial" w:eastAsia="Times New Roman" w:hAnsi="Arial" w:cs="Arial"/>
        </w:rPr>
        <w:t>To participate in the sharing of information, guidance or advice on supporting children with special educational needs or additional needs.</w:t>
      </w:r>
    </w:p>
    <w:p w14:paraId="3BF8FBFE" w14:textId="77777777" w:rsidR="004D3D43" w:rsidRPr="00FC06A3" w:rsidRDefault="004D3D43" w:rsidP="004D3D43">
      <w:pPr>
        <w:numPr>
          <w:ilvl w:val="0"/>
          <w:numId w:val="6"/>
        </w:numPr>
        <w:spacing w:after="0" w:line="240" w:lineRule="auto"/>
        <w:contextualSpacing/>
        <w:rPr>
          <w:rFonts w:ascii="Arial" w:eastAsia="Times New Roman" w:hAnsi="Arial" w:cs="Arial"/>
        </w:rPr>
      </w:pPr>
      <w:r w:rsidRPr="00FC06A3">
        <w:rPr>
          <w:rFonts w:ascii="Arial" w:eastAsia="Times New Roman" w:hAnsi="Arial" w:cs="Arial"/>
        </w:rPr>
        <w:t>To communicate effectively with staff, parents, Family Wellbeing colleagues, social work colleagues, other agencies and the local community.</w:t>
      </w:r>
    </w:p>
    <w:p w14:paraId="59E80F5F" w14:textId="77777777" w:rsidR="004D3D43" w:rsidRPr="00FC06A3" w:rsidRDefault="004D3D43" w:rsidP="004D3D43">
      <w:pPr>
        <w:numPr>
          <w:ilvl w:val="0"/>
          <w:numId w:val="6"/>
        </w:numPr>
        <w:spacing w:after="0" w:line="240" w:lineRule="auto"/>
        <w:contextualSpacing/>
        <w:rPr>
          <w:rFonts w:ascii="Arial" w:eastAsia="Times New Roman" w:hAnsi="Arial" w:cs="Arial"/>
        </w:rPr>
      </w:pPr>
      <w:r w:rsidRPr="00FC06A3">
        <w:rPr>
          <w:rFonts w:ascii="Arial" w:eastAsia="Times New Roman" w:hAnsi="Arial" w:cs="Arial"/>
        </w:rPr>
        <w:t>To participate in ensuring compliance with Local Authority policies and procedures relating to Safeguarding Children, Health and Safety, security, confidentiality and data protection.</w:t>
      </w:r>
    </w:p>
    <w:p w14:paraId="36A29005" w14:textId="77777777" w:rsidR="004D3D43" w:rsidRPr="00FC06A3" w:rsidRDefault="004D3D43" w:rsidP="004D3D43">
      <w:pPr>
        <w:spacing w:after="0" w:line="240" w:lineRule="auto"/>
        <w:rPr>
          <w:rFonts w:ascii="Arial" w:eastAsia="Times New Roman" w:hAnsi="Arial" w:cs="Arial"/>
        </w:rPr>
      </w:pPr>
    </w:p>
    <w:p w14:paraId="157BE7DC" w14:textId="77777777" w:rsidR="008A461F" w:rsidRPr="008A461F" w:rsidRDefault="008A461F" w:rsidP="008A461F">
      <w:pPr>
        <w:tabs>
          <w:tab w:val="left" w:pos="5760"/>
        </w:tabs>
        <w:spacing w:after="0" w:line="240" w:lineRule="auto"/>
        <w:rPr>
          <w:rFonts w:ascii="Arial" w:eastAsia="Times New Roman" w:hAnsi="Arial" w:cs="Arial"/>
          <w:b/>
          <w:bCs/>
          <w:u w:val="single"/>
        </w:rPr>
      </w:pPr>
    </w:p>
    <w:p w14:paraId="4D7AA6CE" w14:textId="77777777" w:rsidR="008A461F" w:rsidRPr="008A461F" w:rsidRDefault="008A461F" w:rsidP="008A461F">
      <w:pPr>
        <w:tabs>
          <w:tab w:val="left" w:pos="5760"/>
        </w:tabs>
        <w:spacing w:after="0" w:line="240" w:lineRule="auto"/>
        <w:rPr>
          <w:rFonts w:ascii="Arial" w:eastAsia="Times New Roman" w:hAnsi="Arial" w:cs="Arial"/>
          <w:b/>
          <w:bCs/>
          <w:u w:val="single"/>
        </w:rPr>
      </w:pPr>
      <w:r w:rsidRPr="008A461F">
        <w:rPr>
          <w:rFonts w:ascii="Arial" w:eastAsia="Times New Roman" w:hAnsi="Arial" w:cs="Arial"/>
          <w:b/>
          <w:bCs/>
          <w:u w:val="single"/>
        </w:rPr>
        <w:t>SPECIAL CONDITIONS</w:t>
      </w:r>
    </w:p>
    <w:p w14:paraId="755E1C67" w14:textId="77777777" w:rsidR="008A461F" w:rsidRPr="008A461F" w:rsidRDefault="008A461F" w:rsidP="008A461F">
      <w:pPr>
        <w:tabs>
          <w:tab w:val="left" w:pos="5760"/>
        </w:tabs>
        <w:spacing w:after="0" w:line="240" w:lineRule="auto"/>
        <w:rPr>
          <w:rFonts w:ascii="Arial" w:eastAsia="Times New Roman" w:hAnsi="Arial" w:cs="Arial"/>
        </w:rPr>
      </w:pPr>
    </w:p>
    <w:p w14:paraId="36748704" w14:textId="77777777" w:rsidR="008A461F" w:rsidRPr="008A461F" w:rsidRDefault="008A461F" w:rsidP="008A461F">
      <w:pPr>
        <w:spacing w:after="0" w:line="240" w:lineRule="auto"/>
        <w:contextualSpacing/>
        <w:rPr>
          <w:rFonts w:ascii="Arial" w:eastAsia="Times New Roman" w:hAnsi="Arial" w:cs="Arial"/>
        </w:rPr>
      </w:pPr>
      <w:r w:rsidRPr="008A461F">
        <w:rPr>
          <w:rFonts w:ascii="Arial" w:eastAsia="Times New Roman" w:hAnsi="Arial" w:cs="Arial"/>
        </w:rPr>
        <w:t>A casual car allowance mileage rate payable as appropriate.</w:t>
      </w:r>
      <w:r w:rsidRPr="008A461F">
        <w:rPr>
          <w:rFonts w:ascii="Arial" w:eastAsia="Times New Roman" w:hAnsi="Arial" w:cs="Arial"/>
        </w:rPr>
        <w:br/>
      </w:r>
    </w:p>
    <w:p w14:paraId="2F6C7800" w14:textId="77777777" w:rsidR="008A461F" w:rsidRPr="008A461F" w:rsidRDefault="008A461F" w:rsidP="008A461F">
      <w:pPr>
        <w:spacing w:after="0" w:line="240" w:lineRule="auto"/>
        <w:contextualSpacing/>
        <w:rPr>
          <w:rFonts w:ascii="Arial" w:eastAsia="Times New Roman" w:hAnsi="Arial" w:cs="Arial"/>
        </w:rPr>
      </w:pPr>
      <w:r w:rsidRPr="008A461F">
        <w:rPr>
          <w:rFonts w:ascii="Arial" w:eastAsia="Times New Roman" w:hAnsi="Arial" w:cs="Arial"/>
        </w:rPr>
        <w:t>The post holder will be expected to move between locality delivery points depending on the needs of the service</w:t>
      </w:r>
    </w:p>
    <w:p w14:paraId="6F445FC7" w14:textId="77777777" w:rsidR="008A461F" w:rsidRPr="008A461F" w:rsidRDefault="008A461F" w:rsidP="008A461F">
      <w:pPr>
        <w:spacing w:after="0" w:line="240" w:lineRule="auto"/>
        <w:rPr>
          <w:rFonts w:ascii="Arial" w:eastAsia="Times New Roman" w:hAnsi="Arial" w:cs="Arial"/>
        </w:rPr>
      </w:pPr>
    </w:p>
    <w:p w14:paraId="2D1B55F2" w14:textId="77777777" w:rsidR="008A461F" w:rsidRPr="008A461F" w:rsidRDefault="008A461F" w:rsidP="008A461F">
      <w:pPr>
        <w:spacing w:after="0" w:line="240" w:lineRule="auto"/>
        <w:contextualSpacing/>
        <w:jc w:val="both"/>
        <w:rPr>
          <w:rFonts w:ascii="Arial" w:eastAsia="Times New Roman" w:hAnsi="Arial" w:cs="Arial"/>
        </w:rPr>
      </w:pPr>
      <w:r w:rsidRPr="008A461F">
        <w:rPr>
          <w:rFonts w:ascii="Arial" w:eastAsia="Times New Roman" w:hAnsi="Arial" w:cs="Arial"/>
        </w:rPr>
        <w:t xml:space="preserve">The future service may encompass some evening and weekend working to meet the needs of the children, young people and their families for </w:t>
      </w:r>
      <w:proofErr w:type="gramStart"/>
      <w:r w:rsidRPr="008A461F">
        <w:rPr>
          <w:rFonts w:ascii="Arial" w:eastAsia="Times New Roman" w:hAnsi="Arial" w:cs="Arial"/>
        </w:rPr>
        <w:t>example;</w:t>
      </w:r>
      <w:proofErr w:type="gramEnd"/>
      <w:r w:rsidRPr="008A461F">
        <w:rPr>
          <w:rFonts w:ascii="Arial" w:eastAsia="Times New Roman" w:hAnsi="Arial" w:cs="Arial"/>
        </w:rPr>
        <w:t xml:space="preserve"> home visits, telephone contacts outside of normal office hours, scheduled 1-1 meetings and group work.   If this service is implemented postholders will be expected to participate on a rota for evenings and weekend work as a contractual arrangement.  Enhanced rates will be payable, as appropriate, in accordance with the Councils Terms and conditions of service.  This service provision will be subject to separate consultation arrangements with staff and Trade Unions. </w:t>
      </w:r>
    </w:p>
    <w:p w14:paraId="0CBCFA1C" w14:textId="77777777" w:rsidR="008A461F" w:rsidRPr="008A461F" w:rsidRDefault="008A461F" w:rsidP="008A461F">
      <w:pPr>
        <w:spacing w:after="0" w:line="240" w:lineRule="auto"/>
        <w:rPr>
          <w:rFonts w:ascii="Arial" w:eastAsia="Times New Roman" w:hAnsi="Arial" w:cs="Arial"/>
        </w:rPr>
      </w:pPr>
    </w:p>
    <w:p w14:paraId="48D3CBCE" w14:textId="77777777" w:rsidR="008A461F" w:rsidRPr="008A461F" w:rsidRDefault="008A461F" w:rsidP="008A461F">
      <w:pPr>
        <w:tabs>
          <w:tab w:val="left" w:pos="5760"/>
        </w:tabs>
        <w:spacing w:after="0" w:line="240" w:lineRule="auto"/>
        <w:contextualSpacing/>
        <w:jc w:val="both"/>
        <w:rPr>
          <w:rFonts w:ascii="Arial" w:eastAsia="Times New Roman" w:hAnsi="Arial" w:cs="Arial"/>
        </w:rPr>
      </w:pPr>
      <w:r w:rsidRPr="008A461F">
        <w:rPr>
          <w:rFonts w:ascii="Arial" w:eastAsia="Times New Roman" w:hAnsi="Arial" w:cs="Arial"/>
        </w:rPr>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For further information, please refer to </w:t>
      </w:r>
      <w:hyperlink w:history="1">
        <w:r w:rsidRPr="00FC06A3">
          <w:rPr>
            <w:rFonts w:ascii="Arial" w:eastAsia="Times New Roman" w:hAnsi="Arial" w:cs="Arial"/>
            <w:color w:val="0000FF"/>
            <w:u w:val="single"/>
          </w:rPr>
          <w:t>DBS filtering guidance at www.gov.uk/dbs.</w:t>
        </w:r>
      </w:hyperlink>
    </w:p>
    <w:p w14:paraId="003E6A31" w14:textId="77777777" w:rsidR="008A461F" w:rsidRPr="008A461F" w:rsidRDefault="008A461F" w:rsidP="008A461F">
      <w:pPr>
        <w:spacing w:after="0" w:line="240" w:lineRule="auto"/>
        <w:rPr>
          <w:rFonts w:ascii="Arial" w:eastAsia="Times New Roman" w:hAnsi="Arial" w:cs="Arial"/>
          <w:lang w:eastAsia="en-GB"/>
        </w:rPr>
      </w:pPr>
    </w:p>
    <w:p w14:paraId="757C90CC" w14:textId="77777777" w:rsidR="008A461F" w:rsidRPr="008A461F" w:rsidRDefault="008A461F" w:rsidP="008A461F">
      <w:pPr>
        <w:tabs>
          <w:tab w:val="left" w:pos="5760"/>
        </w:tabs>
        <w:spacing w:after="0" w:line="240" w:lineRule="auto"/>
        <w:contextualSpacing/>
        <w:rPr>
          <w:rFonts w:ascii="Arial" w:eastAsia="Times New Roman" w:hAnsi="Arial" w:cs="Arial"/>
        </w:rPr>
      </w:pPr>
      <w:r w:rsidRPr="008A461F">
        <w:rPr>
          <w:rFonts w:ascii="Arial" w:eastAsia="Times New Roman" w:hAnsi="Arial" w:cs="Arial"/>
        </w:rPr>
        <w:t xml:space="preserve">Since confidential information is involved with the duties of this post, the post holder will be required to </w:t>
      </w:r>
      <w:proofErr w:type="gramStart"/>
      <w:r w:rsidRPr="008A461F">
        <w:rPr>
          <w:rFonts w:ascii="Arial" w:eastAsia="Times New Roman" w:hAnsi="Arial" w:cs="Arial"/>
        </w:rPr>
        <w:t>exercise discretion at all times</w:t>
      </w:r>
      <w:proofErr w:type="gramEnd"/>
      <w:r w:rsidRPr="008A461F">
        <w:rPr>
          <w:rFonts w:ascii="Arial" w:eastAsia="Times New Roman" w:hAnsi="Arial" w:cs="Arial"/>
        </w:rPr>
        <w:t xml:space="preserve"> and to observe relevant codes of practice and legislation in relation to data protection and personal information.</w:t>
      </w:r>
    </w:p>
    <w:p w14:paraId="46CBC863" w14:textId="77777777" w:rsidR="008A461F" w:rsidRPr="008A461F" w:rsidRDefault="008A461F" w:rsidP="008A461F">
      <w:pPr>
        <w:tabs>
          <w:tab w:val="left" w:pos="5760"/>
        </w:tabs>
        <w:spacing w:after="0" w:line="240" w:lineRule="auto"/>
        <w:rPr>
          <w:rFonts w:ascii="Arial" w:eastAsia="Times New Roman" w:hAnsi="Arial" w:cs="Arial"/>
        </w:rPr>
      </w:pPr>
    </w:p>
    <w:p w14:paraId="12D363F2" w14:textId="77777777" w:rsidR="008A461F" w:rsidRPr="008A461F" w:rsidRDefault="008A461F" w:rsidP="008A461F">
      <w:pPr>
        <w:spacing w:after="0" w:line="240" w:lineRule="auto"/>
        <w:rPr>
          <w:rFonts w:ascii="Arial" w:eastAsia="Times New Roman" w:hAnsi="Arial" w:cs="Arial"/>
          <w:lang w:eastAsia="en-GB"/>
        </w:rPr>
      </w:pPr>
      <w:r w:rsidRPr="008A461F">
        <w:rPr>
          <w:rFonts w:ascii="Arial" w:eastAsia="Times New Roman" w:hAnsi="Arial" w:cs="Arial"/>
          <w:lang w:eastAsia="en-GB"/>
        </w:rPr>
        <w:t>Undertake, and participate in training, coaching and development activities, as appropriate</w:t>
      </w:r>
    </w:p>
    <w:p w14:paraId="52ADF68E" w14:textId="77777777" w:rsidR="008A461F" w:rsidRPr="008A461F" w:rsidRDefault="008A461F" w:rsidP="008A461F">
      <w:pPr>
        <w:spacing w:after="0" w:line="240" w:lineRule="auto"/>
        <w:rPr>
          <w:rFonts w:ascii="Arial" w:eastAsia="Times New Roman" w:hAnsi="Arial" w:cs="Arial"/>
          <w:lang w:eastAsia="en-GB"/>
        </w:rPr>
      </w:pPr>
    </w:p>
    <w:p w14:paraId="76D895E7" w14:textId="77777777" w:rsidR="008A461F" w:rsidRPr="008A461F" w:rsidRDefault="008A461F" w:rsidP="008A461F">
      <w:pPr>
        <w:tabs>
          <w:tab w:val="left" w:pos="5760"/>
        </w:tabs>
        <w:spacing w:after="0" w:line="240" w:lineRule="auto"/>
        <w:contextualSpacing/>
        <w:rPr>
          <w:rFonts w:ascii="Arial" w:eastAsia="Times New Roman" w:hAnsi="Arial" w:cs="Arial"/>
          <w:b/>
          <w:bCs/>
          <w:u w:val="single"/>
        </w:rPr>
      </w:pPr>
      <w:r w:rsidRPr="008A461F">
        <w:rPr>
          <w:rFonts w:ascii="Arial" w:eastAsia="Times New Roman" w:hAnsi="Arial" w:cs="Arial"/>
        </w:rPr>
        <w:t>The person appointed will be expected to work flexibly and the exact nature of the         duties described above is subject to periodic review and is liable to change.</w:t>
      </w:r>
    </w:p>
    <w:p w14:paraId="6DFBA378" w14:textId="77777777" w:rsidR="008A461F" w:rsidRPr="008A461F" w:rsidRDefault="008A461F" w:rsidP="008A461F">
      <w:pPr>
        <w:tabs>
          <w:tab w:val="left" w:pos="5760"/>
        </w:tabs>
        <w:spacing w:after="0" w:line="240" w:lineRule="auto"/>
        <w:rPr>
          <w:rFonts w:ascii="Arial" w:eastAsia="Times New Roman" w:hAnsi="Arial" w:cs="Arial"/>
          <w:b/>
          <w:bCs/>
          <w:u w:val="single"/>
        </w:rPr>
      </w:pPr>
    </w:p>
    <w:p w14:paraId="69BB29CD" w14:textId="77777777" w:rsidR="008A461F" w:rsidRPr="008A461F" w:rsidRDefault="008A461F" w:rsidP="008A461F">
      <w:pPr>
        <w:tabs>
          <w:tab w:val="left" w:pos="5760"/>
        </w:tabs>
        <w:spacing w:after="0" w:line="240" w:lineRule="auto"/>
        <w:rPr>
          <w:rFonts w:ascii="Arial" w:eastAsia="Times New Roman" w:hAnsi="Arial" w:cs="Arial"/>
        </w:rPr>
      </w:pPr>
      <w:r w:rsidRPr="008A461F">
        <w:rPr>
          <w:rFonts w:ascii="Arial" w:eastAsia="Times New Roman" w:hAnsi="Arial" w:cs="Arial"/>
          <w:b/>
          <w:bCs/>
          <w:u w:val="single"/>
        </w:rPr>
        <w:t>GENERAL:</w:t>
      </w:r>
    </w:p>
    <w:p w14:paraId="4C3F9D60" w14:textId="77777777" w:rsidR="008A461F" w:rsidRPr="008A461F" w:rsidRDefault="008A461F" w:rsidP="008A461F">
      <w:pPr>
        <w:tabs>
          <w:tab w:val="left" w:pos="720"/>
          <w:tab w:val="left" w:pos="5760"/>
        </w:tabs>
        <w:spacing w:after="0" w:line="240" w:lineRule="auto"/>
        <w:ind w:left="720" w:hanging="720"/>
        <w:rPr>
          <w:rFonts w:ascii="Arial" w:eastAsia="Times New Roman" w:hAnsi="Arial" w:cs="Arial"/>
        </w:rPr>
      </w:pPr>
    </w:p>
    <w:p w14:paraId="3F85480A" w14:textId="77777777" w:rsidR="008A461F" w:rsidRPr="008A461F" w:rsidRDefault="008A461F" w:rsidP="008A461F">
      <w:pPr>
        <w:tabs>
          <w:tab w:val="left" w:pos="720"/>
          <w:tab w:val="left" w:pos="5760"/>
        </w:tabs>
        <w:spacing w:after="0" w:line="240" w:lineRule="auto"/>
        <w:rPr>
          <w:rFonts w:ascii="Arial" w:eastAsia="Times New Roman" w:hAnsi="Arial" w:cs="Arial"/>
        </w:rPr>
      </w:pPr>
      <w:r w:rsidRPr="008A461F">
        <w:rPr>
          <w:rFonts w:ascii="Arial" w:eastAsia="Times New Roman" w:hAnsi="Arial" w:cs="Arial"/>
        </w:rPr>
        <w:t>This job description is a representative document.  Other reasonably similar duties may be allocated from time to time commensurate with the general character of the post and it’s grading.</w:t>
      </w:r>
    </w:p>
    <w:p w14:paraId="77296B24" w14:textId="77777777" w:rsidR="008A461F" w:rsidRPr="008A461F" w:rsidRDefault="008A461F" w:rsidP="008A461F">
      <w:pPr>
        <w:tabs>
          <w:tab w:val="left" w:pos="720"/>
          <w:tab w:val="left" w:pos="5760"/>
        </w:tabs>
        <w:spacing w:after="0" w:line="240" w:lineRule="auto"/>
        <w:ind w:left="720" w:hanging="720"/>
        <w:rPr>
          <w:rFonts w:ascii="Arial" w:eastAsia="Times New Roman" w:hAnsi="Arial" w:cs="Arial"/>
        </w:rPr>
      </w:pPr>
    </w:p>
    <w:p w14:paraId="0B00372C" w14:textId="77777777" w:rsidR="008A461F" w:rsidRPr="008A461F" w:rsidRDefault="008A461F" w:rsidP="008A461F">
      <w:pPr>
        <w:tabs>
          <w:tab w:val="left" w:pos="720"/>
          <w:tab w:val="left" w:pos="5760"/>
        </w:tabs>
        <w:spacing w:after="0" w:line="240" w:lineRule="auto"/>
        <w:rPr>
          <w:rFonts w:ascii="Arial" w:eastAsia="Times New Roman" w:hAnsi="Arial" w:cs="Arial"/>
        </w:rPr>
      </w:pPr>
      <w:r w:rsidRPr="008A461F">
        <w:rPr>
          <w:rFonts w:ascii="Arial" w:eastAsia="Times New Roman" w:hAnsi="Arial" w:cs="Arial"/>
        </w:rPr>
        <w:t>All staff has a duty to take care of their own health &amp; safety and that of others who may be affected by your actions at work. Staff must co-operate with employers and co-workers to help everyone meet their legal requirements.</w:t>
      </w:r>
    </w:p>
    <w:p w14:paraId="22514676" w14:textId="77777777" w:rsidR="008A461F" w:rsidRPr="008A461F" w:rsidRDefault="008A461F" w:rsidP="008A461F">
      <w:pPr>
        <w:tabs>
          <w:tab w:val="left" w:pos="720"/>
          <w:tab w:val="left" w:pos="5760"/>
        </w:tabs>
        <w:spacing w:after="0" w:line="240" w:lineRule="auto"/>
        <w:ind w:left="720" w:hanging="720"/>
        <w:rPr>
          <w:rFonts w:ascii="Arial" w:eastAsia="Times New Roman" w:hAnsi="Arial" w:cs="Arial"/>
        </w:rPr>
      </w:pPr>
    </w:p>
    <w:p w14:paraId="2308EE8B" w14:textId="77777777" w:rsidR="008A461F" w:rsidRPr="008A461F" w:rsidRDefault="008A461F" w:rsidP="008A461F">
      <w:pPr>
        <w:tabs>
          <w:tab w:val="left" w:pos="720"/>
          <w:tab w:val="left" w:pos="5760"/>
        </w:tabs>
        <w:spacing w:after="0" w:line="240" w:lineRule="auto"/>
        <w:rPr>
          <w:rFonts w:ascii="Arial" w:eastAsia="Times New Roman" w:hAnsi="Arial" w:cs="Arial"/>
        </w:rPr>
      </w:pPr>
      <w:r w:rsidRPr="008A461F">
        <w:rPr>
          <w:rFonts w:ascii="Arial" w:eastAsia="Times New Roman" w:hAnsi="Arial" w:cs="Arial"/>
        </w:rPr>
        <w:t>The Authority has an approved equality policy in employment and copies are freely available to all employees.  The post holder will be expected to comply, observe and promote the equality policies of the Council.</w:t>
      </w:r>
    </w:p>
    <w:p w14:paraId="28B3FD86" w14:textId="77777777" w:rsidR="008A461F" w:rsidRPr="008A461F" w:rsidRDefault="008A461F" w:rsidP="008A461F">
      <w:pPr>
        <w:tabs>
          <w:tab w:val="left" w:pos="720"/>
          <w:tab w:val="left" w:pos="5760"/>
        </w:tabs>
        <w:spacing w:after="0" w:line="240" w:lineRule="auto"/>
        <w:rPr>
          <w:rFonts w:ascii="Arial" w:eastAsia="Times New Roman" w:hAnsi="Arial" w:cs="Arial"/>
        </w:rPr>
      </w:pPr>
    </w:p>
    <w:p w14:paraId="1C11CBE8" w14:textId="77777777" w:rsidR="008A461F" w:rsidRPr="008A461F" w:rsidRDefault="008A461F" w:rsidP="008A461F">
      <w:pPr>
        <w:tabs>
          <w:tab w:val="left" w:pos="720"/>
          <w:tab w:val="left" w:pos="5760"/>
        </w:tabs>
        <w:spacing w:after="0" w:line="240" w:lineRule="auto"/>
        <w:rPr>
          <w:rFonts w:ascii="Arial" w:eastAsia="Times New Roman" w:hAnsi="Arial" w:cs="Arial"/>
        </w:rPr>
      </w:pPr>
      <w:r w:rsidRPr="008A461F">
        <w:rPr>
          <w:rFonts w:ascii="Arial" w:eastAsia="Times New Roman" w:hAnsi="Arial" w:cs="Arial"/>
          <w:b/>
          <w:bCs/>
        </w:rPr>
        <w:t>Note:</w:t>
      </w:r>
      <w:r w:rsidRPr="008A461F">
        <w:rPr>
          <w:rFonts w:ascii="Arial" w:eastAsia="Times New Roman" w:hAnsi="Arial" w:cs="Arial"/>
        </w:rPr>
        <w:t xml:space="preserve"> </w:t>
      </w:r>
      <w:r w:rsidRPr="008A461F">
        <w:rPr>
          <w:rFonts w:ascii="Arial" w:eastAsia="Times New Roman" w:hAnsi="Arial" w:cs="Arial"/>
        </w:rPr>
        <w:tab/>
        <w:t>Where the post holder is disabled, every reasonable effort will be made to support all necessary aids, adaptations or equipment to allow them to carry out all the duties of the job</w:t>
      </w:r>
      <w:r w:rsidR="00FC06A3" w:rsidRPr="00FC06A3">
        <w:rPr>
          <w:rFonts w:ascii="Arial" w:eastAsia="Times New Roman" w:hAnsi="Arial" w:cs="Arial"/>
        </w:rPr>
        <w:t>.</w:t>
      </w:r>
    </w:p>
    <w:p w14:paraId="71C84F08" w14:textId="77777777" w:rsidR="008A461F" w:rsidRPr="008A461F" w:rsidRDefault="008A461F" w:rsidP="008A461F">
      <w:pPr>
        <w:tabs>
          <w:tab w:val="left" w:pos="720"/>
          <w:tab w:val="left" w:pos="5760"/>
        </w:tabs>
        <w:spacing w:after="0" w:line="240" w:lineRule="auto"/>
        <w:ind w:left="720" w:hanging="720"/>
        <w:rPr>
          <w:rFonts w:ascii="Arial" w:eastAsia="Times New Roman" w:hAnsi="Arial" w:cs="Arial"/>
        </w:rPr>
      </w:pPr>
    </w:p>
    <w:p w14:paraId="2C8CD840" w14:textId="1296D66B" w:rsidR="008A461F" w:rsidRPr="008A461F" w:rsidRDefault="008A461F" w:rsidP="008A461F">
      <w:pPr>
        <w:tabs>
          <w:tab w:val="left" w:pos="720"/>
          <w:tab w:val="left" w:pos="5760"/>
        </w:tabs>
        <w:spacing w:after="0" w:line="240" w:lineRule="auto"/>
        <w:ind w:left="720" w:hanging="720"/>
        <w:rPr>
          <w:rFonts w:ascii="Arial" w:eastAsia="Times New Roman" w:hAnsi="Arial" w:cs="Arial"/>
        </w:rPr>
      </w:pPr>
      <w:r w:rsidRPr="008A461F">
        <w:rPr>
          <w:rFonts w:ascii="Arial" w:eastAsia="Times New Roman" w:hAnsi="Arial" w:cs="Arial"/>
        </w:rPr>
        <w:t xml:space="preserve">Date                  </w:t>
      </w:r>
      <w:r w:rsidR="00FC06A3" w:rsidRPr="00FC06A3">
        <w:rPr>
          <w:rFonts w:ascii="Arial" w:eastAsia="Times New Roman" w:hAnsi="Arial" w:cs="Arial"/>
        </w:rPr>
        <w:t xml:space="preserve"> </w:t>
      </w:r>
      <w:r w:rsidR="00F834E7">
        <w:rPr>
          <w:rFonts w:ascii="Arial" w:eastAsia="Times New Roman" w:hAnsi="Arial" w:cs="Arial"/>
        </w:rPr>
        <w:t>August 2022</w:t>
      </w:r>
    </w:p>
    <w:p w14:paraId="3250C9EC" w14:textId="0206A196" w:rsidR="00FC06A3" w:rsidRPr="00FC06A3" w:rsidRDefault="008A461F" w:rsidP="00FC06A3">
      <w:pPr>
        <w:rPr>
          <w:rFonts w:ascii="Arial" w:eastAsia="Times New Roman" w:hAnsi="Arial" w:cs="Arial"/>
          <w:color w:val="000000"/>
          <w:lang w:eastAsia="en-GB"/>
        </w:rPr>
      </w:pPr>
      <w:r w:rsidRPr="008A461F">
        <w:rPr>
          <w:rFonts w:ascii="Arial" w:eastAsia="Times New Roman" w:hAnsi="Arial" w:cs="Arial"/>
        </w:rPr>
        <w:t>Designation       Service Manager</w:t>
      </w:r>
    </w:p>
    <w:p w14:paraId="605F1ED3" w14:textId="77777777" w:rsidR="008A461F" w:rsidRPr="008A461F" w:rsidRDefault="008A461F" w:rsidP="008A461F">
      <w:pPr>
        <w:tabs>
          <w:tab w:val="left" w:pos="720"/>
          <w:tab w:val="left" w:pos="5760"/>
        </w:tabs>
        <w:spacing w:after="0" w:line="240" w:lineRule="auto"/>
        <w:ind w:left="720" w:hanging="720"/>
        <w:rPr>
          <w:rFonts w:ascii="Arial" w:eastAsia="Times New Roman" w:hAnsi="Arial" w:cs="Times New Roman"/>
        </w:rPr>
      </w:pPr>
    </w:p>
    <w:p w14:paraId="3C2E786B" w14:textId="77777777" w:rsidR="00FC06A3" w:rsidRDefault="00FC06A3">
      <w:pPr>
        <w:rPr>
          <w:rFonts w:ascii="Arial" w:eastAsia="Times New Roman" w:hAnsi="Arial" w:cs="Times New Roman"/>
          <w:sz w:val="24"/>
          <w:szCs w:val="24"/>
        </w:rPr>
      </w:pPr>
      <w:r>
        <w:rPr>
          <w:rFonts w:ascii="Arial" w:eastAsia="Times New Roman" w:hAnsi="Arial" w:cs="Times New Roman"/>
          <w:sz w:val="24"/>
          <w:szCs w:val="24"/>
        </w:rPr>
        <w:br w:type="page"/>
      </w:r>
    </w:p>
    <w:p w14:paraId="5DCE6CB2" w14:textId="77777777" w:rsidR="00FC06A3" w:rsidRPr="00FC06A3" w:rsidRDefault="00FC06A3" w:rsidP="00FC06A3">
      <w:pPr>
        <w:spacing w:after="0" w:line="240" w:lineRule="auto"/>
        <w:ind w:left="360"/>
        <w:contextualSpacing/>
        <w:jc w:val="center"/>
        <w:rPr>
          <w:rFonts w:ascii="Arial" w:eastAsia="Times New Roman" w:hAnsi="Arial" w:cs="Times New Roman"/>
          <w:b/>
          <w:bCs/>
          <w:sz w:val="24"/>
          <w:szCs w:val="24"/>
          <w:u w:val="single"/>
        </w:rPr>
      </w:pPr>
      <w:r w:rsidRPr="00FC06A3">
        <w:rPr>
          <w:rFonts w:ascii="Arial" w:eastAsia="Times New Roman" w:hAnsi="Arial" w:cs="Times New Roman"/>
          <w:b/>
          <w:bCs/>
          <w:sz w:val="24"/>
          <w:szCs w:val="24"/>
          <w:u w:val="single"/>
        </w:rPr>
        <w:t>PERSON SPECIFICATION</w:t>
      </w:r>
    </w:p>
    <w:p w14:paraId="532CE1F9" w14:textId="77777777" w:rsidR="00FC06A3" w:rsidRPr="00FC06A3" w:rsidRDefault="00FC06A3" w:rsidP="00FC06A3">
      <w:pPr>
        <w:spacing w:after="0" w:line="240" w:lineRule="auto"/>
        <w:ind w:left="360"/>
        <w:jc w:val="center"/>
        <w:rPr>
          <w:rFonts w:ascii="Arial" w:eastAsia="Times New Roman" w:hAnsi="Arial" w:cs="Times New Roman"/>
          <w:b/>
          <w:bCs/>
          <w:sz w:val="24"/>
          <w:szCs w:val="24"/>
          <w:u w:val="single"/>
        </w:rPr>
      </w:pPr>
    </w:p>
    <w:p w14:paraId="7BE5EA37" w14:textId="7BC01497" w:rsidR="00FC06A3" w:rsidRDefault="004A5E49" w:rsidP="00FC06A3">
      <w:pPr>
        <w:spacing w:after="0" w:line="240" w:lineRule="auto"/>
        <w:jc w:val="center"/>
        <w:rPr>
          <w:rFonts w:ascii="Arial" w:eastAsia="Times New Roman" w:hAnsi="Arial" w:cs="Times New Roman"/>
          <w:b/>
          <w:sz w:val="24"/>
          <w:szCs w:val="24"/>
        </w:rPr>
      </w:pPr>
      <w:r>
        <w:rPr>
          <w:rFonts w:ascii="Arial" w:eastAsia="Times New Roman" w:hAnsi="Arial" w:cs="Times New Roman"/>
          <w:b/>
          <w:sz w:val="24"/>
          <w:szCs w:val="24"/>
        </w:rPr>
        <w:t>Family Time Worker</w:t>
      </w:r>
    </w:p>
    <w:p w14:paraId="3E573B3D" w14:textId="77777777" w:rsidR="00FC06A3" w:rsidRPr="00FC06A3" w:rsidRDefault="00FC06A3" w:rsidP="00FC06A3">
      <w:pPr>
        <w:spacing w:after="0" w:line="240" w:lineRule="auto"/>
        <w:jc w:val="center"/>
        <w:rPr>
          <w:rFonts w:ascii="Arial" w:eastAsia="Times New Roman" w:hAnsi="Arial"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3"/>
        <w:gridCol w:w="1252"/>
        <w:gridCol w:w="1395"/>
      </w:tblGrid>
      <w:tr w:rsidR="00FC06A3" w:rsidRPr="00FC06A3" w14:paraId="127A7C10" w14:textId="77777777" w:rsidTr="00FC06A3">
        <w:tc>
          <w:tcPr>
            <w:tcW w:w="6202" w:type="dxa"/>
          </w:tcPr>
          <w:p w14:paraId="3388655C" w14:textId="77777777" w:rsidR="00FC06A3" w:rsidRPr="00FC06A3" w:rsidRDefault="00FC06A3" w:rsidP="001862B3">
            <w:pPr>
              <w:spacing w:after="0" w:line="240" w:lineRule="auto"/>
              <w:ind w:left="144"/>
              <w:rPr>
                <w:rFonts w:ascii="Arial" w:eastAsia="Times New Roman" w:hAnsi="Arial" w:cs="Times New Roman"/>
                <w:szCs w:val="24"/>
              </w:rPr>
            </w:pPr>
          </w:p>
          <w:p w14:paraId="12A537DE" w14:textId="55B1BF69" w:rsidR="00FC06A3" w:rsidRPr="00FC06A3" w:rsidRDefault="00FC06A3" w:rsidP="001862B3">
            <w:pPr>
              <w:spacing w:after="0" w:line="240" w:lineRule="auto"/>
              <w:ind w:left="144"/>
              <w:rPr>
                <w:rFonts w:ascii="Arial" w:eastAsia="Times New Roman" w:hAnsi="Arial" w:cs="Times New Roman"/>
                <w:b/>
                <w:bCs/>
                <w:szCs w:val="24"/>
              </w:rPr>
            </w:pPr>
            <w:r w:rsidRPr="00FC06A3">
              <w:rPr>
                <w:rFonts w:ascii="Arial" w:eastAsia="Times New Roman" w:hAnsi="Arial" w:cs="Times New Roman"/>
                <w:b/>
                <w:bCs/>
                <w:szCs w:val="24"/>
              </w:rPr>
              <w:t xml:space="preserve">Knowledge and </w:t>
            </w:r>
            <w:r w:rsidR="0031498C" w:rsidRPr="00FC06A3">
              <w:rPr>
                <w:rFonts w:ascii="Arial" w:eastAsia="Times New Roman" w:hAnsi="Arial" w:cs="Times New Roman"/>
                <w:b/>
                <w:bCs/>
                <w:szCs w:val="24"/>
              </w:rPr>
              <w:t>understanding</w:t>
            </w:r>
          </w:p>
        </w:tc>
        <w:tc>
          <w:tcPr>
            <w:tcW w:w="1259" w:type="dxa"/>
          </w:tcPr>
          <w:p w14:paraId="675CF106" w14:textId="77777777" w:rsidR="00FC06A3" w:rsidRPr="00FC06A3" w:rsidRDefault="00FC06A3" w:rsidP="001862B3">
            <w:pPr>
              <w:spacing w:after="0" w:line="240" w:lineRule="auto"/>
              <w:rPr>
                <w:rFonts w:ascii="Arial" w:eastAsia="Times New Roman" w:hAnsi="Arial" w:cs="Times New Roman"/>
                <w:szCs w:val="24"/>
              </w:rPr>
            </w:pPr>
          </w:p>
        </w:tc>
        <w:tc>
          <w:tcPr>
            <w:tcW w:w="1395" w:type="dxa"/>
          </w:tcPr>
          <w:p w14:paraId="739767EA" w14:textId="77777777" w:rsidR="00FC06A3" w:rsidRPr="00FC06A3" w:rsidRDefault="00FC06A3" w:rsidP="001862B3">
            <w:pPr>
              <w:spacing w:after="0" w:line="240" w:lineRule="auto"/>
              <w:rPr>
                <w:rFonts w:ascii="Arial" w:eastAsia="Times New Roman" w:hAnsi="Arial" w:cs="Times New Roman"/>
                <w:szCs w:val="24"/>
              </w:rPr>
            </w:pPr>
          </w:p>
        </w:tc>
      </w:tr>
      <w:tr w:rsidR="00FC06A3" w:rsidRPr="00FC06A3" w14:paraId="5CDC507C" w14:textId="77777777" w:rsidTr="00FC06A3">
        <w:tc>
          <w:tcPr>
            <w:tcW w:w="6202" w:type="dxa"/>
          </w:tcPr>
          <w:p w14:paraId="7FF6359E" w14:textId="77777777" w:rsidR="00FC06A3" w:rsidRPr="00FC06A3" w:rsidRDefault="00FC06A3" w:rsidP="0031498C">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Knowledge of child development, attachment theory, family dynamics, Family Wellbeing offer and Early Years Foundation Stage.</w:t>
            </w:r>
          </w:p>
          <w:p w14:paraId="2373FD5D" w14:textId="77777777" w:rsidR="00FC06A3" w:rsidRPr="00FC06A3" w:rsidRDefault="00FC06A3" w:rsidP="0031498C">
            <w:pPr>
              <w:pStyle w:val="ListParagraph"/>
              <w:spacing w:after="0" w:line="240" w:lineRule="auto"/>
              <w:rPr>
                <w:rFonts w:ascii="Arial" w:eastAsia="Times New Roman" w:hAnsi="Arial" w:cs="Times New Roman"/>
                <w:szCs w:val="24"/>
              </w:rPr>
            </w:pPr>
          </w:p>
          <w:p w14:paraId="33CBA224" w14:textId="59291DE7" w:rsidR="00FC06A3" w:rsidRPr="00FC06A3" w:rsidRDefault="00FC06A3" w:rsidP="0031498C">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Awareness of current development and legislation relating to early years education, looked after children and parenting support.</w:t>
            </w:r>
          </w:p>
          <w:p w14:paraId="26181240" w14:textId="77777777" w:rsidR="00FC06A3" w:rsidRPr="00FC06A3" w:rsidRDefault="00FC06A3" w:rsidP="0031498C">
            <w:pPr>
              <w:pStyle w:val="ListParagraph"/>
              <w:spacing w:after="0" w:line="240" w:lineRule="auto"/>
              <w:rPr>
                <w:rFonts w:ascii="Arial" w:eastAsia="Times New Roman" w:hAnsi="Arial" w:cs="Times New Roman"/>
                <w:szCs w:val="24"/>
              </w:rPr>
            </w:pPr>
          </w:p>
          <w:p w14:paraId="0480EC8F" w14:textId="4A318A09" w:rsidR="00FC06A3" w:rsidRPr="00FC06A3" w:rsidRDefault="00FC06A3" w:rsidP="0031498C">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Awareness of child protection issues, practices and procedures.</w:t>
            </w:r>
          </w:p>
          <w:p w14:paraId="60FFCC1D" w14:textId="77777777" w:rsidR="00FC06A3" w:rsidRPr="00FC06A3" w:rsidRDefault="00FC06A3" w:rsidP="0031498C">
            <w:pPr>
              <w:pStyle w:val="ListParagraph"/>
              <w:spacing w:after="0" w:line="240" w:lineRule="auto"/>
              <w:rPr>
                <w:rFonts w:ascii="Arial" w:eastAsia="Times New Roman" w:hAnsi="Arial" w:cs="Times New Roman"/>
                <w:szCs w:val="24"/>
              </w:rPr>
            </w:pPr>
          </w:p>
          <w:p w14:paraId="50466E25" w14:textId="698964FE" w:rsidR="00FC06A3" w:rsidRPr="00FC06A3" w:rsidRDefault="00FC06A3" w:rsidP="0031498C">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Understanding of the importance of motivation and commitment in providing a high-quality service for parent and children in group situations</w:t>
            </w:r>
          </w:p>
          <w:p w14:paraId="38FC53B7" w14:textId="77777777" w:rsidR="00FC06A3" w:rsidRPr="00FC06A3" w:rsidRDefault="00FC06A3" w:rsidP="0031498C">
            <w:pPr>
              <w:pStyle w:val="ListParagraph"/>
              <w:spacing w:after="0" w:line="240" w:lineRule="auto"/>
              <w:rPr>
                <w:rFonts w:ascii="Arial" w:eastAsia="Times New Roman" w:hAnsi="Arial" w:cs="Times New Roman"/>
                <w:szCs w:val="24"/>
              </w:rPr>
            </w:pPr>
          </w:p>
          <w:p w14:paraId="432457E4" w14:textId="74B1BCAD" w:rsidR="00FC06A3" w:rsidRPr="00FC06A3" w:rsidRDefault="00FC06A3" w:rsidP="0031498C">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Understanding of equal opportunities and commitment to inclusion and anti-discriminatory practice and ability to implement these within a childcare environment.</w:t>
            </w:r>
          </w:p>
          <w:p w14:paraId="644C9972" w14:textId="77777777" w:rsidR="00FC06A3" w:rsidRPr="00FC06A3" w:rsidRDefault="00FC06A3" w:rsidP="0031498C">
            <w:pPr>
              <w:pStyle w:val="ListParagraph"/>
              <w:spacing w:after="0" w:line="240" w:lineRule="auto"/>
              <w:rPr>
                <w:rFonts w:ascii="Arial" w:eastAsia="Times New Roman" w:hAnsi="Arial" w:cs="Times New Roman"/>
                <w:szCs w:val="24"/>
              </w:rPr>
            </w:pPr>
          </w:p>
        </w:tc>
        <w:tc>
          <w:tcPr>
            <w:tcW w:w="1259" w:type="dxa"/>
          </w:tcPr>
          <w:p w14:paraId="69A79F86"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Desirable</w:t>
            </w:r>
          </w:p>
          <w:p w14:paraId="5E9FD435" w14:textId="77777777" w:rsidR="00FC06A3" w:rsidRPr="00FC06A3" w:rsidRDefault="00FC06A3" w:rsidP="001862B3">
            <w:pPr>
              <w:spacing w:after="0" w:line="240" w:lineRule="auto"/>
              <w:rPr>
                <w:rFonts w:ascii="Arial" w:eastAsia="Times New Roman" w:hAnsi="Arial" w:cs="Times New Roman"/>
                <w:szCs w:val="24"/>
              </w:rPr>
            </w:pPr>
          </w:p>
          <w:p w14:paraId="349CF11D" w14:textId="77777777" w:rsidR="00FC06A3" w:rsidRPr="00FC06A3" w:rsidRDefault="00FC06A3" w:rsidP="001862B3">
            <w:pPr>
              <w:spacing w:after="0" w:line="240" w:lineRule="auto"/>
              <w:rPr>
                <w:rFonts w:ascii="Arial" w:eastAsia="Times New Roman" w:hAnsi="Arial" w:cs="Times New Roman"/>
                <w:szCs w:val="24"/>
              </w:rPr>
            </w:pPr>
          </w:p>
          <w:p w14:paraId="03DAA2AE" w14:textId="77777777" w:rsidR="00FC06A3" w:rsidRPr="00FC06A3" w:rsidRDefault="00FC06A3" w:rsidP="001862B3">
            <w:pPr>
              <w:spacing w:after="0" w:line="240" w:lineRule="auto"/>
              <w:rPr>
                <w:rFonts w:ascii="Arial" w:eastAsia="Times New Roman" w:hAnsi="Arial" w:cs="Times New Roman"/>
                <w:szCs w:val="24"/>
              </w:rPr>
            </w:pPr>
          </w:p>
          <w:p w14:paraId="759FA913"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09264321" w14:textId="77777777" w:rsidR="00FC06A3" w:rsidRPr="00FC06A3" w:rsidRDefault="00FC06A3" w:rsidP="001862B3">
            <w:pPr>
              <w:spacing w:after="0" w:line="240" w:lineRule="auto"/>
              <w:rPr>
                <w:rFonts w:ascii="Arial" w:eastAsia="Times New Roman" w:hAnsi="Arial" w:cs="Times New Roman"/>
                <w:szCs w:val="24"/>
              </w:rPr>
            </w:pPr>
          </w:p>
          <w:p w14:paraId="1BE9FAF8" w14:textId="77777777" w:rsidR="00FC06A3" w:rsidRPr="00FC06A3" w:rsidRDefault="00FC06A3" w:rsidP="001862B3">
            <w:pPr>
              <w:spacing w:after="0" w:line="240" w:lineRule="auto"/>
              <w:rPr>
                <w:rFonts w:ascii="Arial" w:eastAsia="Times New Roman" w:hAnsi="Arial" w:cs="Times New Roman"/>
                <w:szCs w:val="24"/>
              </w:rPr>
            </w:pPr>
          </w:p>
          <w:p w14:paraId="7A4DB57C" w14:textId="77777777" w:rsidR="00FC06A3" w:rsidRPr="00FC06A3" w:rsidRDefault="00FC06A3" w:rsidP="001862B3">
            <w:pPr>
              <w:spacing w:after="0" w:line="240" w:lineRule="auto"/>
              <w:rPr>
                <w:rFonts w:ascii="Arial" w:eastAsia="Times New Roman" w:hAnsi="Arial" w:cs="Times New Roman"/>
                <w:szCs w:val="24"/>
              </w:rPr>
            </w:pPr>
          </w:p>
          <w:p w14:paraId="12385B7F"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Desirable</w:t>
            </w:r>
          </w:p>
          <w:p w14:paraId="171ADDF2" w14:textId="77777777" w:rsidR="00FC06A3" w:rsidRPr="00FC06A3" w:rsidRDefault="00FC06A3" w:rsidP="001862B3">
            <w:pPr>
              <w:spacing w:after="0" w:line="240" w:lineRule="auto"/>
              <w:rPr>
                <w:rFonts w:ascii="Arial" w:eastAsia="Times New Roman" w:hAnsi="Arial" w:cs="Times New Roman"/>
                <w:szCs w:val="24"/>
              </w:rPr>
            </w:pPr>
          </w:p>
          <w:p w14:paraId="7CC15956" w14:textId="77777777" w:rsidR="00FC06A3" w:rsidRPr="00FC06A3" w:rsidRDefault="00FC06A3" w:rsidP="001862B3">
            <w:pPr>
              <w:spacing w:after="0" w:line="240" w:lineRule="auto"/>
              <w:rPr>
                <w:rFonts w:ascii="Arial" w:eastAsia="Times New Roman" w:hAnsi="Arial" w:cs="Times New Roman"/>
                <w:szCs w:val="24"/>
              </w:rPr>
            </w:pPr>
          </w:p>
          <w:p w14:paraId="208D42F0"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664DAD0E" w14:textId="77777777" w:rsidR="00FC06A3" w:rsidRPr="00FC06A3" w:rsidRDefault="00FC06A3" w:rsidP="001862B3">
            <w:pPr>
              <w:spacing w:after="0" w:line="240" w:lineRule="auto"/>
              <w:rPr>
                <w:rFonts w:ascii="Arial" w:eastAsia="Times New Roman" w:hAnsi="Arial" w:cs="Times New Roman"/>
                <w:szCs w:val="24"/>
              </w:rPr>
            </w:pPr>
          </w:p>
          <w:p w14:paraId="4CF4D0F2" w14:textId="77777777" w:rsidR="00FC06A3" w:rsidRPr="00FC06A3" w:rsidRDefault="00FC06A3" w:rsidP="001862B3">
            <w:pPr>
              <w:spacing w:after="0" w:line="240" w:lineRule="auto"/>
              <w:rPr>
                <w:rFonts w:ascii="Arial" w:eastAsia="Times New Roman" w:hAnsi="Arial" w:cs="Times New Roman"/>
                <w:szCs w:val="24"/>
              </w:rPr>
            </w:pPr>
          </w:p>
          <w:p w14:paraId="6700AC1A" w14:textId="77777777" w:rsidR="00FC06A3" w:rsidRPr="00FC06A3" w:rsidRDefault="00FC06A3" w:rsidP="001862B3">
            <w:pPr>
              <w:spacing w:after="0" w:line="240" w:lineRule="auto"/>
              <w:rPr>
                <w:rFonts w:ascii="Arial" w:eastAsia="Times New Roman" w:hAnsi="Arial" w:cs="Times New Roman"/>
                <w:szCs w:val="24"/>
              </w:rPr>
            </w:pPr>
          </w:p>
          <w:p w14:paraId="1FD759A2" w14:textId="77777777" w:rsidR="00FC06A3" w:rsidRPr="00FC06A3" w:rsidRDefault="00FC06A3" w:rsidP="001862B3">
            <w:pPr>
              <w:spacing w:after="0" w:line="240" w:lineRule="auto"/>
              <w:rPr>
                <w:rFonts w:ascii="Arial" w:eastAsia="Times New Roman" w:hAnsi="Arial" w:cs="Times New Roman"/>
                <w:szCs w:val="24"/>
              </w:rPr>
            </w:pPr>
          </w:p>
          <w:p w14:paraId="23965CD1"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5A7383E8" w14:textId="77777777" w:rsidR="00FC06A3" w:rsidRPr="00FC06A3" w:rsidRDefault="00FC06A3" w:rsidP="001862B3">
            <w:pPr>
              <w:spacing w:after="0" w:line="240" w:lineRule="auto"/>
              <w:rPr>
                <w:rFonts w:ascii="Arial" w:eastAsia="Times New Roman" w:hAnsi="Arial" w:cs="Times New Roman"/>
                <w:szCs w:val="24"/>
              </w:rPr>
            </w:pPr>
          </w:p>
          <w:p w14:paraId="1C984E26" w14:textId="77777777" w:rsidR="00FC06A3" w:rsidRPr="00FC06A3" w:rsidRDefault="00FC06A3" w:rsidP="001862B3">
            <w:pPr>
              <w:spacing w:after="0" w:line="240" w:lineRule="auto"/>
              <w:rPr>
                <w:rFonts w:ascii="Arial" w:eastAsia="Times New Roman" w:hAnsi="Arial" w:cs="Times New Roman"/>
                <w:szCs w:val="24"/>
              </w:rPr>
            </w:pPr>
          </w:p>
        </w:tc>
        <w:tc>
          <w:tcPr>
            <w:tcW w:w="1395" w:type="dxa"/>
          </w:tcPr>
          <w:p w14:paraId="19FACCBE"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       A/I</w:t>
            </w:r>
          </w:p>
          <w:p w14:paraId="458D4CB2" w14:textId="77777777" w:rsidR="00FC06A3" w:rsidRPr="00FC06A3" w:rsidRDefault="00FC06A3" w:rsidP="001862B3">
            <w:pPr>
              <w:spacing w:after="0" w:line="240" w:lineRule="auto"/>
              <w:jc w:val="center"/>
              <w:rPr>
                <w:rFonts w:ascii="Arial" w:eastAsia="Times New Roman" w:hAnsi="Arial" w:cs="Times New Roman"/>
                <w:szCs w:val="24"/>
              </w:rPr>
            </w:pPr>
          </w:p>
          <w:p w14:paraId="58C420EE" w14:textId="77777777" w:rsidR="00FC06A3" w:rsidRPr="00FC06A3" w:rsidRDefault="00FC06A3" w:rsidP="001862B3">
            <w:pPr>
              <w:spacing w:after="0" w:line="240" w:lineRule="auto"/>
              <w:jc w:val="center"/>
              <w:rPr>
                <w:rFonts w:ascii="Arial" w:eastAsia="Times New Roman" w:hAnsi="Arial" w:cs="Times New Roman"/>
                <w:szCs w:val="24"/>
              </w:rPr>
            </w:pPr>
          </w:p>
          <w:p w14:paraId="7730233F" w14:textId="77777777" w:rsidR="00FC06A3" w:rsidRPr="00FC06A3" w:rsidRDefault="00FC06A3" w:rsidP="001862B3">
            <w:pPr>
              <w:spacing w:after="0" w:line="240" w:lineRule="auto"/>
              <w:jc w:val="center"/>
              <w:rPr>
                <w:rFonts w:ascii="Arial" w:eastAsia="Times New Roman" w:hAnsi="Arial" w:cs="Times New Roman"/>
                <w:szCs w:val="24"/>
              </w:rPr>
            </w:pPr>
          </w:p>
          <w:p w14:paraId="0CC53175" w14:textId="77777777" w:rsidR="00FC06A3" w:rsidRPr="00FC06A3" w:rsidRDefault="00FC06A3" w:rsidP="001862B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04071BDE" w14:textId="77777777" w:rsidR="00FC06A3" w:rsidRPr="00FC06A3" w:rsidRDefault="00FC06A3" w:rsidP="001862B3">
            <w:pPr>
              <w:spacing w:after="0" w:line="240" w:lineRule="auto"/>
              <w:jc w:val="center"/>
              <w:rPr>
                <w:rFonts w:ascii="Arial" w:eastAsia="Times New Roman" w:hAnsi="Arial" w:cs="Times New Roman"/>
                <w:szCs w:val="24"/>
              </w:rPr>
            </w:pPr>
          </w:p>
          <w:p w14:paraId="1FC4B645" w14:textId="77777777" w:rsidR="00FC06A3" w:rsidRPr="00FC06A3" w:rsidRDefault="00FC06A3" w:rsidP="001862B3">
            <w:pPr>
              <w:spacing w:after="0" w:line="240" w:lineRule="auto"/>
              <w:jc w:val="center"/>
              <w:rPr>
                <w:rFonts w:ascii="Arial" w:eastAsia="Times New Roman" w:hAnsi="Arial" w:cs="Times New Roman"/>
                <w:szCs w:val="24"/>
              </w:rPr>
            </w:pPr>
          </w:p>
          <w:p w14:paraId="58912565" w14:textId="77777777" w:rsidR="00FC06A3" w:rsidRPr="00FC06A3" w:rsidRDefault="00FC06A3" w:rsidP="001862B3">
            <w:pPr>
              <w:spacing w:after="0" w:line="240" w:lineRule="auto"/>
              <w:jc w:val="center"/>
              <w:rPr>
                <w:rFonts w:ascii="Arial" w:eastAsia="Times New Roman" w:hAnsi="Arial" w:cs="Times New Roman"/>
                <w:szCs w:val="24"/>
              </w:rPr>
            </w:pPr>
          </w:p>
          <w:p w14:paraId="53547399" w14:textId="77777777" w:rsidR="00FC06A3" w:rsidRPr="00FC06A3" w:rsidRDefault="00FC06A3" w:rsidP="001862B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69E3A19A" w14:textId="77777777" w:rsidR="00FC06A3" w:rsidRPr="00FC06A3" w:rsidRDefault="00FC06A3" w:rsidP="001862B3">
            <w:pPr>
              <w:spacing w:after="0" w:line="240" w:lineRule="auto"/>
              <w:jc w:val="center"/>
              <w:rPr>
                <w:rFonts w:ascii="Arial" w:eastAsia="Times New Roman" w:hAnsi="Arial" w:cs="Times New Roman"/>
                <w:szCs w:val="24"/>
              </w:rPr>
            </w:pPr>
          </w:p>
          <w:p w14:paraId="5CBB75CC" w14:textId="77777777" w:rsidR="00FC06A3" w:rsidRPr="00FC06A3" w:rsidRDefault="00FC06A3" w:rsidP="001862B3">
            <w:pPr>
              <w:spacing w:after="0" w:line="240" w:lineRule="auto"/>
              <w:jc w:val="center"/>
              <w:rPr>
                <w:rFonts w:ascii="Arial" w:eastAsia="Times New Roman" w:hAnsi="Arial" w:cs="Times New Roman"/>
                <w:szCs w:val="24"/>
              </w:rPr>
            </w:pPr>
          </w:p>
          <w:p w14:paraId="1EA2FFAF" w14:textId="77777777" w:rsidR="00FC06A3" w:rsidRPr="00FC06A3" w:rsidRDefault="00FC06A3" w:rsidP="001862B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I</w:t>
            </w:r>
          </w:p>
          <w:p w14:paraId="6E37979D" w14:textId="77777777" w:rsidR="00FC06A3" w:rsidRPr="00FC06A3" w:rsidRDefault="00FC06A3" w:rsidP="001862B3">
            <w:pPr>
              <w:spacing w:after="0" w:line="240" w:lineRule="auto"/>
              <w:jc w:val="center"/>
              <w:rPr>
                <w:rFonts w:ascii="Arial" w:eastAsia="Times New Roman" w:hAnsi="Arial" w:cs="Times New Roman"/>
                <w:szCs w:val="24"/>
              </w:rPr>
            </w:pPr>
          </w:p>
          <w:p w14:paraId="65C06755" w14:textId="77777777" w:rsidR="00FC06A3" w:rsidRPr="00FC06A3" w:rsidRDefault="00FC06A3" w:rsidP="001862B3">
            <w:pPr>
              <w:spacing w:after="0" w:line="240" w:lineRule="auto"/>
              <w:jc w:val="center"/>
              <w:rPr>
                <w:rFonts w:ascii="Arial" w:eastAsia="Times New Roman" w:hAnsi="Arial" w:cs="Times New Roman"/>
                <w:szCs w:val="24"/>
              </w:rPr>
            </w:pPr>
          </w:p>
          <w:p w14:paraId="2149071D" w14:textId="77777777" w:rsidR="00FC06A3" w:rsidRPr="00FC06A3" w:rsidRDefault="00FC06A3" w:rsidP="001862B3">
            <w:pPr>
              <w:spacing w:after="0" w:line="240" w:lineRule="auto"/>
              <w:jc w:val="center"/>
              <w:rPr>
                <w:rFonts w:ascii="Arial" w:eastAsia="Times New Roman" w:hAnsi="Arial" w:cs="Times New Roman"/>
                <w:szCs w:val="24"/>
              </w:rPr>
            </w:pPr>
          </w:p>
          <w:p w14:paraId="09A2B835" w14:textId="77777777" w:rsidR="00FC06A3" w:rsidRPr="00FC06A3" w:rsidRDefault="00FC06A3" w:rsidP="001862B3">
            <w:pPr>
              <w:spacing w:after="0" w:line="240" w:lineRule="auto"/>
              <w:jc w:val="center"/>
              <w:rPr>
                <w:rFonts w:ascii="Arial" w:eastAsia="Times New Roman" w:hAnsi="Arial" w:cs="Times New Roman"/>
                <w:szCs w:val="24"/>
              </w:rPr>
            </w:pPr>
          </w:p>
          <w:p w14:paraId="42818678" w14:textId="77777777" w:rsidR="00FC06A3" w:rsidRPr="00FC06A3" w:rsidRDefault="00FC06A3" w:rsidP="001862B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I</w:t>
            </w:r>
          </w:p>
          <w:p w14:paraId="7E1092CA" w14:textId="77777777" w:rsidR="00FC06A3" w:rsidRPr="00FC06A3" w:rsidRDefault="00FC06A3" w:rsidP="001862B3">
            <w:pPr>
              <w:spacing w:after="0" w:line="240" w:lineRule="auto"/>
              <w:rPr>
                <w:rFonts w:ascii="Arial" w:eastAsia="Times New Roman" w:hAnsi="Arial" w:cs="Times New Roman"/>
                <w:szCs w:val="24"/>
              </w:rPr>
            </w:pPr>
          </w:p>
        </w:tc>
      </w:tr>
      <w:tr w:rsidR="00FC06A3" w:rsidRPr="00FC06A3" w14:paraId="3923C51E" w14:textId="77777777" w:rsidTr="00FC06A3">
        <w:tc>
          <w:tcPr>
            <w:tcW w:w="6202" w:type="dxa"/>
          </w:tcPr>
          <w:p w14:paraId="0B087DB1" w14:textId="77777777" w:rsidR="00FC06A3" w:rsidRPr="00FC06A3" w:rsidRDefault="00FC06A3" w:rsidP="001862B3">
            <w:pPr>
              <w:spacing w:after="0" w:line="240" w:lineRule="auto"/>
              <w:ind w:left="144"/>
              <w:rPr>
                <w:rFonts w:ascii="Arial" w:eastAsia="Times New Roman" w:hAnsi="Arial" w:cs="Times New Roman"/>
                <w:szCs w:val="24"/>
              </w:rPr>
            </w:pPr>
          </w:p>
          <w:p w14:paraId="5FCA9E34" w14:textId="77777777" w:rsidR="00FC06A3" w:rsidRPr="00FC06A3" w:rsidRDefault="00FC06A3" w:rsidP="001862B3">
            <w:pPr>
              <w:spacing w:after="0" w:line="240" w:lineRule="auto"/>
              <w:ind w:left="144"/>
              <w:rPr>
                <w:rFonts w:ascii="Arial" w:eastAsia="Times New Roman" w:hAnsi="Arial" w:cs="Times New Roman"/>
                <w:b/>
                <w:bCs/>
                <w:szCs w:val="24"/>
              </w:rPr>
            </w:pPr>
            <w:r w:rsidRPr="00FC06A3">
              <w:rPr>
                <w:rFonts w:ascii="Arial" w:eastAsia="Times New Roman" w:hAnsi="Arial" w:cs="Times New Roman"/>
                <w:b/>
                <w:bCs/>
                <w:szCs w:val="24"/>
              </w:rPr>
              <w:t>Qualifications and Training</w:t>
            </w:r>
          </w:p>
        </w:tc>
        <w:tc>
          <w:tcPr>
            <w:tcW w:w="1259" w:type="dxa"/>
          </w:tcPr>
          <w:p w14:paraId="7B2425DA" w14:textId="77777777" w:rsidR="00FC06A3" w:rsidRPr="00FC06A3" w:rsidRDefault="00FC06A3" w:rsidP="001862B3">
            <w:pPr>
              <w:spacing w:after="0" w:line="240" w:lineRule="auto"/>
              <w:rPr>
                <w:rFonts w:ascii="Arial" w:eastAsia="Times New Roman" w:hAnsi="Arial" w:cs="Times New Roman"/>
                <w:szCs w:val="24"/>
              </w:rPr>
            </w:pPr>
          </w:p>
        </w:tc>
        <w:tc>
          <w:tcPr>
            <w:tcW w:w="1395" w:type="dxa"/>
          </w:tcPr>
          <w:p w14:paraId="34CD0ACA" w14:textId="77777777" w:rsidR="00FC06A3" w:rsidRPr="00FC06A3" w:rsidRDefault="00FC06A3" w:rsidP="001862B3">
            <w:pPr>
              <w:spacing w:after="0" w:line="240" w:lineRule="auto"/>
              <w:rPr>
                <w:rFonts w:ascii="Arial" w:eastAsia="Times New Roman" w:hAnsi="Arial" w:cs="Times New Roman"/>
                <w:szCs w:val="24"/>
              </w:rPr>
            </w:pPr>
          </w:p>
        </w:tc>
      </w:tr>
      <w:tr w:rsidR="00FC06A3" w:rsidRPr="00FC06A3" w14:paraId="19F30C6C" w14:textId="77777777" w:rsidTr="00FC06A3">
        <w:tc>
          <w:tcPr>
            <w:tcW w:w="6202" w:type="dxa"/>
          </w:tcPr>
          <w:p w14:paraId="2C4DF2A8" w14:textId="61A03022" w:rsidR="00FC06A3" w:rsidRPr="0031498C" w:rsidRDefault="00FC06A3" w:rsidP="0031498C">
            <w:pPr>
              <w:pStyle w:val="ListParagraph"/>
              <w:numPr>
                <w:ilvl w:val="0"/>
                <w:numId w:val="10"/>
              </w:numPr>
              <w:spacing w:after="0" w:line="240" w:lineRule="auto"/>
              <w:rPr>
                <w:rFonts w:ascii="Arial" w:eastAsia="Times New Roman" w:hAnsi="Arial" w:cs="Times New Roman"/>
                <w:szCs w:val="24"/>
              </w:rPr>
            </w:pPr>
            <w:r w:rsidRPr="0031498C">
              <w:rPr>
                <w:rFonts w:ascii="Arial" w:eastAsia="Times New Roman" w:hAnsi="Arial" w:cs="Times New Roman"/>
                <w:szCs w:val="24"/>
              </w:rPr>
              <w:t>NVQ III or equivalent in Early Years Care and Education or other relevant level 3 qualification</w:t>
            </w:r>
          </w:p>
          <w:p w14:paraId="4562D9F1" w14:textId="77777777" w:rsidR="00FC06A3" w:rsidRPr="00FC06A3" w:rsidRDefault="00FC06A3" w:rsidP="0031498C">
            <w:pPr>
              <w:pStyle w:val="ListParagraph"/>
              <w:spacing w:after="0" w:line="240" w:lineRule="auto"/>
              <w:rPr>
                <w:rFonts w:ascii="Arial" w:eastAsia="Times New Roman" w:hAnsi="Arial" w:cs="Times New Roman"/>
                <w:szCs w:val="24"/>
              </w:rPr>
            </w:pPr>
          </w:p>
          <w:p w14:paraId="7C4FD441" w14:textId="596368C8" w:rsidR="00FC06A3" w:rsidRPr="00FC06A3" w:rsidRDefault="00FC06A3" w:rsidP="0031498C">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Willingness to participate in relevant training and development.</w:t>
            </w:r>
          </w:p>
        </w:tc>
        <w:tc>
          <w:tcPr>
            <w:tcW w:w="1259" w:type="dxa"/>
          </w:tcPr>
          <w:p w14:paraId="1D8EBC6C"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07DF49FD" w14:textId="77777777" w:rsidR="00FC06A3" w:rsidRPr="00FC06A3" w:rsidRDefault="00FC06A3" w:rsidP="001862B3">
            <w:pPr>
              <w:spacing w:after="0" w:line="240" w:lineRule="auto"/>
              <w:rPr>
                <w:rFonts w:ascii="Arial" w:eastAsia="Times New Roman" w:hAnsi="Arial" w:cs="Times New Roman"/>
                <w:szCs w:val="24"/>
              </w:rPr>
            </w:pPr>
          </w:p>
          <w:p w14:paraId="1C261EB8" w14:textId="77777777" w:rsidR="00FC06A3" w:rsidRPr="00FC06A3" w:rsidRDefault="00FC06A3" w:rsidP="001862B3">
            <w:pPr>
              <w:spacing w:after="0" w:line="240" w:lineRule="auto"/>
              <w:rPr>
                <w:rFonts w:ascii="Arial" w:eastAsia="Times New Roman" w:hAnsi="Arial" w:cs="Times New Roman"/>
                <w:szCs w:val="24"/>
              </w:rPr>
            </w:pPr>
          </w:p>
          <w:p w14:paraId="7D7527F8" w14:textId="77777777" w:rsidR="00FC06A3" w:rsidRPr="00FC06A3" w:rsidRDefault="00FC06A3" w:rsidP="001862B3">
            <w:p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Essential </w:t>
            </w:r>
          </w:p>
        </w:tc>
        <w:tc>
          <w:tcPr>
            <w:tcW w:w="1395" w:type="dxa"/>
          </w:tcPr>
          <w:p w14:paraId="128B5EF7" w14:textId="77777777" w:rsidR="00FC06A3" w:rsidRPr="00FC06A3" w:rsidRDefault="00FC06A3" w:rsidP="001862B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w:t>
            </w:r>
          </w:p>
          <w:p w14:paraId="07C6E59A" w14:textId="77777777" w:rsidR="00FC06A3" w:rsidRPr="00FC06A3" w:rsidRDefault="00FC06A3" w:rsidP="001862B3">
            <w:pPr>
              <w:spacing w:after="0" w:line="240" w:lineRule="auto"/>
              <w:jc w:val="center"/>
              <w:rPr>
                <w:rFonts w:ascii="Arial" w:eastAsia="Times New Roman" w:hAnsi="Arial" w:cs="Times New Roman"/>
                <w:szCs w:val="24"/>
              </w:rPr>
            </w:pPr>
          </w:p>
          <w:p w14:paraId="7462FD70" w14:textId="77777777" w:rsidR="00FC06A3" w:rsidRPr="00FC06A3" w:rsidRDefault="00FC06A3" w:rsidP="001862B3">
            <w:pPr>
              <w:spacing w:after="0" w:line="240" w:lineRule="auto"/>
              <w:jc w:val="center"/>
              <w:rPr>
                <w:rFonts w:ascii="Arial" w:eastAsia="Times New Roman" w:hAnsi="Arial" w:cs="Times New Roman"/>
                <w:szCs w:val="24"/>
              </w:rPr>
            </w:pPr>
          </w:p>
          <w:p w14:paraId="14A1B03F" w14:textId="77777777" w:rsidR="00FC06A3" w:rsidRPr="00FC06A3" w:rsidRDefault="00FC06A3" w:rsidP="001862B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I</w:t>
            </w:r>
          </w:p>
        </w:tc>
      </w:tr>
      <w:tr w:rsidR="00FC06A3" w:rsidRPr="00FC06A3" w14:paraId="60386705" w14:textId="77777777" w:rsidTr="00FC06A3">
        <w:tc>
          <w:tcPr>
            <w:tcW w:w="6202" w:type="dxa"/>
          </w:tcPr>
          <w:p w14:paraId="1C30532B" w14:textId="77777777" w:rsidR="00FC06A3" w:rsidRPr="00FC06A3" w:rsidRDefault="00FC06A3" w:rsidP="00FC06A3">
            <w:pPr>
              <w:spacing w:after="0" w:line="240" w:lineRule="auto"/>
              <w:rPr>
                <w:rFonts w:ascii="Arial" w:eastAsia="Times New Roman" w:hAnsi="Arial" w:cs="Times New Roman"/>
                <w:sz w:val="24"/>
                <w:szCs w:val="24"/>
              </w:rPr>
            </w:pPr>
          </w:p>
          <w:p w14:paraId="04F35A7D" w14:textId="77777777" w:rsidR="00FC06A3" w:rsidRPr="00FC06A3" w:rsidRDefault="00FC06A3" w:rsidP="00FC06A3">
            <w:pPr>
              <w:keepNext/>
              <w:spacing w:after="0" w:line="240" w:lineRule="auto"/>
              <w:outlineLvl w:val="1"/>
              <w:rPr>
                <w:rFonts w:ascii="Arial" w:eastAsia="Times New Roman" w:hAnsi="Arial" w:cs="Times New Roman"/>
                <w:b/>
                <w:bCs/>
                <w:szCs w:val="24"/>
              </w:rPr>
            </w:pPr>
            <w:r w:rsidRPr="00FC06A3">
              <w:rPr>
                <w:rFonts w:ascii="Arial" w:eastAsia="Times New Roman" w:hAnsi="Arial" w:cs="Times New Roman"/>
                <w:b/>
                <w:bCs/>
                <w:szCs w:val="24"/>
              </w:rPr>
              <w:t>Skills</w:t>
            </w:r>
          </w:p>
        </w:tc>
        <w:tc>
          <w:tcPr>
            <w:tcW w:w="1259" w:type="dxa"/>
          </w:tcPr>
          <w:p w14:paraId="06E313ED" w14:textId="77777777" w:rsidR="00FC06A3" w:rsidRPr="00FC06A3" w:rsidRDefault="00FC06A3" w:rsidP="00FC06A3">
            <w:pPr>
              <w:spacing w:after="0" w:line="240" w:lineRule="auto"/>
              <w:rPr>
                <w:rFonts w:ascii="Arial" w:eastAsia="Times New Roman" w:hAnsi="Arial" w:cs="Times New Roman"/>
                <w:b/>
                <w:bCs/>
                <w:sz w:val="20"/>
                <w:szCs w:val="24"/>
              </w:rPr>
            </w:pPr>
            <w:r w:rsidRPr="00FC06A3">
              <w:rPr>
                <w:rFonts w:ascii="Arial" w:eastAsia="Times New Roman" w:hAnsi="Arial" w:cs="Times New Roman"/>
                <w:b/>
                <w:bCs/>
                <w:sz w:val="20"/>
                <w:szCs w:val="24"/>
              </w:rPr>
              <w:t>Essential / Desirable</w:t>
            </w:r>
          </w:p>
        </w:tc>
        <w:tc>
          <w:tcPr>
            <w:tcW w:w="1395" w:type="dxa"/>
          </w:tcPr>
          <w:p w14:paraId="50802C82" w14:textId="77777777" w:rsidR="00FC06A3" w:rsidRPr="00FC06A3" w:rsidRDefault="00FC06A3" w:rsidP="00FC06A3">
            <w:pPr>
              <w:spacing w:after="0" w:line="240" w:lineRule="auto"/>
              <w:rPr>
                <w:rFonts w:ascii="Arial" w:eastAsia="Times New Roman" w:hAnsi="Arial" w:cs="Times New Roman"/>
                <w:b/>
                <w:bCs/>
                <w:sz w:val="20"/>
                <w:szCs w:val="24"/>
              </w:rPr>
            </w:pPr>
            <w:r w:rsidRPr="00FC06A3">
              <w:rPr>
                <w:rFonts w:ascii="Arial" w:eastAsia="Times New Roman" w:hAnsi="Arial" w:cs="Times New Roman"/>
                <w:b/>
                <w:bCs/>
                <w:sz w:val="20"/>
                <w:szCs w:val="24"/>
              </w:rPr>
              <w:t>Method of Assessment</w:t>
            </w:r>
          </w:p>
        </w:tc>
      </w:tr>
      <w:tr w:rsidR="00FC06A3" w:rsidRPr="00FC06A3" w14:paraId="08C893EC" w14:textId="77777777" w:rsidTr="00FC06A3">
        <w:tc>
          <w:tcPr>
            <w:tcW w:w="6202" w:type="dxa"/>
          </w:tcPr>
          <w:p w14:paraId="6ED504F4" w14:textId="77777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Minimum of three </w:t>
            </w:r>
            <w:proofErr w:type="spellStart"/>
            <w:r w:rsidRPr="00FC06A3">
              <w:rPr>
                <w:rFonts w:ascii="Arial" w:eastAsia="Times New Roman" w:hAnsi="Arial" w:cs="Times New Roman"/>
                <w:szCs w:val="24"/>
              </w:rPr>
              <w:t>years experience</w:t>
            </w:r>
            <w:proofErr w:type="spellEnd"/>
            <w:r w:rsidRPr="00FC06A3">
              <w:rPr>
                <w:rFonts w:ascii="Arial" w:eastAsia="Times New Roman" w:hAnsi="Arial" w:cs="Times New Roman"/>
                <w:szCs w:val="24"/>
              </w:rPr>
              <w:t xml:space="preserve"> of working with  </w:t>
            </w:r>
          </w:p>
          <w:p w14:paraId="7D2BF22F" w14:textId="04675F50" w:rsidR="00FC06A3" w:rsidRPr="00FC06A3" w:rsidRDefault="00FC06A3" w:rsidP="004A5E49">
            <w:pPr>
              <w:pStyle w:val="ListParagraph"/>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children 0-19.  </w:t>
            </w:r>
          </w:p>
          <w:p w14:paraId="19F6E47F" w14:textId="77777777" w:rsidR="00FC06A3" w:rsidRPr="00FC06A3" w:rsidRDefault="00FC06A3" w:rsidP="004A5E49">
            <w:pPr>
              <w:pStyle w:val="ListParagraph"/>
              <w:spacing w:after="0" w:line="240" w:lineRule="auto"/>
              <w:rPr>
                <w:rFonts w:ascii="Arial" w:eastAsia="Times New Roman" w:hAnsi="Arial" w:cs="Times New Roman"/>
                <w:szCs w:val="24"/>
              </w:rPr>
            </w:pPr>
          </w:p>
          <w:p w14:paraId="2FA89383" w14:textId="77777777" w:rsidR="00FC06A3" w:rsidRPr="004A5E49" w:rsidRDefault="00FC06A3" w:rsidP="004A5E49">
            <w:pPr>
              <w:pStyle w:val="ListParagraph"/>
              <w:numPr>
                <w:ilvl w:val="0"/>
                <w:numId w:val="10"/>
              </w:numPr>
              <w:spacing w:after="0" w:line="240" w:lineRule="auto"/>
              <w:rPr>
                <w:rFonts w:ascii="Arial" w:eastAsia="Times New Roman" w:hAnsi="Arial" w:cs="Times New Roman"/>
                <w:szCs w:val="24"/>
              </w:rPr>
            </w:pPr>
            <w:r w:rsidRPr="004A5E49">
              <w:rPr>
                <w:rFonts w:ascii="Arial" w:eastAsia="Times New Roman" w:hAnsi="Arial" w:cs="Times New Roman"/>
                <w:szCs w:val="24"/>
              </w:rPr>
              <w:t>Experience of working with parents in group situation.</w:t>
            </w:r>
          </w:p>
          <w:p w14:paraId="712FC4FB" w14:textId="77777777" w:rsidR="00FC06A3" w:rsidRPr="00FC06A3" w:rsidRDefault="00FC06A3" w:rsidP="004A5E49">
            <w:pPr>
              <w:pStyle w:val="ListParagraph"/>
              <w:spacing w:after="0" w:line="240" w:lineRule="auto"/>
              <w:rPr>
                <w:rFonts w:ascii="Arial" w:eastAsia="Times New Roman" w:hAnsi="Arial" w:cs="Times New Roman"/>
                <w:szCs w:val="24"/>
              </w:rPr>
            </w:pPr>
          </w:p>
          <w:p w14:paraId="50A4BA75" w14:textId="463DD305"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Ability to build and maintain effective working relationships with children, parents/carers </w:t>
            </w:r>
            <w:proofErr w:type="gramStart"/>
            <w:r w:rsidRPr="00FC06A3">
              <w:rPr>
                <w:rFonts w:ascii="Arial" w:eastAsia="Times New Roman" w:hAnsi="Arial" w:cs="Times New Roman"/>
                <w:szCs w:val="24"/>
              </w:rPr>
              <w:t>in order to</w:t>
            </w:r>
            <w:proofErr w:type="gramEnd"/>
            <w:r w:rsidRPr="00FC06A3">
              <w:rPr>
                <w:rFonts w:ascii="Arial" w:eastAsia="Times New Roman" w:hAnsi="Arial" w:cs="Times New Roman"/>
                <w:szCs w:val="24"/>
              </w:rPr>
              <w:t xml:space="preserve"> meet individual needs of children.</w:t>
            </w:r>
          </w:p>
          <w:p w14:paraId="5A91FC49" w14:textId="77777777" w:rsidR="00FC06A3" w:rsidRPr="00FC06A3" w:rsidRDefault="00FC06A3" w:rsidP="004A5E49">
            <w:pPr>
              <w:pStyle w:val="ListParagraph"/>
              <w:spacing w:after="0" w:line="240" w:lineRule="auto"/>
              <w:rPr>
                <w:rFonts w:ascii="Arial" w:eastAsia="Times New Roman" w:hAnsi="Arial" w:cs="Times New Roman"/>
                <w:szCs w:val="24"/>
              </w:rPr>
            </w:pPr>
          </w:p>
          <w:p w14:paraId="2D8857EF" w14:textId="4CD52F7F"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Ability to work effectively within a team ensuring high quality practice and effective communication.</w:t>
            </w:r>
          </w:p>
          <w:p w14:paraId="62A23660" w14:textId="77777777" w:rsidR="00FC06A3" w:rsidRPr="00FC06A3" w:rsidRDefault="00FC06A3" w:rsidP="004A5E49">
            <w:pPr>
              <w:pStyle w:val="ListParagraph"/>
              <w:spacing w:after="0" w:line="240" w:lineRule="auto"/>
              <w:rPr>
                <w:rFonts w:ascii="Arial" w:eastAsia="Times New Roman" w:hAnsi="Arial" w:cs="Times New Roman"/>
                <w:szCs w:val="24"/>
              </w:rPr>
            </w:pPr>
          </w:p>
          <w:p w14:paraId="040CF6D1" w14:textId="77777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Understand and be able to promote the importance </w:t>
            </w:r>
          </w:p>
          <w:p w14:paraId="7566BB90" w14:textId="01367655" w:rsidR="004A5E49" w:rsidRDefault="004A5E49" w:rsidP="004A5E49">
            <w:pPr>
              <w:pStyle w:val="ListParagraph"/>
              <w:spacing w:after="0" w:line="240" w:lineRule="auto"/>
              <w:rPr>
                <w:rFonts w:ascii="Arial" w:eastAsia="Times New Roman" w:hAnsi="Arial" w:cs="Times New Roman"/>
                <w:szCs w:val="24"/>
              </w:rPr>
            </w:pPr>
          </w:p>
          <w:p w14:paraId="00655FA9" w14:textId="6B38998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Children’s health </w:t>
            </w:r>
            <w:r w:rsidR="009C674A">
              <w:rPr>
                <w:rFonts w:ascii="Arial" w:eastAsia="Times New Roman" w:hAnsi="Arial" w:cs="Times New Roman"/>
                <w:szCs w:val="24"/>
              </w:rPr>
              <w:t xml:space="preserve">through effective communication. </w:t>
            </w:r>
          </w:p>
          <w:p w14:paraId="4C137E8E" w14:textId="77777777" w:rsidR="00FC06A3" w:rsidRPr="00FC06A3" w:rsidRDefault="00FC06A3" w:rsidP="004A5E49">
            <w:pPr>
              <w:pStyle w:val="ListParagraph"/>
              <w:spacing w:after="0" w:line="240" w:lineRule="auto"/>
              <w:rPr>
                <w:rFonts w:ascii="Arial" w:eastAsia="Times New Roman" w:hAnsi="Arial" w:cs="Times New Roman"/>
                <w:szCs w:val="24"/>
              </w:rPr>
            </w:pPr>
          </w:p>
          <w:p w14:paraId="22EAF537" w14:textId="77777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Good interpersonal</w:t>
            </w:r>
            <w:r w:rsidR="009C674A">
              <w:rPr>
                <w:rFonts w:ascii="Arial" w:eastAsia="Times New Roman" w:hAnsi="Arial" w:cs="Times New Roman"/>
                <w:szCs w:val="24"/>
              </w:rPr>
              <w:t xml:space="preserve"> </w:t>
            </w:r>
            <w:r w:rsidRPr="00FC06A3">
              <w:rPr>
                <w:rFonts w:ascii="Arial" w:eastAsia="Times New Roman" w:hAnsi="Arial" w:cs="Times New Roman"/>
                <w:szCs w:val="24"/>
              </w:rPr>
              <w:t>skills.</w:t>
            </w:r>
          </w:p>
          <w:p w14:paraId="2ACE08DD" w14:textId="77777777" w:rsidR="00FC06A3" w:rsidRPr="00FC06A3" w:rsidRDefault="00FC06A3" w:rsidP="004A5E49">
            <w:pPr>
              <w:pStyle w:val="ListParagraph"/>
              <w:spacing w:after="0" w:line="240" w:lineRule="auto"/>
              <w:rPr>
                <w:rFonts w:ascii="Arial" w:eastAsia="Times New Roman" w:hAnsi="Arial" w:cs="Times New Roman"/>
                <w:szCs w:val="24"/>
              </w:rPr>
            </w:pPr>
          </w:p>
          <w:p w14:paraId="3D36BD82" w14:textId="21664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Ability to liaise with a range of professionals and agencies to support children and families.</w:t>
            </w:r>
          </w:p>
          <w:p w14:paraId="7810F90B" w14:textId="77777777" w:rsidR="00FC06A3" w:rsidRPr="00FC06A3" w:rsidRDefault="00FC06A3" w:rsidP="004A5E49">
            <w:pPr>
              <w:pStyle w:val="ListParagraph"/>
              <w:spacing w:after="0" w:line="240" w:lineRule="auto"/>
              <w:rPr>
                <w:rFonts w:ascii="Arial" w:eastAsia="Times New Roman" w:hAnsi="Arial" w:cs="Times New Roman"/>
                <w:szCs w:val="24"/>
              </w:rPr>
            </w:pPr>
          </w:p>
          <w:p w14:paraId="3E2F0C83" w14:textId="77777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Experience of monitoring, record keeping and report </w:t>
            </w:r>
            <w:r w:rsidRPr="00FC06A3">
              <w:rPr>
                <w:rFonts w:ascii="Arial" w:eastAsia="Times New Roman" w:hAnsi="Arial" w:cs="Times New Roman"/>
                <w:szCs w:val="24"/>
              </w:rPr>
              <w:tab/>
              <w:t>writing.</w:t>
            </w:r>
          </w:p>
          <w:p w14:paraId="2DFFDEA0" w14:textId="77777777" w:rsidR="00FC06A3" w:rsidRPr="00FC06A3" w:rsidRDefault="00FC06A3" w:rsidP="004A5E49">
            <w:pPr>
              <w:pStyle w:val="ListParagraph"/>
              <w:spacing w:after="0" w:line="240" w:lineRule="auto"/>
              <w:rPr>
                <w:rFonts w:ascii="Arial" w:eastAsia="Times New Roman" w:hAnsi="Arial" w:cs="Times New Roman"/>
                <w:szCs w:val="24"/>
              </w:rPr>
            </w:pPr>
          </w:p>
          <w:p w14:paraId="4C0C5C38" w14:textId="77777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Ability to work with families in conflict and the importance of remaining impartial, objective and </w:t>
            </w:r>
            <w:proofErr w:type="gramStart"/>
            <w:r w:rsidRPr="00FC06A3">
              <w:rPr>
                <w:rFonts w:ascii="Arial" w:eastAsia="Times New Roman" w:hAnsi="Arial" w:cs="Times New Roman"/>
                <w:szCs w:val="24"/>
              </w:rPr>
              <w:t>focused on the needs of the child at all times</w:t>
            </w:r>
            <w:proofErr w:type="gramEnd"/>
          </w:p>
          <w:p w14:paraId="113A9DBF" w14:textId="77777777" w:rsidR="00FC06A3" w:rsidRPr="00FC06A3" w:rsidRDefault="00FC06A3" w:rsidP="004A5E49">
            <w:pPr>
              <w:pStyle w:val="ListParagraph"/>
              <w:spacing w:after="0" w:line="240" w:lineRule="auto"/>
              <w:rPr>
                <w:rFonts w:ascii="Arial" w:eastAsia="Times New Roman" w:hAnsi="Arial" w:cs="Times New Roman"/>
                <w:szCs w:val="24"/>
              </w:rPr>
            </w:pPr>
          </w:p>
          <w:p w14:paraId="10C27438" w14:textId="77777777" w:rsidR="00FC06A3" w:rsidRPr="00FC06A3" w:rsidRDefault="00FC06A3" w:rsidP="004A5E49">
            <w:pPr>
              <w:pStyle w:val="ListParagraph"/>
              <w:numPr>
                <w:ilvl w:val="0"/>
                <w:numId w:val="10"/>
              </w:num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Able to demonstrate an understanding of safe working practices, risk assessment and risk management </w:t>
            </w:r>
          </w:p>
        </w:tc>
        <w:tc>
          <w:tcPr>
            <w:tcW w:w="1259" w:type="dxa"/>
          </w:tcPr>
          <w:p w14:paraId="0EF134EE"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568844DC" w14:textId="77777777" w:rsidR="00FC06A3" w:rsidRPr="00FC06A3" w:rsidRDefault="00FC06A3" w:rsidP="00FC06A3">
            <w:pPr>
              <w:spacing w:after="0" w:line="240" w:lineRule="auto"/>
              <w:rPr>
                <w:rFonts w:ascii="Arial" w:eastAsia="Times New Roman" w:hAnsi="Arial" w:cs="Times New Roman"/>
                <w:szCs w:val="24"/>
              </w:rPr>
            </w:pPr>
          </w:p>
          <w:p w14:paraId="44C680D1" w14:textId="77777777" w:rsidR="00FC06A3" w:rsidRPr="00FC06A3" w:rsidRDefault="00FC06A3" w:rsidP="00FC06A3">
            <w:pPr>
              <w:spacing w:after="0" w:line="240" w:lineRule="auto"/>
              <w:rPr>
                <w:rFonts w:ascii="Arial" w:eastAsia="Times New Roman" w:hAnsi="Arial" w:cs="Times New Roman"/>
                <w:szCs w:val="24"/>
              </w:rPr>
            </w:pPr>
          </w:p>
          <w:p w14:paraId="0E48A40D"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Desirable</w:t>
            </w:r>
          </w:p>
          <w:p w14:paraId="13CA3D33" w14:textId="70FD36D4" w:rsidR="00FC06A3" w:rsidRDefault="00FC06A3" w:rsidP="00FC06A3">
            <w:pPr>
              <w:spacing w:after="0" w:line="240" w:lineRule="auto"/>
              <w:rPr>
                <w:rFonts w:ascii="Arial" w:eastAsia="Times New Roman" w:hAnsi="Arial" w:cs="Times New Roman"/>
                <w:szCs w:val="24"/>
              </w:rPr>
            </w:pPr>
          </w:p>
          <w:p w14:paraId="3D2D5F2C" w14:textId="10A8F414" w:rsidR="004A5E49" w:rsidRDefault="004A5E49" w:rsidP="00FC06A3">
            <w:pPr>
              <w:spacing w:after="0" w:line="240" w:lineRule="auto"/>
              <w:rPr>
                <w:rFonts w:ascii="Arial" w:eastAsia="Times New Roman" w:hAnsi="Arial" w:cs="Times New Roman"/>
                <w:szCs w:val="24"/>
              </w:rPr>
            </w:pPr>
          </w:p>
          <w:p w14:paraId="3CA8559E" w14:textId="77777777" w:rsidR="004A5E49" w:rsidRPr="00FC06A3" w:rsidRDefault="004A5E49" w:rsidP="00FC06A3">
            <w:pPr>
              <w:spacing w:after="0" w:line="240" w:lineRule="auto"/>
              <w:rPr>
                <w:rFonts w:ascii="Arial" w:eastAsia="Times New Roman" w:hAnsi="Arial" w:cs="Times New Roman"/>
                <w:szCs w:val="24"/>
              </w:rPr>
            </w:pPr>
          </w:p>
          <w:p w14:paraId="509A8307"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56D9FE18" w14:textId="298BFC52" w:rsidR="00FC06A3" w:rsidRDefault="00FC06A3" w:rsidP="00FC06A3">
            <w:pPr>
              <w:spacing w:after="0" w:line="240" w:lineRule="auto"/>
              <w:rPr>
                <w:rFonts w:ascii="Arial" w:eastAsia="Times New Roman" w:hAnsi="Arial" w:cs="Times New Roman"/>
                <w:szCs w:val="24"/>
              </w:rPr>
            </w:pPr>
          </w:p>
          <w:p w14:paraId="6291086D" w14:textId="77777777" w:rsidR="004A5E49" w:rsidRPr="00FC06A3" w:rsidRDefault="004A5E49" w:rsidP="00FC06A3">
            <w:pPr>
              <w:spacing w:after="0" w:line="240" w:lineRule="auto"/>
              <w:rPr>
                <w:rFonts w:ascii="Arial" w:eastAsia="Times New Roman" w:hAnsi="Arial" w:cs="Times New Roman"/>
                <w:szCs w:val="24"/>
              </w:rPr>
            </w:pPr>
          </w:p>
          <w:p w14:paraId="03F5BE7B"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05992D69" w14:textId="77777777" w:rsidR="00FC06A3" w:rsidRPr="00FC06A3" w:rsidRDefault="00FC06A3" w:rsidP="00FC06A3">
            <w:pPr>
              <w:spacing w:after="0" w:line="240" w:lineRule="auto"/>
              <w:rPr>
                <w:rFonts w:ascii="Arial" w:eastAsia="Times New Roman" w:hAnsi="Arial" w:cs="Times New Roman"/>
                <w:szCs w:val="24"/>
              </w:rPr>
            </w:pPr>
          </w:p>
          <w:p w14:paraId="38934E6A" w14:textId="77777777" w:rsidR="00FC06A3" w:rsidRPr="00FC06A3" w:rsidRDefault="00FC06A3" w:rsidP="00FC06A3">
            <w:pPr>
              <w:spacing w:after="0" w:line="240" w:lineRule="auto"/>
              <w:rPr>
                <w:rFonts w:ascii="Arial" w:eastAsia="Times New Roman" w:hAnsi="Arial" w:cs="Times New Roman"/>
                <w:szCs w:val="24"/>
              </w:rPr>
            </w:pPr>
          </w:p>
          <w:p w14:paraId="0633FA99"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Desirable</w:t>
            </w:r>
          </w:p>
          <w:p w14:paraId="13217B01" w14:textId="77777777" w:rsidR="00FC06A3" w:rsidRPr="00FC06A3" w:rsidRDefault="00FC06A3" w:rsidP="00FC06A3">
            <w:pPr>
              <w:spacing w:after="0" w:line="240" w:lineRule="auto"/>
              <w:rPr>
                <w:rFonts w:ascii="Arial" w:eastAsia="Times New Roman" w:hAnsi="Arial" w:cs="Times New Roman"/>
                <w:szCs w:val="24"/>
              </w:rPr>
            </w:pPr>
          </w:p>
          <w:p w14:paraId="06788A6B" w14:textId="77777777" w:rsidR="00FC06A3" w:rsidRPr="00FC06A3" w:rsidRDefault="00FC06A3" w:rsidP="00FC06A3">
            <w:pPr>
              <w:spacing w:after="0" w:line="240" w:lineRule="auto"/>
              <w:rPr>
                <w:rFonts w:ascii="Arial" w:eastAsia="Times New Roman" w:hAnsi="Arial" w:cs="Times New Roman"/>
                <w:szCs w:val="24"/>
              </w:rPr>
            </w:pPr>
          </w:p>
          <w:p w14:paraId="5962CF0F" w14:textId="76663434" w:rsid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5779AEEC" w14:textId="61A0E924" w:rsidR="004A5E49" w:rsidRDefault="004A5E49" w:rsidP="00FC06A3">
            <w:pPr>
              <w:spacing w:after="0" w:line="240" w:lineRule="auto"/>
              <w:rPr>
                <w:rFonts w:ascii="Arial" w:eastAsia="Times New Roman" w:hAnsi="Arial" w:cs="Times New Roman"/>
                <w:szCs w:val="24"/>
              </w:rPr>
            </w:pPr>
          </w:p>
          <w:p w14:paraId="4C09E37E" w14:textId="6AC83715" w:rsidR="004A5E49" w:rsidRPr="00FC06A3" w:rsidRDefault="004A5E49" w:rsidP="00FC06A3">
            <w:pPr>
              <w:spacing w:after="0" w:line="240" w:lineRule="auto"/>
              <w:rPr>
                <w:rFonts w:ascii="Arial" w:eastAsia="Times New Roman" w:hAnsi="Arial" w:cs="Times New Roman"/>
                <w:szCs w:val="24"/>
              </w:rPr>
            </w:pPr>
            <w:r>
              <w:rPr>
                <w:rFonts w:ascii="Arial" w:eastAsia="Times New Roman" w:hAnsi="Arial" w:cs="Times New Roman"/>
                <w:szCs w:val="24"/>
              </w:rPr>
              <w:t>Essential</w:t>
            </w:r>
          </w:p>
          <w:p w14:paraId="62872A14" w14:textId="1DF60CFB" w:rsidR="004A5E49" w:rsidRDefault="004A5E49" w:rsidP="00FC06A3">
            <w:pPr>
              <w:spacing w:after="0" w:line="240" w:lineRule="auto"/>
              <w:rPr>
                <w:rFonts w:ascii="Arial" w:eastAsia="Times New Roman" w:hAnsi="Arial" w:cs="Times New Roman"/>
                <w:szCs w:val="24"/>
              </w:rPr>
            </w:pPr>
          </w:p>
          <w:p w14:paraId="035CAADD" w14:textId="77777777" w:rsidR="004A5E49" w:rsidRPr="00FC06A3" w:rsidRDefault="004A5E49" w:rsidP="00FC06A3">
            <w:pPr>
              <w:spacing w:after="0" w:line="240" w:lineRule="auto"/>
              <w:rPr>
                <w:rFonts w:ascii="Arial" w:eastAsia="Times New Roman" w:hAnsi="Arial" w:cs="Times New Roman"/>
                <w:szCs w:val="24"/>
              </w:rPr>
            </w:pPr>
          </w:p>
          <w:p w14:paraId="215C31FA"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Essential</w:t>
            </w:r>
          </w:p>
          <w:p w14:paraId="68F60515" w14:textId="2262FDD2" w:rsidR="00FC06A3" w:rsidRDefault="00FC06A3" w:rsidP="00FC06A3">
            <w:pPr>
              <w:spacing w:after="0" w:line="240" w:lineRule="auto"/>
              <w:rPr>
                <w:rFonts w:ascii="Arial" w:eastAsia="Times New Roman" w:hAnsi="Arial" w:cs="Times New Roman"/>
                <w:szCs w:val="24"/>
              </w:rPr>
            </w:pPr>
          </w:p>
          <w:p w14:paraId="7C49DA52" w14:textId="77777777" w:rsidR="004A5E49" w:rsidRPr="00FC06A3" w:rsidRDefault="004A5E49" w:rsidP="00FC06A3">
            <w:pPr>
              <w:spacing w:after="0" w:line="240" w:lineRule="auto"/>
              <w:rPr>
                <w:rFonts w:ascii="Arial" w:eastAsia="Times New Roman" w:hAnsi="Arial" w:cs="Times New Roman"/>
                <w:szCs w:val="24"/>
              </w:rPr>
            </w:pPr>
          </w:p>
          <w:p w14:paraId="412DD87C" w14:textId="77777777" w:rsidR="00FC06A3" w:rsidRPr="00FC06A3" w:rsidRDefault="009C674A" w:rsidP="00FC06A3">
            <w:pPr>
              <w:spacing w:after="0" w:line="240" w:lineRule="auto"/>
              <w:rPr>
                <w:rFonts w:ascii="Arial" w:eastAsia="Times New Roman" w:hAnsi="Arial" w:cs="Times New Roman"/>
                <w:szCs w:val="24"/>
              </w:rPr>
            </w:pPr>
            <w:r>
              <w:rPr>
                <w:rFonts w:ascii="Arial" w:eastAsia="Times New Roman" w:hAnsi="Arial" w:cs="Times New Roman"/>
                <w:szCs w:val="24"/>
              </w:rPr>
              <w:t>E</w:t>
            </w:r>
            <w:r w:rsidR="00FC06A3" w:rsidRPr="00FC06A3">
              <w:rPr>
                <w:rFonts w:ascii="Arial" w:eastAsia="Times New Roman" w:hAnsi="Arial" w:cs="Times New Roman"/>
                <w:szCs w:val="24"/>
              </w:rPr>
              <w:t>ssential</w:t>
            </w:r>
          </w:p>
          <w:p w14:paraId="16D6EF6E" w14:textId="77777777" w:rsidR="00FC06A3" w:rsidRPr="00FC06A3" w:rsidRDefault="00FC06A3" w:rsidP="00FC06A3">
            <w:pPr>
              <w:spacing w:after="0" w:line="240" w:lineRule="auto"/>
              <w:rPr>
                <w:rFonts w:ascii="Arial" w:eastAsia="Times New Roman" w:hAnsi="Arial" w:cs="Times New Roman"/>
                <w:szCs w:val="24"/>
              </w:rPr>
            </w:pPr>
          </w:p>
          <w:p w14:paraId="4EAC1565" w14:textId="77777777" w:rsidR="00FC06A3" w:rsidRPr="00FC06A3" w:rsidRDefault="00FC06A3" w:rsidP="00FC06A3">
            <w:pPr>
              <w:spacing w:after="0" w:line="240" w:lineRule="auto"/>
              <w:rPr>
                <w:rFonts w:ascii="Arial" w:eastAsia="Times New Roman" w:hAnsi="Arial" w:cs="Times New Roman"/>
                <w:szCs w:val="24"/>
              </w:rPr>
            </w:pPr>
          </w:p>
          <w:p w14:paraId="4CB04C11" w14:textId="77777777" w:rsidR="004A5E49" w:rsidRPr="00FC06A3" w:rsidRDefault="004A5E49" w:rsidP="00FC06A3">
            <w:pPr>
              <w:spacing w:after="0" w:line="240" w:lineRule="auto"/>
              <w:rPr>
                <w:rFonts w:ascii="Arial" w:eastAsia="Times New Roman" w:hAnsi="Arial" w:cs="Times New Roman"/>
                <w:szCs w:val="24"/>
              </w:rPr>
            </w:pPr>
          </w:p>
          <w:p w14:paraId="15D5CD27"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Desirable</w:t>
            </w:r>
          </w:p>
          <w:p w14:paraId="462C0B16" w14:textId="77777777" w:rsidR="00FC06A3" w:rsidRPr="00FC06A3" w:rsidRDefault="00FC06A3" w:rsidP="00FC06A3">
            <w:pPr>
              <w:spacing w:after="0" w:line="240" w:lineRule="auto"/>
              <w:rPr>
                <w:rFonts w:ascii="Arial" w:eastAsia="Times New Roman" w:hAnsi="Arial" w:cs="Times New Roman"/>
                <w:szCs w:val="24"/>
              </w:rPr>
            </w:pPr>
          </w:p>
          <w:p w14:paraId="22B2347E" w14:textId="77777777" w:rsidR="00FC06A3" w:rsidRPr="00FC06A3" w:rsidRDefault="00FC06A3" w:rsidP="00FC06A3">
            <w:pPr>
              <w:spacing w:after="0" w:line="240" w:lineRule="auto"/>
              <w:rPr>
                <w:rFonts w:ascii="Arial" w:eastAsia="Times New Roman" w:hAnsi="Arial" w:cs="Times New Roman"/>
                <w:szCs w:val="24"/>
              </w:rPr>
            </w:pPr>
          </w:p>
          <w:p w14:paraId="29949606" w14:textId="77777777" w:rsidR="00FC06A3" w:rsidRPr="00FC06A3" w:rsidRDefault="00FC06A3" w:rsidP="00FC06A3">
            <w:pPr>
              <w:spacing w:after="0" w:line="240" w:lineRule="auto"/>
              <w:rPr>
                <w:rFonts w:ascii="Arial" w:eastAsia="Times New Roman" w:hAnsi="Arial" w:cs="Times New Roman"/>
                <w:szCs w:val="24"/>
              </w:rPr>
            </w:pPr>
            <w:r w:rsidRPr="00FC06A3">
              <w:rPr>
                <w:rFonts w:ascii="Arial" w:eastAsia="Times New Roman" w:hAnsi="Arial" w:cs="Times New Roman"/>
                <w:szCs w:val="24"/>
              </w:rPr>
              <w:t xml:space="preserve">Essential </w:t>
            </w:r>
          </w:p>
        </w:tc>
        <w:tc>
          <w:tcPr>
            <w:tcW w:w="1395" w:type="dxa"/>
          </w:tcPr>
          <w:p w14:paraId="444C2C43"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394AD624" w14:textId="77777777" w:rsidR="00FC06A3" w:rsidRPr="00FC06A3" w:rsidRDefault="00FC06A3" w:rsidP="00FC06A3">
            <w:pPr>
              <w:spacing w:after="0" w:line="240" w:lineRule="auto"/>
              <w:jc w:val="center"/>
              <w:rPr>
                <w:rFonts w:ascii="Arial" w:eastAsia="Times New Roman" w:hAnsi="Arial" w:cs="Times New Roman"/>
                <w:szCs w:val="24"/>
              </w:rPr>
            </w:pPr>
          </w:p>
          <w:p w14:paraId="0705E7B7" w14:textId="77777777" w:rsidR="00FC06A3" w:rsidRPr="00FC06A3" w:rsidRDefault="00FC06A3" w:rsidP="00FC06A3">
            <w:pPr>
              <w:spacing w:after="0" w:line="240" w:lineRule="auto"/>
              <w:rPr>
                <w:rFonts w:ascii="Arial" w:eastAsia="Times New Roman" w:hAnsi="Arial" w:cs="Times New Roman"/>
                <w:szCs w:val="24"/>
              </w:rPr>
            </w:pPr>
          </w:p>
          <w:p w14:paraId="089719A5"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27BF9154" w14:textId="1CD873CF" w:rsidR="00FC06A3" w:rsidRDefault="00FC06A3" w:rsidP="00FC06A3">
            <w:pPr>
              <w:spacing w:after="0" w:line="240" w:lineRule="auto"/>
              <w:jc w:val="center"/>
              <w:rPr>
                <w:rFonts w:ascii="Arial" w:eastAsia="Times New Roman" w:hAnsi="Arial" w:cs="Times New Roman"/>
                <w:szCs w:val="24"/>
              </w:rPr>
            </w:pPr>
          </w:p>
          <w:p w14:paraId="36DFA06B" w14:textId="3C1A0901" w:rsidR="0031498C" w:rsidRDefault="0031498C" w:rsidP="00FC06A3">
            <w:pPr>
              <w:spacing w:after="0" w:line="240" w:lineRule="auto"/>
              <w:jc w:val="center"/>
              <w:rPr>
                <w:rFonts w:ascii="Arial" w:eastAsia="Times New Roman" w:hAnsi="Arial" w:cs="Times New Roman"/>
                <w:szCs w:val="24"/>
              </w:rPr>
            </w:pPr>
          </w:p>
          <w:p w14:paraId="4DD846ED" w14:textId="77777777" w:rsidR="0031498C" w:rsidRPr="00FC06A3" w:rsidRDefault="0031498C" w:rsidP="00FC06A3">
            <w:pPr>
              <w:spacing w:after="0" w:line="240" w:lineRule="auto"/>
              <w:jc w:val="center"/>
              <w:rPr>
                <w:rFonts w:ascii="Arial" w:eastAsia="Times New Roman" w:hAnsi="Arial" w:cs="Times New Roman"/>
                <w:szCs w:val="24"/>
              </w:rPr>
            </w:pPr>
          </w:p>
          <w:p w14:paraId="7B371ACE"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I</w:t>
            </w:r>
          </w:p>
          <w:p w14:paraId="4D51B80A" w14:textId="710D4DE0" w:rsidR="00FC06A3" w:rsidRPr="00FC06A3" w:rsidRDefault="00FC06A3" w:rsidP="00FC06A3">
            <w:pPr>
              <w:spacing w:after="0" w:line="240" w:lineRule="auto"/>
              <w:rPr>
                <w:rFonts w:ascii="Arial" w:eastAsia="Times New Roman" w:hAnsi="Arial" w:cs="Times New Roman"/>
                <w:szCs w:val="24"/>
              </w:rPr>
            </w:pPr>
          </w:p>
          <w:p w14:paraId="530E3F7C" w14:textId="77777777" w:rsidR="00FC06A3" w:rsidRPr="00FC06A3" w:rsidRDefault="00FC06A3" w:rsidP="00FC06A3">
            <w:pPr>
              <w:spacing w:after="0" w:line="240" w:lineRule="auto"/>
              <w:rPr>
                <w:rFonts w:ascii="Arial" w:eastAsia="Times New Roman" w:hAnsi="Arial" w:cs="Times New Roman"/>
                <w:szCs w:val="24"/>
              </w:rPr>
            </w:pPr>
          </w:p>
          <w:p w14:paraId="64A64871"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I</w:t>
            </w:r>
          </w:p>
          <w:p w14:paraId="679450E1" w14:textId="77777777" w:rsidR="00FC06A3" w:rsidRPr="00FC06A3" w:rsidRDefault="00FC06A3" w:rsidP="0031498C">
            <w:pPr>
              <w:spacing w:after="0" w:line="240" w:lineRule="auto"/>
              <w:rPr>
                <w:rFonts w:ascii="Arial" w:eastAsia="Times New Roman" w:hAnsi="Arial" w:cs="Times New Roman"/>
                <w:szCs w:val="24"/>
              </w:rPr>
            </w:pPr>
          </w:p>
          <w:p w14:paraId="3FEFB37C" w14:textId="77777777" w:rsidR="00FC06A3" w:rsidRPr="00FC06A3" w:rsidRDefault="00FC06A3" w:rsidP="00FC06A3">
            <w:pPr>
              <w:spacing w:after="0" w:line="240" w:lineRule="auto"/>
              <w:jc w:val="center"/>
              <w:rPr>
                <w:rFonts w:ascii="Arial" w:eastAsia="Times New Roman" w:hAnsi="Arial" w:cs="Times New Roman"/>
                <w:szCs w:val="24"/>
              </w:rPr>
            </w:pPr>
          </w:p>
          <w:p w14:paraId="69C57D87"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586D89F2" w14:textId="77777777" w:rsidR="00FC06A3" w:rsidRPr="00FC06A3" w:rsidRDefault="00FC06A3" w:rsidP="00FC06A3">
            <w:pPr>
              <w:spacing w:after="0" w:line="240" w:lineRule="auto"/>
              <w:jc w:val="center"/>
              <w:rPr>
                <w:rFonts w:ascii="Arial" w:eastAsia="Times New Roman" w:hAnsi="Arial" w:cs="Times New Roman"/>
                <w:szCs w:val="24"/>
              </w:rPr>
            </w:pPr>
          </w:p>
          <w:p w14:paraId="7D51E3F3" w14:textId="77777777" w:rsidR="00FC06A3" w:rsidRPr="00FC06A3" w:rsidRDefault="00FC06A3" w:rsidP="00FC06A3">
            <w:pPr>
              <w:spacing w:after="0" w:line="240" w:lineRule="auto"/>
              <w:jc w:val="center"/>
              <w:rPr>
                <w:rFonts w:ascii="Arial" w:eastAsia="Times New Roman" w:hAnsi="Arial" w:cs="Times New Roman"/>
                <w:szCs w:val="24"/>
              </w:rPr>
            </w:pPr>
          </w:p>
          <w:p w14:paraId="49A2D5B7"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67CB345A" w14:textId="77777777" w:rsidR="00FC06A3" w:rsidRPr="00FC06A3" w:rsidRDefault="00FC06A3" w:rsidP="004A5E49">
            <w:pPr>
              <w:spacing w:after="0" w:line="240" w:lineRule="auto"/>
              <w:rPr>
                <w:rFonts w:ascii="Arial" w:eastAsia="Times New Roman" w:hAnsi="Arial" w:cs="Times New Roman"/>
                <w:szCs w:val="24"/>
              </w:rPr>
            </w:pPr>
          </w:p>
          <w:p w14:paraId="79A45EF2" w14:textId="1513A42C" w:rsid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2D8DF531" w14:textId="77777777" w:rsidR="004A5E49" w:rsidRPr="00FC06A3" w:rsidRDefault="004A5E49" w:rsidP="00FC06A3">
            <w:pPr>
              <w:spacing w:after="0" w:line="240" w:lineRule="auto"/>
              <w:jc w:val="center"/>
              <w:rPr>
                <w:rFonts w:ascii="Arial" w:eastAsia="Times New Roman" w:hAnsi="Arial" w:cs="Times New Roman"/>
                <w:szCs w:val="24"/>
              </w:rPr>
            </w:pPr>
          </w:p>
          <w:p w14:paraId="31DB6C97" w14:textId="77777777" w:rsidR="00FC06A3" w:rsidRPr="00FC06A3" w:rsidRDefault="00FC06A3" w:rsidP="00FC06A3">
            <w:pPr>
              <w:spacing w:after="0" w:line="240" w:lineRule="auto"/>
              <w:jc w:val="center"/>
              <w:rPr>
                <w:rFonts w:ascii="Arial" w:eastAsia="Times New Roman" w:hAnsi="Arial" w:cs="Times New Roman"/>
                <w:szCs w:val="24"/>
              </w:rPr>
            </w:pPr>
          </w:p>
          <w:p w14:paraId="49E1AE4D"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05EE14E2" w14:textId="77777777" w:rsidR="00FC06A3" w:rsidRPr="00FC06A3" w:rsidRDefault="00FC06A3" w:rsidP="004A5E49">
            <w:pPr>
              <w:spacing w:after="0" w:line="240" w:lineRule="auto"/>
              <w:rPr>
                <w:rFonts w:ascii="Arial" w:eastAsia="Times New Roman" w:hAnsi="Arial" w:cs="Times New Roman"/>
                <w:szCs w:val="24"/>
              </w:rPr>
            </w:pPr>
          </w:p>
          <w:p w14:paraId="19A3C672" w14:textId="77777777" w:rsidR="00FC06A3" w:rsidRPr="00FC06A3" w:rsidRDefault="00FC06A3" w:rsidP="00FC06A3">
            <w:pPr>
              <w:spacing w:after="0" w:line="240" w:lineRule="auto"/>
              <w:jc w:val="center"/>
              <w:rPr>
                <w:rFonts w:ascii="Arial" w:eastAsia="Times New Roman" w:hAnsi="Arial" w:cs="Times New Roman"/>
                <w:szCs w:val="24"/>
              </w:rPr>
            </w:pPr>
          </w:p>
          <w:p w14:paraId="3B00BA90" w14:textId="77777777" w:rsidR="00FC06A3" w:rsidRP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2601F42A" w14:textId="77777777" w:rsidR="00FC06A3" w:rsidRPr="00FC06A3" w:rsidRDefault="00FC06A3" w:rsidP="00FC06A3">
            <w:pPr>
              <w:spacing w:after="0" w:line="240" w:lineRule="auto"/>
              <w:jc w:val="center"/>
              <w:rPr>
                <w:rFonts w:ascii="Arial" w:eastAsia="Times New Roman" w:hAnsi="Arial" w:cs="Times New Roman"/>
                <w:szCs w:val="24"/>
              </w:rPr>
            </w:pPr>
          </w:p>
          <w:p w14:paraId="3400BE88" w14:textId="3A041E09" w:rsidR="00FC06A3" w:rsidRDefault="00FC06A3" w:rsidP="00FC06A3">
            <w:pPr>
              <w:spacing w:after="0" w:line="240" w:lineRule="auto"/>
              <w:jc w:val="center"/>
              <w:rPr>
                <w:rFonts w:ascii="Arial" w:eastAsia="Times New Roman" w:hAnsi="Arial" w:cs="Times New Roman"/>
                <w:szCs w:val="24"/>
              </w:rPr>
            </w:pPr>
          </w:p>
          <w:p w14:paraId="4B0112D0" w14:textId="77777777" w:rsidR="004A5E49" w:rsidRPr="00FC06A3" w:rsidRDefault="004A5E49" w:rsidP="00FC06A3">
            <w:pPr>
              <w:spacing w:after="0" w:line="240" w:lineRule="auto"/>
              <w:jc w:val="center"/>
              <w:rPr>
                <w:rFonts w:ascii="Arial" w:eastAsia="Times New Roman" w:hAnsi="Arial" w:cs="Times New Roman"/>
                <w:szCs w:val="24"/>
              </w:rPr>
            </w:pPr>
          </w:p>
          <w:p w14:paraId="68DECF8D" w14:textId="77777777" w:rsidR="00FC06A3" w:rsidRDefault="00FC06A3" w:rsidP="00FC06A3">
            <w:pPr>
              <w:spacing w:after="0" w:line="240" w:lineRule="auto"/>
              <w:jc w:val="center"/>
              <w:rPr>
                <w:rFonts w:ascii="Arial" w:eastAsia="Times New Roman" w:hAnsi="Arial" w:cs="Times New Roman"/>
                <w:szCs w:val="24"/>
              </w:rPr>
            </w:pPr>
            <w:r w:rsidRPr="00FC06A3">
              <w:rPr>
                <w:rFonts w:ascii="Arial" w:eastAsia="Times New Roman" w:hAnsi="Arial" w:cs="Times New Roman"/>
                <w:szCs w:val="24"/>
              </w:rPr>
              <w:t>A/I</w:t>
            </w:r>
          </w:p>
          <w:p w14:paraId="4ACB7232" w14:textId="77777777" w:rsidR="0031498C" w:rsidRDefault="0031498C" w:rsidP="00FC06A3">
            <w:pPr>
              <w:spacing w:after="0" w:line="240" w:lineRule="auto"/>
              <w:jc w:val="center"/>
              <w:rPr>
                <w:rFonts w:ascii="Arial" w:eastAsia="Times New Roman" w:hAnsi="Arial" w:cs="Times New Roman"/>
                <w:szCs w:val="24"/>
              </w:rPr>
            </w:pPr>
          </w:p>
          <w:p w14:paraId="7341BCB2" w14:textId="77777777" w:rsidR="0031498C" w:rsidRDefault="0031498C" w:rsidP="00FC06A3">
            <w:pPr>
              <w:spacing w:after="0" w:line="240" w:lineRule="auto"/>
              <w:jc w:val="center"/>
              <w:rPr>
                <w:rFonts w:ascii="Arial" w:eastAsia="Times New Roman" w:hAnsi="Arial" w:cs="Times New Roman"/>
                <w:szCs w:val="24"/>
              </w:rPr>
            </w:pPr>
          </w:p>
          <w:p w14:paraId="1B9A47FE" w14:textId="0787F514" w:rsidR="0031498C" w:rsidRPr="00FC06A3" w:rsidRDefault="0031498C" w:rsidP="00FC06A3">
            <w:pPr>
              <w:spacing w:after="0" w:line="240" w:lineRule="auto"/>
              <w:jc w:val="center"/>
              <w:rPr>
                <w:rFonts w:ascii="Arial" w:eastAsia="Times New Roman" w:hAnsi="Arial" w:cs="Times New Roman"/>
                <w:szCs w:val="24"/>
              </w:rPr>
            </w:pPr>
            <w:r>
              <w:rPr>
                <w:rFonts w:ascii="Arial" w:eastAsia="Times New Roman" w:hAnsi="Arial" w:cs="Times New Roman"/>
                <w:szCs w:val="24"/>
              </w:rPr>
              <w:t xml:space="preserve">A/I </w:t>
            </w:r>
          </w:p>
        </w:tc>
      </w:tr>
    </w:tbl>
    <w:p w14:paraId="11DF8480" w14:textId="77777777" w:rsidR="00FC06A3" w:rsidRPr="00FC06A3" w:rsidRDefault="00FC06A3" w:rsidP="00FC06A3">
      <w:pPr>
        <w:spacing w:after="0" w:line="240" w:lineRule="auto"/>
        <w:rPr>
          <w:rFonts w:ascii="Arial" w:eastAsia="Times New Roman" w:hAnsi="Arial" w:cs="Times New Roman"/>
          <w:sz w:val="24"/>
          <w:szCs w:val="24"/>
        </w:rPr>
      </w:pPr>
    </w:p>
    <w:p w14:paraId="46EAEC14" w14:textId="77777777" w:rsidR="008A461F" w:rsidRPr="008A461F" w:rsidRDefault="008A461F" w:rsidP="00FC06A3">
      <w:pPr>
        <w:spacing w:after="0" w:line="240" w:lineRule="auto"/>
        <w:rPr>
          <w:rFonts w:ascii="Arial" w:eastAsia="Times New Roman" w:hAnsi="Arial" w:cs="Times New Roman"/>
          <w:sz w:val="24"/>
          <w:szCs w:val="24"/>
        </w:rPr>
      </w:pPr>
      <w:r w:rsidRPr="008A461F">
        <w:rPr>
          <w:rFonts w:ascii="Arial" w:eastAsia="Times New Roman" w:hAnsi="Arial" w:cs="Times New Roman"/>
          <w:sz w:val="24"/>
          <w:szCs w:val="24"/>
        </w:rPr>
        <w:br w:type="page"/>
      </w:r>
      <w:r w:rsidR="00FC06A3" w:rsidRPr="008A461F">
        <w:rPr>
          <w:rFonts w:ascii="Arial" w:eastAsia="Times New Roman" w:hAnsi="Arial" w:cs="Times New Roman"/>
          <w:sz w:val="24"/>
          <w:szCs w:val="24"/>
        </w:rPr>
        <w:t xml:space="preserve"> </w:t>
      </w:r>
    </w:p>
    <w:p w14:paraId="3D6FA357" w14:textId="77777777" w:rsidR="00816890" w:rsidRDefault="00816890"/>
    <w:sectPr w:rsidR="008168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2335"/>
    <w:multiLevelType w:val="hybridMultilevel"/>
    <w:tmpl w:val="C9BCEB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B12082"/>
    <w:multiLevelType w:val="hybridMultilevel"/>
    <w:tmpl w:val="C318E74A"/>
    <w:lvl w:ilvl="0" w:tplc="FB0EE2A4">
      <w:start w:val="1"/>
      <w:numFmt w:val="bullet"/>
      <w:lvlText w:val=""/>
      <w:lvlJc w:val="left"/>
      <w:pPr>
        <w:tabs>
          <w:tab w:val="num" w:pos="504"/>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166E38"/>
    <w:multiLevelType w:val="hybridMultilevel"/>
    <w:tmpl w:val="38E8986A"/>
    <w:lvl w:ilvl="0" w:tplc="FB0EE2A4">
      <w:start w:val="1"/>
      <w:numFmt w:val="bullet"/>
      <w:lvlText w:val=""/>
      <w:lvlJc w:val="left"/>
      <w:pPr>
        <w:tabs>
          <w:tab w:val="num" w:pos="648"/>
        </w:tabs>
        <w:ind w:left="432" w:hanging="144"/>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3FFC5ED6"/>
    <w:multiLevelType w:val="hybridMultilevel"/>
    <w:tmpl w:val="258AA4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5F7CC5"/>
    <w:multiLevelType w:val="hybridMultilevel"/>
    <w:tmpl w:val="C06EE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3308AE"/>
    <w:multiLevelType w:val="hybridMultilevel"/>
    <w:tmpl w:val="7C206C1A"/>
    <w:lvl w:ilvl="0" w:tplc="FB0EE2A4">
      <w:start w:val="1"/>
      <w:numFmt w:val="bullet"/>
      <w:lvlText w:val=""/>
      <w:lvlJc w:val="left"/>
      <w:pPr>
        <w:tabs>
          <w:tab w:val="num" w:pos="648"/>
        </w:tabs>
        <w:ind w:left="432" w:hanging="144"/>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6" w15:restartNumberingAfterBreak="0">
    <w:nsid w:val="4E235044"/>
    <w:multiLevelType w:val="hybridMultilevel"/>
    <w:tmpl w:val="2D3C9C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107343F"/>
    <w:multiLevelType w:val="hybridMultilevel"/>
    <w:tmpl w:val="204C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F15DFA"/>
    <w:multiLevelType w:val="hybridMultilevel"/>
    <w:tmpl w:val="FA762A5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758B1895"/>
    <w:multiLevelType w:val="hybridMultilevel"/>
    <w:tmpl w:val="77D82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40358439">
    <w:abstractNumId w:val="1"/>
  </w:num>
  <w:num w:numId="2" w16cid:durableId="1170754753">
    <w:abstractNumId w:val="2"/>
  </w:num>
  <w:num w:numId="3" w16cid:durableId="2088456141">
    <w:abstractNumId w:val="5"/>
  </w:num>
  <w:num w:numId="4" w16cid:durableId="646664621">
    <w:abstractNumId w:val="6"/>
  </w:num>
  <w:num w:numId="5" w16cid:durableId="121310177">
    <w:abstractNumId w:val="0"/>
  </w:num>
  <w:num w:numId="6" w16cid:durableId="1353651659">
    <w:abstractNumId w:val="9"/>
  </w:num>
  <w:num w:numId="7" w16cid:durableId="1695306926">
    <w:abstractNumId w:val="4"/>
  </w:num>
  <w:num w:numId="8" w16cid:durableId="1062411080">
    <w:abstractNumId w:val="3"/>
  </w:num>
  <w:num w:numId="9" w16cid:durableId="1210847972">
    <w:abstractNumId w:val="8"/>
  </w:num>
  <w:num w:numId="10" w16cid:durableId="204466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1F"/>
    <w:rsid w:val="000E08E0"/>
    <w:rsid w:val="001C095C"/>
    <w:rsid w:val="00286EA5"/>
    <w:rsid w:val="0031498C"/>
    <w:rsid w:val="00366282"/>
    <w:rsid w:val="0036702E"/>
    <w:rsid w:val="00456055"/>
    <w:rsid w:val="004A5E49"/>
    <w:rsid w:val="004D3D43"/>
    <w:rsid w:val="00575190"/>
    <w:rsid w:val="005F47F3"/>
    <w:rsid w:val="00636944"/>
    <w:rsid w:val="006435ED"/>
    <w:rsid w:val="00653E9A"/>
    <w:rsid w:val="00816890"/>
    <w:rsid w:val="00827E57"/>
    <w:rsid w:val="008A461F"/>
    <w:rsid w:val="00927889"/>
    <w:rsid w:val="009C674A"/>
    <w:rsid w:val="00A513D6"/>
    <w:rsid w:val="00C723DF"/>
    <w:rsid w:val="00D647CC"/>
    <w:rsid w:val="00DA6438"/>
    <w:rsid w:val="00EB698A"/>
    <w:rsid w:val="00F834E7"/>
    <w:rsid w:val="00FC06A3"/>
    <w:rsid w:val="00FE7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C3BA"/>
  <w15:docId w15:val="{52A29789-6CCA-4632-8027-54ACDACC7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61F"/>
    <w:rPr>
      <w:rFonts w:ascii="Tahoma" w:hAnsi="Tahoma" w:cs="Tahoma"/>
      <w:sz w:val="16"/>
      <w:szCs w:val="16"/>
    </w:rPr>
  </w:style>
  <w:style w:type="paragraph" w:styleId="ListParagraph">
    <w:name w:val="List Paragraph"/>
    <w:basedOn w:val="Normal"/>
    <w:uiPriority w:val="34"/>
    <w:qFormat/>
    <w:rsid w:val="004A5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36E0206B640048BACB29CE84437A5F" ma:contentTypeVersion="14" ma:contentTypeDescription="Create a new document." ma:contentTypeScope="" ma:versionID="69a0d87a7c44d480b41bab320bb9a62d">
  <xsd:schema xmlns:xsd="http://www.w3.org/2001/XMLSchema" xmlns:xs="http://www.w3.org/2001/XMLSchema" xmlns:p="http://schemas.microsoft.com/office/2006/metadata/properties" xmlns:ns2="8843234e-ac20-4671-8aae-8aff634e879e" xmlns:ns3="fe5fe9ed-2e24-4616-9015-13759921c897" targetNamespace="http://schemas.microsoft.com/office/2006/metadata/properties" ma:root="true" ma:fieldsID="54ddf454305ea069b25c3b3d77194f59" ns2:_="" ns3:_="">
    <xsd:import namespace="8843234e-ac20-4671-8aae-8aff634e879e"/>
    <xsd:import namespace="fe5fe9ed-2e24-4616-9015-13759921c8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3234e-ac20-4671-8aae-8aff634e87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897d4e-8ef4-414f-9cb9-b8f945466439}" ma:internalName="TaxCatchAll" ma:showField="CatchAllData" ma:web="8843234e-ac20-4671-8aae-8aff634e87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fe9ed-2e24-4616-9015-13759921c8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43234e-ac20-4671-8aae-8aff634e879e" xsi:nil="true"/>
    <lcf76f155ced4ddcb4097134ff3c332f xmlns="fe5fe9ed-2e24-4616-9015-13759921c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EEFD5D-4F09-4E64-BE71-37582BC04BD4}">
  <ds:schemaRefs>
    <ds:schemaRef ds:uri="http://schemas.microsoft.com/sharepoint/v3/contenttype/forms"/>
  </ds:schemaRefs>
</ds:datastoreItem>
</file>

<file path=customXml/itemProps2.xml><?xml version="1.0" encoding="utf-8"?>
<ds:datastoreItem xmlns:ds="http://schemas.openxmlformats.org/officeDocument/2006/customXml" ds:itemID="{323DA2DD-3860-45F8-83B5-4DAA25BA7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3234e-ac20-4671-8aae-8aff634e879e"/>
    <ds:schemaRef ds:uri="fe5fe9ed-2e24-4616-9015-13759921c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3BF71-CEF3-4A08-A72D-AB30903F83FC}">
  <ds:schemaRefs>
    <ds:schemaRef ds:uri="http://schemas.microsoft.com/office/2006/metadata/properties"/>
    <ds:schemaRef ds:uri="http://schemas.microsoft.com/office/infopath/2007/PartnerControls"/>
    <ds:schemaRef ds:uri="8843234e-ac20-4671-8aae-8aff634e879e"/>
    <ds:schemaRef ds:uri="fe5fe9ed-2e24-4616-9015-13759921c897"/>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1302</Words>
  <Characters>7587</Characters>
  <Application>Microsoft Office Word</Application>
  <DocSecurity>0</DocSecurity>
  <Lines>325</Lines>
  <Paragraphs>113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Earlam</dc:creator>
  <cp:lastModifiedBy>Kathryn Parry</cp:lastModifiedBy>
  <cp:revision>2</cp:revision>
  <cp:lastPrinted>2019-04-11T13:31:00Z</cp:lastPrinted>
  <dcterms:created xsi:type="dcterms:W3CDTF">2022-09-21T15:34:00Z</dcterms:created>
  <dcterms:modified xsi:type="dcterms:W3CDTF">2022-09-21T15:34:00Z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0x0101006A36E0206B640048BACB29CE84437A5F</vt:lpwstr>
  </property>
</Properties>
</file>