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7F5A" w14:textId="77777777" w:rsidR="0099181F" w:rsidRPr="00193CD7" w:rsidRDefault="00B961E9" w:rsidP="00B961E9">
      <w:pPr>
        <w:jc w:val="center"/>
        <w:rPr>
          <w:rFonts w:ascii="Arial" w:hAnsi="Arial" w:cs="Arial"/>
          <w:b/>
          <w:u w:val="single"/>
        </w:rPr>
      </w:pPr>
      <w:r w:rsidRPr="00193CD7">
        <w:rPr>
          <w:rFonts w:ascii="Arial" w:hAnsi="Arial" w:cs="Arial"/>
          <w:b/>
          <w:u w:val="single"/>
        </w:rPr>
        <w:t>CHESHIRE WEST AND CHESTER COUNCIL</w:t>
      </w:r>
    </w:p>
    <w:p w14:paraId="28CA80F4" w14:textId="77777777" w:rsidR="00B961E9" w:rsidRPr="00193CD7" w:rsidRDefault="00B961E9" w:rsidP="00B961E9">
      <w:pPr>
        <w:jc w:val="center"/>
        <w:rPr>
          <w:rFonts w:ascii="Arial" w:hAnsi="Arial" w:cs="Arial"/>
          <w:b/>
          <w:u w:val="single"/>
        </w:rPr>
      </w:pPr>
      <w:r w:rsidRPr="00193CD7">
        <w:rPr>
          <w:rFonts w:ascii="Arial" w:hAnsi="Arial" w:cs="Arial"/>
          <w:b/>
          <w:u w:val="single"/>
        </w:rPr>
        <w:t>PERSON SPECIFICATION</w:t>
      </w:r>
    </w:p>
    <w:p w14:paraId="7BC1E1C9" w14:textId="77777777" w:rsidR="00193CD7" w:rsidRDefault="00245B6A" w:rsidP="00B961E9">
      <w:pPr>
        <w:jc w:val="center"/>
        <w:rPr>
          <w:rFonts w:ascii="Arial" w:hAnsi="Arial" w:cs="Arial"/>
          <w:b/>
          <w:sz w:val="28"/>
          <w:szCs w:val="28"/>
          <w:u w:val="single"/>
        </w:rPr>
      </w:pPr>
      <w:r>
        <w:rPr>
          <w:rFonts w:ascii="Arial" w:hAnsi="Arial" w:cs="Arial"/>
          <w:b/>
          <w:noProof/>
          <w:sz w:val="28"/>
          <w:szCs w:val="28"/>
          <w:u w:val="single"/>
        </w:rPr>
        <mc:AlternateContent>
          <mc:Choice Requires="wps">
            <w:drawing>
              <wp:anchor distT="0" distB="0" distL="114300" distR="114300" simplePos="0" relativeHeight="251657728" behindDoc="0" locked="0" layoutInCell="0" allowOverlap="1" wp14:anchorId="505E7417" wp14:editId="52988912">
                <wp:simplePos x="0" y="0"/>
                <wp:positionH relativeFrom="column">
                  <wp:posOffset>-349250</wp:posOffset>
                </wp:positionH>
                <wp:positionV relativeFrom="paragraph">
                  <wp:posOffset>71120</wp:posOffset>
                </wp:positionV>
                <wp:extent cx="6492240" cy="1676400"/>
                <wp:effectExtent l="0" t="0" r="2286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676400"/>
                        </a:xfrm>
                        <a:prstGeom prst="rect">
                          <a:avLst/>
                        </a:prstGeom>
                        <a:solidFill>
                          <a:srgbClr val="C0C0C0"/>
                        </a:solidFill>
                        <a:ln w="9525">
                          <a:solidFill>
                            <a:srgbClr val="000000"/>
                          </a:solidFill>
                          <a:miter lim="800000"/>
                          <a:headEnd/>
                          <a:tailEnd/>
                        </a:ln>
                      </wps:spPr>
                      <wps:txbx>
                        <w:txbxContent>
                          <w:p w14:paraId="7FD8149C" w14:textId="77777777" w:rsidR="002E6123" w:rsidRPr="00193CD7" w:rsidRDefault="002E6123" w:rsidP="00193CD7">
                            <w:pPr>
                              <w:pStyle w:val="Heading2"/>
                              <w:jc w:val="center"/>
                              <w:rPr>
                                <w:rFonts w:cs="Arial"/>
                                <w:szCs w:val="24"/>
                              </w:rPr>
                            </w:pPr>
                            <w:r w:rsidRPr="00193CD7">
                              <w:rPr>
                                <w:rFonts w:cs="Arial"/>
                                <w:szCs w:val="24"/>
                              </w:rPr>
                              <w:t>IMPORTANT</w:t>
                            </w:r>
                          </w:p>
                          <w:p w14:paraId="1F9BB49D" w14:textId="77777777" w:rsidR="002E6123" w:rsidRPr="00193CD7" w:rsidRDefault="002E6123" w:rsidP="00193CD7">
                            <w:pPr>
                              <w:rPr>
                                <w:rFonts w:ascii="Arial" w:hAnsi="Arial" w:cs="Arial"/>
                              </w:rPr>
                            </w:pPr>
                            <w:r w:rsidRPr="00193CD7">
                              <w:rPr>
                                <w:rFonts w:ascii="Arial" w:hAnsi="Arial" w:cs="Arial"/>
                              </w:rPr>
                              <w:t>THE REHABILITATION OF OFFENDERS ACT</w:t>
                            </w:r>
                          </w:p>
                          <w:p w14:paraId="336C9BF7" w14:textId="77777777" w:rsidR="002E6123" w:rsidRPr="00193CD7" w:rsidRDefault="002E6123" w:rsidP="00193CD7">
                            <w:pPr>
                              <w:rPr>
                                <w:rFonts w:ascii="Arial" w:hAnsi="Arial" w:cs="Arial"/>
                              </w:rPr>
                            </w:pPr>
                            <w:r w:rsidRPr="00193CD7">
                              <w:rPr>
                                <w:rFonts w:ascii="Arial" w:hAnsi="Arial" w:cs="Arial"/>
                              </w:rPr>
                              <w:t xml:space="preserve">The provisions of the Rehabilitation of Offenders Act relating to the non-disclosure of spent convictions do not apply to this job, </w:t>
                            </w:r>
                            <w:r w:rsidRPr="00193CD7">
                              <w:rPr>
                                <w:rFonts w:ascii="Arial" w:hAnsi="Arial" w:cs="Arial"/>
                                <w:b/>
                              </w:rPr>
                              <w:t>YOU MUST, THEREFORE, DISCLOSE WHETHER YOU HAVE ANY PREVIOUS CONVICTIONS ON THE BACK PAGE OF THE APPLICATION FORM.</w:t>
                            </w:r>
                            <w:r w:rsidRPr="00193CD7">
                              <w:rPr>
                                <w:rFonts w:ascii="Arial" w:hAnsi="Arial" w:cs="Arial"/>
                              </w:rPr>
                              <w:t xml:space="preserve"> </w:t>
                            </w:r>
                          </w:p>
                          <w:p w14:paraId="68A81DA8" w14:textId="77777777" w:rsidR="002E6123" w:rsidRDefault="002E6123" w:rsidP="00756C59">
                            <w:r>
                              <w:t>If successful, you will also be required to apply for a Criminal Record Check from the Disclosure and Barring Service.  The level of check required for this job is</w:t>
                            </w:r>
                            <w:r>
                              <w:rPr>
                                <w:b/>
                                <w:bCs/>
                                <w:color w:val="FF0000"/>
                              </w:rPr>
                              <w:t xml:space="preserve"> </w:t>
                            </w:r>
                            <w:r>
                              <w:t>an</w:t>
                            </w:r>
                            <w:r>
                              <w:rPr>
                                <w:b/>
                                <w:bCs/>
                                <w:color w:val="FF0000"/>
                              </w:rPr>
                              <w:t xml:space="preserve"> </w:t>
                            </w:r>
                            <w:r>
                              <w:rPr>
                                <w:color w:val="000000"/>
                              </w:rPr>
                              <w:t xml:space="preserve">Enhanced </w:t>
                            </w:r>
                            <w:r>
                              <w:t>Disclosure. Further information is contained in the Further Details document enclosed.</w:t>
                            </w:r>
                          </w:p>
                          <w:p w14:paraId="1486A873" w14:textId="77777777" w:rsidR="002E6123" w:rsidRPr="00C11C2B" w:rsidRDefault="002E6123" w:rsidP="00193CD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E7417" id="_x0000_t202" coordsize="21600,21600" o:spt="202" path="m,l,21600r21600,l21600,xe">
                <v:stroke joinstyle="miter"/>
                <v:path gradientshapeok="t" o:connecttype="rect"/>
              </v:shapetype>
              <v:shape id="Text Box 2" o:spid="_x0000_s1026" type="#_x0000_t202" style="position:absolute;left:0;text-align:left;margin-left:-27.5pt;margin-top:5.6pt;width:511.2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" o:allowincell="f" fillcolor="silver">
                <v:textbox>
                  <w:txbxContent>
                    <w:p w14:paraId="7FD8149C" w14:textId="77777777" w:rsidR="002E6123" w:rsidRPr="00193CD7" w:rsidRDefault="002E6123" w:rsidP="00193CD7">
                      <w:pPr>
                        <w:pStyle w:val="Heading2"/>
                        <w:jc w:val="center"/>
                        <w:rPr>
                          <w:rFonts w:cs="Arial"/>
                          <w:szCs w:val="24"/>
                        </w:rPr>
                      </w:pPr>
                      <w:r w:rsidRPr="00193CD7">
                        <w:rPr>
                          <w:rFonts w:cs="Arial"/>
                          <w:szCs w:val="24"/>
                        </w:rPr>
                        <w:t>IMPORTANT</w:t>
                      </w:r>
                    </w:p>
                    <w:p w14:paraId="1F9BB49D" w14:textId="77777777" w:rsidR="002E6123" w:rsidRPr="00193CD7" w:rsidRDefault="002E6123" w:rsidP="00193CD7">
                      <w:pPr>
                        <w:rPr>
                          <w:rFonts w:ascii="Arial" w:hAnsi="Arial" w:cs="Arial"/>
                        </w:rPr>
                      </w:pPr>
                      <w:r w:rsidRPr="00193CD7">
                        <w:rPr>
                          <w:rFonts w:ascii="Arial" w:hAnsi="Arial" w:cs="Arial"/>
                        </w:rPr>
                        <w:t>THE REHABILITATION OF OFFENDERS ACT</w:t>
                      </w:r>
                    </w:p>
                    <w:p w14:paraId="336C9BF7" w14:textId="77777777" w:rsidR="002E6123" w:rsidRPr="00193CD7" w:rsidRDefault="002E6123" w:rsidP="00193CD7">
                      <w:pPr>
                        <w:rPr>
                          <w:rFonts w:ascii="Arial" w:hAnsi="Arial" w:cs="Arial"/>
                        </w:rPr>
                      </w:pPr>
                      <w:r w:rsidRPr="00193CD7">
                        <w:rPr>
                          <w:rFonts w:ascii="Arial" w:hAnsi="Arial" w:cs="Arial"/>
                        </w:rPr>
                        <w:t xml:space="preserve">The provisions of the Rehabilitation of Offenders Act relating to the non-disclosure of spent convictions do not apply to this job, </w:t>
                      </w:r>
                      <w:r w:rsidRPr="00193CD7">
                        <w:rPr>
                          <w:rFonts w:ascii="Arial" w:hAnsi="Arial" w:cs="Arial"/>
                          <w:b/>
                        </w:rPr>
                        <w:t>YOU MUST, THEREFORE, DISCLOSE WHETHER YOU HAVE ANY PREVIOUS CONVICTIONS ON THE BACK PAGE OF THE APPLICATION FORM.</w:t>
                      </w:r>
                      <w:r w:rsidRPr="00193CD7">
                        <w:rPr>
                          <w:rFonts w:ascii="Arial" w:hAnsi="Arial" w:cs="Arial"/>
                        </w:rPr>
                        <w:t xml:space="preserve"> </w:t>
                      </w:r>
                    </w:p>
                    <w:p w14:paraId="68A81DA8" w14:textId="77777777" w:rsidR="002E6123" w:rsidRDefault="002E6123" w:rsidP="00756C59">
                      <w:r>
                        <w:t>If successful, you will also be required to apply for a Criminal Record Check from the Disclosure and Barring Service.  The level of check required for this job is</w:t>
                      </w:r>
                      <w:r>
                        <w:rPr>
                          <w:b/>
                          <w:bCs/>
                          <w:color w:val="FF0000"/>
                        </w:rPr>
                        <w:t xml:space="preserve"> </w:t>
                      </w:r>
                      <w:r>
                        <w:t>an</w:t>
                      </w:r>
                      <w:r>
                        <w:rPr>
                          <w:b/>
                          <w:bCs/>
                          <w:color w:val="FF0000"/>
                        </w:rPr>
                        <w:t xml:space="preserve"> </w:t>
                      </w:r>
                      <w:r>
                        <w:rPr>
                          <w:color w:val="000000"/>
                        </w:rPr>
                        <w:t xml:space="preserve">Enhanced </w:t>
                      </w:r>
                      <w:r>
                        <w:t>Disclosure. Further information is contained in the Further Details document enclosed.</w:t>
                      </w:r>
                    </w:p>
                    <w:p w14:paraId="1486A873" w14:textId="77777777" w:rsidR="002E6123" w:rsidRPr="00C11C2B" w:rsidRDefault="002E6123" w:rsidP="00193CD7">
                      <w:pPr>
                        <w:rPr>
                          <w:sz w:val="22"/>
                          <w:szCs w:val="22"/>
                        </w:rPr>
                      </w:pPr>
                    </w:p>
                  </w:txbxContent>
                </v:textbox>
              </v:shape>
            </w:pict>
          </mc:Fallback>
        </mc:AlternateContent>
      </w:r>
    </w:p>
    <w:p w14:paraId="57FFD15B" w14:textId="77777777" w:rsidR="00193CD7" w:rsidRDefault="00193CD7" w:rsidP="00B961E9">
      <w:pPr>
        <w:jc w:val="center"/>
        <w:rPr>
          <w:rFonts w:ascii="Arial" w:hAnsi="Arial" w:cs="Arial"/>
          <w:b/>
          <w:sz w:val="28"/>
          <w:szCs w:val="28"/>
          <w:u w:val="single"/>
        </w:rPr>
      </w:pPr>
    </w:p>
    <w:p w14:paraId="0C0F7B49" w14:textId="77777777" w:rsidR="00193CD7" w:rsidRDefault="00193CD7" w:rsidP="00B961E9">
      <w:pPr>
        <w:jc w:val="center"/>
        <w:rPr>
          <w:rFonts w:ascii="Arial" w:hAnsi="Arial" w:cs="Arial"/>
          <w:b/>
          <w:sz w:val="28"/>
          <w:szCs w:val="28"/>
          <w:u w:val="single"/>
        </w:rPr>
      </w:pPr>
    </w:p>
    <w:p w14:paraId="48F95039" w14:textId="77777777" w:rsidR="00193CD7" w:rsidRDefault="00193CD7" w:rsidP="00B961E9">
      <w:pPr>
        <w:jc w:val="center"/>
        <w:rPr>
          <w:rFonts w:ascii="Arial" w:hAnsi="Arial" w:cs="Arial"/>
          <w:b/>
          <w:sz w:val="28"/>
          <w:szCs w:val="28"/>
          <w:u w:val="single"/>
        </w:rPr>
      </w:pPr>
    </w:p>
    <w:p w14:paraId="1F877719" w14:textId="77777777" w:rsidR="00193CD7" w:rsidRDefault="00193CD7" w:rsidP="00B961E9">
      <w:pPr>
        <w:jc w:val="center"/>
        <w:rPr>
          <w:rFonts w:ascii="Arial" w:hAnsi="Arial" w:cs="Arial"/>
          <w:b/>
          <w:sz w:val="28"/>
          <w:szCs w:val="28"/>
          <w:u w:val="single"/>
        </w:rPr>
      </w:pPr>
    </w:p>
    <w:p w14:paraId="2AF0AC23" w14:textId="77777777" w:rsidR="00193CD7" w:rsidRDefault="00193CD7" w:rsidP="00B961E9">
      <w:pPr>
        <w:jc w:val="center"/>
        <w:rPr>
          <w:rFonts w:ascii="Arial" w:hAnsi="Arial" w:cs="Arial"/>
          <w:b/>
          <w:sz w:val="28"/>
          <w:szCs w:val="28"/>
          <w:u w:val="single"/>
        </w:rPr>
      </w:pPr>
    </w:p>
    <w:p w14:paraId="6E087B13" w14:textId="77777777" w:rsidR="00193CD7" w:rsidRDefault="00193CD7" w:rsidP="00B961E9">
      <w:pPr>
        <w:jc w:val="center"/>
        <w:rPr>
          <w:rFonts w:ascii="Arial" w:hAnsi="Arial" w:cs="Arial"/>
          <w:b/>
          <w:sz w:val="28"/>
          <w:szCs w:val="28"/>
          <w:u w:val="single"/>
        </w:rPr>
      </w:pPr>
    </w:p>
    <w:p w14:paraId="5666893A" w14:textId="77777777" w:rsidR="00193CD7" w:rsidRDefault="00193CD7" w:rsidP="00B961E9">
      <w:pPr>
        <w:jc w:val="center"/>
        <w:rPr>
          <w:rFonts w:ascii="Arial" w:hAnsi="Arial" w:cs="Arial"/>
          <w:b/>
          <w:sz w:val="28"/>
          <w:szCs w:val="28"/>
          <w:u w:val="single"/>
        </w:rPr>
      </w:pPr>
    </w:p>
    <w:p w14:paraId="36AB63B1" w14:textId="77777777" w:rsidR="00193CD7" w:rsidRDefault="00193CD7" w:rsidP="00B961E9">
      <w:pPr>
        <w:jc w:val="center"/>
        <w:rPr>
          <w:rFonts w:ascii="Arial" w:hAnsi="Arial" w:cs="Arial"/>
          <w:b/>
          <w:sz w:val="28"/>
          <w:szCs w:val="28"/>
          <w:u w:val="single"/>
        </w:rPr>
      </w:pPr>
    </w:p>
    <w:tbl>
      <w:tblPr>
        <w:tblW w:w="0" w:type="auto"/>
        <w:tblInd w:w="-34" w:type="dxa"/>
        <w:tblLayout w:type="fixed"/>
        <w:tblLook w:val="04A0" w:firstRow="1" w:lastRow="0" w:firstColumn="1" w:lastColumn="0" w:noHBand="0" w:noVBand="1"/>
      </w:tblPr>
      <w:tblGrid>
        <w:gridCol w:w="8222"/>
      </w:tblGrid>
      <w:tr w:rsidR="00FF3FFF" w14:paraId="6DB188AE" w14:textId="77777777" w:rsidTr="00FF3FFF">
        <w:tc>
          <w:tcPr>
            <w:tcW w:w="8222" w:type="dxa"/>
          </w:tcPr>
          <w:p w14:paraId="681C4D2C" w14:textId="20AF92CC" w:rsidR="00FF3FFF" w:rsidRDefault="00FF3FFF" w:rsidP="00FF3FFF">
            <w:pPr>
              <w:ind w:right="-3027"/>
              <w:rPr>
                <w:rFonts w:ascii="Arial" w:hAnsi="Arial"/>
                <w:b/>
                <w:bCs/>
                <w:sz w:val="22"/>
              </w:rPr>
            </w:pPr>
            <w:r>
              <w:rPr>
                <w:rFonts w:ascii="Arial" w:hAnsi="Arial"/>
                <w:b/>
                <w:bCs/>
                <w:sz w:val="22"/>
              </w:rPr>
              <w:t xml:space="preserve">JOB TITLE:                </w:t>
            </w:r>
            <w:r w:rsidR="00E23D9B">
              <w:rPr>
                <w:rFonts w:ascii="Arial" w:hAnsi="Arial" w:cs="Arial"/>
                <w:b/>
              </w:rPr>
              <w:t>Education Transition Worker</w:t>
            </w:r>
            <w:r w:rsidR="005C284A">
              <w:rPr>
                <w:rFonts w:ascii="Arial" w:hAnsi="Arial" w:cs="Arial"/>
                <w:b/>
              </w:rPr>
              <w:t xml:space="preserve"> (Community Site)</w:t>
            </w:r>
          </w:p>
          <w:p w14:paraId="20C982F4" w14:textId="77777777" w:rsidR="00FF3FFF" w:rsidRDefault="00FF3FFF">
            <w:pPr>
              <w:rPr>
                <w:rFonts w:ascii="Arial" w:hAnsi="Arial"/>
                <w:b/>
                <w:bCs/>
                <w:sz w:val="22"/>
              </w:rPr>
            </w:pPr>
          </w:p>
        </w:tc>
      </w:tr>
      <w:tr w:rsidR="00FF3FFF" w14:paraId="50F12EA5" w14:textId="77777777" w:rsidTr="00FF3FFF">
        <w:tc>
          <w:tcPr>
            <w:tcW w:w="8222" w:type="dxa"/>
          </w:tcPr>
          <w:p w14:paraId="4ED56456" w14:textId="1CD5FA66" w:rsidR="00FF3FFF" w:rsidRDefault="00E23D9B">
            <w:pPr>
              <w:rPr>
                <w:rFonts w:ascii="Arial" w:hAnsi="Arial"/>
                <w:b/>
                <w:bCs/>
                <w:sz w:val="22"/>
              </w:rPr>
            </w:pPr>
            <w:r>
              <w:rPr>
                <w:rFonts w:ascii="Arial" w:hAnsi="Arial"/>
                <w:b/>
                <w:bCs/>
                <w:sz w:val="22"/>
              </w:rPr>
              <w:t>EVALUATION REFERENCE:  AAAG6723</w:t>
            </w:r>
          </w:p>
          <w:p w14:paraId="6B770B16" w14:textId="77777777" w:rsidR="00FF3FFF" w:rsidRDefault="00FF3FFF">
            <w:pPr>
              <w:rPr>
                <w:rFonts w:ascii="Arial" w:hAnsi="Arial"/>
                <w:b/>
                <w:bCs/>
                <w:sz w:val="22"/>
              </w:rPr>
            </w:pPr>
          </w:p>
        </w:tc>
      </w:tr>
      <w:tr w:rsidR="00FF3FFF" w14:paraId="33D23A1B" w14:textId="77777777" w:rsidTr="00FF3FFF">
        <w:tc>
          <w:tcPr>
            <w:tcW w:w="8222" w:type="dxa"/>
          </w:tcPr>
          <w:p w14:paraId="4F976042" w14:textId="77777777" w:rsidR="00FF3FFF" w:rsidRDefault="00FF3FFF">
            <w:pPr>
              <w:rPr>
                <w:rFonts w:ascii="Arial" w:hAnsi="Arial"/>
                <w:b/>
                <w:bCs/>
                <w:sz w:val="22"/>
              </w:rPr>
            </w:pPr>
            <w:r>
              <w:rPr>
                <w:rFonts w:ascii="Arial" w:hAnsi="Arial"/>
                <w:b/>
                <w:bCs/>
                <w:sz w:val="22"/>
              </w:rPr>
              <w:t>GRADE:                                   7</w:t>
            </w:r>
          </w:p>
          <w:p w14:paraId="7D54A887" w14:textId="77777777" w:rsidR="00FF3FFF" w:rsidRDefault="00FF3FFF">
            <w:pPr>
              <w:rPr>
                <w:rFonts w:ascii="Arial" w:hAnsi="Arial"/>
                <w:b/>
                <w:bCs/>
                <w:sz w:val="22"/>
              </w:rPr>
            </w:pPr>
          </w:p>
        </w:tc>
      </w:tr>
      <w:tr w:rsidR="00FF3FFF" w14:paraId="5AA6F4FC" w14:textId="77777777" w:rsidTr="00FF3FFF">
        <w:tc>
          <w:tcPr>
            <w:tcW w:w="8222" w:type="dxa"/>
          </w:tcPr>
          <w:p w14:paraId="230BE96A" w14:textId="2D3B7551" w:rsidR="00FF3FFF" w:rsidRDefault="00FF3FFF">
            <w:pPr>
              <w:rPr>
                <w:rFonts w:ascii="Arial" w:hAnsi="Arial"/>
                <w:b/>
                <w:bCs/>
                <w:sz w:val="22"/>
              </w:rPr>
            </w:pPr>
            <w:r>
              <w:rPr>
                <w:rFonts w:ascii="Arial" w:hAnsi="Arial"/>
                <w:b/>
                <w:bCs/>
                <w:sz w:val="22"/>
              </w:rPr>
              <w:t xml:space="preserve">RESPONSIBLE TO:                </w:t>
            </w:r>
            <w:r w:rsidR="006045E2">
              <w:rPr>
                <w:rFonts w:ascii="Arial" w:hAnsi="Arial"/>
                <w:b/>
                <w:bCs/>
                <w:sz w:val="22"/>
              </w:rPr>
              <w:t>Deputy</w:t>
            </w:r>
            <w:r w:rsidR="0077464E">
              <w:rPr>
                <w:rFonts w:ascii="Arial" w:hAnsi="Arial"/>
                <w:b/>
                <w:bCs/>
                <w:sz w:val="22"/>
              </w:rPr>
              <w:t xml:space="preserve"> Head Teacher / SENDCo</w:t>
            </w:r>
          </w:p>
          <w:p w14:paraId="1B06458D" w14:textId="77777777" w:rsidR="00FF3FFF" w:rsidRDefault="00FF3FFF">
            <w:pPr>
              <w:rPr>
                <w:rFonts w:ascii="Arial" w:hAnsi="Arial"/>
                <w:b/>
                <w:bCs/>
                <w:sz w:val="22"/>
              </w:rPr>
            </w:pPr>
          </w:p>
        </w:tc>
      </w:tr>
    </w:tbl>
    <w:p w14:paraId="52113B51" w14:textId="77777777" w:rsidR="007B202B" w:rsidRPr="00FF3FFF" w:rsidRDefault="007B202B">
      <w:pPr>
        <w:rPr>
          <w:rFonts w:ascii="Arial" w:hAnsi="Arial" w:cs="Arial"/>
          <w:sz w:val="22"/>
          <w:szCs w:val="22"/>
        </w:rPr>
      </w:pPr>
      <w:r w:rsidRPr="00FF3FFF">
        <w:rPr>
          <w:rFonts w:ascii="Arial" w:hAnsi="Arial" w:cs="Arial"/>
          <w:sz w:val="22"/>
          <w:szCs w:val="22"/>
        </w:rPr>
        <w:t>Information for Candidates: The person specification provides an outline of the experience, skills and abilities we expect the successful candidate to possess.  You should match your skills, experience and abilities to those listed below.  Tell us in what way you have carried out the criteria asked for.  Disabled people will be offered an interview where they meet the Essential Criteria alone.</w:t>
      </w:r>
    </w:p>
    <w:p w14:paraId="7A1D6F1C" w14:textId="77777777" w:rsidR="007B202B" w:rsidRDefault="007B20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2209"/>
        <w:gridCol w:w="2169"/>
        <w:gridCol w:w="27"/>
        <w:gridCol w:w="2204"/>
      </w:tblGrid>
      <w:tr w:rsidR="007B202B" w:rsidRPr="00015C10" w14:paraId="1F810E68" w14:textId="77777777" w:rsidTr="001A5D07">
        <w:tc>
          <w:tcPr>
            <w:tcW w:w="2225" w:type="dxa"/>
          </w:tcPr>
          <w:p w14:paraId="563C7976" w14:textId="77777777" w:rsidR="007B202B" w:rsidRPr="00015C10" w:rsidRDefault="007B202B">
            <w:pPr>
              <w:rPr>
                <w:rFonts w:ascii="Arial" w:hAnsi="Arial" w:cs="Arial"/>
                <w:b/>
              </w:rPr>
            </w:pPr>
            <w:r w:rsidRPr="00015C10">
              <w:rPr>
                <w:rFonts w:ascii="Arial" w:hAnsi="Arial" w:cs="Arial"/>
                <w:b/>
              </w:rPr>
              <w:t>Method</w:t>
            </w:r>
            <w:r w:rsidR="00C04ABA" w:rsidRPr="00015C10">
              <w:rPr>
                <w:rFonts w:ascii="Arial" w:hAnsi="Arial" w:cs="Arial"/>
                <w:b/>
              </w:rPr>
              <w:t>s</w:t>
            </w:r>
            <w:r w:rsidRPr="00015C10">
              <w:rPr>
                <w:rFonts w:ascii="Arial" w:hAnsi="Arial" w:cs="Arial"/>
                <w:b/>
              </w:rPr>
              <w:t xml:space="preserve"> of Assessment</w:t>
            </w:r>
          </w:p>
        </w:tc>
        <w:tc>
          <w:tcPr>
            <w:tcW w:w="2209" w:type="dxa"/>
          </w:tcPr>
          <w:p w14:paraId="690C7A1C" w14:textId="77777777" w:rsidR="007B202B" w:rsidRPr="00015C10" w:rsidRDefault="007B202B">
            <w:pPr>
              <w:rPr>
                <w:rFonts w:ascii="Arial" w:hAnsi="Arial" w:cs="Arial"/>
              </w:rPr>
            </w:pPr>
            <w:r w:rsidRPr="00015C10">
              <w:rPr>
                <w:rFonts w:ascii="Arial" w:hAnsi="Arial" w:cs="Arial"/>
              </w:rPr>
              <w:t>AF = Application Form</w:t>
            </w:r>
          </w:p>
        </w:tc>
        <w:tc>
          <w:tcPr>
            <w:tcW w:w="2196" w:type="dxa"/>
            <w:gridSpan w:val="2"/>
          </w:tcPr>
          <w:p w14:paraId="1EB560A3" w14:textId="77777777" w:rsidR="007B202B" w:rsidRPr="00015C10" w:rsidRDefault="007B202B">
            <w:pPr>
              <w:rPr>
                <w:rFonts w:ascii="Arial" w:hAnsi="Arial" w:cs="Arial"/>
              </w:rPr>
            </w:pPr>
            <w:r w:rsidRPr="00015C10">
              <w:rPr>
                <w:rFonts w:ascii="Arial" w:hAnsi="Arial" w:cs="Arial"/>
              </w:rPr>
              <w:t>I = Interview</w:t>
            </w:r>
          </w:p>
        </w:tc>
        <w:tc>
          <w:tcPr>
            <w:tcW w:w="2204" w:type="dxa"/>
          </w:tcPr>
          <w:p w14:paraId="2F49063D" w14:textId="77777777" w:rsidR="007B202B" w:rsidRPr="00015C10" w:rsidRDefault="007B202B">
            <w:pPr>
              <w:rPr>
                <w:rFonts w:ascii="Arial" w:hAnsi="Arial" w:cs="Arial"/>
              </w:rPr>
            </w:pPr>
          </w:p>
        </w:tc>
      </w:tr>
      <w:tr w:rsidR="007B202B" w:rsidRPr="00015C10" w14:paraId="262BD73D" w14:textId="77777777" w:rsidTr="001A5D07">
        <w:tc>
          <w:tcPr>
            <w:tcW w:w="6603" w:type="dxa"/>
            <w:gridSpan w:val="3"/>
          </w:tcPr>
          <w:p w14:paraId="351260C2" w14:textId="77777777" w:rsidR="00D63663" w:rsidRPr="00015C10" w:rsidRDefault="00D63663">
            <w:pPr>
              <w:rPr>
                <w:rFonts w:ascii="Arial" w:hAnsi="Arial" w:cs="Arial"/>
                <w:b/>
              </w:rPr>
            </w:pPr>
          </w:p>
          <w:p w14:paraId="1D16B610" w14:textId="77777777" w:rsidR="007B202B" w:rsidRPr="00015C10" w:rsidRDefault="00E85BA3">
            <w:pPr>
              <w:rPr>
                <w:rFonts w:ascii="Arial" w:hAnsi="Arial" w:cs="Arial"/>
                <w:b/>
              </w:rPr>
            </w:pPr>
            <w:r w:rsidRPr="00015C10">
              <w:rPr>
                <w:rFonts w:ascii="Arial" w:hAnsi="Arial" w:cs="Arial"/>
                <w:b/>
              </w:rPr>
              <w:t>Knowledge and Skills</w:t>
            </w:r>
          </w:p>
          <w:p w14:paraId="0B535783" w14:textId="77777777" w:rsidR="00D63663" w:rsidRPr="00015C10" w:rsidRDefault="00D63663">
            <w:pPr>
              <w:rPr>
                <w:rFonts w:ascii="Arial" w:hAnsi="Arial" w:cs="Arial"/>
                <w:b/>
              </w:rPr>
            </w:pPr>
          </w:p>
        </w:tc>
        <w:tc>
          <w:tcPr>
            <w:tcW w:w="2231" w:type="dxa"/>
            <w:gridSpan w:val="2"/>
          </w:tcPr>
          <w:p w14:paraId="1750EBF3" w14:textId="77777777" w:rsidR="00D63663" w:rsidRPr="00015C10" w:rsidRDefault="00D63663" w:rsidP="00015C10">
            <w:pPr>
              <w:jc w:val="center"/>
              <w:rPr>
                <w:rFonts w:ascii="Arial" w:hAnsi="Arial" w:cs="Arial"/>
                <w:b/>
              </w:rPr>
            </w:pPr>
          </w:p>
          <w:p w14:paraId="167874F7" w14:textId="77777777" w:rsidR="007B202B" w:rsidRPr="00015C10" w:rsidRDefault="007B202B" w:rsidP="00015C10">
            <w:pPr>
              <w:jc w:val="center"/>
              <w:rPr>
                <w:rFonts w:ascii="Arial" w:hAnsi="Arial" w:cs="Arial"/>
                <w:b/>
              </w:rPr>
            </w:pPr>
            <w:r w:rsidRPr="00015C10">
              <w:rPr>
                <w:rFonts w:ascii="Arial" w:hAnsi="Arial" w:cs="Arial"/>
                <w:b/>
              </w:rPr>
              <w:t>How Assessed</w:t>
            </w:r>
          </w:p>
        </w:tc>
      </w:tr>
      <w:tr w:rsidR="007B202B" w:rsidRPr="00015C10" w14:paraId="522C50E3" w14:textId="77777777" w:rsidTr="001A5D07">
        <w:tc>
          <w:tcPr>
            <w:tcW w:w="6603" w:type="dxa"/>
            <w:gridSpan w:val="3"/>
          </w:tcPr>
          <w:p w14:paraId="7AECF8C7" w14:textId="77777777" w:rsidR="007B202B" w:rsidRPr="00015C10" w:rsidRDefault="00E5126C">
            <w:pPr>
              <w:rPr>
                <w:rFonts w:ascii="Arial" w:hAnsi="Arial" w:cs="Arial"/>
                <w:b/>
              </w:rPr>
            </w:pPr>
            <w:r w:rsidRPr="00015C10">
              <w:rPr>
                <w:rFonts w:ascii="Arial" w:hAnsi="Arial" w:cs="Arial"/>
                <w:b/>
              </w:rPr>
              <w:t xml:space="preserve">1. </w:t>
            </w:r>
            <w:r w:rsidR="00C673D5" w:rsidRPr="00015C10">
              <w:rPr>
                <w:rFonts w:ascii="Arial" w:hAnsi="Arial" w:cs="Arial"/>
                <w:b/>
              </w:rPr>
              <w:t xml:space="preserve">  </w:t>
            </w:r>
            <w:r w:rsidRPr="00015C10">
              <w:rPr>
                <w:rFonts w:ascii="Arial" w:hAnsi="Arial" w:cs="Arial"/>
                <w:b/>
              </w:rPr>
              <w:t>Skills and Abilities [ Essential]</w:t>
            </w:r>
          </w:p>
        </w:tc>
        <w:tc>
          <w:tcPr>
            <w:tcW w:w="2231" w:type="dxa"/>
            <w:gridSpan w:val="2"/>
          </w:tcPr>
          <w:p w14:paraId="7010DE48" w14:textId="77777777" w:rsidR="007B202B" w:rsidRPr="00015C10" w:rsidRDefault="007B202B" w:rsidP="00015C10">
            <w:pPr>
              <w:jc w:val="center"/>
              <w:rPr>
                <w:rFonts w:ascii="Arial" w:hAnsi="Arial" w:cs="Arial"/>
                <w:b/>
              </w:rPr>
            </w:pPr>
          </w:p>
        </w:tc>
      </w:tr>
      <w:tr w:rsidR="007B202B" w:rsidRPr="00015C10" w14:paraId="19BA2221" w14:textId="77777777" w:rsidTr="001A5D07">
        <w:tc>
          <w:tcPr>
            <w:tcW w:w="6603" w:type="dxa"/>
            <w:gridSpan w:val="3"/>
          </w:tcPr>
          <w:p w14:paraId="0928017D" w14:textId="77777777" w:rsidR="007B202B" w:rsidRPr="00015C10" w:rsidRDefault="00E5126C" w:rsidP="00015C10">
            <w:pPr>
              <w:ind w:left="360"/>
              <w:rPr>
                <w:rFonts w:ascii="Arial" w:hAnsi="Arial" w:cs="Arial"/>
              </w:rPr>
            </w:pPr>
            <w:r w:rsidRPr="00015C10">
              <w:rPr>
                <w:rFonts w:ascii="Arial" w:hAnsi="Arial" w:cs="Arial"/>
              </w:rPr>
              <w:t>Ability to communicate effectively with a range of people both orally and in writing</w:t>
            </w:r>
          </w:p>
        </w:tc>
        <w:tc>
          <w:tcPr>
            <w:tcW w:w="2231" w:type="dxa"/>
            <w:gridSpan w:val="2"/>
          </w:tcPr>
          <w:p w14:paraId="5ECDD6E6" w14:textId="77777777" w:rsidR="007B202B" w:rsidRPr="00015C10" w:rsidRDefault="00A30DDC" w:rsidP="00015C10">
            <w:pPr>
              <w:jc w:val="center"/>
              <w:rPr>
                <w:rFonts w:ascii="Arial" w:hAnsi="Arial" w:cs="Arial"/>
                <w:b/>
              </w:rPr>
            </w:pPr>
            <w:r w:rsidRPr="00015C10">
              <w:rPr>
                <w:rFonts w:ascii="Arial" w:hAnsi="Arial" w:cs="Arial"/>
                <w:b/>
              </w:rPr>
              <w:t>I</w:t>
            </w:r>
          </w:p>
        </w:tc>
      </w:tr>
      <w:tr w:rsidR="007B202B" w:rsidRPr="00015C10" w14:paraId="579BC343" w14:textId="77777777" w:rsidTr="001A5D07">
        <w:tc>
          <w:tcPr>
            <w:tcW w:w="6603" w:type="dxa"/>
            <w:gridSpan w:val="3"/>
          </w:tcPr>
          <w:p w14:paraId="14BC0709" w14:textId="40EEB99E" w:rsidR="007B202B" w:rsidRPr="00015C10" w:rsidRDefault="0077464E" w:rsidP="0077464E">
            <w:pPr>
              <w:rPr>
                <w:rFonts w:ascii="Arial" w:hAnsi="Arial" w:cs="Arial"/>
              </w:rPr>
            </w:pPr>
            <w:r>
              <w:rPr>
                <w:rFonts w:ascii="Arial" w:hAnsi="Arial" w:cs="Arial"/>
              </w:rPr>
              <w:t xml:space="preserve">     Utilises trauma informed practice aligned to ‘Our Ways of Working’ </w:t>
            </w:r>
          </w:p>
        </w:tc>
        <w:tc>
          <w:tcPr>
            <w:tcW w:w="2231" w:type="dxa"/>
            <w:gridSpan w:val="2"/>
          </w:tcPr>
          <w:p w14:paraId="0C669CD8" w14:textId="77777777" w:rsidR="007B202B" w:rsidRPr="00015C10" w:rsidRDefault="00A30DDC" w:rsidP="00015C10">
            <w:pPr>
              <w:jc w:val="center"/>
              <w:rPr>
                <w:rFonts w:ascii="Arial" w:hAnsi="Arial" w:cs="Arial"/>
                <w:b/>
              </w:rPr>
            </w:pPr>
            <w:r w:rsidRPr="00015C10">
              <w:rPr>
                <w:rFonts w:ascii="Arial" w:hAnsi="Arial" w:cs="Arial"/>
                <w:b/>
              </w:rPr>
              <w:t>I</w:t>
            </w:r>
          </w:p>
        </w:tc>
      </w:tr>
      <w:tr w:rsidR="007B202B" w:rsidRPr="00015C10" w14:paraId="093D3FBA" w14:textId="77777777" w:rsidTr="001A5D07">
        <w:tc>
          <w:tcPr>
            <w:tcW w:w="6603" w:type="dxa"/>
            <w:gridSpan w:val="3"/>
          </w:tcPr>
          <w:p w14:paraId="0D9ED568" w14:textId="77777777" w:rsidR="007B202B" w:rsidRPr="00015C10" w:rsidRDefault="00B17D0D" w:rsidP="00015C10">
            <w:pPr>
              <w:ind w:left="360"/>
              <w:rPr>
                <w:rFonts w:ascii="Arial" w:hAnsi="Arial" w:cs="Arial"/>
              </w:rPr>
            </w:pPr>
            <w:r>
              <w:rPr>
                <w:rFonts w:ascii="Arial" w:hAnsi="Arial" w:cs="Arial"/>
              </w:rPr>
              <w:t xml:space="preserve">Well organised, </w:t>
            </w:r>
            <w:r w:rsidR="00E5126C" w:rsidRPr="00015C10">
              <w:rPr>
                <w:rFonts w:ascii="Arial" w:hAnsi="Arial" w:cs="Arial"/>
              </w:rPr>
              <w:t>self-motivated</w:t>
            </w:r>
            <w:r>
              <w:rPr>
                <w:rFonts w:ascii="Arial" w:hAnsi="Arial" w:cs="Arial"/>
              </w:rPr>
              <w:t xml:space="preserve">, adaptable and enthusiastic </w:t>
            </w:r>
          </w:p>
        </w:tc>
        <w:tc>
          <w:tcPr>
            <w:tcW w:w="2231" w:type="dxa"/>
            <w:gridSpan w:val="2"/>
          </w:tcPr>
          <w:p w14:paraId="216DB81F" w14:textId="77777777" w:rsidR="007B202B" w:rsidRPr="00015C10" w:rsidRDefault="00A30DDC" w:rsidP="00015C10">
            <w:pPr>
              <w:jc w:val="center"/>
              <w:rPr>
                <w:rFonts w:ascii="Arial" w:hAnsi="Arial" w:cs="Arial"/>
                <w:b/>
              </w:rPr>
            </w:pPr>
            <w:r w:rsidRPr="00015C10">
              <w:rPr>
                <w:rFonts w:ascii="Arial" w:hAnsi="Arial" w:cs="Arial"/>
                <w:b/>
              </w:rPr>
              <w:t>I</w:t>
            </w:r>
          </w:p>
        </w:tc>
      </w:tr>
      <w:tr w:rsidR="007B202B" w:rsidRPr="00015C10" w14:paraId="6DD87FD8" w14:textId="77777777" w:rsidTr="001A5D07">
        <w:tc>
          <w:tcPr>
            <w:tcW w:w="6603" w:type="dxa"/>
            <w:gridSpan w:val="3"/>
          </w:tcPr>
          <w:p w14:paraId="0DC27A78" w14:textId="77777777" w:rsidR="007B202B" w:rsidRPr="00015C10" w:rsidRDefault="00E5126C" w:rsidP="00015C10">
            <w:pPr>
              <w:ind w:left="360"/>
              <w:rPr>
                <w:rFonts w:ascii="Arial" w:hAnsi="Arial" w:cs="Arial"/>
              </w:rPr>
            </w:pPr>
            <w:r w:rsidRPr="00015C10">
              <w:rPr>
                <w:rFonts w:ascii="Arial" w:hAnsi="Arial" w:cs="Arial"/>
              </w:rPr>
              <w:t>Confident user of IT as a work tool</w:t>
            </w:r>
          </w:p>
        </w:tc>
        <w:tc>
          <w:tcPr>
            <w:tcW w:w="2231" w:type="dxa"/>
            <w:gridSpan w:val="2"/>
          </w:tcPr>
          <w:p w14:paraId="78E11466" w14:textId="77777777" w:rsidR="007B202B" w:rsidRPr="00015C10" w:rsidRDefault="00A30DDC" w:rsidP="00015C10">
            <w:pPr>
              <w:jc w:val="center"/>
              <w:rPr>
                <w:rFonts w:ascii="Arial" w:hAnsi="Arial" w:cs="Arial"/>
                <w:b/>
              </w:rPr>
            </w:pPr>
            <w:r w:rsidRPr="00015C10">
              <w:rPr>
                <w:rFonts w:ascii="Arial" w:hAnsi="Arial" w:cs="Arial"/>
                <w:b/>
              </w:rPr>
              <w:t>AF</w:t>
            </w:r>
          </w:p>
        </w:tc>
      </w:tr>
      <w:tr w:rsidR="00E5126C" w:rsidRPr="00015C10" w14:paraId="60D05977" w14:textId="77777777" w:rsidTr="001A5D07">
        <w:tc>
          <w:tcPr>
            <w:tcW w:w="6603" w:type="dxa"/>
            <w:gridSpan w:val="3"/>
          </w:tcPr>
          <w:p w14:paraId="25AD65CD" w14:textId="77777777" w:rsidR="00E5126C" w:rsidRPr="00015C10" w:rsidRDefault="00E5126C" w:rsidP="00015C10">
            <w:pPr>
              <w:ind w:left="360"/>
              <w:rPr>
                <w:rFonts w:ascii="Arial" w:hAnsi="Arial" w:cs="Arial"/>
              </w:rPr>
            </w:pPr>
            <w:r w:rsidRPr="00015C10">
              <w:rPr>
                <w:rFonts w:ascii="Arial" w:hAnsi="Arial" w:cs="Arial"/>
              </w:rPr>
              <w:t xml:space="preserve">Good interpersonal skills including ability to work effectively with a range of people and agencies </w:t>
            </w:r>
          </w:p>
        </w:tc>
        <w:tc>
          <w:tcPr>
            <w:tcW w:w="2231" w:type="dxa"/>
            <w:gridSpan w:val="2"/>
          </w:tcPr>
          <w:p w14:paraId="08272558" w14:textId="77777777" w:rsidR="00E5126C" w:rsidRPr="00015C10" w:rsidRDefault="00A30DDC" w:rsidP="00015C10">
            <w:pPr>
              <w:jc w:val="center"/>
              <w:rPr>
                <w:rFonts w:ascii="Arial" w:hAnsi="Arial" w:cs="Arial"/>
                <w:b/>
              </w:rPr>
            </w:pPr>
            <w:r w:rsidRPr="00015C10">
              <w:rPr>
                <w:rFonts w:ascii="Arial" w:hAnsi="Arial" w:cs="Arial"/>
                <w:b/>
              </w:rPr>
              <w:t>I</w:t>
            </w:r>
          </w:p>
        </w:tc>
      </w:tr>
      <w:tr w:rsidR="00E5126C" w:rsidRPr="00015C10" w14:paraId="4B26EF69" w14:textId="77777777" w:rsidTr="001A5D07">
        <w:tc>
          <w:tcPr>
            <w:tcW w:w="6603" w:type="dxa"/>
            <w:gridSpan w:val="3"/>
          </w:tcPr>
          <w:p w14:paraId="3405026C" w14:textId="77777777" w:rsidR="00E5126C" w:rsidRPr="00015C10" w:rsidRDefault="00E5126C" w:rsidP="00015C10">
            <w:pPr>
              <w:ind w:left="360"/>
              <w:rPr>
                <w:rFonts w:ascii="Arial" w:hAnsi="Arial" w:cs="Arial"/>
              </w:rPr>
            </w:pPr>
            <w:r w:rsidRPr="00015C10">
              <w:rPr>
                <w:rFonts w:ascii="Arial" w:hAnsi="Arial" w:cs="Arial"/>
              </w:rPr>
              <w:t>Ability to work collaboratively</w:t>
            </w:r>
          </w:p>
        </w:tc>
        <w:tc>
          <w:tcPr>
            <w:tcW w:w="2231" w:type="dxa"/>
            <w:gridSpan w:val="2"/>
          </w:tcPr>
          <w:p w14:paraId="3F3ABB0E" w14:textId="77777777" w:rsidR="00E5126C" w:rsidRPr="00015C10" w:rsidRDefault="00A30DDC" w:rsidP="00015C10">
            <w:pPr>
              <w:jc w:val="center"/>
              <w:rPr>
                <w:rFonts w:ascii="Arial" w:hAnsi="Arial" w:cs="Arial"/>
                <w:b/>
              </w:rPr>
            </w:pPr>
            <w:r w:rsidRPr="00015C10">
              <w:rPr>
                <w:rFonts w:ascii="Arial" w:hAnsi="Arial" w:cs="Arial"/>
                <w:b/>
              </w:rPr>
              <w:t>AF, I</w:t>
            </w:r>
          </w:p>
        </w:tc>
      </w:tr>
      <w:tr w:rsidR="00B17D0D" w:rsidRPr="00015C10" w14:paraId="527031BA" w14:textId="77777777" w:rsidTr="001A5D07">
        <w:tc>
          <w:tcPr>
            <w:tcW w:w="6603" w:type="dxa"/>
            <w:gridSpan w:val="3"/>
          </w:tcPr>
          <w:p w14:paraId="2FBB7B7E" w14:textId="77777777" w:rsidR="00B17D0D" w:rsidRPr="00015C10" w:rsidRDefault="00B17D0D" w:rsidP="00015C10">
            <w:pPr>
              <w:ind w:left="360"/>
              <w:rPr>
                <w:rFonts w:ascii="Arial" w:hAnsi="Arial" w:cs="Arial"/>
              </w:rPr>
            </w:pPr>
            <w:r>
              <w:rPr>
                <w:rFonts w:ascii="Arial" w:hAnsi="Arial" w:cs="Arial"/>
              </w:rPr>
              <w:t>Commitment to Inclusion</w:t>
            </w:r>
          </w:p>
        </w:tc>
        <w:tc>
          <w:tcPr>
            <w:tcW w:w="2231" w:type="dxa"/>
            <w:gridSpan w:val="2"/>
          </w:tcPr>
          <w:p w14:paraId="467D5D46" w14:textId="77777777" w:rsidR="00B17D0D" w:rsidRPr="00015C10" w:rsidRDefault="00B17D0D" w:rsidP="00015C10">
            <w:pPr>
              <w:jc w:val="center"/>
              <w:rPr>
                <w:rFonts w:ascii="Arial" w:hAnsi="Arial" w:cs="Arial"/>
                <w:b/>
              </w:rPr>
            </w:pPr>
            <w:r>
              <w:rPr>
                <w:rFonts w:ascii="Arial" w:hAnsi="Arial" w:cs="Arial"/>
                <w:b/>
              </w:rPr>
              <w:t>AF</w:t>
            </w:r>
          </w:p>
        </w:tc>
      </w:tr>
      <w:tr w:rsidR="00080E83" w:rsidRPr="00015C10" w14:paraId="60E7C431" w14:textId="77777777" w:rsidTr="001A5D07">
        <w:tc>
          <w:tcPr>
            <w:tcW w:w="6603" w:type="dxa"/>
            <w:gridSpan w:val="3"/>
          </w:tcPr>
          <w:p w14:paraId="35308A9B" w14:textId="77777777" w:rsidR="00080E83" w:rsidRDefault="00080E83" w:rsidP="00015C10">
            <w:pPr>
              <w:ind w:left="360"/>
              <w:rPr>
                <w:rFonts w:ascii="Arial" w:hAnsi="Arial" w:cs="Arial"/>
              </w:rPr>
            </w:pPr>
            <w:r>
              <w:rPr>
                <w:rFonts w:ascii="Arial" w:hAnsi="Arial" w:cs="Arial"/>
              </w:rPr>
              <w:t>Ability to be a team player, negotiate and handle difficult situations sensitively and decisively</w:t>
            </w:r>
          </w:p>
        </w:tc>
        <w:tc>
          <w:tcPr>
            <w:tcW w:w="2231" w:type="dxa"/>
            <w:gridSpan w:val="2"/>
          </w:tcPr>
          <w:p w14:paraId="22423494" w14:textId="77777777" w:rsidR="00080E83" w:rsidRDefault="00080E83" w:rsidP="004455A4">
            <w:pPr>
              <w:jc w:val="center"/>
              <w:rPr>
                <w:rFonts w:ascii="Arial" w:hAnsi="Arial" w:cs="Arial"/>
                <w:b/>
              </w:rPr>
            </w:pPr>
            <w:r>
              <w:rPr>
                <w:rFonts w:ascii="Arial" w:hAnsi="Arial" w:cs="Arial"/>
                <w:b/>
              </w:rPr>
              <w:t>AF</w:t>
            </w:r>
            <w:r w:rsidR="004455A4">
              <w:rPr>
                <w:rFonts w:ascii="Arial" w:hAnsi="Arial" w:cs="Arial"/>
                <w:b/>
              </w:rPr>
              <w:t xml:space="preserve">, </w:t>
            </w:r>
            <w:r>
              <w:rPr>
                <w:rFonts w:ascii="Arial" w:hAnsi="Arial" w:cs="Arial"/>
                <w:b/>
              </w:rPr>
              <w:t>I</w:t>
            </w:r>
          </w:p>
        </w:tc>
      </w:tr>
      <w:tr w:rsidR="00404C0A" w:rsidRPr="00015C10" w14:paraId="37DC8126" w14:textId="77777777" w:rsidTr="001A5D07">
        <w:tc>
          <w:tcPr>
            <w:tcW w:w="6603" w:type="dxa"/>
            <w:gridSpan w:val="3"/>
          </w:tcPr>
          <w:p w14:paraId="365E6F02" w14:textId="77777777" w:rsidR="0063288E" w:rsidRPr="00015C10" w:rsidRDefault="00404C0A">
            <w:pPr>
              <w:rPr>
                <w:rFonts w:ascii="Arial" w:hAnsi="Arial" w:cs="Arial"/>
                <w:b/>
              </w:rPr>
            </w:pPr>
            <w:r w:rsidRPr="00015C10">
              <w:rPr>
                <w:rFonts w:ascii="Arial" w:hAnsi="Arial" w:cs="Arial"/>
                <w:b/>
              </w:rPr>
              <w:t xml:space="preserve">2. </w:t>
            </w:r>
            <w:r w:rsidR="00C673D5" w:rsidRPr="00015C10">
              <w:rPr>
                <w:rFonts w:ascii="Arial" w:hAnsi="Arial" w:cs="Arial"/>
                <w:b/>
              </w:rPr>
              <w:t xml:space="preserve"> </w:t>
            </w:r>
            <w:r w:rsidR="0063288E" w:rsidRPr="00015C10">
              <w:rPr>
                <w:rFonts w:ascii="Arial" w:hAnsi="Arial" w:cs="Arial"/>
                <w:b/>
              </w:rPr>
              <w:t>K</w:t>
            </w:r>
            <w:r w:rsidRPr="00015C10">
              <w:rPr>
                <w:rFonts w:ascii="Arial" w:hAnsi="Arial" w:cs="Arial"/>
                <w:b/>
              </w:rPr>
              <w:t xml:space="preserve">nowledge [Essential] – Ability to demonstrate </w:t>
            </w:r>
            <w:r w:rsidR="0063288E" w:rsidRPr="00015C10">
              <w:rPr>
                <w:rFonts w:ascii="Arial" w:hAnsi="Arial" w:cs="Arial"/>
                <w:b/>
              </w:rPr>
              <w:t xml:space="preserve">       </w:t>
            </w:r>
          </w:p>
          <w:p w14:paraId="5FD56615" w14:textId="77777777" w:rsidR="00404C0A" w:rsidRPr="00015C10" w:rsidRDefault="0063288E">
            <w:pPr>
              <w:rPr>
                <w:rFonts w:ascii="Arial" w:hAnsi="Arial" w:cs="Arial"/>
                <w:b/>
              </w:rPr>
            </w:pPr>
            <w:r w:rsidRPr="00015C10">
              <w:rPr>
                <w:rFonts w:ascii="Arial" w:hAnsi="Arial" w:cs="Arial"/>
                <w:b/>
              </w:rPr>
              <w:t xml:space="preserve">     ap</w:t>
            </w:r>
            <w:r w:rsidR="00404C0A" w:rsidRPr="00015C10">
              <w:rPr>
                <w:rFonts w:ascii="Arial" w:hAnsi="Arial" w:cs="Arial"/>
                <w:b/>
              </w:rPr>
              <w:t>propriate knowledge of:</w:t>
            </w:r>
          </w:p>
        </w:tc>
        <w:tc>
          <w:tcPr>
            <w:tcW w:w="2231" w:type="dxa"/>
            <w:gridSpan w:val="2"/>
          </w:tcPr>
          <w:p w14:paraId="18BA22FA" w14:textId="77777777" w:rsidR="00404C0A" w:rsidRPr="00015C10" w:rsidRDefault="00404C0A" w:rsidP="00015C10">
            <w:pPr>
              <w:jc w:val="center"/>
              <w:rPr>
                <w:rFonts w:ascii="Arial" w:hAnsi="Arial" w:cs="Arial"/>
                <w:b/>
              </w:rPr>
            </w:pPr>
          </w:p>
        </w:tc>
      </w:tr>
      <w:tr w:rsidR="00404C0A" w:rsidRPr="00015C10" w14:paraId="65EE2D2E" w14:textId="77777777" w:rsidTr="001A5D07">
        <w:tc>
          <w:tcPr>
            <w:tcW w:w="6603" w:type="dxa"/>
            <w:gridSpan w:val="3"/>
          </w:tcPr>
          <w:p w14:paraId="2DB38F40" w14:textId="77777777" w:rsidR="00404C0A" w:rsidRPr="00B17D0D" w:rsidRDefault="006765B7" w:rsidP="00C02960">
            <w:pPr>
              <w:ind w:left="360"/>
              <w:rPr>
                <w:rFonts w:ascii="Arial" w:hAnsi="Arial" w:cs="Arial"/>
              </w:rPr>
            </w:pPr>
            <w:r>
              <w:rPr>
                <w:rFonts w:ascii="Arial" w:hAnsi="Arial" w:cs="Arial"/>
              </w:rPr>
              <w:t>Safeguarding</w:t>
            </w:r>
            <w:r w:rsidR="0042238E">
              <w:rPr>
                <w:rFonts w:ascii="Arial" w:hAnsi="Arial" w:cs="Arial"/>
              </w:rPr>
              <w:t xml:space="preserve"> procedures for children and young people.</w:t>
            </w:r>
          </w:p>
        </w:tc>
        <w:tc>
          <w:tcPr>
            <w:tcW w:w="2231" w:type="dxa"/>
            <w:gridSpan w:val="2"/>
          </w:tcPr>
          <w:p w14:paraId="5C8B454B" w14:textId="77777777" w:rsidR="00404C0A" w:rsidRPr="00015C10" w:rsidRDefault="00A30DDC" w:rsidP="00015C10">
            <w:pPr>
              <w:jc w:val="center"/>
              <w:rPr>
                <w:rFonts w:ascii="Arial" w:hAnsi="Arial" w:cs="Arial"/>
                <w:b/>
              </w:rPr>
            </w:pPr>
            <w:r w:rsidRPr="00015C10">
              <w:rPr>
                <w:rFonts w:ascii="Arial" w:hAnsi="Arial" w:cs="Arial"/>
                <w:b/>
              </w:rPr>
              <w:t>I</w:t>
            </w:r>
          </w:p>
        </w:tc>
      </w:tr>
      <w:tr w:rsidR="00404C0A" w:rsidRPr="00015C10" w14:paraId="30E42D1A" w14:textId="77777777" w:rsidTr="001A5D07">
        <w:tc>
          <w:tcPr>
            <w:tcW w:w="6603" w:type="dxa"/>
            <w:gridSpan w:val="3"/>
          </w:tcPr>
          <w:p w14:paraId="0A5FF7A0" w14:textId="77777777" w:rsidR="00404C0A" w:rsidRPr="00B17D0D" w:rsidRDefault="0063288E" w:rsidP="00015C10">
            <w:pPr>
              <w:ind w:left="360"/>
              <w:rPr>
                <w:rFonts w:ascii="Arial" w:hAnsi="Arial" w:cs="Arial"/>
              </w:rPr>
            </w:pPr>
            <w:r w:rsidRPr="00B17D0D">
              <w:rPr>
                <w:rFonts w:ascii="Arial" w:hAnsi="Arial" w:cs="Arial"/>
              </w:rPr>
              <w:t xml:space="preserve">Inclusive approaches </w:t>
            </w:r>
            <w:r w:rsidR="00DC1EF2" w:rsidRPr="00B17D0D">
              <w:rPr>
                <w:rFonts w:ascii="Arial" w:hAnsi="Arial" w:cs="Arial"/>
              </w:rPr>
              <w:t>to raise attendance, attainment and achievement.</w:t>
            </w:r>
          </w:p>
        </w:tc>
        <w:tc>
          <w:tcPr>
            <w:tcW w:w="2231" w:type="dxa"/>
            <w:gridSpan w:val="2"/>
          </w:tcPr>
          <w:p w14:paraId="1EAB68E7" w14:textId="77777777" w:rsidR="00404C0A" w:rsidRPr="00015C10" w:rsidRDefault="00A30DDC" w:rsidP="00015C10">
            <w:pPr>
              <w:jc w:val="center"/>
              <w:rPr>
                <w:rFonts w:ascii="Arial" w:hAnsi="Arial" w:cs="Arial"/>
                <w:b/>
              </w:rPr>
            </w:pPr>
            <w:r w:rsidRPr="00015C10">
              <w:rPr>
                <w:rFonts w:ascii="Arial" w:hAnsi="Arial" w:cs="Arial"/>
                <w:b/>
              </w:rPr>
              <w:t>AF, I</w:t>
            </w:r>
          </w:p>
        </w:tc>
      </w:tr>
      <w:tr w:rsidR="007C5207" w:rsidRPr="00015C10" w14:paraId="6685FBCE" w14:textId="77777777" w:rsidTr="001A5D07">
        <w:tc>
          <w:tcPr>
            <w:tcW w:w="6603" w:type="dxa"/>
            <w:gridSpan w:val="3"/>
          </w:tcPr>
          <w:p w14:paraId="3CA3075A" w14:textId="77777777" w:rsidR="007C5207" w:rsidRPr="00015C10" w:rsidRDefault="007C5207" w:rsidP="007C5207">
            <w:pPr>
              <w:rPr>
                <w:rFonts w:ascii="Arial" w:hAnsi="Arial" w:cs="Arial"/>
                <w:b/>
              </w:rPr>
            </w:pPr>
          </w:p>
          <w:p w14:paraId="555DD76B" w14:textId="77777777" w:rsidR="007C5207" w:rsidRPr="00015C10" w:rsidRDefault="007C5207" w:rsidP="007C5207">
            <w:pPr>
              <w:rPr>
                <w:rFonts w:ascii="Arial" w:hAnsi="Arial" w:cs="Arial"/>
                <w:b/>
              </w:rPr>
            </w:pPr>
            <w:r w:rsidRPr="00015C10">
              <w:rPr>
                <w:rFonts w:ascii="Arial" w:hAnsi="Arial" w:cs="Arial"/>
                <w:b/>
              </w:rPr>
              <w:t>Knowledge and Skills</w:t>
            </w:r>
          </w:p>
          <w:p w14:paraId="0C1E07E7" w14:textId="77777777" w:rsidR="007C5207" w:rsidRPr="00015C10" w:rsidRDefault="007C5207" w:rsidP="007C5207">
            <w:pPr>
              <w:rPr>
                <w:rFonts w:ascii="Arial" w:hAnsi="Arial" w:cs="Arial"/>
                <w:b/>
              </w:rPr>
            </w:pPr>
          </w:p>
        </w:tc>
        <w:tc>
          <w:tcPr>
            <w:tcW w:w="2231" w:type="dxa"/>
            <w:gridSpan w:val="2"/>
          </w:tcPr>
          <w:p w14:paraId="7721EF33" w14:textId="77777777" w:rsidR="007C5207" w:rsidRPr="00015C10" w:rsidRDefault="007C5207" w:rsidP="00015C10">
            <w:pPr>
              <w:jc w:val="center"/>
              <w:rPr>
                <w:rFonts w:ascii="Arial" w:hAnsi="Arial" w:cs="Arial"/>
                <w:b/>
              </w:rPr>
            </w:pPr>
          </w:p>
          <w:p w14:paraId="6BE25FE6" w14:textId="77777777" w:rsidR="007C5207" w:rsidRPr="00015C10" w:rsidRDefault="007C5207" w:rsidP="00015C10">
            <w:pPr>
              <w:jc w:val="center"/>
              <w:rPr>
                <w:rFonts w:ascii="Arial" w:hAnsi="Arial" w:cs="Arial"/>
                <w:b/>
              </w:rPr>
            </w:pPr>
            <w:r w:rsidRPr="00015C10">
              <w:rPr>
                <w:rFonts w:ascii="Arial" w:hAnsi="Arial" w:cs="Arial"/>
                <w:b/>
              </w:rPr>
              <w:t>How Assessed</w:t>
            </w:r>
          </w:p>
        </w:tc>
      </w:tr>
      <w:tr w:rsidR="00A2303A" w:rsidRPr="00015C10" w14:paraId="04F22C74" w14:textId="77777777" w:rsidTr="001A5D07">
        <w:tc>
          <w:tcPr>
            <w:tcW w:w="6603" w:type="dxa"/>
            <w:gridSpan w:val="3"/>
          </w:tcPr>
          <w:p w14:paraId="3D19F46A" w14:textId="77777777" w:rsidR="001001DC" w:rsidRPr="00015C10" w:rsidRDefault="00A2303A">
            <w:pPr>
              <w:rPr>
                <w:rFonts w:ascii="Arial" w:hAnsi="Arial" w:cs="Arial"/>
                <w:b/>
              </w:rPr>
            </w:pPr>
            <w:r w:rsidRPr="00015C10">
              <w:rPr>
                <w:rFonts w:ascii="Arial" w:hAnsi="Arial" w:cs="Arial"/>
                <w:b/>
              </w:rPr>
              <w:t xml:space="preserve">3. </w:t>
            </w:r>
            <w:r w:rsidR="001001DC" w:rsidRPr="00015C10">
              <w:rPr>
                <w:rFonts w:ascii="Arial" w:hAnsi="Arial" w:cs="Arial"/>
                <w:b/>
              </w:rPr>
              <w:t xml:space="preserve">  </w:t>
            </w:r>
            <w:r w:rsidRPr="00015C10">
              <w:rPr>
                <w:rFonts w:ascii="Arial" w:hAnsi="Arial" w:cs="Arial"/>
                <w:b/>
              </w:rPr>
              <w:t>Experience [Essential] – Ability to demonstrate</w:t>
            </w:r>
            <w:r w:rsidR="001001DC" w:rsidRPr="00015C10">
              <w:rPr>
                <w:rFonts w:ascii="Arial" w:hAnsi="Arial" w:cs="Arial"/>
                <w:b/>
              </w:rPr>
              <w:t xml:space="preserve"> </w:t>
            </w:r>
          </w:p>
          <w:p w14:paraId="27C25389" w14:textId="77777777" w:rsidR="00A2303A" w:rsidRPr="00015C10" w:rsidRDefault="001001DC">
            <w:pPr>
              <w:rPr>
                <w:rFonts w:ascii="Arial" w:hAnsi="Arial" w:cs="Arial"/>
                <w:b/>
              </w:rPr>
            </w:pPr>
            <w:r w:rsidRPr="00015C10">
              <w:rPr>
                <w:rFonts w:ascii="Arial" w:hAnsi="Arial" w:cs="Arial"/>
                <w:b/>
              </w:rPr>
              <w:t xml:space="preserve">   </w:t>
            </w:r>
            <w:r w:rsidR="00A2303A" w:rsidRPr="00015C10">
              <w:rPr>
                <w:rFonts w:ascii="Arial" w:hAnsi="Arial" w:cs="Arial"/>
                <w:b/>
              </w:rPr>
              <w:t xml:space="preserve"> </w:t>
            </w:r>
            <w:r w:rsidRPr="00015C10">
              <w:rPr>
                <w:rFonts w:ascii="Arial" w:hAnsi="Arial" w:cs="Arial"/>
                <w:b/>
              </w:rPr>
              <w:t xml:space="preserve">  </w:t>
            </w:r>
            <w:r w:rsidR="00A2303A" w:rsidRPr="00015C10">
              <w:rPr>
                <w:rFonts w:ascii="Arial" w:hAnsi="Arial" w:cs="Arial"/>
                <w:b/>
              </w:rPr>
              <w:t>appropriate experience of:</w:t>
            </w:r>
          </w:p>
        </w:tc>
        <w:tc>
          <w:tcPr>
            <w:tcW w:w="2231" w:type="dxa"/>
            <w:gridSpan w:val="2"/>
          </w:tcPr>
          <w:p w14:paraId="650B7E1E" w14:textId="77777777" w:rsidR="00A2303A" w:rsidRPr="00015C10" w:rsidRDefault="00A2303A" w:rsidP="00015C10">
            <w:pPr>
              <w:jc w:val="center"/>
              <w:rPr>
                <w:rFonts w:ascii="Arial" w:hAnsi="Arial" w:cs="Arial"/>
                <w:b/>
              </w:rPr>
            </w:pPr>
          </w:p>
        </w:tc>
      </w:tr>
      <w:tr w:rsidR="00A2303A" w:rsidRPr="00015C10" w14:paraId="243FD266" w14:textId="77777777" w:rsidTr="001A5D07">
        <w:tc>
          <w:tcPr>
            <w:tcW w:w="6603" w:type="dxa"/>
            <w:gridSpan w:val="3"/>
          </w:tcPr>
          <w:p w14:paraId="59A012AA" w14:textId="77777777" w:rsidR="00A2303A" w:rsidRPr="00015C10" w:rsidRDefault="00B17D0D" w:rsidP="00015C10">
            <w:pPr>
              <w:ind w:left="360"/>
              <w:rPr>
                <w:rFonts w:ascii="Arial" w:hAnsi="Arial" w:cs="Arial"/>
              </w:rPr>
            </w:pPr>
            <w:r>
              <w:rPr>
                <w:rFonts w:ascii="Arial" w:hAnsi="Arial" w:cs="Arial"/>
              </w:rPr>
              <w:t xml:space="preserve">Successful </w:t>
            </w:r>
            <w:r w:rsidR="00070A3A" w:rsidRPr="00015C10">
              <w:rPr>
                <w:rFonts w:ascii="Arial" w:hAnsi="Arial" w:cs="Arial"/>
              </w:rPr>
              <w:t>collaborative and partnership working with school staff</w:t>
            </w:r>
            <w:r w:rsidR="006765B7">
              <w:rPr>
                <w:rFonts w:ascii="Arial" w:hAnsi="Arial" w:cs="Arial"/>
              </w:rPr>
              <w:t>, parents</w:t>
            </w:r>
            <w:r w:rsidR="00070A3A" w:rsidRPr="00015C10">
              <w:rPr>
                <w:rFonts w:ascii="Arial" w:hAnsi="Arial" w:cs="Arial"/>
              </w:rPr>
              <w:t xml:space="preserve"> and pa</w:t>
            </w:r>
            <w:r w:rsidR="00D84DF5" w:rsidRPr="00015C10">
              <w:rPr>
                <w:rFonts w:ascii="Arial" w:hAnsi="Arial" w:cs="Arial"/>
              </w:rPr>
              <w:t>rtner agencies</w:t>
            </w:r>
          </w:p>
        </w:tc>
        <w:tc>
          <w:tcPr>
            <w:tcW w:w="2231" w:type="dxa"/>
            <w:gridSpan w:val="2"/>
          </w:tcPr>
          <w:p w14:paraId="6CF8EA42" w14:textId="77777777" w:rsidR="00A2303A" w:rsidRPr="00015C10" w:rsidRDefault="004455A4" w:rsidP="00015C10">
            <w:pPr>
              <w:jc w:val="center"/>
              <w:rPr>
                <w:rFonts w:ascii="Arial" w:hAnsi="Arial" w:cs="Arial"/>
                <w:b/>
              </w:rPr>
            </w:pPr>
            <w:r>
              <w:rPr>
                <w:rFonts w:ascii="Arial" w:hAnsi="Arial" w:cs="Arial"/>
                <w:b/>
              </w:rPr>
              <w:t>AF, I</w:t>
            </w:r>
            <w:r w:rsidR="00A30DDC" w:rsidRPr="00015C10">
              <w:rPr>
                <w:rFonts w:ascii="Arial" w:hAnsi="Arial" w:cs="Arial"/>
                <w:b/>
              </w:rPr>
              <w:t xml:space="preserve"> </w:t>
            </w:r>
          </w:p>
        </w:tc>
      </w:tr>
      <w:tr w:rsidR="00070A3A" w:rsidRPr="00015C10" w14:paraId="5EBE5EDB" w14:textId="77777777" w:rsidTr="001A5D07">
        <w:tc>
          <w:tcPr>
            <w:tcW w:w="6603" w:type="dxa"/>
            <w:gridSpan w:val="3"/>
          </w:tcPr>
          <w:p w14:paraId="3F77669A" w14:textId="77777777" w:rsidR="00070A3A" w:rsidRPr="00015C10" w:rsidRDefault="00070A3A" w:rsidP="002E6123">
            <w:pPr>
              <w:rPr>
                <w:rFonts w:ascii="Arial" w:hAnsi="Arial" w:cs="Arial"/>
              </w:rPr>
            </w:pPr>
          </w:p>
        </w:tc>
        <w:tc>
          <w:tcPr>
            <w:tcW w:w="2231" w:type="dxa"/>
            <w:gridSpan w:val="2"/>
          </w:tcPr>
          <w:p w14:paraId="62A7E9BA" w14:textId="77777777" w:rsidR="00070A3A" w:rsidRPr="00015C10" w:rsidRDefault="00070A3A" w:rsidP="00015C10">
            <w:pPr>
              <w:jc w:val="center"/>
              <w:rPr>
                <w:rFonts w:ascii="Arial" w:hAnsi="Arial" w:cs="Arial"/>
                <w:b/>
              </w:rPr>
            </w:pPr>
          </w:p>
        </w:tc>
      </w:tr>
      <w:tr w:rsidR="00D84DF5" w:rsidRPr="00015C10" w14:paraId="39FBFCDE" w14:textId="77777777" w:rsidTr="001A5D07">
        <w:tc>
          <w:tcPr>
            <w:tcW w:w="6603" w:type="dxa"/>
            <w:gridSpan w:val="3"/>
          </w:tcPr>
          <w:p w14:paraId="4849F30A" w14:textId="77777777" w:rsidR="00D84DF5" w:rsidRPr="00015C10" w:rsidRDefault="00D84DF5">
            <w:pPr>
              <w:rPr>
                <w:rFonts w:ascii="Arial" w:hAnsi="Arial" w:cs="Arial"/>
                <w:b/>
              </w:rPr>
            </w:pPr>
            <w:r w:rsidRPr="00015C10">
              <w:rPr>
                <w:rFonts w:ascii="Arial" w:hAnsi="Arial" w:cs="Arial"/>
                <w:b/>
              </w:rPr>
              <w:t>4. Experience [Desirable]</w:t>
            </w:r>
          </w:p>
        </w:tc>
        <w:tc>
          <w:tcPr>
            <w:tcW w:w="2231" w:type="dxa"/>
            <w:gridSpan w:val="2"/>
          </w:tcPr>
          <w:p w14:paraId="57FDADA8" w14:textId="77777777" w:rsidR="00D84DF5" w:rsidRPr="00015C10" w:rsidRDefault="00D84DF5" w:rsidP="00015C10">
            <w:pPr>
              <w:jc w:val="center"/>
              <w:rPr>
                <w:rFonts w:ascii="Arial" w:hAnsi="Arial" w:cs="Arial"/>
                <w:b/>
              </w:rPr>
            </w:pPr>
          </w:p>
        </w:tc>
      </w:tr>
      <w:tr w:rsidR="00D84DF5" w:rsidRPr="00015C10" w14:paraId="3429116D" w14:textId="77777777" w:rsidTr="001A5D07">
        <w:tc>
          <w:tcPr>
            <w:tcW w:w="6603" w:type="dxa"/>
            <w:gridSpan w:val="3"/>
          </w:tcPr>
          <w:p w14:paraId="1320ADA3" w14:textId="55D48F1E" w:rsidR="00D84DF5" w:rsidRPr="00015C10" w:rsidRDefault="002E6123" w:rsidP="00774ADB">
            <w:pPr>
              <w:rPr>
                <w:rFonts w:ascii="Arial" w:hAnsi="Arial" w:cs="Arial"/>
              </w:rPr>
            </w:pPr>
            <w:r>
              <w:rPr>
                <w:rFonts w:ascii="Arial" w:hAnsi="Arial" w:cs="Arial"/>
              </w:rPr>
              <w:t xml:space="preserve"> </w:t>
            </w:r>
            <w:r w:rsidR="006765B7">
              <w:rPr>
                <w:rFonts w:ascii="Arial" w:hAnsi="Arial" w:cs="Arial"/>
              </w:rPr>
              <w:t>Carrying out assessments with pupils e.g. PASS, GOAL</w:t>
            </w:r>
          </w:p>
        </w:tc>
        <w:tc>
          <w:tcPr>
            <w:tcW w:w="2231" w:type="dxa"/>
            <w:gridSpan w:val="2"/>
          </w:tcPr>
          <w:p w14:paraId="67B209A6" w14:textId="77777777" w:rsidR="00D84DF5" w:rsidRPr="00015C10" w:rsidRDefault="00844234" w:rsidP="00015C10">
            <w:pPr>
              <w:jc w:val="center"/>
              <w:rPr>
                <w:rFonts w:ascii="Arial" w:hAnsi="Arial" w:cs="Arial"/>
                <w:b/>
              </w:rPr>
            </w:pPr>
            <w:r w:rsidRPr="00015C10">
              <w:rPr>
                <w:rFonts w:ascii="Arial" w:hAnsi="Arial" w:cs="Arial"/>
                <w:b/>
              </w:rPr>
              <w:t>AF, I</w:t>
            </w:r>
            <w:r w:rsidR="00D84DF5" w:rsidRPr="00015C10">
              <w:rPr>
                <w:rFonts w:ascii="Arial" w:hAnsi="Arial" w:cs="Arial"/>
                <w:b/>
              </w:rPr>
              <w:t xml:space="preserve"> </w:t>
            </w:r>
          </w:p>
        </w:tc>
      </w:tr>
      <w:tr w:rsidR="0021077A" w:rsidRPr="00015C10" w14:paraId="0E8A90CD" w14:textId="77777777" w:rsidTr="001A5D07">
        <w:tc>
          <w:tcPr>
            <w:tcW w:w="6603" w:type="dxa"/>
            <w:gridSpan w:val="3"/>
          </w:tcPr>
          <w:p w14:paraId="268E608F" w14:textId="77777777" w:rsidR="0021077A" w:rsidRPr="00015C10" w:rsidRDefault="002E6123" w:rsidP="002E6123">
            <w:pPr>
              <w:rPr>
                <w:rFonts w:ascii="Arial" w:hAnsi="Arial" w:cs="Arial"/>
              </w:rPr>
            </w:pPr>
            <w:r>
              <w:rPr>
                <w:rFonts w:ascii="Arial" w:hAnsi="Arial" w:cs="Arial"/>
              </w:rPr>
              <w:t xml:space="preserve"> </w:t>
            </w:r>
            <w:r w:rsidR="00E174C5">
              <w:rPr>
                <w:rFonts w:ascii="Arial" w:hAnsi="Arial" w:cs="Arial"/>
              </w:rPr>
              <w:t xml:space="preserve">Experience of working with vulnerable </w:t>
            </w:r>
            <w:r>
              <w:rPr>
                <w:rFonts w:ascii="Arial" w:hAnsi="Arial" w:cs="Arial"/>
              </w:rPr>
              <w:t>young people with a range of mental health issues/SEN.</w:t>
            </w:r>
          </w:p>
        </w:tc>
        <w:tc>
          <w:tcPr>
            <w:tcW w:w="2231" w:type="dxa"/>
            <w:gridSpan w:val="2"/>
          </w:tcPr>
          <w:p w14:paraId="3F1B1F3F" w14:textId="77777777" w:rsidR="0021077A" w:rsidRPr="00015C10" w:rsidRDefault="004455A4" w:rsidP="00015C10">
            <w:pPr>
              <w:jc w:val="center"/>
              <w:rPr>
                <w:rFonts w:ascii="Arial" w:hAnsi="Arial" w:cs="Arial"/>
                <w:b/>
              </w:rPr>
            </w:pPr>
            <w:r>
              <w:rPr>
                <w:rFonts w:ascii="Arial" w:hAnsi="Arial" w:cs="Arial"/>
                <w:b/>
              </w:rPr>
              <w:t xml:space="preserve">AF, </w:t>
            </w:r>
            <w:r w:rsidR="0021077A" w:rsidRPr="00015C10">
              <w:rPr>
                <w:rFonts w:ascii="Arial" w:hAnsi="Arial" w:cs="Arial"/>
                <w:b/>
              </w:rPr>
              <w:t>I</w:t>
            </w:r>
          </w:p>
        </w:tc>
      </w:tr>
      <w:tr w:rsidR="00493C54" w:rsidRPr="00015C10" w14:paraId="5280176B" w14:textId="77777777" w:rsidTr="001A5D07">
        <w:tc>
          <w:tcPr>
            <w:tcW w:w="6603" w:type="dxa"/>
            <w:gridSpan w:val="3"/>
          </w:tcPr>
          <w:p w14:paraId="144D1B6F" w14:textId="09970C05" w:rsidR="00B61E6B" w:rsidRPr="00015C10" w:rsidRDefault="00936BC6" w:rsidP="00B61E6B">
            <w:pPr>
              <w:rPr>
                <w:rFonts w:ascii="Arial" w:hAnsi="Arial" w:cs="Arial"/>
              </w:rPr>
            </w:pPr>
            <w:r w:rsidRPr="00E070AF">
              <w:rPr>
                <w:rFonts w:ascii="Arial" w:hAnsi="Arial" w:cs="Arial"/>
              </w:rPr>
              <w:t>Providing  appropriate support and I</w:t>
            </w:r>
            <w:r w:rsidR="0077464E">
              <w:rPr>
                <w:rFonts w:ascii="Arial" w:hAnsi="Arial" w:cs="Arial"/>
              </w:rPr>
              <w:t xml:space="preserve">nformation, Advice and Guidance </w:t>
            </w:r>
            <w:r w:rsidR="0077464E" w:rsidRPr="00E070AF">
              <w:rPr>
                <w:rFonts w:ascii="Arial" w:hAnsi="Arial" w:cs="Arial"/>
              </w:rPr>
              <w:t>to young people</w:t>
            </w:r>
            <w:r w:rsidR="0077464E">
              <w:rPr>
                <w:rFonts w:ascii="Arial" w:hAnsi="Arial" w:cs="Arial"/>
              </w:rPr>
              <w:t xml:space="preserve"> around careers and next steps. </w:t>
            </w:r>
          </w:p>
        </w:tc>
        <w:tc>
          <w:tcPr>
            <w:tcW w:w="2231" w:type="dxa"/>
            <w:gridSpan w:val="2"/>
          </w:tcPr>
          <w:p w14:paraId="6D2228B2" w14:textId="77777777" w:rsidR="00493C54" w:rsidRPr="00015C10" w:rsidRDefault="004455A4" w:rsidP="00015C10">
            <w:pPr>
              <w:jc w:val="center"/>
              <w:rPr>
                <w:rFonts w:ascii="Arial" w:hAnsi="Arial" w:cs="Arial"/>
                <w:b/>
              </w:rPr>
            </w:pPr>
            <w:r>
              <w:rPr>
                <w:rFonts w:ascii="Arial" w:hAnsi="Arial" w:cs="Arial"/>
                <w:b/>
              </w:rPr>
              <w:t xml:space="preserve">AF, </w:t>
            </w:r>
            <w:r w:rsidR="009B66E1" w:rsidRPr="00015C10">
              <w:rPr>
                <w:rFonts w:ascii="Arial" w:hAnsi="Arial" w:cs="Arial"/>
                <w:b/>
              </w:rPr>
              <w:t>I</w:t>
            </w:r>
          </w:p>
        </w:tc>
      </w:tr>
      <w:tr w:rsidR="00B61E6B" w:rsidRPr="00015C10" w14:paraId="44B2CA55" w14:textId="77777777" w:rsidTr="001A5D07">
        <w:tc>
          <w:tcPr>
            <w:tcW w:w="6603" w:type="dxa"/>
            <w:gridSpan w:val="3"/>
          </w:tcPr>
          <w:p w14:paraId="411525E4" w14:textId="5B798C28" w:rsidR="006765B7" w:rsidRDefault="006765B7" w:rsidP="00B61E6B">
            <w:pPr>
              <w:rPr>
                <w:rFonts w:ascii="Arial" w:hAnsi="Arial" w:cs="Arial"/>
              </w:rPr>
            </w:pPr>
            <w:r>
              <w:rPr>
                <w:rFonts w:ascii="Arial" w:hAnsi="Arial" w:cs="Arial"/>
              </w:rPr>
              <w:t>F</w:t>
            </w:r>
            <w:r w:rsidR="00B61E6B">
              <w:rPr>
                <w:rFonts w:ascii="Arial" w:hAnsi="Arial" w:cs="Arial"/>
              </w:rPr>
              <w:t xml:space="preserve">acilitating successful </w:t>
            </w:r>
            <w:r w:rsidR="0077464E">
              <w:rPr>
                <w:rFonts w:ascii="Arial" w:hAnsi="Arial" w:cs="Arial"/>
              </w:rPr>
              <w:t xml:space="preserve">sustainable </w:t>
            </w:r>
            <w:r w:rsidR="00B61E6B">
              <w:rPr>
                <w:rFonts w:ascii="Arial" w:hAnsi="Arial" w:cs="Arial"/>
              </w:rPr>
              <w:t>reintegration of pupils</w:t>
            </w:r>
            <w:r>
              <w:rPr>
                <w:rFonts w:ascii="Arial" w:hAnsi="Arial" w:cs="Arial"/>
              </w:rPr>
              <w:t xml:space="preserve"> and reviewing outcomes</w:t>
            </w:r>
          </w:p>
        </w:tc>
        <w:tc>
          <w:tcPr>
            <w:tcW w:w="2231" w:type="dxa"/>
            <w:gridSpan w:val="2"/>
          </w:tcPr>
          <w:p w14:paraId="635B6807" w14:textId="77777777" w:rsidR="00B61E6B" w:rsidRPr="00015C10" w:rsidRDefault="004455A4" w:rsidP="00015C10">
            <w:pPr>
              <w:jc w:val="center"/>
              <w:rPr>
                <w:rFonts w:ascii="Arial" w:hAnsi="Arial" w:cs="Arial"/>
                <w:b/>
              </w:rPr>
            </w:pPr>
            <w:r>
              <w:rPr>
                <w:rFonts w:ascii="Arial" w:hAnsi="Arial" w:cs="Arial"/>
                <w:b/>
              </w:rPr>
              <w:t xml:space="preserve">AF, </w:t>
            </w:r>
            <w:r w:rsidR="00080E83">
              <w:rPr>
                <w:rFonts w:ascii="Arial" w:hAnsi="Arial" w:cs="Arial"/>
                <w:b/>
              </w:rPr>
              <w:t>I</w:t>
            </w:r>
          </w:p>
        </w:tc>
      </w:tr>
      <w:tr w:rsidR="006765B7" w:rsidRPr="00015C10" w14:paraId="151BA982" w14:textId="77777777" w:rsidTr="001A5D07">
        <w:tc>
          <w:tcPr>
            <w:tcW w:w="6603" w:type="dxa"/>
            <w:gridSpan w:val="3"/>
          </w:tcPr>
          <w:p w14:paraId="1A08E70A" w14:textId="77777777" w:rsidR="006765B7" w:rsidRDefault="006765B7" w:rsidP="006765B7">
            <w:pPr>
              <w:rPr>
                <w:rFonts w:ascii="Arial" w:hAnsi="Arial" w:cs="Arial"/>
              </w:rPr>
            </w:pPr>
            <w:r>
              <w:rPr>
                <w:rFonts w:ascii="Arial" w:hAnsi="Arial" w:cs="Arial"/>
              </w:rPr>
              <w:t xml:space="preserve">Understanding of school practices and procedures which </w:t>
            </w:r>
          </w:p>
          <w:p w14:paraId="6FF7E757" w14:textId="3BC6C95F" w:rsidR="00936BC6" w:rsidRDefault="00080E83" w:rsidP="006765B7">
            <w:pPr>
              <w:rPr>
                <w:rFonts w:ascii="Arial" w:hAnsi="Arial" w:cs="Arial"/>
              </w:rPr>
            </w:pPr>
            <w:r>
              <w:rPr>
                <w:rFonts w:ascii="Arial" w:hAnsi="Arial" w:cs="Arial"/>
              </w:rPr>
              <w:t>i</w:t>
            </w:r>
            <w:r w:rsidR="006765B7">
              <w:rPr>
                <w:rFonts w:ascii="Arial" w:hAnsi="Arial" w:cs="Arial"/>
              </w:rPr>
              <w:t>mpact on children</w:t>
            </w:r>
          </w:p>
        </w:tc>
        <w:tc>
          <w:tcPr>
            <w:tcW w:w="2231" w:type="dxa"/>
            <w:gridSpan w:val="2"/>
          </w:tcPr>
          <w:p w14:paraId="1472D9D6" w14:textId="77777777" w:rsidR="006765B7" w:rsidRPr="00015C10" w:rsidRDefault="004455A4" w:rsidP="00015C10">
            <w:pPr>
              <w:jc w:val="center"/>
              <w:rPr>
                <w:rFonts w:ascii="Arial" w:hAnsi="Arial" w:cs="Arial"/>
                <w:b/>
              </w:rPr>
            </w:pPr>
            <w:r>
              <w:rPr>
                <w:rFonts w:ascii="Arial" w:hAnsi="Arial" w:cs="Arial"/>
                <w:b/>
              </w:rPr>
              <w:t xml:space="preserve">AF, </w:t>
            </w:r>
            <w:r w:rsidR="00080E83">
              <w:rPr>
                <w:rFonts w:ascii="Arial" w:hAnsi="Arial" w:cs="Arial"/>
                <w:b/>
              </w:rPr>
              <w:t>I</w:t>
            </w:r>
          </w:p>
        </w:tc>
      </w:tr>
      <w:tr w:rsidR="00936BC6" w:rsidRPr="00015C10" w14:paraId="2D2AE80F" w14:textId="77777777" w:rsidTr="001A5D07">
        <w:tc>
          <w:tcPr>
            <w:tcW w:w="6603" w:type="dxa"/>
            <w:gridSpan w:val="3"/>
          </w:tcPr>
          <w:p w14:paraId="61428DA2" w14:textId="77777777" w:rsidR="00936BC6" w:rsidRDefault="00C02960" w:rsidP="006765B7">
            <w:pPr>
              <w:rPr>
                <w:rFonts w:ascii="Arial" w:hAnsi="Arial" w:cs="Arial"/>
              </w:rPr>
            </w:pPr>
            <w:r>
              <w:rPr>
                <w:rFonts w:ascii="Arial" w:hAnsi="Arial" w:cs="Arial"/>
              </w:rPr>
              <w:t>Experience of and ability to deliver intervention strategies</w:t>
            </w:r>
          </w:p>
        </w:tc>
        <w:tc>
          <w:tcPr>
            <w:tcW w:w="2231" w:type="dxa"/>
            <w:gridSpan w:val="2"/>
          </w:tcPr>
          <w:p w14:paraId="51405C8A" w14:textId="77777777" w:rsidR="00936BC6" w:rsidRDefault="00936BC6" w:rsidP="00015C10">
            <w:pPr>
              <w:jc w:val="center"/>
              <w:rPr>
                <w:rFonts w:ascii="Arial" w:hAnsi="Arial" w:cs="Arial"/>
                <w:b/>
              </w:rPr>
            </w:pPr>
          </w:p>
        </w:tc>
      </w:tr>
      <w:tr w:rsidR="00A2303A" w:rsidRPr="00015C10" w14:paraId="7C73B738" w14:textId="77777777" w:rsidTr="001A5D07">
        <w:tc>
          <w:tcPr>
            <w:tcW w:w="6603" w:type="dxa"/>
            <w:gridSpan w:val="3"/>
          </w:tcPr>
          <w:p w14:paraId="62155DB1" w14:textId="77777777" w:rsidR="00A2303A" w:rsidRPr="00015C10" w:rsidRDefault="00D84DF5">
            <w:pPr>
              <w:rPr>
                <w:rFonts w:ascii="Arial" w:hAnsi="Arial" w:cs="Arial"/>
                <w:b/>
              </w:rPr>
            </w:pPr>
            <w:r w:rsidRPr="00015C10">
              <w:rPr>
                <w:rFonts w:ascii="Arial" w:hAnsi="Arial" w:cs="Arial"/>
                <w:b/>
              </w:rPr>
              <w:t>5</w:t>
            </w:r>
            <w:r w:rsidR="00A2303A" w:rsidRPr="00015C10">
              <w:rPr>
                <w:rFonts w:ascii="Arial" w:hAnsi="Arial" w:cs="Arial"/>
                <w:b/>
              </w:rPr>
              <w:t xml:space="preserve">. </w:t>
            </w:r>
            <w:r w:rsidR="001001DC" w:rsidRPr="00015C10">
              <w:rPr>
                <w:rFonts w:ascii="Arial" w:hAnsi="Arial" w:cs="Arial"/>
                <w:b/>
              </w:rPr>
              <w:t xml:space="preserve"> </w:t>
            </w:r>
            <w:r w:rsidR="00A2303A" w:rsidRPr="00015C10">
              <w:rPr>
                <w:rFonts w:ascii="Arial" w:hAnsi="Arial" w:cs="Arial"/>
                <w:b/>
              </w:rPr>
              <w:t xml:space="preserve">Qualifications </w:t>
            </w:r>
            <w:r w:rsidRPr="00015C10">
              <w:rPr>
                <w:rFonts w:ascii="Arial" w:hAnsi="Arial" w:cs="Arial"/>
                <w:b/>
              </w:rPr>
              <w:t xml:space="preserve">and Professional Development </w:t>
            </w:r>
            <w:r w:rsidR="00A2303A" w:rsidRPr="00015C10">
              <w:rPr>
                <w:rFonts w:ascii="Arial" w:hAnsi="Arial" w:cs="Arial"/>
                <w:b/>
              </w:rPr>
              <w:t>[Essential]</w:t>
            </w:r>
          </w:p>
        </w:tc>
        <w:tc>
          <w:tcPr>
            <w:tcW w:w="2231" w:type="dxa"/>
            <w:gridSpan w:val="2"/>
          </w:tcPr>
          <w:p w14:paraId="68B82BC3" w14:textId="77777777" w:rsidR="00A2303A" w:rsidRPr="00015C10" w:rsidRDefault="00A2303A" w:rsidP="00015C10">
            <w:pPr>
              <w:jc w:val="center"/>
              <w:rPr>
                <w:rFonts w:ascii="Arial" w:hAnsi="Arial" w:cs="Arial"/>
                <w:b/>
              </w:rPr>
            </w:pPr>
          </w:p>
        </w:tc>
      </w:tr>
      <w:tr w:rsidR="00B61E6B" w:rsidRPr="00015C10" w14:paraId="35B8D314" w14:textId="77777777" w:rsidTr="001A5D07">
        <w:tc>
          <w:tcPr>
            <w:tcW w:w="6603" w:type="dxa"/>
            <w:gridSpan w:val="3"/>
          </w:tcPr>
          <w:p w14:paraId="7E48E84F" w14:textId="77777777" w:rsidR="00B61E6B" w:rsidRPr="006765B7" w:rsidRDefault="006765B7" w:rsidP="00015C10">
            <w:pPr>
              <w:ind w:left="360"/>
              <w:rPr>
                <w:rFonts w:ascii="Arial" w:hAnsi="Arial" w:cs="Arial"/>
              </w:rPr>
            </w:pPr>
            <w:r>
              <w:rPr>
                <w:rFonts w:ascii="Arial" w:hAnsi="Arial" w:cs="Arial"/>
              </w:rPr>
              <w:t>NVQ Level</w:t>
            </w:r>
            <w:r w:rsidR="00080E83">
              <w:rPr>
                <w:rFonts w:ascii="Arial" w:hAnsi="Arial" w:cs="Arial"/>
              </w:rPr>
              <w:t xml:space="preserve"> </w:t>
            </w:r>
            <w:r w:rsidR="002C6F6E">
              <w:rPr>
                <w:rFonts w:ascii="Arial" w:hAnsi="Arial" w:cs="Arial"/>
              </w:rPr>
              <w:t xml:space="preserve">3 </w:t>
            </w:r>
            <w:r w:rsidR="00DC2A75">
              <w:rPr>
                <w:rFonts w:ascii="Arial" w:hAnsi="Arial" w:cs="Arial"/>
              </w:rPr>
              <w:t>or above</w:t>
            </w:r>
          </w:p>
        </w:tc>
        <w:tc>
          <w:tcPr>
            <w:tcW w:w="2231" w:type="dxa"/>
            <w:gridSpan w:val="2"/>
          </w:tcPr>
          <w:p w14:paraId="4E052066" w14:textId="77777777" w:rsidR="00B61E6B" w:rsidRPr="00015C10" w:rsidRDefault="00080E83" w:rsidP="00015C10">
            <w:pPr>
              <w:jc w:val="center"/>
              <w:rPr>
                <w:rFonts w:ascii="Arial" w:hAnsi="Arial" w:cs="Arial"/>
                <w:b/>
              </w:rPr>
            </w:pPr>
            <w:r>
              <w:rPr>
                <w:rFonts w:ascii="Arial" w:hAnsi="Arial" w:cs="Arial"/>
                <w:b/>
              </w:rPr>
              <w:t>AF</w:t>
            </w:r>
          </w:p>
        </w:tc>
      </w:tr>
      <w:tr w:rsidR="00A2303A" w:rsidRPr="00015C10" w14:paraId="622E9DDE" w14:textId="77777777" w:rsidTr="001A5D07">
        <w:tc>
          <w:tcPr>
            <w:tcW w:w="6603" w:type="dxa"/>
            <w:gridSpan w:val="3"/>
          </w:tcPr>
          <w:p w14:paraId="0E8680EF" w14:textId="77777777" w:rsidR="00A2303A" w:rsidRPr="006765B7" w:rsidRDefault="006765B7" w:rsidP="00015C10">
            <w:pPr>
              <w:ind w:left="360"/>
              <w:rPr>
                <w:rFonts w:ascii="Arial" w:hAnsi="Arial" w:cs="Arial"/>
              </w:rPr>
            </w:pPr>
            <w:r>
              <w:rPr>
                <w:rFonts w:ascii="Arial" w:hAnsi="Arial" w:cs="Arial"/>
              </w:rPr>
              <w:t>Grades C and above in English, Maths &amp; Science</w:t>
            </w:r>
          </w:p>
        </w:tc>
        <w:tc>
          <w:tcPr>
            <w:tcW w:w="2231" w:type="dxa"/>
            <w:gridSpan w:val="2"/>
          </w:tcPr>
          <w:p w14:paraId="590CFC0F" w14:textId="77777777" w:rsidR="00A2303A" w:rsidRPr="00015C10" w:rsidRDefault="00380C69" w:rsidP="00015C10">
            <w:pPr>
              <w:jc w:val="center"/>
              <w:rPr>
                <w:rFonts w:ascii="Arial" w:hAnsi="Arial" w:cs="Arial"/>
                <w:b/>
              </w:rPr>
            </w:pPr>
            <w:r w:rsidRPr="00015C10">
              <w:rPr>
                <w:rFonts w:ascii="Arial" w:hAnsi="Arial" w:cs="Arial"/>
                <w:b/>
              </w:rPr>
              <w:t>AF</w:t>
            </w:r>
          </w:p>
        </w:tc>
      </w:tr>
      <w:tr w:rsidR="006765B7" w:rsidRPr="00015C10" w14:paraId="1FB341F9" w14:textId="77777777" w:rsidTr="001A5D07">
        <w:tc>
          <w:tcPr>
            <w:tcW w:w="6603" w:type="dxa"/>
            <w:gridSpan w:val="3"/>
          </w:tcPr>
          <w:p w14:paraId="316B465C" w14:textId="77777777" w:rsidR="006765B7" w:rsidRPr="006765B7" w:rsidRDefault="006765B7" w:rsidP="006765B7">
            <w:pPr>
              <w:rPr>
                <w:rFonts w:ascii="Arial" w:hAnsi="Arial" w:cs="Arial"/>
                <w:b/>
              </w:rPr>
            </w:pPr>
            <w:r w:rsidRPr="006765B7">
              <w:rPr>
                <w:rFonts w:ascii="Arial" w:hAnsi="Arial" w:cs="Arial"/>
                <w:b/>
              </w:rPr>
              <w:t>[Desirable]</w:t>
            </w:r>
          </w:p>
        </w:tc>
        <w:tc>
          <w:tcPr>
            <w:tcW w:w="2231" w:type="dxa"/>
            <w:gridSpan w:val="2"/>
          </w:tcPr>
          <w:p w14:paraId="7B7702CC" w14:textId="77777777" w:rsidR="006765B7" w:rsidRPr="00015C10" w:rsidRDefault="006765B7" w:rsidP="00015C10">
            <w:pPr>
              <w:jc w:val="center"/>
              <w:rPr>
                <w:rFonts w:ascii="Arial" w:hAnsi="Arial" w:cs="Arial"/>
                <w:b/>
              </w:rPr>
            </w:pPr>
          </w:p>
        </w:tc>
      </w:tr>
      <w:tr w:rsidR="00A2303A" w:rsidRPr="00015C10" w14:paraId="555F6712" w14:textId="77777777" w:rsidTr="001A5D07">
        <w:tc>
          <w:tcPr>
            <w:tcW w:w="6603" w:type="dxa"/>
            <w:gridSpan w:val="3"/>
          </w:tcPr>
          <w:p w14:paraId="3AF6BCA8" w14:textId="77777777" w:rsidR="00A2303A" w:rsidRPr="006765B7" w:rsidRDefault="00A2303A" w:rsidP="006765B7">
            <w:pPr>
              <w:ind w:left="360"/>
              <w:rPr>
                <w:rFonts w:ascii="Arial" w:hAnsi="Arial" w:cs="Arial"/>
              </w:rPr>
            </w:pPr>
            <w:r w:rsidRPr="006765B7">
              <w:rPr>
                <w:rFonts w:ascii="Arial" w:hAnsi="Arial" w:cs="Arial"/>
              </w:rPr>
              <w:t>Evidence of recent and re</w:t>
            </w:r>
            <w:r w:rsidR="00D84DF5" w:rsidRPr="006765B7">
              <w:rPr>
                <w:rFonts w:ascii="Arial" w:hAnsi="Arial" w:cs="Arial"/>
              </w:rPr>
              <w:t>levant professional development undertaken</w:t>
            </w:r>
            <w:r w:rsidR="00B61E6B" w:rsidRPr="006765B7">
              <w:rPr>
                <w:rFonts w:ascii="Arial" w:hAnsi="Arial" w:cs="Arial"/>
              </w:rPr>
              <w:t xml:space="preserve"> relevant to working with pupils who </w:t>
            </w:r>
            <w:r w:rsidR="00080E83">
              <w:rPr>
                <w:rFonts w:ascii="Arial" w:hAnsi="Arial" w:cs="Arial"/>
              </w:rPr>
              <w:t>vulnerability</w:t>
            </w:r>
            <w:r w:rsidR="002E6123">
              <w:rPr>
                <w:rFonts w:ascii="Arial" w:hAnsi="Arial" w:cs="Arial"/>
              </w:rPr>
              <w:t>/challenging behaviour</w:t>
            </w:r>
          </w:p>
        </w:tc>
        <w:tc>
          <w:tcPr>
            <w:tcW w:w="2231" w:type="dxa"/>
            <w:gridSpan w:val="2"/>
          </w:tcPr>
          <w:p w14:paraId="26B052A6" w14:textId="77777777" w:rsidR="00A2303A" w:rsidRPr="00015C10" w:rsidRDefault="00380C69" w:rsidP="00015C10">
            <w:pPr>
              <w:jc w:val="center"/>
              <w:rPr>
                <w:rFonts w:ascii="Arial" w:hAnsi="Arial" w:cs="Arial"/>
                <w:b/>
              </w:rPr>
            </w:pPr>
            <w:r w:rsidRPr="00015C10">
              <w:rPr>
                <w:rFonts w:ascii="Arial" w:hAnsi="Arial" w:cs="Arial"/>
                <w:b/>
              </w:rPr>
              <w:t>AF, I</w:t>
            </w:r>
          </w:p>
        </w:tc>
      </w:tr>
      <w:tr w:rsidR="006765B7" w:rsidRPr="00015C10" w14:paraId="471D29A6" w14:textId="77777777" w:rsidTr="001A5D07">
        <w:tc>
          <w:tcPr>
            <w:tcW w:w="6603" w:type="dxa"/>
            <w:gridSpan w:val="3"/>
          </w:tcPr>
          <w:p w14:paraId="4802034B" w14:textId="25CEE68D" w:rsidR="006765B7" w:rsidRPr="006765B7" w:rsidRDefault="0077464E" w:rsidP="006765B7">
            <w:pPr>
              <w:ind w:left="360"/>
              <w:rPr>
                <w:rFonts w:ascii="Arial" w:hAnsi="Arial" w:cs="Arial"/>
              </w:rPr>
            </w:pPr>
            <w:r>
              <w:rPr>
                <w:rFonts w:ascii="Arial" w:hAnsi="Arial" w:cs="Arial"/>
              </w:rPr>
              <w:t>Qualifications and experience related to careers advice and guidance</w:t>
            </w:r>
          </w:p>
        </w:tc>
        <w:tc>
          <w:tcPr>
            <w:tcW w:w="2231" w:type="dxa"/>
            <w:gridSpan w:val="2"/>
          </w:tcPr>
          <w:p w14:paraId="1045215A" w14:textId="77777777" w:rsidR="006765B7" w:rsidRPr="00015C10" w:rsidRDefault="006765B7" w:rsidP="00015C10">
            <w:pPr>
              <w:jc w:val="center"/>
              <w:rPr>
                <w:rFonts w:ascii="Arial" w:hAnsi="Arial" w:cs="Arial"/>
                <w:b/>
              </w:rPr>
            </w:pPr>
            <w:r>
              <w:rPr>
                <w:rFonts w:ascii="Arial" w:hAnsi="Arial" w:cs="Arial"/>
                <w:b/>
              </w:rPr>
              <w:t>AF</w:t>
            </w:r>
          </w:p>
        </w:tc>
      </w:tr>
      <w:tr w:rsidR="00A2303A" w:rsidRPr="00015C10" w14:paraId="354AC3EE" w14:textId="77777777" w:rsidTr="001A5D07">
        <w:tc>
          <w:tcPr>
            <w:tcW w:w="6603" w:type="dxa"/>
            <w:gridSpan w:val="3"/>
          </w:tcPr>
          <w:p w14:paraId="44D3A8BC" w14:textId="77777777" w:rsidR="00A2303A" w:rsidRPr="00015C10" w:rsidRDefault="00D84DF5">
            <w:pPr>
              <w:rPr>
                <w:rFonts w:ascii="Arial" w:hAnsi="Arial" w:cs="Arial"/>
                <w:b/>
              </w:rPr>
            </w:pPr>
            <w:r w:rsidRPr="00015C10">
              <w:rPr>
                <w:rFonts w:ascii="Arial" w:hAnsi="Arial" w:cs="Arial"/>
                <w:b/>
              </w:rPr>
              <w:t>6</w:t>
            </w:r>
            <w:r w:rsidR="00A2303A" w:rsidRPr="00015C10">
              <w:rPr>
                <w:rFonts w:ascii="Arial" w:hAnsi="Arial" w:cs="Arial"/>
                <w:b/>
              </w:rPr>
              <w:t xml:space="preserve">. </w:t>
            </w:r>
            <w:r w:rsidR="001001DC" w:rsidRPr="00015C10">
              <w:rPr>
                <w:rFonts w:ascii="Arial" w:hAnsi="Arial" w:cs="Arial"/>
                <w:b/>
              </w:rPr>
              <w:t xml:space="preserve"> </w:t>
            </w:r>
            <w:r w:rsidR="00F84F11" w:rsidRPr="00015C10">
              <w:rPr>
                <w:rFonts w:ascii="Arial" w:hAnsi="Arial" w:cs="Arial"/>
                <w:b/>
              </w:rPr>
              <w:t>Other requirements [Essential</w:t>
            </w:r>
            <w:r w:rsidR="00A2303A" w:rsidRPr="00015C10">
              <w:rPr>
                <w:rFonts w:ascii="Arial" w:hAnsi="Arial" w:cs="Arial"/>
                <w:b/>
              </w:rPr>
              <w:t>]</w:t>
            </w:r>
          </w:p>
        </w:tc>
        <w:tc>
          <w:tcPr>
            <w:tcW w:w="2231" w:type="dxa"/>
            <w:gridSpan w:val="2"/>
          </w:tcPr>
          <w:p w14:paraId="06FD0F90" w14:textId="77777777" w:rsidR="00A2303A" w:rsidRPr="00015C10" w:rsidRDefault="00A2303A" w:rsidP="00015C10">
            <w:pPr>
              <w:jc w:val="center"/>
              <w:rPr>
                <w:rFonts w:ascii="Arial" w:hAnsi="Arial" w:cs="Arial"/>
                <w:b/>
              </w:rPr>
            </w:pPr>
          </w:p>
        </w:tc>
      </w:tr>
      <w:tr w:rsidR="00A2303A" w:rsidRPr="00015C10" w14:paraId="0A64B6A2" w14:textId="77777777" w:rsidTr="001A5D07">
        <w:tc>
          <w:tcPr>
            <w:tcW w:w="6603" w:type="dxa"/>
            <w:gridSpan w:val="3"/>
          </w:tcPr>
          <w:p w14:paraId="35ACCE23" w14:textId="464CF37B" w:rsidR="00C02960" w:rsidRPr="00015C10" w:rsidRDefault="00A2303A" w:rsidP="004E7862">
            <w:pPr>
              <w:ind w:left="360"/>
              <w:rPr>
                <w:rFonts w:ascii="Arial" w:hAnsi="Arial" w:cs="Arial"/>
              </w:rPr>
            </w:pPr>
            <w:r w:rsidRPr="00015C10">
              <w:rPr>
                <w:rFonts w:ascii="Arial" w:hAnsi="Arial" w:cs="Arial"/>
              </w:rPr>
              <w:t>Ability to travel ac</w:t>
            </w:r>
            <w:r w:rsidR="00D66559" w:rsidRPr="00015C10">
              <w:rPr>
                <w:rFonts w:ascii="Arial" w:hAnsi="Arial" w:cs="Arial"/>
              </w:rPr>
              <w:t>ross the</w:t>
            </w:r>
            <w:r w:rsidR="0077464E">
              <w:rPr>
                <w:rFonts w:ascii="Arial" w:hAnsi="Arial" w:cs="Arial"/>
              </w:rPr>
              <w:t xml:space="preserve"> Council </w:t>
            </w:r>
            <w:r w:rsidR="00D66559" w:rsidRPr="00015C10">
              <w:rPr>
                <w:rFonts w:ascii="Arial" w:hAnsi="Arial" w:cs="Arial"/>
              </w:rPr>
              <w:t>and</w:t>
            </w:r>
            <w:r w:rsidR="00AB56C0" w:rsidRPr="00015C10">
              <w:rPr>
                <w:rFonts w:ascii="Arial" w:hAnsi="Arial" w:cs="Arial"/>
              </w:rPr>
              <w:t xml:space="preserve"> longer distances to relevant events</w:t>
            </w:r>
            <w:r w:rsidR="0077464E">
              <w:rPr>
                <w:rFonts w:ascii="Arial" w:hAnsi="Arial" w:cs="Arial"/>
              </w:rPr>
              <w:t xml:space="preserve"> or meetings in the North West</w:t>
            </w:r>
            <w:r w:rsidR="001E64E8">
              <w:rPr>
                <w:rFonts w:ascii="Arial" w:hAnsi="Arial" w:cs="Arial"/>
              </w:rPr>
              <w:t xml:space="preserve"> and a willi</w:t>
            </w:r>
            <w:r w:rsidR="006B09B8">
              <w:rPr>
                <w:rFonts w:ascii="Arial" w:hAnsi="Arial" w:cs="Arial"/>
              </w:rPr>
              <w:t xml:space="preserve">ngness </w:t>
            </w:r>
            <w:r w:rsidR="00D036DD">
              <w:rPr>
                <w:rFonts w:ascii="Arial" w:hAnsi="Arial" w:cs="Arial"/>
              </w:rPr>
              <w:t>for lone transportation of youn</w:t>
            </w:r>
            <w:r w:rsidR="00212F14">
              <w:rPr>
                <w:rFonts w:ascii="Arial" w:hAnsi="Arial" w:cs="Arial"/>
              </w:rPr>
              <w:t>g</w:t>
            </w:r>
            <w:r w:rsidR="00D036DD">
              <w:rPr>
                <w:rFonts w:ascii="Arial" w:hAnsi="Arial" w:cs="Arial"/>
              </w:rPr>
              <w:t xml:space="preserve"> people to transition visits. </w:t>
            </w:r>
          </w:p>
        </w:tc>
        <w:tc>
          <w:tcPr>
            <w:tcW w:w="2231" w:type="dxa"/>
            <w:gridSpan w:val="2"/>
          </w:tcPr>
          <w:p w14:paraId="416CEA48" w14:textId="77777777" w:rsidR="00A2303A" w:rsidRPr="00015C10" w:rsidRDefault="00380C69" w:rsidP="00015C10">
            <w:pPr>
              <w:jc w:val="center"/>
              <w:rPr>
                <w:rFonts w:ascii="Arial" w:hAnsi="Arial" w:cs="Arial"/>
                <w:b/>
              </w:rPr>
            </w:pPr>
            <w:r w:rsidRPr="00015C10">
              <w:rPr>
                <w:rFonts w:ascii="Arial" w:hAnsi="Arial" w:cs="Arial"/>
                <w:b/>
              </w:rPr>
              <w:t>AF, I</w:t>
            </w:r>
          </w:p>
        </w:tc>
      </w:tr>
      <w:tr w:rsidR="00C02960" w:rsidRPr="00015C10" w14:paraId="4D2E3E98" w14:textId="77777777" w:rsidTr="001A5D07">
        <w:tc>
          <w:tcPr>
            <w:tcW w:w="6603" w:type="dxa"/>
            <w:gridSpan w:val="3"/>
          </w:tcPr>
          <w:p w14:paraId="54BF1C99" w14:textId="77777777" w:rsidR="00C02960" w:rsidRPr="00015C10" w:rsidRDefault="00C02960" w:rsidP="00C02960">
            <w:pPr>
              <w:rPr>
                <w:rFonts w:ascii="Arial" w:hAnsi="Arial" w:cs="Arial"/>
              </w:rPr>
            </w:pPr>
            <w:r>
              <w:rPr>
                <w:rFonts w:ascii="Arial" w:hAnsi="Arial" w:cs="Arial"/>
              </w:rPr>
              <w:t>7. Basic Safeguarding training.</w:t>
            </w:r>
          </w:p>
        </w:tc>
        <w:tc>
          <w:tcPr>
            <w:tcW w:w="2231" w:type="dxa"/>
            <w:gridSpan w:val="2"/>
          </w:tcPr>
          <w:p w14:paraId="42B8F8D1" w14:textId="77777777" w:rsidR="00C02960" w:rsidRPr="00015C10" w:rsidRDefault="00E070AF" w:rsidP="00015C10">
            <w:pPr>
              <w:jc w:val="center"/>
              <w:rPr>
                <w:rFonts w:ascii="Arial" w:hAnsi="Arial" w:cs="Arial"/>
                <w:b/>
              </w:rPr>
            </w:pPr>
            <w:r>
              <w:rPr>
                <w:rFonts w:ascii="Arial" w:hAnsi="Arial" w:cs="Arial"/>
                <w:b/>
              </w:rPr>
              <w:t>AF, I</w:t>
            </w:r>
          </w:p>
        </w:tc>
      </w:tr>
      <w:tr w:rsidR="00A2303A" w:rsidRPr="00015C10" w14:paraId="24001071" w14:textId="77777777" w:rsidTr="001A5D07">
        <w:tc>
          <w:tcPr>
            <w:tcW w:w="6603" w:type="dxa"/>
            <w:gridSpan w:val="3"/>
          </w:tcPr>
          <w:p w14:paraId="022430CD" w14:textId="77777777" w:rsidR="00A2303A" w:rsidRPr="00015C10" w:rsidRDefault="00C02960">
            <w:pPr>
              <w:rPr>
                <w:rFonts w:ascii="Arial" w:hAnsi="Arial" w:cs="Arial"/>
                <w:b/>
              </w:rPr>
            </w:pPr>
            <w:r>
              <w:rPr>
                <w:rFonts w:ascii="Arial" w:hAnsi="Arial" w:cs="Arial"/>
                <w:b/>
              </w:rPr>
              <w:t>8</w:t>
            </w:r>
            <w:r w:rsidR="00A2303A" w:rsidRPr="00015C10">
              <w:rPr>
                <w:rFonts w:ascii="Arial" w:hAnsi="Arial" w:cs="Arial"/>
                <w:b/>
              </w:rPr>
              <w:t xml:space="preserve">. </w:t>
            </w:r>
            <w:r w:rsidR="001001DC" w:rsidRPr="00015C10">
              <w:rPr>
                <w:rFonts w:ascii="Arial" w:hAnsi="Arial" w:cs="Arial"/>
                <w:b/>
              </w:rPr>
              <w:t xml:space="preserve">  </w:t>
            </w:r>
            <w:r w:rsidR="00A2303A" w:rsidRPr="00015C10">
              <w:rPr>
                <w:rFonts w:ascii="Arial" w:hAnsi="Arial" w:cs="Arial"/>
                <w:b/>
              </w:rPr>
              <w:t>Equality [Essential]</w:t>
            </w:r>
          </w:p>
        </w:tc>
        <w:tc>
          <w:tcPr>
            <w:tcW w:w="2231" w:type="dxa"/>
            <w:gridSpan w:val="2"/>
          </w:tcPr>
          <w:p w14:paraId="4170EB4F" w14:textId="77777777" w:rsidR="00A2303A" w:rsidRPr="00015C10" w:rsidRDefault="00A2303A" w:rsidP="00015C10">
            <w:pPr>
              <w:jc w:val="center"/>
              <w:rPr>
                <w:rFonts w:ascii="Arial" w:hAnsi="Arial" w:cs="Arial"/>
                <w:b/>
              </w:rPr>
            </w:pPr>
          </w:p>
        </w:tc>
      </w:tr>
      <w:tr w:rsidR="00A2303A" w:rsidRPr="00015C10" w14:paraId="4314182A" w14:textId="77777777" w:rsidTr="001A5D07">
        <w:tc>
          <w:tcPr>
            <w:tcW w:w="6603" w:type="dxa"/>
            <w:gridSpan w:val="3"/>
          </w:tcPr>
          <w:p w14:paraId="31838842" w14:textId="77777777" w:rsidR="00A2303A" w:rsidRPr="00015C10" w:rsidRDefault="00A2303A" w:rsidP="00015C10">
            <w:pPr>
              <w:ind w:left="360"/>
              <w:rPr>
                <w:rFonts w:ascii="Arial" w:hAnsi="Arial" w:cs="Arial"/>
              </w:rPr>
            </w:pPr>
            <w:r w:rsidRPr="00015C10">
              <w:rPr>
                <w:rFonts w:ascii="Arial" w:hAnsi="Arial" w:cs="Arial"/>
              </w:rPr>
              <w:t xml:space="preserve">Awareness of </w:t>
            </w:r>
            <w:r w:rsidR="00C673D5" w:rsidRPr="00015C10">
              <w:rPr>
                <w:rFonts w:ascii="Arial" w:hAnsi="Arial" w:cs="Arial"/>
              </w:rPr>
              <w:t>and</w:t>
            </w:r>
            <w:r w:rsidRPr="00015C10">
              <w:rPr>
                <w:rFonts w:ascii="Arial" w:hAnsi="Arial" w:cs="Arial"/>
              </w:rPr>
              <w:t xml:space="preserve"> commitment to equality of opportunity</w:t>
            </w:r>
          </w:p>
        </w:tc>
        <w:tc>
          <w:tcPr>
            <w:tcW w:w="2231" w:type="dxa"/>
            <w:gridSpan w:val="2"/>
          </w:tcPr>
          <w:p w14:paraId="1E0F1136" w14:textId="77777777" w:rsidR="00A2303A" w:rsidRPr="00015C10" w:rsidRDefault="00A2303A" w:rsidP="004455A4">
            <w:pPr>
              <w:jc w:val="center"/>
              <w:rPr>
                <w:rFonts w:ascii="Arial" w:hAnsi="Arial" w:cs="Arial"/>
                <w:b/>
              </w:rPr>
            </w:pPr>
            <w:r w:rsidRPr="00015C10">
              <w:rPr>
                <w:rFonts w:ascii="Arial" w:hAnsi="Arial" w:cs="Arial"/>
                <w:b/>
              </w:rPr>
              <w:t>AF, I</w:t>
            </w:r>
          </w:p>
        </w:tc>
      </w:tr>
    </w:tbl>
    <w:p w14:paraId="74EFCB09" w14:textId="77777777" w:rsidR="007B202B" w:rsidRDefault="007B202B">
      <w:pPr>
        <w:rPr>
          <w:rFonts w:ascii="Arial" w:hAnsi="Arial" w:cs="Arial"/>
        </w:rPr>
      </w:pPr>
    </w:p>
    <w:p w14:paraId="2E4D18EC" w14:textId="77777777" w:rsidR="00193CD7" w:rsidRPr="00193CD7" w:rsidRDefault="00193CD7" w:rsidP="00193CD7">
      <w:pPr>
        <w:tabs>
          <w:tab w:val="left" w:pos="1414"/>
        </w:tabs>
        <w:rPr>
          <w:rFonts w:ascii="Arial" w:hAnsi="Arial" w:cs="Arial"/>
        </w:rPr>
      </w:pPr>
      <w:r w:rsidRPr="00193CD7">
        <w:rPr>
          <w:rFonts w:ascii="Arial" w:hAnsi="Arial" w:cs="Arial"/>
        </w:rPr>
        <w:t>Cheshire West &amp; Chester Council is committed to supporting people with disabilities and will make reasonable adjustments to these requirements where this enables a disabled person to do the job effectively.</w:t>
      </w:r>
    </w:p>
    <w:p w14:paraId="5EC1EAED" w14:textId="77777777" w:rsidR="00193CD7" w:rsidRPr="00B961E9" w:rsidRDefault="00193CD7">
      <w:pPr>
        <w:rPr>
          <w:rFonts w:ascii="Arial" w:hAnsi="Arial" w:cs="Arial"/>
        </w:rPr>
      </w:pPr>
    </w:p>
    <w:sectPr w:rsidR="00193CD7" w:rsidRPr="00B961E9" w:rsidSect="000F68AC">
      <w:headerReference w:type="default" r:id="rId6"/>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8DC2" w14:textId="77777777" w:rsidR="001A13FD" w:rsidRDefault="001A13FD">
      <w:r>
        <w:separator/>
      </w:r>
    </w:p>
  </w:endnote>
  <w:endnote w:type="continuationSeparator" w:id="0">
    <w:p w14:paraId="66A21B6F" w14:textId="77777777" w:rsidR="001A13FD" w:rsidRDefault="001A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F20C" w14:textId="77777777" w:rsidR="001A13FD" w:rsidRDefault="001A13FD">
      <w:r>
        <w:separator/>
      </w:r>
    </w:p>
  </w:footnote>
  <w:footnote w:type="continuationSeparator" w:id="0">
    <w:p w14:paraId="50F63C33" w14:textId="77777777" w:rsidR="001A13FD" w:rsidRDefault="001A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FAEE" w14:textId="77777777" w:rsidR="008043BF" w:rsidRDefault="008043BF">
    <w:pPr>
      <w:pStyle w:val="Header"/>
    </w:pPr>
    <w:r>
      <w:t>Match to AAAG 7058 Family Liaison Worker</w:t>
    </w:r>
  </w:p>
  <w:p w14:paraId="21F03363" w14:textId="77777777" w:rsidR="008043BF" w:rsidRDefault="00804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C3"/>
    <w:rsid w:val="000031C8"/>
    <w:rsid w:val="00015C10"/>
    <w:rsid w:val="00070A3A"/>
    <w:rsid w:val="00080E83"/>
    <w:rsid w:val="000843FB"/>
    <w:rsid w:val="000D1927"/>
    <w:rsid w:val="000F68AC"/>
    <w:rsid w:val="001001DC"/>
    <w:rsid w:val="00133373"/>
    <w:rsid w:val="001348A2"/>
    <w:rsid w:val="00181B07"/>
    <w:rsid w:val="00193CD7"/>
    <w:rsid w:val="001A13FD"/>
    <w:rsid w:val="001A5D07"/>
    <w:rsid w:val="001A7691"/>
    <w:rsid w:val="001B1655"/>
    <w:rsid w:val="001E64E8"/>
    <w:rsid w:val="001F6E1C"/>
    <w:rsid w:val="0021077A"/>
    <w:rsid w:val="00212F14"/>
    <w:rsid w:val="0021397E"/>
    <w:rsid w:val="0023184A"/>
    <w:rsid w:val="00245B6A"/>
    <w:rsid w:val="00252A77"/>
    <w:rsid w:val="002C6F6E"/>
    <w:rsid w:val="002E6123"/>
    <w:rsid w:val="002F7931"/>
    <w:rsid w:val="00330CCD"/>
    <w:rsid w:val="00380C69"/>
    <w:rsid w:val="00397976"/>
    <w:rsid w:val="003D6524"/>
    <w:rsid w:val="003F49B1"/>
    <w:rsid w:val="00404C0A"/>
    <w:rsid w:val="0042238E"/>
    <w:rsid w:val="004455A4"/>
    <w:rsid w:val="00453DC3"/>
    <w:rsid w:val="00493C54"/>
    <w:rsid w:val="004E7862"/>
    <w:rsid w:val="0050461D"/>
    <w:rsid w:val="00515090"/>
    <w:rsid w:val="005924EF"/>
    <w:rsid w:val="00597CF3"/>
    <w:rsid w:val="005C284A"/>
    <w:rsid w:val="005D5BE6"/>
    <w:rsid w:val="005F3646"/>
    <w:rsid w:val="006045E2"/>
    <w:rsid w:val="00623445"/>
    <w:rsid w:val="0063288E"/>
    <w:rsid w:val="00654B6B"/>
    <w:rsid w:val="006765B7"/>
    <w:rsid w:val="006B09B8"/>
    <w:rsid w:val="006B4504"/>
    <w:rsid w:val="006C2625"/>
    <w:rsid w:val="00756C59"/>
    <w:rsid w:val="0077464E"/>
    <w:rsid w:val="00774ADB"/>
    <w:rsid w:val="007B202B"/>
    <w:rsid w:val="007C5207"/>
    <w:rsid w:val="007E1FBB"/>
    <w:rsid w:val="008043BF"/>
    <w:rsid w:val="00820582"/>
    <w:rsid w:val="00844234"/>
    <w:rsid w:val="00890F14"/>
    <w:rsid w:val="00931397"/>
    <w:rsid w:val="00936BC6"/>
    <w:rsid w:val="0099181F"/>
    <w:rsid w:val="009B66E1"/>
    <w:rsid w:val="00A2303A"/>
    <w:rsid w:val="00A30DDC"/>
    <w:rsid w:val="00A57C3C"/>
    <w:rsid w:val="00A631E2"/>
    <w:rsid w:val="00AB56C0"/>
    <w:rsid w:val="00AF1425"/>
    <w:rsid w:val="00B17D0D"/>
    <w:rsid w:val="00B61E6B"/>
    <w:rsid w:val="00B961E9"/>
    <w:rsid w:val="00C02960"/>
    <w:rsid w:val="00C04ABA"/>
    <w:rsid w:val="00C20F56"/>
    <w:rsid w:val="00C673D5"/>
    <w:rsid w:val="00D036DD"/>
    <w:rsid w:val="00D10840"/>
    <w:rsid w:val="00D20062"/>
    <w:rsid w:val="00D25FA3"/>
    <w:rsid w:val="00D53402"/>
    <w:rsid w:val="00D63663"/>
    <w:rsid w:val="00D66559"/>
    <w:rsid w:val="00D66F74"/>
    <w:rsid w:val="00D84DF5"/>
    <w:rsid w:val="00DB7178"/>
    <w:rsid w:val="00DC1EF2"/>
    <w:rsid w:val="00DC2A75"/>
    <w:rsid w:val="00DC4ED4"/>
    <w:rsid w:val="00DF00A8"/>
    <w:rsid w:val="00E070AF"/>
    <w:rsid w:val="00E174C5"/>
    <w:rsid w:val="00E23D9B"/>
    <w:rsid w:val="00E5126C"/>
    <w:rsid w:val="00E74E71"/>
    <w:rsid w:val="00E85BA3"/>
    <w:rsid w:val="00E93891"/>
    <w:rsid w:val="00EA5EDD"/>
    <w:rsid w:val="00F36EEB"/>
    <w:rsid w:val="00F5202C"/>
    <w:rsid w:val="00F647FC"/>
    <w:rsid w:val="00F84F11"/>
    <w:rsid w:val="00FB05C3"/>
    <w:rsid w:val="00FE1067"/>
    <w:rsid w:val="00FF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66DC9"/>
  <w15:docId w15:val="{D9748A4C-F39B-4D3B-AA69-668BB273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B6B"/>
    <w:rPr>
      <w:sz w:val="24"/>
      <w:szCs w:val="24"/>
    </w:rPr>
  </w:style>
  <w:style w:type="paragraph" w:styleId="Heading2">
    <w:name w:val="heading 2"/>
    <w:basedOn w:val="Normal"/>
    <w:next w:val="Normal"/>
    <w:link w:val="Heading2Char"/>
    <w:qFormat/>
    <w:rsid w:val="00193CD7"/>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66F74"/>
    <w:pPr>
      <w:tabs>
        <w:tab w:val="center" w:pos="4153"/>
        <w:tab w:val="right" w:pos="8306"/>
      </w:tabs>
    </w:pPr>
  </w:style>
  <w:style w:type="paragraph" w:styleId="Footer">
    <w:name w:val="footer"/>
    <w:basedOn w:val="Normal"/>
    <w:rsid w:val="00D66F74"/>
    <w:pPr>
      <w:tabs>
        <w:tab w:val="center" w:pos="4153"/>
        <w:tab w:val="right" w:pos="8306"/>
      </w:tabs>
    </w:pPr>
  </w:style>
  <w:style w:type="character" w:customStyle="1" w:styleId="Heading2Char">
    <w:name w:val="Heading 2 Char"/>
    <w:link w:val="Heading2"/>
    <w:rsid w:val="00193CD7"/>
    <w:rPr>
      <w:rFonts w:ascii="Arial" w:hAnsi="Arial"/>
      <w:b/>
      <w:sz w:val="24"/>
    </w:rPr>
  </w:style>
  <w:style w:type="character" w:customStyle="1" w:styleId="HeaderChar">
    <w:name w:val="Header Char"/>
    <w:basedOn w:val="DefaultParagraphFont"/>
    <w:link w:val="Header"/>
    <w:uiPriority w:val="99"/>
    <w:rsid w:val="008043BF"/>
    <w:rPr>
      <w:sz w:val="24"/>
      <w:szCs w:val="24"/>
    </w:rPr>
  </w:style>
  <w:style w:type="paragraph" w:styleId="BalloonText">
    <w:name w:val="Balloon Text"/>
    <w:basedOn w:val="Normal"/>
    <w:link w:val="BalloonTextChar"/>
    <w:uiPriority w:val="99"/>
    <w:semiHidden/>
    <w:unhideWhenUsed/>
    <w:rsid w:val="008043BF"/>
    <w:rPr>
      <w:rFonts w:ascii="Tahoma" w:hAnsi="Tahoma" w:cs="Tahoma"/>
      <w:sz w:val="16"/>
      <w:szCs w:val="16"/>
    </w:rPr>
  </w:style>
  <w:style w:type="character" w:customStyle="1" w:styleId="BalloonTextChar">
    <w:name w:val="Balloon Text Char"/>
    <w:basedOn w:val="DefaultParagraphFont"/>
    <w:link w:val="BalloonText"/>
    <w:uiPriority w:val="99"/>
    <w:semiHidden/>
    <w:rsid w:val="00804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5554">
      <w:bodyDiv w:val="1"/>
      <w:marLeft w:val="0"/>
      <w:marRight w:val="0"/>
      <w:marTop w:val="0"/>
      <w:marBottom w:val="0"/>
      <w:divBdr>
        <w:top w:val="none" w:sz="0" w:space="0" w:color="auto"/>
        <w:left w:val="none" w:sz="0" w:space="0" w:color="auto"/>
        <w:bottom w:val="none" w:sz="0" w:space="0" w:color="auto"/>
        <w:right w:val="none" w:sz="0" w:space="0" w:color="auto"/>
      </w:divBdr>
    </w:div>
    <w:div w:id="1237937630">
      <w:bodyDiv w:val="1"/>
      <w:marLeft w:val="0"/>
      <w:marRight w:val="0"/>
      <w:marTop w:val="0"/>
      <w:marBottom w:val="0"/>
      <w:divBdr>
        <w:top w:val="none" w:sz="0" w:space="0" w:color="auto"/>
        <w:left w:val="none" w:sz="0" w:space="0" w:color="auto"/>
        <w:bottom w:val="none" w:sz="0" w:space="0" w:color="auto"/>
        <w:right w:val="none" w:sz="0" w:space="0" w:color="auto"/>
      </w:divBdr>
    </w:div>
    <w:div w:id="17480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CHESHIRE WEST AND CHESTER COUNCIL</vt:lpstr>
    </vt:vector>
  </TitlesOfParts>
  <Company>Cheshire County Council</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WEST AND CHESTER COUNCIL</dc:title>
  <dc:creator>af515x</dc:creator>
  <cp:lastModifiedBy>Amanda Lacey</cp:lastModifiedBy>
  <cp:revision>12</cp:revision>
  <cp:lastPrinted>2014-06-10T15:02:00Z</cp:lastPrinted>
  <dcterms:created xsi:type="dcterms:W3CDTF">2026-01-11T20:05:00Z</dcterms:created>
  <dcterms:modified xsi:type="dcterms:W3CDTF">2026-01-14T14:24:00Z</dcterms:modified>
</cp:coreProperties>
</file>