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9DF" w:rsidRDefault="00E119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W w:w="15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38"/>
      </w:tblGrid>
      <w:tr w:rsidR="00E119DF">
        <w:tc>
          <w:tcPr>
            <w:tcW w:w="15038" w:type="dxa"/>
            <w:tcMar>
              <w:top w:w="0" w:type="dxa"/>
              <w:bottom w:w="0" w:type="dxa"/>
            </w:tcMar>
          </w:tcPr>
          <w:p w:rsidR="00E119DF" w:rsidRDefault="000D23D8">
            <w:pPr>
              <w:pStyle w:val="Heading1"/>
            </w:pPr>
            <w:r>
              <w:t xml:space="preserve">JOB </w:t>
            </w:r>
            <w:r w:rsidR="000D3884">
              <w:t>TITLE:</w:t>
            </w:r>
            <w:r>
              <w:t xml:space="preserve"> Teaching Assistant (Supporting and delivering learning) Level 3      </w:t>
            </w:r>
          </w:p>
          <w:p w:rsidR="00E119DF" w:rsidRDefault="000D23D8">
            <w:pPr>
              <w:pStyle w:val="Heading1"/>
            </w:pPr>
            <w:r>
              <w:t>Solar                                                                               M23</w:t>
            </w:r>
          </w:p>
        </w:tc>
      </w:tr>
    </w:tbl>
    <w:p w:rsidR="00E119DF" w:rsidRDefault="00E119DF"/>
    <w:p w:rsidR="00E119DF" w:rsidRDefault="00E119DF"/>
    <w:tbl>
      <w:tblPr>
        <w:tblStyle w:val="a0"/>
        <w:tblW w:w="15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19"/>
        <w:gridCol w:w="7519"/>
      </w:tblGrid>
      <w:tr w:rsidR="00E119DF">
        <w:tc>
          <w:tcPr>
            <w:tcW w:w="7519" w:type="dxa"/>
            <w:tcMar>
              <w:top w:w="0" w:type="dxa"/>
              <w:bottom w:w="0" w:type="dxa"/>
            </w:tcMar>
          </w:tcPr>
          <w:p w:rsidR="00E119DF" w:rsidRDefault="000D23D8">
            <w:pPr>
              <w:rPr>
                <w:b/>
                <w:bCs/>
              </w:rPr>
            </w:pPr>
            <w:r>
              <w:rPr>
                <w:b/>
                <w:bCs/>
              </w:rPr>
              <w:t>Essential:</w:t>
            </w:r>
          </w:p>
        </w:tc>
        <w:tc>
          <w:tcPr>
            <w:tcW w:w="7519" w:type="dxa"/>
            <w:tcMar>
              <w:top w:w="0" w:type="dxa"/>
              <w:bottom w:w="0" w:type="dxa"/>
            </w:tcMar>
          </w:tcPr>
          <w:p w:rsidR="00E119DF" w:rsidRDefault="000D23D8">
            <w:pPr>
              <w:pStyle w:val="Heading1"/>
            </w:pPr>
            <w:r>
              <w:t>Desirable</w:t>
            </w:r>
          </w:p>
        </w:tc>
      </w:tr>
      <w:tr w:rsidR="00E119DF">
        <w:tc>
          <w:tcPr>
            <w:tcW w:w="7519" w:type="dxa"/>
            <w:tcMar>
              <w:top w:w="0" w:type="dxa"/>
              <w:bottom w:w="0" w:type="dxa"/>
            </w:tcMar>
          </w:tcPr>
          <w:p w:rsidR="00E119DF" w:rsidRDefault="000D23D8">
            <w:r>
              <w:t xml:space="preserve">Qualifications:  </w:t>
            </w:r>
          </w:p>
          <w:p w:rsidR="000D3884" w:rsidRDefault="000D3884" w:rsidP="000D3884">
            <w:pPr>
              <w:numPr>
                <w:ilvl w:val="0"/>
                <w:numId w:val="1"/>
              </w:numPr>
            </w:pPr>
            <w:r>
              <w:t xml:space="preserve">Be willing to work towards </w:t>
            </w:r>
            <w:r>
              <w:t>NVQ Level 3 for Teaching Assistants equivalent as per QCA document</w:t>
            </w:r>
          </w:p>
          <w:p w:rsidR="00E119DF" w:rsidRDefault="000D23D8">
            <w:pPr>
              <w:numPr>
                <w:ilvl w:val="0"/>
                <w:numId w:val="1"/>
              </w:numPr>
            </w:pPr>
            <w:r>
              <w:t>V</w:t>
            </w:r>
            <w:r>
              <w:t>ery good numeracy/literacy/ICT skills</w:t>
            </w:r>
          </w:p>
        </w:tc>
        <w:tc>
          <w:tcPr>
            <w:tcW w:w="7519" w:type="dxa"/>
            <w:tcMar>
              <w:top w:w="0" w:type="dxa"/>
              <w:bottom w:w="0" w:type="dxa"/>
            </w:tcMar>
          </w:tcPr>
          <w:p w:rsidR="00E119DF" w:rsidRDefault="00E119DF"/>
          <w:p w:rsidR="000D3884" w:rsidRDefault="000D3884" w:rsidP="000D3884">
            <w:pPr>
              <w:numPr>
                <w:ilvl w:val="0"/>
                <w:numId w:val="2"/>
              </w:numPr>
            </w:pPr>
            <w:r>
              <w:t>NVQ Level 3 for Teaching Assistants equivalent as per QCA document</w:t>
            </w:r>
          </w:p>
          <w:p w:rsidR="00E119DF" w:rsidRDefault="000D23D8" w:rsidP="000D3884">
            <w:pPr>
              <w:numPr>
                <w:ilvl w:val="0"/>
                <w:numId w:val="2"/>
              </w:numPr>
            </w:pPr>
            <w:r>
              <w:t xml:space="preserve">Training in the relevant learning strategies, e.g. literacy and/or in particular curriculum or learning area, e.g. Dyslexia, ICT, </w:t>
            </w:r>
            <w:proofErr w:type="spellStart"/>
            <w:r>
              <w:t>Maths</w:t>
            </w:r>
            <w:proofErr w:type="spellEnd"/>
            <w:r>
              <w:t xml:space="preserve">, English, </w:t>
            </w:r>
            <w:r>
              <w:t>etc.</w:t>
            </w:r>
          </w:p>
          <w:p w:rsidR="00E119DF" w:rsidRDefault="000D23D8" w:rsidP="000D3884">
            <w:pPr>
              <w:numPr>
                <w:ilvl w:val="0"/>
                <w:numId w:val="2"/>
              </w:numPr>
            </w:pPr>
            <w:r>
              <w:t>First aid training as appropriate</w:t>
            </w:r>
          </w:p>
          <w:p w:rsidR="00E119DF" w:rsidRDefault="000D23D8" w:rsidP="000D3884">
            <w:pPr>
              <w:numPr>
                <w:ilvl w:val="0"/>
                <w:numId w:val="2"/>
              </w:numPr>
            </w:pPr>
            <w:r>
              <w:t>Team Teach</w:t>
            </w:r>
            <w:r w:rsidR="000D3884">
              <w:t xml:space="preserve"> certification </w:t>
            </w:r>
          </w:p>
          <w:p w:rsidR="00E119DF" w:rsidRDefault="00E119DF"/>
        </w:tc>
      </w:tr>
      <w:tr w:rsidR="00E119DF">
        <w:tc>
          <w:tcPr>
            <w:tcW w:w="7519" w:type="dxa"/>
            <w:tcMar>
              <w:top w:w="0" w:type="dxa"/>
              <w:bottom w:w="0" w:type="dxa"/>
            </w:tcMar>
          </w:tcPr>
          <w:p w:rsidR="00E119DF" w:rsidRDefault="000D23D8">
            <w:r>
              <w:t>Experience:</w:t>
            </w:r>
          </w:p>
          <w:p w:rsidR="00E119DF" w:rsidRDefault="000D23D8">
            <w:pPr>
              <w:numPr>
                <w:ilvl w:val="0"/>
                <w:numId w:val="3"/>
              </w:numPr>
            </w:pPr>
            <w:r>
              <w:t>Experience of working with children in an educational setting</w:t>
            </w:r>
          </w:p>
          <w:p w:rsidR="00E119DF" w:rsidRDefault="000D23D8">
            <w:pPr>
              <w:numPr>
                <w:ilvl w:val="0"/>
                <w:numId w:val="3"/>
              </w:numPr>
            </w:pPr>
            <w:r>
              <w:t>Experience of working</w:t>
            </w:r>
            <w:r w:rsidR="000D3884">
              <w:t xml:space="preserve"> </w:t>
            </w:r>
            <w:proofErr w:type="spellStart"/>
            <w:r w:rsidR="000D3884">
              <w:t>succesfully</w:t>
            </w:r>
            <w:proofErr w:type="spellEnd"/>
            <w:r>
              <w:t xml:space="preserve"> with young people who can present with challenging </w:t>
            </w:r>
            <w:proofErr w:type="spellStart"/>
            <w:r>
              <w:t>behaviours</w:t>
            </w:r>
            <w:proofErr w:type="spellEnd"/>
          </w:p>
        </w:tc>
        <w:tc>
          <w:tcPr>
            <w:tcW w:w="7519" w:type="dxa"/>
            <w:tcMar>
              <w:top w:w="0" w:type="dxa"/>
              <w:bottom w:w="0" w:type="dxa"/>
            </w:tcMar>
          </w:tcPr>
          <w:p w:rsidR="00E119DF" w:rsidRDefault="00E119DF"/>
          <w:p w:rsidR="00E119DF" w:rsidRDefault="000D23D8">
            <w:pPr>
              <w:numPr>
                <w:ilvl w:val="0"/>
                <w:numId w:val="4"/>
              </w:numPr>
            </w:pPr>
            <w:r>
              <w:t>Experience of working with children having a range of special needs</w:t>
            </w:r>
            <w:bookmarkStart w:id="0" w:name="_GoBack"/>
            <w:bookmarkEnd w:id="0"/>
          </w:p>
        </w:tc>
      </w:tr>
      <w:tr w:rsidR="00E119DF">
        <w:tc>
          <w:tcPr>
            <w:tcW w:w="7519" w:type="dxa"/>
            <w:tcMar>
              <w:top w:w="0" w:type="dxa"/>
              <w:bottom w:w="0" w:type="dxa"/>
            </w:tcMar>
          </w:tcPr>
          <w:p w:rsidR="00E119DF" w:rsidRDefault="000D23D8">
            <w:r>
              <w:t>Knowledge &amp; Skills:</w:t>
            </w:r>
          </w:p>
          <w:p w:rsidR="00E119DF" w:rsidRDefault="000D23D8">
            <w:pPr>
              <w:numPr>
                <w:ilvl w:val="0"/>
                <w:numId w:val="5"/>
              </w:numPr>
            </w:pPr>
            <w:r>
              <w:t>Ability to use ICT effectively to support learning</w:t>
            </w:r>
          </w:p>
          <w:p w:rsidR="00E119DF" w:rsidRDefault="000D23D8">
            <w:pPr>
              <w:numPr>
                <w:ilvl w:val="0"/>
                <w:numId w:val="5"/>
              </w:numPr>
            </w:pPr>
            <w:r>
              <w:t>Full working knowledge of relevant policies/codes/practices and awareness of relevant legislation</w:t>
            </w:r>
          </w:p>
          <w:p w:rsidR="00E119DF" w:rsidRDefault="000D23D8">
            <w:pPr>
              <w:numPr>
                <w:ilvl w:val="0"/>
                <w:numId w:val="5"/>
              </w:numPr>
            </w:pPr>
            <w:r>
              <w:t xml:space="preserve">Working knowledge </w:t>
            </w:r>
            <w:r>
              <w:t xml:space="preserve">of national/foundation stage curriculum and other relevant learning </w:t>
            </w:r>
            <w:proofErr w:type="spellStart"/>
            <w:r>
              <w:t>programmes</w:t>
            </w:r>
            <w:proofErr w:type="spellEnd"/>
            <w:r>
              <w:t>/strategies</w:t>
            </w:r>
          </w:p>
          <w:p w:rsidR="00E119DF" w:rsidRDefault="000D23D8">
            <w:pPr>
              <w:numPr>
                <w:ilvl w:val="0"/>
                <w:numId w:val="5"/>
              </w:numPr>
            </w:pPr>
            <w:r>
              <w:t>Understanding of principles of child development and learning processes</w:t>
            </w:r>
          </w:p>
          <w:p w:rsidR="00E119DF" w:rsidRDefault="000D23D8">
            <w:pPr>
              <w:numPr>
                <w:ilvl w:val="0"/>
                <w:numId w:val="5"/>
              </w:numPr>
            </w:pPr>
            <w:r>
              <w:t>Ability to self-evaluate learning needs and actively seek learning opportunities</w:t>
            </w:r>
          </w:p>
          <w:p w:rsidR="00E119DF" w:rsidRDefault="000D23D8">
            <w:pPr>
              <w:numPr>
                <w:ilvl w:val="0"/>
                <w:numId w:val="5"/>
              </w:numPr>
            </w:pPr>
            <w:r>
              <w:t>Ability to re</w:t>
            </w:r>
            <w:r>
              <w:t>late well to children and adults</w:t>
            </w:r>
          </w:p>
          <w:p w:rsidR="00E119DF" w:rsidRDefault="000D23D8">
            <w:pPr>
              <w:numPr>
                <w:ilvl w:val="0"/>
                <w:numId w:val="5"/>
              </w:numPr>
            </w:pPr>
            <w:r>
              <w:lastRenderedPageBreak/>
              <w:t xml:space="preserve">Ability to understand and explain the uses of strategies such as Team Teach and Restorative Practice. </w:t>
            </w:r>
          </w:p>
          <w:p w:rsidR="00E119DF" w:rsidRDefault="000D23D8">
            <w:pPr>
              <w:numPr>
                <w:ilvl w:val="0"/>
                <w:numId w:val="5"/>
              </w:numPr>
            </w:pPr>
            <w:r>
              <w:t xml:space="preserve">To have completed and / or be willing to engage in regular CPD around SEN and </w:t>
            </w:r>
            <w:proofErr w:type="spellStart"/>
            <w:r>
              <w:t>behaviour</w:t>
            </w:r>
            <w:proofErr w:type="spellEnd"/>
            <w:r>
              <w:t xml:space="preserve"> management. </w:t>
            </w:r>
          </w:p>
          <w:p w:rsidR="00E119DF" w:rsidRDefault="000D23D8">
            <w:pPr>
              <w:numPr>
                <w:ilvl w:val="0"/>
                <w:numId w:val="5"/>
              </w:numPr>
            </w:pPr>
            <w:r>
              <w:t>Ability to work con</w:t>
            </w:r>
            <w:r>
              <w:t xml:space="preserve">structively as part of a team, understanding </w:t>
            </w:r>
            <w:r w:rsidR="001A56A0">
              <w:t>c</w:t>
            </w:r>
            <w:r>
              <w:t>lassroom roles and responsibilities and own position within these roles.</w:t>
            </w:r>
          </w:p>
          <w:p w:rsidR="00E119DF" w:rsidRDefault="000D23D8">
            <w:pPr>
              <w:numPr>
                <w:ilvl w:val="0"/>
                <w:numId w:val="5"/>
              </w:numPr>
            </w:pPr>
            <w:r>
              <w:t>Knowledge and understanding of inclusion within the classroom</w:t>
            </w:r>
          </w:p>
        </w:tc>
        <w:tc>
          <w:tcPr>
            <w:tcW w:w="7519" w:type="dxa"/>
            <w:tcMar>
              <w:top w:w="0" w:type="dxa"/>
              <w:bottom w:w="0" w:type="dxa"/>
            </w:tcMar>
          </w:tcPr>
          <w:p w:rsidR="00E119DF" w:rsidRDefault="00E119DF"/>
          <w:p w:rsidR="00E119DF" w:rsidRDefault="000D3884" w:rsidP="000D3884">
            <w:pPr>
              <w:pStyle w:val="ListParagraph"/>
              <w:numPr>
                <w:ilvl w:val="0"/>
                <w:numId w:val="6"/>
              </w:numPr>
            </w:pPr>
            <w:r>
              <w:t xml:space="preserve">An ability to support and lead groups within our vocational curriculum subjects. </w:t>
            </w:r>
          </w:p>
        </w:tc>
      </w:tr>
    </w:tbl>
    <w:p w:rsidR="00E119DF" w:rsidRDefault="00E119DF"/>
    <w:sectPr w:rsidR="00E119DF">
      <w:footerReference w:type="default" r:id="rId8"/>
      <w:pgSz w:w="16840" w:h="11907" w:orient="landscape"/>
      <w:pgMar w:top="1009" w:right="1009" w:bottom="2019" w:left="10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D23D8">
      <w:r>
        <w:separator/>
      </w:r>
    </w:p>
  </w:endnote>
  <w:endnote w:type="continuationSeparator" w:id="0">
    <w:p w:rsidR="00000000" w:rsidRDefault="000D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  <w:embedRegular r:id="rId1" w:fontKey="{EC3A195C-16D8-42FE-ACFE-0455B6F6D14B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26BBF661-2767-4F94-99D2-FBC8B74CC800}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9DF" w:rsidRDefault="000D23D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M23TeachingAsstLevel3</w:t>
    </w:r>
  </w:p>
  <w:p w:rsidR="00E119DF" w:rsidRDefault="00E119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D23D8">
      <w:r>
        <w:separator/>
      </w:r>
    </w:p>
  </w:footnote>
  <w:footnote w:type="continuationSeparator" w:id="0">
    <w:p w:rsidR="00000000" w:rsidRDefault="000D2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71A30"/>
    <w:multiLevelType w:val="multilevel"/>
    <w:tmpl w:val="93E8B13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0A127B4"/>
    <w:multiLevelType w:val="multilevel"/>
    <w:tmpl w:val="C80ACF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4913658"/>
    <w:multiLevelType w:val="multilevel"/>
    <w:tmpl w:val="375E9E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F923876"/>
    <w:multiLevelType w:val="multilevel"/>
    <w:tmpl w:val="81D2BD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52F1BBE"/>
    <w:multiLevelType w:val="multilevel"/>
    <w:tmpl w:val="EFE261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65621CB3"/>
    <w:multiLevelType w:val="hybridMultilevel"/>
    <w:tmpl w:val="84ECC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DF"/>
    <w:rsid w:val="000D23D8"/>
    <w:rsid w:val="000D3884"/>
    <w:rsid w:val="001A56A0"/>
    <w:rsid w:val="00D22489"/>
    <w:rsid w:val="00DD133D"/>
    <w:rsid w:val="00E1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CB078"/>
  <w15:docId w15:val="{8F1DC523-1901-4CBF-B042-3713822A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D3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zFxm9kKW+p57s+/bNrYJnwT1OA==">CgMxLjA4AHIhMUZTUm5GdHZ2dEdjSDhISzBLa3VYb1JORk5CYmJWd2RB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margdoyl</dc:creator>
  <cp:lastModifiedBy>K Blaylock</cp:lastModifiedBy>
  <cp:revision>6</cp:revision>
  <dcterms:created xsi:type="dcterms:W3CDTF">2026-01-20T16:48:00Z</dcterms:created>
  <dcterms:modified xsi:type="dcterms:W3CDTF">2026-01-20T17:11:00Z</dcterms:modified>
</cp:coreProperties>
</file>