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DC2" w:rsidRPr="00805DC2" w:rsidRDefault="00805DC2" w:rsidP="00805DC2">
      <w:pPr>
        <w:jc w:val="center"/>
        <w:rPr>
          <w:rFonts w:ascii="Comic Sans MS" w:hAnsi="Comic Sans MS" w:cs="Arial"/>
          <w:b/>
          <w:bCs/>
          <w:u w:val="single"/>
        </w:rPr>
      </w:pPr>
      <w:r w:rsidRPr="00805DC2">
        <w:rPr>
          <w:rFonts w:ascii="Comic Sans MS" w:hAnsi="Comic Sans MS" w:cs="Arial"/>
          <w:b/>
          <w:bCs/>
          <w:u w:val="single"/>
        </w:rPr>
        <w:t>Job Description</w:t>
      </w:r>
    </w:p>
    <w:p w:rsidR="00805DC2" w:rsidRPr="00805DC2" w:rsidRDefault="00805DC2" w:rsidP="00805DC2">
      <w:pPr>
        <w:rPr>
          <w:rFonts w:ascii="Comic Sans MS" w:hAnsi="Comic Sans MS" w:cs="Arial"/>
        </w:rPr>
      </w:pPr>
    </w:p>
    <w:p w:rsidR="00805DC2" w:rsidRPr="00C0184D" w:rsidRDefault="00805DC2" w:rsidP="00805DC2">
      <w:pPr>
        <w:rPr>
          <w:rFonts w:ascii="Comic Sans MS" w:hAnsi="Comic Sans MS" w:cs="Arial"/>
          <w:sz w:val="22"/>
          <w:szCs w:val="22"/>
        </w:rPr>
      </w:pPr>
      <w:r w:rsidRPr="00C0184D">
        <w:rPr>
          <w:rFonts w:ascii="Comic Sans MS" w:hAnsi="Comic Sans MS" w:cs="Arial"/>
          <w:b/>
          <w:bCs/>
          <w:sz w:val="22"/>
          <w:szCs w:val="22"/>
        </w:rPr>
        <w:t>Job Title</w:t>
      </w:r>
      <w:r w:rsidRPr="00C0184D">
        <w:rPr>
          <w:rFonts w:ascii="Comic Sans MS" w:hAnsi="Comic Sans MS" w:cs="Arial"/>
          <w:sz w:val="22"/>
          <w:szCs w:val="22"/>
        </w:rPr>
        <w:t>: Headteacher</w:t>
      </w:r>
    </w:p>
    <w:p w:rsidR="00805DC2" w:rsidRPr="00C0184D" w:rsidRDefault="00805DC2" w:rsidP="00805DC2">
      <w:pPr>
        <w:rPr>
          <w:rFonts w:ascii="Comic Sans MS" w:hAnsi="Comic Sans MS" w:cs="Arial"/>
          <w:sz w:val="22"/>
          <w:szCs w:val="22"/>
        </w:rPr>
      </w:pPr>
      <w:r w:rsidRPr="00C0184D">
        <w:rPr>
          <w:rFonts w:ascii="Comic Sans MS" w:hAnsi="Comic Sans MS" w:cs="Arial"/>
          <w:b/>
          <w:bCs/>
          <w:sz w:val="22"/>
          <w:szCs w:val="22"/>
        </w:rPr>
        <w:t>Contract Type</w:t>
      </w:r>
      <w:r w:rsidRPr="00C0184D">
        <w:rPr>
          <w:rFonts w:ascii="Comic Sans MS" w:hAnsi="Comic Sans MS" w:cs="Arial"/>
          <w:sz w:val="22"/>
          <w:szCs w:val="22"/>
        </w:rPr>
        <w:t>: Full time, Permanent</w:t>
      </w:r>
      <w:r w:rsidR="00051B6B" w:rsidRPr="00C0184D">
        <w:rPr>
          <w:rFonts w:ascii="Comic Sans MS" w:hAnsi="Comic Sans MS" w:cs="Arial"/>
          <w:sz w:val="22"/>
          <w:szCs w:val="22"/>
        </w:rPr>
        <w:t xml:space="preserve"> </w:t>
      </w:r>
    </w:p>
    <w:p w:rsidR="00805DC2" w:rsidRPr="00C0184D" w:rsidRDefault="00805DC2" w:rsidP="00805DC2">
      <w:pPr>
        <w:rPr>
          <w:rFonts w:ascii="Comic Sans MS" w:hAnsi="Comic Sans MS" w:cs="Arial"/>
          <w:sz w:val="22"/>
          <w:szCs w:val="22"/>
        </w:rPr>
      </w:pPr>
      <w:r w:rsidRPr="00C0184D">
        <w:rPr>
          <w:rFonts w:ascii="Comic Sans MS" w:hAnsi="Comic Sans MS" w:cs="Arial"/>
          <w:b/>
          <w:sz w:val="22"/>
          <w:szCs w:val="22"/>
        </w:rPr>
        <w:t>Start Date:</w:t>
      </w:r>
      <w:r w:rsidRPr="00C0184D">
        <w:rPr>
          <w:rFonts w:ascii="Comic Sans MS" w:hAnsi="Comic Sans MS" w:cs="Arial"/>
          <w:sz w:val="22"/>
          <w:szCs w:val="22"/>
        </w:rPr>
        <w:t xml:space="preserve">  September 26 or earlier if possible</w:t>
      </w:r>
    </w:p>
    <w:p w:rsidR="00805DC2" w:rsidRPr="00C0184D" w:rsidRDefault="00805DC2" w:rsidP="00805DC2">
      <w:pPr>
        <w:rPr>
          <w:rFonts w:ascii="Comic Sans MS" w:hAnsi="Comic Sans MS" w:cs="Arial"/>
          <w:sz w:val="22"/>
          <w:szCs w:val="22"/>
        </w:rPr>
      </w:pPr>
      <w:r w:rsidRPr="00C0184D">
        <w:rPr>
          <w:rFonts w:ascii="Comic Sans MS" w:hAnsi="Comic Sans MS" w:cs="Arial"/>
          <w:b/>
          <w:bCs/>
          <w:sz w:val="22"/>
          <w:szCs w:val="22"/>
        </w:rPr>
        <w:t>Reporting to</w:t>
      </w:r>
      <w:r w:rsidRPr="00C0184D">
        <w:rPr>
          <w:rFonts w:ascii="Comic Sans MS" w:hAnsi="Comic Sans MS" w:cs="Arial"/>
          <w:sz w:val="22"/>
          <w:szCs w:val="22"/>
        </w:rPr>
        <w:t>: Chair of Governors</w:t>
      </w:r>
    </w:p>
    <w:p w:rsidR="00805DC2" w:rsidRDefault="00805DC2" w:rsidP="00805DC2">
      <w:pPr>
        <w:rPr>
          <w:rFonts w:ascii="Comic Sans MS" w:hAnsi="Comic Sans MS" w:cs="Arial"/>
          <w:sz w:val="22"/>
          <w:szCs w:val="22"/>
        </w:rPr>
      </w:pPr>
      <w:r w:rsidRPr="00C0184D">
        <w:rPr>
          <w:rFonts w:ascii="Comic Sans MS" w:hAnsi="Comic Sans MS" w:cs="Arial"/>
          <w:b/>
          <w:bCs/>
          <w:sz w:val="22"/>
          <w:szCs w:val="22"/>
        </w:rPr>
        <w:t>Pay Range</w:t>
      </w:r>
      <w:r w:rsidRPr="00C0184D">
        <w:rPr>
          <w:rFonts w:ascii="Comic Sans MS" w:hAnsi="Comic Sans MS" w:cs="Arial"/>
          <w:sz w:val="22"/>
          <w:szCs w:val="22"/>
        </w:rPr>
        <w:t xml:space="preserve">: L8 – </w:t>
      </w:r>
      <w:r w:rsidR="00EB7CA2">
        <w:rPr>
          <w:rFonts w:ascii="Comic Sans MS" w:hAnsi="Comic Sans MS" w:cs="Arial"/>
          <w:sz w:val="22"/>
          <w:szCs w:val="22"/>
        </w:rPr>
        <w:t>L14</w:t>
      </w:r>
    </w:p>
    <w:p w:rsidR="00EB7CA2" w:rsidRPr="00A86FD9" w:rsidRDefault="00EB7CA2" w:rsidP="00805DC2">
      <w:pPr>
        <w:rPr>
          <w:rFonts w:ascii="Comic Sans MS" w:hAnsi="Comic Sans MS" w:cs="Arial"/>
          <w:sz w:val="22"/>
          <w:szCs w:val="22"/>
        </w:rPr>
      </w:pPr>
      <w:r w:rsidRPr="00EB7CA2">
        <w:rPr>
          <w:rFonts w:ascii="Comic Sans MS" w:hAnsi="Comic Sans MS" w:cs="Arial"/>
          <w:b/>
          <w:sz w:val="22"/>
          <w:szCs w:val="22"/>
        </w:rPr>
        <w:t>Walk Arounds:</w:t>
      </w:r>
      <w:r w:rsidR="00CD204C">
        <w:rPr>
          <w:rFonts w:ascii="Comic Sans MS" w:hAnsi="Comic Sans MS" w:cs="Arial"/>
          <w:b/>
          <w:sz w:val="22"/>
          <w:szCs w:val="22"/>
        </w:rPr>
        <w:t xml:space="preserve">  </w:t>
      </w:r>
      <w:r w:rsidR="00A86FD9" w:rsidRPr="00A86FD9">
        <w:rPr>
          <w:rFonts w:ascii="Comic Sans MS" w:hAnsi="Comic Sans MS" w:cs="Arial"/>
          <w:sz w:val="22"/>
          <w:szCs w:val="22"/>
        </w:rPr>
        <w:t>Wednesday 4</w:t>
      </w:r>
      <w:r w:rsidR="00A86FD9" w:rsidRPr="00A86FD9">
        <w:rPr>
          <w:rFonts w:ascii="Comic Sans MS" w:hAnsi="Comic Sans MS" w:cs="Arial"/>
          <w:sz w:val="22"/>
          <w:szCs w:val="22"/>
          <w:vertAlign w:val="superscript"/>
        </w:rPr>
        <w:t>th</w:t>
      </w:r>
      <w:r w:rsidR="00A86FD9" w:rsidRPr="00A86FD9">
        <w:rPr>
          <w:rFonts w:ascii="Comic Sans MS" w:hAnsi="Comic Sans MS" w:cs="Arial"/>
          <w:sz w:val="22"/>
          <w:szCs w:val="22"/>
        </w:rPr>
        <w:t xml:space="preserve"> February: 9.15 am, 2.00 pm, 4.00 pm</w:t>
      </w:r>
    </w:p>
    <w:p w:rsidR="00A86FD9" w:rsidRPr="00A86FD9" w:rsidRDefault="00A86FD9" w:rsidP="00805DC2">
      <w:pPr>
        <w:rPr>
          <w:rFonts w:ascii="Comic Sans MS" w:hAnsi="Comic Sans MS" w:cs="Arial"/>
          <w:sz w:val="22"/>
          <w:szCs w:val="22"/>
        </w:rPr>
      </w:pPr>
      <w:r w:rsidRPr="00A86FD9">
        <w:rPr>
          <w:rFonts w:ascii="Comic Sans MS" w:hAnsi="Comic Sans MS" w:cs="Arial"/>
          <w:sz w:val="22"/>
          <w:szCs w:val="22"/>
        </w:rPr>
        <w:t xml:space="preserve">                   </w:t>
      </w:r>
      <w:r>
        <w:rPr>
          <w:rFonts w:ascii="Comic Sans MS" w:hAnsi="Comic Sans MS" w:cs="Arial"/>
          <w:sz w:val="22"/>
          <w:szCs w:val="22"/>
        </w:rPr>
        <w:t xml:space="preserve">        </w:t>
      </w:r>
      <w:bookmarkStart w:id="0" w:name="_GoBack"/>
      <w:bookmarkEnd w:id="0"/>
      <w:r w:rsidRPr="00A86FD9">
        <w:rPr>
          <w:rFonts w:ascii="Comic Sans MS" w:hAnsi="Comic Sans MS" w:cs="Arial"/>
          <w:sz w:val="22"/>
          <w:szCs w:val="22"/>
        </w:rPr>
        <w:t>Tuesday 10</w:t>
      </w:r>
      <w:r w:rsidRPr="00A86FD9">
        <w:rPr>
          <w:rFonts w:ascii="Comic Sans MS" w:hAnsi="Comic Sans MS" w:cs="Arial"/>
          <w:sz w:val="22"/>
          <w:szCs w:val="22"/>
          <w:vertAlign w:val="superscript"/>
        </w:rPr>
        <w:t>th</w:t>
      </w:r>
      <w:r w:rsidRPr="00A86FD9">
        <w:rPr>
          <w:rFonts w:ascii="Comic Sans MS" w:hAnsi="Comic Sans MS" w:cs="Arial"/>
          <w:sz w:val="22"/>
          <w:szCs w:val="22"/>
        </w:rPr>
        <w:t xml:space="preserve"> February:  9.15 am, 2.00 pm, 4.00 pm</w:t>
      </w:r>
    </w:p>
    <w:p w:rsidR="00805DC2" w:rsidRDefault="00805DC2" w:rsidP="00805DC2">
      <w:pPr>
        <w:rPr>
          <w:rFonts w:ascii="Comic Sans MS" w:hAnsi="Comic Sans MS" w:cs="Arial"/>
          <w:sz w:val="22"/>
          <w:szCs w:val="22"/>
        </w:rPr>
      </w:pPr>
    </w:p>
    <w:p w:rsidR="00A86FD9" w:rsidRPr="00A86FD9" w:rsidRDefault="00A86FD9" w:rsidP="00805DC2">
      <w:pPr>
        <w:rPr>
          <w:rFonts w:ascii="Comic Sans MS" w:hAnsi="Comic Sans MS" w:cs="Arial"/>
          <w:b/>
          <w:sz w:val="22"/>
          <w:szCs w:val="22"/>
        </w:rPr>
      </w:pPr>
      <w:r w:rsidRPr="00A86FD9">
        <w:rPr>
          <w:rFonts w:ascii="Comic Sans MS" w:hAnsi="Comic Sans MS" w:cs="Arial"/>
          <w:b/>
          <w:sz w:val="22"/>
          <w:szCs w:val="22"/>
        </w:rPr>
        <w:t>To book please call 01244 259 666, or e-mail bursar@jhgodwin.cheshire.sch.uk</w:t>
      </w:r>
    </w:p>
    <w:p w:rsidR="00A86FD9" w:rsidRPr="00C0184D" w:rsidRDefault="00A86FD9" w:rsidP="00805DC2">
      <w:pPr>
        <w:rPr>
          <w:rFonts w:ascii="Comic Sans MS" w:hAnsi="Comic Sans MS" w:cs="Arial"/>
          <w:sz w:val="22"/>
          <w:szCs w:val="22"/>
        </w:rPr>
      </w:pPr>
    </w:p>
    <w:p w:rsidR="00805DC2" w:rsidRPr="00C0184D" w:rsidRDefault="00805DC2" w:rsidP="00805DC2">
      <w:pPr>
        <w:rPr>
          <w:rFonts w:ascii="Comic Sans MS" w:hAnsi="Comic Sans MS" w:cs="Arial"/>
          <w:sz w:val="22"/>
          <w:szCs w:val="22"/>
        </w:rPr>
      </w:pPr>
      <w:r w:rsidRPr="00C0184D">
        <w:rPr>
          <w:rFonts w:ascii="Comic Sans MS" w:hAnsi="Comic Sans MS" w:cs="Arial"/>
          <w:sz w:val="22"/>
          <w:szCs w:val="22"/>
        </w:rPr>
        <w:t>At J H Godwin School our aim is to develop each child’s abilities and interests to the highest level of personal achievement.  We work in close partnership with parents and carers to bring out the very best in each child.</w:t>
      </w:r>
    </w:p>
    <w:p w:rsidR="00805DC2" w:rsidRPr="00C0184D" w:rsidRDefault="00805DC2" w:rsidP="00805DC2">
      <w:pPr>
        <w:rPr>
          <w:rFonts w:ascii="Comic Sans MS" w:hAnsi="Comic Sans MS" w:cs="Arial"/>
          <w:sz w:val="22"/>
          <w:szCs w:val="22"/>
        </w:rPr>
      </w:pPr>
    </w:p>
    <w:p w:rsidR="00805DC2" w:rsidRPr="00C0184D" w:rsidRDefault="00805DC2" w:rsidP="00805DC2">
      <w:pPr>
        <w:rPr>
          <w:rFonts w:ascii="Comic Sans MS" w:hAnsi="Comic Sans MS" w:cs="Arial"/>
          <w:sz w:val="22"/>
          <w:szCs w:val="22"/>
        </w:rPr>
      </w:pPr>
      <w:r w:rsidRPr="00C0184D">
        <w:rPr>
          <w:rFonts w:ascii="Comic Sans MS" w:hAnsi="Comic Sans MS" w:cs="Arial"/>
          <w:sz w:val="22"/>
          <w:szCs w:val="22"/>
        </w:rPr>
        <w:t>We pride ourselves in supporting and valuing the whole child</w:t>
      </w:r>
      <w:r w:rsidR="0019559C">
        <w:rPr>
          <w:rFonts w:ascii="Comic Sans MS" w:hAnsi="Comic Sans MS" w:cs="Arial"/>
          <w:sz w:val="22"/>
          <w:szCs w:val="22"/>
        </w:rPr>
        <w:t>, using a trauma-informed approach</w:t>
      </w:r>
      <w:r w:rsidRPr="00C0184D">
        <w:rPr>
          <w:rFonts w:ascii="Comic Sans MS" w:hAnsi="Comic Sans MS" w:cs="Arial"/>
          <w:sz w:val="22"/>
          <w:szCs w:val="22"/>
        </w:rPr>
        <w:t>.  We recognise and appreciate achievements beyond the academic.  Our school vision is to equip our pupils to become well-rounded, confident and responsible global citizens.</w:t>
      </w:r>
    </w:p>
    <w:p w:rsidR="00805DC2" w:rsidRPr="00C0184D" w:rsidRDefault="00805DC2" w:rsidP="00805DC2">
      <w:pPr>
        <w:rPr>
          <w:rFonts w:ascii="Comic Sans MS" w:hAnsi="Comic Sans MS" w:cs="Arial"/>
          <w:sz w:val="22"/>
          <w:szCs w:val="22"/>
        </w:rPr>
      </w:pPr>
    </w:p>
    <w:p w:rsidR="00805DC2" w:rsidRDefault="00805DC2" w:rsidP="00805DC2">
      <w:pPr>
        <w:rPr>
          <w:rFonts w:ascii="Comic Sans MS" w:hAnsi="Comic Sans MS" w:cs="Arial"/>
          <w:sz w:val="22"/>
          <w:szCs w:val="22"/>
        </w:rPr>
      </w:pPr>
      <w:r w:rsidRPr="00C0184D">
        <w:rPr>
          <w:rFonts w:ascii="Comic Sans MS" w:hAnsi="Comic Sans MS" w:cs="Arial"/>
          <w:sz w:val="22"/>
          <w:szCs w:val="22"/>
        </w:rPr>
        <w:t xml:space="preserve">The headteacher will work </w:t>
      </w:r>
      <w:r w:rsidR="00742E83" w:rsidRPr="00C0184D">
        <w:rPr>
          <w:rFonts w:ascii="Comic Sans MS" w:hAnsi="Comic Sans MS" w:cs="Arial"/>
          <w:sz w:val="22"/>
          <w:szCs w:val="22"/>
        </w:rPr>
        <w:t xml:space="preserve">with </w:t>
      </w:r>
      <w:r w:rsidRPr="00C0184D">
        <w:rPr>
          <w:rFonts w:ascii="Comic Sans MS" w:hAnsi="Comic Sans MS" w:cs="Arial"/>
          <w:sz w:val="22"/>
          <w:szCs w:val="22"/>
        </w:rPr>
        <w:t>the staff and governors to deliver a clear vision to demonstrate the school’s ethos and values and strive to improve standards.</w:t>
      </w:r>
      <w:r w:rsidR="00742E83" w:rsidRPr="00C0184D">
        <w:rPr>
          <w:rFonts w:ascii="Comic Sans MS" w:hAnsi="Comic Sans MS" w:cs="Arial"/>
          <w:sz w:val="22"/>
          <w:szCs w:val="22"/>
        </w:rPr>
        <w:t xml:space="preserve">  In addition, they will also be required to support the transition from Local Authority to a Multi Academy Trust, which is currently in process.</w:t>
      </w:r>
    </w:p>
    <w:p w:rsidR="0019559C" w:rsidRDefault="0019559C" w:rsidP="00805DC2">
      <w:pPr>
        <w:rPr>
          <w:rFonts w:ascii="Comic Sans MS" w:hAnsi="Comic Sans MS" w:cs="Arial"/>
          <w:sz w:val="22"/>
          <w:szCs w:val="22"/>
        </w:rPr>
      </w:pPr>
    </w:p>
    <w:p w:rsidR="00742E83" w:rsidRPr="00C0184D" w:rsidRDefault="00742E83" w:rsidP="00805DC2">
      <w:pPr>
        <w:rPr>
          <w:rFonts w:ascii="Comic Sans MS" w:hAnsi="Comic Sans MS" w:cs="Arial"/>
          <w:sz w:val="22"/>
          <w:szCs w:val="22"/>
        </w:rPr>
      </w:pPr>
    </w:p>
    <w:p w:rsidR="00805DC2" w:rsidRPr="00C0184D" w:rsidRDefault="00805DC2" w:rsidP="00805DC2">
      <w:pPr>
        <w:rPr>
          <w:rFonts w:ascii="Comic Sans MS" w:hAnsi="Comic Sans MS" w:cs="Arial"/>
          <w:sz w:val="22"/>
          <w:szCs w:val="22"/>
        </w:rPr>
      </w:pPr>
      <w:r w:rsidRPr="00C0184D">
        <w:rPr>
          <w:rFonts w:ascii="Comic Sans MS" w:hAnsi="Comic Sans MS" w:cs="Arial"/>
          <w:sz w:val="22"/>
          <w:szCs w:val="22"/>
        </w:rPr>
        <w:t>The headteacher</w:t>
      </w:r>
      <w:r w:rsidR="00720081" w:rsidRPr="00C0184D">
        <w:rPr>
          <w:rFonts w:ascii="Comic Sans MS" w:hAnsi="Comic Sans MS" w:cs="Arial"/>
          <w:sz w:val="22"/>
          <w:szCs w:val="22"/>
        </w:rPr>
        <w:t>’s Main Purpose</w:t>
      </w:r>
      <w:r w:rsidRPr="00C0184D">
        <w:rPr>
          <w:rFonts w:ascii="Comic Sans MS" w:hAnsi="Comic Sans MS" w:cs="Arial"/>
          <w:sz w:val="22"/>
          <w:szCs w:val="22"/>
        </w:rPr>
        <w:t>:</w:t>
      </w:r>
    </w:p>
    <w:p w:rsidR="00720081" w:rsidRPr="00C0184D" w:rsidRDefault="00720081" w:rsidP="00805DC2">
      <w:pPr>
        <w:rPr>
          <w:rFonts w:ascii="Comic Sans MS" w:hAnsi="Comic Sans MS" w:cs="Arial"/>
          <w:sz w:val="22"/>
          <w:szCs w:val="22"/>
        </w:rPr>
      </w:pPr>
    </w:p>
    <w:p w:rsidR="00720081" w:rsidRPr="00C0184D" w:rsidRDefault="00720081" w:rsidP="00720081">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 xml:space="preserve">Establish and sustain the school’s ethos and strategic direction together with the governing body and through consultation with the school community. </w:t>
      </w:r>
    </w:p>
    <w:p w:rsidR="00DF07A8" w:rsidRPr="00C0184D" w:rsidRDefault="00DF07A8" w:rsidP="00DF07A8">
      <w:pPr>
        <w:pStyle w:val="ListParagraph"/>
        <w:numPr>
          <w:ilvl w:val="0"/>
          <w:numId w:val="1"/>
        </w:numPr>
        <w:rPr>
          <w:rFonts w:ascii="Comic Sans MS" w:hAnsi="Comic Sans MS" w:cs="Arial"/>
          <w:strike/>
          <w:sz w:val="22"/>
          <w:szCs w:val="22"/>
          <w:lang w:val="en-US"/>
        </w:rPr>
      </w:pPr>
      <w:r w:rsidRPr="00C0184D">
        <w:rPr>
          <w:rFonts w:ascii="Comic Sans MS" w:hAnsi="Comic Sans MS" w:cs="Arial"/>
          <w:sz w:val="22"/>
          <w:szCs w:val="22"/>
          <w:lang w:val="en-US"/>
        </w:rPr>
        <w:t>Ensure a consistently high standard of teaching and curriculum provision.</w:t>
      </w:r>
    </w:p>
    <w:p w:rsidR="00720081" w:rsidRPr="00C0184D" w:rsidRDefault="00720081" w:rsidP="00720081">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Make sure the school improvement strategies are effectively implemented, and monitor the school progress towards achieving the school’s aims and objectives</w:t>
      </w:r>
    </w:p>
    <w:p w:rsidR="00720081" w:rsidRPr="00C0184D" w:rsidRDefault="00720081" w:rsidP="00720081">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 xml:space="preserve">Create and implement policies and practices </w:t>
      </w:r>
      <w:r w:rsidR="00580087" w:rsidRPr="00C0184D">
        <w:rPr>
          <w:rFonts w:ascii="Comic Sans MS" w:hAnsi="Comic Sans MS" w:cs="Arial"/>
          <w:sz w:val="22"/>
          <w:szCs w:val="22"/>
        </w:rPr>
        <w:t xml:space="preserve">that are within the required regulatory frameworks and meet all statutory duties </w:t>
      </w:r>
      <w:r w:rsidRPr="00C0184D">
        <w:rPr>
          <w:rFonts w:ascii="Comic Sans MS" w:hAnsi="Comic Sans MS" w:cs="Arial"/>
          <w:sz w:val="22"/>
          <w:szCs w:val="22"/>
        </w:rPr>
        <w:t>to foster continuous school development.</w:t>
      </w:r>
    </w:p>
    <w:p w:rsidR="00720081" w:rsidRPr="00C0184D" w:rsidRDefault="00720081" w:rsidP="00720081">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Identify problems and barriers to school effectiveness, and develop strategies for school improvement that are realistic,</w:t>
      </w:r>
      <w:r w:rsidR="00580087" w:rsidRPr="00C0184D">
        <w:rPr>
          <w:rFonts w:ascii="Comic Sans MS" w:hAnsi="Comic Sans MS" w:cs="Arial"/>
          <w:sz w:val="22"/>
          <w:szCs w:val="22"/>
        </w:rPr>
        <w:t xml:space="preserve"> inclusive,</w:t>
      </w:r>
      <w:r w:rsidRPr="00C0184D">
        <w:rPr>
          <w:rFonts w:ascii="Comic Sans MS" w:hAnsi="Comic Sans MS" w:cs="Arial"/>
          <w:sz w:val="22"/>
          <w:szCs w:val="22"/>
        </w:rPr>
        <w:t xml:space="preserve"> timely and suited to the school’s context.</w:t>
      </w:r>
    </w:p>
    <w:p w:rsidR="00805DC2" w:rsidRPr="00C0184D" w:rsidRDefault="00805DC2" w:rsidP="00720081">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Lead and motivate staff to ensure high quality teaching, learning, curriculum and assessment</w:t>
      </w:r>
      <w:r w:rsidR="00720081" w:rsidRPr="00C0184D">
        <w:rPr>
          <w:rFonts w:ascii="Comic Sans MS" w:hAnsi="Comic Sans MS" w:cs="Arial"/>
          <w:sz w:val="22"/>
          <w:szCs w:val="22"/>
        </w:rPr>
        <w:t xml:space="preserve"> to prepare pupils from all backgrounds for their next phase of education and life</w:t>
      </w:r>
    </w:p>
    <w:p w:rsidR="00805DC2" w:rsidRPr="00C0184D" w:rsidRDefault="00805DC2" w:rsidP="00720081">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Provide a safe and respectful environment for all children to succeed.</w:t>
      </w:r>
    </w:p>
    <w:p w:rsidR="00805DC2" w:rsidRPr="00C0184D" w:rsidRDefault="00805DC2" w:rsidP="00720081">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Champion our children’s successes and be sympathetic to their challenges.</w:t>
      </w:r>
    </w:p>
    <w:p w:rsidR="00580087" w:rsidRPr="00C0184D" w:rsidRDefault="00580087" w:rsidP="00580087">
      <w:pPr>
        <w:pStyle w:val="ListParagraph"/>
        <w:numPr>
          <w:ilvl w:val="0"/>
          <w:numId w:val="1"/>
        </w:numPr>
        <w:rPr>
          <w:rFonts w:ascii="Comic Sans MS" w:hAnsi="Comic Sans MS" w:cs="Arial"/>
          <w:sz w:val="22"/>
          <w:szCs w:val="22"/>
          <w:lang w:val="en-US"/>
        </w:rPr>
      </w:pPr>
      <w:r w:rsidRPr="00C0184D">
        <w:rPr>
          <w:rFonts w:ascii="Comic Sans MS" w:hAnsi="Comic Sans MS" w:cs="Arial"/>
          <w:sz w:val="22"/>
          <w:szCs w:val="22"/>
          <w:lang w:val="en-US"/>
        </w:rPr>
        <w:lastRenderedPageBreak/>
        <w:t>Champion the wellbeing of both staff and pupils to create a happy, healthy working and learning environment.</w:t>
      </w:r>
    </w:p>
    <w:p w:rsidR="00051B6B" w:rsidRPr="00C0184D" w:rsidRDefault="00051B6B" w:rsidP="00051B6B">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Make sure the school fulfils statutory duties regarding the SEND Code of Practice, and take the lead on Safeguarding.</w:t>
      </w:r>
    </w:p>
    <w:p w:rsidR="00051B6B" w:rsidRPr="00C0184D" w:rsidRDefault="00051B6B" w:rsidP="00051B6B">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Understand and welcome the role of effective governance, including</w:t>
      </w:r>
      <w:r w:rsidR="00EC6E7B">
        <w:rPr>
          <w:rFonts w:ascii="Comic Sans MS" w:hAnsi="Comic Sans MS" w:cs="Arial"/>
          <w:sz w:val="22"/>
          <w:szCs w:val="22"/>
        </w:rPr>
        <w:t xml:space="preserve"> being held answerable by the Governors for the school’s performance.</w:t>
      </w:r>
    </w:p>
    <w:p w:rsidR="00051B6B" w:rsidRPr="00C0184D" w:rsidRDefault="00051B6B" w:rsidP="00051B6B">
      <w:pPr>
        <w:pStyle w:val="ListParagraph"/>
        <w:numPr>
          <w:ilvl w:val="0"/>
          <w:numId w:val="1"/>
        </w:numPr>
        <w:rPr>
          <w:rFonts w:ascii="Comic Sans MS" w:hAnsi="Comic Sans MS" w:cs="Arial"/>
          <w:sz w:val="22"/>
          <w:szCs w:val="22"/>
        </w:rPr>
      </w:pPr>
      <w:r w:rsidRPr="00C0184D">
        <w:rPr>
          <w:rFonts w:ascii="Comic Sans MS" w:hAnsi="Comic Sans MS" w:cs="Arial"/>
          <w:sz w:val="22"/>
          <w:szCs w:val="22"/>
        </w:rPr>
        <w:t>Ensure staff understand their professional responsibilities and are held to account</w:t>
      </w:r>
    </w:p>
    <w:p w:rsidR="00170109" w:rsidRPr="00C0184D" w:rsidRDefault="00170109" w:rsidP="00170109">
      <w:pPr>
        <w:pStyle w:val="ListParagraph"/>
        <w:numPr>
          <w:ilvl w:val="0"/>
          <w:numId w:val="1"/>
        </w:numPr>
        <w:rPr>
          <w:rFonts w:ascii="Comic Sans MS" w:hAnsi="Comic Sans MS" w:cs="Arial"/>
          <w:sz w:val="22"/>
          <w:szCs w:val="22"/>
          <w:lang w:val="en-US"/>
        </w:rPr>
      </w:pPr>
      <w:r w:rsidRPr="00C0184D">
        <w:rPr>
          <w:rFonts w:ascii="Comic Sans MS" w:hAnsi="Comic Sans MS" w:cs="Arial"/>
          <w:sz w:val="22"/>
          <w:szCs w:val="22"/>
          <w:lang w:val="en-US"/>
        </w:rPr>
        <w:t>Promote and provide support, teamwork and sharing from all who belong to, work at and visit the school.</w:t>
      </w:r>
    </w:p>
    <w:p w:rsidR="00170109" w:rsidRPr="00C0184D" w:rsidRDefault="00170109" w:rsidP="00170109">
      <w:pPr>
        <w:pStyle w:val="ListParagraph"/>
        <w:numPr>
          <w:ilvl w:val="0"/>
          <w:numId w:val="1"/>
        </w:numPr>
        <w:spacing w:after="160" w:line="259" w:lineRule="auto"/>
        <w:rPr>
          <w:rFonts w:ascii="Comic Sans MS" w:hAnsi="Comic Sans MS"/>
          <w:sz w:val="22"/>
          <w:szCs w:val="22"/>
          <w:lang w:eastAsia="en-GB"/>
        </w:rPr>
      </w:pPr>
      <w:r w:rsidRPr="00C0184D">
        <w:rPr>
          <w:rFonts w:ascii="Comic Sans MS" w:eastAsia="Times New Roman" w:hAnsi="Comic Sans MS"/>
          <w:sz w:val="22"/>
          <w:szCs w:val="22"/>
          <w:lang w:eastAsia="en-GB"/>
        </w:rPr>
        <w:t xml:space="preserve">Safeguarding, health and safety and wellbeing are given the highest priority and risks are mitigated </w:t>
      </w:r>
    </w:p>
    <w:p w:rsidR="00170109" w:rsidRPr="00C0184D" w:rsidRDefault="00742E83" w:rsidP="00051B6B">
      <w:pPr>
        <w:pStyle w:val="ListParagraph"/>
        <w:numPr>
          <w:ilvl w:val="0"/>
          <w:numId w:val="1"/>
        </w:numPr>
        <w:rPr>
          <w:rFonts w:ascii="Comic Sans MS" w:hAnsi="Comic Sans MS" w:cs="Arial"/>
          <w:sz w:val="22"/>
          <w:szCs w:val="22"/>
        </w:rPr>
      </w:pPr>
      <w:r w:rsidRPr="00C0184D">
        <w:rPr>
          <w:rFonts w:ascii="Comic Sans MS" w:hAnsi="Comic Sans MS"/>
          <w:sz w:val="22"/>
          <w:szCs w:val="22"/>
        </w:rPr>
        <w:t>Keep up to date with developments in education, and have a good knowledge of education systems locally, nationally and globally</w:t>
      </w:r>
    </w:p>
    <w:p w:rsidR="00742E83" w:rsidRPr="00C0184D" w:rsidRDefault="00742E83" w:rsidP="00742E83">
      <w:pPr>
        <w:pStyle w:val="ListParagraph"/>
        <w:numPr>
          <w:ilvl w:val="0"/>
          <w:numId w:val="1"/>
        </w:numPr>
        <w:rPr>
          <w:rFonts w:ascii="Comic Sans MS" w:hAnsi="Comic Sans MS" w:cs="Arial"/>
          <w:sz w:val="22"/>
          <w:szCs w:val="22"/>
          <w:lang w:val="en-US"/>
        </w:rPr>
      </w:pPr>
      <w:r w:rsidRPr="00C0184D">
        <w:rPr>
          <w:rFonts w:ascii="Comic Sans MS" w:hAnsi="Comic Sans MS" w:cs="Arial"/>
          <w:sz w:val="22"/>
          <w:szCs w:val="22"/>
        </w:rPr>
        <w:t xml:space="preserve">Work with financial expertise to ensure that the school works within </w:t>
      </w:r>
      <w:proofErr w:type="spellStart"/>
      <w:proofErr w:type="gramStart"/>
      <w:r w:rsidRPr="00C0184D">
        <w:rPr>
          <w:rFonts w:ascii="Comic Sans MS" w:hAnsi="Comic Sans MS" w:cs="Arial"/>
          <w:sz w:val="22"/>
          <w:szCs w:val="22"/>
        </w:rPr>
        <w:t>it’s</w:t>
      </w:r>
      <w:proofErr w:type="spellEnd"/>
      <w:proofErr w:type="gramEnd"/>
      <w:r w:rsidRPr="00C0184D">
        <w:rPr>
          <w:rFonts w:ascii="Comic Sans MS" w:hAnsi="Comic Sans MS" w:cs="Arial"/>
          <w:sz w:val="22"/>
          <w:szCs w:val="22"/>
        </w:rPr>
        <w:t xml:space="preserve"> financial budget, and </w:t>
      </w:r>
      <w:r w:rsidRPr="00C0184D">
        <w:rPr>
          <w:rFonts w:ascii="Comic Sans MS" w:hAnsi="Comic Sans MS" w:cs="Arial"/>
          <w:sz w:val="22"/>
          <w:szCs w:val="22"/>
          <w:lang w:val="en-US"/>
        </w:rPr>
        <w:t>supports the strategic direction of the school, as outlined in the school development plan</w:t>
      </w:r>
    </w:p>
    <w:p w:rsidR="00742E83" w:rsidRPr="00C0184D" w:rsidRDefault="00742E83" w:rsidP="00742E83">
      <w:pPr>
        <w:ind w:left="360"/>
        <w:rPr>
          <w:rFonts w:ascii="Comic Sans MS" w:hAnsi="Comic Sans MS" w:cs="Arial"/>
          <w:sz w:val="22"/>
          <w:szCs w:val="22"/>
        </w:rPr>
      </w:pPr>
    </w:p>
    <w:p w:rsidR="00805DC2" w:rsidRPr="00C0184D" w:rsidRDefault="00805DC2" w:rsidP="00805DC2">
      <w:pPr>
        <w:rPr>
          <w:rFonts w:ascii="Comic Sans MS" w:hAnsi="Comic Sans MS" w:cs="Arial"/>
          <w:sz w:val="22"/>
          <w:szCs w:val="22"/>
        </w:rPr>
      </w:pPr>
    </w:p>
    <w:p w:rsidR="00805DC2" w:rsidRPr="00C0184D" w:rsidRDefault="00742E83" w:rsidP="00805DC2">
      <w:pPr>
        <w:rPr>
          <w:rFonts w:ascii="Comic Sans MS" w:hAnsi="Comic Sans MS" w:cs="Arial"/>
          <w:sz w:val="22"/>
          <w:szCs w:val="22"/>
          <w:u w:val="single"/>
        </w:rPr>
      </w:pPr>
      <w:r w:rsidRPr="00C0184D">
        <w:rPr>
          <w:rFonts w:ascii="Comic Sans MS" w:hAnsi="Comic Sans MS" w:cs="Arial"/>
          <w:sz w:val="22"/>
          <w:szCs w:val="22"/>
          <w:u w:val="single"/>
        </w:rPr>
        <w:t>Teaching &amp; Learning</w:t>
      </w:r>
    </w:p>
    <w:p w:rsidR="00805DC2" w:rsidRPr="00C0184D" w:rsidRDefault="00805DC2" w:rsidP="00805DC2">
      <w:pPr>
        <w:rPr>
          <w:rFonts w:ascii="Comic Sans MS" w:hAnsi="Comic Sans MS" w:cs="Arial"/>
          <w:sz w:val="22"/>
          <w:szCs w:val="22"/>
          <w:u w:val="single"/>
        </w:rPr>
      </w:pPr>
    </w:p>
    <w:p w:rsidR="00742E83" w:rsidRPr="00C0184D" w:rsidRDefault="00742E83" w:rsidP="00742E83">
      <w:pPr>
        <w:pStyle w:val="ListParagraph"/>
        <w:numPr>
          <w:ilvl w:val="0"/>
          <w:numId w:val="3"/>
        </w:numPr>
        <w:jc w:val="both"/>
        <w:rPr>
          <w:rFonts w:ascii="Comic Sans MS" w:hAnsi="Comic Sans MS"/>
          <w:sz w:val="22"/>
          <w:szCs w:val="22"/>
        </w:rPr>
      </w:pPr>
      <w:r w:rsidRPr="00C0184D">
        <w:rPr>
          <w:rFonts w:ascii="Comic Sans MS" w:hAnsi="Comic Sans MS"/>
          <w:sz w:val="22"/>
          <w:szCs w:val="22"/>
        </w:rPr>
        <w:t>Ensure all pupils access a broad, balanced, and ambitious curriculum, exemplified by the National Curriculum, that is not narrowed and meets the needs of every learner</w:t>
      </w:r>
    </w:p>
    <w:p w:rsidR="00742E83" w:rsidRPr="00C0184D" w:rsidRDefault="00742E83" w:rsidP="00742E83">
      <w:pPr>
        <w:pStyle w:val="ListParagraph"/>
        <w:numPr>
          <w:ilvl w:val="0"/>
          <w:numId w:val="3"/>
        </w:numPr>
        <w:spacing w:after="160" w:line="259" w:lineRule="auto"/>
        <w:rPr>
          <w:rFonts w:ascii="Comic Sans MS" w:hAnsi="Comic Sans MS"/>
          <w:sz w:val="22"/>
          <w:szCs w:val="22"/>
        </w:rPr>
      </w:pPr>
      <w:r w:rsidRPr="00C0184D">
        <w:rPr>
          <w:rFonts w:ascii="Comic Sans MS" w:hAnsi="Comic Sans MS"/>
          <w:sz w:val="22"/>
          <w:szCs w:val="22"/>
        </w:rPr>
        <w:t>Establish and sustain high-quality, expert teaching across all subjects and phases, built on an evidence-informed understanding of effective teaching and how pupils learn</w:t>
      </w:r>
    </w:p>
    <w:p w:rsidR="00742E83" w:rsidRPr="00C0184D" w:rsidRDefault="00742E83" w:rsidP="00742E83">
      <w:pPr>
        <w:pStyle w:val="ListParagraph"/>
        <w:numPr>
          <w:ilvl w:val="0"/>
          <w:numId w:val="3"/>
        </w:numPr>
        <w:spacing w:after="160" w:line="259" w:lineRule="auto"/>
        <w:rPr>
          <w:rFonts w:ascii="Comic Sans MS" w:hAnsi="Comic Sans MS"/>
          <w:sz w:val="22"/>
          <w:szCs w:val="22"/>
          <w:lang w:eastAsia="en-GB"/>
        </w:rPr>
      </w:pPr>
      <w:r w:rsidRPr="00C0184D">
        <w:rPr>
          <w:rFonts w:ascii="Comic Sans MS" w:hAnsi="Comic Sans MS"/>
          <w:sz w:val="22"/>
          <w:szCs w:val="22"/>
        </w:rPr>
        <w:t xml:space="preserve">Ensure teaching is underpinned by high levels of subject expertise and approaches including effective professional development and performance management </w:t>
      </w:r>
    </w:p>
    <w:p w:rsidR="00742E83" w:rsidRPr="00C0184D" w:rsidRDefault="00742E83" w:rsidP="00742E83">
      <w:pPr>
        <w:pStyle w:val="ListParagraph"/>
        <w:numPr>
          <w:ilvl w:val="0"/>
          <w:numId w:val="3"/>
        </w:numPr>
        <w:spacing w:line="259" w:lineRule="auto"/>
        <w:rPr>
          <w:rFonts w:ascii="Comic Sans MS" w:hAnsi="Comic Sans MS"/>
          <w:sz w:val="22"/>
          <w:szCs w:val="22"/>
        </w:rPr>
      </w:pPr>
      <w:r w:rsidRPr="00C0184D">
        <w:rPr>
          <w:rFonts w:ascii="Comic Sans MS" w:hAnsi="Comic Sans MS"/>
          <w:sz w:val="22"/>
          <w:szCs w:val="22"/>
        </w:rPr>
        <w:t>Drive progress and attainment to meet or exceed national benchmarks. Where this is not yet achieved, ensure robust strategies are put in place to demonstrate rapid and sustained improvement.</w:t>
      </w:r>
    </w:p>
    <w:p w:rsidR="00742E83" w:rsidRPr="00C0184D" w:rsidRDefault="00742E83" w:rsidP="00742E83">
      <w:pPr>
        <w:pStyle w:val="ListParagraph"/>
        <w:numPr>
          <w:ilvl w:val="0"/>
          <w:numId w:val="3"/>
        </w:numPr>
        <w:spacing w:line="259" w:lineRule="auto"/>
        <w:rPr>
          <w:rFonts w:ascii="Comic Sans MS" w:hAnsi="Comic Sans MS"/>
          <w:sz w:val="22"/>
          <w:szCs w:val="22"/>
        </w:rPr>
      </w:pPr>
      <w:r w:rsidRPr="00C0184D">
        <w:rPr>
          <w:rFonts w:ascii="Comic Sans MS" w:hAnsi="Comic Sans MS"/>
          <w:sz w:val="22"/>
          <w:szCs w:val="22"/>
        </w:rPr>
        <w:t>Lead a culture of professional excellence where teaching is designed to help pupils retain knowledge long term, integrating it into larger concepts</w:t>
      </w:r>
    </w:p>
    <w:p w:rsidR="00742E83" w:rsidRPr="00C0184D" w:rsidRDefault="00742E83" w:rsidP="00742E83">
      <w:pPr>
        <w:pStyle w:val="ListParagraph"/>
        <w:numPr>
          <w:ilvl w:val="0"/>
          <w:numId w:val="3"/>
        </w:numPr>
        <w:spacing w:after="160" w:line="259" w:lineRule="auto"/>
        <w:rPr>
          <w:rFonts w:ascii="Comic Sans MS" w:hAnsi="Comic Sans MS"/>
          <w:sz w:val="22"/>
          <w:szCs w:val="22"/>
          <w:lang w:eastAsia="en-GB"/>
        </w:rPr>
      </w:pPr>
      <w:r w:rsidRPr="00C0184D">
        <w:rPr>
          <w:rFonts w:ascii="Comic Sans MS" w:hAnsi="Comic Sans MS"/>
          <w:sz w:val="22"/>
          <w:szCs w:val="22"/>
          <w:lang w:eastAsia="en-GB"/>
        </w:rPr>
        <w:t xml:space="preserve">Model high </w:t>
      </w:r>
      <w:r w:rsidRPr="00C0184D">
        <w:rPr>
          <w:rFonts w:ascii="Comic Sans MS" w:hAnsi="Comic Sans MS"/>
          <w:sz w:val="22"/>
          <w:szCs w:val="22"/>
        </w:rPr>
        <w:t>expectations for pupils’ behaviour and conduct and ensure these expectations are applied consistently and fairly by all staff</w:t>
      </w:r>
    </w:p>
    <w:p w:rsidR="00742E83" w:rsidRPr="00C0184D" w:rsidRDefault="00742E83" w:rsidP="00742E83">
      <w:pPr>
        <w:pStyle w:val="ListParagraph"/>
        <w:numPr>
          <w:ilvl w:val="0"/>
          <w:numId w:val="3"/>
        </w:numPr>
        <w:spacing w:after="160" w:line="259" w:lineRule="auto"/>
        <w:rPr>
          <w:rFonts w:ascii="Comic Sans MS" w:hAnsi="Comic Sans MS"/>
          <w:sz w:val="22"/>
          <w:szCs w:val="22"/>
        </w:rPr>
      </w:pPr>
      <w:r w:rsidRPr="00C0184D">
        <w:rPr>
          <w:rFonts w:ascii="Comic Sans MS" w:hAnsi="Comic Sans MS"/>
          <w:sz w:val="22"/>
          <w:szCs w:val="22"/>
        </w:rPr>
        <w:t>Develop and implement a whole-school attendance strategy that prioritises the importance of regular attendance for academic success and well-being</w:t>
      </w:r>
    </w:p>
    <w:p w:rsidR="00742E83" w:rsidRPr="00C0184D" w:rsidRDefault="00742E83" w:rsidP="00742E83">
      <w:pPr>
        <w:pStyle w:val="ListParagraph"/>
        <w:numPr>
          <w:ilvl w:val="0"/>
          <w:numId w:val="3"/>
        </w:numPr>
        <w:spacing w:after="160" w:line="259" w:lineRule="auto"/>
        <w:rPr>
          <w:rFonts w:ascii="Comic Sans MS" w:hAnsi="Comic Sans MS"/>
          <w:sz w:val="22"/>
          <w:szCs w:val="22"/>
          <w:lang w:eastAsia="en-GB"/>
        </w:rPr>
      </w:pPr>
      <w:r w:rsidRPr="00C0184D">
        <w:rPr>
          <w:rFonts w:ascii="Comic Sans MS" w:hAnsi="Comic Sans MS"/>
          <w:sz w:val="22"/>
          <w:szCs w:val="22"/>
          <w:lang w:eastAsia="en-GB"/>
        </w:rPr>
        <w:t>Effectively manage budgets and resources and ensure that resources are deployed effectively</w:t>
      </w:r>
    </w:p>
    <w:sectPr w:rsidR="00742E83" w:rsidRPr="00C018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59F" w:rsidRDefault="0059059F" w:rsidP="00805DC2">
      <w:r>
        <w:separator/>
      </w:r>
    </w:p>
  </w:endnote>
  <w:endnote w:type="continuationSeparator" w:id="0">
    <w:p w:rsidR="0059059F" w:rsidRDefault="0059059F" w:rsidP="0080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768148"/>
      <w:docPartObj>
        <w:docPartGallery w:val="Page Numbers (Bottom of Page)"/>
        <w:docPartUnique/>
      </w:docPartObj>
    </w:sdtPr>
    <w:sdtContent>
      <w:sdt>
        <w:sdtPr>
          <w:id w:val="-1769616900"/>
          <w:docPartObj>
            <w:docPartGallery w:val="Page Numbers (Top of Page)"/>
            <w:docPartUnique/>
          </w:docPartObj>
        </w:sdtPr>
        <w:sdtContent>
          <w:p w:rsidR="00A82FFC" w:rsidRDefault="00A82FF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A82FFC" w:rsidRDefault="00A82F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59F" w:rsidRDefault="0059059F" w:rsidP="00805DC2">
      <w:r>
        <w:separator/>
      </w:r>
    </w:p>
  </w:footnote>
  <w:footnote w:type="continuationSeparator" w:id="0">
    <w:p w:rsidR="0059059F" w:rsidRDefault="0059059F" w:rsidP="0080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A4D" w:rsidRDefault="00051B6B" w:rsidP="00051B6B">
    <w:pPr>
      <w:pStyle w:val="NormalWeb"/>
      <w:jc w:val="right"/>
    </w:pPr>
    <w:r>
      <w:rPr>
        <w:noProof/>
      </w:rPr>
      <w:drawing>
        <wp:anchor distT="0" distB="0" distL="114300" distR="114300" simplePos="0" relativeHeight="251658240" behindDoc="1" locked="0" layoutInCell="1" allowOverlap="1">
          <wp:simplePos x="0" y="0"/>
          <wp:positionH relativeFrom="column">
            <wp:posOffset>4981575</wp:posOffset>
          </wp:positionH>
          <wp:positionV relativeFrom="paragraph">
            <wp:posOffset>-287655</wp:posOffset>
          </wp:positionV>
          <wp:extent cx="999490" cy="623570"/>
          <wp:effectExtent l="0" t="0" r="0" b="5080"/>
          <wp:wrapTight wrapText="bothSides">
            <wp:wrapPolygon edited="0">
              <wp:start x="0" y="0"/>
              <wp:lineTo x="0" y="21116"/>
              <wp:lineTo x="20996" y="21116"/>
              <wp:lineTo x="20996" y="0"/>
              <wp:lineTo x="0" y="0"/>
            </wp:wrapPolygon>
          </wp:wrapTight>
          <wp:docPr id="2" name="Picture 2" descr="D:\Shared drives\STAFF SHARED\New Logo\Logo &amp; Name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d drives\STAFF SHARED\New Logo\Logo &amp; Name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78.5pt;height:152.25pt" o:bullet="t">
        <v:imagedata r:id="rId1" o:title="Curve Low Res"/>
      </v:shape>
    </w:pict>
  </w:numPicBullet>
  <w:abstractNum w:abstractNumId="0" w15:restartNumberingAfterBreak="0">
    <w:nsid w:val="033A6DB2"/>
    <w:multiLevelType w:val="hybridMultilevel"/>
    <w:tmpl w:val="E97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65E62"/>
    <w:multiLevelType w:val="hybridMultilevel"/>
    <w:tmpl w:val="37DA1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9873A1"/>
    <w:multiLevelType w:val="hybridMultilevel"/>
    <w:tmpl w:val="6E62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63A70"/>
    <w:multiLevelType w:val="hybridMultilevel"/>
    <w:tmpl w:val="A880A100"/>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E12AE"/>
    <w:multiLevelType w:val="hybridMultilevel"/>
    <w:tmpl w:val="8FEA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A7CC7"/>
    <w:multiLevelType w:val="hybridMultilevel"/>
    <w:tmpl w:val="7B8876C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C2"/>
    <w:rsid w:val="00051B6B"/>
    <w:rsid w:val="00170109"/>
    <w:rsid w:val="0019559C"/>
    <w:rsid w:val="00580087"/>
    <w:rsid w:val="0059059F"/>
    <w:rsid w:val="00720081"/>
    <w:rsid w:val="00742E83"/>
    <w:rsid w:val="00805DC2"/>
    <w:rsid w:val="00A82FFC"/>
    <w:rsid w:val="00A84678"/>
    <w:rsid w:val="00A86FD9"/>
    <w:rsid w:val="00B759CB"/>
    <w:rsid w:val="00C0184D"/>
    <w:rsid w:val="00CD204C"/>
    <w:rsid w:val="00D231EA"/>
    <w:rsid w:val="00DF07A8"/>
    <w:rsid w:val="00EB7CA2"/>
    <w:rsid w:val="00EC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91F6D"/>
  <w15:chartTrackingRefBased/>
  <w15:docId w15:val="{BE609B78-F77C-4E4C-AE88-9A0E9548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DC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C2"/>
    <w:pPr>
      <w:ind w:left="720"/>
      <w:contextualSpacing/>
    </w:pPr>
  </w:style>
  <w:style w:type="paragraph" w:styleId="Header">
    <w:name w:val="header"/>
    <w:basedOn w:val="Normal"/>
    <w:link w:val="HeaderChar"/>
    <w:uiPriority w:val="99"/>
    <w:unhideWhenUsed/>
    <w:rsid w:val="00805DC2"/>
    <w:pPr>
      <w:tabs>
        <w:tab w:val="center" w:pos="4513"/>
        <w:tab w:val="right" w:pos="9026"/>
      </w:tabs>
    </w:pPr>
  </w:style>
  <w:style w:type="character" w:customStyle="1" w:styleId="HeaderChar">
    <w:name w:val="Header Char"/>
    <w:basedOn w:val="DefaultParagraphFont"/>
    <w:link w:val="Header"/>
    <w:uiPriority w:val="99"/>
    <w:rsid w:val="00805DC2"/>
    <w:rPr>
      <w:sz w:val="24"/>
      <w:szCs w:val="24"/>
    </w:rPr>
  </w:style>
  <w:style w:type="paragraph" w:styleId="Footer">
    <w:name w:val="footer"/>
    <w:basedOn w:val="Normal"/>
    <w:link w:val="FooterChar"/>
    <w:uiPriority w:val="99"/>
    <w:unhideWhenUsed/>
    <w:rsid w:val="00805DC2"/>
    <w:pPr>
      <w:tabs>
        <w:tab w:val="center" w:pos="4513"/>
        <w:tab w:val="right" w:pos="9026"/>
      </w:tabs>
    </w:pPr>
  </w:style>
  <w:style w:type="character" w:customStyle="1" w:styleId="FooterChar">
    <w:name w:val="Footer Char"/>
    <w:basedOn w:val="DefaultParagraphFont"/>
    <w:link w:val="Footer"/>
    <w:uiPriority w:val="99"/>
    <w:rsid w:val="00805DC2"/>
    <w:rPr>
      <w:sz w:val="24"/>
      <w:szCs w:val="24"/>
    </w:rPr>
  </w:style>
  <w:style w:type="paragraph" w:styleId="NormalWeb">
    <w:name w:val="Normal (Web)"/>
    <w:basedOn w:val="Normal"/>
    <w:uiPriority w:val="99"/>
    <w:unhideWhenUsed/>
    <w:rsid w:val="00051B6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82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5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3D5E-987C-47DE-8661-F466B9FC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sca8752065</dc:creator>
  <cp:keywords/>
  <dc:description/>
  <cp:lastModifiedBy>sca8752065</cp:lastModifiedBy>
  <cp:revision>7</cp:revision>
  <cp:lastPrinted>2026-01-21T11:01:00Z</cp:lastPrinted>
  <dcterms:created xsi:type="dcterms:W3CDTF">2026-01-19T10:32:00Z</dcterms:created>
  <dcterms:modified xsi:type="dcterms:W3CDTF">2026-01-21T13:21:00Z</dcterms:modified>
</cp:coreProperties>
</file>