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1FF4" w14:textId="77777777" w:rsidR="00A64D52" w:rsidRPr="0005400B" w:rsidRDefault="00A64D52" w:rsidP="00A64D5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en-GB"/>
        </w:rPr>
      </w:pPr>
      <w:r w:rsidRPr="0005400B">
        <w:rPr>
          <w:rFonts w:eastAsia="Times New Roman" w:cstheme="minorHAnsi"/>
          <w:b/>
          <w:bCs/>
          <w:kern w:val="36"/>
          <w:sz w:val="28"/>
          <w:szCs w:val="28"/>
          <w:lang w:eastAsia="en-GB"/>
        </w:rPr>
        <w:t>Job Description – Teaching Assistant (Level 3)</w:t>
      </w:r>
    </w:p>
    <w:p w14:paraId="1FABA58A" w14:textId="77777777" w:rsidR="00A64D52" w:rsidRPr="0005400B" w:rsidRDefault="00A64D52" w:rsidP="00A64D5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i/>
          <w:iCs/>
          <w:sz w:val="24"/>
          <w:szCs w:val="24"/>
          <w:lang w:eastAsia="en-GB"/>
        </w:rPr>
        <w:t>(Supporting Teaching &amp; Learning – Mainly KS2)</w:t>
      </w:r>
    </w:p>
    <w:p w14:paraId="16FA6711" w14:textId="77777777" w:rsidR="00A64D52" w:rsidRPr="0005400B" w:rsidRDefault="00A64D52" w:rsidP="00A64D5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05400B">
        <w:rPr>
          <w:rFonts w:eastAsia="Times New Roman" w:cstheme="minorHAnsi"/>
          <w:b/>
          <w:bCs/>
          <w:sz w:val="24"/>
          <w:szCs w:val="24"/>
          <w:lang w:eastAsia="en-GB"/>
        </w:rPr>
        <w:t>Role Purpose</w:t>
      </w:r>
    </w:p>
    <w:p w14:paraId="1F50B90A" w14:textId="77777777" w:rsidR="00A64D52" w:rsidRPr="0005400B" w:rsidRDefault="00A64D52" w:rsidP="00A64D5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>To work under the guidance of teaching staff to support high-quality teaching and learning across Key Stage 2. The role includes providing Level 3 classroom cover, delivering targeted interventions, supporting SEND and disadvantaged pupils, safeguarding responsibilities, and pastoral care. The post holder will also supervise pupils in before- and after-school childcare provision and contribute positively to the Catholic ethos of the school.</w:t>
      </w:r>
    </w:p>
    <w:p w14:paraId="76D78182" w14:textId="77777777" w:rsidR="00A64D52" w:rsidRPr="0005400B" w:rsidRDefault="00A64D52" w:rsidP="00A64D5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05400B">
        <w:rPr>
          <w:rFonts w:eastAsia="Times New Roman" w:cstheme="minorHAnsi"/>
          <w:b/>
          <w:bCs/>
          <w:sz w:val="24"/>
          <w:szCs w:val="24"/>
          <w:lang w:eastAsia="en-GB"/>
        </w:rPr>
        <w:t>Key Responsibilities</w:t>
      </w:r>
    </w:p>
    <w:p w14:paraId="44904001" w14:textId="77777777" w:rsidR="00A64D52" w:rsidRPr="0005400B" w:rsidRDefault="00A64D52" w:rsidP="00A64D5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05400B">
        <w:rPr>
          <w:rFonts w:eastAsia="Times New Roman" w:cstheme="minorHAnsi"/>
          <w:b/>
          <w:bCs/>
          <w:sz w:val="24"/>
          <w:szCs w:val="24"/>
          <w:lang w:eastAsia="en-GB"/>
        </w:rPr>
        <w:t>1. Support for Teaching and Learning</w:t>
      </w:r>
    </w:p>
    <w:p w14:paraId="6CF42FDE" w14:textId="77777777" w:rsidR="00A64D52" w:rsidRPr="0005400B" w:rsidRDefault="00A64D52" w:rsidP="00A64D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>Support teachers in planning and delivering engaging, inclusive, and adaptive learning opportunities with a primary focus on KS2 classes.</w:t>
      </w:r>
    </w:p>
    <w:p w14:paraId="6EDD38C1" w14:textId="77777777" w:rsidR="00A64D52" w:rsidRPr="0005400B" w:rsidRDefault="00A64D52" w:rsidP="00A64D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>Provide small-group and 1:1 support to promote pupil progress, independence, and confidence.</w:t>
      </w:r>
    </w:p>
    <w:p w14:paraId="37D72D8A" w14:textId="77777777" w:rsidR="00A64D52" w:rsidRPr="0005400B" w:rsidRDefault="00A64D52" w:rsidP="00A64D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>Prepare resources, organise learning environments, and assist pupils during lessons.</w:t>
      </w:r>
    </w:p>
    <w:p w14:paraId="54FAD07D" w14:textId="77777777" w:rsidR="00A64D52" w:rsidRPr="0005400B" w:rsidRDefault="00A64D52" w:rsidP="00A64D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>Adapt support based on pupil needs, barriers to learning, and individual support plans.</w:t>
      </w:r>
    </w:p>
    <w:p w14:paraId="351D1E95" w14:textId="77777777" w:rsidR="00A64D52" w:rsidRPr="0005400B" w:rsidRDefault="00A64D52" w:rsidP="00A64D5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05400B">
        <w:rPr>
          <w:rFonts w:eastAsia="Times New Roman" w:cstheme="minorHAnsi"/>
          <w:b/>
          <w:bCs/>
          <w:sz w:val="24"/>
          <w:szCs w:val="24"/>
          <w:lang w:eastAsia="en-GB"/>
        </w:rPr>
        <w:t>2. Level 3 Classroom Cover</w:t>
      </w:r>
    </w:p>
    <w:p w14:paraId="392B056F" w14:textId="77777777" w:rsidR="00A64D52" w:rsidRPr="0005400B" w:rsidRDefault="00A64D52" w:rsidP="00A64D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 xml:space="preserve">Provide </w:t>
      </w:r>
      <w:r w:rsidRPr="0005400B">
        <w:rPr>
          <w:rFonts w:eastAsia="Times New Roman" w:cstheme="minorHAnsi"/>
          <w:bCs/>
          <w:sz w:val="24"/>
          <w:szCs w:val="24"/>
          <w:lang w:eastAsia="en-GB"/>
        </w:rPr>
        <w:t>Level 3 cover</w:t>
      </w:r>
      <w:r w:rsidRPr="0005400B">
        <w:rPr>
          <w:rFonts w:eastAsia="Times New Roman" w:cstheme="minorHAnsi"/>
          <w:sz w:val="24"/>
          <w:szCs w:val="24"/>
          <w:lang w:eastAsia="en-GB"/>
        </w:rPr>
        <w:t>, delivering learning activities and managing the classroom in the planned or unplanned absence of the teacher.</w:t>
      </w:r>
    </w:p>
    <w:p w14:paraId="427C3BDB" w14:textId="77777777" w:rsidR="00A64D52" w:rsidRPr="0005400B" w:rsidRDefault="00A64D52" w:rsidP="00A64D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>Follow class plans and maintain a productive, safe, and positive learning environment.</w:t>
      </w:r>
    </w:p>
    <w:p w14:paraId="331113CE" w14:textId="77777777" w:rsidR="00A64D52" w:rsidRPr="0005400B" w:rsidRDefault="00A64D52" w:rsidP="00A64D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>Ensure behaviour expectations are upheld in line with school policies.</w:t>
      </w:r>
    </w:p>
    <w:p w14:paraId="3131981C" w14:textId="77777777" w:rsidR="00A64D52" w:rsidRPr="0005400B" w:rsidRDefault="00A64D52" w:rsidP="00A64D5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05400B">
        <w:rPr>
          <w:rFonts w:eastAsia="Times New Roman" w:cstheme="minorHAnsi"/>
          <w:b/>
          <w:bCs/>
          <w:sz w:val="24"/>
          <w:szCs w:val="24"/>
          <w:lang w:eastAsia="en-GB"/>
        </w:rPr>
        <w:t>3. Interventions</w:t>
      </w:r>
    </w:p>
    <w:p w14:paraId="56A52E95" w14:textId="77777777" w:rsidR="00A64D52" w:rsidRPr="0005400B" w:rsidRDefault="00A64D52" w:rsidP="00A64D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>Plan, deliver, and evaluate targeted academic and pastoral interventions (e.g., literacy, maths, social skills).</w:t>
      </w:r>
    </w:p>
    <w:p w14:paraId="19F8DDC0" w14:textId="77777777" w:rsidR="00A64D52" w:rsidRPr="0005400B" w:rsidRDefault="00A64D52" w:rsidP="00A64D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>Monitor and record pupils’ progress and communicate outcomes with class teachers and the SENCO.</w:t>
      </w:r>
    </w:p>
    <w:p w14:paraId="7B5FDD7F" w14:textId="77777777" w:rsidR="00A64D52" w:rsidRPr="0005400B" w:rsidRDefault="00A64D52" w:rsidP="00A64D5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05400B">
        <w:rPr>
          <w:rFonts w:eastAsia="Times New Roman" w:cstheme="minorHAnsi"/>
          <w:b/>
          <w:bCs/>
          <w:sz w:val="24"/>
          <w:szCs w:val="24"/>
          <w:lang w:eastAsia="en-GB"/>
        </w:rPr>
        <w:t>4. Supporting SEND and Disadvantaged Pupils</w:t>
      </w:r>
    </w:p>
    <w:p w14:paraId="27C14DAB" w14:textId="77777777" w:rsidR="00A64D52" w:rsidRPr="0005400B" w:rsidRDefault="00A64D52" w:rsidP="00A64D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>Work in partnership with the SENCO to implement personalised strategies and reasonable adjustments.</w:t>
      </w:r>
    </w:p>
    <w:p w14:paraId="3DCD6EC4" w14:textId="77777777" w:rsidR="00A64D52" w:rsidRPr="0005400B" w:rsidRDefault="00A64D52" w:rsidP="00A64D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>Support pupils with a range of additional needs, including those with EHCPs, ensuring consistent routines and high expectations.</w:t>
      </w:r>
    </w:p>
    <w:p w14:paraId="0D1F2049" w14:textId="77777777" w:rsidR="00A64D52" w:rsidRPr="0005400B" w:rsidRDefault="00A64D52" w:rsidP="00A64D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>Promote inclusion, self-esteem, and emotional wellbeing through nurturing support.</w:t>
      </w:r>
    </w:p>
    <w:p w14:paraId="7E264424" w14:textId="77777777" w:rsidR="00DF6547" w:rsidRPr="0005400B" w:rsidRDefault="00DF6547" w:rsidP="00DF654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1D111F0D" w14:textId="77777777" w:rsidR="00DF6547" w:rsidRPr="0005400B" w:rsidRDefault="00DF6547" w:rsidP="00DF654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34E106DF" w14:textId="77777777" w:rsidR="00A64D52" w:rsidRPr="0005400B" w:rsidRDefault="00A64D52" w:rsidP="00A64D5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05400B">
        <w:rPr>
          <w:rFonts w:eastAsia="Times New Roman" w:cstheme="minorHAnsi"/>
          <w:b/>
          <w:bCs/>
          <w:sz w:val="24"/>
          <w:szCs w:val="24"/>
          <w:lang w:eastAsia="en-GB"/>
        </w:rPr>
        <w:t>5. Safeguarding and Pastoral Care</w:t>
      </w:r>
    </w:p>
    <w:p w14:paraId="37D167FD" w14:textId="77777777" w:rsidR="00A64D52" w:rsidRPr="0005400B" w:rsidRDefault="00A64D52" w:rsidP="00A64D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>Safeguard and promote the welfare of pupils in line with statutory guidance and school policies.</w:t>
      </w:r>
    </w:p>
    <w:p w14:paraId="778F199E" w14:textId="77777777" w:rsidR="00A64D52" w:rsidRPr="0005400B" w:rsidRDefault="00A64D52" w:rsidP="00A64D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>Provide pastoral support to pupils, helping them manage behaviour, regulate emotions, and engage positively with learning.</w:t>
      </w:r>
    </w:p>
    <w:p w14:paraId="47D6B1E4" w14:textId="77777777" w:rsidR="00A64D52" w:rsidRPr="0005400B" w:rsidRDefault="00A64D52" w:rsidP="00A64D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>Recognise and report safeguarding concerns appropriately and promptly.</w:t>
      </w:r>
    </w:p>
    <w:p w14:paraId="12735C76" w14:textId="77777777" w:rsidR="00A64D52" w:rsidRPr="0005400B" w:rsidRDefault="00A64D52" w:rsidP="00A64D5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05400B">
        <w:rPr>
          <w:rFonts w:eastAsia="Times New Roman" w:cstheme="minorHAnsi"/>
          <w:b/>
          <w:bCs/>
          <w:sz w:val="24"/>
          <w:szCs w:val="24"/>
          <w:lang w:eastAsia="en-GB"/>
        </w:rPr>
        <w:t>6. Ethos and Professional Conduct</w:t>
      </w:r>
    </w:p>
    <w:p w14:paraId="6EAECC2B" w14:textId="77777777" w:rsidR="00A64D52" w:rsidRPr="0005400B" w:rsidRDefault="00A64D52" w:rsidP="00A64D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>Support, uphold, and contribute to the values, mission, and Catholic ethos of the school.</w:t>
      </w:r>
    </w:p>
    <w:p w14:paraId="42DB7B64" w14:textId="77777777" w:rsidR="00A64D52" w:rsidRPr="0005400B" w:rsidRDefault="00A64D52" w:rsidP="00A64D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>Act as a positive role model through professionalism, empathy, and integrity.</w:t>
      </w:r>
    </w:p>
    <w:p w14:paraId="79198936" w14:textId="77777777" w:rsidR="00A64D52" w:rsidRPr="0005400B" w:rsidRDefault="00A64D52" w:rsidP="00A64D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>Build constructive relationships with colleagues, families, and external professionals.</w:t>
      </w:r>
    </w:p>
    <w:p w14:paraId="63B1CD4F" w14:textId="77777777" w:rsidR="00A64D52" w:rsidRPr="0005400B" w:rsidRDefault="00A64D52" w:rsidP="00A64D5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05400B">
        <w:rPr>
          <w:rFonts w:eastAsia="Times New Roman" w:cstheme="minorHAnsi"/>
          <w:b/>
          <w:bCs/>
          <w:sz w:val="24"/>
          <w:szCs w:val="24"/>
          <w:lang w:eastAsia="en-GB"/>
        </w:rPr>
        <w:t>7. Teamwork and Initiative</w:t>
      </w:r>
    </w:p>
    <w:p w14:paraId="371E30BB" w14:textId="77777777" w:rsidR="00A64D52" w:rsidRPr="0005400B" w:rsidRDefault="00A64D52" w:rsidP="00A64D5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>Work collaboratively with teachers, support staff, and school leaders to ensure high-quality learning experiences.</w:t>
      </w:r>
    </w:p>
    <w:p w14:paraId="1C405864" w14:textId="77777777" w:rsidR="00A64D52" w:rsidRPr="0005400B" w:rsidRDefault="00A64D52" w:rsidP="00A64D5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>Take initiative in identifying pupil needs and adapting strategies to support learning and wellbeing.</w:t>
      </w:r>
    </w:p>
    <w:p w14:paraId="6B8BC1BA" w14:textId="77777777" w:rsidR="00A64D52" w:rsidRPr="0005400B" w:rsidRDefault="00A64D52" w:rsidP="00A64D5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>Contribute to staff meetings, training sessions, and performance development processes.</w:t>
      </w:r>
    </w:p>
    <w:p w14:paraId="6B93EEC2" w14:textId="77777777" w:rsidR="00A64D52" w:rsidRPr="0005400B" w:rsidRDefault="00A64D52" w:rsidP="00A64D5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05400B">
        <w:rPr>
          <w:rFonts w:eastAsia="Times New Roman" w:cstheme="minorHAnsi"/>
          <w:b/>
          <w:bCs/>
          <w:sz w:val="24"/>
          <w:szCs w:val="24"/>
          <w:lang w:eastAsia="en-GB"/>
        </w:rPr>
        <w:t>8. Supervision of Children</w:t>
      </w:r>
    </w:p>
    <w:p w14:paraId="253B81CA" w14:textId="77777777" w:rsidR="00A64D52" w:rsidRPr="0005400B" w:rsidRDefault="00A64D52" w:rsidP="00A64D5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 xml:space="preserve">Supervise pupils as part of the school’s </w:t>
      </w:r>
      <w:r w:rsidRPr="0005400B">
        <w:rPr>
          <w:rFonts w:eastAsia="Times New Roman" w:cstheme="minorHAnsi"/>
          <w:bCs/>
          <w:sz w:val="24"/>
          <w:szCs w:val="24"/>
          <w:lang w:eastAsia="en-GB"/>
        </w:rPr>
        <w:t>before and after-school childcare provision</w:t>
      </w:r>
      <w:r w:rsidRPr="0005400B">
        <w:rPr>
          <w:rFonts w:eastAsia="Times New Roman" w:cstheme="minorHAnsi"/>
          <w:sz w:val="24"/>
          <w:szCs w:val="24"/>
          <w:lang w:eastAsia="en-GB"/>
        </w:rPr>
        <w:t>, ensuring safety, engagement, and wellbeing.</w:t>
      </w:r>
    </w:p>
    <w:p w14:paraId="76EED8DA" w14:textId="77777777" w:rsidR="00A64D52" w:rsidRPr="0005400B" w:rsidRDefault="00A64D52" w:rsidP="00A64D5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>Lead activities and maintain high standards of behaviour during wraparound care.</w:t>
      </w:r>
    </w:p>
    <w:p w14:paraId="4402256C" w14:textId="77777777" w:rsidR="00A64D52" w:rsidRPr="0005400B" w:rsidRDefault="00A64D52" w:rsidP="00A64D5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05400B">
        <w:rPr>
          <w:rFonts w:eastAsia="Times New Roman" w:cstheme="minorHAnsi"/>
          <w:b/>
          <w:bCs/>
          <w:sz w:val="24"/>
          <w:szCs w:val="24"/>
          <w:lang w:eastAsia="en-GB"/>
        </w:rPr>
        <w:t>Essential Experience and Skills</w:t>
      </w:r>
    </w:p>
    <w:p w14:paraId="21626E63" w14:textId="77777777" w:rsidR="0005400B" w:rsidRPr="0005400B" w:rsidRDefault="00A64D52" w:rsidP="00A61B9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 xml:space="preserve">Experience working in a school setting across </w:t>
      </w:r>
      <w:r w:rsidRPr="0005400B">
        <w:rPr>
          <w:rFonts w:eastAsia="Times New Roman" w:cstheme="minorHAnsi"/>
          <w:bCs/>
          <w:sz w:val="24"/>
          <w:szCs w:val="24"/>
          <w:lang w:eastAsia="en-GB"/>
        </w:rPr>
        <w:t>Key Stage 2</w:t>
      </w:r>
    </w:p>
    <w:p w14:paraId="583190BF" w14:textId="77777777" w:rsidR="00A64D52" w:rsidRPr="0005400B" w:rsidRDefault="00A64D52" w:rsidP="00A61B9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>Experience delivering or supporting high-quality teaching and learning.</w:t>
      </w:r>
    </w:p>
    <w:p w14:paraId="008AE5DA" w14:textId="77777777" w:rsidR="00A64D52" w:rsidRPr="0005400B" w:rsidRDefault="00A64D52" w:rsidP="00A64D5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 xml:space="preserve">Experience providing </w:t>
      </w:r>
      <w:r w:rsidRPr="0005400B">
        <w:rPr>
          <w:rFonts w:eastAsia="Times New Roman" w:cstheme="minorHAnsi"/>
          <w:bCs/>
          <w:sz w:val="24"/>
          <w:szCs w:val="24"/>
          <w:lang w:eastAsia="en-GB"/>
        </w:rPr>
        <w:t>Level 3 classroom cover</w:t>
      </w:r>
      <w:r w:rsidRPr="0005400B">
        <w:rPr>
          <w:rFonts w:eastAsia="Times New Roman" w:cstheme="minorHAnsi"/>
          <w:sz w:val="24"/>
          <w:szCs w:val="24"/>
          <w:lang w:eastAsia="en-GB"/>
        </w:rPr>
        <w:t>.</w:t>
      </w:r>
    </w:p>
    <w:p w14:paraId="6BA09656" w14:textId="77777777" w:rsidR="00A64D52" w:rsidRPr="0005400B" w:rsidRDefault="00A64D52" w:rsidP="00A64D5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>Strong understanding of SEND, inclusion, and support for disadvantaged pupils.</w:t>
      </w:r>
    </w:p>
    <w:p w14:paraId="0AB45FA7" w14:textId="77777777" w:rsidR="00A64D52" w:rsidRPr="0005400B" w:rsidRDefault="00A64D52" w:rsidP="00A64D5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>Knowledge of safeguarding, behaviour support, and pastoral care.</w:t>
      </w:r>
    </w:p>
    <w:p w14:paraId="44C632CE" w14:textId="77777777" w:rsidR="00A64D52" w:rsidRPr="0005400B" w:rsidRDefault="00A64D52" w:rsidP="00A64D5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>Strong communication, organisation, and teamwork skills.</w:t>
      </w:r>
    </w:p>
    <w:p w14:paraId="0297D7F7" w14:textId="77777777" w:rsidR="00A64D52" w:rsidRPr="0005400B" w:rsidRDefault="00A64D52" w:rsidP="00A64D5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>Ability to use initiative, adapt support, and respond flexibly to pupil needs.</w:t>
      </w:r>
    </w:p>
    <w:p w14:paraId="1644CB04" w14:textId="77777777" w:rsidR="00A64D52" w:rsidRPr="0005400B" w:rsidRDefault="00A64D52" w:rsidP="00A64D5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400B">
        <w:rPr>
          <w:rFonts w:eastAsia="Times New Roman" w:cstheme="minorHAnsi"/>
          <w:sz w:val="24"/>
          <w:szCs w:val="24"/>
          <w:lang w:eastAsia="en-GB"/>
        </w:rPr>
        <w:t>Commitment to supporting the Catholic ethos of the school (practising Catholic preferred but not essential).</w:t>
      </w:r>
    </w:p>
    <w:p w14:paraId="682D1957" w14:textId="77777777" w:rsidR="00E02B2E" w:rsidRPr="0005400B" w:rsidRDefault="00E02B2E">
      <w:pPr>
        <w:rPr>
          <w:rFonts w:cstheme="minorHAnsi"/>
        </w:rPr>
      </w:pPr>
    </w:p>
    <w:sectPr w:rsidR="00E02B2E" w:rsidRPr="00054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4ABC"/>
    <w:multiLevelType w:val="multilevel"/>
    <w:tmpl w:val="C154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C75A7"/>
    <w:multiLevelType w:val="multilevel"/>
    <w:tmpl w:val="CA0E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91FF6"/>
    <w:multiLevelType w:val="multilevel"/>
    <w:tmpl w:val="983E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93671"/>
    <w:multiLevelType w:val="multilevel"/>
    <w:tmpl w:val="8CAC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E613F"/>
    <w:multiLevelType w:val="multilevel"/>
    <w:tmpl w:val="EF90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C9572E"/>
    <w:multiLevelType w:val="multilevel"/>
    <w:tmpl w:val="8280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417F9"/>
    <w:multiLevelType w:val="multilevel"/>
    <w:tmpl w:val="AA80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5A0672"/>
    <w:multiLevelType w:val="multilevel"/>
    <w:tmpl w:val="07C8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4C62DD"/>
    <w:multiLevelType w:val="multilevel"/>
    <w:tmpl w:val="1324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FA7F68"/>
    <w:multiLevelType w:val="multilevel"/>
    <w:tmpl w:val="1B1A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BE259C"/>
    <w:multiLevelType w:val="multilevel"/>
    <w:tmpl w:val="2190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30786C"/>
    <w:multiLevelType w:val="multilevel"/>
    <w:tmpl w:val="29F4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7E1ABC"/>
    <w:multiLevelType w:val="multilevel"/>
    <w:tmpl w:val="BFFC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9301AE"/>
    <w:multiLevelType w:val="multilevel"/>
    <w:tmpl w:val="5D12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48656E"/>
    <w:multiLevelType w:val="multilevel"/>
    <w:tmpl w:val="026A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2312AD"/>
    <w:multiLevelType w:val="multilevel"/>
    <w:tmpl w:val="7460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370245"/>
    <w:multiLevelType w:val="multilevel"/>
    <w:tmpl w:val="7F30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507445">
    <w:abstractNumId w:val="2"/>
  </w:num>
  <w:num w:numId="2" w16cid:durableId="2115974062">
    <w:abstractNumId w:val="13"/>
  </w:num>
  <w:num w:numId="3" w16cid:durableId="1517425263">
    <w:abstractNumId w:val="3"/>
  </w:num>
  <w:num w:numId="4" w16cid:durableId="1825467424">
    <w:abstractNumId w:val="16"/>
  </w:num>
  <w:num w:numId="5" w16cid:durableId="1180317580">
    <w:abstractNumId w:val="8"/>
  </w:num>
  <w:num w:numId="6" w16cid:durableId="2147116035">
    <w:abstractNumId w:val="5"/>
  </w:num>
  <w:num w:numId="7" w16cid:durableId="1432816662">
    <w:abstractNumId w:val="1"/>
  </w:num>
  <w:num w:numId="8" w16cid:durableId="969633607">
    <w:abstractNumId w:val="14"/>
  </w:num>
  <w:num w:numId="9" w16cid:durableId="589849100">
    <w:abstractNumId w:val="7"/>
  </w:num>
  <w:num w:numId="10" w16cid:durableId="1407339732">
    <w:abstractNumId w:val="9"/>
  </w:num>
  <w:num w:numId="11" w16cid:durableId="1861313838">
    <w:abstractNumId w:val="12"/>
  </w:num>
  <w:num w:numId="12" w16cid:durableId="580456110">
    <w:abstractNumId w:val="0"/>
  </w:num>
  <w:num w:numId="13" w16cid:durableId="1149325293">
    <w:abstractNumId w:val="6"/>
  </w:num>
  <w:num w:numId="14" w16cid:durableId="251552404">
    <w:abstractNumId w:val="11"/>
  </w:num>
  <w:num w:numId="15" w16cid:durableId="47150176">
    <w:abstractNumId w:val="10"/>
  </w:num>
  <w:num w:numId="16" w16cid:durableId="225338516">
    <w:abstractNumId w:val="4"/>
  </w:num>
  <w:num w:numId="17" w16cid:durableId="7306934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42"/>
    <w:rsid w:val="0005400B"/>
    <w:rsid w:val="00220D42"/>
    <w:rsid w:val="002E64B0"/>
    <w:rsid w:val="009014F5"/>
    <w:rsid w:val="00A64D52"/>
    <w:rsid w:val="00DF6547"/>
    <w:rsid w:val="00E0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2934E"/>
  <w15:chartTrackingRefBased/>
  <w15:docId w15:val="{92C4E94D-D326-4CB5-9029-CD8F8E31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4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3227</Characters>
  <Application>Microsoft Office Word</Application>
  <DocSecurity>0</DocSecurity>
  <Lines>68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Murphy</dc:creator>
  <cp:keywords/>
  <dc:description/>
  <cp:lastModifiedBy>Doyle, Amy D.</cp:lastModifiedBy>
  <cp:revision>2</cp:revision>
  <dcterms:created xsi:type="dcterms:W3CDTF">2026-01-28T11:01:00Z</dcterms:created>
  <dcterms:modified xsi:type="dcterms:W3CDTF">2026-01-28T11:01:00Z</dcterms:modified>
</cp:coreProperties>
</file>