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06485" w:rsidRDefault="00F03281">
      <w:pPr>
        <w:keepNext/>
        <w:keepLines/>
        <w:tabs>
          <w:tab w:val="left" w:pos="-720"/>
        </w:tabs>
        <w:suppressAutoHyphens/>
        <w:jc w:val="both"/>
        <w:rPr>
          <w:b/>
          <w:spacing w:val="-2"/>
          <w:sz w:val="22"/>
        </w:rPr>
      </w:pPr>
      <w:r>
        <w:rPr>
          <w:b/>
          <w:spacing w:val="-2"/>
          <w:sz w:val="22"/>
        </w:rPr>
        <w:fldChar w:fldCharType="begin"/>
      </w:r>
      <w:r>
        <w:rPr>
          <w:b/>
          <w:spacing w:val="-2"/>
          <w:sz w:val="22"/>
        </w:rPr>
        <w:instrText xml:space="preserve">PRIVATE </w:instrText>
      </w:r>
      <w:r>
        <w:rPr>
          <w:b/>
          <w:spacing w:val="-2"/>
          <w:sz w:val="22"/>
        </w:rPr>
        <w:fldChar w:fldCharType="end"/>
      </w:r>
      <w:r>
        <w:rPr>
          <w:b/>
          <w:spacing w:val="-2"/>
          <w:sz w:val="22"/>
        </w:rPr>
        <w:tab/>
      </w:r>
      <w:r>
        <w:rPr>
          <w:b/>
          <w:spacing w:val="-2"/>
          <w:sz w:val="22"/>
        </w:rPr>
        <w:tab/>
      </w:r>
      <w:r>
        <w:rPr>
          <w:b/>
          <w:spacing w:val="-2"/>
          <w:sz w:val="22"/>
        </w:rPr>
        <w:tab/>
      </w:r>
      <w:r>
        <w:rPr>
          <w:b/>
          <w:spacing w:val="-2"/>
          <w:sz w:val="22"/>
        </w:rPr>
        <w:tab/>
      </w:r>
    </w:p>
    <w:p w:rsidR="00C06485" w:rsidRDefault="00F03281">
      <w:pPr>
        <w:keepNext/>
        <w:keepLines/>
        <w:tabs>
          <w:tab w:val="left" w:pos="-720"/>
        </w:tabs>
        <w:suppressAutoHyphens/>
        <w:jc w:val="center"/>
        <w:rPr>
          <w:b/>
          <w:spacing w:val="-2"/>
          <w:sz w:val="22"/>
        </w:rPr>
      </w:pPr>
      <w:r>
        <w:rPr>
          <w:b/>
          <w:noProof/>
          <w:spacing w:val="-2"/>
          <w:sz w:val="22"/>
          <w:lang w:eastAsia="en-GB"/>
        </w:rPr>
        <w:drawing>
          <wp:anchor distT="0" distB="0" distL="114300" distR="114300" simplePos="0" relativeHeight="251658240" behindDoc="0" locked="0" layoutInCell="1" allowOverlap="1">
            <wp:simplePos x="0" y="0"/>
            <wp:positionH relativeFrom="column">
              <wp:posOffset>2286000</wp:posOffset>
            </wp:positionH>
            <wp:positionV relativeFrom="paragraph">
              <wp:posOffset>1270</wp:posOffset>
            </wp:positionV>
            <wp:extent cx="1152525" cy="1177772"/>
            <wp:effectExtent l="0" t="0" r="0" b="0"/>
            <wp:wrapThrough wrapText="bothSides">
              <wp:wrapPolygon edited="0">
                <wp:start x="0" y="0"/>
                <wp:lineTo x="0" y="21320"/>
                <wp:lineTo x="21064" y="21320"/>
                <wp:lineTo x="210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77772"/>
                    </a:xfrm>
                    <a:prstGeom prst="rect">
                      <a:avLst/>
                    </a:prstGeom>
                    <a:noFill/>
                  </pic:spPr>
                </pic:pic>
              </a:graphicData>
            </a:graphic>
            <wp14:sizeRelH relativeFrom="page">
              <wp14:pctWidth>0</wp14:pctWidth>
            </wp14:sizeRelH>
            <wp14:sizeRelV relativeFrom="page">
              <wp14:pctHeight>0</wp14:pctHeight>
            </wp14:sizeRelV>
          </wp:anchor>
        </w:drawing>
      </w:r>
    </w:p>
    <w:p w:rsidR="00C06485" w:rsidRDefault="00C06485">
      <w:pPr>
        <w:keepNext/>
        <w:keepLines/>
        <w:tabs>
          <w:tab w:val="left" w:pos="-720"/>
        </w:tabs>
        <w:suppressAutoHyphens/>
        <w:jc w:val="center"/>
        <w:rPr>
          <w:b/>
          <w:spacing w:val="-2"/>
          <w:sz w:val="22"/>
        </w:rPr>
      </w:pPr>
    </w:p>
    <w:p w:rsidR="00C06485" w:rsidRDefault="00C06485">
      <w:pPr>
        <w:keepNext/>
        <w:keepLines/>
        <w:tabs>
          <w:tab w:val="left" w:pos="-720"/>
        </w:tabs>
        <w:suppressAutoHyphens/>
        <w:jc w:val="center"/>
        <w:rPr>
          <w:rFonts w:asciiTheme="minorHAnsi" w:hAnsiTheme="minorHAnsi" w:cstheme="minorHAnsi"/>
          <w:b/>
          <w:spacing w:val="-2"/>
          <w:sz w:val="28"/>
          <w:szCs w:val="28"/>
        </w:rPr>
      </w:pPr>
    </w:p>
    <w:p w:rsidR="00C06485" w:rsidRDefault="00C06485">
      <w:pPr>
        <w:keepNext/>
        <w:keepLines/>
        <w:tabs>
          <w:tab w:val="left" w:pos="-720"/>
        </w:tabs>
        <w:suppressAutoHyphens/>
        <w:jc w:val="center"/>
        <w:rPr>
          <w:rFonts w:asciiTheme="minorHAnsi" w:hAnsiTheme="minorHAnsi" w:cstheme="minorHAnsi"/>
          <w:b/>
          <w:spacing w:val="-2"/>
          <w:sz w:val="28"/>
          <w:szCs w:val="28"/>
        </w:rPr>
      </w:pPr>
    </w:p>
    <w:p w:rsidR="00C06485" w:rsidRDefault="00C06485">
      <w:pPr>
        <w:keepNext/>
        <w:keepLines/>
        <w:tabs>
          <w:tab w:val="left" w:pos="-720"/>
        </w:tabs>
        <w:suppressAutoHyphens/>
        <w:jc w:val="center"/>
        <w:rPr>
          <w:rFonts w:asciiTheme="minorHAnsi" w:hAnsiTheme="minorHAnsi" w:cstheme="minorHAnsi"/>
          <w:b/>
          <w:spacing w:val="-2"/>
          <w:sz w:val="28"/>
          <w:szCs w:val="28"/>
        </w:rPr>
      </w:pPr>
    </w:p>
    <w:p w:rsidR="00C06485" w:rsidRDefault="00C06485">
      <w:pPr>
        <w:keepNext/>
        <w:keepLines/>
        <w:tabs>
          <w:tab w:val="left" w:pos="-720"/>
        </w:tabs>
        <w:suppressAutoHyphens/>
        <w:jc w:val="center"/>
        <w:rPr>
          <w:rFonts w:asciiTheme="minorHAnsi" w:hAnsiTheme="minorHAnsi" w:cstheme="minorHAnsi"/>
          <w:b/>
          <w:spacing w:val="-2"/>
          <w:sz w:val="28"/>
          <w:szCs w:val="28"/>
        </w:rPr>
      </w:pPr>
    </w:p>
    <w:p w:rsidR="00C06485" w:rsidRDefault="00C06485">
      <w:pPr>
        <w:keepNext/>
        <w:keepLines/>
        <w:tabs>
          <w:tab w:val="left" w:pos="-720"/>
        </w:tabs>
        <w:suppressAutoHyphens/>
        <w:jc w:val="center"/>
        <w:rPr>
          <w:rFonts w:asciiTheme="minorHAnsi" w:hAnsiTheme="minorHAnsi" w:cstheme="minorHAnsi"/>
          <w:b/>
          <w:spacing w:val="-2"/>
          <w:sz w:val="28"/>
          <w:szCs w:val="28"/>
        </w:rPr>
      </w:pPr>
    </w:p>
    <w:p w:rsidR="00C06485" w:rsidRDefault="00F03281">
      <w:pPr>
        <w:keepNext/>
        <w:keepLines/>
        <w:tabs>
          <w:tab w:val="left" w:pos="-720"/>
        </w:tabs>
        <w:suppressAutoHyphens/>
        <w:jc w:val="center"/>
        <w:rPr>
          <w:rFonts w:asciiTheme="minorHAnsi" w:hAnsiTheme="minorHAnsi" w:cstheme="minorHAnsi"/>
          <w:b/>
          <w:spacing w:val="-2"/>
          <w:sz w:val="28"/>
          <w:szCs w:val="28"/>
        </w:rPr>
      </w:pPr>
      <w:r>
        <w:rPr>
          <w:rFonts w:asciiTheme="minorHAnsi" w:hAnsiTheme="minorHAnsi" w:cstheme="minorHAnsi"/>
          <w:b/>
          <w:spacing w:val="-2"/>
          <w:sz w:val="28"/>
          <w:szCs w:val="28"/>
        </w:rPr>
        <w:t>JOB DESCRIPTION</w:t>
      </w:r>
    </w:p>
    <w:p w:rsidR="00C06485" w:rsidRDefault="00F03281">
      <w:pPr>
        <w:keepNext/>
        <w:keepLines/>
        <w:tabs>
          <w:tab w:val="left" w:pos="-720"/>
        </w:tabs>
        <w:suppressAutoHyphens/>
        <w:jc w:val="center"/>
        <w:rPr>
          <w:rFonts w:asciiTheme="minorHAnsi" w:hAnsiTheme="minorHAnsi" w:cstheme="minorHAnsi"/>
          <w:b/>
          <w:spacing w:val="-2"/>
          <w:sz w:val="28"/>
          <w:szCs w:val="28"/>
        </w:rPr>
      </w:pPr>
      <w:r>
        <w:rPr>
          <w:rFonts w:asciiTheme="minorHAnsi" w:hAnsiTheme="minorHAnsi" w:cstheme="minorHAnsi"/>
          <w:b/>
          <w:spacing w:val="-2"/>
          <w:sz w:val="28"/>
          <w:szCs w:val="28"/>
        </w:rPr>
        <w:t>Midday Assistant</w:t>
      </w:r>
    </w:p>
    <w:p w:rsidR="00C06485" w:rsidRDefault="00F03281">
      <w:pPr>
        <w:keepNext/>
        <w:keepLines/>
        <w:tabs>
          <w:tab w:val="left" w:pos="-720"/>
        </w:tabs>
        <w:suppressAutoHyphens/>
        <w:jc w:val="center"/>
        <w:rPr>
          <w:rFonts w:asciiTheme="minorHAnsi" w:hAnsiTheme="minorHAnsi" w:cstheme="minorHAnsi"/>
          <w:spacing w:val="-2"/>
          <w:sz w:val="22"/>
          <w:szCs w:val="22"/>
        </w:rPr>
      </w:pPr>
      <w:r>
        <w:rPr>
          <w:rFonts w:asciiTheme="minorHAnsi" w:hAnsiTheme="minorHAnsi" w:cstheme="minorHAnsi"/>
          <w:b/>
          <w:spacing w:val="-2"/>
          <w:sz w:val="22"/>
          <w:szCs w:val="22"/>
        </w:rPr>
        <w:t xml:space="preserve"> Scale 2: point 3</w:t>
      </w:r>
      <w:r>
        <w:rPr>
          <w:rFonts w:asciiTheme="minorHAnsi" w:hAnsiTheme="minorHAnsi" w:cstheme="minorHAnsi"/>
          <w:b/>
          <w:spacing w:val="-2"/>
          <w:sz w:val="22"/>
          <w:szCs w:val="22"/>
        </w:rPr>
        <w:fldChar w:fldCharType="begin"/>
      </w:r>
      <w:r>
        <w:rPr>
          <w:rFonts w:asciiTheme="minorHAnsi" w:hAnsiTheme="minorHAnsi" w:cstheme="minorHAnsi"/>
          <w:b/>
          <w:spacing w:val="-2"/>
          <w:sz w:val="22"/>
          <w:szCs w:val="22"/>
        </w:rPr>
        <w:instrText>tc  \l 1 "LONDON BOROUGH OF NEWHAM</w:instrText>
      </w:r>
      <w:r>
        <w:rPr>
          <w:rFonts w:asciiTheme="minorHAnsi" w:hAnsiTheme="minorHAnsi" w:cstheme="minorHAnsi"/>
          <w:b/>
          <w:spacing w:val="-2"/>
          <w:sz w:val="22"/>
          <w:szCs w:val="22"/>
        </w:rPr>
        <w:tab/>
      </w:r>
      <w:r>
        <w:rPr>
          <w:rFonts w:asciiTheme="minorHAnsi" w:hAnsiTheme="minorHAnsi" w:cstheme="minorHAnsi"/>
          <w:b/>
          <w:spacing w:val="-2"/>
          <w:sz w:val="22"/>
          <w:szCs w:val="22"/>
        </w:rPr>
        <w:tab/>
      </w:r>
      <w:r>
        <w:rPr>
          <w:rFonts w:asciiTheme="minorHAnsi" w:hAnsiTheme="minorHAnsi" w:cstheme="minorHAnsi"/>
          <w:b/>
          <w:spacing w:val="-2"/>
          <w:sz w:val="22"/>
          <w:szCs w:val="22"/>
        </w:rPr>
        <w:tab/>
      </w:r>
      <w:r>
        <w:rPr>
          <w:rFonts w:asciiTheme="minorHAnsi" w:hAnsiTheme="minorHAnsi" w:cstheme="minorHAnsi"/>
          <w:b/>
          <w:spacing w:val="-2"/>
          <w:sz w:val="22"/>
          <w:szCs w:val="22"/>
        </w:rPr>
        <w:tab/>
        <w:instrText>JOB SPECIFICATION"</w:instrText>
      </w:r>
      <w:r>
        <w:rPr>
          <w:rFonts w:asciiTheme="minorHAnsi" w:hAnsiTheme="minorHAnsi" w:cstheme="minorHAnsi"/>
          <w:b/>
          <w:spacing w:val="-2"/>
          <w:sz w:val="22"/>
          <w:szCs w:val="22"/>
        </w:rPr>
        <w:fldChar w:fldCharType="end"/>
      </w:r>
      <w:r>
        <w:rPr>
          <w:rFonts w:asciiTheme="minorHAnsi" w:hAnsiTheme="minorHAnsi" w:cstheme="minorHAnsi"/>
          <w:spacing w:val="-2"/>
          <w:sz w:val="22"/>
          <w:szCs w:val="22"/>
        </w:rPr>
        <w:fldChar w:fldCharType="begin"/>
      </w:r>
      <w:r>
        <w:rPr>
          <w:rFonts w:asciiTheme="minorHAnsi" w:hAnsiTheme="minorHAnsi" w:cstheme="minorHAnsi"/>
          <w:spacing w:val="-2"/>
          <w:sz w:val="22"/>
          <w:szCs w:val="22"/>
        </w:rPr>
        <w:instrText xml:space="preserve">PRIVATE </w:instrText>
      </w:r>
      <w:r>
        <w:rPr>
          <w:rFonts w:asciiTheme="minorHAnsi" w:hAnsiTheme="minorHAnsi" w:cstheme="minorHAnsi"/>
          <w:spacing w:val="-2"/>
          <w:sz w:val="22"/>
          <w:szCs w:val="22"/>
        </w:rPr>
        <w:fldChar w:fldCharType="end"/>
      </w:r>
    </w:p>
    <w:p w:rsidR="00C06485" w:rsidRDefault="00F03281">
      <w:pPr>
        <w:keepLines/>
        <w:tabs>
          <w:tab w:val="left" w:pos="-72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_________________________________________________________________________________</w:t>
      </w:r>
    </w:p>
    <w:p w:rsidR="00C06485" w:rsidRDefault="00C06485">
      <w:pPr>
        <w:tabs>
          <w:tab w:val="left" w:pos="-720"/>
        </w:tabs>
        <w:suppressAutoHyphens/>
        <w:jc w:val="both"/>
        <w:rPr>
          <w:rFonts w:asciiTheme="minorHAnsi" w:hAnsiTheme="minorHAnsi" w:cstheme="minorHAnsi"/>
          <w:spacing w:val="-2"/>
          <w:sz w:val="22"/>
          <w:szCs w:val="22"/>
        </w:rPr>
      </w:pPr>
    </w:p>
    <w:p w:rsidR="00C06485" w:rsidRDefault="00F03281">
      <w:pPr>
        <w:tabs>
          <w:tab w:val="left" w:pos="-720"/>
        </w:tabs>
        <w:suppressAutoHyphens/>
        <w:jc w:val="both"/>
        <w:rPr>
          <w:rFonts w:asciiTheme="minorHAnsi" w:hAnsiTheme="minorHAnsi" w:cstheme="minorHAnsi"/>
          <w:spacing w:val="-2"/>
          <w:sz w:val="22"/>
          <w:szCs w:val="22"/>
        </w:rPr>
      </w:pPr>
      <w:r>
        <w:rPr>
          <w:rFonts w:asciiTheme="minorHAnsi" w:hAnsiTheme="minorHAnsi" w:cstheme="minorHAnsi"/>
          <w:b/>
          <w:spacing w:val="-2"/>
          <w:sz w:val="22"/>
          <w:szCs w:val="22"/>
        </w:rPr>
        <w:t>PERSON REPORTS TO:</w:t>
      </w:r>
      <w:r>
        <w:rPr>
          <w:rFonts w:asciiTheme="minorHAnsi" w:hAnsiTheme="minorHAnsi" w:cstheme="minorHAnsi"/>
          <w:spacing w:val="-2"/>
          <w:sz w:val="22"/>
          <w:szCs w:val="22"/>
        </w:rPr>
        <w:t xml:space="preserve"> Assistant School Business Manager</w:t>
      </w:r>
    </w:p>
    <w:p w:rsidR="00C06485" w:rsidRDefault="00C06485">
      <w:pPr>
        <w:tabs>
          <w:tab w:val="left" w:pos="-720"/>
        </w:tabs>
        <w:suppressAutoHyphens/>
        <w:jc w:val="both"/>
        <w:rPr>
          <w:rFonts w:asciiTheme="minorHAnsi" w:hAnsiTheme="minorHAnsi" w:cstheme="minorHAnsi"/>
          <w:spacing w:val="-2"/>
          <w:sz w:val="22"/>
          <w:szCs w:val="22"/>
        </w:rPr>
      </w:pPr>
    </w:p>
    <w:p w:rsidR="00C06485" w:rsidRDefault="00F03281">
      <w:pPr>
        <w:tabs>
          <w:tab w:val="left" w:pos="-720"/>
        </w:tabs>
        <w:suppressAutoHyphens/>
        <w:jc w:val="both"/>
        <w:rPr>
          <w:rFonts w:asciiTheme="minorHAnsi" w:hAnsiTheme="minorHAnsi" w:cstheme="minorHAnsi"/>
          <w:spacing w:val="-2"/>
          <w:sz w:val="22"/>
          <w:szCs w:val="22"/>
        </w:rPr>
      </w:pPr>
      <w:r>
        <w:rPr>
          <w:rFonts w:asciiTheme="minorHAnsi" w:hAnsiTheme="minorHAnsi" w:cstheme="minorHAnsi"/>
          <w:b/>
          <w:spacing w:val="-2"/>
          <w:sz w:val="22"/>
          <w:szCs w:val="22"/>
        </w:rPr>
        <w:t xml:space="preserve">PERSON SUPERVISES: </w:t>
      </w:r>
      <w:r>
        <w:rPr>
          <w:rFonts w:asciiTheme="minorHAnsi" w:hAnsiTheme="minorHAnsi" w:cstheme="minorHAnsi"/>
          <w:spacing w:val="-2"/>
          <w:sz w:val="22"/>
          <w:szCs w:val="22"/>
        </w:rPr>
        <w:t>No staff supervisory responsibility.</w:t>
      </w:r>
    </w:p>
    <w:p w:rsidR="00C06485" w:rsidRDefault="00F03281">
      <w:pPr>
        <w:tabs>
          <w:tab w:val="left" w:pos="-72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_________________________________________________________________________________</w:t>
      </w:r>
    </w:p>
    <w:p w:rsidR="00C06485" w:rsidRDefault="00C06485">
      <w:pPr>
        <w:tabs>
          <w:tab w:val="left" w:pos="-720"/>
        </w:tabs>
        <w:suppressAutoHyphens/>
        <w:jc w:val="both"/>
        <w:rPr>
          <w:rFonts w:asciiTheme="minorHAnsi" w:hAnsiTheme="minorHAnsi" w:cstheme="minorHAnsi"/>
          <w:spacing w:val="-2"/>
          <w:sz w:val="22"/>
          <w:szCs w:val="22"/>
        </w:rPr>
      </w:pPr>
    </w:p>
    <w:p w:rsidR="00C06485" w:rsidRDefault="00F03281">
      <w:pPr>
        <w:tabs>
          <w:tab w:val="left" w:pos="-720"/>
        </w:tabs>
        <w:suppressAutoHyphens/>
        <w:jc w:val="both"/>
        <w:rPr>
          <w:rFonts w:asciiTheme="minorHAnsi" w:hAnsiTheme="minorHAnsi" w:cstheme="minorHAnsi"/>
          <w:b/>
          <w:spacing w:val="-2"/>
          <w:sz w:val="22"/>
          <w:szCs w:val="22"/>
        </w:rPr>
      </w:pPr>
      <w:r>
        <w:rPr>
          <w:rFonts w:asciiTheme="minorHAnsi" w:hAnsiTheme="minorHAnsi" w:cstheme="minorHAnsi"/>
          <w:b/>
          <w:spacing w:val="-2"/>
          <w:sz w:val="22"/>
          <w:szCs w:val="22"/>
        </w:rPr>
        <w:t>PURPOSE OF JOB:</w:t>
      </w:r>
    </w:p>
    <w:p w:rsidR="00C06485" w:rsidRDefault="00C06485">
      <w:pPr>
        <w:tabs>
          <w:tab w:val="left" w:pos="-720"/>
        </w:tabs>
        <w:suppressAutoHyphens/>
        <w:jc w:val="both"/>
        <w:rPr>
          <w:rFonts w:asciiTheme="minorHAnsi" w:hAnsiTheme="minorHAnsi" w:cstheme="minorHAnsi"/>
          <w:spacing w:val="-3"/>
          <w:sz w:val="22"/>
          <w:szCs w:val="22"/>
        </w:rPr>
      </w:pPr>
    </w:p>
    <w:p w:rsidR="00C06485" w:rsidRDefault="00F03281">
      <w:pPr>
        <w:tabs>
          <w:tab w:val="left" w:pos="-720"/>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To assist the Head Teacher as required, in order to care for the safety and well-being of pupils staying for a school meal.</w:t>
      </w:r>
    </w:p>
    <w:p w:rsidR="00C06485" w:rsidRDefault="00F03281">
      <w:pPr>
        <w:tabs>
          <w:tab w:val="left" w:pos="-720"/>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____________________________________________________________________________</w:t>
      </w:r>
    </w:p>
    <w:p w:rsidR="00C06485" w:rsidRDefault="00C06485">
      <w:pPr>
        <w:tabs>
          <w:tab w:val="left" w:pos="-720"/>
        </w:tabs>
        <w:suppressAutoHyphens/>
        <w:jc w:val="both"/>
        <w:rPr>
          <w:rFonts w:asciiTheme="minorHAnsi" w:hAnsiTheme="minorHAnsi" w:cstheme="minorHAnsi"/>
          <w:spacing w:val="-3"/>
          <w:sz w:val="22"/>
          <w:szCs w:val="22"/>
        </w:rPr>
      </w:pPr>
    </w:p>
    <w:p w:rsidR="00C06485" w:rsidRDefault="00F03281">
      <w:pPr>
        <w:tabs>
          <w:tab w:val="left" w:pos="-720"/>
        </w:tabs>
        <w:suppressAutoHyphens/>
        <w:jc w:val="both"/>
        <w:rPr>
          <w:rFonts w:asciiTheme="minorHAnsi" w:hAnsiTheme="minorHAnsi" w:cstheme="minorHAnsi"/>
          <w:b/>
          <w:spacing w:val="-3"/>
          <w:sz w:val="22"/>
          <w:szCs w:val="22"/>
        </w:rPr>
      </w:pPr>
      <w:r>
        <w:rPr>
          <w:rFonts w:asciiTheme="minorHAnsi" w:hAnsiTheme="minorHAnsi" w:cstheme="minorHAnsi"/>
          <w:b/>
          <w:spacing w:val="-3"/>
          <w:sz w:val="22"/>
          <w:szCs w:val="22"/>
        </w:rPr>
        <w:t>EQUAL OPPORTUNITIES:</w:t>
      </w:r>
    </w:p>
    <w:p w:rsidR="00C06485" w:rsidRDefault="00C06485">
      <w:pPr>
        <w:tabs>
          <w:tab w:val="left" w:pos="-720"/>
        </w:tabs>
        <w:suppressAutoHyphens/>
        <w:jc w:val="both"/>
        <w:rPr>
          <w:rFonts w:asciiTheme="minorHAnsi" w:hAnsiTheme="minorHAnsi" w:cstheme="minorHAnsi"/>
          <w:spacing w:val="-3"/>
          <w:sz w:val="22"/>
          <w:szCs w:val="22"/>
        </w:rPr>
      </w:pPr>
    </w:p>
    <w:p w:rsidR="00C06485" w:rsidRDefault="00F03281">
      <w:pPr>
        <w:tabs>
          <w:tab w:val="left" w:pos="-720"/>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The school has a strong commitment to achieving equality of opportunity in both services to the community and the employment of people and expects all employees to understand and promote its policies in their work.</w:t>
      </w:r>
    </w:p>
    <w:p w:rsidR="00C06485" w:rsidRDefault="00F03281">
      <w:pPr>
        <w:tabs>
          <w:tab w:val="left" w:pos="-720"/>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____________________________________________________________________________</w:t>
      </w:r>
    </w:p>
    <w:p w:rsidR="00C06485" w:rsidRDefault="00C06485">
      <w:pPr>
        <w:tabs>
          <w:tab w:val="left" w:pos="-720"/>
        </w:tabs>
        <w:suppressAutoHyphens/>
        <w:jc w:val="both"/>
        <w:rPr>
          <w:rFonts w:asciiTheme="minorHAnsi" w:hAnsiTheme="minorHAnsi" w:cstheme="minorHAnsi"/>
          <w:spacing w:val="-3"/>
          <w:sz w:val="22"/>
          <w:szCs w:val="22"/>
        </w:rPr>
      </w:pPr>
    </w:p>
    <w:p w:rsidR="00C06485" w:rsidRDefault="00F03281">
      <w:pPr>
        <w:pStyle w:val="Heading2"/>
        <w:rPr>
          <w:rFonts w:asciiTheme="minorHAnsi" w:hAnsiTheme="minorHAnsi" w:cstheme="minorHAnsi"/>
          <w:sz w:val="22"/>
          <w:szCs w:val="22"/>
        </w:rPr>
      </w:pPr>
      <w:r>
        <w:rPr>
          <w:rFonts w:asciiTheme="minorHAnsi" w:hAnsiTheme="minorHAnsi" w:cstheme="minorHAnsi"/>
          <w:sz w:val="22"/>
          <w:szCs w:val="22"/>
        </w:rPr>
        <w:t>DUTIES AND RESPONSIBILITIES</w:t>
      </w:r>
    </w:p>
    <w:p w:rsidR="00C06485" w:rsidRDefault="00C06485">
      <w:pPr>
        <w:tabs>
          <w:tab w:val="left" w:pos="-720"/>
        </w:tabs>
        <w:suppressAutoHyphens/>
        <w:jc w:val="both"/>
        <w:rPr>
          <w:rFonts w:asciiTheme="minorHAnsi" w:hAnsiTheme="minorHAnsi" w:cstheme="minorHAnsi"/>
          <w:spacing w:val="-2"/>
          <w:sz w:val="22"/>
          <w:szCs w:val="22"/>
        </w:rPr>
      </w:pP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To ensure orderly behaviour in the Dining Room.</w:t>
      </w: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To assist pupils when they are unable to assist themselves.</w:t>
      </w: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 xml:space="preserve">To clear up any food spillage, water or sickness </w:t>
      </w: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To supervise the return of empties and waste food.</w:t>
      </w: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To attend to minor accidents and report such to the Head Teacher or Senior Supervisory Assistant.</w:t>
      </w: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To supervise pupils in the playground or in the school during inclement weather, under the direction of the Head Teacher or Senior Supervisory Assistant.</w:t>
      </w: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To report immediately, any untoward circumstances.</w:t>
      </w:r>
    </w:p>
    <w:p w:rsidR="00C06485" w:rsidRDefault="00F03281">
      <w:pPr>
        <w:numPr>
          <w:ilvl w:val="0"/>
          <w:numId w:val="2"/>
        </w:numPr>
        <w:rPr>
          <w:rFonts w:asciiTheme="minorHAnsi" w:hAnsiTheme="minorHAnsi" w:cstheme="minorHAnsi"/>
          <w:sz w:val="22"/>
          <w:szCs w:val="22"/>
        </w:rPr>
      </w:pPr>
      <w:r>
        <w:rPr>
          <w:rFonts w:asciiTheme="minorHAnsi" w:hAnsiTheme="minorHAnsi" w:cstheme="minorHAnsi"/>
          <w:sz w:val="22"/>
          <w:szCs w:val="22"/>
        </w:rPr>
        <w:t>Such other duties, within the competence of the post holder, which may be required, from time to time.</w:t>
      </w:r>
    </w:p>
    <w:p w:rsidR="00C06485" w:rsidRDefault="00C06485">
      <w:pPr>
        <w:rPr>
          <w:rFonts w:asciiTheme="minorHAnsi" w:hAnsiTheme="minorHAnsi" w:cstheme="minorHAnsi"/>
          <w:sz w:val="22"/>
          <w:szCs w:val="22"/>
        </w:rPr>
      </w:pPr>
    </w:p>
    <w:p w:rsidR="00C06485" w:rsidRDefault="00C06485">
      <w:pPr>
        <w:rPr>
          <w:rFonts w:asciiTheme="minorHAnsi" w:hAnsiTheme="minorHAnsi" w:cstheme="minorHAnsi"/>
          <w:sz w:val="22"/>
          <w:szCs w:val="22"/>
        </w:rPr>
      </w:pPr>
    </w:p>
    <w:p w:rsidR="00C06485" w:rsidRDefault="00C06485">
      <w:pPr>
        <w:rPr>
          <w:rFonts w:asciiTheme="minorHAnsi" w:hAnsiTheme="minorHAnsi" w:cstheme="minorHAnsi"/>
          <w:sz w:val="22"/>
          <w:szCs w:val="22"/>
        </w:rPr>
      </w:pPr>
    </w:p>
    <w:p w:rsidR="00C06485" w:rsidRDefault="00F03281">
      <w:pPr>
        <w:pStyle w:val="Heading3"/>
        <w:rPr>
          <w:rFonts w:asciiTheme="minorHAnsi" w:hAnsiTheme="minorHAnsi" w:cstheme="minorHAnsi"/>
          <w:sz w:val="22"/>
          <w:szCs w:val="22"/>
        </w:rPr>
      </w:pPr>
      <w:r>
        <w:rPr>
          <w:rFonts w:asciiTheme="minorHAnsi" w:hAnsiTheme="minorHAnsi" w:cstheme="minorHAnsi"/>
          <w:sz w:val="22"/>
          <w:szCs w:val="22"/>
        </w:rPr>
        <w:lastRenderedPageBreak/>
        <w:t>PERSONNEL SPECIFICATION</w:t>
      </w:r>
    </w:p>
    <w:p w:rsidR="00C06485" w:rsidRDefault="00C06485">
      <w:pPr>
        <w:rPr>
          <w:rFonts w:asciiTheme="minorHAnsi" w:hAnsiTheme="minorHAnsi" w:cstheme="minorHAnsi"/>
          <w:b/>
          <w:sz w:val="22"/>
          <w:szCs w:val="22"/>
          <w:u w:val="single"/>
        </w:rPr>
      </w:pPr>
    </w:p>
    <w:p w:rsidR="00C06485" w:rsidRDefault="00C06485">
      <w:pPr>
        <w:rPr>
          <w:rFonts w:asciiTheme="minorHAnsi" w:hAnsiTheme="minorHAnsi" w:cstheme="minorHAnsi"/>
          <w:b/>
          <w:sz w:val="22"/>
          <w:szCs w:val="22"/>
          <w:u w:val="single"/>
        </w:rPr>
      </w:pPr>
    </w:p>
    <w:p w:rsidR="00C06485" w:rsidRDefault="00F03281">
      <w:pPr>
        <w:pStyle w:val="BodyText2"/>
        <w:rPr>
          <w:rFonts w:asciiTheme="minorHAnsi" w:hAnsiTheme="minorHAnsi" w:cstheme="minorHAnsi"/>
          <w:sz w:val="22"/>
          <w:szCs w:val="22"/>
        </w:rPr>
      </w:pPr>
      <w:r>
        <w:rPr>
          <w:rFonts w:asciiTheme="minorHAnsi" w:hAnsiTheme="minorHAnsi" w:cstheme="minorHAnsi"/>
          <w:sz w:val="22"/>
          <w:szCs w:val="22"/>
        </w:rPr>
        <w:t>All requirements listed in this specification must be (a) essential to the post and (b) assessable within the selection process.</w:t>
      </w:r>
    </w:p>
    <w:p w:rsidR="00C06485" w:rsidRDefault="00C06485">
      <w:pPr>
        <w:rPr>
          <w:rFonts w:asciiTheme="minorHAnsi" w:hAnsiTheme="minorHAnsi" w:cstheme="minorHAnsi"/>
          <w:sz w:val="22"/>
          <w:szCs w:val="22"/>
        </w:rPr>
      </w:pPr>
    </w:p>
    <w:p w:rsidR="00C06485" w:rsidRDefault="00C06485">
      <w:pPr>
        <w:rPr>
          <w:rFonts w:asciiTheme="minorHAnsi" w:hAnsiTheme="minorHAnsi" w:cstheme="minorHAnsi"/>
          <w:sz w:val="22"/>
          <w:szCs w:val="22"/>
        </w:rPr>
      </w:pPr>
    </w:p>
    <w:p w:rsidR="00C06485" w:rsidRDefault="00F03281">
      <w:pPr>
        <w:rPr>
          <w:rFonts w:asciiTheme="minorHAnsi" w:hAnsiTheme="minorHAnsi" w:cstheme="minorHAnsi"/>
          <w:b/>
          <w:sz w:val="22"/>
          <w:szCs w:val="22"/>
          <w:u w:val="single"/>
        </w:rPr>
      </w:pPr>
      <w:r>
        <w:rPr>
          <w:rFonts w:asciiTheme="minorHAnsi" w:hAnsiTheme="minorHAnsi" w:cstheme="minorHAnsi"/>
          <w:b/>
          <w:sz w:val="22"/>
          <w:szCs w:val="22"/>
          <w:u w:val="single"/>
        </w:rPr>
        <w:t>FACTOR</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u w:val="single"/>
        </w:rPr>
        <w:t>REQUIREMENT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u w:val="single"/>
        </w:rPr>
        <w:t>METHOD OF ASSESSMENT</w:t>
      </w:r>
    </w:p>
    <w:p w:rsidR="00C06485" w:rsidRDefault="00C06485">
      <w:pPr>
        <w:rPr>
          <w:rFonts w:asciiTheme="minorHAnsi" w:hAnsiTheme="minorHAnsi" w:cstheme="minorHAnsi"/>
          <w:b/>
          <w:sz w:val="22"/>
          <w:szCs w:val="22"/>
          <w:u w:val="single"/>
        </w:rPr>
      </w:pPr>
    </w:p>
    <w:p w:rsidR="00C06485" w:rsidRDefault="00F03281">
      <w:pPr>
        <w:pStyle w:val="Heading4"/>
        <w:rPr>
          <w:rFonts w:asciiTheme="minorHAnsi" w:hAnsiTheme="minorHAnsi" w:cstheme="minorHAnsi"/>
          <w:sz w:val="22"/>
          <w:szCs w:val="22"/>
        </w:rPr>
      </w:pPr>
      <w:r>
        <w:rPr>
          <w:rFonts w:asciiTheme="minorHAnsi" w:hAnsiTheme="minorHAnsi" w:cstheme="minorHAnsi"/>
          <w:sz w:val="22"/>
          <w:szCs w:val="22"/>
        </w:rPr>
        <w:t>Experience</w:t>
      </w:r>
      <w:r>
        <w:rPr>
          <w:rFonts w:asciiTheme="minorHAnsi" w:hAnsiTheme="minorHAnsi" w:cstheme="minorHAnsi"/>
          <w:sz w:val="22"/>
          <w:szCs w:val="22"/>
        </w:rPr>
        <w:tab/>
      </w:r>
      <w:r>
        <w:rPr>
          <w:rFonts w:asciiTheme="minorHAnsi" w:hAnsiTheme="minorHAnsi" w:cstheme="minorHAnsi"/>
          <w:sz w:val="22"/>
          <w:szCs w:val="22"/>
        </w:rPr>
        <w:tab/>
        <w:t xml:space="preserve">Experience of dealing with </w:t>
      </w:r>
      <w:r>
        <w:rPr>
          <w:rFonts w:asciiTheme="minorHAnsi" w:hAnsiTheme="minorHAnsi" w:cstheme="minorHAnsi"/>
          <w:sz w:val="22"/>
          <w:szCs w:val="22"/>
        </w:rPr>
        <w:tab/>
      </w:r>
      <w:r>
        <w:rPr>
          <w:rFonts w:asciiTheme="minorHAnsi" w:hAnsiTheme="minorHAnsi" w:cstheme="minorHAnsi"/>
          <w:sz w:val="22"/>
          <w:szCs w:val="22"/>
        </w:rPr>
        <w:tab/>
        <w:t>Application Form/Interview</w:t>
      </w: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children either in a domestic</w:t>
      </w: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or work environment.</w:t>
      </w:r>
    </w:p>
    <w:p w:rsidR="00C06485" w:rsidRDefault="00C06485">
      <w:pPr>
        <w:rPr>
          <w:rFonts w:asciiTheme="minorHAnsi" w:hAnsiTheme="minorHAnsi" w:cstheme="minorHAnsi"/>
          <w:sz w:val="22"/>
          <w:szCs w:val="22"/>
        </w:rPr>
      </w:pPr>
    </w:p>
    <w:p w:rsidR="00C06485" w:rsidRDefault="00F03281">
      <w:pPr>
        <w:rPr>
          <w:rFonts w:asciiTheme="minorHAnsi" w:hAnsiTheme="minorHAnsi" w:cstheme="minorHAnsi"/>
          <w:sz w:val="22"/>
          <w:szCs w:val="22"/>
        </w:rPr>
      </w:pPr>
      <w:r>
        <w:rPr>
          <w:rFonts w:asciiTheme="minorHAnsi" w:hAnsiTheme="minorHAnsi" w:cstheme="minorHAnsi"/>
          <w:sz w:val="22"/>
          <w:szCs w:val="22"/>
        </w:rPr>
        <w:t>Knowledge</w:t>
      </w:r>
      <w:r>
        <w:rPr>
          <w:rFonts w:asciiTheme="minorHAnsi" w:hAnsiTheme="minorHAnsi" w:cstheme="minorHAnsi"/>
          <w:sz w:val="22"/>
          <w:szCs w:val="22"/>
        </w:rPr>
        <w:tab/>
      </w:r>
      <w:r>
        <w:rPr>
          <w:rFonts w:asciiTheme="minorHAnsi" w:hAnsiTheme="minorHAnsi" w:cstheme="minorHAnsi"/>
          <w:sz w:val="22"/>
          <w:szCs w:val="22"/>
        </w:rPr>
        <w:tab/>
        <w:t>Knowledge of and ability to</w:t>
      </w:r>
      <w:r>
        <w:rPr>
          <w:rFonts w:asciiTheme="minorHAnsi" w:hAnsiTheme="minorHAnsi" w:cstheme="minorHAnsi"/>
          <w:sz w:val="22"/>
          <w:szCs w:val="22"/>
        </w:rPr>
        <w:tab/>
      </w:r>
      <w:r>
        <w:rPr>
          <w:rFonts w:asciiTheme="minorHAnsi" w:hAnsiTheme="minorHAnsi" w:cstheme="minorHAnsi"/>
          <w:sz w:val="22"/>
          <w:szCs w:val="22"/>
        </w:rPr>
        <w:tab/>
        <w:t>Application Form/Interview</w:t>
      </w: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supervise children.  Ability</w:t>
      </w: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to understand children’s behaviour</w:t>
      </w: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and to respond to their needs in</w:t>
      </w: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varying circumstances.</w:t>
      </w:r>
    </w:p>
    <w:p w:rsidR="00C06485" w:rsidRDefault="00C06485">
      <w:pPr>
        <w:rPr>
          <w:rFonts w:asciiTheme="minorHAnsi" w:hAnsiTheme="minorHAnsi" w:cstheme="minorHAnsi"/>
          <w:sz w:val="22"/>
          <w:szCs w:val="22"/>
        </w:rPr>
      </w:pP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Understanding of basic issues of</w:t>
      </w:r>
      <w:r>
        <w:rPr>
          <w:rFonts w:asciiTheme="minorHAnsi" w:hAnsiTheme="minorHAnsi" w:cstheme="minorHAnsi"/>
          <w:sz w:val="22"/>
          <w:szCs w:val="22"/>
        </w:rPr>
        <w:tab/>
        <w:t>Application Form/Interview</w:t>
      </w: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hygiene and child safety.</w:t>
      </w:r>
    </w:p>
    <w:p w:rsidR="00C06485" w:rsidRDefault="00C06485">
      <w:pPr>
        <w:rPr>
          <w:rFonts w:asciiTheme="minorHAnsi" w:hAnsiTheme="minorHAnsi" w:cstheme="minorHAnsi"/>
          <w:sz w:val="22"/>
          <w:szCs w:val="22"/>
        </w:rPr>
      </w:pPr>
    </w:p>
    <w:p w:rsidR="00C06485" w:rsidRDefault="00F0328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Ability to act quickly and </w:t>
      </w:r>
      <w:r>
        <w:rPr>
          <w:rFonts w:asciiTheme="minorHAnsi" w:hAnsiTheme="minorHAnsi" w:cstheme="minorHAnsi"/>
          <w:sz w:val="22"/>
          <w:szCs w:val="22"/>
        </w:rPr>
        <w:tab/>
      </w:r>
      <w:r>
        <w:rPr>
          <w:rFonts w:asciiTheme="minorHAnsi" w:hAnsiTheme="minorHAnsi" w:cstheme="minorHAnsi"/>
          <w:sz w:val="22"/>
          <w:szCs w:val="22"/>
        </w:rPr>
        <w:tab/>
        <w:t>Interview</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responsibly in the event of</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 xml:space="preserve">accidents or untoward </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circumstances.</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 xml:space="preserve"> </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Ability to communicate well</w:t>
      </w:r>
      <w:r>
        <w:rPr>
          <w:rFonts w:asciiTheme="minorHAnsi" w:hAnsiTheme="minorHAnsi" w:cstheme="minorHAnsi"/>
          <w:sz w:val="22"/>
          <w:szCs w:val="22"/>
        </w:rPr>
        <w:tab/>
      </w:r>
      <w:r>
        <w:rPr>
          <w:rFonts w:asciiTheme="minorHAnsi" w:hAnsiTheme="minorHAnsi" w:cstheme="minorHAnsi"/>
          <w:sz w:val="22"/>
          <w:szCs w:val="22"/>
        </w:rPr>
        <w:tab/>
        <w:t>Interview</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with children.</w:t>
      </w:r>
    </w:p>
    <w:p w:rsidR="00C06485" w:rsidRDefault="00C06485">
      <w:pPr>
        <w:ind w:left="1440" w:firstLine="720"/>
        <w:rPr>
          <w:rFonts w:asciiTheme="minorHAnsi" w:hAnsiTheme="minorHAnsi" w:cstheme="minorHAnsi"/>
          <w:sz w:val="22"/>
          <w:szCs w:val="22"/>
        </w:rPr>
      </w:pP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Ability to undertake all duties</w:t>
      </w:r>
      <w:r>
        <w:rPr>
          <w:rFonts w:asciiTheme="minorHAnsi" w:hAnsiTheme="minorHAnsi" w:cstheme="minorHAnsi"/>
          <w:sz w:val="22"/>
          <w:szCs w:val="22"/>
        </w:rPr>
        <w:tab/>
      </w:r>
      <w:r>
        <w:rPr>
          <w:rFonts w:asciiTheme="minorHAnsi" w:hAnsiTheme="minorHAnsi" w:cstheme="minorHAnsi"/>
          <w:sz w:val="22"/>
          <w:szCs w:val="22"/>
        </w:rPr>
        <w:tab/>
        <w:t>Interview</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In line with the Council’s Equal</w:t>
      </w:r>
    </w:p>
    <w:p w:rsidR="00C06485" w:rsidRDefault="00F03281">
      <w:pPr>
        <w:ind w:left="1440" w:firstLine="720"/>
        <w:rPr>
          <w:rFonts w:asciiTheme="minorHAnsi" w:hAnsiTheme="minorHAnsi" w:cstheme="minorHAnsi"/>
          <w:sz w:val="22"/>
          <w:szCs w:val="22"/>
        </w:rPr>
      </w:pPr>
      <w:r>
        <w:rPr>
          <w:rFonts w:asciiTheme="minorHAnsi" w:hAnsiTheme="minorHAnsi" w:cstheme="minorHAnsi"/>
          <w:sz w:val="22"/>
          <w:szCs w:val="22"/>
        </w:rPr>
        <w:t>Opportunities Policy.</w:t>
      </w:r>
    </w:p>
    <w:sectPr w:rsidR="00C06485">
      <w:footerReference w:type="default" r:id="rId8"/>
      <w:pgSz w:w="11904" w:h="16836"/>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C8A" w:rsidRDefault="00C70C8A">
      <w:r>
        <w:separator/>
      </w:r>
    </w:p>
  </w:endnote>
  <w:endnote w:type="continuationSeparator" w:id="0">
    <w:p w:rsidR="00C70C8A" w:rsidRDefault="00C7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485" w:rsidRDefault="00F03281">
    <w:pPr>
      <w:spacing w:before="332" w:line="100" w:lineRule="exact"/>
      <w:rPr>
        <w:sz w:val="16"/>
      </w:rPr>
    </w:pPr>
    <w:r>
      <w:rPr>
        <w:sz w:val="16"/>
      </w:rPr>
      <w:fldChar w:fldCharType="begin"/>
    </w:r>
    <w:r>
      <w:rPr>
        <w:sz w:val="16"/>
      </w:rPr>
      <w:instrText xml:space="preserve"> FILENAME \p </w:instrText>
    </w:r>
    <w:r>
      <w:rPr>
        <w:sz w:val="16"/>
      </w:rPr>
      <w:fldChar w:fldCharType="separate"/>
    </w:r>
    <w:r>
      <w:rPr>
        <w:noProof/>
        <w:sz w:val="16"/>
      </w:rPr>
      <w:t>W:\WP\Tim\JD Midday.Manual2.doc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C8A" w:rsidRDefault="00C70C8A">
      <w:r>
        <w:separator/>
      </w:r>
    </w:p>
  </w:footnote>
  <w:footnote w:type="continuationSeparator" w:id="0">
    <w:p w:rsidR="00C70C8A" w:rsidRDefault="00C70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20947"/>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45742648"/>
    <w:multiLevelType w:val="singleLevel"/>
    <w:tmpl w:val="08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85"/>
    <w:rsid w:val="002322A8"/>
    <w:rsid w:val="00C06485"/>
    <w:rsid w:val="00C70C8A"/>
    <w:rsid w:val="00F0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06D8A1-8367-4AF0-8375-67338BB9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720"/>
      </w:tabs>
      <w:suppressAutoHyphens/>
      <w:jc w:val="center"/>
      <w:outlineLvl w:val="0"/>
    </w:pPr>
    <w:rPr>
      <w:b/>
      <w:sz w:val="24"/>
    </w:rPr>
  </w:style>
  <w:style w:type="paragraph" w:styleId="Heading2">
    <w:name w:val="heading 2"/>
    <w:basedOn w:val="Normal"/>
    <w:next w:val="Normal"/>
    <w:qFormat/>
    <w:pPr>
      <w:keepNext/>
      <w:tabs>
        <w:tab w:val="left" w:pos="-720"/>
      </w:tabs>
      <w:suppressAutoHyphens/>
      <w:jc w:val="both"/>
      <w:outlineLvl w:val="1"/>
    </w:pPr>
    <w:rPr>
      <w:b/>
      <w:spacing w:val="-2"/>
      <w:sz w:val="24"/>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paragraph" w:styleId="BodyText2">
    <w:name w:val="Body Text 2"/>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LONDON BOROUGH OF NEWHAM</vt:lpstr>
    </vt:vector>
  </TitlesOfParts>
  <Company>London Borough Of Newham</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NEWHAM</dc:title>
  <dc:subject/>
  <dc:creator>SarahHarris</dc:creator>
  <cp:keywords/>
  <dc:description/>
  <cp:lastModifiedBy>Sarah Pluckrose</cp:lastModifiedBy>
  <cp:revision>2</cp:revision>
  <cp:lastPrinted>2007-09-18T10:07:00Z</cp:lastPrinted>
  <dcterms:created xsi:type="dcterms:W3CDTF">2025-05-15T13:21:00Z</dcterms:created>
  <dcterms:modified xsi:type="dcterms:W3CDTF">2025-05-15T13:21:00Z</dcterms:modified>
</cp:coreProperties>
</file>