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E1561" w14:textId="77777777" w:rsidR="00341E5D" w:rsidRDefault="00341E5D">
      <w:pPr>
        <w:jc w:val="center"/>
        <w:rPr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18"/>
        <w:gridCol w:w="6750"/>
      </w:tblGrid>
      <w:tr w:rsidR="005C0A89" w14:paraId="1FC298A8" w14:textId="77777777">
        <w:tblPrEx>
          <w:tblCellMar>
            <w:top w:w="0" w:type="dxa"/>
            <w:bottom w:w="0" w:type="dxa"/>
          </w:tblCellMar>
        </w:tblPrEx>
        <w:tc>
          <w:tcPr>
            <w:tcW w:w="2718" w:type="dxa"/>
          </w:tcPr>
          <w:p w14:paraId="5A1BEBA1" w14:textId="77777777" w:rsidR="005C0A89" w:rsidRPr="002643F1" w:rsidRDefault="00AE0DE0" w:rsidP="001E072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J</w:t>
            </w:r>
            <w:r w:rsidR="005C0A89" w:rsidRPr="002643F1">
              <w:rPr>
                <w:b/>
                <w:u w:val="single"/>
              </w:rPr>
              <w:t>OB TITLE:</w:t>
            </w:r>
          </w:p>
          <w:p w14:paraId="7C2B6490" w14:textId="77777777" w:rsidR="005C0A89" w:rsidRPr="002643F1" w:rsidRDefault="005C0A89" w:rsidP="001E0722">
            <w:pPr>
              <w:rPr>
                <w:b/>
              </w:rPr>
            </w:pPr>
          </w:p>
        </w:tc>
        <w:tc>
          <w:tcPr>
            <w:tcW w:w="6750" w:type="dxa"/>
          </w:tcPr>
          <w:p w14:paraId="3BBEBF6D" w14:textId="37166A1E" w:rsidR="00373AED" w:rsidRPr="00373AED" w:rsidRDefault="00085198" w:rsidP="001E0722">
            <w:r>
              <w:t xml:space="preserve">MIS </w:t>
            </w:r>
            <w:r w:rsidR="00690C46">
              <w:t xml:space="preserve">&amp; Exams </w:t>
            </w:r>
            <w:r>
              <w:t>Manager (Special School)</w:t>
            </w:r>
          </w:p>
        </w:tc>
      </w:tr>
      <w:tr w:rsidR="00696726" w14:paraId="7C10F6C8" w14:textId="77777777">
        <w:tblPrEx>
          <w:tblCellMar>
            <w:top w:w="0" w:type="dxa"/>
            <w:bottom w:w="0" w:type="dxa"/>
          </w:tblCellMar>
        </w:tblPrEx>
        <w:tc>
          <w:tcPr>
            <w:tcW w:w="2718" w:type="dxa"/>
          </w:tcPr>
          <w:p w14:paraId="194F7814" w14:textId="77777777" w:rsidR="00696726" w:rsidRPr="002643F1" w:rsidRDefault="00696726" w:rsidP="001E0722">
            <w:pPr>
              <w:rPr>
                <w:b/>
                <w:u w:val="single"/>
              </w:rPr>
            </w:pPr>
            <w:r w:rsidRPr="002643F1">
              <w:rPr>
                <w:b/>
                <w:u w:val="single"/>
              </w:rPr>
              <w:t>GRADE:</w:t>
            </w:r>
          </w:p>
          <w:p w14:paraId="18BE61C0" w14:textId="77777777" w:rsidR="00696726" w:rsidRPr="002643F1" w:rsidRDefault="00696726" w:rsidP="001E0722">
            <w:pPr>
              <w:rPr>
                <w:b/>
              </w:rPr>
            </w:pPr>
          </w:p>
        </w:tc>
        <w:tc>
          <w:tcPr>
            <w:tcW w:w="6750" w:type="dxa"/>
          </w:tcPr>
          <w:p w14:paraId="5AB8BBFE" w14:textId="77777777" w:rsidR="00696726" w:rsidRPr="000E5BF8" w:rsidRDefault="00085198" w:rsidP="001E0722">
            <w:r>
              <w:t>7</w:t>
            </w:r>
          </w:p>
        </w:tc>
      </w:tr>
      <w:tr w:rsidR="00696726" w14:paraId="4FC5BFE9" w14:textId="77777777">
        <w:tblPrEx>
          <w:tblCellMar>
            <w:top w:w="0" w:type="dxa"/>
            <w:bottom w:w="0" w:type="dxa"/>
          </w:tblCellMar>
        </w:tblPrEx>
        <w:tc>
          <w:tcPr>
            <w:tcW w:w="2718" w:type="dxa"/>
          </w:tcPr>
          <w:p w14:paraId="31D84BFF" w14:textId="77777777" w:rsidR="00373AED" w:rsidRPr="002643F1" w:rsidRDefault="00373AED" w:rsidP="001E0722">
            <w:pPr>
              <w:rPr>
                <w:b/>
                <w:u w:val="single"/>
              </w:rPr>
            </w:pPr>
            <w:r w:rsidRPr="002643F1">
              <w:rPr>
                <w:b/>
                <w:u w:val="single"/>
              </w:rPr>
              <w:t>SERVICE</w:t>
            </w:r>
          </w:p>
          <w:p w14:paraId="51E83A7F" w14:textId="77777777" w:rsidR="00373AED" w:rsidRPr="002643F1" w:rsidRDefault="00373AED" w:rsidP="001E0722">
            <w:pPr>
              <w:rPr>
                <w:b/>
                <w:u w:val="single"/>
              </w:rPr>
            </w:pPr>
          </w:p>
          <w:p w14:paraId="5518F134" w14:textId="77777777" w:rsidR="00696726" w:rsidRPr="002643F1" w:rsidRDefault="00696726" w:rsidP="001E0722">
            <w:pPr>
              <w:rPr>
                <w:b/>
                <w:u w:val="single"/>
              </w:rPr>
            </w:pPr>
            <w:r w:rsidRPr="002643F1">
              <w:rPr>
                <w:b/>
                <w:u w:val="single"/>
              </w:rPr>
              <w:t>RESPONSIBLE TO:</w:t>
            </w:r>
          </w:p>
          <w:p w14:paraId="38EA3447" w14:textId="77777777" w:rsidR="00696726" w:rsidRPr="002643F1" w:rsidRDefault="00696726" w:rsidP="001E0722">
            <w:pPr>
              <w:rPr>
                <w:b/>
              </w:rPr>
            </w:pPr>
          </w:p>
        </w:tc>
        <w:tc>
          <w:tcPr>
            <w:tcW w:w="6750" w:type="dxa"/>
          </w:tcPr>
          <w:p w14:paraId="0BE46036" w14:textId="77777777" w:rsidR="00696726" w:rsidRDefault="00373AED" w:rsidP="001E0722">
            <w:r>
              <w:t>Special School</w:t>
            </w:r>
          </w:p>
          <w:p w14:paraId="534BB7FB" w14:textId="77777777" w:rsidR="00373AED" w:rsidRDefault="00373AED" w:rsidP="001E0722"/>
          <w:p w14:paraId="1ADDF326" w14:textId="77777777" w:rsidR="00373AED" w:rsidRPr="000E5BF8" w:rsidRDefault="00085198" w:rsidP="001E0722">
            <w:r>
              <w:t>Business Manager</w:t>
            </w:r>
          </w:p>
        </w:tc>
      </w:tr>
    </w:tbl>
    <w:p w14:paraId="706035F1" w14:textId="77777777" w:rsidR="003858D7" w:rsidRDefault="003858D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926"/>
        <w:gridCol w:w="2761"/>
        <w:gridCol w:w="1955"/>
      </w:tblGrid>
      <w:tr w:rsidR="00B152ED" w:rsidRPr="00C00CE8" w14:paraId="0A2664CC" w14:textId="77777777" w:rsidTr="00690C46">
        <w:trPr>
          <w:trHeight w:val="851"/>
        </w:trPr>
        <w:tc>
          <w:tcPr>
            <w:tcW w:w="1809" w:type="dxa"/>
          </w:tcPr>
          <w:p w14:paraId="360258C2" w14:textId="77777777" w:rsidR="00B152ED" w:rsidRPr="00C00CE8" w:rsidRDefault="00B152ED" w:rsidP="00690C46">
            <w:pPr>
              <w:jc w:val="center"/>
              <w:rPr>
                <w:b/>
              </w:rPr>
            </w:pPr>
          </w:p>
          <w:p w14:paraId="1313EE36" w14:textId="77777777" w:rsidR="00B152ED" w:rsidRPr="00C00CE8" w:rsidRDefault="00B152ED" w:rsidP="00690C46">
            <w:pPr>
              <w:jc w:val="center"/>
              <w:rPr>
                <w:b/>
              </w:rPr>
            </w:pPr>
            <w:r w:rsidRPr="00C00CE8">
              <w:rPr>
                <w:b/>
              </w:rPr>
              <w:t>CRITERIA</w:t>
            </w:r>
          </w:p>
          <w:p w14:paraId="7EA63806" w14:textId="77777777" w:rsidR="00B152ED" w:rsidRPr="00C00CE8" w:rsidRDefault="00B152ED" w:rsidP="00690C46">
            <w:pPr>
              <w:jc w:val="center"/>
              <w:rPr>
                <w:b/>
              </w:rPr>
            </w:pPr>
          </w:p>
        </w:tc>
        <w:tc>
          <w:tcPr>
            <w:tcW w:w="3029" w:type="dxa"/>
          </w:tcPr>
          <w:p w14:paraId="49C0370A" w14:textId="77777777" w:rsidR="00B152ED" w:rsidRPr="00C00CE8" w:rsidRDefault="00B152ED" w:rsidP="00690C46">
            <w:pPr>
              <w:jc w:val="center"/>
              <w:rPr>
                <w:b/>
              </w:rPr>
            </w:pPr>
          </w:p>
          <w:p w14:paraId="6E0C5405" w14:textId="77777777" w:rsidR="00B152ED" w:rsidRPr="00C00CE8" w:rsidRDefault="00B152ED" w:rsidP="00690C46">
            <w:pPr>
              <w:jc w:val="center"/>
              <w:rPr>
                <w:b/>
              </w:rPr>
            </w:pPr>
            <w:r w:rsidRPr="00C00CE8">
              <w:rPr>
                <w:b/>
              </w:rPr>
              <w:t>ESSENTIAL</w:t>
            </w:r>
          </w:p>
        </w:tc>
        <w:tc>
          <w:tcPr>
            <w:tcW w:w="2875" w:type="dxa"/>
          </w:tcPr>
          <w:p w14:paraId="6A003867" w14:textId="77777777" w:rsidR="00B152ED" w:rsidRPr="00C00CE8" w:rsidRDefault="00B152ED" w:rsidP="00690C46">
            <w:pPr>
              <w:jc w:val="center"/>
              <w:rPr>
                <w:b/>
              </w:rPr>
            </w:pPr>
          </w:p>
          <w:p w14:paraId="2580B989" w14:textId="77777777" w:rsidR="00B152ED" w:rsidRPr="00C00CE8" w:rsidRDefault="00B152ED" w:rsidP="00690C46">
            <w:pPr>
              <w:jc w:val="center"/>
              <w:rPr>
                <w:b/>
              </w:rPr>
            </w:pPr>
            <w:r w:rsidRPr="00C00CE8">
              <w:rPr>
                <w:b/>
              </w:rPr>
              <w:t>DESIRABLE</w:t>
            </w:r>
          </w:p>
        </w:tc>
        <w:tc>
          <w:tcPr>
            <w:tcW w:w="1964" w:type="dxa"/>
          </w:tcPr>
          <w:p w14:paraId="565A88BF" w14:textId="77777777" w:rsidR="00B152ED" w:rsidRPr="00C00CE8" w:rsidRDefault="00B152ED" w:rsidP="00690C46">
            <w:pPr>
              <w:jc w:val="center"/>
              <w:rPr>
                <w:b/>
              </w:rPr>
            </w:pPr>
          </w:p>
          <w:p w14:paraId="6A3CE844" w14:textId="77777777" w:rsidR="00B152ED" w:rsidRPr="00C00CE8" w:rsidRDefault="00B152ED" w:rsidP="00690C46">
            <w:pPr>
              <w:jc w:val="center"/>
              <w:rPr>
                <w:b/>
              </w:rPr>
            </w:pPr>
            <w:r w:rsidRPr="00C00CE8">
              <w:rPr>
                <w:b/>
              </w:rPr>
              <w:t>METHOD OF</w:t>
            </w:r>
          </w:p>
          <w:p w14:paraId="3DA77396" w14:textId="568845AA" w:rsidR="00B152ED" w:rsidRPr="00C00CE8" w:rsidRDefault="00B152ED" w:rsidP="00690C46">
            <w:pPr>
              <w:jc w:val="center"/>
              <w:rPr>
                <w:b/>
              </w:rPr>
            </w:pPr>
            <w:r w:rsidRPr="00C00CE8">
              <w:rPr>
                <w:b/>
              </w:rPr>
              <w:t>ASSESSMENT</w:t>
            </w:r>
          </w:p>
          <w:p w14:paraId="5C0A1722" w14:textId="77777777" w:rsidR="00B152ED" w:rsidRPr="00C00CE8" w:rsidRDefault="00B152ED" w:rsidP="00690C46">
            <w:pPr>
              <w:jc w:val="center"/>
              <w:rPr>
                <w:b/>
              </w:rPr>
            </w:pPr>
          </w:p>
        </w:tc>
      </w:tr>
      <w:tr w:rsidR="00B152ED" w:rsidRPr="00C00CE8" w14:paraId="6AC46B0D" w14:textId="77777777" w:rsidTr="00C00CE8">
        <w:tc>
          <w:tcPr>
            <w:tcW w:w="1809" w:type="dxa"/>
          </w:tcPr>
          <w:p w14:paraId="5217A0E8" w14:textId="77777777" w:rsidR="00B152ED" w:rsidRPr="00C00CE8" w:rsidRDefault="00B152ED" w:rsidP="00690C46">
            <w:pPr>
              <w:spacing w:before="120" w:after="240"/>
              <w:rPr>
                <w:b/>
              </w:rPr>
            </w:pPr>
            <w:r w:rsidRPr="00C00CE8">
              <w:rPr>
                <w:b/>
              </w:rPr>
              <w:t>Qualifications</w:t>
            </w:r>
          </w:p>
        </w:tc>
        <w:tc>
          <w:tcPr>
            <w:tcW w:w="3029" w:type="dxa"/>
          </w:tcPr>
          <w:p w14:paraId="6F84B56D" w14:textId="304EBF0E" w:rsidR="00085198" w:rsidRPr="00557280" w:rsidRDefault="00085198" w:rsidP="00690C46">
            <w:pPr>
              <w:shd w:val="clear" w:color="auto" w:fill="FFFFFF"/>
              <w:spacing w:before="120" w:after="240" w:line="276" w:lineRule="auto"/>
              <w:ind w:left="33"/>
              <w:rPr>
                <w:rFonts w:cs="Arial"/>
                <w:color w:val="0A0A0A"/>
                <w:szCs w:val="24"/>
              </w:rPr>
            </w:pPr>
            <w:r w:rsidRPr="00557280">
              <w:rPr>
                <w:rFonts w:cs="Arial"/>
                <w:color w:val="0A0A0A"/>
                <w:szCs w:val="24"/>
              </w:rPr>
              <w:t>Proficiency in School MIS systems (e.g., SIMS).</w:t>
            </w:r>
          </w:p>
          <w:p w14:paraId="51310BEF" w14:textId="6D29C25D" w:rsidR="00085198" w:rsidRPr="00557280" w:rsidRDefault="00085198" w:rsidP="00690C46">
            <w:pPr>
              <w:shd w:val="clear" w:color="auto" w:fill="FFFFFF"/>
              <w:spacing w:before="120" w:after="240" w:line="276" w:lineRule="auto"/>
              <w:ind w:left="33"/>
              <w:rPr>
                <w:rFonts w:cs="Arial"/>
                <w:color w:val="0A0A0A"/>
                <w:szCs w:val="24"/>
              </w:rPr>
            </w:pPr>
            <w:r>
              <w:rPr>
                <w:rFonts w:cs="Arial"/>
                <w:color w:val="0A0A0A"/>
                <w:szCs w:val="24"/>
              </w:rPr>
              <w:t>Proficient</w:t>
            </w:r>
            <w:r w:rsidRPr="00557280">
              <w:rPr>
                <w:rFonts w:cs="Arial"/>
                <w:color w:val="0A0A0A"/>
                <w:szCs w:val="24"/>
              </w:rPr>
              <w:t xml:space="preserve"> IT skills, particularly in MS and data querying.</w:t>
            </w:r>
          </w:p>
          <w:p w14:paraId="2C386618" w14:textId="67CB4B43" w:rsidR="00B152ED" w:rsidRPr="00690C46" w:rsidRDefault="00085198" w:rsidP="00690C46">
            <w:pPr>
              <w:shd w:val="clear" w:color="auto" w:fill="FFFFFF"/>
              <w:spacing w:before="120" w:after="240" w:line="276" w:lineRule="auto"/>
              <w:ind w:left="33"/>
              <w:rPr>
                <w:rFonts w:cs="Arial"/>
                <w:color w:val="0A0A0A"/>
                <w:szCs w:val="24"/>
              </w:rPr>
            </w:pPr>
            <w:r w:rsidRPr="00557280">
              <w:rPr>
                <w:rFonts w:cs="Arial"/>
                <w:color w:val="0A0A0A"/>
                <w:szCs w:val="24"/>
              </w:rPr>
              <w:t>Advanced knowledge of Microsoft Office Suite (Excel, Word, Outlook).</w:t>
            </w:r>
          </w:p>
        </w:tc>
        <w:tc>
          <w:tcPr>
            <w:tcW w:w="2875" w:type="dxa"/>
          </w:tcPr>
          <w:p w14:paraId="1261AA5D" w14:textId="6987CA8D" w:rsidR="00B152ED" w:rsidRDefault="00B152ED" w:rsidP="00690C46">
            <w:pPr>
              <w:spacing w:before="120" w:after="240" w:line="276" w:lineRule="auto"/>
            </w:pPr>
            <w:r w:rsidRPr="00B152ED">
              <w:t xml:space="preserve">Educated to </w:t>
            </w:r>
            <w:r w:rsidR="00085198">
              <w:t xml:space="preserve">at least </w:t>
            </w:r>
            <w:r w:rsidRPr="00B152ED">
              <w:t xml:space="preserve">A level </w:t>
            </w:r>
            <w:r w:rsidR="00690C46">
              <w:t>s</w:t>
            </w:r>
            <w:r w:rsidRPr="00B152ED">
              <w:t>tandard or equivalent</w:t>
            </w:r>
            <w:r w:rsidR="00690C46">
              <w:t>.</w:t>
            </w:r>
          </w:p>
          <w:p w14:paraId="56C8DDAE" w14:textId="47FA55B2" w:rsidR="00690C46" w:rsidRPr="00B152ED" w:rsidRDefault="00690C46" w:rsidP="00690C46">
            <w:pPr>
              <w:spacing w:before="120" w:after="240" w:line="276" w:lineRule="auto"/>
            </w:pPr>
            <w:r w:rsidRPr="00557280">
              <w:rPr>
                <w:rFonts w:cs="Arial"/>
                <w:color w:val="0A0A0A"/>
                <w:szCs w:val="24"/>
              </w:rPr>
              <w:t>Relevant IT qualifications or certifications.</w:t>
            </w:r>
          </w:p>
        </w:tc>
        <w:tc>
          <w:tcPr>
            <w:tcW w:w="1964" w:type="dxa"/>
          </w:tcPr>
          <w:p w14:paraId="136A2970" w14:textId="6023BFF7" w:rsidR="00B152ED" w:rsidRPr="00B152ED" w:rsidRDefault="00690C46" w:rsidP="00690C46">
            <w:pPr>
              <w:spacing w:before="120" w:after="240"/>
            </w:pPr>
            <w:r>
              <w:t>Application</w:t>
            </w:r>
          </w:p>
        </w:tc>
      </w:tr>
      <w:tr w:rsidR="00B152ED" w:rsidRPr="00C00CE8" w14:paraId="67AFF918" w14:textId="77777777" w:rsidTr="00C00CE8">
        <w:tc>
          <w:tcPr>
            <w:tcW w:w="1809" w:type="dxa"/>
          </w:tcPr>
          <w:p w14:paraId="18E34C30" w14:textId="307E705C" w:rsidR="00B152ED" w:rsidRPr="00C00CE8" w:rsidRDefault="00B152ED" w:rsidP="00690C46">
            <w:pPr>
              <w:spacing w:before="120" w:after="120"/>
              <w:jc w:val="center"/>
              <w:rPr>
                <w:b/>
              </w:rPr>
            </w:pPr>
            <w:r w:rsidRPr="00C00CE8">
              <w:rPr>
                <w:b/>
              </w:rPr>
              <w:t>Experience</w:t>
            </w:r>
          </w:p>
        </w:tc>
        <w:tc>
          <w:tcPr>
            <w:tcW w:w="3029" w:type="dxa"/>
          </w:tcPr>
          <w:p w14:paraId="75CB4089" w14:textId="77777777" w:rsidR="00085198" w:rsidRPr="00557280" w:rsidRDefault="00085198" w:rsidP="00690C46">
            <w:pPr>
              <w:shd w:val="clear" w:color="auto" w:fill="FFFFFF"/>
              <w:spacing w:before="120" w:after="240" w:line="276" w:lineRule="auto"/>
              <w:ind w:left="33"/>
              <w:rPr>
                <w:rFonts w:cs="Arial"/>
                <w:color w:val="0A0A0A"/>
                <w:szCs w:val="24"/>
              </w:rPr>
            </w:pPr>
            <w:r w:rsidRPr="00557280">
              <w:rPr>
                <w:rFonts w:cs="Arial"/>
                <w:color w:val="0A0A0A"/>
                <w:szCs w:val="24"/>
              </w:rPr>
              <w:t>Proven experience managing or administering a school MIS system.</w:t>
            </w:r>
          </w:p>
          <w:p w14:paraId="1177B9BD" w14:textId="77777777" w:rsidR="00085198" w:rsidRPr="00557280" w:rsidRDefault="00085198" w:rsidP="00690C46">
            <w:pPr>
              <w:shd w:val="clear" w:color="auto" w:fill="FFFFFF"/>
              <w:spacing w:before="120" w:after="240" w:line="276" w:lineRule="auto"/>
              <w:ind w:left="33"/>
              <w:rPr>
                <w:rFonts w:cs="Arial"/>
                <w:color w:val="0A0A0A"/>
                <w:szCs w:val="24"/>
              </w:rPr>
            </w:pPr>
            <w:r w:rsidRPr="00557280">
              <w:rPr>
                <w:rFonts w:cs="Arial"/>
                <w:color w:val="0A0A0A"/>
                <w:szCs w:val="24"/>
              </w:rPr>
              <w:t>Experience in data analysis, reporting, and statutory returns (e.g., Census).</w:t>
            </w:r>
          </w:p>
          <w:p w14:paraId="3B9C8ED4" w14:textId="331E5474" w:rsidR="00B152ED" w:rsidRPr="00690C46" w:rsidRDefault="00085198" w:rsidP="00690C46">
            <w:pPr>
              <w:shd w:val="clear" w:color="auto" w:fill="FFFFFF"/>
              <w:spacing w:before="120" w:after="240" w:line="276" w:lineRule="auto"/>
              <w:ind w:left="33"/>
              <w:rPr>
                <w:rFonts w:cs="Arial"/>
                <w:color w:val="0A0A0A"/>
                <w:szCs w:val="24"/>
              </w:rPr>
            </w:pPr>
            <w:r w:rsidRPr="00557280">
              <w:rPr>
                <w:rFonts w:cs="Arial"/>
                <w:color w:val="0A0A0A"/>
                <w:szCs w:val="24"/>
              </w:rPr>
              <w:t>Experience in troubleshooting and training staff on software.</w:t>
            </w:r>
          </w:p>
        </w:tc>
        <w:tc>
          <w:tcPr>
            <w:tcW w:w="2875" w:type="dxa"/>
          </w:tcPr>
          <w:p w14:paraId="6F1421AB" w14:textId="77777777" w:rsidR="00B152ED" w:rsidRPr="00B152ED" w:rsidRDefault="00085198" w:rsidP="00690C46">
            <w:pPr>
              <w:spacing w:before="120" w:after="120"/>
            </w:pPr>
            <w:r>
              <w:t xml:space="preserve"> </w:t>
            </w:r>
          </w:p>
          <w:p w14:paraId="725C851F" w14:textId="77777777" w:rsidR="00B152ED" w:rsidRPr="00B152ED" w:rsidRDefault="00B152ED" w:rsidP="00690C46">
            <w:pPr>
              <w:spacing w:before="120" w:after="120"/>
            </w:pPr>
          </w:p>
        </w:tc>
        <w:tc>
          <w:tcPr>
            <w:tcW w:w="1964" w:type="dxa"/>
          </w:tcPr>
          <w:p w14:paraId="5FEFA69A" w14:textId="52CA39F5" w:rsidR="00B152ED" w:rsidRDefault="00690C46" w:rsidP="00690C46">
            <w:pPr>
              <w:spacing w:before="120" w:after="120"/>
            </w:pPr>
            <w:r>
              <w:t>Application</w:t>
            </w:r>
            <w:r w:rsidR="00A31E32">
              <w:t xml:space="preserve"> </w:t>
            </w:r>
          </w:p>
          <w:p w14:paraId="07D73F9C" w14:textId="77777777" w:rsidR="00A31E32" w:rsidRPr="00B152ED" w:rsidRDefault="00A31E32" w:rsidP="00690C46">
            <w:pPr>
              <w:spacing w:before="120" w:after="120"/>
            </w:pPr>
            <w:r>
              <w:t>Interview</w:t>
            </w:r>
          </w:p>
        </w:tc>
      </w:tr>
      <w:tr w:rsidR="00B152ED" w:rsidRPr="00C00CE8" w14:paraId="1F480E35" w14:textId="77777777" w:rsidTr="00C00CE8">
        <w:tc>
          <w:tcPr>
            <w:tcW w:w="1809" w:type="dxa"/>
          </w:tcPr>
          <w:p w14:paraId="7EF568DD" w14:textId="77777777" w:rsidR="00B152ED" w:rsidRPr="00C00CE8" w:rsidRDefault="00B152ED" w:rsidP="00690C46">
            <w:pPr>
              <w:spacing w:before="120" w:after="240" w:line="276" w:lineRule="auto"/>
              <w:rPr>
                <w:b/>
              </w:rPr>
            </w:pPr>
            <w:r w:rsidRPr="00C00CE8">
              <w:rPr>
                <w:b/>
              </w:rPr>
              <w:t>Job related knowledge</w:t>
            </w:r>
          </w:p>
          <w:p w14:paraId="27C4E49E" w14:textId="77777777" w:rsidR="00B152ED" w:rsidRPr="00C00CE8" w:rsidRDefault="00B152ED" w:rsidP="00690C46">
            <w:pPr>
              <w:spacing w:before="120" w:after="240" w:line="276" w:lineRule="auto"/>
              <w:jc w:val="center"/>
              <w:rPr>
                <w:b/>
              </w:rPr>
            </w:pPr>
          </w:p>
        </w:tc>
        <w:tc>
          <w:tcPr>
            <w:tcW w:w="3029" w:type="dxa"/>
          </w:tcPr>
          <w:p w14:paraId="1100367F" w14:textId="77777777" w:rsidR="00085198" w:rsidRPr="00557280" w:rsidRDefault="00085198" w:rsidP="00690C46">
            <w:pPr>
              <w:shd w:val="clear" w:color="auto" w:fill="FFFFFF"/>
              <w:spacing w:before="120" w:after="240" w:line="276" w:lineRule="auto"/>
              <w:ind w:left="33"/>
              <w:rPr>
                <w:rFonts w:cs="Arial"/>
                <w:color w:val="0A0A0A"/>
                <w:szCs w:val="24"/>
              </w:rPr>
            </w:pPr>
            <w:r w:rsidRPr="00557280">
              <w:rPr>
                <w:rFonts w:cs="Arial"/>
                <w:color w:val="0A0A0A"/>
                <w:szCs w:val="24"/>
              </w:rPr>
              <w:lastRenderedPageBreak/>
              <w:t xml:space="preserve">Understanding of data protection regulations </w:t>
            </w:r>
            <w:r w:rsidRPr="00557280">
              <w:rPr>
                <w:rFonts w:cs="Arial"/>
                <w:color w:val="0A0A0A"/>
                <w:szCs w:val="24"/>
              </w:rPr>
              <w:lastRenderedPageBreak/>
              <w:t>(GDPR) and school confidentiality.</w:t>
            </w:r>
          </w:p>
          <w:p w14:paraId="77D45DED" w14:textId="1C5F2618" w:rsidR="00B152ED" w:rsidRPr="00690C46" w:rsidRDefault="00085198" w:rsidP="00690C46">
            <w:pPr>
              <w:shd w:val="clear" w:color="auto" w:fill="FFFFFF"/>
              <w:spacing w:before="120" w:after="240" w:line="276" w:lineRule="auto"/>
              <w:ind w:left="33"/>
              <w:rPr>
                <w:rFonts w:cs="Arial"/>
                <w:color w:val="0A0A0A"/>
                <w:szCs w:val="24"/>
              </w:rPr>
            </w:pPr>
            <w:r w:rsidRPr="00557280">
              <w:rPr>
                <w:rFonts w:cs="Arial"/>
                <w:color w:val="0A0A0A"/>
                <w:szCs w:val="24"/>
              </w:rPr>
              <w:t>Knowledge of school administrative processes and procedures.</w:t>
            </w:r>
          </w:p>
        </w:tc>
        <w:tc>
          <w:tcPr>
            <w:tcW w:w="2875" w:type="dxa"/>
          </w:tcPr>
          <w:p w14:paraId="7009DC7A" w14:textId="77777777" w:rsidR="00B152ED" w:rsidRPr="00B152ED" w:rsidRDefault="00B152ED" w:rsidP="00690C46">
            <w:pPr>
              <w:spacing w:before="120" w:after="240" w:line="276" w:lineRule="auto"/>
            </w:pPr>
            <w:r>
              <w:lastRenderedPageBreak/>
              <w:t xml:space="preserve">Knowledge of legislation and </w:t>
            </w:r>
            <w:r>
              <w:lastRenderedPageBreak/>
              <w:t xml:space="preserve">regulations relating to Education issues, </w:t>
            </w:r>
            <w:r w:rsidR="00085198">
              <w:t xml:space="preserve"> </w:t>
            </w:r>
          </w:p>
        </w:tc>
        <w:tc>
          <w:tcPr>
            <w:tcW w:w="1964" w:type="dxa"/>
          </w:tcPr>
          <w:p w14:paraId="7B2183FA" w14:textId="667472A6" w:rsidR="00A31E32" w:rsidRDefault="00690C46" w:rsidP="00690C46">
            <w:pPr>
              <w:spacing w:before="120" w:after="240" w:line="276" w:lineRule="auto"/>
            </w:pPr>
            <w:r>
              <w:lastRenderedPageBreak/>
              <w:t>Application</w:t>
            </w:r>
          </w:p>
          <w:p w14:paraId="4FD0FB5D" w14:textId="77777777" w:rsidR="00A31E32" w:rsidRPr="00B152ED" w:rsidRDefault="00A31E32" w:rsidP="00690C46">
            <w:pPr>
              <w:spacing w:before="120" w:after="240" w:line="276" w:lineRule="auto"/>
            </w:pPr>
            <w:r>
              <w:t>Interview</w:t>
            </w:r>
          </w:p>
        </w:tc>
      </w:tr>
      <w:tr w:rsidR="00A31E32" w:rsidRPr="00C00CE8" w14:paraId="64CBA5FD" w14:textId="77777777" w:rsidTr="00C00CE8">
        <w:tc>
          <w:tcPr>
            <w:tcW w:w="1809" w:type="dxa"/>
          </w:tcPr>
          <w:p w14:paraId="367C0303" w14:textId="77777777" w:rsidR="00A31E32" w:rsidRPr="00C00CE8" w:rsidRDefault="00A31E32" w:rsidP="00690C46">
            <w:pPr>
              <w:spacing w:before="120" w:after="240" w:line="276" w:lineRule="auto"/>
              <w:rPr>
                <w:b/>
              </w:rPr>
            </w:pPr>
            <w:r w:rsidRPr="00C00CE8">
              <w:rPr>
                <w:b/>
              </w:rPr>
              <w:t>Skills and Aptitudes</w:t>
            </w:r>
          </w:p>
          <w:p w14:paraId="4E8C511F" w14:textId="77777777" w:rsidR="00A31E32" w:rsidRPr="00C00CE8" w:rsidRDefault="00A31E32" w:rsidP="00690C46">
            <w:pPr>
              <w:spacing w:before="120" w:after="240" w:line="276" w:lineRule="auto"/>
              <w:jc w:val="center"/>
              <w:rPr>
                <w:b/>
              </w:rPr>
            </w:pPr>
          </w:p>
        </w:tc>
        <w:tc>
          <w:tcPr>
            <w:tcW w:w="3029" w:type="dxa"/>
          </w:tcPr>
          <w:p w14:paraId="7810F397" w14:textId="77777777" w:rsidR="00085198" w:rsidRPr="00557280" w:rsidRDefault="00085198" w:rsidP="00690C46">
            <w:pPr>
              <w:shd w:val="clear" w:color="auto" w:fill="FFFFFF"/>
              <w:spacing w:before="120" w:after="240" w:line="276" w:lineRule="auto"/>
              <w:ind w:left="33"/>
              <w:rPr>
                <w:rFonts w:cs="Arial"/>
                <w:color w:val="0A0A0A"/>
                <w:szCs w:val="24"/>
              </w:rPr>
            </w:pPr>
            <w:r w:rsidRPr="00557280">
              <w:rPr>
                <w:rFonts w:cs="Arial"/>
                <w:color w:val="0A0A0A"/>
                <w:szCs w:val="24"/>
              </w:rPr>
              <w:t>Excellent analytical and problem-solving skills.</w:t>
            </w:r>
          </w:p>
          <w:p w14:paraId="3D5DE62F" w14:textId="77777777" w:rsidR="00085198" w:rsidRPr="00557280" w:rsidRDefault="00085198" w:rsidP="00690C46">
            <w:pPr>
              <w:shd w:val="clear" w:color="auto" w:fill="FFFFFF"/>
              <w:spacing w:before="120" w:after="240" w:line="276" w:lineRule="auto"/>
              <w:ind w:left="33"/>
              <w:rPr>
                <w:rFonts w:cs="Arial"/>
                <w:color w:val="0A0A0A"/>
                <w:szCs w:val="24"/>
              </w:rPr>
            </w:pPr>
            <w:r w:rsidRPr="00557280">
              <w:rPr>
                <w:rFonts w:cs="Arial"/>
                <w:color w:val="0A0A0A"/>
                <w:szCs w:val="24"/>
              </w:rPr>
              <w:t>High attention to detail and accuracy in record-keeping.</w:t>
            </w:r>
          </w:p>
          <w:p w14:paraId="56547C81" w14:textId="77777777" w:rsidR="00085198" w:rsidRPr="00557280" w:rsidRDefault="00085198" w:rsidP="00690C46">
            <w:pPr>
              <w:shd w:val="clear" w:color="auto" w:fill="FFFFFF"/>
              <w:spacing w:before="120" w:after="240" w:line="276" w:lineRule="auto"/>
              <w:ind w:left="33"/>
              <w:rPr>
                <w:rFonts w:cs="Arial"/>
                <w:color w:val="0A0A0A"/>
                <w:szCs w:val="24"/>
              </w:rPr>
            </w:pPr>
            <w:r w:rsidRPr="00557280">
              <w:rPr>
                <w:rFonts w:cs="Arial"/>
                <w:color w:val="0A0A0A"/>
                <w:szCs w:val="24"/>
              </w:rPr>
              <w:t>Strong communication skills to support diverse users (staff, parents).</w:t>
            </w:r>
          </w:p>
          <w:p w14:paraId="68C47A9A" w14:textId="73CB63B8" w:rsidR="00A31E32" w:rsidRPr="00690C46" w:rsidRDefault="00085198" w:rsidP="00690C46">
            <w:pPr>
              <w:shd w:val="clear" w:color="auto" w:fill="FFFFFF"/>
              <w:spacing w:before="120" w:after="240" w:line="276" w:lineRule="auto"/>
              <w:ind w:left="33"/>
              <w:rPr>
                <w:rFonts w:cs="Arial"/>
                <w:color w:val="0A0A0A"/>
                <w:szCs w:val="24"/>
              </w:rPr>
            </w:pPr>
            <w:r w:rsidRPr="00557280">
              <w:rPr>
                <w:rFonts w:cs="Arial"/>
                <w:color w:val="0A0A0A"/>
                <w:szCs w:val="24"/>
              </w:rPr>
              <w:t>Ability to work under pressure, manage priorities, and meet deadlines.</w:t>
            </w:r>
          </w:p>
        </w:tc>
        <w:tc>
          <w:tcPr>
            <w:tcW w:w="2875" w:type="dxa"/>
          </w:tcPr>
          <w:p w14:paraId="54A06420" w14:textId="77777777" w:rsidR="00A31E32" w:rsidRDefault="00A31E32" w:rsidP="00690C46">
            <w:pPr>
              <w:spacing w:before="120" w:after="240" w:line="276" w:lineRule="auto"/>
            </w:pPr>
          </w:p>
          <w:p w14:paraId="282E0BF9" w14:textId="77777777" w:rsidR="00A31E32" w:rsidRDefault="00A31E32" w:rsidP="00690C46">
            <w:pPr>
              <w:spacing w:before="120" w:after="240" w:line="276" w:lineRule="auto"/>
            </w:pPr>
          </w:p>
        </w:tc>
        <w:tc>
          <w:tcPr>
            <w:tcW w:w="1964" w:type="dxa"/>
          </w:tcPr>
          <w:p w14:paraId="2BD3714E" w14:textId="2E0B3C0D" w:rsidR="00A31E32" w:rsidRDefault="00690C46" w:rsidP="00690C46">
            <w:pPr>
              <w:spacing w:before="120" w:after="240" w:line="276" w:lineRule="auto"/>
            </w:pPr>
            <w:r>
              <w:t>Application</w:t>
            </w:r>
          </w:p>
          <w:p w14:paraId="69AE7501" w14:textId="77777777" w:rsidR="00A31E32" w:rsidRDefault="00A31E32" w:rsidP="00690C46">
            <w:pPr>
              <w:spacing w:before="120" w:after="240" w:line="276" w:lineRule="auto"/>
            </w:pPr>
            <w:r>
              <w:t>Interview</w:t>
            </w:r>
          </w:p>
        </w:tc>
      </w:tr>
      <w:tr w:rsidR="00A31E32" w:rsidRPr="00C00CE8" w14:paraId="5660D0C5" w14:textId="77777777" w:rsidTr="00C00CE8">
        <w:tc>
          <w:tcPr>
            <w:tcW w:w="1809" w:type="dxa"/>
          </w:tcPr>
          <w:p w14:paraId="22D97B05" w14:textId="77777777" w:rsidR="00A31E32" w:rsidRPr="00C00CE8" w:rsidRDefault="00A31E32" w:rsidP="00690C46">
            <w:pPr>
              <w:spacing w:before="120" w:after="240" w:line="276" w:lineRule="auto"/>
              <w:rPr>
                <w:b/>
              </w:rPr>
            </w:pPr>
            <w:r w:rsidRPr="00C00CE8">
              <w:rPr>
                <w:b/>
              </w:rPr>
              <w:t>Other requirements</w:t>
            </w:r>
          </w:p>
        </w:tc>
        <w:tc>
          <w:tcPr>
            <w:tcW w:w="3029" w:type="dxa"/>
          </w:tcPr>
          <w:p w14:paraId="2271C854" w14:textId="77777777" w:rsidR="00A31E32" w:rsidRDefault="00A31E32" w:rsidP="00690C46">
            <w:pPr>
              <w:spacing w:before="120" w:after="240" w:line="276" w:lineRule="auto"/>
            </w:pPr>
            <w:r>
              <w:t>Commitment to working as part of a team</w:t>
            </w:r>
          </w:p>
          <w:p w14:paraId="7D7D7229" w14:textId="77777777" w:rsidR="00A31E32" w:rsidRDefault="00A31E32" w:rsidP="00690C46">
            <w:pPr>
              <w:spacing w:before="120" w:after="240" w:line="276" w:lineRule="auto"/>
            </w:pPr>
            <w:r>
              <w:t>Calm, confident manner</w:t>
            </w:r>
          </w:p>
          <w:p w14:paraId="784BBBDC" w14:textId="77777777" w:rsidR="00A31E32" w:rsidRDefault="00A31E32" w:rsidP="00690C46">
            <w:pPr>
              <w:spacing w:before="120" w:after="240" w:line="276" w:lineRule="auto"/>
            </w:pPr>
            <w:r>
              <w:t>Self-motivated</w:t>
            </w:r>
          </w:p>
          <w:p w14:paraId="502D666C" w14:textId="4C2E5486" w:rsidR="00A31E32" w:rsidRDefault="00A31E32" w:rsidP="00690C46">
            <w:pPr>
              <w:spacing w:before="120" w:after="240" w:line="276" w:lineRule="auto"/>
            </w:pPr>
            <w:r>
              <w:t>Ability to influence</w:t>
            </w:r>
          </w:p>
        </w:tc>
        <w:tc>
          <w:tcPr>
            <w:tcW w:w="2875" w:type="dxa"/>
          </w:tcPr>
          <w:p w14:paraId="78BF248F" w14:textId="77777777" w:rsidR="00A31E32" w:rsidRDefault="00A31E32" w:rsidP="00690C46">
            <w:pPr>
              <w:spacing w:before="120" w:after="240" w:line="276" w:lineRule="auto"/>
            </w:pPr>
          </w:p>
        </w:tc>
        <w:tc>
          <w:tcPr>
            <w:tcW w:w="1964" w:type="dxa"/>
          </w:tcPr>
          <w:p w14:paraId="5B089E7B" w14:textId="4DC24538" w:rsidR="00A31E32" w:rsidRDefault="00690C46" w:rsidP="00690C46">
            <w:pPr>
              <w:spacing w:before="120" w:after="240" w:line="276" w:lineRule="auto"/>
            </w:pPr>
            <w:r>
              <w:t>Application</w:t>
            </w:r>
            <w:r w:rsidR="00A31E32">
              <w:t xml:space="preserve"> </w:t>
            </w:r>
          </w:p>
          <w:p w14:paraId="74B4C7C5" w14:textId="77777777" w:rsidR="00A31E32" w:rsidRDefault="00A31E32" w:rsidP="00690C46">
            <w:pPr>
              <w:spacing w:before="120" w:after="240" w:line="276" w:lineRule="auto"/>
            </w:pPr>
            <w:r>
              <w:t>Interview</w:t>
            </w:r>
          </w:p>
        </w:tc>
      </w:tr>
    </w:tbl>
    <w:p w14:paraId="5B35E750" w14:textId="77777777" w:rsidR="00B152ED" w:rsidRDefault="00B152ED">
      <w:pPr>
        <w:rPr>
          <w:b/>
        </w:rPr>
      </w:pPr>
    </w:p>
    <w:p w14:paraId="3DF7C86C" w14:textId="77777777" w:rsidR="00A31E32" w:rsidRDefault="00A31E32">
      <w:pPr>
        <w:rPr>
          <w:b/>
        </w:rPr>
      </w:pPr>
      <w:r>
        <w:rPr>
          <w:b/>
        </w:rPr>
        <w:t>Cheshire West and Chester Council is committed to supporting people with disabilities and will make reasonable adjustments to these requirements where this enables a disabled person to do the job effectively.</w:t>
      </w:r>
    </w:p>
    <w:p w14:paraId="65D0A156" w14:textId="77777777" w:rsidR="00A31E32" w:rsidRPr="002643F1" w:rsidRDefault="00A31E32">
      <w:pPr>
        <w:rPr>
          <w:b/>
        </w:rPr>
      </w:pPr>
    </w:p>
    <w:sectPr w:rsidR="00A31E32" w:rsidRPr="002643F1" w:rsidSect="008C3055">
      <w:headerReference w:type="default" r:id="rId7"/>
      <w:pgSz w:w="11909" w:h="16834" w:code="9"/>
      <w:pgMar w:top="864" w:right="1008" w:bottom="28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E696B" w14:textId="77777777" w:rsidR="00690C46" w:rsidRDefault="00690C46" w:rsidP="00690C46">
      <w:r>
        <w:separator/>
      </w:r>
    </w:p>
  </w:endnote>
  <w:endnote w:type="continuationSeparator" w:id="0">
    <w:p w14:paraId="61C527B8" w14:textId="77777777" w:rsidR="00690C46" w:rsidRDefault="00690C46" w:rsidP="00690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1D25E" w14:textId="77777777" w:rsidR="00690C46" w:rsidRDefault="00690C46" w:rsidP="00690C46">
      <w:r>
        <w:separator/>
      </w:r>
    </w:p>
  </w:footnote>
  <w:footnote w:type="continuationSeparator" w:id="0">
    <w:p w14:paraId="6BAA5DB3" w14:textId="77777777" w:rsidR="00690C46" w:rsidRDefault="00690C46" w:rsidP="00690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CFF25" w14:textId="18DE236A" w:rsidR="00690C46" w:rsidRDefault="00690C46">
    <w:pPr>
      <w:pStyle w:val="Header"/>
    </w:pPr>
    <w:r>
      <w:rPr>
        <w:noProof/>
      </w:rPr>
      <w:drawing>
        <wp:inline distT="0" distB="0" distL="0" distR="0" wp14:anchorId="4E2024F7" wp14:editId="3395E77B">
          <wp:extent cx="937260" cy="10363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41A07"/>
    <w:multiLevelType w:val="hybridMultilevel"/>
    <w:tmpl w:val="84DC5CB8"/>
    <w:lvl w:ilvl="0" w:tplc="2772ACF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035B1"/>
    <w:multiLevelType w:val="hybridMultilevel"/>
    <w:tmpl w:val="9806A4E4"/>
    <w:lvl w:ilvl="0" w:tplc="DA94F52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6737A9"/>
    <w:multiLevelType w:val="multilevel"/>
    <w:tmpl w:val="3F9E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182064"/>
    <w:multiLevelType w:val="hybridMultilevel"/>
    <w:tmpl w:val="CE0C3108"/>
    <w:lvl w:ilvl="0" w:tplc="2772ACF4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C51D57"/>
    <w:multiLevelType w:val="hybridMultilevel"/>
    <w:tmpl w:val="830862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F336B"/>
    <w:multiLevelType w:val="singleLevel"/>
    <w:tmpl w:val="A7BED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59845A04"/>
    <w:multiLevelType w:val="hybridMultilevel"/>
    <w:tmpl w:val="1F125D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200EC"/>
    <w:multiLevelType w:val="hybridMultilevel"/>
    <w:tmpl w:val="10BE96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90"/>
    <w:rsid w:val="00020CC4"/>
    <w:rsid w:val="00035C34"/>
    <w:rsid w:val="00085198"/>
    <w:rsid w:val="000E3328"/>
    <w:rsid w:val="000E4E5C"/>
    <w:rsid w:val="000E5BF8"/>
    <w:rsid w:val="000F2522"/>
    <w:rsid w:val="00122401"/>
    <w:rsid w:val="00131BDC"/>
    <w:rsid w:val="00152A3A"/>
    <w:rsid w:val="00157A3C"/>
    <w:rsid w:val="00163919"/>
    <w:rsid w:val="001717DD"/>
    <w:rsid w:val="001B2168"/>
    <w:rsid w:val="001C5326"/>
    <w:rsid w:val="001E0722"/>
    <w:rsid w:val="001E7747"/>
    <w:rsid w:val="001F175E"/>
    <w:rsid w:val="00214989"/>
    <w:rsid w:val="0021647C"/>
    <w:rsid w:val="002643F1"/>
    <w:rsid w:val="002A499D"/>
    <w:rsid w:val="002B404A"/>
    <w:rsid w:val="002D0812"/>
    <w:rsid w:val="002E4D51"/>
    <w:rsid w:val="002E6E65"/>
    <w:rsid w:val="00320270"/>
    <w:rsid w:val="00331C11"/>
    <w:rsid w:val="003400BF"/>
    <w:rsid w:val="00341E5D"/>
    <w:rsid w:val="00362B17"/>
    <w:rsid w:val="00373AED"/>
    <w:rsid w:val="00380FAA"/>
    <w:rsid w:val="003858D7"/>
    <w:rsid w:val="003A7A43"/>
    <w:rsid w:val="003B41C7"/>
    <w:rsid w:val="003B4679"/>
    <w:rsid w:val="003D29AF"/>
    <w:rsid w:val="003D5473"/>
    <w:rsid w:val="0046730D"/>
    <w:rsid w:val="00470078"/>
    <w:rsid w:val="00476783"/>
    <w:rsid w:val="004E3E84"/>
    <w:rsid w:val="0051689A"/>
    <w:rsid w:val="00526021"/>
    <w:rsid w:val="005348A2"/>
    <w:rsid w:val="00595C75"/>
    <w:rsid w:val="005C0A89"/>
    <w:rsid w:val="005D267B"/>
    <w:rsid w:val="00611C40"/>
    <w:rsid w:val="00626EB1"/>
    <w:rsid w:val="006646FB"/>
    <w:rsid w:val="00682492"/>
    <w:rsid w:val="00690C46"/>
    <w:rsid w:val="00696726"/>
    <w:rsid w:val="006A468D"/>
    <w:rsid w:val="006A65FE"/>
    <w:rsid w:val="006D6763"/>
    <w:rsid w:val="00732208"/>
    <w:rsid w:val="007332F1"/>
    <w:rsid w:val="0075646A"/>
    <w:rsid w:val="00756B85"/>
    <w:rsid w:val="0076120A"/>
    <w:rsid w:val="00776790"/>
    <w:rsid w:val="00785212"/>
    <w:rsid w:val="007C0FDE"/>
    <w:rsid w:val="00801731"/>
    <w:rsid w:val="00802586"/>
    <w:rsid w:val="00812B21"/>
    <w:rsid w:val="00815037"/>
    <w:rsid w:val="008241BE"/>
    <w:rsid w:val="00833AD5"/>
    <w:rsid w:val="00851935"/>
    <w:rsid w:val="0087653C"/>
    <w:rsid w:val="0088739B"/>
    <w:rsid w:val="00892D52"/>
    <w:rsid w:val="008B2D9E"/>
    <w:rsid w:val="008C3055"/>
    <w:rsid w:val="008C3890"/>
    <w:rsid w:val="008D7A1B"/>
    <w:rsid w:val="008F0322"/>
    <w:rsid w:val="009D0D6B"/>
    <w:rsid w:val="009E49C8"/>
    <w:rsid w:val="00A31E32"/>
    <w:rsid w:val="00A804BF"/>
    <w:rsid w:val="00AC2942"/>
    <w:rsid w:val="00AE0DE0"/>
    <w:rsid w:val="00AF32AB"/>
    <w:rsid w:val="00B069B5"/>
    <w:rsid w:val="00B152ED"/>
    <w:rsid w:val="00B36603"/>
    <w:rsid w:val="00B36AC6"/>
    <w:rsid w:val="00B72958"/>
    <w:rsid w:val="00B7582F"/>
    <w:rsid w:val="00B77505"/>
    <w:rsid w:val="00BA1783"/>
    <w:rsid w:val="00BB1931"/>
    <w:rsid w:val="00BC0696"/>
    <w:rsid w:val="00C00CE8"/>
    <w:rsid w:val="00C113D6"/>
    <w:rsid w:val="00C13978"/>
    <w:rsid w:val="00C3584A"/>
    <w:rsid w:val="00C56FFF"/>
    <w:rsid w:val="00CB6F07"/>
    <w:rsid w:val="00CF50DA"/>
    <w:rsid w:val="00CF53D6"/>
    <w:rsid w:val="00D13769"/>
    <w:rsid w:val="00D22F2D"/>
    <w:rsid w:val="00D333B6"/>
    <w:rsid w:val="00D3570F"/>
    <w:rsid w:val="00D869B2"/>
    <w:rsid w:val="00E1371A"/>
    <w:rsid w:val="00E15604"/>
    <w:rsid w:val="00E3641A"/>
    <w:rsid w:val="00E5034F"/>
    <w:rsid w:val="00E714F9"/>
    <w:rsid w:val="00E76F90"/>
    <w:rsid w:val="00EA50C0"/>
    <w:rsid w:val="00EC29A3"/>
    <w:rsid w:val="00EE60DD"/>
    <w:rsid w:val="00F010C2"/>
    <w:rsid w:val="00F0792D"/>
    <w:rsid w:val="00F17AF2"/>
    <w:rsid w:val="00F23933"/>
    <w:rsid w:val="00F54E6D"/>
    <w:rsid w:val="00F6537E"/>
    <w:rsid w:val="00F87934"/>
    <w:rsid w:val="00FB33FC"/>
    <w:rsid w:val="00FC495C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FD4BEC0"/>
  <w15:chartTrackingRefBased/>
  <w15:docId w15:val="{CF14323D-03A5-41BA-BEE0-B6314538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17AF2"/>
    <w:pPr>
      <w:keepNext/>
      <w:outlineLvl w:val="2"/>
    </w:pPr>
    <w:rPr>
      <w:b/>
      <w:snapToGrid w:val="0"/>
      <w:u w:val="single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styleId="PlainText">
    <w:name w:val="Plain Text"/>
    <w:basedOn w:val="Normal"/>
    <w:rPr>
      <w:rFonts w:ascii="Courier New" w:hAnsi="Courier New"/>
      <w:sz w:val="20"/>
      <w:lang w:val="en-US"/>
    </w:rPr>
  </w:style>
  <w:style w:type="paragraph" w:styleId="BodyText">
    <w:name w:val="Body Text"/>
    <w:basedOn w:val="Normal"/>
    <w:rPr>
      <w:u w:val="single"/>
    </w:rPr>
  </w:style>
  <w:style w:type="character" w:styleId="Strong">
    <w:name w:val="Strong"/>
    <w:qFormat/>
    <w:rsid w:val="001717DD"/>
    <w:rPr>
      <w:b/>
      <w:bCs/>
    </w:rPr>
  </w:style>
  <w:style w:type="paragraph" w:styleId="BodyText2">
    <w:name w:val="Body Text 2"/>
    <w:basedOn w:val="Normal"/>
    <w:rsid w:val="00F23933"/>
    <w:pPr>
      <w:tabs>
        <w:tab w:val="left" w:pos="6096"/>
      </w:tabs>
    </w:pPr>
  </w:style>
  <w:style w:type="paragraph" w:styleId="BalloonText">
    <w:name w:val="Balloon Text"/>
    <w:basedOn w:val="Normal"/>
    <w:semiHidden/>
    <w:rsid w:val="00476783"/>
    <w:rPr>
      <w:rFonts w:ascii="Tahoma" w:hAnsi="Tahoma" w:cs="Tahoma"/>
      <w:sz w:val="16"/>
      <w:szCs w:val="16"/>
    </w:rPr>
  </w:style>
  <w:style w:type="character" w:customStyle="1" w:styleId="text1">
    <w:name w:val="text1"/>
    <w:rsid w:val="0076120A"/>
    <w:rPr>
      <w:rFonts w:ascii="Verdana" w:hAnsi="Verdana" w:hint="default"/>
      <w:color w:val="000000"/>
      <w:sz w:val="20"/>
      <w:szCs w:val="20"/>
    </w:rPr>
  </w:style>
  <w:style w:type="paragraph" w:styleId="Footer">
    <w:name w:val="footer"/>
    <w:basedOn w:val="Normal"/>
    <w:rsid w:val="0021647C"/>
    <w:pPr>
      <w:tabs>
        <w:tab w:val="center" w:pos="4153"/>
        <w:tab w:val="right" w:pos="8306"/>
      </w:tabs>
    </w:pPr>
    <w:rPr>
      <w:rFonts w:cs="Arial"/>
      <w:szCs w:val="24"/>
    </w:rPr>
  </w:style>
  <w:style w:type="paragraph" w:styleId="CommentText">
    <w:name w:val="annotation text"/>
    <w:basedOn w:val="Normal"/>
    <w:semiHidden/>
    <w:rsid w:val="002B404A"/>
    <w:rPr>
      <w:rFonts w:cs="Arial"/>
      <w:sz w:val="20"/>
    </w:rPr>
  </w:style>
  <w:style w:type="character" w:styleId="CommentReference">
    <w:name w:val="annotation reference"/>
    <w:semiHidden/>
    <w:rsid w:val="001E7747"/>
    <w:rPr>
      <w:sz w:val="16"/>
      <w:szCs w:val="16"/>
    </w:rPr>
  </w:style>
  <w:style w:type="paragraph" w:styleId="Header">
    <w:name w:val="header"/>
    <w:basedOn w:val="Normal"/>
    <w:rsid w:val="003D5473"/>
    <w:pPr>
      <w:tabs>
        <w:tab w:val="center" w:pos="4153"/>
        <w:tab w:val="right" w:pos="8306"/>
      </w:tabs>
    </w:pPr>
    <w:rPr>
      <w:rFonts w:cs="Arial"/>
      <w:szCs w:val="24"/>
    </w:rPr>
  </w:style>
  <w:style w:type="paragraph" w:styleId="FootnoteText">
    <w:name w:val="footnote text"/>
    <w:basedOn w:val="Normal"/>
    <w:semiHidden/>
    <w:rsid w:val="00526021"/>
    <w:rPr>
      <w:rFonts w:cs="Arial"/>
      <w:sz w:val="20"/>
    </w:rPr>
  </w:style>
  <w:style w:type="character" w:styleId="FootnoteReference">
    <w:name w:val="footnote reference"/>
    <w:semiHidden/>
    <w:rsid w:val="00526021"/>
    <w:rPr>
      <w:vertAlign w:val="superscript"/>
    </w:rPr>
  </w:style>
  <w:style w:type="paragraph" w:styleId="BodyText3">
    <w:name w:val="Body Text 3"/>
    <w:basedOn w:val="Normal"/>
    <w:rsid w:val="0046730D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rsid w:val="00CB6F07"/>
    <w:pPr>
      <w:spacing w:after="120" w:line="480" w:lineRule="auto"/>
      <w:ind w:left="283"/>
    </w:pPr>
  </w:style>
  <w:style w:type="table" w:styleId="TableGrid">
    <w:name w:val="Table Grid"/>
    <w:basedOn w:val="TableNormal"/>
    <w:uiPriority w:val="59"/>
    <w:rsid w:val="00B15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PERSONNEL%20STANDARD%20LETTERS\JOB%20DESCRIP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</Template>
  <TotalTime>10</TotalTime>
  <Pages>2</Pages>
  <Words>211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CHESHIRE COUNTY COUNCIL</vt:lpstr>
    </vt:vector>
  </TitlesOfParts>
  <Company>CCC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CHESHIRE COUNTY COUNCIL</dc:title>
  <dc:subject/>
  <dc:creator>County IT</dc:creator>
  <cp:keywords/>
  <cp:lastModifiedBy>Richard MacLaren</cp:lastModifiedBy>
  <cp:revision>3</cp:revision>
  <cp:lastPrinted>2019-03-07T13:13:00Z</cp:lastPrinted>
  <dcterms:created xsi:type="dcterms:W3CDTF">2026-02-12T14:11:00Z</dcterms:created>
  <dcterms:modified xsi:type="dcterms:W3CDTF">2026-02-12T14:12:00Z</dcterms:modified>
</cp:coreProperties>
</file>