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B00D7" w14:textId="37F42514" w:rsidR="006B2F5F" w:rsidRPr="005D1194" w:rsidRDefault="00281570">
      <w:pPr>
        <w:rPr>
          <w:rFonts w:ascii="Arial" w:hAnsi="Arial" w:cs="Arial"/>
          <w:b/>
          <w:color w:val="FF0000"/>
          <w:sz w:val="36"/>
          <w:szCs w:val="36"/>
        </w:rPr>
      </w:pPr>
      <w:r w:rsidRPr="005D1194">
        <w:rPr>
          <w:rFonts w:ascii="Arial" w:hAnsi="Arial" w:cs="Arial"/>
          <w:b/>
          <w:noProof/>
          <w:color w:val="FF0000"/>
          <w:sz w:val="36"/>
          <w:szCs w:val="36"/>
        </w:rPr>
        <w:drawing>
          <wp:anchor distT="0" distB="0" distL="114300" distR="114300" simplePos="0" relativeHeight="251665408" behindDoc="0" locked="0" layoutInCell="1" allowOverlap="1" wp14:anchorId="0343F672" wp14:editId="2C3F320E">
            <wp:simplePos x="0" y="0"/>
            <wp:positionH relativeFrom="margin">
              <wp:align>center</wp:align>
            </wp:positionH>
            <wp:positionV relativeFrom="paragraph">
              <wp:posOffset>8041169</wp:posOffset>
            </wp:positionV>
            <wp:extent cx="4743450" cy="982191"/>
            <wp:effectExtent l="0" t="0" r="0" b="8890"/>
            <wp:wrapNone/>
            <wp:docPr id="1907621371" name="Picture 2" descr="A blue and red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1371" name="Picture 2" descr="A blue and red hexagon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3450" cy="982191"/>
                    </a:xfrm>
                    <a:prstGeom prst="rect">
                      <a:avLst/>
                    </a:prstGeom>
                    <a:noFill/>
                  </pic:spPr>
                </pic:pic>
              </a:graphicData>
            </a:graphic>
            <wp14:sizeRelH relativeFrom="margin">
              <wp14:pctWidth>0</wp14:pctWidth>
            </wp14:sizeRelH>
            <wp14:sizeRelV relativeFrom="margin">
              <wp14:pctHeight>0</wp14:pctHeight>
            </wp14:sizeRelV>
          </wp:anchor>
        </w:drawing>
      </w:r>
      <w:r w:rsidR="00FB0462" w:rsidRPr="005D1194">
        <w:rPr>
          <w:rFonts w:ascii="Aptos" w:eastAsia="Times New Roman" w:hAnsi="Aptos" w:cs="Times New Roman"/>
          <w:noProof/>
          <w:sz w:val="21"/>
          <w:szCs w:val="21"/>
        </w:rPr>
        <mc:AlternateContent>
          <mc:Choice Requires="wps">
            <w:drawing>
              <wp:anchor distT="0" distB="0" distL="114300" distR="114300" simplePos="0" relativeHeight="251653120" behindDoc="1" locked="0" layoutInCell="1" allowOverlap="0" wp14:anchorId="490CC791" wp14:editId="7843E1A4">
                <wp:simplePos x="0" y="0"/>
                <wp:positionH relativeFrom="page">
                  <wp:posOffset>353085</wp:posOffset>
                </wp:positionH>
                <wp:positionV relativeFrom="page">
                  <wp:posOffset>298764</wp:posOffset>
                </wp:positionV>
                <wp:extent cx="6858000" cy="8917664"/>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8917664"/>
                        </a:xfrm>
                        <a:prstGeom prst="rect">
                          <a:avLst/>
                        </a:prstGeom>
                        <a:noFill/>
                        <a:ln w="6350">
                          <a:noFill/>
                        </a:ln>
                        <a:effectLst/>
                      </wps:spPr>
                      <wps:txbx>
                        <w:txbxContent>
                          <w:tbl>
                            <w:tblPr>
                              <w:tblW w:w="4979" w:type="pct"/>
                              <w:tblCellMar>
                                <w:left w:w="0" w:type="dxa"/>
                                <w:right w:w="0" w:type="dxa"/>
                              </w:tblCellMar>
                              <w:tblLook w:val="04A0" w:firstRow="1" w:lastRow="0" w:firstColumn="1" w:lastColumn="0" w:noHBand="0" w:noVBand="1"/>
                              <w:tblDescription w:val="Cover page layout"/>
                            </w:tblPr>
                            <w:tblGrid>
                              <w:gridCol w:w="10745"/>
                            </w:tblGrid>
                            <w:tr w:rsidR="00292435" w14:paraId="41D16343" w14:textId="77777777" w:rsidTr="00FB0462">
                              <w:trPr>
                                <w:trHeight w:hRule="exact" w:val="7655"/>
                              </w:trPr>
                              <w:tc>
                                <w:tcPr>
                                  <w:tcW w:w="10760" w:type="dxa"/>
                                  <w:shd w:val="clear" w:color="auto" w:fill="76CDEE"/>
                                </w:tcPr>
                                <w:p w14:paraId="52A2923F" w14:textId="63617D1C" w:rsidR="00292435" w:rsidRDefault="00292435" w:rsidP="00DD7101">
                                  <w:pPr>
                                    <w:jc w:val="center"/>
                                  </w:pPr>
                                  <w:bookmarkStart w:id="0" w:name="_Hlk175228740"/>
                                </w:p>
                              </w:tc>
                            </w:tr>
                            <w:tr w:rsidR="00292435" w14:paraId="3697FA92" w14:textId="77777777" w:rsidTr="00FB0462">
                              <w:trPr>
                                <w:trHeight w:hRule="exact" w:val="4320"/>
                              </w:trPr>
                              <w:tc>
                                <w:tcPr>
                                  <w:tcW w:w="10760" w:type="dxa"/>
                                  <w:shd w:val="clear" w:color="auto" w:fill="335B74"/>
                                  <w:vAlign w:val="center"/>
                                </w:tcPr>
                                <w:p w14:paraId="18D9DC28" w14:textId="15626C6F" w:rsidR="00292435" w:rsidRPr="00ED197C" w:rsidRDefault="00AB3A8D" w:rsidP="00527892">
                                  <w:pPr>
                                    <w:pStyle w:val="NoSpacing"/>
                                    <w:spacing w:before="200" w:line="216" w:lineRule="auto"/>
                                    <w:ind w:left="720" w:right="720"/>
                                    <w:rPr>
                                      <w:rFonts w:ascii="Aptos Display" w:hAnsi="Aptos Display"/>
                                      <w:color w:val="FFFFFF"/>
                                      <w:sz w:val="96"/>
                                      <w:szCs w:val="96"/>
                                    </w:rPr>
                                  </w:pPr>
                                  <w:sdt>
                                    <w:sdtPr>
                                      <w:rPr>
                                        <w:rFonts w:ascii="Arial" w:hAnsi="Arial" w:cs="Arial"/>
                                        <w:b/>
                                        <w:bCs/>
                                        <w:color w:val="F2F2F2"/>
                                        <w:sz w:val="52"/>
                                        <w:szCs w:val="52"/>
                                      </w:rPr>
                                      <w:alias w:val="Title"/>
                                      <w:tag w:val=""/>
                                      <w:id w:val="739824258"/>
                                      <w:placeholder>
                                        <w:docPart w:val="8C6180DC4C5F4730AE95B8A2877BC14C"/>
                                      </w:placeholder>
                                      <w:dataBinding w:prefixMappings="xmlns:ns0='http://purl.org/dc/elements/1.1/' xmlns:ns1='http://schemas.openxmlformats.org/package/2006/metadata/core-properties' " w:xpath="/ns1:coreProperties[1]/ns0:title[1]" w:storeItemID="{6C3C8BC8-F283-45AE-878A-BAB7291924A1}"/>
                                      <w:text/>
                                    </w:sdtPr>
                                    <w:sdtEndPr/>
                                    <w:sdtContent>
                                      <w:r w:rsidR="00292435">
                                        <w:rPr>
                                          <w:rFonts w:ascii="Arial" w:hAnsi="Arial" w:cs="Arial"/>
                                          <w:b/>
                                          <w:bCs/>
                                          <w:color w:val="F2F2F2"/>
                                          <w:sz w:val="52"/>
                                          <w:szCs w:val="52"/>
                                        </w:rPr>
                                        <w:t>Child Protection Policy, Procedure and Guidance</w:t>
                                      </w:r>
                                    </w:sdtContent>
                                  </w:sdt>
                                </w:p>
                                <w:p w14:paraId="6495B4E7" w14:textId="7BE6AB6C" w:rsidR="00292435" w:rsidRPr="00D87059" w:rsidRDefault="00292435" w:rsidP="00D87059">
                                  <w:pPr>
                                    <w:pStyle w:val="NoSpacing"/>
                                    <w:spacing w:before="240"/>
                                    <w:ind w:left="720" w:right="720"/>
                                    <w:jc w:val="center"/>
                                    <w:rPr>
                                      <w:b/>
                                      <w:bCs/>
                                      <w:color w:val="FFFFFF"/>
                                      <w:sz w:val="32"/>
                                      <w:szCs w:val="32"/>
                                    </w:rPr>
                                  </w:pPr>
                                  <w:r w:rsidRPr="00D87059">
                                    <w:rPr>
                                      <w:b/>
                                      <w:bCs/>
                                      <w:color w:val="FFFFFF"/>
                                      <w:sz w:val="32"/>
                                      <w:szCs w:val="32"/>
                                    </w:rPr>
                                    <w:t xml:space="preserve">Medway Safeguarding &amp; Child Protection Policy for Schools 2025-26 </w:t>
                                  </w:r>
                                </w:p>
                                <w:p w14:paraId="78DFA3B3" w14:textId="5E49F156" w:rsidR="00292435" w:rsidRPr="00ED197C" w:rsidRDefault="00292435" w:rsidP="00D87059">
                                  <w:pPr>
                                    <w:pStyle w:val="NoSpacing"/>
                                    <w:spacing w:before="240"/>
                                    <w:ind w:left="720" w:right="720"/>
                                    <w:jc w:val="center"/>
                                    <w:rPr>
                                      <w:color w:val="FFFFFF"/>
                                      <w:sz w:val="32"/>
                                      <w:szCs w:val="32"/>
                                    </w:rPr>
                                  </w:pPr>
                                  <w:r w:rsidRPr="00D87059">
                                    <w:rPr>
                                      <w:b/>
                                      <w:bCs/>
                                      <w:color w:val="FFFFFF"/>
                                      <w:sz w:val="32"/>
                                      <w:szCs w:val="32"/>
                                    </w:rPr>
                                    <w:t>Based on DfE ‘Keeping Children Safe in Education’ 2025</w:t>
                                  </w:r>
                                </w:p>
                              </w:tc>
                            </w:tr>
                            <w:tr w:rsidR="00292435" w:rsidRPr="004A3CE0" w14:paraId="0BB03B5E" w14:textId="77777777" w:rsidTr="00FB0462">
                              <w:trPr>
                                <w:trHeight w:hRule="exact" w:val="720"/>
                              </w:trPr>
                              <w:tc>
                                <w:tcPr>
                                  <w:tcW w:w="10760" w:type="dxa"/>
                                  <w:shd w:val="clear" w:color="auto" w:fill="62A39F"/>
                                </w:tcPr>
                                <w:tbl>
                                  <w:tblPr>
                                    <w:tblW w:w="5000" w:type="pct"/>
                                    <w:tblCellMar>
                                      <w:left w:w="0" w:type="dxa"/>
                                      <w:right w:w="0" w:type="dxa"/>
                                    </w:tblCellMar>
                                    <w:tblLook w:val="04A0" w:firstRow="1" w:lastRow="0" w:firstColumn="1" w:lastColumn="0" w:noHBand="0" w:noVBand="1"/>
                                    <w:tblDescription w:val="Cover page info"/>
                                  </w:tblPr>
                                  <w:tblGrid>
                                    <w:gridCol w:w="3583"/>
                                    <w:gridCol w:w="3581"/>
                                    <w:gridCol w:w="3581"/>
                                  </w:tblGrid>
                                  <w:tr w:rsidR="00292435" w:rsidRPr="004A3CE0" w14:paraId="4D0CA4B3" w14:textId="77777777" w:rsidTr="00527892">
                                    <w:trPr>
                                      <w:trHeight w:hRule="exact" w:val="1503"/>
                                    </w:trPr>
                                    <w:tc>
                                      <w:tcPr>
                                        <w:tcW w:w="3590" w:type="dxa"/>
                                        <w:vAlign w:val="center"/>
                                      </w:tcPr>
                                      <w:p w14:paraId="7F748648" w14:textId="699914C5" w:rsidR="00292435" w:rsidRDefault="00292435" w:rsidP="00527892">
                                        <w:pPr>
                                          <w:spacing w:after="0" w:line="240" w:lineRule="auto"/>
                                          <w:rPr>
                                            <w:rFonts w:ascii="Arial" w:eastAsia="Times New Roman" w:hAnsi="Arial" w:cs="Arial"/>
                                            <w:b/>
                                            <w:bCs/>
                                            <w:color w:val="F2F2F2"/>
                                            <w:sz w:val="24"/>
                                            <w:szCs w:val="24"/>
                                            <w:lang w:eastAsia="en-GB"/>
                                          </w:rPr>
                                        </w:pPr>
                                        <w:r>
                                          <w:rPr>
                                            <w:rFonts w:ascii="Arial" w:eastAsia="Times New Roman" w:hAnsi="Arial" w:cs="Arial"/>
                                            <w:b/>
                                            <w:bCs/>
                                            <w:color w:val="F2F2F2"/>
                                            <w:sz w:val="24"/>
                                            <w:szCs w:val="24"/>
                                            <w:lang w:eastAsia="en-GB"/>
                                          </w:rPr>
                                          <w:t>Published August 2025</w:t>
                                        </w:r>
                                      </w:p>
                                      <w:p w14:paraId="62DCC1E6" w14:textId="77777777" w:rsidR="00292435" w:rsidRDefault="00292435" w:rsidP="00527892">
                                        <w:pPr>
                                          <w:spacing w:after="0" w:line="240" w:lineRule="auto"/>
                                          <w:rPr>
                                            <w:rFonts w:ascii="Arial" w:eastAsia="Times New Roman" w:hAnsi="Arial" w:cs="Arial"/>
                                            <w:b/>
                                            <w:bCs/>
                                            <w:color w:val="F2F2F2"/>
                                            <w:sz w:val="24"/>
                                            <w:szCs w:val="24"/>
                                            <w:lang w:eastAsia="en-GB"/>
                                          </w:rPr>
                                        </w:pPr>
                                      </w:p>
                                      <w:p w14:paraId="441F1A26" w14:textId="2EA6D2F9" w:rsidR="00292435" w:rsidRPr="00ED197C" w:rsidRDefault="00292435" w:rsidP="00527892">
                                        <w:pPr>
                                          <w:spacing w:after="0" w:line="240" w:lineRule="auto"/>
                                          <w:rPr>
                                            <w:rFonts w:ascii="Arial" w:eastAsia="Times New Roman" w:hAnsi="Arial" w:cs="Arial"/>
                                            <w:b/>
                                            <w:bCs/>
                                            <w:color w:val="F2F2F2"/>
                                            <w:sz w:val="24"/>
                                            <w:szCs w:val="24"/>
                                            <w:lang w:eastAsia="en-GB"/>
                                          </w:rPr>
                                        </w:pPr>
                                      </w:p>
                                      <w:p w14:paraId="345070CB" w14:textId="77777777" w:rsidR="00292435" w:rsidRPr="00ED197C" w:rsidRDefault="00292435">
                                        <w:pPr>
                                          <w:pStyle w:val="NoSpacing"/>
                                          <w:ind w:left="720" w:right="144"/>
                                          <w:rPr>
                                            <w:b/>
                                            <w:bCs/>
                                            <w:color w:val="F2F2F2"/>
                                          </w:rPr>
                                        </w:pPr>
                                      </w:p>
                                    </w:tc>
                                    <w:tc>
                                      <w:tcPr>
                                        <w:tcW w:w="3591" w:type="dxa"/>
                                        <w:vAlign w:val="center"/>
                                      </w:tcPr>
                                      <w:p w14:paraId="0D03E04F" w14:textId="77777777" w:rsidR="00292435" w:rsidRPr="00ED197C" w:rsidRDefault="00292435">
                                        <w:pPr>
                                          <w:pStyle w:val="NoSpacing"/>
                                          <w:ind w:left="144" w:right="144"/>
                                          <w:jc w:val="center"/>
                                          <w:rPr>
                                            <w:b/>
                                            <w:bCs/>
                                            <w:color w:val="F2F2F2"/>
                                          </w:rPr>
                                        </w:pPr>
                                      </w:p>
                                    </w:tc>
                                    <w:tc>
                                      <w:tcPr>
                                        <w:tcW w:w="3591" w:type="dxa"/>
                                        <w:vAlign w:val="center"/>
                                      </w:tcPr>
                                      <w:p w14:paraId="68C0F1E4" w14:textId="77777777" w:rsidR="00292435" w:rsidRPr="00ED197C" w:rsidRDefault="00292435">
                                        <w:pPr>
                                          <w:pStyle w:val="NoSpacing"/>
                                          <w:ind w:left="144" w:right="720"/>
                                          <w:jc w:val="right"/>
                                          <w:rPr>
                                            <w:b/>
                                            <w:bCs/>
                                            <w:color w:val="F2F2F2"/>
                                          </w:rPr>
                                        </w:pPr>
                                      </w:p>
                                    </w:tc>
                                  </w:tr>
                                </w:tbl>
                                <w:p w14:paraId="79173DF1" w14:textId="77777777" w:rsidR="00292435" w:rsidRPr="00ED197C" w:rsidRDefault="00292435">
                                  <w:pPr>
                                    <w:rPr>
                                      <w:b/>
                                      <w:bCs/>
                                      <w:color w:val="F2F2F2"/>
                                    </w:rPr>
                                  </w:pPr>
                                </w:p>
                              </w:tc>
                            </w:tr>
                          </w:tbl>
                          <w:p w14:paraId="02E23F86" w14:textId="09EC0BAD" w:rsidR="00292435" w:rsidRPr="00FB0462" w:rsidRDefault="00292435" w:rsidP="00FB0462">
                            <w:pPr>
                              <w:jc w:val="center"/>
                              <w:rPr>
                                <w:b/>
                                <w:bCs/>
                                <w:sz w:val="32"/>
                                <w:szCs w:val="32"/>
                              </w:rPr>
                            </w:pPr>
                            <w:bookmarkStart w:id="1" w:name="_GoBack"/>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0CC791" id="_x0000_t202" coordsize="21600,21600" o:spt="202" path="m,l,21600r21600,l21600,xe">
                <v:stroke joinstyle="miter"/>
                <v:path gradientshapeok="t" o:connecttype="rect"/>
              </v:shapetype>
              <v:shape id="Text Box 1" o:spid="_x0000_s1026" type="#_x0000_t202" alt="Cover page layout" style="position:absolute;margin-left:27.8pt;margin-top:23.5pt;width:540pt;height:702.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" o:allowoverlap="f" filled="f" stroked="f" strokeweight=".5pt">
                <v:textbox inset="0,0,0,0">
                  <w:txbxContent>
                    <w:tbl>
                      <w:tblPr>
                        <w:tblW w:w="4979" w:type="pct"/>
                        <w:tblCellMar>
                          <w:left w:w="0" w:type="dxa"/>
                          <w:right w:w="0" w:type="dxa"/>
                        </w:tblCellMar>
                        <w:tblLook w:val="04A0" w:firstRow="1" w:lastRow="0" w:firstColumn="1" w:lastColumn="0" w:noHBand="0" w:noVBand="1"/>
                        <w:tblDescription w:val="Cover page layout"/>
                      </w:tblPr>
                      <w:tblGrid>
                        <w:gridCol w:w="10745"/>
                      </w:tblGrid>
                      <w:tr w:rsidR="00292435" w14:paraId="41D16343" w14:textId="77777777" w:rsidTr="00FB0462">
                        <w:trPr>
                          <w:trHeight w:hRule="exact" w:val="7655"/>
                        </w:trPr>
                        <w:tc>
                          <w:tcPr>
                            <w:tcW w:w="10760" w:type="dxa"/>
                            <w:shd w:val="clear" w:color="auto" w:fill="76CDEE"/>
                          </w:tcPr>
                          <w:p w14:paraId="52A2923F" w14:textId="63617D1C" w:rsidR="00292435" w:rsidRDefault="00292435" w:rsidP="00DD7101">
                            <w:pPr>
                              <w:jc w:val="center"/>
                            </w:pPr>
                            <w:bookmarkStart w:id="2" w:name="_Hlk175228740"/>
                          </w:p>
                        </w:tc>
                      </w:tr>
                      <w:tr w:rsidR="00292435" w14:paraId="3697FA92" w14:textId="77777777" w:rsidTr="00FB0462">
                        <w:trPr>
                          <w:trHeight w:hRule="exact" w:val="4320"/>
                        </w:trPr>
                        <w:tc>
                          <w:tcPr>
                            <w:tcW w:w="10760" w:type="dxa"/>
                            <w:shd w:val="clear" w:color="auto" w:fill="335B74"/>
                            <w:vAlign w:val="center"/>
                          </w:tcPr>
                          <w:p w14:paraId="18D9DC28" w14:textId="15626C6F" w:rsidR="00292435" w:rsidRPr="00ED197C" w:rsidRDefault="00AB3A8D" w:rsidP="00527892">
                            <w:pPr>
                              <w:pStyle w:val="NoSpacing"/>
                              <w:spacing w:before="200" w:line="216" w:lineRule="auto"/>
                              <w:ind w:left="720" w:right="720"/>
                              <w:rPr>
                                <w:rFonts w:ascii="Aptos Display" w:hAnsi="Aptos Display"/>
                                <w:color w:val="FFFFFF"/>
                                <w:sz w:val="96"/>
                                <w:szCs w:val="96"/>
                              </w:rPr>
                            </w:pPr>
                            <w:sdt>
                              <w:sdtPr>
                                <w:rPr>
                                  <w:rFonts w:ascii="Arial" w:hAnsi="Arial" w:cs="Arial"/>
                                  <w:b/>
                                  <w:bCs/>
                                  <w:color w:val="F2F2F2"/>
                                  <w:sz w:val="52"/>
                                  <w:szCs w:val="52"/>
                                </w:rPr>
                                <w:alias w:val="Title"/>
                                <w:tag w:val=""/>
                                <w:id w:val="739824258"/>
                                <w:placeholder>
                                  <w:docPart w:val="8C6180DC4C5F4730AE95B8A2877BC14C"/>
                                </w:placeholder>
                                <w:dataBinding w:prefixMappings="xmlns:ns0='http://purl.org/dc/elements/1.1/' xmlns:ns1='http://schemas.openxmlformats.org/package/2006/metadata/core-properties' " w:xpath="/ns1:coreProperties[1]/ns0:title[1]" w:storeItemID="{6C3C8BC8-F283-45AE-878A-BAB7291924A1}"/>
                                <w:text/>
                              </w:sdtPr>
                              <w:sdtEndPr/>
                              <w:sdtContent>
                                <w:r w:rsidR="00292435">
                                  <w:rPr>
                                    <w:rFonts w:ascii="Arial" w:hAnsi="Arial" w:cs="Arial"/>
                                    <w:b/>
                                    <w:bCs/>
                                    <w:color w:val="F2F2F2"/>
                                    <w:sz w:val="52"/>
                                    <w:szCs w:val="52"/>
                                  </w:rPr>
                                  <w:t>Child Protection Policy, Procedure and Guidance</w:t>
                                </w:r>
                              </w:sdtContent>
                            </w:sdt>
                          </w:p>
                          <w:p w14:paraId="6495B4E7" w14:textId="7BE6AB6C" w:rsidR="00292435" w:rsidRPr="00D87059" w:rsidRDefault="00292435" w:rsidP="00D87059">
                            <w:pPr>
                              <w:pStyle w:val="NoSpacing"/>
                              <w:spacing w:before="240"/>
                              <w:ind w:left="720" w:right="720"/>
                              <w:jc w:val="center"/>
                              <w:rPr>
                                <w:b/>
                                <w:bCs/>
                                <w:color w:val="FFFFFF"/>
                                <w:sz w:val="32"/>
                                <w:szCs w:val="32"/>
                              </w:rPr>
                            </w:pPr>
                            <w:r w:rsidRPr="00D87059">
                              <w:rPr>
                                <w:b/>
                                <w:bCs/>
                                <w:color w:val="FFFFFF"/>
                                <w:sz w:val="32"/>
                                <w:szCs w:val="32"/>
                              </w:rPr>
                              <w:t xml:space="preserve">Medway Safeguarding &amp; Child Protection Policy for Schools 2025-26 </w:t>
                            </w:r>
                          </w:p>
                          <w:p w14:paraId="78DFA3B3" w14:textId="5E49F156" w:rsidR="00292435" w:rsidRPr="00ED197C" w:rsidRDefault="00292435" w:rsidP="00D87059">
                            <w:pPr>
                              <w:pStyle w:val="NoSpacing"/>
                              <w:spacing w:before="240"/>
                              <w:ind w:left="720" w:right="720"/>
                              <w:jc w:val="center"/>
                              <w:rPr>
                                <w:color w:val="FFFFFF"/>
                                <w:sz w:val="32"/>
                                <w:szCs w:val="32"/>
                              </w:rPr>
                            </w:pPr>
                            <w:r w:rsidRPr="00D87059">
                              <w:rPr>
                                <w:b/>
                                <w:bCs/>
                                <w:color w:val="FFFFFF"/>
                                <w:sz w:val="32"/>
                                <w:szCs w:val="32"/>
                              </w:rPr>
                              <w:t>Based on DfE ‘Keeping Children Safe in Education’ 2025</w:t>
                            </w:r>
                          </w:p>
                        </w:tc>
                      </w:tr>
                      <w:tr w:rsidR="00292435" w:rsidRPr="004A3CE0" w14:paraId="0BB03B5E" w14:textId="77777777" w:rsidTr="00FB0462">
                        <w:trPr>
                          <w:trHeight w:hRule="exact" w:val="720"/>
                        </w:trPr>
                        <w:tc>
                          <w:tcPr>
                            <w:tcW w:w="10760" w:type="dxa"/>
                            <w:shd w:val="clear" w:color="auto" w:fill="62A39F"/>
                          </w:tcPr>
                          <w:tbl>
                            <w:tblPr>
                              <w:tblW w:w="5000" w:type="pct"/>
                              <w:tblCellMar>
                                <w:left w:w="0" w:type="dxa"/>
                                <w:right w:w="0" w:type="dxa"/>
                              </w:tblCellMar>
                              <w:tblLook w:val="04A0" w:firstRow="1" w:lastRow="0" w:firstColumn="1" w:lastColumn="0" w:noHBand="0" w:noVBand="1"/>
                              <w:tblDescription w:val="Cover page info"/>
                            </w:tblPr>
                            <w:tblGrid>
                              <w:gridCol w:w="3583"/>
                              <w:gridCol w:w="3581"/>
                              <w:gridCol w:w="3581"/>
                            </w:tblGrid>
                            <w:tr w:rsidR="00292435" w:rsidRPr="004A3CE0" w14:paraId="4D0CA4B3" w14:textId="77777777" w:rsidTr="00527892">
                              <w:trPr>
                                <w:trHeight w:hRule="exact" w:val="1503"/>
                              </w:trPr>
                              <w:tc>
                                <w:tcPr>
                                  <w:tcW w:w="3590" w:type="dxa"/>
                                  <w:vAlign w:val="center"/>
                                </w:tcPr>
                                <w:p w14:paraId="7F748648" w14:textId="699914C5" w:rsidR="00292435" w:rsidRDefault="00292435" w:rsidP="00527892">
                                  <w:pPr>
                                    <w:spacing w:after="0" w:line="240" w:lineRule="auto"/>
                                    <w:rPr>
                                      <w:rFonts w:ascii="Arial" w:eastAsia="Times New Roman" w:hAnsi="Arial" w:cs="Arial"/>
                                      <w:b/>
                                      <w:bCs/>
                                      <w:color w:val="F2F2F2"/>
                                      <w:sz w:val="24"/>
                                      <w:szCs w:val="24"/>
                                      <w:lang w:eastAsia="en-GB"/>
                                    </w:rPr>
                                  </w:pPr>
                                  <w:r>
                                    <w:rPr>
                                      <w:rFonts w:ascii="Arial" w:eastAsia="Times New Roman" w:hAnsi="Arial" w:cs="Arial"/>
                                      <w:b/>
                                      <w:bCs/>
                                      <w:color w:val="F2F2F2"/>
                                      <w:sz w:val="24"/>
                                      <w:szCs w:val="24"/>
                                      <w:lang w:eastAsia="en-GB"/>
                                    </w:rPr>
                                    <w:t>Published August 2025</w:t>
                                  </w:r>
                                </w:p>
                                <w:p w14:paraId="62DCC1E6" w14:textId="77777777" w:rsidR="00292435" w:rsidRDefault="00292435" w:rsidP="00527892">
                                  <w:pPr>
                                    <w:spacing w:after="0" w:line="240" w:lineRule="auto"/>
                                    <w:rPr>
                                      <w:rFonts w:ascii="Arial" w:eastAsia="Times New Roman" w:hAnsi="Arial" w:cs="Arial"/>
                                      <w:b/>
                                      <w:bCs/>
                                      <w:color w:val="F2F2F2"/>
                                      <w:sz w:val="24"/>
                                      <w:szCs w:val="24"/>
                                      <w:lang w:eastAsia="en-GB"/>
                                    </w:rPr>
                                  </w:pPr>
                                </w:p>
                                <w:p w14:paraId="441F1A26" w14:textId="2EA6D2F9" w:rsidR="00292435" w:rsidRPr="00ED197C" w:rsidRDefault="00292435" w:rsidP="00527892">
                                  <w:pPr>
                                    <w:spacing w:after="0" w:line="240" w:lineRule="auto"/>
                                    <w:rPr>
                                      <w:rFonts w:ascii="Arial" w:eastAsia="Times New Roman" w:hAnsi="Arial" w:cs="Arial"/>
                                      <w:b/>
                                      <w:bCs/>
                                      <w:color w:val="F2F2F2"/>
                                      <w:sz w:val="24"/>
                                      <w:szCs w:val="24"/>
                                      <w:lang w:eastAsia="en-GB"/>
                                    </w:rPr>
                                  </w:pPr>
                                </w:p>
                                <w:p w14:paraId="345070CB" w14:textId="77777777" w:rsidR="00292435" w:rsidRPr="00ED197C" w:rsidRDefault="00292435">
                                  <w:pPr>
                                    <w:pStyle w:val="NoSpacing"/>
                                    <w:ind w:left="720" w:right="144"/>
                                    <w:rPr>
                                      <w:b/>
                                      <w:bCs/>
                                      <w:color w:val="F2F2F2"/>
                                    </w:rPr>
                                  </w:pPr>
                                </w:p>
                              </w:tc>
                              <w:tc>
                                <w:tcPr>
                                  <w:tcW w:w="3591" w:type="dxa"/>
                                  <w:vAlign w:val="center"/>
                                </w:tcPr>
                                <w:p w14:paraId="0D03E04F" w14:textId="77777777" w:rsidR="00292435" w:rsidRPr="00ED197C" w:rsidRDefault="00292435">
                                  <w:pPr>
                                    <w:pStyle w:val="NoSpacing"/>
                                    <w:ind w:left="144" w:right="144"/>
                                    <w:jc w:val="center"/>
                                    <w:rPr>
                                      <w:b/>
                                      <w:bCs/>
                                      <w:color w:val="F2F2F2"/>
                                    </w:rPr>
                                  </w:pPr>
                                </w:p>
                              </w:tc>
                              <w:tc>
                                <w:tcPr>
                                  <w:tcW w:w="3591" w:type="dxa"/>
                                  <w:vAlign w:val="center"/>
                                </w:tcPr>
                                <w:p w14:paraId="68C0F1E4" w14:textId="77777777" w:rsidR="00292435" w:rsidRPr="00ED197C" w:rsidRDefault="00292435">
                                  <w:pPr>
                                    <w:pStyle w:val="NoSpacing"/>
                                    <w:ind w:left="144" w:right="720"/>
                                    <w:jc w:val="right"/>
                                    <w:rPr>
                                      <w:b/>
                                      <w:bCs/>
                                      <w:color w:val="F2F2F2"/>
                                    </w:rPr>
                                  </w:pPr>
                                </w:p>
                              </w:tc>
                            </w:tr>
                          </w:tbl>
                          <w:p w14:paraId="79173DF1" w14:textId="77777777" w:rsidR="00292435" w:rsidRPr="00ED197C" w:rsidRDefault="00292435">
                            <w:pPr>
                              <w:rPr>
                                <w:b/>
                                <w:bCs/>
                                <w:color w:val="F2F2F2"/>
                              </w:rPr>
                            </w:pPr>
                          </w:p>
                        </w:tc>
                      </w:tr>
                    </w:tbl>
                    <w:p w14:paraId="02E23F86" w14:textId="09EC0BAD" w:rsidR="00292435" w:rsidRPr="00FB0462" w:rsidRDefault="00292435" w:rsidP="00FB0462">
                      <w:pPr>
                        <w:jc w:val="center"/>
                        <w:rPr>
                          <w:b/>
                          <w:bCs/>
                          <w:sz w:val="32"/>
                          <w:szCs w:val="32"/>
                        </w:rPr>
                      </w:pPr>
                      <w:bookmarkStart w:id="3" w:name="_GoBack"/>
                      <w:bookmarkEnd w:id="2"/>
                      <w:bookmarkEnd w:id="3"/>
                    </w:p>
                  </w:txbxContent>
                </v:textbox>
                <w10:wrap anchorx="page" anchory="page"/>
              </v:shape>
            </w:pict>
          </mc:Fallback>
        </mc:AlternateContent>
      </w:r>
      <w:r w:rsidR="009B0528" w:rsidRPr="005D1194">
        <w:rPr>
          <w:rFonts w:ascii="Arial" w:hAnsi="Arial" w:cs="Arial"/>
          <w:b/>
          <w:noProof/>
          <w:color w:val="FF0000"/>
          <w:sz w:val="36"/>
          <w:szCs w:val="36"/>
        </w:rPr>
        <w:drawing>
          <wp:anchor distT="0" distB="0" distL="114300" distR="114300" simplePos="0" relativeHeight="251659264" behindDoc="0" locked="0" layoutInCell="1" allowOverlap="1" wp14:anchorId="24592E16" wp14:editId="5F3438BA">
            <wp:simplePos x="0" y="0"/>
            <wp:positionH relativeFrom="margin">
              <wp:align>center</wp:align>
            </wp:positionH>
            <wp:positionV relativeFrom="paragraph">
              <wp:posOffset>698814</wp:posOffset>
            </wp:positionV>
            <wp:extent cx="5047615" cy="2639695"/>
            <wp:effectExtent l="0" t="0" r="635" b="8255"/>
            <wp:wrapNone/>
            <wp:docPr id="1633348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2639695"/>
                    </a:xfrm>
                    <a:prstGeom prst="rect">
                      <a:avLst/>
                    </a:prstGeom>
                    <a:noFill/>
                  </pic:spPr>
                </pic:pic>
              </a:graphicData>
            </a:graphic>
          </wp:anchor>
        </w:drawing>
      </w:r>
    </w:p>
    <w:p w14:paraId="7D01B102" w14:textId="0F7008FF" w:rsidR="002740FE" w:rsidRPr="005D1194" w:rsidRDefault="002740FE" w:rsidP="002740FE">
      <w:pPr>
        <w:jc w:val="center"/>
        <w:rPr>
          <w:rFonts w:ascii="Arial Black" w:hAnsi="Arial Black"/>
          <w:color w:val="FFFFFF" w:themeColor="background1"/>
          <w:sz w:val="32"/>
          <w:szCs w:val="32"/>
        </w:rPr>
      </w:pPr>
      <w:r w:rsidRPr="005D1194">
        <w:rPr>
          <w:rFonts w:ascii="Arial Black" w:hAnsi="Arial Black"/>
          <w:noProof/>
        </w:rPr>
        <w:lastRenderedPageBreak/>
        <w:drawing>
          <wp:anchor distT="0" distB="0" distL="114300" distR="114300" simplePos="0" relativeHeight="251658244" behindDoc="1" locked="0" layoutInCell="1" allowOverlap="1" wp14:anchorId="7DA41540" wp14:editId="145C9C37">
            <wp:simplePos x="0" y="0"/>
            <wp:positionH relativeFrom="page">
              <wp:align>right</wp:align>
            </wp:positionH>
            <wp:positionV relativeFrom="paragraph">
              <wp:posOffset>-914400</wp:posOffset>
            </wp:positionV>
            <wp:extent cx="7534275" cy="3923071"/>
            <wp:effectExtent l="0" t="0" r="0" b="1270"/>
            <wp:wrapNone/>
            <wp:docPr id="377554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54410" name="Picture 377554410"/>
                    <pic:cNvPicPr/>
                  </pic:nvPicPr>
                  <pic:blipFill>
                    <a:blip r:embed="rId13">
                      <a:extLst>
                        <a:ext uri="{28A0092B-C50C-407E-A947-70E740481C1C}">
                          <a14:useLocalDpi xmlns:a14="http://schemas.microsoft.com/office/drawing/2010/main" val="0"/>
                        </a:ext>
                      </a:extLst>
                    </a:blip>
                    <a:stretch>
                      <a:fillRect/>
                    </a:stretch>
                  </pic:blipFill>
                  <pic:spPr>
                    <a:xfrm>
                      <a:off x="0" y="0"/>
                      <a:ext cx="7534275" cy="3923071"/>
                    </a:xfrm>
                    <a:prstGeom prst="rect">
                      <a:avLst/>
                    </a:prstGeom>
                  </pic:spPr>
                </pic:pic>
              </a:graphicData>
            </a:graphic>
            <wp14:sizeRelH relativeFrom="page">
              <wp14:pctWidth>0</wp14:pctWidth>
            </wp14:sizeRelH>
            <wp14:sizeRelV relativeFrom="page">
              <wp14:pctHeight>0</wp14:pctHeight>
            </wp14:sizeRelV>
          </wp:anchor>
        </w:drawing>
      </w:r>
      <w:r w:rsidRPr="005D1194">
        <w:rPr>
          <w:rFonts w:ascii="Arial Black" w:hAnsi="Arial Black"/>
          <w:b/>
          <w:bCs/>
          <w:color w:val="FFFFFF" w:themeColor="background1"/>
          <w:sz w:val="48"/>
          <w:szCs w:val="48"/>
        </w:rPr>
        <w:t>Safeguarding &amp; Child Protection Policy</w:t>
      </w:r>
    </w:p>
    <w:p w14:paraId="44F08AF1" w14:textId="320C1A87" w:rsidR="002740FE" w:rsidRPr="005D1194" w:rsidRDefault="002740FE" w:rsidP="002740FE">
      <w:pPr>
        <w:jc w:val="center"/>
        <w:rPr>
          <w:rFonts w:ascii="Arial Black" w:hAnsi="Arial Black" w:cs="Arial"/>
          <w:b/>
          <w:bCs/>
          <w:i/>
          <w:iCs/>
          <w:color w:val="FFFFFF" w:themeColor="background1"/>
          <w:sz w:val="28"/>
          <w:szCs w:val="28"/>
        </w:rPr>
      </w:pPr>
      <w:bookmarkStart w:id="4" w:name="_Hlk143782310"/>
      <w:r w:rsidRPr="005D1194">
        <w:rPr>
          <w:rFonts w:ascii="Arial Black" w:hAnsi="Arial Black" w:cs="Arial"/>
          <w:b/>
          <w:bCs/>
          <w:i/>
          <w:iCs/>
          <w:color w:val="FFFFFF" w:themeColor="background1"/>
          <w:sz w:val="28"/>
          <w:szCs w:val="28"/>
        </w:rPr>
        <w:t>Medway Safeguarding &amp; Child Protection Policy for Schools 202</w:t>
      </w:r>
      <w:r w:rsidR="007A44E0" w:rsidRPr="005D1194">
        <w:rPr>
          <w:rFonts w:ascii="Arial Black" w:hAnsi="Arial Black" w:cs="Arial"/>
          <w:b/>
          <w:bCs/>
          <w:i/>
          <w:iCs/>
          <w:color w:val="FFFFFF" w:themeColor="background1"/>
          <w:sz w:val="28"/>
          <w:szCs w:val="28"/>
        </w:rPr>
        <w:t>5</w:t>
      </w:r>
      <w:r w:rsidRPr="005D1194">
        <w:rPr>
          <w:rFonts w:ascii="Arial Black" w:hAnsi="Arial Black" w:cs="Arial"/>
          <w:b/>
          <w:bCs/>
          <w:i/>
          <w:iCs/>
          <w:color w:val="FFFFFF" w:themeColor="background1"/>
          <w:sz w:val="28"/>
          <w:szCs w:val="28"/>
        </w:rPr>
        <w:t>-2</w:t>
      </w:r>
      <w:r w:rsidR="00C805DD" w:rsidRPr="005D1194">
        <w:rPr>
          <w:rFonts w:ascii="Arial Black" w:hAnsi="Arial Black" w:cs="Arial"/>
          <w:b/>
          <w:bCs/>
          <w:i/>
          <w:iCs/>
          <w:color w:val="FFFFFF" w:themeColor="background1"/>
          <w:sz w:val="28"/>
          <w:szCs w:val="28"/>
        </w:rPr>
        <w:t>6</w:t>
      </w:r>
    </w:p>
    <w:bookmarkEnd w:id="4"/>
    <w:p w14:paraId="5B0F2B12" w14:textId="77777777" w:rsidR="002740FE" w:rsidRPr="00281570" w:rsidRDefault="002740FE" w:rsidP="002740FE">
      <w:pPr>
        <w:jc w:val="center"/>
        <w:rPr>
          <w:rFonts w:ascii="Arial Black" w:eastAsia="Arial" w:hAnsi="Arial Black" w:cs="Arial"/>
          <w:b/>
          <w:bCs/>
          <w:color w:val="FFFFFF" w:themeColor="background1"/>
          <w:sz w:val="6"/>
          <w:szCs w:val="6"/>
        </w:rPr>
      </w:pPr>
    </w:p>
    <w:p w14:paraId="6FF4447A" w14:textId="77777777" w:rsidR="002740FE" w:rsidRPr="005D1194" w:rsidRDefault="002740FE" w:rsidP="002740FE">
      <w:pPr>
        <w:jc w:val="center"/>
        <w:rPr>
          <w:rFonts w:ascii="Arial Black" w:eastAsia="Arial" w:hAnsi="Arial Black" w:cs="Arial"/>
          <w:b/>
          <w:color w:val="FFFFFF" w:themeColor="background1"/>
          <w:sz w:val="26"/>
          <w:szCs w:val="26"/>
        </w:rPr>
      </w:pPr>
      <w:r w:rsidRPr="005D1194">
        <w:rPr>
          <w:rFonts w:ascii="Arial Black" w:eastAsia="Arial" w:hAnsi="Arial Black" w:cs="Arial"/>
          <w:b/>
          <w:bCs/>
          <w:color w:val="FFFFFF" w:themeColor="background1"/>
          <w:spacing w:val="-1"/>
          <w:sz w:val="26"/>
          <w:szCs w:val="26"/>
        </w:rPr>
        <w:t>Th</w:t>
      </w:r>
      <w:r w:rsidRPr="005D1194">
        <w:rPr>
          <w:rFonts w:ascii="Arial Black" w:eastAsia="Arial" w:hAnsi="Arial Black" w:cs="Arial"/>
          <w:b/>
          <w:bCs/>
          <w:color w:val="FFFFFF" w:themeColor="background1"/>
          <w:sz w:val="26"/>
          <w:szCs w:val="26"/>
        </w:rPr>
        <w:t>is</w:t>
      </w:r>
      <w:r w:rsidRPr="005D1194">
        <w:rPr>
          <w:rFonts w:ascii="Arial Black" w:eastAsia="Arial" w:hAnsi="Arial Black" w:cs="Arial"/>
          <w:b/>
          <w:bCs/>
          <w:color w:val="FFFFFF" w:themeColor="background1"/>
          <w:spacing w:val="-7"/>
          <w:sz w:val="26"/>
          <w:szCs w:val="26"/>
        </w:rPr>
        <w:t xml:space="preserve"> </w:t>
      </w:r>
      <w:r w:rsidRPr="005D1194">
        <w:rPr>
          <w:rFonts w:ascii="Arial Black" w:eastAsia="Arial" w:hAnsi="Arial Black" w:cs="Arial"/>
          <w:b/>
          <w:bCs/>
          <w:color w:val="FFFFFF" w:themeColor="background1"/>
          <w:sz w:val="26"/>
          <w:szCs w:val="26"/>
        </w:rPr>
        <w:t>is</w:t>
      </w:r>
      <w:r w:rsidRPr="005D1194">
        <w:rPr>
          <w:rFonts w:ascii="Arial Black" w:eastAsia="Arial" w:hAnsi="Arial Black" w:cs="Arial"/>
          <w:b/>
          <w:bCs/>
          <w:color w:val="FFFFFF" w:themeColor="background1"/>
          <w:spacing w:val="-1"/>
          <w:sz w:val="26"/>
          <w:szCs w:val="26"/>
        </w:rPr>
        <w:t xml:space="preserve"> </w:t>
      </w:r>
      <w:r w:rsidRPr="005D1194">
        <w:rPr>
          <w:rFonts w:ascii="Arial Black" w:eastAsia="Arial" w:hAnsi="Arial Black" w:cs="Arial"/>
          <w:b/>
          <w:bCs/>
          <w:color w:val="FFFFFF" w:themeColor="background1"/>
          <w:sz w:val="26"/>
          <w:szCs w:val="26"/>
        </w:rPr>
        <w:t>a</w:t>
      </w:r>
      <w:r w:rsidRPr="005D1194">
        <w:rPr>
          <w:rFonts w:ascii="Arial Black" w:eastAsia="Arial" w:hAnsi="Arial Black" w:cs="Arial"/>
          <w:b/>
          <w:bCs/>
          <w:color w:val="FFFFFF" w:themeColor="background1"/>
          <w:spacing w:val="-2"/>
          <w:sz w:val="26"/>
          <w:szCs w:val="26"/>
        </w:rPr>
        <w:t xml:space="preserve"> </w:t>
      </w:r>
      <w:r w:rsidRPr="005D1194">
        <w:rPr>
          <w:rFonts w:ascii="Arial Black" w:eastAsia="Arial" w:hAnsi="Arial Black" w:cs="Arial"/>
          <w:b/>
          <w:bCs/>
          <w:color w:val="FFFFFF" w:themeColor="background1"/>
          <w:sz w:val="26"/>
          <w:szCs w:val="26"/>
        </w:rPr>
        <w:t>core</w:t>
      </w:r>
      <w:r w:rsidRPr="005D1194">
        <w:rPr>
          <w:rFonts w:ascii="Arial Black" w:eastAsia="Arial" w:hAnsi="Arial Black" w:cs="Arial"/>
          <w:b/>
          <w:bCs/>
          <w:color w:val="FFFFFF" w:themeColor="background1"/>
          <w:spacing w:val="-5"/>
          <w:sz w:val="26"/>
          <w:szCs w:val="26"/>
        </w:rPr>
        <w:t xml:space="preserve"> </w:t>
      </w:r>
      <w:r w:rsidRPr="005D1194">
        <w:rPr>
          <w:rFonts w:ascii="Arial Black" w:eastAsia="Arial" w:hAnsi="Arial Black" w:cs="Arial"/>
          <w:b/>
          <w:bCs/>
          <w:color w:val="FFFFFF" w:themeColor="background1"/>
          <w:spacing w:val="2"/>
          <w:sz w:val="26"/>
          <w:szCs w:val="26"/>
        </w:rPr>
        <w:t>p</w:t>
      </w:r>
      <w:r w:rsidRPr="005D1194">
        <w:rPr>
          <w:rFonts w:ascii="Arial Black" w:eastAsia="Arial" w:hAnsi="Arial Black" w:cs="Arial"/>
          <w:b/>
          <w:bCs/>
          <w:color w:val="FFFFFF" w:themeColor="background1"/>
          <w:sz w:val="26"/>
          <w:szCs w:val="26"/>
        </w:rPr>
        <w:t>oli</w:t>
      </w:r>
      <w:r w:rsidRPr="005D1194">
        <w:rPr>
          <w:rFonts w:ascii="Arial Black" w:eastAsia="Arial" w:hAnsi="Arial Black" w:cs="Arial"/>
          <w:b/>
          <w:bCs/>
          <w:color w:val="FFFFFF" w:themeColor="background1"/>
          <w:spacing w:val="4"/>
          <w:sz w:val="26"/>
          <w:szCs w:val="26"/>
        </w:rPr>
        <w:t>c</w:t>
      </w:r>
      <w:r w:rsidRPr="005D1194">
        <w:rPr>
          <w:rFonts w:ascii="Arial Black" w:eastAsia="Arial" w:hAnsi="Arial Black" w:cs="Arial"/>
          <w:b/>
          <w:bCs/>
          <w:color w:val="FFFFFF" w:themeColor="background1"/>
          <w:sz w:val="26"/>
          <w:szCs w:val="26"/>
        </w:rPr>
        <w:t>y</w:t>
      </w:r>
      <w:r w:rsidRPr="005D1194">
        <w:rPr>
          <w:rFonts w:ascii="Arial Black" w:eastAsia="Arial" w:hAnsi="Arial Black" w:cs="Arial"/>
          <w:b/>
          <w:bCs/>
          <w:color w:val="FFFFFF" w:themeColor="background1"/>
          <w:spacing w:val="-14"/>
          <w:sz w:val="26"/>
          <w:szCs w:val="26"/>
        </w:rPr>
        <w:t xml:space="preserve"> </w:t>
      </w:r>
      <w:r w:rsidRPr="005D1194">
        <w:rPr>
          <w:rFonts w:ascii="Arial Black" w:eastAsia="Arial" w:hAnsi="Arial Black" w:cs="Arial"/>
          <w:b/>
          <w:bCs/>
          <w:color w:val="FFFFFF" w:themeColor="background1"/>
          <w:spacing w:val="2"/>
          <w:sz w:val="26"/>
          <w:szCs w:val="26"/>
        </w:rPr>
        <w:t>t</w:t>
      </w:r>
      <w:r w:rsidRPr="005D1194">
        <w:rPr>
          <w:rFonts w:ascii="Arial Black" w:eastAsia="Arial" w:hAnsi="Arial Black" w:cs="Arial"/>
          <w:b/>
          <w:bCs/>
          <w:color w:val="FFFFFF" w:themeColor="background1"/>
          <w:sz w:val="26"/>
          <w:szCs w:val="26"/>
        </w:rPr>
        <w:t>hat</w:t>
      </w:r>
      <w:r w:rsidRPr="005D1194">
        <w:rPr>
          <w:rFonts w:ascii="Arial Black" w:eastAsia="Arial" w:hAnsi="Arial Black" w:cs="Arial"/>
          <w:b/>
          <w:bCs/>
          <w:color w:val="FFFFFF" w:themeColor="background1"/>
          <w:spacing w:val="-6"/>
          <w:sz w:val="26"/>
          <w:szCs w:val="26"/>
        </w:rPr>
        <w:t xml:space="preserve"> </w:t>
      </w:r>
      <w:r w:rsidRPr="005D1194">
        <w:rPr>
          <w:rFonts w:ascii="Arial Black" w:eastAsia="Arial" w:hAnsi="Arial Black" w:cs="Arial"/>
          <w:b/>
          <w:bCs/>
          <w:color w:val="FFFFFF" w:themeColor="background1"/>
          <w:sz w:val="26"/>
          <w:szCs w:val="26"/>
        </w:rPr>
        <w:t>f</w:t>
      </w:r>
      <w:r w:rsidRPr="005D1194">
        <w:rPr>
          <w:rFonts w:ascii="Arial Black" w:eastAsia="Arial" w:hAnsi="Arial Black" w:cs="Arial"/>
          <w:b/>
          <w:bCs/>
          <w:color w:val="FFFFFF" w:themeColor="background1"/>
          <w:spacing w:val="-1"/>
          <w:sz w:val="26"/>
          <w:szCs w:val="26"/>
        </w:rPr>
        <w:t>o</w:t>
      </w:r>
      <w:r w:rsidRPr="005D1194">
        <w:rPr>
          <w:rFonts w:ascii="Arial Black" w:eastAsia="Arial" w:hAnsi="Arial Black" w:cs="Arial"/>
          <w:b/>
          <w:bCs/>
          <w:color w:val="FFFFFF" w:themeColor="background1"/>
          <w:spacing w:val="3"/>
          <w:sz w:val="26"/>
          <w:szCs w:val="26"/>
        </w:rPr>
        <w:t>r</w:t>
      </w:r>
      <w:r w:rsidRPr="005D1194">
        <w:rPr>
          <w:rFonts w:ascii="Arial Black" w:eastAsia="Arial" w:hAnsi="Arial Black" w:cs="Arial"/>
          <w:b/>
          <w:bCs/>
          <w:color w:val="FFFFFF" w:themeColor="background1"/>
          <w:sz w:val="26"/>
          <w:szCs w:val="26"/>
        </w:rPr>
        <w:t>ms</w:t>
      </w:r>
      <w:r w:rsidRPr="005D1194">
        <w:rPr>
          <w:rFonts w:ascii="Arial Black" w:eastAsia="Arial" w:hAnsi="Arial Black" w:cs="Arial"/>
          <w:b/>
          <w:bCs/>
          <w:color w:val="FFFFFF" w:themeColor="background1"/>
          <w:spacing w:val="-8"/>
          <w:sz w:val="26"/>
          <w:szCs w:val="26"/>
        </w:rPr>
        <w:t xml:space="preserve"> </w:t>
      </w:r>
      <w:r w:rsidRPr="005D1194">
        <w:rPr>
          <w:rFonts w:ascii="Arial Black" w:eastAsia="Arial" w:hAnsi="Arial Black" w:cs="Arial"/>
          <w:b/>
          <w:bCs/>
          <w:color w:val="FFFFFF" w:themeColor="background1"/>
          <w:sz w:val="26"/>
          <w:szCs w:val="26"/>
        </w:rPr>
        <w:t>part</w:t>
      </w:r>
      <w:r w:rsidRPr="005D1194">
        <w:rPr>
          <w:rFonts w:ascii="Arial Black" w:eastAsia="Arial" w:hAnsi="Arial Black" w:cs="Arial"/>
          <w:b/>
          <w:bCs/>
          <w:color w:val="FFFFFF" w:themeColor="background1"/>
          <w:spacing w:val="-6"/>
          <w:sz w:val="26"/>
          <w:szCs w:val="26"/>
        </w:rPr>
        <w:t xml:space="preserve"> </w:t>
      </w:r>
      <w:r w:rsidRPr="005D1194">
        <w:rPr>
          <w:rFonts w:ascii="Arial Black" w:eastAsia="Arial" w:hAnsi="Arial Black" w:cs="Arial"/>
          <w:b/>
          <w:bCs/>
          <w:color w:val="FFFFFF" w:themeColor="background1"/>
          <w:spacing w:val="1"/>
          <w:sz w:val="26"/>
          <w:szCs w:val="26"/>
        </w:rPr>
        <w:t>o</w:t>
      </w:r>
      <w:r w:rsidRPr="005D1194">
        <w:rPr>
          <w:rFonts w:ascii="Arial Black" w:eastAsia="Arial" w:hAnsi="Arial Black" w:cs="Arial"/>
          <w:b/>
          <w:bCs/>
          <w:color w:val="FFFFFF" w:themeColor="background1"/>
          <w:sz w:val="26"/>
          <w:szCs w:val="26"/>
        </w:rPr>
        <w:t>f</w:t>
      </w:r>
      <w:r w:rsidRPr="005D1194">
        <w:rPr>
          <w:rFonts w:ascii="Arial Black" w:eastAsia="Arial" w:hAnsi="Arial Black" w:cs="Arial"/>
          <w:b/>
          <w:bCs/>
          <w:color w:val="FFFFFF" w:themeColor="background1"/>
          <w:spacing w:val="-3"/>
          <w:sz w:val="26"/>
          <w:szCs w:val="26"/>
        </w:rPr>
        <w:t xml:space="preserve"> </w:t>
      </w:r>
      <w:r w:rsidRPr="005D1194">
        <w:rPr>
          <w:rFonts w:ascii="Arial Black" w:eastAsia="Arial" w:hAnsi="Arial Black" w:cs="Arial"/>
          <w:b/>
          <w:bCs/>
          <w:color w:val="FFFFFF" w:themeColor="background1"/>
          <w:spacing w:val="1"/>
          <w:sz w:val="26"/>
          <w:szCs w:val="26"/>
        </w:rPr>
        <w:t>t</w:t>
      </w:r>
      <w:r w:rsidRPr="005D1194">
        <w:rPr>
          <w:rFonts w:ascii="Arial Black" w:eastAsia="Arial" w:hAnsi="Arial Black" w:cs="Arial"/>
          <w:b/>
          <w:bCs/>
          <w:color w:val="FFFFFF" w:themeColor="background1"/>
          <w:sz w:val="26"/>
          <w:szCs w:val="26"/>
        </w:rPr>
        <w:t>he</w:t>
      </w:r>
      <w:r w:rsidRPr="005D1194">
        <w:rPr>
          <w:rFonts w:ascii="Arial Black" w:eastAsia="Arial" w:hAnsi="Arial Black" w:cs="Arial"/>
          <w:b/>
          <w:bCs/>
          <w:color w:val="FFFFFF" w:themeColor="background1"/>
          <w:spacing w:val="-5"/>
          <w:sz w:val="26"/>
          <w:szCs w:val="26"/>
        </w:rPr>
        <w:t xml:space="preserve"> </w:t>
      </w:r>
      <w:r w:rsidRPr="005D1194">
        <w:rPr>
          <w:rFonts w:ascii="Arial Black" w:eastAsia="Arial" w:hAnsi="Arial Black" w:cs="Arial"/>
          <w:b/>
          <w:bCs/>
          <w:color w:val="FFFFFF" w:themeColor="background1"/>
          <w:sz w:val="26"/>
          <w:szCs w:val="26"/>
        </w:rPr>
        <w:t>i</w:t>
      </w:r>
      <w:r w:rsidRPr="005D1194">
        <w:rPr>
          <w:rFonts w:ascii="Arial Black" w:eastAsia="Arial" w:hAnsi="Arial Black" w:cs="Arial"/>
          <w:b/>
          <w:bCs/>
          <w:color w:val="FFFFFF" w:themeColor="background1"/>
          <w:spacing w:val="1"/>
          <w:sz w:val="26"/>
          <w:szCs w:val="26"/>
        </w:rPr>
        <w:t>n</w:t>
      </w:r>
      <w:r w:rsidRPr="005D1194">
        <w:rPr>
          <w:rFonts w:ascii="Arial Black" w:eastAsia="Arial" w:hAnsi="Arial Black" w:cs="Arial"/>
          <w:b/>
          <w:bCs/>
          <w:color w:val="FFFFFF" w:themeColor="background1"/>
          <w:sz w:val="26"/>
          <w:szCs w:val="26"/>
        </w:rPr>
        <w:t>d</w:t>
      </w:r>
      <w:r w:rsidRPr="005D1194">
        <w:rPr>
          <w:rFonts w:ascii="Arial Black" w:eastAsia="Arial" w:hAnsi="Arial Black" w:cs="Arial"/>
          <w:b/>
          <w:bCs/>
          <w:color w:val="FFFFFF" w:themeColor="background1"/>
          <w:spacing w:val="1"/>
          <w:sz w:val="26"/>
          <w:szCs w:val="26"/>
        </w:rPr>
        <w:t>u</w:t>
      </w:r>
      <w:r w:rsidRPr="005D1194">
        <w:rPr>
          <w:rFonts w:ascii="Arial Black" w:eastAsia="Arial" w:hAnsi="Arial Black" w:cs="Arial"/>
          <w:b/>
          <w:bCs/>
          <w:color w:val="FFFFFF" w:themeColor="background1"/>
          <w:sz w:val="26"/>
          <w:szCs w:val="26"/>
        </w:rPr>
        <w:t>cti</w:t>
      </w:r>
      <w:r w:rsidRPr="005D1194">
        <w:rPr>
          <w:rFonts w:ascii="Arial Black" w:eastAsia="Arial" w:hAnsi="Arial Black" w:cs="Arial"/>
          <w:b/>
          <w:bCs/>
          <w:color w:val="FFFFFF" w:themeColor="background1"/>
          <w:spacing w:val="1"/>
          <w:sz w:val="26"/>
          <w:szCs w:val="26"/>
        </w:rPr>
        <w:t>o</w:t>
      </w:r>
      <w:r w:rsidRPr="005D1194">
        <w:rPr>
          <w:rFonts w:ascii="Arial Black" w:eastAsia="Arial" w:hAnsi="Arial Black" w:cs="Arial"/>
          <w:b/>
          <w:bCs/>
          <w:color w:val="FFFFFF" w:themeColor="background1"/>
          <w:sz w:val="26"/>
          <w:szCs w:val="26"/>
        </w:rPr>
        <w:t>n</w:t>
      </w:r>
      <w:r w:rsidRPr="005D1194">
        <w:rPr>
          <w:rFonts w:ascii="Arial Black" w:eastAsia="Arial" w:hAnsi="Arial Black" w:cs="Arial"/>
          <w:b/>
          <w:bCs/>
          <w:color w:val="FFFFFF" w:themeColor="background1"/>
          <w:spacing w:val="-14"/>
          <w:sz w:val="26"/>
          <w:szCs w:val="26"/>
        </w:rPr>
        <w:t xml:space="preserve"> </w:t>
      </w:r>
      <w:r w:rsidRPr="005D1194">
        <w:rPr>
          <w:rFonts w:ascii="Arial Black" w:eastAsia="Arial" w:hAnsi="Arial Black" w:cs="Arial"/>
          <w:b/>
          <w:bCs/>
          <w:color w:val="FFFFFF" w:themeColor="background1"/>
          <w:spacing w:val="-1"/>
          <w:sz w:val="26"/>
          <w:szCs w:val="26"/>
        </w:rPr>
        <w:t>f</w:t>
      </w:r>
      <w:r w:rsidRPr="005D1194">
        <w:rPr>
          <w:rFonts w:ascii="Arial Black" w:eastAsia="Arial" w:hAnsi="Arial Black" w:cs="Arial"/>
          <w:b/>
          <w:bCs/>
          <w:color w:val="FFFFFF" w:themeColor="background1"/>
          <w:sz w:val="26"/>
          <w:szCs w:val="26"/>
        </w:rPr>
        <w:t>or</w:t>
      </w:r>
      <w:r w:rsidRPr="005D1194">
        <w:rPr>
          <w:rFonts w:ascii="Arial Black" w:eastAsia="Arial" w:hAnsi="Arial Black" w:cs="Arial"/>
          <w:b/>
          <w:bCs/>
          <w:color w:val="FFFFFF" w:themeColor="background1"/>
          <w:spacing w:val="-2"/>
          <w:sz w:val="26"/>
          <w:szCs w:val="26"/>
        </w:rPr>
        <w:t xml:space="preserve"> </w:t>
      </w:r>
      <w:r w:rsidRPr="005D1194">
        <w:rPr>
          <w:rFonts w:ascii="Arial Black" w:eastAsia="Arial" w:hAnsi="Arial Black" w:cs="Arial"/>
          <w:b/>
          <w:bCs/>
          <w:color w:val="FFFFFF" w:themeColor="background1"/>
          <w:sz w:val="26"/>
          <w:szCs w:val="26"/>
        </w:rPr>
        <w:t>all sta</w:t>
      </w:r>
      <w:r w:rsidRPr="005D1194">
        <w:rPr>
          <w:rFonts w:ascii="Arial Black" w:eastAsia="Arial" w:hAnsi="Arial Black" w:cs="Arial"/>
          <w:b/>
          <w:bCs/>
          <w:color w:val="FFFFFF" w:themeColor="background1"/>
          <w:spacing w:val="1"/>
          <w:sz w:val="26"/>
          <w:szCs w:val="26"/>
        </w:rPr>
        <w:t>f</w:t>
      </w:r>
      <w:r w:rsidRPr="005D1194">
        <w:rPr>
          <w:rFonts w:ascii="Arial Black" w:eastAsia="Arial" w:hAnsi="Arial Black" w:cs="Arial"/>
          <w:b/>
          <w:bCs/>
          <w:color w:val="FFFFFF" w:themeColor="background1"/>
          <w:sz w:val="26"/>
          <w:szCs w:val="26"/>
        </w:rPr>
        <w:t xml:space="preserve">f. </w:t>
      </w:r>
      <w:r w:rsidRPr="005D1194">
        <w:rPr>
          <w:rFonts w:ascii="Arial Black" w:eastAsia="Arial" w:hAnsi="Arial Black" w:cs="Arial"/>
          <w:b/>
          <w:color w:val="FFFFFF" w:themeColor="background1"/>
          <w:sz w:val="26"/>
          <w:szCs w:val="26"/>
        </w:rPr>
        <w:t>It</w:t>
      </w:r>
      <w:r w:rsidRPr="005D1194">
        <w:rPr>
          <w:rFonts w:ascii="Arial Black" w:eastAsia="Arial" w:hAnsi="Arial Black" w:cs="Arial"/>
          <w:b/>
          <w:color w:val="FFFFFF" w:themeColor="background1"/>
          <w:spacing w:val="-3"/>
          <w:sz w:val="26"/>
          <w:szCs w:val="26"/>
        </w:rPr>
        <w:t xml:space="preserve"> </w:t>
      </w:r>
      <w:r w:rsidRPr="005D1194">
        <w:rPr>
          <w:rFonts w:ascii="Arial Black" w:eastAsia="Arial" w:hAnsi="Arial Black" w:cs="Arial"/>
          <w:b/>
          <w:color w:val="FFFFFF" w:themeColor="background1"/>
          <w:sz w:val="26"/>
          <w:szCs w:val="26"/>
        </w:rPr>
        <w:t>is</w:t>
      </w:r>
      <w:r w:rsidRPr="005D1194">
        <w:rPr>
          <w:rFonts w:ascii="Arial Black" w:eastAsia="Arial" w:hAnsi="Arial Black" w:cs="Arial"/>
          <w:b/>
          <w:color w:val="FFFFFF" w:themeColor="background1"/>
          <w:spacing w:val="-1"/>
          <w:sz w:val="26"/>
          <w:szCs w:val="26"/>
        </w:rPr>
        <w:t xml:space="preserve"> </w:t>
      </w:r>
      <w:r w:rsidRPr="005D1194">
        <w:rPr>
          <w:rFonts w:ascii="Arial Black" w:eastAsia="Arial" w:hAnsi="Arial Black" w:cs="Arial"/>
          <w:b/>
          <w:color w:val="FFFFFF" w:themeColor="background1"/>
          <w:sz w:val="26"/>
          <w:szCs w:val="26"/>
        </w:rPr>
        <w:t>a</w:t>
      </w:r>
      <w:r w:rsidRPr="005D1194">
        <w:rPr>
          <w:rFonts w:ascii="Arial Black" w:eastAsia="Arial" w:hAnsi="Arial Black" w:cs="Arial"/>
          <w:b/>
          <w:color w:val="FFFFFF" w:themeColor="background1"/>
          <w:spacing w:val="-2"/>
          <w:sz w:val="26"/>
          <w:szCs w:val="26"/>
        </w:rPr>
        <w:t xml:space="preserve"> </w:t>
      </w:r>
      <w:r w:rsidRPr="005D1194">
        <w:rPr>
          <w:rFonts w:ascii="Arial Black" w:eastAsia="Arial" w:hAnsi="Arial Black" w:cs="Arial"/>
          <w:b/>
          <w:color w:val="FFFFFF" w:themeColor="background1"/>
          <w:sz w:val="26"/>
          <w:szCs w:val="26"/>
        </w:rPr>
        <w:t>re</w:t>
      </w:r>
      <w:r w:rsidRPr="005D1194">
        <w:rPr>
          <w:rFonts w:ascii="Arial Black" w:eastAsia="Arial" w:hAnsi="Arial Black" w:cs="Arial"/>
          <w:b/>
          <w:color w:val="FFFFFF" w:themeColor="background1"/>
          <w:spacing w:val="2"/>
          <w:sz w:val="26"/>
          <w:szCs w:val="26"/>
        </w:rPr>
        <w:t>qu</w:t>
      </w:r>
      <w:r w:rsidRPr="005D1194">
        <w:rPr>
          <w:rFonts w:ascii="Arial Black" w:eastAsia="Arial" w:hAnsi="Arial Black" w:cs="Arial"/>
          <w:b/>
          <w:color w:val="FFFFFF" w:themeColor="background1"/>
          <w:sz w:val="26"/>
          <w:szCs w:val="26"/>
        </w:rPr>
        <w:t>ireme</w:t>
      </w:r>
      <w:r w:rsidRPr="005D1194">
        <w:rPr>
          <w:rFonts w:ascii="Arial Black" w:eastAsia="Arial" w:hAnsi="Arial Black" w:cs="Arial"/>
          <w:b/>
          <w:color w:val="FFFFFF" w:themeColor="background1"/>
          <w:spacing w:val="2"/>
          <w:sz w:val="26"/>
          <w:szCs w:val="26"/>
        </w:rPr>
        <w:t>n</w:t>
      </w:r>
      <w:r w:rsidRPr="005D1194">
        <w:rPr>
          <w:rFonts w:ascii="Arial Black" w:eastAsia="Arial" w:hAnsi="Arial Black" w:cs="Arial"/>
          <w:b/>
          <w:color w:val="FFFFFF" w:themeColor="background1"/>
          <w:sz w:val="26"/>
          <w:szCs w:val="26"/>
        </w:rPr>
        <w:t>t</w:t>
      </w:r>
      <w:r w:rsidRPr="005D1194">
        <w:rPr>
          <w:rFonts w:ascii="Arial Black" w:eastAsia="Arial" w:hAnsi="Arial Black" w:cs="Arial"/>
          <w:b/>
          <w:color w:val="FFFFFF" w:themeColor="background1"/>
          <w:spacing w:val="-18"/>
          <w:sz w:val="26"/>
          <w:szCs w:val="26"/>
        </w:rPr>
        <w:t xml:space="preserve"> </w:t>
      </w:r>
      <w:r w:rsidRPr="005D1194">
        <w:rPr>
          <w:rFonts w:ascii="Arial Black" w:eastAsia="Arial" w:hAnsi="Arial Black" w:cs="Arial"/>
          <w:b/>
          <w:color w:val="FFFFFF" w:themeColor="background1"/>
          <w:spacing w:val="1"/>
          <w:sz w:val="26"/>
          <w:szCs w:val="26"/>
        </w:rPr>
        <w:t>t</w:t>
      </w:r>
      <w:r w:rsidRPr="005D1194">
        <w:rPr>
          <w:rFonts w:ascii="Arial Black" w:eastAsia="Arial" w:hAnsi="Arial Black" w:cs="Arial"/>
          <w:b/>
          <w:color w:val="FFFFFF" w:themeColor="background1"/>
          <w:sz w:val="26"/>
          <w:szCs w:val="26"/>
        </w:rPr>
        <w:t>hat</w:t>
      </w:r>
      <w:r w:rsidRPr="005D1194">
        <w:rPr>
          <w:rFonts w:ascii="Arial Black" w:eastAsia="Arial" w:hAnsi="Arial Black" w:cs="Arial"/>
          <w:b/>
          <w:color w:val="FFFFFF" w:themeColor="background1"/>
          <w:spacing w:val="-7"/>
          <w:sz w:val="26"/>
          <w:szCs w:val="26"/>
        </w:rPr>
        <w:t xml:space="preserve"> </w:t>
      </w:r>
      <w:r w:rsidRPr="005D1194">
        <w:rPr>
          <w:rFonts w:ascii="Arial Black" w:eastAsia="Arial" w:hAnsi="Arial Black" w:cs="Arial"/>
          <w:b/>
          <w:color w:val="FFFFFF" w:themeColor="background1"/>
          <w:sz w:val="26"/>
          <w:szCs w:val="26"/>
        </w:rPr>
        <w:t>all</w:t>
      </w:r>
      <w:r w:rsidRPr="005D1194">
        <w:rPr>
          <w:rFonts w:ascii="Arial Black" w:eastAsia="Arial" w:hAnsi="Arial Black" w:cs="Arial"/>
          <w:b/>
          <w:color w:val="FFFFFF" w:themeColor="background1"/>
          <w:spacing w:val="-2"/>
          <w:sz w:val="26"/>
          <w:szCs w:val="26"/>
        </w:rPr>
        <w:t xml:space="preserve"> members of </w:t>
      </w:r>
      <w:r w:rsidRPr="005D1194">
        <w:rPr>
          <w:rFonts w:ascii="Arial Black" w:eastAsia="Arial" w:hAnsi="Arial Black" w:cs="Arial"/>
          <w:b/>
          <w:color w:val="FFFFFF" w:themeColor="background1"/>
          <w:sz w:val="26"/>
          <w:szCs w:val="26"/>
        </w:rPr>
        <w:t>sta</w:t>
      </w:r>
      <w:r w:rsidRPr="005D1194">
        <w:rPr>
          <w:rFonts w:ascii="Arial Black" w:eastAsia="Arial" w:hAnsi="Arial Black" w:cs="Arial"/>
          <w:b/>
          <w:color w:val="FFFFFF" w:themeColor="background1"/>
          <w:spacing w:val="1"/>
          <w:sz w:val="26"/>
          <w:szCs w:val="26"/>
        </w:rPr>
        <w:t>f</w:t>
      </w:r>
      <w:r w:rsidRPr="005D1194">
        <w:rPr>
          <w:rFonts w:ascii="Arial Black" w:eastAsia="Arial" w:hAnsi="Arial Black" w:cs="Arial"/>
          <w:b/>
          <w:color w:val="FFFFFF" w:themeColor="background1"/>
          <w:sz w:val="26"/>
          <w:szCs w:val="26"/>
        </w:rPr>
        <w:t>f</w:t>
      </w:r>
      <w:r w:rsidRPr="005D1194">
        <w:rPr>
          <w:rFonts w:ascii="Arial Black" w:eastAsia="Arial" w:hAnsi="Arial Black" w:cs="Arial"/>
          <w:b/>
          <w:color w:val="FFFFFF" w:themeColor="background1"/>
          <w:spacing w:val="-7"/>
          <w:sz w:val="26"/>
          <w:szCs w:val="26"/>
        </w:rPr>
        <w:t xml:space="preserve"> </w:t>
      </w:r>
      <w:r w:rsidRPr="005D1194">
        <w:rPr>
          <w:rFonts w:ascii="Arial Black" w:eastAsia="Arial" w:hAnsi="Arial Black" w:cs="Arial"/>
          <w:b/>
          <w:color w:val="FFFFFF" w:themeColor="background1"/>
          <w:spacing w:val="-1"/>
          <w:sz w:val="26"/>
          <w:szCs w:val="26"/>
        </w:rPr>
        <w:t>h</w:t>
      </w:r>
      <w:r w:rsidRPr="005D1194">
        <w:rPr>
          <w:rFonts w:ascii="Arial Black" w:eastAsia="Arial" w:hAnsi="Arial Black" w:cs="Arial"/>
          <w:b/>
          <w:color w:val="FFFFFF" w:themeColor="background1"/>
          <w:spacing w:val="4"/>
          <w:sz w:val="26"/>
          <w:szCs w:val="26"/>
        </w:rPr>
        <w:t>a</w:t>
      </w:r>
      <w:r w:rsidRPr="005D1194">
        <w:rPr>
          <w:rFonts w:ascii="Arial Black" w:eastAsia="Arial" w:hAnsi="Arial Black" w:cs="Arial"/>
          <w:b/>
          <w:color w:val="FFFFFF" w:themeColor="background1"/>
          <w:spacing w:val="-5"/>
          <w:sz w:val="26"/>
          <w:szCs w:val="26"/>
        </w:rPr>
        <w:t>v</w:t>
      </w:r>
      <w:r w:rsidRPr="005D1194">
        <w:rPr>
          <w:rFonts w:ascii="Arial Black" w:eastAsia="Arial" w:hAnsi="Arial Black" w:cs="Arial"/>
          <w:b/>
          <w:color w:val="FFFFFF" w:themeColor="background1"/>
          <w:sz w:val="26"/>
          <w:szCs w:val="26"/>
        </w:rPr>
        <w:t>e</w:t>
      </w:r>
      <w:r w:rsidRPr="005D1194">
        <w:rPr>
          <w:rFonts w:ascii="Arial Black" w:eastAsia="Arial" w:hAnsi="Arial Black" w:cs="Arial"/>
          <w:b/>
          <w:color w:val="FFFFFF" w:themeColor="background1"/>
          <w:spacing w:val="-5"/>
          <w:sz w:val="26"/>
          <w:szCs w:val="26"/>
        </w:rPr>
        <w:t xml:space="preserve"> </w:t>
      </w:r>
      <w:r w:rsidRPr="005D1194">
        <w:rPr>
          <w:rFonts w:ascii="Arial Black" w:eastAsia="Arial" w:hAnsi="Arial Black" w:cs="Arial"/>
          <w:b/>
          <w:color w:val="FFFFFF" w:themeColor="background1"/>
          <w:sz w:val="26"/>
          <w:szCs w:val="26"/>
        </w:rPr>
        <w:t>acc</w:t>
      </w:r>
      <w:r w:rsidRPr="005D1194">
        <w:rPr>
          <w:rFonts w:ascii="Arial Black" w:eastAsia="Arial" w:hAnsi="Arial Black" w:cs="Arial"/>
          <w:b/>
          <w:color w:val="FFFFFF" w:themeColor="background1"/>
          <w:spacing w:val="3"/>
          <w:sz w:val="26"/>
          <w:szCs w:val="26"/>
        </w:rPr>
        <w:t>e</w:t>
      </w:r>
      <w:r w:rsidRPr="005D1194">
        <w:rPr>
          <w:rFonts w:ascii="Arial Black" w:eastAsia="Arial" w:hAnsi="Arial Black" w:cs="Arial"/>
          <w:b/>
          <w:color w:val="FFFFFF" w:themeColor="background1"/>
          <w:sz w:val="26"/>
          <w:szCs w:val="26"/>
        </w:rPr>
        <w:t>ss</w:t>
      </w:r>
      <w:r w:rsidRPr="005D1194">
        <w:rPr>
          <w:rFonts w:ascii="Arial Black" w:eastAsia="Arial" w:hAnsi="Arial Black" w:cs="Arial"/>
          <w:b/>
          <w:color w:val="FFFFFF" w:themeColor="background1"/>
          <w:spacing w:val="-11"/>
          <w:sz w:val="26"/>
          <w:szCs w:val="26"/>
        </w:rPr>
        <w:t xml:space="preserve"> </w:t>
      </w:r>
      <w:r w:rsidRPr="005D1194">
        <w:rPr>
          <w:rFonts w:ascii="Arial Black" w:eastAsia="Arial" w:hAnsi="Arial Black" w:cs="Arial"/>
          <w:b/>
          <w:color w:val="FFFFFF" w:themeColor="background1"/>
          <w:sz w:val="26"/>
          <w:szCs w:val="26"/>
        </w:rPr>
        <w:t>to</w:t>
      </w:r>
      <w:r w:rsidRPr="005D1194">
        <w:rPr>
          <w:rFonts w:ascii="Arial Black" w:eastAsia="Arial" w:hAnsi="Arial Black" w:cs="Arial"/>
          <w:b/>
          <w:color w:val="FFFFFF" w:themeColor="background1"/>
          <w:spacing w:val="-2"/>
          <w:sz w:val="26"/>
          <w:szCs w:val="26"/>
        </w:rPr>
        <w:t xml:space="preserve"> </w:t>
      </w:r>
      <w:r w:rsidRPr="005D1194">
        <w:rPr>
          <w:rFonts w:ascii="Arial Black" w:eastAsia="Arial" w:hAnsi="Arial Black" w:cs="Arial"/>
          <w:b/>
          <w:color w:val="FFFFFF" w:themeColor="background1"/>
          <w:sz w:val="26"/>
          <w:szCs w:val="26"/>
        </w:rPr>
        <w:t>t</w:t>
      </w:r>
      <w:r w:rsidRPr="005D1194">
        <w:rPr>
          <w:rFonts w:ascii="Arial Black" w:eastAsia="Arial" w:hAnsi="Arial Black" w:cs="Arial"/>
          <w:b/>
          <w:color w:val="FFFFFF" w:themeColor="background1"/>
          <w:spacing w:val="-1"/>
          <w:sz w:val="26"/>
          <w:szCs w:val="26"/>
        </w:rPr>
        <w:t>h</w:t>
      </w:r>
      <w:r w:rsidRPr="005D1194">
        <w:rPr>
          <w:rFonts w:ascii="Arial Black" w:eastAsia="Arial" w:hAnsi="Arial Black" w:cs="Arial"/>
          <w:b/>
          <w:color w:val="FFFFFF" w:themeColor="background1"/>
          <w:sz w:val="26"/>
          <w:szCs w:val="26"/>
        </w:rPr>
        <w:t>is p</w:t>
      </w:r>
      <w:r w:rsidRPr="005D1194">
        <w:rPr>
          <w:rFonts w:ascii="Arial Black" w:eastAsia="Arial" w:hAnsi="Arial Black" w:cs="Arial"/>
          <w:b/>
          <w:color w:val="FFFFFF" w:themeColor="background1"/>
          <w:spacing w:val="-1"/>
          <w:sz w:val="26"/>
          <w:szCs w:val="26"/>
        </w:rPr>
        <w:t>o</w:t>
      </w:r>
      <w:r w:rsidRPr="005D1194">
        <w:rPr>
          <w:rFonts w:ascii="Arial Black" w:eastAsia="Arial" w:hAnsi="Arial Black" w:cs="Arial"/>
          <w:b/>
          <w:color w:val="FFFFFF" w:themeColor="background1"/>
          <w:sz w:val="26"/>
          <w:szCs w:val="26"/>
        </w:rPr>
        <w:t>li</w:t>
      </w:r>
      <w:r w:rsidRPr="005D1194">
        <w:rPr>
          <w:rFonts w:ascii="Arial Black" w:eastAsia="Arial" w:hAnsi="Arial Black" w:cs="Arial"/>
          <w:b/>
          <w:color w:val="FFFFFF" w:themeColor="background1"/>
          <w:spacing w:val="5"/>
          <w:sz w:val="26"/>
          <w:szCs w:val="26"/>
        </w:rPr>
        <w:t>c</w:t>
      </w:r>
      <w:r w:rsidRPr="005D1194">
        <w:rPr>
          <w:rFonts w:ascii="Arial Black" w:eastAsia="Arial" w:hAnsi="Arial Black" w:cs="Arial"/>
          <w:b/>
          <w:color w:val="FFFFFF" w:themeColor="background1"/>
          <w:sz w:val="26"/>
          <w:szCs w:val="26"/>
        </w:rPr>
        <w:t>y</w:t>
      </w:r>
      <w:r w:rsidRPr="005D1194">
        <w:rPr>
          <w:rFonts w:ascii="Arial Black" w:eastAsia="Arial" w:hAnsi="Arial Black" w:cs="Arial"/>
          <w:b/>
          <w:color w:val="FFFFFF" w:themeColor="background1"/>
          <w:spacing w:val="-12"/>
          <w:sz w:val="26"/>
          <w:szCs w:val="26"/>
        </w:rPr>
        <w:t xml:space="preserve"> </w:t>
      </w:r>
      <w:r w:rsidRPr="005D1194">
        <w:rPr>
          <w:rFonts w:ascii="Arial Black" w:eastAsia="Arial" w:hAnsi="Arial Black" w:cs="Arial"/>
          <w:b/>
          <w:color w:val="FFFFFF" w:themeColor="background1"/>
          <w:sz w:val="26"/>
          <w:szCs w:val="26"/>
        </w:rPr>
        <w:t>and</w:t>
      </w:r>
      <w:r w:rsidRPr="005D1194">
        <w:rPr>
          <w:rFonts w:ascii="Arial Black" w:eastAsia="Arial" w:hAnsi="Arial Black" w:cs="Arial"/>
          <w:b/>
          <w:color w:val="FFFFFF" w:themeColor="background1"/>
          <w:spacing w:val="-4"/>
          <w:sz w:val="26"/>
          <w:szCs w:val="26"/>
        </w:rPr>
        <w:t xml:space="preserve"> </w:t>
      </w:r>
      <w:r w:rsidRPr="005D1194">
        <w:rPr>
          <w:rFonts w:ascii="Arial Black" w:eastAsia="Arial" w:hAnsi="Arial Black" w:cs="Arial"/>
          <w:b/>
          <w:color w:val="FFFFFF" w:themeColor="background1"/>
          <w:sz w:val="26"/>
          <w:szCs w:val="26"/>
        </w:rPr>
        <w:t>can demonstrate they have read and understand their safeguarding responsibilities.</w:t>
      </w:r>
    </w:p>
    <w:p w14:paraId="52C0A126" w14:textId="7B0F2722" w:rsidR="00A44641" w:rsidRPr="005D1194" w:rsidRDefault="00A44641" w:rsidP="006C3FD5">
      <w:pPr>
        <w:spacing w:after="0" w:line="240" w:lineRule="auto"/>
        <w:rPr>
          <w:rFonts w:ascii="Arial" w:eastAsia="Times New Roman" w:hAnsi="Arial" w:cs="Arial"/>
          <w:sz w:val="24"/>
          <w:szCs w:val="24"/>
          <w:lang w:eastAsia="en-GB"/>
        </w:rPr>
      </w:pPr>
    </w:p>
    <w:p w14:paraId="3053177F" w14:textId="01945DE0" w:rsidR="33F7DF1D" w:rsidRPr="009D2A1F" w:rsidRDefault="007A7B3A" w:rsidP="33F7DF1D">
      <w:pPr>
        <w:jc w:val="center"/>
        <w:rPr>
          <w:rFonts w:ascii="Comic Sans MS" w:hAnsi="Comic Sans MS" w:cs="Arial"/>
          <w:b/>
          <w:bCs/>
          <w:color w:val="FF0000"/>
          <w:sz w:val="36"/>
          <w:szCs w:val="36"/>
        </w:rPr>
      </w:pPr>
      <w:r w:rsidRPr="009D2A1F">
        <w:rPr>
          <w:rFonts w:ascii="Comic Sans MS" w:hAnsi="Comic Sans MS" w:cs="Arial"/>
          <w:b/>
          <w:bCs/>
          <w:noProof/>
          <w:sz w:val="36"/>
          <w:szCs w:val="36"/>
        </w:rPr>
        <w:drawing>
          <wp:inline distT="0" distB="0" distL="0" distR="0" wp14:anchorId="33E20A55" wp14:editId="01B31BF3">
            <wp:extent cx="869516" cy="1064367"/>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4774" cy="1070804"/>
                    </a:xfrm>
                    <a:prstGeom prst="rect">
                      <a:avLst/>
                    </a:prstGeom>
                    <a:noFill/>
                  </pic:spPr>
                </pic:pic>
              </a:graphicData>
            </a:graphic>
          </wp:inline>
        </w:drawing>
      </w:r>
    </w:p>
    <w:p w14:paraId="31618CA5" w14:textId="77777777" w:rsidR="007A7B3A" w:rsidRPr="009D2A1F" w:rsidRDefault="007A7B3A" w:rsidP="007A7B3A">
      <w:pPr>
        <w:jc w:val="center"/>
        <w:rPr>
          <w:rFonts w:ascii="Comic Sans MS" w:hAnsi="Comic Sans MS" w:cs="Arial"/>
          <w:b/>
          <w:bCs/>
          <w:sz w:val="32"/>
          <w:szCs w:val="40"/>
        </w:rPr>
      </w:pPr>
      <w:r w:rsidRPr="009D2A1F">
        <w:rPr>
          <w:rFonts w:ascii="Comic Sans MS" w:eastAsia="MS Mincho" w:hAnsi="Comic Sans MS" w:cs="Times New Roman"/>
          <w:b/>
          <w:bCs/>
          <w:sz w:val="28"/>
          <w:szCs w:val="36"/>
        </w:rPr>
        <w:t>ST. AUGUSTINE OF CANTERBURY CATHOLIC PRIMARY SCHOOL</w:t>
      </w:r>
    </w:p>
    <w:p w14:paraId="065D6B24" w14:textId="3A9BE918" w:rsidR="007A7B3A" w:rsidRPr="009D2A1F" w:rsidRDefault="007A7B3A" w:rsidP="007A7B3A">
      <w:pPr>
        <w:jc w:val="center"/>
        <w:rPr>
          <w:rFonts w:ascii="Comic Sans MS" w:hAnsi="Comic Sans MS" w:cs="Arial"/>
          <w:b/>
          <w:bCs/>
          <w:sz w:val="44"/>
          <w:szCs w:val="36"/>
        </w:rPr>
      </w:pPr>
      <w:r w:rsidRPr="009D2A1F">
        <w:rPr>
          <w:rFonts w:ascii="Comic Sans MS" w:hAnsi="Comic Sans MS" w:cs="Arial"/>
          <w:b/>
          <w:bCs/>
          <w:sz w:val="44"/>
          <w:szCs w:val="36"/>
        </w:rPr>
        <w:t>Child Protection and Safeguarding Policy 2025-2026</w:t>
      </w:r>
    </w:p>
    <w:p w14:paraId="48E3E559" w14:textId="77777777" w:rsidR="007A7B3A" w:rsidRPr="009D2A1F" w:rsidRDefault="007A7B3A" w:rsidP="007A7B3A">
      <w:pPr>
        <w:spacing w:after="0" w:line="240" w:lineRule="auto"/>
        <w:jc w:val="center"/>
        <w:rPr>
          <w:rFonts w:ascii="Comic Sans MS" w:eastAsia="Times New Roman" w:hAnsi="Comic Sans MS" w:cs="Segoe UI"/>
          <w:color w:val="000000"/>
          <w:sz w:val="19"/>
          <w:szCs w:val="19"/>
          <w:lang w:eastAsia="en-GB"/>
        </w:rPr>
      </w:pPr>
      <w:r w:rsidRPr="009D2A1F">
        <w:rPr>
          <w:rFonts w:ascii="Comic Sans MS" w:eastAsia="Times New Roman" w:hAnsi="Comic Sans MS" w:cs="Segoe UI"/>
          <w:b/>
          <w:bCs/>
          <w:color w:val="000000"/>
          <w:sz w:val="36"/>
          <w:szCs w:val="36"/>
          <w:u w:val="single"/>
          <w:lang w:eastAsia="en-GB"/>
        </w:rPr>
        <w:t>Mission Statement</w:t>
      </w:r>
    </w:p>
    <w:p w14:paraId="69E253AF" w14:textId="77777777" w:rsidR="007A7B3A" w:rsidRPr="009D2A1F" w:rsidRDefault="007A7B3A" w:rsidP="007A7B3A">
      <w:pPr>
        <w:spacing w:before="100" w:beforeAutospacing="1" w:after="150" w:line="384" w:lineRule="atLeast"/>
        <w:jc w:val="center"/>
        <w:rPr>
          <w:rFonts w:ascii="Comic Sans MS" w:eastAsia="Times New Roman" w:hAnsi="Comic Sans MS" w:cs="Times New Roman"/>
          <w:color w:val="000000"/>
          <w:szCs w:val="36"/>
          <w:lang w:eastAsia="en-GB"/>
        </w:rPr>
      </w:pPr>
      <w:r w:rsidRPr="009D2A1F">
        <w:rPr>
          <w:rFonts w:ascii="Comic Sans MS" w:eastAsia="Times New Roman" w:hAnsi="Comic Sans MS" w:cs="Times New Roman"/>
          <w:i/>
          <w:iCs/>
          <w:color w:val="000000"/>
          <w:szCs w:val="36"/>
          <w:lang w:eastAsia="en-GB"/>
        </w:rPr>
        <w:t>“I called you by your name, you are mine.”</w:t>
      </w:r>
      <w:r w:rsidRPr="009D2A1F">
        <w:rPr>
          <w:rFonts w:ascii="Comic Sans MS" w:eastAsia="Times New Roman" w:hAnsi="Comic Sans MS" w:cs="Times New Roman"/>
          <w:color w:val="000000"/>
          <w:szCs w:val="36"/>
          <w:lang w:eastAsia="en-GB"/>
        </w:rPr>
        <w:t> Isaiah 43</w:t>
      </w:r>
    </w:p>
    <w:p w14:paraId="2AB13DF0" w14:textId="77777777" w:rsidR="007A7B3A" w:rsidRPr="009D2A1F" w:rsidRDefault="007A7B3A" w:rsidP="007A7B3A">
      <w:pPr>
        <w:spacing w:after="0" w:line="240" w:lineRule="auto"/>
        <w:jc w:val="center"/>
        <w:rPr>
          <w:rFonts w:ascii="Comic Sans MS" w:eastAsia="Times New Roman" w:hAnsi="Comic Sans MS" w:cs="Times New Roman"/>
          <w:i/>
          <w:iCs/>
          <w:color w:val="000000"/>
          <w:sz w:val="12"/>
          <w:szCs w:val="19"/>
          <w:lang w:eastAsia="en-GB"/>
        </w:rPr>
      </w:pPr>
      <w:r w:rsidRPr="009D2A1F">
        <w:rPr>
          <w:rFonts w:ascii="Comic Sans MS" w:eastAsia="Times New Roman" w:hAnsi="Comic Sans MS" w:cs="Times New Roman"/>
          <w:i/>
          <w:iCs/>
          <w:color w:val="000000"/>
          <w:sz w:val="18"/>
          <w:szCs w:val="28"/>
          <w:lang w:eastAsia="en-GB"/>
        </w:rPr>
        <w:t>Our mission at St. Augustine of Canterbury Catholic Primary School is to provide a learning environment in which all children and staff reach their potential in an atmosphere of kindness, empathy, honesty, gratitude, courage and love.</w:t>
      </w:r>
    </w:p>
    <w:p w14:paraId="6CA1E019" w14:textId="77777777" w:rsidR="007A7B3A" w:rsidRPr="009D2A1F" w:rsidRDefault="007A7B3A" w:rsidP="007A7B3A">
      <w:pPr>
        <w:spacing w:after="0" w:line="240" w:lineRule="auto"/>
        <w:jc w:val="center"/>
        <w:rPr>
          <w:rFonts w:ascii="Comic Sans MS" w:eastAsia="Times New Roman" w:hAnsi="Comic Sans MS" w:cs="Times New Roman"/>
          <w:i/>
          <w:iCs/>
          <w:color w:val="000000"/>
          <w:sz w:val="12"/>
          <w:szCs w:val="19"/>
          <w:lang w:eastAsia="en-GB"/>
        </w:rPr>
      </w:pPr>
    </w:p>
    <w:p w14:paraId="191F1CF7" w14:textId="77777777" w:rsidR="007A7B3A" w:rsidRPr="009D2A1F" w:rsidRDefault="007A7B3A" w:rsidP="007A7B3A">
      <w:pPr>
        <w:spacing w:after="0" w:line="240" w:lineRule="auto"/>
        <w:jc w:val="center"/>
        <w:rPr>
          <w:rFonts w:ascii="Comic Sans MS" w:eastAsia="Times New Roman" w:hAnsi="Comic Sans MS" w:cs="Times New Roman"/>
          <w:color w:val="000000"/>
          <w:sz w:val="12"/>
          <w:szCs w:val="19"/>
          <w:lang w:eastAsia="en-GB"/>
        </w:rPr>
      </w:pPr>
      <w:r w:rsidRPr="009D2A1F">
        <w:rPr>
          <w:rFonts w:ascii="Comic Sans MS" w:eastAsia="Times New Roman" w:hAnsi="Comic Sans MS" w:cs="Times New Roman"/>
          <w:i/>
          <w:iCs/>
          <w:color w:val="000000"/>
          <w:sz w:val="18"/>
          <w:szCs w:val="28"/>
          <w:lang w:eastAsia="en-GB"/>
        </w:rPr>
        <w:t>All our work is inspired by the teachings of Christ and His Church. Working in partnership with parents and carers, we aim to enhance and celebrate the moral, physical, social and emotional development of all children entrusted to us.</w:t>
      </w:r>
    </w:p>
    <w:p w14:paraId="59A6E933" w14:textId="77777777" w:rsidR="007A7B3A" w:rsidRPr="009D2A1F" w:rsidRDefault="007A7B3A" w:rsidP="007A7B3A">
      <w:pPr>
        <w:spacing w:after="0" w:line="240" w:lineRule="auto"/>
        <w:jc w:val="center"/>
        <w:rPr>
          <w:rFonts w:ascii="Comic Sans MS" w:eastAsia="Times New Roman" w:hAnsi="Comic Sans MS" w:cs="Times New Roman"/>
          <w:color w:val="000000"/>
          <w:sz w:val="12"/>
          <w:szCs w:val="19"/>
          <w:lang w:eastAsia="en-GB"/>
        </w:rPr>
      </w:pPr>
    </w:p>
    <w:p w14:paraId="734D2F94" w14:textId="77777777" w:rsidR="007A7B3A" w:rsidRPr="009D2A1F" w:rsidRDefault="007A7B3A" w:rsidP="007A7B3A">
      <w:pPr>
        <w:spacing w:after="0" w:line="240" w:lineRule="auto"/>
        <w:jc w:val="center"/>
        <w:rPr>
          <w:rFonts w:ascii="Comic Sans MS" w:eastAsia="Times New Roman" w:hAnsi="Comic Sans MS" w:cs="Times New Roman"/>
          <w:color w:val="000000"/>
          <w:sz w:val="19"/>
          <w:szCs w:val="19"/>
          <w:lang w:eastAsia="en-GB"/>
        </w:rPr>
      </w:pPr>
      <w:r w:rsidRPr="009D2A1F">
        <w:rPr>
          <w:rFonts w:ascii="Comic Sans MS" w:eastAsia="Times New Roman" w:hAnsi="Comic Sans MS" w:cs="Times New Roman"/>
          <w:i/>
          <w:iCs/>
          <w:color w:val="000000"/>
          <w:sz w:val="18"/>
          <w:szCs w:val="28"/>
          <w:lang w:eastAsia="en-GB"/>
        </w:rPr>
        <w:t>We are an inclusive community, welcoming and accepting all who enter our school, regardless of ability or background; teaching children to be understanding of the world they are growing up in, together with learning how to live alongside and respect diversity within our society</w:t>
      </w:r>
      <w:r w:rsidRPr="009D2A1F">
        <w:rPr>
          <w:rFonts w:ascii="Comic Sans MS" w:eastAsia="Times New Roman" w:hAnsi="Comic Sans MS" w:cs="Times New Roman"/>
          <w:i/>
          <w:iCs/>
          <w:color w:val="000000"/>
          <w:sz w:val="28"/>
          <w:szCs w:val="28"/>
          <w:lang w:eastAsia="en-GB"/>
        </w:rPr>
        <w:t>.</w:t>
      </w:r>
    </w:p>
    <w:p w14:paraId="732729BD" w14:textId="77777777" w:rsidR="007A7B3A" w:rsidRPr="009D2A1F" w:rsidRDefault="007A7B3A" w:rsidP="007A7B3A">
      <w:pPr>
        <w:spacing w:after="0" w:line="240" w:lineRule="auto"/>
        <w:jc w:val="center"/>
        <w:rPr>
          <w:rFonts w:ascii="Comic Sans MS" w:eastAsia="Times New Roman" w:hAnsi="Comic Sans MS" w:cs="Times New Roman"/>
          <w:color w:val="000000"/>
          <w:sz w:val="19"/>
          <w:szCs w:val="19"/>
          <w:lang w:eastAsia="en-GB"/>
        </w:rPr>
      </w:pPr>
    </w:p>
    <w:p w14:paraId="407923EF" w14:textId="77777777" w:rsidR="007A7B3A" w:rsidRPr="009D2A1F" w:rsidRDefault="007A7B3A" w:rsidP="007A7B3A">
      <w:pPr>
        <w:spacing w:after="0" w:line="240" w:lineRule="auto"/>
        <w:jc w:val="center"/>
        <w:rPr>
          <w:rFonts w:ascii="Comic Sans MS" w:eastAsia="Times New Roman" w:hAnsi="Comic Sans MS" w:cs="Times New Roman"/>
          <w:color w:val="000000"/>
          <w:sz w:val="19"/>
          <w:szCs w:val="19"/>
          <w:lang w:eastAsia="en-GB"/>
        </w:rPr>
      </w:pPr>
    </w:p>
    <w:p w14:paraId="02644D70" w14:textId="77777777" w:rsidR="007A7B3A" w:rsidRPr="009D2A1F" w:rsidRDefault="007A7B3A" w:rsidP="007A7B3A">
      <w:pPr>
        <w:spacing w:after="120" w:line="240" w:lineRule="auto"/>
        <w:jc w:val="center"/>
        <w:rPr>
          <w:rFonts w:ascii="Comic Sans MS" w:eastAsia="MS Mincho" w:hAnsi="Comic Sans MS" w:cs="Arial"/>
          <w:b/>
        </w:rPr>
      </w:pPr>
      <w:r w:rsidRPr="009D2A1F">
        <w:rPr>
          <w:rFonts w:ascii="Comic Sans MS" w:eastAsia="MS Mincho" w:hAnsi="Comic Sans MS" w:cs="Arial"/>
          <w:b/>
        </w:rPr>
        <w:t>Equality Statement</w:t>
      </w:r>
    </w:p>
    <w:p w14:paraId="5CFB6B59" w14:textId="77777777" w:rsidR="007A7B3A" w:rsidRPr="009D2A1F" w:rsidRDefault="007A7B3A" w:rsidP="007A7B3A">
      <w:pPr>
        <w:spacing w:after="120" w:line="240" w:lineRule="auto"/>
        <w:jc w:val="center"/>
        <w:rPr>
          <w:rFonts w:ascii="Comic Sans MS" w:eastAsia="MS Mincho" w:hAnsi="Comic Sans MS" w:cs="Segoe UI"/>
          <w:sz w:val="18"/>
          <w:szCs w:val="20"/>
        </w:rPr>
      </w:pPr>
      <w:r w:rsidRPr="009D2A1F">
        <w:rPr>
          <w:rFonts w:ascii="Comic Sans MS" w:eastAsia="MS Mincho" w:hAnsi="Comic Sans MS" w:cs="Segoe UI"/>
          <w:sz w:val="18"/>
          <w:szCs w:val="20"/>
        </w:rPr>
        <w:lastRenderedPageBreak/>
        <w:t>This policy has been equality impact assessed and we believe that it is in line with the Equality Act 2010 as it is fair, it does not prioritise or disadvantage any child and it helps to promote equality at St Augustine of Canterbury Catholic Primary School.</w:t>
      </w:r>
    </w:p>
    <w:p w14:paraId="34520EE0" w14:textId="77777777" w:rsidR="007A7B3A" w:rsidRPr="009D2A1F" w:rsidRDefault="007A7B3A" w:rsidP="007A7B3A">
      <w:pPr>
        <w:spacing w:after="120" w:line="240" w:lineRule="auto"/>
        <w:jc w:val="center"/>
        <w:rPr>
          <w:rFonts w:ascii="Comic Sans MS" w:eastAsia="MS Mincho" w:hAnsi="Comic Sans MS" w:cs="Arial"/>
          <w:sz w:val="18"/>
          <w:szCs w:val="20"/>
        </w:rPr>
      </w:pPr>
      <w:r w:rsidRPr="009D2A1F">
        <w:rPr>
          <w:rFonts w:ascii="Comic Sans MS" w:eastAsia="MS Mincho" w:hAnsi="Comic Sans MS" w:cs="Arial"/>
          <w:sz w:val="18"/>
          <w:szCs w:val="20"/>
        </w:rPr>
        <w:t>We have carefully considered and analysed the impact of this policy on equality and the possible implications for children with protected characteristics, as part of our commitment to meet the Public Sector Equality Duty (PSED) requirement to have due regard to the need to eliminate discrimination, advance equality of opportunity and foster good relations.</w:t>
      </w:r>
    </w:p>
    <w:p w14:paraId="4B11742D" w14:textId="77777777" w:rsidR="007A7B3A" w:rsidRPr="009D2A1F" w:rsidRDefault="007A7B3A" w:rsidP="007A7B3A">
      <w:pPr>
        <w:jc w:val="center"/>
        <w:rPr>
          <w:rFonts w:ascii="Comic Sans MS" w:eastAsia="Arial" w:hAnsi="Comic Sans MS" w:cs="Arial"/>
          <w:b/>
          <w:bCs/>
          <w:spacing w:val="-1"/>
        </w:rPr>
      </w:pPr>
    </w:p>
    <w:p w14:paraId="77A2C327" w14:textId="77777777" w:rsidR="007A7B3A" w:rsidRPr="009D2A1F" w:rsidRDefault="007A7B3A" w:rsidP="007A7B3A">
      <w:pPr>
        <w:jc w:val="center"/>
        <w:rPr>
          <w:rFonts w:ascii="Comic Sans MS" w:eastAsia="Arial" w:hAnsi="Comic Sans MS" w:cs="Arial"/>
          <w:b/>
          <w:sz w:val="20"/>
          <w:szCs w:val="20"/>
        </w:rPr>
      </w:pPr>
      <w:r w:rsidRPr="009D2A1F">
        <w:rPr>
          <w:rFonts w:ascii="Comic Sans MS" w:eastAsia="Arial" w:hAnsi="Comic Sans MS" w:cs="Arial"/>
          <w:b/>
          <w:bCs/>
          <w:spacing w:val="-1"/>
          <w:sz w:val="20"/>
          <w:szCs w:val="20"/>
        </w:rPr>
        <w:t>Th</w:t>
      </w:r>
      <w:r w:rsidRPr="009D2A1F">
        <w:rPr>
          <w:rFonts w:ascii="Comic Sans MS" w:eastAsia="Arial" w:hAnsi="Comic Sans MS" w:cs="Arial"/>
          <w:b/>
          <w:bCs/>
          <w:sz w:val="20"/>
          <w:szCs w:val="20"/>
        </w:rPr>
        <w:t>is</w:t>
      </w:r>
      <w:r w:rsidRPr="009D2A1F">
        <w:rPr>
          <w:rFonts w:ascii="Comic Sans MS" w:eastAsia="Arial" w:hAnsi="Comic Sans MS" w:cs="Arial"/>
          <w:b/>
          <w:bCs/>
          <w:spacing w:val="-7"/>
          <w:sz w:val="20"/>
          <w:szCs w:val="20"/>
        </w:rPr>
        <w:t xml:space="preserve"> </w:t>
      </w:r>
      <w:r w:rsidRPr="009D2A1F">
        <w:rPr>
          <w:rFonts w:ascii="Comic Sans MS" w:eastAsia="Arial" w:hAnsi="Comic Sans MS" w:cs="Arial"/>
          <w:b/>
          <w:bCs/>
          <w:sz w:val="20"/>
          <w:szCs w:val="20"/>
        </w:rPr>
        <w:t>is</w:t>
      </w:r>
      <w:r w:rsidRPr="009D2A1F">
        <w:rPr>
          <w:rFonts w:ascii="Comic Sans MS" w:eastAsia="Arial" w:hAnsi="Comic Sans MS" w:cs="Arial"/>
          <w:b/>
          <w:bCs/>
          <w:spacing w:val="-1"/>
          <w:sz w:val="20"/>
          <w:szCs w:val="20"/>
        </w:rPr>
        <w:t xml:space="preserve"> </w:t>
      </w:r>
      <w:r w:rsidRPr="009D2A1F">
        <w:rPr>
          <w:rFonts w:ascii="Comic Sans MS" w:eastAsia="Arial" w:hAnsi="Comic Sans MS" w:cs="Arial"/>
          <w:b/>
          <w:bCs/>
          <w:sz w:val="20"/>
          <w:szCs w:val="20"/>
        </w:rPr>
        <w:t>a</w:t>
      </w:r>
      <w:r w:rsidRPr="009D2A1F">
        <w:rPr>
          <w:rFonts w:ascii="Comic Sans MS" w:eastAsia="Arial" w:hAnsi="Comic Sans MS" w:cs="Arial"/>
          <w:b/>
          <w:bCs/>
          <w:spacing w:val="-2"/>
          <w:sz w:val="20"/>
          <w:szCs w:val="20"/>
        </w:rPr>
        <w:t xml:space="preserve"> </w:t>
      </w:r>
      <w:r w:rsidRPr="009D2A1F">
        <w:rPr>
          <w:rFonts w:ascii="Comic Sans MS" w:eastAsia="Arial" w:hAnsi="Comic Sans MS" w:cs="Arial"/>
          <w:b/>
          <w:bCs/>
          <w:sz w:val="20"/>
          <w:szCs w:val="20"/>
        </w:rPr>
        <w:t>core</w:t>
      </w:r>
      <w:r w:rsidRPr="009D2A1F">
        <w:rPr>
          <w:rFonts w:ascii="Comic Sans MS" w:eastAsia="Arial" w:hAnsi="Comic Sans MS" w:cs="Arial"/>
          <w:b/>
          <w:bCs/>
          <w:spacing w:val="-5"/>
          <w:sz w:val="20"/>
          <w:szCs w:val="20"/>
        </w:rPr>
        <w:t xml:space="preserve"> </w:t>
      </w:r>
      <w:r w:rsidRPr="009D2A1F">
        <w:rPr>
          <w:rFonts w:ascii="Comic Sans MS" w:eastAsia="Arial" w:hAnsi="Comic Sans MS" w:cs="Arial"/>
          <w:b/>
          <w:bCs/>
          <w:spacing w:val="2"/>
          <w:sz w:val="20"/>
          <w:szCs w:val="20"/>
        </w:rPr>
        <w:t>p</w:t>
      </w:r>
      <w:r w:rsidRPr="009D2A1F">
        <w:rPr>
          <w:rFonts w:ascii="Comic Sans MS" w:eastAsia="Arial" w:hAnsi="Comic Sans MS" w:cs="Arial"/>
          <w:b/>
          <w:bCs/>
          <w:sz w:val="20"/>
          <w:szCs w:val="20"/>
        </w:rPr>
        <w:t>oli</w:t>
      </w:r>
      <w:r w:rsidRPr="009D2A1F">
        <w:rPr>
          <w:rFonts w:ascii="Comic Sans MS" w:eastAsia="Arial" w:hAnsi="Comic Sans MS" w:cs="Arial"/>
          <w:b/>
          <w:bCs/>
          <w:spacing w:val="4"/>
          <w:sz w:val="20"/>
          <w:szCs w:val="20"/>
        </w:rPr>
        <w:t>c</w:t>
      </w:r>
      <w:r w:rsidRPr="009D2A1F">
        <w:rPr>
          <w:rFonts w:ascii="Comic Sans MS" w:eastAsia="Arial" w:hAnsi="Comic Sans MS" w:cs="Arial"/>
          <w:b/>
          <w:bCs/>
          <w:sz w:val="20"/>
          <w:szCs w:val="20"/>
        </w:rPr>
        <w:t>y</w:t>
      </w:r>
      <w:r w:rsidRPr="009D2A1F">
        <w:rPr>
          <w:rFonts w:ascii="Comic Sans MS" w:eastAsia="Arial" w:hAnsi="Comic Sans MS" w:cs="Arial"/>
          <w:b/>
          <w:bCs/>
          <w:spacing w:val="-14"/>
          <w:sz w:val="20"/>
          <w:szCs w:val="20"/>
        </w:rPr>
        <w:t xml:space="preserve"> </w:t>
      </w:r>
      <w:r w:rsidRPr="009D2A1F">
        <w:rPr>
          <w:rFonts w:ascii="Comic Sans MS" w:eastAsia="Arial" w:hAnsi="Comic Sans MS" w:cs="Arial"/>
          <w:b/>
          <w:bCs/>
          <w:spacing w:val="2"/>
          <w:sz w:val="20"/>
          <w:szCs w:val="20"/>
        </w:rPr>
        <w:t>t</w:t>
      </w:r>
      <w:r w:rsidRPr="009D2A1F">
        <w:rPr>
          <w:rFonts w:ascii="Comic Sans MS" w:eastAsia="Arial" w:hAnsi="Comic Sans MS" w:cs="Arial"/>
          <w:b/>
          <w:bCs/>
          <w:sz w:val="20"/>
          <w:szCs w:val="20"/>
        </w:rPr>
        <w:t>hat</w:t>
      </w:r>
      <w:r w:rsidRPr="009D2A1F">
        <w:rPr>
          <w:rFonts w:ascii="Comic Sans MS" w:eastAsia="Arial" w:hAnsi="Comic Sans MS" w:cs="Arial"/>
          <w:b/>
          <w:bCs/>
          <w:spacing w:val="-6"/>
          <w:sz w:val="20"/>
          <w:szCs w:val="20"/>
        </w:rPr>
        <w:t xml:space="preserve"> </w:t>
      </w:r>
      <w:r w:rsidRPr="009D2A1F">
        <w:rPr>
          <w:rFonts w:ascii="Comic Sans MS" w:eastAsia="Arial" w:hAnsi="Comic Sans MS" w:cs="Arial"/>
          <w:b/>
          <w:bCs/>
          <w:sz w:val="20"/>
          <w:szCs w:val="20"/>
        </w:rPr>
        <w:t>f</w:t>
      </w:r>
      <w:r w:rsidRPr="009D2A1F">
        <w:rPr>
          <w:rFonts w:ascii="Comic Sans MS" w:eastAsia="Arial" w:hAnsi="Comic Sans MS" w:cs="Arial"/>
          <w:b/>
          <w:bCs/>
          <w:spacing w:val="-1"/>
          <w:sz w:val="20"/>
          <w:szCs w:val="20"/>
        </w:rPr>
        <w:t>o</w:t>
      </w:r>
      <w:r w:rsidRPr="009D2A1F">
        <w:rPr>
          <w:rFonts w:ascii="Comic Sans MS" w:eastAsia="Arial" w:hAnsi="Comic Sans MS" w:cs="Arial"/>
          <w:b/>
          <w:bCs/>
          <w:spacing w:val="3"/>
          <w:sz w:val="20"/>
          <w:szCs w:val="20"/>
        </w:rPr>
        <w:t>r</w:t>
      </w:r>
      <w:r w:rsidRPr="009D2A1F">
        <w:rPr>
          <w:rFonts w:ascii="Comic Sans MS" w:eastAsia="Arial" w:hAnsi="Comic Sans MS" w:cs="Arial"/>
          <w:b/>
          <w:bCs/>
          <w:sz w:val="20"/>
          <w:szCs w:val="20"/>
        </w:rPr>
        <w:t>ms</w:t>
      </w:r>
      <w:r w:rsidRPr="009D2A1F">
        <w:rPr>
          <w:rFonts w:ascii="Comic Sans MS" w:eastAsia="Arial" w:hAnsi="Comic Sans MS" w:cs="Arial"/>
          <w:b/>
          <w:bCs/>
          <w:spacing w:val="-8"/>
          <w:sz w:val="20"/>
          <w:szCs w:val="20"/>
        </w:rPr>
        <w:t xml:space="preserve"> </w:t>
      </w:r>
      <w:r w:rsidRPr="009D2A1F">
        <w:rPr>
          <w:rFonts w:ascii="Comic Sans MS" w:eastAsia="Arial" w:hAnsi="Comic Sans MS" w:cs="Arial"/>
          <w:b/>
          <w:bCs/>
          <w:sz w:val="20"/>
          <w:szCs w:val="20"/>
        </w:rPr>
        <w:t>part</w:t>
      </w:r>
      <w:r w:rsidRPr="009D2A1F">
        <w:rPr>
          <w:rFonts w:ascii="Comic Sans MS" w:eastAsia="Arial" w:hAnsi="Comic Sans MS" w:cs="Arial"/>
          <w:b/>
          <w:bCs/>
          <w:spacing w:val="-6"/>
          <w:sz w:val="20"/>
          <w:szCs w:val="20"/>
        </w:rPr>
        <w:t xml:space="preserve"> </w:t>
      </w:r>
      <w:r w:rsidRPr="009D2A1F">
        <w:rPr>
          <w:rFonts w:ascii="Comic Sans MS" w:eastAsia="Arial" w:hAnsi="Comic Sans MS" w:cs="Arial"/>
          <w:b/>
          <w:bCs/>
          <w:spacing w:val="1"/>
          <w:sz w:val="20"/>
          <w:szCs w:val="20"/>
        </w:rPr>
        <w:t>o</w:t>
      </w:r>
      <w:r w:rsidRPr="009D2A1F">
        <w:rPr>
          <w:rFonts w:ascii="Comic Sans MS" w:eastAsia="Arial" w:hAnsi="Comic Sans MS" w:cs="Arial"/>
          <w:b/>
          <w:bCs/>
          <w:sz w:val="20"/>
          <w:szCs w:val="20"/>
        </w:rPr>
        <w:t>f</w:t>
      </w:r>
      <w:r w:rsidRPr="009D2A1F">
        <w:rPr>
          <w:rFonts w:ascii="Comic Sans MS" w:eastAsia="Arial" w:hAnsi="Comic Sans MS" w:cs="Arial"/>
          <w:b/>
          <w:bCs/>
          <w:spacing w:val="-3"/>
          <w:sz w:val="20"/>
          <w:szCs w:val="20"/>
        </w:rPr>
        <w:t xml:space="preserve"> </w:t>
      </w:r>
      <w:r w:rsidRPr="009D2A1F">
        <w:rPr>
          <w:rFonts w:ascii="Comic Sans MS" w:eastAsia="Arial" w:hAnsi="Comic Sans MS" w:cs="Arial"/>
          <w:b/>
          <w:bCs/>
          <w:spacing w:val="1"/>
          <w:sz w:val="20"/>
          <w:szCs w:val="20"/>
        </w:rPr>
        <w:t>t</w:t>
      </w:r>
      <w:r w:rsidRPr="009D2A1F">
        <w:rPr>
          <w:rFonts w:ascii="Comic Sans MS" w:eastAsia="Arial" w:hAnsi="Comic Sans MS" w:cs="Arial"/>
          <w:b/>
          <w:bCs/>
          <w:sz w:val="20"/>
          <w:szCs w:val="20"/>
        </w:rPr>
        <w:t>he</w:t>
      </w:r>
      <w:r w:rsidRPr="009D2A1F">
        <w:rPr>
          <w:rFonts w:ascii="Comic Sans MS" w:eastAsia="Arial" w:hAnsi="Comic Sans MS" w:cs="Arial"/>
          <w:b/>
          <w:bCs/>
          <w:spacing w:val="-5"/>
          <w:sz w:val="20"/>
          <w:szCs w:val="20"/>
        </w:rPr>
        <w:t xml:space="preserve"> </w:t>
      </w:r>
      <w:r w:rsidRPr="009D2A1F">
        <w:rPr>
          <w:rFonts w:ascii="Comic Sans MS" w:eastAsia="Arial" w:hAnsi="Comic Sans MS" w:cs="Arial"/>
          <w:b/>
          <w:bCs/>
          <w:sz w:val="20"/>
          <w:szCs w:val="20"/>
        </w:rPr>
        <w:t>i</w:t>
      </w:r>
      <w:r w:rsidRPr="009D2A1F">
        <w:rPr>
          <w:rFonts w:ascii="Comic Sans MS" w:eastAsia="Arial" w:hAnsi="Comic Sans MS" w:cs="Arial"/>
          <w:b/>
          <w:bCs/>
          <w:spacing w:val="1"/>
          <w:sz w:val="20"/>
          <w:szCs w:val="20"/>
        </w:rPr>
        <w:t>n</w:t>
      </w:r>
      <w:r w:rsidRPr="009D2A1F">
        <w:rPr>
          <w:rFonts w:ascii="Comic Sans MS" w:eastAsia="Arial" w:hAnsi="Comic Sans MS" w:cs="Arial"/>
          <w:b/>
          <w:bCs/>
          <w:sz w:val="20"/>
          <w:szCs w:val="20"/>
        </w:rPr>
        <w:t>d</w:t>
      </w:r>
      <w:r w:rsidRPr="009D2A1F">
        <w:rPr>
          <w:rFonts w:ascii="Comic Sans MS" w:eastAsia="Arial" w:hAnsi="Comic Sans MS" w:cs="Arial"/>
          <w:b/>
          <w:bCs/>
          <w:spacing w:val="1"/>
          <w:sz w:val="20"/>
          <w:szCs w:val="20"/>
        </w:rPr>
        <w:t>u</w:t>
      </w:r>
      <w:r w:rsidRPr="009D2A1F">
        <w:rPr>
          <w:rFonts w:ascii="Comic Sans MS" w:eastAsia="Arial" w:hAnsi="Comic Sans MS" w:cs="Arial"/>
          <w:b/>
          <w:bCs/>
          <w:sz w:val="20"/>
          <w:szCs w:val="20"/>
        </w:rPr>
        <w:t>cti</w:t>
      </w:r>
      <w:r w:rsidRPr="009D2A1F">
        <w:rPr>
          <w:rFonts w:ascii="Comic Sans MS" w:eastAsia="Arial" w:hAnsi="Comic Sans MS" w:cs="Arial"/>
          <w:b/>
          <w:bCs/>
          <w:spacing w:val="1"/>
          <w:sz w:val="20"/>
          <w:szCs w:val="20"/>
        </w:rPr>
        <w:t>o</w:t>
      </w:r>
      <w:r w:rsidRPr="009D2A1F">
        <w:rPr>
          <w:rFonts w:ascii="Comic Sans MS" w:eastAsia="Arial" w:hAnsi="Comic Sans MS" w:cs="Arial"/>
          <w:b/>
          <w:bCs/>
          <w:sz w:val="20"/>
          <w:szCs w:val="20"/>
        </w:rPr>
        <w:t>n</w:t>
      </w:r>
      <w:r w:rsidRPr="009D2A1F">
        <w:rPr>
          <w:rFonts w:ascii="Comic Sans MS" w:eastAsia="Arial" w:hAnsi="Comic Sans MS" w:cs="Arial"/>
          <w:b/>
          <w:bCs/>
          <w:spacing w:val="-14"/>
          <w:sz w:val="20"/>
          <w:szCs w:val="20"/>
        </w:rPr>
        <w:t xml:space="preserve"> </w:t>
      </w:r>
      <w:r w:rsidRPr="009D2A1F">
        <w:rPr>
          <w:rFonts w:ascii="Comic Sans MS" w:eastAsia="Arial" w:hAnsi="Comic Sans MS" w:cs="Arial"/>
          <w:b/>
          <w:bCs/>
          <w:spacing w:val="-1"/>
          <w:sz w:val="20"/>
          <w:szCs w:val="20"/>
        </w:rPr>
        <w:t>f</w:t>
      </w:r>
      <w:r w:rsidRPr="009D2A1F">
        <w:rPr>
          <w:rFonts w:ascii="Comic Sans MS" w:eastAsia="Arial" w:hAnsi="Comic Sans MS" w:cs="Arial"/>
          <w:b/>
          <w:bCs/>
          <w:sz w:val="20"/>
          <w:szCs w:val="20"/>
        </w:rPr>
        <w:t>or</w:t>
      </w:r>
      <w:r w:rsidRPr="009D2A1F">
        <w:rPr>
          <w:rFonts w:ascii="Comic Sans MS" w:eastAsia="Arial" w:hAnsi="Comic Sans MS" w:cs="Arial"/>
          <w:b/>
          <w:bCs/>
          <w:spacing w:val="-2"/>
          <w:sz w:val="20"/>
          <w:szCs w:val="20"/>
        </w:rPr>
        <w:t xml:space="preserve"> </w:t>
      </w:r>
      <w:r w:rsidRPr="009D2A1F">
        <w:rPr>
          <w:rFonts w:ascii="Comic Sans MS" w:eastAsia="Arial" w:hAnsi="Comic Sans MS" w:cs="Arial"/>
          <w:b/>
          <w:bCs/>
          <w:sz w:val="20"/>
          <w:szCs w:val="20"/>
        </w:rPr>
        <w:t>all sta</w:t>
      </w:r>
      <w:r w:rsidRPr="009D2A1F">
        <w:rPr>
          <w:rFonts w:ascii="Comic Sans MS" w:eastAsia="Arial" w:hAnsi="Comic Sans MS" w:cs="Arial"/>
          <w:b/>
          <w:bCs/>
          <w:spacing w:val="1"/>
          <w:sz w:val="20"/>
          <w:szCs w:val="20"/>
        </w:rPr>
        <w:t>f</w:t>
      </w:r>
      <w:r w:rsidRPr="009D2A1F">
        <w:rPr>
          <w:rFonts w:ascii="Comic Sans MS" w:eastAsia="Arial" w:hAnsi="Comic Sans MS" w:cs="Arial"/>
          <w:b/>
          <w:bCs/>
          <w:sz w:val="20"/>
          <w:szCs w:val="20"/>
        </w:rPr>
        <w:t xml:space="preserve">f. </w:t>
      </w:r>
      <w:r w:rsidRPr="009D2A1F">
        <w:rPr>
          <w:rFonts w:ascii="Comic Sans MS" w:eastAsia="Arial" w:hAnsi="Comic Sans MS" w:cs="Arial"/>
          <w:b/>
          <w:sz w:val="20"/>
          <w:szCs w:val="20"/>
        </w:rPr>
        <w:t>It</w:t>
      </w:r>
      <w:r w:rsidRPr="009D2A1F">
        <w:rPr>
          <w:rFonts w:ascii="Comic Sans MS" w:eastAsia="Arial" w:hAnsi="Comic Sans MS" w:cs="Arial"/>
          <w:b/>
          <w:spacing w:val="-3"/>
          <w:sz w:val="20"/>
          <w:szCs w:val="20"/>
        </w:rPr>
        <w:t xml:space="preserve"> </w:t>
      </w:r>
      <w:r w:rsidRPr="009D2A1F">
        <w:rPr>
          <w:rFonts w:ascii="Comic Sans MS" w:eastAsia="Arial" w:hAnsi="Comic Sans MS" w:cs="Arial"/>
          <w:b/>
          <w:sz w:val="20"/>
          <w:szCs w:val="20"/>
        </w:rPr>
        <w:t>is</w:t>
      </w:r>
      <w:r w:rsidRPr="009D2A1F">
        <w:rPr>
          <w:rFonts w:ascii="Comic Sans MS" w:eastAsia="Arial" w:hAnsi="Comic Sans MS" w:cs="Arial"/>
          <w:b/>
          <w:spacing w:val="-1"/>
          <w:sz w:val="20"/>
          <w:szCs w:val="20"/>
        </w:rPr>
        <w:t xml:space="preserve"> </w:t>
      </w:r>
      <w:r w:rsidRPr="009D2A1F">
        <w:rPr>
          <w:rFonts w:ascii="Comic Sans MS" w:eastAsia="Arial" w:hAnsi="Comic Sans MS" w:cs="Arial"/>
          <w:b/>
          <w:sz w:val="20"/>
          <w:szCs w:val="20"/>
        </w:rPr>
        <w:t>a</w:t>
      </w:r>
      <w:r w:rsidRPr="009D2A1F">
        <w:rPr>
          <w:rFonts w:ascii="Comic Sans MS" w:eastAsia="Arial" w:hAnsi="Comic Sans MS" w:cs="Arial"/>
          <w:b/>
          <w:spacing w:val="-2"/>
          <w:sz w:val="20"/>
          <w:szCs w:val="20"/>
        </w:rPr>
        <w:t xml:space="preserve"> </w:t>
      </w:r>
      <w:r w:rsidRPr="009D2A1F">
        <w:rPr>
          <w:rFonts w:ascii="Comic Sans MS" w:eastAsia="Arial" w:hAnsi="Comic Sans MS" w:cs="Arial"/>
          <w:b/>
          <w:sz w:val="20"/>
          <w:szCs w:val="20"/>
        </w:rPr>
        <w:t>re</w:t>
      </w:r>
      <w:r w:rsidRPr="009D2A1F">
        <w:rPr>
          <w:rFonts w:ascii="Comic Sans MS" w:eastAsia="Arial" w:hAnsi="Comic Sans MS" w:cs="Arial"/>
          <w:b/>
          <w:spacing w:val="2"/>
          <w:sz w:val="20"/>
          <w:szCs w:val="20"/>
        </w:rPr>
        <w:t>qu</w:t>
      </w:r>
      <w:r w:rsidRPr="009D2A1F">
        <w:rPr>
          <w:rFonts w:ascii="Comic Sans MS" w:eastAsia="Arial" w:hAnsi="Comic Sans MS" w:cs="Arial"/>
          <w:b/>
          <w:sz w:val="20"/>
          <w:szCs w:val="20"/>
        </w:rPr>
        <w:t>ireme</w:t>
      </w:r>
      <w:r w:rsidRPr="009D2A1F">
        <w:rPr>
          <w:rFonts w:ascii="Comic Sans MS" w:eastAsia="Arial" w:hAnsi="Comic Sans MS" w:cs="Arial"/>
          <w:b/>
          <w:spacing w:val="2"/>
          <w:sz w:val="20"/>
          <w:szCs w:val="20"/>
        </w:rPr>
        <w:t>n</w:t>
      </w:r>
      <w:r w:rsidRPr="009D2A1F">
        <w:rPr>
          <w:rFonts w:ascii="Comic Sans MS" w:eastAsia="Arial" w:hAnsi="Comic Sans MS" w:cs="Arial"/>
          <w:b/>
          <w:sz w:val="20"/>
          <w:szCs w:val="20"/>
        </w:rPr>
        <w:t>t</w:t>
      </w:r>
      <w:r w:rsidRPr="009D2A1F">
        <w:rPr>
          <w:rFonts w:ascii="Comic Sans MS" w:eastAsia="Arial" w:hAnsi="Comic Sans MS" w:cs="Arial"/>
          <w:b/>
          <w:spacing w:val="-18"/>
          <w:sz w:val="20"/>
          <w:szCs w:val="20"/>
        </w:rPr>
        <w:t xml:space="preserve"> </w:t>
      </w:r>
      <w:r w:rsidRPr="009D2A1F">
        <w:rPr>
          <w:rFonts w:ascii="Comic Sans MS" w:eastAsia="Arial" w:hAnsi="Comic Sans MS" w:cs="Arial"/>
          <w:b/>
          <w:spacing w:val="1"/>
          <w:sz w:val="20"/>
          <w:szCs w:val="20"/>
        </w:rPr>
        <w:t>t</w:t>
      </w:r>
      <w:r w:rsidRPr="009D2A1F">
        <w:rPr>
          <w:rFonts w:ascii="Comic Sans MS" w:eastAsia="Arial" w:hAnsi="Comic Sans MS" w:cs="Arial"/>
          <w:b/>
          <w:sz w:val="20"/>
          <w:szCs w:val="20"/>
        </w:rPr>
        <w:t>hat</w:t>
      </w:r>
      <w:r w:rsidRPr="009D2A1F">
        <w:rPr>
          <w:rFonts w:ascii="Comic Sans MS" w:eastAsia="Arial" w:hAnsi="Comic Sans MS" w:cs="Arial"/>
          <w:b/>
          <w:spacing w:val="-7"/>
          <w:sz w:val="20"/>
          <w:szCs w:val="20"/>
        </w:rPr>
        <w:t xml:space="preserve"> </w:t>
      </w:r>
      <w:r w:rsidRPr="009D2A1F">
        <w:rPr>
          <w:rFonts w:ascii="Comic Sans MS" w:eastAsia="Arial" w:hAnsi="Comic Sans MS" w:cs="Arial"/>
          <w:b/>
          <w:sz w:val="20"/>
          <w:szCs w:val="20"/>
        </w:rPr>
        <w:t>all</w:t>
      </w:r>
      <w:r w:rsidRPr="009D2A1F">
        <w:rPr>
          <w:rFonts w:ascii="Comic Sans MS" w:eastAsia="Arial" w:hAnsi="Comic Sans MS" w:cs="Arial"/>
          <w:b/>
          <w:spacing w:val="-2"/>
          <w:sz w:val="20"/>
          <w:szCs w:val="20"/>
        </w:rPr>
        <w:t xml:space="preserve"> members of </w:t>
      </w:r>
      <w:r w:rsidRPr="009D2A1F">
        <w:rPr>
          <w:rFonts w:ascii="Comic Sans MS" w:eastAsia="Arial" w:hAnsi="Comic Sans MS" w:cs="Arial"/>
          <w:b/>
          <w:sz w:val="20"/>
          <w:szCs w:val="20"/>
        </w:rPr>
        <w:t>sta</w:t>
      </w:r>
      <w:r w:rsidRPr="009D2A1F">
        <w:rPr>
          <w:rFonts w:ascii="Comic Sans MS" w:eastAsia="Arial" w:hAnsi="Comic Sans MS" w:cs="Arial"/>
          <w:b/>
          <w:spacing w:val="1"/>
          <w:sz w:val="20"/>
          <w:szCs w:val="20"/>
        </w:rPr>
        <w:t>f</w:t>
      </w:r>
      <w:r w:rsidRPr="009D2A1F">
        <w:rPr>
          <w:rFonts w:ascii="Comic Sans MS" w:eastAsia="Arial" w:hAnsi="Comic Sans MS" w:cs="Arial"/>
          <w:b/>
          <w:sz w:val="20"/>
          <w:szCs w:val="20"/>
        </w:rPr>
        <w:t>f</w:t>
      </w:r>
      <w:r w:rsidRPr="009D2A1F">
        <w:rPr>
          <w:rFonts w:ascii="Comic Sans MS" w:eastAsia="Arial" w:hAnsi="Comic Sans MS" w:cs="Arial"/>
          <w:b/>
          <w:spacing w:val="-7"/>
          <w:sz w:val="20"/>
          <w:szCs w:val="20"/>
        </w:rPr>
        <w:t xml:space="preserve"> </w:t>
      </w:r>
      <w:r w:rsidRPr="009D2A1F">
        <w:rPr>
          <w:rFonts w:ascii="Comic Sans MS" w:eastAsia="Arial" w:hAnsi="Comic Sans MS" w:cs="Arial"/>
          <w:b/>
          <w:spacing w:val="-1"/>
          <w:sz w:val="20"/>
          <w:szCs w:val="20"/>
        </w:rPr>
        <w:t>h</w:t>
      </w:r>
      <w:r w:rsidRPr="009D2A1F">
        <w:rPr>
          <w:rFonts w:ascii="Comic Sans MS" w:eastAsia="Arial" w:hAnsi="Comic Sans MS" w:cs="Arial"/>
          <w:b/>
          <w:spacing w:val="4"/>
          <w:sz w:val="20"/>
          <w:szCs w:val="20"/>
        </w:rPr>
        <w:t>a</w:t>
      </w:r>
      <w:r w:rsidRPr="009D2A1F">
        <w:rPr>
          <w:rFonts w:ascii="Comic Sans MS" w:eastAsia="Arial" w:hAnsi="Comic Sans MS" w:cs="Arial"/>
          <w:b/>
          <w:spacing w:val="-5"/>
          <w:sz w:val="20"/>
          <w:szCs w:val="20"/>
        </w:rPr>
        <w:t>v</w:t>
      </w:r>
      <w:r w:rsidRPr="009D2A1F">
        <w:rPr>
          <w:rFonts w:ascii="Comic Sans MS" w:eastAsia="Arial" w:hAnsi="Comic Sans MS" w:cs="Arial"/>
          <w:b/>
          <w:sz w:val="20"/>
          <w:szCs w:val="20"/>
        </w:rPr>
        <w:t>e</w:t>
      </w:r>
      <w:r w:rsidRPr="009D2A1F">
        <w:rPr>
          <w:rFonts w:ascii="Comic Sans MS" w:eastAsia="Arial" w:hAnsi="Comic Sans MS" w:cs="Arial"/>
          <w:b/>
          <w:spacing w:val="-5"/>
          <w:sz w:val="20"/>
          <w:szCs w:val="20"/>
        </w:rPr>
        <w:t xml:space="preserve"> </w:t>
      </w:r>
      <w:r w:rsidRPr="009D2A1F">
        <w:rPr>
          <w:rFonts w:ascii="Comic Sans MS" w:eastAsia="Arial" w:hAnsi="Comic Sans MS" w:cs="Arial"/>
          <w:b/>
          <w:sz w:val="20"/>
          <w:szCs w:val="20"/>
        </w:rPr>
        <w:t>acc</w:t>
      </w:r>
      <w:r w:rsidRPr="009D2A1F">
        <w:rPr>
          <w:rFonts w:ascii="Comic Sans MS" w:eastAsia="Arial" w:hAnsi="Comic Sans MS" w:cs="Arial"/>
          <w:b/>
          <w:spacing w:val="3"/>
          <w:sz w:val="20"/>
          <w:szCs w:val="20"/>
        </w:rPr>
        <w:t>e</w:t>
      </w:r>
      <w:r w:rsidRPr="009D2A1F">
        <w:rPr>
          <w:rFonts w:ascii="Comic Sans MS" w:eastAsia="Arial" w:hAnsi="Comic Sans MS" w:cs="Arial"/>
          <w:b/>
          <w:sz w:val="20"/>
          <w:szCs w:val="20"/>
        </w:rPr>
        <w:t>ss</w:t>
      </w:r>
      <w:r w:rsidRPr="009D2A1F">
        <w:rPr>
          <w:rFonts w:ascii="Comic Sans MS" w:eastAsia="Arial" w:hAnsi="Comic Sans MS" w:cs="Arial"/>
          <w:b/>
          <w:spacing w:val="-11"/>
          <w:sz w:val="20"/>
          <w:szCs w:val="20"/>
        </w:rPr>
        <w:t xml:space="preserve"> </w:t>
      </w:r>
      <w:r w:rsidRPr="009D2A1F">
        <w:rPr>
          <w:rFonts w:ascii="Comic Sans MS" w:eastAsia="Arial" w:hAnsi="Comic Sans MS" w:cs="Arial"/>
          <w:b/>
          <w:sz w:val="20"/>
          <w:szCs w:val="20"/>
        </w:rPr>
        <w:t>to</w:t>
      </w:r>
      <w:r w:rsidRPr="009D2A1F">
        <w:rPr>
          <w:rFonts w:ascii="Comic Sans MS" w:eastAsia="Arial" w:hAnsi="Comic Sans MS" w:cs="Arial"/>
          <w:b/>
          <w:spacing w:val="-2"/>
          <w:sz w:val="20"/>
          <w:szCs w:val="20"/>
        </w:rPr>
        <w:t xml:space="preserve"> </w:t>
      </w:r>
      <w:r w:rsidRPr="009D2A1F">
        <w:rPr>
          <w:rFonts w:ascii="Comic Sans MS" w:eastAsia="Arial" w:hAnsi="Comic Sans MS" w:cs="Arial"/>
          <w:b/>
          <w:sz w:val="20"/>
          <w:szCs w:val="20"/>
        </w:rPr>
        <w:t>t</w:t>
      </w:r>
      <w:r w:rsidRPr="009D2A1F">
        <w:rPr>
          <w:rFonts w:ascii="Comic Sans MS" w:eastAsia="Arial" w:hAnsi="Comic Sans MS" w:cs="Arial"/>
          <w:b/>
          <w:spacing w:val="-1"/>
          <w:sz w:val="20"/>
          <w:szCs w:val="20"/>
        </w:rPr>
        <w:t>h</w:t>
      </w:r>
      <w:r w:rsidRPr="009D2A1F">
        <w:rPr>
          <w:rFonts w:ascii="Comic Sans MS" w:eastAsia="Arial" w:hAnsi="Comic Sans MS" w:cs="Arial"/>
          <w:b/>
          <w:sz w:val="20"/>
          <w:szCs w:val="20"/>
        </w:rPr>
        <w:t>is p</w:t>
      </w:r>
      <w:r w:rsidRPr="009D2A1F">
        <w:rPr>
          <w:rFonts w:ascii="Comic Sans MS" w:eastAsia="Arial" w:hAnsi="Comic Sans MS" w:cs="Arial"/>
          <w:b/>
          <w:spacing w:val="-1"/>
          <w:sz w:val="20"/>
          <w:szCs w:val="20"/>
        </w:rPr>
        <w:t>o</w:t>
      </w:r>
      <w:r w:rsidRPr="009D2A1F">
        <w:rPr>
          <w:rFonts w:ascii="Comic Sans MS" w:eastAsia="Arial" w:hAnsi="Comic Sans MS" w:cs="Arial"/>
          <w:b/>
          <w:sz w:val="20"/>
          <w:szCs w:val="20"/>
        </w:rPr>
        <w:t>li</w:t>
      </w:r>
      <w:r w:rsidRPr="009D2A1F">
        <w:rPr>
          <w:rFonts w:ascii="Comic Sans MS" w:eastAsia="Arial" w:hAnsi="Comic Sans MS" w:cs="Arial"/>
          <w:b/>
          <w:spacing w:val="5"/>
          <w:sz w:val="20"/>
          <w:szCs w:val="20"/>
        </w:rPr>
        <w:t>c</w:t>
      </w:r>
      <w:r w:rsidRPr="009D2A1F">
        <w:rPr>
          <w:rFonts w:ascii="Comic Sans MS" w:eastAsia="Arial" w:hAnsi="Comic Sans MS" w:cs="Arial"/>
          <w:b/>
          <w:sz w:val="20"/>
          <w:szCs w:val="20"/>
        </w:rPr>
        <w:t>y</w:t>
      </w:r>
      <w:r w:rsidRPr="009D2A1F">
        <w:rPr>
          <w:rFonts w:ascii="Comic Sans MS" w:eastAsia="Arial" w:hAnsi="Comic Sans MS" w:cs="Arial"/>
          <w:b/>
          <w:spacing w:val="-12"/>
          <w:sz w:val="20"/>
          <w:szCs w:val="20"/>
        </w:rPr>
        <w:t xml:space="preserve"> </w:t>
      </w:r>
      <w:r w:rsidRPr="009D2A1F">
        <w:rPr>
          <w:rFonts w:ascii="Comic Sans MS" w:eastAsia="Arial" w:hAnsi="Comic Sans MS" w:cs="Arial"/>
          <w:b/>
          <w:sz w:val="20"/>
          <w:szCs w:val="20"/>
        </w:rPr>
        <w:t>and</w:t>
      </w:r>
      <w:r w:rsidRPr="009D2A1F">
        <w:rPr>
          <w:rFonts w:ascii="Comic Sans MS" w:eastAsia="Arial" w:hAnsi="Comic Sans MS" w:cs="Arial"/>
          <w:b/>
          <w:spacing w:val="-4"/>
          <w:sz w:val="20"/>
          <w:szCs w:val="20"/>
        </w:rPr>
        <w:t xml:space="preserve"> </w:t>
      </w:r>
      <w:r w:rsidRPr="009D2A1F">
        <w:rPr>
          <w:rFonts w:ascii="Comic Sans MS" w:eastAsia="Arial" w:hAnsi="Comic Sans MS" w:cs="Arial"/>
          <w:b/>
          <w:sz w:val="20"/>
          <w:szCs w:val="20"/>
        </w:rPr>
        <w:t>can demonstrate they have read and understand their safeguarding responsibilities.</w:t>
      </w:r>
    </w:p>
    <w:p w14:paraId="6D70A207" w14:textId="250E5E23" w:rsidR="003F4847" w:rsidRPr="009D2A1F" w:rsidRDefault="003F4847" w:rsidP="000E4E12">
      <w:pPr>
        <w:rPr>
          <w:rFonts w:ascii="Comic Sans MS" w:hAnsi="Comic Sans MS" w:cs="Arial"/>
          <w:b/>
          <w:sz w:val="36"/>
          <w:szCs w:val="36"/>
        </w:rPr>
      </w:pPr>
    </w:p>
    <w:p w14:paraId="1504CEEC" w14:textId="31FD56A4" w:rsidR="000E4E12" w:rsidRPr="009D2A1F" w:rsidRDefault="000E4E12" w:rsidP="000E4E12">
      <w:pPr>
        <w:rPr>
          <w:rFonts w:ascii="Comic Sans MS" w:hAnsi="Comic Sans MS" w:cs="Arial"/>
          <w:b/>
          <w:sz w:val="28"/>
          <w:szCs w:val="28"/>
        </w:rPr>
      </w:pPr>
      <w:r w:rsidRPr="009D2A1F">
        <w:rPr>
          <w:rFonts w:ascii="Comic Sans MS" w:hAnsi="Comic Sans MS" w:cs="Arial"/>
          <w:b/>
          <w:sz w:val="28"/>
          <w:szCs w:val="28"/>
        </w:rPr>
        <w:t>Date written:</w:t>
      </w:r>
      <w:r w:rsidRPr="009D2A1F">
        <w:rPr>
          <w:rFonts w:ascii="Comic Sans MS" w:hAnsi="Comic Sans MS" w:cs="Arial"/>
          <w:sz w:val="28"/>
          <w:szCs w:val="28"/>
        </w:rPr>
        <w:t xml:space="preserve"> </w:t>
      </w:r>
      <w:r w:rsidR="007A7B3A" w:rsidRPr="009D2A1F">
        <w:rPr>
          <w:rFonts w:ascii="Comic Sans MS" w:hAnsi="Comic Sans MS" w:cs="Arial"/>
          <w:b/>
          <w:sz w:val="28"/>
          <w:szCs w:val="28"/>
        </w:rPr>
        <w:t>September 2025</w:t>
      </w:r>
    </w:p>
    <w:p w14:paraId="64B8C229" w14:textId="7267027D" w:rsidR="003D2995" w:rsidRPr="009D2A1F" w:rsidRDefault="003D2995" w:rsidP="000E4E12">
      <w:pPr>
        <w:rPr>
          <w:rFonts w:ascii="Comic Sans MS" w:hAnsi="Comic Sans MS" w:cs="Arial"/>
          <w:sz w:val="28"/>
          <w:szCs w:val="28"/>
        </w:rPr>
      </w:pPr>
      <w:r w:rsidRPr="009D2A1F">
        <w:rPr>
          <w:rFonts w:ascii="Comic Sans MS" w:hAnsi="Comic Sans MS" w:cs="Arial"/>
          <w:b/>
          <w:sz w:val="28"/>
          <w:szCs w:val="28"/>
        </w:rPr>
        <w:t>Date of last update:</w:t>
      </w:r>
      <w:r w:rsidR="007A7B3A" w:rsidRPr="009D2A1F">
        <w:rPr>
          <w:rFonts w:ascii="Comic Sans MS" w:hAnsi="Comic Sans MS" w:cs="Arial"/>
          <w:b/>
          <w:sz w:val="28"/>
          <w:szCs w:val="28"/>
        </w:rPr>
        <w:t xml:space="preserve"> September 2025</w:t>
      </w:r>
    </w:p>
    <w:p w14:paraId="7482E842" w14:textId="57D1CEEA" w:rsidR="000E4E12" w:rsidRPr="009D2A1F" w:rsidRDefault="000E4E12" w:rsidP="000E4E12">
      <w:pPr>
        <w:rPr>
          <w:rFonts w:ascii="Comic Sans MS" w:hAnsi="Comic Sans MS" w:cs="Arial"/>
          <w:sz w:val="28"/>
          <w:szCs w:val="28"/>
        </w:rPr>
      </w:pPr>
      <w:r w:rsidRPr="009D2A1F">
        <w:rPr>
          <w:rFonts w:ascii="Comic Sans MS" w:hAnsi="Comic Sans MS" w:cs="Arial"/>
          <w:b/>
          <w:sz w:val="28"/>
          <w:szCs w:val="28"/>
        </w:rPr>
        <w:t>Date agreed and ratified by Governing Body:</w:t>
      </w:r>
      <w:r w:rsidRPr="009D2A1F">
        <w:rPr>
          <w:rFonts w:ascii="Comic Sans MS" w:hAnsi="Comic Sans MS" w:cs="Arial"/>
          <w:sz w:val="28"/>
          <w:szCs w:val="28"/>
        </w:rPr>
        <w:t xml:space="preserve"> </w:t>
      </w:r>
      <w:r w:rsidR="003E2121" w:rsidRPr="009D2A1F">
        <w:rPr>
          <w:rFonts w:ascii="Comic Sans MS" w:hAnsi="Comic Sans MS" w:cs="Arial"/>
          <w:sz w:val="28"/>
          <w:szCs w:val="28"/>
        </w:rPr>
        <w:t>[</w:t>
      </w:r>
      <w:r w:rsidRPr="009D2A1F">
        <w:rPr>
          <w:rFonts w:ascii="Comic Sans MS" w:hAnsi="Comic Sans MS" w:cs="Arial"/>
          <w:b/>
          <w:sz w:val="28"/>
          <w:szCs w:val="28"/>
        </w:rPr>
        <w:t>Month, Year</w:t>
      </w:r>
      <w:r w:rsidR="003E2121" w:rsidRPr="009D2A1F">
        <w:rPr>
          <w:rFonts w:ascii="Comic Sans MS" w:hAnsi="Comic Sans MS" w:cs="Arial"/>
          <w:b/>
          <w:sz w:val="28"/>
          <w:szCs w:val="28"/>
        </w:rPr>
        <w:t>]</w:t>
      </w:r>
    </w:p>
    <w:p w14:paraId="290C527F" w14:textId="0BA5707C" w:rsidR="00F61F37" w:rsidRPr="009D2A1F" w:rsidRDefault="000E4E12" w:rsidP="003F4847">
      <w:pPr>
        <w:rPr>
          <w:rFonts w:ascii="Comic Sans MS" w:hAnsi="Comic Sans MS" w:cs="Arial"/>
          <w:b/>
          <w:sz w:val="28"/>
          <w:szCs w:val="28"/>
        </w:rPr>
      </w:pPr>
      <w:r w:rsidRPr="009D2A1F">
        <w:rPr>
          <w:rFonts w:ascii="Comic Sans MS" w:hAnsi="Comic Sans MS" w:cs="Arial"/>
          <w:b/>
          <w:sz w:val="28"/>
          <w:szCs w:val="28"/>
        </w:rPr>
        <w:t>Date of next review:</w:t>
      </w:r>
      <w:r w:rsidRPr="009D2A1F">
        <w:rPr>
          <w:rFonts w:ascii="Comic Sans MS" w:hAnsi="Comic Sans MS" w:cs="Arial"/>
          <w:sz w:val="28"/>
          <w:szCs w:val="28"/>
        </w:rPr>
        <w:t xml:space="preserve"> </w:t>
      </w:r>
      <w:r w:rsidR="007A7B3A" w:rsidRPr="009D2A1F">
        <w:rPr>
          <w:rFonts w:ascii="Comic Sans MS" w:hAnsi="Comic Sans MS" w:cs="Arial"/>
          <w:b/>
          <w:sz w:val="28"/>
          <w:szCs w:val="28"/>
        </w:rPr>
        <w:t>September 2026</w:t>
      </w:r>
      <w:r w:rsidRPr="009D2A1F">
        <w:rPr>
          <w:rFonts w:ascii="Comic Sans MS" w:hAnsi="Comic Sans MS" w:cs="Arial"/>
          <w:sz w:val="28"/>
          <w:szCs w:val="28"/>
        </w:rPr>
        <w:t xml:space="preserve"> </w:t>
      </w:r>
    </w:p>
    <w:p w14:paraId="2EA352B0" w14:textId="6CD4E0D7" w:rsidR="001E18A2" w:rsidRPr="009D2A1F" w:rsidRDefault="00B44784" w:rsidP="00B44784">
      <w:pPr>
        <w:jc w:val="center"/>
        <w:rPr>
          <w:rFonts w:ascii="Comic Sans MS" w:hAnsi="Comic Sans MS" w:cs="Arial"/>
          <w:b/>
          <w:u w:val="single"/>
        </w:rPr>
      </w:pPr>
      <w:r w:rsidRPr="009D2A1F">
        <w:rPr>
          <w:rFonts w:ascii="Comic Sans MS" w:hAnsi="Comic Sans MS" w:cs="Arial"/>
          <w:b/>
          <w:bCs/>
          <w:sz w:val="28"/>
          <w:szCs w:val="28"/>
          <w:highlight w:val="yellow"/>
        </w:rPr>
        <w:t>This policy will be reviewed annually and updated in response to changes in national or local guidance. DSLs and leaders should monitor for updates to KCSIE 2025 and revise policies accordingly</w:t>
      </w:r>
      <w:r w:rsidR="001D67E9" w:rsidRPr="009D2A1F">
        <w:rPr>
          <w:rFonts w:ascii="Comic Sans MS" w:hAnsi="Comic Sans MS" w:cs="Arial"/>
          <w:b/>
          <w:sz w:val="28"/>
          <w:szCs w:val="28"/>
          <w:u w:val="single"/>
        </w:rPr>
        <w:br w:type="page"/>
      </w:r>
      <w:r w:rsidR="003E1EAF" w:rsidRPr="009D2A1F">
        <w:rPr>
          <w:rFonts w:ascii="Comic Sans MS" w:hAnsi="Comic Sans MS" w:cs="Arial"/>
          <w:b/>
          <w:u w:val="single"/>
        </w:rPr>
        <w:lastRenderedPageBreak/>
        <w:t>K</w:t>
      </w:r>
      <w:r w:rsidR="003D2995" w:rsidRPr="009D2A1F">
        <w:rPr>
          <w:rFonts w:ascii="Comic Sans MS" w:hAnsi="Comic Sans MS" w:cs="Arial"/>
          <w:b/>
          <w:u w:val="single"/>
        </w:rPr>
        <w:t>ey Contacts</w:t>
      </w:r>
    </w:p>
    <w:tbl>
      <w:tblPr>
        <w:tblStyle w:val="TableGrid"/>
        <w:tblW w:w="10206" w:type="dxa"/>
        <w:tblInd w:w="-572" w:type="dxa"/>
        <w:tblLook w:val="04A0" w:firstRow="1" w:lastRow="0" w:firstColumn="1" w:lastColumn="0" w:noHBand="0" w:noVBand="1"/>
      </w:tblPr>
      <w:tblGrid>
        <w:gridCol w:w="3041"/>
        <w:gridCol w:w="2551"/>
        <w:gridCol w:w="4614"/>
      </w:tblGrid>
      <w:tr w:rsidR="003D2995" w:rsidRPr="009D2A1F" w14:paraId="0AF2E3B2" w14:textId="77777777" w:rsidTr="6777C77C">
        <w:tc>
          <w:tcPr>
            <w:tcW w:w="3203" w:type="dxa"/>
          </w:tcPr>
          <w:p w14:paraId="56E8EA93" w14:textId="77777777" w:rsidR="003D2995" w:rsidRPr="009D2A1F" w:rsidRDefault="003D2995" w:rsidP="001D3447">
            <w:pPr>
              <w:jc w:val="center"/>
              <w:rPr>
                <w:rFonts w:ascii="Comic Sans MS" w:hAnsi="Comic Sans MS" w:cs="Arial"/>
                <w:b/>
                <w:u w:val="single"/>
              </w:rPr>
            </w:pPr>
          </w:p>
        </w:tc>
        <w:tc>
          <w:tcPr>
            <w:tcW w:w="2625" w:type="dxa"/>
          </w:tcPr>
          <w:p w14:paraId="407C009D" w14:textId="47633E82" w:rsidR="003D2995" w:rsidRPr="009D2A1F" w:rsidRDefault="003D2995" w:rsidP="001D3447">
            <w:pPr>
              <w:jc w:val="center"/>
              <w:rPr>
                <w:rFonts w:ascii="Comic Sans MS" w:hAnsi="Comic Sans MS" w:cs="Arial"/>
                <w:b/>
                <w:u w:val="single"/>
              </w:rPr>
            </w:pPr>
            <w:r w:rsidRPr="009D2A1F">
              <w:rPr>
                <w:rFonts w:ascii="Comic Sans MS" w:hAnsi="Comic Sans MS" w:cs="Arial"/>
                <w:b/>
                <w:u w:val="single"/>
              </w:rPr>
              <w:t xml:space="preserve">Name </w:t>
            </w:r>
          </w:p>
        </w:tc>
        <w:tc>
          <w:tcPr>
            <w:tcW w:w="4378" w:type="dxa"/>
          </w:tcPr>
          <w:p w14:paraId="7030607F" w14:textId="17343294" w:rsidR="003D2995" w:rsidRPr="009D2A1F" w:rsidRDefault="003D2995" w:rsidP="001D3447">
            <w:pPr>
              <w:jc w:val="center"/>
              <w:rPr>
                <w:rFonts w:ascii="Comic Sans MS" w:hAnsi="Comic Sans MS" w:cs="Arial"/>
                <w:b/>
                <w:u w:val="single"/>
              </w:rPr>
            </w:pPr>
            <w:r w:rsidRPr="009D2A1F">
              <w:rPr>
                <w:rFonts w:ascii="Comic Sans MS" w:hAnsi="Comic Sans MS" w:cs="Arial"/>
                <w:b/>
                <w:u w:val="single"/>
              </w:rPr>
              <w:t>Contact information e.g. Email/Phone number</w:t>
            </w:r>
          </w:p>
        </w:tc>
      </w:tr>
      <w:tr w:rsidR="003D2995" w:rsidRPr="009D2A1F" w14:paraId="12D7260E" w14:textId="77777777" w:rsidTr="6777C77C">
        <w:tc>
          <w:tcPr>
            <w:tcW w:w="3203" w:type="dxa"/>
            <w:vAlign w:val="center"/>
          </w:tcPr>
          <w:p w14:paraId="2315EB5F" w14:textId="38F46A07" w:rsidR="003D2995" w:rsidRPr="009D2A1F" w:rsidRDefault="003D2995" w:rsidP="003D2995">
            <w:pPr>
              <w:rPr>
                <w:rFonts w:ascii="Comic Sans MS" w:hAnsi="Comic Sans MS" w:cs="Arial"/>
                <w:b/>
                <w:u w:val="single"/>
              </w:rPr>
            </w:pPr>
            <w:r w:rsidRPr="009D2A1F">
              <w:rPr>
                <w:rFonts w:ascii="Comic Sans MS" w:hAnsi="Comic Sans MS" w:cs="Arial"/>
                <w:b/>
                <w:bCs/>
              </w:rPr>
              <w:t>Designated Safeguarding Lead (DSL)</w:t>
            </w:r>
          </w:p>
        </w:tc>
        <w:tc>
          <w:tcPr>
            <w:tcW w:w="2625" w:type="dxa"/>
          </w:tcPr>
          <w:p w14:paraId="1AF36ED6" w14:textId="479798AE" w:rsidR="003D2995" w:rsidRPr="009D2A1F" w:rsidRDefault="007A7B3A" w:rsidP="007A7B3A">
            <w:pPr>
              <w:jc w:val="center"/>
              <w:rPr>
                <w:rFonts w:ascii="Comic Sans MS" w:hAnsi="Comic Sans MS" w:cs="Arial"/>
                <w:sz w:val="18"/>
                <w:szCs w:val="18"/>
              </w:rPr>
            </w:pPr>
            <w:r w:rsidRPr="009D2A1F">
              <w:rPr>
                <w:rFonts w:ascii="Comic Sans MS" w:hAnsi="Comic Sans MS" w:cs="Arial"/>
                <w:sz w:val="18"/>
                <w:szCs w:val="18"/>
              </w:rPr>
              <w:t>Louise Prestidge</w:t>
            </w:r>
          </w:p>
        </w:tc>
        <w:tc>
          <w:tcPr>
            <w:tcW w:w="4378" w:type="dxa"/>
          </w:tcPr>
          <w:p w14:paraId="37748219" w14:textId="77777777" w:rsidR="007A7B3A" w:rsidRPr="009D2A1F" w:rsidRDefault="007A7B3A" w:rsidP="007A7B3A">
            <w:pPr>
              <w:autoSpaceDE w:val="0"/>
              <w:autoSpaceDN w:val="0"/>
              <w:adjustRightInd w:val="0"/>
              <w:rPr>
                <w:rFonts w:ascii="Comic Sans MS" w:hAnsi="Comic Sans MS" w:cs="Calibri"/>
                <w:color w:val="0000FF"/>
              </w:rPr>
            </w:pPr>
            <w:r w:rsidRPr="009D2A1F">
              <w:rPr>
                <w:rFonts w:ascii="Comic Sans MS" w:hAnsi="Comic Sans MS" w:cs="Calibri"/>
                <w:b/>
                <w:bCs/>
                <w:color w:val="0000FF"/>
              </w:rPr>
              <w:t xml:space="preserve">headteacher@staugustine.medway.sch.uk </w:t>
            </w:r>
          </w:p>
          <w:p w14:paraId="07EFBA9F" w14:textId="0BAFD9F8" w:rsidR="003D2995" w:rsidRPr="009D2A1F" w:rsidRDefault="007A7B3A" w:rsidP="007A7B3A">
            <w:pPr>
              <w:rPr>
                <w:rFonts w:ascii="Comic Sans MS" w:hAnsi="Comic Sans MS" w:cs="Arial"/>
                <w:b/>
                <w:u w:val="single"/>
              </w:rPr>
            </w:pPr>
            <w:r w:rsidRPr="009D2A1F">
              <w:rPr>
                <w:rFonts w:ascii="Comic Sans MS" w:hAnsi="Comic Sans MS" w:cs="Calibri"/>
                <w:b/>
                <w:bCs/>
                <w:color w:val="000000"/>
              </w:rPr>
              <w:t>01634 371892</w:t>
            </w:r>
          </w:p>
        </w:tc>
      </w:tr>
      <w:tr w:rsidR="003D2995" w:rsidRPr="009D2A1F" w14:paraId="78A75098" w14:textId="77777777" w:rsidTr="6777C77C">
        <w:tc>
          <w:tcPr>
            <w:tcW w:w="3203" w:type="dxa"/>
            <w:vAlign w:val="center"/>
          </w:tcPr>
          <w:p w14:paraId="62DB94B7" w14:textId="4077FB33" w:rsidR="003D2995" w:rsidRPr="009D2A1F" w:rsidRDefault="003D2995" w:rsidP="003D2995">
            <w:pPr>
              <w:jc w:val="center"/>
              <w:rPr>
                <w:rFonts w:ascii="Comic Sans MS" w:hAnsi="Comic Sans MS" w:cs="Arial"/>
                <w:b/>
                <w:u w:val="single"/>
              </w:rPr>
            </w:pPr>
            <w:r w:rsidRPr="009D2A1F">
              <w:rPr>
                <w:rFonts w:ascii="Comic Sans MS" w:hAnsi="Comic Sans MS" w:cs="Arial"/>
                <w:b/>
                <w:bCs/>
              </w:rPr>
              <w:t>Deputy Designated Safeguarding Lead</w:t>
            </w:r>
            <w:r w:rsidR="005F4042" w:rsidRPr="009D2A1F">
              <w:rPr>
                <w:rFonts w:ascii="Comic Sans MS" w:hAnsi="Comic Sans MS" w:cs="Arial"/>
                <w:b/>
                <w:bCs/>
              </w:rPr>
              <w:t xml:space="preserve"> (s)</w:t>
            </w:r>
          </w:p>
        </w:tc>
        <w:tc>
          <w:tcPr>
            <w:tcW w:w="2625" w:type="dxa"/>
          </w:tcPr>
          <w:p w14:paraId="666A387C" w14:textId="77777777" w:rsidR="007A7B3A" w:rsidRPr="009D2A1F" w:rsidRDefault="007A7B3A" w:rsidP="007A7B3A">
            <w:pPr>
              <w:pStyle w:val="Default"/>
              <w:jc w:val="center"/>
              <w:rPr>
                <w:rFonts w:ascii="Comic Sans MS" w:hAnsi="Comic Sans MS" w:cs="Arial"/>
                <w:sz w:val="18"/>
                <w:szCs w:val="18"/>
              </w:rPr>
            </w:pPr>
            <w:r w:rsidRPr="009D2A1F">
              <w:rPr>
                <w:rFonts w:ascii="Comic Sans MS" w:hAnsi="Comic Sans MS" w:cs="Arial"/>
                <w:bCs/>
                <w:sz w:val="18"/>
                <w:szCs w:val="18"/>
              </w:rPr>
              <w:t>Claire Burns</w:t>
            </w:r>
          </w:p>
          <w:p w14:paraId="1CE52213" w14:textId="1405CF22" w:rsidR="003D2995" w:rsidRPr="009D2A1F" w:rsidRDefault="007A7B3A" w:rsidP="007A7B3A">
            <w:pPr>
              <w:jc w:val="center"/>
              <w:rPr>
                <w:rFonts w:ascii="Comic Sans MS" w:hAnsi="Comic Sans MS" w:cs="Arial"/>
                <w:sz w:val="18"/>
                <w:szCs w:val="18"/>
              </w:rPr>
            </w:pPr>
            <w:r w:rsidRPr="009D2A1F">
              <w:rPr>
                <w:rFonts w:ascii="Comic Sans MS" w:hAnsi="Comic Sans MS" w:cs="Arial"/>
                <w:bCs/>
                <w:sz w:val="18"/>
                <w:szCs w:val="18"/>
              </w:rPr>
              <w:t>Angela Liggins</w:t>
            </w:r>
          </w:p>
        </w:tc>
        <w:tc>
          <w:tcPr>
            <w:tcW w:w="4378" w:type="dxa"/>
          </w:tcPr>
          <w:p w14:paraId="1C05150E" w14:textId="77777777" w:rsidR="007A7B3A" w:rsidRPr="009D2A1F" w:rsidRDefault="007A7B3A" w:rsidP="007A7B3A">
            <w:pPr>
              <w:pStyle w:val="Default"/>
              <w:rPr>
                <w:rFonts w:ascii="Comic Sans MS" w:hAnsi="Comic Sans MS"/>
                <w:color w:val="0000FF"/>
                <w:sz w:val="22"/>
                <w:szCs w:val="22"/>
              </w:rPr>
            </w:pPr>
            <w:r w:rsidRPr="009D2A1F">
              <w:rPr>
                <w:rFonts w:ascii="Comic Sans MS" w:hAnsi="Comic Sans MS"/>
                <w:b/>
                <w:bCs/>
                <w:color w:val="0000FF"/>
                <w:sz w:val="22"/>
                <w:szCs w:val="22"/>
              </w:rPr>
              <w:t xml:space="preserve">deputyhead@staugustine.medway.sch.uk </w:t>
            </w:r>
          </w:p>
          <w:p w14:paraId="0A058D1C" w14:textId="77777777" w:rsidR="007A7B3A" w:rsidRPr="009D2A1F" w:rsidRDefault="007A7B3A" w:rsidP="007A7B3A">
            <w:pPr>
              <w:pStyle w:val="Default"/>
              <w:rPr>
                <w:rFonts w:ascii="Comic Sans MS" w:hAnsi="Comic Sans MS"/>
                <w:color w:val="0000FF"/>
                <w:sz w:val="22"/>
                <w:szCs w:val="22"/>
              </w:rPr>
            </w:pPr>
            <w:r w:rsidRPr="009D2A1F">
              <w:rPr>
                <w:rFonts w:ascii="Comic Sans MS" w:hAnsi="Comic Sans MS"/>
                <w:b/>
                <w:bCs/>
                <w:color w:val="0000FF"/>
                <w:sz w:val="22"/>
                <w:szCs w:val="22"/>
              </w:rPr>
              <w:t xml:space="preserve">senco@staugustine.medway.sch.uk </w:t>
            </w:r>
          </w:p>
          <w:p w14:paraId="1D58F478" w14:textId="1203288B" w:rsidR="003D2995" w:rsidRPr="009D2A1F" w:rsidRDefault="007A7B3A" w:rsidP="007A7B3A">
            <w:pPr>
              <w:rPr>
                <w:rFonts w:ascii="Comic Sans MS" w:hAnsi="Comic Sans MS" w:cs="Arial"/>
                <w:b/>
                <w:u w:val="single"/>
              </w:rPr>
            </w:pPr>
            <w:r w:rsidRPr="009D2A1F">
              <w:rPr>
                <w:rFonts w:ascii="Comic Sans MS" w:hAnsi="Comic Sans MS"/>
                <w:b/>
                <w:bCs/>
              </w:rPr>
              <w:t>01634 371892</w:t>
            </w:r>
          </w:p>
        </w:tc>
      </w:tr>
      <w:tr w:rsidR="007A7B3A" w:rsidRPr="009D2A1F" w14:paraId="2226051C" w14:textId="77777777" w:rsidTr="6777C77C">
        <w:tc>
          <w:tcPr>
            <w:tcW w:w="3203" w:type="dxa"/>
            <w:vAlign w:val="center"/>
          </w:tcPr>
          <w:p w14:paraId="45CBCF7B" w14:textId="57BA5649" w:rsidR="007A7B3A" w:rsidRPr="009D2A1F" w:rsidRDefault="007A7B3A" w:rsidP="007A7B3A">
            <w:pPr>
              <w:jc w:val="center"/>
              <w:rPr>
                <w:rFonts w:ascii="Comic Sans MS" w:hAnsi="Comic Sans MS" w:cs="Arial"/>
                <w:b/>
                <w:u w:val="single"/>
              </w:rPr>
            </w:pPr>
            <w:r w:rsidRPr="009D2A1F">
              <w:rPr>
                <w:rFonts w:ascii="Comic Sans MS" w:hAnsi="Comic Sans MS" w:cs="Arial"/>
                <w:b/>
                <w:bCs/>
              </w:rPr>
              <w:t>Headteacher</w:t>
            </w:r>
            <w:r w:rsidRPr="009D2A1F">
              <w:rPr>
                <w:rFonts w:ascii="Comic Sans MS" w:hAnsi="Comic Sans MS" w:cs="Arial"/>
                <w:b/>
                <w:bCs/>
                <w:i/>
                <w:color w:val="FF0096"/>
              </w:rPr>
              <w:t xml:space="preserve"> </w:t>
            </w:r>
          </w:p>
        </w:tc>
        <w:tc>
          <w:tcPr>
            <w:tcW w:w="2625" w:type="dxa"/>
          </w:tcPr>
          <w:p w14:paraId="22D519E5" w14:textId="77777777" w:rsidR="007A7B3A" w:rsidRPr="009D2A1F" w:rsidRDefault="007A7B3A" w:rsidP="007A7B3A">
            <w:pPr>
              <w:jc w:val="center"/>
              <w:rPr>
                <w:rFonts w:ascii="Comic Sans MS" w:hAnsi="Comic Sans MS" w:cs="Arial"/>
                <w:sz w:val="18"/>
                <w:szCs w:val="18"/>
              </w:rPr>
            </w:pPr>
          </w:p>
          <w:p w14:paraId="5F385E20" w14:textId="1DC91B03" w:rsidR="007A7B3A" w:rsidRPr="009D2A1F" w:rsidRDefault="007A7B3A" w:rsidP="007A7B3A">
            <w:pPr>
              <w:jc w:val="center"/>
              <w:rPr>
                <w:rFonts w:ascii="Comic Sans MS" w:hAnsi="Comic Sans MS" w:cs="Arial"/>
                <w:sz w:val="18"/>
                <w:szCs w:val="18"/>
              </w:rPr>
            </w:pPr>
            <w:r w:rsidRPr="009D2A1F">
              <w:rPr>
                <w:rFonts w:ascii="Comic Sans MS" w:hAnsi="Comic Sans MS" w:cs="Arial"/>
                <w:sz w:val="18"/>
                <w:szCs w:val="18"/>
              </w:rPr>
              <w:t>Louise Prestidge</w:t>
            </w:r>
          </w:p>
          <w:p w14:paraId="36E369B1" w14:textId="33C9C932" w:rsidR="007A7B3A" w:rsidRPr="009D2A1F" w:rsidRDefault="007A7B3A" w:rsidP="007A7B3A">
            <w:pPr>
              <w:jc w:val="center"/>
              <w:rPr>
                <w:rFonts w:ascii="Comic Sans MS" w:hAnsi="Comic Sans MS" w:cs="Arial"/>
                <w:sz w:val="18"/>
                <w:szCs w:val="18"/>
              </w:rPr>
            </w:pPr>
          </w:p>
        </w:tc>
        <w:tc>
          <w:tcPr>
            <w:tcW w:w="4378" w:type="dxa"/>
          </w:tcPr>
          <w:p w14:paraId="490C53BC" w14:textId="77777777" w:rsidR="007A7B3A" w:rsidRPr="009D2A1F" w:rsidRDefault="007A7B3A" w:rsidP="007A7B3A">
            <w:pPr>
              <w:pStyle w:val="Default"/>
              <w:rPr>
                <w:rFonts w:ascii="Comic Sans MS" w:hAnsi="Comic Sans MS"/>
                <w:color w:val="0000FF"/>
                <w:sz w:val="22"/>
                <w:szCs w:val="22"/>
              </w:rPr>
            </w:pPr>
            <w:r w:rsidRPr="009D2A1F">
              <w:rPr>
                <w:rFonts w:ascii="Comic Sans MS" w:hAnsi="Comic Sans MS"/>
                <w:b/>
                <w:bCs/>
                <w:color w:val="0000FF"/>
                <w:sz w:val="22"/>
                <w:szCs w:val="22"/>
              </w:rPr>
              <w:t xml:space="preserve">headteacher@staugustine.medway.sch.uk </w:t>
            </w:r>
          </w:p>
          <w:p w14:paraId="4D5A7421" w14:textId="78F52138" w:rsidR="007A7B3A" w:rsidRPr="009D2A1F" w:rsidRDefault="007A7B3A" w:rsidP="007A7B3A">
            <w:pPr>
              <w:rPr>
                <w:rFonts w:ascii="Comic Sans MS" w:hAnsi="Comic Sans MS" w:cs="Arial"/>
                <w:b/>
                <w:u w:val="single"/>
              </w:rPr>
            </w:pPr>
            <w:r w:rsidRPr="009D2A1F">
              <w:rPr>
                <w:rFonts w:ascii="Comic Sans MS" w:hAnsi="Comic Sans MS"/>
                <w:b/>
                <w:bCs/>
              </w:rPr>
              <w:t xml:space="preserve">01634 371892 </w:t>
            </w:r>
          </w:p>
        </w:tc>
      </w:tr>
      <w:tr w:rsidR="007A7B3A" w:rsidRPr="009D2A1F" w14:paraId="63BA5392" w14:textId="77777777" w:rsidTr="6777C77C">
        <w:tc>
          <w:tcPr>
            <w:tcW w:w="3203" w:type="dxa"/>
            <w:vAlign w:val="center"/>
          </w:tcPr>
          <w:p w14:paraId="279EC4F6" w14:textId="228D0CB5" w:rsidR="007A7B3A" w:rsidRPr="009D2A1F" w:rsidRDefault="007A7B3A" w:rsidP="007A7B3A">
            <w:pPr>
              <w:jc w:val="center"/>
              <w:rPr>
                <w:rFonts w:ascii="Comic Sans MS" w:hAnsi="Comic Sans MS" w:cs="Arial"/>
                <w:b/>
                <w:u w:val="single"/>
              </w:rPr>
            </w:pPr>
            <w:r w:rsidRPr="009D2A1F">
              <w:rPr>
                <w:rFonts w:ascii="Comic Sans MS" w:hAnsi="Comic Sans MS" w:cs="Arial"/>
                <w:b/>
                <w:bCs/>
              </w:rPr>
              <w:t xml:space="preserve">Safeguarding Governor </w:t>
            </w:r>
          </w:p>
        </w:tc>
        <w:tc>
          <w:tcPr>
            <w:tcW w:w="2625" w:type="dxa"/>
          </w:tcPr>
          <w:p w14:paraId="10F6D747" w14:textId="471E06B9" w:rsidR="007A7B3A" w:rsidRPr="009D2A1F" w:rsidRDefault="007A7B3A" w:rsidP="007A7B3A">
            <w:pPr>
              <w:jc w:val="center"/>
              <w:rPr>
                <w:rFonts w:ascii="Comic Sans MS" w:hAnsi="Comic Sans MS" w:cs="Arial"/>
                <w:sz w:val="18"/>
                <w:szCs w:val="18"/>
              </w:rPr>
            </w:pPr>
            <w:r w:rsidRPr="009D2A1F">
              <w:rPr>
                <w:rFonts w:ascii="Comic Sans MS" w:hAnsi="Comic Sans MS" w:cs="Arial"/>
                <w:sz w:val="18"/>
                <w:szCs w:val="18"/>
              </w:rPr>
              <w:t>Karen McIntyre</w:t>
            </w:r>
          </w:p>
        </w:tc>
        <w:tc>
          <w:tcPr>
            <w:tcW w:w="4378" w:type="dxa"/>
          </w:tcPr>
          <w:p w14:paraId="67039440" w14:textId="77777777" w:rsidR="007A7B3A" w:rsidRPr="009D2A1F" w:rsidRDefault="007A7B3A" w:rsidP="007A7B3A">
            <w:pPr>
              <w:pStyle w:val="Default"/>
              <w:rPr>
                <w:rFonts w:ascii="Comic Sans MS" w:hAnsi="Comic Sans MS"/>
                <w:color w:val="0000FF"/>
                <w:sz w:val="22"/>
                <w:szCs w:val="22"/>
              </w:rPr>
            </w:pPr>
            <w:r w:rsidRPr="009D2A1F">
              <w:rPr>
                <w:rFonts w:ascii="Comic Sans MS" w:hAnsi="Comic Sans MS"/>
                <w:b/>
                <w:bCs/>
                <w:color w:val="0000FF"/>
                <w:sz w:val="22"/>
                <w:szCs w:val="22"/>
              </w:rPr>
              <w:t xml:space="preserve">office@staugustine.medway.sch.uk </w:t>
            </w:r>
          </w:p>
          <w:p w14:paraId="68AD8453" w14:textId="0F5B5204" w:rsidR="007A7B3A" w:rsidRPr="009D2A1F" w:rsidRDefault="007A7B3A" w:rsidP="007A7B3A">
            <w:pPr>
              <w:rPr>
                <w:rFonts w:ascii="Comic Sans MS" w:hAnsi="Comic Sans MS" w:cs="Arial"/>
                <w:b/>
                <w:u w:val="single"/>
              </w:rPr>
            </w:pPr>
            <w:r w:rsidRPr="009D2A1F">
              <w:rPr>
                <w:rFonts w:ascii="Comic Sans MS" w:hAnsi="Comic Sans MS"/>
                <w:b/>
                <w:bCs/>
              </w:rPr>
              <w:t xml:space="preserve">01634 371892 </w:t>
            </w:r>
          </w:p>
        </w:tc>
      </w:tr>
      <w:tr w:rsidR="007A7B3A" w:rsidRPr="009D2A1F" w14:paraId="7E074734" w14:textId="77777777" w:rsidTr="6777C77C">
        <w:tc>
          <w:tcPr>
            <w:tcW w:w="3203" w:type="dxa"/>
            <w:vAlign w:val="center"/>
          </w:tcPr>
          <w:p w14:paraId="7E24E5B2" w14:textId="182D3B98" w:rsidR="007A7B3A" w:rsidRPr="009D2A1F" w:rsidRDefault="007A7B3A" w:rsidP="007A7B3A">
            <w:pPr>
              <w:jc w:val="center"/>
              <w:rPr>
                <w:rFonts w:ascii="Comic Sans MS" w:hAnsi="Comic Sans MS" w:cs="Arial"/>
                <w:b/>
                <w:u w:val="single"/>
              </w:rPr>
            </w:pPr>
            <w:r w:rsidRPr="009D2A1F">
              <w:rPr>
                <w:rFonts w:ascii="Comic Sans MS" w:hAnsi="Comic Sans MS" w:cs="Arial"/>
                <w:b/>
                <w:bCs/>
              </w:rPr>
              <w:t xml:space="preserve">Other key staff </w:t>
            </w:r>
          </w:p>
        </w:tc>
        <w:tc>
          <w:tcPr>
            <w:tcW w:w="2625" w:type="dxa"/>
          </w:tcPr>
          <w:p w14:paraId="688CDFD0" w14:textId="6866B76C" w:rsidR="007A7B3A" w:rsidRPr="009D2A1F" w:rsidRDefault="007A7B3A" w:rsidP="007A7B3A">
            <w:pPr>
              <w:jc w:val="center"/>
              <w:rPr>
                <w:rFonts w:ascii="Comic Sans MS" w:hAnsi="Comic Sans MS" w:cs="Arial"/>
                <w:sz w:val="18"/>
                <w:szCs w:val="18"/>
              </w:rPr>
            </w:pPr>
            <w:r w:rsidRPr="009D2A1F">
              <w:rPr>
                <w:rFonts w:ascii="Comic Sans MS" w:hAnsi="Comic Sans MS" w:cs="Arial"/>
                <w:sz w:val="18"/>
                <w:szCs w:val="18"/>
              </w:rPr>
              <w:t>John Byrne</w:t>
            </w:r>
          </w:p>
        </w:tc>
        <w:tc>
          <w:tcPr>
            <w:tcW w:w="4378" w:type="dxa"/>
          </w:tcPr>
          <w:p w14:paraId="269BE130" w14:textId="77777777" w:rsidR="007A7B3A" w:rsidRPr="009D2A1F" w:rsidRDefault="007A7B3A" w:rsidP="007A7B3A">
            <w:pPr>
              <w:pStyle w:val="Default"/>
              <w:rPr>
                <w:rFonts w:ascii="Comic Sans MS" w:hAnsi="Comic Sans MS"/>
                <w:color w:val="0000FF"/>
                <w:sz w:val="22"/>
                <w:szCs w:val="22"/>
              </w:rPr>
            </w:pPr>
            <w:r w:rsidRPr="009D2A1F">
              <w:rPr>
                <w:rFonts w:ascii="Comic Sans MS" w:hAnsi="Comic Sans MS"/>
                <w:b/>
                <w:bCs/>
                <w:color w:val="0000FF"/>
                <w:sz w:val="22"/>
                <w:szCs w:val="22"/>
              </w:rPr>
              <w:t xml:space="preserve">office@staugustine.medway.sch.uk </w:t>
            </w:r>
          </w:p>
          <w:p w14:paraId="7F731C07" w14:textId="451AA31D" w:rsidR="007A7B3A" w:rsidRPr="009D2A1F" w:rsidRDefault="007A7B3A" w:rsidP="007A7B3A">
            <w:pPr>
              <w:rPr>
                <w:rFonts w:ascii="Comic Sans MS" w:hAnsi="Comic Sans MS" w:cs="Arial"/>
                <w:b/>
                <w:u w:val="single"/>
              </w:rPr>
            </w:pPr>
            <w:r w:rsidRPr="009D2A1F">
              <w:rPr>
                <w:rFonts w:ascii="Comic Sans MS" w:hAnsi="Comic Sans MS"/>
                <w:b/>
                <w:bCs/>
              </w:rPr>
              <w:t xml:space="preserve">01634 371892 </w:t>
            </w:r>
          </w:p>
        </w:tc>
      </w:tr>
      <w:tr w:rsidR="007A7B3A" w:rsidRPr="009D2A1F" w14:paraId="07DCCE4F" w14:textId="77777777" w:rsidTr="009D2A1F">
        <w:trPr>
          <w:trHeight w:val="566"/>
        </w:trPr>
        <w:tc>
          <w:tcPr>
            <w:tcW w:w="10206" w:type="dxa"/>
            <w:gridSpan w:val="3"/>
            <w:shd w:val="clear" w:color="auto" w:fill="FFFFFF" w:themeFill="background1"/>
            <w:vAlign w:val="center"/>
          </w:tcPr>
          <w:p w14:paraId="6807A1F3" w14:textId="1E83388A" w:rsidR="007A7B3A" w:rsidRPr="009D2A1F" w:rsidRDefault="007A7B3A" w:rsidP="009D2A1F">
            <w:pPr>
              <w:jc w:val="center"/>
              <w:rPr>
                <w:rFonts w:ascii="Comic Sans MS" w:hAnsi="Comic Sans MS" w:cs="Arial"/>
                <w:b/>
                <w:bCs/>
              </w:rPr>
            </w:pPr>
            <w:r w:rsidRPr="009D2A1F">
              <w:rPr>
                <w:rFonts w:ascii="Comic Sans MS" w:hAnsi="Comic Sans MS" w:cs="Arial"/>
                <w:b/>
                <w:bCs/>
              </w:rPr>
              <w:t>Local Safeguarding Partners</w:t>
            </w:r>
          </w:p>
        </w:tc>
      </w:tr>
      <w:tr w:rsidR="007A7B3A" w:rsidRPr="009D2A1F" w14:paraId="77C50B75" w14:textId="77777777" w:rsidTr="009D2A1F">
        <w:trPr>
          <w:trHeight w:val="688"/>
        </w:trPr>
        <w:tc>
          <w:tcPr>
            <w:tcW w:w="3203" w:type="dxa"/>
            <w:vAlign w:val="center"/>
          </w:tcPr>
          <w:p w14:paraId="6BA354ED" w14:textId="2452585E" w:rsidR="007A7B3A" w:rsidRPr="009D2A1F" w:rsidRDefault="007A7B3A" w:rsidP="007A7B3A">
            <w:pPr>
              <w:rPr>
                <w:rFonts w:ascii="Comic Sans MS" w:hAnsi="Comic Sans MS" w:cs="Arial"/>
                <w:b/>
                <w:bCs/>
              </w:rPr>
            </w:pPr>
            <w:r w:rsidRPr="009D2A1F">
              <w:rPr>
                <w:rFonts w:ascii="Comic Sans MS" w:hAnsi="Comic Sans MS" w:cs="Arial"/>
                <w:b/>
                <w:bCs/>
              </w:rPr>
              <w:t xml:space="preserve">First Response &amp; SPA </w:t>
            </w:r>
          </w:p>
        </w:tc>
        <w:tc>
          <w:tcPr>
            <w:tcW w:w="2625" w:type="dxa"/>
          </w:tcPr>
          <w:p w14:paraId="73FE0201" w14:textId="33B5E2C5" w:rsidR="007A7B3A" w:rsidRPr="009D2A1F" w:rsidRDefault="007A7B3A" w:rsidP="007A7B3A">
            <w:pPr>
              <w:rPr>
                <w:rFonts w:ascii="Comic Sans MS" w:hAnsi="Comic Sans MS" w:cs="Arial"/>
                <w:bCs/>
              </w:rPr>
            </w:pPr>
            <w:r w:rsidRPr="009D2A1F">
              <w:rPr>
                <w:rFonts w:ascii="Comic Sans MS" w:hAnsi="Comic Sans MS" w:cs="Arial"/>
                <w:bCs/>
              </w:rPr>
              <w:t>For urgent child protection concerns</w:t>
            </w:r>
          </w:p>
        </w:tc>
        <w:tc>
          <w:tcPr>
            <w:tcW w:w="4378" w:type="dxa"/>
          </w:tcPr>
          <w:p w14:paraId="729FCE94" w14:textId="60FF7234" w:rsidR="007A7B3A" w:rsidRPr="009D2A1F" w:rsidRDefault="007A7B3A" w:rsidP="009D2A1F">
            <w:pPr>
              <w:rPr>
                <w:rFonts w:ascii="Comic Sans MS" w:hAnsi="Comic Sans MS" w:cs="Arial"/>
                <w:color w:val="242424"/>
              </w:rPr>
            </w:pPr>
            <w:r w:rsidRPr="009D2A1F">
              <w:rPr>
                <w:rFonts w:ascii="Comic Sans MS" w:hAnsi="Comic Sans MS" w:cs="Arial"/>
              </w:rPr>
              <w:t>01634 334466 (</w:t>
            </w:r>
            <w:r w:rsidRPr="009D2A1F">
              <w:rPr>
                <w:rFonts w:ascii="Comic Sans MS" w:hAnsi="Comic Sans MS" w:cs="Arial"/>
                <w:color w:val="242424"/>
              </w:rPr>
              <w:t>Monday to Friday from 9am to 5pm)</w:t>
            </w:r>
          </w:p>
        </w:tc>
      </w:tr>
      <w:tr w:rsidR="007A7B3A" w:rsidRPr="009D2A1F" w14:paraId="6AD3313F" w14:textId="77777777" w:rsidTr="6777C77C">
        <w:tc>
          <w:tcPr>
            <w:tcW w:w="3203" w:type="dxa"/>
            <w:vAlign w:val="center"/>
          </w:tcPr>
          <w:p w14:paraId="5B004E72" w14:textId="12AA5AE5" w:rsidR="007A7B3A" w:rsidRPr="009D2A1F" w:rsidRDefault="007A7B3A" w:rsidP="007A7B3A">
            <w:pPr>
              <w:rPr>
                <w:rFonts w:ascii="Comic Sans MS" w:hAnsi="Comic Sans MS" w:cs="Arial"/>
                <w:b/>
                <w:bCs/>
              </w:rPr>
            </w:pPr>
            <w:r w:rsidRPr="009D2A1F">
              <w:rPr>
                <w:rFonts w:ascii="Comic Sans MS" w:hAnsi="Comic Sans MS" w:cs="Arial"/>
                <w:b/>
                <w:bCs/>
              </w:rPr>
              <w:t>First Response/ Family Solutions</w:t>
            </w:r>
          </w:p>
        </w:tc>
        <w:tc>
          <w:tcPr>
            <w:tcW w:w="2625" w:type="dxa"/>
          </w:tcPr>
          <w:p w14:paraId="35CE5E95" w14:textId="03A88555" w:rsidR="007A7B3A" w:rsidRPr="009D2A1F" w:rsidRDefault="007A7B3A" w:rsidP="007A7B3A">
            <w:pPr>
              <w:rPr>
                <w:rFonts w:ascii="Comic Sans MS" w:hAnsi="Comic Sans MS" w:cs="Arial"/>
                <w:bCs/>
              </w:rPr>
            </w:pPr>
            <w:r w:rsidRPr="009D2A1F">
              <w:rPr>
                <w:rFonts w:ascii="Comic Sans MS" w:hAnsi="Comic Sans MS" w:cs="Arial"/>
                <w:bCs/>
              </w:rPr>
              <w:t>To request non-urgent support</w:t>
            </w:r>
          </w:p>
        </w:tc>
        <w:tc>
          <w:tcPr>
            <w:tcW w:w="4378" w:type="dxa"/>
          </w:tcPr>
          <w:p w14:paraId="490F4B93" w14:textId="57FC8CE2" w:rsidR="007A7B3A" w:rsidRPr="009D2A1F" w:rsidRDefault="00AB3A8D" w:rsidP="007A7B3A">
            <w:pPr>
              <w:rPr>
                <w:rFonts w:ascii="Comic Sans MS" w:hAnsi="Comic Sans MS" w:cs="Arial"/>
              </w:rPr>
            </w:pPr>
            <w:hyperlink r:id="rId15" w:history="1">
              <w:r w:rsidR="007A7B3A" w:rsidRPr="009D2A1F">
                <w:rPr>
                  <w:rStyle w:val="Hyperlink"/>
                  <w:rFonts w:ascii="Comic Sans MS" w:hAnsi="Comic Sans MS" w:cs="Arial"/>
                </w:rPr>
                <w:t>Porta</w:t>
              </w:r>
            </w:hyperlink>
            <w:r w:rsidR="007A7B3A" w:rsidRPr="009D2A1F">
              <w:rPr>
                <w:rFonts w:ascii="Comic Sans MS" w:hAnsi="Comic Sans MS" w:cs="Arial"/>
              </w:rPr>
              <w:t xml:space="preserve">l </w:t>
            </w:r>
          </w:p>
        </w:tc>
      </w:tr>
      <w:tr w:rsidR="007A7B3A" w:rsidRPr="009D2A1F" w14:paraId="42ED981F" w14:textId="77777777" w:rsidTr="6777C77C">
        <w:tc>
          <w:tcPr>
            <w:tcW w:w="3203" w:type="dxa"/>
            <w:vAlign w:val="center"/>
          </w:tcPr>
          <w:p w14:paraId="702C2F28" w14:textId="3B5E9BFF" w:rsidR="007A7B3A" w:rsidRPr="009D2A1F" w:rsidRDefault="007A7B3A" w:rsidP="007A7B3A">
            <w:pPr>
              <w:rPr>
                <w:rFonts w:ascii="Comic Sans MS" w:hAnsi="Comic Sans MS" w:cs="Arial"/>
                <w:b/>
                <w:bCs/>
              </w:rPr>
            </w:pPr>
            <w:r w:rsidRPr="009D2A1F">
              <w:rPr>
                <w:rFonts w:ascii="Comic Sans MS" w:hAnsi="Comic Sans MS" w:cs="Arial"/>
                <w:b/>
                <w:bCs/>
              </w:rPr>
              <w:t>Out of Hours – Emergency Duty Team</w:t>
            </w:r>
          </w:p>
        </w:tc>
        <w:tc>
          <w:tcPr>
            <w:tcW w:w="2625" w:type="dxa"/>
          </w:tcPr>
          <w:p w14:paraId="6A1A0BD0" w14:textId="571244FC" w:rsidR="007A7B3A" w:rsidRPr="009D2A1F" w:rsidRDefault="007A7B3A" w:rsidP="007A7B3A">
            <w:pPr>
              <w:rPr>
                <w:rFonts w:ascii="Comic Sans MS" w:hAnsi="Comic Sans MS" w:cs="Arial"/>
                <w:bCs/>
              </w:rPr>
            </w:pPr>
            <w:r w:rsidRPr="009D2A1F">
              <w:rPr>
                <w:rFonts w:ascii="Comic Sans MS" w:hAnsi="Comic Sans MS" w:cs="Arial"/>
                <w:bCs/>
              </w:rPr>
              <w:t>For urgent child protection concerns</w:t>
            </w:r>
          </w:p>
        </w:tc>
        <w:tc>
          <w:tcPr>
            <w:tcW w:w="4378" w:type="dxa"/>
          </w:tcPr>
          <w:p w14:paraId="00AF3E1F" w14:textId="77777777" w:rsidR="007A7B3A" w:rsidRPr="009D2A1F" w:rsidRDefault="007A7B3A" w:rsidP="007A7B3A">
            <w:pPr>
              <w:rPr>
                <w:rFonts w:ascii="Comic Sans MS" w:hAnsi="Comic Sans MS" w:cs="Arial"/>
              </w:rPr>
            </w:pPr>
            <w:r w:rsidRPr="009D2A1F">
              <w:rPr>
                <w:rFonts w:ascii="Comic Sans MS" w:hAnsi="Comic Sans MS" w:cs="Arial"/>
                <w:color w:val="242424"/>
              </w:rPr>
              <w:t>03000 419 191</w:t>
            </w:r>
          </w:p>
          <w:p w14:paraId="04441530" w14:textId="77777777" w:rsidR="007A7B3A" w:rsidRPr="009D2A1F" w:rsidRDefault="007A7B3A" w:rsidP="007A7B3A">
            <w:pPr>
              <w:jc w:val="center"/>
              <w:rPr>
                <w:rFonts w:ascii="Comic Sans MS" w:hAnsi="Comic Sans MS" w:cs="Arial"/>
                <w:b/>
                <w:u w:val="single"/>
              </w:rPr>
            </w:pPr>
          </w:p>
        </w:tc>
      </w:tr>
      <w:tr w:rsidR="007A7B3A" w:rsidRPr="009D2A1F" w14:paraId="184BAE8D" w14:textId="77777777" w:rsidTr="6777C77C">
        <w:tc>
          <w:tcPr>
            <w:tcW w:w="3203" w:type="dxa"/>
            <w:vAlign w:val="center"/>
          </w:tcPr>
          <w:p w14:paraId="1CEC0B58" w14:textId="42D74B92" w:rsidR="007A7B3A" w:rsidRPr="009D2A1F" w:rsidRDefault="007A7B3A" w:rsidP="007A7B3A">
            <w:pPr>
              <w:rPr>
                <w:rFonts w:ascii="Comic Sans MS" w:hAnsi="Comic Sans MS" w:cs="Arial"/>
                <w:b/>
                <w:bCs/>
              </w:rPr>
            </w:pPr>
            <w:r w:rsidRPr="009D2A1F">
              <w:rPr>
                <w:rFonts w:ascii="Comic Sans MS" w:hAnsi="Comic Sans MS" w:cs="Arial"/>
                <w:b/>
                <w:bCs/>
              </w:rPr>
              <w:t>Kent Police</w:t>
            </w:r>
          </w:p>
        </w:tc>
        <w:tc>
          <w:tcPr>
            <w:tcW w:w="2625" w:type="dxa"/>
          </w:tcPr>
          <w:p w14:paraId="267BF2C8" w14:textId="155F5651" w:rsidR="007A7B3A" w:rsidRPr="009D2A1F" w:rsidRDefault="007A7B3A" w:rsidP="007A7B3A">
            <w:pPr>
              <w:rPr>
                <w:rFonts w:ascii="Comic Sans MS" w:hAnsi="Comic Sans MS" w:cs="Arial"/>
                <w:bCs/>
              </w:rPr>
            </w:pPr>
            <w:r w:rsidRPr="009D2A1F">
              <w:rPr>
                <w:rFonts w:ascii="Comic Sans MS" w:hAnsi="Comic Sans MS" w:cs="Arial"/>
                <w:bCs/>
              </w:rPr>
              <w:t>Emergency situations</w:t>
            </w:r>
          </w:p>
        </w:tc>
        <w:tc>
          <w:tcPr>
            <w:tcW w:w="4378" w:type="dxa"/>
          </w:tcPr>
          <w:p w14:paraId="0748A676" w14:textId="77777777" w:rsidR="007A7B3A" w:rsidRPr="009D2A1F" w:rsidRDefault="007A7B3A" w:rsidP="007A7B3A">
            <w:pPr>
              <w:rPr>
                <w:rFonts w:ascii="Comic Sans MS" w:hAnsi="Comic Sans MS" w:cs="Arial"/>
                <w:color w:val="242424"/>
              </w:rPr>
            </w:pPr>
            <w:r w:rsidRPr="009D2A1F">
              <w:rPr>
                <w:rFonts w:ascii="Comic Sans MS" w:hAnsi="Comic Sans MS" w:cs="Arial"/>
                <w:color w:val="242424"/>
              </w:rPr>
              <w:t>999 for urgent matters</w:t>
            </w:r>
          </w:p>
          <w:p w14:paraId="7C1DA4E4" w14:textId="4D0524C0" w:rsidR="007A7B3A" w:rsidRPr="009D2A1F" w:rsidRDefault="007A7B3A" w:rsidP="007A7B3A">
            <w:pPr>
              <w:jc w:val="center"/>
              <w:rPr>
                <w:rFonts w:ascii="Comic Sans MS" w:hAnsi="Comic Sans MS" w:cs="Arial"/>
                <w:color w:val="242424"/>
              </w:rPr>
            </w:pPr>
          </w:p>
        </w:tc>
      </w:tr>
      <w:tr w:rsidR="007A7B3A" w:rsidRPr="009D2A1F" w14:paraId="52A083EA" w14:textId="77777777" w:rsidTr="6777C77C">
        <w:trPr>
          <w:trHeight w:val="382"/>
        </w:trPr>
        <w:tc>
          <w:tcPr>
            <w:tcW w:w="3203" w:type="dxa"/>
            <w:vAlign w:val="center"/>
          </w:tcPr>
          <w:p w14:paraId="420C3767" w14:textId="4BB396E7" w:rsidR="007A7B3A" w:rsidRPr="009D2A1F" w:rsidRDefault="007A7B3A" w:rsidP="007A7B3A">
            <w:pPr>
              <w:rPr>
                <w:rFonts w:ascii="Comic Sans MS" w:hAnsi="Comic Sans MS" w:cs="Arial"/>
                <w:b/>
                <w:bCs/>
              </w:rPr>
            </w:pPr>
            <w:r w:rsidRPr="009D2A1F">
              <w:rPr>
                <w:rFonts w:ascii="Comic Sans MS" w:hAnsi="Comic Sans MS" w:cs="Arial"/>
                <w:b/>
                <w:bCs/>
              </w:rPr>
              <w:t>Local Authority Designated Officer</w:t>
            </w:r>
          </w:p>
        </w:tc>
        <w:tc>
          <w:tcPr>
            <w:tcW w:w="2625" w:type="dxa"/>
          </w:tcPr>
          <w:p w14:paraId="69B648E6" w14:textId="3DE31E10" w:rsidR="007A7B3A" w:rsidRPr="009D2A1F" w:rsidRDefault="007A7B3A" w:rsidP="007A7B3A">
            <w:pPr>
              <w:rPr>
                <w:rFonts w:ascii="Comic Sans MS" w:hAnsi="Comic Sans MS" w:cs="Arial"/>
                <w:b/>
                <w:u w:val="single"/>
              </w:rPr>
            </w:pPr>
            <w:r w:rsidRPr="009D2A1F">
              <w:rPr>
                <w:rFonts w:ascii="Comic Sans MS" w:hAnsi="Comic Sans MS" w:cs="Arial"/>
                <w:bCs/>
              </w:rPr>
              <w:t>Allegations against adults in school</w:t>
            </w:r>
          </w:p>
        </w:tc>
        <w:tc>
          <w:tcPr>
            <w:tcW w:w="4378" w:type="dxa"/>
          </w:tcPr>
          <w:p w14:paraId="7703D80B" w14:textId="6CE71916" w:rsidR="007A7B3A" w:rsidRPr="009D2A1F" w:rsidRDefault="007A7B3A" w:rsidP="007A7B3A">
            <w:pPr>
              <w:rPr>
                <w:rFonts w:ascii="Comic Sans MS" w:hAnsi="Comic Sans MS" w:cs="Arial"/>
              </w:rPr>
            </w:pPr>
            <w:r w:rsidRPr="009D2A1F">
              <w:rPr>
                <w:rFonts w:ascii="Comic Sans MS" w:hAnsi="Comic Sans MS" w:cs="Arial"/>
              </w:rPr>
              <w:t>01634 331065</w:t>
            </w:r>
          </w:p>
          <w:p w14:paraId="098B13DF" w14:textId="326A5639" w:rsidR="007A7B3A" w:rsidRPr="009D2A1F" w:rsidRDefault="00AB3A8D" w:rsidP="007A7B3A">
            <w:pPr>
              <w:rPr>
                <w:rFonts w:ascii="Comic Sans MS" w:hAnsi="Comic Sans MS" w:cs="Arial"/>
              </w:rPr>
            </w:pPr>
            <w:hyperlink r:id="rId16" w:history="1">
              <w:r w:rsidR="007A7B3A" w:rsidRPr="009D2A1F">
                <w:rPr>
                  <w:rStyle w:val="Hyperlink"/>
                  <w:rFonts w:ascii="Comic Sans MS" w:hAnsi="Comic Sans MS" w:cs="Arial"/>
                </w:rPr>
                <w:t>LADO referral</w:t>
              </w:r>
            </w:hyperlink>
          </w:p>
          <w:p w14:paraId="1117A1A2" w14:textId="77777777" w:rsidR="007A7B3A" w:rsidRPr="009D2A1F" w:rsidRDefault="007A7B3A" w:rsidP="007A7B3A">
            <w:pPr>
              <w:jc w:val="center"/>
              <w:rPr>
                <w:rFonts w:ascii="Comic Sans MS" w:hAnsi="Comic Sans MS" w:cs="Arial"/>
                <w:b/>
                <w:u w:val="single"/>
              </w:rPr>
            </w:pPr>
          </w:p>
        </w:tc>
      </w:tr>
      <w:tr w:rsidR="007A7B3A" w:rsidRPr="009D2A1F" w14:paraId="0CDA159F" w14:textId="77777777" w:rsidTr="6777C77C">
        <w:tc>
          <w:tcPr>
            <w:tcW w:w="3203" w:type="dxa"/>
            <w:vAlign w:val="center"/>
          </w:tcPr>
          <w:p w14:paraId="7368BC23" w14:textId="46C8D351" w:rsidR="007A7B3A" w:rsidRPr="009D2A1F" w:rsidRDefault="007A7B3A" w:rsidP="007A7B3A">
            <w:pPr>
              <w:rPr>
                <w:rFonts w:ascii="Comic Sans MS" w:hAnsi="Comic Sans MS" w:cs="Arial"/>
                <w:b/>
                <w:bCs/>
              </w:rPr>
            </w:pPr>
            <w:r w:rsidRPr="009D2A1F">
              <w:rPr>
                <w:rFonts w:ascii="Comic Sans MS" w:hAnsi="Comic Sans MS" w:cs="Arial"/>
                <w:b/>
                <w:bCs/>
              </w:rPr>
              <w:t>Education Safeguarding Service</w:t>
            </w:r>
          </w:p>
        </w:tc>
        <w:tc>
          <w:tcPr>
            <w:tcW w:w="2625" w:type="dxa"/>
          </w:tcPr>
          <w:p w14:paraId="6AA45493" w14:textId="5D4D4982" w:rsidR="007A7B3A" w:rsidRPr="009D2A1F" w:rsidRDefault="007A7B3A" w:rsidP="007A7B3A">
            <w:pPr>
              <w:rPr>
                <w:rFonts w:ascii="Comic Sans MS" w:hAnsi="Comic Sans MS" w:cs="Arial"/>
              </w:rPr>
            </w:pPr>
            <w:r w:rsidRPr="009D2A1F">
              <w:rPr>
                <w:rFonts w:ascii="Comic Sans MS" w:hAnsi="Comic Sans MS" w:cs="Arial"/>
                <w:bCs/>
              </w:rPr>
              <w:t>Advice/Training/</w:t>
            </w:r>
          </w:p>
          <w:p w14:paraId="14066FF2" w14:textId="76E2629C" w:rsidR="007A7B3A" w:rsidRPr="009D2A1F" w:rsidRDefault="007A7B3A" w:rsidP="007A7B3A">
            <w:pPr>
              <w:rPr>
                <w:rFonts w:ascii="Comic Sans MS" w:hAnsi="Comic Sans MS" w:cs="Arial"/>
                <w:bCs/>
              </w:rPr>
            </w:pPr>
            <w:r w:rsidRPr="009D2A1F">
              <w:rPr>
                <w:rFonts w:ascii="Comic Sans MS" w:hAnsi="Comic Sans MS" w:cs="Arial"/>
                <w:bCs/>
              </w:rPr>
              <w:t>Reviews</w:t>
            </w:r>
          </w:p>
        </w:tc>
        <w:tc>
          <w:tcPr>
            <w:tcW w:w="4378" w:type="dxa"/>
          </w:tcPr>
          <w:p w14:paraId="43041190" w14:textId="77777777" w:rsidR="007A7B3A" w:rsidRPr="009D2A1F" w:rsidRDefault="007A7B3A" w:rsidP="007A7B3A">
            <w:pPr>
              <w:rPr>
                <w:rFonts w:ascii="Comic Sans MS" w:hAnsi="Comic Sans MS" w:cs="Arial"/>
                <w:bCs/>
              </w:rPr>
            </w:pPr>
            <w:r w:rsidRPr="009D2A1F">
              <w:rPr>
                <w:rFonts w:ascii="Comic Sans MS" w:hAnsi="Comic Sans MS" w:cs="Arial"/>
                <w:bCs/>
              </w:rPr>
              <w:t>01634 331464 or 01634 331017</w:t>
            </w:r>
          </w:p>
          <w:p w14:paraId="1AEDCFCC" w14:textId="3D26F7AB" w:rsidR="007A7B3A" w:rsidRPr="009D2A1F" w:rsidRDefault="00AB3A8D" w:rsidP="007A7B3A">
            <w:pPr>
              <w:rPr>
                <w:rFonts w:ascii="Comic Sans MS" w:hAnsi="Comic Sans MS" w:cs="Arial"/>
                <w:bCs/>
                <w:u w:val="single"/>
              </w:rPr>
            </w:pPr>
            <w:hyperlink r:id="rId17" w:history="1">
              <w:r w:rsidR="007A7B3A" w:rsidRPr="009D2A1F">
                <w:rPr>
                  <w:rStyle w:val="Hyperlink"/>
                  <w:rFonts w:ascii="Comic Sans MS" w:hAnsi="Comic Sans MS" w:cs="Arial"/>
                  <w:bCs/>
                </w:rPr>
                <w:t>educsafeguarding@medway.gov.uk</w:t>
              </w:r>
            </w:hyperlink>
          </w:p>
          <w:p w14:paraId="560159AD" w14:textId="54E78631" w:rsidR="007A7B3A" w:rsidRPr="009D2A1F" w:rsidRDefault="007A7B3A" w:rsidP="007A7B3A">
            <w:pPr>
              <w:jc w:val="center"/>
              <w:rPr>
                <w:rFonts w:ascii="Comic Sans MS" w:hAnsi="Comic Sans MS" w:cs="Arial"/>
                <w:b/>
                <w:u w:val="single"/>
              </w:rPr>
            </w:pPr>
          </w:p>
        </w:tc>
      </w:tr>
      <w:tr w:rsidR="007A7B3A" w:rsidRPr="009D2A1F" w14:paraId="01DC845F" w14:textId="77777777" w:rsidTr="6777C77C">
        <w:tc>
          <w:tcPr>
            <w:tcW w:w="3203" w:type="dxa"/>
            <w:vAlign w:val="center"/>
          </w:tcPr>
          <w:p w14:paraId="3F4FC491" w14:textId="77777777" w:rsidR="007A7B3A" w:rsidRPr="009D2A1F" w:rsidRDefault="007A7B3A" w:rsidP="007A7B3A">
            <w:pPr>
              <w:rPr>
                <w:rFonts w:ascii="Comic Sans MS" w:hAnsi="Comic Sans MS" w:cs="Arial"/>
                <w:b/>
              </w:rPr>
            </w:pPr>
            <w:r w:rsidRPr="009D2A1F">
              <w:rPr>
                <w:rFonts w:ascii="Comic Sans MS" w:hAnsi="Comic Sans MS" w:cs="Arial"/>
                <w:b/>
              </w:rPr>
              <w:t>Medway Safeguarding Children Partnership (MSCP)</w:t>
            </w:r>
          </w:p>
          <w:p w14:paraId="14A49480" w14:textId="77777777" w:rsidR="007A7B3A" w:rsidRPr="009D2A1F" w:rsidRDefault="007A7B3A" w:rsidP="007A7B3A">
            <w:pPr>
              <w:rPr>
                <w:rFonts w:ascii="Comic Sans MS" w:hAnsi="Comic Sans MS" w:cs="Arial"/>
                <w:b/>
                <w:bCs/>
              </w:rPr>
            </w:pPr>
          </w:p>
        </w:tc>
        <w:tc>
          <w:tcPr>
            <w:tcW w:w="2625" w:type="dxa"/>
          </w:tcPr>
          <w:p w14:paraId="08E1AB87" w14:textId="0C4EE95F" w:rsidR="007A7B3A" w:rsidRPr="009D2A1F" w:rsidRDefault="007A7B3A" w:rsidP="007A7B3A">
            <w:pPr>
              <w:rPr>
                <w:rFonts w:ascii="Comic Sans MS" w:hAnsi="Comic Sans MS" w:cs="Arial"/>
                <w:bCs/>
              </w:rPr>
            </w:pPr>
            <w:r w:rsidRPr="009D2A1F">
              <w:rPr>
                <w:rFonts w:ascii="Comic Sans MS" w:hAnsi="Comic Sans MS" w:cs="Arial"/>
                <w:bCs/>
              </w:rPr>
              <w:t>Links to key Medway safeguarding documents, training and processes</w:t>
            </w:r>
          </w:p>
        </w:tc>
        <w:tc>
          <w:tcPr>
            <w:tcW w:w="4378" w:type="dxa"/>
          </w:tcPr>
          <w:p w14:paraId="39338610" w14:textId="77777777" w:rsidR="007A7B3A" w:rsidRPr="009D2A1F" w:rsidRDefault="007A7B3A" w:rsidP="007A7B3A">
            <w:pPr>
              <w:rPr>
                <w:rFonts w:ascii="Comic Sans MS" w:hAnsi="Comic Sans MS" w:cs="Arial"/>
              </w:rPr>
            </w:pPr>
            <w:r w:rsidRPr="009D2A1F">
              <w:rPr>
                <w:rFonts w:ascii="Comic Sans MS" w:hAnsi="Comic Sans MS" w:cs="Arial"/>
              </w:rPr>
              <w:t>01634 336 329</w:t>
            </w:r>
          </w:p>
          <w:p w14:paraId="7CB672A1" w14:textId="27EC1EAC" w:rsidR="007A7B3A" w:rsidRPr="009D2A1F" w:rsidRDefault="00AB3A8D" w:rsidP="007A7B3A">
            <w:pPr>
              <w:rPr>
                <w:rFonts w:ascii="Comic Sans MS" w:hAnsi="Comic Sans MS" w:cs="Arial"/>
                <w:b/>
              </w:rPr>
            </w:pPr>
            <w:hyperlink r:id="rId18" w:history="1">
              <w:r w:rsidR="007A7B3A" w:rsidRPr="009D2A1F">
                <w:rPr>
                  <w:rStyle w:val="Hyperlink"/>
                  <w:rFonts w:ascii="Comic Sans MS" w:hAnsi="Comic Sans MS" w:cs="Arial"/>
                </w:rPr>
                <w:t>mscp@medway.gov.uk</w:t>
              </w:r>
            </w:hyperlink>
          </w:p>
          <w:p w14:paraId="546ABA1C" w14:textId="7E588BE3" w:rsidR="007A7B3A" w:rsidRPr="009D2A1F" w:rsidRDefault="007A7B3A" w:rsidP="007A7B3A">
            <w:pPr>
              <w:rPr>
                <w:rFonts w:ascii="Comic Sans MS" w:hAnsi="Comic Sans MS" w:cs="Arial"/>
                <w:b/>
              </w:rPr>
            </w:pPr>
          </w:p>
          <w:p w14:paraId="547E06ED" w14:textId="77777777" w:rsidR="007A7B3A" w:rsidRPr="009D2A1F" w:rsidRDefault="007A7B3A" w:rsidP="007A7B3A">
            <w:pPr>
              <w:jc w:val="center"/>
              <w:rPr>
                <w:rFonts w:ascii="Comic Sans MS" w:hAnsi="Comic Sans MS" w:cs="Arial"/>
                <w:b/>
                <w:u w:val="single"/>
              </w:rPr>
            </w:pPr>
          </w:p>
        </w:tc>
      </w:tr>
      <w:tr w:rsidR="007A7B3A" w:rsidRPr="009D2A1F" w14:paraId="6A1F7608" w14:textId="77777777" w:rsidTr="6777C77C">
        <w:tc>
          <w:tcPr>
            <w:tcW w:w="3203" w:type="dxa"/>
            <w:vAlign w:val="center"/>
          </w:tcPr>
          <w:p w14:paraId="3DAD41A7" w14:textId="39E1BF23" w:rsidR="007A7B3A" w:rsidRPr="009D2A1F" w:rsidRDefault="007A7B3A" w:rsidP="007A7B3A">
            <w:pPr>
              <w:rPr>
                <w:rFonts w:ascii="Comic Sans MS" w:hAnsi="Comic Sans MS" w:cs="Arial"/>
                <w:b/>
                <w:bCs/>
              </w:rPr>
            </w:pPr>
            <w:r w:rsidRPr="009D2A1F">
              <w:rPr>
                <w:rFonts w:ascii="Comic Sans MS" w:hAnsi="Comic Sans MS" w:cs="Arial"/>
                <w:b/>
                <w:bCs/>
              </w:rPr>
              <w:t>Prevent Education Officer</w:t>
            </w:r>
          </w:p>
        </w:tc>
        <w:tc>
          <w:tcPr>
            <w:tcW w:w="2625" w:type="dxa"/>
          </w:tcPr>
          <w:p w14:paraId="3ABC77F7" w14:textId="04D900CA" w:rsidR="007A7B3A" w:rsidRPr="009D2A1F" w:rsidRDefault="007A7B3A" w:rsidP="007A7B3A">
            <w:pPr>
              <w:rPr>
                <w:rFonts w:ascii="Comic Sans MS" w:hAnsi="Comic Sans MS" w:cs="Arial"/>
                <w:bCs/>
              </w:rPr>
            </w:pPr>
            <w:r w:rsidRPr="009D2A1F">
              <w:rPr>
                <w:rFonts w:ascii="Comic Sans MS" w:hAnsi="Comic Sans MS" w:cs="Arial"/>
                <w:bCs/>
              </w:rPr>
              <w:t>Prevent advice &amp; training</w:t>
            </w:r>
          </w:p>
        </w:tc>
        <w:tc>
          <w:tcPr>
            <w:tcW w:w="4378" w:type="dxa"/>
          </w:tcPr>
          <w:p w14:paraId="6B52FF77" w14:textId="024CC3C1" w:rsidR="007A7B3A" w:rsidRPr="009D2A1F" w:rsidRDefault="00AB3A8D" w:rsidP="007A7B3A">
            <w:pPr>
              <w:rPr>
                <w:rFonts w:ascii="Comic Sans MS" w:hAnsi="Comic Sans MS" w:cs="Arial"/>
                <w:bCs/>
              </w:rPr>
            </w:pPr>
            <w:hyperlink r:id="rId19" w:history="1">
              <w:r w:rsidR="007A7B3A" w:rsidRPr="009D2A1F">
                <w:rPr>
                  <w:rStyle w:val="Hyperlink"/>
                  <w:rFonts w:ascii="Comic Sans MS" w:hAnsi="Comic Sans MS" w:cs="Arial"/>
                  <w:bCs/>
                </w:rPr>
                <w:t>Sally.Green2@kent.gov.uk</w:t>
              </w:r>
            </w:hyperlink>
            <w:r w:rsidR="007A7B3A" w:rsidRPr="009D2A1F">
              <w:rPr>
                <w:rFonts w:ascii="Comic Sans MS" w:hAnsi="Comic Sans MS" w:cs="Arial"/>
                <w:bCs/>
              </w:rPr>
              <w:t xml:space="preserve"> </w:t>
            </w:r>
          </w:p>
        </w:tc>
      </w:tr>
      <w:tr w:rsidR="007A7B3A" w:rsidRPr="009D2A1F" w14:paraId="02BFBD46" w14:textId="77777777" w:rsidTr="6777C77C">
        <w:tc>
          <w:tcPr>
            <w:tcW w:w="10206" w:type="dxa"/>
            <w:gridSpan w:val="3"/>
            <w:shd w:val="clear" w:color="auto" w:fill="FFFFFF" w:themeFill="background1"/>
            <w:vAlign w:val="center"/>
          </w:tcPr>
          <w:p w14:paraId="6E4907DE" w14:textId="5529E534" w:rsidR="007A7B3A" w:rsidRPr="009D2A1F" w:rsidRDefault="007A7B3A" w:rsidP="009D2A1F">
            <w:pPr>
              <w:jc w:val="center"/>
              <w:rPr>
                <w:rFonts w:ascii="Comic Sans MS" w:hAnsi="Comic Sans MS" w:cs="Arial"/>
                <w:b/>
              </w:rPr>
            </w:pPr>
            <w:r w:rsidRPr="009D2A1F">
              <w:rPr>
                <w:rFonts w:ascii="Comic Sans MS" w:hAnsi="Comic Sans MS" w:cs="Arial"/>
                <w:b/>
              </w:rPr>
              <w:t>National Contacts</w:t>
            </w:r>
          </w:p>
        </w:tc>
      </w:tr>
      <w:tr w:rsidR="007A7B3A" w:rsidRPr="009D2A1F" w14:paraId="560D59F6" w14:textId="77777777" w:rsidTr="6777C77C">
        <w:tc>
          <w:tcPr>
            <w:tcW w:w="3203" w:type="dxa"/>
            <w:vAlign w:val="center"/>
          </w:tcPr>
          <w:p w14:paraId="0D17293D" w14:textId="77777777" w:rsidR="007A7B3A" w:rsidRPr="009D2A1F" w:rsidRDefault="007A7B3A" w:rsidP="007A7B3A">
            <w:pPr>
              <w:rPr>
                <w:rFonts w:ascii="Comic Sans MS" w:hAnsi="Comic Sans MS" w:cs="Arial"/>
                <w:b/>
                <w:bCs/>
              </w:rPr>
            </w:pPr>
            <w:r w:rsidRPr="009D2A1F">
              <w:rPr>
                <w:rFonts w:ascii="Comic Sans MS" w:hAnsi="Comic Sans MS" w:cs="Arial"/>
                <w:b/>
                <w:bCs/>
              </w:rPr>
              <w:t>NSPCC Whistleblowing Helpline</w:t>
            </w:r>
          </w:p>
          <w:p w14:paraId="7EBBDAA9" w14:textId="54A1CA1E" w:rsidR="007A7B3A" w:rsidRPr="009D2A1F" w:rsidRDefault="007A7B3A" w:rsidP="007A7B3A">
            <w:pPr>
              <w:rPr>
                <w:rFonts w:ascii="Comic Sans MS" w:hAnsi="Comic Sans MS" w:cs="Arial"/>
                <w:b/>
                <w:bCs/>
              </w:rPr>
            </w:pPr>
          </w:p>
        </w:tc>
        <w:tc>
          <w:tcPr>
            <w:tcW w:w="2625" w:type="dxa"/>
          </w:tcPr>
          <w:p w14:paraId="07C07CD6" w14:textId="5E1CE78E" w:rsidR="007A7B3A" w:rsidRPr="009D2A1F" w:rsidRDefault="007A7B3A" w:rsidP="007A7B3A">
            <w:pPr>
              <w:rPr>
                <w:rFonts w:ascii="Comic Sans MS" w:hAnsi="Comic Sans MS" w:cs="Arial"/>
                <w:bCs/>
              </w:rPr>
            </w:pPr>
            <w:r w:rsidRPr="009D2A1F">
              <w:rPr>
                <w:rFonts w:ascii="Comic Sans MS" w:hAnsi="Comic Sans MS" w:cs="Arial"/>
                <w:bCs/>
              </w:rPr>
              <w:t>Free advice and support to professionals about how CP issues are being handled in their own or other organisation.</w:t>
            </w:r>
          </w:p>
        </w:tc>
        <w:tc>
          <w:tcPr>
            <w:tcW w:w="4378" w:type="dxa"/>
          </w:tcPr>
          <w:p w14:paraId="1B71E935" w14:textId="4F8333C2" w:rsidR="007A7B3A" w:rsidRPr="009D2A1F" w:rsidRDefault="007A7B3A" w:rsidP="007A7B3A">
            <w:pPr>
              <w:rPr>
                <w:rFonts w:ascii="Comic Sans MS" w:hAnsi="Comic Sans MS" w:cs="Arial"/>
                <w:bCs/>
              </w:rPr>
            </w:pPr>
            <w:r w:rsidRPr="009D2A1F">
              <w:rPr>
                <w:rFonts w:ascii="Comic Sans MS" w:hAnsi="Comic Sans MS" w:cs="Arial"/>
                <w:bCs/>
              </w:rPr>
              <w:t>0800 028 0285</w:t>
            </w:r>
          </w:p>
          <w:p w14:paraId="7E81D676" w14:textId="1FF25E99" w:rsidR="007A7B3A" w:rsidRPr="009D2A1F" w:rsidRDefault="00AB3A8D" w:rsidP="007A7B3A">
            <w:pPr>
              <w:rPr>
                <w:rFonts w:ascii="Comic Sans MS" w:hAnsi="Comic Sans MS" w:cs="Arial"/>
                <w:bCs/>
              </w:rPr>
            </w:pPr>
            <w:hyperlink r:id="rId20" w:history="1">
              <w:r w:rsidR="007A7B3A" w:rsidRPr="009D2A1F">
                <w:rPr>
                  <w:rStyle w:val="Hyperlink"/>
                  <w:rFonts w:ascii="Comic Sans MS" w:hAnsi="Comic Sans MS" w:cs="Arial"/>
                  <w:bCs/>
                </w:rPr>
                <w:t>help@nspcc.org.uk</w:t>
              </w:r>
            </w:hyperlink>
            <w:r w:rsidR="007A7B3A" w:rsidRPr="009D2A1F">
              <w:rPr>
                <w:rFonts w:ascii="Comic Sans MS" w:hAnsi="Comic Sans MS" w:cs="Arial"/>
                <w:bCs/>
              </w:rPr>
              <w:t xml:space="preserve"> </w:t>
            </w:r>
          </w:p>
        </w:tc>
      </w:tr>
    </w:tbl>
    <w:p w14:paraId="35CDA521" w14:textId="667F5A18" w:rsidR="0001565F" w:rsidRPr="009D2A1F" w:rsidRDefault="0001565F" w:rsidP="00677A5A">
      <w:pPr>
        <w:rPr>
          <w:rFonts w:ascii="Comic Sans MS" w:hAnsi="Comic Sans MS" w:cs="Arial"/>
          <w:b/>
          <w:sz w:val="28"/>
          <w:szCs w:val="28"/>
          <w:u w:val="single"/>
        </w:rPr>
      </w:pPr>
    </w:p>
    <w:p w14:paraId="7D515F86" w14:textId="77777777" w:rsidR="0071291E" w:rsidRDefault="003F655C" w:rsidP="009D2A1F">
      <w:pPr>
        <w:pStyle w:val="TOCHeading"/>
        <w:rPr>
          <w:rFonts w:ascii="Comic Sans MS" w:hAnsi="Comic Sans MS" w:cs="Arial"/>
        </w:rPr>
      </w:pPr>
      <w:r w:rsidRPr="009D2A1F">
        <w:rPr>
          <w:rFonts w:ascii="Comic Sans MS" w:hAnsi="Comic Sans MS" w:cs="Arial"/>
        </w:rPr>
        <w:lastRenderedPageBreak/>
        <w:t xml:space="preserve"> </w:t>
      </w:r>
    </w:p>
    <w:sdt>
      <w:sdtPr>
        <w:rPr>
          <w:rFonts w:ascii="Comic Sans MS" w:eastAsiaTheme="minorEastAsia" w:hAnsi="Comic Sans MS"/>
        </w:rPr>
        <w:id w:val="-1252114578"/>
        <w:docPartObj>
          <w:docPartGallery w:val="Table of Contents"/>
          <w:docPartUnique/>
        </w:docPartObj>
      </w:sdtPr>
      <w:sdtEndPr>
        <w:rPr>
          <w:b/>
        </w:rPr>
      </w:sdtEndPr>
      <w:sdtContent>
        <w:p w14:paraId="6187FA97" w14:textId="1C86E023" w:rsidR="00052908" w:rsidRPr="009D2A1F" w:rsidRDefault="00052908" w:rsidP="0071291E">
          <w:pPr>
            <w:rPr>
              <w:rFonts w:ascii="Comic Sans MS" w:hAnsi="Comic Sans MS"/>
            </w:rPr>
          </w:pPr>
          <w:r w:rsidRPr="009D2A1F">
            <w:rPr>
              <w:rFonts w:ascii="Comic Sans MS" w:hAnsi="Comic Sans MS"/>
            </w:rPr>
            <w:t>Table of Contents</w:t>
          </w:r>
        </w:p>
        <w:p w14:paraId="2388B9E7" w14:textId="38E0E2E3" w:rsidR="0071291E" w:rsidRDefault="00052908">
          <w:pPr>
            <w:pStyle w:val="TOC1"/>
            <w:tabs>
              <w:tab w:val="left" w:pos="440"/>
              <w:tab w:val="right" w:leader="dot" w:pos="9016"/>
            </w:tabs>
            <w:rPr>
              <w:rFonts w:eastAsiaTheme="minorEastAsia"/>
              <w:noProof/>
              <w:lang w:eastAsia="en-GB"/>
            </w:rPr>
          </w:pPr>
          <w:r w:rsidRPr="009D2A1F">
            <w:rPr>
              <w:rFonts w:ascii="Comic Sans MS" w:hAnsi="Comic Sans MS"/>
            </w:rPr>
            <w:fldChar w:fldCharType="begin"/>
          </w:r>
          <w:r w:rsidRPr="009D2A1F">
            <w:rPr>
              <w:rFonts w:ascii="Comic Sans MS" w:hAnsi="Comic Sans MS"/>
            </w:rPr>
            <w:instrText xml:space="preserve"> TOC \o "1-3" \h \z \u </w:instrText>
          </w:r>
          <w:r w:rsidRPr="009D2A1F">
            <w:rPr>
              <w:rFonts w:ascii="Comic Sans MS" w:hAnsi="Comic Sans MS"/>
            </w:rPr>
            <w:fldChar w:fldCharType="separate"/>
          </w:r>
          <w:hyperlink r:id="rId21" w:anchor="_Toc210203108" w:history="1">
            <w:r w:rsidR="0071291E" w:rsidRPr="00845186">
              <w:rPr>
                <w:rStyle w:val="Hyperlink"/>
                <w:rFonts w:ascii="Arial" w:hAnsi="Arial" w:cs="Arial"/>
                <w:b/>
                <w:bCs/>
                <w:i/>
                <w:noProof/>
              </w:rPr>
              <w:t>1.</w:t>
            </w:r>
            <w:r w:rsidR="0071291E">
              <w:rPr>
                <w:rFonts w:eastAsiaTheme="minorEastAsia"/>
                <w:noProof/>
                <w:lang w:eastAsia="en-GB"/>
              </w:rPr>
              <w:tab/>
            </w:r>
            <w:r w:rsidR="0071291E" w:rsidRPr="00845186">
              <w:rPr>
                <w:rStyle w:val="Hyperlink"/>
                <w:rFonts w:ascii="Arial" w:hAnsi="Arial" w:cs="Arial"/>
                <w:b/>
                <w:noProof/>
              </w:rPr>
              <w:t xml:space="preserve">What to do if you have a concern about a child at </w:t>
            </w:r>
            <w:r w:rsidR="0071291E" w:rsidRPr="00845186">
              <w:rPr>
                <w:rStyle w:val="Hyperlink"/>
                <w:rFonts w:ascii="Arial" w:hAnsi="Arial" w:cs="Arial"/>
                <w:b/>
                <w:bCs/>
                <w:noProof/>
              </w:rPr>
              <w:t>St Augustine of Canterbury Catholic Primary School</w:t>
            </w:r>
            <w:r w:rsidR="0071291E">
              <w:rPr>
                <w:noProof/>
                <w:webHidden/>
              </w:rPr>
              <w:tab/>
            </w:r>
            <w:r w:rsidR="0071291E">
              <w:rPr>
                <w:noProof/>
                <w:webHidden/>
              </w:rPr>
              <w:fldChar w:fldCharType="begin"/>
            </w:r>
            <w:r w:rsidR="0071291E">
              <w:rPr>
                <w:noProof/>
                <w:webHidden/>
              </w:rPr>
              <w:instrText xml:space="preserve"> PAGEREF _Toc210203108 \h </w:instrText>
            </w:r>
            <w:r w:rsidR="0071291E">
              <w:rPr>
                <w:noProof/>
                <w:webHidden/>
              </w:rPr>
            </w:r>
            <w:r w:rsidR="0071291E">
              <w:rPr>
                <w:noProof/>
                <w:webHidden/>
              </w:rPr>
              <w:fldChar w:fldCharType="separate"/>
            </w:r>
            <w:r w:rsidR="0071291E">
              <w:rPr>
                <w:noProof/>
                <w:webHidden/>
              </w:rPr>
              <w:t>8</w:t>
            </w:r>
            <w:r w:rsidR="0071291E">
              <w:rPr>
                <w:noProof/>
                <w:webHidden/>
              </w:rPr>
              <w:fldChar w:fldCharType="end"/>
            </w:r>
          </w:hyperlink>
        </w:p>
        <w:p w14:paraId="4F50AB2F" w14:textId="3A3FDF62" w:rsidR="0071291E" w:rsidRDefault="00AB3A8D">
          <w:pPr>
            <w:pStyle w:val="TOC1"/>
            <w:tabs>
              <w:tab w:val="left" w:pos="660"/>
              <w:tab w:val="right" w:leader="dot" w:pos="9016"/>
            </w:tabs>
            <w:rPr>
              <w:rFonts w:eastAsiaTheme="minorEastAsia"/>
              <w:noProof/>
              <w:lang w:eastAsia="en-GB"/>
            </w:rPr>
          </w:pPr>
          <w:hyperlink w:anchor="_Toc210203109" w:history="1">
            <w:r w:rsidR="0071291E" w:rsidRPr="00845186">
              <w:rPr>
                <w:rStyle w:val="Hyperlink"/>
                <w:rFonts w:ascii="Comic Sans MS" w:hAnsi="Comic Sans MS" w:cs="Arial"/>
                <w:b/>
                <w:noProof/>
              </w:rPr>
              <w:t>2.</w:t>
            </w:r>
            <w:r w:rsidR="0071291E">
              <w:rPr>
                <w:rFonts w:eastAsiaTheme="minorEastAsia"/>
                <w:noProof/>
                <w:lang w:eastAsia="en-GB"/>
              </w:rPr>
              <w:tab/>
            </w:r>
            <w:r w:rsidR="0071291E" w:rsidRPr="00845186">
              <w:rPr>
                <w:rStyle w:val="Hyperlink"/>
                <w:rFonts w:ascii="Comic Sans MS" w:hAnsi="Comic Sans MS" w:cs="Arial"/>
                <w:b/>
                <w:noProof/>
              </w:rPr>
              <w:t>Introduction and Ethos</w:t>
            </w:r>
            <w:r w:rsidR="0071291E">
              <w:rPr>
                <w:noProof/>
                <w:webHidden/>
              </w:rPr>
              <w:tab/>
            </w:r>
            <w:r w:rsidR="0071291E">
              <w:rPr>
                <w:noProof/>
                <w:webHidden/>
              </w:rPr>
              <w:fldChar w:fldCharType="begin"/>
            </w:r>
            <w:r w:rsidR="0071291E">
              <w:rPr>
                <w:noProof/>
                <w:webHidden/>
              </w:rPr>
              <w:instrText xml:space="preserve"> PAGEREF _Toc210203109 \h </w:instrText>
            </w:r>
            <w:r w:rsidR="0071291E">
              <w:rPr>
                <w:noProof/>
                <w:webHidden/>
              </w:rPr>
            </w:r>
            <w:r w:rsidR="0071291E">
              <w:rPr>
                <w:noProof/>
                <w:webHidden/>
              </w:rPr>
              <w:fldChar w:fldCharType="separate"/>
            </w:r>
            <w:r w:rsidR="0071291E">
              <w:rPr>
                <w:noProof/>
                <w:webHidden/>
              </w:rPr>
              <w:t>9</w:t>
            </w:r>
            <w:r w:rsidR="0071291E">
              <w:rPr>
                <w:noProof/>
                <w:webHidden/>
              </w:rPr>
              <w:fldChar w:fldCharType="end"/>
            </w:r>
          </w:hyperlink>
        </w:p>
        <w:p w14:paraId="64C402DD" w14:textId="4F6E7A86" w:rsidR="0071291E" w:rsidRDefault="00AB3A8D">
          <w:pPr>
            <w:pStyle w:val="TOC1"/>
            <w:tabs>
              <w:tab w:val="left" w:pos="660"/>
              <w:tab w:val="right" w:leader="dot" w:pos="9016"/>
            </w:tabs>
            <w:rPr>
              <w:rFonts w:eastAsiaTheme="minorEastAsia"/>
              <w:noProof/>
              <w:lang w:eastAsia="en-GB"/>
            </w:rPr>
          </w:pPr>
          <w:hyperlink w:anchor="_Toc210203110" w:history="1">
            <w:r w:rsidR="0071291E" w:rsidRPr="00845186">
              <w:rPr>
                <w:rStyle w:val="Hyperlink"/>
                <w:rFonts w:ascii="Comic Sans MS" w:hAnsi="Comic Sans MS" w:cs="Arial"/>
                <w:b/>
                <w:noProof/>
              </w:rPr>
              <w:t>3.</w:t>
            </w:r>
            <w:r w:rsidR="0071291E">
              <w:rPr>
                <w:rFonts w:eastAsiaTheme="minorEastAsia"/>
                <w:noProof/>
                <w:lang w:eastAsia="en-GB"/>
              </w:rPr>
              <w:tab/>
            </w:r>
            <w:r w:rsidR="0071291E" w:rsidRPr="00845186">
              <w:rPr>
                <w:rStyle w:val="Hyperlink"/>
                <w:rFonts w:ascii="Comic Sans MS" w:hAnsi="Comic Sans MS" w:cs="Arial"/>
                <w:b/>
                <w:noProof/>
              </w:rPr>
              <w:t>Policy Context</w:t>
            </w:r>
            <w:r w:rsidR="0071291E">
              <w:rPr>
                <w:noProof/>
                <w:webHidden/>
              </w:rPr>
              <w:tab/>
            </w:r>
            <w:r w:rsidR="0071291E">
              <w:rPr>
                <w:noProof/>
                <w:webHidden/>
              </w:rPr>
              <w:fldChar w:fldCharType="begin"/>
            </w:r>
            <w:r w:rsidR="0071291E">
              <w:rPr>
                <w:noProof/>
                <w:webHidden/>
              </w:rPr>
              <w:instrText xml:space="preserve"> PAGEREF _Toc210203110 \h </w:instrText>
            </w:r>
            <w:r w:rsidR="0071291E">
              <w:rPr>
                <w:noProof/>
                <w:webHidden/>
              </w:rPr>
            </w:r>
            <w:r w:rsidR="0071291E">
              <w:rPr>
                <w:noProof/>
                <w:webHidden/>
              </w:rPr>
              <w:fldChar w:fldCharType="separate"/>
            </w:r>
            <w:r w:rsidR="0071291E">
              <w:rPr>
                <w:noProof/>
                <w:webHidden/>
              </w:rPr>
              <w:t>11</w:t>
            </w:r>
            <w:r w:rsidR="0071291E">
              <w:rPr>
                <w:noProof/>
                <w:webHidden/>
              </w:rPr>
              <w:fldChar w:fldCharType="end"/>
            </w:r>
          </w:hyperlink>
        </w:p>
        <w:p w14:paraId="4EAEBB7D" w14:textId="4E299541" w:rsidR="0071291E" w:rsidRDefault="00AB3A8D">
          <w:pPr>
            <w:pStyle w:val="TOC1"/>
            <w:tabs>
              <w:tab w:val="left" w:pos="660"/>
              <w:tab w:val="right" w:leader="dot" w:pos="9016"/>
            </w:tabs>
            <w:rPr>
              <w:rFonts w:eastAsiaTheme="minorEastAsia"/>
              <w:noProof/>
              <w:lang w:eastAsia="en-GB"/>
            </w:rPr>
          </w:pPr>
          <w:hyperlink w:anchor="_Toc210203111" w:history="1">
            <w:r w:rsidR="0071291E" w:rsidRPr="00845186">
              <w:rPr>
                <w:rStyle w:val="Hyperlink"/>
                <w:rFonts w:ascii="Comic Sans MS" w:hAnsi="Comic Sans MS" w:cs="Arial"/>
                <w:b/>
                <w:noProof/>
              </w:rPr>
              <w:t>4.</w:t>
            </w:r>
            <w:r w:rsidR="0071291E">
              <w:rPr>
                <w:rFonts w:eastAsiaTheme="minorEastAsia"/>
                <w:noProof/>
                <w:lang w:eastAsia="en-GB"/>
              </w:rPr>
              <w:tab/>
            </w:r>
            <w:r w:rsidR="0071291E" w:rsidRPr="00845186">
              <w:rPr>
                <w:rStyle w:val="Hyperlink"/>
                <w:rFonts w:ascii="Comic Sans MS" w:hAnsi="Comic Sans MS" w:cs="Arial"/>
                <w:b/>
                <w:noProof/>
              </w:rPr>
              <w:t>Definition of Safeguarding</w:t>
            </w:r>
            <w:r w:rsidR="0071291E">
              <w:rPr>
                <w:noProof/>
                <w:webHidden/>
              </w:rPr>
              <w:tab/>
            </w:r>
            <w:r w:rsidR="0071291E">
              <w:rPr>
                <w:noProof/>
                <w:webHidden/>
              </w:rPr>
              <w:fldChar w:fldCharType="begin"/>
            </w:r>
            <w:r w:rsidR="0071291E">
              <w:rPr>
                <w:noProof/>
                <w:webHidden/>
              </w:rPr>
              <w:instrText xml:space="preserve"> PAGEREF _Toc210203111 \h </w:instrText>
            </w:r>
            <w:r w:rsidR="0071291E">
              <w:rPr>
                <w:noProof/>
                <w:webHidden/>
              </w:rPr>
            </w:r>
            <w:r w:rsidR="0071291E">
              <w:rPr>
                <w:noProof/>
                <w:webHidden/>
              </w:rPr>
              <w:fldChar w:fldCharType="separate"/>
            </w:r>
            <w:r w:rsidR="0071291E">
              <w:rPr>
                <w:noProof/>
                <w:webHidden/>
              </w:rPr>
              <w:t>11</w:t>
            </w:r>
            <w:r w:rsidR="0071291E">
              <w:rPr>
                <w:noProof/>
                <w:webHidden/>
              </w:rPr>
              <w:fldChar w:fldCharType="end"/>
            </w:r>
          </w:hyperlink>
        </w:p>
        <w:p w14:paraId="205B9722" w14:textId="09CE6708" w:rsidR="0071291E" w:rsidRDefault="00AB3A8D">
          <w:pPr>
            <w:pStyle w:val="TOC1"/>
            <w:tabs>
              <w:tab w:val="left" w:pos="660"/>
              <w:tab w:val="right" w:leader="dot" w:pos="9016"/>
            </w:tabs>
            <w:rPr>
              <w:rFonts w:eastAsiaTheme="minorEastAsia"/>
              <w:noProof/>
              <w:lang w:eastAsia="en-GB"/>
            </w:rPr>
          </w:pPr>
          <w:hyperlink w:anchor="_Toc210203112" w:history="1">
            <w:r w:rsidR="0071291E" w:rsidRPr="00845186">
              <w:rPr>
                <w:rStyle w:val="Hyperlink"/>
                <w:rFonts w:ascii="Comic Sans MS" w:hAnsi="Comic Sans MS" w:cs="Arial"/>
                <w:b/>
                <w:noProof/>
              </w:rPr>
              <w:t>5.</w:t>
            </w:r>
            <w:r w:rsidR="0071291E">
              <w:rPr>
                <w:rFonts w:eastAsiaTheme="minorEastAsia"/>
                <w:noProof/>
                <w:lang w:eastAsia="en-GB"/>
              </w:rPr>
              <w:tab/>
            </w:r>
            <w:r w:rsidR="0071291E" w:rsidRPr="00845186">
              <w:rPr>
                <w:rStyle w:val="Hyperlink"/>
                <w:rFonts w:ascii="Comic Sans MS" w:hAnsi="Comic Sans MS" w:cs="Arial"/>
                <w:b/>
                <w:noProof/>
              </w:rPr>
              <w:t>Key Responsibilities</w:t>
            </w:r>
            <w:r w:rsidR="0071291E">
              <w:rPr>
                <w:noProof/>
                <w:webHidden/>
              </w:rPr>
              <w:tab/>
            </w:r>
            <w:r w:rsidR="0071291E">
              <w:rPr>
                <w:noProof/>
                <w:webHidden/>
              </w:rPr>
              <w:fldChar w:fldCharType="begin"/>
            </w:r>
            <w:r w:rsidR="0071291E">
              <w:rPr>
                <w:noProof/>
                <w:webHidden/>
              </w:rPr>
              <w:instrText xml:space="preserve"> PAGEREF _Toc210203112 \h </w:instrText>
            </w:r>
            <w:r w:rsidR="0071291E">
              <w:rPr>
                <w:noProof/>
                <w:webHidden/>
              </w:rPr>
            </w:r>
            <w:r w:rsidR="0071291E">
              <w:rPr>
                <w:noProof/>
                <w:webHidden/>
              </w:rPr>
              <w:fldChar w:fldCharType="separate"/>
            </w:r>
            <w:r w:rsidR="0071291E">
              <w:rPr>
                <w:noProof/>
                <w:webHidden/>
              </w:rPr>
              <w:t>12</w:t>
            </w:r>
            <w:r w:rsidR="0071291E">
              <w:rPr>
                <w:noProof/>
                <w:webHidden/>
              </w:rPr>
              <w:fldChar w:fldCharType="end"/>
            </w:r>
          </w:hyperlink>
        </w:p>
        <w:p w14:paraId="74C1BC54" w14:textId="6D7A0D5E" w:rsidR="0071291E" w:rsidRDefault="00AB3A8D">
          <w:pPr>
            <w:pStyle w:val="TOC2"/>
            <w:tabs>
              <w:tab w:val="right" w:leader="dot" w:pos="9016"/>
            </w:tabs>
            <w:rPr>
              <w:rFonts w:eastAsiaTheme="minorEastAsia"/>
              <w:noProof/>
              <w:lang w:eastAsia="en-GB"/>
            </w:rPr>
          </w:pPr>
          <w:hyperlink w:anchor="_Toc210203113" w:history="1">
            <w:r w:rsidR="0071291E" w:rsidRPr="00845186">
              <w:rPr>
                <w:rStyle w:val="Hyperlink"/>
                <w:rFonts w:ascii="Comic Sans MS" w:hAnsi="Comic Sans MS" w:cs="Arial"/>
                <w:b/>
                <w:bCs/>
                <w:noProof/>
              </w:rPr>
              <w:t>5.1 Governance and Leadership</w:t>
            </w:r>
            <w:r w:rsidR="0071291E">
              <w:rPr>
                <w:noProof/>
                <w:webHidden/>
              </w:rPr>
              <w:tab/>
            </w:r>
            <w:r w:rsidR="0071291E">
              <w:rPr>
                <w:noProof/>
                <w:webHidden/>
              </w:rPr>
              <w:fldChar w:fldCharType="begin"/>
            </w:r>
            <w:r w:rsidR="0071291E">
              <w:rPr>
                <w:noProof/>
                <w:webHidden/>
              </w:rPr>
              <w:instrText xml:space="preserve"> PAGEREF _Toc210203113 \h </w:instrText>
            </w:r>
            <w:r w:rsidR="0071291E">
              <w:rPr>
                <w:noProof/>
                <w:webHidden/>
              </w:rPr>
            </w:r>
            <w:r w:rsidR="0071291E">
              <w:rPr>
                <w:noProof/>
                <w:webHidden/>
              </w:rPr>
              <w:fldChar w:fldCharType="separate"/>
            </w:r>
            <w:r w:rsidR="0071291E">
              <w:rPr>
                <w:noProof/>
                <w:webHidden/>
              </w:rPr>
              <w:t>12</w:t>
            </w:r>
            <w:r w:rsidR="0071291E">
              <w:rPr>
                <w:noProof/>
                <w:webHidden/>
              </w:rPr>
              <w:fldChar w:fldCharType="end"/>
            </w:r>
          </w:hyperlink>
        </w:p>
        <w:p w14:paraId="4762DF92" w14:textId="383E93EF" w:rsidR="0071291E" w:rsidRDefault="00AB3A8D">
          <w:pPr>
            <w:pStyle w:val="TOC2"/>
            <w:tabs>
              <w:tab w:val="right" w:leader="dot" w:pos="9016"/>
            </w:tabs>
            <w:rPr>
              <w:rFonts w:eastAsiaTheme="minorEastAsia"/>
              <w:noProof/>
              <w:lang w:eastAsia="en-GB"/>
            </w:rPr>
          </w:pPr>
          <w:hyperlink w:anchor="_Toc210203114" w:history="1">
            <w:r w:rsidR="0071291E" w:rsidRPr="00845186">
              <w:rPr>
                <w:rStyle w:val="Hyperlink"/>
                <w:rFonts w:ascii="Comic Sans MS" w:hAnsi="Comic Sans MS" w:cs="Arial"/>
                <w:b/>
                <w:noProof/>
              </w:rPr>
              <w:t>5.2 Designated Safeguarding Lead (DSL)</w:t>
            </w:r>
            <w:r w:rsidR="0071291E">
              <w:rPr>
                <w:noProof/>
                <w:webHidden/>
              </w:rPr>
              <w:tab/>
            </w:r>
            <w:r w:rsidR="0071291E">
              <w:rPr>
                <w:noProof/>
                <w:webHidden/>
              </w:rPr>
              <w:fldChar w:fldCharType="begin"/>
            </w:r>
            <w:r w:rsidR="0071291E">
              <w:rPr>
                <w:noProof/>
                <w:webHidden/>
              </w:rPr>
              <w:instrText xml:space="preserve"> PAGEREF _Toc210203114 \h </w:instrText>
            </w:r>
            <w:r w:rsidR="0071291E">
              <w:rPr>
                <w:noProof/>
                <w:webHidden/>
              </w:rPr>
            </w:r>
            <w:r w:rsidR="0071291E">
              <w:rPr>
                <w:noProof/>
                <w:webHidden/>
              </w:rPr>
              <w:fldChar w:fldCharType="separate"/>
            </w:r>
            <w:r w:rsidR="0071291E">
              <w:rPr>
                <w:noProof/>
                <w:webHidden/>
              </w:rPr>
              <w:t>12</w:t>
            </w:r>
            <w:r w:rsidR="0071291E">
              <w:rPr>
                <w:noProof/>
                <w:webHidden/>
              </w:rPr>
              <w:fldChar w:fldCharType="end"/>
            </w:r>
          </w:hyperlink>
        </w:p>
        <w:p w14:paraId="3727C406" w14:textId="3DACF8F3" w:rsidR="0071291E" w:rsidRDefault="00AB3A8D">
          <w:pPr>
            <w:pStyle w:val="TOC2"/>
            <w:tabs>
              <w:tab w:val="right" w:leader="dot" w:pos="9016"/>
            </w:tabs>
            <w:rPr>
              <w:rFonts w:eastAsiaTheme="minorEastAsia"/>
              <w:noProof/>
              <w:lang w:eastAsia="en-GB"/>
            </w:rPr>
          </w:pPr>
          <w:hyperlink w:anchor="_Toc210203115" w:history="1">
            <w:r w:rsidR="0071291E" w:rsidRPr="00845186">
              <w:rPr>
                <w:rStyle w:val="Hyperlink"/>
                <w:rFonts w:ascii="Comic Sans MS" w:hAnsi="Comic Sans MS" w:cs="Arial"/>
                <w:b/>
                <w:noProof/>
              </w:rPr>
              <w:t>5.3 Members of Staff</w:t>
            </w:r>
            <w:r w:rsidR="0071291E">
              <w:rPr>
                <w:noProof/>
                <w:webHidden/>
              </w:rPr>
              <w:tab/>
            </w:r>
            <w:r w:rsidR="0071291E">
              <w:rPr>
                <w:noProof/>
                <w:webHidden/>
              </w:rPr>
              <w:fldChar w:fldCharType="begin"/>
            </w:r>
            <w:r w:rsidR="0071291E">
              <w:rPr>
                <w:noProof/>
                <w:webHidden/>
              </w:rPr>
              <w:instrText xml:space="preserve"> PAGEREF _Toc210203115 \h </w:instrText>
            </w:r>
            <w:r w:rsidR="0071291E">
              <w:rPr>
                <w:noProof/>
                <w:webHidden/>
              </w:rPr>
            </w:r>
            <w:r w:rsidR="0071291E">
              <w:rPr>
                <w:noProof/>
                <w:webHidden/>
              </w:rPr>
              <w:fldChar w:fldCharType="separate"/>
            </w:r>
            <w:r w:rsidR="0071291E">
              <w:rPr>
                <w:noProof/>
                <w:webHidden/>
              </w:rPr>
              <w:t>14</w:t>
            </w:r>
            <w:r w:rsidR="0071291E">
              <w:rPr>
                <w:noProof/>
                <w:webHidden/>
              </w:rPr>
              <w:fldChar w:fldCharType="end"/>
            </w:r>
          </w:hyperlink>
        </w:p>
        <w:p w14:paraId="0B97E7CF" w14:textId="709D231B" w:rsidR="0071291E" w:rsidRDefault="00AB3A8D">
          <w:pPr>
            <w:pStyle w:val="TOC1"/>
            <w:tabs>
              <w:tab w:val="right" w:leader="dot" w:pos="9016"/>
            </w:tabs>
            <w:rPr>
              <w:rFonts w:eastAsiaTheme="minorEastAsia"/>
              <w:noProof/>
              <w:lang w:eastAsia="en-GB"/>
            </w:rPr>
          </w:pPr>
          <w:hyperlink w:anchor="_Toc210203116" w:history="1">
            <w:r w:rsidR="0071291E" w:rsidRPr="00845186">
              <w:rPr>
                <w:rStyle w:val="Hyperlink"/>
                <w:rFonts w:ascii="Comic Sans MS" w:hAnsi="Comic Sans MS" w:cs="Arial"/>
                <w:b/>
                <w:noProof/>
              </w:rPr>
              <w:t>5.4 Children and Young People</w:t>
            </w:r>
            <w:r w:rsidR="0071291E">
              <w:rPr>
                <w:noProof/>
                <w:webHidden/>
              </w:rPr>
              <w:tab/>
            </w:r>
            <w:r w:rsidR="0071291E">
              <w:rPr>
                <w:noProof/>
                <w:webHidden/>
              </w:rPr>
              <w:fldChar w:fldCharType="begin"/>
            </w:r>
            <w:r w:rsidR="0071291E">
              <w:rPr>
                <w:noProof/>
                <w:webHidden/>
              </w:rPr>
              <w:instrText xml:space="preserve"> PAGEREF _Toc210203116 \h </w:instrText>
            </w:r>
            <w:r w:rsidR="0071291E">
              <w:rPr>
                <w:noProof/>
                <w:webHidden/>
              </w:rPr>
            </w:r>
            <w:r w:rsidR="0071291E">
              <w:rPr>
                <w:noProof/>
                <w:webHidden/>
              </w:rPr>
              <w:fldChar w:fldCharType="separate"/>
            </w:r>
            <w:r w:rsidR="0071291E">
              <w:rPr>
                <w:noProof/>
                <w:webHidden/>
              </w:rPr>
              <w:t>15</w:t>
            </w:r>
            <w:r w:rsidR="0071291E">
              <w:rPr>
                <w:noProof/>
                <w:webHidden/>
              </w:rPr>
              <w:fldChar w:fldCharType="end"/>
            </w:r>
          </w:hyperlink>
        </w:p>
        <w:p w14:paraId="5DA4AA91" w14:textId="033E1BD7" w:rsidR="0071291E" w:rsidRDefault="00AB3A8D">
          <w:pPr>
            <w:pStyle w:val="TOC2"/>
            <w:tabs>
              <w:tab w:val="right" w:leader="dot" w:pos="9016"/>
            </w:tabs>
            <w:rPr>
              <w:rFonts w:eastAsiaTheme="minorEastAsia"/>
              <w:noProof/>
              <w:lang w:eastAsia="en-GB"/>
            </w:rPr>
          </w:pPr>
          <w:hyperlink w:anchor="_Toc210203117" w:history="1">
            <w:r w:rsidR="0071291E" w:rsidRPr="00845186">
              <w:rPr>
                <w:rStyle w:val="Hyperlink"/>
                <w:rFonts w:ascii="Comic Sans MS" w:hAnsi="Comic Sans MS" w:cs="Arial"/>
                <w:b/>
                <w:noProof/>
              </w:rPr>
              <w:t>5.5 Parents and Carers</w:t>
            </w:r>
            <w:r w:rsidR="0071291E">
              <w:rPr>
                <w:noProof/>
                <w:webHidden/>
              </w:rPr>
              <w:tab/>
            </w:r>
            <w:r w:rsidR="0071291E">
              <w:rPr>
                <w:noProof/>
                <w:webHidden/>
              </w:rPr>
              <w:fldChar w:fldCharType="begin"/>
            </w:r>
            <w:r w:rsidR="0071291E">
              <w:rPr>
                <w:noProof/>
                <w:webHidden/>
              </w:rPr>
              <w:instrText xml:space="preserve"> PAGEREF _Toc210203117 \h </w:instrText>
            </w:r>
            <w:r w:rsidR="0071291E">
              <w:rPr>
                <w:noProof/>
                <w:webHidden/>
              </w:rPr>
            </w:r>
            <w:r w:rsidR="0071291E">
              <w:rPr>
                <w:noProof/>
                <w:webHidden/>
              </w:rPr>
              <w:fldChar w:fldCharType="separate"/>
            </w:r>
            <w:r w:rsidR="0071291E">
              <w:rPr>
                <w:noProof/>
                <w:webHidden/>
              </w:rPr>
              <w:t>15</w:t>
            </w:r>
            <w:r w:rsidR="0071291E">
              <w:rPr>
                <w:noProof/>
                <w:webHidden/>
              </w:rPr>
              <w:fldChar w:fldCharType="end"/>
            </w:r>
          </w:hyperlink>
        </w:p>
        <w:p w14:paraId="113069A0" w14:textId="3102CC8E" w:rsidR="0071291E" w:rsidRDefault="00AB3A8D">
          <w:pPr>
            <w:pStyle w:val="TOC1"/>
            <w:tabs>
              <w:tab w:val="left" w:pos="660"/>
              <w:tab w:val="right" w:leader="dot" w:pos="9016"/>
            </w:tabs>
            <w:rPr>
              <w:rFonts w:eastAsiaTheme="minorEastAsia"/>
              <w:noProof/>
              <w:lang w:eastAsia="en-GB"/>
            </w:rPr>
          </w:pPr>
          <w:hyperlink w:anchor="_Toc210203118" w:history="1">
            <w:r w:rsidR="0071291E" w:rsidRPr="00845186">
              <w:rPr>
                <w:rStyle w:val="Hyperlink"/>
                <w:rFonts w:ascii="Comic Sans MS" w:hAnsi="Comic Sans MS" w:cs="Arial"/>
                <w:b/>
                <w:noProof/>
              </w:rPr>
              <w:t>6.</w:t>
            </w:r>
            <w:r w:rsidR="0071291E">
              <w:rPr>
                <w:rFonts w:eastAsiaTheme="minorEastAsia"/>
                <w:noProof/>
                <w:lang w:eastAsia="en-GB"/>
              </w:rPr>
              <w:tab/>
            </w:r>
            <w:r w:rsidR="0071291E" w:rsidRPr="00845186">
              <w:rPr>
                <w:rStyle w:val="Hyperlink"/>
                <w:rFonts w:ascii="Comic Sans MS" w:hAnsi="Comic Sans MS" w:cs="Arial"/>
                <w:b/>
                <w:noProof/>
              </w:rPr>
              <w:t>Child Protection and Safeguarding Procedures</w:t>
            </w:r>
            <w:r w:rsidR="0071291E">
              <w:rPr>
                <w:noProof/>
                <w:webHidden/>
              </w:rPr>
              <w:tab/>
            </w:r>
            <w:r w:rsidR="0071291E">
              <w:rPr>
                <w:noProof/>
                <w:webHidden/>
              </w:rPr>
              <w:fldChar w:fldCharType="begin"/>
            </w:r>
            <w:r w:rsidR="0071291E">
              <w:rPr>
                <w:noProof/>
                <w:webHidden/>
              </w:rPr>
              <w:instrText xml:space="preserve"> PAGEREF _Toc210203118 \h </w:instrText>
            </w:r>
            <w:r w:rsidR="0071291E">
              <w:rPr>
                <w:noProof/>
                <w:webHidden/>
              </w:rPr>
            </w:r>
            <w:r w:rsidR="0071291E">
              <w:rPr>
                <w:noProof/>
                <w:webHidden/>
              </w:rPr>
              <w:fldChar w:fldCharType="separate"/>
            </w:r>
            <w:r w:rsidR="0071291E">
              <w:rPr>
                <w:noProof/>
                <w:webHidden/>
              </w:rPr>
              <w:t>16</w:t>
            </w:r>
            <w:r w:rsidR="0071291E">
              <w:rPr>
                <w:noProof/>
                <w:webHidden/>
              </w:rPr>
              <w:fldChar w:fldCharType="end"/>
            </w:r>
          </w:hyperlink>
        </w:p>
        <w:p w14:paraId="0950D6A7" w14:textId="42DBC8F1" w:rsidR="0071291E" w:rsidRDefault="00AB3A8D">
          <w:pPr>
            <w:pStyle w:val="TOC2"/>
            <w:tabs>
              <w:tab w:val="right" w:leader="dot" w:pos="9016"/>
            </w:tabs>
            <w:rPr>
              <w:rFonts w:eastAsiaTheme="minorEastAsia"/>
              <w:noProof/>
              <w:lang w:eastAsia="en-GB"/>
            </w:rPr>
          </w:pPr>
          <w:hyperlink w:anchor="_Toc210203119" w:history="1">
            <w:r w:rsidR="0071291E" w:rsidRPr="00845186">
              <w:rPr>
                <w:rStyle w:val="Hyperlink"/>
                <w:rFonts w:ascii="Comic Sans MS" w:hAnsi="Comic Sans MS" w:cs="Arial"/>
                <w:b/>
                <w:noProof/>
              </w:rPr>
              <w:t>6.1 Recognising Indicators of Abuse, Neglect and Exploitation</w:t>
            </w:r>
            <w:r w:rsidR="0071291E">
              <w:rPr>
                <w:noProof/>
                <w:webHidden/>
              </w:rPr>
              <w:tab/>
            </w:r>
            <w:r w:rsidR="0071291E">
              <w:rPr>
                <w:noProof/>
                <w:webHidden/>
              </w:rPr>
              <w:fldChar w:fldCharType="begin"/>
            </w:r>
            <w:r w:rsidR="0071291E">
              <w:rPr>
                <w:noProof/>
                <w:webHidden/>
              </w:rPr>
              <w:instrText xml:space="preserve"> PAGEREF _Toc210203119 \h </w:instrText>
            </w:r>
            <w:r w:rsidR="0071291E">
              <w:rPr>
                <w:noProof/>
                <w:webHidden/>
              </w:rPr>
            </w:r>
            <w:r w:rsidR="0071291E">
              <w:rPr>
                <w:noProof/>
                <w:webHidden/>
              </w:rPr>
              <w:fldChar w:fldCharType="separate"/>
            </w:r>
            <w:r w:rsidR="0071291E">
              <w:rPr>
                <w:noProof/>
                <w:webHidden/>
              </w:rPr>
              <w:t>16</w:t>
            </w:r>
            <w:r w:rsidR="0071291E">
              <w:rPr>
                <w:noProof/>
                <w:webHidden/>
              </w:rPr>
              <w:fldChar w:fldCharType="end"/>
            </w:r>
          </w:hyperlink>
        </w:p>
        <w:p w14:paraId="7D4768A1" w14:textId="386600E8" w:rsidR="0071291E" w:rsidRDefault="00AB3A8D">
          <w:pPr>
            <w:pStyle w:val="TOC1"/>
            <w:tabs>
              <w:tab w:val="left" w:pos="660"/>
              <w:tab w:val="right" w:leader="dot" w:pos="9016"/>
            </w:tabs>
            <w:rPr>
              <w:rFonts w:eastAsiaTheme="minorEastAsia"/>
              <w:noProof/>
              <w:lang w:eastAsia="en-GB"/>
            </w:rPr>
          </w:pPr>
          <w:hyperlink w:anchor="_Toc210203120" w:history="1">
            <w:r w:rsidR="0071291E" w:rsidRPr="00845186">
              <w:rPr>
                <w:rStyle w:val="Hyperlink"/>
                <w:rFonts w:ascii="Comic Sans MS" w:hAnsi="Comic Sans MS" w:cs="Arial"/>
                <w:b/>
                <w:bCs/>
                <w:noProof/>
              </w:rPr>
              <w:t>7.</w:t>
            </w:r>
            <w:r w:rsidR="0071291E">
              <w:rPr>
                <w:rFonts w:eastAsiaTheme="minorEastAsia"/>
                <w:noProof/>
                <w:lang w:eastAsia="en-GB"/>
              </w:rPr>
              <w:tab/>
            </w:r>
            <w:r w:rsidR="0071291E" w:rsidRPr="00845186">
              <w:rPr>
                <w:rStyle w:val="Hyperlink"/>
                <w:rFonts w:ascii="Comic Sans MS" w:hAnsi="Comic Sans MS" w:cs="Arial"/>
                <w:b/>
                <w:noProof/>
              </w:rPr>
              <w:t>Specific Safeguarding Issues</w:t>
            </w:r>
            <w:r w:rsidR="0071291E">
              <w:rPr>
                <w:noProof/>
                <w:webHidden/>
              </w:rPr>
              <w:tab/>
            </w:r>
            <w:r w:rsidR="0071291E">
              <w:rPr>
                <w:noProof/>
                <w:webHidden/>
              </w:rPr>
              <w:fldChar w:fldCharType="begin"/>
            </w:r>
            <w:r w:rsidR="0071291E">
              <w:rPr>
                <w:noProof/>
                <w:webHidden/>
              </w:rPr>
              <w:instrText xml:space="preserve"> PAGEREF _Toc210203120 \h </w:instrText>
            </w:r>
            <w:r w:rsidR="0071291E">
              <w:rPr>
                <w:noProof/>
                <w:webHidden/>
              </w:rPr>
            </w:r>
            <w:r w:rsidR="0071291E">
              <w:rPr>
                <w:noProof/>
                <w:webHidden/>
              </w:rPr>
              <w:fldChar w:fldCharType="separate"/>
            </w:r>
            <w:r w:rsidR="0071291E">
              <w:rPr>
                <w:noProof/>
                <w:webHidden/>
              </w:rPr>
              <w:t>17</w:t>
            </w:r>
            <w:r w:rsidR="0071291E">
              <w:rPr>
                <w:noProof/>
                <w:webHidden/>
              </w:rPr>
              <w:fldChar w:fldCharType="end"/>
            </w:r>
          </w:hyperlink>
        </w:p>
        <w:p w14:paraId="3785EFE2" w14:textId="240FEF9D" w:rsidR="0071291E" w:rsidRDefault="00AB3A8D">
          <w:pPr>
            <w:pStyle w:val="TOC2"/>
            <w:tabs>
              <w:tab w:val="left" w:pos="880"/>
              <w:tab w:val="right" w:leader="dot" w:pos="9016"/>
            </w:tabs>
            <w:rPr>
              <w:rFonts w:eastAsiaTheme="minorEastAsia"/>
              <w:noProof/>
              <w:lang w:eastAsia="en-GB"/>
            </w:rPr>
          </w:pPr>
          <w:hyperlink w:anchor="_Toc210203121" w:history="1">
            <w:r w:rsidR="0071291E" w:rsidRPr="00845186">
              <w:rPr>
                <w:rStyle w:val="Hyperlink"/>
                <w:rFonts w:ascii="Comic Sans MS" w:hAnsi="Comic Sans MS" w:cs="Arial"/>
                <w:b/>
                <w:noProof/>
              </w:rPr>
              <w:t>7.1</w:t>
            </w:r>
            <w:r w:rsidR="0071291E">
              <w:rPr>
                <w:rFonts w:eastAsiaTheme="minorEastAsia"/>
                <w:noProof/>
                <w:lang w:eastAsia="en-GB"/>
              </w:rPr>
              <w:tab/>
            </w:r>
            <w:r w:rsidR="0071291E" w:rsidRPr="00845186">
              <w:rPr>
                <w:rStyle w:val="Hyperlink"/>
                <w:rFonts w:ascii="Comic Sans MS" w:hAnsi="Comic Sans MS" w:cs="Arial"/>
                <w:b/>
                <w:noProof/>
              </w:rPr>
              <w:t>Child-on-Child Abuse</w:t>
            </w:r>
            <w:r w:rsidR="0071291E">
              <w:rPr>
                <w:noProof/>
                <w:webHidden/>
              </w:rPr>
              <w:tab/>
            </w:r>
            <w:r w:rsidR="0071291E">
              <w:rPr>
                <w:noProof/>
                <w:webHidden/>
              </w:rPr>
              <w:fldChar w:fldCharType="begin"/>
            </w:r>
            <w:r w:rsidR="0071291E">
              <w:rPr>
                <w:noProof/>
                <w:webHidden/>
              </w:rPr>
              <w:instrText xml:space="preserve"> PAGEREF _Toc210203121 \h </w:instrText>
            </w:r>
            <w:r w:rsidR="0071291E">
              <w:rPr>
                <w:noProof/>
                <w:webHidden/>
              </w:rPr>
            </w:r>
            <w:r w:rsidR="0071291E">
              <w:rPr>
                <w:noProof/>
                <w:webHidden/>
              </w:rPr>
              <w:fldChar w:fldCharType="separate"/>
            </w:r>
            <w:r w:rsidR="0071291E">
              <w:rPr>
                <w:noProof/>
                <w:webHidden/>
              </w:rPr>
              <w:t>18</w:t>
            </w:r>
            <w:r w:rsidR="0071291E">
              <w:rPr>
                <w:noProof/>
                <w:webHidden/>
              </w:rPr>
              <w:fldChar w:fldCharType="end"/>
            </w:r>
          </w:hyperlink>
        </w:p>
        <w:p w14:paraId="285093A2" w14:textId="422ACF17" w:rsidR="0071291E" w:rsidRDefault="00AB3A8D">
          <w:pPr>
            <w:pStyle w:val="TOC2"/>
            <w:tabs>
              <w:tab w:val="right" w:leader="dot" w:pos="9016"/>
            </w:tabs>
            <w:rPr>
              <w:rFonts w:eastAsiaTheme="minorEastAsia"/>
              <w:noProof/>
              <w:lang w:eastAsia="en-GB"/>
            </w:rPr>
          </w:pPr>
          <w:hyperlink w:anchor="_Toc210203122" w:history="1">
            <w:r w:rsidR="0071291E" w:rsidRPr="00845186">
              <w:rPr>
                <w:rStyle w:val="Hyperlink"/>
                <w:rFonts w:ascii="Comic Sans MS" w:hAnsi="Comic Sans MS" w:cs="Arial"/>
                <w:b/>
                <w:noProof/>
              </w:rPr>
              <w:t>7.2 Sexual Violence and Sexual Harassment</w:t>
            </w:r>
            <w:r w:rsidR="0071291E">
              <w:rPr>
                <w:noProof/>
                <w:webHidden/>
              </w:rPr>
              <w:tab/>
            </w:r>
            <w:r w:rsidR="0071291E">
              <w:rPr>
                <w:noProof/>
                <w:webHidden/>
              </w:rPr>
              <w:fldChar w:fldCharType="begin"/>
            </w:r>
            <w:r w:rsidR="0071291E">
              <w:rPr>
                <w:noProof/>
                <w:webHidden/>
              </w:rPr>
              <w:instrText xml:space="preserve"> PAGEREF _Toc210203122 \h </w:instrText>
            </w:r>
            <w:r w:rsidR="0071291E">
              <w:rPr>
                <w:noProof/>
                <w:webHidden/>
              </w:rPr>
            </w:r>
            <w:r w:rsidR="0071291E">
              <w:rPr>
                <w:noProof/>
                <w:webHidden/>
              </w:rPr>
              <w:fldChar w:fldCharType="separate"/>
            </w:r>
            <w:r w:rsidR="0071291E">
              <w:rPr>
                <w:noProof/>
                <w:webHidden/>
              </w:rPr>
              <w:t>19</w:t>
            </w:r>
            <w:r w:rsidR="0071291E">
              <w:rPr>
                <w:noProof/>
                <w:webHidden/>
              </w:rPr>
              <w:fldChar w:fldCharType="end"/>
            </w:r>
          </w:hyperlink>
        </w:p>
        <w:p w14:paraId="363C8239" w14:textId="5BBD0711" w:rsidR="0071291E" w:rsidRDefault="00AB3A8D">
          <w:pPr>
            <w:pStyle w:val="TOC2"/>
            <w:tabs>
              <w:tab w:val="right" w:leader="dot" w:pos="9016"/>
            </w:tabs>
            <w:rPr>
              <w:rFonts w:eastAsiaTheme="minorEastAsia"/>
              <w:noProof/>
              <w:lang w:eastAsia="en-GB"/>
            </w:rPr>
          </w:pPr>
          <w:hyperlink w:anchor="_Toc210203123" w:history="1">
            <w:r w:rsidR="0071291E" w:rsidRPr="00845186">
              <w:rPr>
                <w:rStyle w:val="Hyperlink"/>
                <w:rFonts w:ascii="Comic Sans MS" w:hAnsi="Comic Sans MS" w:cs="Arial"/>
                <w:b/>
                <w:noProof/>
              </w:rPr>
              <w:t>7.3 Nude and/or Semi-Nude Image Sharing by Children</w:t>
            </w:r>
            <w:r w:rsidR="0071291E">
              <w:rPr>
                <w:noProof/>
                <w:webHidden/>
              </w:rPr>
              <w:tab/>
            </w:r>
            <w:r w:rsidR="0071291E">
              <w:rPr>
                <w:noProof/>
                <w:webHidden/>
              </w:rPr>
              <w:fldChar w:fldCharType="begin"/>
            </w:r>
            <w:r w:rsidR="0071291E">
              <w:rPr>
                <w:noProof/>
                <w:webHidden/>
              </w:rPr>
              <w:instrText xml:space="preserve"> PAGEREF _Toc210203123 \h </w:instrText>
            </w:r>
            <w:r w:rsidR="0071291E">
              <w:rPr>
                <w:noProof/>
                <w:webHidden/>
              </w:rPr>
            </w:r>
            <w:r w:rsidR="0071291E">
              <w:rPr>
                <w:noProof/>
                <w:webHidden/>
              </w:rPr>
              <w:fldChar w:fldCharType="separate"/>
            </w:r>
            <w:r w:rsidR="0071291E">
              <w:rPr>
                <w:noProof/>
                <w:webHidden/>
              </w:rPr>
              <w:t>20</w:t>
            </w:r>
            <w:r w:rsidR="0071291E">
              <w:rPr>
                <w:noProof/>
                <w:webHidden/>
              </w:rPr>
              <w:fldChar w:fldCharType="end"/>
            </w:r>
          </w:hyperlink>
        </w:p>
        <w:p w14:paraId="4A5C8C6A" w14:textId="089B29E7" w:rsidR="0071291E" w:rsidRDefault="00AB3A8D">
          <w:pPr>
            <w:pStyle w:val="TOC2"/>
            <w:tabs>
              <w:tab w:val="left" w:pos="880"/>
              <w:tab w:val="right" w:leader="dot" w:pos="9016"/>
            </w:tabs>
            <w:rPr>
              <w:rFonts w:eastAsiaTheme="minorEastAsia"/>
              <w:noProof/>
              <w:lang w:eastAsia="en-GB"/>
            </w:rPr>
          </w:pPr>
          <w:hyperlink w:anchor="_Toc210203124" w:history="1">
            <w:r w:rsidR="0071291E" w:rsidRPr="00845186">
              <w:rPr>
                <w:rStyle w:val="Hyperlink"/>
                <w:rFonts w:ascii="Comic Sans MS" w:hAnsi="Comic Sans MS" w:cs="Arial"/>
                <w:b/>
                <w:noProof/>
              </w:rPr>
              <w:t>7.4</w:t>
            </w:r>
            <w:r w:rsidR="0071291E">
              <w:rPr>
                <w:rFonts w:eastAsiaTheme="minorEastAsia"/>
                <w:noProof/>
                <w:lang w:eastAsia="en-GB"/>
              </w:rPr>
              <w:tab/>
            </w:r>
            <w:r w:rsidR="0071291E" w:rsidRPr="00845186">
              <w:rPr>
                <w:rStyle w:val="Hyperlink"/>
                <w:rFonts w:ascii="Comic Sans MS" w:hAnsi="Comic Sans MS" w:cs="Arial"/>
                <w:b/>
                <w:noProof/>
              </w:rPr>
              <w:t>Child Sexual Exploitation (CSE) and Child Criminal Exploitation (CCE)</w:t>
            </w:r>
            <w:r w:rsidR="0071291E">
              <w:rPr>
                <w:noProof/>
                <w:webHidden/>
              </w:rPr>
              <w:tab/>
            </w:r>
            <w:r w:rsidR="0071291E">
              <w:rPr>
                <w:noProof/>
                <w:webHidden/>
              </w:rPr>
              <w:fldChar w:fldCharType="begin"/>
            </w:r>
            <w:r w:rsidR="0071291E">
              <w:rPr>
                <w:noProof/>
                <w:webHidden/>
              </w:rPr>
              <w:instrText xml:space="preserve"> PAGEREF _Toc210203124 \h </w:instrText>
            </w:r>
            <w:r w:rsidR="0071291E">
              <w:rPr>
                <w:noProof/>
                <w:webHidden/>
              </w:rPr>
            </w:r>
            <w:r w:rsidR="0071291E">
              <w:rPr>
                <w:noProof/>
                <w:webHidden/>
              </w:rPr>
              <w:fldChar w:fldCharType="separate"/>
            </w:r>
            <w:r w:rsidR="0071291E">
              <w:rPr>
                <w:noProof/>
                <w:webHidden/>
              </w:rPr>
              <w:t>21</w:t>
            </w:r>
            <w:r w:rsidR="0071291E">
              <w:rPr>
                <w:noProof/>
                <w:webHidden/>
              </w:rPr>
              <w:fldChar w:fldCharType="end"/>
            </w:r>
          </w:hyperlink>
        </w:p>
        <w:p w14:paraId="5B8391D4" w14:textId="686786FB" w:rsidR="0071291E" w:rsidRDefault="00AB3A8D">
          <w:pPr>
            <w:pStyle w:val="TOC2"/>
            <w:tabs>
              <w:tab w:val="right" w:leader="dot" w:pos="9016"/>
            </w:tabs>
            <w:rPr>
              <w:rFonts w:eastAsiaTheme="minorEastAsia"/>
              <w:noProof/>
              <w:lang w:eastAsia="en-GB"/>
            </w:rPr>
          </w:pPr>
          <w:hyperlink w:anchor="_Toc210203125" w:history="1">
            <w:r w:rsidR="0071291E" w:rsidRPr="00845186">
              <w:rPr>
                <w:rStyle w:val="Hyperlink"/>
                <w:rFonts w:ascii="Comic Sans MS" w:hAnsi="Comic Sans MS" w:cs="Arial"/>
                <w:b/>
                <w:noProof/>
              </w:rPr>
              <w:t>7.5 Serious Violence</w:t>
            </w:r>
            <w:r w:rsidR="0071291E">
              <w:rPr>
                <w:noProof/>
                <w:webHidden/>
              </w:rPr>
              <w:tab/>
            </w:r>
            <w:r w:rsidR="0071291E">
              <w:rPr>
                <w:noProof/>
                <w:webHidden/>
              </w:rPr>
              <w:fldChar w:fldCharType="begin"/>
            </w:r>
            <w:r w:rsidR="0071291E">
              <w:rPr>
                <w:noProof/>
                <w:webHidden/>
              </w:rPr>
              <w:instrText xml:space="preserve"> PAGEREF _Toc210203125 \h </w:instrText>
            </w:r>
            <w:r w:rsidR="0071291E">
              <w:rPr>
                <w:noProof/>
                <w:webHidden/>
              </w:rPr>
            </w:r>
            <w:r w:rsidR="0071291E">
              <w:rPr>
                <w:noProof/>
                <w:webHidden/>
              </w:rPr>
              <w:fldChar w:fldCharType="separate"/>
            </w:r>
            <w:r w:rsidR="0071291E">
              <w:rPr>
                <w:noProof/>
                <w:webHidden/>
              </w:rPr>
              <w:t>22</w:t>
            </w:r>
            <w:r w:rsidR="0071291E">
              <w:rPr>
                <w:noProof/>
                <w:webHidden/>
              </w:rPr>
              <w:fldChar w:fldCharType="end"/>
            </w:r>
          </w:hyperlink>
        </w:p>
        <w:p w14:paraId="617E4B41" w14:textId="5E56C56A" w:rsidR="0071291E" w:rsidRDefault="00AB3A8D">
          <w:pPr>
            <w:pStyle w:val="TOC2"/>
            <w:tabs>
              <w:tab w:val="right" w:leader="dot" w:pos="9016"/>
            </w:tabs>
            <w:rPr>
              <w:rFonts w:eastAsiaTheme="minorEastAsia"/>
              <w:noProof/>
              <w:lang w:eastAsia="en-GB"/>
            </w:rPr>
          </w:pPr>
          <w:hyperlink w:anchor="_Toc210203126" w:history="1">
            <w:r w:rsidR="0071291E" w:rsidRPr="00845186">
              <w:rPr>
                <w:rStyle w:val="Hyperlink"/>
                <w:rFonts w:ascii="Comic Sans MS" w:hAnsi="Comic Sans MS" w:cs="Arial"/>
                <w:b/>
                <w:noProof/>
              </w:rPr>
              <w:t>7.6 Mental Health</w:t>
            </w:r>
            <w:r w:rsidR="0071291E">
              <w:rPr>
                <w:noProof/>
                <w:webHidden/>
              </w:rPr>
              <w:tab/>
            </w:r>
            <w:r w:rsidR="0071291E">
              <w:rPr>
                <w:noProof/>
                <w:webHidden/>
              </w:rPr>
              <w:fldChar w:fldCharType="begin"/>
            </w:r>
            <w:r w:rsidR="0071291E">
              <w:rPr>
                <w:noProof/>
                <w:webHidden/>
              </w:rPr>
              <w:instrText xml:space="preserve"> PAGEREF _Toc210203126 \h </w:instrText>
            </w:r>
            <w:r w:rsidR="0071291E">
              <w:rPr>
                <w:noProof/>
                <w:webHidden/>
              </w:rPr>
            </w:r>
            <w:r w:rsidR="0071291E">
              <w:rPr>
                <w:noProof/>
                <w:webHidden/>
              </w:rPr>
              <w:fldChar w:fldCharType="separate"/>
            </w:r>
            <w:r w:rsidR="0071291E">
              <w:rPr>
                <w:noProof/>
                <w:webHidden/>
              </w:rPr>
              <w:t>23</w:t>
            </w:r>
            <w:r w:rsidR="0071291E">
              <w:rPr>
                <w:noProof/>
                <w:webHidden/>
              </w:rPr>
              <w:fldChar w:fldCharType="end"/>
            </w:r>
          </w:hyperlink>
        </w:p>
        <w:p w14:paraId="4519E344" w14:textId="58347C46" w:rsidR="0071291E" w:rsidRDefault="00AB3A8D">
          <w:pPr>
            <w:pStyle w:val="TOC2"/>
            <w:tabs>
              <w:tab w:val="right" w:leader="dot" w:pos="9016"/>
            </w:tabs>
            <w:rPr>
              <w:rFonts w:eastAsiaTheme="minorEastAsia"/>
              <w:noProof/>
              <w:lang w:eastAsia="en-GB"/>
            </w:rPr>
          </w:pPr>
          <w:hyperlink w:anchor="_Toc210203127" w:history="1">
            <w:r w:rsidR="0071291E" w:rsidRPr="00845186">
              <w:rPr>
                <w:rStyle w:val="Hyperlink"/>
                <w:rFonts w:ascii="Comic Sans MS" w:hAnsi="Comic Sans MS" w:cs="Arial"/>
                <w:b/>
                <w:noProof/>
              </w:rPr>
              <w:t>7.7 Domestic Abuse</w:t>
            </w:r>
            <w:r w:rsidR="0071291E">
              <w:rPr>
                <w:noProof/>
                <w:webHidden/>
              </w:rPr>
              <w:tab/>
            </w:r>
            <w:r w:rsidR="0071291E">
              <w:rPr>
                <w:noProof/>
                <w:webHidden/>
              </w:rPr>
              <w:fldChar w:fldCharType="begin"/>
            </w:r>
            <w:r w:rsidR="0071291E">
              <w:rPr>
                <w:noProof/>
                <w:webHidden/>
              </w:rPr>
              <w:instrText xml:space="preserve"> PAGEREF _Toc210203127 \h </w:instrText>
            </w:r>
            <w:r w:rsidR="0071291E">
              <w:rPr>
                <w:noProof/>
                <w:webHidden/>
              </w:rPr>
            </w:r>
            <w:r w:rsidR="0071291E">
              <w:rPr>
                <w:noProof/>
                <w:webHidden/>
              </w:rPr>
              <w:fldChar w:fldCharType="separate"/>
            </w:r>
            <w:r w:rsidR="0071291E">
              <w:rPr>
                <w:noProof/>
                <w:webHidden/>
              </w:rPr>
              <w:t>23</w:t>
            </w:r>
            <w:r w:rsidR="0071291E">
              <w:rPr>
                <w:noProof/>
                <w:webHidden/>
              </w:rPr>
              <w:fldChar w:fldCharType="end"/>
            </w:r>
          </w:hyperlink>
        </w:p>
        <w:p w14:paraId="0D307BB3" w14:textId="71003FEC" w:rsidR="0071291E" w:rsidRDefault="00AB3A8D">
          <w:pPr>
            <w:pStyle w:val="TOC2"/>
            <w:tabs>
              <w:tab w:val="right" w:leader="dot" w:pos="9016"/>
            </w:tabs>
            <w:rPr>
              <w:rFonts w:eastAsiaTheme="minorEastAsia"/>
              <w:noProof/>
              <w:lang w:eastAsia="en-GB"/>
            </w:rPr>
          </w:pPr>
          <w:hyperlink w:anchor="_Toc210203128" w:history="1">
            <w:r w:rsidR="0071291E" w:rsidRPr="00845186">
              <w:rPr>
                <w:rStyle w:val="Hyperlink"/>
                <w:rFonts w:ascii="Comic Sans MS" w:hAnsi="Comic Sans MS" w:cs="Arial"/>
                <w:b/>
                <w:noProof/>
              </w:rPr>
              <w:t>7.8 So-called ‘Honour-Based’ Abuse (HBA)</w:t>
            </w:r>
            <w:r w:rsidR="0071291E">
              <w:rPr>
                <w:noProof/>
                <w:webHidden/>
              </w:rPr>
              <w:tab/>
            </w:r>
            <w:r w:rsidR="0071291E">
              <w:rPr>
                <w:noProof/>
                <w:webHidden/>
              </w:rPr>
              <w:fldChar w:fldCharType="begin"/>
            </w:r>
            <w:r w:rsidR="0071291E">
              <w:rPr>
                <w:noProof/>
                <w:webHidden/>
              </w:rPr>
              <w:instrText xml:space="preserve"> PAGEREF _Toc210203128 \h </w:instrText>
            </w:r>
            <w:r w:rsidR="0071291E">
              <w:rPr>
                <w:noProof/>
                <w:webHidden/>
              </w:rPr>
            </w:r>
            <w:r w:rsidR="0071291E">
              <w:rPr>
                <w:noProof/>
                <w:webHidden/>
              </w:rPr>
              <w:fldChar w:fldCharType="separate"/>
            </w:r>
            <w:r w:rsidR="0071291E">
              <w:rPr>
                <w:noProof/>
                <w:webHidden/>
              </w:rPr>
              <w:t>24</w:t>
            </w:r>
            <w:r w:rsidR="0071291E">
              <w:rPr>
                <w:noProof/>
                <w:webHidden/>
              </w:rPr>
              <w:fldChar w:fldCharType="end"/>
            </w:r>
          </w:hyperlink>
        </w:p>
        <w:p w14:paraId="18064D42" w14:textId="0FC125E8" w:rsidR="0071291E" w:rsidRDefault="00AB3A8D">
          <w:pPr>
            <w:pStyle w:val="TOC2"/>
            <w:tabs>
              <w:tab w:val="right" w:leader="dot" w:pos="9016"/>
            </w:tabs>
            <w:rPr>
              <w:rFonts w:eastAsiaTheme="minorEastAsia"/>
              <w:noProof/>
              <w:lang w:eastAsia="en-GB"/>
            </w:rPr>
          </w:pPr>
          <w:hyperlink w:anchor="_Toc210203129" w:history="1">
            <w:r w:rsidR="0071291E" w:rsidRPr="00845186">
              <w:rPr>
                <w:rStyle w:val="Hyperlink"/>
                <w:rFonts w:ascii="Comic Sans MS" w:hAnsi="Comic Sans MS" w:cs="Arial"/>
                <w:b/>
                <w:noProof/>
              </w:rPr>
              <w:t>7.9 Female Genital Mutilation (FGM)</w:t>
            </w:r>
            <w:r w:rsidR="0071291E">
              <w:rPr>
                <w:noProof/>
                <w:webHidden/>
              </w:rPr>
              <w:tab/>
            </w:r>
            <w:r w:rsidR="0071291E">
              <w:rPr>
                <w:noProof/>
                <w:webHidden/>
              </w:rPr>
              <w:fldChar w:fldCharType="begin"/>
            </w:r>
            <w:r w:rsidR="0071291E">
              <w:rPr>
                <w:noProof/>
                <w:webHidden/>
              </w:rPr>
              <w:instrText xml:space="preserve"> PAGEREF _Toc210203129 \h </w:instrText>
            </w:r>
            <w:r w:rsidR="0071291E">
              <w:rPr>
                <w:noProof/>
                <w:webHidden/>
              </w:rPr>
            </w:r>
            <w:r w:rsidR="0071291E">
              <w:rPr>
                <w:noProof/>
                <w:webHidden/>
              </w:rPr>
              <w:fldChar w:fldCharType="separate"/>
            </w:r>
            <w:r w:rsidR="0071291E">
              <w:rPr>
                <w:noProof/>
                <w:webHidden/>
              </w:rPr>
              <w:t>24</w:t>
            </w:r>
            <w:r w:rsidR="0071291E">
              <w:rPr>
                <w:noProof/>
                <w:webHidden/>
              </w:rPr>
              <w:fldChar w:fldCharType="end"/>
            </w:r>
          </w:hyperlink>
        </w:p>
        <w:p w14:paraId="44CE9E8A" w14:textId="1A5F3CC3" w:rsidR="0071291E" w:rsidRDefault="00AB3A8D">
          <w:pPr>
            <w:pStyle w:val="TOC2"/>
            <w:tabs>
              <w:tab w:val="right" w:leader="dot" w:pos="9016"/>
            </w:tabs>
            <w:rPr>
              <w:rFonts w:eastAsiaTheme="minorEastAsia"/>
              <w:noProof/>
              <w:lang w:eastAsia="en-GB"/>
            </w:rPr>
          </w:pPr>
          <w:hyperlink w:anchor="_Toc210203130" w:history="1">
            <w:r w:rsidR="0071291E" w:rsidRPr="00845186">
              <w:rPr>
                <w:rStyle w:val="Hyperlink"/>
                <w:rFonts w:ascii="Comic Sans MS" w:hAnsi="Comic Sans MS" w:cs="Arial"/>
                <w:b/>
                <w:noProof/>
              </w:rPr>
              <w:t>7.10 Forced Marriage</w:t>
            </w:r>
            <w:r w:rsidR="0071291E">
              <w:rPr>
                <w:noProof/>
                <w:webHidden/>
              </w:rPr>
              <w:tab/>
            </w:r>
            <w:r w:rsidR="0071291E">
              <w:rPr>
                <w:noProof/>
                <w:webHidden/>
              </w:rPr>
              <w:fldChar w:fldCharType="begin"/>
            </w:r>
            <w:r w:rsidR="0071291E">
              <w:rPr>
                <w:noProof/>
                <w:webHidden/>
              </w:rPr>
              <w:instrText xml:space="preserve"> PAGEREF _Toc210203130 \h </w:instrText>
            </w:r>
            <w:r w:rsidR="0071291E">
              <w:rPr>
                <w:noProof/>
                <w:webHidden/>
              </w:rPr>
            </w:r>
            <w:r w:rsidR="0071291E">
              <w:rPr>
                <w:noProof/>
                <w:webHidden/>
              </w:rPr>
              <w:fldChar w:fldCharType="separate"/>
            </w:r>
            <w:r w:rsidR="0071291E">
              <w:rPr>
                <w:noProof/>
                <w:webHidden/>
              </w:rPr>
              <w:t>25</w:t>
            </w:r>
            <w:r w:rsidR="0071291E">
              <w:rPr>
                <w:noProof/>
                <w:webHidden/>
              </w:rPr>
              <w:fldChar w:fldCharType="end"/>
            </w:r>
          </w:hyperlink>
        </w:p>
        <w:p w14:paraId="45A4EB80" w14:textId="7B9E7F63" w:rsidR="0071291E" w:rsidRDefault="00AB3A8D">
          <w:pPr>
            <w:pStyle w:val="TOC2"/>
            <w:tabs>
              <w:tab w:val="right" w:leader="dot" w:pos="9016"/>
            </w:tabs>
            <w:rPr>
              <w:rFonts w:eastAsiaTheme="minorEastAsia"/>
              <w:noProof/>
              <w:lang w:eastAsia="en-GB"/>
            </w:rPr>
          </w:pPr>
          <w:hyperlink w:anchor="_Toc210203131" w:history="1">
            <w:r w:rsidR="0071291E" w:rsidRPr="00845186">
              <w:rPr>
                <w:rStyle w:val="Hyperlink"/>
                <w:rFonts w:ascii="Comic Sans MS" w:hAnsi="Comic Sans MS" w:cs="Arial"/>
                <w:b/>
                <w:noProof/>
              </w:rPr>
              <w:t>7.11 Modern Slavery and the National Referral Mechanism (NRM)</w:t>
            </w:r>
            <w:r w:rsidR="0071291E">
              <w:rPr>
                <w:noProof/>
                <w:webHidden/>
              </w:rPr>
              <w:tab/>
            </w:r>
            <w:r w:rsidR="0071291E">
              <w:rPr>
                <w:noProof/>
                <w:webHidden/>
              </w:rPr>
              <w:fldChar w:fldCharType="begin"/>
            </w:r>
            <w:r w:rsidR="0071291E">
              <w:rPr>
                <w:noProof/>
                <w:webHidden/>
              </w:rPr>
              <w:instrText xml:space="preserve"> PAGEREF _Toc210203131 \h </w:instrText>
            </w:r>
            <w:r w:rsidR="0071291E">
              <w:rPr>
                <w:noProof/>
                <w:webHidden/>
              </w:rPr>
            </w:r>
            <w:r w:rsidR="0071291E">
              <w:rPr>
                <w:noProof/>
                <w:webHidden/>
              </w:rPr>
              <w:fldChar w:fldCharType="separate"/>
            </w:r>
            <w:r w:rsidR="0071291E">
              <w:rPr>
                <w:noProof/>
                <w:webHidden/>
              </w:rPr>
              <w:t>25</w:t>
            </w:r>
            <w:r w:rsidR="0071291E">
              <w:rPr>
                <w:noProof/>
                <w:webHidden/>
              </w:rPr>
              <w:fldChar w:fldCharType="end"/>
            </w:r>
          </w:hyperlink>
        </w:p>
        <w:p w14:paraId="62EB5F65" w14:textId="67DE52C0" w:rsidR="0071291E" w:rsidRDefault="00AB3A8D">
          <w:pPr>
            <w:pStyle w:val="TOC2"/>
            <w:tabs>
              <w:tab w:val="right" w:leader="dot" w:pos="9016"/>
            </w:tabs>
            <w:rPr>
              <w:rFonts w:eastAsiaTheme="minorEastAsia"/>
              <w:noProof/>
              <w:lang w:eastAsia="en-GB"/>
            </w:rPr>
          </w:pPr>
          <w:hyperlink w:anchor="_Toc210203132" w:history="1">
            <w:r w:rsidR="0071291E" w:rsidRPr="00845186">
              <w:rPr>
                <w:rStyle w:val="Hyperlink"/>
                <w:rFonts w:ascii="Comic Sans MS" w:hAnsi="Comic Sans MS" w:cs="Arial"/>
                <w:b/>
                <w:noProof/>
              </w:rPr>
              <w:t>7.12 Preventing radicalisation</w:t>
            </w:r>
            <w:r w:rsidR="0071291E">
              <w:rPr>
                <w:noProof/>
                <w:webHidden/>
              </w:rPr>
              <w:tab/>
            </w:r>
            <w:r w:rsidR="0071291E">
              <w:rPr>
                <w:noProof/>
                <w:webHidden/>
              </w:rPr>
              <w:fldChar w:fldCharType="begin"/>
            </w:r>
            <w:r w:rsidR="0071291E">
              <w:rPr>
                <w:noProof/>
                <w:webHidden/>
              </w:rPr>
              <w:instrText xml:space="preserve"> PAGEREF _Toc210203132 \h </w:instrText>
            </w:r>
            <w:r w:rsidR="0071291E">
              <w:rPr>
                <w:noProof/>
                <w:webHidden/>
              </w:rPr>
            </w:r>
            <w:r w:rsidR="0071291E">
              <w:rPr>
                <w:noProof/>
                <w:webHidden/>
              </w:rPr>
              <w:fldChar w:fldCharType="separate"/>
            </w:r>
            <w:r w:rsidR="0071291E">
              <w:rPr>
                <w:noProof/>
                <w:webHidden/>
              </w:rPr>
              <w:t>26</w:t>
            </w:r>
            <w:r w:rsidR="0071291E">
              <w:rPr>
                <w:noProof/>
                <w:webHidden/>
              </w:rPr>
              <w:fldChar w:fldCharType="end"/>
            </w:r>
          </w:hyperlink>
        </w:p>
        <w:p w14:paraId="7AB793FC" w14:textId="057031F8" w:rsidR="0071291E" w:rsidRDefault="00AB3A8D">
          <w:pPr>
            <w:pStyle w:val="TOC1"/>
            <w:tabs>
              <w:tab w:val="left" w:pos="660"/>
              <w:tab w:val="right" w:leader="dot" w:pos="9016"/>
            </w:tabs>
            <w:rPr>
              <w:rFonts w:eastAsiaTheme="minorEastAsia"/>
              <w:noProof/>
              <w:lang w:eastAsia="en-GB"/>
            </w:rPr>
          </w:pPr>
          <w:hyperlink w:anchor="_Toc210203133" w:history="1">
            <w:r w:rsidR="0071291E" w:rsidRPr="00845186">
              <w:rPr>
                <w:rStyle w:val="Hyperlink"/>
                <w:rFonts w:ascii="Comic Sans MS" w:hAnsi="Comic Sans MS" w:cs="Arial"/>
                <w:b/>
                <w:bCs/>
                <w:noProof/>
              </w:rPr>
              <w:t>8.</w:t>
            </w:r>
            <w:r w:rsidR="0071291E">
              <w:rPr>
                <w:rFonts w:eastAsiaTheme="minorEastAsia"/>
                <w:noProof/>
                <w:lang w:eastAsia="en-GB"/>
              </w:rPr>
              <w:tab/>
            </w:r>
            <w:r w:rsidR="0071291E" w:rsidRPr="00845186">
              <w:rPr>
                <w:rStyle w:val="Hyperlink"/>
                <w:rFonts w:ascii="Comic Sans MS" w:hAnsi="Comic Sans MS" w:cs="Arial"/>
                <w:b/>
                <w:noProof/>
              </w:rPr>
              <w:t>Supporting Children Potentially at Greater Risk of Harm</w:t>
            </w:r>
            <w:r w:rsidR="0071291E">
              <w:rPr>
                <w:noProof/>
                <w:webHidden/>
              </w:rPr>
              <w:tab/>
            </w:r>
            <w:r w:rsidR="0071291E">
              <w:rPr>
                <w:noProof/>
                <w:webHidden/>
              </w:rPr>
              <w:fldChar w:fldCharType="begin"/>
            </w:r>
            <w:r w:rsidR="0071291E">
              <w:rPr>
                <w:noProof/>
                <w:webHidden/>
              </w:rPr>
              <w:instrText xml:space="preserve"> PAGEREF _Toc210203133 \h </w:instrText>
            </w:r>
            <w:r w:rsidR="0071291E">
              <w:rPr>
                <w:noProof/>
                <w:webHidden/>
              </w:rPr>
            </w:r>
            <w:r w:rsidR="0071291E">
              <w:rPr>
                <w:noProof/>
                <w:webHidden/>
              </w:rPr>
              <w:fldChar w:fldCharType="separate"/>
            </w:r>
            <w:r w:rsidR="0071291E">
              <w:rPr>
                <w:noProof/>
                <w:webHidden/>
              </w:rPr>
              <w:t>27</w:t>
            </w:r>
            <w:r w:rsidR="0071291E">
              <w:rPr>
                <w:noProof/>
                <w:webHidden/>
              </w:rPr>
              <w:fldChar w:fldCharType="end"/>
            </w:r>
          </w:hyperlink>
        </w:p>
        <w:p w14:paraId="6FB512C5" w14:textId="0D70BC46" w:rsidR="0071291E" w:rsidRDefault="00AB3A8D">
          <w:pPr>
            <w:pStyle w:val="TOC2"/>
            <w:tabs>
              <w:tab w:val="right" w:leader="dot" w:pos="9016"/>
            </w:tabs>
            <w:rPr>
              <w:rFonts w:eastAsiaTheme="minorEastAsia"/>
              <w:noProof/>
              <w:lang w:eastAsia="en-GB"/>
            </w:rPr>
          </w:pPr>
          <w:hyperlink w:anchor="_Toc210203134" w:history="1">
            <w:r w:rsidR="0071291E" w:rsidRPr="00845186">
              <w:rPr>
                <w:rStyle w:val="Hyperlink"/>
                <w:rFonts w:ascii="Comic Sans MS" w:hAnsi="Comic Sans MS" w:cs="Arial"/>
                <w:b/>
                <w:noProof/>
              </w:rPr>
              <w:t>8.1 Children who are absent from education.</w:t>
            </w:r>
            <w:r w:rsidR="0071291E">
              <w:rPr>
                <w:noProof/>
                <w:webHidden/>
              </w:rPr>
              <w:tab/>
            </w:r>
            <w:r w:rsidR="0071291E">
              <w:rPr>
                <w:noProof/>
                <w:webHidden/>
              </w:rPr>
              <w:fldChar w:fldCharType="begin"/>
            </w:r>
            <w:r w:rsidR="0071291E">
              <w:rPr>
                <w:noProof/>
                <w:webHidden/>
              </w:rPr>
              <w:instrText xml:space="preserve"> PAGEREF _Toc210203134 \h </w:instrText>
            </w:r>
            <w:r w:rsidR="0071291E">
              <w:rPr>
                <w:noProof/>
                <w:webHidden/>
              </w:rPr>
            </w:r>
            <w:r w:rsidR="0071291E">
              <w:rPr>
                <w:noProof/>
                <w:webHidden/>
              </w:rPr>
              <w:fldChar w:fldCharType="separate"/>
            </w:r>
            <w:r w:rsidR="0071291E">
              <w:rPr>
                <w:noProof/>
                <w:webHidden/>
              </w:rPr>
              <w:t>27</w:t>
            </w:r>
            <w:r w:rsidR="0071291E">
              <w:rPr>
                <w:noProof/>
                <w:webHidden/>
              </w:rPr>
              <w:fldChar w:fldCharType="end"/>
            </w:r>
          </w:hyperlink>
        </w:p>
        <w:p w14:paraId="109E02E2" w14:textId="6E3CD6C6" w:rsidR="0071291E" w:rsidRDefault="00AB3A8D">
          <w:pPr>
            <w:pStyle w:val="TOC2"/>
            <w:tabs>
              <w:tab w:val="right" w:leader="dot" w:pos="9016"/>
            </w:tabs>
            <w:rPr>
              <w:rFonts w:eastAsiaTheme="minorEastAsia"/>
              <w:noProof/>
              <w:lang w:eastAsia="en-GB"/>
            </w:rPr>
          </w:pPr>
          <w:hyperlink w:anchor="_Toc210203135" w:history="1">
            <w:r w:rsidR="0071291E" w:rsidRPr="00845186">
              <w:rPr>
                <w:rStyle w:val="Hyperlink"/>
                <w:rFonts w:ascii="Comic Sans MS" w:hAnsi="Comic Sans MS" w:cs="Arial"/>
                <w:b/>
                <w:noProof/>
              </w:rPr>
              <w:t>8.2 Children attending alternative provision</w:t>
            </w:r>
            <w:r w:rsidR="0071291E">
              <w:rPr>
                <w:noProof/>
                <w:webHidden/>
              </w:rPr>
              <w:tab/>
            </w:r>
            <w:r w:rsidR="0071291E">
              <w:rPr>
                <w:noProof/>
                <w:webHidden/>
              </w:rPr>
              <w:fldChar w:fldCharType="begin"/>
            </w:r>
            <w:r w:rsidR="0071291E">
              <w:rPr>
                <w:noProof/>
                <w:webHidden/>
              </w:rPr>
              <w:instrText xml:space="preserve"> PAGEREF _Toc210203135 \h </w:instrText>
            </w:r>
            <w:r w:rsidR="0071291E">
              <w:rPr>
                <w:noProof/>
                <w:webHidden/>
              </w:rPr>
            </w:r>
            <w:r w:rsidR="0071291E">
              <w:rPr>
                <w:noProof/>
                <w:webHidden/>
              </w:rPr>
              <w:fldChar w:fldCharType="separate"/>
            </w:r>
            <w:r w:rsidR="0071291E">
              <w:rPr>
                <w:noProof/>
                <w:webHidden/>
              </w:rPr>
              <w:t>27</w:t>
            </w:r>
            <w:r w:rsidR="0071291E">
              <w:rPr>
                <w:noProof/>
                <w:webHidden/>
              </w:rPr>
              <w:fldChar w:fldCharType="end"/>
            </w:r>
          </w:hyperlink>
        </w:p>
        <w:p w14:paraId="18E1608F" w14:textId="6CBD7B7C" w:rsidR="0071291E" w:rsidRDefault="00AB3A8D">
          <w:pPr>
            <w:pStyle w:val="TOC2"/>
            <w:tabs>
              <w:tab w:val="left" w:pos="660"/>
              <w:tab w:val="right" w:leader="dot" w:pos="9016"/>
            </w:tabs>
            <w:rPr>
              <w:rFonts w:eastAsiaTheme="minorEastAsia"/>
              <w:noProof/>
              <w:lang w:eastAsia="en-GB"/>
            </w:rPr>
          </w:pPr>
          <w:hyperlink w:anchor="_Toc210203136" w:history="1">
            <w:r w:rsidR="0071291E" w:rsidRPr="00845186">
              <w:rPr>
                <w:rStyle w:val="Hyperlink"/>
                <w:rFonts w:ascii="Symbol" w:hAnsi="Symbol" w:cs="Arial"/>
                <w:noProof/>
              </w:rPr>
              <w:t></w:t>
            </w:r>
            <w:r w:rsidR="0071291E">
              <w:rPr>
                <w:rFonts w:eastAsiaTheme="minorEastAsia"/>
                <w:noProof/>
                <w:lang w:eastAsia="en-GB"/>
              </w:rPr>
              <w:tab/>
            </w:r>
            <w:r w:rsidR="0071291E" w:rsidRPr="00845186">
              <w:rPr>
                <w:rStyle w:val="Hyperlink"/>
                <w:rFonts w:ascii="Comic Sans MS" w:hAnsi="Comic Sans MS" w:cs="Arial"/>
                <w:noProof/>
              </w:rPr>
              <w:t>When St Augustine of Canterbury Catholic Primary School places a pupil with an alternative provision provider, it retains overall responsibility for the safeguarding and well-being of that child. This includes:</w:t>
            </w:r>
            <w:r w:rsidR="0071291E">
              <w:rPr>
                <w:noProof/>
                <w:webHidden/>
              </w:rPr>
              <w:tab/>
            </w:r>
            <w:r w:rsidR="0071291E">
              <w:rPr>
                <w:noProof/>
                <w:webHidden/>
              </w:rPr>
              <w:fldChar w:fldCharType="begin"/>
            </w:r>
            <w:r w:rsidR="0071291E">
              <w:rPr>
                <w:noProof/>
                <w:webHidden/>
              </w:rPr>
              <w:instrText xml:space="preserve"> PAGEREF _Toc210203136 \h </w:instrText>
            </w:r>
            <w:r w:rsidR="0071291E">
              <w:rPr>
                <w:noProof/>
                <w:webHidden/>
              </w:rPr>
            </w:r>
            <w:r w:rsidR="0071291E">
              <w:rPr>
                <w:noProof/>
                <w:webHidden/>
              </w:rPr>
              <w:fldChar w:fldCharType="separate"/>
            </w:r>
            <w:r w:rsidR="0071291E">
              <w:rPr>
                <w:noProof/>
                <w:webHidden/>
              </w:rPr>
              <w:t>28</w:t>
            </w:r>
            <w:r w:rsidR="0071291E">
              <w:rPr>
                <w:noProof/>
                <w:webHidden/>
              </w:rPr>
              <w:fldChar w:fldCharType="end"/>
            </w:r>
          </w:hyperlink>
        </w:p>
        <w:p w14:paraId="19421A3B" w14:textId="2BE0E400" w:rsidR="0071291E" w:rsidRDefault="00AB3A8D">
          <w:pPr>
            <w:pStyle w:val="TOC2"/>
            <w:tabs>
              <w:tab w:val="left" w:pos="660"/>
              <w:tab w:val="right" w:leader="dot" w:pos="9016"/>
            </w:tabs>
            <w:rPr>
              <w:rFonts w:eastAsiaTheme="minorEastAsia"/>
              <w:noProof/>
              <w:lang w:eastAsia="en-GB"/>
            </w:rPr>
          </w:pPr>
          <w:hyperlink w:anchor="_Toc210203137" w:history="1">
            <w:r w:rsidR="0071291E" w:rsidRPr="00845186">
              <w:rPr>
                <w:rStyle w:val="Hyperlink"/>
                <w:rFonts w:ascii="Courier New" w:hAnsi="Courier New" w:cs="Courier New"/>
                <w:noProof/>
              </w:rPr>
              <w:t>o</w:t>
            </w:r>
            <w:r w:rsidR="0071291E">
              <w:rPr>
                <w:rFonts w:eastAsiaTheme="minorEastAsia"/>
                <w:noProof/>
                <w:lang w:eastAsia="en-GB"/>
              </w:rPr>
              <w:tab/>
            </w:r>
            <w:r w:rsidR="0071291E" w:rsidRPr="00845186">
              <w:rPr>
                <w:rStyle w:val="Hyperlink"/>
                <w:rFonts w:ascii="Comic Sans MS" w:hAnsi="Comic Sans MS" w:cs="Arial"/>
                <w:noProof/>
              </w:rPr>
              <w:t>maintaining accurate records of the provider’s address, any subcontracted provision, and satellite sites the child may attend.</w:t>
            </w:r>
            <w:r w:rsidR="0071291E">
              <w:rPr>
                <w:noProof/>
                <w:webHidden/>
              </w:rPr>
              <w:tab/>
            </w:r>
            <w:r w:rsidR="0071291E">
              <w:rPr>
                <w:noProof/>
                <w:webHidden/>
              </w:rPr>
              <w:fldChar w:fldCharType="begin"/>
            </w:r>
            <w:r w:rsidR="0071291E">
              <w:rPr>
                <w:noProof/>
                <w:webHidden/>
              </w:rPr>
              <w:instrText xml:space="preserve"> PAGEREF _Toc210203137 \h </w:instrText>
            </w:r>
            <w:r w:rsidR="0071291E">
              <w:rPr>
                <w:noProof/>
                <w:webHidden/>
              </w:rPr>
            </w:r>
            <w:r w:rsidR="0071291E">
              <w:rPr>
                <w:noProof/>
                <w:webHidden/>
              </w:rPr>
              <w:fldChar w:fldCharType="separate"/>
            </w:r>
            <w:r w:rsidR="0071291E">
              <w:rPr>
                <w:noProof/>
                <w:webHidden/>
              </w:rPr>
              <w:t>28</w:t>
            </w:r>
            <w:r w:rsidR="0071291E">
              <w:rPr>
                <w:noProof/>
                <w:webHidden/>
              </w:rPr>
              <w:fldChar w:fldCharType="end"/>
            </w:r>
          </w:hyperlink>
        </w:p>
        <w:p w14:paraId="17F4F977" w14:textId="6D261799" w:rsidR="0071291E" w:rsidRDefault="00AB3A8D">
          <w:pPr>
            <w:pStyle w:val="TOC2"/>
            <w:tabs>
              <w:tab w:val="left" w:pos="660"/>
              <w:tab w:val="right" w:leader="dot" w:pos="9016"/>
            </w:tabs>
            <w:rPr>
              <w:rFonts w:eastAsiaTheme="minorEastAsia"/>
              <w:noProof/>
              <w:lang w:eastAsia="en-GB"/>
            </w:rPr>
          </w:pPr>
          <w:hyperlink w:anchor="_Toc210203138" w:history="1">
            <w:r w:rsidR="0071291E" w:rsidRPr="00845186">
              <w:rPr>
                <w:rStyle w:val="Hyperlink"/>
                <w:rFonts w:ascii="Courier New" w:hAnsi="Courier New" w:cs="Courier New"/>
                <w:noProof/>
              </w:rPr>
              <w:t>o</w:t>
            </w:r>
            <w:r w:rsidR="0071291E">
              <w:rPr>
                <w:rFonts w:eastAsiaTheme="minorEastAsia"/>
                <w:noProof/>
                <w:lang w:eastAsia="en-GB"/>
              </w:rPr>
              <w:tab/>
            </w:r>
            <w:r w:rsidR="0071291E" w:rsidRPr="00845186">
              <w:rPr>
                <w:rStyle w:val="Hyperlink"/>
                <w:rFonts w:ascii="Comic Sans MS" w:hAnsi="Comic Sans MS" w:cs="Arial"/>
                <w:noProof/>
              </w:rPr>
              <w:t>The school/college will regularly review placements—at least half-termly—to ensure the child is attending, the provision remains safe, and it continues to meet their needs.</w:t>
            </w:r>
            <w:r w:rsidR="0071291E">
              <w:rPr>
                <w:noProof/>
                <w:webHidden/>
              </w:rPr>
              <w:tab/>
            </w:r>
            <w:r w:rsidR="0071291E">
              <w:rPr>
                <w:noProof/>
                <w:webHidden/>
              </w:rPr>
              <w:fldChar w:fldCharType="begin"/>
            </w:r>
            <w:r w:rsidR="0071291E">
              <w:rPr>
                <w:noProof/>
                <w:webHidden/>
              </w:rPr>
              <w:instrText xml:space="preserve"> PAGEREF _Toc210203138 \h </w:instrText>
            </w:r>
            <w:r w:rsidR="0071291E">
              <w:rPr>
                <w:noProof/>
                <w:webHidden/>
              </w:rPr>
            </w:r>
            <w:r w:rsidR="0071291E">
              <w:rPr>
                <w:noProof/>
                <w:webHidden/>
              </w:rPr>
              <w:fldChar w:fldCharType="separate"/>
            </w:r>
            <w:r w:rsidR="0071291E">
              <w:rPr>
                <w:noProof/>
                <w:webHidden/>
              </w:rPr>
              <w:t>28</w:t>
            </w:r>
            <w:r w:rsidR="0071291E">
              <w:rPr>
                <w:noProof/>
                <w:webHidden/>
              </w:rPr>
              <w:fldChar w:fldCharType="end"/>
            </w:r>
          </w:hyperlink>
        </w:p>
        <w:p w14:paraId="2C130E44" w14:textId="432D081A" w:rsidR="0071291E" w:rsidRDefault="00AB3A8D">
          <w:pPr>
            <w:pStyle w:val="TOC2"/>
            <w:tabs>
              <w:tab w:val="left" w:pos="660"/>
              <w:tab w:val="right" w:leader="dot" w:pos="9016"/>
            </w:tabs>
            <w:rPr>
              <w:rFonts w:eastAsiaTheme="minorEastAsia"/>
              <w:noProof/>
              <w:lang w:eastAsia="en-GB"/>
            </w:rPr>
          </w:pPr>
          <w:hyperlink w:anchor="_Toc210203139" w:history="1">
            <w:r w:rsidR="0071291E" w:rsidRPr="00845186">
              <w:rPr>
                <w:rStyle w:val="Hyperlink"/>
                <w:rFonts w:ascii="Courier New" w:hAnsi="Courier New" w:cs="Courier New"/>
                <w:noProof/>
              </w:rPr>
              <w:t>o</w:t>
            </w:r>
            <w:r w:rsidR="0071291E">
              <w:rPr>
                <w:rFonts w:eastAsiaTheme="minorEastAsia"/>
                <w:noProof/>
                <w:lang w:eastAsia="en-GB"/>
              </w:rPr>
              <w:tab/>
            </w:r>
            <w:r w:rsidR="0071291E" w:rsidRPr="00845186">
              <w:rPr>
                <w:rStyle w:val="Hyperlink"/>
                <w:rFonts w:ascii="Comic Sans MS" w:hAnsi="Comic Sans MS" w:cs="Arial"/>
                <w:noProof/>
              </w:rPr>
              <w:t>Prior to placement, appropriate checks will be carried out to confirm the provider can meet the pupil’s needs, including written confirmation that all necessary safeguarding checks have been completed for staff working at the provision.</w:t>
            </w:r>
            <w:r w:rsidR="0071291E">
              <w:rPr>
                <w:noProof/>
                <w:webHidden/>
              </w:rPr>
              <w:tab/>
            </w:r>
            <w:r w:rsidR="0071291E">
              <w:rPr>
                <w:noProof/>
                <w:webHidden/>
              </w:rPr>
              <w:fldChar w:fldCharType="begin"/>
            </w:r>
            <w:r w:rsidR="0071291E">
              <w:rPr>
                <w:noProof/>
                <w:webHidden/>
              </w:rPr>
              <w:instrText xml:space="preserve"> PAGEREF _Toc210203139 \h </w:instrText>
            </w:r>
            <w:r w:rsidR="0071291E">
              <w:rPr>
                <w:noProof/>
                <w:webHidden/>
              </w:rPr>
            </w:r>
            <w:r w:rsidR="0071291E">
              <w:rPr>
                <w:noProof/>
                <w:webHidden/>
              </w:rPr>
              <w:fldChar w:fldCharType="separate"/>
            </w:r>
            <w:r w:rsidR="0071291E">
              <w:rPr>
                <w:noProof/>
                <w:webHidden/>
              </w:rPr>
              <w:t>28</w:t>
            </w:r>
            <w:r w:rsidR="0071291E">
              <w:rPr>
                <w:noProof/>
                <w:webHidden/>
              </w:rPr>
              <w:fldChar w:fldCharType="end"/>
            </w:r>
          </w:hyperlink>
        </w:p>
        <w:p w14:paraId="72171DD8" w14:textId="5ED66F34" w:rsidR="0071291E" w:rsidRDefault="00AB3A8D">
          <w:pPr>
            <w:pStyle w:val="TOC2"/>
            <w:tabs>
              <w:tab w:val="left" w:pos="660"/>
              <w:tab w:val="right" w:leader="dot" w:pos="9016"/>
            </w:tabs>
            <w:rPr>
              <w:rFonts w:eastAsiaTheme="minorEastAsia"/>
              <w:noProof/>
              <w:lang w:eastAsia="en-GB"/>
            </w:rPr>
          </w:pPr>
          <w:hyperlink w:anchor="_Toc210203140" w:history="1">
            <w:r w:rsidR="0071291E" w:rsidRPr="00845186">
              <w:rPr>
                <w:rStyle w:val="Hyperlink"/>
                <w:rFonts w:ascii="Symbol" w:hAnsi="Symbol" w:cs="Arial"/>
                <w:noProof/>
              </w:rPr>
              <w:t></w:t>
            </w:r>
            <w:r w:rsidR="0071291E">
              <w:rPr>
                <w:rFonts w:eastAsiaTheme="minorEastAsia"/>
                <w:noProof/>
                <w:lang w:eastAsia="en-GB"/>
              </w:rPr>
              <w:tab/>
            </w:r>
            <w:r w:rsidR="0071291E" w:rsidRPr="00845186">
              <w:rPr>
                <w:rStyle w:val="Hyperlink"/>
                <w:rFonts w:ascii="Comic Sans MS" w:hAnsi="Comic Sans MS" w:cs="Arial"/>
                <w:noProof/>
              </w:rPr>
              <w:t>If safeguarding concerns arise, the placement will be reviewed immediately and, if necessary, suspended or terminated until those concerns are resolved.</w:t>
            </w:r>
            <w:r w:rsidR="0071291E">
              <w:rPr>
                <w:noProof/>
                <w:webHidden/>
              </w:rPr>
              <w:tab/>
            </w:r>
            <w:r w:rsidR="0071291E">
              <w:rPr>
                <w:noProof/>
                <w:webHidden/>
              </w:rPr>
              <w:fldChar w:fldCharType="begin"/>
            </w:r>
            <w:r w:rsidR="0071291E">
              <w:rPr>
                <w:noProof/>
                <w:webHidden/>
              </w:rPr>
              <w:instrText xml:space="preserve"> PAGEREF _Toc210203140 \h </w:instrText>
            </w:r>
            <w:r w:rsidR="0071291E">
              <w:rPr>
                <w:noProof/>
                <w:webHidden/>
              </w:rPr>
            </w:r>
            <w:r w:rsidR="0071291E">
              <w:rPr>
                <w:noProof/>
                <w:webHidden/>
              </w:rPr>
              <w:fldChar w:fldCharType="separate"/>
            </w:r>
            <w:r w:rsidR="0071291E">
              <w:rPr>
                <w:noProof/>
                <w:webHidden/>
              </w:rPr>
              <w:t>28</w:t>
            </w:r>
            <w:r w:rsidR="0071291E">
              <w:rPr>
                <w:noProof/>
                <w:webHidden/>
              </w:rPr>
              <w:fldChar w:fldCharType="end"/>
            </w:r>
          </w:hyperlink>
        </w:p>
        <w:p w14:paraId="7BE0CAD2" w14:textId="1AB222B3" w:rsidR="0071291E" w:rsidRDefault="00AB3A8D">
          <w:pPr>
            <w:pStyle w:val="TOC2"/>
            <w:tabs>
              <w:tab w:val="right" w:leader="dot" w:pos="9016"/>
            </w:tabs>
            <w:rPr>
              <w:rFonts w:eastAsiaTheme="minorEastAsia"/>
              <w:noProof/>
              <w:lang w:eastAsia="en-GB"/>
            </w:rPr>
          </w:pPr>
          <w:hyperlink w:anchor="_Toc210203141" w:history="1">
            <w:r w:rsidR="0071291E" w:rsidRPr="00845186">
              <w:rPr>
                <w:rStyle w:val="Hyperlink"/>
                <w:rFonts w:ascii="Comic Sans MS" w:hAnsi="Comic Sans MS" w:cs="Arial"/>
                <w:b/>
                <w:noProof/>
              </w:rPr>
              <w:t>8.3 Elective Home Education</w:t>
            </w:r>
            <w:r w:rsidR="0071291E">
              <w:rPr>
                <w:noProof/>
                <w:webHidden/>
              </w:rPr>
              <w:tab/>
            </w:r>
            <w:r w:rsidR="0071291E">
              <w:rPr>
                <w:noProof/>
                <w:webHidden/>
              </w:rPr>
              <w:fldChar w:fldCharType="begin"/>
            </w:r>
            <w:r w:rsidR="0071291E">
              <w:rPr>
                <w:noProof/>
                <w:webHidden/>
              </w:rPr>
              <w:instrText xml:space="preserve"> PAGEREF _Toc210203141 \h </w:instrText>
            </w:r>
            <w:r w:rsidR="0071291E">
              <w:rPr>
                <w:noProof/>
                <w:webHidden/>
              </w:rPr>
            </w:r>
            <w:r w:rsidR="0071291E">
              <w:rPr>
                <w:noProof/>
                <w:webHidden/>
              </w:rPr>
              <w:fldChar w:fldCharType="separate"/>
            </w:r>
            <w:r w:rsidR="0071291E">
              <w:rPr>
                <w:noProof/>
                <w:webHidden/>
              </w:rPr>
              <w:t>28</w:t>
            </w:r>
            <w:r w:rsidR="0071291E">
              <w:rPr>
                <w:noProof/>
                <w:webHidden/>
              </w:rPr>
              <w:fldChar w:fldCharType="end"/>
            </w:r>
          </w:hyperlink>
        </w:p>
        <w:p w14:paraId="79D1D518" w14:textId="31CBB332" w:rsidR="0071291E" w:rsidRDefault="00AB3A8D">
          <w:pPr>
            <w:pStyle w:val="TOC2"/>
            <w:tabs>
              <w:tab w:val="right" w:leader="dot" w:pos="9016"/>
            </w:tabs>
            <w:rPr>
              <w:rFonts w:eastAsiaTheme="minorEastAsia"/>
              <w:noProof/>
              <w:lang w:eastAsia="en-GB"/>
            </w:rPr>
          </w:pPr>
          <w:hyperlink w:anchor="_Toc210203142" w:history="1">
            <w:r w:rsidR="0071291E" w:rsidRPr="00845186">
              <w:rPr>
                <w:rStyle w:val="Hyperlink"/>
                <w:rFonts w:ascii="Comic Sans MS" w:hAnsi="Comic Sans MS" w:cs="Arial"/>
                <w:b/>
                <w:noProof/>
              </w:rPr>
              <w:t>8.4 Looked after children, previously looked after children and care leavers</w:t>
            </w:r>
            <w:r w:rsidR="0071291E">
              <w:rPr>
                <w:noProof/>
                <w:webHidden/>
              </w:rPr>
              <w:tab/>
            </w:r>
            <w:r w:rsidR="0071291E">
              <w:rPr>
                <w:noProof/>
                <w:webHidden/>
              </w:rPr>
              <w:fldChar w:fldCharType="begin"/>
            </w:r>
            <w:r w:rsidR="0071291E">
              <w:rPr>
                <w:noProof/>
                <w:webHidden/>
              </w:rPr>
              <w:instrText xml:space="preserve"> PAGEREF _Toc210203142 \h </w:instrText>
            </w:r>
            <w:r w:rsidR="0071291E">
              <w:rPr>
                <w:noProof/>
                <w:webHidden/>
              </w:rPr>
            </w:r>
            <w:r w:rsidR="0071291E">
              <w:rPr>
                <w:noProof/>
                <w:webHidden/>
              </w:rPr>
              <w:fldChar w:fldCharType="separate"/>
            </w:r>
            <w:r w:rsidR="0071291E">
              <w:rPr>
                <w:noProof/>
                <w:webHidden/>
              </w:rPr>
              <w:t>28</w:t>
            </w:r>
            <w:r w:rsidR="0071291E">
              <w:rPr>
                <w:noProof/>
                <w:webHidden/>
              </w:rPr>
              <w:fldChar w:fldCharType="end"/>
            </w:r>
          </w:hyperlink>
        </w:p>
        <w:p w14:paraId="01E8EED6" w14:textId="7BCEC69D" w:rsidR="0071291E" w:rsidRDefault="00AB3A8D">
          <w:pPr>
            <w:pStyle w:val="TOC2"/>
            <w:tabs>
              <w:tab w:val="right" w:leader="dot" w:pos="9016"/>
            </w:tabs>
            <w:rPr>
              <w:rFonts w:eastAsiaTheme="minorEastAsia"/>
              <w:noProof/>
              <w:lang w:eastAsia="en-GB"/>
            </w:rPr>
          </w:pPr>
          <w:hyperlink w:anchor="_Toc210203143" w:history="1">
            <w:r w:rsidR="0071291E" w:rsidRPr="00845186">
              <w:rPr>
                <w:rStyle w:val="Hyperlink"/>
                <w:rFonts w:ascii="Comic Sans MS" w:hAnsi="Comic Sans MS" w:cs="Arial"/>
                <w:b/>
                <w:noProof/>
              </w:rPr>
              <w:t>8.5 Children who are Lesbian, Gay, Bisexual, or Gender Questioning</w:t>
            </w:r>
            <w:r w:rsidR="0071291E">
              <w:rPr>
                <w:noProof/>
                <w:webHidden/>
              </w:rPr>
              <w:tab/>
            </w:r>
            <w:r w:rsidR="0071291E">
              <w:rPr>
                <w:noProof/>
                <w:webHidden/>
              </w:rPr>
              <w:fldChar w:fldCharType="begin"/>
            </w:r>
            <w:r w:rsidR="0071291E">
              <w:rPr>
                <w:noProof/>
                <w:webHidden/>
              </w:rPr>
              <w:instrText xml:space="preserve"> PAGEREF _Toc210203143 \h </w:instrText>
            </w:r>
            <w:r w:rsidR="0071291E">
              <w:rPr>
                <w:noProof/>
                <w:webHidden/>
              </w:rPr>
            </w:r>
            <w:r w:rsidR="0071291E">
              <w:rPr>
                <w:noProof/>
                <w:webHidden/>
              </w:rPr>
              <w:fldChar w:fldCharType="separate"/>
            </w:r>
            <w:r w:rsidR="0071291E">
              <w:rPr>
                <w:noProof/>
                <w:webHidden/>
              </w:rPr>
              <w:t>29</w:t>
            </w:r>
            <w:r w:rsidR="0071291E">
              <w:rPr>
                <w:noProof/>
                <w:webHidden/>
              </w:rPr>
              <w:fldChar w:fldCharType="end"/>
            </w:r>
          </w:hyperlink>
        </w:p>
        <w:p w14:paraId="601F379F" w14:textId="7C062A3B" w:rsidR="0071291E" w:rsidRDefault="00AB3A8D">
          <w:pPr>
            <w:pStyle w:val="TOC1"/>
            <w:tabs>
              <w:tab w:val="left" w:pos="660"/>
              <w:tab w:val="right" w:leader="dot" w:pos="9016"/>
            </w:tabs>
            <w:rPr>
              <w:rFonts w:eastAsiaTheme="minorEastAsia"/>
              <w:noProof/>
              <w:lang w:eastAsia="en-GB"/>
            </w:rPr>
          </w:pPr>
          <w:hyperlink w:anchor="_Toc210203144" w:history="1">
            <w:r w:rsidR="0071291E" w:rsidRPr="00845186">
              <w:rPr>
                <w:rStyle w:val="Hyperlink"/>
                <w:rFonts w:ascii="Comic Sans MS" w:hAnsi="Comic Sans MS" w:cs="Arial"/>
                <w:b/>
                <w:noProof/>
              </w:rPr>
              <w:t>8.6</w:t>
            </w:r>
            <w:r w:rsidR="0071291E">
              <w:rPr>
                <w:rFonts w:eastAsiaTheme="minorEastAsia"/>
                <w:noProof/>
                <w:lang w:eastAsia="en-GB"/>
              </w:rPr>
              <w:tab/>
            </w:r>
            <w:r w:rsidR="0071291E" w:rsidRPr="00845186">
              <w:rPr>
                <w:rStyle w:val="Hyperlink"/>
                <w:rFonts w:ascii="Comic Sans MS" w:hAnsi="Comic Sans MS" w:cs="Arial"/>
                <w:b/>
                <w:noProof/>
              </w:rPr>
              <w:t>Safeguarding Children with Special Educational Needs and Disabilities</w:t>
            </w:r>
            <w:r w:rsidR="0071291E">
              <w:rPr>
                <w:noProof/>
                <w:webHidden/>
              </w:rPr>
              <w:tab/>
            </w:r>
            <w:r w:rsidR="0071291E">
              <w:rPr>
                <w:noProof/>
                <w:webHidden/>
              </w:rPr>
              <w:fldChar w:fldCharType="begin"/>
            </w:r>
            <w:r w:rsidR="0071291E">
              <w:rPr>
                <w:noProof/>
                <w:webHidden/>
              </w:rPr>
              <w:instrText xml:space="preserve"> PAGEREF _Toc210203144 \h </w:instrText>
            </w:r>
            <w:r w:rsidR="0071291E">
              <w:rPr>
                <w:noProof/>
                <w:webHidden/>
              </w:rPr>
            </w:r>
            <w:r w:rsidR="0071291E">
              <w:rPr>
                <w:noProof/>
                <w:webHidden/>
              </w:rPr>
              <w:fldChar w:fldCharType="separate"/>
            </w:r>
            <w:r w:rsidR="0071291E">
              <w:rPr>
                <w:noProof/>
                <w:webHidden/>
              </w:rPr>
              <w:t>29</w:t>
            </w:r>
            <w:r w:rsidR="0071291E">
              <w:rPr>
                <w:noProof/>
                <w:webHidden/>
              </w:rPr>
              <w:fldChar w:fldCharType="end"/>
            </w:r>
          </w:hyperlink>
        </w:p>
        <w:p w14:paraId="28A5AB3A" w14:textId="71C94B8D" w:rsidR="0071291E" w:rsidRDefault="00AB3A8D">
          <w:pPr>
            <w:pStyle w:val="TOC2"/>
            <w:tabs>
              <w:tab w:val="right" w:leader="dot" w:pos="9016"/>
            </w:tabs>
            <w:rPr>
              <w:rFonts w:eastAsiaTheme="minorEastAsia"/>
              <w:noProof/>
              <w:lang w:eastAsia="en-GB"/>
            </w:rPr>
          </w:pPr>
          <w:hyperlink w:anchor="_Toc210203145" w:history="1">
            <w:r w:rsidR="0071291E" w:rsidRPr="00845186">
              <w:rPr>
                <w:rStyle w:val="Hyperlink"/>
                <w:rFonts w:ascii="Comic Sans MS" w:hAnsi="Comic Sans MS" w:cs="Arial"/>
                <w:b/>
                <w:noProof/>
              </w:rPr>
              <w:t>9. Online Safety</w:t>
            </w:r>
            <w:r w:rsidR="0071291E">
              <w:rPr>
                <w:noProof/>
                <w:webHidden/>
              </w:rPr>
              <w:tab/>
            </w:r>
            <w:r w:rsidR="0071291E">
              <w:rPr>
                <w:noProof/>
                <w:webHidden/>
              </w:rPr>
              <w:fldChar w:fldCharType="begin"/>
            </w:r>
            <w:r w:rsidR="0071291E">
              <w:rPr>
                <w:noProof/>
                <w:webHidden/>
              </w:rPr>
              <w:instrText xml:space="preserve"> PAGEREF _Toc210203145 \h </w:instrText>
            </w:r>
            <w:r w:rsidR="0071291E">
              <w:rPr>
                <w:noProof/>
                <w:webHidden/>
              </w:rPr>
            </w:r>
            <w:r w:rsidR="0071291E">
              <w:rPr>
                <w:noProof/>
                <w:webHidden/>
              </w:rPr>
              <w:fldChar w:fldCharType="separate"/>
            </w:r>
            <w:r w:rsidR="0071291E">
              <w:rPr>
                <w:noProof/>
                <w:webHidden/>
              </w:rPr>
              <w:t>30</w:t>
            </w:r>
            <w:r w:rsidR="0071291E">
              <w:rPr>
                <w:noProof/>
                <w:webHidden/>
              </w:rPr>
              <w:fldChar w:fldCharType="end"/>
            </w:r>
          </w:hyperlink>
        </w:p>
        <w:p w14:paraId="76A6A017" w14:textId="6DCBBED3" w:rsidR="0071291E" w:rsidRDefault="00AB3A8D">
          <w:pPr>
            <w:pStyle w:val="TOC2"/>
            <w:tabs>
              <w:tab w:val="right" w:leader="dot" w:pos="9016"/>
            </w:tabs>
            <w:rPr>
              <w:rFonts w:eastAsiaTheme="minorEastAsia"/>
              <w:noProof/>
              <w:lang w:eastAsia="en-GB"/>
            </w:rPr>
          </w:pPr>
          <w:hyperlink w:anchor="_Toc210203146" w:history="1">
            <w:r w:rsidR="0071291E" w:rsidRPr="00845186">
              <w:rPr>
                <w:rStyle w:val="Hyperlink"/>
                <w:rFonts w:ascii="Comic Sans MS" w:hAnsi="Comic Sans MS" w:cs="Arial"/>
                <w:b/>
                <w:noProof/>
              </w:rPr>
              <w:t>9.1 Generative Artificial Intelligence (AI)</w:t>
            </w:r>
            <w:r w:rsidR="0071291E">
              <w:rPr>
                <w:noProof/>
                <w:webHidden/>
              </w:rPr>
              <w:tab/>
            </w:r>
            <w:r w:rsidR="0071291E">
              <w:rPr>
                <w:noProof/>
                <w:webHidden/>
              </w:rPr>
              <w:fldChar w:fldCharType="begin"/>
            </w:r>
            <w:r w:rsidR="0071291E">
              <w:rPr>
                <w:noProof/>
                <w:webHidden/>
              </w:rPr>
              <w:instrText xml:space="preserve"> PAGEREF _Toc210203146 \h </w:instrText>
            </w:r>
            <w:r w:rsidR="0071291E">
              <w:rPr>
                <w:noProof/>
                <w:webHidden/>
              </w:rPr>
            </w:r>
            <w:r w:rsidR="0071291E">
              <w:rPr>
                <w:noProof/>
                <w:webHidden/>
              </w:rPr>
              <w:fldChar w:fldCharType="separate"/>
            </w:r>
            <w:r w:rsidR="0071291E">
              <w:rPr>
                <w:noProof/>
                <w:webHidden/>
              </w:rPr>
              <w:t>32</w:t>
            </w:r>
            <w:r w:rsidR="0071291E">
              <w:rPr>
                <w:noProof/>
                <w:webHidden/>
              </w:rPr>
              <w:fldChar w:fldCharType="end"/>
            </w:r>
          </w:hyperlink>
        </w:p>
        <w:p w14:paraId="71589241" w14:textId="7AE764F5" w:rsidR="0071291E" w:rsidRDefault="00AB3A8D">
          <w:pPr>
            <w:pStyle w:val="TOC1"/>
            <w:tabs>
              <w:tab w:val="right" w:leader="dot" w:pos="9016"/>
            </w:tabs>
            <w:rPr>
              <w:rFonts w:eastAsiaTheme="minorEastAsia"/>
              <w:noProof/>
              <w:lang w:eastAsia="en-GB"/>
            </w:rPr>
          </w:pPr>
          <w:hyperlink w:anchor="_Toc210203147" w:history="1">
            <w:r w:rsidR="0071291E" w:rsidRPr="00845186">
              <w:rPr>
                <w:rStyle w:val="Hyperlink"/>
                <w:rFonts w:ascii="Comic Sans MS" w:hAnsi="Comic Sans MS" w:cs="Arial"/>
                <w:b/>
                <w:noProof/>
              </w:rPr>
              <w:t>10. Child Protection Procedures</w:t>
            </w:r>
            <w:r w:rsidR="0071291E">
              <w:rPr>
                <w:noProof/>
                <w:webHidden/>
              </w:rPr>
              <w:tab/>
            </w:r>
            <w:r w:rsidR="0071291E">
              <w:rPr>
                <w:noProof/>
                <w:webHidden/>
              </w:rPr>
              <w:fldChar w:fldCharType="begin"/>
            </w:r>
            <w:r w:rsidR="0071291E">
              <w:rPr>
                <w:noProof/>
                <w:webHidden/>
              </w:rPr>
              <w:instrText xml:space="preserve"> PAGEREF _Toc210203147 \h </w:instrText>
            </w:r>
            <w:r w:rsidR="0071291E">
              <w:rPr>
                <w:noProof/>
                <w:webHidden/>
              </w:rPr>
            </w:r>
            <w:r w:rsidR="0071291E">
              <w:rPr>
                <w:noProof/>
                <w:webHidden/>
              </w:rPr>
              <w:fldChar w:fldCharType="separate"/>
            </w:r>
            <w:r w:rsidR="0071291E">
              <w:rPr>
                <w:noProof/>
                <w:webHidden/>
              </w:rPr>
              <w:t>33</w:t>
            </w:r>
            <w:r w:rsidR="0071291E">
              <w:rPr>
                <w:noProof/>
                <w:webHidden/>
              </w:rPr>
              <w:fldChar w:fldCharType="end"/>
            </w:r>
          </w:hyperlink>
        </w:p>
        <w:p w14:paraId="6DEFCA36" w14:textId="4BB07A85" w:rsidR="0071291E" w:rsidRDefault="00AB3A8D">
          <w:pPr>
            <w:pStyle w:val="TOC1"/>
            <w:tabs>
              <w:tab w:val="right" w:leader="dot" w:pos="9016"/>
            </w:tabs>
            <w:rPr>
              <w:rFonts w:eastAsiaTheme="minorEastAsia"/>
              <w:noProof/>
              <w:lang w:eastAsia="en-GB"/>
            </w:rPr>
          </w:pPr>
          <w:hyperlink w:anchor="_Toc210203148" w:history="1">
            <w:r w:rsidR="0071291E" w:rsidRPr="00845186">
              <w:rPr>
                <w:rStyle w:val="Hyperlink"/>
                <w:rFonts w:ascii="Comic Sans MS" w:hAnsi="Comic Sans MS" w:cs="Arial"/>
                <w:b/>
                <w:noProof/>
              </w:rPr>
              <w:t>11. Children Who May Benefit from Early Help</w:t>
            </w:r>
            <w:r w:rsidR="0071291E">
              <w:rPr>
                <w:noProof/>
                <w:webHidden/>
              </w:rPr>
              <w:tab/>
            </w:r>
            <w:r w:rsidR="0071291E">
              <w:rPr>
                <w:noProof/>
                <w:webHidden/>
              </w:rPr>
              <w:fldChar w:fldCharType="begin"/>
            </w:r>
            <w:r w:rsidR="0071291E">
              <w:rPr>
                <w:noProof/>
                <w:webHidden/>
              </w:rPr>
              <w:instrText xml:space="preserve"> PAGEREF _Toc210203148 \h </w:instrText>
            </w:r>
            <w:r w:rsidR="0071291E">
              <w:rPr>
                <w:noProof/>
                <w:webHidden/>
              </w:rPr>
            </w:r>
            <w:r w:rsidR="0071291E">
              <w:rPr>
                <w:noProof/>
                <w:webHidden/>
              </w:rPr>
              <w:fldChar w:fldCharType="separate"/>
            </w:r>
            <w:r w:rsidR="0071291E">
              <w:rPr>
                <w:noProof/>
                <w:webHidden/>
              </w:rPr>
              <w:t>35</w:t>
            </w:r>
            <w:r w:rsidR="0071291E">
              <w:rPr>
                <w:noProof/>
                <w:webHidden/>
              </w:rPr>
              <w:fldChar w:fldCharType="end"/>
            </w:r>
          </w:hyperlink>
        </w:p>
        <w:p w14:paraId="232D6A89" w14:textId="0F507919" w:rsidR="0071291E" w:rsidRDefault="00AB3A8D">
          <w:pPr>
            <w:pStyle w:val="TOC1"/>
            <w:tabs>
              <w:tab w:val="right" w:leader="dot" w:pos="9016"/>
            </w:tabs>
            <w:rPr>
              <w:rFonts w:eastAsiaTheme="minorEastAsia"/>
              <w:noProof/>
              <w:lang w:eastAsia="en-GB"/>
            </w:rPr>
          </w:pPr>
          <w:hyperlink w:anchor="_Toc210203149" w:history="1">
            <w:r w:rsidR="0071291E" w:rsidRPr="00845186">
              <w:rPr>
                <w:rStyle w:val="Hyperlink"/>
                <w:rFonts w:ascii="Comic Sans MS" w:hAnsi="Comic Sans MS" w:cs="Arial"/>
                <w:b/>
                <w:noProof/>
              </w:rPr>
              <w:t>12. Record Keeping</w:t>
            </w:r>
            <w:r w:rsidR="0071291E">
              <w:rPr>
                <w:noProof/>
                <w:webHidden/>
              </w:rPr>
              <w:tab/>
            </w:r>
            <w:r w:rsidR="0071291E">
              <w:rPr>
                <w:noProof/>
                <w:webHidden/>
              </w:rPr>
              <w:fldChar w:fldCharType="begin"/>
            </w:r>
            <w:r w:rsidR="0071291E">
              <w:rPr>
                <w:noProof/>
                <w:webHidden/>
              </w:rPr>
              <w:instrText xml:space="preserve"> PAGEREF _Toc210203149 \h </w:instrText>
            </w:r>
            <w:r w:rsidR="0071291E">
              <w:rPr>
                <w:noProof/>
                <w:webHidden/>
              </w:rPr>
            </w:r>
            <w:r w:rsidR="0071291E">
              <w:rPr>
                <w:noProof/>
                <w:webHidden/>
              </w:rPr>
              <w:fldChar w:fldCharType="separate"/>
            </w:r>
            <w:r w:rsidR="0071291E">
              <w:rPr>
                <w:noProof/>
                <w:webHidden/>
              </w:rPr>
              <w:t>36</w:t>
            </w:r>
            <w:r w:rsidR="0071291E">
              <w:rPr>
                <w:noProof/>
                <w:webHidden/>
              </w:rPr>
              <w:fldChar w:fldCharType="end"/>
            </w:r>
          </w:hyperlink>
        </w:p>
        <w:p w14:paraId="205CD96C" w14:textId="178E8A7F" w:rsidR="0071291E" w:rsidRDefault="00AB3A8D">
          <w:pPr>
            <w:pStyle w:val="TOC1"/>
            <w:tabs>
              <w:tab w:val="right" w:leader="dot" w:pos="9016"/>
            </w:tabs>
            <w:rPr>
              <w:rFonts w:eastAsiaTheme="minorEastAsia"/>
              <w:noProof/>
              <w:lang w:eastAsia="en-GB"/>
            </w:rPr>
          </w:pPr>
          <w:hyperlink w:anchor="_Toc210203150" w:history="1">
            <w:r w:rsidR="0071291E" w:rsidRPr="00845186">
              <w:rPr>
                <w:rStyle w:val="Hyperlink"/>
                <w:rFonts w:ascii="Comic Sans MS" w:hAnsi="Comic Sans MS" w:cs="Arial"/>
                <w:b/>
                <w:noProof/>
              </w:rPr>
              <w:t>13. Transferring Child Protection Files</w:t>
            </w:r>
            <w:r w:rsidR="0071291E">
              <w:rPr>
                <w:noProof/>
                <w:webHidden/>
              </w:rPr>
              <w:tab/>
            </w:r>
            <w:r w:rsidR="0071291E">
              <w:rPr>
                <w:noProof/>
                <w:webHidden/>
              </w:rPr>
              <w:fldChar w:fldCharType="begin"/>
            </w:r>
            <w:r w:rsidR="0071291E">
              <w:rPr>
                <w:noProof/>
                <w:webHidden/>
              </w:rPr>
              <w:instrText xml:space="preserve"> PAGEREF _Toc210203150 \h </w:instrText>
            </w:r>
            <w:r w:rsidR="0071291E">
              <w:rPr>
                <w:noProof/>
                <w:webHidden/>
              </w:rPr>
            </w:r>
            <w:r w:rsidR="0071291E">
              <w:rPr>
                <w:noProof/>
                <w:webHidden/>
              </w:rPr>
              <w:fldChar w:fldCharType="separate"/>
            </w:r>
            <w:r w:rsidR="0071291E">
              <w:rPr>
                <w:noProof/>
                <w:webHidden/>
              </w:rPr>
              <w:t>37</w:t>
            </w:r>
            <w:r w:rsidR="0071291E">
              <w:rPr>
                <w:noProof/>
                <w:webHidden/>
              </w:rPr>
              <w:fldChar w:fldCharType="end"/>
            </w:r>
          </w:hyperlink>
        </w:p>
        <w:p w14:paraId="250DBAEF" w14:textId="5B8A4998" w:rsidR="0071291E" w:rsidRDefault="00AB3A8D">
          <w:pPr>
            <w:pStyle w:val="TOC1"/>
            <w:tabs>
              <w:tab w:val="right" w:leader="dot" w:pos="9016"/>
            </w:tabs>
            <w:rPr>
              <w:rFonts w:eastAsiaTheme="minorEastAsia"/>
              <w:noProof/>
              <w:lang w:eastAsia="en-GB"/>
            </w:rPr>
          </w:pPr>
          <w:hyperlink w:anchor="_Toc210203151" w:history="1">
            <w:r w:rsidR="0071291E" w:rsidRPr="00845186">
              <w:rPr>
                <w:rStyle w:val="Hyperlink"/>
                <w:rFonts w:ascii="Comic Sans MS" w:hAnsi="Comic Sans MS" w:cs="Arial"/>
                <w:b/>
                <w:noProof/>
              </w:rPr>
              <w:t>14. Multi-agency Working</w:t>
            </w:r>
            <w:r w:rsidR="0071291E">
              <w:rPr>
                <w:noProof/>
                <w:webHidden/>
              </w:rPr>
              <w:tab/>
            </w:r>
            <w:r w:rsidR="0071291E">
              <w:rPr>
                <w:noProof/>
                <w:webHidden/>
              </w:rPr>
              <w:fldChar w:fldCharType="begin"/>
            </w:r>
            <w:r w:rsidR="0071291E">
              <w:rPr>
                <w:noProof/>
                <w:webHidden/>
              </w:rPr>
              <w:instrText xml:space="preserve"> PAGEREF _Toc210203151 \h </w:instrText>
            </w:r>
            <w:r w:rsidR="0071291E">
              <w:rPr>
                <w:noProof/>
                <w:webHidden/>
              </w:rPr>
            </w:r>
            <w:r w:rsidR="0071291E">
              <w:rPr>
                <w:noProof/>
                <w:webHidden/>
              </w:rPr>
              <w:fldChar w:fldCharType="separate"/>
            </w:r>
            <w:r w:rsidR="0071291E">
              <w:rPr>
                <w:noProof/>
                <w:webHidden/>
              </w:rPr>
              <w:t>37</w:t>
            </w:r>
            <w:r w:rsidR="0071291E">
              <w:rPr>
                <w:noProof/>
                <w:webHidden/>
              </w:rPr>
              <w:fldChar w:fldCharType="end"/>
            </w:r>
          </w:hyperlink>
        </w:p>
        <w:p w14:paraId="1AC92D3B" w14:textId="327B1B4D" w:rsidR="0071291E" w:rsidRDefault="00AB3A8D">
          <w:pPr>
            <w:pStyle w:val="TOC1"/>
            <w:tabs>
              <w:tab w:val="right" w:leader="dot" w:pos="9016"/>
            </w:tabs>
            <w:rPr>
              <w:rFonts w:eastAsiaTheme="minorEastAsia"/>
              <w:noProof/>
              <w:lang w:eastAsia="en-GB"/>
            </w:rPr>
          </w:pPr>
          <w:hyperlink w:anchor="_Toc210203152" w:history="1">
            <w:r w:rsidR="0071291E" w:rsidRPr="00845186">
              <w:rPr>
                <w:rStyle w:val="Hyperlink"/>
                <w:rFonts w:ascii="Comic Sans MS" w:hAnsi="Comic Sans MS" w:cs="Arial"/>
                <w:b/>
                <w:noProof/>
              </w:rPr>
              <w:t>15. Confidentiality and Information Sharing</w:t>
            </w:r>
            <w:r w:rsidR="0071291E">
              <w:rPr>
                <w:noProof/>
                <w:webHidden/>
              </w:rPr>
              <w:tab/>
            </w:r>
            <w:r w:rsidR="0071291E">
              <w:rPr>
                <w:noProof/>
                <w:webHidden/>
              </w:rPr>
              <w:fldChar w:fldCharType="begin"/>
            </w:r>
            <w:r w:rsidR="0071291E">
              <w:rPr>
                <w:noProof/>
                <w:webHidden/>
              </w:rPr>
              <w:instrText xml:space="preserve"> PAGEREF _Toc210203152 \h </w:instrText>
            </w:r>
            <w:r w:rsidR="0071291E">
              <w:rPr>
                <w:noProof/>
                <w:webHidden/>
              </w:rPr>
            </w:r>
            <w:r w:rsidR="0071291E">
              <w:rPr>
                <w:noProof/>
                <w:webHidden/>
              </w:rPr>
              <w:fldChar w:fldCharType="separate"/>
            </w:r>
            <w:r w:rsidR="0071291E">
              <w:rPr>
                <w:noProof/>
                <w:webHidden/>
              </w:rPr>
              <w:t>38</w:t>
            </w:r>
            <w:r w:rsidR="0071291E">
              <w:rPr>
                <w:noProof/>
                <w:webHidden/>
              </w:rPr>
              <w:fldChar w:fldCharType="end"/>
            </w:r>
          </w:hyperlink>
        </w:p>
        <w:p w14:paraId="32D8F212" w14:textId="37E77A0F" w:rsidR="0071291E" w:rsidRDefault="00AB3A8D">
          <w:pPr>
            <w:pStyle w:val="TOC1"/>
            <w:tabs>
              <w:tab w:val="right" w:leader="dot" w:pos="9016"/>
            </w:tabs>
            <w:rPr>
              <w:rFonts w:eastAsiaTheme="minorEastAsia"/>
              <w:noProof/>
              <w:lang w:eastAsia="en-GB"/>
            </w:rPr>
          </w:pPr>
          <w:hyperlink w:anchor="_Toc210203153" w:history="1">
            <w:r w:rsidR="0071291E" w:rsidRPr="00845186">
              <w:rPr>
                <w:rStyle w:val="Hyperlink"/>
                <w:rFonts w:ascii="Comic Sans MS" w:hAnsi="Comic Sans MS" w:cs="Arial"/>
                <w:b/>
                <w:noProof/>
              </w:rPr>
              <w:t>16. Complaints</w:t>
            </w:r>
            <w:r w:rsidR="0071291E">
              <w:rPr>
                <w:noProof/>
                <w:webHidden/>
              </w:rPr>
              <w:tab/>
            </w:r>
            <w:r w:rsidR="0071291E">
              <w:rPr>
                <w:noProof/>
                <w:webHidden/>
              </w:rPr>
              <w:fldChar w:fldCharType="begin"/>
            </w:r>
            <w:r w:rsidR="0071291E">
              <w:rPr>
                <w:noProof/>
                <w:webHidden/>
              </w:rPr>
              <w:instrText xml:space="preserve"> PAGEREF _Toc210203153 \h </w:instrText>
            </w:r>
            <w:r w:rsidR="0071291E">
              <w:rPr>
                <w:noProof/>
                <w:webHidden/>
              </w:rPr>
            </w:r>
            <w:r w:rsidR="0071291E">
              <w:rPr>
                <w:noProof/>
                <w:webHidden/>
              </w:rPr>
              <w:fldChar w:fldCharType="separate"/>
            </w:r>
            <w:r w:rsidR="0071291E">
              <w:rPr>
                <w:noProof/>
                <w:webHidden/>
              </w:rPr>
              <w:t>39</w:t>
            </w:r>
            <w:r w:rsidR="0071291E">
              <w:rPr>
                <w:noProof/>
                <w:webHidden/>
              </w:rPr>
              <w:fldChar w:fldCharType="end"/>
            </w:r>
          </w:hyperlink>
        </w:p>
        <w:p w14:paraId="47CB7AE0" w14:textId="7E4899F9" w:rsidR="0071291E" w:rsidRDefault="00AB3A8D">
          <w:pPr>
            <w:pStyle w:val="TOC1"/>
            <w:tabs>
              <w:tab w:val="right" w:leader="dot" w:pos="9016"/>
            </w:tabs>
            <w:rPr>
              <w:rFonts w:eastAsiaTheme="minorEastAsia"/>
              <w:noProof/>
              <w:lang w:eastAsia="en-GB"/>
            </w:rPr>
          </w:pPr>
          <w:hyperlink w:anchor="_Toc210203154" w:history="1">
            <w:r w:rsidR="0071291E" w:rsidRPr="00845186">
              <w:rPr>
                <w:rStyle w:val="Hyperlink"/>
                <w:rFonts w:ascii="Comic Sans MS" w:hAnsi="Comic Sans MS" w:cs="Arial"/>
                <w:b/>
                <w:noProof/>
              </w:rPr>
              <w:t>17. Staff Induction, Awareness and Training</w:t>
            </w:r>
            <w:r w:rsidR="0071291E">
              <w:rPr>
                <w:noProof/>
                <w:webHidden/>
              </w:rPr>
              <w:tab/>
            </w:r>
            <w:r w:rsidR="0071291E">
              <w:rPr>
                <w:noProof/>
                <w:webHidden/>
              </w:rPr>
              <w:fldChar w:fldCharType="begin"/>
            </w:r>
            <w:r w:rsidR="0071291E">
              <w:rPr>
                <w:noProof/>
                <w:webHidden/>
              </w:rPr>
              <w:instrText xml:space="preserve"> PAGEREF _Toc210203154 \h </w:instrText>
            </w:r>
            <w:r w:rsidR="0071291E">
              <w:rPr>
                <w:noProof/>
                <w:webHidden/>
              </w:rPr>
            </w:r>
            <w:r w:rsidR="0071291E">
              <w:rPr>
                <w:noProof/>
                <w:webHidden/>
              </w:rPr>
              <w:fldChar w:fldCharType="separate"/>
            </w:r>
            <w:r w:rsidR="0071291E">
              <w:rPr>
                <w:noProof/>
                <w:webHidden/>
              </w:rPr>
              <w:t>39</w:t>
            </w:r>
            <w:r w:rsidR="0071291E">
              <w:rPr>
                <w:noProof/>
                <w:webHidden/>
              </w:rPr>
              <w:fldChar w:fldCharType="end"/>
            </w:r>
          </w:hyperlink>
        </w:p>
        <w:p w14:paraId="6435B126" w14:textId="5996097C" w:rsidR="0071291E" w:rsidRDefault="00AB3A8D">
          <w:pPr>
            <w:pStyle w:val="TOC1"/>
            <w:tabs>
              <w:tab w:val="left" w:pos="660"/>
              <w:tab w:val="right" w:leader="dot" w:pos="9016"/>
            </w:tabs>
            <w:rPr>
              <w:rFonts w:eastAsiaTheme="minorEastAsia"/>
              <w:noProof/>
              <w:lang w:eastAsia="en-GB"/>
            </w:rPr>
          </w:pPr>
          <w:hyperlink w:anchor="_Toc210203155" w:history="1">
            <w:r w:rsidR="0071291E" w:rsidRPr="00845186">
              <w:rPr>
                <w:rStyle w:val="Hyperlink"/>
                <w:rFonts w:ascii="Comic Sans MS" w:hAnsi="Comic Sans MS" w:cs="Arial"/>
                <w:b/>
                <w:noProof/>
              </w:rPr>
              <w:t>18.</w:t>
            </w:r>
            <w:r w:rsidR="0071291E">
              <w:rPr>
                <w:rFonts w:eastAsiaTheme="minorEastAsia"/>
                <w:noProof/>
                <w:lang w:eastAsia="en-GB"/>
              </w:rPr>
              <w:tab/>
            </w:r>
            <w:r w:rsidR="0071291E" w:rsidRPr="00845186">
              <w:rPr>
                <w:rStyle w:val="Hyperlink"/>
                <w:rFonts w:ascii="Comic Sans MS" w:hAnsi="Comic Sans MS" w:cs="Arial"/>
                <w:b/>
                <w:noProof/>
              </w:rPr>
              <w:t>Safe Working Practice</w:t>
            </w:r>
            <w:r w:rsidR="0071291E">
              <w:rPr>
                <w:noProof/>
                <w:webHidden/>
              </w:rPr>
              <w:tab/>
            </w:r>
            <w:r w:rsidR="0071291E">
              <w:rPr>
                <w:noProof/>
                <w:webHidden/>
              </w:rPr>
              <w:fldChar w:fldCharType="begin"/>
            </w:r>
            <w:r w:rsidR="0071291E">
              <w:rPr>
                <w:noProof/>
                <w:webHidden/>
              </w:rPr>
              <w:instrText xml:space="preserve"> PAGEREF _Toc210203155 \h </w:instrText>
            </w:r>
            <w:r w:rsidR="0071291E">
              <w:rPr>
                <w:noProof/>
                <w:webHidden/>
              </w:rPr>
            </w:r>
            <w:r w:rsidR="0071291E">
              <w:rPr>
                <w:noProof/>
                <w:webHidden/>
              </w:rPr>
              <w:fldChar w:fldCharType="separate"/>
            </w:r>
            <w:r w:rsidR="0071291E">
              <w:rPr>
                <w:noProof/>
                <w:webHidden/>
              </w:rPr>
              <w:t>40</w:t>
            </w:r>
            <w:r w:rsidR="0071291E">
              <w:rPr>
                <w:noProof/>
                <w:webHidden/>
              </w:rPr>
              <w:fldChar w:fldCharType="end"/>
            </w:r>
          </w:hyperlink>
        </w:p>
        <w:p w14:paraId="7AD9ED78" w14:textId="746DE578" w:rsidR="0071291E" w:rsidRDefault="00AB3A8D">
          <w:pPr>
            <w:pStyle w:val="TOC1"/>
            <w:tabs>
              <w:tab w:val="left" w:pos="660"/>
              <w:tab w:val="right" w:leader="dot" w:pos="9016"/>
            </w:tabs>
            <w:rPr>
              <w:rFonts w:eastAsiaTheme="minorEastAsia"/>
              <w:noProof/>
              <w:lang w:eastAsia="en-GB"/>
            </w:rPr>
          </w:pPr>
          <w:hyperlink w:anchor="_Toc210203156" w:history="1">
            <w:r w:rsidR="0071291E" w:rsidRPr="00845186">
              <w:rPr>
                <w:rStyle w:val="Hyperlink"/>
                <w:rFonts w:ascii="Comic Sans MS" w:hAnsi="Comic Sans MS" w:cs="Arial"/>
                <w:b/>
                <w:bCs/>
                <w:noProof/>
              </w:rPr>
              <w:t>19.</w:t>
            </w:r>
            <w:r w:rsidR="0071291E">
              <w:rPr>
                <w:rFonts w:eastAsiaTheme="minorEastAsia"/>
                <w:noProof/>
                <w:lang w:eastAsia="en-GB"/>
              </w:rPr>
              <w:tab/>
            </w:r>
            <w:r w:rsidR="0071291E" w:rsidRPr="00845186">
              <w:rPr>
                <w:rStyle w:val="Hyperlink"/>
                <w:rFonts w:ascii="Comic Sans MS" w:hAnsi="Comic Sans MS" w:cs="Arial"/>
                <w:b/>
                <w:noProof/>
                <w:lang w:eastAsia="en-GB"/>
              </w:rPr>
              <w:t>Staff Supervision and Support</w:t>
            </w:r>
            <w:r w:rsidR="0071291E">
              <w:rPr>
                <w:noProof/>
                <w:webHidden/>
              </w:rPr>
              <w:tab/>
            </w:r>
            <w:r w:rsidR="0071291E">
              <w:rPr>
                <w:noProof/>
                <w:webHidden/>
              </w:rPr>
              <w:fldChar w:fldCharType="begin"/>
            </w:r>
            <w:r w:rsidR="0071291E">
              <w:rPr>
                <w:noProof/>
                <w:webHidden/>
              </w:rPr>
              <w:instrText xml:space="preserve"> PAGEREF _Toc210203156 \h </w:instrText>
            </w:r>
            <w:r w:rsidR="0071291E">
              <w:rPr>
                <w:noProof/>
                <w:webHidden/>
              </w:rPr>
            </w:r>
            <w:r w:rsidR="0071291E">
              <w:rPr>
                <w:noProof/>
                <w:webHidden/>
              </w:rPr>
              <w:fldChar w:fldCharType="separate"/>
            </w:r>
            <w:r w:rsidR="0071291E">
              <w:rPr>
                <w:noProof/>
                <w:webHidden/>
              </w:rPr>
              <w:t>41</w:t>
            </w:r>
            <w:r w:rsidR="0071291E">
              <w:rPr>
                <w:noProof/>
                <w:webHidden/>
              </w:rPr>
              <w:fldChar w:fldCharType="end"/>
            </w:r>
          </w:hyperlink>
        </w:p>
        <w:p w14:paraId="15781FAA" w14:textId="72314C15" w:rsidR="0071291E" w:rsidRDefault="00AB3A8D">
          <w:pPr>
            <w:pStyle w:val="TOC1"/>
            <w:tabs>
              <w:tab w:val="left" w:pos="660"/>
              <w:tab w:val="right" w:leader="dot" w:pos="9016"/>
            </w:tabs>
            <w:rPr>
              <w:rFonts w:eastAsiaTheme="minorEastAsia"/>
              <w:noProof/>
              <w:lang w:eastAsia="en-GB"/>
            </w:rPr>
          </w:pPr>
          <w:hyperlink w:anchor="_Toc210203157" w:history="1">
            <w:r w:rsidR="0071291E" w:rsidRPr="00845186">
              <w:rPr>
                <w:rStyle w:val="Hyperlink"/>
                <w:rFonts w:ascii="Comic Sans MS" w:hAnsi="Comic Sans MS" w:cs="Arial"/>
                <w:b/>
                <w:bCs/>
                <w:noProof/>
              </w:rPr>
              <w:t>20.</w:t>
            </w:r>
            <w:r w:rsidR="0071291E">
              <w:rPr>
                <w:rFonts w:eastAsiaTheme="minorEastAsia"/>
                <w:noProof/>
                <w:lang w:eastAsia="en-GB"/>
              </w:rPr>
              <w:tab/>
            </w:r>
            <w:r w:rsidR="0071291E" w:rsidRPr="00845186">
              <w:rPr>
                <w:rStyle w:val="Hyperlink"/>
                <w:rFonts w:ascii="Comic Sans MS" w:hAnsi="Comic Sans MS" w:cs="Arial"/>
                <w:b/>
                <w:noProof/>
              </w:rPr>
              <w:t>Safer Recruitment</w:t>
            </w:r>
            <w:r w:rsidR="0071291E">
              <w:rPr>
                <w:noProof/>
                <w:webHidden/>
              </w:rPr>
              <w:tab/>
            </w:r>
            <w:r w:rsidR="0071291E">
              <w:rPr>
                <w:noProof/>
                <w:webHidden/>
              </w:rPr>
              <w:fldChar w:fldCharType="begin"/>
            </w:r>
            <w:r w:rsidR="0071291E">
              <w:rPr>
                <w:noProof/>
                <w:webHidden/>
              </w:rPr>
              <w:instrText xml:space="preserve"> PAGEREF _Toc210203157 \h </w:instrText>
            </w:r>
            <w:r w:rsidR="0071291E">
              <w:rPr>
                <w:noProof/>
                <w:webHidden/>
              </w:rPr>
            </w:r>
            <w:r w:rsidR="0071291E">
              <w:rPr>
                <w:noProof/>
                <w:webHidden/>
              </w:rPr>
              <w:fldChar w:fldCharType="separate"/>
            </w:r>
            <w:r w:rsidR="0071291E">
              <w:rPr>
                <w:noProof/>
                <w:webHidden/>
              </w:rPr>
              <w:t>41</w:t>
            </w:r>
            <w:r w:rsidR="0071291E">
              <w:rPr>
                <w:noProof/>
                <w:webHidden/>
              </w:rPr>
              <w:fldChar w:fldCharType="end"/>
            </w:r>
          </w:hyperlink>
        </w:p>
        <w:p w14:paraId="3C637508" w14:textId="16D1C022" w:rsidR="0071291E" w:rsidRDefault="00AB3A8D">
          <w:pPr>
            <w:pStyle w:val="TOC1"/>
            <w:tabs>
              <w:tab w:val="right" w:leader="dot" w:pos="9016"/>
            </w:tabs>
            <w:rPr>
              <w:rFonts w:eastAsiaTheme="minorEastAsia"/>
              <w:noProof/>
              <w:lang w:eastAsia="en-GB"/>
            </w:rPr>
          </w:pPr>
          <w:hyperlink w:anchor="_Toc210203158" w:history="1">
            <w:r w:rsidR="0071291E" w:rsidRPr="00845186">
              <w:rPr>
                <w:rStyle w:val="Hyperlink"/>
                <w:rFonts w:ascii="Comic Sans MS" w:hAnsi="Comic Sans MS" w:cs="Arial"/>
                <w:b/>
                <w:bCs/>
                <w:noProof/>
              </w:rPr>
              <w:t xml:space="preserve">21. </w:t>
            </w:r>
            <w:r w:rsidR="0071291E" w:rsidRPr="00845186">
              <w:rPr>
                <w:rStyle w:val="Hyperlink"/>
                <w:rFonts w:ascii="Comic Sans MS" w:hAnsi="Comic Sans MS" w:cs="Arial"/>
                <w:b/>
                <w:noProof/>
              </w:rPr>
              <w:t>Allegations Against Members of Staff, including Supply Staff, Contractors and Volunteers</w:t>
            </w:r>
            <w:r w:rsidR="0071291E">
              <w:rPr>
                <w:noProof/>
                <w:webHidden/>
              </w:rPr>
              <w:tab/>
            </w:r>
            <w:r w:rsidR="0071291E">
              <w:rPr>
                <w:noProof/>
                <w:webHidden/>
              </w:rPr>
              <w:fldChar w:fldCharType="begin"/>
            </w:r>
            <w:r w:rsidR="0071291E">
              <w:rPr>
                <w:noProof/>
                <w:webHidden/>
              </w:rPr>
              <w:instrText xml:space="preserve"> PAGEREF _Toc210203158 \h </w:instrText>
            </w:r>
            <w:r w:rsidR="0071291E">
              <w:rPr>
                <w:noProof/>
                <w:webHidden/>
              </w:rPr>
            </w:r>
            <w:r w:rsidR="0071291E">
              <w:rPr>
                <w:noProof/>
                <w:webHidden/>
              </w:rPr>
              <w:fldChar w:fldCharType="separate"/>
            </w:r>
            <w:r w:rsidR="0071291E">
              <w:rPr>
                <w:noProof/>
                <w:webHidden/>
              </w:rPr>
              <w:t>42</w:t>
            </w:r>
            <w:r w:rsidR="0071291E">
              <w:rPr>
                <w:noProof/>
                <w:webHidden/>
              </w:rPr>
              <w:fldChar w:fldCharType="end"/>
            </w:r>
          </w:hyperlink>
        </w:p>
        <w:p w14:paraId="4E8D7731" w14:textId="1A6BB33C" w:rsidR="0071291E" w:rsidRDefault="00AB3A8D">
          <w:pPr>
            <w:pStyle w:val="TOC1"/>
            <w:tabs>
              <w:tab w:val="left" w:pos="660"/>
              <w:tab w:val="right" w:leader="dot" w:pos="9016"/>
            </w:tabs>
            <w:rPr>
              <w:rFonts w:eastAsiaTheme="minorEastAsia"/>
              <w:noProof/>
              <w:lang w:eastAsia="en-GB"/>
            </w:rPr>
          </w:pPr>
          <w:hyperlink w:anchor="_Toc210203159" w:history="1">
            <w:r w:rsidR="0071291E" w:rsidRPr="00845186">
              <w:rPr>
                <w:rStyle w:val="Hyperlink"/>
                <w:rFonts w:ascii="Comic Sans MS" w:hAnsi="Comic Sans MS" w:cs="Arial"/>
                <w:b/>
                <w:bCs/>
                <w:noProof/>
              </w:rPr>
              <w:t>22.</w:t>
            </w:r>
            <w:r w:rsidR="0071291E">
              <w:rPr>
                <w:rFonts w:eastAsiaTheme="minorEastAsia"/>
                <w:noProof/>
                <w:lang w:eastAsia="en-GB"/>
              </w:rPr>
              <w:tab/>
            </w:r>
            <w:r w:rsidR="0071291E" w:rsidRPr="00845186">
              <w:rPr>
                <w:rStyle w:val="Hyperlink"/>
                <w:rFonts w:ascii="Comic Sans MS" w:hAnsi="Comic Sans MS" w:cs="Arial"/>
                <w:b/>
                <w:noProof/>
              </w:rPr>
              <w:t>Concerns that do not meet the ‘harms threshold’</w:t>
            </w:r>
            <w:r w:rsidR="0071291E">
              <w:rPr>
                <w:noProof/>
                <w:webHidden/>
              </w:rPr>
              <w:tab/>
            </w:r>
            <w:r w:rsidR="0071291E">
              <w:rPr>
                <w:noProof/>
                <w:webHidden/>
              </w:rPr>
              <w:fldChar w:fldCharType="begin"/>
            </w:r>
            <w:r w:rsidR="0071291E">
              <w:rPr>
                <w:noProof/>
                <w:webHidden/>
              </w:rPr>
              <w:instrText xml:space="preserve"> PAGEREF _Toc210203159 \h </w:instrText>
            </w:r>
            <w:r w:rsidR="0071291E">
              <w:rPr>
                <w:noProof/>
                <w:webHidden/>
              </w:rPr>
            </w:r>
            <w:r w:rsidR="0071291E">
              <w:rPr>
                <w:noProof/>
                <w:webHidden/>
              </w:rPr>
              <w:fldChar w:fldCharType="separate"/>
            </w:r>
            <w:r w:rsidR="0071291E">
              <w:rPr>
                <w:noProof/>
                <w:webHidden/>
              </w:rPr>
              <w:t>43</w:t>
            </w:r>
            <w:r w:rsidR="0071291E">
              <w:rPr>
                <w:noProof/>
                <w:webHidden/>
              </w:rPr>
              <w:fldChar w:fldCharType="end"/>
            </w:r>
          </w:hyperlink>
        </w:p>
        <w:p w14:paraId="242270FD" w14:textId="78A78A97" w:rsidR="0071291E" w:rsidRDefault="00AB3A8D">
          <w:pPr>
            <w:pStyle w:val="TOC1"/>
            <w:tabs>
              <w:tab w:val="left" w:pos="660"/>
              <w:tab w:val="right" w:leader="dot" w:pos="9016"/>
            </w:tabs>
            <w:rPr>
              <w:rFonts w:eastAsiaTheme="minorEastAsia"/>
              <w:noProof/>
              <w:lang w:eastAsia="en-GB"/>
            </w:rPr>
          </w:pPr>
          <w:hyperlink w:anchor="_Toc210203160" w:history="1">
            <w:r w:rsidR="0071291E" w:rsidRPr="00845186">
              <w:rPr>
                <w:rStyle w:val="Hyperlink"/>
                <w:rFonts w:ascii="Comic Sans MS" w:hAnsi="Comic Sans MS" w:cs="Arial"/>
                <w:b/>
                <w:bCs/>
                <w:noProof/>
              </w:rPr>
              <w:t>23.</w:t>
            </w:r>
            <w:r w:rsidR="0071291E">
              <w:rPr>
                <w:rFonts w:eastAsiaTheme="minorEastAsia"/>
                <w:noProof/>
                <w:lang w:eastAsia="en-GB"/>
              </w:rPr>
              <w:tab/>
            </w:r>
            <w:r w:rsidR="0071291E" w:rsidRPr="00845186">
              <w:rPr>
                <w:rStyle w:val="Hyperlink"/>
                <w:rFonts w:ascii="Comic Sans MS" w:hAnsi="Comic Sans MS" w:cs="Arial"/>
                <w:b/>
                <w:noProof/>
              </w:rPr>
              <w:t>Whistleblowing Procedure</w:t>
            </w:r>
            <w:r w:rsidR="0071291E">
              <w:rPr>
                <w:noProof/>
                <w:webHidden/>
              </w:rPr>
              <w:tab/>
            </w:r>
            <w:r w:rsidR="0071291E">
              <w:rPr>
                <w:noProof/>
                <w:webHidden/>
              </w:rPr>
              <w:fldChar w:fldCharType="begin"/>
            </w:r>
            <w:r w:rsidR="0071291E">
              <w:rPr>
                <w:noProof/>
                <w:webHidden/>
              </w:rPr>
              <w:instrText xml:space="preserve"> PAGEREF _Toc210203160 \h </w:instrText>
            </w:r>
            <w:r w:rsidR="0071291E">
              <w:rPr>
                <w:noProof/>
                <w:webHidden/>
              </w:rPr>
            </w:r>
            <w:r w:rsidR="0071291E">
              <w:rPr>
                <w:noProof/>
                <w:webHidden/>
              </w:rPr>
              <w:fldChar w:fldCharType="separate"/>
            </w:r>
            <w:r w:rsidR="0071291E">
              <w:rPr>
                <w:noProof/>
                <w:webHidden/>
              </w:rPr>
              <w:t>44</w:t>
            </w:r>
            <w:r w:rsidR="0071291E">
              <w:rPr>
                <w:noProof/>
                <w:webHidden/>
              </w:rPr>
              <w:fldChar w:fldCharType="end"/>
            </w:r>
          </w:hyperlink>
        </w:p>
        <w:p w14:paraId="585559BF" w14:textId="22B00FA5" w:rsidR="0071291E" w:rsidRDefault="00AB3A8D">
          <w:pPr>
            <w:pStyle w:val="TOC1"/>
            <w:tabs>
              <w:tab w:val="left" w:pos="660"/>
              <w:tab w:val="right" w:leader="dot" w:pos="9016"/>
            </w:tabs>
            <w:rPr>
              <w:rFonts w:eastAsiaTheme="minorEastAsia"/>
              <w:noProof/>
              <w:lang w:eastAsia="en-GB"/>
            </w:rPr>
          </w:pPr>
          <w:hyperlink w:anchor="_Toc210203161" w:history="1">
            <w:r w:rsidR="0071291E" w:rsidRPr="00845186">
              <w:rPr>
                <w:rStyle w:val="Hyperlink"/>
                <w:rFonts w:ascii="Comic Sans MS" w:hAnsi="Comic Sans MS" w:cs="Arial"/>
                <w:b/>
                <w:bCs/>
                <w:noProof/>
              </w:rPr>
              <w:t>24.</w:t>
            </w:r>
            <w:r w:rsidR="0071291E">
              <w:rPr>
                <w:rFonts w:eastAsiaTheme="minorEastAsia"/>
                <w:noProof/>
                <w:lang w:eastAsia="en-GB"/>
              </w:rPr>
              <w:tab/>
            </w:r>
            <w:r w:rsidR="0071291E" w:rsidRPr="00845186">
              <w:rPr>
                <w:rStyle w:val="Hyperlink"/>
                <w:rFonts w:ascii="Comic Sans MS" w:hAnsi="Comic Sans MS" w:cs="Arial"/>
                <w:b/>
                <w:noProof/>
              </w:rPr>
              <w:t>Curriculum and Staying Safe</w:t>
            </w:r>
            <w:r w:rsidR="0071291E">
              <w:rPr>
                <w:noProof/>
                <w:webHidden/>
              </w:rPr>
              <w:tab/>
            </w:r>
            <w:r w:rsidR="0071291E">
              <w:rPr>
                <w:noProof/>
                <w:webHidden/>
              </w:rPr>
              <w:fldChar w:fldCharType="begin"/>
            </w:r>
            <w:r w:rsidR="0071291E">
              <w:rPr>
                <w:noProof/>
                <w:webHidden/>
              </w:rPr>
              <w:instrText xml:space="preserve"> PAGEREF _Toc210203161 \h </w:instrText>
            </w:r>
            <w:r w:rsidR="0071291E">
              <w:rPr>
                <w:noProof/>
                <w:webHidden/>
              </w:rPr>
            </w:r>
            <w:r w:rsidR="0071291E">
              <w:rPr>
                <w:noProof/>
                <w:webHidden/>
              </w:rPr>
              <w:fldChar w:fldCharType="separate"/>
            </w:r>
            <w:r w:rsidR="0071291E">
              <w:rPr>
                <w:noProof/>
                <w:webHidden/>
              </w:rPr>
              <w:t>44</w:t>
            </w:r>
            <w:r w:rsidR="0071291E">
              <w:rPr>
                <w:noProof/>
                <w:webHidden/>
              </w:rPr>
              <w:fldChar w:fldCharType="end"/>
            </w:r>
          </w:hyperlink>
        </w:p>
        <w:p w14:paraId="5D60EB4C" w14:textId="70ECBB1D" w:rsidR="0071291E" w:rsidRDefault="00AB3A8D">
          <w:pPr>
            <w:pStyle w:val="TOC1"/>
            <w:tabs>
              <w:tab w:val="left" w:pos="660"/>
              <w:tab w:val="right" w:leader="dot" w:pos="9016"/>
            </w:tabs>
            <w:rPr>
              <w:rFonts w:eastAsiaTheme="minorEastAsia"/>
              <w:noProof/>
              <w:lang w:eastAsia="en-GB"/>
            </w:rPr>
          </w:pPr>
          <w:hyperlink w:anchor="_Toc210203162" w:history="1">
            <w:r w:rsidR="0071291E" w:rsidRPr="00845186">
              <w:rPr>
                <w:rStyle w:val="Hyperlink"/>
                <w:rFonts w:ascii="Comic Sans MS" w:hAnsi="Comic Sans MS" w:cs="Arial"/>
                <w:b/>
                <w:noProof/>
              </w:rPr>
              <w:t>25.</w:t>
            </w:r>
            <w:r w:rsidR="0071291E">
              <w:rPr>
                <w:rFonts w:eastAsiaTheme="minorEastAsia"/>
                <w:noProof/>
                <w:lang w:eastAsia="en-GB"/>
              </w:rPr>
              <w:tab/>
            </w:r>
            <w:r w:rsidR="0071291E" w:rsidRPr="00845186">
              <w:rPr>
                <w:rStyle w:val="Hyperlink"/>
                <w:rFonts w:ascii="Comic Sans MS" w:hAnsi="Comic Sans MS" w:cs="Arial"/>
                <w:b/>
                <w:noProof/>
              </w:rPr>
              <w:t>Use of ‘reasonable force’</w:t>
            </w:r>
            <w:r w:rsidR="0071291E">
              <w:rPr>
                <w:noProof/>
                <w:webHidden/>
              </w:rPr>
              <w:tab/>
            </w:r>
            <w:r w:rsidR="0071291E">
              <w:rPr>
                <w:noProof/>
                <w:webHidden/>
              </w:rPr>
              <w:fldChar w:fldCharType="begin"/>
            </w:r>
            <w:r w:rsidR="0071291E">
              <w:rPr>
                <w:noProof/>
                <w:webHidden/>
              </w:rPr>
              <w:instrText xml:space="preserve"> PAGEREF _Toc210203162 \h </w:instrText>
            </w:r>
            <w:r w:rsidR="0071291E">
              <w:rPr>
                <w:noProof/>
                <w:webHidden/>
              </w:rPr>
            </w:r>
            <w:r w:rsidR="0071291E">
              <w:rPr>
                <w:noProof/>
                <w:webHidden/>
              </w:rPr>
              <w:fldChar w:fldCharType="separate"/>
            </w:r>
            <w:r w:rsidR="0071291E">
              <w:rPr>
                <w:noProof/>
                <w:webHidden/>
              </w:rPr>
              <w:t>45</w:t>
            </w:r>
            <w:r w:rsidR="0071291E">
              <w:rPr>
                <w:noProof/>
                <w:webHidden/>
              </w:rPr>
              <w:fldChar w:fldCharType="end"/>
            </w:r>
          </w:hyperlink>
        </w:p>
        <w:p w14:paraId="6A2FA690" w14:textId="77CA56F6" w:rsidR="0071291E" w:rsidRDefault="00AB3A8D">
          <w:pPr>
            <w:pStyle w:val="TOC1"/>
            <w:tabs>
              <w:tab w:val="left" w:pos="660"/>
              <w:tab w:val="right" w:leader="dot" w:pos="9016"/>
            </w:tabs>
            <w:rPr>
              <w:rFonts w:eastAsiaTheme="minorEastAsia"/>
              <w:noProof/>
              <w:lang w:eastAsia="en-GB"/>
            </w:rPr>
          </w:pPr>
          <w:hyperlink w:anchor="_Toc210203163" w:history="1">
            <w:r w:rsidR="0071291E" w:rsidRPr="00845186">
              <w:rPr>
                <w:rStyle w:val="Hyperlink"/>
                <w:rFonts w:ascii="Comic Sans MS" w:hAnsi="Comic Sans MS" w:cs="Arial"/>
                <w:b/>
                <w:noProof/>
              </w:rPr>
              <w:t>26.</w:t>
            </w:r>
            <w:r w:rsidR="0071291E">
              <w:rPr>
                <w:rFonts w:eastAsiaTheme="minorEastAsia"/>
                <w:noProof/>
                <w:lang w:eastAsia="en-GB"/>
              </w:rPr>
              <w:tab/>
            </w:r>
            <w:r w:rsidR="0071291E" w:rsidRPr="00845186">
              <w:rPr>
                <w:rStyle w:val="Hyperlink"/>
                <w:rFonts w:ascii="Comic Sans MS" w:hAnsi="Comic Sans MS" w:cs="Arial"/>
                <w:b/>
                <w:noProof/>
              </w:rPr>
              <w:t>The Use of School Premises by Other Organisations</w:t>
            </w:r>
            <w:r w:rsidR="0071291E">
              <w:rPr>
                <w:noProof/>
                <w:webHidden/>
              </w:rPr>
              <w:tab/>
            </w:r>
            <w:r w:rsidR="0071291E">
              <w:rPr>
                <w:noProof/>
                <w:webHidden/>
              </w:rPr>
              <w:fldChar w:fldCharType="begin"/>
            </w:r>
            <w:r w:rsidR="0071291E">
              <w:rPr>
                <w:noProof/>
                <w:webHidden/>
              </w:rPr>
              <w:instrText xml:space="preserve"> PAGEREF _Toc210203163 \h </w:instrText>
            </w:r>
            <w:r w:rsidR="0071291E">
              <w:rPr>
                <w:noProof/>
                <w:webHidden/>
              </w:rPr>
            </w:r>
            <w:r w:rsidR="0071291E">
              <w:rPr>
                <w:noProof/>
                <w:webHidden/>
              </w:rPr>
              <w:fldChar w:fldCharType="separate"/>
            </w:r>
            <w:r w:rsidR="0071291E">
              <w:rPr>
                <w:noProof/>
                <w:webHidden/>
              </w:rPr>
              <w:t>45</w:t>
            </w:r>
            <w:r w:rsidR="0071291E">
              <w:rPr>
                <w:noProof/>
                <w:webHidden/>
              </w:rPr>
              <w:fldChar w:fldCharType="end"/>
            </w:r>
          </w:hyperlink>
        </w:p>
        <w:p w14:paraId="4115C7FE" w14:textId="7889CE7A" w:rsidR="0071291E" w:rsidRDefault="00AB3A8D">
          <w:pPr>
            <w:pStyle w:val="TOC1"/>
            <w:tabs>
              <w:tab w:val="left" w:pos="660"/>
              <w:tab w:val="right" w:leader="dot" w:pos="9016"/>
            </w:tabs>
            <w:rPr>
              <w:rFonts w:eastAsiaTheme="minorEastAsia"/>
              <w:noProof/>
              <w:lang w:eastAsia="en-GB"/>
            </w:rPr>
          </w:pPr>
          <w:hyperlink w:anchor="_Toc210203164" w:history="1">
            <w:r w:rsidR="0071291E" w:rsidRPr="00845186">
              <w:rPr>
                <w:rStyle w:val="Hyperlink"/>
                <w:rFonts w:ascii="Comic Sans MS" w:hAnsi="Comic Sans MS" w:cs="Arial"/>
                <w:b/>
                <w:noProof/>
              </w:rPr>
              <w:t>27.</w:t>
            </w:r>
            <w:r w:rsidR="0071291E">
              <w:rPr>
                <w:rFonts w:eastAsiaTheme="minorEastAsia"/>
                <w:noProof/>
                <w:lang w:eastAsia="en-GB"/>
              </w:rPr>
              <w:tab/>
            </w:r>
            <w:r w:rsidR="0071291E" w:rsidRPr="00845186">
              <w:rPr>
                <w:rStyle w:val="Hyperlink"/>
                <w:rFonts w:ascii="Comic Sans MS" w:hAnsi="Comic Sans MS" w:cs="Arial"/>
                <w:b/>
                <w:noProof/>
              </w:rPr>
              <w:t>Security</w:t>
            </w:r>
            <w:r w:rsidR="0071291E">
              <w:rPr>
                <w:noProof/>
                <w:webHidden/>
              </w:rPr>
              <w:tab/>
            </w:r>
            <w:r w:rsidR="0071291E">
              <w:rPr>
                <w:noProof/>
                <w:webHidden/>
              </w:rPr>
              <w:fldChar w:fldCharType="begin"/>
            </w:r>
            <w:r w:rsidR="0071291E">
              <w:rPr>
                <w:noProof/>
                <w:webHidden/>
              </w:rPr>
              <w:instrText xml:space="preserve"> PAGEREF _Toc210203164 \h </w:instrText>
            </w:r>
            <w:r w:rsidR="0071291E">
              <w:rPr>
                <w:noProof/>
                <w:webHidden/>
              </w:rPr>
            </w:r>
            <w:r w:rsidR="0071291E">
              <w:rPr>
                <w:noProof/>
                <w:webHidden/>
              </w:rPr>
              <w:fldChar w:fldCharType="separate"/>
            </w:r>
            <w:r w:rsidR="0071291E">
              <w:rPr>
                <w:noProof/>
                <w:webHidden/>
              </w:rPr>
              <w:t>46</w:t>
            </w:r>
            <w:r w:rsidR="0071291E">
              <w:rPr>
                <w:noProof/>
                <w:webHidden/>
              </w:rPr>
              <w:fldChar w:fldCharType="end"/>
            </w:r>
          </w:hyperlink>
        </w:p>
        <w:p w14:paraId="7BA62167" w14:textId="2A15936E" w:rsidR="0071291E" w:rsidRDefault="00AB3A8D">
          <w:pPr>
            <w:pStyle w:val="TOC1"/>
            <w:tabs>
              <w:tab w:val="left" w:pos="660"/>
              <w:tab w:val="right" w:leader="dot" w:pos="9016"/>
            </w:tabs>
            <w:rPr>
              <w:rFonts w:eastAsiaTheme="minorEastAsia"/>
              <w:noProof/>
              <w:lang w:eastAsia="en-GB"/>
            </w:rPr>
          </w:pPr>
          <w:hyperlink w:anchor="_Toc210203165" w:history="1">
            <w:r w:rsidR="0071291E" w:rsidRPr="00845186">
              <w:rPr>
                <w:rStyle w:val="Hyperlink"/>
                <w:rFonts w:ascii="Comic Sans MS" w:hAnsi="Comic Sans MS" w:cs="Arial"/>
                <w:b/>
                <w:bCs/>
                <w:noProof/>
              </w:rPr>
              <w:t>28.</w:t>
            </w:r>
            <w:r w:rsidR="0071291E">
              <w:rPr>
                <w:rFonts w:eastAsiaTheme="minorEastAsia"/>
                <w:noProof/>
                <w:lang w:eastAsia="en-GB"/>
              </w:rPr>
              <w:tab/>
            </w:r>
            <w:r w:rsidR="0071291E" w:rsidRPr="00845186">
              <w:rPr>
                <w:rStyle w:val="Hyperlink"/>
                <w:rFonts w:ascii="Comic Sans MS" w:hAnsi="Comic Sans MS" w:cs="Arial"/>
                <w:b/>
                <w:noProof/>
              </w:rPr>
              <w:t>Monitoring and Review</w:t>
            </w:r>
            <w:r w:rsidR="0071291E">
              <w:rPr>
                <w:noProof/>
                <w:webHidden/>
              </w:rPr>
              <w:tab/>
            </w:r>
            <w:r w:rsidR="0071291E">
              <w:rPr>
                <w:noProof/>
                <w:webHidden/>
              </w:rPr>
              <w:fldChar w:fldCharType="begin"/>
            </w:r>
            <w:r w:rsidR="0071291E">
              <w:rPr>
                <w:noProof/>
                <w:webHidden/>
              </w:rPr>
              <w:instrText xml:space="preserve"> PAGEREF _Toc210203165 \h </w:instrText>
            </w:r>
            <w:r w:rsidR="0071291E">
              <w:rPr>
                <w:noProof/>
                <w:webHidden/>
              </w:rPr>
            </w:r>
            <w:r w:rsidR="0071291E">
              <w:rPr>
                <w:noProof/>
                <w:webHidden/>
              </w:rPr>
              <w:fldChar w:fldCharType="separate"/>
            </w:r>
            <w:r w:rsidR="0071291E">
              <w:rPr>
                <w:noProof/>
                <w:webHidden/>
              </w:rPr>
              <w:t>46</w:t>
            </w:r>
            <w:r w:rsidR="0071291E">
              <w:rPr>
                <w:noProof/>
                <w:webHidden/>
              </w:rPr>
              <w:fldChar w:fldCharType="end"/>
            </w:r>
          </w:hyperlink>
        </w:p>
        <w:p w14:paraId="2F5C6D39" w14:textId="731A0AF7" w:rsidR="0071291E" w:rsidRDefault="00AB3A8D">
          <w:pPr>
            <w:pStyle w:val="TOC1"/>
            <w:tabs>
              <w:tab w:val="right" w:leader="dot" w:pos="9016"/>
            </w:tabs>
            <w:rPr>
              <w:rFonts w:eastAsiaTheme="minorEastAsia"/>
              <w:noProof/>
              <w:lang w:eastAsia="en-GB"/>
            </w:rPr>
          </w:pPr>
          <w:hyperlink w:anchor="_Toc210203166" w:history="1">
            <w:r w:rsidR="0071291E" w:rsidRPr="00845186">
              <w:rPr>
                <w:rStyle w:val="Hyperlink"/>
                <w:rFonts w:ascii="Comic Sans MS" w:hAnsi="Comic Sans MS" w:cs="Arial"/>
                <w:b/>
                <w:bCs/>
                <w:noProof/>
              </w:rPr>
              <w:t>Appendix</w:t>
            </w:r>
            <w:r w:rsidR="0071291E" w:rsidRPr="00845186">
              <w:rPr>
                <w:rStyle w:val="Hyperlink"/>
                <w:rFonts w:ascii="Comic Sans MS" w:hAnsi="Comic Sans MS" w:cs="Arial"/>
                <w:b/>
                <w:noProof/>
              </w:rPr>
              <w:t xml:space="preserve"> 1:  Definitions of Forms of Abuse/Specific Safeguarding Issues</w:t>
            </w:r>
            <w:r w:rsidR="0071291E">
              <w:rPr>
                <w:noProof/>
                <w:webHidden/>
              </w:rPr>
              <w:tab/>
            </w:r>
            <w:r w:rsidR="0071291E">
              <w:rPr>
                <w:noProof/>
                <w:webHidden/>
              </w:rPr>
              <w:fldChar w:fldCharType="begin"/>
            </w:r>
            <w:r w:rsidR="0071291E">
              <w:rPr>
                <w:noProof/>
                <w:webHidden/>
              </w:rPr>
              <w:instrText xml:space="preserve"> PAGEREF _Toc210203166 \h </w:instrText>
            </w:r>
            <w:r w:rsidR="0071291E">
              <w:rPr>
                <w:noProof/>
                <w:webHidden/>
              </w:rPr>
            </w:r>
            <w:r w:rsidR="0071291E">
              <w:rPr>
                <w:noProof/>
                <w:webHidden/>
              </w:rPr>
              <w:fldChar w:fldCharType="separate"/>
            </w:r>
            <w:r w:rsidR="0071291E">
              <w:rPr>
                <w:noProof/>
                <w:webHidden/>
              </w:rPr>
              <w:t>47</w:t>
            </w:r>
            <w:r w:rsidR="0071291E">
              <w:rPr>
                <w:noProof/>
                <w:webHidden/>
              </w:rPr>
              <w:fldChar w:fldCharType="end"/>
            </w:r>
          </w:hyperlink>
        </w:p>
        <w:p w14:paraId="07D6E07A" w14:textId="7382A2F5" w:rsidR="0071291E" w:rsidRDefault="00AB3A8D">
          <w:pPr>
            <w:pStyle w:val="TOC1"/>
            <w:tabs>
              <w:tab w:val="right" w:leader="dot" w:pos="9016"/>
            </w:tabs>
            <w:rPr>
              <w:rFonts w:eastAsiaTheme="minorEastAsia"/>
              <w:noProof/>
              <w:lang w:eastAsia="en-GB"/>
            </w:rPr>
          </w:pPr>
          <w:hyperlink w:anchor="_Toc210203167" w:history="1">
            <w:r w:rsidR="0071291E" w:rsidRPr="00845186">
              <w:rPr>
                <w:rStyle w:val="Hyperlink"/>
                <w:rFonts w:ascii="Comic Sans MS" w:hAnsi="Comic Sans MS" w:cs="Arial"/>
                <w:b/>
                <w:noProof/>
              </w:rPr>
              <w:t>Appendix 2: Support Links</w:t>
            </w:r>
            <w:r w:rsidR="0071291E">
              <w:rPr>
                <w:noProof/>
                <w:webHidden/>
              </w:rPr>
              <w:tab/>
            </w:r>
            <w:r w:rsidR="0071291E">
              <w:rPr>
                <w:noProof/>
                <w:webHidden/>
              </w:rPr>
              <w:fldChar w:fldCharType="begin"/>
            </w:r>
            <w:r w:rsidR="0071291E">
              <w:rPr>
                <w:noProof/>
                <w:webHidden/>
              </w:rPr>
              <w:instrText xml:space="preserve"> PAGEREF _Toc210203167 \h </w:instrText>
            </w:r>
            <w:r w:rsidR="0071291E">
              <w:rPr>
                <w:noProof/>
                <w:webHidden/>
              </w:rPr>
            </w:r>
            <w:r w:rsidR="0071291E">
              <w:rPr>
                <w:noProof/>
                <w:webHidden/>
              </w:rPr>
              <w:fldChar w:fldCharType="separate"/>
            </w:r>
            <w:r w:rsidR="0071291E">
              <w:rPr>
                <w:noProof/>
                <w:webHidden/>
              </w:rPr>
              <w:t>49</w:t>
            </w:r>
            <w:r w:rsidR="0071291E">
              <w:rPr>
                <w:noProof/>
                <w:webHidden/>
              </w:rPr>
              <w:fldChar w:fldCharType="end"/>
            </w:r>
          </w:hyperlink>
        </w:p>
        <w:p w14:paraId="596E67B5" w14:textId="5B183700" w:rsidR="0071291E" w:rsidRDefault="00AB3A8D">
          <w:pPr>
            <w:pStyle w:val="TOC1"/>
            <w:tabs>
              <w:tab w:val="right" w:leader="dot" w:pos="9016"/>
            </w:tabs>
            <w:rPr>
              <w:rFonts w:eastAsiaTheme="minorEastAsia"/>
              <w:noProof/>
              <w:lang w:eastAsia="en-GB"/>
            </w:rPr>
          </w:pPr>
          <w:hyperlink w:anchor="_Toc210203168" w:history="1">
            <w:r w:rsidR="0071291E" w:rsidRPr="00845186">
              <w:rPr>
                <w:rStyle w:val="Hyperlink"/>
                <w:rFonts w:ascii="Comic Sans MS" w:hAnsi="Comic Sans MS" w:cs="Arial"/>
                <w:b/>
                <w:bCs/>
                <w:noProof/>
              </w:rPr>
              <w:t>Appendix</w:t>
            </w:r>
            <w:r w:rsidR="0071291E" w:rsidRPr="00845186">
              <w:rPr>
                <w:rStyle w:val="Hyperlink"/>
                <w:rFonts w:ascii="Comic Sans MS" w:hAnsi="Comic Sans MS" w:cs="Arial"/>
                <w:b/>
                <w:noProof/>
              </w:rPr>
              <w:t xml:space="preserve"> 3: Related Safeguarding Policies</w:t>
            </w:r>
            <w:r w:rsidR="0071291E">
              <w:rPr>
                <w:noProof/>
                <w:webHidden/>
              </w:rPr>
              <w:tab/>
            </w:r>
            <w:r w:rsidR="0071291E">
              <w:rPr>
                <w:noProof/>
                <w:webHidden/>
              </w:rPr>
              <w:fldChar w:fldCharType="begin"/>
            </w:r>
            <w:r w:rsidR="0071291E">
              <w:rPr>
                <w:noProof/>
                <w:webHidden/>
              </w:rPr>
              <w:instrText xml:space="preserve"> PAGEREF _Toc210203168 \h </w:instrText>
            </w:r>
            <w:r w:rsidR="0071291E">
              <w:rPr>
                <w:noProof/>
                <w:webHidden/>
              </w:rPr>
            </w:r>
            <w:r w:rsidR="0071291E">
              <w:rPr>
                <w:noProof/>
                <w:webHidden/>
              </w:rPr>
              <w:fldChar w:fldCharType="separate"/>
            </w:r>
            <w:r w:rsidR="0071291E">
              <w:rPr>
                <w:noProof/>
                <w:webHidden/>
              </w:rPr>
              <w:t>53</w:t>
            </w:r>
            <w:r w:rsidR="0071291E">
              <w:rPr>
                <w:noProof/>
                <w:webHidden/>
              </w:rPr>
              <w:fldChar w:fldCharType="end"/>
            </w:r>
          </w:hyperlink>
        </w:p>
        <w:p w14:paraId="7B8D7E37" w14:textId="4A9FE041" w:rsidR="0071291E" w:rsidRDefault="00AB3A8D">
          <w:pPr>
            <w:pStyle w:val="TOC1"/>
            <w:tabs>
              <w:tab w:val="right" w:leader="dot" w:pos="9016"/>
            </w:tabs>
            <w:rPr>
              <w:rFonts w:eastAsiaTheme="minorEastAsia"/>
              <w:noProof/>
              <w:lang w:eastAsia="en-GB"/>
            </w:rPr>
          </w:pPr>
          <w:hyperlink w:anchor="_Toc210203169" w:history="1">
            <w:r w:rsidR="0071291E" w:rsidRPr="00845186">
              <w:rPr>
                <w:rStyle w:val="Hyperlink"/>
                <w:rFonts w:ascii="Comic Sans MS" w:hAnsi="Comic Sans MS" w:cs="Arial"/>
                <w:b/>
                <w:noProof/>
              </w:rPr>
              <w:t>Appendix 4: Procedure for dealing with disclosures (the 6 R’s – what to do if)</w:t>
            </w:r>
            <w:r w:rsidR="0071291E">
              <w:rPr>
                <w:noProof/>
                <w:webHidden/>
              </w:rPr>
              <w:tab/>
            </w:r>
            <w:r w:rsidR="0071291E">
              <w:rPr>
                <w:noProof/>
                <w:webHidden/>
              </w:rPr>
              <w:fldChar w:fldCharType="begin"/>
            </w:r>
            <w:r w:rsidR="0071291E">
              <w:rPr>
                <w:noProof/>
                <w:webHidden/>
              </w:rPr>
              <w:instrText xml:space="preserve"> PAGEREF _Toc210203169 \h </w:instrText>
            </w:r>
            <w:r w:rsidR="0071291E">
              <w:rPr>
                <w:noProof/>
                <w:webHidden/>
              </w:rPr>
            </w:r>
            <w:r w:rsidR="0071291E">
              <w:rPr>
                <w:noProof/>
                <w:webHidden/>
              </w:rPr>
              <w:fldChar w:fldCharType="separate"/>
            </w:r>
            <w:r w:rsidR="0071291E">
              <w:rPr>
                <w:noProof/>
                <w:webHidden/>
              </w:rPr>
              <w:t>54</w:t>
            </w:r>
            <w:r w:rsidR="0071291E">
              <w:rPr>
                <w:noProof/>
                <w:webHidden/>
              </w:rPr>
              <w:fldChar w:fldCharType="end"/>
            </w:r>
          </w:hyperlink>
        </w:p>
        <w:p w14:paraId="7E3000A8" w14:textId="0DA6A32D" w:rsidR="0071291E" w:rsidRDefault="00AB3A8D">
          <w:pPr>
            <w:pStyle w:val="TOC1"/>
            <w:tabs>
              <w:tab w:val="right" w:leader="dot" w:pos="9016"/>
            </w:tabs>
            <w:rPr>
              <w:rFonts w:eastAsiaTheme="minorEastAsia"/>
              <w:noProof/>
              <w:lang w:eastAsia="en-GB"/>
            </w:rPr>
          </w:pPr>
          <w:hyperlink w:anchor="_Toc210203170" w:history="1">
            <w:r w:rsidR="0071291E" w:rsidRPr="00845186">
              <w:rPr>
                <w:rStyle w:val="Hyperlink"/>
                <w:rFonts w:ascii="Comic Sans MS" w:hAnsi="Comic Sans MS" w:cs="Arial"/>
                <w:b/>
                <w:bCs/>
                <w:noProof/>
              </w:rPr>
              <w:t>Appendix 5: Specific Safeguarding Issues</w:t>
            </w:r>
            <w:r w:rsidR="0071291E">
              <w:rPr>
                <w:noProof/>
                <w:webHidden/>
              </w:rPr>
              <w:tab/>
            </w:r>
            <w:r w:rsidR="0071291E">
              <w:rPr>
                <w:noProof/>
                <w:webHidden/>
              </w:rPr>
              <w:fldChar w:fldCharType="begin"/>
            </w:r>
            <w:r w:rsidR="0071291E">
              <w:rPr>
                <w:noProof/>
                <w:webHidden/>
              </w:rPr>
              <w:instrText xml:space="preserve"> PAGEREF _Toc210203170 \h </w:instrText>
            </w:r>
            <w:r w:rsidR="0071291E">
              <w:rPr>
                <w:noProof/>
                <w:webHidden/>
              </w:rPr>
            </w:r>
            <w:r w:rsidR="0071291E">
              <w:rPr>
                <w:noProof/>
                <w:webHidden/>
              </w:rPr>
              <w:fldChar w:fldCharType="separate"/>
            </w:r>
            <w:r w:rsidR="0071291E">
              <w:rPr>
                <w:noProof/>
                <w:webHidden/>
              </w:rPr>
              <w:t>55</w:t>
            </w:r>
            <w:r w:rsidR="0071291E">
              <w:rPr>
                <w:noProof/>
                <w:webHidden/>
              </w:rPr>
              <w:fldChar w:fldCharType="end"/>
            </w:r>
          </w:hyperlink>
        </w:p>
        <w:p w14:paraId="38A56246" w14:textId="129636D4" w:rsidR="00052908" w:rsidRPr="009D2A1F" w:rsidRDefault="00052908">
          <w:pPr>
            <w:rPr>
              <w:rFonts w:ascii="Comic Sans MS" w:hAnsi="Comic Sans MS"/>
            </w:rPr>
          </w:pPr>
          <w:r w:rsidRPr="009D2A1F">
            <w:rPr>
              <w:rFonts w:ascii="Comic Sans MS" w:hAnsi="Comic Sans MS"/>
              <w:b/>
              <w:bCs/>
              <w:noProof/>
            </w:rPr>
            <w:fldChar w:fldCharType="end"/>
          </w:r>
        </w:p>
      </w:sdtContent>
    </w:sdt>
    <w:p w14:paraId="353B9605" w14:textId="77777777" w:rsidR="0064282E" w:rsidRPr="009D2A1F" w:rsidRDefault="0064282E" w:rsidP="003F655C">
      <w:pPr>
        <w:ind w:left="360"/>
        <w:rPr>
          <w:rFonts w:ascii="Comic Sans MS" w:hAnsi="Comic Sans MS" w:cs="Arial"/>
        </w:rPr>
      </w:pPr>
    </w:p>
    <w:p w14:paraId="63FBCAA9" w14:textId="3F10FD0A" w:rsidR="00F15B48" w:rsidRDefault="00F15B48">
      <w:pPr>
        <w:rPr>
          <w:rFonts w:ascii="Comic Sans MS" w:hAnsi="Comic Sans MS"/>
          <w:i/>
          <w:iCs/>
          <w:color w:val="000000" w:themeColor="text1"/>
          <w:sz w:val="28"/>
          <w:szCs w:val="28"/>
          <w:highlight w:val="green"/>
        </w:rPr>
      </w:pPr>
      <w:bookmarkStart w:id="5" w:name="What_to_do"/>
      <w:r w:rsidRPr="009D2A1F">
        <w:rPr>
          <w:rFonts w:ascii="Comic Sans MS" w:hAnsi="Comic Sans MS"/>
          <w:i/>
          <w:iCs/>
          <w:color w:val="000000" w:themeColor="text1"/>
          <w:sz w:val="28"/>
          <w:szCs w:val="28"/>
          <w:highlight w:val="green"/>
        </w:rPr>
        <w:br w:type="page"/>
      </w:r>
    </w:p>
    <w:p w14:paraId="3AEDE0CF" w14:textId="2FCD0EAC" w:rsidR="009D2A1F" w:rsidRDefault="001C1C48">
      <w:pPr>
        <w:rPr>
          <w:rFonts w:ascii="Comic Sans MS" w:hAnsi="Comic Sans MS"/>
          <w:i/>
          <w:iCs/>
          <w:color w:val="000000" w:themeColor="text1"/>
          <w:sz w:val="28"/>
          <w:szCs w:val="28"/>
          <w:highlight w:val="green"/>
        </w:rPr>
      </w:pPr>
      <w:r w:rsidRPr="009D2A1F">
        <w:rPr>
          <w:rFonts w:ascii="Comic Sans MS" w:eastAsia="Calibri" w:hAnsi="Comic Sans MS" w:cs="Arial"/>
          <w:b/>
          <w:noProof/>
          <w:color w:val="009999"/>
          <w:sz w:val="28"/>
          <w:szCs w:val="28"/>
          <w:lang w:eastAsia="en-GB"/>
        </w:rPr>
        <w:lastRenderedPageBreak/>
        <mc:AlternateContent>
          <mc:Choice Requires="wps">
            <w:drawing>
              <wp:anchor distT="0" distB="0" distL="114300" distR="114300" simplePos="0" relativeHeight="251658245" behindDoc="0" locked="0" layoutInCell="1" allowOverlap="1" wp14:anchorId="0DDF6DDF" wp14:editId="621E1D3C">
                <wp:simplePos x="0" y="0"/>
                <wp:positionH relativeFrom="margin">
                  <wp:posOffset>-431800</wp:posOffset>
                </wp:positionH>
                <wp:positionV relativeFrom="paragraph">
                  <wp:posOffset>337677</wp:posOffset>
                </wp:positionV>
                <wp:extent cx="6574790" cy="1341755"/>
                <wp:effectExtent l="0" t="0" r="16510" b="10795"/>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4790" cy="1341755"/>
                        </a:xfrm>
                        <a:prstGeom prst="rect">
                          <a:avLst/>
                        </a:prstGeom>
                        <a:gradFill flip="none" rotWithShape="1">
                          <a:gsLst>
                            <a:gs pos="0">
                              <a:srgbClr val="33CCCC">
                                <a:tint val="66000"/>
                                <a:satMod val="160000"/>
                              </a:srgbClr>
                            </a:gs>
                            <a:gs pos="50000">
                              <a:srgbClr val="33CCCC">
                                <a:tint val="44500"/>
                                <a:satMod val="160000"/>
                              </a:srgbClr>
                            </a:gs>
                            <a:gs pos="100000">
                              <a:srgbClr val="33CCCC">
                                <a:tint val="23500"/>
                                <a:satMod val="160000"/>
                              </a:srgbClr>
                            </a:gs>
                          </a:gsLst>
                          <a:path path="circle">
                            <a:fillToRect l="50000" t="50000" r="50000" b="50000"/>
                          </a:path>
                          <a:tileRect/>
                        </a:gradFill>
                        <a:ln w="9525">
                          <a:solidFill>
                            <a:srgbClr val="33CCCC"/>
                          </a:solidFill>
                          <a:miter lim="800000"/>
                          <a:headEnd/>
                          <a:tailEnd/>
                        </a:ln>
                      </wps:spPr>
                      <wps:txbx>
                        <w:txbxContent>
                          <w:p w14:paraId="138199DB" w14:textId="77777777" w:rsidR="00292435" w:rsidRPr="00AF54A1" w:rsidRDefault="00292435" w:rsidP="008C1E0A">
                            <w:pPr>
                              <w:jc w:val="center"/>
                              <w:rPr>
                                <w:rFonts w:ascii="Arial" w:hAnsi="Arial" w:cs="Arial"/>
                                <w:b/>
                                <w:sz w:val="24"/>
                                <w:szCs w:val="24"/>
                              </w:rPr>
                            </w:pPr>
                            <w:r w:rsidRPr="00AF54A1">
                              <w:rPr>
                                <w:rFonts w:ascii="Arial" w:hAnsi="Arial" w:cs="Arial"/>
                                <w:b/>
                                <w:sz w:val="24"/>
                                <w:szCs w:val="24"/>
                              </w:rPr>
                              <w:t>Why are you concerned?</w:t>
                            </w:r>
                          </w:p>
                          <w:p w14:paraId="6DF82CEA" w14:textId="77777777" w:rsidR="00292435" w:rsidRPr="000D71D0" w:rsidRDefault="00292435" w:rsidP="008C1E0A">
                            <w:pPr>
                              <w:spacing w:after="0" w:line="240" w:lineRule="auto"/>
                              <w:rPr>
                                <w:rFonts w:ascii="Arial" w:hAnsi="Arial" w:cs="Arial"/>
                              </w:rPr>
                            </w:pPr>
                            <w:r w:rsidRPr="000D71D0">
                              <w:rPr>
                                <w:rFonts w:ascii="Arial" w:hAnsi="Arial" w:cs="Arial"/>
                              </w:rPr>
                              <w:t>For example:</w:t>
                            </w:r>
                          </w:p>
                          <w:p w14:paraId="64DFFC59" w14:textId="77777777" w:rsidR="00292435" w:rsidRDefault="00292435" w:rsidP="00233D0A">
                            <w:pPr>
                              <w:numPr>
                                <w:ilvl w:val="1"/>
                                <w:numId w:val="47"/>
                              </w:numPr>
                              <w:spacing w:after="0" w:line="240" w:lineRule="auto"/>
                              <w:rPr>
                                <w:rFonts w:ascii="Arial" w:hAnsi="Arial" w:cs="Arial"/>
                              </w:rPr>
                            </w:pPr>
                            <w:r w:rsidRPr="000D71D0">
                              <w:rPr>
                                <w:rFonts w:ascii="Arial" w:hAnsi="Arial" w:cs="Arial"/>
                              </w:rPr>
                              <w:t xml:space="preserve">Allegation/ child shares a concern or worry </w:t>
                            </w:r>
                          </w:p>
                          <w:p w14:paraId="015F1EF1" w14:textId="01E1CC8A" w:rsidR="00292435" w:rsidRDefault="00292435" w:rsidP="00233D0A">
                            <w:pPr>
                              <w:numPr>
                                <w:ilvl w:val="1"/>
                                <w:numId w:val="47"/>
                              </w:numPr>
                              <w:spacing w:after="0" w:line="240" w:lineRule="auto"/>
                              <w:rPr>
                                <w:rFonts w:ascii="Arial" w:hAnsi="Arial" w:cs="Arial"/>
                              </w:rPr>
                            </w:pPr>
                            <w:r>
                              <w:rPr>
                                <w:rFonts w:ascii="Arial" w:hAnsi="Arial" w:cs="Arial"/>
                              </w:rPr>
                              <w:t>Behaviour change(s)</w:t>
                            </w:r>
                          </w:p>
                          <w:p w14:paraId="498D3E01" w14:textId="6E7AA0E6" w:rsidR="00292435" w:rsidRPr="00827E79" w:rsidRDefault="00292435" w:rsidP="00233D0A">
                            <w:pPr>
                              <w:numPr>
                                <w:ilvl w:val="1"/>
                                <w:numId w:val="47"/>
                              </w:numPr>
                              <w:spacing w:after="0" w:line="240" w:lineRule="auto"/>
                              <w:rPr>
                                <w:rFonts w:ascii="Arial" w:hAnsi="Arial" w:cs="Arial"/>
                              </w:rPr>
                            </w:pPr>
                            <w:r w:rsidRPr="00827E79">
                              <w:rPr>
                                <w:rFonts w:ascii="Arial" w:hAnsi="Arial" w:cs="Arial"/>
                              </w:rPr>
                              <w:t>Childs appearance; may include frequent or unexplained injuries/marks/bruises and or clothes</w:t>
                            </w:r>
                          </w:p>
                          <w:p w14:paraId="2A26E581" w14:textId="48885A08" w:rsidR="00292435" w:rsidRPr="00827E79" w:rsidRDefault="00292435" w:rsidP="00233D0A">
                            <w:pPr>
                              <w:numPr>
                                <w:ilvl w:val="1"/>
                                <w:numId w:val="47"/>
                              </w:numPr>
                              <w:spacing w:after="0" w:line="240" w:lineRule="auto"/>
                              <w:rPr>
                                <w:rFonts w:ascii="Arial" w:hAnsi="Arial" w:cs="Arial"/>
                              </w:rPr>
                            </w:pPr>
                            <w:r w:rsidRPr="00827E79">
                              <w:rPr>
                                <w:rFonts w:ascii="Arial" w:hAnsi="Arial" w:cs="Arial"/>
                              </w:rPr>
                              <w:t>Witnessed concerning, harmful or inappropriate behaviour</w:t>
                            </w:r>
                          </w:p>
                          <w:p w14:paraId="3ADC03F7" w14:textId="77777777" w:rsidR="00292435" w:rsidRPr="00EE7F00" w:rsidRDefault="00292435" w:rsidP="008C1E0A">
                            <w:pPr>
                              <w:spacing w:after="0" w:line="240" w:lineRule="auto"/>
                              <w:ind w:left="927"/>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DF6DDF" id="AutoShape 4" o:spid="_x0000_s1027" style="position:absolute;margin-left:-34pt;margin-top:26.6pt;width:517.7pt;height:105.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" fillcolor="#90f1f1" strokecolor="#3cc">
                <v:fill color2="#dff9f9" rotate="t" focusposition=".5,.5" focussize="" colors="0 #90f1f1;.5 #bcf5f5;1 #dff9f9" focus="100%" type="gradientRadial"/>
                <v:textbox>
                  <w:txbxContent>
                    <w:p w14:paraId="138199DB" w14:textId="77777777" w:rsidR="00292435" w:rsidRPr="00AF54A1" w:rsidRDefault="00292435" w:rsidP="008C1E0A">
                      <w:pPr>
                        <w:jc w:val="center"/>
                        <w:rPr>
                          <w:rFonts w:ascii="Arial" w:hAnsi="Arial" w:cs="Arial"/>
                          <w:b/>
                          <w:sz w:val="24"/>
                          <w:szCs w:val="24"/>
                        </w:rPr>
                      </w:pPr>
                      <w:r w:rsidRPr="00AF54A1">
                        <w:rPr>
                          <w:rFonts w:ascii="Arial" w:hAnsi="Arial" w:cs="Arial"/>
                          <w:b/>
                          <w:sz w:val="24"/>
                          <w:szCs w:val="24"/>
                        </w:rPr>
                        <w:t>Why are you concerned?</w:t>
                      </w:r>
                    </w:p>
                    <w:p w14:paraId="6DF82CEA" w14:textId="77777777" w:rsidR="00292435" w:rsidRPr="000D71D0" w:rsidRDefault="00292435" w:rsidP="008C1E0A">
                      <w:pPr>
                        <w:spacing w:after="0" w:line="240" w:lineRule="auto"/>
                        <w:rPr>
                          <w:rFonts w:ascii="Arial" w:hAnsi="Arial" w:cs="Arial"/>
                        </w:rPr>
                      </w:pPr>
                      <w:r w:rsidRPr="000D71D0">
                        <w:rPr>
                          <w:rFonts w:ascii="Arial" w:hAnsi="Arial" w:cs="Arial"/>
                        </w:rPr>
                        <w:t>For example:</w:t>
                      </w:r>
                    </w:p>
                    <w:p w14:paraId="64DFFC59" w14:textId="77777777" w:rsidR="00292435" w:rsidRDefault="00292435" w:rsidP="00233D0A">
                      <w:pPr>
                        <w:numPr>
                          <w:ilvl w:val="1"/>
                          <w:numId w:val="47"/>
                        </w:numPr>
                        <w:spacing w:after="0" w:line="240" w:lineRule="auto"/>
                        <w:rPr>
                          <w:rFonts w:ascii="Arial" w:hAnsi="Arial" w:cs="Arial"/>
                        </w:rPr>
                      </w:pPr>
                      <w:r w:rsidRPr="000D71D0">
                        <w:rPr>
                          <w:rFonts w:ascii="Arial" w:hAnsi="Arial" w:cs="Arial"/>
                        </w:rPr>
                        <w:t xml:space="preserve">Allegation/ child shares a concern or worry </w:t>
                      </w:r>
                    </w:p>
                    <w:p w14:paraId="015F1EF1" w14:textId="01E1CC8A" w:rsidR="00292435" w:rsidRDefault="00292435" w:rsidP="00233D0A">
                      <w:pPr>
                        <w:numPr>
                          <w:ilvl w:val="1"/>
                          <w:numId w:val="47"/>
                        </w:numPr>
                        <w:spacing w:after="0" w:line="240" w:lineRule="auto"/>
                        <w:rPr>
                          <w:rFonts w:ascii="Arial" w:hAnsi="Arial" w:cs="Arial"/>
                        </w:rPr>
                      </w:pPr>
                      <w:r>
                        <w:rPr>
                          <w:rFonts w:ascii="Arial" w:hAnsi="Arial" w:cs="Arial"/>
                        </w:rPr>
                        <w:t>Behaviour change(s)</w:t>
                      </w:r>
                    </w:p>
                    <w:p w14:paraId="498D3E01" w14:textId="6E7AA0E6" w:rsidR="00292435" w:rsidRPr="00827E79" w:rsidRDefault="00292435" w:rsidP="00233D0A">
                      <w:pPr>
                        <w:numPr>
                          <w:ilvl w:val="1"/>
                          <w:numId w:val="47"/>
                        </w:numPr>
                        <w:spacing w:after="0" w:line="240" w:lineRule="auto"/>
                        <w:rPr>
                          <w:rFonts w:ascii="Arial" w:hAnsi="Arial" w:cs="Arial"/>
                        </w:rPr>
                      </w:pPr>
                      <w:r w:rsidRPr="00827E79">
                        <w:rPr>
                          <w:rFonts w:ascii="Arial" w:hAnsi="Arial" w:cs="Arial"/>
                        </w:rPr>
                        <w:t>Childs appearance; may include frequent or unexplained injuries/marks/bruises and or clothes</w:t>
                      </w:r>
                    </w:p>
                    <w:p w14:paraId="2A26E581" w14:textId="48885A08" w:rsidR="00292435" w:rsidRPr="00827E79" w:rsidRDefault="00292435" w:rsidP="00233D0A">
                      <w:pPr>
                        <w:numPr>
                          <w:ilvl w:val="1"/>
                          <w:numId w:val="47"/>
                        </w:numPr>
                        <w:spacing w:after="0" w:line="240" w:lineRule="auto"/>
                        <w:rPr>
                          <w:rFonts w:ascii="Arial" w:hAnsi="Arial" w:cs="Arial"/>
                        </w:rPr>
                      </w:pPr>
                      <w:r w:rsidRPr="00827E79">
                        <w:rPr>
                          <w:rFonts w:ascii="Arial" w:hAnsi="Arial" w:cs="Arial"/>
                        </w:rPr>
                        <w:t>Witnessed concerning, harmful or inappropriate behaviour</w:t>
                      </w:r>
                    </w:p>
                    <w:p w14:paraId="3ADC03F7" w14:textId="77777777" w:rsidR="00292435" w:rsidRPr="00EE7F00" w:rsidRDefault="00292435" w:rsidP="008C1E0A">
                      <w:pPr>
                        <w:spacing w:after="0" w:line="240" w:lineRule="auto"/>
                        <w:ind w:left="927"/>
                        <w:rPr>
                          <w:rFonts w:ascii="Arial" w:hAnsi="Arial" w:cs="Arial"/>
                          <w:sz w:val="18"/>
                          <w:szCs w:val="18"/>
                        </w:rPr>
                      </w:pPr>
                    </w:p>
                  </w:txbxContent>
                </v:textbox>
                <w10:wrap anchorx="margin"/>
              </v:rect>
            </w:pict>
          </mc:Fallback>
        </mc:AlternateContent>
      </w:r>
      <w:r w:rsidR="009D2A1F" w:rsidRPr="009D2A1F">
        <w:rPr>
          <w:rFonts w:ascii="Comic Sans MS" w:eastAsia="Calibri" w:hAnsi="Comic Sans MS" w:cs="Times New Roman"/>
          <w:noProof/>
        </w:rPr>
        <mc:AlternateContent>
          <mc:Choice Requires="wps">
            <w:drawing>
              <wp:anchor distT="45720" distB="45720" distL="114300" distR="114300" simplePos="0" relativeHeight="251658261" behindDoc="0" locked="0" layoutInCell="1" allowOverlap="1" wp14:anchorId="379D219E" wp14:editId="1DFAF358">
                <wp:simplePos x="0" y="0"/>
                <wp:positionH relativeFrom="margin">
                  <wp:posOffset>-486697</wp:posOffset>
                </wp:positionH>
                <wp:positionV relativeFrom="paragraph">
                  <wp:posOffset>-289662</wp:posOffset>
                </wp:positionV>
                <wp:extent cx="6971030" cy="619432"/>
                <wp:effectExtent l="0" t="0" r="1270" b="9525"/>
                <wp:wrapNone/>
                <wp:docPr id="582955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619432"/>
                        </a:xfrm>
                        <a:prstGeom prst="rect">
                          <a:avLst/>
                        </a:prstGeom>
                        <a:solidFill>
                          <a:srgbClr val="FFFFFF"/>
                        </a:solidFill>
                        <a:ln w="9525">
                          <a:noFill/>
                          <a:miter lim="800000"/>
                          <a:headEnd/>
                          <a:tailEnd/>
                        </a:ln>
                      </wps:spPr>
                      <wps:txbx>
                        <w:txbxContent>
                          <w:p w14:paraId="7FFDC17C" w14:textId="34B511DF" w:rsidR="00292435" w:rsidRPr="00827E79" w:rsidRDefault="00292435" w:rsidP="00233D0A">
                            <w:pPr>
                              <w:pStyle w:val="Heading1"/>
                              <w:numPr>
                                <w:ilvl w:val="0"/>
                                <w:numId w:val="99"/>
                              </w:numPr>
                              <w:tabs>
                                <w:tab w:val="num" w:pos="360"/>
                              </w:tabs>
                              <w:ind w:left="0" w:firstLine="0"/>
                              <w:rPr>
                                <w:rFonts w:ascii="Arial" w:hAnsi="Arial" w:cs="Arial"/>
                                <w:b/>
                                <w:bCs/>
                                <w:color w:val="auto"/>
                                <w:sz w:val="22"/>
                                <w:szCs w:val="22"/>
                              </w:rPr>
                            </w:pPr>
                            <w:bookmarkStart w:id="6" w:name="_Toc206421592"/>
                            <w:bookmarkStart w:id="7" w:name="_Toc210203108"/>
                            <w:r w:rsidRPr="00827E79">
                              <w:rPr>
                                <w:rFonts w:ascii="Arial" w:hAnsi="Arial" w:cs="Arial"/>
                                <w:b/>
                                <w:color w:val="auto"/>
                                <w:sz w:val="22"/>
                                <w:szCs w:val="22"/>
                              </w:rPr>
                              <w:t xml:space="preserve">What to do if you have a concern about a child at </w:t>
                            </w:r>
                            <w:bookmarkEnd w:id="6"/>
                            <w:r w:rsidRPr="00827E79">
                              <w:rPr>
                                <w:rFonts w:ascii="Arial" w:hAnsi="Arial" w:cs="Arial"/>
                                <w:b/>
                                <w:bCs/>
                                <w:color w:val="auto"/>
                                <w:sz w:val="22"/>
                                <w:szCs w:val="22"/>
                              </w:rPr>
                              <w:t>St Augustine of Canterbury Catholic Primary School</w:t>
                            </w:r>
                            <w:bookmarkEnd w:id="7"/>
                            <w:r w:rsidRPr="00827E79">
                              <w:rPr>
                                <w:rFonts w:ascii="Arial" w:hAnsi="Arial" w:cs="Arial"/>
                                <w:b/>
                                <w:bCs/>
                                <w:color w:val="auto"/>
                                <w:sz w:val="22"/>
                                <w:szCs w:val="22"/>
                              </w:rPr>
                              <w:t xml:space="preserve"> </w:t>
                            </w:r>
                            <w:r w:rsidR="009D2A1F">
                              <w:rPr>
                                <w:rFonts w:ascii="Arial" w:hAnsi="Arial" w:cs="Arial"/>
                                <w:b/>
                                <w:bCs/>
                                <w:color w:val="auto"/>
                                <w:sz w:val="22"/>
                                <w:szCs w:val="22"/>
                              </w:rPr>
                              <w:t xml:space="preserve"> </w:t>
                            </w:r>
                          </w:p>
                          <w:p w14:paraId="398DF947" w14:textId="1F017159" w:rsidR="00292435" w:rsidRDefault="00292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D219E" id="Text Box 2" o:spid="_x0000_s1028" type="#_x0000_t202" style="position:absolute;margin-left:-38.3pt;margin-top:-22.8pt;width:548.9pt;height:48.75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" stroked="f">
                <v:textbox>
                  <w:txbxContent>
                    <w:p w14:paraId="7FFDC17C" w14:textId="34B511DF" w:rsidR="00292435" w:rsidRPr="00827E79" w:rsidRDefault="00292435" w:rsidP="00233D0A">
                      <w:pPr>
                        <w:pStyle w:val="Heading1"/>
                        <w:numPr>
                          <w:ilvl w:val="0"/>
                          <w:numId w:val="99"/>
                        </w:numPr>
                        <w:tabs>
                          <w:tab w:val="num" w:pos="360"/>
                        </w:tabs>
                        <w:ind w:left="0" w:firstLine="0"/>
                        <w:rPr>
                          <w:rFonts w:ascii="Arial" w:hAnsi="Arial" w:cs="Arial"/>
                          <w:b/>
                          <w:bCs/>
                          <w:color w:val="auto"/>
                          <w:sz w:val="22"/>
                          <w:szCs w:val="22"/>
                        </w:rPr>
                      </w:pPr>
                      <w:bookmarkStart w:id="8" w:name="_Toc206421592"/>
                      <w:bookmarkStart w:id="9" w:name="_Toc210203108"/>
                      <w:r w:rsidRPr="00827E79">
                        <w:rPr>
                          <w:rFonts w:ascii="Arial" w:hAnsi="Arial" w:cs="Arial"/>
                          <w:b/>
                          <w:color w:val="auto"/>
                          <w:sz w:val="22"/>
                          <w:szCs w:val="22"/>
                        </w:rPr>
                        <w:t xml:space="preserve">What to do if you have a concern about a child at </w:t>
                      </w:r>
                      <w:bookmarkEnd w:id="8"/>
                      <w:r w:rsidRPr="00827E79">
                        <w:rPr>
                          <w:rFonts w:ascii="Arial" w:hAnsi="Arial" w:cs="Arial"/>
                          <w:b/>
                          <w:bCs/>
                          <w:color w:val="auto"/>
                          <w:sz w:val="22"/>
                          <w:szCs w:val="22"/>
                        </w:rPr>
                        <w:t>St Augustine of Canterbury Catholic Primary School</w:t>
                      </w:r>
                      <w:bookmarkEnd w:id="9"/>
                      <w:r w:rsidRPr="00827E79">
                        <w:rPr>
                          <w:rFonts w:ascii="Arial" w:hAnsi="Arial" w:cs="Arial"/>
                          <w:b/>
                          <w:bCs/>
                          <w:color w:val="auto"/>
                          <w:sz w:val="22"/>
                          <w:szCs w:val="22"/>
                        </w:rPr>
                        <w:t xml:space="preserve"> </w:t>
                      </w:r>
                      <w:r w:rsidR="009D2A1F">
                        <w:rPr>
                          <w:rFonts w:ascii="Arial" w:hAnsi="Arial" w:cs="Arial"/>
                          <w:b/>
                          <w:bCs/>
                          <w:color w:val="auto"/>
                          <w:sz w:val="22"/>
                          <w:szCs w:val="22"/>
                        </w:rPr>
                        <w:t xml:space="preserve"> </w:t>
                      </w:r>
                    </w:p>
                    <w:p w14:paraId="398DF947" w14:textId="1F017159" w:rsidR="00292435" w:rsidRDefault="00292435"/>
                  </w:txbxContent>
                </v:textbox>
                <w10:wrap anchorx="margin"/>
              </v:shape>
            </w:pict>
          </mc:Fallback>
        </mc:AlternateContent>
      </w:r>
    </w:p>
    <w:p w14:paraId="5F0D084C" w14:textId="77777777" w:rsidR="009D2A1F" w:rsidRPr="009D2A1F" w:rsidRDefault="009D2A1F">
      <w:pPr>
        <w:rPr>
          <w:rFonts w:ascii="Comic Sans MS" w:eastAsia="Calibri" w:hAnsi="Comic Sans MS" w:cs="Arial"/>
          <w:b/>
          <w:i/>
          <w:iCs/>
          <w:color w:val="000000" w:themeColor="text1"/>
          <w:sz w:val="28"/>
          <w:szCs w:val="28"/>
          <w:highlight w:val="green"/>
        </w:rPr>
      </w:pPr>
    </w:p>
    <w:bookmarkEnd w:id="5"/>
    <w:p w14:paraId="00A4401A" w14:textId="5BEDF039" w:rsidR="008C1E0A" w:rsidRPr="009D2A1F" w:rsidRDefault="008C1E0A" w:rsidP="008C1E0A">
      <w:pPr>
        <w:rPr>
          <w:rFonts w:ascii="Comic Sans MS" w:eastAsia="Calibri" w:hAnsi="Comic Sans MS" w:cs="Times New Roman"/>
        </w:rPr>
      </w:pPr>
    </w:p>
    <w:p w14:paraId="4DD1CFA7" w14:textId="3ADDDCDE" w:rsidR="00142F58" w:rsidRPr="009D2A1F" w:rsidRDefault="00142F58" w:rsidP="0057280A">
      <w:pPr>
        <w:jc w:val="center"/>
        <w:rPr>
          <w:rFonts w:ascii="Comic Sans MS" w:hAnsi="Comic Sans MS"/>
          <w:color w:val="2E74B5" w:themeColor="accent1" w:themeShade="BF"/>
          <w:sz w:val="32"/>
          <w:szCs w:val="32"/>
        </w:rPr>
      </w:pPr>
    </w:p>
    <w:p w14:paraId="051810F7" w14:textId="080FEF1B" w:rsidR="00142F58" w:rsidRPr="009D2A1F" w:rsidRDefault="001C1C48" w:rsidP="00142F58">
      <w:pPr>
        <w:rPr>
          <w:rFonts w:ascii="Comic Sans MS" w:hAnsi="Comic Sans MS"/>
          <w:sz w:val="32"/>
          <w:szCs w:val="32"/>
        </w:rPr>
      </w:pPr>
      <w:r w:rsidRPr="009D2A1F">
        <w:rPr>
          <w:rFonts w:ascii="Comic Sans MS" w:eastAsia="Calibri" w:hAnsi="Comic Sans MS" w:cs="Times New Roman"/>
          <w:noProof/>
          <w:sz w:val="32"/>
          <w:szCs w:val="32"/>
          <w:lang w:eastAsia="en-GB"/>
          <w14:ligatures w14:val="standardContextual"/>
        </w:rPr>
        <mc:AlternateContent>
          <mc:Choice Requires="wps">
            <w:drawing>
              <wp:anchor distT="0" distB="0" distL="114300" distR="114300" simplePos="0" relativeHeight="251658254" behindDoc="0" locked="0" layoutInCell="1" allowOverlap="1" wp14:anchorId="0DB40CCB" wp14:editId="23793582">
                <wp:simplePos x="0" y="0"/>
                <wp:positionH relativeFrom="margin">
                  <wp:posOffset>2891155</wp:posOffset>
                </wp:positionH>
                <wp:positionV relativeFrom="paragraph">
                  <wp:posOffset>158258</wp:posOffset>
                </wp:positionV>
                <wp:extent cx="45085" cy="196850"/>
                <wp:effectExtent l="38100" t="19050" r="50165" b="50800"/>
                <wp:wrapNone/>
                <wp:docPr id="2125945337" name="Straight Arrow Connector 3"/>
                <wp:cNvGraphicFramePr/>
                <a:graphic xmlns:a="http://schemas.openxmlformats.org/drawingml/2006/main">
                  <a:graphicData uri="http://schemas.microsoft.com/office/word/2010/wordprocessingShape">
                    <wps:wsp>
                      <wps:cNvCnPr/>
                      <wps:spPr>
                        <a:xfrm flipH="1">
                          <a:off x="0" y="0"/>
                          <a:ext cx="45085" cy="1968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7A11F57" id="_x0000_t32" coordsize="21600,21600" o:spt="32" o:oned="t" path="m,l21600,21600e" filled="f">
                <v:path arrowok="t" fillok="f" o:connecttype="none"/>
                <o:lock v:ext="edit" shapetype="t"/>
              </v:shapetype>
              <v:shape id="Straight Arrow Connector 3" o:spid="_x0000_s1026" type="#_x0000_t32" style="position:absolute;margin-left:227.65pt;margin-top:12.45pt;width:3.55pt;height:15.5pt;flip:x;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" strokecolor="windowText" strokeweight="2.25pt">
                <v:stroke endarrow="block" joinstyle="miter"/>
                <w10:wrap anchorx="margin"/>
              </v:shape>
            </w:pict>
          </mc:Fallback>
        </mc:AlternateContent>
      </w:r>
      <w:r w:rsidRPr="009D2A1F">
        <w:rPr>
          <w:rFonts w:ascii="Comic Sans MS" w:eastAsia="Calibri" w:hAnsi="Comic Sans MS" w:cs="Times New Roman"/>
          <w:noProof/>
          <w:lang w:eastAsia="en-GB"/>
        </w:rPr>
        <mc:AlternateContent>
          <mc:Choice Requires="wps">
            <w:drawing>
              <wp:anchor distT="0" distB="0" distL="114300" distR="114300" simplePos="0" relativeHeight="251658246" behindDoc="0" locked="0" layoutInCell="1" allowOverlap="1" wp14:anchorId="7EB88263" wp14:editId="665498CD">
                <wp:simplePos x="0" y="0"/>
                <wp:positionH relativeFrom="margin">
                  <wp:posOffset>-410210</wp:posOffset>
                </wp:positionH>
                <wp:positionV relativeFrom="paragraph">
                  <wp:posOffset>359267</wp:posOffset>
                </wp:positionV>
                <wp:extent cx="6500495" cy="1358900"/>
                <wp:effectExtent l="0" t="0" r="14605"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0495" cy="1358900"/>
                        </a:xfrm>
                        <a:prstGeom prst="rect">
                          <a:avLst/>
                        </a:prstGeom>
                        <a:gradFill flip="none" rotWithShape="1">
                          <a:gsLst>
                            <a:gs pos="0">
                              <a:srgbClr val="33CCCC">
                                <a:tint val="66000"/>
                                <a:satMod val="160000"/>
                              </a:srgbClr>
                            </a:gs>
                            <a:gs pos="50000">
                              <a:srgbClr val="33CCCC">
                                <a:tint val="44500"/>
                                <a:satMod val="160000"/>
                              </a:srgbClr>
                            </a:gs>
                            <a:gs pos="100000">
                              <a:srgbClr val="33CCCC">
                                <a:tint val="23500"/>
                                <a:satMod val="160000"/>
                              </a:srgbClr>
                            </a:gs>
                          </a:gsLst>
                          <a:path path="circle">
                            <a:fillToRect l="50000" t="50000" r="50000" b="50000"/>
                          </a:path>
                          <a:tileRect/>
                        </a:gradFill>
                        <a:ln w="9525">
                          <a:solidFill>
                            <a:srgbClr val="33CCCC"/>
                          </a:solidFill>
                          <a:miter lim="800000"/>
                          <a:headEnd/>
                          <a:tailEnd/>
                        </a:ln>
                      </wps:spPr>
                      <wps:txbx>
                        <w:txbxContent>
                          <w:p w14:paraId="2590E7FC" w14:textId="77777777" w:rsidR="00292435" w:rsidRPr="00AF54A1" w:rsidRDefault="00292435" w:rsidP="008C1E0A">
                            <w:pPr>
                              <w:jc w:val="center"/>
                              <w:rPr>
                                <w:rFonts w:ascii="Arial" w:hAnsi="Arial" w:cs="Arial"/>
                                <w:b/>
                                <w:sz w:val="24"/>
                                <w:szCs w:val="24"/>
                              </w:rPr>
                            </w:pPr>
                            <w:r w:rsidRPr="00AF54A1">
                              <w:rPr>
                                <w:rFonts w:ascii="Arial" w:hAnsi="Arial" w:cs="Arial"/>
                                <w:b/>
                                <w:sz w:val="24"/>
                                <w:szCs w:val="24"/>
                              </w:rPr>
                              <w:t>Immediately record your concerns</w:t>
                            </w:r>
                          </w:p>
                          <w:p w14:paraId="43206C70" w14:textId="432481B3" w:rsidR="00292435" w:rsidRPr="000D71D0" w:rsidRDefault="00292435" w:rsidP="008C1E0A">
                            <w:pPr>
                              <w:spacing w:after="0" w:line="240" w:lineRule="auto"/>
                              <w:rPr>
                                <w:rFonts w:ascii="Arial" w:hAnsi="Arial" w:cs="Arial"/>
                                <w:color w:val="FF0000"/>
                                <w:highlight w:val="green"/>
                              </w:rPr>
                            </w:pPr>
                            <w:r w:rsidRPr="000D71D0">
                              <w:rPr>
                                <w:rFonts w:ascii="Arial" w:hAnsi="Arial" w:cs="Arial"/>
                              </w:rPr>
                              <w:t>Follow the school’s procedure</w:t>
                            </w:r>
                            <w:r w:rsidRPr="008C1E0A">
                              <w:rPr>
                                <w:rFonts w:ascii="Arial" w:hAnsi="Arial" w:cs="Arial"/>
                                <w:color w:val="000000"/>
                              </w:rPr>
                              <w:t xml:space="preserve"> </w:t>
                            </w:r>
                            <w:r w:rsidRPr="00045CCD">
                              <w:rPr>
                                <w:rFonts w:ascii="Arial" w:hAnsi="Arial" w:cs="Arial"/>
                                <w:b/>
                                <w:sz w:val="20"/>
                              </w:rPr>
                              <w:t>complete a pink record of concern form immediately and hand directly to the DSL or Deputy DSL</w:t>
                            </w:r>
                            <w:r>
                              <w:rPr>
                                <w:rFonts w:ascii="Arial" w:hAnsi="Arial" w:cs="Arial"/>
                              </w:rPr>
                              <w:t>.</w:t>
                            </w:r>
                          </w:p>
                          <w:p w14:paraId="4DECDFE0" w14:textId="77777777" w:rsidR="00292435" w:rsidRPr="000D71D0" w:rsidRDefault="00292435" w:rsidP="008C1E0A">
                            <w:pPr>
                              <w:numPr>
                                <w:ilvl w:val="1"/>
                                <w:numId w:val="4"/>
                              </w:numPr>
                              <w:spacing w:after="0" w:line="240" w:lineRule="auto"/>
                              <w:rPr>
                                <w:rFonts w:ascii="Arial" w:hAnsi="Arial" w:cs="Arial"/>
                              </w:rPr>
                            </w:pPr>
                            <w:r w:rsidRPr="000D71D0">
                              <w:rPr>
                                <w:rFonts w:ascii="Arial" w:hAnsi="Arial" w:cs="Arial"/>
                              </w:rPr>
                              <w:t>Reassure the child</w:t>
                            </w:r>
                          </w:p>
                          <w:p w14:paraId="13557064" w14:textId="77777777" w:rsidR="00292435" w:rsidRPr="00EB3945" w:rsidRDefault="00292435" w:rsidP="008C1E0A">
                            <w:pPr>
                              <w:numPr>
                                <w:ilvl w:val="1"/>
                                <w:numId w:val="4"/>
                              </w:numPr>
                              <w:spacing w:after="0" w:line="240" w:lineRule="auto"/>
                              <w:rPr>
                                <w:rFonts w:ascii="Arial" w:hAnsi="Arial" w:cs="Arial"/>
                              </w:rPr>
                            </w:pPr>
                            <w:r w:rsidRPr="000D71D0">
                              <w:rPr>
                                <w:rFonts w:ascii="Arial" w:hAnsi="Arial" w:cs="Arial"/>
                              </w:rPr>
                              <w:t xml:space="preserve">Clarify concerns if </w:t>
                            </w:r>
                            <w:r w:rsidRPr="00EB3945">
                              <w:rPr>
                                <w:rFonts w:ascii="Arial" w:hAnsi="Arial" w:cs="Arial"/>
                              </w:rPr>
                              <w:t>necessary (</w:t>
                            </w:r>
                            <w:r w:rsidRPr="00EB3945">
                              <w:rPr>
                                <w:rFonts w:ascii="Arial" w:hAnsi="Arial" w:cs="Arial"/>
                                <w:b/>
                              </w:rPr>
                              <w:t>TED</w:t>
                            </w:r>
                            <w:r w:rsidRPr="00EB3945">
                              <w:rPr>
                                <w:rFonts w:ascii="Arial" w:hAnsi="Arial" w:cs="Arial"/>
                              </w:rPr>
                              <w:t xml:space="preserve">: </w:t>
                            </w:r>
                            <w:r w:rsidRPr="00EB3945">
                              <w:rPr>
                                <w:rFonts w:ascii="Arial" w:hAnsi="Arial" w:cs="Arial"/>
                                <w:b/>
                              </w:rPr>
                              <w:t>T</w:t>
                            </w:r>
                            <w:r w:rsidRPr="00EB3945">
                              <w:rPr>
                                <w:rFonts w:ascii="Arial" w:hAnsi="Arial" w:cs="Arial"/>
                              </w:rPr>
                              <w:t xml:space="preserve">ell, </w:t>
                            </w:r>
                            <w:r w:rsidRPr="00EB3945">
                              <w:rPr>
                                <w:rFonts w:ascii="Arial" w:hAnsi="Arial" w:cs="Arial"/>
                                <w:b/>
                              </w:rPr>
                              <w:t>E</w:t>
                            </w:r>
                            <w:r w:rsidRPr="00EB3945">
                              <w:rPr>
                                <w:rFonts w:ascii="Arial" w:hAnsi="Arial" w:cs="Arial"/>
                              </w:rPr>
                              <w:t xml:space="preserve">xplain, </w:t>
                            </w:r>
                            <w:r w:rsidRPr="00EB3945">
                              <w:rPr>
                                <w:rFonts w:ascii="Arial" w:hAnsi="Arial" w:cs="Arial"/>
                                <w:b/>
                              </w:rPr>
                              <w:t>D</w:t>
                            </w:r>
                            <w:r w:rsidRPr="00EB3945">
                              <w:rPr>
                                <w:rFonts w:ascii="Arial" w:hAnsi="Arial" w:cs="Arial"/>
                              </w:rPr>
                              <w:t>escribe)</w:t>
                            </w:r>
                          </w:p>
                          <w:p w14:paraId="4FC561E7" w14:textId="77777777" w:rsidR="00292435" w:rsidRPr="000D71D0" w:rsidRDefault="00292435" w:rsidP="008C1E0A">
                            <w:pPr>
                              <w:numPr>
                                <w:ilvl w:val="1"/>
                                <w:numId w:val="4"/>
                              </w:numPr>
                              <w:spacing w:after="0" w:line="240" w:lineRule="auto"/>
                              <w:rPr>
                                <w:rFonts w:ascii="Arial" w:hAnsi="Arial" w:cs="Arial"/>
                              </w:rPr>
                            </w:pPr>
                            <w:r w:rsidRPr="000D71D0">
                              <w:rPr>
                                <w:rFonts w:ascii="Arial" w:hAnsi="Arial" w:cs="Arial"/>
                              </w:rPr>
                              <w:t>Use child’s own words/ use facts</w:t>
                            </w:r>
                          </w:p>
                          <w:p w14:paraId="6249AFE3" w14:textId="77777777" w:rsidR="00292435" w:rsidRPr="000D71D0" w:rsidRDefault="00292435" w:rsidP="008C1E0A">
                            <w:pPr>
                              <w:numPr>
                                <w:ilvl w:val="1"/>
                                <w:numId w:val="4"/>
                              </w:numPr>
                              <w:spacing w:after="0" w:line="240" w:lineRule="auto"/>
                              <w:rPr>
                                <w:rFonts w:ascii="Arial" w:hAnsi="Arial" w:cs="Arial"/>
                              </w:rPr>
                            </w:pPr>
                            <w:r w:rsidRPr="000D71D0">
                              <w:rPr>
                                <w:rFonts w:ascii="Arial" w:hAnsi="Arial" w:cs="Arial"/>
                              </w:rPr>
                              <w:t>Seek support for yourself, if required from DSL</w:t>
                            </w:r>
                          </w:p>
                          <w:p w14:paraId="3FED708E" w14:textId="77777777" w:rsidR="00292435" w:rsidRPr="00AF54A1" w:rsidRDefault="00292435" w:rsidP="008C1E0A">
                            <w:pPr>
                              <w:spacing w:after="0" w:line="240" w:lineRule="auto"/>
                              <w:ind w:left="643"/>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B88263" id="AutoShape 5" o:spid="_x0000_s1029" style="position:absolute;margin-left:-32.3pt;margin-top:28.3pt;width:511.85pt;height:10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" fillcolor="#90f1f1" strokecolor="#3cc">
                <v:fill color2="#dff9f9" rotate="t" focusposition=".5,.5" focussize="" colors="0 #90f1f1;.5 #bcf5f5;1 #dff9f9" focus="100%" type="gradientRadial"/>
                <v:textbox>
                  <w:txbxContent>
                    <w:p w14:paraId="2590E7FC" w14:textId="77777777" w:rsidR="00292435" w:rsidRPr="00AF54A1" w:rsidRDefault="00292435" w:rsidP="008C1E0A">
                      <w:pPr>
                        <w:jc w:val="center"/>
                        <w:rPr>
                          <w:rFonts w:ascii="Arial" w:hAnsi="Arial" w:cs="Arial"/>
                          <w:b/>
                          <w:sz w:val="24"/>
                          <w:szCs w:val="24"/>
                        </w:rPr>
                      </w:pPr>
                      <w:r w:rsidRPr="00AF54A1">
                        <w:rPr>
                          <w:rFonts w:ascii="Arial" w:hAnsi="Arial" w:cs="Arial"/>
                          <w:b/>
                          <w:sz w:val="24"/>
                          <w:szCs w:val="24"/>
                        </w:rPr>
                        <w:t>Immediately record your concerns</w:t>
                      </w:r>
                    </w:p>
                    <w:p w14:paraId="43206C70" w14:textId="432481B3" w:rsidR="00292435" w:rsidRPr="000D71D0" w:rsidRDefault="00292435" w:rsidP="008C1E0A">
                      <w:pPr>
                        <w:spacing w:after="0" w:line="240" w:lineRule="auto"/>
                        <w:rPr>
                          <w:rFonts w:ascii="Arial" w:hAnsi="Arial" w:cs="Arial"/>
                          <w:color w:val="FF0000"/>
                          <w:highlight w:val="green"/>
                        </w:rPr>
                      </w:pPr>
                      <w:r w:rsidRPr="000D71D0">
                        <w:rPr>
                          <w:rFonts w:ascii="Arial" w:hAnsi="Arial" w:cs="Arial"/>
                        </w:rPr>
                        <w:t>Follow the school’s procedure</w:t>
                      </w:r>
                      <w:r w:rsidRPr="008C1E0A">
                        <w:rPr>
                          <w:rFonts w:ascii="Arial" w:hAnsi="Arial" w:cs="Arial"/>
                          <w:color w:val="000000"/>
                        </w:rPr>
                        <w:t xml:space="preserve"> </w:t>
                      </w:r>
                      <w:r w:rsidRPr="00045CCD">
                        <w:rPr>
                          <w:rFonts w:ascii="Arial" w:hAnsi="Arial" w:cs="Arial"/>
                          <w:b/>
                          <w:sz w:val="20"/>
                        </w:rPr>
                        <w:t>complete a pink record of concern form immediately and hand directly to the DSL or Deputy DSL</w:t>
                      </w:r>
                      <w:r>
                        <w:rPr>
                          <w:rFonts w:ascii="Arial" w:hAnsi="Arial" w:cs="Arial"/>
                        </w:rPr>
                        <w:t>.</w:t>
                      </w:r>
                    </w:p>
                    <w:p w14:paraId="4DECDFE0" w14:textId="77777777" w:rsidR="00292435" w:rsidRPr="000D71D0" w:rsidRDefault="00292435" w:rsidP="008C1E0A">
                      <w:pPr>
                        <w:numPr>
                          <w:ilvl w:val="1"/>
                          <w:numId w:val="4"/>
                        </w:numPr>
                        <w:spacing w:after="0" w:line="240" w:lineRule="auto"/>
                        <w:rPr>
                          <w:rFonts w:ascii="Arial" w:hAnsi="Arial" w:cs="Arial"/>
                        </w:rPr>
                      </w:pPr>
                      <w:r w:rsidRPr="000D71D0">
                        <w:rPr>
                          <w:rFonts w:ascii="Arial" w:hAnsi="Arial" w:cs="Arial"/>
                        </w:rPr>
                        <w:t>Reassure the child</w:t>
                      </w:r>
                    </w:p>
                    <w:p w14:paraId="13557064" w14:textId="77777777" w:rsidR="00292435" w:rsidRPr="00EB3945" w:rsidRDefault="00292435" w:rsidP="008C1E0A">
                      <w:pPr>
                        <w:numPr>
                          <w:ilvl w:val="1"/>
                          <w:numId w:val="4"/>
                        </w:numPr>
                        <w:spacing w:after="0" w:line="240" w:lineRule="auto"/>
                        <w:rPr>
                          <w:rFonts w:ascii="Arial" w:hAnsi="Arial" w:cs="Arial"/>
                        </w:rPr>
                      </w:pPr>
                      <w:r w:rsidRPr="000D71D0">
                        <w:rPr>
                          <w:rFonts w:ascii="Arial" w:hAnsi="Arial" w:cs="Arial"/>
                        </w:rPr>
                        <w:t xml:space="preserve">Clarify concerns if </w:t>
                      </w:r>
                      <w:r w:rsidRPr="00EB3945">
                        <w:rPr>
                          <w:rFonts w:ascii="Arial" w:hAnsi="Arial" w:cs="Arial"/>
                        </w:rPr>
                        <w:t>necessary (</w:t>
                      </w:r>
                      <w:r w:rsidRPr="00EB3945">
                        <w:rPr>
                          <w:rFonts w:ascii="Arial" w:hAnsi="Arial" w:cs="Arial"/>
                          <w:b/>
                        </w:rPr>
                        <w:t>TED</w:t>
                      </w:r>
                      <w:r w:rsidRPr="00EB3945">
                        <w:rPr>
                          <w:rFonts w:ascii="Arial" w:hAnsi="Arial" w:cs="Arial"/>
                        </w:rPr>
                        <w:t xml:space="preserve">: </w:t>
                      </w:r>
                      <w:r w:rsidRPr="00EB3945">
                        <w:rPr>
                          <w:rFonts w:ascii="Arial" w:hAnsi="Arial" w:cs="Arial"/>
                          <w:b/>
                        </w:rPr>
                        <w:t>T</w:t>
                      </w:r>
                      <w:r w:rsidRPr="00EB3945">
                        <w:rPr>
                          <w:rFonts w:ascii="Arial" w:hAnsi="Arial" w:cs="Arial"/>
                        </w:rPr>
                        <w:t xml:space="preserve">ell, </w:t>
                      </w:r>
                      <w:r w:rsidRPr="00EB3945">
                        <w:rPr>
                          <w:rFonts w:ascii="Arial" w:hAnsi="Arial" w:cs="Arial"/>
                          <w:b/>
                        </w:rPr>
                        <w:t>E</w:t>
                      </w:r>
                      <w:r w:rsidRPr="00EB3945">
                        <w:rPr>
                          <w:rFonts w:ascii="Arial" w:hAnsi="Arial" w:cs="Arial"/>
                        </w:rPr>
                        <w:t xml:space="preserve">xplain, </w:t>
                      </w:r>
                      <w:r w:rsidRPr="00EB3945">
                        <w:rPr>
                          <w:rFonts w:ascii="Arial" w:hAnsi="Arial" w:cs="Arial"/>
                          <w:b/>
                        </w:rPr>
                        <w:t>D</w:t>
                      </w:r>
                      <w:r w:rsidRPr="00EB3945">
                        <w:rPr>
                          <w:rFonts w:ascii="Arial" w:hAnsi="Arial" w:cs="Arial"/>
                        </w:rPr>
                        <w:t>escribe)</w:t>
                      </w:r>
                    </w:p>
                    <w:p w14:paraId="4FC561E7" w14:textId="77777777" w:rsidR="00292435" w:rsidRPr="000D71D0" w:rsidRDefault="00292435" w:rsidP="008C1E0A">
                      <w:pPr>
                        <w:numPr>
                          <w:ilvl w:val="1"/>
                          <w:numId w:val="4"/>
                        </w:numPr>
                        <w:spacing w:after="0" w:line="240" w:lineRule="auto"/>
                        <w:rPr>
                          <w:rFonts w:ascii="Arial" w:hAnsi="Arial" w:cs="Arial"/>
                        </w:rPr>
                      </w:pPr>
                      <w:r w:rsidRPr="000D71D0">
                        <w:rPr>
                          <w:rFonts w:ascii="Arial" w:hAnsi="Arial" w:cs="Arial"/>
                        </w:rPr>
                        <w:t>Use child’s own words/ use facts</w:t>
                      </w:r>
                    </w:p>
                    <w:p w14:paraId="6249AFE3" w14:textId="77777777" w:rsidR="00292435" w:rsidRPr="000D71D0" w:rsidRDefault="00292435" w:rsidP="008C1E0A">
                      <w:pPr>
                        <w:numPr>
                          <w:ilvl w:val="1"/>
                          <w:numId w:val="4"/>
                        </w:numPr>
                        <w:spacing w:after="0" w:line="240" w:lineRule="auto"/>
                        <w:rPr>
                          <w:rFonts w:ascii="Arial" w:hAnsi="Arial" w:cs="Arial"/>
                        </w:rPr>
                      </w:pPr>
                      <w:r w:rsidRPr="000D71D0">
                        <w:rPr>
                          <w:rFonts w:ascii="Arial" w:hAnsi="Arial" w:cs="Arial"/>
                        </w:rPr>
                        <w:t>Seek support for yourself, if required from DSL</w:t>
                      </w:r>
                    </w:p>
                    <w:p w14:paraId="3FED708E" w14:textId="77777777" w:rsidR="00292435" w:rsidRPr="00AF54A1" w:rsidRDefault="00292435" w:rsidP="008C1E0A">
                      <w:pPr>
                        <w:spacing w:after="0" w:line="240" w:lineRule="auto"/>
                        <w:ind w:left="643"/>
                        <w:rPr>
                          <w:rFonts w:ascii="Arial" w:hAnsi="Arial" w:cs="Arial"/>
                        </w:rPr>
                      </w:pPr>
                    </w:p>
                  </w:txbxContent>
                </v:textbox>
                <w10:wrap anchorx="margin"/>
              </v:rect>
            </w:pict>
          </mc:Fallback>
        </mc:AlternateContent>
      </w:r>
    </w:p>
    <w:p w14:paraId="074F784D" w14:textId="28600D6A" w:rsidR="00142F58" w:rsidRPr="009D2A1F" w:rsidRDefault="00142F58" w:rsidP="00142F58">
      <w:pPr>
        <w:rPr>
          <w:rFonts w:ascii="Comic Sans MS" w:hAnsi="Comic Sans MS"/>
          <w:sz w:val="32"/>
          <w:szCs w:val="32"/>
        </w:rPr>
      </w:pPr>
    </w:p>
    <w:p w14:paraId="0EC6C7AA" w14:textId="730DF61A" w:rsidR="00142F58" w:rsidRPr="009D2A1F" w:rsidRDefault="00142F58" w:rsidP="00142F58">
      <w:pPr>
        <w:rPr>
          <w:rFonts w:ascii="Comic Sans MS" w:hAnsi="Comic Sans MS"/>
          <w:sz w:val="32"/>
          <w:szCs w:val="32"/>
        </w:rPr>
      </w:pPr>
    </w:p>
    <w:p w14:paraId="1AF37AA4" w14:textId="3515D325" w:rsidR="004B52BF" w:rsidRPr="009D2A1F" w:rsidRDefault="004B52BF" w:rsidP="000E4BFC">
      <w:pPr>
        <w:tabs>
          <w:tab w:val="left" w:pos="1477"/>
        </w:tabs>
        <w:rPr>
          <w:rFonts w:ascii="Comic Sans MS" w:hAnsi="Comic Sans MS"/>
          <w:sz w:val="32"/>
          <w:szCs w:val="32"/>
        </w:rPr>
      </w:pPr>
    </w:p>
    <w:p w14:paraId="5F511E20" w14:textId="1A08A394" w:rsidR="003C3325" w:rsidRPr="009D2A1F" w:rsidRDefault="001C1C48" w:rsidP="000E4BFC">
      <w:pPr>
        <w:tabs>
          <w:tab w:val="left" w:pos="1477"/>
        </w:tabs>
        <w:rPr>
          <w:rFonts w:ascii="Comic Sans MS" w:hAnsi="Comic Sans MS"/>
          <w:sz w:val="32"/>
          <w:szCs w:val="32"/>
        </w:rPr>
      </w:pPr>
      <w:r w:rsidRPr="009D2A1F">
        <w:rPr>
          <w:rFonts w:ascii="Comic Sans MS" w:eastAsia="Calibri" w:hAnsi="Comic Sans MS" w:cs="Times New Roman"/>
          <w:noProof/>
          <w:lang w:eastAsia="en-GB"/>
        </w:rPr>
        <mc:AlternateContent>
          <mc:Choice Requires="wps">
            <w:drawing>
              <wp:anchor distT="0" distB="0" distL="114300" distR="114300" simplePos="0" relativeHeight="251658247" behindDoc="0" locked="0" layoutInCell="1" allowOverlap="1" wp14:anchorId="4C4D420A" wp14:editId="1280519D">
                <wp:simplePos x="0" y="0"/>
                <wp:positionH relativeFrom="margin">
                  <wp:posOffset>-377825</wp:posOffset>
                </wp:positionH>
                <wp:positionV relativeFrom="paragraph">
                  <wp:posOffset>217027</wp:posOffset>
                </wp:positionV>
                <wp:extent cx="6481445" cy="370840"/>
                <wp:effectExtent l="0" t="0" r="14605" b="1016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1445" cy="370840"/>
                        </a:xfrm>
                        <a:prstGeom prst="rect">
                          <a:avLst/>
                        </a:prstGeom>
                        <a:gradFill flip="none" rotWithShape="1">
                          <a:gsLst>
                            <a:gs pos="0">
                              <a:srgbClr val="33CCCC">
                                <a:tint val="66000"/>
                                <a:satMod val="160000"/>
                              </a:srgbClr>
                            </a:gs>
                            <a:gs pos="50000">
                              <a:srgbClr val="33CCCC">
                                <a:tint val="44500"/>
                                <a:satMod val="160000"/>
                              </a:srgbClr>
                            </a:gs>
                            <a:gs pos="100000">
                              <a:srgbClr val="33CCCC">
                                <a:tint val="23500"/>
                                <a:satMod val="160000"/>
                              </a:srgbClr>
                            </a:gs>
                          </a:gsLst>
                          <a:path path="circle">
                            <a:fillToRect l="50000" t="50000" r="50000" b="50000"/>
                          </a:path>
                          <a:tileRect/>
                        </a:gradFill>
                        <a:ln w="9525">
                          <a:solidFill>
                            <a:srgbClr val="33CCCC"/>
                          </a:solidFill>
                          <a:miter lim="800000"/>
                          <a:headEnd/>
                          <a:tailEnd/>
                        </a:ln>
                      </wps:spPr>
                      <wps:txbx>
                        <w:txbxContent>
                          <w:p w14:paraId="1303D04E" w14:textId="7DB90290" w:rsidR="00292435" w:rsidRPr="001B50BF" w:rsidRDefault="00292435" w:rsidP="008C1E0A">
                            <w:pPr>
                              <w:jc w:val="center"/>
                              <w:rPr>
                                <w:rFonts w:ascii="Arial" w:hAnsi="Arial" w:cs="Arial"/>
                                <w:b/>
                                <w:bCs/>
                                <w:color w:val="00B050"/>
                              </w:rPr>
                            </w:pPr>
                            <w:r w:rsidRPr="00BF2E80">
                              <w:rPr>
                                <w:rFonts w:ascii="Arial" w:hAnsi="Arial" w:cs="Arial"/>
                                <w:b/>
                                <w:sz w:val="24"/>
                              </w:rPr>
                              <w:t xml:space="preserve">Inform the Designated Safeguarding </w:t>
                            </w:r>
                            <w:r w:rsidRPr="00BF2E80">
                              <w:rPr>
                                <w:rFonts w:ascii="Arial" w:hAnsi="Arial" w:cs="Arial"/>
                                <w:b/>
                                <w:sz w:val="24"/>
                                <w:szCs w:val="24"/>
                              </w:rPr>
                              <w:t>Lead</w:t>
                            </w:r>
                            <w:r w:rsidRPr="00BF2E80">
                              <w:rPr>
                                <w:rFonts w:ascii="Arial" w:hAnsi="Arial" w:cs="Arial"/>
                                <w:sz w:val="24"/>
                                <w:szCs w:val="24"/>
                              </w:rPr>
                              <w:t xml:space="preserve"> </w:t>
                            </w:r>
                            <w:r w:rsidRPr="00A57D0A">
                              <w:rPr>
                                <w:rFonts w:ascii="Arial" w:hAnsi="Arial" w:cs="Arial"/>
                                <w:sz w:val="14"/>
                                <w:szCs w:val="24"/>
                              </w:rPr>
                              <w:t>Louise Prestidge (DSL), Claire Burns (DDSL) and Angela Liggins (DDSL)</w:t>
                            </w:r>
                          </w:p>
                          <w:p w14:paraId="145AF636" w14:textId="77777777" w:rsidR="00292435" w:rsidRPr="006F31C6" w:rsidRDefault="00292435" w:rsidP="008C1E0A">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4C4D420A" id="AutoShape 6" o:spid="_x0000_s1030" style="position:absolute;margin-left:-29.75pt;margin-top:17.1pt;width:510.35pt;height:29.2pt;z-index:25165824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" fillcolor="#90f1f1" strokecolor="#3cc">
                <v:fill color2="#dff9f9" rotate="t" focusposition=".5,.5" focussize="" colors="0 #90f1f1;.5 #bcf5f5;1 #dff9f9" focus="100%" type="gradientRadial"/>
                <v:textbox>
                  <w:txbxContent>
                    <w:p w14:paraId="1303D04E" w14:textId="7DB90290" w:rsidR="00292435" w:rsidRPr="001B50BF" w:rsidRDefault="00292435" w:rsidP="008C1E0A">
                      <w:pPr>
                        <w:jc w:val="center"/>
                        <w:rPr>
                          <w:rFonts w:ascii="Arial" w:hAnsi="Arial" w:cs="Arial"/>
                          <w:b/>
                          <w:bCs/>
                          <w:color w:val="00B050"/>
                        </w:rPr>
                      </w:pPr>
                      <w:r w:rsidRPr="00BF2E80">
                        <w:rPr>
                          <w:rFonts w:ascii="Arial" w:hAnsi="Arial" w:cs="Arial"/>
                          <w:b/>
                          <w:sz w:val="24"/>
                        </w:rPr>
                        <w:t xml:space="preserve">Inform the Designated Safeguarding </w:t>
                      </w:r>
                      <w:r w:rsidRPr="00BF2E80">
                        <w:rPr>
                          <w:rFonts w:ascii="Arial" w:hAnsi="Arial" w:cs="Arial"/>
                          <w:b/>
                          <w:sz w:val="24"/>
                          <w:szCs w:val="24"/>
                        </w:rPr>
                        <w:t>Lead</w:t>
                      </w:r>
                      <w:r w:rsidRPr="00BF2E80">
                        <w:rPr>
                          <w:rFonts w:ascii="Arial" w:hAnsi="Arial" w:cs="Arial"/>
                          <w:sz w:val="24"/>
                          <w:szCs w:val="24"/>
                        </w:rPr>
                        <w:t xml:space="preserve"> </w:t>
                      </w:r>
                      <w:r w:rsidRPr="00A57D0A">
                        <w:rPr>
                          <w:rFonts w:ascii="Arial" w:hAnsi="Arial" w:cs="Arial"/>
                          <w:sz w:val="14"/>
                          <w:szCs w:val="24"/>
                        </w:rPr>
                        <w:t>Louise Prestidge (DSL), Claire Burns (DDSL) and Angela Liggins (DDSL)</w:t>
                      </w:r>
                    </w:p>
                    <w:p w14:paraId="145AF636" w14:textId="77777777" w:rsidR="00292435" w:rsidRPr="006F31C6" w:rsidRDefault="00292435" w:rsidP="008C1E0A">
                      <w:pPr>
                        <w:jc w:val="center"/>
                        <w:rPr>
                          <w:rFonts w:ascii="Arial" w:hAnsi="Arial" w:cs="Arial"/>
                        </w:rPr>
                      </w:pPr>
                      <w:r>
                        <w:rPr>
                          <w:rFonts w:ascii="Arial" w:hAnsi="Arial" w:cs="Arial"/>
                        </w:rPr>
                        <w:t xml:space="preserve"> </w:t>
                      </w:r>
                    </w:p>
                  </w:txbxContent>
                </v:textbox>
                <w10:wrap anchorx="margin"/>
              </v:rect>
            </w:pict>
          </mc:Fallback>
        </mc:AlternateContent>
      </w:r>
      <w:r w:rsidRPr="009D2A1F">
        <w:rPr>
          <w:rFonts w:ascii="Comic Sans MS" w:eastAsia="Calibri" w:hAnsi="Comic Sans MS" w:cs="Times New Roman"/>
          <w:noProof/>
          <w:sz w:val="32"/>
          <w:szCs w:val="32"/>
          <w:lang w:eastAsia="en-GB"/>
          <w14:ligatures w14:val="standardContextual"/>
        </w:rPr>
        <mc:AlternateContent>
          <mc:Choice Requires="wps">
            <w:drawing>
              <wp:anchor distT="0" distB="0" distL="114300" distR="114300" simplePos="0" relativeHeight="251658257" behindDoc="0" locked="0" layoutInCell="1" allowOverlap="1" wp14:anchorId="6E030B39" wp14:editId="701A8A1F">
                <wp:simplePos x="0" y="0"/>
                <wp:positionH relativeFrom="margin">
                  <wp:posOffset>3145974</wp:posOffset>
                </wp:positionH>
                <wp:positionV relativeFrom="paragraph">
                  <wp:posOffset>13335</wp:posOffset>
                </wp:positionV>
                <wp:extent cx="0" cy="273050"/>
                <wp:effectExtent l="57150" t="0" r="57150" b="50800"/>
                <wp:wrapNone/>
                <wp:docPr id="1574351412" name="Straight Arrow Connector 3"/>
                <wp:cNvGraphicFramePr/>
                <a:graphic xmlns:a="http://schemas.openxmlformats.org/drawingml/2006/main">
                  <a:graphicData uri="http://schemas.microsoft.com/office/word/2010/wordprocessingShape">
                    <wps:wsp>
                      <wps:cNvCnPr/>
                      <wps:spPr>
                        <a:xfrm>
                          <a:off x="0" y="0"/>
                          <a:ext cx="0" cy="2730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FE92AB7" id="Straight Arrow Connector 3" o:spid="_x0000_s1026" type="#_x0000_t32" style="position:absolute;margin-left:247.7pt;margin-top:1.05pt;width:0;height:21.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" strokecolor="windowText" strokeweight="2.25pt">
                <v:stroke endarrow="block" joinstyle="miter"/>
                <w10:wrap anchorx="margin"/>
              </v:shape>
            </w:pict>
          </mc:Fallback>
        </mc:AlternateContent>
      </w:r>
    </w:p>
    <w:p w14:paraId="0B13198C" w14:textId="67361243" w:rsidR="003C3325" w:rsidRPr="009D2A1F" w:rsidRDefault="001C1C48" w:rsidP="000E4BFC">
      <w:pPr>
        <w:tabs>
          <w:tab w:val="left" w:pos="1477"/>
        </w:tabs>
        <w:rPr>
          <w:rFonts w:ascii="Comic Sans MS" w:hAnsi="Comic Sans MS"/>
          <w:sz w:val="32"/>
          <w:szCs w:val="32"/>
        </w:rPr>
      </w:pPr>
      <w:r w:rsidRPr="009D2A1F">
        <w:rPr>
          <w:rFonts w:ascii="Comic Sans MS" w:eastAsia="Calibri" w:hAnsi="Comic Sans MS" w:cs="Times New Roman"/>
          <w:noProof/>
          <w:sz w:val="32"/>
          <w:szCs w:val="32"/>
          <w:lang w:eastAsia="en-GB"/>
          <w14:ligatures w14:val="standardContextual"/>
        </w:rPr>
        <mc:AlternateContent>
          <mc:Choice Requires="wps">
            <w:drawing>
              <wp:anchor distT="0" distB="0" distL="114300" distR="114300" simplePos="0" relativeHeight="251658260" behindDoc="0" locked="0" layoutInCell="1" allowOverlap="1" wp14:anchorId="383BC7B0" wp14:editId="6E0BFF6B">
                <wp:simplePos x="0" y="0"/>
                <wp:positionH relativeFrom="page">
                  <wp:posOffset>561975</wp:posOffset>
                </wp:positionH>
                <wp:positionV relativeFrom="paragraph">
                  <wp:posOffset>434197</wp:posOffset>
                </wp:positionV>
                <wp:extent cx="108585" cy="5482590"/>
                <wp:effectExtent l="323850" t="76200" r="24765" b="80010"/>
                <wp:wrapNone/>
                <wp:docPr id="1449572487" name="Connector: Elbow 6"/>
                <wp:cNvGraphicFramePr/>
                <a:graphic xmlns:a="http://schemas.openxmlformats.org/drawingml/2006/main">
                  <a:graphicData uri="http://schemas.microsoft.com/office/word/2010/wordprocessingShape">
                    <wps:wsp>
                      <wps:cNvCnPr/>
                      <wps:spPr>
                        <a:xfrm>
                          <a:off x="0" y="0"/>
                          <a:ext cx="108585" cy="5482590"/>
                        </a:xfrm>
                        <a:prstGeom prst="bentConnector3">
                          <a:avLst>
                            <a:gd name="adj1" fmla="val -273411"/>
                          </a:avLst>
                        </a:prstGeom>
                        <a:noFill/>
                        <a:ln w="28575"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3C4B81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44.25pt;margin-top:34.2pt;width:8.55pt;height:431.7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" adj="-59057" strokecolor="windowText" strokeweight="2.25pt">
                <v:stroke startarrow="block" endarrow="block"/>
                <w10:wrap anchorx="page"/>
              </v:shape>
            </w:pict>
          </mc:Fallback>
        </mc:AlternateContent>
      </w:r>
      <w:r w:rsidRPr="009D2A1F">
        <w:rPr>
          <w:rFonts w:ascii="Comic Sans MS" w:eastAsia="Calibri" w:hAnsi="Comic Sans MS" w:cs="Times New Roman"/>
          <w:noProof/>
          <w:lang w:eastAsia="en-GB"/>
        </w:rPr>
        <mc:AlternateContent>
          <mc:Choice Requires="wps">
            <w:drawing>
              <wp:anchor distT="0" distB="0" distL="114300" distR="114300" simplePos="0" relativeHeight="251658248" behindDoc="0" locked="0" layoutInCell="1" allowOverlap="1" wp14:anchorId="2D59E981" wp14:editId="6D833D40">
                <wp:simplePos x="0" y="0"/>
                <wp:positionH relativeFrom="margin">
                  <wp:posOffset>-401320</wp:posOffset>
                </wp:positionH>
                <wp:positionV relativeFrom="paragraph">
                  <wp:posOffset>336058</wp:posOffset>
                </wp:positionV>
                <wp:extent cx="6522720" cy="1610995"/>
                <wp:effectExtent l="0" t="0" r="11430" b="2730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1610995"/>
                        </a:xfrm>
                        <a:prstGeom prst="rect">
                          <a:avLst/>
                        </a:prstGeom>
                        <a:gradFill flip="none" rotWithShape="1">
                          <a:gsLst>
                            <a:gs pos="0">
                              <a:srgbClr val="33CCCC">
                                <a:tint val="66000"/>
                                <a:satMod val="160000"/>
                              </a:srgbClr>
                            </a:gs>
                            <a:gs pos="50000">
                              <a:srgbClr val="33CCCC">
                                <a:tint val="44500"/>
                                <a:satMod val="160000"/>
                              </a:srgbClr>
                            </a:gs>
                            <a:gs pos="100000">
                              <a:srgbClr val="33CCCC">
                                <a:tint val="23500"/>
                                <a:satMod val="160000"/>
                              </a:srgbClr>
                            </a:gs>
                          </a:gsLst>
                          <a:path path="circle">
                            <a:fillToRect l="50000" t="50000" r="50000" b="50000"/>
                          </a:path>
                          <a:tileRect/>
                        </a:gradFill>
                        <a:ln w="9525">
                          <a:solidFill>
                            <a:srgbClr val="33CCCC"/>
                          </a:solidFill>
                          <a:miter lim="800000"/>
                          <a:headEnd/>
                          <a:tailEnd/>
                        </a:ln>
                      </wps:spPr>
                      <wps:txbx>
                        <w:txbxContent>
                          <w:p w14:paraId="56612B59" w14:textId="77777777" w:rsidR="00292435" w:rsidRPr="00E01A54" w:rsidRDefault="00292435" w:rsidP="008C1E0A">
                            <w:pPr>
                              <w:jc w:val="center"/>
                              <w:rPr>
                                <w:rFonts w:ascii="Arial" w:hAnsi="Arial" w:cs="Arial"/>
                                <w:b/>
                                <w:sz w:val="24"/>
                                <w:szCs w:val="24"/>
                              </w:rPr>
                            </w:pPr>
                            <w:r w:rsidRPr="00E01A54">
                              <w:rPr>
                                <w:rFonts w:ascii="Arial" w:hAnsi="Arial" w:cs="Arial"/>
                                <w:b/>
                                <w:sz w:val="24"/>
                                <w:szCs w:val="24"/>
                              </w:rPr>
                              <w:t xml:space="preserve">Designated Safeguarding Lead </w:t>
                            </w:r>
                          </w:p>
                          <w:p w14:paraId="68C8E952" w14:textId="77777777" w:rsidR="00292435" w:rsidRPr="00C805DD" w:rsidRDefault="00292435" w:rsidP="00233D0A">
                            <w:pPr>
                              <w:numPr>
                                <w:ilvl w:val="0"/>
                                <w:numId w:val="48"/>
                              </w:numPr>
                              <w:spacing w:after="0" w:line="240" w:lineRule="auto"/>
                              <w:rPr>
                                <w:rFonts w:ascii="Arial" w:hAnsi="Arial" w:cs="Arial"/>
                              </w:rPr>
                            </w:pPr>
                            <w:r w:rsidRPr="00C805DD">
                              <w:rPr>
                                <w:rFonts w:ascii="Arial" w:hAnsi="Arial" w:cs="Arial"/>
                              </w:rPr>
                              <w:t xml:space="preserve">Consider whether the child has suffered, or is at immediate risk of, harm e.g. unsafe to go home </w:t>
                            </w:r>
                          </w:p>
                          <w:p w14:paraId="7EABCF85" w14:textId="2973F9AE" w:rsidR="00292435" w:rsidRPr="00C805DD" w:rsidRDefault="00292435" w:rsidP="00233D0A">
                            <w:pPr>
                              <w:numPr>
                                <w:ilvl w:val="0"/>
                                <w:numId w:val="48"/>
                              </w:numPr>
                              <w:spacing w:after="0" w:line="240" w:lineRule="auto"/>
                              <w:rPr>
                                <w:rFonts w:ascii="Arial" w:hAnsi="Arial" w:cs="Arial"/>
                              </w:rPr>
                            </w:pPr>
                            <w:r w:rsidRPr="00C805DD">
                              <w:rPr>
                                <w:rFonts w:ascii="Arial" w:hAnsi="Arial" w:cs="Arial"/>
                              </w:rPr>
                              <w:t xml:space="preserve">If the child </w:t>
                            </w:r>
                            <w:r w:rsidRPr="00C805DD">
                              <w:rPr>
                                <w:rFonts w:ascii="Arial" w:hAnsi="Arial" w:cs="Arial"/>
                                <w:b/>
                              </w:rPr>
                              <w:t xml:space="preserve">is at imminent risk of harm, make </w:t>
                            </w:r>
                            <w:r w:rsidRPr="00C805DD">
                              <w:rPr>
                                <w:rFonts w:ascii="Arial" w:hAnsi="Arial" w:cs="Arial"/>
                              </w:rPr>
                              <w:t xml:space="preserve">a telephone contact to First Response – 01634 334466 (out of working hours contact Out of Hours on 03000 41 91 91) 033and/or call 999. </w:t>
                            </w:r>
                          </w:p>
                          <w:p w14:paraId="20450E44" w14:textId="77777777" w:rsidR="00292435" w:rsidRPr="00C805DD" w:rsidRDefault="00292435" w:rsidP="00233D0A">
                            <w:pPr>
                              <w:numPr>
                                <w:ilvl w:val="0"/>
                                <w:numId w:val="48"/>
                              </w:numPr>
                              <w:spacing w:after="0" w:line="240" w:lineRule="auto"/>
                              <w:rPr>
                                <w:rFonts w:ascii="Arial" w:hAnsi="Arial" w:cs="Arial"/>
                              </w:rPr>
                            </w:pPr>
                            <w:r w:rsidRPr="00C805DD">
                              <w:rPr>
                                <w:rFonts w:ascii="Arial" w:hAnsi="Arial" w:cs="Arial"/>
                              </w:rPr>
                              <w:t xml:space="preserve">If your concern is high, but the child is </w:t>
                            </w:r>
                            <w:r w:rsidRPr="00C805DD">
                              <w:rPr>
                                <w:rFonts w:ascii="Arial" w:hAnsi="Arial" w:cs="Arial"/>
                                <w:b/>
                              </w:rPr>
                              <w:t xml:space="preserve">NOT </w:t>
                            </w:r>
                            <w:r w:rsidRPr="00C805DD">
                              <w:rPr>
                                <w:rFonts w:ascii="Arial" w:hAnsi="Arial" w:cs="Arial"/>
                              </w:rPr>
                              <w:t xml:space="preserve">at imminent risk, or for Family Solutions referrals use the </w:t>
                            </w:r>
                            <w:hyperlink r:id="rId22" w:history="1">
                              <w:r w:rsidRPr="00C805DD">
                                <w:rPr>
                                  <w:rStyle w:val="Hyperlink"/>
                                  <w:rFonts w:ascii="Arial" w:hAnsi="Arial" w:cs="Arial"/>
                                </w:rPr>
                                <w:t>portal</w:t>
                              </w:r>
                            </w:hyperlink>
                          </w:p>
                          <w:p w14:paraId="1440FE61" w14:textId="77777777" w:rsidR="00292435" w:rsidRPr="00C805DD" w:rsidRDefault="00292435" w:rsidP="00233D0A">
                            <w:pPr>
                              <w:numPr>
                                <w:ilvl w:val="0"/>
                                <w:numId w:val="48"/>
                              </w:numPr>
                              <w:spacing w:after="0" w:line="240" w:lineRule="auto"/>
                              <w:rPr>
                                <w:rFonts w:ascii="Arial" w:hAnsi="Arial" w:cs="Arial"/>
                              </w:rPr>
                            </w:pPr>
                            <w:r w:rsidRPr="00C805DD">
                              <w:rPr>
                                <w:rFonts w:ascii="Arial" w:hAnsi="Arial" w:cs="Arial"/>
                              </w:rPr>
                              <w:t>For early help, consider if internal support or referral to other agencies is appropriate</w:t>
                            </w:r>
                          </w:p>
                          <w:p w14:paraId="1C6B8125" w14:textId="77777777" w:rsidR="00292435" w:rsidRPr="00C805DD" w:rsidRDefault="00292435" w:rsidP="00233D0A">
                            <w:pPr>
                              <w:numPr>
                                <w:ilvl w:val="0"/>
                                <w:numId w:val="48"/>
                              </w:numPr>
                              <w:spacing w:after="0" w:line="240" w:lineRule="auto"/>
                              <w:rPr>
                                <w:rFonts w:ascii="Arial" w:hAnsi="Arial" w:cs="Arial"/>
                              </w:rPr>
                            </w:pPr>
                            <w:r w:rsidRPr="00C805DD">
                              <w:rPr>
                                <w:rFonts w:ascii="Arial" w:hAnsi="Arial" w:cs="Arial"/>
                              </w:rPr>
                              <w:t xml:space="preserve">Use the MSCP </w:t>
                            </w:r>
                            <w:hyperlink r:id="rId23" w:history="1">
                              <w:r w:rsidRPr="00C805DD">
                                <w:rPr>
                                  <w:rStyle w:val="Hyperlink"/>
                                  <w:rFonts w:ascii="Arial" w:hAnsi="Arial" w:cs="Arial"/>
                                </w:rPr>
                                <w:t>Threshold Guidance</w:t>
                              </w:r>
                            </w:hyperlink>
                            <w:r w:rsidRPr="00C805DD">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59E981" id="AutoShape 7" o:spid="_x0000_s1031" style="position:absolute;margin-left:-31.6pt;margin-top:26.45pt;width:513.6pt;height:126.8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" fillcolor="#90f1f1" strokecolor="#3cc">
                <v:fill color2="#dff9f9" rotate="t" focusposition=".5,.5" focussize="" colors="0 #90f1f1;.5 #bcf5f5;1 #dff9f9" focus="100%" type="gradientRadial"/>
                <v:textbox>
                  <w:txbxContent>
                    <w:p w14:paraId="56612B59" w14:textId="77777777" w:rsidR="00292435" w:rsidRPr="00E01A54" w:rsidRDefault="00292435" w:rsidP="008C1E0A">
                      <w:pPr>
                        <w:jc w:val="center"/>
                        <w:rPr>
                          <w:rFonts w:ascii="Arial" w:hAnsi="Arial" w:cs="Arial"/>
                          <w:b/>
                          <w:sz w:val="24"/>
                          <w:szCs w:val="24"/>
                        </w:rPr>
                      </w:pPr>
                      <w:r w:rsidRPr="00E01A54">
                        <w:rPr>
                          <w:rFonts w:ascii="Arial" w:hAnsi="Arial" w:cs="Arial"/>
                          <w:b/>
                          <w:sz w:val="24"/>
                          <w:szCs w:val="24"/>
                        </w:rPr>
                        <w:t xml:space="preserve">Designated Safeguarding Lead </w:t>
                      </w:r>
                    </w:p>
                    <w:p w14:paraId="68C8E952" w14:textId="77777777" w:rsidR="00292435" w:rsidRPr="00C805DD" w:rsidRDefault="00292435" w:rsidP="00233D0A">
                      <w:pPr>
                        <w:numPr>
                          <w:ilvl w:val="0"/>
                          <w:numId w:val="48"/>
                        </w:numPr>
                        <w:spacing w:after="0" w:line="240" w:lineRule="auto"/>
                        <w:rPr>
                          <w:rFonts w:ascii="Arial" w:hAnsi="Arial" w:cs="Arial"/>
                        </w:rPr>
                      </w:pPr>
                      <w:r w:rsidRPr="00C805DD">
                        <w:rPr>
                          <w:rFonts w:ascii="Arial" w:hAnsi="Arial" w:cs="Arial"/>
                        </w:rPr>
                        <w:t xml:space="preserve">Consider whether the child has suffered, or is at immediate risk of, harm e.g. unsafe to go home </w:t>
                      </w:r>
                    </w:p>
                    <w:p w14:paraId="7EABCF85" w14:textId="2973F9AE" w:rsidR="00292435" w:rsidRPr="00C805DD" w:rsidRDefault="00292435" w:rsidP="00233D0A">
                      <w:pPr>
                        <w:numPr>
                          <w:ilvl w:val="0"/>
                          <w:numId w:val="48"/>
                        </w:numPr>
                        <w:spacing w:after="0" w:line="240" w:lineRule="auto"/>
                        <w:rPr>
                          <w:rFonts w:ascii="Arial" w:hAnsi="Arial" w:cs="Arial"/>
                        </w:rPr>
                      </w:pPr>
                      <w:r w:rsidRPr="00C805DD">
                        <w:rPr>
                          <w:rFonts w:ascii="Arial" w:hAnsi="Arial" w:cs="Arial"/>
                        </w:rPr>
                        <w:t xml:space="preserve">If the child </w:t>
                      </w:r>
                      <w:r w:rsidRPr="00C805DD">
                        <w:rPr>
                          <w:rFonts w:ascii="Arial" w:hAnsi="Arial" w:cs="Arial"/>
                          <w:b/>
                        </w:rPr>
                        <w:t xml:space="preserve">is at imminent risk of harm, make </w:t>
                      </w:r>
                      <w:r w:rsidRPr="00C805DD">
                        <w:rPr>
                          <w:rFonts w:ascii="Arial" w:hAnsi="Arial" w:cs="Arial"/>
                        </w:rPr>
                        <w:t xml:space="preserve">a telephone contact to First Response – 01634 334466 (out of working hours contact Out of Hours on 03000 41 91 91) 033and/or call 999. </w:t>
                      </w:r>
                    </w:p>
                    <w:p w14:paraId="20450E44" w14:textId="77777777" w:rsidR="00292435" w:rsidRPr="00C805DD" w:rsidRDefault="00292435" w:rsidP="00233D0A">
                      <w:pPr>
                        <w:numPr>
                          <w:ilvl w:val="0"/>
                          <w:numId w:val="48"/>
                        </w:numPr>
                        <w:spacing w:after="0" w:line="240" w:lineRule="auto"/>
                        <w:rPr>
                          <w:rFonts w:ascii="Arial" w:hAnsi="Arial" w:cs="Arial"/>
                        </w:rPr>
                      </w:pPr>
                      <w:r w:rsidRPr="00C805DD">
                        <w:rPr>
                          <w:rFonts w:ascii="Arial" w:hAnsi="Arial" w:cs="Arial"/>
                        </w:rPr>
                        <w:t xml:space="preserve">If your concern is high, but the child is </w:t>
                      </w:r>
                      <w:r w:rsidRPr="00C805DD">
                        <w:rPr>
                          <w:rFonts w:ascii="Arial" w:hAnsi="Arial" w:cs="Arial"/>
                          <w:b/>
                        </w:rPr>
                        <w:t xml:space="preserve">NOT </w:t>
                      </w:r>
                      <w:r w:rsidRPr="00C805DD">
                        <w:rPr>
                          <w:rFonts w:ascii="Arial" w:hAnsi="Arial" w:cs="Arial"/>
                        </w:rPr>
                        <w:t xml:space="preserve">at imminent risk, or for Family Solutions referrals use the </w:t>
                      </w:r>
                      <w:hyperlink r:id="rId24" w:history="1">
                        <w:r w:rsidRPr="00C805DD">
                          <w:rPr>
                            <w:rStyle w:val="Hyperlink"/>
                            <w:rFonts w:ascii="Arial" w:hAnsi="Arial" w:cs="Arial"/>
                          </w:rPr>
                          <w:t>portal</w:t>
                        </w:r>
                      </w:hyperlink>
                    </w:p>
                    <w:p w14:paraId="1440FE61" w14:textId="77777777" w:rsidR="00292435" w:rsidRPr="00C805DD" w:rsidRDefault="00292435" w:rsidP="00233D0A">
                      <w:pPr>
                        <w:numPr>
                          <w:ilvl w:val="0"/>
                          <w:numId w:val="48"/>
                        </w:numPr>
                        <w:spacing w:after="0" w:line="240" w:lineRule="auto"/>
                        <w:rPr>
                          <w:rFonts w:ascii="Arial" w:hAnsi="Arial" w:cs="Arial"/>
                        </w:rPr>
                      </w:pPr>
                      <w:r w:rsidRPr="00C805DD">
                        <w:rPr>
                          <w:rFonts w:ascii="Arial" w:hAnsi="Arial" w:cs="Arial"/>
                        </w:rPr>
                        <w:t>For early help, consider if internal support or referral to other agencies is appropriate</w:t>
                      </w:r>
                    </w:p>
                    <w:p w14:paraId="1C6B8125" w14:textId="77777777" w:rsidR="00292435" w:rsidRPr="00C805DD" w:rsidRDefault="00292435" w:rsidP="00233D0A">
                      <w:pPr>
                        <w:numPr>
                          <w:ilvl w:val="0"/>
                          <w:numId w:val="48"/>
                        </w:numPr>
                        <w:spacing w:after="0" w:line="240" w:lineRule="auto"/>
                        <w:rPr>
                          <w:rFonts w:ascii="Arial" w:hAnsi="Arial" w:cs="Arial"/>
                        </w:rPr>
                      </w:pPr>
                      <w:r w:rsidRPr="00C805DD">
                        <w:rPr>
                          <w:rFonts w:ascii="Arial" w:hAnsi="Arial" w:cs="Arial"/>
                        </w:rPr>
                        <w:t xml:space="preserve">Use the MSCP </w:t>
                      </w:r>
                      <w:hyperlink r:id="rId25" w:history="1">
                        <w:r w:rsidRPr="00C805DD">
                          <w:rPr>
                            <w:rStyle w:val="Hyperlink"/>
                            <w:rFonts w:ascii="Arial" w:hAnsi="Arial" w:cs="Arial"/>
                          </w:rPr>
                          <w:t>Threshold Guidance</w:t>
                        </w:r>
                      </w:hyperlink>
                      <w:r w:rsidRPr="00C805DD">
                        <w:rPr>
                          <w:rFonts w:ascii="Arial" w:hAnsi="Arial" w:cs="Arial"/>
                        </w:rPr>
                        <w:t xml:space="preserve">  .</w:t>
                      </w:r>
                    </w:p>
                  </w:txbxContent>
                </v:textbox>
                <w10:wrap anchorx="margin"/>
              </v:rect>
            </w:pict>
          </mc:Fallback>
        </mc:AlternateContent>
      </w:r>
      <w:r w:rsidRPr="009D2A1F">
        <w:rPr>
          <w:rFonts w:ascii="Comic Sans MS" w:eastAsia="Calibri" w:hAnsi="Comic Sans MS" w:cs="Times New Roman"/>
          <w:noProof/>
          <w:sz w:val="32"/>
          <w:szCs w:val="32"/>
          <w:lang w:eastAsia="en-GB"/>
          <w14:ligatures w14:val="standardContextual"/>
        </w:rPr>
        <mc:AlternateContent>
          <mc:Choice Requires="wps">
            <w:drawing>
              <wp:anchor distT="0" distB="0" distL="114300" distR="114300" simplePos="0" relativeHeight="251658255" behindDoc="0" locked="0" layoutInCell="1" allowOverlap="1" wp14:anchorId="01E11155" wp14:editId="7668F382">
                <wp:simplePos x="0" y="0"/>
                <wp:positionH relativeFrom="margin">
                  <wp:posOffset>3013075</wp:posOffset>
                </wp:positionH>
                <wp:positionV relativeFrom="paragraph">
                  <wp:posOffset>138287</wp:posOffset>
                </wp:positionV>
                <wp:extent cx="0" cy="273050"/>
                <wp:effectExtent l="57150" t="0" r="57150" b="50800"/>
                <wp:wrapNone/>
                <wp:docPr id="615179103" name="Straight Arrow Connector 3"/>
                <wp:cNvGraphicFramePr/>
                <a:graphic xmlns:a="http://schemas.openxmlformats.org/drawingml/2006/main">
                  <a:graphicData uri="http://schemas.microsoft.com/office/word/2010/wordprocessingShape">
                    <wps:wsp>
                      <wps:cNvCnPr/>
                      <wps:spPr>
                        <a:xfrm>
                          <a:off x="0" y="0"/>
                          <a:ext cx="0" cy="2730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971F197" id="Straight Arrow Connector 3" o:spid="_x0000_s1026" type="#_x0000_t32" style="position:absolute;margin-left:237.25pt;margin-top:10.9pt;width:0;height:21.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" strokecolor="windowText" strokeweight="2.25pt">
                <v:stroke endarrow="block" joinstyle="miter"/>
                <w10:wrap anchorx="margin"/>
              </v:shape>
            </w:pict>
          </mc:Fallback>
        </mc:AlternateContent>
      </w:r>
    </w:p>
    <w:p w14:paraId="6AD9922D" w14:textId="46849432" w:rsidR="003C3325" w:rsidRPr="009D2A1F" w:rsidRDefault="003C3325" w:rsidP="000E4BFC">
      <w:pPr>
        <w:tabs>
          <w:tab w:val="left" w:pos="1477"/>
        </w:tabs>
        <w:rPr>
          <w:rFonts w:ascii="Comic Sans MS" w:hAnsi="Comic Sans MS"/>
          <w:sz w:val="32"/>
          <w:szCs w:val="32"/>
        </w:rPr>
      </w:pPr>
    </w:p>
    <w:p w14:paraId="50E67493" w14:textId="2A6DC0BC" w:rsidR="003C3325" w:rsidRPr="009D2A1F" w:rsidRDefault="003C3325" w:rsidP="000E4BFC">
      <w:pPr>
        <w:tabs>
          <w:tab w:val="left" w:pos="1477"/>
        </w:tabs>
        <w:rPr>
          <w:rFonts w:ascii="Comic Sans MS" w:hAnsi="Comic Sans MS"/>
          <w:sz w:val="32"/>
          <w:szCs w:val="32"/>
        </w:rPr>
      </w:pPr>
    </w:p>
    <w:p w14:paraId="5B43B018" w14:textId="77777777" w:rsidR="003C3325" w:rsidRPr="009D2A1F" w:rsidRDefault="003C3325" w:rsidP="000E4BFC">
      <w:pPr>
        <w:tabs>
          <w:tab w:val="left" w:pos="1477"/>
        </w:tabs>
        <w:rPr>
          <w:rFonts w:ascii="Comic Sans MS" w:hAnsi="Comic Sans MS"/>
          <w:sz w:val="32"/>
          <w:szCs w:val="32"/>
        </w:rPr>
      </w:pPr>
    </w:p>
    <w:p w14:paraId="56D1436F" w14:textId="037CFFF7" w:rsidR="003C3325" w:rsidRPr="009D2A1F" w:rsidRDefault="001C1C48" w:rsidP="000E4BFC">
      <w:pPr>
        <w:tabs>
          <w:tab w:val="left" w:pos="1477"/>
        </w:tabs>
        <w:rPr>
          <w:rFonts w:ascii="Comic Sans MS" w:hAnsi="Comic Sans MS"/>
          <w:sz w:val="32"/>
          <w:szCs w:val="32"/>
        </w:rPr>
      </w:pPr>
      <w:r w:rsidRPr="009D2A1F">
        <w:rPr>
          <w:rFonts w:ascii="Comic Sans MS" w:eastAsia="Calibri" w:hAnsi="Comic Sans MS" w:cs="Times New Roman"/>
          <w:noProof/>
          <w:sz w:val="32"/>
          <w:szCs w:val="32"/>
          <w:lang w:eastAsia="en-GB"/>
          <w14:ligatures w14:val="standardContextual"/>
        </w:rPr>
        <mc:AlternateContent>
          <mc:Choice Requires="wps">
            <w:drawing>
              <wp:anchor distT="0" distB="0" distL="114300" distR="114300" simplePos="0" relativeHeight="251658256" behindDoc="0" locked="0" layoutInCell="1" allowOverlap="1" wp14:anchorId="74B1B30D" wp14:editId="20C176F1">
                <wp:simplePos x="0" y="0"/>
                <wp:positionH relativeFrom="margin">
                  <wp:align>center</wp:align>
                </wp:positionH>
                <wp:positionV relativeFrom="paragraph">
                  <wp:posOffset>184989</wp:posOffset>
                </wp:positionV>
                <wp:extent cx="0" cy="273050"/>
                <wp:effectExtent l="57150" t="0" r="57150" b="50800"/>
                <wp:wrapNone/>
                <wp:docPr id="1852611131" name="Straight Arrow Connector 3"/>
                <wp:cNvGraphicFramePr/>
                <a:graphic xmlns:a="http://schemas.openxmlformats.org/drawingml/2006/main">
                  <a:graphicData uri="http://schemas.microsoft.com/office/word/2010/wordprocessingShape">
                    <wps:wsp>
                      <wps:cNvCnPr/>
                      <wps:spPr>
                        <a:xfrm>
                          <a:off x="0" y="0"/>
                          <a:ext cx="0" cy="2730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B3354D" id="Straight Arrow Connector 3" o:spid="_x0000_s1026" type="#_x0000_t32" style="position:absolute;margin-left:0;margin-top:14.55pt;width:0;height:21.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" strokecolor="windowText" strokeweight="2.25pt">
                <v:stroke endarrow="block" joinstyle="miter"/>
                <w10:wrap anchorx="margin"/>
              </v:shape>
            </w:pict>
          </mc:Fallback>
        </mc:AlternateContent>
      </w:r>
    </w:p>
    <w:p w14:paraId="7AD62559" w14:textId="7DF7FD4E" w:rsidR="003C3325" w:rsidRPr="009D2A1F" w:rsidRDefault="001C1C48" w:rsidP="000E4BFC">
      <w:pPr>
        <w:tabs>
          <w:tab w:val="left" w:pos="1477"/>
        </w:tabs>
        <w:rPr>
          <w:rFonts w:ascii="Comic Sans MS" w:hAnsi="Comic Sans MS"/>
          <w:sz w:val="32"/>
          <w:szCs w:val="32"/>
        </w:rPr>
      </w:pPr>
      <w:r w:rsidRPr="009D2A1F">
        <w:rPr>
          <w:rFonts w:ascii="Comic Sans MS" w:eastAsia="Calibri" w:hAnsi="Comic Sans MS" w:cs="Times New Roman"/>
          <w:noProof/>
          <w:lang w:eastAsia="en-GB"/>
        </w:rPr>
        <mc:AlternateContent>
          <mc:Choice Requires="wps">
            <w:drawing>
              <wp:anchor distT="0" distB="0" distL="114300" distR="114300" simplePos="0" relativeHeight="251658249" behindDoc="0" locked="0" layoutInCell="1" allowOverlap="1" wp14:anchorId="27720C63" wp14:editId="5F44C308">
                <wp:simplePos x="0" y="0"/>
                <wp:positionH relativeFrom="margin">
                  <wp:posOffset>579468</wp:posOffset>
                </wp:positionH>
                <wp:positionV relativeFrom="paragraph">
                  <wp:posOffset>17903</wp:posOffset>
                </wp:positionV>
                <wp:extent cx="4421799" cy="500743"/>
                <wp:effectExtent l="0" t="0" r="17145" b="1397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1799" cy="500743"/>
                        </a:xfrm>
                        <a:prstGeom prst="rect">
                          <a:avLst/>
                        </a:prstGeom>
                        <a:gradFill flip="none" rotWithShape="1">
                          <a:gsLst>
                            <a:gs pos="0">
                              <a:srgbClr val="33CCCC">
                                <a:tint val="66000"/>
                                <a:satMod val="160000"/>
                              </a:srgbClr>
                            </a:gs>
                            <a:gs pos="50000">
                              <a:srgbClr val="33CCCC">
                                <a:tint val="44500"/>
                                <a:satMod val="160000"/>
                              </a:srgbClr>
                            </a:gs>
                            <a:gs pos="100000">
                              <a:srgbClr val="33CCCC">
                                <a:tint val="23500"/>
                                <a:satMod val="160000"/>
                              </a:srgbClr>
                            </a:gs>
                          </a:gsLst>
                          <a:path path="circle">
                            <a:fillToRect l="50000" t="50000" r="50000" b="50000"/>
                          </a:path>
                          <a:tileRect/>
                        </a:gradFill>
                        <a:ln w="9525">
                          <a:solidFill>
                            <a:srgbClr val="33CCCC"/>
                          </a:solidFill>
                          <a:miter lim="800000"/>
                          <a:headEnd/>
                          <a:tailEnd/>
                        </a:ln>
                      </wps:spPr>
                      <wps:txbx>
                        <w:txbxContent>
                          <w:p w14:paraId="445A46F6" w14:textId="77777777" w:rsidR="00292435" w:rsidRPr="005645EF" w:rsidRDefault="00292435" w:rsidP="008C1E0A">
                            <w:pPr>
                              <w:jc w:val="center"/>
                              <w:rPr>
                                <w:rFonts w:ascii="Arial" w:hAnsi="Arial" w:cs="Arial"/>
                                <w:b/>
                                <w:sz w:val="24"/>
                              </w:rPr>
                            </w:pPr>
                            <w:r w:rsidRPr="00774C46">
                              <w:rPr>
                                <w:rFonts w:ascii="Arial" w:hAnsi="Arial" w:cs="Arial"/>
                                <w:b/>
                                <w:sz w:val="24"/>
                              </w:rPr>
                              <w:t>Record</w:t>
                            </w:r>
                            <w:r w:rsidRPr="005645EF">
                              <w:rPr>
                                <w:rFonts w:ascii="Arial" w:hAnsi="Arial" w:cs="Arial"/>
                                <w:b/>
                                <w:sz w:val="24"/>
                              </w:rPr>
                              <w:t xml:space="preserve"> </w:t>
                            </w:r>
                            <w:r>
                              <w:rPr>
                                <w:rFonts w:ascii="Arial" w:hAnsi="Arial" w:cs="Arial"/>
                                <w:b/>
                                <w:sz w:val="24"/>
                              </w:rPr>
                              <w:t>d</w:t>
                            </w:r>
                            <w:r w:rsidRPr="005645EF">
                              <w:rPr>
                                <w:rFonts w:ascii="Arial" w:hAnsi="Arial" w:cs="Arial"/>
                                <w:b/>
                                <w:sz w:val="24"/>
                              </w:rPr>
                              <w:t xml:space="preserve">ecision </w:t>
                            </w:r>
                            <w:r>
                              <w:rPr>
                                <w:rFonts w:ascii="Arial" w:hAnsi="Arial" w:cs="Arial"/>
                                <w:b/>
                                <w:sz w:val="24"/>
                              </w:rPr>
                              <w:t>making and action taken in the pupil/student’s Child P</w:t>
                            </w:r>
                            <w:r w:rsidRPr="005645EF">
                              <w:rPr>
                                <w:rFonts w:ascii="Arial" w:hAnsi="Arial" w:cs="Arial"/>
                                <w:b/>
                                <w:sz w:val="24"/>
                              </w:rPr>
                              <w:t>rotection/safeguarding file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720C63" id="AutoShape 15" o:spid="_x0000_s1032" style="position:absolute;margin-left:45.65pt;margin-top:1.4pt;width:348.15pt;height:39.4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" fillcolor="#90f1f1" strokecolor="#3cc">
                <v:fill color2="#dff9f9" rotate="t" focusposition=".5,.5" focussize="" colors="0 #90f1f1;.5 #bcf5f5;1 #dff9f9" focus="100%" type="gradientRadial"/>
                <v:textbox>
                  <w:txbxContent>
                    <w:p w14:paraId="445A46F6" w14:textId="77777777" w:rsidR="00292435" w:rsidRPr="005645EF" w:rsidRDefault="00292435" w:rsidP="008C1E0A">
                      <w:pPr>
                        <w:jc w:val="center"/>
                        <w:rPr>
                          <w:rFonts w:ascii="Arial" w:hAnsi="Arial" w:cs="Arial"/>
                          <w:b/>
                          <w:sz w:val="24"/>
                        </w:rPr>
                      </w:pPr>
                      <w:r w:rsidRPr="00774C46">
                        <w:rPr>
                          <w:rFonts w:ascii="Arial" w:hAnsi="Arial" w:cs="Arial"/>
                          <w:b/>
                          <w:sz w:val="24"/>
                        </w:rPr>
                        <w:t>Record</w:t>
                      </w:r>
                      <w:r w:rsidRPr="005645EF">
                        <w:rPr>
                          <w:rFonts w:ascii="Arial" w:hAnsi="Arial" w:cs="Arial"/>
                          <w:b/>
                          <w:sz w:val="24"/>
                        </w:rPr>
                        <w:t xml:space="preserve"> </w:t>
                      </w:r>
                      <w:r>
                        <w:rPr>
                          <w:rFonts w:ascii="Arial" w:hAnsi="Arial" w:cs="Arial"/>
                          <w:b/>
                          <w:sz w:val="24"/>
                        </w:rPr>
                        <w:t>d</w:t>
                      </w:r>
                      <w:r w:rsidRPr="005645EF">
                        <w:rPr>
                          <w:rFonts w:ascii="Arial" w:hAnsi="Arial" w:cs="Arial"/>
                          <w:b/>
                          <w:sz w:val="24"/>
                        </w:rPr>
                        <w:t xml:space="preserve">ecision </w:t>
                      </w:r>
                      <w:r>
                        <w:rPr>
                          <w:rFonts w:ascii="Arial" w:hAnsi="Arial" w:cs="Arial"/>
                          <w:b/>
                          <w:sz w:val="24"/>
                        </w:rPr>
                        <w:t>making and action taken in the pupil/student’s Child P</w:t>
                      </w:r>
                      <w:r w:rsidRPr="005645EF">
                        <w:rPr>
                          <w:rFonts w:ascii="Arial" w:hAnsi="Arial" w:cs="Arial"/>
                          <w:b/>
                          <w:sz w:val="24"/>
                        </w:rPr>
                        <w:t>rotection/safeguarding file</w:t>
                      </w:r>
                    </w:p>
                  </w:txbxContent>
                </v:textbox>
                <w10:wrap anchorx="margin"/>
              </v:rect>
            </w:pict>
          </mc:Fallback>
        </mc:AlternateContent>
      </w:r>
    </w:p>
    <w:p w14:paraId="03E4B958" w14:textId="7CA568D5" w:rsidR="003C3325" w:rsidRPr="009D2A1F" w:rsidRDefault="001C1C48" w:rsidP="000E4BFC">
      <w:pPr>
        <w:tabs>
          <w:tab w:val="left" w:pos="1477"/>
        </w:tabs>
        <w:rPr>
          <w:rFonts w:ascii="Comic Sans MS" w:hAnsi="Comic Sans MS"/>
          <w:sz w:val="32"/>
          <w:szCs w:val="32"/>
        </w:rPr>
      </w:pPr>
      <w:r w:rsidRPr="009D2A1F">
        <w:rPr>
          <w:rFonts w:ascii="Comic Sans MS" w:eastAsia="Calibri" w:hAnsi="Comic Sans MS" w:cs="Times New Roman"/>
          <w:noProof/>
          <w:lang w:eastAsia="en-GB"/>
        </w:rPr>
        <mc:AlternateContent>
          <mc:Choice Requires="wps">
            <w:drawing>
              <wp:anchor distT="0" distB="0" distL="114300" distR="114300" simplePos="0" relativeHeight="251658250" behindDoc="0" locked="0" layoutInCell="1" allowOverlap="1" wp14:anchorId="2B689DAC" wp14:editId="3693289B">
                <wp:simplePos x="0" y="0"/>
                <wp:positionH relativeFrom="margin">
                  <wp:posOffset>-370123</wp:posOffset>
                </wp:positionH>
                <wp:positionV relativeFrom="paragraph">
                  <wp:posOffset>261723</wp:posOffset>
                </wp:positionV>
                <wp:extent cx="6427470" cy="1273175"/>
                <wp:effectExtent l="0" t="0" r="11430" b="2222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1273175"/>
                        </a:xfrm>
                        <a:prstGeom prst="rect">
                          <a:avLst/>
                        </a:prstGeom>
                        <a:gradFill flip="none" rotWithShape="1">
                          <a:gsLst>
                            <a:gs pos="0">
                              <a:srgbClr val="33CCCC">
                                <a:tint val="66000"/>
                                <a:satMod val="160000"/>
                              </a:srgbClr>
                            </a:gs>
                            <a:gs pos="50000">
                              <a:srgbClr val="33CCCC">
                                <a:tint val="44500"/>
                                <a:satMod val="160000"/>
                              </a:srgbClr>
                            </a:gs>
                            <a:gs pos="100000">
                              <a:srgbClr val="33CCCC">
                                <a:tint val="23500"/>
                                <a:satMod val="160000"/>
                              </a:srgbClr>
                            </a:gs>
                          </a:gsLst>
                          <a:path path="circle">
                            <a:fillToRect l="50000" t="50000" r="50000" b="50000"/>
                          </a:path>
                          <a:tileRect/>
                        </a:gradFill>
                        <a:ln w="9525">
                          <a:solidFill>
                            <a:srgbClr val="33CCCC"/>
                          </a:solidFill>
                          <a:miter lim="800000"/>
                          <a:headEnd/>
                          <a:tailEnd/>
                        </a:ln>
                      </wps:spPr>
                      <wps:txbx>
                        <w:txbxContent>
                          <w:p w14:paraId="27A8758F" w14:textId="77777777" w:rsidR="00292435" w:rsidRPr="00266179" w:rsidRDefault="00292435" w:rsidP="008C1E0A">
                            <w:pPr>
                              <w:jc w:val="center"/>
                              <w:rPr>
                                <w:rFonts w:ascii="Arial" w:hAnsi="Arial" w:cs="Arial"/>
                              </w:rPr>
                            </w:pPr>
                            <w:r w:rsidRPr="00266179">
                              <w:rPr>
                                <w:rFonts w:ascii="Arial" w:hAnsi="Arial" w:cs="Arial"/>
                                <w:b/>
                                <w:sz w:val="24"/>
                                <w:szCs w:val="24"/>
                              </w:rPr>
                              <w:t xml:space="preserve">Monitor </w:t>
                            </w:r>
                            <w:r>
                              <w:rPr>
                                <w:rFonts w:ascii="Arial" w:hAnsi="Arial" w:cs="Arial"/>
                                <w:b/>
                                <w:sz w:val="24"/>
                                <w:szCs w:val="24"/>
                              </w:rPr>
                              <w:t xml:space="preserve">- </w:t>
                            </w:r>
                            <w:r w:rsidRPr="00266179">
                              <w:rPr>
                                <w:rFonts w:ascii="Arial" w:hAnsi="Arial" w:cs="Arial"/>
                              </w:rPr>
                              <w:t>Be clear about:</w:t>
                            </w:r>
                          </w:p>
                          <w:p w14:paraId="04B2AB32" w14:textId="77777777" w:rsidR="00292435" w:rsidRPr="00827E79" w:rsidRDefault="00292435" w:rsidP="00781D0F">
                            <w:pPr>
                              <w:pStyle w:val="ListParagraph"/>
                              <w:numPr>
                                <w:ilvl w:val="0"/>
                                <w:numId w:val="9"/>
                              </w:numPr>
                              <w:rPr>
                                <w:rFonts w:ascii="Arial" w:hAnsi="Arial" w:cs="Arial"/>
                                <w:sz w:val="22"/>
                                <w:szCs w:val="22"/>
                              </w:rPr>
                            </w:pPr>
                            <w:r w:rsidRPr="00827E79">
                              <w:rPr>
                                <w:rFonts w:ascii="Arial" w:hAnsi="Arial" w:cs="Arial"/>
                                <w:sz w:val="22"/>
                                <w:szCs w:val="22"/>
                              </w:rPr>
                              <w:t xml:space="preserve">What </w:t>
                            </w:r>
                            <w:r w:rsidRPr="00827E79">
                              <w:rPr>
                                <w:rFonts w:ascii="Arial" w:hAnsi="Arial" w:cs="Arial"/>
                                <w:b/>
                                <w:bCs/>
                                <w:sz w:val="22"/>
                                <w:szCs w:val="22"/>
                              </w:rPr>
                              <w:t>ACTION</w:t>
                            </w:r>
                            <w:r w:rsidRPr="00827E79">
                              <w:rPr>
                                <w:rFonts w:ascii="Arial" w:hAnsi="Arial" w:cs="Arial"/>
                                <w:sz w:val="22"/>
                                <w:szCs w:val="22"/>
                              </w:rPr>
                              <w:t xml:space="preserve"> you have taken at the time of reporting the concerns, and why.</w:t>
                            </w:r>
                          </w:p>
                          <w:p w14:paraId="555E5223" w14:textId="77777777" w:rsidR="00292435" w:rsidRPr="00266179" w:rsidRDefault="00292435" w:rsidP="00781D0F">
                            <w:pPr>
                              <w:pStyle w:val="ListParagraph"/>
                              <w:numPr>
                                <w:ilvl w:val="0"/>
                                <w:numId w:val="9"/>
                              </w:numPr>
                              <w:rPr>
                                <w:rFonts w:ascii="Arial" w:hAnsi="Arial" w:cs="Arial"/>
                                <w:sz w:val="22"/>
                                <w:szCs w:val="22"/>
                              </w:rPr>
                            </w:pPr>
                            <w:r w:rsidRPr="00266179">
                              <w:rPr>
                                <w:rFonts w:ascii="Arial" w:hAnsi="Arial" w:cs="Arial"/>
                                <w:sz w:val="22"/>
                                <w:szCs w:val="22"/>
                              </w:rPr>
                              <w:t>What you are monitoring e.g. behavio</w:t>
                            </w:r>
                            <w:r>
                              <w:rPr>
                                <w:rFonts w:ascii="Arial" w:hAnsi="Arial" w:cs="Arial"/>
                                <w:sz w:val="22"/>
                                <w:szCs w:val="22"/>
                              </w:rPr>
                              <w:t>ur</w:t>
                            </w:r>
                            <w:r w:rsidRPr="00266179">
                              <w:rPr>
                                <w:rFonts w:ascii="Arial" w:hAnsi="Arial" w:cs="Arial"/>
                                <w:sz w:val="22"/>
                                <w:szCs w:val="22"/>
                              </w:rPr>
                              <w:t xml:space="preserve"> trends, appearance etc. </w:t>
                            </w:r>
                          </w:p>
                          <w:p w14:paraId="1E81F2AA" w14:textId="17FB62D5" w:rsidR="00292435" w:rsidRDefault="00292435" w:rsidP="008C1E0A">
                            <w:pPr>
                              <w:pStyle w:val="ListParagraph"/>
                              <w:numPr>
                                <w:ilvl w:val="0"/>
                                <w:numId w:val="5"/>
                              </w:numPr>
                              <w:contextualSpacing/>
                              <w:rPr>
                                <w:rFonts w:ascii="Arial" w:hAnsi="Arial" w:cs="Arial"/>
                                <w:sz w:val="22"/>
                                <w:szCs w:val="22"/>
                              </w:rPr>
                            </w:pPr>
                            <w:r w:rsidRPr="00266179">
                              <w:rPr>
                                <w:rFonts w:ascii="Arial" w:hAnsi="Arial" w:cs="Arial"/>
                                <w:sz w:val="22"/>
                                <w:szCs w:val="22"/>
                              </w:rPr>
                              <w:t xml:space="preserve">How long you will monitor. </w:t>
                            </w:r>
                          </w:p>
                          <w:p w14:paraId="7A473773" w14:textId="72506223" w:rsidR="00292435" w:rsidRPr="00266179" w:rsidRDefault="00292435" w:rsidP="008C1E0A">
                            <w:pPr>
                              <w:pStyle w:val="ListParagraph"/>
                              <w:numPr>
                                <w:ilvl w:val="0"/>
                                <w:numId w:val="5"/>
                              </w:numPr>
                              <w:contextualSpacing/>
                              <w:rPr>
                                <w:rFonts w:ascii="Arial" w:hAnsi="Arial" w:cs="Arial"/>
                                <w:sz w:val="22"/>
                                <w:szCs w:val="22"/>
                              </w:rPr>
                            </w:pPr>
                            <w:r>
                              <w:rPr>
                                <w:rFonts w:ascii="Arial" w:hAnsi="Arial" w:cs="Arial"/>
                                <w:sz w:val="22"/>
                                <w:szCs w:val="22"/>
                              </w:rPr>
                              <w:t>Who is responsible?</w:t>
                            </w:r>
                          </w:p>
                          <w:p w14:paraId="192732DC" w14:textId="142002E3" w:rsidR="00292435" w:rsidRPr="00266179" w:rsidRDefault="00292435" w:rsidP="008C1E0A">
                            <w:pPr>
                              <w:pStyle w:val="ListParagraph"/>
                              <w:numPr>
                                <w:ilvl w:val="0"/>
                                <w:numId w:val="5"/>
                              </w:numPr>
                              <w:contextualSpacing/>
                              <w:rPr>
                                <w:rFonts w:ascii="Arial" w:hAnsi="Arial" w:cs="Arial"/>
                                <w:sz w:val="22"/>
                                <w:szCs w:val="22"/>
                              </w:rPr>
                            </w:pPr>
                            <w:r w:rsidRPr="00266179">
                              <w:rPr>
                                <w:rFonts w:ascii="Arial" w:hAnsi="Arial" w:cs="Arial"/>
                                <w:sz w:val="22"/>
                                <w:szCs w:val="22"/>
                              </w:rPr>
                              <w:t>Where, how and to whom you will feedback and how you will record.</w:t>
                            </w:r>
                          </w:p>
                          <w:p w14:paraId="0FD6F3F9" w14:textId="77777777" w:rsidR="00292435" w:rsidRPr="00266179" w:rsidRDefault="00292435" w:rsidP="008C1E0A">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689DAC" id="AutoShape 16" o:spid="_x0000_s1033" style="position:absolute;margin-left:-29.15pt;margin-top:20.6pt;width:506.1pt;height:100.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" fillcolor="#90f1f1" strokecolor="#3cc">
                <v:fill color2="#dff9f9" rotate="t" focusposition=".5,.5" focussize="" colors="0 #90f1f1;.5 #bcf5f5;1 #dff9f9" focus="100%" type="gradientRadial"/>
                <v:textbox>
                  <w:txbxContent>
                    <w:p w14:paraId="27A8758F" w14:textId="77777777" w:rsidR="00292435" w:rsidRPr="00266179" w:rsidRDefault="00292435" w:rsidP="008C1E0A">
                      <w:pPr>
                        <w:jc w:val="center"/>
                        <w:rPr>
                          <w:rFonts w:ascii="Arial" w:hAnsi="Arial" w:cs="Arial"/>
                        </w:rPr>
                      </w:pPr>
                      <w:r w:rsidRPr="00266179">
                        <w:rPr>
                          <w:rFonts w:ascii="Arial" w:hAnsi="Arial" w:cs="Arial"/>
                          <w:b/>
                          <w:sz w:val="24"/>
                          <w:szCs w:val="24"/>
                        </w:rPr>
                        <w:t xml:space="preserve">Monitor </w:t>
                      </w:r>
                      <w:r>
                        <w:rPr>
                          <w:rFonts w:ascii="Arial" w:hAnsi="Arial" w:cs="Arial"/>
                          <w:b/>
                          <w:sz w:val="24"/>
                          <w:szCs w:val="24"/>
                        </w:rPr>
                        <w:t xml:space="preserve">- </w:t>
                      </w:r>
                      <w:r w:rsidRPr="00266179">
                        <w:rPr>
                          <w:rFonts w:ascii="Arial" w:hAnsi="Arial" w:cs="Arial"/>
                        </w:rPr>
                        <w:t>Be clear about:</w:t>
                      </w:r>
                    </w:p>
                    <w:p w14:paraId="04B2AB32" w14:textId="77777777" w:rsidR="00292435" w:rsidRPr="00827E79" w:rsidRDefault="00292435" w:rsidP="00781D0F">
                      <w:pPr>
                        <w:pStyle w:val="ListParagraph"/>
                        <w:numPr>
                          <w:ilvl w:val="0"/>
                          <w:numId w:val="9"/>
                        </w:numPr>
                        <w:rPr>
                          <w:rFonts w:ascii="Arial" w:hAnsi="Arial" w:cs="Arial"/>
                          <w:sz w:val="22"/>
                          <w:szCs w:val="22"/>
                        </w:rPr>
                      </w:pPr>
                      <w:r w:rsidRPr="00827E79">
                        <w:rPr>
                          <w:rFonts w:ascii="Arial" w:hAnsi="Arial" w:cs="Arial"/>
                          <w:sz w:val="22"/>
                          <w:szCs w:val="22"/>
                        </w:rPr>
                        <w:t xml:space="preserve">What </w:t>
                      </w:r>
                      <w:r w:rsidRPr="00827E79">
                        <w:rPr>
                          <w:rFonts w:ascii="Arial" w:hAnsi="Arial" w:cs="Arial"/>
                          <w:b/>
                          <w:bCs/>
                          <w:sz w:val="22"/>
                          <w:szCs w:val="22"/>
                        </w:rPr>
                        <w:t>ACTION</w:t>
                      </w:r>
                      <w:r w:rsidRPr="00827E79">
                        <w:rPr>
                          <w:rFonts w:ascii="Arial" w:hAnsi="Arial" w:cs="Arial"/>
                          <w:sz w:val="22"/>
                          <w:szCs w:val="22"/>
                        </w:rPr>
                        <w:t xml:space="preserve"> you have taken at the time of reporting the concerns, and why.</w:t>
                      </w:r>
                    </w:p>
                    <w:p w14:paraId="555E5223" w14:textId="77777777" w:rsidR="00292435" w:rsidRPr="00266179" w:rsidRDefault="00292435" w:rsidP="00781D0F">
                      <w:pPr>
                        <w:pStyle w:val="ListParagraph"/>
                        <w:numPr>
                          <w:ilvl w:val="0"/>
                          <w:numId w:val="9"/>
                        </w:numPr>
                        <w:rPr>
                          <w:rFonts w:ascii="Arial" w:hAnsi="Arial" w:cs="Arial"/>
                          <w:sz w:val="22"/>
                          <w:szCs w:val="22"/>
                        </w:rPr>
                      </w:pPr>
                      <w:r w:rsidRPr="00266179">
                        <w:rPr>
                          <w:rFonts w:ascii="Arial" w:hAnsi="Arial" w:cs="Arial"/>
                          <w:sz w:val="22"/>
                          <w:szCs w:val="22"/>
                        </w:rPr>
                        <w:t>What you are monitoring e.g. behavio</w:t>
                      </w:r>
                      <w:r>
                        <w:rPr>
                          <w:rFonts w:ascii="Arial" w:hAnsi="Arial" w:cs="Arial"/>
                          <w:sz w:val="22"/>
                          <w:szCs w:val="22"/>
                        </w:rPr>
                        <w:t>ur</w:t>
                      </w:r>
                      <w:r w:rsidRPr="00266179">
                        <w:rPr>
                          <w:rFonts w:ascii="Arial" w:hAnsi="Arial" w:cs="Arial"/>
                          <w:sz w:val="22"/>
                          <w:szCs w:val="22"/>
                        </w:rPr>
                        <w:t xml:space="preserve"> trends, appearance etc. </w:t>
                      </w:r>
                    </w:p>
                    <w:p w14:paraId="1E81F2AA" w14:textId="17FB62D5" w:rsidR="00292435" w:rsidRDefault="00292435" w:rsidP="008C1E0A">
                      <w:pPr>
                        <w:pStyle w:val="ListParagraph"/>
                        <w:numPr>
                          <w:ilvl w:val="0"/>
                          <w:numId w:val="5"/>
                        </w:numPr>
                        <w:contextualSpacing/>
                        <w:rPr>
                          <w:rFonts w:ascii="Arial" w:hAnsi="Arial" w:cs="Arial"/>
                          <w:sz w:val="22"/>
                          <w:szCs w:val="22"/>
                        </w:rPr>
                      </w:pPr>
                      <w:r w:rsidRPr="00266179">
                        <w:rPr>
                          <w:rFonts w:ascii="Arial" w:hAnsi="Arial" w:cs="Arial"/>
                          <w:sz w:val="22"/>
                          <w:szCs w:val="22"/>
                        </w:rPr>
                        <w:t xml:space="preserve">How long you will monitor. </w:t>
                      </w:r>
                    </w:p>
                    <w:p w14:paraId="7A473773" w14:textId="72506223" w:rsidR="00292435" w:rsidRPr="00266179" w:rsidRDefault="00292435" w:rsidP="008C1E0A">
                      <w:pPr>
                        <w:pStyle w:val="ListParagraph"/>
                        <w:numPr>
                          <w:ilvl w:val="0"/>
                          <w:numId w:val="5"/>
                        </w:numPr>
                        <w:contextualSpacing/>
                        <w:rPr>
                          <w:rFonts w:ascii="Arial" w:hAnsi="Arial" w:cs="Arial"/>
                          <w:sz w:val="22"/>
                          <w:szCs w:val="22"/>
                        </w:rPr>
                      </w:pPr>
                      <w:r>
                        <w:rPr>
                          <w:rFonts w:ascii="Arial" w:hAnsi="Arial" w:cs="Arial"/>
                          <w:sz w:val="22"/>
                          <w:szCs w:val="22"/>
                        </w:rPr>
                        <w:t>Who is responsible?</w:t>
                      </w:r>
                    </w:p>
                    <w:p w14:paraId="192732DC" w14:textId="142002E3" w:rsidR="00292435" w:rsidRPr="00266179" w:rsidRDefault="00292435" w:rsidP="008C1E0A">
                      <w:pPr>
                        <w:pStyle w:val="ListParagraph"/>
                        <w:numPr>
                          <w:ilvl w:val="0"/>
                          <w:numId w:val="5"/>
                        </w:numPr>
                        <w:contextualSpacing/>
                        <w:rPr>
                          <w:rFonts w:ascii="Arial" w:hAnsi="Arial" w:cs="Arial"/>
                          <w:sz w:val="22"/>
                          <w:szCs w:val="22"/>
                        </w:rPr>
                      </w:pPr>
                      <w:r w:rsidRPr="00266179">
                        <w:rPr>
                          <w:rFonts w:ascii="Arial" w:hAnsi="Arial" w:cs="Arial"/>
                          <w:sz w:val="22"/>
                          <w:szCs w:val="22"/>
                        </w:rPr>
                        <w:t>Where, how and to whom you will feedback and how you will record.</w:t>
                      </w:r>
                    </w:p>
                    <w:p w14:paraId="0FD6F3F9" w14:textId="77777777" w:rsidR="00292435" w:rsidRPr="00266179" w:rsidRDefault="00292435" w:rsidP="008C1E0A">
                      <w:pPr>
                        <w:rPr>
                          <w:rFonts w:ascii="Arial" w:hAnsi="Arial" w:cs="Arial"/>
                        </w:rPr>
                      </w:pPr>
                    </w:p>
                  </w:txbxContent>
                </v:textbox>
                <w10:wrap anchorx="margin"/>
              </v:rect>
            </w:pict>
          </mc:Fallback>
        </mc:AlternateContent>
      </w:r>
      <w:r w:rsidRPr="009D2A1F">
        <w:rPr>
          <w:rFonts w:ascii="Comic Sans MS" w:eastAsia="Calibri" w:hAnsi="Comic Sans MS" w:cs="Times New Roman"/>
          <w:noProof/>
          <w:sz w:val="32"/>
          <w:szCs w:val="32"/>
          <w:lang w:eastAsia="en-GB"/>
          <w14:ligatures w14:val="standardContextual"/>
        </w:rPr>
        <mc:AlternateContent>
          <mc:Choice Requires="wps">
            <w:drawing>
              <wp:anchor distT="0" distB="0" distL="114300" distR="114300" simplePos="0" relativeHeight="251658258" behindDoc="0" locked="0" layoutInCell="1" allowOverlap="1" wp14:anchorId="448B25C6" wp14:editId="67358905">
                <wp:simplePos x="0" y="0"/>
                <wp:positionH relativeFrom="margin">
                  <wp:posOffset>2837815</wp:posOffset>
                </wp:positionH>
                <wp:positionV relativeFrom="paragraph">
                  <wp:posOffset>19091</wp:posOffset>
                </wp:positionV>
                <wp:extent cx="0" cy="273050"/>
                <wp:effectExtent l="57150" t="0" r="57150" b="50800"/>
                <wp:wrapNone/>
                <wp:docPr id="415976937" name="Straight Arrow Connector 3"/>
                <wp:cNvGraphicFramePr/>
                <a:graphic xmlns:a="http://schemas.openxmlformats.org/drawingml/2006/main">
                  <a:graphicData uri="http://schemas.microsoft.com/office/word/2010/wordprocessingShape">
                    <wps:wsp>
                      <wps:cNvCnPr/>
                      <wps:spPr>
                        <a:xfrm>
                          <a:off x="0" y="0"/>
                          <a:ext cx="0" cy="2730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95EE9E" id="Straight Arrow Connector 3" o:spid="_x0000_s1026" type="#_x0000_t32" style="position:absolute;margin-left:223.45pt;margin-top:1.5pt;width:0;height:21.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" strokecolor="windowText" strokeweight="2.25pt">
                <v:stroke endarrow="block" joinstyle="miter"/>
                <w10:wrap anchorx="margin"/>
              </v:shape>
            </w:pict>
          </mc:Fallback>
        </mc:AlternateContent>
      </w:r>
    </w:p>
    <w:p w14:paraId="3D6A3EB3" w14:textId="1353562C" w:rsidR="003C3325" w:rsidRPr="009D2A1F" w:rsidRDefault="003C3325" w:rsidP="000E4BFC">
      <w:pPr>
        <w:tabs>
          <w:tab w:val="left" w:pos="1477"/>
        </w:tabs>
        <w:rPr>
          <w:rFonts w:ascii="Comic Sans MS" w:hAnsi="Comic Sans MS"/>
          <w:sz w:val="32"/>
          <w:szCs w:val="32"/>
        </w:rPr>
      </w:pPr>
    </w:p>
    <w:p w14:paraId="5BD613FB" w14:textId="3A8C6B32" w:rsidR="003C3325" w:rsidRPr="009D2A1F" w:rsidRDefault="003C3325" w:rsidP="000E4BFC">
      <w:pPr>
        <w:tabs>
          <w:tab w:val="left" w:pos="1477"/>
        </w:tabs>
        <w:rPr>
          <w:rFonts w:ascii="Comic Sans MS" w:hAnsi="Comic Sans MS"/>
          <w:sz w:val="32"/>
          <w:szCs w:val="32"/>
        </w:rPr>
      </w:pPr>
    </w:p>
    <w:p w14:paraId="5278AC31" w14:textId="3CEBB25A" w:rsidR="003C3325" w:rsidRPr="009D2A1F" w:rsidRDefault="001C1C48" w:rsidP="000E4BFC">
      <w:pPr>
        <w:tabs>
          <w:tab w:val="left" w:pos="1477"/>
        </w:tabs>
        <w:rPr>
          <w:rFonts w:ascii="Comic Sans MS" w:hAnsi="Comic Sans MS"/>
          <w:sz w:val="32"/>
          <w:szCs w:val="32"/>
        </w:rPr>
      </w:pPr>
      <w:r w:rsidRPr="009D2A1F">
        <w:rPr>
          <w:rFonts w:ascii="Comic Sans MS" w:eastAsia="Calibri" w:hAnsi="Comic Sans MS" w:cs="Times New Roman"/>
          <w:noProof/>
          <w:lang w:eastAsia="en-GB"/>
        </w:rPr>
        <mc:AlternateContent>
          <mc:Choice Requires="wps">
            <w:drawing>
              <wp:anchor distT="0" distB="0" distL="114300" distR="114300" simplePos="0" relativeHeight="251658251" behindDoc="0" locked="0" layoutInCell="1" allowOverlap="1" wp14:anchorId="66BDE426" wp14:editId="504411ED">
                <wp:simplePos x="0" y="0"/>
                <wp:positionH relativeFrom="margin">
                  <wp:posOffset>-327660</wp:posOffset>
                </wp:positionH>
                <wp:positionV relativeFrom="paragraph">
                  <wp:posOffset>463120</wp:posOffset>
                </wp:positionV>
                <wp:extent cx="6332220" cy="818515"/>
                <wp:effectExtent l="0" t="0" r="11430" b="1968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220" cy="818515"/>
                        </a:xfrm>
                        <a:prstGeom prst="rect">
                          <a:avLst/>
                        </a:prstGeom>
                        <a:gradFill flip="none" rotWithShape="1">
                          <a:gsLst>
                            <a:gs pos="0">
                              <a:srgbClr val="33CCCC">
                                <a:tint val="66000"/>
                                <a:satMod val="160000"/>
                              </a:srgbClr>
                            </a:gs>
                            <a:gs pos="50000">
                              <a:srgbClr val="33CCCC">
                                <a:tint val="44500"/>
                                <a:satMod val="160000"/>
                              </a:srgbClr>
                            </a:gs>
                            <a:gs pos="100000">
                              <a:srgbClr val="33CCCC">
                                <a:tint val="23500"/>
                                <a:satMod val="160000"/>
                              </a:srgbClr>
                            </a:gs>
                          </a:gsLst>
                          <a:path path="circle">
                            <a:fillToRect l="50000" t="50000" r="50000" b="50000"/>
                          </a:path>
                          <a:tileRect/>
                        </a:gradFill>
                        <a:ln w="9525">
                          <a:solidFill>
                            <a:srgbClr val="33CCCC"/>
                          </a:solidFill>
                          <a:miter lim="800000"/>
                          <a:headEnd/>
                          <a:tailEnd/>
                        </a:ln>
                      </wps:spPr>
                      <wps:txbx>
                        <w:txbxContent>
                          <w:p w14:paraId="551BAFDE" w14:textId="77777777" w:rsidR="00292435" w:rsidRPr="00070CAD" w:rsidRDefault="00292435" w:rsidP="008C1E0A">
                            <w:pPr>
                              <w:jc w:val="center"/>
                              <w:rPr>
                                <w:rFonts w:ascii="Arial" w:hAnsi="Arial" w:cs="Arial"/>
                                <w:b/>
                                <w:sz w:val="24"/>
                              </w:rPr>
                            </w:pPr>
                            <w:r w:rsidRPr="00070CAD">
                              <w:rPr>
                                <w:rFonts w:ascii="Arial" w:hAnsi="Arial" w:cs="Arial"/>
                                <w:b/>
                                <w:sz w:val="24"/>
                              </w:rPr>
                              <w:t>At all stages the child’s situation will be kept under review</w:t>
                            </w:r>
                            <w:r>
                              <w:rPr>
                                <w:rFonts w:ascii="Arial" w:hAnsi="Arial" w:cs="Arial"/>
                                <w:b/>
                                <w:sz w:val="24"/>
                              </w:rPr>
                              <w:t xml:space="preserve"> </w:t>
                            </w:r>
                            <w:r w:rsidRPr="00BF2E80">
                              <w:rPr>
                                <w:rFonts w:ascii="Arial" w:hAnsi="Arial" w:cs="Arial"/>
                                <w:bCs/>
                                <w:i/>
                                <w:iCs/>
                                <w:sz w:val="24"/>
                              </w:rPr>
                              <w:t>(if necessary)</w:t>
                            </w:r>
                          </w:p>
                          <w:p w14:paraId="2236B41D" w14:textId="77777777" w:rsidR="00292435" w:rsidRDefault="00292435" w:rsidP="008C1E0A">
                            <w:pPr>
                              <w:jc w:val="center"/>
                              <w:rPr>
                                <w:rFonts w:ascii="Arial" w:hAnsi="Arial" w:cs="Arial"/>
                                <w:sz w:val="24"/>
                              </w:rPr>
                            </w:pPr>
                            <w:r w:rsidRPr="00070CAD">
                              <w:rPr>
                                <w:rFonts w:ascii="Arial" w:hAnsi="Arial" w:cs="Arial"/>
                                <w:b/>
                                <w:sz w:val="24"/>
                              </w:rPr>
                              <w:t>The DSL/Staff will request further support if required to ensure the child’s safety is paramount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BDE426" id="AutoShape 20" o:spid="_x0000_s1034" style="position:absolute;margin-left:-25.8pt;margin-top:36.45pt;width:498.6pt;height:64.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" fillcolor="#90f1f1" strokecolor="#3cc">
                <v:fill color2="#dff9f9" rotate="t" focusposition=".5,.5" focussize="" colors="0 #90f1f1;.5 #bcf5f5;1 #dff9f9" focus="100%" type="gradientRadial"/>
                <v:textbox>
                  <w:txbxContent>
                    <w:p w14:paraId="551BAFDE" w14:textId="77777777" w:rsidR="00292435" w:rsidRPr="00070CAD" w:rsidRDefault="00292435" w:rsidP="008C1E0A">
                      <w:pPr>
                        <w:jc w:val="center"/>
                        <w:rPr>
                          <w:rFonts w:ascii="Arial" w:hAnsi="Arial" w:cs="Arial"/>
                          <w:b/>
                          <w:sz w:val="24"/>
                        </w:rPr>
                      </w:pPr>
                      <w:r w:rsidRPr="00070CAD">
                        <w:rPr>
                          <w:rFonts w:ascii="Arial" w:hAnsi="Arial" w:cs="Arial"/>
                          <w:b/>
                          <w:sz w:val="24"/>
                        </w:rPr>
                        <w:t>At all stages the child’s situation will be kept under review</w:t>
                      </w:r>
                      <w:r>
                        <w:rPr>
                          <w:rFonts w:ascii="Arial" w:hAnsi="Arial" w:cs="Arial"/>
                          <w:b/>
                          <w:sz w:val="24"/>
                        </w:rPr>
                        <w:t xml:space="preserve"> </w:t>
                      </w:r>
                      <w:r w:rsidRPr="00BF2E80">
                        <w:rPr>
                          <w:rFonts w:ascii="Arial" w:hAnsi="Arial" w:cs="Arial"/>
                          <w:bCs/>
                          <w:i/>
                          <w:iCs/>
                          <w:sz w:val="24"/>
                        </w:rPr>
                        <w:t>(if necessary)</w:t>
                      </w:r>
                    </w:p>
                    <w:p w14:paraId="2236B41D" w14:textId="77777777" w:rsidR="00292435" w:rsidRDefault="00292435" w:rsidP="008C1E0A">
                      <w:pPr>
                        <w:jc w:val="center"/>
                        <w:rPr>
                          <w:rFonts w:ascii="Arial" w:hAnsi="Arial" w:cs="Arial"/>
                          <w:sz w:val="24"/>
                        </w:rPr>
                      </w:pPr>
                      <w:r w:rsidRPr="00070CAD">
                        <w:rPr>
                          <w:rFonts w:ascii="Arial" w:hAnsi="Arial" w:cs="Arial"/>
                          <w:b/>
                          <w:sz w:val="24"/>
                        </w:rPr>
                        <w:t>The DSL/Staff will request further support if required to ensure the child’s safety is paramount</w:t>
                      </w:r>
                    </w:p>
                  </w:txbxContent>
                </v:textbox>
                <w10:wrap anchorx="margin"/>
              </v:rect>
            </w:pict>
          </mc:Fallback>
        </mc:AlternateContent>
      </w:r>
      <w:r w:rsidRPr="009D2A1F">
        <w:rPr>
          <w:rFonts w:ascii="Comic Sans MS" w:eastAsia="Calibri" w:hAnsi="Comic Sans MS" w:cs="Times New Roman"/>
          <w:noProof/>
          <w:sz w:val="32"/>
          <w:szCs w:val="32"/>
          <w:lang w:eastAsia="en-GB"/>
          <w14:ligatures w14:val="standardContextual"/>
        </w:rPr>
        <mc:AlternateContent>
          <mc:Choice Requires="wps">
            <w:drawing>
              <wp:anchor distT="0" distB="0" distL="114300" distR="114300" simplePos="0" relativeHeight="251658259" behindDoc="0" locked="0" layoutInCell="1" allowOverlap="1" wp14:anchorId="0CC902C9" wp14:editId="61DC1CC7">
                <wp:simplePos x="0" y="0"/>
                <wp:positionH relativeFrom="margin">
                  <wp:posOffset>2980055</wp:posOffset>
                </wp:positionH>
                <wp:positionV relativeFrom="paragraph">
                  <wp:posOffset>211312</wp:posOffset>
                </wp:positionV>
                <wp:extent cx="0" cy="273050"/>
                <wp:effectExtent l="57150" t="0" r="57150" b="50800"/>
                <wp:wrapNone/>
                <wp:docPr id="569275663" name="Straight Arrow Connector 3"/>
                <wp:cNvGraphicFramePr/>
                <a:graphic xmlns:a="http://schemas.openxmlformats.org/drawingml/2006/main">
                  <a:graphicData uri="http://schemas.microsoft.com/office/word/2010/wordprocessingShape">
                    <wps:wsp>
                      <wps:cNvCnPr/>
                      <wps:spPr>
                        <a:xfrm>
                          <a:off x="0" y="0"/>
                          <a:ext cx="0" cy="2730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C9187B" id="Straight Arrow Connector 3" o:spid="_x0000_s1026" type="#_x0000_t32" style="position:absolute;margin-left:234.65pt;margin-top:16.65pt;width:0;height:21.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" strokecolor="windowText" strokeweight="2.25pt">
                <v:stroke endarrow="block" joinstyle="miter"/>
                <w10:wrap anchorx="margin"/>
              </v:shape>
            </w:pict>
          </mc:Fallback>
        </mc:AlternateContent>
      </w:r>
    </w:p>
    <w:p w14:paraId="1AFB0F95" w14:textId="2FC53E17" w:rsidR="003C3325" w:rsidRPr="009D2A1F" w:rsidRDefault="003C3325" w:rsidP="000E4BFC">
      <w:pPr>
        <w:tabs>
          <w:tab w:val="left" w:pos="1477"/>
        </w:tabs>
        <w:rPr>
          <w:rFonts w:ascii="Comic Sans MS" w:hAnsi="Comic Sans MS"/>
          <w:sz w:val="32"/>
          <w:szCs w:val="32"/>
        </w:rPr>
      </w:pPr>
    </w:p>
    <w:p w14:paraId="664CC4A1" w14:textId="5B8276D8" w:rsidR="003C3325" w:rsidRPr="009D2A1F" w:rsidRDefault="003C3325" w:rsidP="000E4BFC">
      <w:pPr>
        <w:tabs>
          <w:tab w:val="left" w:pos="1477"/>
        </w:tabs>
        <w:rPr>
          <w:rFonts w:ascii="Comic Sans MS" w:hAnsi="Comic Sans MS"/>
          <w:sz w:val="32"/>
          <w:szCs w:val="32"/>
        </w:rPr>
      </w:pPr>
    </w:p>
    <w:p w14:paraId="34FC205F" w14:textId="3A0BD9FE" w:rsidR="003C3325" w:rsidRPr="009D2A1F" w:rsidRDefault="001C1C48" w:rsidP="000E4BFC">
      <w:pPr>
        <w:tabs>
          <w:tab w:val="left" w:pos="1477"/>
        </w:tabs>
        <w:rPr>
          <w:rFonts w:ascii="Comic Sans MS" w:hAnsi="Comic Sans MS"/>
          <w:sz w:val="32"/>
          <w:szCs w:val="32"/>
        </w:rPr>
      </w:pPr>
      <w:r w:rsidRPr="009D2A1F">
        <w:rPr>
          <w:rFonts w:ascii="Comic Sans MS" w:eastAsia="Calibri" w:hAnsi="Comic Sans MS" w:cs="Times New Roman"/>
          <w:noProof/>
          <w:sz w:val="32"/>
          <w:szCs w:val="32"/>
          <w:lang w:eastAsia="en-GB"/>
        </w:rPr>
        <mc:AlternateContent>
          <mc:Choice Requires="wps">
            <w:drawing>
              <wp:anchor distT="45720" distB="45720" distL="114300" distR="114300" simplePos="0" relativeHeight="251658253" behindDoc="0" locked="0" layoutInCell="1" allowOverlap="1" wp14:anchorId="0689E93E" wp14:editId="05466E9A">
                <wp:simplePos x="0" y="0"/>
                <wp:positionH relativeFrom="margin">
                  <wp:posOffset>3043105</wp:posOffset>
                </wp:positionH>
                <wp:positionV relativeFrom="paragraph">
                  <wp:posOffset>238965</wp:posOffset>
                </wp:positionV>
                <wp:extent cx="2968625" cy="889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889000"/>
                        </a:xfrm>
                        <a:prstGeom prst="rect">
                          <a:avLst/>
                        </a:prstGeom>
                        <a:noFill/>
                        <a:ln w="9525">
                          <a:noFill/>
                          <a:miter lim="800000"/>
                          <a:headEnd/>
                          <a:tailEnd/>
                        </a:ln>
                      </wps:spPr>
                      <wps:txbx>
                        <w:txbxContent>
                          <w:p w14:paraId="7E0EC68A" w14:textId="77777777" w:rsidR="00292435" w:rsidRPr="00A46A1D" w:rsidRDefault="00292435" w:rsidP="00A46A1D">
                            <w:pPr>
                              <w:spacing w:after="0" w:line="240" w:lineRule="auto"/>
                              <w:rPr>
                                <w:rFonts w:ascii="Arial" w:hAnsi="Arial" w:cs="Arial"/>
                              </w:rPr>
                            </w:pPr>
                            <w:r w:rsidRPr="00B86D9F">
                              <w:rPr>
                                <w:rFonts w:ascii="Arial" w:hAnsi="Arial" w:cs="Arial"/>
                                <w:b/>
                              </w:rPr>
                              <w:t>Pupils</w:t>
                            </w:r>
                            <w:r>
                              <w:rPr>
                                <w:rFonts w:ascii="Arial" w:hAnsi="Arial" w:cs="Arial"/>
                                <w:b/>
                              </w:rPr>
                              <w:t>/</w:t>
                            </w:r>
                            <w:r w:rsidRPr="00A46A1D">
                              <w:rPr>
                                <w:rFonts w:ascii="Arial" w:hAnsi="Arial" w:cs="Arial"/>
                                <w:b/>
                              </w:rPr>
                              <w:t>Students and Parents:</w:t>
                            </w:r>
                          </w:p>
                          <w:p w14:paraId="127E3A95" w14:textId="77777777" w:rsidR="00292435" w:rsidRPr="00A46A1D" w:rsidRDefault="00292435" w:rsidP="00A46A1D">
                            <w:pPr>
                              <w:spacing w:after="0" w:line="240" w:lineRule="auto"/>
                              <w:rPr>
                                <w:rFonts w:ascii="Arial" w:hAnsi="Arial" w:cs="Arial"/>
                              </w:rPr>
                            </w:pPr>
                          </w:p>
                          <w:p w14:paraId="4A051955" w14:textId="02DC31EA" w:rsidR="00292435" w:rsidRPr="00A46A1D" w:rsidRDefault="00292435" w:rsidP="00233D0A">
                            <w:pPr>
                              <w:pStyle w:val="ListParagraph"/>
                              <w:numPr>
                                <w:ilvl w:val="0"/>
                                <w:numId w:val="104"/>
                              </w:numPr>
                              <w:rPr>
                                <w:rFonts w:ascii="Arial" w:hAnsi="Arial" w:cs="Arial"/>
                                <w:sz w:val="22"/>
                                <w:szCs w:val="22"/>
                              </w:rPr>
                            </w:pPr>
                            <w:r w:rsidRPr="00A46A1D">
                              <w:rPr>
                                <w:rFonts w:ascii="Arial" w:hAnsi="Arial" w:cs="Arial"/>
                                <w:sz w:val="22"/>
                                <w:szCs w:val="22"/>
                              </w:rPr>
                              <w:t xml:space="preserve">Follow school complaints procedures </w:t>
                            </w:r>
                            <w:r w:rsidRPr="00A101F0">
                              <w:rPr>
                                <w:rFonts w:ascii="Arial" w:hAnsi="Arial" w:cs="Arial"/>
                                <w:b/>
                                <w:sz w:val="22"/>
                                <w:szCs w:val="22"/>
                              </w:rPr>
                              <w:t xml:space="preserve">see complaints policy on school website </w:t>
                            </w:r>
                          </w:p>
                          <w:p w14:paraId="40A99D7B" w14:textId="77777777" w:rsidR="00292435" w:rsidRDefault="00292435" w:rsidP="008C1E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9E93E" id="_x0000_s1035" type="#_x0000_t202" style="position:absolute;margin-left:239.6pt;margin-top:18.8pt;width:233.75pt;height:70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" filled="f" stroked="f">
                <v:textbox>
                  <w:txbxContent>
                    <w:p w14:paraId="7E0EC68A" w14:textId="77777777" w:rsidR="00292435" w:rsidRPr="00A46A1D" w:rsidRDefault="00292435" w:rsidP="00A46A1D">
                      <w:pPr>
                        <w:spacing w:after="0" w:line="240" w:lineRule="auto"/>
                        <w:rPr>
                          <w:rFonts w:ascii="Arial" w:hAnsi="Arial" w:cs="Arial"/>
                        </w:rPr>
                      </w:pPr>
                      <w:r w:rsidRPr="00B86D9F">
                        <w:rPr>
                          <w:rFonts w:ascii="Arial" w:hAnsi="Arial" w:cs="Arial"/>
                          <w:b/>
                        </w:rPr>
                        <w:t>Pupils</w:t>
                      </w:r>
                      <w:r>
                        <w:rPr>
                          <w:rFonts w:ascii="Arial" w:hAnsi="Arial" w:cs="Arial"/>
                          <w:b/>
                        </w:rPr>
                        <w:t>/</w:t>
                      </w:r>
                      <w:r w:rsidRPr="00A46A1D">
                        <w:rPr>
                          <w:rFonts w:ascii="Arial" w:hAnsi="Arial" w:cs="Arial"/>
                          <w:b/>
                        </w:rPr>
                        <w:t>Students and Parents:</w:t>
                      </w:r>
                    </w:p>
                    <w:p w14:paraId="127E3A95" w14:textId="77777777" w:rsidR="00292435" w:rsidRPr="00A46A1D" w:rsidRDefault="00292435" w:rsidP="00A46A1D">
                      <w:pPr>
                        <w:spacing w:after="0" w:line="240" w:lineRule="auto"/>
                        <w:rPr>
                          <w:rFonts w:ascii="Arial" w:hAnsi="Arial" w:cs="Arial"/>
                        </w:rPr>
                      </w:pPr>
                    </w:p>
                    <w:p w14:paraId="4A051955" w14:textId="02DC31EA" w:rsidR="00292435" w:rsidRPr="00A46A1D" w:rsidRDefault="00292435" w:rsidP="00233D0A">
                      <w:pPr>
                        <w:pStyle w:val="ListParagraph"/>
                        <w:numPr>
                          <w:ilvl w:val="0"/>
                          <w:numId w:val="104"/>
                        </w:numPr>
                        <w:rPr>
                          <w:rFonts w:ascii="Arial" w:hAnsi="Arial" w:cs="Arial"/>
                          <w:sz w:val="22"/>
                          <w:szCs w:val="22"/>
                        </w:rPr>
                      </w:pPr>
                      <w:r w:rsidRPr="00A46A1D">
                        <w:rPr>
                          <w:rFonts w:ascii="Arial" w:hAnsi="Arial" w:cs="Arial"/>
                          <w:sz w:val="22"/>
                          <w:szCs w:val="22"/>
                        </w:rPr>
                        <w:t xml:space="preserve">Follow school complaints procedures </w:t>
                      </w:r>
                      <w:r w:rsidRPr="00A101F0">
                        <w:rPr>
                          <w:rFonts w:ascii="Arial" w:hAnsi="Arial" w:cs="Arial"/>
                          <w:b/>
                          <w:sz w:val="22"/>
                          <w:szCs w:val="22"/>
                        </w:rPr>
                        <w:t xml:space="preserve">see complaints policy on school website </w:t>
                      </w:r>
                    </w:p>
                    <w:p w14:paraId="40A99D7B" w14:textId="77777777" w:rsidR="00292435" w:rsidRDefault="00292435" w:rsidP="008C1E0A"/>
                  </w:txbxContent>
                </v:textbox>
                <w10:wrap anchorx="margin"/>
              </v:shape>
            </w:pict>
          </mc:Fallback>
        </mc:AlternateContent>
      </w:r>
      <w:r w:rsidRPr="009D2A1F">
        <w:rPr>
          <w:rFonts w:ascii="Comic Sans MS" w:eastAsia="Calibri" w:hAnsi="Comic Sans MS" w:cs="Times New Roman"/>
          <w:noProof/>
          <w:lang w:eastAsia="en-GB"/>
        </w:rPr>
        <mc:AlternateContent>
          <mc:Choice Requires="wps">
            <w:drawing>
              <wp:anchor distT="0" distB="0" distL="114300" distR="114300" simplePos="0" relativeHeight="251658252" behindDoc="0" locked="0" layoutInCell="1" allowOverlap="1" wp14:anchorId="7DE8E13E" wp14:editId="7BB47E3D">
                <wp:simplePos x="0" y="0"/>
                <wp:positionH relativeFrom="margin">
                  <wp:posOffset>-363220</wp:posOffset>
                </wp:positionH>
                <wp:positionV relativeFrom="paragraph">
                  <wp:posOffset>194802</wp:posOffset>
                </wp:positionV>
                <wp:extent cx="6443980" cy="948267"/>
                <wp:effectExtent l="0" t="0" r="13970" b="2349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948267"/>
                        </a:xfrm>
                        <a:prstGeom prst="rect">
                          <a:avLst/>
                        </a:prstGeom>
                        <a:gradFill flip="none" rotWithShape="1">
                          <a:gsLst>
                            <a:gs pos="0">
                              <a:srgbClr val="33CCCC">
                                <a:tint val="66000"/>
                                <a:satMod val="160000"/>
                              </a:srgbClr>
                            </a:gs>
                            <a:gs pos="50000">
                              <a:srgbClr val="33CCCC">
                                <a:tint val="44500"/>
                                <a:satMod val="160000"/>
                              </a:srgbClr>
                            </a:gs>
                            <a:gs pos="100000">
                              <a:srgbClr val="33CCCC">
                                <a:tint val="23500"/>
                                <a:satMod val="160000"/>
                              </a:srgbClr>
                            </a:gs>
                          </a:gsLst>
                          <a:path path="circle">
                            <a:fillToRect l="50000" t="50000" r="50000" b="50000"/>
                          </a:path>
                          <a:tileRect/>
                        </a:gradFill>
                        <a:ln w="9525">
                          <a:solidFill>
                            <a:srgbClr val="33CCCC"/>
                          </a:solidFill>
                          <a:miter lim="800000"/>
                          <a:headEnd/>
                          <a:tailEnd/>
                        </a:ln>
                      </wps:spPr>
                      <wps:txbx>
                        <w:txbxContent>
                          <w:p w14:paraId="460B5C16" w14:textId="77777777" w:rsidR="00292435" w:rsidRPr="002C6FF3" w:rsidRDefault="00292435" w:rsidP="008C1E0A">
                            <w:pPr>
                              <w:spacing w:after="0"/>
                              <w:rPr>
                                <w:rFonts w:ascii="Arial" w:hAnsi="Arial" w:cs="Arial"/>
                              </w:rPr>
                            </w:pPr>
                            <w:r w:rsidRPr="002C6FF3">
                              <w:rPr>
                                <w:rFonts w:ascii="Arial" w:hAnsi="Arial" w:cs="Arial"/>
                                <w:b/>
                              </w:rPr>
                              <w:t>If you are unhappy with the response</w:t>
                            </w:r>
                          </w:p>
                          <w:p w14:paraId="3CD8A11E" w14:textId="77777777" w:rsidR="00292435" w:rsidRPr="002C6FF3" w:rsidRDefault="00292435" w:rsidP="008C1E0A">
                            <w:pPr>
                              <w:spacing w:after="0"/>
                              <w:rPr>
                                <w:rFonts w:ascii="Arial" w:hAnsi="Arial" w:cs="Arial"/>
                                <w:b/>
                              </w:rPr>
                            </w:pPr>
                            <w:r w:rsidRPr="002C6FF3">
                              <w:rPr>
                                <w:rFonts w:ascii="Arial" w:hAnsi="Arial" w:cs="Arial"/>
                                <w:b/>
                              </w:rPr>
                              <w:t>DSL/Staff:</w:t>
                            </w:r>
                          </w:p>
                          <w:p w14:paraId="5DA9CFAB" w14:textId="77777777" w:rsidR="00292435" w:rsidRPr="002C6FF3" w:rsidRDefault="00292435" w:rsidP="00233D0A">
                            <w:pPr>
                              <w:pStyle w:val="ListParagraph"/>
                              <w:numPr>
                                <w:ilvl w:val="0"/>
                                <w:numId w:val="98"/>
                              </w:numPr>
                              <w:rPr>
                                <w:rFonts w:ascii="Arial" w:hAnsi="Arial" w:cs="Arial"/>
                                <w:sz w:val="22"/>
                                <w:szCs w:val="22"/>
                              </w:rPr>
                            </w:pPr>
                            <w:r w:rsidRPr="002C6FF3">
                              <w:rPr>
                                <w:rFonts w:ascii="Arial" w:hAnsi="Arial" w:cs="Arial"/>
                                <w:sz w:val="22"/>
                                <w:szCs w:val="22"/>
                              </w:rPr>
                              <w:t xml:space="preserve">Follow </w:t>
                            </w:r>
                            <w:hyperlink r:id="rId26" w:history="1">
                              <w:r w:rsidRPr="002C6FF3">
                                <w:rPr>
                                  <w:rStyle w:val="Hyperlink"/>
                                  <w:rFonts w:ascii="Arial" w:hAnsi="Arial" w:cs="Arial"/>
                                  <w:sz w:val="22"/>
                                  <w:szCs w:val="22"/>
                                </w:rPr>
                                <w:t>MSCP escalation procedures</w:t>
                              </w:r>
                            </w:hyperlink>
                          </w:p>
                          <w:p w14:paraId="5690AFCE" w14:textId="77777777" w:rsidR="00292435" w:rsidRPr="002C6FF3" w:rsidRDefault="00292435" w:rsidP="008C1E0A">
                            <w:pPr>
                              <w:numPr>
                                <w:ilvl w:val="0"/>
                                <w:numId w:val="3"/>
                              </w:numPr>
                              <w:spacing w:after="0" w:line="240" w:lineRule="auto"/>
                              <w:rPr>
                                <w:rFonts w:ascii="Arial" w:hAnsi="Arial" w:cs="Arial"/>
                                <w:color w:val="FF0000"/>
                              </w:rPr>
                            </w:pPr>
                            <w:r w:rsidRPr="002C6FF3">
                              <w:rPr>
                                <w:rFonts w:ascii="Arial" w:hAnsi="Arial" w:cs="Arial"/>
                              </w:rPr>
                              <w:t xml:space="preserve">Follow Whistleblowing procedures </w:t>
                            </w:r>
                          </w:p>
                          <w:p w14:paraId="07B56621" w14:textId="02CAA13F" w:rsidR="00292435" w:rsidRPr="001B50BF" w:rsidRDefault="00292435" w:rsidP="008C1E0A">
                            <w:pPr>
                              <w:spacing w:after="0" w:line="240" w:lineRule="auto"/>
                              <w:rPr>
                                <w:rFonts w:ascii="Arial" w:hAnsi="Arial" w:cs="Arial"/>
                                <w:b/>
                                <w:bCs/>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E8E13E" id="AutoShape 12" o:spid="_x0000_s1036" style="position:absolute;margin-left:-28.6pt;margin-top:15.35pt;width:507.4pt;height:74.6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" fillcolor="#90f1f1" strokecolor="#3cc">
                <v:fill color2="#dff9f9" rotate="t" focusposition=".5,.5" focussize="" colors="0 #90f1f1;.5 #bcf5f5;1 #dff9f9" focus="100%" type="gradientRadial"/>
                <v:textbox>
                  <w:txbxContent>
                    <w:p w14:paraId="460B5C16" w14:textId="77777777" w:rsidR="00292435" w:rsidRPr="002C6FF3" w:rsidRDefault="00292435" w:rsidP="008C1E0A">
                      <w:pPr>
                        <w:spacing w:after="0"/>
                        <w:rPr>
                          <w:rFonts w:ascii="Arial" w:hAnsi="Arial" w:cs="Arial"/>
                        </w:rPr>
                      </w:pPr>
                      <w:r w:rsidRPr="002C6FF3">
                        <w:rPr>
                          <w:rFonts w:ascii="Arial" w:hAnsi="Arial" w:cs="Arial"/>
                          <w:b/>
                        </w:rPr>
                        <w:t>If you are unhappy with the response</w:t>
                      </w:r>
                    </w:p>
                    <w:p w14:paraId="3CD8A11E" w14:textId="77777777" w:rsidR="00292435" w:rsidRPr="002C6FF3" w:rsidRDefault="00292435" w:rsidP="008C1E0A">
                      <w:pPr>
                        <w:spacing w:after="0"/>
                        <w:rPr>
                          <w:rFonts w:ascii="Arial" w:hAnsi="Arial" w:cs="Arial"/>
                          <w:b/>
                        </w:rPr>
                      </w:pPr>
                      <w:r w:rsidRPr="002C6FF3">
                        <w:rPr>
                          <w:rFonts w:ascii="Arial" w:hAnsi="Arial" w:cs="Arial"/>
                          <w:b/>
                        </w:rPr>
                        <w:t>DSL/Staff:</w:t>
                      </w:r>
                    </w:p>
                    <w:p w14:paraId="5DA9CFAB" w14:textId="77777777" w:rsidR="00292435" w:rsidRPr="002C6FF3" w:rsidRDefault="00292435" w:rsidP="00233D0A">
                      <w:pPr>
                        <w:pStyle w:val="ListParagraph"/>
                        <w:numPr>
                          <w:ilvl w:val="0"/>
                          <w:numId w:val="98"/>
                        </w:numPr>
                        <w:rPr>
                          <w:rFonts w:ascii="Arial" w:hAnsi="Arial" w:cs="Arial"/>
                          <w:sz w:val="22"/>
                          <w:szCs w:val="22"/>
                        </w:rPr>
                      </w:pPr>
                      <w:r w:rsidRPr="002C6FF3">
                        <w:rPr>
                          <w:rFonts w:ascii="Arial" w:hAnsi="Arial" w:cs="Arial"/>
                          <w:sz w:val="22"/>
                          <w:szCs w:val="22"/>
                        </w:rPr>
                        <w:t xml:space="preserve">Follow </w:t>
                      </w:r>
                      <w:hyperlink r:id="rId27" w:history="1">
                        <w:r w:rsidRPr="002C6FF3">
                          <w:rPr>
                            <w:rStyle w:val="Hyperlink"/>
                            <w:rFonts w:ascii="Arial" w:hAnsi="Arial" w:cs="Arial"/>
                            <w:sz w:val="22"/>
                            <w:szCs w:val="22"/>
                          </w:rPr>
                          <w:t>MSCP escalation procedures</w:t>
                        </w:r>
                      </w:hyperlink>
                    </w:p>
                    <w:p w14:paraId="5690AFCE" w14:textId="77777777" w:rsidR="00292435" w:rsidRPr="002C6FF3" w:rsidRDefault="00292435" w:rsidP="008C1E0A">
                      <w:pPr>
                        <w:numPr>
                          <w:ilvl w:val="0"/>
                          <w:numId w:val="3"/>
                        </w:numPr>
                        <w:spacing w:after="0" w:line="240" w:lineRule="auto"/>
                        <w:rPr>
                          <w:rFonts w:ascii="Arial" w:hAnsi="Arial" w:cs="Arial"/>
                          <w:color w:val="FF0000"/>
                        </w:rPr>
                      </w:pPr>
                      <w:r w:rsidRPr="002C6FF3">
                        <w:rPr>
                          <w:rFonts w:ascii="Arial" w:hAnsi="Arial" w:cs="Arial"/>
                        </w:rPr>
                        <w:t xml:space="preserve">Follow Whistleblowing procedures </w:t>
                      </w:r>
                    </w:p>
                    <w:p w14:paraId="07B56621" w14:textId="02CAA13F" w:rsidR="00292435" w:rsidRPr="001B50BF" w:rsidRDefault="00292435" w:rsidP="008C1E0A">
                      <w:pPr>
                        <w:spacing w:after="0" w:line="240" w:lineRule="auto"/>
                        <w:rPr>
                          <w:rFonts w:ascii="Arial" w:hAnsi="Arial" w:cs="Arial"/>
                          <w:b/>
                          <w:bCs/>
                          <w:color w:val="FF0000"/>
                        </w:rPr>
                      </w:pPr>
                    </w:p>
                  </w:txbxContent>
                </v:textbox>
                <w10:wrap anchorx="margin"/>
              </v:rect>
            </w:pict>
          </mc:Fallback>
        </mc:AlternateContent>
      </w:r>
    </w:p>
    <w:p w14:paraId="14B9842B" w14:textId="1DB1AC2A" w:rsidR="003C3325" w:rsidRPr="009D2A1F" w:rsidRDefault="003C3325" w:rsidP="000E4BFC">
      <w:pPr>
        <w:tabs>
          <w:tab w:val="left" w:pos="1477"/>
        </w:tabs>
        <w:rPr>
          <w:rFonts w:ascii="Comic Sans MS" w:hAnsi="Comic Sans MS"/>
          <w:sz w:val="32"/>
          <w:szCs w:val="32"/>
        </w:rPr>
      </w:pPr>
    </w:p>
    <w:p w14:paraId="67F0D319" w14:textId="0FD293A5" w:rsidR="004E0084" w:rsidRPr="009D2A1F" w:rsidRDefault="00142F58" w:rsidP="00233D0A">
      <w:pPr>
        <w:pStyle w:val="Heading1"/>
        <w:numPr>
          <w:ilvl w:val="0"/>
          <w:numId w:val="102"/>
        </w:numPr>
        <w:rPr>
          <w:rFonts w:ascii="Comic Sans MS" w:hAnsi="Comic Sans MS" w:cs="Arial"/>
          <w:b/>
          <w:color w:val="009999"/>
        </w:rPr>
      </w:pPr>
      <w:bookmarkStart w:id="10" w:name="_Toc210203109"/>
      <w:bookmarkStart w:id="11" w:name="Intro_Ethos"/>
      <w:r w:rsidRPr="009D2A1F">
        <w:rPr>
          <w:rFonts w:ascii="Comic Sans MS" w:hAnsi="Comic Sans MS" w:cs="Arial"/>
          <w:b/>
          <w:color w:val="009999"/>
        </w:rPr>
        <w:lastRenderedPageBreak/>
        <w:t>Introduction and Ethos</w:t>
      </w:r>
      <w:bookmarkEnd w:id="10"/>
    </w:p>
    <w:p w14:paraId="2DE931B6" w14:textId="77777777" w:rsidR="00B36E80" w:rsidRPr="009D2A1F" w:rsidRDefault="00B36E80" w:rsidP="00B36E80">
      <w:pPr>
        <w:pStyle w:val="ListParagraph"/>
        <w:ind w:left="360"/>
        <w:rPr>
          <w:rFonts w:ascii="Comic Sans MS" w:hAnsi="Comic Sans MS" w:cs="Arial"/>
          <w:b/>
          <w:sz w:val="28"/>
          <w:szCs w:val="28"/>
          <w:lang w:val="en-GB"/>
        </w:rPr>
      </w:pPr>
    </w:p>
    <w:p w14:paraId="0F38EE3F" w14:textId="308C2F5D" w:rsidR="00F23ACD" w:rsidRPr="001C1C48" w:rsidRDefault="00F23ACD" w:rsidP="001C1C48">
      <w:pPr>
        <w:pStyle w:val="ListParagraph"/>
        <w:ind w:left="360"/>
        <w:jc w:val="both"/>
        <w:rPr>
          <w:rFonts w:ascii="Comic Sans MS" w:hAnsi="Comic Sans MS" w:cs="Arial"/>
          <w:b/>
          <w:sz w:val="22"/>
          <w:szCs w:val="22"/>
          <w:lang w:val="en-GB"/>
        </w:rPr>
      </w:pPr>
      <w:r w:rsidRPr="001C1C48">
        <w:rPr>
          <w:rFonts w:ascii="Comic Sans MS" w:hAnsi="Comic Sans MS" w:cs="Arial"/>
          <w:b/>
          <w:sz w:val="22"/>
          <w:szCs w:val="22"/>
          <w:lang w:val="en-GB"/>
        </w:rPr>
        <w:t xml:space="preserve">Procedures in this policy apply to all staff, including temporary or agency staff, students on placement, governors and </w:t>
      </w:r>
      <w:r w:rsidR="005A3C13" w:rsidRPr="001C1C48">
        <w:rPr>
          <w:rFonts w:ascii="Comic Sans MS" w:hAnsi="Comic Sans MS" w:cs="Arial"/>
          <w:b/>
          <w:sz w:val="22"/>
          <w:szCs w:val="22"/>
          <w:lang w:val="en-GB"/>
        </w:rPr>
        <w:t>volunteers and are consistent with Keeping Children Safe in Education 20</w:t>
      </w:r>
      <w:r w:rsidR="00C805DD" w:rsidRPr="001C1C48">
        <w:rPr>
          <w:rFonts w:ascii="Comic Sans MS" w:hAnsi="Comic Sans MS" w:cs="Arial"/>
          <w:b/>
          <w:sz w:val="22"/>
          <w:szCs w:val="22"/>
          <w:lang w:val="en-GB"/>
        </w:rPr>
        <w:t>25</w:t>
      </w:r>
    </w:p>
    <w:bookmarkEnd w:id="11"/>
    <w:p w14:paraId="1CDF60E4" w14:textId="2705A216" w:rsidR="00083652" w:rsidRPr="001C1C48" w:rsidRDefault="00083652" w:rsidP="001C1C48">
      <w:pPr>
        <w:pStyle w:val="ListParagraph"/>
        <w:jc w:val="both"/>
        <w:rPr>
          <w:rFonts w:ascii="Comic Sans MS" w:hAnsi="Comic Sans MS" w:cs="Arial"/>
          <w:b/>
          <w:sz w:val="22"/>
          <w:szCs w:val="22"/>
          <w:lang w:val="en-GB"/>
        </w:rPr>
      </w:pPr>
    </w:p>
    <w:p w14:paraId="713BBAD4" w14:textId="05C7463B" w:rsidR="002F3BDE" w:rsidRPr="001C1C48" w:rsidRDefault="00311F00" w:rsidP="001C1C48">
      <w:pPr>
        <w:numPr>
          <w:ilvl w:val="0"/>
          <w:numId w:val="70"/>
        </w:numPr>
        <w:spacing w:after="0" w:line="240" w:lineRule="auto"/>
        <w:jc w:val="both"/>
        <w:rPr>
          <w:rFonts w:ascii="Comic Sans MS" w:hAnsi="Comic Sans MS" w:cs="Arial"/>
        </w:rPr>
      </w:pPr>
      <w:r w:rsidRPr="001C1C48">
        <w:rPr>
          <w:rFonts w:ascii="Comic Sans MS" w:hAnsi="Comic Sans MS" w:cs="Arial"/>
        </w:rPr>
        <w:t>St Augus</w:t>
      </w:r>
      <w:r w:rsidR="006F02CB" w:rsidRPr="001C1C48">
        <w:rPr>
          <w:rFonts w:ascii="Comic Sans MS" w:hAnsi="Comic Sans MS" w:cs="Arial"/>
        </w:rPr>
        <w:t xml:space="preserve">tine of Canterbury Catholic Primary School </w:t>
      </w:r>
      <w:r w:rsidR="002F3BDE" w:rsidRPr="001C1C48">
        <w:rPr>
          <w:rFonts w:ascii="Comic Sans MS" w:hAnsi="Comic Sans MS" w:cs="Arial"/>
        </w:rPr>
        <w:t xml:space="preserve">recognise our statutory responsibility to safeguard and promote the welfare of all children. Safeguarding is everybody’s responsibility and all those directly connected (staff, volunteers, governors, leaders, parents, families, and learners) are an important part of the wider safeguarding system for children and have an essential role to play in making this community safe and secure. </w:t>
      </w:r>
    </w:p>
    <w:p w14:paraId="2968F910" w14:textId="77777777" w:rsidR="004E0084" w:rsidRPr="001C1C48" w:rsidRDefault="004E0084" w:rsidP="001C1C48">
      <w:pPr>
        <w:pStyle w:val="ListParagraph"/>
        <w:ind w:left="360"/>
        <w:jc w:val="both"/>
        <w:rPr>
          <w:rFonts w:ascii="Comic Sans MS" w:hAnsi="Comic Sans MS" w:cs="Arial"/>
          <w:sz w:val="22"/>
          <w:szCs w:val="22"/>
          <w:lang w:val="en-GB"/>
        </w:rPr>
      </w:pPr>
    </w:p>
    <w:p w14:paraId="712C37C4" w14:textId="40A89729" w:rsidR="00DF341C" w:rsidRPr="001C1C48" w:rsidRDefault="00732513" w:rsidP="001C1C48">
      <w:pPr>
        <w:pStyle w:val="ListParagraph"/>
        <w:numPr>
          <w:ilvl w:val="0"/>
          <w:numId w:val="6"/>
        </w:numPr>
        <w:jc w:val="both"/>
        <w:rPr>
          <w:rFonts w:ascii="Comic Sans MS" w:hAnsi="Comic Sans MS" w:cs="Arial"/>
          <w:sz w:val="22"/>
          <w:szCs w:val="22"/>
          <w:lang w:val="en-GB"/>
        </w:rPr>
      </w:pPr>
      <w:r w:rsidRPr="001C1C48">
        <w:rPr>
          <w:rFonts w:ascii="Comic Sans MS" w:hAnsi="Comic Sans MS" w:cs="Arial"/>
          <w:sz w:val="22"/>
          <w:szCs w:val="22"/>
          <w:lang w:val="en-GB"/>
        </w:rPr>
        <w:t xml:space="preserve">St Augustine of Canterbury Catholic Primary School </w:t>
      </w:r>
      <w:r w:rsidR="004E0084" w:rsidRPr="001C1C48">
        <w:rPr>
          <w:rFonts w:ascii="Comic Sans MS" w:hAnsi="Comic Sans MS" w:cs="Arial"/>
          <w:sz w:val="22"/>
          <w:szCs w:val="22"/>
          <w:lang w:val="en-GB"/>
        </w:rPr>
        <w:t>recognises the importance of providing an ethos and environment within school that will help children to be safe and feel safe. In our school</w:t>
      </w:r>
      <w:r w:rsidR="0052217A" w:rsidRPr="001C1C48">
        <w:rPr>
          <w:rFonts w:ascii="Comic Sans MS" w:hAnsi="Comic Sans MS" w:cs="Arial"/>
          <w:sz w:val="22"/>
          <w:szCs w:val="22"/>
          <w:lang w:val="en-GB"/>
        </w:rPr>
        <w:t>,</w:t>
      </w:r>
      <w:r w:rsidR="004E0084" w:rsidRPr="001C1C48">
        <w:rPr>
          <w:rFonts w:ascii="Comic Sans MS" w:hAnsi="Comic Sans MS" w:cs="Arial"/>
          <w:sz w:val="22"/>
          <w:szCs w:val="22"/>
          <w:lang w:val="en-GB"/>
        </w:rPr>
        <w:t xml:space="preserve"> children are respected and encourage to talk openly. </w:t>
      </w:r>
      <w:r w:rsidR="00DF341C" w:rsidRPr="001C1C48">
        <w:rPr>
          <w:rFonts w:ascii="Comic Sans MS" w:hAnsi="Comic Sans MS" w:cs="Arial"/>
          <w:sz w:val="22"/>
          <w:szCs w:val="22"/>
          <w:lang w:val="en-GB"/>
        </w:rPr>
        <w:t>All</w:t>
      </w:r>
      <w:r w:rsidR="00183455" w:rsidRPr="001C1C48">
        <w:rPr>
          <w:rFonts w:ascii="Comic Sans MS" w:hAnsi="Comic Sans MS" w:cs="Arial"/>
          <w:sz w:val="22"/>
          <w:szCs w:val="22"/>
          <w:lang w:val="en-GB"/>
        </w:rPr>
        <w:t xml:space="preserve"> </w:t>
      </w:r>
      <w:r w:rsidR="00DF341C" w:rsidRPr="001C1C48">
        <w:rPr>
          <w:rFonts w:ascii="Comic Sans MS" w:hAnsi="Comic Sans MS" w:cs="Arial"/>
          <w:color w:val="000000"/>
          <w:sz w:val="22"/>
          <w:szCs w:val="22"/>
          <w:lang w:val="en-GB"/>
        </w:rPr>
        <w:t xml:space="preserve">children (defined as those up to the age of 18) have a right to be heard and to have their wishes and feelings taken into account and all children regardless of age, gender, ability, culture, race, language, </w:t>
      </w:r>
      <w:r w:rsidR="00DC282E" w:rsidRPr="001C1C48">
        <w:rPr>
          <w:rFonts w:ascii="Comic Sans MS" w:hAnsi="Comic Sans MS" w:cs="Arial"/>
          <w:color w:val="000000"/>
          <w:sz w:val="22"/>
          <w:szCs w:val="22"/>
          <w:lang w:val="en-GB"/>
        </w:rPr>
        <w:t>religion,</w:t>
      </w:r>
      <w:r w:rsidR="00DF341C" w:rsidRPr="001C1C48">
        <w:rPr>
          <w:rFonts w:ascii="Comic Sans MS" w:hAnsi="Comic Sans MS" w:cs="Arial"/>
          <w:color w:val="000000"/>
          <w:sz w:val="22"/>
          <w:szCs w:val="22"/>
          <w:lang w:val="en-GB"/>
        </w:rPr>
        <w:t xml:space="preserve"> or sexual identity, have equal rights to protection.</w:t>
      </w:r>
    </w:p>
    <w:p w14:paraId="07D6A6BE" w14:textId="77777777" w:rsidR="001627AF" w:rsidRPr="001C1C48" w:rsidRDefault="001627AF" w:rsidP="001C1C48">
      <w:pPr>
        <w:pStyle w:val="ListParagraph"/>
        <w:ind w:left="360"/>
        <w:jc w:val="both"/>
        <w:rPr>
          <w:rFonts w:ascii="Comic Sans MS" w:hAnsi="Comic Sans MS" w:cs="Arial"/>
          <w:sz w:val="22"/>
          <w:szCs w:val="22"/>
          <w:lang w:val="en-GB"/>
        </w:rPr>
      </w:pPr>
    </w:p>
    <w:p w14:paraId="63D758E3" w14:textId="5DC1FE72" w:rsidR="00327CA4" w:rsidRPr="001C1C48" w:rsidRDefault="001627AF" w:rsidP="001C1C48">
      <w:pPr>
        <w:pStyle w:val="ListParagraph"/>
        <w:numPr>
          <w:ilvl w:val="0"/>
          <w:numId w:val="6"/>
        </w:numPr>
        <w:jc w:val="both"/>
        <w:rPr>
          <w:rFonts w:ascii="Comic Sans MS" w:hAnsi="Comic Sans MS" w:cs="Arial"/>
          <w:sz w:val="22"/>
          <w:szCs w:val="22"/>
          <w:lang w:val="en-GB"/>
        </w:rPr>
      </w:pPr>
      <w:r w:rsidRPr="001C1C48">
        <w:rPr>
          <w:rFonts w:ascii="Comic Sans MS" w:hAnsi="Comic Sans MS" w:cs="Arial"/>
          <w:sz w:val="22"/>
          <w:szCs w:val="22"/>
          <w:lang w:val="en-GB"/>
        </w:rPr>
        <w:t>Our school acknowledges the need to treat everyone with equity, with fairness, dignity and respect. We recognise that unconscious bias may impact upon our perceptions and expectations of children, particularly those from minority groups and that this may influence the safeguarding actions we take.  We seek to educate and challenge all members of the school community to address equality of access and opportunity for all children, by highlighting inequalities and increasing awareness.</w:t>
      </w:r>
    </w:p>
    <w:p w14:paraId="1266821C" w14:textId="77777777" w:rsidR="001627AF" w:rsidRPr="001C1C48" w:rsidRDefault="001627AF" w:rsidP="001C1C48">
      <w:pPr>
        <w:pStyle w:val="ListParagraph"/>
        <w:ind w:left="360"/>
        <w:jc w:val="both"/>
        <w:rPr>
          <w:rFonts w:ascii="Comic Sans MS" w:hAnsi="Comic Sans MS" w:cs="Arial"/>
          <w:sz w:val="22"/>
          <w:szCs w:val="22"/>
          <w:lang w:val="en-GB"/>
        </w:rPr>
      </w:pPr>
    </w:p>
    <w:p w14:paraId="72428E52" w14:textId="286EFD44" w:rsidR="00327CA4" w:rsidRPr="001C1C48" w:rsidRDefault="00D11A63" w:rsidP="001C1C48">
      <w:pPr>
        <w:pStyle w:val="ListParagraph"/>
        <w:numPr>
          <w:ilvl w:val="0"/>
          <w:numId w:val="6"/>
        </w:numPr>
        <w:jc w:val="both"/>
        <w:rPr>
          <w:rFonts w:ascii="Comic Sans MS" w:hAnsi="Comic Sans MS" w:cs="Arial"/>
          <w:sz w:val="22"/>
          <w:szCs w:val="22"/>
          <w:lang w:val="en-GB"/>
        </w:rPr>
      </w:pPr>
      <w:r w:rsidRPr="001C1C48">
        <w:rPr>
          <w:rFonts w:ascii="Comic Sans MS" w:hAnsi="Comic Sans MS" w:cs="Arial"/>
          <w:sz w:val="22"/>
          <w:szCs w:val="22"/>
          <w:lang w:val="en-GB"/>
        </w:rPr>
        <w:t>Staff challenge any form of derogatory and sexualised language or behaviour. They are vigilant to sexualised/aggressive touching/grabbing</w:t>
      </w:r>
      <w:r w:rsidR="00CF2B57" w:rsidRPr="001C1C48">
        <w:rPr>
          <w:rFonts w:ascii="Comic Sans MS" w:hAnsi="Comic Sans MS" w:cs="Arial"/>
          <w:sz w:val="22"/>
          <w:szCs w:val="22"/>
          <w:lang w:val="en-GB"/>
        </w:rPr>
        <w:t xml:space="preserve">. </w:t>
      </w:r>
      <w:r w:rsidR="00C10E64" w:rsidRPr="001C1C48">
        <w:rPr>
          <w:rFonts w:ascii="Comic Sans MS" w:hAnsi="Comic Sans MS" w:cs="Arial"/>
          <w:sz w:val="22"/>
          <w:szCs w:val="22"/>
          <w:lang w:val="en-GB"/>
        </w:rPr>
        <w:t>We recogni</w:t>
      </w:r>
      <w:r w:rsidR="00EE173B" w:rsidRPr="001C1C48">
        <w:rPr>
          <w:rFonts w:ascii="Comic Sans MS" w:hAnsi="Comic Sans MS" w:cs="Arial"/>
          <w:sz w:val="22"/>
          <w:szCs w:val="22"/>
          <w:lang w:val="en-GB"/>
        </w:rPr>
        <w:t>s</w:t>
      </w:r>
      <w:r w:rsidR="00C10E64" w:rsidRPr="001C1C48">
        <w:rPr>
          <w:rFonts w:ascii="Comic Sans MS" w:hAnsi="Comic Sans MS" w:cs="Arial"/>
          <w:sz w:val="22"/>
          <w:szCs w:val="22"/>
          <w:lang w:val="en-GB"/>
        </w:rPr>
        <w:t>e that g</w:t>
      </w:r>
      <w:r w:rsidRPr="001C1C48">
        <w:rPr>
          <w:rFonts w:ascii="Comic Sans MS" w:hAnsi="Comic Sans MS" w:cs="Arial"/>
          <w:sz w:val="22"/>
          <w:szCs w:val="22"/>
          <w:lang w:val="en-GB"/>
        </w:rPr>
        <w:t xml:space="preserve">roups at particular risk include girls, </w:t>
      </w:r>
      <w:r w:rsidR="000272B9" w:rsidRPr="001C1C48">
        <w:rPr>
          <w:rFonts w:ascii="Comic Sans MS" w:hAnsi="Comic Sans MS" w:cs="Arial"/>
          <w:sz w:val="22"/>
          <w:szCs w:val="22"/>
          <w:lang w:val="en-GB"/>
        </w:rPr>
        <w:t>pupils/students</w:t>
      </w:r>
      <w:r w:rsidRPr="001C1C48">
        <w:rPr>
          <w:rFonts w:ascii="Comic Sans MS" w:hAnsi="Comic Sans MS" w:cs="Arial"/>
          <w:sz w:val="22"/>
          <w:szCs w:val="22"/>
          <w:lang w:val="en-GB"/>
        </w:rPr>
        <w:t xml:space="preserve"> who</w:t>
      </w:r>
      <w:r w:rsidR="0068348A" w:rsidRPr="001C1C48">
        <w:rPr>
          <w:rFonts w:ascii="Comic Sans MS" w:hAnsi="Comic Sans MS" w:cs="Arial"/>
          <w:sz w:val="22"/>
          <w:szCs w:val="22"/>
          <w:lang w:val="en-GB"/>
        </w:rPr>
        <w:t xml:space="preserve"> are</w:t>
      </w:r>
      <w:r w:rsidR="74BA484D" w:rsidRPr="001C1C48">
        <w:rPr>
          <w:rFonts w:ascii="Comic Sans MS" w:hAnsi="Comic Sans MS" w:cs="Arial"/>
          <w:sz w:val="22"/>
          <w:szCs w:val="22"/>
          <w:lang w:val="en-GB"/>
        </w:rPr>
        <w:t>, or are perceived to be Lesbian, Gay, Bisexual, Trans or</w:t>
      </w:r>
      <w:r w:rsidR="0068348A" w:rsidRPr="001C1C48">
        <w:rPr>
          <w:rFonts w:ascii="Comic Sans MS" w:hAnsi="Comic Sans MS" w:cs="Arial"/>
          <w:sz w:val="22"/>
          <w:szCs w:val="22"/>
          <w:lang w:val="en-GB"/>
        </w:rPr>
        <w:t xml:space="preserve"> gender questioning</w:t>
      </w:r>
      <w:r w:rsidRPr="001C1C48">
        <w:rPr>
          <w:rFonts w:ascii="Comic Sans MS" w:hAnsi="Comic Sans MS" w:cs="Arial"/>
          <w:sz w:val="22"/>
          <w:szCs w:val="22"/>
          <w:lang w:val="en-GB"/>
        </w:rPr>
        <w:t xml:space="preserve">, and </w:t>
      </w:r>
      <w:r w:rsidR="000272B9" w:rsidRPr="001C1C48">
        <w:rPr>
          <w:rFonts w:ascii="Comic Sans MS" w:hAnsi="Comic Sans MS" w:cs="Arial"/>
          <w:sz w:val="22"/>
          <w:szCs w:val="22"/>
          <w:lang w:val="en-GB"/>
        </w:rPr>
        <w:t>pupils/students</w:t>
      </w:r>
      <w:r w:rsidRPr="001C1C48">
        <w:rPr>
          <w:rFonts w:ascii="Comic Sans MS" w:hAnsi="Comic Sans MS" w:cs="Arial"/>
          <w:sz w:val="22"/>
          <w:szCs w:val="22"/>
          <w:lang w:val="en-GB"/>
        </w:rPr>
        <w:t xml:space="preserve"> with SEND.  We recognise that these children can be targeted by other children</w:t>
      </w:r>
      <w:r w:rsidR="001C28A8" w:rsidRPr="001C1C48">
        <w:rPr>
          <w:rFonts w:ascii="Comic Sans MS" w:hAnsi="Comic Sans MS" w:cs="Arial"/>
          <w:sz w:val="22"/>
          <w:szCs w:val="22"/>
          <w:lang w:val="en-GB"/>
        </w:rPr>
        <w:t xml:space="preserve"> and </w:t>
      </w:r>
      <w:r w:rsidR="0090534B" w:rsidRPr="001C1C48">
        <w:rPr>
          <w:rFonts w:ascii="Comic Sans MS" w:hAnsi="Comic Sans MS" w:cs="Arial"/>
          <w:sz w:val="22"/>
          <w:szCs w:val="22"/>
          <w:lang w:val="en-GB"/>
        </w:rPr>
        <w:t xml:space="preserve">acknowledge </w:t>
      </w:r>
      <w:r w:rsidR="001C28A8" w:rsidRPr="001C1C48">
        <w:rPr>
          <w:rFonts w:ascii="Comic Sans MS" w:hAnsi="Comic Sans MS" w:cs="Arial"/>
          <w:sz w:val="22"/>
          <w:szCs w:val="22"/>
          <w:lang w:val="en-GB"/>
        </w:rPr>
        <w:t xml:space="preserve">the importance of a safe space for them to speak out or share their concerns with members of </w:t>
      </w:r>
      <w:r w:rsidR="004228A6" w:rsidRPr="001C1C48">
        <w:rPr>
          <w:rFonts w:ascii="Comic Sans MS" w:hAnsi="Comic Sans MS" w:cs="Arial"/>
          <w:sz w:val="22"/>
          <w:szCs w:val="22"/>
          <w:lang w:val="en-GB"/>
        </w:rPr>
        <w:t>staff.</w:t>
      </w:r>
      <w:r w:rsidR="0090534B" w:rsidRPr="001C1C48">
        <w:rPr>
          <w:rFonts w:ascii="Comic Sans MS" w:hAnsi="Comic Sans MS" w:cs="Arial"/>
          <w:sz w:val="22"/>
          <w:szCs w:val="22"/>
          <w:lang w:val="en-GB"/>
        </w:rPr>
        <w:t xml:space="preserve"> </w:t>
      </w:r>
      <w:r w:rsidR="000272B9" w:rsidRPr="001C1C48">
        <w:rPr>
          <w:rFonts w:ascii="Comic Sans MS" w:hAnsi="Comic Sans MS" w:cs="Arial"/>
          <w:sz w:val="22"/>
          <w:szCs w:val="22"/>
          <w:lang w:val="en-GB"/>
        </w:rPr>
        <w:t>Pupils/students</w:t>
      </w:r>
      <w:r w:rsidRPr="001C1C48">
        <w:rPr>
          <w:rFonts w:ascii="Comic Sans MS" w:hAnsi="Comic Sans MS" w:cs="Arial"/>
          <w:sz w:val="22"/>
          <w:szCs w:val="22"/>
          <w:lang w:val="en-GB"/>
        </w:rPr>
        <w:t xml:space="preserve"> are protected from </w:t>
      </w:r>
      <w:r w:rsidR="00344BCC" w:rsidRPr="001C1C48">
        <w:rPr>
          <w:rFonts w:ascii="Comic Sans MS" w:hAnsi="Comic Sans MS" w:cs="Arial"/>
          <w:sz w:val="22"/>
          <w:szCs w:val="22"/>
          <w:lang w:val="en-GB"/>
        </w:rPr>
        <w:t>up</w:t>
      </w:r>
      <w:r w:rsidR="000272B9" w:rsidRPr="001C1C48">
        <w:rPr>
          <w:rFonts w:ascii="Comic Sans MS" w:hAnsi="Comic Sans MS" w:cs="Arial"/>
          <w:sz w:val="22"/>
          <w:szCs w:val="22"/>
          <w:lang w:val="en-GB"/>
        </w:rPr>
        <w:t>-</w:t>
      </w:r>
      <w:r w:rsidR="00344BCC" w:rsidRPr="001C1C48">
        <w:rPr>
          <w:rFonts w:ascii="Comic Sans MS" w:hAnsi="Comic Sans MS" w:cs="Arial"/>
          <w:sz w:val="22"/>
          <w:szCs w:val="22"/>
          <w:lang w:val="en-GB"/>
        </w:rPr>
        <w:t>skirting</w:t>
      </w:r>
      <w:r w:rsidRPr="001C1C48">
        <w:rPr>
          <w:rFonts w:ascii="Comic Sans MS" w:hAnsi="Comic Sans MS" w:cs="Arial"/>
          <w:sz w:val="22"/>
          <w:szCs w:val="22"/>
          <w:lang w:val="en-GB"/>
        </w:rPr>
        <w:t>, bullying (</w:t>
      </w:r>
      <w:r w:rsidR="000272B9" w:rsidRPr="001C1C48">
        <w:rPr>
          <w:rFonts w:ascii="Comic Sans MS" w:hAnsi="Comic Sans MS" w:cs="Arial"/>
          <w:sz w:val="22"/>
          <w:szCs w:val="22"/>
          <w:lang w:val="en-GB"/>
        </w:rPr>
        <w:t>including</w:t>
      </w:r>
      <w:r w:rsidRPr="001C1C48">
        <w:rPr>
          <w:rFonts w:ascii="Comic Sans MS" w:hAnsi="Comic Sans MS" w:cs="Arial"/>
          <w:sz w:val="22"/>
          <w:szCs w:val="22"/>
          <w:lang w:val="en-GB"/>
        </w:rPr>
        <w:t xml:space="preserve"> cyber</w:t>
      </w:r>
      <w:r w:rsidR="000272B9" w:rsidRPr="001C1C48">
        <w:rPr>
          <w:rFonts w:ascii="Comic Sans MS" w:hAnsi="Comic Sans MS" w:cs="Arial"/>
          <w:sz w:val="22"/>
          <w:szCs w:val="22"/>
          <w:lang w:val="en-GB"/>
        </w:rPr>
        <w:t>bullying</w:t>
      </w:r>
      <w:r w:rsidRPr="001C1C48">
        <w:rPr>
          <w:rFonts w:ascii="Comic Sans MS" w:hAnsi="Comic Sans MS" w:cs="Arial"/>
          <w:sz w:val="22"/>
          <w:szCs w:val="22"/>
          <w:lang w:val="en-GB"/>
        </w:rPr>
        <w:t>), homophobic, bi</w:t>
      </w:r>
      <w:r w:rsidR="005E40BC" w:rsidRPr="001C1C48">
        <w:rPr>
          <w:rFonts w:ascii="Comic Sans MS" w:hAnsi="Comic Sans MS" w:cs="Arial"/>
          <w:sz w:val="22"/>
          <w:szCs w:val="22"/>
          <w:lang w:val="en-GB"/>
        </w:rPr>
        <w:t>-</w:t>
      </w:r>
      <w:r w:rsidRPr="001C1C48">
        <w:rPr>
          <w:rFonts w:ascii="Comic Sans MS" w:hAnsi="Comic Sans MS" w:cs="Arial"/>
          <w:sz w:val="22"/>
          <w:szCs w:val="22"/>
          <w:lang w:val="en-GB"/>
        </w:rPr>
        <w:t>phobic and transphobic behaviour, racism, sexism, and all other forms of discrimination.</w:t>
      </w:r>
      <w:r w:rsidR="001627AF" w:rsidRPr="001C1C48">
        <w:rPr>
          <w:rFonts w:ascii="Comic Sans MS" w:hAnsi="Comic Sans MS" w:cs="Arial"/>
          <w:sz w:val="22"/>
          <w:szCs w:val="22"/>
          <w:lang w:val="en-GB"/>
        </w:rPr>
        <w:t xml:space="preserve"> </w:t>
      </w:r>
      <w:r w:rsidR="00327CA4" w:rsidRPr="001C1C48">
        <w:rPr>
          <w:rFonts w:ascii="Comic Sans MS" w:hAnsi="Comic Sans MS" w:cs="Arial"/>
          <w:sz w:val="22"/>
          <w:szCs w:val="22"/>
          <w:lang w:val="en-GB"/>
        </w:rPr>
        <w:t xml:space="preserve">Any discriminatory behaviours are challenged, and children are supported to understand how to treat others with respect. We also have a statutory duty to report and record any of the above incidents. Staff have familiarity with the Equality Act 2010 and the Public Sector Equality Duty (PSED), the Human Rights Act 1998 and recent reforms to the Act and how they apply to </w:t>
      </w:r>
      <w:r w:rsidR="00EE4B92" w:rsidRPr="001C1C48">
        <w:rPr>
          <w:rFonts w:ascii="Comic Sans MS" w:hAnsi="Comic Sans MS" w:cs="Arial"/>
          <w:sz w:val="22"/>
          <w:szCs w:val="22"/>
          <w:lang w:val="en-GB"/>
        </w:rPr>
        <w:t>safeguarding.</w:t>
      </w:r>
    </w:p>
    <w:p w14:paraId="3AF5434D" w14:textId="77777777" w:rsidR="00C805DD" w:rsidRPr="001C1C48" w:rsidRDefault="00C805DD" w:rsidP="001C1C48">
      <w:pPr>
        <w:pStyle w:val="ListParagraph"/>
        <w:jc w:val="both"/>
        <w:rPr>
          <w:rFonts w:ascii="Comic Sans MS" w:hAnsi="Comic Sans MS" w:cs="Arial"/>
          <w:sz w:val="22"/>
          <w:szCs w:val="22"/>
          <w:lang w:val="en-GB"/>
        </w:rPr>
      </w:pPr>
    </w:p>
    <w:p w14:paraId="5A4C44B9" w14:textId="03DB0022" w:rsidR="00C805DD" w:rsidRPr="001C1C48" w:rsidRDefault="00C805DD" w:rsidP="001C1C48">
      <w:pPr>
        <w:pStyle w:val="ListParagraph"/>
        <w:numPr>
          <w:ilvl w:val="0"/>
          <w:numId w:val="6"/>
        </w:numPr>
        <w:jc w:val="both"/>
        <w:rPr>
          <w:rFonts w:ascii="Comic Sans MS" w:hAnsi="Comic Sans MS" w:cs="Arial"/>
          <w:sz w:val="22"/>
          <w:szCs w:val="22"/>
          <w:lang w:val="en-GB"/>
        </w:rPr>
      </w:pPr>
      <w:r w:rsidRPr="001C1C48">
        <w:rPr>
          <w:rFonts w:ascii="Comic Sans MS" w:hAnsi="Comic Sans MS" w:cs="Arial"/>
          <w:sz w:val="22"/>
          <w:szCs w:val="22"/>
          <w:lang w:val="en-GB"/>
        </w:rPr>
        <w:t xml:space="preserve">This policy applies where there are any child protection concerns regarding children who attend the school but may also apply to other children connected to the school, </w:t>
      </w:r>
      <w:r w:rsidRPr="001C1C48">
        <w:rPr>
          <w:rFonts w:ascii="Comic Sans MS" w:hAnsi="Comic Sans MS" w:cs="Arial"/>
          <w:sz w:val="22"/>
          <w:szCs w:val="22"/>
          <w:lang w:val="en-GB"/>
        </w:rPr>
        <w:lastRenderedPageBreak/>
        <w:t>for example, siblings, younger members of staff (under 18) or children on student/work placements.  </w:t>
      </w:r>
    </w:p>
    <w:p w14:paraId="33954A87" w14:textId="77777777" w:rsidR="00327CA4" w:rsidRPr="001C1C48" w:rsidRDefault="00327CA4" w:rsidP="001C1C48">
      <w:pPr>
        <w:pStyle w:val="ListParagraph"/>
        <w:ind w:left="360"/>
        <w:jc w:val="both"/>
        <w:rPr>
          <w:rFonts w:ascii="Comic Sans MS" w:hAnsi="Comic Sans MS" w:cs="Arial"/>
          <w:sz w:val="22"/>
          <w:szCs w:val="22"/>
          <w:lang w:val="en-GB"/>
        </w:rPr>
      </w:pPr>
    </w:p>
    <w:p w14:paraId="3A357360" w14:textId="745DC99A" w:rsidR="00DF341C" w:rsidRPr="001C1C48" w:rsidRDefault="00C21818" w:rsidP="001C1C48">
      <w:pPr>
        <w:pStyle w:val="ListParagraph"/>
        <w:numPr>
          <w:ilvl w:val="0"/>
          <w:numId w:val="6"/>
        </w:numPr>
        <w:jc w:val="both"/>
        <w:rPr>
          <w:rFonts w:ascii="Comic Sans MS" w:hAnsi="Comic Sans MS" w:cs="Arial"/>
          <w:sz w:val="22"/>
          <w:szCs w:val="22"/>
          <w:lang w:val="en-GB"/>
        </w:rPr>
      </w:pPr>
      <w:r w:rsidRPr="001C1C48">
        <w:rPr>
          <w:rFonts w:ascii="Comic Sans MS" w:hAnsi="Comic Sans MS" w:cs="Arial"/>
          <w:color w:val="000000"/>
          <w:sz w:val="22"/>
          <w:szCs w:val="22"/>
          <w:lang w:val="en-GB"/>
        </w:rPr>
        <w:t xml:space="preserve">Through their day-to-day contact with </w:t>
      </w:r>
      <w:r w:rsidR="000272B9" w:rsidRPr="001C1C48">
        <w:rPr>
          <w:rFonts w:ascii="Comic Sans MS" w:hAnsi="Comic Sans MS" w:cs="Arial"/>
          <w:color w:val="000000"/>
          <w:sz w:val="22"/>
          <w:szCs w:val="22"/>
          <w:lang w:val="en-GB"/>
        </w:rPr>
        <w:t>pupils/students</w:t>
      </w:r>
      <w:r w:rsidRPr="001C1C48">
        <w:rPr>
          <w:rFonts w:ascii="Comic Sans MS" w:hAnsi="Comic Sans MS" w:cs="Arial"/>
          <w:color w:val="000000"/>
          <w:sz w:val="22"/>
          <w:szCs w:val="22"/>
          <w:lang w:val="en-GB"/>
        </w:rPr>
        <w:t xml:space="preserve"> and their direct work with families, all staff and volunteers in school have a crucial role to play in noticing indicators of possible abuse</w:t>
      </w:r>
      <w:r w:rsidR="0085572B" w:rsidRPr="001C1C48">
        <w:rPr>
          <w:rFonts w:ascii="Comic Sans MS" w:hAnsi="Comic Sans MS" w:cs="Arial"/>
          <w:color w:val="000000"/>
          <w:sz w:val="22"/>
          <w:szCs w:val="22"/>
          <w:lang w:val="en-GB"/>
        </w:rPr>
        <w:t>,</w:t>
      </w:r>
      <w:r w:rsidRPr="001C1C48">
        <w:rPr>
          <w:rFonts w:ascii="Comic Sans MS" w:hAnsi="Comic Sans MS" w:cs="Arial"/>
          <w:color w:val="000000"/>
          <w:sz w:val="22"/>
          <w:szCs w:val="22"/>
          <w:lang w:val="en-GB"/>
        </w:rPr>
        <w:t xml:space="preserve"> neglect</w:t>
      </w:r>
      <w:r w:rsidR="0085572B" w:rsidRPr="001C1C48">
        <w:rPr>
          <w:rFonts w:ascii="Comic Sans MS" w:hAnsi="Comic Sans MS" w:cs="Arial"/>
          <w:color w:val="000000"/>
          <w:sz w:val="22"/>
          <w:szCs w:val="22"/>
          <w:lang w:val="en-GB"/>
        </w:rPr>
        <w:t xml:space="preserve"> </w:t>
      </w:r>
      <w:r w:rsidR="001B50BF" w:rsidRPr="001C1C48">
        <w:rPr>
          <w:rFonts w:ascii="Comic Sans MS" w:hAnsi="Comic Sans MS" w:cs="Arial"/>
          <w:color w:val="000000"/>
          <w:sz w:val="22"/>
          <w:szCs w:val="22"/>
          <w:lang w:val="en-GB"/>
        </w:rPr>
        <w:t>and/</w:t>
      </w:r>
      <w:r w:rsidR="0085572B" w:rsidRPr="001C1C48">
        <w:rPr>
          <w:rFonts w:ascii="Comic Sans MS" w:hAnsi="Comic Sans MS" w:cs="Arial"/>
          <w:color w:val="000000"/>
          <w:sz w:val="22"/>
          <w:szCs w:val="22"/>
          <w:lang w:val="en-GB"/>
        </w:rPr>
        <w:t>or explo</w:t>
      </w:r>
      <w:r w:rsidR="00581FFD" w:rsidRPr="001C1C48">
        <w:rPr>
          <w:rFonts w:ascii="Comic Sans MS" w:hAnsi="Comic Sans MS" w:cs="Arial"/>
          <w:color w:val="000000"/>
          <w:sz w:val="22"/>
          <w:szCs w:val="22"/>
          <w:lang w:val="en-GB"/>
        </w:rPr>
        <w:t xml:space="preserve">itation </w:t>
      </w:r>
      <w:r w:rsidRPr="001C1C48">
        <w:rPr>
          <w:rFonts w:ascii="Comic Sans MS" w:hAnsi="Comic Sans MS" w:cs="Arial"/>
          <w:color w:val="000000"/>
          <w:sz w:val="22"/>
          <w:szCs w:val="22"/>
          <w:lang w:val="en-GB"/>
        </w:rPr>
        <w:t xml:space="preserve">at an early stage. Our school may be the only secure, </w:t>
      </w:r>
      <w:r w:rsidR="00DF341C" w:rsidRPr="001C1C48">
        <w:rPr>
          <w:rFonts w:ascii="Comic Sans MS" w:hAnsi="Comic Sans MS" w:cs="Arial"/>
          <w:color w:val="000000"/>
          <w:sz w:val="22"/>
          <w:szCs w:val="22"/>
          <w:lang w:val="en-GB"/>
        </w:rPr>
        <w:t>stable,</w:t>
      </w:r>
      <w:r w:rsidRPr="001C1C48">
        <w:rPr>
          <w:rFonts w:ascii="Comic Sans MS" w:hAnsi="Comic Sans MS" w:cs="Arial"/>
          <w:color w:val="000000"/>
          <w:sz w:val="22"/>
          <w:szCs w:val="22"/>
          <w:lang w:val="en-GB"/>
        </w:rPr>
        <w:t xml:space="preserve"> and predictable element in their lives.</w:t>
      </w:r>
    </w:p>
    <w:p w14:paraId="3D0A7F05" w14:textId="77777777" w:rsidR="00C03C6A" w:rsidRPr="001C1C48" w:rsidRDefault="00C03C6A" w:rsidP="001C1C48">
      <w:pPr>
        <w:pStyle w:val="ListParagraph"/>
        <w:jc w:val="both"/>
        <w:rPr>
          <w:rFonts w:ascii="Comic Sans MS" w:hAnsi="Comic Sans MS" w:cs="Arial"/>
          <w:sz w:val="22"/>
          <w:szCs w:val="22"/>
          <w:lang w:val="en-GB"/>
        </w:rPr>
      </w:pPr>
    </w:p>
    <w:p w14:paraId="1ABF6ECD" w14:textId="64ECCD89" w:rsidR="00C03C6A" w:rsidRPr="001C1C48" w:rsidRDefault="00732513" w:rsidP="001C1C48">
      <w:pPr>
        <w:pStyle w:val="ListParagraph"/>
        <w:numPr>
          <w:ilvl w:val="0"/>
          <w:numId w:val="6"/>
        </w:numPr>
        <w:jc w:val="both"/>
        <w:rPr>
          <w:rFonts w:ascii="Comic Sans MS" w:hAnsi="Comic Sans MS" w:cs="Arial"/>
          <w:sz w:val="22"/>
          <w:szCs w:val="22"/>
          <w:lang w:val="en-GB"/>
        </w:rPr>
      </w:pPr>
      <w:r w:rsidRPr="001C1C48">
        <w:rPr>
          <w:rFonts w:ascii="Comic Sans MS" w:hAnsi="Comic Sans MS" w:cs="Arial"/>
          <w:sz w:val="22"/>
          <w:szCs w:val="22"/>
          <w:lang w:val="en-GB"/>
        </w:rPr>
        <w:t>St Augustine of Canterbury Catholic Primary</w:t>
      </w:r>
      <w:r w:rsidRPr="001C1C48">
        <w:rPr>
          <w:rFonts w:ascii="Comic Sans MS" w:hAnsi="Comic Sans MS" w:cs="Arial"/>
          <w:b/>
          <w:bCs/>
          <w:sz w:val="22"/>
          <w:szCs w:val="22"/>
          <w:lang w:val="en-GB"/>
        </w:rPr>
        <w:t xml:space="preserve"> </w:t>
      </w:r>
      <w:r w:rsidR="00C03C6A" w:rsidRPr="001C1C48">
        <w:rPr>
          <w:rFonts w:ascii="Comic Sans MS" w:hAnsi="Comic Sans MS" w:cs="Arial"/>
          <w:sz w:val="22"/>
          <w:szCs w:val="22"/>
          <w:lang w:val="en-GB"/>
        </w:rPr>
        <w:t>recognises the need for a trauma-informed approach to safeguarding, considering the root causes and possible underlying trauma behind children's behaviour. </w:t>
      </w:r>
    </w:p>
    <w:p w14:paraId="2F97F4BB" w14:textId="77777777" w:rsidR="00DF341C" w:rsidRPr="001C1C48" w:rsidRDefault="00DF341C" w:rsidP="001C1C48">
      <w:pPr>
        <w:pStyle w:val="ListParagraph"/>
        <w:jc w:val="both"/>
        <w:rPr>
          <w:rFonts w:ascii="Comic Sans MS" w:hAnsi="Comic Sans MS" w:cs="Arial"/>
          <w:b/>
          <w:color w:val="00B050"/>
          <w:sz w:val="22"/>
          <w:szCs w:val="22"/>
          <w:lang w:val="en-GB"/>
        </w:rPr>
      </w:pPr>
    </w:p>
    <w:p w14:paraId="3772931D" w14:textId="4B627A06" w:rsidR="00DF341C" w:rsidRPr="001C1C48" w:rsidRDefault="00732513" w:rsidP="001C1C48">
      <w:pPr>
        <w:pStyle w:val="ListParagraph"/>
        <w:numPr>
          <w:ilvl w:val="0"/>
          <w:numId w:val="6"/>
        </w:numPr>
        <w:jc w:val="both"/>
        <w:rPr>
          <w:rFonts w:ascii="Comic Sans MS" w:hAnsi="Comic Sans MS" w:cs="Arial"/>
          <w:sz w:val="22"/>
          <w:szCs w:val="22"/>
          <w:lang w:val="en-GB"/>
        </w:rPr>
      </w:pPr>
      <w:r w:rsidRPr="001C1C48">
        <w:rPr>
          <w:rFonts w:ascii="Comic Sans MS" w:hAnsi="Comic Sans MS" w:cs="Arial"/>
          <w:sz w:val="22"/>
          <w:szCs w:val="22"/>
          <w:lang w:val="en-GB"/>
        </w:rPr>
        <w:t xml:space="preserve">St Augustine of Canterbury Catholic Primary </w:t>
      </w:r>
      <w:r w:rsidR="003E486F" w:rsidRPr="001C1C48">
        <w:rPr>
          <w:rFonts w:ascii="Comic Sans MS" w:hAnsi="Comic Sans MS" w:cs="Arial"/>
          <w:sz w:val="22"/>
          <w:szCs w:val="22"/>
          <w:lang w:val="en-GB"/>
        </w:rPr>
        <w:t>will</w:t>
      </w:r>
      <w:r w:rsidR="00C21818" w:rsidRPr="001C1C48">
        <w:rPr>
          <w:rFonts w:ascii="Comic Sans MS" w:hAnsi="Comic Sans MS" w:cs="Arial"/>
          <w:sz w:val="22"/>
          <w:szCs w:val="22"/>
          <w:lang w:val="en-GB"/>
        </w:rPr>
        <w:t xml:space="preserve"> endeavour to support the welfare and safety of all </w:t>
      </w:r>
      <w:r w:rsidR="000272B9" w:rsidRPr="001C1C48">
        <w:rPr>
          <w:rFonts w:ascii="Comic Sans MS" w:hAnsi="Comic Sans MS" w:cs="Arial"/>
          <w:sz w:val="22"/>
          <w:szCs w:val="22"/>
          <w:lang w:val="en-GB"/>
        </w:rPr>
        <w:t>pupils/students</w:t>
      </w:r>
      <w:r w:rsidR="00C21818" w:rsidRPr="001C1C48">
        <w:rPr>
          <w:rFonts w:ascii="Comic Sans MS" w:hAnsi="Comic Sans MS" w:cs="Arial"/>
          <w:sz w:val="22"/>
          <w:szCs w:val="22"/>
          <w:lang w:val="en-GB"/>
        </w:rPr>
        <w:t xml:space="preserve"> through:</w:t>
      </w:r>
    </w:p>
    <w:p w14:paraId="409CB411" w14:textId="77777777" w:rsidR="00DF341C" w:rsidRPr="001C1C48" w:rsidRDefault="00DF341C" w:rsidP="001C1C48">
      <w:pPr>
        <w:pStyle w:val="ListParagraph"/>
        <w:jc w:val="both"/>
        <w:rPr>
          <w:rFonts w:ascii="Comic Sans MS" w:hAnsi="Comic Sans MS" w:cs="Arial"/>
          <w:sz w:val="22"/>
          <w:szCs w:val="22"/>
          <w:lang w:val="en-GB"/>
        </w:rPr>
      </w:pPr>
    </w:p>
    <w:p w14:paraId="00D07A96" w14:textId="77777777" w:rsidR="00DF341C" w:rsidRPr="001C1C48" w:rsidRDefault="00C21818" w:rsidP="001C1C48">
      <w:pPr>
        <w:pStyle w:val="ListParagraph"/>
        <w:numPr>
          <w:ilvl w:val="0"/>
          <w:numId w:val="78"/>
        </w:numPr>
        <w:jc w:val="both"/>
        <w:rPr>
          <w:rFonts w:ascii="Comic Sans MS" w:hAnsi="Comic Sans MS" w:cs="Arial"/>
          <w:sz w:val="22"/>
          <w:szCs w:val="22"/>
          <w:lang w:val="en-GB"/>
        </w:rPr>
      </w:pPr>
      <w:r w:rsidRPr="001C1C48">
        <w:rPr>
          <w:rFonts w:ascii="Comic Sans MS" w:hAnsi="Comic Sans MS" w:cs="Arial"/>
          <w:sz w:val="22"/>
          <w:szCs w:val="22"/>
          <w:lang w:val="en-GB"/>
        </w:rPr>
        <w:t>Ensuring that the child’s welfare is of paramount importance.</w:t>
      </w:r>
    </w:p>
    <w:p w14:paraId="1D75F45E" w14:textId="14678F75" w:rsidR="00DF341C" w:rsidRPr="001C1C48" w:rsidRDefault="004370BB" w:rsidP="001C1C48">
      <w:pPr>
        <w:pStyle w:val="ListParagraph"/>
        <w:numPr>
          <w:ilvl w:val="0"/>
          <w:numId w:val="78"/>
        </w:numPr>
        <w:jc w:val="both"/>
        <w:rPr>
          <w:rFonts w:ascii="Comic Sans MS" w:hAnsi="Comic Sans MS" w:cs="Arial"/>
          <w:sz w:val="22"/>
          <w:szCs w:val="22"/>
          <w:lang w:val="en-GB"/>
        </w:rPr>
      </w:pPr>
      <w:r w:rsidRPr="001C1C48">
        <w:rPr>
          <w:rFonts w:ascii="Comic Sans MS" w:hAnsi="Comic Sans MS" w:cs="Arial"/>
          <w:sz w:val="22"/>
          <w:szCs w:val="22"/>
          <w:lang w:val="en-GB"/>
        </w:rPr>
        <w:t>Training all staff to</w:t>
      </w:r>
      <w:r w:rsidR="00DF341C" w:rsidRPr="001C1C48">
        <w:rPr>
          <w:rFonts w:ascii="Comic Sans MS" w:hAnsi="Comic Sans MS" w:cs="Arial"/>
          <w:sz w:val="22"/>
          <w:szCs w:val="22"/>
          <w:lang w:val="en-GB"/>
        </w:rPr>
        <w:t xml:space="preserve"> recognise the signs and symptoms of abuse and </w:t>
      </w:r>
      <w:r w:rsidR="00A32A04" w:rsidRPr="001C1C48">
        <w:rPr>
          <w:rFonts w:ascii="Comic Sans MS" w:hAnsi="Comic Sans MS" w:cs="Arial"/>
          <w:sz w:val="22"/>
          <w:szCs w:val="22"/>
          <w:lang w:val="en-GB"/>
        </w:rPr>
        <w:t>to know</w:t>
      </w:r>
      <w:r w:rsidR="00DF341C" w:rsidRPr="001C1C48">
        <w:rPr>
          <w:rFonts w:ascii="Comic Sans MS" w:hAnsi="Comic Sans MS" w:cs="Arial"/>
          <w:sz w:val="22"/>
          <w:szCs w:val="22"/>
          <w:lang w:val="en-GB"/>
        </w:rPr>
        <w:t xml:space="preserve"> the school’s procedures and lines of communication. </w:t>
      </w:r>
    </w:p>
    <w:p w14:paraId="6EBD28E0" w14:textId="4D3A85C1" w:rsidR="00DF341C" w:rsidRPr="001C1C48" w:rsidRDefault="00E2102E" w:rsidP="001C1C48">
      <w:pPr>
        <w:pStyle w:val="ListParagraph"/>
        <w:numPr>
          <w:ilvl w:val="0"/>
          <w:numId w:val="78"/>
        </w:numPr>
        <w:jc w:val="both"/>
        <w:rPr>
          <w:rFonts w:ascii="Comic Sans MS" w:hAnsi="Comic Sans MS" w:cs="Arial"/>
          <w:sz w:val="22"/>
          <w:szCs w:val="22"/>
          <w:lang w:val="en-GB"/>
        </w:rPr>
      </w:pPr>
      <w:r w:rsidRPr="001C1C48">
        <w:rPr>
          <w:rFonts w:ascii="Comic Sans MS" w:eastAsia="Calibri" w:hAnsi="Comic Sans MS" w:cs="Arial"/>
          <w:sz w:val="22"/>
          <w:szCs w:val="22"/>
          <w:lang w:val="en-GB"/>
        </w:rPr>
        <w:t>Ensuring that children’s mental and physical health</w:t>
      </w:r>
      <w:r w:rsidR="004370BB" w:rsidRPr="001C1C48">
        <w:rPr>
          <w:rFonts w:ascii="Comic Sans MS" w:eastAsia="Calibri" w:hAnsi="Comic Sans MS" w:cs="Arial"/>
          <w:sz w:val="22"/>
          <w:szCs w:val="22"/>
          <w:lang w:val="en-GB"/>
        </w:rPr>
        <w:t>,</w:t>
      </w:r>
      <w:r w:rsidRPr="001C1C48">
        <w:rPr>
          <w:rFonts w:ascii="Comic Sans MS" w:eastAsia="Calibri" w:hAnsi="Comic Sans MS" w:cs="Arial"/>
          <w:sz w:val="22"/>
          <w:szCs w:val="22"/>
          <w:lang w:val="en-GB"/>
        </w:rPr>
        <w:t xml:space="preserve"> or development</w:t>
      </w:r>
      <w:r w:rsidR="004370BB" w:rsidRPr="001C1C48">
        <w:rPr>
          <w:rFonts w:ascii="Comic Sans MS" w:eastAsia="Calibri" w:hAnsi="Comic Sans MS" w:cs="Arial"/>
          <w:sz w:val="22"/>
          <w:szCs w:val="22"/>
          <w:lang w:val="en-GB"/>
        </w:rPr>
        <w:t>,</w:t>
      </w:r>
      <w:r w:rsidRPr="001C1C48">
        <w:rPr>
          <w:rFonts w:ascii="Comic Sans MS" w:eastAsia="Calibri" w:hAnsi="Comic Sans MS" w:cs="Arial"/>
          <w:sz w:val="22"/>
          <w:szCs w:val="22"/>
          <w:lang w:val="en-GB"/>
        </w:rPr>
        <w:t xml:space="preserve"> is not impaired.</w:t>
      </w:r>
    </w:p>
    <w:p w14:paraId="7C12C8A7" w14:textId="2398739E" w:rsidR="00DF341C" w:rsidRPr="001C1C48" w:rsidRDefault="003E486F" w:rsidP="001C1C48">
      <w:pPr>
        <w:pStyle w:val="ListParagraph"/>
        <w:numPr>
          <w:ilvl w:val="0"/>
          <w:numId w:val="78"/>
        </w:numPr>
        <w:jc w:val="both"/>
        <w:rPr>
          <w:rFonts w:ascii="Comic Sans MS" w:hAnsi="Comic Sans MS" w:cs="Arial"/>
          <w:sz w:val="22"/>
          <w:szCs w:val="22"/>
          <w:lang w:val="en-GB"/>
        </w:rPr>
      </w:pPr>
      <w:r w:rsidRPr="001C1C48">
        <w:rPr>
          <w:rFonts w:ascii="Comic Sans MS" w:eastAsia="Calibri" w:hAnsi="Comic Sans MS" w:cs="Arial"/>
          <w:sz w:val="22"/>
          <w:szCs w:val="22"/>
          <w:lang w:val="en-GB"/>
        </w:rPr>
        <w:t>Providing</w:t>
      </w:r>
      <w:r w:rsidR="000C09AD" w:rsidRPr="001C1C48">
        <w:rPr>
          <w:rFonts w:ascii="Comic Sans MS" w:eastAsia="Calibri" w:hAnsi="Comic Sans MS" w:cs="Arial"/>
          <w:sz w:val="22"/>
          <w:szCs w:val="22"/>
          <w:lang w:val="en-GB"/>
        </w:rPr>
        <w:t xml:space="preserve"> </w:t>
      </w:r>
      <w:r w:rsidR="00DC282E" w:rsidRPr="001C1C48">
        <w:rPr>
          <w:rFonts w:ascii="Comic Sans MS" w:eastAsia="Calibri" w:hAnsi="Comic Sans MS" w:cs="Arial"/>
          <w:sz w:val="22"/>
          <w:szCs w:val="22"/>
          <w:lang w:val="en-GB"/>
        </w:rPr>
        <w:t>children,</w:t>
      </w:r>
      <w:r w:rsidR="000C09AD" w:rsidRPr="001C1C48">
        <w:rPr>
          <w:rFonts w:ascii="Comic Sans MS" w:eastAsia="Calibri" w:hAnsi="Comic Sans MS" w:cs="Arial"/>
          <w:sz w:val="22"/>
          <w:szCs w:val="22"/>
          <w:lang w:val="en-GB"/>
        </w:rPr>
        <w:t xml:space="preserve"> a balanced curriculum including PSHE (Personal, Social and Health Education); RSE (Relationships and Sex Education) </w:t>
      </w:r>
      <w:r w:rsidR="000C09AD" w:rsidRPr="001C1C48">
        <w:rPr>
          <w:rFonts w:ascii="Comic Sans MS" w:hAnsi="Comic Sans MS" w:cs="Arial"/>
          <w:sz w:val="22"/>
          <w:szCs w:val="22"/>
          <w:lang w:val="en-GB"/>
        </w:rPr>
        <w:t xml:space="preserve">to help </w:t>
      </w:r>
      <w:r w:rsidR="00AB358C" w:rsidRPr="001C1C48">
        <w:rPr>
          <w:rFonts w:ascii="Comic Sans MS" w:hAnsi="Comic Sans MS" w:cs="Arial"/>
          <w:sz w:val="22"/>
          <w:szCs w:val="22"/>
          <w:lang w:val="en-GB"/>
        </w:rPr>
        <w:t>pupil</w:t>
      </w:r>
      <w:r w:rsidR="000C09AD" w:rsidRPr="001C1C48">
        <w:rPr>
          <w:rFonts w:ascii="Comic Sans MS" w:hAnsi="Comic Sans MS" w:cs="Arial"/>
          <w:sz w:val="22"/>
          <w:szCs w:val="22"/>
          <w:lang w:val="en-GB"/>
        </w:rPr>
        <w:t>s</w:t>
      </w:r>
      <w:r w:rsidR="00A32A04" w:rsidRPr="001C1C48">
        <w:rPr>
          <w:rFonts w:ascii="Comic Sans MS" w:hAnsi="Comic Sans MS" w:cs="Arial"/>
          <w:sz w:val="22"/>
          <w:szCs w:val="22"/>
          <w:lang w:val="en-GB"/>
        </w:rPr>
        <w:t>/students</w:t>
      </w:r>
      <w:r w:rsidR="000C09AD" w:rsidRPr="001C1C48">
        <w:rPr>
          <w:rFonts w:ascii="Comic Sans MS" w:hAnsi="Comic Sans MS" w:cs="Arial"/>
          <w:sz w:val="22"/>
          <w:szCs w:val="22"/>
          <w:lang w:val="en-GB"/>
        </w:rPr>
        <w:t xml:space="preserve"> stay safe, recognise when they don’t feel safe and identify who they might / can talk to.</w:t>
      </w:r>
    </w:p>
    <w:p w14:paraId="356D4117" w14:textId="0E2B0B43" w:rsidR="00DF341C" w:rsidRPr="001C1C48" w:rsidRDefault="005A249F" w:rsidP="001C1C48">
      <w:pPr>
        <w:pStyle w:val="ListParagraph"/>
        <w:numPr>
          <w:ilvl w:val="0"/>
          <w:numId w:val="78"/>
        </w:numPr>
        <w:jc w:val="both"/>
        <w:rPr>
          <w:rFonts w:ascii="Comic Sans MS" w:hAnsi="Comic Sans MS" w:cs="Arial"/>
          <w:sz w:val="22"/>
          <w:szCs w:val="22"/>
          <w:lang w:val="en-GB"/>
        </w:rPr>
      </w:pPr>
      <w:r w:rsidRPr="001C1C48">
        <w:rPr>
          <w:rFonts w:ascii="Comic Sans MS" w:eastAsia="Calibri" w:hAnsi="Comic Sans MS" w:cs="Arial"/>
          <w:sz w:val="22"/>
          <w:szCs w:val="22"/>
          <w:lang w:val="en-GB"/>
        </w:rPr>
        <w:t>Work</w:t>
      </w:r>
      <w:r w:rsidR="00A32A04" w:rsidRPr="001C1C48">
        <w:rPr>
          <w:rFonts w:ascii="Comic Sans MS" w:eastAsia="Calibri" w:hAnsi="Comic Sans MS" w:cs="Arial"/>
          <w:sz w:val="22"/>
          <w:szCs w:val="22"/>
          <w:lang w:val="en-GB"/>
        </w:rPr>
        <w:t>ing</w:t>
      </w:r>
      <w:r w:rsidRPr="001C1C48">
        <w:rPr>
          <w:rFonts w:ascii="Comic Sans MS" w:eastAsia="Calibri" w:hAnsi="Comic Sans MS" w:cs="Arial"/>
          <w:sz w:val="22"/>
          <w:szCs w:val="22"/>
          <w:lang w:val="en-GB"/>
        </w:rPr>
        <w:t xml:space="preserve"> with parents to ensure </w:t>
      </w:r>
      <w:r w:rsidR="00A32A04" w:rsidRPr="001C1C48">
        <w:rPr>
          <w:rFonts w:ascii="Comic Sans MS" w:eastAsia="Calibri" w:hAnsi="Comic Sans MS" w:cs="Arial"/>
          <w:sz w:val="22"/>
          <w:szCs w:val="22"/>
          <w:lang w:val="en-GB"/>
        </w:rPr>
        <w:t>they</w:t>
      </w:r>
      <w:r w:rsidRPr="001C1C48">
        <w:rPr>
          <w:rFonts w:ascii="Comic Sans MS" w:eastAsia="Calibri" w:hAnsi="Comic Sans MS" w:cs="Arial"/>
          <w:sz w:val="22"/>
          <w:szCs w:val="22"/>
          <w:lang w:val="en-GB"/>
        </w:rPr>
        <w:t xml:space="preserve"> understand the </w:t>
      </w:r>
      <w:r w:rsidR="00DC282E" w:rsidRPr="001C1C48">
        <w:rPr>
          <w:rFonts w:ascii="Comic Sans MS" w:eastAsia="Calibri" w:hAnsi="Comic Sans MS" w:cs="Arial"/>
          <w:sz w:val="22"/>
          <w:szCs w:val="22"/>
          <w:lang w:val="en-GB"/>
        </w:rPr>
        <w:t>school’s</w:t>
      </w:r>
      <w:r w:rsidR="00A32A04" w:rsidRPr="001C1C48">
        <w:rPr>
          <w:rFonts w:ascii="Comic Sans MS" w:eastAsia="Calibri" w:hAnsi="Comic Sans MS" w:cs="Arial"/>
          <w:sz w:val="22"/>
          <w:szCs w:val="22"/>
          <w:lang w:val="en-GB"/>
        </w:rPr>
        <w:t xml:space="preserve"> legal</w:t>
      </w:r>
      <w:r w:rsidRPr="001C1C48">
        <w:rPr>
          <w:rFonts w:ascii="Comic Sans MS" w:eastAsia="Calibri" w:hAnsi="Comic Sans MS" w:cs="Arial"/>
          <w:sz w:val="22"/>
          <w:szCs w:val="22"/>
          <w:lang w:val="en-GB"/>
        </w:rPr>
        <w:t xml:space="preserve"> responsibility to </w:t>
      </w:r>
      <w:r w:rsidR="00A32A04" w:rsidRPr="001C1C48">
        <w:rPr>
          <w:rFonts w:ascii="Comic Sans MS" w:eastAsia="Calibri" w:hAnsi="Comic Sans MS" w:cs="Arial"/>
          <w:sz w:val="22"/>
          <w:szCs w:val="22"/>
          <w:lang w:val="en-GB"/>
        </w:rPr>
        <w:t xml:space="preserve">safeguard and </w:t>
      </w:r>
      <w:r w:rsidRPr="001C1C48">
        <w:rPr>
          <w:rFonts w:ascii="Comic Sans MS" w:eastAsia="Calibri" w:hAnsi="Comic Sans MS" w:cs="Arial"/>
          <w:sz w:val="22"/>
          <w:szCs w:val="22"/>
          <w:lang w:val="en-GB"/>
        </w:rPr>
        <w:t>ensure the welfare of all children</w:t>
      </w:r>
      <w:r w:rsidR="00A32A04" w:rsidRPr="001C1C48">
        <w:rPr>
          <w:rFonts w:ascii="Comic Sans MS" w:eastAsia="Calibri" w:hAnsi="Comic Sans MS" w:cs="Arial"/>
          <w:sz w:val="22"/>
          <w:szCs w:val="22"/>
          <w:lang w:val="en-GB"/>
        </w:rPr>
        <w:t>,</w:t>
      </w:r>
      <w:r w:rsidRPr="001C1C48">
        <w:rPr>
          <w:rFonts w:ascii="Comic Sans MS" w:eastAsia="Calibri" w:hAnsi="Comic Sans MS" w:cs="Arial"/>
          <w:sz w:val="22"/>
          <w:szCs w:val="22"/>
          <w:lang w:val="en-GB"/>
        </w:rPr>
        <w:t xml:space="preserve"> including the need for referral to other agencies in some situations.</w:t>
      </w:r>
    </w:p>
    <w:p w14:paraId="6F60C46A" w14:textId="0B8E3B1F" w:rsidR="00DF341C" w:rsidRPr="001C1C48" w:rsidRDefault="00DF341C" w:rsidP="001C1C48">
      <w:pPr>
        <w:pStyle w:val="ListParagraph"/>
        <w:numPr>
          <w:ilvl w:val="0"/>
          <w:numId w:val="78"/>
        </w:numPr>
        <w:jc w:val="both"/>
        <w:rPr>
          <w:rFonts w:ascii="Comic Sans MS" w:hAnsi="Comic Sans MS" w:cs="Arial"/>
          <w:sz w:val="22"/>
          <w:szCs w:val="22"/>
          <w:lang w:val="en-GB"/>
        </w:rPr>
      </w:pPr>
      <w:r w:rsidRPr="001C1C48">
        <w:rPr>
          <w:rFonts w:ascii="Comic Sans MS" w:hAnsi="Comic Sans MS" w:cs="Arial"/>
          <w:sz w:val="22"/>
          <w:szCs w:val="22"/>
          <w:lang w:val="en-GB"/>
        </w:rPr>
        <w:t>Keep</w:t>
      </w:r>
      <w:r w:rsidR="00A32A04" w:rsidRPr="001C1C48">
        <w:rPr>
          <w:rFonts w:ascii="Comic Sans MS" w:hAnsi="Comic Sans MS" w:cs="Arial"/>
          <w:sz w:val="22"/>
          <w:szCs w:val="22"/>
          <w:lang w:val="en-GB"/>
        </w:rPr>
        <w:t>ing</w:t>
      </w:r>
      <w:r w:rsidR="003E486F" w:rsidRPr="001C1C48">
        <w:rPr>
          <w:rFonts w:ascii="Comic Sans MS" w:hAnsi="Comic Sans MS" w:cs="Arial"/>
          <w:sz w:val="22"/>
          <w:szCs w:val="22"/>
          <w:lang w:val="en-GB"/>
        </w:rPr>
        <w:t xml:space="preserve"> confidential records </w:t>
      </w:r>
      <w:r w:rsidR="00A32A04" w:rsidRPr="001C1C48">
        <w:rPr>
          <w:rFonts w:ascii="Comic Sans MS" w:hAnsi="Comic Sans MS" w:cs="Arial"/>
          <w:sz w:val="22"/>
          <w:szCs w:val="22"/>
          <w:lang w:val="en-GB"/>
        </w:rPr>
        <w:t>that</w:t>
      </w:r>
      <w:r w:rsidR="003E486F" w:rsidRPr="001C1C48">
        <w:rPr>
          <w:rFonts w:ascii="Comic Sans MS" w:hAnsi="Comic Sans MS" w:cs="Arial"/>
          <w:sz w:val="22"/>
          <w:szCs w:val="22"/>
          <w:lang w:val="en-GB"/>
        </w:rPr>
        <w:t xml:space="preserve"> are stored </w:t>
      </w:r>
      <w:r w:rsidR="00EE4B92" w:rsidRPr="001C1C48">
        <w:rPr>
          <w:rFonts w:ascii="Comic Sans MS" w:hAnsi="Comic Sans MS" w:cs="Arial"/>
          <w:sz w:val="22"/>
          <w:szCs w:val="22"/>
          <w:lang w:val="en-GB"/>
        </w:rPr>
        <w:t>securely and</w:t>
      </w:r>
      <w:r w:rsidR="003E486F" w:rsidRPr="001C1C48">
        <w:rPr>
          <w:rFonts w:ascii="Comic Sans MS" w:hAnsi="Comic Sans MS" w:cs="Arial"/>
          <w:sz w:val="22"/>
          <w:szCs w:val="22"/>
          <w:lang w:val="en-GB"/>
        </w:rPr>
        <w:t xml:space="preserve"> shared appropr</w:t>
      </w:r>
      <w:r w:rsidR="00BF3D03" w:rsidRPr="001C1C48">
        <w:rPr>
          <w:rFonts w:ascii="Comic Sans MS" w:hAnsi="Comic Sans MS" w:cs="Arial"/>
          <w:sz w:val="22"/>
          <w:szCs w:val="22"/>
          <w:lang w:val="en-GB"/>
        </w:rPr>
        <w:t>iately with other professionals.</w:t>
      </w:r>
    </w:p>
    <w:p w14:paraId="40249140" w14:textId="678F545A" w:rsidR="00DF341C" w:rsidRPr="001C1C48" w:rsidRDefault="004370BB" w:rsidP="001C1C48">
      <w:pPr>
        <w:pStyle w:val="ListParagraph"/>
        <w:numPr>
          <w:ilvl w:val="0"/>
          <w:numId w:val="78"/>
        </w:numPr>
        <w:spacing w:after="200" w:line="276" w:lineRule="auto"/>
        <w:contextualSpacing/>
        <w:jc w:val="both"/>
        <w:rPr>
          <w:rFonts w:ascii="Comic Sans MS" w:hAnsi="Comic Sans MS" w:cs="Arial"/>
          <w:sz w:val="22"/>
          <w:szCs w:val="22"/>
          <w:lang w:val="en-GB"/>
        </w:rPr>
      </w:pPr>
      <w:r w:rsidRPr="001C1C48">
        <w:rPr>
          <w:rFonts w:ascii="Comic Sans MS" w:hAnsi="Comic Sans MS" w:cs="Arial"/>
          <w:sz w:val="22"/>
          <w:szCs w:val="22"/>
          <w:lang w:val="en-GB"/>
        </w:rPr>
        <w:t>Ensuring t</w:t>
      </w:r>
      <w:r w:rsidR="000C09AD" w:rsidRPr="001C1C48">
        <w:rPr>
          <w:rFonts w:ascii="Comic Sans MS" w:eastAsia="Calibri" w:hAnsi="Comic Sans MS" w:cs="Arial"/>
          <w:sz w:val="22"/>
          <w:szCs w:val="22"/>
          <w:lang w:val="en-GB"/>
        </w:rPr>
        <w:t xml:space="preserve">he voice of the child is evident in </w:t>
      </w:r>
      <w:r w:rsidR="00A32A04" w:rsidRPr="001C1C48">
        <w:rPr>
          <w:rFonts w:ascii="Comic Sans MS" w:eastAsia="Calibri" w:hAnsi="Comic Sans MS" w:cs="Arial"/>
          <w:sz w:val="22"/>
          <w:szCs w:val="22"/>
          <w:lang w:val="en-GB"/>
        </w:rPr>
        <w:t xml:space="preserve">individual </w:t>
      </w:r>
      <w:r w:rsidR="000C09AD" w:rsidRPr="001C1C48">
        <w:rPr>
          <w:rFonts w:ascii="Comic Sans MS" w:eastAsia="Calibri" w:hAnsi="Comic Sans MS" w:cs="Arial"/>
          <w:sz w:val="22"/>
          <w:szCs w:val="22"/>
          <w:lang w:val="en-GB"/>
        </w:rPr>
        <w:t xml:space="preserve">case files and informs </w:t>
      </w:r>
      <w:r w:rsidRPr="001C1C48">
        <w:rPr>
          <w:rFonts w:ascii="Comic Sans MS" w:eastAsia="Calibri" w:hAnsi="Comic Sans MS" w:cs="Arial"/>
          <w:sz w:val="22"/>
          <w:szCs w:val="22"/>
          <w:lang w:val="en-GB"/>
        </w:rPr>
        <w:t xml:space="preserve">the </w:t>
      </w:r>
      <w:r w:rsidR="000C09AD" w:rsidRPr="001C1C48">
        <w:rPr>
          <w:rFonts w:ascii="Comic Sans MS" w:eastAsia="Calibri" w:hAnsi="Comic Sans MS" w:cs="Arial"/>
          <w:sz w:val="22"/>
          <w:szCs w:val="22"/>
          <w:lang w:val="en-GB"/>
        </w:rPr>
        <w:t>school</w:t>
      </w:r>
      <w:r w:rsidRPr="001C1C48">
        <w:rPr>
          <w:rFonts w:ascii="Comic Sans MS" w:eastAsia="Calibri" w:hAnsi="Comic Sans MS" w:cs="Arial"/>
          <w:sz w:val="22"/>
          <w:szCs w:val="22"/>
          <w:lang w:val="en-GB"/>
        </w:rPr>
        <w:t>’</w:t>
      </w:r>
      <w:r w:rsidR="000C09AD" w:rsidRPr="001C1C48">
        <w:rPr>
          <w:rFonts w:ascii="Comic Sans MS" w:eastAsia="Calibri" w:hAnsi="Comic Sans MS" w:cs="Arial"/>
          <w:sz w:val="22"/>
          <w:szCs w:val="22"/>
          <w:lang w:val="en-GB"/>
        </w:rPr>
        <w:t>s policy developments.</w:t>
      </w:r>
    </w:p>
    <w:p w14:paraId="3F2DCEFE" w14:textId="77777777" w:rsidR="00A32A04" w:rsidRPr="001C1C48" w:rsidRDefault="005A249F" w:rsidP="001C1C48">
      <w:pPr>
        <w:pStyle w:val="ListParagraph"/>
        <w:numPr>
          <w:ilvl w:val="0"/>
          <w:numId w:val="78"/>
        </w:numPr>
        <w:spacing w:after="200" w:line="276" w:lineRule="auto"/>
        <w:contextualSpacing/>
        <w:jc w:val="both"/>
        <w:rPr>
          <w:rFonts w:ascii="Comic Sans MS" w:hAnsi="Comic Sans MS" w:cs="Arial"/>
          <w:sz w:val="22"/>
          <w:szCs w:val="22"/>
          <w:lang w:val="en-GB"/>
        </w:rPr>
      </w:pPr>
      <w:r w:rsidRPr="001C1C48">
        <w:rPr>
          <w:rFonts w:ascii="Comic Sans MS" w:eastAsia="Calibri" w:hAnsi="Comic Sans MS" w:cs="Arial"/>
          <w:sz w:val="22"/>
          <w:szCs w:val="22"/>
          <w:lang w:val="en-GB"/>
        </w:rPr>
        <w:t xml:space="preserve">Ensuring that the school </w:t>
      </w:r>
      <w:r w:rsidR="00DF341C" w:rsidRPr="001C1C48">
        <w:rPr>
          <w:rFonts w:ascii="Comic Sans MS" w:eastAsia="Calibri" w:hAnsi="Comic Sans MS" w:cs="Arial"/>
          <w:sz w:val="22"/>
          <w:szCs w:val="22"/>
          <w:lang w:val="en-GB"/>
        </w:rPr>
        <w:t>practices</w:t>
      </w:r>
      <w:r w:rsidRPr="001C1C48">
        <w:rPr>
          <w:rFonts w:ascii="Comic Sans MS" w:eastAsia="Calibri" w:hAnsi="Comic Sans MS" w:cs="Arial"/>
          <w:sz w:val="22"/>
          <w:szCs w:val="22"/>
          <w:lang w:val="en-GB"/>
        </w:rPr>
        <w:t xml:space="preserve"> safer recruitment processes in checking the suitability of</w:t>
      </w:r>
      <w:r w:rsidR="000C09AD" w:rsidRPr="001C1C48">
        <w:rPr>
          <w:rFonts w:ascii="Comic Sans MS" w:eastAsia="Calibri" w:hAnsi="Comic Sans MS" w:cs="Arial"/>
          <w:sz w:val="22"/>
          <w:szCs w:val="22"/>
          <w:lang w:val="en-GB"/>
        </w:rPr>
        <w:t xml:space="preserve"> staff,</w:t>
      </w:r>
      <w:r w:rsidR="00E2102E" w:rsidRPr="001C1C48">
        <w:rPr>
          <w:rFonts w:ascii="Comic Sans MS" w:eastAsia="Calibri" w:hAnsi="Comic Sans MS" w:cs="Arial"/>
          <w:sz w:val="22"/>
          <w:szCs w:val="22"/>
          <w:lang w:val="en-GB"/>
        </w:rPr>
        <w:t xml:space="preserve"> supply staff,</w:t>
      </w:r>
      <w:r w:rsidR="000C09AD" w:rsidRPr="001C1C48">
        <w:rPr>
          <w:rFonts w:ascii="Comic Sans MS" w:eastAsia="Calibri" w:hAnsi="Comic Sans MS" w:cs="Arial"/>
          <w:sz w:val="22"/>
          <w:szCs w:val="22"/>
          <w:lang w:val="en-GB"/>
        </w:rPr>
        <w:t xml:space="preserve"> volunteers</w:t>
      </w:r>
      <w:r w:rsidR="00A32A04" w:rsidRPr="001C1C48">
        <w:rPr>
          <w:rFonts w:ascii="Comic Sans MS" w:eastAsia="Calibri" w:hAnsi="Comic Sans MS" w:cs="Arial"/>
          <w:sz w:val="22"/>
          <w:szCs w:val="22"/>
          <w:lang w:val="en-GB"/>
        </w:rPr>
        <w:t xml:space="preserve">, </w:t>
      </w:r>
      <w:r w:rsidR="000C09AD" w:rsidRPr="001C1C48">
        <w:rPr>
          <w:rFonts w:ascii="Comic Sans MS" w:eastAsia="Calibri" w:hAnsi="Comic Sans MS" w:cs="Arial"/>
          <w:sz w:val="22"/>
          <w:szCs w:val="22"/>
          <w:lang w:val="en-GB"/>
        </w:rPr>
        <w:t>visitors</w:t>
      </w:r>
      <w:r w:rsidR="00A32A04" w:rsidRPr="001C1C48">
        <w:rPr>
          <w:rFonts w:ascii="Comic Sans MS" w:eastAsia="Calibri" w:hAnsi="Comic Sans MS" w:cs="Arial"/>
          <w:sz w:val="22"/>
          <w:szCs w:val="22"/>
          <w:lang w:val="en-GB"/>
        </w:rPr>
        <w:t xml:space="preserve"> and </w:t>
      </w:r>
      <w:r w:rsidR="00DC282E" w:rsidRPr="001C1C48">
        <w:rPr>
          <w:rFonts w:ascii="Comic Sans MS" w:eastAsia="Calibri" w:hAnsi="Comic Sans MS" w:cs="Arial"/>
          <w:sz w:val="22"/>
          <w:szCs w:val="22"/>
          <w:lang w:val="en-GB"/>
        </w:rPr>
        <w:t>contractors</w:t>
      </w:r>
      <w:r w:rsidR="00A32A04" w:rsidRPr="001C1C48">
        <w:rPr>
          <w:rFonts w:ascii="Comic Sans MS" w:eastAsia="Calibri" w:hAnsi="Comic Sans MS" w:cs="Arial"/>
          <w:sz w:val="22"/>
          <w:szCs w:val="22"/>
          <w:lang w:val="en-GB"/>
        </w:rPr>
        <w:t>.</w:t>
      </w:r>
    </w:p>
    <w:p w14:paraId="57525536" w14:textId="245BB7F2" w:rsidR="000C09AD" w:rsidRPr="001C1C48" w:rsidRDefault="00A32A04" w:rsidP="001C1C48">
      <w:pPr>
        <w:pStyle w:val="ListParagraph"/>
        <w:numPr>
          <w:ilvl w:val="0"/>
          <w:numId w:val="78"/>
        </w:numPr>
        <w:spacing w:after="200" w:line="276" w:lineRule="auto"/>
        <w:contextualSpacing/>
        <w:jc w:val="both"/>
        <w:rPr>
          <w:rFonts w:ascii="Comic Sans MS" w:hAnsi="Comic Sans MS" w:cs="Arial"/>
          <w:sz w:val="22"/>
          <w:szCs w:val="22"/>
          <w:lang w:val="en-GB"/>
        </w:rPr>
      </w:pPr>
      <w:r w:rsidRPr="001C1C48">
        <w:rPr>
          <w:rFonts w:ascii="Comic Sans MS" w:eastAsia="Calibri" w:hAnsi="Comic Sans MS" w:cs="Arial"/>
          <w:sz w:val="22"/>
          <w:szCs w:val="22"/>
          <w:lang w:val="en-GB"/>
        </w:rPr>
        <w:t>Informing</w:t>
      </w:r>
      <w:r w:rsidR="000C09AD" w:rsidRPr="001C1C48">
        <w:rPr>
          <w:rFonts w:ascii="Comic Sans MS" w:eastAsia="Calibri" w:hAnsi="Comic Sans MS" w:cs="Arial"/>
          <w:sz w:val="22"/>
          <w:szCs w:val="22"/>
          <w:lang w:val="en-GB"/>
        </w:rPr>
        <w:t xml:space="preserve"> parents about expected behaviour. </w:t>
      </w:r>
    </w:p>
    <w:p w14:paraId="78C4CA84" w14:textId="07687D66" w:rsidR="002F3BDE" w:rsidRPr="001C1C48" w:rsidRDefault="00732513" w:rsidP="001C1C48">
      <w:pPr>
        <w:pStyle w:val="NoSpacing"/>
        <w:numPr>
          <w:ilvl w:val="0"/>
          <w:numId w:val="70"/>
        </w:numPr>
        <w:spacing w:line="276" w:lineRule="auto"/>
        <w:jc w:val="both"/>
        <w:rPr>
          <w:rFonts w:ascii="Comic Sans MS" w:hAnsi="Comic Sans MS" w:cs="Arial"/>
          <w:b/>
        </w:rPr>
      </w:pPr>
      <w:r w:rsidRPr="001C1C48">
        <w:rPr>
          <w:rFonts w:ascii="Comic Sans MS" w:hAnsi="Comic Sans MS" w:cs="Arial"/>
        </w:rPr>
        <w:t xml:space="preserve">St Augustine of Canterbury Catholic Primary </w:t>
      </w:r>
      <w:r w:rsidR="002F3BDE" w:rsidRPr="001C1C48">
        <w:rPr>
          <w:rFonts w:ascii="Comic Sans MS" w:hAnsi="Comic Sans MS" w:cs="Arial"/>
        </w:rPr>
        <w:t xml:space="preserve">expects that if any member of our community has a safeguarding concern about any child or adult, they </w:t>
      </w:r>
      <w:r w:rsidR="00AB358C" w:rsidRPr="001C1C48">
        <w:rPr>
          <w:rFonts w:ascii="Comic Sans MS" w:hAnsi="Comic Sans MS" w:cs="Arial"/>
        </w:rPr>
        <w:t>will</w:t>
      </w:r>
      <w:r w:rsidR="002F3BDE" w:rsidRPr="001C1C48">
        <w:rPr>
          <w:rFonts w:ascii="Comic Sans MS" w:hAnsi="Comic Sans MS" w:cs="Arial"/>
        </w:rPr>
        <w:t xml:space="preserve"> act immediately.</w:t>
      </w:r>
    </w:p>
    <w:p w14:paraId="02144D7E" w14:textId="77777777" w:rsidR="00DF341C" w:rsidRPr="001C1C48" w:rsidRDefault="00DF341C" w:rsidP="001C1C48">
      <w:pPr>
        <w:pStyle w:val="NoSpacing"/>
        <w:spacing w:line="276" w:lineRule="auto"/>
        <w:ind w:left="360"/>
        <w:jc w:val="both"/>
        <w:rPr>
          <w:rFonts w:ascii="Comic Sans MS" w:hAnsi="Comic Sans MS" w:cs="Arial"/>
          <w:b/>
        </w:rPr>
      </w:pPr>
    </w:p>
    <w:p w14:paraId="11AA3DA3" w14:textId="33BF8572" w:rsidR="00DF341C" w:rsidRPr="001C1C48" w:rsidRDefault="002F3BDE" w:rsidP="001C1C48">
      <w:pPr>
        <w:pStyle w:val="NoSpacing"/>
        <w:numPr>
          <w:ilvl w:val="0"/>
          <w:numId w:val="70"/>
        </w:numPr>
        <w:spacing w:line="276" w:lineRule="auto"/>
        <w:jc w:val="both"/>
        <w:rPr>
          <w:rFonts w:ascii="Comic Sans MS" w:hAnsi="Comic Sans MS" w:cs="Arial"/>
          <w:b/>
        </w:rPr>
      </w:pPr>
      <w:r w:rsidRPr="001C1C48">
        <w:rPr>
          <w:rFonts w:ascii="Comic Sans MS" w:hAnsi="Comic Sans MS" w:cs="Arial"/>
        </w:rPr>
        <w:t xml:space="preserve">This policy is implemented in accordance with our compliance with the statutory guidance from the Department for Education, </w:t>
      </w:r>
      <w:r w:rsidRPr="001C1C48">
        <w:rPr>
          <w:rFonts w:ascii="Comic Sans MS" w:hAnsi="Comic Sans MS" w:cs="Arial"/>
          <w:b/>
          <w:bCs/>
        </w:rPr>
        <w:t>‘</w:t>
      </w:r>
      <w:r w:rsidRPr="001C1C48">
        <w:rPr>
          <w:rFonts w:ascii="Comic Sans MS" w:hAnsi="Comic Sans MS" w:cs="Arial"/>
        </w:rPr>
        <w:t>Keeping Children Safe in Education’ 20</w:t>
      </w:r>
      <w:r w:rsidR="00DB4B2E" w:rsidRPr="001C1C48">
        <w:rPr>
          <w:rFonts w:ascii="Comic Sans MS" w:hAnsi="Comic Sans MS" w:cs="Arial"/>
        </w:rPr>
        <w:t>2</w:t>
      </w:r>
      <w:r w:rsidR="00C805DD" w:rsidRPr="001C1C48">
        <w:rPr>
          <w:rFonts w:ascii="Comic Sans MS" w:hAnsi="Comic Sans MS" w:cs="Arial"/>
        </w:rPr>
        <w:t>5</w:t>
      </w:r>
      <w:r w:rsidR="00DB4B2E" w:rsidRPr="001C1C48">
        <w:rPr>
          <w:rFonts w:ascii="Comic Sans MS" w:hAnsi="Comic Sans MS" w:cs="Arial"/>
        </w:rPr>
        <w:t xml:space="preserve"> </w:t>
      </w:r>
      <w:r w:rsidRPr="001C1C48">
        <w:rPr>
          <w:rFonts w:ascii="Comic Sans MS" w:hAnsi="Comic Sans MS" w:cs="Arial"/>
        </w:rPr>
        <w:t>(KCSIE) which requires individual schools and colleges to have an effective child protection policy.</w:t>
      </w:r>
    </w:p>
    <w:p w14:paraId="4B0B506F" w14:textId="77777777" w:rsidR="00DF341C" w:rsidRPr="009D2A1F" w:rsidRDefault="00DF341C" w:rsidP="00DF341C">
      <w:pPr>
        <w:pStyle w:val="ListParagraph"/>
        <w:rPr>
          <w:rFonts w:ascii="Comic Sans MS" w:hAnsi="Comic Sans MS" w:cs="Arial"/>
          <w:b/>
          <w:sz w:val="22"/>
          <w:szCs w:val="22"/>
          <w:lang w:val="en-GB"/>
        </w:rPr>
      </w:pPr>
    </w:p>
    <w:p w14:paraId="48211E3F" w14:textId="5C7BDF28" w:rsidR="00DF341C" w:rsidRPr="009D2A1F" w:rsidRDefault="2FB43E4B" w:rsidP="001C1C48">
      <w:pPr>
        <w:pStyle w:val="NoSpacing"/>
        <w:numPr>
          <w:ilvl w:val="0"/>
          <w:numId w:val="70"/>
        </w:numPr>
        <w:spacing w:line="276" w:lineRule="auto"/>
        <w:jc w:val="both"/>
        <w:rPr>
          <w:rFonts w:ascii="Comic Sans MS" w:hAnsi="Comic Sans MS" w:cs="Arial"/>
          <w:b/>
          <w:bCs/>
        </w:rPr>
      </w:pPr>
      <w:r w:rsidRPr="009D2A1F">
        <w:rPr>
          <w:rFonts w:ascii="Comic Sans MS" w:hAnsi="Comic Sans MS" w:cs="Arial"/>
        </w:rPr>
        <w:lastRenderedPageBreak/>
        <w:t>The procedures contained in this policy apply to all staff, including governors, temporary or third-</w:t>
      </w:r>
      <w:r w:rsidRPr="001C1C48">
        <w:rPr>
          <w:rFonts w:ascii="Comic Sans MS" w:hAnsi="Comic Sans MS" w:cs="Arial"/>
        </w:rPr>
        <w:t>party agency staff and volunteers</w:t>
      </w:r>
      <w:r w:rsidRPr="001C1C48">
        <w:rPr>
          <w:rFonts w:ascii="Comic Sans MS" w:eastAsia="Arial" w:hAnsi="Comic Sans MS" w:cs="Arial"/>
          <w:spacing w:val="2"/>
        </w:rPr>
        <w:t xml:space="preserve"> </w:t>
      </w:r>
      <w:r w:rsidRPr="001C1C48">
        <w:rPr>
          <w:rFonts w:ascii="Comic Sans MS" w:hAnsi="Comic Sans MS" w:cs="Arial"/>
        </w:rPr>
        <w:t>and are consistent with those outlined within KCSIE 20</w:t>
      </w:r>
      <w:r w:rsidR="5A1575A1" w:rsidRPr="001C1C48">
        <w:rPr>
          <w:rFonts w:ascii="Comic Sans MS" w:hAnsi="Comic Sans MS" w:cs="Arial"/>
        </w:rPr>
        <w:t>2</w:t>
      </w:r>
      <w:r w:rsidR="00C805DD" w:rsidRPr="001C1C48">
        <w:rPr>
          <w:rFonts w:ascii="Comic Sans MS" w:hAnsi="Comic Sans MS" w:cs="Arial"/>
        </w:rPr>
        <w:t>5</w:t>
      </w:r>
      <w:r w:rsidR="5A1575A1" w:rsidRPr="001C1C48">
        <w:rPr>
          <w:rFonts w:ascii="Comic Sans MS" w:hAnsi="Comic Sans MS" w:cs="Arial"/>
        </w:rPr>
        <w:t>.</w:t>
      </w:r>
    </w:p>
    <w:p w14:paraId="2EB9ED51" w14:textId="39922869" w:rsidR="006A0560" w:rsidRPr="009D2A1F" w:rsidRDefault="006A0560" w:rsidP="006A0560">
      <w:pPr>
        <w:pStyle w:val="NoSpacing"/>
        <w:spacing w:line="276" w:lineRule="auto"/>
        <w:ind w:left="360"/>
        <w:rPr>
          <w:rFonts w:ascii="Comic Sans MS" w:hAnsi="Comic Sans MS" w:cs="Arial"/>
          <w:b/>
        </w:rPr>
      </w:pPr>
    </w:p>
    <w:p w14:paraId="17BEB40A" w14:textId="1B0F8BB5" w:rsidR="006A0560" w:rsidRPr="009D2A1F" w:rsidRDefault="006A0560" w:rsidP="00233D0A">
      <w:pPr>
        <w:pStyle w:val="Heading1"/>
        <w:numPr>
          <w:ilvl w:val="0"/>
          <w:numId w:val="102"/>
        </w:numPr>
        <w:rPr>
          <w:rFonts w:ascii="Comic Sans MS" w:hAnsi="Comic Sans MS" w:cs="Arial"/>
          <w:b/>
          <w:color w:val="009999"/>
        </w:rPr>
      </w:pPr>
      <w:bookmarkStart w:id="12" w:name="_Toc210203110"/>
      <w:bookmarkStart w:id="13" w:name="Policy_Context"/>
      <w:r w:rsidRPr="009D2A1F">
        <w:rPr>
          <w:rFonts w:ascii="Comic Sans MS" w:hAnsi="Comic Sans MS" w:cs="Arial"/>
          <w:b/>
          <w:color w:val="009999"/>
        </w:rPr>
        <w:t>Policy Context</w:t>
      </w:r>
      <w:bookmarkEnd w:id="12"/>
    </w:p>
    <w:bookmarkEnd w:id="13"/>
    <w:p w14:paraId="1B97D158" w14:textId="77777777" w:rsidR="005F688E" w:rsidRPr="009D2A1F" w:rsidRDefault="005F688E" w:rsidP="005F688E">
      <w:pPr>
        <w:pStyle w:val="NoSpacing"/>
        <w:spacing w:line="276" w:lineRule="auto"/>
        <w:ind w:left="360"/>
        <w:rPr>
          <w:rFonts w:ascii="Comic Sans MS" w:hAnsi="Comic Sans MS" w:cs="Arial"/>
          <w:b/>
        </w:rPr>
      </w:pPr>
    </w:p>
    <w:p w14:paraId="19859500" w14:textId="204A2E5C" w:rsidR="006A0560" w:rsidRPr="009D2A1F" w:rsidRDefault="006A0560" w:rsidP="001C1C48">
      <w:pPr>
        <w:numPr>
          <w:ilvl w:val="0"/>
          <w:numId w:val="71"/>
        </w:numPr>
        <w:spacing w:after="0" w:line="240" w:lineRule="auto"/>
        <w:ind w:left="426" w:hanging="426"/>
        <w:jc w:val="both"/>
        <w:rPr>
          <w:rFonts w:ascii="Comic Sans MS" w:hAnsi="Comic Sans MS" w:cs="Arial"/>
        </w:rPr>
      </w:pPr>
      <w:r w:rsidRPr="009D2A1F">
        <w:rPr>
          <w:rFonts w:ascii="Comic Sans MS" w:hAnsi="Comic Sans MS" w:cs="Arial"/>
        </w:rPr>
        <w:t>This policy has been developed in accordance with the principles established by the Children Acts 1989 and 2004 and related guidance. This includes:</w:t>
      </w:r>
    </w:p>
    <w:p w14:paraId="34B1D141" w14:textId="220E9C76" w:rsidR="006A0560" w:rsidRPr="009D2A1F" w:rsidRDefault="006A0560" w:rsidP="001C1C48">
      <w:pPr>
        <w:numPr>
          <w:ilvl w:val="1"/>
          <w:numId w:val="79"/>
        </w:numPr>
        <w:spacing w:after="0" w:line="240" w:lineRule="auto"/>
        <w:jc w:val="both"/>
        <w:rPr>
          <w:rFonts w:ascii="Comic Sans MS" w:hAnsi="Comic Sans MS" w:cs="Arial"/>
        </w:rPr>
      </w:pPr>
      <w:r w:rsidRPr="009D2A1F">
        <w:rPr>
          <w:rFonts w:ascii="Comic Sans MS" w:hAnsi="Comic Sans MS" w:cs="Arial"/>
        </w:rPr>
        <w:t xml:space="preserve">DfE Keeping Children Safe in Education </w:t>
      </w:r>
      <w:r w:rsidR="00C805DD" w:rsidRPr="009D2A1F">
        <w:rPr>
          <w:rFonts w:ascii="Comic Sans MS" w:hAnsi="Comic Sans MS" w:cs="Arial"/>
        </w:rPr>
        <w:t>2025</w:t>
      </w:r>
      <w:r w:rsidR="00344BCC" w:rsidRPr="009D2A1F">
        <w:rPr>
          <w:rFonts w:ascii="Comic Sans MS" w:hAnsi="Comic Sans MS" w:cs="Arial"/>
        </w:rPr>
        <w:t xml:space="preserve"> </w:t>
      </w:r>
      <w:r w:rsidRPr="009D2A1F">
        <w:rPr>
          <w:rFonts w:ascii="Comic Sans MS" w:hAnsi="Comic Sans MS" w:cs="Arial"/>
        </w:rPr>
        <w:t xml:space="preserve">(KCSIE) </w:t>
      </w:r>
    </w:p>
    <w:p w14:paraId="24B5838E" w14:textId="6C85F739" w:rsidR="006A0560" w:rsidRPr="009D2A1F" w:rsidRDefault="006A0560" w:rsidP="001C1C48">
      <w:pPr>
        <w:numPr>
          <w:ilvl w:val="1"/>
          <w:numId w:val="79"/>
        </w:numPr>
        <w:spacing w:after="0" w:line="240" w:lineRule="auto"/>
        <w:jc w:val="both"/>
        <w:rPr>
          <w:rFonts w:ascii="Comic Sans MS" w:hAnsi="Comic Sans MS" w:cs="Arial"/>
        </w:rPr>
      </w:pPr>
      <w:r w:rsidRPr="009D2A1F">
        <w:rPr>
          <w:rFonts w:ascii="Comic Sans MS" w:hAnsi="Comic Sans MS" w:cs="Arial"/>
        </w:rPr>
        <w:t xml:space="preserve">Working Together to Safeguard Children </w:t>
      </w:r>
      <w:r w:rsidR="3FF82424" w:rsidRPr="009D2A1F">
        <w:rPr>
          <w:rFonts w:ascii="Comic Sans MS" w:hAnsi="Comic Sans MS" w:cs="Arial"/>
        </w:rPr>
        <w:t xml:space="preserve">(WTSC) </w:t>
      </w:r>
      <w:r w:rsidRPr="009D2A1F">
        <w:rPr>
          <w:rFonts w:ascii="Comic Sans MS" w:hAnsi="Comic Sans MS" w:cs="Arial"/>
        </w:rPr>
        <w:t>20</w:t>
      </w:r>
      <w:r w:rsidR="02DF974E" w:rsidRPr="009D2A1F">
        <w:rPr>
          <w:rFonts w:ascii="Comic Sans MS" w:hAnsi="Comic Sans MS" w:cs="Arial"/>
        </w:rPr>
        <w:t>23</w:t>
      </w:r>
      <w:r w:rsidRPr="009D2A1F">
        <w:rPr>
          <w:rFonts w:ascii="Comic Sans MS" w:hAnsi="Comic Sans MS" w:cs="Arial"/>
        </w:rPr>
        <w:t xml:space="preserve">  </w:t>
      </w:r>
    </w:p>
    <w:p w14:paraId="6284A95D" w14:textId="5543C6EE" w:rsidR="006A0560" w:rsidRPr="009D2A1F" w:rsidRDefault="006A0560" w:rsidP="001C1C48">
      <w:pPr>
        <w:numPr>
          <w:ilvl w:val="1"/>
          <w:numId w:val="79"/>
        </w:numPr>
        <w:spacing w:after="0" w:line="240" w:lineRule="auto"/>
        <w:jc w:val="both"/>
        <w:rPr>
          <w:rFonts w:ascii="Comic Sans MS" w:hAnsi="Comic Sans MS" w:cs="Arial"/>
        </w:rPr>
      </w:pPr>
      <w:r w:rsidRPr="009D2A1F">
        <w:rPr>
          <w:rFonts w:ascii="Comic Sans MS" w:eastAsia="Arial" w:hAnsi="Comic Sans MS" w:cs="Arial"/>
        </w:rPr>
        <w:t xml:space="preserve">Ofsted: </w:t>
      </w:r>
      <w:r w:rsidRPr="009D2A1F">
        <w:rPr>
          <w:rFonts w:ascii="Comic Sans MS" w:hAnsi="Comic Sans MS" w:cs="Arial"/>
        </w:rPr>
        <w:t>Education Inspection Framework 2019</w:t>
      </w:r>
    </w:p>
    <w:p w14:paraId="16623944" w14:textId="77777777" w:rsidR="006A0560" w:rsidRPr="009D2A1F" w:rsidRDefault="006A0560" w:rsidP="001C1C48">
      <w:pPr>
        <w:numPr>
          <w:ilvl w:val="1"/>
          <w:numId w:val="79"/>
        </w:numPr>
        <w:spacing w:after="0" w:line="240" w:lineRule="auto"/>
        <w:jc w:val="both"/>
        <w:rPr>
          <w:rFonts w:ascii="Comic Sans MS" w:hAnsi="Comic Sans MS" w:cs="Arial"/>
        </w:rPr>
      </w:pPr>
      <w:r w:rsidRPr="009D2A1F">
        <w:rPr>
          <w:rFonts w:ascii="Comic Sans MS" w:hAnsi="Comic Sans MS" w:cs="Arial"/>
        </w:rPr>
        <w:t>Framework for the Assessment of Children in Need and their Families 2000)</w:t>
      </w:r>
    </w:p>
    <w:p w14:paraId="513BAF6F" w14:textId="4ADA2D44" w:rsidR="006A0560" w:rsidRPr="009D2A1F" w:rsidRDefault="00AB3A8D" w:rsidP="001C1C48">
      <w:pPr>
        <w:numPr>
          <w:ilvl w:val="1"/>
          <w:numId w:val="79"/>
        </w:numPr>
        <w:spacing w:after="0" w:line="240" w:lineRule="auto"/>
        <w:jc w:val="both"/>
        <w:rPr>
          <w:rFonts w:ascii="Comic Sans MS" w:hAnsi="Comic Sans MS" w:cs="Arial"/>
        </w:rPr>
      </w:pPr>
      <w:hyperlink r:id="rId28" w:history="1">
        <w:r w:rsidR="006A0560" w:rsidRPr="009D2A1F">
          <w:rPr>
            <w:rStyle w:val="Hyperlink"/>
            <w:rFonts w:ascii="Comic Sans MS" w:hAnsi="Comic Sans MS" w:cs="Arial"/>
          </w:rPr>
          <w:t>Kent and Medway Safeguarding Children Procedures</w:t>
        </w:r>
      </w:hyperlink>
      <w:r w:rsidR="006A0560" w:rsidRPr="009D2A1F">
        <w:rPr>
          <w:rFonts w:ascii="Comic Sans MS" w:hAnsi="Comic Sans MS" w:cs="Arial"/>
        </w:rPr>
        <w:t xml:space="preserve"> </w:t>
      </w:r>
    </w:p>
    <w:p w14:paraId="79C604F8" w14:textId="482E63F2" w:rsidR="006A0560" w:rsidRPr="009D2A1F" w:rsidRDefault="006A0560" w:rsidP="001C1C48">
      <w:pPr>
        <w:numPr>
          <w:ilvl w:val="1"/>
          <w:numId w:val="79"/>
        </w:numPr>
        <w:spacing w:after="0" w:line="240" w:lineRule="auto"/>
        <w:jc w:val="both"/>
        <w:rPr>
          <w:rFonts w:ascii="Comic Sans MS" w:hAnsi="Comic Sans MS" w:cs="Arial"/>
          <w:b/>
          <w:bCs/>
          <w:color w:val="FF0000"/>
          <w:sz w:val="20"/>
          <w:szCs w:val="20"/>
        </w:rPr>
      </w:pPr>
      <w:r w:rsidRPr="009D2A1F">
        <w:rPr>
          <w:rFonts w:ascii="Comic Sans MS" w:hAnsi="Comic Sans MS" w:cs="Arial"/>
        </w:rPr>
        <w:t xml:space="preserve">Early Years and Foundation Stage </w:t>
      </w:r>
      <w:r w:rsidRPr="001C1C48">
        <w:rPr>
          <w:rFonts w:ascii="Comic Sans MS" w:hAnsi="Comic Sans MS" w:cs="Arial"/>
        </w:rPr>
        <w:t>Framework 20</w:t>
      </w:r>
      <w:r w:rsidR="00212667" w:rsidRPr="001C1C48">
        <w:rPr>
          <w:rFonts w:ascii="Comic Sans MS" w:hAnsi="Comic Sans MS" w:cs="Arial"/>
        </w:rPr>
        <w:t>2</w:t>
      </w:r>
      <w:r w:rsidR="00C03C6A" w:rsidRPr="001C1C48">
        <w:rPr>
          <w:rFonts w:ascii="Comic Sans MS" w:hAnsi="Comic Sans MS" w:cs="Arial"/>
        </w:rPr>
        <w:t>5</w:t>
      </w:r>
      <w:r w:rsidR="00212667" w:rsidRPr="001C1C48">
        <w:rPr>
          <w:rFonts w:ascii="Comic Sans MS" w:hAnsi="Comic Sans MS" w:cs="Arial"/>
        </w:rPr>
        <w:t xml:space="preserve"> </w:t>
      </w:r>
      <w:r w:rsidRPr="001C1C48">
        <w:rPr>
          <w:rFonts w:ascii="Comic Sans MS" w:hAnsi="Comic Sans MS" w:cs="Arial"/>
        </w:rPr>
        <w:t>(EYFS)</w:t>
      </w:r>
      <w:r w:rsidR="006E3B3B" w:rsidRPr="009D2A1F">
        <w:rPr>
          <w:rFonts w:ascii="Comic Sans MS" w:hAnsi="Comic Sans MS" w:cs="Arial"/>
        </w:rPr>
        <w:t xml:space="preserve"> </w:t>
      </w:r>
    </w:p>
    <w:p w14:paraId="3CB9A185" w14:textId="77777777" w:rsidR="006A0560" w:rsidRPr="009D2A1F" w:rsidRDefault="006A0560" w:rsidP="001C1C48">
      <w:pPr>
        <w:numPr>
          <w:ilvl w:val="1"/>
          <w:numId w:val="79"/>
        </w:numPr>
        <w:spacing w:after="0" w:line="240" w:lineRule="auto"/>
        <w:jc w:val="both"/>
        <w:rPr>
          <w:rFonts w:ascii="Comic Sans MS" w:hAnsi="Comic Sans MS" w:cs="Arial"/>
        </w:rPr>
      </w:pPr>
      <w:r w:rsidRPr="009D2A1F">
        <w:rPr>
          <w:rFonts w:ascii="Comic Sans MS" w:hAnsi="Comic Sans MS" w:cs="Arial"/>
        </w:rPr>
        <w:t>The Education Act 2002</w:t>
      </w:r>
    </w:p>
    <w:p w14:paraId="29FD7B96" w14:textId="5290F64C" w:rsidR="006A0560" w:rsidRPr="009D2A1F" w:rsidRDefault="006A0560" w:rsidP="001C1C48">
      <w:pPr>
        <w:spacing w:after="0" w:line="240" w:lineRule="auto"/>
        <w:jc w:val="both"/>
        <w:rPr>
          <w:rFonts w:ascii="Comic Sans MS" w:hAnsi="Comic Sans MS" w:cs="Arial"/>
        </w:rPr>
      </w:pPr>
    </w:p>
    <w:p w14:paraId="12E69F1A" w14:textId="77777777" w:rsidR="00032CB0" w:rsidRPr="009D2A1F" w:rsidRDefault="00032CB0" w:rsidP="001C1C48">
      <w:pPr>
        <w:pStyle w:val="ListParagraph"/>
        <w:jc w:val="both"/>
        <w:rPr>
          <w:rFonts w:ascii="Comic Sans MS" w:hAnsi="Comic Sans MS" w:cs="Arial"/>
          <w:sz w:val="22"/>
          <w:szCs w:val="22"/>
          <w:lang w:val="en-GB"/>
        </w:rPr>
      </w:pPr>
    </w:p>
    <w:p w14:paraId="195DFE06" w14:textId="4FA0875E" w:rsidR="006A0560" w:rsidRPr="009D2A1F" w:rsidRDefault="00AB3A8D" w:rsidP="001C1C48">
      <w:pPr>
        <w:pStyle w:val="NoSpacing"/>
        <w:numPr>
          <w:ilvl w:val="0"/>
          <w:numId w:val="10"/>
        </w:numPr>
        <w:jc w:val="both"/>
        <w:rPr>
          <w:rFonts w:ascii="Comic Sans MS" w:hAnsi="Comic Sans MS" w:cs="Arial"/>
        </w:rPr>
      </w:pPr>
      <w:hyperlink r:id="rId29" w:history="1">
        <w:r w:rsidR="00032CB0" w:rsidRPr="009D2A1F">
          <w:rPr>
            <w:rStyle w:val="Hyperlink"/>
            <w:rFonts w:ascii="Comic Sans MS" w:hAnsi="Comic Sans MS" w:cs="Arial"/>
          </w:rPr>
          <w:t>Section</w:t>
        </w:r>
        <w:r w:rsidR="00AB358C" w:rsidRPr="009D2A1F">
          <w:rPr>
            <w:rStyle w:val="Hyperlink"/>
            <w:rFonts w:ascii="Comic Sans MS" w:hAnsi="Comic Sans MS" w:cs="Arial"/>
          </w:rPr>
          <w:t>s</w:t>
        </w:r>
        <w:r w:rsidR="00032CB0" w:rsidRPr="009D2A1F">
          <w:rPr>
            <w:rStyle w:val="Hyperlink"/>
            <w:rFonts w:ascii="Comic Sans MS" w:hAnsi="Comic Sans MS" w:cs="Arial"/>
          </w:rPr>
          <w:t xml:space="preserve"> 175</w:t>
        </w:r>
        <w:r w:rsidR="00AB358C" w:rsidRPr="009D2A1F">
          <w:rPr>
            <w:rStyle w:val="Hyperlink"/>
            <w:rFonts w:ascii="Comic Sans MS" w:hAnsi="Comic Sans MS" w:cs="Arial"/>
          </w:rPr>
          <w:t xml:space="preserve"> and 157</w:t>
        </w:r>
        <w:r w:rsidR="00032CB0" w:rsidRPr="009D2A1F">
          <w:rPr>
            <w:rStyle w:val="Hyperlink"/>
            <w:rFonts w:ascii="Comic Sans MS" w:hAnsi="Comic Sans MS" w:cs="Arial"/>
          </w:rPr>
          <w:t xml:space="preserve"> of the Education Act 2002</w:t>
        </w:r>
      </w:hyperlink>
      <w:r w:rsidR="00032CB0" w:rsidRPr="009D2A1F">
        <w:rPr>
          <w:rFonts w:ascii="Comic Sans MS" w:hAnsi="Comic Sans MS" w:cs="Arial"/>
        </w:rPr>
        <w:t xml:space="preserve"> require school governing bodies, </w:t>
      </w:r>
      <w:r w:rsidR="0046341D" w:rsidRPr="009D2A1F">
        <w:rPr>
          <w:rFonts w:ascii="Comic Sans MS" w:hAnsi="Comic Sans MS" w:cs="Arial"/>
        </w:rPr>
        <w:t xml:space="preserve">proprietors, </w:t>
      </w:r>
      <w:r w:rsidR="00032CB0" w:rsidRPr="009D2A1F">
        <w:rPr>
          <w:rFonts w:ascii="Comic Sans MS" w:hAnsi="Comic Sans MS" w:cs="Arial"/>
        </w:rPr>
        <w:t>local education authorities and further education institutions to make arrangements to safeguard and promote the welfare of all children who are pupils</w:t>
      </w:r>
      <w:r w:rsidR="00A32A04" w:rsidRPr="009D2A1F">
        <w:rPr>
          <w:rFonts w:ascii="Comic Sans MS" w:hAnsi="Comic Sans MS" w:cs="Arial"/>
        </w:rPr>
        <w:t xml:space="preserve"> or students</w:t>
      </w:r>
      <w:r w:rsidR="00032CB0" w:rsidRPr="009D2A1F">
        <w:rPr>
          <w:rFonts w:ascii="Comic Sans MS" w:hAnsi="Comic Sans MS" w:cs="Arial"/>
        </w:rPr>
        <w:t xml:space="preserve"> at a school, or who are students under 18 years of age. Such arrangements will have to have regard to any guidance issued by the Secretary of State. </w:t>
      </w:r>
    </w:p>
    <w:p w14:paraId="471CC828" w14:textId="77777777" w:rsidR="006A0560" w:rsidRPr="009D2A1F" w:rsidRDefault="006A0560" w:rsidP="001C1C48">
      <w:pPr>
        <w:pStyle w:val="NoSpacing"/>
        <w:jc w:val="both"/>
        <w:rPr>
          <w:rFonts w:ascii="Comic Sans MS" w:hAnsi="Comic Sans MS" w:cs="Arial"/>
        </w:rPr>
      </w:pPr>
    </w:p>
    <w:p w14:paraId="27C4E6CF" w14:textId="77777777" w:rsidR="000E2D06" w:rsidRPr="009D2A1F" w:rsidRDefault="00DE0AD8" w:rsidP="00233D0A">
      <w:pPr>
        <w:pStyle w:val="Heading1"/>
        <w:numPr>
          <w:ilvl w:val="0"/>
          <w:numId w:val="102"/>
        </w:numPr>
        <w:rPr>
          <w:rFonts w:ascii="Comic Sans MS" w:hAnsi="Comic Sans MS" w:cs="Arial"/>
          <w:b/>
          <w:color w:val="009999"/>
        </w:rPr>
      </w:pPr>
      <w:bookmarkStart w:id="14" w:name="Definition_Safeguarding"/>
      <w:bookmarkStart w:id="15" w:name="_Toc210203111"/>
      <w:r w:rsidRPr="009D2A1F">
        <w:rPr>
          <w:rFonts w:ascii="Comic Sans MS" w:hAnsi="Comic Sans MS" w:cs="Arial"/>
          <w:b/>
          <w:color w:val="009999"/>
        </w:rPr>
        <w:t>Definition of Safeguarding</w:t>
      </w:r>
      <w:bookmarkEnd w:id="14"/>
      <w:bookmarkEnd w:id="15"/>
    </w:p>
    <w:p w14:paraId="63B04D81" w14:textId="77777777" w:rsidR="000E2D06" w:rsidRPr="009D2A1F" w:rsidRDefault="000E2D06" w:rsidP="001C1C48">
      <w:pPr>
        <w:jc w:val="both"/>
        <w:rPr>
          <w:rFonts w:ascii="Comic Sans MS" w:hAnsi="Comic Sans MS" w:cs="Arial"/>
        </w:rPr>
      </w:pPr>
    </w:p>
    <w:p w14:paraId="270AD3B4" w14:textId="66450A3F" w:rsidR="000E2D06" w:rsidRPr="009D2A1F" w:rsidRDefault="4E4BEC9E" w:rsidP="001C1C48">
      <w:pPr>
        <w:pStyle w:val="ListParagraph"/>
        <w:numPr>
          <w:ilvl w:val="0"/>
          <w:numId w:val="80"/>
        </w:numPr>
        <w:jc w:val="both"/>
        <w:rPr>
          <w:rFonts w:ascii="Comic Sans MS" w:hAnsi="Comic Sans MS" w:cs="Arial"/>
          <w:b/>
          <w:bCs/>
          <w:sz w:val="22"/>
          <w:szCs w:val="22"/>
          <w:lang w:val="en-GB"/>
        </w:rPr>
      </w:pPr>
      <w:r w:rsidRPr="009D2A1F">
        <w:rPr>
          <w:rFonts w:ascii="Comic Sans MS" w:hAnsi="Comic Sans MS" w:cs="Arial"/>
          <w:sz w:val="22"/>
          <w:szCs w:val="22"/>
          <w:lang w:val="en-GB"/>
        </w:rPr>
        <w:t>Safeguarding children is defined in</w:t>
      </w:r>
      <w:r w:rsidR="76E4FA97" w:rsidRPr="009D2A1F">
        <w:rPr>
          <w:rFonts w:ascii="Comic Sans MS" w:hAnsi="Comic Sans MS" w:cs="Arial"/>
          <w:sz w:val="22"/>
          <w:szCs w:val="22"/>
          <w:lang w:val="en-GB"/>
        </w:rPr>
        <w:t xml:space="preserve"> Working Together to Safeguard Children 2023 </w:t>
      </w:r>
      <w:r w:rsidR="00EE4B92" w:rsidRPr="009D2A1F">
        <w:rPr>
          <w:rFonts w:ascii="Comic Sans MS" w:hAnsi="Comic Sans MS" w:cs="Arial"/>
          <w:sz w:val="22"/>
          <w:szCs w:val="22"/>
          <w:lang w:val="en-GB"/>
        </w:rPr>
        <w:t>and Keeping</w:t>
      </w:r>
      <w:r w:rsidR="3419F5F5" w:rsidRPr="009D2A1F">
        <w:rPr>
          <w:rFonts w:ascii="Comic Sans MS" w:hAnsi="Comic Sans MS" w:cs="Arial"/>
          <w:sz w:val="22"/>
          <w:szCs w:val="22"/>
          <w:lang w:val="en-GB"/>
        </w:rPr>
        <w:t xml:space="preserve"> Children Safe in Education 20</w:t>
      </w:r>
      <w:r w:rsidR="5A1575A1" w:rsidRPr="009D2A1F">
        <w:rPr>
          <w:rFonts w:ascii="Comic Sans MS" w:hAnsi="Comic Sans MS" w:cs="Arial"/>
          <w:sz w:val="22"/>
          <w:szCs w:val="22"/>
          <w:lang w:val="en-GB"/>
        </w:rPr>
        <w:t>2</w:t>
      </w:r>
      <w:r w:rsidR="00C805DD" w:rsidRPr="009D2A1F">
        <w:rPr>
          <w:rFonts w:ascii="Comic Sans MS" w:hAnsi="Comic Sans MS" w:cs="Arial"/>
          <w:sz w:val="22"/>
          <w:szCs w:val="22"/>
          <w:lang w:val="en-GB"/>
        </w:rPr>
        <w:t>5</w:t>
      </w:r>
      <w:r w:rsidR="3419F5F5" w:rsidRPr="009D2A1F">
        <w:rPr>
          <w:rFonts w:ascii="Comic Sans MS" w:hAnsi="Comic Sans MS" w:cs="Arial"/>
          <w:sz w:val="22"/>
          <w:szCs w:val="22"/>
          <w:lang w:val="en-GB"/>
        </w:rPr>
        <w:t xml:space="preserve"> </w:t>
      </w:r>
      <w:r w:rsidRPr="009D2A1F">
        <w:rPr>
          <w:rFonts w:ascii="Comic Sans MS" w:hAnsi="Comic Sans MS" w:cs="Arial"/>
          <w:sz w:val="22"/>
          <w:szCs w:val="22"/>
          <w:lang w:val="en-GB"/>
        </w:rPr>
        <w:t>as:</w:t>
      </w:r>
    </w:p>
    <w:p w14:paraId="56915601" w14:textId="20E0A0DF" w:rsidR="7A873A0A" w:rsidRPr="009D2A1F" w:rsidRDefault="7A873A0A" w:rsidP="001C1C48">
      <w:pPr>
        <w:pStyle w:val="ListParagraph"/>
        <w:numPr>
          <w:ilvl w:val="0"/>
          <w:numId w:val="122"/>
        </w:numPr>
        <w:jc w:val="both"/>
        <w:rPr>
          <w:rFonts w:ascii="Comic Sans MS" w:hAnsi="Comic Sans MS" w:cs="Arial"/>
          <w:b/>
          <w:bCs/>
          <w:sz w:val="22"/>
          <w:szCs w:val="22"/>
          <w:lang w:val="en-GB"/>
        </w:rPr>
      </w:pPr>
      <w:r w:rsidRPr="009D2A1F">
        <w:rPr>
          <w:rFonts w:ascii="Comic Sans MS" w:hAnsi="Comic Sans MS" w:cs="Arial"/>
          <w:b/>
          <w:bCs/>
          <w:sz w:val="22"/>
          <w:szCs w:val="22"/>
          <w:lang w:val="en-GB"/>
        </w:rPr>
        <w:t>Providing help and support to meet the needs of children as soon as problems emerge</w:t>
      </w:r>
    </w:p>
    <w:p w14:paraId="2FB9B161" w14:textId="77777777" w:rsidR="00C03C6A" w:rsidRPr="009D2A1F" w:rsidRDefault="7A873A0A" w:rsidP="001C1C48">
      <w:pPr>
        <w:pStyle w:val="ListParagraph"/>
        <w:numPr>
          <w:ilvl w:val="0"/>
          <w:numId w:val="122"/>
        </w:numPr>
        <w:jc w:val="both"/>
        <w:rPr>
          <w:rFonts w:ascii="Comic Sans MS" w:hAnsi="Comic Sans MS" w:cs="Arial"/>
          <w:b/>
          <w:bCs/>
          <w:sz w:val="22"/>
          <w:szCs w:val="22"/>
          <w:lang w:val="en-GB"/>
        </w:rPr>
      </w:pPr>
      <w:r w:rsidRPr="009D2A1F">
        <w:rPr>
          <w:rFonts w:ascii="Comic Sans MS" w:hAnsi="Comic Sans MS" w:cs="Arial"/>
          <w:b/>
          <w:bCs/>
          <w:sz w:val="22"/>
          <w:szCs w:val="22"/>
          <w:lang w:val="en-GB"/>
        </w:rPr>
        <w:t xml:space="preserve">Protecting children from </w:t>
      </w:r>
      <w:r w:rsidR="4BCEFCC4" w:rsidRPr="009D2A1F">
        <w:rPr>
          <w:rFonts w:ascii="Comic Sans MS" w:hAnsi="Comic Sans MS" w:cs="Arial"/>
          <w:b/>
          <w:bCs/>
          <w:sz w:val="22"/>
          <w:szCs w:val="22"/>
          <w:lang w:val="en-GB"/>
        </w:rPr>
        <w:t>maltreatment</w:t>
      </w:r>
      <w:r w:rsidRPr="009D2A1F">
        <w:rPr>
          <w:rFonts w:ascii="Comic Sans MS" w:hAnsi="Comic Sans MS" w:cs="Arial"/>
          <w:b/>
          <w:bCs/>
          <w:sz w:val="22"/>
          <w:szCs w:val="22"/>
          <w:lang w:val="en-GB"/>
        </w:rPr>
        <w:t>, whether that is within or outside the home, including online</w:t>
      </w:r>
    </w:p>
    <w:p w14:paraId="7BF1F645" w14:textId="021D0E49" w:rsidR="000E2D06" w:rsidRPr="009D2A1F" w:rsidRDefault="00C406CA" w:rsidP="001C1C48">
      <w:pPr>
        <w:pStyle w:val="ListParagraph"/>
        <w:numPr>
          <w:ilvl w:val="0"/>
          <w:numId w:val="122"/>
        </w:numPr>
        <w:jc w:val="both"/>
        <w:rPr>
          <w:rFonts w:ascii="Comic Sans MS" w:hAnsi="Comic Sans MS" w:cs="Arial"/>
          <w:b/>
          <w:bCs/>
          <w:sz w:val="24"/>
          <w:szCs w:val="24"/>
          <w:lang w:val="en-GB"/>
        </w:rPr>
      </w:pPr>
      <w:r w:rsidRPr="009D2A1F">
        <w:rPr>
          <w:rFonts w:ascii="Comic Sans MS" w:hAnsi="Comic Sans MS" w:cs="Arial"/>
          <w:b/>
          <w:bCs/>
          <w:sz w:val="22"/>
          <w:szCs w:val="22"/>
          <w:lang w:val="en-GB"/>
        </w:rPr>
        <w:t>preventing impairment of children’s</w:t>
      </w:r>
      <w:r w:rsidR="00FA058D" w:rsidRPr="009D2A1F">
        <w:rPr>
          <w:rFonts w:ascii="Comic Sans MS" w:hAnsi="Comic Sans MS" w:cs="Arial"/>
          <w:b/>
          <w:bCs/>
          <w:sz w:val="22"/>
          <w:szCs w:val="22"/>
          <w:lang w:val="en-GB"/>
        </w:rPr>
        <w:t xml:space="preserve"> mental and physical health or </w:t>
      </w:r>
      <w:r w:rsidRPr="009D2A1F">
        <w:rPr>
          <w:rFonts w:ascii="Comic Sans MS" w:hAnsi="Comic Sans MS" w:cs="Arial"/>
          <w:b/>
          <w:bCs/>
          <w:sz w:val="22"/>
          <w:szCs w:val="22"/>
          <w:lang w:val="en-GB"/>
        </w:rPr>
        <w:t>development</w:t>
      </w:r>
    </w:p>
    <w:p w14:paraId="5FAE7D93" w14:textId="77777777" w:rsidR="000E2D06" w:rsidRPr="009D2A1F" w:rsidRDefault="00C406CA" w:rsidP="001C1C48">
      <w:pPr>
        <w:pStyle w:val="ListParagraph"/>
        <w:numPr>
          <w:ilvl w:val="0"/>
          <w:numId w:val="122"/>
        </w:numPr>
        <w:spacing w:before="100" w:beforeAutospacing="1" w:after="100" w:afterAutospacing="1"/>
        <w:jc w:val="both"/>
        <w:rPr>
          <w:rFonts w:ascii="Comic Sans MS" w:hAnsi="Comic Sans MS" w:cs="Arial"/>
          <w:b/>
          <w:bCs/>
          <w:sz w:val="22"/>
          <w:szCs w:val="22"/>
          <w:lang w:val="en-GB"/>
        </w:rPr>
      </w:pPr>
      <w:r w:rsidRPr="009D2A1F">
        <w:rPr>
          <w:rFonts w:ascii="Comic Sans MS" w:hAnsi="Comic Sans MS" w:cs="Arial"/>
          <w:b/>
          <w:bCs/>
          <w:sz w:val="22"/>
          <w:szCs w:val="22"/>
          <w:lang w:val="en-GB"/>
        </w:rPr>
        <w:t>ensuring that children are growing up in circumstances consistent with the provision of safe and effective care</w:t>
      </w:r>
    </w:p>
    <w:p w14:paraId="3AE2C27D" w14:textId="11033C7A" w:rsidR="000E2D06" w:rsidRPr="009D2A1F" w:rsidRDefault="00C406CA" w:rsidP="001C1C48">
      <w:pPr>
        <w:pStyle w:val="ListParagraph"/>
        <w:numPr>
          <w:ilvl w:val="0"/>
          <w:numId w:val="122"/>
        </w:numPr>
        <w:spacing w:before="100" w:beforeAutospacing="1" w:after="100" w:afterAutospacing="1"/>
        <w:jc w:val="both"/>
        <w:rPr>
          <w:rFonts w:ascii="Comic Sans MS" w:hAnsi="Comic Sans MS" w:cs="Arial"/>
          <w:sz w:val="22"/>
          <w:szCs w:val="22"/>
          <w:lang w:val="en-GB"/>
        </w:rPr>
      </w:pPr>
      <w:r w:rsidRPr="009D2A1F">
        <w:rPr>
          <w:rFonts w:ascii="Comic Sans MS" w:hAnsi="Comic Sans MS" w:cs="Arial"/>
          <w:b/>
          <w:bCs/>
          <w:sz w:val="22"/>
          <w:szCs w:val="22"/>
          <w:lang w:val="en-GB"/>
        </w:rPr>
        <w:t>taking action to enable all children to have the best outcomes</w:t>
      </w:r>
      <w:r w:rsidR="006A0560" w:rsidRPr="009D2A1F">
        <w:rPr>
          <w:rFonts w:ascii="Comic Sans MS" w:hAnsi="Comic Sans MS" w:cs="Arial"/>
          <w:b/>
          <w:bCs/>
          <w:sz w:val="22"/>
          <w:szCs w:val="22"/>
          <w:lang w:val="en-GB"/>
        </w:rPr>
        <w:t xml:space="preserve"> </w:t>
      </w:r>
    </w:p>
    <w:p w14:paraId="56C7ACB9" w14:textId="170453C5" w:rsidR="000E2D06" w:rsidRPr="009D2A1F" w:rsidRDefault="4B4CA17B" w:rsidP="001C1C48">
      <w:pPr>
        <w:pStyle w:val="ListParagraph"/>
        <w:spacing w:before="100" w:beforeAutospacing="1" w:after="100" w:afterAutospacing="1"/>
        <w:jc w:val="both"/>
        <w:rPr>
          <w:rFonts w:ascii="Comic Sans MS" w:hAnsi="Comic Sans MS" w:cs="Arial"/>
          <w:sz w:val="22"/>
          <w:szCs w:val="22"/>
          <w:lang w:val="en-GB"/>
        </w:rPr>
      </w:pPr>
      <w:r w:rsidRPr="009D2A1F">
        <w:rPr>
          <w:rFonts w:ascii="Comic Sans MS" w:hAnsi="Comic Sans MS" w:cs="Arial"/>
          <w:b/>
          <w:bCs/>
          <w:sz w:val="22"/>
          <w:szCs w:val="22"/>
          <w:lang w:val="en-GB"/>
        </w:rPr>
        <w:t>(</w:t>
      </w:r>
      <w:r w:rsidRPr="009D2A1F">
        <w:rPr>
          <w:rFonts w:ascii="Comic Sans MS" w:hAnsi="Comic Sans MS" w:cs="Arial"/>
          <w:b/>
          <w:bCs/>
          <w:color w:val="000000" w:themeColor="text1"/>
          <w:sz w:val="22"/>
          <w:szCs w:val="22"/>
          <w:lang w:val="en-GB"/>
        </w:rPr>
        <w:t>Children includes everyone under the age of 1</w:t>
      </w:r>
      <w:r w:rsidR="076B44AA" w:rsidRPr="009D2A1F">
        <w:rPr>
          <w:rFonts w:ascii="Comic Sans MS" w:hAnsi="Comic Sans MS" w:cs="Arial"/>
          <w:b/>
          <w:bCs/>
          <w:color w:val="000000" w:themeColor="text1"/>
          <w:sz w:val="22"/>
          <w:szCs w:val="22"/>
          <w:lang w:val="en-GB"/>
        </w:rPr>
        <w:t>8</w:t>
      </w:r>
      <w:r w:rsidR="076B44AA" w:rsidRPr="009D2A1F">
        <w:rPr>
          <w:rFonts w:ascii="Comic Sans MS" w:hAnsi="Comic Sans MS" w:cs="Arial"/>
          <w:color w:val="000000" w:themeColor="text1"/>
          <w:sz w:val="22"/>
          <w:szCs w:val="22"/>
          <w:lang w:val="en-GB"/>
        </w:rPr>
        <w:t>)</w:t>
      </w:r>
    </w:p>
    <w:p w14:paraId="214DE520" w14:textId="071601A2" w:rsidR="1617136F" w:rsidRPr="009D2A1F" w:rsidRDefault="1617136F" w:rsidP="001C1C48">
      <w:pPr>
        <w:spacing w:beforeAutospacing="1" w:afterAutospacing="1"/>
        <w:jc w:val="both"/>
        <w:rPr>
          <w:rFonts w:ascii="Comic Sans MS" w:hAnsi="Comic Sans MS" w:cs="Arial"/>
          <w:color w:val="000000" w:themeColor="text1"/>
        </w:rPr>
      </w:pPr>
      <w:r w:rsidRPr="009D2A1F">
        <w:rPr>
          <w:rFonts w:ascii="Comic Sans MS" w:hAnsi="Comic Sans MS" w:cs="Arial"/>
          <w:b/>
          <w:bCs/>
          <w:color w:val="000000" w:themeColor="text1"/>
        </w:rPr>
        <w:t xml:space="preserve">Child Protection </w:t>
      </w:r>
      <w:r w:rsidRPr="009D2A1F">
        <w:rPr>
          <w:rFonts w:ascii="Comic Sans MS" w:hAnsi="Comic Sans MS" w:cs="Arial"/>
          <w:color w:val="000000" w:themeColor="text1"/>
        </w:rPr>
        <w:t>– is a part of safeguarding</w:t>
      </w:r>
      <w:r w:rsidR="5AF370B0" w:rsidRPr="009D2A1F">
        <w:rPr>
          <w:rFonts w:ascii="Comic Sans MS" w:hAnsi="Comic Sans MS" w:cs="Arial"/>
          <w:color w:val="000000" w:themeColor="text1"/>
        </w:rPr>
        <w:t xml:space="preserve"> and is defined as act</w:t>
      </w:r>
      <w:r w:rsidR="71A2E3C7" w:rsidRPr="009D2A1F">
        <w:rPr>
          <w:rFonts w:ascii="Comic Sans MS" w:hAnsi="Comic Sans MS" w:cs="Arial"/>
          <w:color w:val="000000" w:themeColor="text1"/>
        </w:rPr>
        <w:t>i</w:t>
      </w:r>
      <w:r w:rsidR="5AF370B0" w:rsidRPr="009D2A1F">
        <w:rPr>
          <w:rFonts w:ascii="Comic Sans MS" w:hAnsi="Comic Sans MS" w:cs="Arial"/>
          <w:color w:val="000000" w:themeColor="text1"/>
        </w:rPr>
        <w:t xml:space="preserve">vity </w:t>
      </w:r>
      <w:r w:rsidR="6A4BFB94" w:rsidRPr="009D2A1F">
        <w:rPr>
          <w:rFonts w:ascii="Comic Sans MS" w:hAnsi="Comic Sans MS" w:cs="Arial"/>
          <w:color w:val="000000" w:themeColor="text1"/>
        </w:rPr>
        <w:t>undertaken to protect specific children from significant harm.  this includes harm inside or outside the home</w:t>
      </w:r>
      <w:r w:rsidR="5741E58F" w:rsidRPr="009D2A1F">
        <w:rPr>
          <w:rFonts w:ascii="Comic Sans MS" w:hAnsi="Comic Sans MS" w:cs="Arial"/>
          <w:color w:val="000000" w:themeColor="text1"/>
        </w:rPr>
        <w:t xml:space="preserve"> or online.</w:t>
      </w:r>
      <w:r w:rsidR="6A4BFB94" w:rsidRPr="009D2A1F">
        <w:rPr>
          <w:rFonts w:ascii="Comic Sans MS" w:hAnsi="Comic Sans MS" w:cs="Arial"/>
          <w:color w:val="000000" w:themeColor="text1"/>
        </w:rPr>
        <w:t xml:space="preserve"> </w:t>
      </w:r>
    </w:p>
    <w:p w14:paraId="54623D68" w14:textId="21FE5DE7" w:rsidR="00C406CA" w:rsidRPr="009D2A1F" w:rsidRDefault="00C406CA" w:rsidP="00233D0A">
      <w:pPr>
        <w:pStyle w:val="Heading1"/>
        <w:numPr>
          <w:ilvl w:val="0"/>
          <w:numId w:val="102"/>
        </w:numPr>
        <w:rPr>
          <w:rFonts w:ascii="Comic Sans MS" w:hAnsi="Comic Sans MS" w:cs="Arial"/>
          <w:b/>
          <w:color w:val="009999"/>
        </w:rPr>
      </w:pPr>
      <w:bookmarkStart w:id="16" w:name="_Toc210203112"/>
      <w:bookmarkStart w:id="17" w:name="Key_Responsibilities"/>
      <w:r w:rsidRPr="009D2A1F">
        <w:rPr>
          <w:rFonts w:ascii="Comic Sans MS" w:hAnsi="Comic Sans MS" w:cs="Arial"/>
          <w:b/>
          <w:color w:val="009999"/>
        </w:rPr>
        <w:lastRenderedPageBreak/>
        <w:t>Key Responsibilities</w:t>
      </w:r>
      <w:bookmarkEnd w:id="16"/>
      <w:r w:rsidRPr="009D2A1F">
        <w:rPr>
          <w:rFonts w:ascii="Comic Sans MS" w:hAnsi="Comic Sans MS" w:cs="Arial"/>
          <w:b/>
          <w:color w:val="009999"/>
        </w:rPr>
        <w:t xml:space="preserve"> </w:t>
      </w:r>
    </w:p>
    <w:p w14:paraId="366527CF" w14:textId="0B556C00" w:rsidR="00524D22" w:rsidRPr="009D2A1F" w:rsidRDefault="00524D22" w:rsidP="00524D22">
      <w:pPr>
        <w:rPr>
          <w:rFonts w:ascii="Comic Sans MS" w:hAnsi="Comic Sans MS" w:cs="Arial"/>
        </w:rPr>
      </w:pPr>
    </w:p>
    <w:p w14:paraId="671CF984" w14:textId="101CA6B7" w:rsidR="00524D22" w:rsidRPr="009D2A1F" w:rsidRDefault="00524D22" w:rsidP="002D22EF">
      <w:pPr>
        <w:pStyle w:val="Heading2"/>
        <w:rPr>
          <w:rFonts w:ascii="Comic Sans MS" w:hAnsi="Comic Sans MS" w:cs="Arial"/>
          <w:b/>
          <w:bCs/>
          <w:sz w:val="28"/>
          <w:szCs w:val="28"/>
        </w:rPr>
      </w:pPr>
      <w:bookmarkStart w:id="18" w:name="_Toc210203113"/>
      <w:bookmarkStart w:id="19" w:name="Governing_Body"/>
      <w:r w:rsidRPr="009D2A1F">
        <w:rPr>
          <w:rFonts w:ascii="Comic Sans MS" w:hAnsi="Comic Sans MS" w:cs="Arial"/>
          <w:b/>
          <w:bCs/>
          <w:sz w:val="28"/>
          <w:szCs w:val="28"/>
        </w:rPr>
        <w:t xml:space="preserve">5.1 </w:t>
      </w:r>
      <w:r w:rsidR="008773BD" w:rsidRPr="009D2A1F">
        <w:rPr>
          <w:rFonts w:ascii="Comic Sans MS" w:hAnsi="Comic Sans MS" w:cs="Arial"/>
          <w:b/>
          <w:bCs/>
          <w:sz w:val="28"/>
          <w:szCs w:val="28"/>
        </w:rPr>
        <w:t>Governance and Leadership</w:t>
      </w:r>
      <w:bookmarkEnd w:id="18"/>
      <w:r w:rsidRPr="009D2A1F">
        <w:rPr>
          <w:rFonts w:ascii="Comic Sans MS" w:hAnsi="Comic Sans MS" w:cs="Arial"/>
          <w:b/>
          <w:bCs/>
          <w:sz w:val="28"/>
          <w:szCs w:val="28"/>
        </w:rPr>
        <w:t xml:space="preserve">  </w:t>
      </w:r>
    </w:p>
    <w:bookmarkEnd w:id="17"/>
    <w:bookmarkEnd w:id="19"/>
    <w:p w14:paraId="44C4A5C7" w14:textId="3EAF2C89" w:rsidR="00484D90" w:rsidRPr="009D2A1F" w:rsidRDefault="00424A0C" w:rsidP="001C1C48">
      <w:pPr>
        <w:pStyle w:val="NormalWeb"/>
        <w:numPr>
          <w:ilvl w:val="0"/>
          <w:numId w:val="93"/>
        </w:numPr>
        <w:spacing w:before="0" w:beforeAutospacing="0" w:after="0" w:afterAutospacing="0"/>
        <w:jc w:val="both"/>
        <w:rPr>
          <w:rFonts w:ascii="Comic Sans MS" w:hAnsi="Comic Sans MS" w:cs="Arial"/>
          <w:sz w:val="22"/>
        </w:rPr>
      </w:pPr>
      <w:r w:rsidRPr="009D2A1F">
        <w:rPr>
          <w:rFonts w:ascii="Comic Sans MS" w:hAnsi="Comic Sans MS" w:cs="Arial"/>
          <w:sz w:val="22"/>
          <w:szCs w:val="22"/>
        </w:rPr>
        <w:t>The Governing Body and leadership team have a strategic responsibility for our safeguarding arrangements and comply with their duties under legislation</w:t>
      </w:r>
      <w:r w:rsidRPr="009D2A1F">
        <w:rPr>
          <w:rFonts w:ascii="Comic Sans MS" w:hAnsi="Comic Sans MS" w:cs="Arial"/>
          <w:sz w:val="22"/>
        </w:rPr>
        <w:t>.</w:t>
      </w:r>
    </w:p>
    <w:p w14:paraId="2943514A" w14:textId="77777777" w:rsidR="00DD7AA1" w:rsidRPr="009D2A1F" w:rsidRDefault="00DD7AA1" w:rsidP="001C1C48">
      <w:pPr>
        <w:pStyle w:val="NormalWeb"/>
        <w:spacing w:before="0" w:beforeAutospacing="0" w:after="0" w:afterAutospacing="0"/>
        <w:ind w:left="360"/>
        <w:jc w:val="both"/>
        <w:rPr>
          <w:rFonts w:ascii="Comic Sans MS" w:hAnsi="Comic Sans MS" w:cs="Arial"/>
          <w:sz w:val="22"/>
        </w:rPr>
      </w:pPr>
    </w:p>
    <w:p w14:paraId="4A725106" w14:textId="4E4B1B41" w:rsidR="00424A0C" w:rsidRPr="009D2A1F" w:rsidRDefault="00484D90" w:rsidP="001C1C48">
      <w:pPr>
        <w:pStyle w:val="NormalWeb"/>
        <w:numPr>
          <w:ilvl w:val="0"/>
          <w:numId w:val="93"/>
        </w:numPr>
        <w:spacing w:before="0" w:beforeAutospacing="0" w:after="0" w:afterAutospacing="0"/>
        <w:jc w:val="both"/>
        <w:rPr>
          <w:rFonts w:ascii="Comic Sans MS" w:hAnsi="Comic Sans MS" w:cs="Arial"/>
          <w:sz w:val="22"/>
        </w:rPr>
      </w:pPr>
      <w:r w:rsidRPr="009D2A1F">
        <w:rPr>
          <w:rFonts w:ascii="Comic Sans MS" w:hAnsi="Comic Sans MS" w:cs="Arial"/>
          <w:sz w:val="22"/>
        </w:rPr>
        <w:t>The Governing Body and leadership team</w:t>
      </w:r>
      <w:r w:rsidR="00DD7AA1" w:rsidRPr="009D2A1F">
        <w:rPr>
          <w:rFonts w:ascii="Comic Sans MS" w:hAnsi="Comic Sans MS" w:cs="Arial"/>
          <w:sz w:val="22"/>
        </w:rPr>
        <w:t xml:space="preserve"> ensure that policies and procedures are in place so that appropriate action is taken, in a timely manner, to safeguard and promote children’s welfare.</w:t>
      </w:r>
      <w:r w:rsidR="00424A0C" w:rsidRPr="009D2A1F">
        <w:rPr>
          <w:rFonts w:ascii="Comic Sans MS" w:hAnsi="Comic Sans MS" w:cs="Arial"/>
          <w:sz w:val="22"/>
        </w:rPr>
        <w:t xml:space="preserve"> </w:t>
      </w:r>
    </w:p>
    <w:p w14:paraId="640C7ACF" w14:textId="77777777" w:rsidR="00424A0C" w:rsidRPr="009D2A1F" w:rsidRDefault="00424A0C" w:rsidP="001C1C48">
      <w:pPr>
        <w:pStyle w:val="NormalWeb"/>
        <w:spacing w:before="0" w:beforeAutospacing="0" w:after="0" w:afterAutospacing="0"/>
        <w:ind w:left="360"/>
        <w:jc w:val="both"/>
        <w:rPr>
          <w:rFonts w:ascii="Comic Sans MS" w:hAnsi="Comic Sans MS" w:cs="Arial"/>
          <w:sz w:val="22"/>
        </w:rPr>
      </w:pPr>
    </w:p>
    <w:p w14:paraId="1D602AB6" w14:textId="30940F1E" w:rsidR="0008538B" w:rsidRPr="009D2A1F" w:rsidRDefault="0008538B" w:rsidP="001C1C48">
      <w:pPr>
        <w:pStyle w:val="NormalWeb"/>
        <w:numPr>
          <w:ilvl w:val="0"/>
          <w:numId w:val="93"/>
        </w:numPr>
        <w:spacing w:before="0" w:beforeAutospacing="0" w:after="0" w:afterAutospacing="0"/>
        <w:jc w:val="both"/>
        <w:rPr>
          <w:rFonts w:ascii="Comic Sans MS" w:hAnsi="Comic Sans MS" w:cs="Arial"/>
          <w:sz w:val="22"/>
        </w:rPr>
      </w:pPr>
      <w:r w:rsidRPr="009D2A1F">
        <w:rPr>
          <w:rFonts w:ascii="Comic Sans MS" w:hAnsi="Comic Sans MS" w:cs="Arial"/>
          <w:sz w:val="22"/>
        </w:rPr>
        <w:t xml:space="preserve">The </w:t>
      </w:r>
      <w:r w:rsidR="00AF35A5" w:rsidRPr="009D2A1F">
        <w:rPr>
          <w:rFonts w:ascii="Comic Sans MS" w:hAnsi="Comic Sans MS" w:cs="Arial"/>
          <w:sz w:val="22"/>
        </w:rPr>
        <w:t>G</w:t>
      </w:r>
      <w:r w:rsidRPr="009D2A1F">
        <w:rPr>
          <w:rFonts w:ascii="Comic Sans MS" w:hAnsi="Comic Sans MS" w:cs="Arial"/>
          <w:sz w:val="22"/>
        </w:rPr>
        <w:t>overning</w:t>
      </w:r>
      <w:r w:rsidR="00AF35A5" w:rsidRPr="009D2A1F">
        <w:rPr>
          <w:rFonts w:ascii="Comic Sans MS" w:hAnsi="Comic Sans MS" w:cs="Arial"/>
          <w:sz w:val="22"/>
        </w:rPr>
        <w:t xml:space="preserve"> B</w:t>
      </w:r>
      <w:r w:rsidRPr="009D2A1F">
        <w:rPr>
          <w:rFonts w:ascii="Comic Sans MS" w:hAnsi="Comic Sans MS" w:cs="Arial"/>
          <w:sz w:val="22"/>
        </w:rPr>
        <w:t xml:space="preserve">ody have regard to the </w:t>
      </w:r>
      <w:r w:rsidR="00D65D98" w:rsidRPr="009D2A1F">
        <w:rPr>
          <w:rFonts w:ascii="Comic Sans MS" w:hAnsi="Comic Sans MS" w:cs="Arial"/>
          <w:sz w:val="22"/>
        </w:rPr>
        <w:t xml:space="preserve">guidance in </w:t>
      </w:r>
      <w:r w:rsidRPr="009D2A1F">
        <w:rPr>
          <w:rFonts w:ascii="Comic Sans MS" w:hAnsi="Comic Sans MS" w:cs="Arial"/>
          <w:sz w:val="22"/>
        </w:rPr>
        <w:t xml:space="preserve">KCSIE and will ensure our policies, procedures and training is effective and </w:t>
      </w:r>
      <w:r w:rsidR="004E59BD" w:rsidRPr="009D2A1F">
        <w:rPr>
          <w:rFonts w:ascii="Comic Sans MS" w:hAnsi="Comic Sans MS" w:cs="Arial"/>
          <w:sz w:val="22"/>
        </w:rPr>
        <w:t>always complies with the law</w:t>
      </w:r>
      <w:r w:rsidRPr="009D2A1F">
        <w:rPr>
          <w:rFonts w:ascii="Comic Sans MS" w:hAnsi="Comic Sans MS" w:cs="Arial"/>
          <w:sz w:val="22"/>
        </w:rPr>
        <w:t>.</w:t>
      </w:r>
    </w:p>
    <w:p w14:paraId="12F99841" w14:textId="77777777" w:rsidR="008D7C83" w:rsidRPr="009D2A1F" w:rsidRDefault="008D7C83" w:rsidP="001C1C48">
      <w:pPr>
        <w:pStyle w:val="NormalWeb"/>
        <w:spacing w:before="0" w:beforeAutospacing="0" w:after="0" w:afterAutospacing="0"/>
        <w:ind w:left="360"/>
        <w:jc w:val="both"/>
        <w:rPr>
          <w:rFonts w:ascii="Comic Sans MS" w:hAnsi="Comic Sans MS" w:cs="Arial"/>
          <w:sz w:val="22"/>
        </w:rPr>
      </w:pPr>
    </w:p>
    <w:p w14:paraId="35E21F99" w14:textId="05A3B22B" w:rsidR="00583331" w:rsidRPr="009D2A1F" w:rsidRDefault="00884FC4" w:rsidP="001C1C48">
      <w:pPr>
        <w:pStyle w:val="NormalWeb"/>
        <w:numPr>
          <w:ilvl w:val="0"/>
          <w:numId w:val="93"/>
        </w:numPr>
        <w:spacing w:before="0" w:beforeAutospacing="0" w:after="0" w:afterAutospacing="0"/>
        <w:jc w:val="both"/>
        <w:rPr>
          <w:rFonts w:ascii="Comic Sans MS" w:hAnsi="Comic Sans MS" w:cs="Arial"/>
          <w:sz w:val="20"/>
          <w:szCs w:val="22"/>
        </w:rPr>
      </w:pPr>
      <w:r w:rsidRPr="009D2A1F">
        <w:rPr>
          <w:rFonts w:ascii="Comic Sans MS" w:hAnsi="Comic Sans MS" w:cs="Arial"/>
          <w:sz w:val="22"/>
          <w:szCs w:val="22"/>
        </w:rPr>
        <w:t xml:space="preserve">The </w:t>
      </w:r>
      <w:r w:rsidR="00095DCB" w:rsidRPr="009D2A1F">
        <w:rPr>
          <w:rFonts w:ascii="Comic Sans MS" w:hAnsi="Comic Sans MS" w:cs="Arial"/>
          <w:sz w:val="22"/>
          <w:szCs w:val="22"/>
        </w:rPr>
        <w:t xml:space="preserve">Governing </w:t>
      </w:r>
      <w:r w:rsidRPr="009D2A1F">
        <w:rPr>
          <w:rFonts w:ascii="Comic Sans MS" w:hAnsi="Comic Sans MS" w:cs="Arial"/>
          <w:sz w:val="22"/>
          <w:szCs w:val="22"/>
        </w:rPr>
        <w:t>Body</w:t>
      </w:r>
      <w:r w:rsidR="00095DCB" w:rsidRPr="009D2A1F">
        <w:rPr>
          <w:rFonts w:ascii="Comic Sans MS" w:hAnsi="Comic Sans MS" w:cs="Arial"/>
          <w:b/>
          <w:bCs/>
          <w:sz w:val="22"/>
          <w:szCs w:val="22"/>
        </w:rPr>
        <w:t xml:space="preserve"> ensure that all </w:t>
      </w:r>
      <w:r w:rsidR="00095DCB" w:rsidRPr="009D2A1F">
        <w:rPr>
          <w:rFonts w:ascii="Comic Sans MS" w:hAnsi="Comic Sans MS" w:cs="Arial"/>
          <w:sz w:val="22"/>
          <w:szCs w:val="22"/>
        </w:rPr>
        <w:t xml:space="preserve">governors receive safeguarding and child protection </w:t>
      </w:r>
      <w:r w:rsidR="00966E9D" w:rsidRPr="009D2A1F">
        <w:rPr>
          <w:rFonts w:ascii="Comic Sans MS" w:hAnsi="Comic Sans MS" w:cs="Arial"/>
          <w:sz w:val="22"/>
          <w:szCs w:val="22"/>
        </w:rPr>
        <w:t xml:space="preserve">(including online safety) </w:t>
      </w:r>
      <w:r w:rsidR="00095DCB" w:rsidRPr="009D2A1F">
        <w:rPr>
          <w:rFonts w:ascii="Comic Sans MS" w:hAnsi="Comic Sans MS" w:cs="Arial"/>
          <w:sz w:val="22"/>
          <w:szCs w:val="22"/>
        </w:rPr>
        <w:t>training</w:t>
      </w:r>
      <w:r w:rsidR="00966E9D" w:rsidRPr="009D2A1F">
        <w:rPr>
          <w:rFonts w:ascii="Comic Sans MS" w:hAnsi="Comic Sans MS" w:cs="Arial"/>
          <w:sz w:val="22"/>
          <w:szCs w:val="22"/>
        </w:rPr>
        <w:t xml:space="preserve">, </w:t>
      </w:r>
      <w:r w:rsidR="00445D8D" w:rsidRPr="009D2A1F">
        <w:rPr>
          <w:rFonts w:ascii="Comic Sans MS" w:hAnsi="Comic Sans MS" w:cs="Arial"/>
          <w:sz w:val="22"/>
          <w:szCs w:val="22"/>
        </w:rPr>
        <w:t xml:space="preserve">appropriate to their role </w:t>
      </w:r>
      <w:r w:rsidR="00095DCB" w:rsidRPr="009D2A1F">
        <w:rPr>
          <w:rFonts w:ascii="Comic Sans MS" w:hAnsi="Comic Sans MS" w:cs="Arial"/>
          <w:sz w:val="22"/>
          <w:szCs w:val="22"/>
        </w:rPr>
        <w:t xml:space="preserve">at induction. </w:t>
      </w:r>
      <w:r w:rsidR="00DF6328" w:rsidRPr="009D2A1F">
        <w:rPr>
          <w:rFonts w:ascii="Comic Sans MS" w:hAnsi="Comic Sans MS" w:cs="Arial"/>
          <w:sz w:val="22"/>
          <w:szCs w:val="22"/>
        </w:rPr>
        <w:t xml:space="preserve">This training </w:t>
      </w:r>
      <w:r w:rsidR="00FB7747" w:rsidRPr="009D2A1F">
        <w:rPr>
          <w:rFonts w:ascii="Comic Sans MS" w:hAnsi="Comic Sans MS" w:cs="Arial"/>
          <w:sz w:val="22"/>
          <w:szCs w:val="22"/>
        </w:rPr>
        <w:t>is</w:t>
      </w:r>
      <w:r w:rsidR="00DF6328" w:rsidRPr="009D2A1F">
        <w:rPr>
          <w:rFonts w:ascii="Comic Sans MS" w:hAnsi="Comic Sans MS" w:cs="Arial"/>
          <w:sz w:val="22"/>
          <w:szCs w:val="22"/>
        </w:rPr>
        <w:t xml:space="preserve"> regularly updated</w:t>
      </w:r>
      <w:r w:rsidR="00FB7747" w:rsidRPr="009D2A1F">
        <w:rPr>
          <w:rFonts w:ascii="Comic Sans MS" w:hAnsi="Comic Sans MS" w:cs="Arial"/>
          <w:sz w:val="22"/>
          <w:szCs w:val="22"/>
        </w:rPr>
        <w:t xml:space="preserve"> and </w:t>
      </w:r>
      <w:r w:rsidR="00095DCB" w:rsidRPr="009D2A1F">
        <w:rPr>
          <w:rFonts w:ascii="Comic Sans MS" w:hAnsi="Comic Sans MS" w:cs="Arial"/>
          <w:sz w:val="22"/>
          <w:szCs w:val="22"/>
        </w:rPr>
        <w:t>equip</w:t>
      </w:r>
      <w:r w:rsidR="00FB7747" w:rsidRPr="009D2A1F">
        <w:rPr>
          <w:rFonts w:ascii="Comic Sans MS" w:hAnsi="Comic Sans MS" w:cs="Arial"/>
          <w:sz w:val="22"/>
          <w:szCs w:val="22"/>
        </w:rPr>
        <w:t>s</w:t>
      </w:r>
      <w:r w:rsidR="00095DCB" w:rsidRPr="009D2A1F">
        <w:rPr>
          <w:rFonts w:ascii="Comic Sans MS" w:hAnsi="Comic Sans MS" w:cs="Arial"/>
          <w:sz w:val="22"/>
          <w:szCs w:val="22"/>
        </w:rPr>
        <w:t xml:space="preserve"> them with the knowledge </w:t>
      </w:r>
      <w:r w:rsidR="00A16E3B" w:rsidRPr="009D2A1F">
        <w:rPr>
          <w:rFonts w:ascii="Comic Sans MS" w:hAnsi="Comic Sans MS" w:cs="Arial"/>
          <w:sz w:val="22"/>
          <w:szCs w:val="22"/>
        </w:rPr>
        <w:t>to</w:t>
      </w:r>
      <w:r w:rsidR="00095DCB" w:rsidRPr="009D2A1F">
        <w:rPr>
          <w:rFonts w:ascii="Comic Sans MS" w:hAnsi="Comic Sans MS" w:cs="Arial"/>
          <w:sz w:val="22"/>
          <w:szCs w:val="22"/>
        </w:rPr>
        <w:t xml:space="preserve"> provide strategic challenge</w:t>
      </w:r>
      <w:r w:rsidR="00634162" w:rsidRPr="009D2A1F">
        <w:rPr>
          <w:rFonts w:ascii="Comic Sans MS" w:hAnsi="Comic Sans MS" w:cs="Arial"/>
          <w:sz w:val="22"/>
          <w:szCs w:val="22"/>
        </w:rPr>
        <w:t>;</w:t>
      </w:r>
      <w:r w:rsidR="00095DCB" w:rsidRPr="009D2A1F">
        <w:rPr>
          <w:rFonts w:ascii="Comic Sans MS" w:hAnsi="Comic Sans MS" w:cs="Arial"/>
          <w:sz w:val="22"/>
          <w:szCs w:val="22"/>
        </w:rPr>
        <w:t xml:space="preserve"> to test and assure themselves that the safeguarding policies and procedures in place are effective and support the delivery of a robust whole</w:t>
      </w:r>
      <w:r w:rsidR="00DF6328" w:rsidRPr="009D2A1F">
        <w:rPr>
          <w:rFonts w:ascii="Comic Sans MS" w:hAnsi="Comic Sans MS" w:cs="Arial"/>
          <w:sz w:val="22"/>
          <w:szCs w:val="22"/>
        </w:rPr>
        <w:t xml:space="preserve"> school approach to safeguarding. </w:t>
      </w:r>
    </w:p>
    <w:p w14:paraId="2062837A" w14:textId="103A4060" w:rsidR="00573969" w:rsidRPr="009D2A1F" w:rsidRDefault="00573969" w:rsidP="001C1C48">
      <w:pPr>
        <w:pStyle w:val="ListParagraph"/>
        <w:ind w:left="360"/>
        <w:jc w:val="both"/>
        <w:rPr>
          <w:rFonts w:ascii="Comic Sans MS" w:hAnsi="Comic Sans MS" w:cs="Arial"/>
          <w:sz w:val="24"/>
          <w:szCs w:val="24"/>
          <w:lang w:val="en-GB"/>
        </w:rPr>
      </w:pPr>
    </w:p>
    <w:p w14:paraId="677F5B57" w14:textId="25964FA9" w:rsidR="00E75F93" w:rsidRPr="009D2A1F" w:rsidRDefault="00F46E71" w:rsidP="001C1C48">
      <w:pPr>
        <w:pStyle w:val="ListParagraph"/>
        <w:numPr>
          <w:ilvl w:val="0"/>
          <w:numId w:val="54"/>
        </w:numPr>
        <w:jc w:val="both"/>
        <w:rPr>
          <w:rFonts w:ascii="Comic Sans MS" w:hAnsi="Comic Sans MS" w:cs="Arial"/>
          <w:sz w:val="22"/>
          <w:szCs w:val="22"/>
          <w:lang w:val="en-GB"/>
        </w:rPr>
      </w:pPr>
      <w:r w:rsidRPr="009D2A1F">
        <w:rPr>
          <w:rFonts w:ascii="Comic Sans MS" w:hAnsi="Comic Sans MS" w:cs="Arial"/>
          <w:sz w:val="22"/>
          <w:szCs w:val="22"/>
          <w:lang w:val="en-GB"/>
        </w:rPr>
        <w:t xml:space="preserve">Karen McIntyre </w:t>
      </w:r>
      <w:r w:rsidR="71849ECB" w:rsidRPr="009D2A1F">
        <w:rPr>
          <w:rFonts w:ascii="Comic Sans MS" w:hAnsi="Comic Sans MS" w:cs="Arial"/>
          <w:sz w:val="22"/>
          <w:szCs w:val="22"/>
          <w:lang w:val="en-GB"/>
        </w:rPr>
        <w:t xml:space="preserve">is the </w:t>
      </w:r>
      <w:r w:rsidR="4E4BEC9E" w:rsidRPr="009D2A1F">
        <w:rPr>
          <w:rFonts w:ascii="Comic Sans MS" w:hAnsi="Comic Sans MS" w:cs="Arial"/>
          <w:sz w:val="22"/>
          <w:szCs w:val="22"/>
          <w:lang w:val="en-GB"/>
        </w:rPr>
        <w:t>nominated governor for safeguarding</w:t>
      </w:r>
      <w:r w:rsidR="3F7CA03D" w:rsidRPr="009D2A1F">
        <w:rPr>
          <w:rFonts w:ascii="Comic Sans MS" w:hAnsi="Comic Sans MS" w:cs="Arial"/>
          <w:sz w:val="22"/>
          <w:szCs w:val="22"/>
          <w:lang w:val="en-GB"/>
        </w:rPr>
        <w:t>,</w:t>
      </w:r>
      <w:r w:rsidR="54EFE141" w:rsidRPr="009D2A1F">
        <w:rPr>
          <w:rFonts w:ascii="Comic Sans MS" w:hAnsi="Comic Sans MS" w:cs="Arial"/>
          <w:sz w:val="22"/>
          <w:szCs w:val="22"/>
          <w:lang w:val="en-GB"/>
        </w:rPr>
        <w:t xml:space="preserve"> </w:t>
      </w:r>
      <w:r w:rsidR="100DC836" w:rsidRPr="009D2A1F">
        <w:rPr>
          <w:rFonts w:ascii="Comic Sans MS" w:hAnsi="Comic Sans MS" w:cs="Arial"/>
          <w:sz w:val="22"/>
          <w:szCs w:val="22"/>
          <w:lang w:val="en-GB"/>
        </w:rPr>
        <w:t xml:space="preserve">who </w:t>
      </w:r>
      <w:r w:rsidR="4E4BEC9E" w:rsidRPr="009D2A1F">
        <w:rPr>
          <w:rFonts w:ascii="Comic Sans MS" w:hAnsi="Comic Sans MS" w:cs="Arial"/>
          <w:sz w:val="22"/>
          <w:szCs w:val="22"/>
          <w:lang w:val="en-GB"/>
        </w:rPr>
        <w:t>take</w:t>
      </w:r>
      <w:r w:rsidR="78B7C589" w:rsidRPr="009D2A1F">
        <w:rPr>
          <w:rFonts w:ascii="Comic Sans MS" w:hAnsi="Comic Sans MS" w:cs="Arial"/>
          <w:sz w:val="22"/>
          <w:szCs w:val="22"/>
          <w:lang w:val="en-GB"/>
        </w:rPr>
        <w:t>s t</w:t>
      </w:r>
      <w:r w:rsidR="4E4BEC9E" w:rsidRPr="009D2A1F">
        <w:rPr>
          <w:rFonts w:ascii="Comic Sans MS" w:hAnsi="Comic Sans MS" w:cs="Arial"/>
          <w:sz w:val="22"/>
          <w:szCs w:val="22"/>
          <w:lang w:val="en-GB"/>
        </w:rPr>
        <w:t>he lead role in ensuring that</w:t>
      </w:r>
      <w:r w:rsidR="3286BEEF" w:rsidRPr="009D2A1F">
        <w:rPr>
          <w:rFonts w:ascii="Comic Sans MS" w:hAnsi="Comic Sans MS" w:cs="Arial"/>
          <w:sz w:val="22"/>
          <w:szCs w:val="22"/>
          <w:lang w:val="en-GB"/>
        </w:rPr>
        <w:t>:</w:t>
      </w:r>
      <w:r w:rsidR="4E4BEC9E" w:rsidRPr="009D2A1F">
        <w:rPr>
          <w:rFonts w:ascii="Comic Sans MS" w:hAnsi="Comic Sans MS" w:cs="Arial"/>
          <w:sz w:val="22"/>
          <w:szCs w:val="22"/>
          <w:lang w:val="en-GB"/>
        </w:rPr>
        <w:t xml:space="preserve"> the school has an effective policy which interlinks with related policies; that locally agreed procedures are in place and being followed; and that the policies are reviewed at least annually and when required.  </w:t>
      </w:r>
    </w:p>
    <w:p w14:paraId="1BDFF5AB" w14:textId="77777777" w:rsidR="00E75F93" w:rsidRPr="009D2A1F" w:rsidRDefault="00E75F93" w:rsidP="001C1C48">
      <w:pPr>
        <w:pStyle w:val="ListParagraph"/>
        <w:jc w:val="both"/>
        <w:rPr>
          <w:rFonts w:ascii="Comic Sans MS" w:hAnsi="Comic Sans MS" w:cs="Arial"/>
          <w:sz w:val="22"/>
          <w:szCs w:val="22"/>
          <w:lang w:val="en-GB"/>
        </w:rPr>
      </w:pPr>
    </w:p>
    <w:p w14:paraId="2EBC4627" w14:textId="7D53CCF0" w:rsidR="00C057D4" w:rsidRPr="009D2A1F" w:rsidRDefault="100DC836" w:rsidP="001C1C48">
      <w:pPr>
        <w:pStyle w:val="ListParagraph"/>
        <w:numPr>
          <w:ilvl w:val="0"/>
          <w:numId w:val="54"/>
        </w:numPr>
        <w:jc w:val="both"/>
        <w:rPr>
          <w:rFonts w:ascii="Comic Sans MS" w:hAnsi="Comic Sans MS" w:cs="Arial"/>
          <w:sz w:val="22"/>
          <w:szCs w:val="22"/>
          <w:lang w:val="en-GB"/>
        </w:rPr>
      </w:pPr>
      <w:r w:rsidRPr="009D2A1F">
        <w:rPr>
          <w:rFonts w:ascii="Comic Sans MS" w:hAnsi="Comic Sans MS" w:cs="Arial"/>
          <w:sz w:val="22"/>
          <w:szCs w:val="22"/>
          <w:lang w:val="en-GB"/>
        </w:rPr>
        <w:t xml:space="preserve">The </w:t>
      </w:r>
      <w:r w:rsidR="55A28F89" w:rsidRPr="009D2A1F">
        <w:rPr>
          <w:rFonts w:ascii="Comic Sans MS" w:hAnsi="Comic Sans MS" w:cs="Arial"/>
          <w:sz w:val="22"/>
          <w:szCs w:val="22"/>
          <w:lang w:val="en-GB"/>
        </w:rPr>
        <w:t xml:space="preserve">Governing </w:t>
      </w:r>
      <w:r w:rsidRPr="009D2A1F">
        <w:rPr>
          <w:rFonts w:ascii="Comic Sans MS" w:hAnsi="Comic Sans MS" w:cs="Arial"/>
          <w:sz w:val="22"/>
          <w:szCs w:val="22"/>
          <w:lang w:val="en-GB"/>
        </w:rPr>
        <w:t>Body</w:t>
      </w:r>
      <w:r w:rsidR="55A28F89" w:rsidRPr="009D2A1F">
        <w:rPr>
          <w:rFonts w:ascii="Comic Sans MS" w:hAnsi="Comic Sans MS" w:cs="Arial"/>
          <w:sz w:val="22"/>
          <w:szCs w:val="22"/>
          <w:lang w:val="en-GB"/>
        </w:rPr>
        <w:t xml:space="preserve"> </w:t>
      </w:r>
      <w:r w:rsidR="55A28F89" w:rsidRPr="009D2A1F">
        <w:rPr>
          <w:rFonts w:ascii="Comic Sans MS" w:hAnsi="Comic Sans MS" w:cs="Arial"/>
          <w:color w:val="000000" w:themeColor="text1"/>
          <w:sz w:val="22"/>
          <w:szCs w:val="22"/>
          <w:lang w:val="en-GB"/>
        </w:rPr>
        <w:t>facilitate a whole school approach to safeguarding. Th</w:t>
      </w:r>
      <w:r w:rsidR="22E13161" w:rsidRPr="009D2A1F">
        <w:rPr>
          <w:rFonts w:ascii="Comic Sans MS" w:hAnsi="Comic Sans MS" w:cs="Arial"/>
          <w:color w:val="000000" w:themeColor="text1"/>
          <w:sz w:val="22"/>
          <w:szCs w:val="22"/>
          <w:lang w:val="en-GB"/>
        </w:rPr>
        <w:t xml:space="preserve">ey ensure </w:t>
      </w:r>
      <w:r w:rsidR="55A28F89" w:rsidRPr="009D2A1F">
        <w:rPr>
          <w:rFonts w:ascii="Comic Sans MS" w:hAnsi="Comic Sans MS" w:cs="Arial"/>
          <w:color w:val="000000" w:themeColor="text1"/>
          <w:sz w:val="22"/>
          <w:szCs w:val="22"/>
          <w:lang w:val="en-GB"/>
        </w:rPr>
        <w:t>safeguarding and child</w:t>
      </w:r>
      <w:r w:rsidR="55A28F89" w:rsidRPr="009D2A1F">
        <w:rPr>
          <w:rFonts w:ascii="Comic Sans MS" w:hAnsi="Comic Sans MS" w:cs="Arial"/>
          <w:sz w:val="22"/>
          <w:szCs w:val="22"/>
          <w:lang w:val="en-GB"/>
        </w:rPr>
        <w:t xml:space="preserve"> protection are at the forefront and underpin all relevant aspects of process and policy development</w:t>
      </w:r>
      <w:r w:rsidR="33A03EF0" w:rsidRPr="009D2A1F">
        <w:rPr>
          <w:rFonts w:ascii="Comic Sans MS" w:hAnsi="Comic Sans MS" w:cs="Arial"/>
          <w:sz w:val="22"/>
          <w:szCs w:val="22"/>
          <w:lang w:val="en-GB"/>
        </w:rPr>
        <w:t>; so that al</w:t>
      </w:r>
      <w:r w:rsidR="55A28F89" w:rsidRPr="009D2A1F">
        <w:rPr>
          <w:rFonts w:ascii="Comic Sans MS" w:hAnsi="Comic Sans MS" w:cs="Arial"/>
          <w:sz w:val="22"/>
          <w:szCs w:val="22"/>
          <w:lang w:val="en-GB"/>
        </w:rPr>
        <w:t>l systems, processes and policies operate with the best interests of the child at their heart</w:t>
      </w:r>
      <w:r w:rsidR="57E90ECD" w:rsidRPr="009D2A1F">
        <w:rPr>
          <w:rFonts w:ascii="Comic Sans MS" w:hAnsi="Comic Sans MS" w:cs="Arial"/>
          <w:sz w:val="22"/>
          <w:szCs w:val="22"/>
          <w:lang w:val="en-GB"/>
        </w:rPr>
        <w:t>.</w:t>
      </w:r>
    </w:p>
    <w:p w14:paraId="21CF2BD0" w14:textId="77777777" w:rsidR="00C057D4" w:rsidRPr="009D2A1F" w:rsidRDefault="00C057D4" w:rsidP="001C1C48">
      <w:pPr>
        <w:pStyle w:val="ListParagraph"/>
        <w:jc w:val="both"/>
        <w:rPr>
          <w:rFonts w:ascii="Comic Sans MS" w:hAnsi="Comic Sans MS" w:cs="Arial"/>
          <w:sz w:val="22"/>
          <w:szCs w:val="22"/>
          <w:lang w:val="en-GB"/>
        </w:rPr>
      </w:pPr>
    </w:p>
    <w:p w14:paraId="39C473DB" w14:textId="12EA1770" w:rsidR="007009AC" w:rsidRPr="009D2A1F" w:rsidRDefault="57E90ECD" w:rsidP="001C1C48">
      <w:pPr>
        <w:pStyle w:val="ListParagraph"/>
        <w:numPr>
          <w:ilvl w:val="0"/>
          <w:numId w:val="54"/>
        </w:numPr>
        <w:jc w:val="both"/>
        <w:rPr>
          <w:rFonts w:ascii="Comic Sans MS" w:hAnsi="Comic Sans MS" w:cs="Arial"/>
          <w:sz w:val="22"/>
          <w:szCs w:val="22"/>
          <w:lang w:val="en-GB"/>
        </w:rPr>
      </w:pPr>
      <w:r w:rsidRPr="009D2A1F">
        <w:rPr>
          <w:rFonts w:ascii="Comic Sans MS" w:hAnsi="Comic Sans MS" w:cs="Arial"/>
          <w:sz w:val="22"/>
          <w:szCs w:val="22"/>
          <w:lang w:val="en-GB"/>
        </w:rPr>
        <w:t>The Governing Body regularly review the effectiveness of school filter</w:t>
      </w:r>
      <w:r w:rsidR="747FF274" w:rsidRPr="009D2A1F">
        <w:rPr>
          <w:rFonts w:ascii="Comic Sans MS" w:hAnsi="Comic Sans MS" w:cs="Arial"/>
          <w:sz w:val="22"/>
          <w:szCs w:val="22"/>
          <w:lang w:val="en-GB"/>
        </w:rPr>
        <w:t>ing</w:t>
      </w:r>
      <w:r w:rsidRPr="009D2A1F">
        <w:rPr>
          <w:rFonts w:ascii="Comic Sans MS" w:hAnsi="Comic Sans MS" w:cs="Arial"/>
          <w:sz w:val="22"/>
          <w:szCs w:val="22"/>
          <w:lang w:val="en-GB"/>
        </w:rPr>
        <w:t xml:space="preserve"> and monitoring systems. They</w:t>
      </w:r>
      <w:r w:rsidR="00732562" w:rsidRPr="009D2A1F">
        <w:rPr>
          <w:rFonts w:ascii="Comic Sans MS" w:hAnsi="Comic Sans MS" w:cs="Arial"/>
          <w:sz w:val="22"/>
          <w:szCs w:val="22"/>
          <w:lang w:val="en-GB"/>
        </w:rPr>
        <w:t>/</w:t>
      </w:r>
      <w:r w:rsidRPr="009D2A1F">
        <w:rPr>
          <w:rFonts w:ascii="Comic Sans MS" w:hAnsi="Comic Sans MS" w:cs="Arial"/>
          <w:sz w:val="22"/>
          <w:szCs w:val="22"/>
          <w:lang w:val="en-GB"/>
        </w:rPr>
        <w:t xml:space="preserve">l ensure that the leadership team and relevant staff are: </w:t>
      </w:r>
    </w:p>
    <w:p w14:paraId="409D625D" w14:textId="77777777" w:rsidR="007009AC" w:rsidRPr="009D2A1F" w:rsidRDefault="007009AC" w:rsidP="001C1C48">
      <w:pPr>
        <w:pStyle w:val="ListParagraph"/>
        <w:jc w:val="both"/>
        <w:rPr>
          <w:rFonts w:ascii="Comic Sans MS" w:hAnsi="Comic Sans MS" w:cs="Arial"/>
          <w:lang w:val="en-GB"/>
        </w:rPr>
      </w:pPr>
    </w:p>
    <w:p w14:paraId="25BD1CCF" w14:textId="05D2623F" w:rsidR="00C057D4" w:rsidRPr="009D2A1F" w:rsidRDefault="57E90ECD" w:rsidP="001C1C48">
      <w:pPr>
        <w:pStyle w:val="ListParagraph"/>
        <w:numPr>
          <w:ilvl w:val="1"/>
          <w:numId w:val="54"/>
        </w:numPr>
        <w:jc w:val="both"/>
        <w:rPr>
          <w:rFonts w:ascii="Comic Sans MS" w:hAnsi="Comic Sans MS" w:cs="Arial"/>
          <w:sz w:val="22"/>
          <w:szCs w:val="22"/>
          <w:lang w:val="en-GB"/>
        </w:rPr>
      </w:pPr>
      <w:r w:rsidRPr="009D2A1F">
        <w:rPr>
          <w:rFonts w:ascii="Comic Sans MS" w:hAnsi="Comic Sans MS" w:cs="Arial"/>
          <w:sz w:val="22"/>
          <w:szCs w:val="22"/>
          <w:lang w:val="en-GB"/>
        </w:rPr>
        <w:t xml:space="preserve">aware of and understand the systems in </w:t>
      </w:r>
      <w:r w:rsidR="00953F4E" w:rsidRPr="009D2A1F">
        <w:rPr>
          <w:rFonts w:ascii="Comic Sans MS" w:hAnsi="Comic Sans MS" w:cs="Arial"/>
          <w:sz w:val="22"/>
          <w:szCs w:val="22"/>
          <w:lang w:val="en-GB"/>
        </w:rPr>
        <w:t>place.</w:t>
      </w:r>
    </w:p>
    <w:p w14:paraId="32C255B0" w14:textId="3CC0A8F7" w:rsidR="00C057D4" w:rsidRPr="009D2A1F" w:rsidRDefault="00C057D4" w:rsidP="001C1C48">
      <w:pPr>
        <w:pStyle w:val="ListParagraph"/>
        <w:numPr>
          <w:ilvl w:val="1"/>
          <w:numId w:val="54"/>
        </w:numPr>
        <w:jc w:val="both"/>
        <w:rPr>
          <w:rFonts w:ascii="Comic Sans MS" w:hAnsi="Comic Sans MS" w:cs="Arial"/>
          <w:sz w:val="22"/>
          <w:szCs w:val="22"/>
          <w:lang w:val="en-GB"/>
        </w:rPr>
      </w:pPr>
      <w:r w:rsidRPr="009D2A1F">
        <w:rPr>
          <w:rFonts w:ascii="Comic Sans MS" w:hAnsi="Comic Sans MS" w:cs="Arial"/>
          <w:sz w:val="22"/>
          <w:szCs w:val="22"/>
          <w:lang w:val="en-GB"/>
        </w:rPr>
        <w:t xml:space="preserve">manage them effectively </w:t>
      </w:r>
    </w:p>
    <w:p w14:paraId="0AE22C6E" w14:textId="461EE246" w:rsidR="00C057D4" w:rsidRPr="009D2A1F" w:rsidRDefault="00C057D4" w:rsidP="001C1C48">
      <w:pPr>
        <w:pStyle w:val="ListParagraph"/>
        <w:numPr>
          <w:ilvl w:val="1"/>
          <w:numId w:val="54"/>
        </w:numPr>
        <w:jc w:val="both"/>
        <w:rPr>
          <w:rFonts w:ascii="Comic Sans MS" w:hAnsi="Comic Sans MS" w:cs="Arial"/>
          <w:sz w:val="22"/>
          <w:szCs w:val="22"/>
          <w:lang w:val="en-GB"/>
        </w:rPr>
      </w:pPr>
      <w:r w:rsidRPr="009D2A1F">
        <w:rPr>
          <w:rFonts w:ascii="Comic Sans MS" w:hAnsi="Comic Sans MS" w:cs="Arial"/>
          <w:sz w:val="22"/>
          <w:szCs w:val="22"/>
          <w:lang w:val="en-GB"/>
        </w:rPr>
        <w:t>know how to escalate concerns when identified.</w:t>
      </w:r>
    </w:p>
    <w:p w14:paraId="2150CF5D" w14:textId="77777777" w:rsidR="00C057D4" w:rsidRPr="009D2A1F" w:rsidRDefault="00C057D4" w:rsidP="001C1C48">
      <w:pPr>
        <w:pStyle w:val="ListParagraph"/>
        <w:jc w:val="both"/>
        <w:rPr>
          <w:rFonts w:ascii="Comic Sans MS" w:hAnsi="Comic Sans MS" w:cs="Arial"/>
          <w:sz w:val="22"/>
          <w:szCs w:val="22"/>
          <w:lang w:val="en-GB"/>
        </w:rPr>
      </w:pPr>
    </w:p>
    <w:p w14:paraId="148F77C3" w14:textId="3991EE18" w:rsidR="00104486" w:rsidRPr="009D2A1F" w:rsidRDefault="00C406CA" w:rsidP="001C1C48">
      <w:pPr>
        <w:pStyle w:val="ListParagraph"/>
        <w:numPr>
          <w:ilvl w:val="0"/>
          <w:numId w:val="54"/>
        </w:numPr>
        <w:jc w:val="both"/>
        <w:rPr>
          <w:rFonts w:ascii="Comic Sans MS" w:hAnsi="Comic Sans MS" w:cs="Arial"/>
          <w:sz w:val="22"/>
          <w:szCs w:val="22"/>
          <w:lang w:val="en-GB"/>
        </w:rPr>
      </w:pPr>
      <w:r w:rsidRPr="009D2A1F">
        <w:rPr>
          <w:rFonts w:ascii="Comic Sans MS" w:hAnsi="Comic Sans MS" w:cs="Arial"/>
          <w:sz w:val="22"/>
          <w:szCs w:val="22"/>
          <w:lang w:val="en-GB"/>
        </w:rPr>
        <w:t>The Governing Body</w:t>
      </w:r>
      <w:r w:rsidR="0065565B" w:rsidRPr="009D2A1F">
        <w:rPr>
          <w:rFonts w:ascii="Comic Sans MS" w:hAnsi="Comic Sans MS" w:cs="Arial"/>
          <w:sz w:val="22"/>
          <w:szCs w:val="22"/>
          <w:lang w:val="en-GB"/>
        </w:rPr>
        <w:t xml:space="preserve"> and</w:t>
      </w:r>
      <w:r w:rsidRPr="009D2A1F">
        <w:rPr>
          <w:rFonts w:ascii="Comic Sans MS" w:hAnsi="Comic Sans MS" w:cs="Arial"/>
          <w:sz w:val="22"/>
          <w:szCs w:val="22"/>
          <w:lang w:val="en-GB"/>
        </w:rPr>
        <w:t xml:space="preserve"> Headteacher ensure that the DSL is </w:t>
      </w:r>
      <w:r w:rsidR="00AD0D2B" w:rsidRPr="009D2A1F">
        <w:rPr>
          <w:rFonts w:ascii="Comic Sans MS" w:hAnsi="Comic Sans MS" w:cs="Arial"/>
          <w:sz w:val="22"/>
          <w:szCs w:val="22"/>
          <w:lang w:val="en-GB"/>
        </w:rPr>
        <w:t>suitably</w:t>
      </w:r>
      <w:r w:rsidR="003877BD" w:rsidRPr="009D2A1F">
        <w:rPr>
          <w:rFonts w:ascii="Comic Sans MS" w:hAnsi="Comic Sans MS" w:cs="Arial"/>
          <w:sz w:val="22"/>
          <w:szCs w:val="22"/>
          <w:lang w:val="en-GB"/>
        </w:rPr>
        <w:t xml:space="preserve"> supported in their role</w:t>
      </w:r>
      <w:r w:rsidR="0065565B" w:rsidRPr="009D2A1F">
        <w:rPr>
          <w:rFonts w:ascii="Comic Sans MS" w:hAnsi="Comic Sans MS" w:cs="Arial"/>
          <w:sz w:val="22"/>
          <w:szCs w:val="22"/>
          <w:lang w:val="en-GB"/>
        </w:rPr>
        <w:t xml:space="preserve">; </w:t>
      </w:r>
      <w:r w:rsidR="006B7B7F" w:rsidRPr="009D2A1F">
        <w:rPr>
          <w:rFonts w:ascii="Comic Sans MS" w:hAnsi="Comic Sans MS" w:cs="Arial"/>
          <w:sz w:val="22"/>
          <w:szCs w:val="22"/>
          <w:lang w:val="en-GB"/>
        </w:rPr>
        <w:t xml:space="preserve">has the appropriate status, authority, funding, </w:t>
      </w:r>
      <w:r w:rsidR="00DC282E" w:rsidRPr="009D2A1F">
        <w:rPr>
          <w:rFonts w:ascii="Comic Sans MS" w:hAnsi="Comic Sans MS" w:cs="Arial"/>
          <w:sz w:val="22"/>
          <w:szCs w:val="22"/>
          <w:lang w:val="en-GB"/>
        </w:rPr>
        <w:t>resources,</w:t>
      </w:r>
      <w:r w:rsidR="006B7B7F" w:rsidRPr="009D2A1F">
        <w:rPr>
          <w:rFonts w:ascii="Comic Sans MS" w:hAnsi="Comic Sans MS" w:cs="Arial"/>
          <w:sz w:val="22"/>
          <w:szCs w:val="22"/>
          <w:lang w:val="en-GB"/>
        </w:rPr>
        <w:t xml:space="preserve"> and training</w:t>
      </w:r>
      <w:r w:rsidR="0091189B" w:rsidRPr="009D2A1F">
        <w:rPr>
          <w:rFonts w:ascii="Comic Sans MS" w:hAnsi="Comic Sans MS" w:cs="Arial"/>
          <w:sz w:val="22"/>
          <w:szCs w:val="22"/>
          <w:lang w:val="en-GB"/>
        </w:rPr>
        <w:t>. They assure themselves</w:t>
      </w:r>
      <w:r w:rsidR="00E75F93" w:rsidRPr="009D2A1F">
        <w:rPr>
          <w:rFonts w:ascii="Comic Sans MS" w:hAnsi="Comic Sans MS" w:cs="Arial"/>
          <w:sz w:val="22"/>
          <w:szCs w:val="22"/>
          <w:lang w:val="en-GB"/>
        </w:rPr>
        <w:t xml:space="preserve"> that</w:t>
      </w:r>
      <w:r w:rsidR="003877BD" w:rsidRPr="009D2A1F">
        <w:rPr>
          <w:rFonts w:ascii="Comic Sans MS" w:hAnsi="Comic Sans MS" w:cs="Arial"/>
          <w:sz w:val="22"/>
          <w:szCs w:val="22"/>
          <w:lang w:val="en-GB"/>
        </w:rPr>
        <w:t xml:space="preserve"> the DSL </w:t>
      </w:r>
      <w:r w:rsidR="00032CB0" w:rsidRPr="009D2A1F">
        <w:rPr>
          <w:rFonts w:ascii="Comic Sans MS" w:eastAsia="Calibri" w:hAnsi="Comic Sans MS" w:cs="Arial"/>
          <w:sz w:val="22"/>
          <w:szCs w:val="22"/>
          <w:lang w:val="en-GB"/>
        </w:rPr>
        <w:t xml:space="preserve">understands they have the responsibility in leading safeguarding and child protection across the school. </w:t>
      </w:r>
    </w:p>
    <w:p w14:paraId="5090E260" w14:textId="77777777" w:rsidR="008F7C64" w:rsidRPr="009D2A1F" w:rsidRDefault="008F7C64" w:rsidP="00573969">
      <w:pPr>
        <w:pStyle w:val="ListParagraph"/>
        <w:ind w:left="360"/>
        <w:rPr>
          <w:rFonts w:ascii="Comic Sans MS" w:hAnsi="Comic Sans MS" w:cs="Arial"/>
          <w:sz w:val="24"/>
          <w:szCs w:val="24"/>
          <w:lang w:val="en-GB"/>
        </w:rPr>
      </w:pPr>
    </w:p>
    <w:p w14:paraId="61495D3B" w14:textId="354B404A" w:rsidR="00C406CA" w:rsidRPr="009D2A1F" w:rsidRDefault="007E4D0D" w:rsidP="004E7039">
      <w:pPr>
        <w:pStyle w:val="Heading2"/>
        <w:rPr>
          <w:rFonts w:ascii="Comic Sans MS" w:hAnsi="Comic Sans MS" w:cs="Arial"/>
          <w:b/>
          <w:color w:val="009999"/>
          <w:sz w:val="28"/>
          <w:szCs w:val="28"/>
        </w:rPr>
      </w:pPr>
      <w:bookmarkStart w:id="20" w:name="_Toc210203114"/>
      <w:bookmarkStart w:id="21" w:name="DSL"/>
      <w:r w:rsidRPr="009D2A1F">
        <w:rPr>
          <w:rFonts w:ascii="Comic Sans MS" w:hAnsi="Comic Sans MS" w:cs="Arial"/>
          <w:b/>
          <w:color w:val="009999"/>
          <w:sz w:val="28"/>
          <w:szCs w:val="28"/>
        </w:rPr>
        <w:t xml:space="preserve">5.2 </w:t>
      </w:r>
      <w:r w:rsidR="00C406CA" w:rsidRPr="009D2A1F">
        <w:rPr>
          <w:rFonts w:ascii="Comic Sans MS" w:hAnsi="Comic Sans MS" w:cs="Arial"/>
          <w:b/>
          <w:color w:val="009999"/>
          <w:sz w:val="28"/>
          <w:szCs w:val="28"/>
        </w:rPr>
        <w:t>Designated Safeguarding Lead (DSL)</w:t>
      </w:r>
      <w:bookmarkEnd w:id="20"/>
    </w:p>
    <w:p w14:paraId="58119C42" w14:textId="77777777" w:rsidR="00FD1245" w:rsidRPr="009D2A1F" w:rsidRDefault="00FD1245" w:rsidP="00FD1245">
      <w:pPr>
        <w:pStyle w:val="ListParagraph"/>
        <w:jc w:val="both"/>
        <w:rPr>
          <w:rFonts w:ascii="Comic Sans MS" w:hAnsi="Comic Sans MS" w:cs="Arial"/>
          <w:sz w:val="24"/>
          <w:szCs w:val="24"/>
          <w:lang w:val="en-GB"/>
        </w:rPr>
      </w:pPr>
    </w:p>
    <w:bookmarkEnd w:id="21"/>
    <w:p w14:paraId="0861623F" w14:textId="5394D480" w:rsidR="004D7153" w:rsidRPr="009D2A1F" w:rsidRDefault="004D7153" w:rsidP="001C1C48">
      <w:pPr>
        <w:pStyle w:val="NormalWeb"/>
        <w:numPr>
          <w:ilvl w:val="0"/>
          <w:numId w:val="10"/>
        </w:numPr>
        <w:spacing w:before="0" w:beforeAutospacing="0" w:after="0" w:afterAutospacing="0"/>
        <w:jc w:val="both"/>
        <w:rPr>
          <w:rFonts w:ascii="Comic Sans MS" w:hAnsi="Comic Sans MS" w:cs="Arial"/>
          <w:sz w:val="22"/>
          <w:szCs w:val="22"/>
        </w:rPr>
      </w:pPr>
      <w:r w:rsidRPr="009D2A1F">
        <w:rPr>
          <w:rFonts w:ascii="Comic Sans MS" w:hAnsi="Comic Sans MS" w:cs="Arial"/>
          <w:sz w:val="22"/>
          <w:szCs w:val="22"/>
        </w:rPr>
        <w:lastRenderedPageBreak/>
        <w:t xml:space="preserve">The school has appointed </w:t>
      </w:r>
      <w:r w:rsidR="00FD7430" w:rsidRPr="009D2A1F">
        <w:rPr>
          <w:rFonts w:ascii="Comic Sans MS" w:hAnsi="Comic Sans MS" w:cs="Arial"/>
          <w:sz w:val="22"/>
          <w:szCs w:val="22"/>
        </w:rPr>
        <w:t xml:space="preserve">Louise Prestidge (Headteacher) </w:t>
      </w:r>
      <w:r w:rsidRPr="009D2A1F">
        <w:rPr>
          <w:rFonts w:ascii="Comic Sans MS" w:hAnsi="Comic Sans MS" w:cs="Arial"/>
          <w:sz w:val="22"/>
          <w:szCs w:val="22"/>
        </w:rPr>
        <w:t xml:space="preserve">as the Designated Safeguarding Lead (DSL). They are a member of the senior leadership team. The DSL has the overall responsibility for the day-to-day oversight of safeguarding and child protection systems in school. </w:t>
      </w:r>
    </w:p>
    <w:p w14:paraId="0931B9AB" w14:textId="77777777" w:rsidR="004D7153" w:rsidRPr="009D2A1F" w:rsidRDefault="004D7153" w:rsidP="001C1C48">
      <w:pPr>
        <w:pStyle w:val="NormalWeb"/>
        <w:spacing w:before="0" w:beforeAutospacing="0" w:after="0" w:afterAutospacing="0"/>
        <w:ind w:left="360"/>
        <w:jc w:val="both"/>
        <w:rPr>
          <w:rFonts w:ascii="Comic Sans MS" w:hAnsi="Comic Sans MS" w:cs="Arial"/>
          <w:sz w:val="22"/>
          <w:szCs w:val="22"/>
        </w:rPr>
      </w:pPr>
    </w:p>
    <w:p w14:paraId="5B799543" w14:textId="074C96C6" w:rsidR="00FD7430" w:rsidRPr="009D2A1F" w:rsidRDefault="29982458" w:rsidP="001C1C48">
      <w:pPr>
        <w:pStyle w:val="NormalWeb"/>
        <w:numPr>
          <w:ilvl w:val="0"/>
          <w:numId w:val="10"/>
        </w:numPr>
        <w:spacing w:before="0" w:beforeAutospacing="0" w:after="0" w:afterAutospacing="0"/>
        <w:jc w:val="both"/>
        <w:rPr>
          <w:rFonts w:ascii="Comic Sans MS" w:hAnsi="Comic Sans MS" w:cs="Arial"/>
          <w:sz w:val="22"/>
          <w:szCs w:val="22"/>
        </w:rPr>
      </w:pPr>
      <w:r w:rsidRPr="009D2A1F">
        <w:rPr>
          <w:rFonts w:ascii="Comic Sans MS" w:hAnsi="Comic Sans MS" w:cs="Arial"/>
          <w:sz w:val="22"/>
          <w:szCs w:val="22"/>
        </w:rPr>
        <w:t>We have</w:t>
      </w:r>
      <w:r w:rsidR="48594D33" w:rsidRPr="009D2A1F">
        <w:rPr>
          <w:rFonts w:ascii="Comic Sans MS" w:hAnsi="Comic Sans MS" w:cs="Arial"/>
          <w:sz w:val="22"/>
          <w:szCs w:val="22"/>
        </w:rPr>
        <w:t xml:space="preserve"> appointed </w:t>
      </w:r>
      <w:r w:rsidR="00FD7430" w:rsidRPr="009D2A1F">
        <w:rPr>
          <w:rFonts w:ascii="Comic Sans MS" w:hAnsi="Comic Sans MS" w:cs="Arial"/>
          <w:sz w:val="22"/>
          <w:szCs w:val="22"/>
        </w:rPr>
        <w:t>two</w:t>
      </w:r>
      <w:r w:rsidRPr="009D2A1F">
        <w:rPr>
          <w:rFonts w:ascii="Comic Sans MS" w:hAnsi="Comic Sans MS" w:cs="Arial"/>
          <w:sz w:val="22"/>
          <w:szCs w:val="22"/>
        </w:rPr>
        <w:t xml:space="preserve"> </w:t>
      </w:r>
      <w:r w:rsidR="48594D33" w:rsidRPr="009D2A1F">
        <w:rPr>
          <w:rFonts w:ascii="Comic Sans MS" w:hAnsi="Comic Sans MS" w:cs="Arial"/>
          <w:sz w:val="22"/>
          <w:szCs w:val="22"/>
        </w:rPr>
        <w:t>Deputy DSLs</w:t>
      </w:r>
      <w:r w:rsidR="412E113E" w:rsidRPr="009D2A1F">
        <w:rPr>
          <w:rFonts w:ascii="Comic Sans MS" w:hAnsi="Comic Sans MS" w:cs="Arial"/>
          <w:sz w:val="22"/>
          <w:szCs w:val="22"/>
        </w:rPr>
        <w:t xml:space="preserve"> (DDSLs),</w:t>
      </w:r>
      <w:r w:rsidR="48594D33" w:rsidRPr="009D2A1F">
        <w:rPr>
          <w:rFonts w:ascii="Comic Sans MS" w:hAnsi="Comic Sans MS" w:cs="Arial"/>
          <w:sz w:val="22"/>
          <w:szCs w:val="22"/>
        </w:rPr>
        <w:t xml:space="preserve"> who have delegated responsibilities and act in the DSL’s absence. </w:t>
      </w:r>
      <w:r w:rsidR="00FD7430" w:rsidRPr="009D2A1F">
        <w:rPr>
          <w:rFonts w:ascii="Comic Sans MS" w:hAnsi="Comic Sans MS" w:cs="Arial"/>
          <w:sz w:val="22"/>
          <w:szCs w:val="22"/>
        </w:rPr>
        <w:t xml:space="preserve">Claire Burns (Deputy Headteacher and Online Safety Lead) and Angela Liggins (SENCO, Designated Teacher, Mental Health Lead and Early Help Lead)            </w:t>
      </w:r>
    </w:p>
    <w:p w14:paraId="6B9569F5" w14:textId="77777777" w:rsidR="00FD1245" w:rsidRPr="009D2A1F" w:rsidRDefault="00FD1245" w:rsidP="001C1C48">
      <w:pPr>
        <w:pStyle w:val="NormalWeb"/>
        <w:spacing w:before="0" w:beforeAutospacing="0" w:after="0" w:afterAutospacing="0"/>
        <w:ind w:left="1080"/>
        <w:jc w:val="both"/>
        <w:rPr>
          <w:rFonts w:ascii="Comic Sans MS" w:hAnsi="Comic Sans MS" w:cs="Arial"/>
          <w:b/>
          <w:bCs/>
          <w:color w:val="FF0000"/>
          <w:sz w:val="22"/>
          <w:szCs w:val="22"/>
        </w:rPr>
      </w:pPr>
    </w:p>
    <w:p w14:paraId="4253C5DF" w14:textId="77777777" w:rsidR="00FD1245" w:rsidRPr="009D2A1F" w:rsidRDefault="00FD1245" w:rsidP="001C1C48">
      <w:pPr>
        <w:pStyle w:val="NormalWeb"/>
        <w:numPr>
          <w:ilvl w:val="0"/>
          <w:numId w:val="10"/>
        </w:numPr>
        <w:spacing w:before="0" w:beforeAutospacing="0" w:after="0" w:afterAutospacing="0"/>
        <w:jc w:val="both"/>
        <w:rPr>
          <w:rFonts w:ascii="Comic Sans MS" w:hAnsi="Comic Sans MS" w:cs="Arial"/>
          <w:sz w:val="22"/>
          <w:szCs w:val="22"/>
        </w:rPr>
      </w:pPr>
      <w:r w:rsidRPr="009D2A1F">
        <w:rPr>
          <w:rFonts w:ascii="Comic Sans MS" w:hAnsi="Comic Sans MS" w:cs="Arial"/>
          <w:sz w:val="22"/>
          <w:szCs w:val="22"/>
        </w:rPr>
        <w:t xml:space="preserve">Whilst the activities of the DSL may be delegated to the deputies, the ultimate </w:t>
      </w:r>
      <w:r w:rsidRPr="009D2A1F">
        <w:rPr>
          <w:rFonts w:ascii="Comic Sans MS" w:hAnsi="Comic Sans MS" w:cs="Arial"/>
          <w:b/>
          <w:bCs/>
          <w:sz w:val="22"/>
          <w:szCs w:val="22"/>
        </w:rPr>
        <w:t>lead responsibility</w:t>
      </w:r>
      <w:r w:rsidRPr="009D2A1F">
        <w:rPr>
          <w:rFonts w:ascii="Comic Sans MS" w:hAnsi="Comic Sans MS" w:cs="Arial"/>
          <w:sz w:val="22"/>
          <w:szCs w:val="22"/>
        </w:rPr>
        <w:t xml:space="preserve"> for safeguarding and child protection remains with the DSL and this responsibility will not be delegated. </w:t>
      </w:r>
    </w:p>
    <w:p w14:paraId="46B88DF8" w14:textId="77777777" w:rsidR="006B2F8E" w:rsidRPr="009D2A1F" w:rsidRDefault="006B2F8E" w:rsidP="001C1C48">
      <w:pPr>
        <w:pStyle w:val="ListParagraph"/>
        <w:jc w:val="both"/>
        <w:rPr>
          <w:rFonts w:ascii="Comic Sans MS" w:hAnsi="Comic Sans MS" w:cs="Arial"/>
          <w:sz w:val="22"/>
          <w:szCs w:val="22"/>
          <w:lang w:val="en-GB"/>
        </w:rPr>
      </w:pPr>
    </w:p>
    <w:p w14:paraId="568A90E6" w14:textId="2073B357" w:rsidR="00982DD3" w:rsidRPr="009D2A1F" w:rsidRDefault="07BF992A" w:rsidP="001C1C48">
      <w:pPr>
        <w:pStyle w:val="ListParagraph"/>
        <w:numPr>
          <w:ilvl w:val="0"/>
          <w:numId w:val="10"/>
        </w:numPr>
        <w:spacing w:after="200" w:line="276" w:lineRule="auto"/>
        <w:jc w:val="both"/>
        <w:rPr>
          <w:rFonts w:ascii="Comic Sans MS" w:eastAsia="Calibri" w:hAnsi="Comic Sans MS" w:cs="Arial"/>
          <w:sz w:val="22"/>
          <w:szCs w:val="22"/>
          <w:lang w:val="en-GB"/>
        </w:rPr>
      </w:pPr>
      <w:r w:rsidRPr="009D2A1F">
        <w:rPr>
          <w:rFonts w:ascii="Comic Sans MS" w:eastAsia="Calibri" w:hAnsi="Comic Sans MS" w:cs="Arial"/>
          <w:sz w:val="22"/>
          <w:szCs w:val="22"/>
          <w:lang w:val="en-GB"/>
        </w:rPr>
        <w:t xml:space="preserve">The </w:t>
      </w:r>
      <w:r w:rsidR="00A16E3B" w:rsidRPr="009D2A1F">
        <w:rPr>
          <w:rFonts w:ascii="Comic Sans MS" w:eastAsia="Calibri" w:hAnsi="Comic Sans MS" w:cs="Arial"/>
          <w:sz w:val="22"/>
          <w:szCs w:val="22"/>
          <w:lang w:val="en-GB"/>
        </w:rPr>
        <w:t>DSL carries</w:t>
      </w:r>
      <w:r w:rsidRPr="009D2A1F">
        <w:rPr>
          <w:rFonts w:ascii="Comic Sans MS" w:eastAsia="Calibri" w:hAnsi="Comic Sans MS" w:cs="Arial"/>
          <w:sz w:val="22"/>
          <w:szCs w:val="22"/>
          <w:lang w:val="en-GB"/>
        </w:rPr>
        <w:t xml:space="preserve"> out their role </w:t>
      </w:r>
      <w:r w:rsidR="2E19B980" w:rsidRPr="009D2A1F">
        <w:rPr>
          <w:rFonts w:ascii="Comic Sans MS" w:eastAsia="Calibri" w:hAnsi="Comic Sans MS" w:cs="Arial"/>
          <w:sz w:val="22"/>
          <w:szCs w:val="22"/>
          <w:lang w:val="en-GB"/>
        </w:rPr>
        <w:t xml:space="preserve">as identified in Appendix </w:t>
      </w:r>
      <w:r w:rsidR="49A3D35E" w:rsidRPr="009D2A1F">
        <w:rPr>
          <w:rFonts w:ascii="Comic Sans MS" w:eastAsia="Calibri" w:hAnsi="Comic Sans MS" w:cs="Arial"/>
          <w:sz w:val="22"/>
          <w:szCs w:val="22"/>
          <w:lang w:val="en-GB"/>
        </w:rPr>
        <w:t>C</w:t>
      </w:r>
      <w:r w:rsidRPr="009D2A1F">
        <w:rPr>
          <w:rFonts w:ascii="Comic Sans MS" w:eastAsia="Calibri" w:hAnsi="Comic Sans MS" w:cs="Arial"/>
          <w:sz w:val="22"/>
          <w:szCs w:val="22"/>
          <w:lang w:val="en-GB"/>
        </w:rPr>
        <w:t xml:space="preserve"> </w:t>
      </w:r>
      <w:r w:rsidR="42A15AF8" w:rsidRPr="009D2A1F">
        <w:rPr>
          <w:rFonts w:ascii="Comic Sans MS" w:eastAsia="Calibri" w:hAnsi="Comic Sans MS" w:cs="Arial"/>
          <w:sz w:val="22"/>
          <w:szCs w:val="22"/>
          <w:lang w:val="en-GB"/>
        </w:rPr>
        <w:t xml:space="preserve">of </w:t>
      </w:r>
      <w:r w:rsidR="15C33311" w:rsidRPr="009D2A1F">
        <w:rPr>
          <w:rFonts w:ascii="Comic Sans MS" w:eastAsia="Calibri" w:hAnsi="Comic Sans MS" w:cs="Arial"/>
          <w:sz w:val="22"/>
          <w:szCs w:val="22"/>
          <w:lang w:val="en-GB"/>
        </w:rPr>
        <w:t>Keeping</w:t>
      </w:r>
      <w:r w:rsidR="660C8F89" w:rsidRPr="009D2A1F">
        <w:rPr>
          <w:rFonts w:ascii="Comic Sans MS" w:eastAsia="Calibri" w:hAnsi="Comic Sans MS" w:cs="Arial"/>
          <w:sz w:val="22"/>
          <w:szCs w:val="22"/>
          <w:lang w:val="en-GB"/>
        </w:rPr>
        <w:t xml:space="preserve"> Children Safe in Education</w:t>
      </w:r>
      <w:r w:rsidR="09E4288F" w:rsidRPr="009D2A1F">
        <w:rPr>
          <w:rFonts w:ascii="Comic Sans MS" w:eastAsia="Calibri" w:hAnsi="Comic Sans MS" w:cs="Arial"/>
          <w:sz w:val="22"/>
          <w:szCs w:val="22"/>
          <w:lang w:val="en-GB"/>
        </w:rPr>
        <w:t xml:space="preserve">, </w:t>
      </w:r>
      <w:r w:rsidR="660C8F89" w:rsidRPr="009D2A1F">
        <w:rPr>
          <w:rFonts w:ascii="Comic Sans MS" w:eastAsia="Calibri" w:hAnsi="Comic Sans MS" w:cs="Arial"/>
          <w:sz w:val="22"/>
          <w:szCs w:val="22"/>
          <w:lang w:val="en-GB"/>
        </w:rPr>
        <w:t>20</w:t>
      </w:r>
      <w:r w:rsidR="3E8C0476" w:rsidRPr="009D2A1F">
        <w:rPr>
          <w:rFonts w:ascii="Comic Sans MS" w:hAnsi="Comic Sans MS" w:cs="Arial"/>
          <w:sz w:val="22"/>
          <w:lang w:val="en-GB"/>
        </w:rPr>
        <w:t>2</w:t>
      </w:r>
      <w:r w:rsidR="00127208" w:rsidRPr="009D2A1F">
        <w:rPr>
          <w:rFonts w:ascii="Comic Sans MS" w:hAnsi="Comic Sans MS" w:cs="Arial"/>
          <w:sz w:val="22"/>
          <w:lang w:val="en-GB"/>
        </w:rPr>
        <w:t>5</w:t>
      </w:r>
      <w:r w:rsidR="7AEE4EA9" w:rsidRPr="009D2A1F">
        <w:rPr>
          <w:rFonts w:ascii="Comic Sans MS" w:eastAsia="Calibri" w:hAnsi="Comic Sans MS" w:cs="Arial"/>
          <w:sz w:val="22"/>
          <w:szCs w:val="22"/>
          <w:lang w:val="en-GB"/>
        </w:rPr>
        <w:t>, these duties are set out in their job description.</w:t>
      </w:r>
    </w:p>
    <w:p w14:paraId="28C3741A" w14:textId="32945477" w:rsidR="00E75F93" w:rsidRPr="009D2A1F" w:rsidRDefault="07BF992A" w:rsidP="001C1C48">
      <w:pPr>
        <w:pStyle w:val="NormalWeb"/>
        <w:numPr>
          <w:ilvl w:val="0"/>
          <w:numId w:val="10"/>
        </w:numPr>
        <w:spacing w:before="0" w:beforeAutospacing="0" w:after="0" w:afterAutospacing="0"/>
        <w:jc w:val="both"/>
        <w:rPr>
          <w:rFonts w:ascii="Comic Sans MS" w:hAnsi="Comic Sans MS" w:cs="Arial"/>
          <w:sz w:val="22"/>
          <w:szCs w:val="22"/>
        </w:rPr>
      </w:pPr>
      <w:r w:rsidRPr="009D2A1F">
        <w:rPr>
          <w:rFonts w:ascii="Comic Sans MS" w:hAnsi="Comic Sans MS" w:cs="Arial"/>
          <w:sz w:val="22"/>
          <w:szCs w:val="22"/>
        </w:rPr>
        <w:t xml:space="preserve">The </w:t>
      </w:r>
      <w:r w:rsidR="7D9FBFEE" w:rsidRPr="009D2A1F">
        <w:rPr>
          <w:rFonts w:ascii="Comic Sans MS" w:hAnsi="Comic Sans MS" w:cs="Arial"/>
          <w:sz w:val="22"/>
          <w:szCs w:val="22"/>
        </w:rPr>
        <w:t>D</w:t>
      </w:r>
      <w:r w:rsidRPr="009D2A1F">
        <w:rPr>
          <w:rFonts w:ascii="Comic Sans MS" w:hAnsi="Comic Sans MS" w:cs="Arial"/>
          <w:sz w:val="22"/>
          <w:szCs w:val="22"/>
        </w:rPr>
        <w:t xml:space="preserve">esignated </w:t>
      </w:r>
      <w:r w:rsidR="2BCD8F80" w:rsidRPr="009D2A1F">
        <w:rPr>
          <w:rFonts w:ascii="Comic Sans MS" w:hAnsi="Comic Sans MS" w:cs="Arial"/>
          <w:sz w:val="22"/>
          <w:szCs w:val="22"/>
        </w:rPr>
        <w:t xml:space="preserve">Safeguarding </w:t>
      </w:r>
      <w:r w:rsidR="00A16E3B" w:rsidRPr="009D2A1F">
        <w:rPr>
          <w:rFonts w:ascii="Comic Sans MS" w:hAnsi="Comic Sans MS" w:cs="Arial"/>
          <w:sz w:val="22"/>
          <w:szCs w:val="22"/>
        </w:rPr>
        <w:t>Lead undergoes</w:t>
      </w:r>
      <w:r w:rsidR="583A61BE" w:rsidRPr="009D2A1F">
        <w:rPr>
          <w:rFonts w:ascii="Comic Sans MS" w:hAnsi="Comic Sans MS" w:cs="Arial"/>
          <w:sz w:val="22"/>
          <w:szCs w:val="22"/>
        </w:rPr>
        <w:t xml:space="preserve"> appro</w:t>
      </w:r>
      <w:r w:rsidR="15C33311" w:rsidRPr="009D2A1F">
        <w:rPr>
          <w:rFonts w:ascii="Comic Sans MS" w:hAnsi="Comic Sans MS" w:cs="Arial"/>
          <w:sz w:val="22"/>
          <w:szCs w:val="22"/>
        </w:rPr>
        <w:t>priate</w:t>
      </w:r>
      <w:r w:rsidR="14BE2743" w:rsidRPr="009D2A1F">
        <w:rPr>
          <w:rFonts w:ascii="Comic Sans MS" w:hAnsi="Comic Sans MS" w:cs="Arial"/>
          <w:sz w:val="22"/>
          <w:szCs w:val="22"/>
        </w:rPr>
        <w:t xml:space="preserve"> </w:t>
      </w:r>
      <w:r w:rsidR="583A61BE" w:rsidRPr="009D2A1F">
        <w:rPr>
          <w:rFonts w:ascii="Comic Sans MS" w:hAnsi="Comic Sans MS" w:cs="Arial"/>
          <w:sz w:val="22"/>
          <w:szCs w:val="22"/>
        </w:rPr>
        <w:t xml:space="preserve">training </w:t>
      </w:r>
      <w:r w:rsidR="3F7CA03D" w:rsidRPr="009D2A1F">
        <w:rPr>
          <w:rFonts w:ascii="Comic Sans MS" w:hAnsi="Comic Sans MS" w:cs="Arial"/>
          <w:sz w:val="22"/>
          <w:szCs w:val="22"/>
        </w:rPr>
        <w:t>to provide</w:t>
      </w:r>
      <w:r w:rsidR="583A61BE" w:rsidRPr="009D2A1F">
        <w:rPr>
          <w:rFonts w:ascii="Comic Sans MS" w:hAnsi="Comic Sans MS" w:cs="Arial"/>
          <w:sz w:val="22"/>
          <w:szCs w:val="22"/>
        </w:rPr>
        <w:t xml:space="preserve"> them with the knowledge and skills required to carry out their role. </w:t>
      </w:r>
      <w:r w:rsidR="194B60F3" w:rsidRPr="009D2A1F">
        <w:rPr>
          <w:rFonts w:ascii="Comic Sans MS" w:hAnsi="Comic Sans MS" w:cs="Arial"/>
          <w:sz w:val="22"/>
          <w:szCs w:val="22"/>
        </w:rPr>
        <w:t>D</w:t>
      </w:r>
      <w:r w:rsidR="14BE2743" w:rsidRPr="009D2A1F">
        <w:rPr>
          <w:rFonts w:ascii="Comic Sans MS" w:hAnsi="Comic Sans MS" w:cs="Arial"/>
          <w:sz w:val="22"/>
          <w:szCs w:val="22"/>
        </w:rPr>
        <w:t xml:space="preserve">DSLs </w:t>
      </w:r>
      <w:r w:rsidR="35AD8F21" w:rsidRPr="009D2A1F">
        <w:rPr>
          <w:rFonts w:ascii="Comic Sans MS" w:hAnsi="Comic Sans MS" w:cs="Arial"/>
          <w:sz w:val="22"/>
          <w:szCs w:val="22"/>
        </w:rPr>
        <w:t>are</w:t>
      </w:r>
      <w:r w:rsidR="14BE2743" w:rsidRPr="009D2A1F">
        <w:rPr>
          <w:rFonts w:ascii="Comic Sans MS" w:hAnsi="Comic Sans MS" w:cs="Arial"/>
          <w:sz w:val="22"/>
          <w:szCs w:val="22"/>
        </w:rPr>
        <w:t xml:space="preserve"> trained to the same standard as the DSL</w:t>
      </w:r>
      <w:r w:rsidR="29B47049" w:rsidRPr="009D2A1F">
        <w:rPr>
          <w:rFonts w:ascii="Comic Sans MS" w:hAnsi="Comic Sans MS" w:cs="Arial"/>
          <w:sz w:val="22"/>
          <w:szCs w:val="22"/>
        </w:rPr>
        <w:t xml:space="preserve">. </w:t>
      </w:r>
      <w:r w:rsidR="1A8B5C89" w:rsidRPr="009D2A1F">
        <w:rPr>
          <w:rFonts w:ascii="Comic Sans MS" w:hAnsi="Comic Sans MS" w:cs="Arial"/>
          <w:sz w:val="22"/>
          <w:szCs w:val="22"/>
        </w:rPr>
        <w:t xml:space="preserve">Accredited </w:t>
      </w:r>
      <w:r w:rsidR="29B47049" w:rsidRPr="009D2A1F">
        <w:rPr>
          <w:rFonts w:ascii="Comic Sans MS" w:hAnsi="Comic Sans MS" w:cs="Arial"/>
          <w:sz w:val="22"/>
          <w:szCs w:val="22"/>
        </w:rPr>
        <w:t>D</w:t>
      </w:r>
      <w:r w:rsidR="000165F8" w:rsidRPr="009D2A1F">
        <w:rPr>
          <w:rFonts w:ascii="Comic Sans MS" w:hAnsi="Comic Sans MS" w:cs="Arial"/>
          <w:sz w:val="22"/>
          <w:szCs w:val="22"/>
        </w:rPr>
        <w:t>SL</w:t>
      </w:r>
      <w:r w:rsidR="29B47049" w:rsidRPr="009D2A1F">
        <w:rPr>
          <w:rFonts w:ascii="Comic Sans MS" w:hAnsi="Comic Sans MS" w:cs="Arial"/>
          <w:sz w:val="22"/>
          <w:szCs w:val="22"/>
        </w:rPr>
        <w:t xml:space="preserve"> training, spec</w:t>
      </w:r>
      <w:r w:rsidR="1A8B5C89" w:rsidRPr="009D2A1F">
        <w:rPr>
          <w:rFonts w:ascii="Comic Sans MS" w:hAnsi="Comic Sans MS" w:cs="Arial"/>
          <w:sz w:val="22"/>
          <w:szCs w:val="22"/>
        </w:rPr>
        <w:t>i</w:t>
      </w:r>
      <w:r w:rsidR="29B47049" w:rsidRPr="009D2A1F">
        <w:rPr>
          <w:rFonts w:ascii="Comic Sans MS" w:hAnsi="Comic Sans MS" w:cs="Arial"/>
          <w:sz w:val="22"/>
          <w:szCs w:val="22"/>
        </w:rPr>
        <w:t>fic to the role</w:t>
      </w:r>
      <w:r w:rsidR="1A8B5C89" w:rsidRPr="009D2A1F">
        <w:rPr>
          <w:rFonts w:ascii="Comic Sans MS" w:hAnsi="Comic Sans MS" w:cs="Arial"/>
          <w:sz w:val="22"/>
          <w:szCs w:val="22"/>
        </w:rPr>
        <w:t>,</w:t>
      </w:r>
      <w:r w:rsidR="29B47049" w:rsidRPr="009D2A1F">
        <w:rPr>
          <w:rFonts w:ascii="Comic Sans MS" w:hAnsi="Comic Sans MS" w:cs="Arial"/>
          <w:sz w:val="22"/>
          <w:szCs w:val="22"/>
        </w:rPr>
        <w:t xml:space="preserve"> </w:t>
      </w:r>
      <w:r w:rsidR="4C11CD8E" w:rsidRPr="009D2A1F">
        <w:rPr>
          <w:rFonts w:ascii="Comic Sans MS" w:hAnsi="Comic Sans MS" w:cs="Arial"/>
          <w:sz w:val="22"/>
          <w:szCs w:val="22"/>
        </w:rPr>
        <w:t>is</w:t>
      </w:r>
      <w:r w:rsidR="29B47049" w:rsidRPr="009D2A1F">
        <w:rPr>
          <w:rFonts w:ascii="Comic Sans MS" w:hAnsi="Comic Sans MS" w:cs="Arial"/>
          <w:sz w:val="22"/>
          <w:szCs w:val="22"/>
        </w:rPr>
        <w:t xml:space="preserve"> renewed </w:t>
      </w:r>
      <w:r w:rsidR="0C2F7551" w:rsidRPr="009D2A1F">
        <w:rPr>
          <w:rFonts w:ascii="Comic Sans MS" w:hAnsi="Comic Sans MS" w:cs="Arial"/>
          <w:sz w:val="22"/>
          <w:szCs w:val="22"/>
        </w:rPr>
        <w:t>e</w:t>
      </w:r>
      <w:r w:rsidR="29B47049" w:rsidRPr="009D2A1F">
        <w:rPr>
          <w:rFonts w:ascii="Comic Sans MS" w:hAnsi="Comic Sans MS" w:cs="Arial"/>
          <w:sz w:val="22"/>
          <w:szCs w:val="22"/>
        </w:rPr>
        <w:t>very two years.</w:t>
      </w:r>
      <w:r w:rsidR="4C2E250D" w:rsidRPr="009D2A1F">
        <w:rPr>
          <w:rFonts w:ascii="Comic Sans MS" w:hAnsi="Comic Sans MS" w:cs="Arial"/>
          <w:sz w:val="22"/>
          <w:szCs w:val="22"/>
        </w:rPr>
        <w:t xml:space="preserve"> Knowledge and skills </w:t>
      </w:r>
      <w:r w:rsidR="75E87F34" w:rsidRPr="009D2A1F">
        <w:rPr>
          <w:rFonts w:ascii="Comic Sans MS" w:hAnsi="Comic Sans MS" w:cs="Arial"/>
          <w:sz w:val="22"/>
          <w:szCs w:val="22"/>
        </w:rPr>
        <w:t>ar</w:t>
      </w:r>
      <w:r w:rsidR="4C2E250D" w:rsidRPr="009D2A1F">
        <w:rPr>
          <w:rFonts w:ascii="Comic Sans MS" w:hAnsi="Comic Sans MS" w:cs="Arial"/>
          <w:sz w:val="22"/>
          <w:szCs w:val="22"/>
        </w:rPr>
        <w:t>e updated at regular intervals</w:t>
      </w:r>
      <w:r w:rsidR="48BA3EE3" w:rsidRPr="009D2A1F">
        <w:rPr>
          <w:rFonts w:ascii="Comic Sans MS" w:hAnsi="Comic Sans MS" w:cs="Arial"/>
          <w:sz w:val="22"/>
          <w:szCs w:val="22"/>
        </w:rPr>
        <w:t xml:space="preserve">, </w:t>
      </w:r>
      <w:r w:rsidR="48BA3EE3" w:rsidRPr="009D2A1F">
        <w:rPr>
          <w:rFonts w:ascii="Comic Sans MS" w:hAnsi="Comic Sans MS" w:cs="Arial"/>
          <w:b/>
          <w:bCs/>
          <w:sz w:val="22"/>
          <w:szCs w:val="22"/>
        </w:rPr>
        <w:t>at least annually</w:t>
      </w:r>
      <w:r w:rsidR="48BA3EE3" w:rsidRPr="009D2A1F">
        <w:rPr>
          <w:rFonts w:ascii="Comic Sans MS" w:hAnsi="Comic Sans MS" w:cs="Arial"/>
          <w:sz w:val="22"/>
          <w:szCs w:val="22"/>
        </w:rPr>
        <w:t>, according to the needs of the school</w:t>
      </w:r>
    </w:p>
    <w:p w14:paraId="44B9FF1D" w14:textId="77777777" w:rsidR="00E75F93" w:rsidRPr="009D2A1F" w:rsidRDefault="00E75F93" w:rsidP="001C1C48">
      <w:pPr>
        <w:pStyle w:val="NormalWeb"/>
        <w:spacing w:before="0" w:beforeAutospacing="0" w:after="0" w:afterAutospacing="0"/>
        <w:ind w:left="360"/>
        <w:jc w:val="both"/>
        <w:rPr>
          <w:rFonts w:ascii="Comic Sans MS" w:hAnsi="Comic Sans MS" w:cs="Arial"/>
          <w:sz w:val="22"/>
          <w:szCs w:val="22"/>
        </w:rPr>
      </w:pPr>
    </w:p>
    <w:p w14:paraId="50709CFD" w14:textId="5D9EAF9D" w:rsidR="00E75F93" w:rsidRPr="009D2A1F" w:rsidRDefault="55A28F89" w:rsidP="001C1C48">
      <w:pPr>
        <w:pStyle w:val="NormalWeb"/>
        <w:numPr>
          <w:ilvl w:val="0"/>
          <w:numId w:val="10"/>
        </w:numPr>
        <w:spacing w:before="0" w:beforeAutospacing="0" w:after="0" w:afterAutospacing="0"/>
        <w:jc w:val="both"/>
        <w:rPr>
          <w:rFonts w:ascii="Comic Sans MS" w:hAnsi="Comic Sans MS" w:cs="Arial"/>
          <w:sz w:val="22"/>
          <w:szCs w:val="22"/>
        </w:rPr>
      </w:pPr>
      <w:r w:rsidRPr="009D2A1F">
        <w:rPr>
          <w:rFonts w:ascii="Comic Sans MS" w:hAnsi="Comic Sans MS" w:cs="Arial"/>
          <w:sz w:val="22"/>
          <w:szCs w:val="22"/>
        </w:rPr>
        <w:t>The headteacher</w:t>
      </w:r>
      <w:r w:rsidR="4E47A684" w:rsidRPr="009D2A1F">
        <w:rPr>
          <w:rFonts w:ascii="Comic Sans MS" w:hAnsi="Comic Sans MS" w:cs="Arial"/>
          <w:sz w:val="22"/>
          <w:szCs w:val="22"/>
        </w:rPr>
        <w:t xml:space="preserve"> </w:t>
      </w:r>
      <w:r w:rsidR="63908C25" w:rsidRPr="009D2A1F">
        <w:rPr>
          <w:rFonts w:ascii="Comic Sans MS" w:hAnsi="Comic Sans MS" w:cs="Arial"/>
          <w:sz w:val="22"/>
          <w:szCs w:val="22"/>
        </w:rPr>
        <w:t>is</w:t>
      </w:r>
      <w:r w:rsidRPr="009D2A1F">
        <w:rPr>
          <w:rFonts w:ascii="Comic Sans MS" w:hAnsi="Comic Sans MS" w:cs="Arial"/>
          <w:sz w:val="22"/>
          <w:szCs w:val="22"/>
        </w:rPr>
        <w:t xml:space="preserve"> kept informed of any significant issues by the DSL</w:t>
      </w:r>
      <w:r w:rsidR="00FD7430" w:rsidRPr="009D2A1F">
        <w:rPr>
          <w:rFonts w:ascii="Comic Sans MS" w:hAnsi="Comic Sans MS" w:cs="Arial"/>
          <w:sz w:val="22"/>
          <w:szCs w:val="22"/>
        </w:rPr>
        <w:t>/DDSL</w:t>
      </w:r>
      <w:r w:rsidRPr="009D2A1F">
        <w:rPr>
          <w:rFonts w:ascii="Comic Sans MS" w:hAnsi="Comic Sans MS" w:cs="Arial"/>
          <w:sz w:val="22"/>
          <w:szCs w:val="22"/>
        </w:rPr>
        <w:t>.</w:t>
      </w:r>
    </w:p>
    <w:p w14:paraId="2F2C8F17" w14:textId="77777777" w:rsidR="006B7B7F" w:rsidRPr="009D2A1F" w:rsidRDefault="006B7B7F" w:rsidP="001C1C48">
      <w:pPr>
        <w:pStyle w:val="ListParagraph"/>
        <w:jc w:val="both"/>
        <w:rPr>
          <w:rFonts w:ascii="Comic Sans MS" w:hAnsi="Comic Sans MS" w:cs="Arial"/>
          <w:sz w:val="22"/>
          <w:szCs w:val="22"/>
          <w:lang w:val="en-GB"/>
        </w:rPr>
      </w:pPr>
    </w:p>
    <w:p w14:paraId="3619A846" w14:textId="2BC3FFF0" w:rsidR="00B466E3" w:rsidRPr="009D2A1F" w:rsidRDefault="37F5845F" w:rsidP="001C1C48">
      <w:pPr>
        <w:pStyle w:val="NormalWeb"/>
        <w:numPr>
          <w:ilvl w:val="0"/>
          <w:numId w:val="10"/>
        </w:numPr>
        <w:spacing w:before="0" w:beforeAutospacing="0" w:after="0" w:afterAutospacing="0"/>
        <w:jc w:val="both"/>
        <w:rPr>
          <w:rFonts w:ascii="Comic Sans MS" w:hAnsi="Comic Sans MS" w:cs="Arial"/>
          <w:sz w:val="22"/>
          <w:szCs w:val="22"/>
        </w:rPr>
      </w:pPr>
      <w:r w:rsidRPr="009D2A1F">
        <w:rPr>
          <w:rFonts w:ascii="Comic Sans MS" w:hAnsi="Comic Sans MS" w:cs="Arial"/>
          <w:sz w:val="22"/>
          <w:szCs w:val="22"/>
          <w:u w:val="single"/>
        </w:rPr>
        <w:t>Availability</w:t>
      </w:r>
      <w:r w:rsidR="7C55182D" w:rsidRPr="009D2A1F">
        <w:rPr>
          <w:rFonts w:ascii="Comic Sans MS" w:hAnsi="Comic Sans MS" w:cs="Arial"/>
          <w:sz w:val="22"/>
          <w:szCs w:val="22"/>
        </w:rPr>
        <w:t xml:space="preserve"> - d</w:t>
      </w:r>
      <w:r w:rsidRPr="009D2A1F">
        <w:rPr>
          <w:rFonts w:ascii="Comic Sans MS" w:hAnsi="Comic Sans MS" w:cs="Arial"/>
          <w:sz w:val="22"/>
          <w:szCs w:val="22"/>
        </w:rPr>
        <w:t xml:space="preserve">uring term time the </w:t>
      </w:r>
      <w:r w:rsidR="7C55182D" w:rsidRPr="009D2A1F">
        <w:rPr>
          <w:rFonts w:ascii="Comic Sans MS" w:hAnsi="Comic Sans MS" w:cs="Arial"/>
          <w:sz w:val="22"/>
          <w:szCs w:val="22"/>
        </w:rPr>
        <w:t>DSL</w:t>
      </w:r>
      <w:r w:rsidRPr="009D2A1F">
        <w:rPr>
          <w:rFonts w:ascii="Comic Sans MS" w:hAnsi="Comic Sans MS" w:cs="Arial"/>
          <w:sz w:val="22"/>
          <w:szCs w:val="22"/>
        </w:rPr>
        <w:t xml:space="preserve"> (or a </w:t>
      </w:r>
      <w:r w:rsidR="7C55182D" w:rsidRPr="009D2A1F">
        <w:rPr>
          <w:rFonts w:ascii="Comic Sans MS" w:hAnsi="Comic Sans MS" w:cs="Arial"/>
          <w:sz w:val="22"/>
          <w:szCs w:val="22"/>
        </w:rPr>
        <w:t>DDSL)</w:t>
      </w:r>
      <w:r w:rsidRPr="009D2A1F">
        <w:rPr>
          <w:rFonts w:ascii="Comic Sans MS" w:hAnsi="Comic Sans MS" w:cs="Arial"/>
          <w:sz w:val="22"/>
          <w:szCs w:val="22"/>
        </w:rPr>
        <w:t xml:space="preserve"> </w:t>
      </w:r>
      <w:r w:rsidR="5CC78E37" w:rsidRPr="009D2A1F">
        <w:rPr>
          <w:rFonts w:ascii="Comic Sans MS" w:hAnsi="Comic Sans MS" w:cs="Arial"/>
          <w:sz w:val="22"/>
          <w:szCs w:val="22"/>
        </w:rPr>
        <w:t xml:space="preserve">is </w:t>
      </w:r>
      <w:r w:rsidRPr="009D2A1F">
        <w:rPr>
          <w:rFonts w:ascii="Comic Sans MS" w:hAnsi="Comic Sans MS" w:cs="Arial"/>
          <w:sz w:val="22"/>
          <w:szCs w:val="22"/>
        </w:rPr>
        <w:t xml:space="preserve">always available (during school hours) for </w:t>
      </w:r>
      <w:r w:rsidR="7C55182D" w:rsidRPr="009D2A1F">
        <w:rPr>
          <w:rFonts w:ascii="Comic Sans MS" w:hAnsi="Comic Sans MS" w:cs="Arial"/>
          <w:sz w:val="22"/>
          <w:szCs w:val="22"/>
        </w:rPr>
        <w:t xml:space="preserve">school </w:t>
      </w:r>
      <w:r w:rsidR="634236E8" w:rsidRPr="009D2A1F">
        <w:rPr>
          <w:rFonts w:ascii="Comic Sans MS" w:hAnsi="Comic Sans MS" w:cs="Arial"/>
          <w:sz w:val="22"/>
          <w:szCs w:val="22"/>
        </w:rPr>
        <w:t>staff to</w:t>
      </w:r>
      <w:r w:rsidRPr="009D2A1F">
        <w:rPr>
          <w:rFonts w:ascii="Comic Sans MS" w:hAnsi="Comic Sans MS" w:cs="Arial"/>
          <w:sz w:val="22"/>
          <w:szCs w:val="22"/>
        </w:rPr>
        <w:t xml:space="preserve"> discuss any safeguarding </w:t>
      </w:r>
      <w:r w:rsidR="00A16E3B" w:rsidRPr="009D2A1F">
        <w:rPr>
          <w:rFonts w:ascii="Comic Sans MS" w:hAnsi="Comic Sans MS" w:cs="Arial"/>
          <w:sz w:val="22"/>
          <w:szCs w:val="22"/>
        </w:rPr>
        <w:t>concerns.</w:t>
      </w:r>
      <w:r w:rsidRPr="009D2A1F">
        <w:rPr>
          <w:rFonts w:ascii="Comic Sans MS" w:hAnsi="Comic Sans MS" w:cs="Arial"/>
          <w:sz w:val="22"/>
          <w:szCs w:val="22"/>
        </w:rPr>
        <w:t xml:space="preserve"> </w:t>
      </w:r>
      <w:r w:rsidR="7C55182D" w:rsidRPr="009D2A1F">
        <w:rPr>
          <w:rFonts w:ascii="Comic Sans MS" w:hAnsi="Comic Sans MS" w:cs="Arial"/>
          <w:sz w:val="22"/>
          <w:szCs w:val="22"/>
        </w:rPr>
        <w:t>A</w:t>
      </w:r>
      <w:r w:rsidRPr="009D2A1F">
        <w:rPr>
          <w:rFonts w:ascii="Comic Sans MS" w:hAnsi="Comic Sans MS" w:cs="Arial"/>
          <w:sz w:val="22"/>
          <w:szCs w:val="22"/>
        </w:rPr>
        <w:t>dequate and appropriate cover arrangements</w:t>
      </w:r>
      <w:r w:rsidR="7C55182D" w:rsidRPr="009D2A1F">
        <w:rPr>
          <w:rFonts w:ascii="Comic Sans MS" w:hAnsi="Comic Sans MS" w:cs="Arial"/>
          <w:sz w:val="22"/>
          <w:szCs w:val="22"/>
        </w:rPr>
        <w:t xml:space="preserve"> </w:t>
      </w:r>
      <w:r w:rsidR="72EF2B50" w:rsidRPr="009D2A1F">
        <w:rPr>
          <w:rFonts w:ascii="Comic Sans MS" w:hAnsi="Comic Sans MS" w:cs="Arial"/>
          <w:sz w:val="22"/>
          <w:szCs w:val="22"/>
        </w:rPr>
        <w:t>ar</w:t>
      </w:r>
      <w:r w:rsidR="7C55182D" w:rsidRPr="009D2A1F">
        <w:rPr>
          <w:rFonts w:ascii="Comic Sans MS" w:hAnsi="Comic Sans MS" w:cs="Arial"/>
          <w:sz w:val="22"/>
          <w:szCs w:val="22"/>
        </w:rPr>
        <w:t>e made</w:t>
      </w:r>
      <w:r w:rsidRPr="009D2A1F">
        <w:rPr>
          <w:rFonts w:ascii="Comic Sans MS" w:hAnsi="Comic Sans MS" w:cs="Arial"/>
          <w:sz w:val="22"/>
          <w:szCs w:val="22"/>
        </w:rPr>
        <w:t xml:space="preserve"> for</w:t>
      </w:r>
      <w:r w:rsidR="00D95D05" w:rsidRPr="009D2A1F">
        <w:rPr>
          <w:rFonts w:ascii="Comic Sans MS" w:hAnsi="Comic Sans MS" w:cs="Arial"/>
          <w:sz w:val="22"/>
          <w:szCs w:val="22"/>
        </w:rPr>
        <w:t xml:space="preserve"> </w:t>
      </w:r>
      <w:r w:rsidR="0078060A" w:rsidRPr="009D2A1F">
        <w:rPr>
          <w:rFonts w:ascii="Comic Sans MS" w:hAnsi="Comic Sans MS" w:cs="Arial"/>
          <w:sz w:val="22"/>
          <w:szCs w:val="22"/>
        </w:rPr>
        <w:t xml:space="preserve">school trips and </w:t>
      </w:r>
      <w:r w:rsidRPr="009D2A1F">
        <w:rPr>
          <w:rFonts w:ascii="Comic Sans MS" w:hAnsi="Comic Sans MS" w:cs="Arial"/>
          <w:sz w:val="22"/>
          <w:szCs w:val="22"/>
        </w:rPr>
        <w:t>any out of hours/out of term activities</w:t>
      </w:r>
      <w:r w:rsidR="00FD7430" w:rsidRPr="009D2A1F">
        <w:rPr>
          <w:rFonts w:ascii="Comic Sans MS" w:hAnsi="Comic Sans MS" w:cs="Arial"/>
          <w:sz w:val="22"/>
          <w:szCs w:val="22"/>
        </w:rPr>
        <w:t>.</w:t>
      </w:r>
    </w:p>
    <w:p w14:paraId="6BA08824" w14:textId="5E09D2FA" w:rsidR="00FF34CF" w:rsidRPr="009D2A1F" w:rsidRDefault="17B88715" w:rsidP="001C1C48">
      <w:pPr>
        <w:pStyle w:val="NormalWeb"/>
        <w:spacing w:before="0" w:beforeAutospacing="0" w:after="0" w:afterAutospacing="0"/>
        <w:ind w:left="360"/>
        <w:jc w:val="both"/>
        <w:rPr>
          <w:rFonts w:ascii="Comic Sans MS" w:hAnsi="Comic Sans MS" w:cs="Arial"/>
          <w:sz w:val="22"/>
          <w:szCs w:val="22"/>
        </w:rPr>
      </w:pPr>
      <w:r w:rsidRPr="009D2A1F">
        <w:rPr>
          <w:rFonts w:ascii="Comic Sans MS" w:hAnsi="Comic Sans MS" w:cs="Arial"/>
          <w:sz w:val="22"/>
          <w:szCs w:val="22"/>
        </w:rPr>
        <w:t>During school holidays, t</w:t>
      </w:r>
      <w:r w:rsidR="7C55182D" w:rsidRPr="009D2A1F">
        <w:rPr>
          <w:rFonts w:ascii="Comic Sans MS" w:hAnsi="Comic Sans MS" w:cs="Arial"/>
          <w:sz w:val="22"/>
          <w:szCs w:val="22"/>
        </w:rPr>
        <w:t>he DSL will provide</w:t>
      </w:r>
      <w:r w:rsidRPr="009D2A1F">
        <w:rPr>
          <w:rFonts w:ascii="Comic Sans MS" w:hAnsi="Comic Sans MS" w:cs="Arial"/>
          <w:sz w:val="22"/>
          <w:szCs w:val="22"/>
        </w:rPr>
        <w:t xml:space="preserve"> appropriate</w:t>
      </w:r>
      <w:r w:rsidR="7C55182D" w:rsidRPr="009D2A1F">
        <w:rPr>
          <w:rFonts w:ascii="Comic Sans MS" w:hAnsi="Comic Sans MS" w:cs="Arial"/>
          <w:sz w:val="22"/>
          <w:szCs w:val="22"/>
        </w:rPr>
        <w:t xml:space="preserve"> emergency contact details to the MASH Education </w:t>
      </w:r>
      <w:r w:rsidR="634236E8" w:rsidRPr="009D2A1F">
        <w:rPr>
          <w:rFonts w:ascii="Comic Sans MS" w:hAnsi="Comic Sans MS" w:cs="Arial"/>
          <w:sz w:val="22"/>
          <w:szCs w:val="22"/>
        </w:rPr>
        <w:t>Lead on</w:t>
      </w:r>
      <w:r w:rsidR="7C55182D" w:rsidRPr="009D2A1F">
        <w:rPr>
          <w:rFonts w:ascii="Comic Sans MS" w:hAnsi="Comic Sans MS" w:cs="Arial"/>
          <w:sz w:val="22"/>
          <w:szCs w:val="22"/>
        </w:rPr>
        <w:t xml:space="preserve"> the understanding that these will only be used if absolutely </w:t>
      </w:r>
      <w:r w:rsidR="00A16E3B" w:rsidRPr="009D2A1F">
        <w:rPr>
          <w:rFonts w:ascii="Comic Sans MS" w:hAnsi="Comic Sans MS" w:cs="Arial"/>
          <w:sz w:val="22"/>
          <w:szCs w:val="22"/>
        </w:rPr>
        <w:t>necessary and</w:t>
      </w:r>
      <w:r w:rsidR="7C55182D" w:rsidRPr="009D2A1F">
        <w:rPr>
          <w:rFonts w:ascii="Comic Sans MS" w:hAnsi="Comic Sans MS" w:cs="Arial"/>
          <w:sz w:val="22"/>
          <w:szCs w:val="22"/>
        </w:rPr>
        <w:t xml:space="preserve"> will not be shared elsewhere. </w:t>
      </w:r>
    </w:p>
    <w:p w14:paraId="238A87BB" w14:textId="77777777" w:rsidR="0034698A" w:rsidRPr="009D2A1F" w:rsidRDefault="0034698A" w:rsidP="001C1C48">
      <w:pPr>
        <w:pStyle w:val="NormalWeb"/>
        <w:spacing w:before="0" w:beforeAutospacing="0" w:after="0" w:afterAutospacing="0"/>
        <w:jc w:val="both"/>
        <w:rPr>
          <w:rFonts w:ascii="Comic Sans MS" w:hAnsi="Comic Sans MS" w:cs="Arial"/>
        </w:rPr>
      </w:pPr>
    </w:p>
    <w:p w14:paraId="132A8460" w14:textId="77777777" w:rsidR="0004100E" w:rsidRPr="009D2A1F" w:rsidRDefault="0004100E" w:rsidP="001C1C48">
      <w:pPr>
        <w:pStyle w:val="NormalWeb"/>
        <w:spacing w:before="0" w:beforeAutospacing="0" w:after="0" w:afterAutospacing="0"/>
        <w:jc w:val="both"/>
        <w:rPr>
          <w:rFonts w:ascii="Comic Sans MS" w:hAnsi="Comic Sans MS" w:cs="Arial"/>
        </w:rPr>
      </w:pPr>
      <w:r w:rsidRPr="009D2A1F">
        <w:rPr>
          <w:rFonts w:ascii="Comic Sans MS" w:hAnsi="Comic Sans MS" w:cs="Arial"/>
        </w:rPr>
        <w:t>The Designated Safeguarding Lead (DSL) is responsible for fulfilling the duties outlined in Annex C of </w:t>
      </w:r>
      <w:r w:rsidRPr="009D2A1F">
        <w:rPr>
          <w:rFonts w:ascii="Comic Sans MS" w:hAnsi="Comic Sans MS" w:cs="Arial"/>
          <w:i/>
          <w:iCs/>
        </w:rPr>
        <w:t>Keeping Children Safe in Education</w:t>
      </w:r>
      <w:r w:rsidRPr="009D2A1F">
        <w:rPr>
          <w:rFonts w:ascii="Comic Sans MS" w:hAnsi="Comic Sans MS" w:cs="Arial"/>
        </w:rPr>
        <w:t> (KCSIE). These responsibilities include, but are not limited to:</w:t>
      </w:r>
    </w:p>
    <w:p w14:paraId="67B151D8" w14:textId="77777777" w:rsidR="0004100E" w:rsidRPr="009D2A1F" w:rsidRDefault="0004100E" w:rsidP="001C1C48">
      <w:pPr>
        <w:pStyle w:val="NormalWeb"/>
        <w:spacing w:before="0" w:beforeAutospacing="0" w:after="0" w:afterAutospacing="0"/>
        <w:jc w:val="both"/>
        <w:rPr>
          <w:rFonts w:ascii="Comic Sans MS" w:hAnsi="Comic Sans MS" w:cs="Arial"/>
          <w:b/>
          <w:bCs/>
        </w:rPr>
      </w:pPr>
    </w:p>
    <w:p w14:paraId="2F5895C2" w14:textId="5B428342" w:rsidR="008F3BD0" w:rsidRPr="009D2A1F" w:rsidRDefault="008F3BD0" w:rsidP="001C1C48">
      <w:pPr>
        <w:pStyle w:val="NormalWeb"/>
        <w:numPr>
          <w:ilvl w:val="0"/>
          <w:numId w:val="84"/>
        </w:numPr>
        <w:spacing w:before="0" w:beforeAutospacing="0" w:after="0" w:afterAutospacing="0"/>
        <w:jc w:val="both"/>
        <w:rPr>
          <w:rFonts w:ascii="Comic Sans MS" w:hAnsi="Comic Sans MS" w:cs="Arial"/>
          <w:sz w:val="22"/>
          <w:szCs w:val="22"/>
        </w:rPr>
      </w:pPr>
      <w:r w:rsidRPr="009D2A1F">
        <w:rPr>
          <w:rFonts w:ascii="Comic Sans MS" w:hAnsi="Comic Sans MS" w:cs="Arial"/>
          <w:sz w:val="22"/>
          <w:szCs w:val="22"/>
        </w:rPr>
        <w:t>Act as</w:t>
      </w:r>
      <w:r w:rsidR="0034698A" w:rsidRPr="009D2A1F">
        <w:rPr>
          <w:rFonts w:ascii="Comic Sans MS" w:hAnsi="Comic Sans MS" w:cs="Arial"/>
          <w:sz w:val="22"/>
          <w:szCs w:val="22"/>
        </w:rPr>
        <w:t xml:space="preserve"> main contact point for all school staff to </w:t>
      </w:r>
      <w:r w:rsidR="006C6E1D" w:rsidRPr="009D2A1F">
        <w:rPr>
          <w:rFonts w:ascii="Comic Sans MS" w:hAnsi="Comic Sans MS" w:cs="Arial"/>
          <w:sz w:val="22"/>
          <w:szCs w:val="22"/>
        </w:rPr>
        <w:t>discuss any safeguarding concern</w:t>
      </w:r>
      <w:r w:rsidR="005B2CA6" w:rsidRPr="009D2A1F">
        <w:rPr>
          <w:rFonts w:ascii="Comic Sans MS" w:hAnsi="Comic Sans MS" w:cs="Arial"/>
          <w:sz w:val="22"/>
          <w:szCs w:val="22"/>
        </w:rPr>
        <w:t>s</w:t>
      </w:r>
      <w:r w:rsidR="006C6E1D" w:rsidRPr="009D2A1F">
        <w:rPr>
          <w:rFonts w:ascii="Comic Sans MS" w:hAnsi="Comic Sans MS" w:cs="Arial"/>
          <w:sz w:val="22"/>
          <w:szCs w:val="22"/>
        </w:rPr>
        <w:t>.</w:t>
      </w:r>
    </w:p>
    <w:p w14:paraId="6BED3C02" w14:textId="480EB189" w:rsidR="008F3BD0" w:rsidRPr="009D2A1F" w:rsidRDefault="0034698A" w:rsidP="001C1C48">
      <w:pPr>
        <w:pStyle w:val="NormalWeb"/>
        <w:numPr>
          <w:ilvl w:val="0"/>
          <w:numId w:val="84"/>
        </w:numPr>
        <w:spacing w:before="0" w:beforeAutospacing="0" w:after="0" w:afterAutospacing="0"/>
        <w:jc w:val="both"/>
        <w:rPr>
          <w:rFonts w:ascii="Comic Sans MS" w:hAnsi="Comic Sans MS" w:cs="Arial"/>
          <w:sz w:val="22"/>
          <w:szCs w:val="22"/>
        </w:rPr>
      </w:pPr>
      <w:r w:rsidRPr="009D2A1F">
        <w:rPr>
          <w:rFonts w:ascii="Comic Sans MS" w:hAnsi="Comic Sans MS" w:cs="Arial"/>
          <w:sz w:val="22"/>
          <w:szCs w:val="22"/>
        </w:rPr>
        <w:t xml:space="preserve">Manage and maintain </w:t>
      </w:r>
      <w:r w:rsidRPr="009D2A1F">
        <w:rPr>
          <w:rFonts w:ascii="Comic Sans MS" w:eastAsia="Calibri" w:hAnsi="Comic Sans MS" w:cs="Arial"/>
          <w:sz w:val="22"/>
          <w:szCs w:val="22"/>
        </w:rPr>
        <w:t xml:space="preserve">the confidential paper/electronic case management systems to record concerns </w:t>
      </w:r>
      <w:r w:rsidR="00AB358C" w:rsidRPr="009D2A1F">
        <w:rPr>
          <w:rFonts w:ascii="Comic Sans MS" w:eastAsia="Calibri" w:hAnsi="Comic Sans MS" w:cs="Arial"/>
          <w:sz w:val="22"/>
          <w:szCs w:val="22"/>
        </w:rPr>
        <w:t xml:space="preserve">about </w:t>
      </w:r>
      <w:r w:rsidR="000272B9" w:rsidRPr="009D2A1F">
        <w:rPr>
          <w:rFonts w:ascii="Comic Sans MS" w:eastAsia="Calibri" w:hAnsi="Comic Sans MS" w:cs="Arial"/>
          <w:sz w:val="22"/>
          <w:szCs w:val="22"/>
        </w:rPr>
        <w:t>pupils/students</w:t>
      </w:r>
      <w:r w:rsidRPr="009D2A1F">
        <w:rPr>
          <w:rFonts w:ascii="Comic Sans MS" w:eastAsia="Calibri" w:hAnsi="Comic Sans MS" w:cs="Arial"/>
          <w:sz w:val="22"/>
          <w:szCs w:val="22"/>
        </w:rPr>
        <w:t xml:space="preserve"> to ensure the quality of information is accurate, proportionate, and timely, also assessment/referrals are made appropriately. </w:t>
      </w:r>
    </w:p>
    <w:p w14:paraId="0EF8545E" w14:textId="584F2463" w:rsidR="006C6E1D" w:rsidRPr="009D2A1F" w:rsidRDefault="006C6E1D" w:rsidP="001C1C48">
      <w:pPr>
        <w:pStyle w:val="NormalWeb"/>
        <w:numPr>
          <w:ilvl w:val="0"/>
          <w:numId w:val="84"/>
        </w:numPr>
        <w:spacing w:before="0" w:beforeAutospacing="0" w:after="0" w:afterAutospacing="0"/>
        <w:jc w:val="both"/>
        <w:rPr>
          <w:rFonts w:ascii="Comic Sans MS" w:hAnsi="Comic Sans MS" w:cs="Arial"/>
          <w:sz w:val="22"/>
          <w:szCs w:val="22"/>
        </w:rPr>
      </w:pPr>
      <w:r w:rsidRPr="009D2A1F">
        <w:rPr>
          <w:rFonts w:ascii="Comic Sans MS" w:hAnsi="Comic Sans MS" w:cs="Arial"/>
          <w:sz w:val="22"/>
          <w:szCs w:val="22"/>
        </w:rPr>
        <w:t>Coordinate safeguarding action for individual children</w:t>
      </w:r>
      <w:r w:rsidR="00AE37FB" w:rsidRPr="009D2A1F">
        <w:rPr>
          <w:rFonts w:ascii="Comic Sans MS" w:hAnsi="Comic Sans MS" w:cs="Arial"/>
          <w:sz w:val="22"/>
          <w:szCs w:val="22"/>
        </w:rPr>
        <w:t>.</w:t>
      </w:r>
      <w:r w:rsidRPr="009D2A1F">
        <w:rPr>
          <w:rFonts w:ascii="Comic Sans MS" w:hAnsi="Comic Sans MS" w:cs="Arial"/>
          <w:sz w:val="22"/>
          <w:szCs w:val="22"/>
        </w:rPr>
        <w:t xml:space="preserve"> </w:t>
      </w:r>
      <w:r w:rsidR="00AE37FB" w:rsidRPr="009D2A1F">
        <w:rPr>
          <w:rFonts w:ascii="Comic Sans MS" w:hAnsi="Comic Sans MS" w:cs="Arial"/>
          <w:sz w:val="22"/>
          <w:szCs w:val="22"/>
        </w:rPr>
        <w:t>I</w:t>
      </w:r>
      <w:r w:rsidR="00DC282E" w:rsidRPr="009D2A1F">
        <w:rPr>
          <w:rFonts w:ascii="Comic Sans MS" w:hAnsi="Comic Sans MS" w:cs="Arial"/>
          <w:sz w:val="22"/>
          <w:szCs w:val="22"/>
        </w:rPr>
        <w:t>n</w:t>
      </w:r>
      <w:r w:rsidRPr="009D2A1F">
        <w:rPr>
          <w:rFonts w:ascii="Comic Sans MS" w:hAnsi="Comic Sans MS" w:cs="Arial"/>
          <w:sz w:val="22"/>
          <w:szCs w:val="22"/>
        </w:rPr>
        <w:t xml:space="preserve"> the case of Children in Care, the DSL should have the details of the child’s social worker and the name </w:t>
      </w:r>
      <w:r w:rsidRPr="009D2A1F">
        <w:rPr>
          <w:rFonts w:ascii="Comic Sans MS" w:hAnsi="Comic Sans MS" w:cs="Arial"/>
          <w:sz w:val="22"/>
          <w:szCs w:val="22"/>
        </w:rPr>
        <w:lastRenderedPageBreak/>
        <w:t>of the virtual school head in the authority</w:t>
      </w:r>
      <w:r w:rsidR="00FE3DD2" w:rsidRPr="009D2A1F">
        <w:rPr>
          <w:rFonts w:ascii="Comic Sans MS" w:hAnsi="Comic Sans MS" w:cs="Arial"/>
          <w:sz w:val="22"/>
          <w:szCs w:val="22"/>
        </w:rPr>
        <w:t xml:space="preserve"> who</w:t>
      </w:r>
      <w:r w:rsidRPr="009D2A1F">
        <w:rPr>
          <w:rFonts w:ascii="Comic Sans MS" w:hAnsi="Comic Sans MS" w:cs="Arial"/>
          <w:sz w:val="22"/>
          <w:szCs w:val="22"/>
        </w:rPr>
        <w:t xml:space="preserve"> looks after the child (with the DSL liaising closely with the designated teacher.) </w:t>
      </w:r>
    </w:p>
    <w:p w14:paraId="1CE66198" w14:textId="7B432620" w:rsidR="009B2D8F" w:rsidRPr="001C1C48" w:rsidRDefault="00754F7D" w:rsidP="001C1C48">
      <w:pPr>
        <w:pStyle w:val="Default"/>
        <w:numPr>
          <w:ilvl w:val="0"/>
          <w:numId w:val="84"/>
        </w:numPr>
        <w:jc w:val="both"/>
        <w:rPr>
          <w:rFonts w:ascii="Comic Sans MS" w:hAnsi="Comic Sans MS" w:cs="Arial"/>
          <w:color w:val="auto"/>
          <w:sz w:val="22"/>
          <w:szCs w:val="22"/>
        </w:rPr>
      </w:pPr>
      <w:r w:rsidRPr="009D2A1F">
        <w:rPr>
          <w:rFonts w:ascii="Comic Sans MS" w:hAnsi="Comic Sans MS" w:cs="Arial"/>
          <w:color w:val="auto"/>
          <w:sz w:val="22"/>
          <w:szCs w:val="22"/>
        </w:rPr>
        <w:t>L</w:t>
      </w:r>
      <w:r w:rsidR="009B2D8F" w:rsidRPr="009D2A1F">
        <w:rPr>
          <w:rFonts w:ascii="Comic Sans MS" w:hAnsi="Comic Sans MS" w:cs="Arial"/>
          <w:color w:val="auto"/>
          <w:sz w:val="22"/>
          <w:szCs w:val="22"/>
        </w:rPr>
        <w:t xml:space="preserve">iaise with the headteacher or principal to inform them of issues- especially </w:t>
      </w:r>
      <w:r w:rsidR="009B2D8F" w:rsidRPr="001C1C48">
        <w:rPr>
          <w:rFonts w:ascii="Comic Sans MS" w:hAnsi="Comic Sans MS" w:cs="Arial"/>
          <w:color w:val="auto"/>
          <w:sz w:val="22"/>
          <w:szCs w:val="22"/>
        </w:rPr>
        <w:t xml:space="preserve">ongoing enquiries under section 47 of the Children Act 1989 and police investigations. This includes being aware of the requirement for children to have an Appropriate Adult. Further information can be found in the Statutory guidance - </w:t>
      </w:r>
      <w:hyperlink r:id="rId30" w:history="1">
        <w:r w:rsidR="009B2D8F" w:rsidRPr="001C1C48">
          <w:rPr>
            <w:rStyle w:val="Hyperlink"/>
            <w:rFonts w:ascii="Comic Sans MS" w:hAnsi="Comic Sans MS" w:cs="Arial"/>
            <w:sz w:val="22"/>
            <w:szCs w:val="22"/>
          </w:rPr>
          <w:t>PACE Code C 2019</w:t>
        </w:r>
      </w:hyperlink>
    </w:p>
    <w:p w14:paraId="617D6077" w14:textId="39EEBA5C" w:rsidR="008F3BD0" w:rsidRPr="001C1C48" w:rsidRDefault="006C6E1D" w:rsidP="001C1C48">
      <w:pPr>
        <w:pStyle w:val="Default"/>
        <w:numPr>
          <w:ilvl w:val="0"/>
          <w:numId w:val="84"/>
        </w:numPr>
        <w:jc w:val="both"/>
        <w:rPr>
          <w:rFonts w:ascii="Comic Sans MS" w:hAnsi="Comic Sans MS" w:cs="Arial"/>
          <w:color w:val="auto"/>
          <w:sz w:val="22"/>
          <w:szCs w:val="22"/>
        </w:rPr>
      </w:pPr>
      <w:r w:rsidRPr="001C1C48">
        <w:rPr>
          <w:rFonts w:ascii="Comic Sans MS" w:hAnsi="Comic Sans MS" w:cs="Arial"/>
          <w:color w:val="auto"/>
          <w:sz w:val="22"/>
          <w:szCs w:val="22"/>
        </w:rPr>
        <w:t xml:space="preserve">To </w:t>
      </w:r>
      <w:r w:rsidR="00C7008C" w:rsidRPr="001C1C48">
        <w:rPr>
          <w:rFonts w:ascii="Comic Sans MS" w:hAnsi="Comic Sans MS" w:cs="Arial"/>
          <w:color w:val="auto"/>
          <w:sz w:val="22"/>
          <w:szCs w:val="22"/>
        </w:rPr>
        <w:t>liaise</w:t>
      </w:r>
      <w:r w:rsidRPr="001C1C48">
        <w:rPr>
          <w:rFonts w:ascii="Comic Sans MS" w:hAnsi="Comic Sans MS" w:cs="Arial"/>
          <w:color w:val="auto"/>
          <w:sz w:val="22"/>
          <w:szCs w:val="22"/>
        </w:rPr>
        <w:t xml:space="preserve"> with safeguarding partners, other </w:t>
      </w:r>
      <w:r w:rsidR="008F3BD0" w:rsidRPr="001C1C48">
        <w:rPr>
          <w:rFonts w:ascii="Comic Sans MS" w:hAnsi="Comic Sans MS" w:cs="Arial"/>
          <w:color w:val="auto"/>
          <w:sz w:val="22"/>
          <w:szCs w:val="22"/>
        </w:rPr>
        <w:t>agencies,</w:t>
      </w:r>
      <w:r w:rsidRPr="001C1C48">
        <w:rPr>
          <w:rFonts w:ascii="Comic Sans MS" w:hAnsi="Comic Sans MS" w:cs="Arial"/>
          <w:color w:val="auto"/>
          <w:sz w:val="22"/>
          <w:szCs w:val="22"/>
        </w:rPr>
        <w:t xml:space="preserve"> and staff in line with </w:t>
      </w:r>
      <w:r w:rsidR="008F3BD0" w:rsidRPr="001C1C48">
        <w:rPr>
          <w:rFonts w:ascii="Comic Sans MS" w:hAnsi="Comic Sans MS" w:cs="Arial"/>
          <w:color w:val="auto"/>
          <w:sz w:val="22"/>
          <w:szCs w:val="22"/>
        </w:rPr>
        <w:t>KCSIE 20</w:t>
      </w:r>
      <w:r w:rsidR="00344BCC" w:rsidRPr="001C1C48">
        <w:rPr>
          <w:rFonts w:ascii="Comic Sans MS" w:hAnsi="Comic Sans MS" w:cs="Arial"/>
        </w:rPr>
        <w:t>2</w:t>
      </w:r>
      <w:r w:rsidR="00127208" w:rsidRPr="001C1C48">
        <w:rPr>
          <w:rFonts w:ascii="Comic Sans MS" w:hAnsi="Comic Sans MS" w:cs="Arial"/>
        </w:rPr>
        <w:t>5</w:t>
      </w:r>
      <w:r w:rsidR="008F3BD0" w:rsidRPr="001C1C48">
        <w:rPr>
          <w:rFonts w:ascii="Comic Sans MS" w:hAnsi="Comic Sans MS" w:cs="Arial"/>
          <w:color w:val="auto"/>
          <w:sz w:val="22"/>
          <w:szCs w:val="22"/>
        </w:rPr>
        <w:t xml:space="preserve"> and WTSC</w:t>
      </w:r>
      <w:r w:rsidR="009A57E4" w:rsidRPr="001C1C48">
        <w:rPr>
          <w:rFonts w:ascii="Comic Sans MS" w:hAnsi="Comic Sans MS" w:cs="Arial"/>
          <w:color w:val="auto"/>
          <w:sz w:val="22"/>
          <w:szCs w:val="22"/>
        </w:rPr>
        <w:t xml:space="preserve"> 20</w:t>
      </w:r>
      <w:r w:rsidR="0022011D" w:rsidRPr="001C1C48">
        <w:rPr>
          <w:rFonts w:ascii="Comic Sans MS" w:hAnsi="Comic Sans MS" w:cs="Arial"/>
          <w:color w:val="auto"/>
          <w:sz w:val="22"/>
          <w:szCs w:val="22"/>
        </w:rPr>
        <w:t>23</w:t>
      </w:r>
      <w:r w:rsidR="009A57E4" w:rsidRPr="001C1C48">
        <w:rPr>
          <w:rFonts w:ascii="Comic Sans MS" w:hAnsi="Comic Sans MS" w:cs="Arial"/>
          <w:color w:val="auto"/>
          <w:sz w:val="22"/>
          <w:szCs w:val="22"/>
        </w:rPr>
        <w:t>.</w:t>
      </w:r>
      <w:r w:rsidRPr="001C1C48">
        <w:rPr>
          <w:rFonts w:ascii="Comic Sans MS" w:hAnsi="Comic Sans MS" w:cs="Arial"/>
          <w:color w:val="auto"/>
          <w:sz w:val="22"/>
          <w:szCs w:val="22"/>
        </w:rPr>
        <w:t xml:space="preserve"> </w:t>
      </w:r>
    </w:p>
    <w:p w14:paraId="4554F60B" w14:textId="676FDB36" w:rsidR="008F3BD0" w:rsidRPr="001C1C48" w:rsidRDefault="006C6E1D" w:rsidP="001C1C48">
      <w:pPr>
        <w:pStyle w:val="Default"/>
        <w:numPr>
          <w:ilvl w:val="0"/>
          <w:numId w:val="84"/>
        </w:numPr>
        <w:jc w:val="both"/>
        <w:rPr>
          <w:rFonts w:ascii="Comic Sans MS" w:hAnsi="Comic Sans MS" w:cs="Arial"/>
          <w:color w:val="auto"/>
          <w:sz w:val="22"/>
          <w:szCs w:val="22"/>
        </w:rPr>
      </w:pPr>
      <w:r w:rsidRPr="001C1C48">
        <w:rPr>
          <w:rFonts w:ascii="Comic Sans MS" w:hAnsi="Comic Sans MS" w:cs="Arial"/>
          <w:color w:val="auto"/>
          <w:sz w:val="22"/>
          <w:szCs w:val="22"/>
        </w:rPr>
        <w:t>Ensure that Medway referral procedures are followed as necessary</w:t>
      </w:r>
      <w:r w:rsidR="00C7008C" w:rsidRPr="001C1C48">
        <w:rPr>
          <w:rFonts w:ascii="Comic Sans MS" w:hAnsi="Comic Sans MS" w:cs="Arial"/>
          <w:color w:val="auto"/>
          <w:sz w:val="22"/>
          <w:szCs w:val="22"/>
        </w:rPr>
        <w:t xml:space="preserve"> (see referral process page 2)</w:t>
      </w:r>
      <w:r w:rsidR="009A57E4" w:rsidRPr="001C1C48">
        <w:rPr>
          <w:rFonts w:ascii="Comic Sans MS" w:hAnsi="Comic Sans MS" w:cs="Arial"/>
          <w:color w:val="auto"/>
          <w:sz w:val="22"/>
          <w:szCs w:val="22"/>
        </w:rPr>
        <w:t>.</w:t>
      </w:r>
    </w:p>
    <w:p w14:paraId="2B21531C" w14:textId="0AAFED5A" w:rsidR="0004100E" w:rsidRPr="001C1C48" w:rsidRDefault="0004100E" w:rsidP="001C1C48">
      <w:pPr>
        <w:pStyle w:val="Default"/>
        <w:numPr>
          <w:ilvl w:val="0"/>
          <w:numId w:val="84"/>
        </w:numPr>
        <w:jc w:val="both"/>
        <w:rPr>
          <w:rFonts w:ascii="Comic Sans MS" w:hAnsi="Comic Sans MS" w:cs="Arial"/>
          <w:color w:val="auto"/>
          <w:sz w:val="22"/>
          <w:szCs w:val="22"/>
        </w:rPr>
      </w:pPr>
      <w:r w:rsidRPr="001C1C48">
        <w:rPr>
          <w:rFonts w:ascii="Comic Sans MS" w:hAnsi="Comic Sans MS" w:cs="Arial"/>
          <w:color w:val="auto"/>
          <w:sz w:val="22"/>
          <w:szCs w:val="22"/>
        </w:rPr>
        <w:t>Support educational outcomes by effectively sharing information about welfare, safeguarding, and child protection concerns—including those affecting children with a social worker—with teachers and school or college leadership team</w:t>
      </w:r>
    </w:p>
    <w:p w14:paraId="7AE41ED4" w14:textId="6D901DD0" w:rsidR="008F3BD0" w:rsidRPr="001C1C48" w:rsidRDefault="00C7008C" w:rsidP="001C1C48">
      <w:pPr>
        <w:pStyle w:val="Default"/>
        <w:numPr>
          <w:ilvl w:val="0"/>
          <w:numId w:val="84"/>
        </w:numPr>
        <w:jc w:val="both"/>
        <w:rPr>
          <w:rFonts w:ascii="Comic Sans MS" w:hAnsi="Comic Sans MS" w:cs="Arial"/>
          <w:color w:val="auto"/>
          <w:sz w:val="22"/>
          <w:szCs w:val="22"/>
        </w:rPr>
      </w:pPr>
      <w:r w:rsidRPr="001C1C48">
        <w:rPr>
          <w:rFonts w:ascii="Comic Sans MS" w:hAnsi="Comic Sans MS" w:cs="Arial"/>
          <w:color w:val="auto"/>
          <w:sz w:val="22"/>
          <w:szCs w:val="22"/>
        </w:rPr>
        <w:t>As required</w:t>
      </w:r>
      <w:r w:rsidR="006D35A4" w:rsidRPr="001C1C48">
        <w:rPr>
          <w:rFonts w:ascii="Comic Sans MS" w:hAnsi="Comic Sans MS" w:cs="Arial"/>
          <w:color w:val="auto"/>
          <w:sz w:val="22"/>
          <w:szCs w:val="22"/>
        </w:rPr>
        <w:t>,</w:t>
      </w:r>
      <w:r w:rsidRPr="001C1C48">
        <w:rPr>
          <w:rFonts w:ascii="Comic Sans MS" w:hAnsi="Comic Sans MS" w:cs="Arial"/>
          <w:color w:val="auto"/>
          <w:sz w:val="22"/>
          <w:szCs w:val="22"/>
        </w:rPr>
        <w:t xml:space="preserve"> represent and liaise </w:t>
      </w:r>
      <w:r w:rsidR="00E05052" w:rsidRPr="001C1C48">
        <w:rPr>
          <w:rFonts w:ascii="Comic Sans MS" w:hAnsi="Comic Sans MS" w:cs="Arial"/>
          <w:color w:val="auto"/>
          <w:sz w:val="22"/>
          <w:szCs w:val="22"/>
        </w:rPr>
        <w:t>appropriately</w:t>
      </w:r>
      <w:r w:rsidRPr="001C1C48">
        <w:rPr>
          <w:rFonts w:ascii="Comic Sans MS" w:hAnsi="Comic Sans MS" w:cs="Arial"/>
          <w:color w:val="auto"/>
          <w:sz w:val="22"/>
          <w:szCs w:val="22"/>
        </w:rPr>
        <w:t xml:space="preserve"> with other professionals and ensure the school is </w:t>
      </w:r>
      <w:r w:rsidR="00F74FAC" w:rsidRPr="001C1C48">
        <w:rPr>
          <w:rFonts w:ascii="Comic Sans MS" w:hAnsi="Comic Sans MS" w:cs="Arial"/>
          <w:color w:val="auto"/>
          <w:sz w:val="22"/>
          <w:szCs w:val="22"/>
        </w:rPr>
        <w:t>represented</w:t>
      </w:r>
      <w:r w:rsidRPr="001C1C48">
        <w:rPr>
          <w:rFonts w:ascii="Comic Sans MS" w:hAnsi="Comic Sans MS" w:cs="Arial"/>
          <w:color w:val="auto"/>
          <w:sz w:val="22"/>
          <w:szCs w:val="22"/>
        </w:rPr>
        <w:t xml:space="preserve"> at multi</w:t>
      </w:r>
      <w:r w:rsidR="006D35A4" w:rsidRPr="001C1C48">
        <w:rPr>
          <w:rFonts w:ascii="Comic Sans MS" w:hAnsi="Comic Sans MS" w:cs="Arial"/>
          <w:color w:val="auto"/>
          <w:sz w:val="22"/>
          <w:szCs w:val="22"/>
        </w:rPr>
        <w:t>-</w:t>
      </w:r>
      <w:r w:rsidRPr="001C1C48">
        <w:rPr>
          <w:rFonts w:ascii="Comic Sans MS" w:hAnsi="Comic Sans MS" w:cs="Arial"/>
          <w:color w:val="auto"/>
          <w:sz w:val="22"/>
          <w:szCs w:val="22"/>
        </w:rPr>
        <w:t>agency safeguarding meetings (including child protection conferences</w:t>
      </w:r>
      <w:r w:rsidR="001861F7" w:rsidRPr="001C1C48">
        <w:rPr>
          <w:rFonts w:ascii="Comic Sans MS" w:hAnsi="Comic Sans MS" w:cs="Arial"/>
          <w:color w:val="auto"/>
          <w:sz w:val="22"/>
          <w:szCs w:val="22"/>
        </w:rPr>
        <w:t>)</w:t>
      </w:r>
      <w:r w:rsidRPr="001C1C48">
        <w:rPr>
          <w:rFonts w:ascii="Comic Sans MS" w:hAnsi="Comic Sans MS" w:cs="Arial"/>
          <w:color w:val="auto"/>
          <w:sz w:val="22"/>
          <w:szCs w:val="22"/>
        </w:rPr>
        <w:t>.</w:t>
      </w:r>
    </w:p>
    <w:p w14:paraId="0A73FC9A" w14:textId="77777777" w:rsidR="008F3BD0" w:rsidRPr="001C1C48" w:rsidRDefault="00F74FAC" w:rsidP="001C1C48">
      <w:pPr>
        <w:pStyle w:val="Default"/>
        <w:numPr>
          <w:ilvl w:val="0"/>
          <w:numId w:val="84"/>
        </w:numPr>
        <w:jc w:val="both"/>
        <w:rPr>
          <w:rFonts w:ascii="Comic Sans MS" w:hAnsi="Comic Sans MS" w:cs="Arial"/>
          <w:color w:val="auto"/>
          <w:sz w:val="22"/>
          <w:szCs w:val="22"/>
        </w:rPr>
      </w:pPr>
      <w:r w:rsidRPr="001C1C48">
        <w:rPr>
          <w:rFonts w:ascii="Comic Sans MS" w:hAnsi="Comic Sans MS" w:cs="Arial"/>
          <w:color w:val="000000" w:themeColor="text1"/>
          <w:sz w:val="22"/>
          <w:szCs w:val="22"/>
        </w:rPr>
        <w:t>Act as a source of support, advice and expertise for all staff during term time for staff in the school to be able to discuss any safeguarding concern</w:t>
      </w:r>
      <w:r w:rsidRPr="001C1C48">
        <w:rPr>
          <w:rFonts w:ascii="Comic Sans MS" w:hAnsi="Comic Sans MS" w:cs="Arial"/>
          <w:color w:val="auto"/>
          <w:sz w:val="22"/>
          <w:szCs w:val="22"/>
        </w:rPr>
        <w:t>s.</w:t>
      </w:r>
    </w:p>
    <w:p w14:paraId="45D0B4B8" w14:textId="77777777" w:rsidR="008F3BD0" w:rsidRPr="001C1C48" w:rsidRDefault="008F3BD0" w:rsidP="001C1C48">
      <w:pPr>
        <w:pStyle w:val="Default"/>
        <w:numPr>
          <w:ilvl w:val="0"/>
          <w:numId w:val="84"/>
        </w:numPr>
        <w:jc w:val="both"/>
        <w:rPr>
          <w:rFonts w:ascii="Comic Sans MS" w:hAnsi="Comic Sans MS" w:cs="Arial"/>
          <w:color w:val="auto"/>
          <w:sz w:val="22"/>
          <w:szCs w:val="22"/>
        </w:rPr>
      </w:pPr>
      <w:r w:rsidRPr="001C1C48">
        <w:rPr>
          <w:rFonts w:ascii="Comic Sans MS" w:hAnsi="Comic Sans MS" w:cs="Arial"/>
          <w:color w:val="000000" w:themeColor="text1"/>
          <w:sz w:val="22"/>
          <w:szCs w:val="22"/>
        </w:rPr>
        <w:t>Understand the importance of information sharing both within the school and with other schools and agenc</w:t>
      </w:r>
      <w:r w:rsidRPr="001C1C48">
        <w:rPr>
          <w:rFonts w:ascii="Comic Sans MS" w:hAnsi="Comic Sans MS" w:cs="Arial"/>
          <w:color w:val="auto"/>
          <w:sz w:val="22"/>
          <w:szCs w:val="22"/>
        </w:rPr>
        <w:t>ies.</w:t>
      </w:r>
    </w:p>
    <w:p w14:paraId="7AA8672A" w14:textId="77777777" w:rsidR="0078060A" w:rsidRPr="001C1C48" w:rsidRDefault="00F74FAC" w:rsidP="001C1C48">
      <w:pPr>
        <w:pStyle w:val="Default"/>
        <w:numPr>
          <w:ilvl w:val="0"/>
          <w:numId w:val="84"/>
        </w:numPr>
        <w:jc w:val="both"/>
        <w:rPr>
          <w:rFonts w:ascii="Comic Sans MS" w:hAnsi="Comic Sans MS" w:cs="Arial"/>
          <w:color w:val="auto"/>
          <w:sz w:val="22"/>
          <w:szCs w:val="22"/>
        </w:rPr>
      </w:pPr>
      <w:r w:rsidRPr="001C1C48">
        <w:rPr>
          <w:rFonts w:ascii="Comic Sans MS" w:eastAsia="Calibri" w:hAnsi="Comic Sans MS" w:cs="Arial"/>
          <w:color w:val="000000" w:themeColor="text1"/>
          <w:sz w:val="22"/>
          <w:szCs w:val="22"/>
        </w:rPr>
        <w:t xml:space="preserve">To </w:t>
      </w:r>
      <w:r w:rsidR="00E05052" w:rsidRPr="001C1C48">
        <w:rPr>
          <w:rFonts w:ascii="Comic Sans MS" w:eastAsia="Calibri" w:hAnsi="Comic Sans MS" w:cs="Arial"/>
          <w:color w:val="000000" w:themeColor="text1"/>
          <w:sz w:val="22"/>
          <w:szCs w:val="22"/>
        </w:rPr>
        <w:t>encourage</w:t>
      </w:r>
      <w:r w:rsidRPr="001C1C48">
        <w:rPr>
          <w:rFonts w:ascii="Comic Sans MS" w:eastAsia="Calibri" w:hAnsi="Comic Sans MS" w:cs="Arial"/>
          <w:color w:val="000000" w:themeColor="text1"/>
          <w:sz w:val="22"/>
          <w:szCs w:val="22"/>
        </w:rPr>
        <w:t xml:space="preserve"> a culture of listening to children and taking account of their wishes and feelings, among all staff this will assist with any measures the school may put in place to protect them. </w:t>
      </w:r>
    </w:p>
    <w:p w14:paraId="31F67CD4" w14:textId="193E753A" w:rsidR="78A9A194" w:rsidRPr="001C1C48" w:rsidRDefault="78A9A194" w:rsidP="001C1C48">
      <w:pPr>
        <w:pStyle w:val="Default"/>
        <w:numPr>
          <w:ilvl w:val="0"/>
          <w:numId w:val="84"/>
        </w:numPr>
        <w:jc w:val="both"/>
        <w:rPr>
          <w:rFonts w:ascii="Comic Sans MS" w:hAnsi="Comic Sans MS" w:cs="Arial"/>
          <w:color w:val="auto"/>
          <w:sz w:val="22"/>
          <w:szCs w:val="22"/>
        </w:rPr>
      </w:pPr>
      <w:r w:rsidRPr="001C1C48">
        <w:rPr>
          <w:rFonts w:ascii="Comic Sans MS" w:hAnsi="Comic Sans MS" w:cs="Arial"/>
          <w:sz w:val="22"/>
          <w:szCs w:val="22"/>
        </w:rPr>
        <w:t xml:space="preserve">Ensure all staff access appropriate safeguarding training and relevant updates in line with the recommendations within </w:t>
      </w:r>
      <w:r w:rsidR="3EFAD80B" w:rsidRPr="001C1C48">
        <w:rPr>
          <w:rFonts w:ascii="Comic Sans MS" w:eastAsia="Calibri" w:hAnsi="Comic Sans MS" w:cs="Arial"/>
          <w:sz w:val="22"/>
          <w:szCs w:val="22"/>
        </w:rPr>
        <w:t>Keepin</w:t>
      </w:r>
      <w:r w:rsidR="7E0AE239" w:rsidRPr="001C1C48">
        <w:rPr>
          <w:rFonts w:ascii="Comic Sans MS" w:eastAsia="Calibri" w:hAnsi="Comic Sans MS" w:cs="Arial"/>
          <w:sz w:val="22"/>
          <w:szCs w:val="22"/>
        </w:rPr>
        <w:t>g Children Safe in Education 20</w:t>
      </w:r>
      <w:r w:rsidR="5A1575A1" w:rsidRPr="001C1C48">
        <w:rPr>
          <w:rFonts w:ascii="Comic Sans MS" w:hAnsi="Comic Sans MS" w:cs="Arial"/>
          <w:sz w:val="22"/>
          <w:szCs w:val="22"/>
        </w:rPr>
        <w:t>2</w:t>
      </w:r>
      <w:r w:rsidR="00127208" w:rsidRPr="001C1C48">
        <w:rPr>
          <w:rFonts w:ascii="Comic Sans MS" w:hAnsi="Comic Sans MS" w:cs="Arial"/>
          <w:sz w:val="22"/>
          <w:szCs w:val="22"/>
        </w:rPr>
        <w:t>5</w:t>
      </w:r>
      <w:r w:rsidR="00FD7430" w:rsidRPr="001C1C48">
        <w:rPr>
          <w:rFonts w:ascii="Comic Sans MS" w:hAnsi="Comic Sans MS" w:cs="Arial"/>
          <w:sz w:val="22"/>
          <w:szCs w:val="22"/>
        </w:rPr>
        <w:t>.</w:t>
      </w:r>
    </w:p>
    <w:p w14:paraId="2836F9BE" w14:textId="39F42369" w:rsidR="008F3BD0" w:rsidRPr="001C1C48" w:rsidRDefault="008F3BD0" w:rsidP="00E05052">
      <w:pPr>
        <w:pStyle w:val="Default"/>
        <w:spacing w:line="276" w:lineRule="auto"/>
        <w:ind w:left="360"/>
        <w:rPr>
          <w:rFonts w:ascii="Comic Sans MS" w:eastAsia="Calibri" w:hAnsi="Comic Sans MS" w:cs="Arial"/>
          <w:sz w:val="22"/>
          <w:szCs w:val="22"/>
        </w:rPr>
      </w:pPr>
    </w:p>
    <w:p w14:paraId="0192F388" w14:textId="66A740D7" w:rsidR="00026157" w:rsidRPr="001C1C48" w:rsidRDefault="00A16E3B" w:rsidP="004E7039">
      <w:pPr>
        <w:pStyle w:val="Heading2"/>
        <w:rPr>
          <w:rFonts w:ascii="Comic Sans MS" w:hAnsi="Comic Sans MS" w:cs="Arial"/>
          <w:b/>
          <w:color w:val="009999"/>
          <w:sz w:val="28"/>
          <w:szCs w:val="28"/>
        </w:rPr>
      </w:pPr>
      <w:bookmarkStart w:id="22" w:name="_Toc210203115"/>
      <w:bookmarkStart w:id="23" w:name="Members_Staff"/>
      <w:r w:rsidRPr="001C1C48">
        <w:rPr>
          <w:rFonts w:ascii="Comic Sans MS" w:hAnsi="Comic Sans MS" w:cs="Arial"/>
          <w:b/>
          <w:color w:val="009999"/>
          <w:sz w:val="28"/>
          <w:szCs w:val="28"/>
        </w:rPr>
        <w:t>5.3 Members</w:t>
      </w:r>
      <w:r w:rsidR="1CA33D5F" w:rsidRPr="001C1C48">
        <w:rPr>
          <w:rFonts w:ascii="Comic Sans MS" w:hAnsi="Comic Sans MS" w:cs="Arial"/>
          <w:b/>
          <w:color w:val="009999"/>
          <w:sz w:val="28"/>
          <w:szCs w:val="28"/>
        </w:rPr>
        <w:t xml:space="preserve"> of Staff</w:t>
      </w:r>
      <w:bookmarkEnd w:id="22"/>
    </w:p>
    <w:bookmarkEnd w:id="23"/>
    <w:p w14:paraId="3C5AED7A" w14:textId="7AFA8310" w:rsidR="0027781B" w:rsidRPr="001C1C48" w:rsidRDefault="0027781B" w:rsidP="42A770C9">
      <w:pPr>
        <w:pStyle w:val="Default"/>
        <w:spacing w:line="276" w:lineRule="auto"/>
        <w:jc w:val="center"/>
        <w:rPr>
          <w:rFonts w:ascii="Comic Sans MS" w:hAnsi="Comic Sans MS" w:cs="Arial"/>
          <w:b/>
          <w:bCs/>
        </w:rPr>
      </w:pPr>
    </w:p>
    <w:p w14:paraId="611D4346" w14:textId="4C89C8BE" w:rsidR="0027781B" w:rsidRPr="001C1C48" w:rsidRDefault="2F9BA529" w:rsidP="42A770C9">
      <w:pPr>
        <w:pStyle w:val="Default"/>
        <w:spacing w:line="276" w:lineRule="auto"/>
        <w:jc w:val="center"/>
        <w:rPr>
          <w:rFonts w:ascii="Comic Sans MS" w:hAnsi="Comic Sans MS" w:cs="Arial"/>
          <w:b/>
          <w:bCs/>
          <w:sz w:val="22"/>
          <w:szCs w:val="22"/>
        </w:rPr>
      </w:pPr>
      <w:r w:rsidRPr="001C1C48">
        <w:rPr>
          <w:rFonts w:ascii="Comic Sans MS" w:hAnsi="Comic Sans MS" w:cs="Arial"/>
          <w:b/>
          <w:bCs/>
          <w:sz w:val="22"/>
          <w:szCs w:val="22"/>
        </w:rPr>
        <w:t>The welfare and safety of children is the responsibility of all staff in school. ANY concern for a pupil’s welfare MUST be reported to the Designated Safeguarding Lead.</w:t>
      </w:r>
    </w:p>
    <w:p w14:paraId="7D9551B0" w14:textId="492DE9D2" w:rsidR="0027781B" w:rsidRPr="001C1C48" w:rsidRDefault="0027781B" w:rsidP="42A770C9">
      <w:pPr>
        <w:pStyle w:val="Default"/>
        <w:spacing w:line="276" w:lineRule="auto"/>
        <w:rPr>
          <w:rFonts w:ascii="Comic Sans MS" w:eastAsia="Calibri" w:hAnsi="Comic Sans MS" w:cs="Arial"/>
          <w:b/>
          <w:bCs/>
        </w:rPr>
      </w:pPr>
    </w:p>
    <w:p w14:paraId="646BD05C" w14:textId="029A2EE4" w:rsidR="00026157" w:rsidRPr="001C1C48" w:rsidRDefault="2E680EC1" w:rsidP="001C1C48">
      <w:pPr>
        <w:pStyle w:val="NoSpacing"/>
        <w:jc w:val="both"/>
        <w:rPr>
          <w:rFonts w:ascii="Comic Sans MS" w:hAnsi="Comic Sans MS" w:cs="Arial"/>
          <w:b/>
          <w:bCs/>
          <w:sz w:val="24"/>
          <w:szCs w:val="24"/>
        </w:rPr>
      </w:pPr>
      <w:r w:rsidRPr="001C1C48">
        <w:rPr>
          <w:rFonts w:ascii="Comic Sans MS" w:hAnsi="Comic Sans MS" w:cs="Arial"/>
          <w:b/>
          <w:bCs/>
          <w:sz w:val="24"/>
          <w:szCs w:val="24"/>
        </w:rPr>
        <w:t>All members of staff have a responsibility to:</w:t>
      </w:r>
    </w:p>
    <w:p w14:paraId="172555BB" w14:textId="012A1B69" w:rsidR="00026157" w:rsidRPr="001C1C48" w:rsidRDefault="009A57E4" w:rsidP="001C1C48">
      <w:pPr>
        <w:pStyle w:val="ListParagraph"/>
        <w:numPr>
          <w:ilvl w:val="0"/>
          <w:numId w:val="11"/>
        </w:numPr>
        <w:jc w:val="both"/>
        <w:rPr>
          <w:rFonts w:ascii="Comic Sans MS" w:hAnsi="Comic Sans MS" w:cs="Arial"/>
          <w:sz w:val="22"/>
          <w:szCs w:val="22"/>
          <w:lang w:val="en-GB"/>
        </w:rPr>
      </w:pPr>
      <w:r w:rsidRPr="001C1C48">
        <w:rPr>
          <w:rFonts w:ascii="Comic Sans MS" w:eastAsia="MS PGothic" w:hAnsi="Comic Sans MS" w:cs="Arial"/>
          <w:sz w:val="22"/>
          <w:szCs w:val="22"/>
          <w:lang w:val="en-GB"/>
        </w:rPr>
        <w:t>P</w:t>
      </w:r>
      <w:r w:rsidR="00026157" w:rsidRPr="001C1C48">
        <w:rPr>
          <w:rFonts w:ascii="Comic Sans MS" w:eastAsia="MS PGothic" w:hAnsi="Comic Sans MS" w:cs="Arial"/>
          <w:sz w:val="22"/>
          <w:szCs w:val="22"/>
          <w:lang w:val="en-GB"/>
        </w:rPr>
        <w:t xml:space="preserve">rovide a </w:t>
      </w:r>
      <w:r w:rsidR="00026157" w:rsidRPr="001C1C48">
        <w:rPr>
          <w:rFonts w:ascii="Comic Sans MS" w:eastAsiaTheme="minorEastAsia" w:hAnsi="Comic Sans MS" w:cs="Arial"/>
          <w:sz w:val="22"/>
          <w:szCs w:val="22"/>
          <w:lang w:val="en-GB"/>
        </w:rPr>
        <w:t>safe environment in which children can lear</w:t>
      </w:r>
      <w:r w:rsidR="00F047A3" w:rsidRPr="001C1C48">
        <w:rPr>
          <w:rFonts w:ascii="Comic Sans MS" w:eastAsiaTheme="minorEastAsia" w:hAnsi="Comic Sans MS" w:cs="Arial"/>
          <w:sz w:val="22"/>
          <w:szCs w:val="22"/>
          <w:lang w:val="en-GB"/>
        </w:rPr>
        <w:t>n and promote the child’s welfare</w:t>
      </w:r>
      <w:r w:rsidR="00076AB2" w:rsidRPr="001C1C48">
        <w:rPr>
          <w:rFonts w:ascii="Comic Sans MS" w:eastAsiaTheme="minorEastAsia" w:hAnsi="Comic Sans MS" w:cs="Arial"/>
          <w:sz w:val="22"/>
          <w:szCs w:val="22"/>
          <w:lang w:val="en-GB"/>
        </w:rPr>
        <w:t>.</w:t>
      </w:r>
    </w:p>
    <w:p w14:paraId="5ADDC63C" w14:textId="27D1E9A0" w:rsidR="006B7B7F" w:rsidRPr="001C1C48" w:rsidRDefault="00A86AD3" w:rsidP="001C1C48">
      <w:pPr>
        <w:pStyle w:val="Default"/>
        <w:numPr>
          <w:ilvl w:val="0"/>
          <w:numId w:val="11"/>
        </w:numPr>
        <w:jc w:val="both"/>
        <w:rPr>
          <w:rFonts w:ascii="Comic Sans MS" w:hAnsi="Comic Sans MS" w:cs="Arial"/>
          <w:sz w:val="22"/>
          <w:szCs w:val="22"/>
        </w:rPr>
      </w:pPr>
      <w:r w:rsidRPr="001C1C48">
        <w:rPr>
          <w:rFonts w:ascii="Comic Sans MS" w:hAnsi="Comic Sans MS" w:cs="Arial"/>
          <w:sz w:val="22"/>
          <w:szCs w:val="22"/>
        </w:rPr>
        <w:t xml:space="preserve">Maintain an attitude of </w:t>
      </w:r>
      <w:r w:rsidRPr="001C1C48">
        <w:rPr>
          <w:rFonts w:ascii="Comic Sans MS" w:hAnsi="Comic Sans MS" w:cs="Arial"/>
          <w:b/>
          <w:sz w:val="22"/>
          <w:szCs w:val="22"/>
        </w:rPr>
        <w:t>‘it could happen here’</w:t>
      </w:r>
      <w:r w:rsidRPr="001C1C48">
        <w:rPr>
          <w:rFonts w:ascii="Comic Sans MS" w:hAnsi="Comic Sans MS" w:cs="Arial"/>
          <w:sz w:val="22"/>
          <w:szCs w:val="22"/>
        </w:rPr>
        <w:t xml:space="preserve"> where safeguarding is concerned and to always act in the best interests of the child</w:t>
      </w:r>
      <w:r w:rsidR="00076AB2" w:rsidRPr="001C1C48">
        <w:rPr>
          <w:rFonts w:ascii="Comic Sans MS" w:hAnsi="Comic Sans MS" w:cs="Arial"/>
          <w:sz w:val="22"/>
          <w:szCs w:val="22"/>
        </w:rPr>
        <w:t xml:space="preserve">. </w:t>
      </w:r>
    </w:p>
    <w:p w14:paraId="6C622530" w14:textId="09C3855D" w:rsidR="00127208" w:rsidRPr="001C1C48" w:rsidRDefault="00127208" w:rsidP="001C1C48">
      <w:pPr>
        <w:pStyle w:val="Default"/>
        <w:numPr>
          <w:ilvl w:val="0"/>
          <w:numId w:val="11"/>
        </w:numPr>
        <w:jc w:val="both"/>
        <w:rPr>
          <w:rFonts w:ascii="Comic Sans MS" w:hAnsi="Comic Sans MS" w:cs="Arial"/>
          <w:sz w:val="22"/>
          <w:szCs w:val="22"/>
        </w:rPr>
      </w:pPr>
      <w:r w:rsidRPr="001C1C48">
        <w:rPr>
          <w:rFonts w:ascii="Comic Sans MS" w:hAnsi="Comic Sans MS" w:cs="Arial"/>
          <w:sz w:val="22"/>
          <w:szCs w:val="22"/>
        </w:rPr>
        <w:t>be alert to any issues of concern in a child’s life at home or elsewhere</w:t>
      </w:r>
      <w:r w:rsidR="0004100E" w:rsidRPr="001C1C48">
        <w:rPr>
          <w:rFonts w:ascii="Comic Sans MS" w:hAnsi="Comic Sans MS" w:cs="Arial"/>
          <w:sz w:val="22"/>
          <w:szCs w:val="22"/>
        </w:rPr>
        <w:t xml:space="preserve"> including the online </w:t>
      </w:r>
      <w:r w:rsidR="00953F4E" w:rsidRPr="001C1C48">
        <w:rPr>
          <w:rFonts w:ascii="Comic Sans MS" w:hAnsi="Comic Sans MS" w:cs="Arial"/>
          <w:sz w:val="22"/>
          <w:szCs w:val="22"/>
        </w:rPr>
        <w:t>world.</w:t>
      </w:r>
    </w:p>
    <w:p w14:paraId="18E2E124" w14:textId="2629F86A" w:rsidR="006B7B7F" w:rsidRPr="001C1C48" w:rsidRDefault="006B7B7F" w:rsidP="001C1C48">
      <w:pPr>
        <w:pStyle w:val="Default"/>
        <w:numPr>
          <w:ilvl w:val="0"/>
          <w:numId w:val="11"/>
        </w:numPr>
        <w:jc w:val="both"/>
        <w:rPr>
          <w:rFonts w:ascii="Comic Sans MS" w:hAnsi="Comic Sans MS" w:cs="Arial"/>
          <w:sz w:val="22"/>
          <w:szCs w:val="22"/>
        </w:rPr>
      </w:pPr>
      <w:r w:rsidRPr="001C1C48">
        <w:rPr>
          <w:rFonts w:ascii="Comic Sans MS" w:eastAsiaTheme="minorEastAsia" w:hAnsi="Comic Sans MS" w:cs="Arial"/>
          <w:sz w:val="22"/>
          <w:szCs w:val="22"/>
        </w:rPr>
        <w:t>Understand the early help process and their role in it.</w:t>
      </w:r>
    </w:p>
    <w:p w14:paraId="4F870917" w14:textId="38537EF9" w:rsidR="009E35BE" w:rsidRPr="001C1C48" w:rsidRDefault="3AA5233B" w:rsidP="001C1C48">
      <w:pPr>
        <w:numPr>
          <w:ilvl w:val="0"/>
          <w:numId w:val="11"/>
        </w:numPr>
        <w:spacing w:after="0" w:line="240" w:lineRule="auto"/>
        <w:jc w:val="both"/>
        <w:rPr>
          <w:rFonts w:ascii="Comic Sans MS" w:hAnsi="Comic Sans MS" w:cs="Arial"/>
        </w:rPr>
      </w:pPr>
      <w:r w:rsidRPr="001C1C48">
        <w:rPr>
          <w:rFonts w:ascii="Comic Sans MS" w:eastAsiaTheme="minorEastAsia" w:hAnsi="Comic Sans MS" w:cs="Arial"/>
        </w:rPr>
        <w:t>Be aware of the indicators of abuse</w:t>
      </w:r>
      <w:r w:rsidR="21EFB2C3" w:rsidRPr="001C1C48">
        <w:rPr>
          <w:rFonts w:ascii="Comic Sans MS" w:eastAsiaTheme="minorEastAsia" w:hAnsi="Comic Sans MS" w:cs="Arial"/>
        </w:rPr>
        <w:t>,</w:t>
      </w:r>
      <w:r w:rsidRPr="001C1C48">
        <w:rPr>
          <w:rFonts w:ascii="Comic Sans MS" w:eastAsiaTheme="minorEastAsia" w:hAnsi="Comic Sans MS" w:cs="Arial"/>
        </w:rPr>
        <w:t xml:space="preserve"> neglect</w:t>
      </w:r>
      <w:r w:rsidR="55C8E90D" w:rsidRPr="001C1C48">
        <w:rPr>
          <w:rFonts w:ascii="Comic Sans MS" w:eastAsiaTheme="minorEastAsia" w:hAnsi="Comic Sans MS" w:cs="Arial"/>
        </w:rPr>
        <w:t xml:space="preserve"> and exploitation</w:t>
      </w:r>
      <w:r w:rsidR="24B60BBF" w:rsidRPr="001C1C48">
        <w:rPr>
          <w:rFonts w:ascii="Comic Sans MS" w:eastAsiaTheme="minorEastAsia" w:hAnsi="Comic Sans MS" w:cs="Arial"/>
        </w:rPr>
        <w:t>,</w:t>
      </w:r>
      <w:r w:rsidRPr="001C1C48">
        <w:rPr>
          <w:rFonts w:ascii="Comic Sans MS" w:eastAsiaTheme="minorEastAsia" w:hAnsi="Comic Sans MS" w:cs="Arial"/>
        </w:rPr>
        <w:t xml:space="preserve"> so they can identify cases of children who may be in need of help or protection.</w:t>
      </w:r>
    </w:p>
    <w:p w14:paraId="184FBF66" w14:textId="7C18D123" w:rsidR="00662296" w:rsidRPr="001C1C48" w:rsidRDefault="00662296" w:rsidP="001C1C48">
      <w:pPr>
        <w:numPr>
          <w:ilvl w:val="0"/>
          <w:numId w:val="11"/>
        </w:numPr>
        <w:spacing w:after="0" w:line="240" w:lineRule="auto"/>
        <w:jc w:val="both"/>
        <w:rPr>
          <w:rFonts w:ascii="Comic Sans MS" w:hAnsi="Comic Sans MS" w:cs="Arial"/>
        </w:rPr>
      </w:pPr>
      <w:r w:rsidRPr="001C1C48">
        <w:rPr>
          <w:rFonts w:ascii="Comic Sans MS" w:hAnsi="Comic Sans MS" w:cs="Arial"/>
        </w:rPr>
        <w:t xml:space="preserve">Understand that children may not feel ready </w:t>
      </w:r>
      <w:r w:rsidR="007A0958" w:rsidRPr="001C1C48">
        <w:rPr>
          <w:rFonts w:ascii="Comic Sans MS" w:hAnsi="Comic Sans MS" w:cs="Arial"/>
        </w:rPr>
        <w:t>to or</w:t>
      </w:r>
      <w:r w:rsidRPr="001C1C48">
        <w:rPr>
          <w:rFonts w:ascii="Comic Sans MS" w:hAnsi="Comic Sans MS" w:cs="Arial"/>
        </w:rPr>
        <w:t xml:space="preserve"> know how </w:t>
      </w:r>
      <w:r w:rsidR="00A16E3B" w:rsidRPr="001C1C48">
        <w:rPr>
          <w:rFonts w:ascii="Comic Sans MS" w:hAnsi="Comic Sans MS" w:cs="Arial"/>
        </w:rPr>
        <w:t>to</w:t>
      </w:r>
      <w:r w:rsidRPr="001C1C48">
        <w:rPr>
          <w:rFonts w:ascii="Comic Sans MS" w:hAnsi="Comic Sans MS" w:cs="Arial"/>
        </w:rPr>
        <w:t xml:space="preserve"> tell someone they are being abused, exploited</w:t>
      </w:r>
      <w:r w:rsidR="006D35A4" w:rsidRPr="001C1C48">
        <w:rPr>
          <w:rFonts w:ascii="Comic Sans MS" w:hAnsi="Comic Sans MS" w:cs="Arial"/>
        </w:rPr>
        <w:t>,</w:t>
      </w:r>
      <w:r w:rsidRPr="001C1C48">
        <w:rPr>
          <w:rFonts w:ascii="Comic Sans MS" w:hAnsi="Comic Sans MS" w:cs="Arial"/>
        </w:rPr>
        <w:t xml:space="preserve"> or neglected and/or that they may not recognise their </w:t>
      </w:r>
      <w:r w:rsidRPr="001C1C48">
        <w:rPr>
          <w:rFonts w:ascii="Comic Sans MS" w:hAnsi="Comic Sans MS" w:cs="Arial"/>
        </w:rPr>
        <w:lastRenderedPageBreak/>
        <w:t>experiences as harmful.</w:t>
      </w:r>
      <w:r w:rsidR="009E35BE" w:rsidRPr="001C1C48">
        <w:rPr>
          <w:rFonts w:ascii="Comic Sans MS" w:hAnsi="Comic Sans MS"/>
        </w:rPr>
        <w:t xml:space="preserve"> </w:t>
      </w:r>
      <w:r w:rsidR="009E35BE" w:rsidRPr="001C1C48">
        <w:rPr>
          <w:rFonts w:ascii="Comic Sans MS" w:hAnsi="Comic Sans MS" w:cs="Arial"/>
        </w:rPr>
        <w:t>This could be due to their vulnerability, disability and/or sexual orientation or language barriers. They may feel embarrassed, humiliated or be being threatened.</w:t>
      </w:r>
      <w:r w:rsidR="009E35BE" w:rsidRPr="001C1C48">
        <w:rPr>
          <w:rFonts w:ascii="Comic Sans MS" w:hAnsi="Comic Sans MS"/>
        </w:rPr>
        <w:t xml:space="preserve"> </w:t>
      </w:r>
      <w:r w:rsidR="009E35BE" w:rsidRPr="001C1C48">
        <w:rPr>
          <w:rFonts w:ascii="Comic Sans MS" w:hAnsi="Comic Sans MS" w:cs="Arial"/>
        </w:rPr>
        <w:t>This should not prevent staff from having a professional curiosity and speaking to the DSL if they have concerns any about a child.</w:t>
      </w:r>
    </w:p>
    <w:p w14:paraId="5733C0D6" w14:textId="77777777" w:rsidR="00026157" w:rsidRPr="001C1C48" w:rsidRDefault="00026157" w:rsidP="001C1C48">
      <w:pPr>
        <w:numPr>
          <w:ilvl w:val="0"/>
          <w:numId w:val="11"/>
        </w:numPr>
        <w:spacing w:after="0" w:line="240" w:lineRule="auto"/>
        <w:jc w:val="both"/>
        <w:rPr>
          <w:rFonts w:ascii="Comic Sans MS" w:hAnsi="Comic Sans MS" w:cs="Arial"/>
        </w:rPr>
      </w:pPr>
      <w:r w:rsidRPr="001C1C48">
        <w:rPr>
          <w:rFonts w:ascii="Comic Sans MS" w:hAnsi="Comic Sans MS" w:cs="Arial"/>
        </w:rPr>
        <w:t>Consider wider environmental factors in a child’s life that may be a threat to their safety and/or welfare.</w:t>
      </w:r>
    </w:p>
    <w:p w14:paraId="7779C787" w14:textId="77777777" w:rsidR="00A86AD3" w:rsidRPr="001C1C48" w:rsidRDefault="0FBCEF3F" w:rsidP="001C1C48">
      <w:pPr>
        <w:numPr>
          <w:ilvl w:val="0"/>
          <w:numId w:val="11"/>
        </w:numPr>
        <w:spacing w:after="0" w:line="240" w:lineRule="auto"/>
        <w:jc w:val="both"/>
        <w:rPr>
          <w:rFonts w:ascii="Comic Sans MS" w:hAnsi="Comic Sans MS" w:cs="Arial"/>
        </w:rPr>
      </w:pPr>
      <w:r w:rsidRPr="001C1C48">
        <w:rPr>
          <w:rFonts w:ascii="Comic Sans MS" w:eastAsiaTheme="minorEastAsia" w:hAnsi="Comic Sans MS" w:cs="Arial"/>
        </w:rPr>
        <w:t>Be aware of the process of making referrals to children’s social care and statutory assessment under the Children Act 1989.</w:t>
      </w:r>
    </w:p>
    <w:p w14:paraId="291B866B" w14:textId="71AE515C" w:rsidR="7873BDB4" w:rsidRPr="001C1C48" w:rsidRDefault="7873BDB4" w:rsidP="001C1C48">
      <w:pPr>
        <w:numPr>
          <w:ilvl w:val="0"/>
          <w:numId w:val="11"/>
        </w:numPr>
        <w:spacing w:after="0" w:line="240" w:lineRule="auto"/>
        <w:jc w:val="both"/>
        <w:rPr>
          <w:rFonts w:ascii="Comic Sans MS" w:hAnsi="Comic Sans MS" w:cs="Arial"/>
        </w:rPr>
      </w:pPr>
      <w:r w:rsidRPr="001C1C48">
        <w:rPr>
          <w:rFonts w:ascii="Comic Sans MS" w:hAnsi="Comic Sans MS" w:cs="Arial"/>
        </w:rPr>
        <w:t>Build trusting relationships which facilitate communication with children and you</w:t>
      </w:r>
      <w:r w:rsidR="1CAB192D" w:rsidRPr="001C1C48">
        <w:rPr>
          <w:rFonts w:ascii="Comic Sans MS" w:hAnsi="Comic Sans MS" w:cs="Arial"/>
        </w:rPr>
        <w:t>ng people</w:t>
      </w:r>
      <w:r w:rsidR="007B0C4C" w:rsidRPr="001C1C48">
        <w:rPr>
          <w:rFonts w:ascii="Comic Sans MS" w:hAnsi="Comic Sans MS" w:cs="Arial"/>
        </w:rPr>
        <w:t>.</w:t>
      </w:r>
    </w:p>
    <w:p w14:paraId="6118A940" w14:textId="4A35A12C" w:rsidR="006B7B7F" w:rsidRPr="001C1C48" w:rsidRDefault="5BD4E6FD" w:rsidP="001C1C48">
      <w:pPr>
        <w:numPr>
          <w:ilvl w:val="0"/>
          <w:numId w:val="11"/>
        </w:numPr>
        <w:spacing w:after="0" w:line="240" w:lineRule="auto"/>
        <w:jc w:val="both"/>
        <w:rPr>
          <w:rFonts w:ascii="Comic Sans MS" w:eastAsiaTheme="minorEastAsia" w:hAnsi="Comic Sans MS" w:cs="Arial"/>
        </w:rPr>
      </w:pPr>
      <w:r w:rsidRPr="001C1C48">
        <w:rPr>
          <w:rFonts w:ascii="Comic Sans MS" w:eastAsiaTheme="minorEastAsia" w:hAnsi="Comic Sans MS" w:cs="Arial"/>
        </w:rPr>
        <w:t>Know what to do if a child tells them that he or she is being abused</w:t>
      </w:r>
      <w:r w:rsidR="0D17B7FC" w:rsidRPr="001C1C48">
        <w:rPr>
          <w:rFonts w:ascii="Comic Sans MS" w:eastAsiaTheme="minorEastAsia" w:hAnsi="Comic Sans MS" w:cs="Arial"/>
        </w:rPr>
        <w:t>,</w:t>
      </w:r>
      <w:r w:rsidRPr="001C1C48">
        <w:rPr>
          <w:rFonts w:ascii="Comic Sans MS" w:eastAsiaTheme="minorEastAsia" w:hAnsi="Comic Sans MS" w:cs="Arial"/>
        </w:rPr>
        <w:t xml:space="preserve"> neglected</w:t>
      </w:r>
      <w:r w:rsidR="2C59E936" w:rsidRPr="001C1C48">
        <w:rPr>
          <w:rFonts w:ascii="Comic Sans MS" w:eastAsiaTheme="minorEastAsia" w:hAnsi="Comic Sans MS" w:cs="Arial"/>
        </w:rPr>
        <w:t xml:space="preserve"> or exploited</w:t>
      </w:r>
      <w:r w:rsidRPr="001C1C48">
        <w:rPr>
          <w:rFonts w:ascii="Comic Sans MS" w:eastAsiaTheme="minorEastAsia" w:hAnsi="Comic Sans MS" w:cs="Arial"/>
        </w:rPr>
        <w:t xml:space="preserve"> and understand the impact abuse and neglect can have upon a child. </w:t>
      </w:r>
    </w:p>
    <w:p w14:paraId="63C27C95" w14:textId="77777777" w:rsidR="006B7B7F" w:rsidRPr="001C1C48" w:rsidRDefault="006B7B7F" w:rsidP="001C1C48">
      <w:pPr>
        <w:numPr>
          <w:ilvl w:val="0"/>
          <w:numId w:val="11"/>
        </w:numPr>
        <w:spacing w:after="0" w:line="240" w:lineRule="auto"/>
        <w:jc w:val="both"/>
        <w:rPr>
          <w:rFonts w:ascii="Comic Sans MS" w:hAnsi="Comic Sans MS" w:cs="Arial"/>
        </w:rPr>
      </w:pPr>
      <w:r w:rsidRPr="001C1C48">
        <w:rPr>
          <w:rFonts w:ascii="Comic Sans MS" w:eastAsiaTheme="minorEastAsia" w:hAnsi="Comic Sans MS" w:cs="Arial"/>
        </w:rPr>
        <w:t xml:space="preserve">Know how to maintain an appropriate level of confidentiality. </w:t>
      </w:r>
    </w:p>
    <w:p w14:paraId="6F9CB903" w14:textId="516AB447" w:rsidR="00A86AD3" w:rsidRPr="001C1C48" w:rsidRDefault="00A86AD3" w:rsidP="001C1C48">
      <w:pPr>
        <w:numPr>
          <w:ilvl w:val="0"/>
          <w:numId w:val="11"/>
        </w:numPr>
        <w:spacing w:after="0" w:line="240" w:lineRule="auto"/>
        <w:jc w:val="both"/>
        <w:rPr>
          <w:rFonts w:ascii="Comic Sans MS" w:hAnsi="Comic Sans MS" w:cs="Arial"/>
        </w:rPr>
      </w:pPr>
      <w:r w:rsidRPr="001C1C48">
        <w:rPr>
          <w:rFonts w:ascii="Comic Sans MS" w:eastAsiaTheme="minorEastAsia" w:hAnsi="Comic Sans MS" w:cs="Arial"/>
        </w:rPr>
        <w:t>Understand</w:t>
      </w:r>
      <w:r w:rsidR="008F545C" w:rsidRPr="001C1C48">
        <w:rPr>
          <w:rFonts w:ascii="Comic Sans MS" w:eastAsiaTheme="minorEastAsia" w:hAnsi="Comic Sans MS" w:cs="Arial"/>
        </w:rPr>
        <w:t xml:space="preserve"> and </w:t>
      </w:r>
      <w:r w:rsidRPr="001C1C48">
        <w:rPr>
          <w:rFonts w:ascii="Comic Sans MS" w:eastAsiaTheme="minorEastAsia" w:hAnsi="Comic Sans MS" w:cs="Arial"/>
        </w:rPr>
        <w:t>comply with this policy and understand other safeguarding policies and systems.</w:t>
      </w:r>
      <w:r w:rsidR="008F545C" w:rsidRPr="001C1C48">
        <w:rPr>
          <w:rFonts w:ascii="Comic Sans MS" w:eastAsiaTheme="minorEastAsia" w:hAnsi="Comic Sans MS" w:cs="Arial"/>
        </w:rPr>
        <w:t xml:space="preserve"> </w:t>
      </w:r>
    </w:p>
    <w:p w14:paraId="70BE0958" w14:textId="50053030" w:rsidR="00A93ED4" w:rsidRPr="001C1C48" w:rsidRDefault="00EA3960" w:rsidP="001C1C48">
      <w:pPr>
        <w:pStyle w:val="NoSpacing"/>
        <w:numPr>
          <w:ilvl w:val="0"/>
          <w:numId w:val="12"/>
        </w:numPr>
        <w:jc w:val="both"/>
        <w:rPr>
          <w:rFonts w:ascii="Comic Sans MS" w:hAnsi="Comic Sans MS" w:cs="Arial"/>
        </w:rPr>
      </w:pPr>
      <w:r w:rsidRPr="001C1C48">
        <w:rPr>
          <w:rFonts w:ascii="Comic Sans MS" w:eastAsiaTheme="minorEastAsia" w:hAnsi="Comic Sans MS" w:cs="Arial"/>
        </w:rPr>
        <w:t xml:space="preserve">Staff help improve and enhance the safeguarding policy through their contributions and </w:t>
      </w:r>
      <w:r w:rsidR="00A16E3B" w:rsidRPr="001C1C48">
        <w:rPr>
          <w:rFonts w:ascii="Comic Sans MS" w:eastAsiaTheme="minorEastAsia" w:hAnsi="Comic Sans MS" w:cs="Arial"/>
        </w:rPr>
        <w:t>development</w:t>
      </w:r>
      <w:r w:rsidR="00D0678E" w:rsidRPr="001C1C48">
        <w:rPr>
          <w:rFonts w:ascii="Comic Sans MS" w:eastAsia="Times New Roman" w:hAnsi="Comic Sans MS" w:cs="Arial"/>
          <w:lang w:eastAsia="en-GB"/>
        </w:rPr>
        <w:t>.</w:t>
      </w:r>
    </w:p>
    <w:p w14:paraId="6A728CDE" w14:textId="7C297F95" w:rsidR="00A86AD3" w:rsidRPr="001C1C48" w:rsidRDefault="00A86AD3" w:rsidP="001C1C48">
      <w:pPr>
        <w:numPr>
          <w:ilvl w:val="0"/>
          <w:numId w:val="11"/>
        </w:numPr>
        <w:spacing w:after="0" w:line="240" w:lineRule="auto"/>
        <w:jc w:val="both"/>
        <w:rPr>
          <w:rFonts w:ascii="Comic Sans MS" w:hAnsi="Comic Sans MS" w:cs="Arial"/>
        </w:rPr>
      </w:pPr>
      <w:r w:rsidRPr="001C1C48">
        <w:rPr>
          <w:rFonts w:ascii="Comic Sans MS" w:eastAsiaTheme="minorEastAsia" w:hAnsi="Comic Sans MS" w:cs="Arial"/>
        </w:rPr>
        <w:t xml:space="preserve">To undertake </w:t>
      </w:r>
      <w:r w:rsidR="00127208" w:rsidRPr="001C1C48">
        <w:rPr>
          <w:rFonts w:ascii="Comic Sans MS" w:eastAsiaTheme="minorEastAsia" w:hAnsi="Comic Sans MS" w:cs="Arial"/>
        </w:rPr>
        <w:t xml:space="preserve">and engage with </w:t>
      </w:r>
      <w:r w:rsidRPr="001C1C48">
        <w:rPr>
          <w:rFonts w:ascii="Comic Sans MS" w:eastAsiaTheme="minorEastAsia" w:hAnsi="Comic Sans MS" w:cs="Arial"/>
        </w:rPr>
        <w:t>regular and appropriate training</w:t>
      </w:r>
      <w:r w:rsidR="006D35A4" w:rsidRPr="001C1C48">
        <w:rPr>
          <w:rFonts w:ascii="Comic Sans MS" w:eastAsiaTheme="minorEastAsia" w:hAnsi="Comic Sans MS" w:cs="Arial"/>
        </w:rPr>
        <w:t>,</w:t>
      </w:r>
      <w:r w:rsidRPr="001C1C48">
        <w:rPr>
          <w:rFonts w:ascii="Comic Sans MS" w:eastAsiaTheme="minorEastAsia" w:hAnsi="Comic Sans MS" w:cs="Arial"/>
        </w:rPr>
        <w:t xml:space="preserve"> </w:t>
      </w:r>
      <w:r w:rsidR="006D35A4" w:rsidRPr="001C1C48">
        <w:rPr>
          <w:rFonts w:ascii="Comic Sans MS" w:eastAsiaTheme="minorEastAsia" w:hAnsi="Comic Sans MS" w:cs="Arial"/>
        </w:rPr>
        <w:t>that</w:t>
      </w:r>
      <w:r w:rsidRPr="001C1C48">
        <w:rPr>
          <w:rFonts w:ascii="Comic Sans MS" w:eastAsiaTheme="minorEastAsia" w:hAnsi="Comic Sans MS" w:cs="Arial"/>
        </w:rPr>
        <w:t xml:space="preserve"> is regularly updated.</w:t>
      </w:r>
    </w:p>
    <w:p w14:paraId="47930653" w14:textId="271120EA" w:rsidR="00A86AD3" w:rsidRPr="001C1C48" w:rsidRDefault="00BD01BA" w:rsidP="001C1C48">
      <w:pPr>
        <w:pStyle w:val="Default"/>
        <w:numPr>
          <w:ilvl w:val="0"/>
          <w:numId w:val="11"/>
        </w:numPr>
        <w:jc w:val="both"/>
        <w:rPr>
          <w:rFonts w:ascii="Comic Sans MS" w:hAnsi="Comic Sans MS" w:cs="Arial"/>
        </w:rPr>
      </w:pPr>
      <w:r w:rsidRPr="001C1C48">
        <w:rPr>
          <w:rFonts w:ascii="Comic Sans MS" w:hAnsi="Comic Sans MS" w:cs="Arial"/>
          <w:sz w:val="22"/>
          <w:szCs w:val="22"/>
        </w:rPr>
        <w:t>B</w:t>
      </w:r>
      <w:r w:rsidR="00A86AD3" w:rsidRPr="001C1C48">
        <w:rPr>
          <w:rFonts w:ascii="Comic Sans MS" w:hAnsi="Comic Sans MS" w:cs="Arial"/>
          <w:sz w:val="22"/>
          <w:szCs w:val="22"/>
        </w:rPr>
        <w:t>e aware of</w:t>
      </w:r>
      <w:r w:rsidR="006D35A4" w:rsidRPr="001C1C48">
        <w:rPr>
          <w:rFonts w:ascii="Comic Sans MS" w:hAnsi="Comic Sans MS" w:cs="Arial"/>
          <w:sz w:val="22"/>
          <w:szCs w:val="22"/>
        </w:rPr>
        <w:t>,</w:t>
      </w:r>
      <w:r w:rsidR="00A86AD3" w:rsidRPr="001C1C48">
        <w:rPr>
          <w:rFonts w:ascii="Comic Sans MS" w:hAnsi="Comic Sans MS" w:cs="Arial"/>
          <w:sz w:val="22"/>
          <w:szCs w:val="22"/>
        </w:rPr>
        <w:t xml:space="preserve"> and take appropriate action to raise concerns</w:t>
      </w:r>
      <w:r w:rsidR="006D35A4" w:rsidRPr="001C1C48">
        <w:rPr>
          <w:rFonts w:ascii="Comic Sans MS" w:hAnsi="Comic Sans MS" w:cs="Arial"/>
          <w:sz w:val="22"/>
          <w:szCs w:val="22"/>
        </w:rPr>
        <w:t>,</w:t>
      </w:r>
      <w:r w:rsidR="00A86AD3" w:rsidRPr="001C1C48">
        <w:rPr>
          <w:rFonts w:ascii="Comic Sans MS" w:hAnsi="Comic Sans MS" w:cs="Arial"/>
          <w:sz w:val="22"/>
          <w:szCs w:val="22"/>
        </w:rPr>
        <w:t xml:space="preserve"> </w:t>
      </w:r>
      <w:r w:rsidR="006D35A4" w:rsidRPr="001C1C48">
        <w:rPr>
          <w:rFonts w:ascii="Comic Sans MS" w:hAnsi="Comic Sans MS" w:cs="Arial"/>
          <w:sz w:val="22"/>
          <w:szCs w:val="22"/>
        </w:rPr>
        <w:t>about</w:t>
      </w:r>
      <w:r w:rsidR="00A86AD3" w:rsidRPr="001C1C48">
        <w:rPr>
          <w:rFonts w:ascii="Comic Sans MS" w:hAnsi="Comic Sans MS" w:cs="Arial"/>
          <w:sz w:val="22"/>
          <w:szCs w:val="22"/>
        </w:rPr>
        <w:t xml:space="preserve"> poor or unsafe practice</w:t>
      </w:r>
      <w:r w:rsidR="006D35A4" w:rsidRPr="001C1C48">
        <w:rPr>
          <w:rFonts w:ascii="Comic Sans MS" w:hAnsi="Comic Sans MS" w:cs="Arial"/>
          <w:sz w:val="22"/>
          <w:szCs w:val="22"/>
        </w:rPr>
        <w:t>,</w:t>
      </w:r>
      <w:r w:rsidR="00A86AD3" w:rsidRPr="001C1C48">
        <w:rPr>
          <w:rFonts w:ascii="Comic Sans MS" w:hAnsi="Comic Sans MS" w:cs="Arial"/>
          <w:sz w:val="22"/>
          <w:szCs w:val="22"/>
        </w:rPr>
        <w:t xml:space="preserve"> or potential failures in the school safeguarding regime</w:t>
      </w:r>
      <w:r w:rsidR="009A57E4" w:rsidRPr="001C1C48">
        <w:rPr>
          <w:rFonts w:ascii="Comic Sans MS" w:hAnsi="Comic Sans MS" w:cs="Arial"/>
          <w:sz w:val="22"/>
          <w:szCs w:val="22"/>
        </w:rPr>
        <w:t>.</w:t>
      </w:r>
      <w:r w:rsidR="00A86AD3" w:rsidRPr="001C1C48">
        <w:rPr>
          <w:rFonts w:ascii="Comic Sans MS" w:hAnsi="Comic Sans MS" w:cs="Arial"/>
          <w:sz w:val="22"/>
          <w:szCs w:val="22"/>
        </w:rPr>
        <w:t xml:space="preserve"> (</w:t>
      </w:r>
      <w:r w:rsidR="00DC282E" w:rsidRPr="001C1C48">
        <w:rPr>
          <w:rFonts w:ascii="Comic Sans MS" w:hAnsi="Comic Sans MS" w:cs="Arial"/>
          <w:sz w:val="22"/>
          <w:szCs w:val="22"/>
        </w:rPr>
        <w:t>This</w:t>
      </w:r>
      <w:r w:rsidR="00A86AD3" w:rsidRPr="001C1C48">
        <w:rPr>
          <w:rFonts w:ascii="Comic Sans MS" w:hAnsi="Comic Sans MS" w:cs="Arial"/>
          <w:sz w:val="22"/>
          <w:szCs w:val="22"/>
        </w:rPr>
        <w:t xml:space="preserve"> may include accessing the school whistleblowing policy</w:t>
      </w:r>
      <w:r w:rsidR="00A86AD3" w:rsidRPr="001C1C48">
        <w:rPr>
          <w:rFonts w:ascii="Comic Sans MS" w:hAnsi="Comic Sans MS" w:cs="Arial"/>
        </w:rPr>
        <w:t xml:space="preserve">) </w:t>
      </w:r>
    </w:p>
    <w:p w14:paraId="44D4481B" w14:textId="77777777" w:rsidR="0004100E" w:rsidRPr="001C1C48" w:rsidRDefault="0004100E" w:rsidP="001C1C48">
      <w:pPr>
        <w:numPr>
          <w:ilvl w:val="0"/>
          <w:numId w:val="11"/>
        </w:numPr>
        <w:spacing w:after="0" w:line="240" w:lineRule="auto"/>
        <w:jc w:val="both"/>
        <w:rPr>
          <w:rFonts w:ascii="Comic Sans MS" w:eastAsiaTheme="minorEastAsia" w:hAnsi="Comic Sans MS" w:cs="Arial"/>
        </w:rPr>
      </w:pPr>
      <w:r w:rsidRPr="001C1C48">
        <w:rPr>
          <w:rFonts w:ascii="Comic Sans MS" w:eastAsiaTheme="minorEastAsia" w:hAnsi="Comic Sans MS" w:cs="Arial"/>
        </w:rPr>
        <w:t xml:space="preserve">act in line with our staff </w:t>
      </w:r>
      <w:r w:rsidRPr="001C1C48">
        <w:rPr>
          <w:rFonts w:ascii="Comic Sans MS" w:hAnsi="Comic Sans MS" w:cs="Arial"/>
        </w:rPr>
        <w:t>code of conduct/behaviour policy</w:t>
      </w:r>
    </w:p>
    <w:p w14:paraId="6FF92A2F" w14:textId="487046C0" w:rsidR="0004100E" w:rsidRPr="001C1C48" w:rsidRDefault="0004100E" w:rsidP="001C1C48">
      <w:pPr>
        <w:numPr>
          <w:ilvl w:val="0"/>
          <w:numId w:val="11"/>
        </w:numPr>
        <w:spacing w:after="0" w:line="240" w:lineRule="auto"/>
        <w:jc w:val="both"/>
        <w:rPr>
          <w:rFonts w:ascii="Comic Sans MS" w:eastAsiaTheme="minorEastAsia" w:hAnsi="Comic Sans MS" w:cs="Arial"/>
        </w:rPr>
      </w:pPr>
      <w:r w:rsidRPr="001C1C48">
        <w:rPr>
          <w:rFonts w:ascii="Comic Sans MS" w:eastAsiaTheme="minorEastAsia" w:hAnsi="Comic Sans MS" w:cs="Arial"/>
        </w:rPr>
        <w:t xml:space="preserve">act in line with the </w:t>
      </w:r>
      <w:hyperlink r:id="rId31" w:history="1">
        <w:r w:rsidRPr="001C1C48">
          <w:rPr>
            <w:rStyle w:val="Hyperlink"/>
            <w:rFonts w:ascii="Comic Sans MS" w:eastAsiaTheme="minorEastAsia" w:hAnsi="Comic Sans MS" w:cs="Arial"/>
          </w:rPr>
          <w:t>Teachers’ Standards</w:t>
        </w:r>
      </w:hyperlink>
      <w:r w:rsidRPr="001C1C48">
        <w:rPr>
          <w:rFonts w:ascii="Comic Sans MS" w:eastAsiaTheme="minorEastAsia" w:hAnsi="Comic Sans MS" w:cs="Arial"/>
        </w:rPr>
        <w:t xml:space="preserve"> which state that teachers (including headteachers) should safeguard children’s wellbeing and maintain public trust in the teaching profession as part of their professional duties.</w:t>
      </w:r>
    </w:p>
    <w:p w14:paraId="69DE4827" w14:textId="77777777" w:rsidR="00DA0D78" w:rsidRPr="001C1C48" w:rsidRDefault="00DA0D78" w:rsidP="00026157">
      <w:pPr>
        <w:pStyle w:val="NoSpacing"/>
        <w:rPr>
          <w:rFonts w:ascii="Comic Sans MS" w:hAnsi="Comic Sans MS" w:cs="Arial"/>
        </w:rPr>
      </w:pPr>
    </w:p>
    <w:p w14:paraId="3458D13F" w14:textId="16571A7B" w:rsidR="00F66AD5" w:rsidRPr="001C1C48" w:rsidRDefault="00E633F3" w:rsidP="00F66AD5">
      <w:pPr>
        <w:pStyle w:val="Heading1"/>
        <w:rPr>
          <w:rFonts w:ascii="Comic Sans MS" w:hAnsi="Comic Sans MS" w:cs="Arial"/>
          <w:b/>
          <w:bCs/>
          <w:color w:val="FF0000"/>
          <w:sz w:val="28"/>
          <w:szCs w:val="28"/>
        </w:rPr>
      </w:pPr>
      <w:bookmarkStart w:id="24" w:name="_Toc210203116"/>
      <w:bookmarkStart w:id="25" w:name="Children_YP"/>
      <w:r w:rsidRPr="001C1C48">
        <w:rPr>
          <w:rStyle w:val="Heading2Char"/>
          <w:rFonts w:ascii="Comic Sans MS" w:hAnsi="Comic Sans MS" w:cs="Arial"/>
          <w:b/>
          <w:color w:val="009999"/>
          <w:sz w:val="28"/>
          <w:szCs w:val="28"/>
        </w:rPr>
        <w:t>5.4 Children</w:t>
      </w:r>
      <w:r w:rsidR="2E680EC1" w:rsidRPr="001C1C48">
        <w:rPr>
          <w:rStyle w:val="Heading2Char"/>
          <w:rFonts w:ascii="Comic Sans MS" w:hAnsi="Comic Sans MS" w:cs="Arial"/>
          <w:b/>
          <w:color w:val="009999"/>
          <w:sz w:val="28"/>
          <w:szCs w:val="28"/>
        </w:rPr>
        <w:t xml:space="preserve"> and Young People</w:t>
      </w:r>
      <w:bookmarkEnd w:id="24"/>
      <w:r w:rsidR="561F67C2" w:rsidRPr="001C1C48">
        <w:rPr>
          <w:rFonts w:ascii="Comic Sans MS" w:hAnsi="Comic Sans MS" w:cs="Arial"/>
          <w:b/>
          <w:color w:val="009999"/>
        </w:rPr>
        <w:t xml:space="preserve"> </w:t>
      </w:r>
      <w:bookmarkEnd w:id="25"/>
    </w:p>
    <w:p w14:paraId="7C5F0596" w14:textId="77777777" w:rsidR="00F66AD5" w:rsidRPr="001C1C48" w:rsidRDefault="00F66AD5" w:rsidP="00F66AD5">
      <w:pPr>
        <w:rPr>
          <w:rFonts w:ascii="Comic Sans MS" w:hAnsi="Comic Sans MS" w:cs="Arial"/>
          <w:b/>
          <w:bCs/>
          <w:sz w:val="20"/>
          <w:szCs w:val="20"/>
        </w:rPr>
      </w:pPr>
    </w:p>
    <w:p w14:paraId="3C0560F3" w14:textId="37B380C0" w:rsidR="00026157" w:rsidRPr="001C1C48" w:rsidRDefault="00026157" w:rsidP="001C1C48">
      <w:pPr>
        <w:jc w:val="both"/>
        <w:rPr>
          <w:rFonts w:ascii="Comic Sans MS" w:hAnsi="Comic Sans MS" w:cs="Arial"/>
          <w:b/>
          <w:bCs/>
          <w:sz w:val="32"/>
          <w:szCs w:val="32"/>
        </w:rPr>
      </w:pPr>
      <w:r w:rsidRPr="001C1C48">
        <w:rPr>
          <w:rFonts w:ascii="Comic Sans MS" w:hAnsi="Comic Sans MS" w:cs="Arial"/>
          <w:b/>
          <w:bCs/>
          <w:sz w:val="24"/>
          <w:szCs w:val="24"/>
        </w:rPr>
        <w:t>Children and young people (pupils</w:t>
      </w:r>
      <w:r w:rsidR="006D35A4" w:rsidRPr="001C1C48">
        <w:rPr>
          <w:rFonts w:ascii="Comic Sans MS" w:hAnsi="Comic Sans MS" w:cs="Arial"/>
          <w:b/>
          <w:bCs/>
          <w:sz w:val="24"/>
          <w:szCs w:val="24"/>
        </w:rPr>
        <w:t>/students</w:t>
      </w:r>
      <w:r w:rsidRPr="001C1C48">
        <w:rPr>
          <w:rFonts w:ascii="Comic Sans MS" w:hAnsi="Comic Sans MS" w:cs="Arial"/>
          <w:b/>
          <w:bCs/>
          <w:sz w:val="24"/>
          <w:szCs w:val="24"/>
        </w:rPr>
        <w:t>) have a right to:</w:t>
      </w:r>
    </w:p>
    <w:p w14:paraId="05A5B360" w14:textId="269F9549" w:rsidR="00026157" w:rsidRPr="001C1C48" w:rsidRDefault="2E680EC1" w:rsidP="001C1C48">
      <w:pPr>
        <w:pStyle w:val="NoSpacing"/>
        <w:numPr>
          <w:ilvl w:val="0"/>
          <w:numId w:val="12"/>
        </w:numPr>
        <w:jc w:val="both"/>
        <w:rPr>
          <w:rFonts w:ascii="Comic Sans MS" w:hAnsi="Comic Sans MS" w:cs="Arial"/>
        </w:rPr>
      </w:pPr>
      <w:r w:rsidRPr="001C1C48">
        <w:rPr>
          <w:rFonts w:ascii="Comic Sans MS" w:eastAsia="Times New Roman" w:hAnsi="Comic Sans MS" w:cs="Arial"/>
          <w:lang w:eastAsia="en-GB"/>
        </w:rPr>
        <w:t>Contribute to the development of school safeguarding policies</w:t>
      </w:r>
      <w:r w:rsidR="3EFAD80B" w:rsidRPr="001C1C48">
        <w:rPr>
          <w:rFonts w:ascii="Comic Sans MS" w:eastAsia="Times New Roman" w:hAnsi="Comic Sans MS" w:cs="Arial"/>
          <w:lang w:eastAsia="en-GB"/>
        </w:rPr>
        <w:t>.</w:t>
      </w:r>
      <w:r w:rsidR="000F3483" w:rsidRPr="001C1C48">
        <w:rPr>
          <w:rFonts w:ascii="Comic Sans MS" w:eastAsia="Times New Roman" w:hAnsi="Comic Sans MS" w:cs="Arial"/>
          <w:lang w:eastAsia="en-GB"/>
        </w:rPr>
        <w:t xml:space="preserve"> </w:t>
      </w:r>
    </w:p>
    <w:p w14:paraId="74A0220A" w14:textId="363C98D0" w:rsidR="00212667" w:rsidRPr="001C1C48" w:rsidRDefault="10C1F91D" w:rsidP="001C1C48">
      <w:pPr>
        <w:pStyle w:val="NoSpacing"/>
        <w:numPr>
          <w:ilvl w:val="0"/>
          <w:numId w:val="12"/>
        </w:numPr>
        <w:jc w:val="both"/>
        <w:rPr>
          <w:rFonts w:ascii="Comic Sans MS" w:hAnsi="Comic Sans MS" w:cs="Arial"/>
        </w:rPr>
      </w:pPr>
      <w:r w:rsidRPr="001C1C48">
        <w:rPr>
          <w:rFonts w:ascii="Comic Sans MS" w:eastAsia="Times New Roman" w:hAnsi="Comic Sans MS" w:cs="Arial"/>
          <w:lang w:eastAsia="en-GB"/>
        </w:rPr>
        <w:t>Report abuse confidently</w:t>
      </w:r>
      <w:r w:rsidR="7E29A393" w:rsidRPr="001C1C48">
        <w:rPr>
          <w:rFonts w:ascii="Comic Sans MS" w:eastAsia="Times New Roman" w:hAnsi="Comic Sans MS" w:cs="Arial"/>
          <w:lang w:eastAsia="en-GB"/>
        </w:rPr>
        <w:t>,</w:t>
      </w:r>
      <w:r w:rsidRPr="001C1C48">
        <w:rPr>
          <w:rFonts w:ascii="Comic Sans MS" w:eastAsia="Times New Roman" w:hAnsi="Comic Sans MS" w:cs="Arial"/>
          <w:lang w:eastAsia="en-GB"/>
        </w:rPr>
        <w:t xml:space="preserve"> knowing concerns will be taken seriously and that they will be listened </w:t>
      </w:r>
      <w:r w:rsidR="5D7CA351" w:rsidRPr="001C1C48">
        <w:rPr>
          <w:rFonts w:ascii="Comic Sans MS" w:eastAsia="Times New Roman" w:hAnsi="Comic Sans MS" w:cs="Arial"/>
          <w:lang w:eastAsia="en-GB"/>
        </w:rPr>
        <w:t>to,</w:t>
      </w:r>
      <w:r w:rsidRPr="001C1C48">
        <w:rPr>
          <w:rFonts w:ascii="Comic Sans MS" w:eastAsia="Times New Roman" w:hAnsi="Comic Sans MS" w:cs="Arial"/>
          <w:lang w:eastAsia="en-GB"/>
        </w:rPr>
        <w:t xml:space="preserve"> and </w:t>
      </w:r>
      <w:r w:rsidR="592E1D84" w:rsidRPr="001C1C48">
        <w:rPr>
          <w:rFonts w:ascii="Comic Sans MS" w:eastAsia="Times New Roman" w:hAnsi="Comic Sans MS" w:cs="Arial"/>
          <w:lang w:eastAsia="en-GB"/>
        </w:rPr>
        <w:t xml:space="preserve">that </w:t>
      </w:r>
      <w:r w:rsidRPr="001C1C48">
        <w:rPr>
          <w:rFonts w:ascii="Comic Sans MS" w:eastAsia="Times New Roman" w:hAnsi="Comic Sans MS" w:cs="Arial"/>
          <w:lang w:eastAsia="en-GB"/>
        </w:rPr>
        <w:t>effective action will be taken.</w:t>
      </w:r>
    </w:p>
    <w:p w14:paraId="40DF11E3" w14:textId="77777777" w:rsidR="00026157" w:rsidRPr="001C1C48" w:rsidRDefault="00BD01BA" w:rsidP="001C1C48">
      <w:pPr>
        <w:numPr>
          <w:ilvl w:val="0"/>
          <w:numId w:val="12"/>
        </w:numPr>
        <w:spacing w:after="0" w:line="240" w:lineRule="auto"/>
        <w:jc w:val="both"/>
        <w:rPr>
          <w:rFonts w:ascii="Comic Sans MS" w:hAnsi="Comic Sans MS" w:cs="Arial"/>
        </w:rPr>
      </w:pPr>
      <w:r w:rsidRPr="001C1C48">
        <w:rPr>
          <w:rFonts w:ascii="Comic Sans MS" w:hAnsi="Comic Sans MS" w:cs="Arial"/>
        </w:rPr>
        <w:t>Seek h</w:t>
      </w:r>
      <w:r w:rsidR="009A57E4" w:rsidRPr="001C1C48">
        <w:rPr>
          <w:rFonts w:ascii="Comic Sans MS" w:hAnsi="Comic Sans MS" w:cs="Arial"/>
        </w:rPr>
        <w:t>elp from a trusted adult and feel listened to.</w:t>
      </w:r>
    </w:p>
    <w:p w14:paraId="48BE0B27" w14:textId="77777777" w:rsidR="00026157" w:rsidRPr="001C1C48" w:rsidRDefault="00026157" w:rsidP="001C1C48">
      <w:pPr>
        <w:numPr>
          <w:ilvl w:val="0"/>
          <w:numId w:val="12"/>
        </w:numPr>
        <w:spacing w:after="0" w:line="240" w:lineRule="auto"/>
        <w:jc w:val="both"/>
        <w:rPr>
          <w:rFonts w:ascii="Comic Sans MS" w:hAnsi="Comic Sans MS" w:cs="Arial"/>
        </w:rPr>
      </w:pPr>
      <w:r w:rsidRPr="001C1C48">
        <w:rPr>
          <w:rFonts w:ascii="Comic Sans MS" w:hAnsi="Comic Sans MS" w:cs="Arial"/>
        </w:rPr>
        <w:t>Learn how to keep themselves safe by recognising when they are themselves at risk and how to get help when they need it, including online.</w:t>
      </w:r>
    </w:p>
    <w:p w14:paraId="3DBEC144" w14:textId="77777777" w:rsidR="00026157" w:rsidRPr="001C1C48" w:rsidRDefault="00026157" w:rsidP="00026157">
      <w:pPr>
        <w:ind w:left="720"/>
        <w:rPr>
          <w:rFonts w:ascii="Comic Sans MS" w:hAnsi="Comic Sans MS" w:cs="Arial"/>
        </w:rPr>
      </w:pPr>
    </w:p>
    <w:p w14:paraId="5A092F55" w14:textId="5B7B5BF2" w:rsidR="00026157" w:rsidRPr="001C1C48" w:rsidRDefault="00A16E3B" w:rsidP="004E7039">
      <w:pPr>
        <w:pStyle w:val="Heading2"/>
        <w:rPr>
          <w:rFonts w:ascii="Comic Sans MS" w:hAnsi="Comic Sans MS" w:cs="Arial"/>
          <w:b/>
          <w:color w:val="009999"/>
          <w:sz w:val="28"/>
          <w:szCs w:val="28"/>
        </w:rPr>
      </w:pPr>
      <w:bookmarkStart w:id="26" w:name="_Toc210203117"/>
      <w:bookmarkStart w:id="27" w:name="Parents_Carers"/>
      <w:r w:rsidRPr="001C1C48">
        <w:rPr>
          <w:rFonts w:ascii="Comic Sans MS" w:hAnsi="Comic Sans MS" w:cs="Arial"/>
          <w:b/>
          <w:color w:val="009999"/>
          <w:sz w:val="28"/>
          <w:szCs w:val="28"/>
        </w:rPr>
        <w:t>5.5 Parents</w:t>
      </w:r>
      <w:r w:rsidR="00026157" w:rsidRPr="001C1C48">
        <w:rPr>
          <w:rFonts w:ascii="Comic Sans MS" w:hAnsi="Comic Sans MS" w:cs="Arial"/>
          <w:b/>
          <w:color w:val="009999"/>
          <w:sz w:val="28"/>
          <w:szCs w:val="28"/>
        </w:rPr>
        <w:t xml:space="preserve"> and Carers</w:t>
      </w:r>
      <w:bookmarkEnd w:id="26"/>
    </w:p>
    <w:bookmarkEnd w:id="27"/>
    <w:p w14:paraId="2D69C3B8" w14:textId="77777777" w:rsidR="00822D47" w:rsidRPr="001C1C48" w:rsidRDefault="00822D47" w:rsidP="00026157">
      <w:pPr>
        <w:pStyle w:val="NoSpacing"/>
        <w:rPr>
          <w:rFonts w:ascii="Comic Sans MS" w:hAnsi="Comic Sans MS" w:cs="Arial"/>
          <w:b/>
          <w:sz w:val="28"/>
          <w:szCs w:val="28"/>
        </w:rPr>
      </w:pPr>
    </w:p>
    <w:p w14:paraId="4D863CA4" w14:textId="77777777" w:rsidR="000004A2" w:rsidRPr="001C1C48" w:rsidRDefault="000004A2" w:rsidP="001C1C48">
      <w:pPr>
        <w:pStyle w:val="NoSpacing"/>
        <w:jc w:val="both"/>
        <w:rPr>
          <w:rFonts w:ascii="Comic Sans MS" w:eastAsia="Times New Roman" w:hAnsi="Comic Sans MS" w:cs="Arial"/>
          <w:sz w:val="24"/>
          <w:szCs w:val="24"/>
          <w:lang w:eastAsia="en-GB"/>
        </w:rPr>
      </w:pPr>
      <w:r w:rsidRPr="001C1C48">
        <w:rPr>
          <w:rFonts w:ascii="Comic Sans MS" w:hAnsi="Comic Sans MS" w:cs="Arial"/>
          <w:b/>
          <w:sz w:val="24"/>
          <w:szCs w:val="24"/>
        </w:rPr>
        <w:t>Parents</w:t>
      </w:r>
      <w:r w:rsidRPr="001C1C48">
        <w:rPr>
          <w:rFonts w:ascii="Comic Sans MS" w:eastAsia="Times New Roman" w:hAnsi="Comic Sans MS" w:cs="Arial"/>
          <w:b/>
          <w:sz w:val="24"/>
          <w:szCs w:val="24"/>
          <w:lang w:eastAsia="en-GB"/>
        </w:rPr>
        <w:t>/carers have a responsibility to:</w:t>
      </w:r>
    </w:p>
    <w:p w14:paraId="31D12E67" w14:textId="40206A68" w:rsidR="00A61B64" w:rsidRPr="001C1C48" w:rsidRDefault="00A61B64" w:rsidP="001C1C48">
      <w:pPr>
        <w:pStyle w:val="NoSpacing"/>
        <w:numPr>
          <w:ilvl w:val="0"/>
          <w:numId w:val="109"/>
        </w:numPr>
        <w:jc w:val="both"/>
        <w:rPr>
          <w:rFonts w:ascii="Comic Sans MS" w:eastAsia="Times New Roman" w:hAnsi="Comic Sans MS" w:cs="Arial"/>
          <w:lang w:eastAsia="en-GB"/>
        </w:rPr>
      </w:pPr>
      <w:r w:rsidRPr="001C1C48">
        <w:rPr>
          <w:rFonts w:ascii="Comic Sans MS" w:eastAsia="Times New Roman" w:hAnsi="Comic Sans MS" w:cs="Arial"/>
          <w:lang w:eastAsia="en-GB"/>
        </w:rPr>
        <w:t xml:space="preserve">Work in partnership with the school to safeguard and promote the welfare of child/ren and understand </w:t>
      </w:r>
      <w:r w:rsidR="00D0678E" w:rsidRPr="001C1C48">
        <w:rPr>
          <w:rFonts w:ascii="Comic Sans MS" w:hAnsi="Comic Sans MS" w:cs="Arial"/>
          <w:sz w:val="24"/>
          <w:szCs w:val="24"/>
        </w:rPr>
        <w:t xml:space="preserve">St Augustine of Canterbury Catholic Primary School’s </w:t>
      </w:r>
      <w:r w:rsidRPr="001C1C48">
        <w:rPr>
          <w:rFonts w:ascii="Comic Sans MS" w:hAnsi="Comic Sans MS" w:cs="Arial"/>
        </w:rPr>
        <w:t>statutory responsibilities in this area.</w:t>
      </w:r>
    </w:p>
    <w:p w14:paraId="40EE028E" w14:textId="77777777" w:rsidR="000004A2" w:rsidRPr="001C1C48" w:rsidRDefault="000004A2" w:rsidP="001C1C48">
      <w:pPr>
        <w:pStyle w:val="NoSpacing"/>
        <w:numPr>
          <w:ilvl w:val="0"/>
          <w:numId w:val="109"/>
        </w:numPr>
        <w:jc w:val="both"/>
        <w:rPr>
          <w:rFonts w:ascii="Comic Sans MS" w:eastAsia="Times New Roman" w:hAnsi="Comic Sans MS" w:cs="Arial"/>
          <w:b/>
          <w:lang w:eastAsia="en-GB"/>
        </w:rPr>
      </w:pPr>
      <w:r w:rsidRPr="001C1C48">
        <w:rPr>
          <w:rFonts w:ascii="Comic Sans MS" w:eastAsia="Times New Roman" w:hAnsi="Comic Sans MS" w:cs="Arial"/>
          <w:lang w:eastAsia="en-GB"/>
        </w:rPr>
        <w:lastRenderedPageBreak/>
        <w:t>Read and adhere to the relevant school/policies and procedures.</w:t>
      </w:r>
      <w:r w:rsidRPr="001C1C48">
        <w:rPr>
          <w:rFonts w:ascii="Comic Sans MS" w:eastAsia="Times New Roman" w:hAnsi="Comic Sans MS" w:cs="Arial"/>
          <w:b/>
          <w:lang w:eastAsia="en-GB"/>
        </w:rPr>
        <w:t xml:space="preserve"> </w:t>
      </w:r>
    </w:p>
    <w:p w14:paraId="05E4D2F6" w14:textId="05EF06FA" w:rsidR="000004A2" w:rsidRPr="001C1C48" w:rsidRDefault="000004A2" w:rsidP="001C1C48">
      <w:pPr>
        <w:pStyle w:val="NoSpacing"/>
        <w:numPr>
          <w:ilvl w:val="0"/>
          <w:numId w:val="109"/>
        </w:numPr>
        <w:jc w:val="both"/>
        <w:rPr>
          <w:rFonts w:ascii="Comic Sans MS" w:eastAsia="Times New Roman" w:hAnsi="Comic Sans MS" w:cs="Arial"/>
          <w:b/>
          <w:lang w:eastAsia="en-GB"/>
        </w:rPr>
      </w:pPr>
      <w:r w:rsidRPr="001C1C48">
        <w:rPr>
          <w:rFonts w:ascii="Comic Sans MS" w:eastAsia="Times New Roman" w:hAnsi="Comic Sans MS" w:cs="Arial"/>
          <w:lang w:eastAsia="en-GB"/>
        </w:rPr>
        <w:t xml:space="preserve">Talk to their children about safeguarding issues </w:t>
      </w:r>
      <w:r w:rsidR="000272B9" w:rsidRPr="001C1C48">
        <w:rPr>
          <w:rFonts w:ascii="Comic Sans MS" w:eastAsia="Times New Roman" w:hAnsi="Comic Sans MS" w:cs="Arial"/>
          <w:lang w:eastAsia="en-GB"/>
        </w:rPr>
        <w:t>and</w:t>
      </w:r>
      <w:r w:rsidRPr="001C1C48">
        <w:rPr>
          <w:rFonts w:ascii="Comic Sans MS" w:eastAsia="Times New Roman" w:hAnsi="Comic Sans MS" w:cs="Arial"/>
          <w:lang w:eastAsia="en-GB"/>
        </w:rPr>
        <w:t xml:space="preserve"> support the school in their safeguarding approaches.</w:t>
      </w:r>
    </w:p>
    <w:p w14:paraId="367DE4E2" w14:textId="3DEB5141" w:rsidR="000004A2" w:rsidRPr="001C1C48" w:rsidRDefault="000004A2" w:rsidP="001C1C48">
      <w:pPr>
        <w:pStyle w:val="NoSpacing"/>
        <w:numPr>
          <w:ilvl w:val="0"/>
          <w:numId w:val="109"/>
        </w:numPr>
        <w:jc w:val="both"/>
        <w:rPr>
          <w:rFonts w:ascii="Comic Sans MS" w:eastAsia="Times New Roman" w:hAnsi="Comic Sans MS" w:cs="Arial"/>
          <w:b/>
          <w:lang w:eastAsia="en-GB"/>
        </w:rPr>
      </w:pPr>
      <w:r w:rsidRPr="001C1C48">
        <w:rPr>
          <w:rFonts w:ascii="Comic Sans MS" w:hAnsi="Comic Sans MS" w:cs="Arial"/>
        </w:rPr>
        <w:t>Identify behaviours which could indicate that their child is at risk of harm</w:t>
      </w:r>
      <w:r w:rsidR="000272B9" w:rsidRPr="001C1C48">
        <w:rPr>
          <w:rFonts w:ascii="Comic Sans MS" w:hAnsi="Comic Sans MS" w:cs="Arial"/>
        </w:rPr>
        <w:t>,</w:t>
      </w:r>
      <w:r w:rsidR="006B7B7F" w:rsidRPr="001C1C48">
        <w:rPr>
          <w:rFonts w:ascii="Comic Sans MS" w:hAnsi="Comic Sans MS" w:cs="Arial"/>
        </w:rPr>
        <w:t xml:space="preserve"> including online</w:t>
      </w:r>
    </w:p>
    <w:p w14:paraId="0C0DD62D" w14:textId="15F84A90" w:rsidR="005127E4" w:rsidRPr="001C1C48" w:rsidRDefault="005127E4" w:rsidP="001C1C48">
      <w:pPr>
        <w:pStyle w:val="NoSpacing"/>
        <w:numPr>
          <w:ilvl w:val="0"/>
          <w:numId w:val="109"/>
        </w:numPr>
        <w:jc w:val="both"/>
        <w:rPr>
          <w:rFonts w:ascii="Comic Sans MS" w:eastAsia="Times New Roman" w:hAnsi="Comic Sans MS" w:cs="Arial"/>
          <w:b/>
          <w:sz w:val="24"/>
          <w:szCs w:val="24"/>
          <w:lang w:eastAsia="en-GB"/>
        </w:rPr>
      </w:pPr>
      <w:r w:rsidRPr="001C1C48">
        <w:rPr>
          <w:rFonts w:ascii="Comic Sans MS" w:hAnsi="Comic Sans MS" w:cs="Arial"/>
        </w:rPr>
        <w:t xml:space="preserve">Follow the procedure for lodging complaints to address issues and guarantee </w:t>
      </w:r>
      <w:r w:rsidR="00D0678E" w:rsidRPr="001C1C48">
        <w:rPr>
          <w:rFonts w:ascii="Comic Sans MS" w:hAnsi="Comic Sans MS" w:cs="Arial"/>
          <w:bCs/>
          <w:sz w:val="24"/>
          <w:szCs w:val="24"/>
        </w:rPr>
        <w:t>St Augustine of Canterbury Catholic Primary School’s</w:t>
      </w:r>
      <w:r w:rsidR="00D0678E" w:rsidRPr="001C1C48">
        <w:rPr>
          <w:rFonts w:ascii="Comic Sans MS" w:hAnsi="Comic Sans MS" w:cs="Arial"/>
          <w:b/>
          <w:bCs/>
          <w:sz w:val="24"/>
          <w:szCs w:val="24"/>
        </w:rPr>
        <w:t xml:space="preserve"> </w:t>
      </w:r>
      <w:r w:rsidRPr="001C1C48">
        <w:rPr>
          <w:rFonts w:ascii="Comic Sans MS" w:hAnsi="Comic Sans MS" w:cs="Arial"/>
        </w:rPr>
        <w:t>prompt response.</w:t>
      </w:r>
    </w:p>
    <w:p w14:paraId="74CE6756" w14:textId="77777777" w:rsidR="00A75829" w:rsidRPr="001C1C48" w:rsidRDefault="000004A2" w:rsidP="001C1C48">
      <w:pPr>
        <w:pStyle w:val="NoSpacing"/>
        <w:numPr>
          <w:ilvl w:val="0"/>
          <w:numId w:val="109"/>
        </w:numPr>
        <w:jc w:val="both"/>
        <w:rPr>
          <w:rFonts w:ascii="Comic Sans MS" w:eastAsia="Times New Roman" w:hAnsi="Comic Sans MS" w:cs="Arial"/>
          <w:b/>
          <w:sz w:val="24"/>
          <w:szCs w:val="24"/>
          <w:lang w:eastAsia="en-GB"/>
        </w:rPr>
      </w:pPr>
      <w:r w:rsidRPr="001C1C48">
        <w:rPr>
          <w:rFonts w:ascii="Comic Sans MS" w:eastAsia="Times New Roman" w:hAnsi="Comic Sans MS" w:cs="Arial"/>
          <w:lang w:eastAsia="en-GB"/>
        </w:rPr>
        <w:t>Seek help and support from the school, or other appropriate agencies</w:t>
      </w:r>
      <w:r w:rsidRPr="001C1C48">
        <w:rPr>
          <w:rFonts w:ascii="Comic Sans MS" w:eastAsia="Times New Roman" w:hAnsi="Comic Sans MS" w:cs="Arial"/>
          <w:sz w:val="24"/>
          <w:szCs w:val="24"/>
          <w:lang w:eastAsia="en-GB"/>
        </w:rPr>
        <w:t xml:space="preserve">. </w:t>
      </w:r>
    </w:p>
    <w:p w14:paraId="73953CFD" w14:textId="7B6F3843" w:rsidR="0077693E" w:rsidRPr="001C1C48" w:rsidRDefault="1B33AE23" w:rsidP="001C1C48">
      <w:pPr>
        <w:pStyle w:val="NoSpacing"/>
        <w:numPr>
          <w:ilvl w:val="0"/>
          <w:numId w:val="109"/>
        </w:numPr>
        <w:jc w:val="both"/>
        <w:rPr>
          <w:rFonts w:ascii="Comic Sans MS" w:eastAsia="Times New Roman" w:hAnsi="Comic Sans MS" w:cs="Arial"/>
          <w:b/>
          <w:sz w:val="24"/>
          <w:szCs w:val="24"/>
          <w:lang w:eastAsia="en-GB"/>
        </w:rPr>
      </w:pPr>
      <w:r w:rsidRPr="001C1C48">
        <w:rPr>
          <w:rFonts w:ascii="Comic Sans MS" w:hAnsi="Comic Sans MS" w:cs="Arial"/>
        </w:rPr>
        <w:t xml:space="preserve">We are committed to working with parents positively, </w:t>
      </w:r>
      <w:r w:rsidR="43BA475C" w:rsidRPr="001C1C48">
        <w:rPr>
          <w:rFonts w:ascii="Comic Sans MS" w:hAnsi="Comic Sans MS" w:cs="Arial"/>
        </w:rPr>
        <w:t>openly,</w:t>
      </w:r>
      <w:r w:rsidRPr="001C1C48">
        <w:rPr>
          <w:rFonts w:ascii="Comic Sans MS" w:hAnsi="Comic Sans MS" w:cs="Arial"/>
        </w:rPr>
        <w:t xml:space="preserve"> and honestly. We ensure that all parents are treated with respect, </w:t>
      </w:r>
      <w:r w:rsidR="43BA475C" w:rsidRPr="001C1C48">
        <w:rPr>
          <w:rFonts w:ascii="Comic Sans MS" w:hAnsi="Comic Sans MS" w:cs="Arial"/>
        </w:rPr>
        <w:t>dignity,</w:t>
      </w:r>
      <w:r w:rsidRPr="001C1C48">
        <w:rPr>
          <w:rFonts w:ascii="Comic Sans MS" w:hAnsi="Comic Sans MS" w:cs="Arial"/>
        </w:rPr>
        <w:t xml:space="preserve"> and courtesy. We respect parents’ rights to privacy and confidentiality</w:t>
      </w:r>
      <w:r w:rsidR="0914A047" w:rsidRPr="001C1C48">
        <w:rPr>
          <w:rFonts w:ascii="Comic Sans MS" w:hAnsi="Comic Sans MS" w:cs="Arial"/>
        </w:rPr>
        <w:t>,</w:t>
      </w:r>
      <w:r w:rsidRPr="001C1C48">
        <w:rPr>
          <w:rFonts w:ascii="Comic Sans MS" w:hAnsi="Comic Sans MS" w:cs="Arial"/>
        </w:rPr>
        <w:t xml:space="preserve"> and will not share sensitive information</w:t>
      </w:r>
      <w:r w:rsidR="5EF1D83E" w:rsidRPr="001C1C48">
        <w:rPr>
          <w:rFonts w:ascii="Comic Sans MS" w:hAnsi="Comic Sans MS" w:cs="Arial"/>
        </w:rPr>
        <w:t>,</w:t>
      </w:r>
      <w:r w:rsidRPr="001C1C48">
        <w:rPr>
          <w:rFonts w:ascii="Comic Sans MS" w:hAnsi="Comic Sans MS" w:cs="Arial"/>
        </w:rPr>
        <w:t xml:space="preserve"> unless we have </w:t>
      </w:r>
      <w:r w:rsidR="43BA475C" w:rsidRPr="001C1C48">
        <w:rPr>
          <w:rFonts w:ascii="Comic Sans MS" w:hAnsi="Comic Sans MS" w:cs="Arial"/>
        </w:rPr>
        <w:t>permission,</w:t>
      </w:r>
      <w:r w:rsidRPr="001C1C48">
        <w:rPr>
          <w:rFonts w:ascii="Comic Sans MS" w:hAnsi="Comic Sans MS" w:cs="Arial"/>
        </w:rPr>
        <w:t xml:space="preserve"> or it is necessary to do so </w:t>
      </w:r>
      <w:r w:rsidR="171B3C34" w:rsidRPr="001C1C48">
        <w:rPr>
          <w:rFonts w:ascii="Comic Sans MS" w:hAnsi="Comic Sans MS" w:cs="Arial"/>
        </w:rPr>
        <w:t>to</w:t>
      </w:r>
      <w:r w:rsidRPr="001C1C48">
        <w:rPr>
          <w:rFonts w:ascii="Comic Sans MS" w:hAnsi="Comic Sans MS" w:cs="Arial"/>
        </w:rPr>
        <w:t xml:space="preserve"> </w:t>
      </w:r>
      <w:r w:rsidR="6651B459" w:rsidRPr="001C1C48">
        <w:rPr>
          <w:rFonts w:ascii="Comic Sans MS" w:hAnsi="Comic Sans MS" w:cs="Arial"/>
        </w:rPr>
        <w:t>protect</w:t>
      </w:r>
      <w:r w:rsidRPr="001C1C48">
        <w:rPr>
          <w:rFonts w:ascii="Comic Sans MS" w:hAnsi="Comic Sans MS" w:cs="Arial"/>
        </w:rPr>
        <w:t xml:space="preserve"> a </w:t>
      </w:r>
      <w:proofErr w:type="gramStart"/>
      <w:r w:rsidRPr="001C1C48">
        <w:rPr>
          <w:rFonts w:ascii="Comic Sans MS" w:hAnsi="Comic Sans MS" w:cs="Arial"/>
        </w:rPr>
        <w:t>child/</w:t>
      </w:r>
      <w:r w:rsidR="66EFE6FA" w:rsidRPr="001C1C48">
        <w:rPr>
          <w:rFonts w:ascii="Comic Sans MS" w:hAnsi="Comic Sans MS" w:cs="Arial"/>
        </w:rPr>
        <w:t>child</w:t>
      </w:r>
      <w:r w:rsidRPr="001C1C48">
        <w:rPr>
          <w:rFonts w:ascii="Comic Sans MS" w:hAnsi="Comic Sans MS" w:cs="Arial"/>
        </w:rPr>
        <w:t>ren</w:t>
      </w:r>
      <w:proofErr w:type="gramEnd"/>
      <w:r w:rsidRPr="001C1C48">
        <w:rPr>
          <w:rFonts w:ascii="Comic Sans MS" w:hAnsi="Comic Sans MS" w:cs="Arial"/>
        </w:rPr>
        <w:t>.</w:t>
      </w:r>
    </w:p>
    <w:p w14:paraId="3F519C7D" w14:textId="77777777" w:rsidR="000004A2" w:rsidRPr="001C1C48" w:rsidRDefault="000004A2" w:rsidP="000004A2">
      <w:pPr>
        <w:pStyle w:val="ListParagraph"/>
        <w:widowControl w:val="0"/>
        <w:tabs>
          <w:tab w:val="num" w:pos="360"/>
        </w:tabs>
        <w:overflowPunct w:val="0"/>
        <w:autoSpaceDE w:val="0"/>
        <w:autoSpaceDN w:val="0"/>
        <w:adjustRightInd w:val="0"/>
        <w:spacing w:line="276" w:lineRule="auto"/>
        <w:ind w:left="360"/>
        <w:textAlignment w:val="baseline"/>
        <w:rPr>
          <w:rFonts w:ascii="Comic Sans MS" w:hAnsi="Comic Sans MS" w:cs="Arial"/>
          <w:sz w:val="6"/>
          <w:szCs w:val="6"/>
          <w:lang w:val="en-GB"/>
        </w:rPr>
      </w:pPr>
    </w:p>
    <w:p w14:paraId="6DF6A0E8" w14:textId="5E0ED5D3" w:rsidR="00BB32AF" w:rsidRPr="001C1C48" w:rsidRDefault="1BF629DE" w:rsidP="00233D0A">
      <w:pPr>
        <w:pStyle w:val="Heading1"/>
        <w:numPr>
          <w:ilvl w:val="0"/>
          <w:numId w:val="102"/>
        </w:numPr>
        <w:rPr>
          <w:rFonts w:ascii="Comic Sans MS" w:hAnsi="Comic Sans MS" w:cs="Arial"/>
          <w:b/>
          <w:color w:val="009999"/>
        </w:rPr>
      </w:pPr>
      <w:bookmarkStart w:id="28" w:name="Recognition_Types_of_Abuse"/>
      <w:bookmarkStart w:id="29" w:name="_Toc210203118"/>
      <w:bookmarkEnd w:id="28"/>
      <w:r w:rsidRPr="001C1C48">
        <w:rPr>
          <w:rFonts w:ascii="Comic Sans MS" w:hAnsi="Comic Sans MS" w:cs="Arial"/>
          <w:b/>
          <w:color w:val="009999"/>
        </w:rPr>
        <w:t xml:space="preserve">Child Protection </w:t>
      </w:r>
      <w:r w:rsidR="3554856B" w:rsidRPr="001C1C48">
        <w:rPr>
          <w:rFonts w:ascii="Comic Sans MS" w:hAnsi="Comic Sans MS" w:cs="Arial"/>
          <w:b/>
          <w:color w:val="009999"/>
        </w:rPr>
        <w:t xml:space="preserve">and Safeguarding </w:t>
      </w:r>
      <w:r w:rsidRPr="001C1C48">
        <w:rPr>
          <w:rFonts w:ascii="Comic Sans MS" w:hAnsi="Comic Sans MS" w:cs="Arial"/>
          <w:b/>
          <w:color w:val="009999"/>
        </w:rPr>
        <w:t>Procedures</w:t>
      </w:r>
      <w:bookmarkEnd w:id="29"/>
    </w:p>
    <w:p w14:paraId="69342727" w14:textId="131DB6A0" w:rsidR="42A770C9" w:rsidRPr="001C1C48" w:rsidRDefault="42A770C9" w:rsidP="42A770C9">
      <w:pPr>
        <w:pStyle w:val="ListParagraph"/>
        <w:ind w:left="360"/>
        <w:rPr>
          <w:rFonts w:ascii="Comic Sans MS" w:hAnsi="Comic Sans MS" w:cs="Arial"/>
          <w:b/>
          <w:bCs/>
          <w:color w:val="000000" w:themeColor="text1"/>
          <w:sz w:val="22"/>
          <w:szCs w:val="22"/>
          <w:lang w:val="en-GB"/>
        </w:rPr>
      </w:pPr>
    </w:p>
    <w:p w14:paraId="3486331D" w14:textId="6AE452EE" w:rsidR="00BB32AF" w:rsidRPr="001C1C48" w:rsidRDefault="1BF629DE" w:rsidP="004E7039">
      <w:pPr>
        <w:pStyle w:val="Heading2"/>
        <w:rPr>
          <w:rFonts w:ascii="Comic Sans MS" w:hAnsi="Comic Sans MS" w:cs="Arial"/>
          <w:b/>
          <w:color w:val="009999"/>
          <w:sz w:val="28"/>
          <w:szCs w:val="28"/>
        </w:rPr>
      </w:pPr>
      <w:bookmarkStart w:id="30" w:name="_Toc210203119"/>
      <w:r w:rsidRPr="001C1C48">
        <w:rPr>
          <w:rFonts w:ascii="Comic Sans MS" w:hAnsi="Comic Sans MS" w:cs="Arial"/>
          <w:b/>
          <w:color w:val="009999"/>
          <w:sz w:val="28"/>
          <w:szCs w:val="28"/>
        </w:rPr>
        <w:t xml:space="preserve">6.1 </w:t>
      </w:r>
      <w:r w:rsidR="0E3A8259" w:rsidRPr="001C1C48">
        <w:rPr>
          <w:rFonts w:ascii="Comic Sans MS" w:hAnsi="Comic Sans MS" w:cs="Arial"/>
          <w:b/>
          <w:color w:val="009999"/>
          <w:sz w:val="28"/>
          <w:szCs w:val="28"/>
        </w:rPr>
        <w:t>Recognising Indicators of Abuse</w:t>
      </w:r>
      <w:r w:rsidR="18BDAA0B" w:rsidRPr="001C1C48">
        <w:rPr>
          <w:rFonts w:ascii="Comic Sans MS" w:hAnsi="Comic Sans MS" w:cs="Arial"/>
          <w:b/>
          <w:color w:val="009999"/>
          <w:sz w:val="28"/>
          <w:szCs w:val="28"/>
        </w:rPr>
        <w:t>,</w:t>
      </w:r>
      <w:r w:rsidR="0E3A8259" w:rsidRPr="001C1C48">
        <w:rPr>
          <w:rFonts w:ascii="Comic Sans MS" w:hAnsi="Comic Sans MS" w:cs="Arial"/>
          <w:b/>
          <w:color w:val="009999"/>
          <w:sz w:val="28"/>
          <w:szCs w:val="28"/>
        </w:rPr>
        <w:t xml:space="preserve"> Neglect</w:t>
      </w:r>
      <w:r w:rsidR="4AD02BAD" w:rsidRPr="001C1C48">
        <w:rPr>
          <w:rFonts w:ascii="Comic Sans MS" w:hAnsi="Comic Sans MS" w:cs="Arial"/>
          <w:b/>
          <w:color w:val="009999"/>
          <w:sz w:val="28"/>
          <w:szCs w:val="28"/>
        </w:rPr>
        <w:t xml:space="preserve"> and Exploitation</w:t>
      </w:r>
      <w:bookmarkEnd w:id="30"/>
    </w:p>
    <w:p w14:paraId="1EBDA5DF" w14:textId="77777777" w:rsidR="00F46956" w:rsidRPr="001C1C48" w:rsidRDefault="00F46956" w:rsidP="00F46956">
      <w:pPr>
        <w:rPr>
          <w:rFonts w:ascii="Comic Sans MS" w:hAnsi="Comic Sans MS"/>
          <w:sz w:val="4"/>
          <w:szCs w:val="4"/>
        </w:rPr>
      </w:pPr>
    </w:p>
    <w:p w14:paraId="40CA590D" w14:textId="23329BBE" w:rsidR="000012F9" w:rsidRPr="001C1C48" w:rsidRDefault="08021E7F" w:rsidP="001C1C48">
      <w:pPr>
        <w:pStyle w:val="Default"/>
        <w:numPr>
          <w:ilvl w:val="0"/>
          <w:numId w:val="13"/>
        </w:numPr>
        <w:spacing w:line="276" w:lineRule="auto"/>
        <w:jc w:val="both"/>
        <w:rPr>
          <w:rFonts w:ascii="Comic Sans MS" w:hAnsi="Comic Sans MS" w:cs="Arial"/>
          <w:b/>
          <w:bCs/>
          <w:sz w:val="22"/>
          <w:szCs w:val="22"/>
        </w:rPr>
      </w:pPr>
      <w:r w:rsidRPr="001C1C48">
        <w:rPr>
          <w:rFonts w:ascii="Comic Sans MS" w:eastAsia="Calibri" w:hAnsi="Comic Sans MS" w:cs="Arial"/>
          <w:sz w:val="22"/>
          <w:szCs w:val="22"/>
        </w:rPr>
        <w:t xml:space="preserve">As a school we are aware that abuse, neglect and safeguarding issues are rarely </w:t>
      </w:r>
      <w:r w:rsidR="69A2E6CC" w:rsidRPr="001C1C48">
        <w:rPr>
          <w:rFonts w:ascii="Comic Sans MS" w:eastAsia="Calibri" w:hAnsi="Comic Sans MS" w:cs="Arial"/>
          <w:sz w:val="22"/>
          <w:szCs w:val="22"/>
        </w:rPr>
        <w:t>individual</w:t>
      </w:r>
      <w:r w:rsidRPr="001C1C48">
        <w:rPr>
          <w:rFonts w:ascii="Comic Sans MS" w:eastAsia="Calibri" w:hAnsi="Comic Sans MS" w:cs="Arial"/>
          <w:sz w:val="22"/>
          <w:szCs w:val="22"/>
        </w:rPr>
        <w:t xml:space="preserve"> events that can be covered by one definition or label. In most cases multiple issues will overlap with one another</w:t>
      </w:r>
      <w:r w:rsidR="4F859F55" w:rsidRPr="001C1C48">
        <w:rPr>
          <w:rFonts w:ascii="Comic Sans MS" w:eastAsia="Calibri" w:hAnsi="Comic Sans MS" w:cs="Arial"/>
          <w:sz w:val="22"/>
          <w:szCs w:val="22"/>
        </w:rPr>
        <w:t>,</w:t>
      </w:r>
      <w:r w:rsidRPr="001C1C48">
        <w:rPr>
          <w:rFonts w:ascii="Comic Sans MS" w:eastAsia="Calibri" w:hAnsi="Comic Sans MS" w:cs="Arial"/>
          <w:sz w:val="22"/>
          <w:szCs w:val="22"/>
        </w:rPr>
        <w:t xml:space="preserve"> </w:t>
      </w:r>
      <w:r w:rsidR="5BD4E6FD" w:rsidRPr="001C1C48">
        <w:rPr>
          <w:rFonts w:ascii="Comic Sans MS" w:eastAsia="Calibri" w:hAnsi="Comic Sans MS" w:cs="Arial"/>
          <w:sz w:val="22"/>
          <w:szCs w:val="22"/>
        </w:rPr>
        <w:t>This is outlined locally with</w:t>
      </w:r>
      <w:r w:rsidR="491BC60E" w:rsidRPr="001C1C48">
        <w:rPr>
          <w:rFonts w:ascii="Comic Sans MS" w:eastAsia="Calibri" w:hAnsi="Comic Sans MS" w:cs="Arial"/>
          <w:sz w:val="22"/>
          <w:szCs w:val="22"/>
        </w:rPr>
        <w:t>in</w:t>
      </w:r>
      <w:r w:rsidR="5BD4E6FD" w:rsidRPr="001C1C48">
        <w:rPr>
          <w:rFonts w:ascii="Comic Sans MS" w:eastAsia="Calibri" w:hAnsi="Comic Sans MS" w:cs="Arial"/>
          <w:sz w:val="22"/>
          <w:szCs w:val="22"/>
        </w:rPr>
        <w:t xml:space="preserve"> the </w:t>
      </w:r>
      <w:hyperlink r:id="rId32">
        <w:r w:rsidR="5BD4E6FD" w:rsidRPr="001C1C48">
          <w:rPr>
            <w:rStyle w:val="Hyperlink"/>
            <w:rFonts w:ascii="Comic Sans MS" w:eastAsia="Calibri" w:hAnsi="Comic Sans MS" w:cs="Arial"/>
            <w:sz w:val="22"/>
            <w:szCs w:val="22"/>
          </w:rPr>
          <w:t>Medway Threshold Guidance</w:t>
        </w:r>
      </w:hyperlink>
      <w:r w:rsidR="00000EB1" w:rsidRPr="001C1C48">
        <w:rPr>
          <w:rStyle w:val="Hyperlink"/>
          <w:rFonts w:ascii="Comic Sans MS" w:eastAsia="Calibri" w:hAnsi="Comic Sans MS" w:cs="Arial"/>
          <w:sz w:val="22"/>
          <w:szCs w:val="22"/>
        </w:rPr>
        <w:t>.</w:t>
      </w:r>
    </w:p>
    <w:p w14:paraId="04E07878" w14:textId="794EB3C8" w:rsidR="00DB12F3" w:rsidRPr="001C1C48" w:rsidRDefault="000B7B77" w:rsidP="001C1C48">
      <w:pPr>
        <w:pStyle w:val="ListParagraph"/>
        <w:numPr>
          <w:ilvl w:val="0"/>
          <w:numId w:val="13"/>
        </w:numPr>
        <w:jc w:val="both"/>
        <w:rPr>
          <w:rFonts w:ascii="Comic Sans MS" w:hAnsi="Comic Sans MS" w:cs="Arial"/>
          <w:sz w:val="22"/>
          <w:szCs w:val="22"/>
          <w:lang w:val="en-GB"/>
        </w:rPr>
      </w:pPr>
      <w:r w:rsidRPr="001C1C48">
        <w:rPr>
          <w:rFonts w:ascii="Comic Sans MS" w:hAnsi="Comic Sans MS" w:cs="Arial"/>
          <w:sz w:val="22"/>
          <w:szCs w:val="22"/>
          <w:lang w:val="en-GB"/>
        </w:rPr>
        <w:t xml:space="preserve">Knowing what to look for is vital to the early identification of abuse and neglect. If staff are unsure, they should </w:t>
      </w:r>
      <w:r w:rsidRPr="001C1C48">
        <w:rPr>
          <w:rFonts w:ascii="Comic Sans MS" w:hAnsi="Comic Sans MS" w:cs="Arial"/>
          <w:bCs/>
          <w:sz w:val="22"/>
          <w:szCs w:val="22"/>
          <w:lang w:val="en-GB"/>
        </w:rPr>
        <w:t xml:space="preserve">always </w:t>
      </w:r>
      <w:r w:rsidR="00A61B64" w:rsidRPr="001C1C48">
        <w:rPr>
          <w:rFonts w:ascii="Comic Sans MS" w:hAnsi="Comic Sans MS" w:cs="Arial"/>
          <w:sz w:val="22"/>
          <w:szCs w:val="22"/>
          <w:lang w:val="en-GB"/>
        </w:rPr>
        <w:t>speak to the Designated Safeguarding L</w:t>
      </w:r>
      <w:r w:rsidRPr="001C1C48">
        <w:rPr>
          <w:rFonts w:ascii="Comic Sans MS" w:hAnsi="Comic Sans MS" w:cs="Arial"/>
          <w:sz w:val="22"/>
          <w:szCs w:val="22"/>
          <w:lang w:val="en-GB"/>
        </w:rPr>
        <w:t>ead (or a deputy).</w:t>
      </w:r>
    </w:p>
    <w:p w14:paraId="327A3756" w14:textId="6230A989" w:rsidR="003F4553" w:rsidRPr="001C1C48" w:rsidRDefault="08021E7F" w:rsidP="001C1C48">
      <w:pPr>
        <w:pStyle w:val="ListParagraph"/>
        <w:numPr>
          <w:ilvl w:val="0"/>
          <w:numId w:val="13"/>
        </w:numPr>
        <w:jc w:val="both"/>
        <w:rPr>
          <w:rFonts w:ascii="Comic Sans MS" w:hAnsi="Comic Sans MS" w:cs="Arial"/>
          <w:sz w:val="22"/>
          <w:szCs w:val="22"/>
          <w:lang w:val="en-GB"/>
        </w:rPr>
      </w:pPr>
      <w:r w:rsidRPr="001C1C48">
        <w:rPr>
          <w:rFonts w:ascii="Comic Sans MS" w:hAnsi="Comic Sans MS" w:cs="Arial"/>
          <w:sz w:val="22"/>
          <w:szCs w:val="22"/>
          <w:lang w:val="en-GB"/>
        </w:rPr>
        <w:t xml:space="preserve">All staff in school </w:t>
      </w:r>
      <w:r w:rsidR="7280AC62" w:rsidRPr="001C1C48">
        <w:rPr>
          <w:rFonts w:ascii="Comic Sans MS" w:hAnsi="Comic Sans MS" w:cs="Arial"/>
          <w:sz w:val="22"/>
          <w:szCs w:val="22"/>
          <w:lang w:val="en-GB"/>
        </w:rPr>
        <w:t xml:space="preserve">are </w:t>
      </w:r>
      <w:r w:rsidRPr="001C1C48">
        <w:rPr>
          <w:rFonts w:ascii="Comic Sans MS" w:hAnsi="Comic Sans MS" w:cs="Arial"/>
          <w:sz w:val="22"/>
          <w:szCs w:val="22"/>
          <w:lang w:val="en-GB"/>
        </w:rPr>
        <w:t>aware of the definitions and indicators of abuse and neglect. There are four categories of abuse:</w:t>
      </w:r>
    </w:p>
    <w:p w14:paraId="1BC92BBC" w14:textId="77777777" w:rsidR="00C45F19" w:rsidRPr="001C1C48" w:rsidRDefault="00C45F19" w:rsidP="001C1C48">
      <w:pPr>
        <w:pStyle w:val="ListParagraph"/>
        <w:jc w:val="both"/>
        <w:rPr>
          <w:rFonts w:ascii="Comic Sans MS" w:hAnsi="Comic Sans MS" w:cs="Arial"/>
          <w:sz w:val="12"/>
          <w:szCs w:val="12"/>
          <w:lang w:val="en-GB"/>
        </w:rPr>
      </w:pPr>
    </w:p>
    <w:tbl>
      <w:tblPr>
        <w:tblStyle w:val="TableGrid"/>
        <w:tblW w:w="8822" w:type="dxa"/>
        <w:tblInd w:w="360" w:type="dxa"/>
        <w:tblLook w:val="04A0" w:firstRow="1" w:lastRow="0" w:firstColumn="1" w:lastColumn="0" w:noHBand="0" w:noVBand="1"/>
      </w:tblPr>
      <w:tblGrid>
        <w:gridCol w:w="8822"/>
      </w:tblGrid>
      <w:tr w:rsidR="00C45F19" w:rsidRPr="001C1C48" w14:paraId="7D8814AB" w14:textId="77777777" w:rsidTr="001C1C48">
        <w:trPr>
          <w:trHeight w:val="1118"/>
        </w:trPr>
        <w:tc>
          <w:tcPr>
            <w:tcW w:w="8822" w:type="dxa"/>
            <w:vAlign w:val="center"/>
          </w:tcPr>
          <w:p w14:paraId="3817D095" w14:textId="028C3367" w:rsidR="00C45F19" w:rsidRPr="001C1C48" w:rsidRDefault="00C45F19" w:rsidP="001C1C48">
            <w:pPr>
              <w:rPr>
                <w:rFonts w:ascii="Comic Sans MS" w:hAnsi="Comic Sans MS" w:cs="Arial"/>
                <w:color w:val="000000"/>
              </w:rPr>
            </w:pPr>
            <w:r w:rsidRPr="001C1C48">
              <w:rPr>
                <w:rFonts w:ascii="Comic Sans MS" w:hAnsi="Comic Sans MS" w:cs="Arial"/>
                <w:b/>
                <w:color w:val="000000"/>
              </w:rPr>
              <w:t>Physical abuse</w:t>
            </w:r>
            <w:r w:rsidRPr="001C1C48">
              <w:rPr>
                <w:rFonts w:ascii="Comic Sans MS" w:hAnsi="Comic Sans MS" w:cs="Arial"/>
                <w:color w:val="000000"/>
              </w:rPr>
              <w:t xml:space="preserve">: a form of abuse which may involve hitting, shaking, throwing, poisoning, burning or scalding, drowning, suffocating or otherwise causing physical harm to a child. </w:t>
            </w:r>
          </w:p>
        </w:tc>
      </w:tr>
      <w:tr w:rsidR="00C45F19" w:rsidRPr="001C1C48" w14:paraId="06157386" w14:textId="77777777" w:rsidTr="001C1C48">
        <w:trPr>
          <w:trHeight w:val="754"/>
        </w:trPr>
        <w:tc>
          <w:tcPr>
            <w:tcW w:w="8822" w:type="dxa"/>
            <w:vAlign w:val="center"/>
          </w:tcPr>
          <w:p w14:paraId="688DEC0A" w14:textId="71B967FD" w:rsidR="00C45F19" w:rsidRPr="001C1C48" w:rsidRDefault="00C45F19" w:rsidP="001C1C48">
            <w:pPr>
              <w:rPr>
                <w:rFonts w:ascii="Comic Sans MS" w:hAnsi="Comic Sans MS" w:cs="Arial"/>
                <w:color w:val="000000"/>
              </w:rPr>
            </w:pPr>
            <w:r w:rsidRPr="001C1C48">
              <w:rPr>
                <w:rFonts w:ascii="Comic Sans MS" w:hAnsi="Comic Sans MS" w:cs="Arial"/>
                <w:b/>
                <w:color w:val="000000"/>
              </w:rPr>
              <w:t>Emotional abuse</w:t>
            </w:r>
            <w:r w:rsidRPr="001C1C48">
              <w:rPr>
                <w:rFonts w:ascii="Comic Sans MS" w:hAnsi="Comic Sans MS" w:cs="Arial"/>
                <w:color w:val="000000"/>
              </w:rPr>
              <w:t xml:space="preserve">: the persistent emotional maltreatment of a child such as to cause severe and adverse effects on the child’s emotional development. </w:t>
            </w:r>
          </w:p>
        </w:tc>
      </w:tr>
      <w:tr w:rsidR="00C45F19" w:rsidRPr="001C1C48" w14:paraId="4E35E3F2" w14:textId="77777777" w:rsidTr="001C1C48">
        <w:trPr>
          <w:trHeight w:val="1118"/>
        </w:trPr>
        <w:tc>
          <w:tcPr>
            <w:tcW w:w="8822" w:type="dxa"/>
            <w:vAlign w:val="center"/>
          </w:tcPr>
          <w:p w14:paraId="7FFDA1E2" w14:textId="2A9AE9F1" w:rsidR="00C45F19" w:rsidRPr="001C1C48" w:rsidRDefault="00C45F19" w:rsidP="001C1C48">
            <w:pPr>
              <w:rPr>
                <w:rFonts w:ascii="Comic Sans MS" w:hAnsi="Comic Sans MS" w:cs="Arial"/>
              </w:rPr>
            </w:pPr>
            <w:r w:rsidRPr="001C1C48">
              <w:rPr>
                <w:rFonts w:ascii="Comic Sans MS" w:hAnsi="Comic Sans MS" w:cs="Arial"/>
                <w:b/>
                <w:color w:val="000000"/>
              </w:rPr>
              <w:t>Sexual abuse</w:t>
            </w:r>
            <w:r w:rsidRPr="001C1C48">
              <w:rPr>
                <w:rFonts w:ascii="Comic Sans MS" w:hAnsi="Comic Sans MS" w:cs="Arial"/>
                <w:color w:val="000000"/>
              </w:rPr>
              <w:t xml:space="preserve">: involves forcing or enticing a child or young person to take part in sexual activities, not necessarily involving a high level of violence, whether or not the child is aware of what is happening. </w:t>
            </w:r>
          </w:p>
        </w:tc>
      </w:tr>
      <w:tr w:rsidR="00C45F19" w:rsidRPr="001C1C48" w14:paraId="394833A6" w14:textId="77777777" w:rsidTr="001C1C48">
        <w:trPr>
          <w:trHeight w:val="1285"/>
        </w:trPr>
        <w:tc>
          <w:tcPr>
            <w:tcW w:w="8822" w:type="dxa"/>
            <w:vAlign w:val="center"/>
          </w:tcPr>
          <w:p w14:paraId="04769A14" w14:textId="2B2AFE07" w:rsidR="00C45F19" w:rsidRPr="001C1C48" w:rsidRDefault="00C45F19" w:rsidP="001C1C48">
            <w:pPr>
              <w:spacing w:line="276" w:lineRule="auto"/>
              <w:rPr>
                <w:rFonts w:ascii="Comic Sans MS" w:eastAsia="Calibri" w:hAnsi="Comic Sans MS" w:cs="Arial"/>
              </w:rPr>
            </w:pPr>
            <w:r w:rsidRPr="001C1C48">
              <w:rPr>
                <w:rFonts w:ascii="Comic Sans MS" w:hAnsi="Comic Sans MS" w:cs="Arial"/>
                <w:b/>
                <w:color w:val="000000"/>
              </w:rPr>
              <w:t>Neglect</w:t>
            </w:r>
            <w:r w:rsidRPr="001C1C48">
              <w:rPr>
                <w:rFonts w:ascii="Comic Sans MS" w:hAnsi="Comic Sans MS" w:cs="Arial"/>
                <w:color w:val="000000"/>
              </w:rPr>
              <w:t xml:space="preserve">: the persistent failure to meet a child’s basic physical and/or psychological needs, likely to result in the serious impairment of the child’s health or development. </w:t>
            </w:r>
          </w:p>
        </w:tc>
      </w:tr>
    </w:tbl>
    <w:p w14:paraId="4F1CB7EF" w14:textId="77777777" w:rsidR="00C45F19" w:rsidRPr="001C1C48" w:rsidRDefault="00C45F19" w:rsidP="00C45F19">
      <w:pPr>
        <w:pStyle w:val="ListParagraph"/>
        <w:ind w:left="360"/>
        <w:rPr>
          <w:rFonts w:ascii="Comic Sans MS" w:hAnsi="Comic Sans MS" w:cs="Arial"/>
          <w:sz w:val="22"/>
          <w:szCs w:val="22"/>
          <w:lang w:val="en-GB"/>
        </w:rPr>
      </w:pPr>
    </w:p>
    <w:p w14:paraId="120AB609" w14:textId="77777777" w:rsidR="00C477A9" w:rsidRPr="001C1C48" w:rsidRDefault="00C477A9" w:rsidP="00C477A9">
      <w:pPr>
        <w:pStyle w:val="ListParagraph"/>
        <w:rPr>
          <w:rFonts w:ascii="Comic Sans MS" w:hAnsi="Comic Sans MS" w:cs="Arial"/>
          <w:color w:val="000000"/>
          <w:sz w:val="22"/>
          <w:szCs w:val="22"/>
          <w:lang w:val="en-GB"/>
        </w:rPr>
      </w:pPr>
    </w:p>
    <w:p w14:paraId="60FDFCA1" w14:textId="77777777" w:rsidR="00C477A9" w:rsidRPr="001C1C48" w:rsidRDefault="00C477A9" w:rsidP="00512270">
      <w:pPr>
        <w:pStyle w:val="ListParagraph"/>
        <w:jc w:val="center"/>
        <w:rPr>
          <w:rFonts w:ascii="Comic Sans MS" w:eastAsia="Calibri" w:hAnsi="Comic Sans MS" w:cs="Arial"/>
          <w:b/>
          <w:sz w:val="22"/>
          <w:szCs w:val="22"/>
          <w:lang w:val="en-GB"/>
        </w:rPr>
      </w:pPr>
    </w:p>
    <w:p w14:paraId="05002E9F" w14:textId="256BBF7B" w:rsidR="008E7E7C" w:rsidRPr="001C1C48" w:rsidRDefault="00C477A9" w:rsidP="008E7E7C">
      <w:pPr>
        <w:spacing w:line="276" w:lineRule="auto"/>
        <w:jc w:val="center"/>
        <w:rPr>
          <w:rStyle w:val="Hyperlink"/>
          <w:rFonts w:ascii="Comic Sans MS" w:hAnsi="Comic Sans MS" w:cs="Arial"/>
          <w:b/>
          <w:i/>
          <w:iCs/>
        </w:rPr>
      </w:pPr>
      <w:r w:rsidRPr="001C1C48">
        <w:rPr>
          <w:rFonts w:ascii="Comic Sans MS" w:hAnsi="Comic Sans MS" w:cs="Arial"/>
          <w:b/>
        </w:rPr>
        <w:lastRenderedPageBreak/>
        <w:t xml:space="preserve">The most up to date definitions and possible indicators and signs of abuse are found in Appendix 1 of this document. Staff should also refer to  </w:t>
      </w:r>
      <w:hyperlink r:id="rId33" w:history="1">
        <w:r w:rsidRPr="001C1C48">
          <w:rPr>
            <w:rStyle w:val="Hyperlink"/>
            <w:rFonts w:ascii="Comic Sans MS" w:hAnsi="Comic Sans MS" w:cs="Arial"/>
            <w:b/>
            <w:i/>
            <w:iCs/>
          </w:rPr>
          <w:t>What to do if you are worried a child is being abused 201</w:t>
        </w:r>
        <w:r w:rsidR="00EE6144" w:rsidRPr="001C1C48">
          <w:rPr>
            <w:rStyle w:val="Hyperlink"/>
            <w:rFonts w:ascii="Comic Sans MS" w:hAnsi="Comic Sans MS" w:cs="Arial"/>
            <w:b/>
            <w:i/>
            <w:iCs/>
          </w:rPr>
          <w:t>8</w:t>
        </w:r>
        <w:r w:rsidRPr="001C1C48">
          <w:rPr>
            <w:rStyle w:val="Hyperlink"/>
            <w:rFonts w:ascii="Comic Sans MS" w:hAnsi="Comic Sans MS" w:cs="Arial"/>
            <w:b/>
            <w:i/>
            <w:iCs/>
          </w:rPr>
          <w:t>.</w:t>
        </w:r>
      </w:hyperlink>
    </w:p>
    <w:p w14:paraId="25FC9B6F" w14:textId="77777777" w:rsidR="008E7E7C" w:rsidRPr="001C1C48" w:rsidRDefault="008E7E7C" w:rsidP="008E7E7C">
      <w:pPr>
        <w:spacing w:after="0" w:line="240" w:lineRule="auto"/>
        <w:rPr>
          <w:rFonts w:ascii="Comic Sans MS" w:hAnsi="Comic Sans MS" w:cs="Arial"/>
        </w:rPr>
      </w:pPr>
    </w:p>
    <w:p w14:paraId="01B4A37D" w14:textId="02C5A396" w:rsidR="008E7E7C" w:rsidRPr="001C1C48" w:rsidRDefault="0F6E1DF1" w:rsidP="001C1C48">
      <w:pPr>
        <w:pStyle w:val="ListParagraph"/>
        <w:numPr>
          <w:ilvl w:val="0"/>
          <w:numId w:val="72"/>
        </w:numPr>
        <w:jc w:val="both"/>
        <w:rPr>
          <w:rFonts w:ascii="Comic Sans MS" w:hAnsi="Comic Sans MS" w:cs="Arial"/>
          <w:sz w:val="22"/>
          <w:szCs w:val="22"/>
          <w:lang w:val="en-GB"/>
        </w:rPr>
      </w:pPr>
      <w:r w:rsidRPr="001C1C48">
        <w:rPr>
          <w:rFonts w:ascii="Comic Sans MS" w:hAnsi="Comic Sans MS" w:cs="Arial"/>
          <w:sz w:val="22"/>
          <w:szCs w:val="22"/>
          <w:lang w:val="en-GB"/>
        </w:rPr>
        <w:t xml:space="preserve">All staff should be aware that safeguarding incidents and/or behaviours can be associated with factors outside the school or college and/or can occur between children outside of these environments. </w:t>
      </w:r>
      <w:r w:rsidR="5F02009A" w:rsidRPr="001C1C48">
        <w:rPr>
          <w:rFonts w:ascii="Comic Sans MS" w:hAnsi="Comic Sans MS" w:cs="Arial"/>
          <w:sz w:val="22"/>
          <w:szCs w:val="22"/>
          <w:lang w:val="en-GB"/>
        </w:rPr>
        <w:t>I</w:t>
      </w:r>
      <w:r w:rsidR="3F0A4670" w:rsidRPr="001C1C48">
        <w:rPr>
          <w:rFonts w:ascii="Comic Sans MS" w:hAnsi="Comic Sans MS" w:cs="Arial"/>
          <w:sz w:val="22"/>
          <w:szCs w:val="22"/>
          <w:lang w:val="en-GB"/>
        </w:rPr>
        <w:t>ndicators of abuse</w:t>
      </w:r>
      <w:r w:rsidR="25DE0891" w:rsidRPr="001C1C48">
        <w:rPr>
          <w:rFonts w:ascii="Comic Sans MS" w:hAnsi="Comic Sans MS" w:cs="Arial"/>
          <w:sz w:val="22"/>
          <w:szCs w:val="22"/>
          <w:lang w:val="en-GB"/>
        </w:rPr>
        <w:t xml:space="preserve">, </w:t>
      </w:r>
      <w:r w:rsidR="3F0A4670" w:rsidRPr="001C1C48">
        <w:rPr>
          <w:rFonts w:ascii="Comic Sans MS" w:hAnsi="Comic Sans MS" w:cs="Arial"/>
          <w:sz w:val="22"/>
          <w:szCs w:val="22"/>
          <w:lang w:val="en-GB"/>
        </w:rPr>
        <w:t xml:space="preserve">neglect </w:t>
      </w:r>
      <w:r w:rsidR="0842241B" w:rsidRPr="001C1C48">
        <w:rPr>
          <w:rFonts w:ascii="Comic Sans MS" w:hAnsi="Comic Sans MS" w:cs="Arial"/>
          <w:sz w:val="22"/>
          <w:szCs w:val="22"/>
          <w:lang w:val="en-GB"/>
        </w:rPr>
        <w:t xml:space="preserve">and exploitation </w:t>
      </w:r>
      <w:r w:rsidR="3F0A4670" w:rsidRPr="001C1C48">
        <w:rPr>
          <w:rFonts w:ascii="Comic Sans MS" w:hAnsi="Comic Sans MS" w:cs="Arial"/>
          <w:sz w:val="22"/>
          <w:szCs w:val="22"/>
          <w:lang w:val="en-GB"/>
        </w:rPr>
        <w:t>do not automatically mean a child is being abused</w:t>
      </w:r>
      <w:r w:rsidR="5F02009A" w:rsidRPr="001C1C48">
        <w:rPr>
          <w:rFonts w:ascii="Comic Sans MS" w:hAnsi="Comic Sans MS" w:cs="Arial"/>
          <w:sz w:val="22"/>
          <w:szCs w:val="22"/>
          <w:lang w:val="en-GB"/>
        </w:rPr>
        <w:t>,</w:t>
      </w:r>
      <w:r w:rsidR="3F0A4670" w:rsidRPr="001C1C48">
        <w:rPr>
          <w:rFonts w:ascii="Comic Sans MS" w:hAnsi="Comic Sans MS" w:cs="Arial"/>
          <w:sz w:val="22"/>
          <w:szCs w:val="22"/>
          <w:lang w:val="en-GB"/>
        </w:rPr>
        <w:t xml:space="preserve"> however all concerns should be taken seriously</w:t>
      </w:r>
      <w:r w:rsidR="1DE0D1FE" w:rsidRPr="001C1C48">
        <w:rPr>
          <w:rFonts w:ascii="Comic Sans MS" w:hAnsi="Comic Sans MS" w:cs="Arial"/>
          <w:sz w:val="22"/>
          <w:szCs w:val="22"/>
          <w:lang w:val="en-GB"/>
        </w:rPr>
        <w:t>, reported</w:t>
      </w:r>
      <w:r w:rsidR="3F0A4670" w:rsidRPr="001C1C48">
        <w:rPr>
          <w:rFonts w:ascii="Comic Sans MS" w:hAnsi="Comic Sans MS" w:cs="Arial"/>
          <w:sz w:val="22"/>
          <w:szCs w:val="22"/>
          <w:lang w:val="en-GB"/>
        </w:rPr>
        <w:t xml:space="preserve"> and explored by the DSL on a case-by-case basis. </w:t>
      </w:r>
    </w:p>
    <w:p w14:paraId="38084FE5" w14:textId="6B15EA4F" w:rsidR="008E7E7C" w:rsidRPr="001C1C48" w:rsidRDefault="008E7E7C" w:rsidP="001C1C48">
      <w:pPr>
        <w:pStyle w:val="ListParagraph"/>
        <w:numPr>
          <w:ilvl w:val="0"/>
          <w:numId w:val="72"/>
        </w:numPr>
        <w:jc w:val="both"/>
        <w:rPr>
          <w:rFonts w:ascii="Comic Sans MS" w:hAnsi="Comic Sans MS" w:cs="Arial"/>
          <w:sz w:val="22"/>
          <w:szCs w:val="22"/>
          <w:lang w:val="en-GB"/>
        </w:rPr>
      </w:pPr>
      <w:r w:rsidRPr="001C1C48">
        <w:rPr>
          <w:rFonts w:ascii="Comic Sans MS" w:hAnsi="Comic Sans MS" w:cs="Arial"/>
          <w:sz w:val="22"/>
          <w:szCs w:val="22"/>
          <w:lang w:val="en-GB"/>
        </w:rPr>
        <w:t>The warning signs and symptoms of child abuse</w:t>
      </w:r>
      <w:r w:rsidR="37D38971" w:rsidRPr="001C1C48">
        <w:rPr>
          <w:rFonts w:ascii="Comic Sans MS" w:hAnsi="Comic Sans MS" w:cs="Arial"/>
          <w:sz w:val="22"/>
          <w:szCs w:val="22"/>
          <w:lang w:val="en-GB"/>
        </w:rPr>
        <w:t>,</w:t>
      </w:r>
      <w:r w:rsidRPr="001C1C48">
        <w:rPr>
          <w:rFonts w:ascii="Comic Sans MS" w:hAnsi="Comic Sans MS" w:cs="Arial"/>
          <w:sz w:val="22"/>
          <w:szCs w:val="22"/>
          <w:lang w:val="en-GB"/>
        </w:rPr>
        <w:t xml:space="preserve"> neglect</w:t>
      </w:r>
      <w:r w:rsidR="5FAE9B9C" w:rsidRPr="001C1C48">
        <w:rPr>
          <w:rFonts w:ascii="Comic Sans MS" w:hAnsi="Comic Sans MS" w:cs="Arial"/>
          <w:sz w:val="22"/>
          <w:szCs w:val="22"/>
          <w:lang w:val="en-GB"/>
        </w:rPr>
        <w:t xml:space="preserve"> and exploitation</w:t>
      </w:r>
      <w:r w:rsidR="230462A0" w:rsidRPr="001C1C48">
        <w:rPr>
          <w:rFonts w:ascii="Comic Sans MS" w:hAnsi="Comic Sans MS" w:cs="Arial"/>
          <w:sz w:val="22"/>
          <w:szCs w:val="22"/>
          <w:lang w:val="en-GB"/>
        </w:rPr>
        <w:t xml:space="preserve"> </w:t>
      </w:r>
      <w:r w:rsidR="386DD0CC" w:rsidRPr="001C1C48">
        <w:rPr>
          <w:rFonts w:ascii="Comic Sans MS" w:hAnsi="Comic Sans MS" w:cs="Arial"/>
          <w:sz w:val="22"/>
          <w:szCs w:val="22"/>
          <w:lang w:val="en-GB"/>
        </w:rPr>
        <w:t>will</w:t>
      </w:r>
      <w:r w:rsidRPr="001C1C48">
        <w:rPr>
          <w:rFonts w:ascii="Comic Sans MS" w:hAnsi="Comic Sans MS" w:cs="Arial"/>
          <w:sz w:val="22"/>
          <w:szCs w:val="22"/>
          <w:lang w:val="en-GB"/>
        </w:rPr>
        <w:t xml:space="preserve"> vary from child to child. Children also develop and mature at different rates, so what appears to be worrying behaviour for a younger child</w:t>
      </w:r>
      <w:r w:rsidR="00446FA2" w:rsidRPr="001C1C48">
        <w:rPr>
          <w:rFonts w:ascii="Comic Sans MS" w:hAnsi="Comic Sans MS" w:cs="Arial"/>
          <w:sz w:val="22"/>
          <w:szCs w:val="22"/>
          <w:lang w:val="en-GB"/>
        </w:rPr>
        <w:t>,</w:t>
      </w:r>
      <w:r w:rsidRPr="001C1C48">
        <w:rPr>
          <w:rFonts w:ascii="Comic Sans MS" w:hAnsi="Comic Sans MS" w:cs="Arial"/>
          <w:sz w:val="22"/>
          <w:szCs w:val="22"/>
          <w:lang w:val="en-GB"/>
        </w:rPr>
        <w:t xml:space="preserve"> might be normal for an older child.</w:t>
      </w:r>
    </w:p>
    <w:p w14:paraId="40C7E733" w14:textId="5266946C" w:rsidR="008E7E7C" w:rsidRPr="001C1C48" w:rsidRDefault="008E7E7C" w:rsidP="001C1C48">
      <w:pPr>
        <w:pStyle w:val="ListParagraph"/>
        <w:numPr>
          <w:ilvl w:val="0"/>
          <w:numId w:val="72"/>
        </w:numPr>
        <w:jc w:val="both"/>
        <w:rPr>
          <w:rFonts w:ascii="Comic Sans MS" w:hAnsi="Comic Sans MS" w:cs="Arial"/>
          <w:sz w:val="22"/>
          <w:szCs w:val="22"/>
          <w:lang w:val="en-GB"/>
        </w:rPr>
      </w:pPr>
      <w:r w:rsidRPr="001C1C48">
        <w:rPr>
          <w:rFonts w:ascii="Comic Sans MS" w:hAnsi="Comic Sans MS" w:cs="Arial"/>
          <w:sz w:val="22"/>
          <w:szCs w:val="22"/>
          <w:lang w:val="en-GB"/>
        </w:rPr>
        <w:t xml:space="preserve">recognises that some children have additional or complex needs and may require access to intensive or specialist services to support them. </w:t>
      </w:r>
    </w:p>
    <w:p w14:paraId="276BF154" w14:textId="56122DB3" w:rsidR="00E225F6" w:rsidRPr="001C1C48" w:rsidRDefault="00631483" w:rsidP="001C1C48">
      <w:pPr>
        <w:pStyle w:val="ListParagraph"/>
        <w:numPr>
          <w:ilvl w:val="0"/>
          <w:numId w:val="66"/>
        </w:numPr>
        <w:jc w:val="both"/>
        <w:rPr>
          <w:rFonts w:ascii="Comic Sans MS" w:hAnsi="Comic Sans MS" w:cs="Arial"/>
          <w:sz w:val="22"/>
          <w:szCs w:val="22"/>
          <w:lang w:val="en-GB"/>
        </w:rPr>
      </w:pPr>
      <w:r w:rsidRPr="001C1C48">
        <w:rPr>
          <w:rFonts w:ascii="Comic Sans MS" w:hAnsi="Comic Sans MS" w:cs="Arial"/>
          <w:sz w:val="22"/>
          <w:szCs w:val="22"/>
          <w:lang w:val="en-GB"/>
        </w:rPr>
        <w:t>All staff, but especiall</w:t>
      </w:r>
      <w:r w:rsidR="00DA0D78" w:rsidRPr="001C1C48">
        <w:rPr>
          <w:rFonts w:ascii="Comic Sans MS" w:hAnsi="Comic Sans MS" w:cs="Arial"/>
          <w:sz w:val="22"/>
          <w:szCs w:val="22"/>
          <w:lang w:val="en-GB"/>
        </w:rPr>
        <w:t>y the Designated Safeguarding L</w:t>
      </w:r>
      <w:r w:rsidRPr="001C1C48">
        <w:rPr>
          <w:rFonts w:ascii="Comic Sans MS" w:hAnsi="Comic Sans MS" w:cs="Arial"/>
          <w:sz w:val="22"/>
          <w:szCs w:val="22"/>
          <w:lang w:val="en-GB"/>
        </w:rPr>
        <w:t>ead (and deputies)</w:t>
      </w:r>
      <w:r w:rsidR="002220AD" w:rsidRPr="001C1C48">
        <w:rPr>
          <w:rFonts w:ascii="Comic Sans MS" w:hAnsi="Comic Sans MS" w:cs="Arial"/>
          <w:sz w:val="22"/>
          <w:szCs w:val="22"/>
          <w:lang w:val="en-GB"/>
        </w:rPr>
        <w:t>,</w:t>
      </w:r>
      <w:r w:rsidRPr="001C1C48">
        <w:rPr>
          <w:rFonts w:ascii="Comic Sans MS" w:hAnsi="Comic Sans MS" w:cs="Arial"/>
          <w:sz w:val="22"/>
          <w:szCs w:val="22"/>
          <w:lang w:val="en-GB"/>
        </w:rPr>
        <w:t xml:space="preserve"> should consider whether children are at risk of abuse or exploitation in situations outside their families. </w:t>
      </w:r>
      <w:r w:rsidRPr="001C1C48">
        <w:rPr>
          <w:rFonts w:ascii="Comic Sans MS" w:hAnsi="Comic Sans MS" w:cs="Arial"/>
          <w:bCs/>
          <w:sz w:val="22"/>
          <w:szCs w:val="22"/>
          <w:lang w:val="en-GB"/>
        </w:rPr>
        <w:t>Extra-familial harms</w:t>
      </w:r>
      <w:r w:rsidRPr="001C1C48">
        <w:rPr>
          <w:rFonts w:ascii="Comic Sans MS" w:hAnsi="Comic Sans MS" w:cs="Arial"/>
          <w:sz w:val="22"/>
          <w:szCs w:val="22"/>
          <w:lang w:val="en-GB"/>
        </w:rPr>
        <w:t xml:space="preserve"> take a variety of different forms and children can be vulnerable to multiple harms including (but not limited to) sexual exploitation, criminal exploitation, and serious youth violence.</w:t>
      </w:r>
      <w:r w:rsidR="001D1DE4" w:rsidRPr="001C1C48">
        <w:rPr>
          <w:rFonts w:ascii="Comic Sans MS" w:hAnsi="Comic Sans MS" w:cs="Arial"/>
          <w:sz w:val="22"/>
          <w:szCs w:val="22"/>
          <w:lang w:val="en-GB"/>
        </w:rPr>
        <w:t xml:space="preserve"> </w:t>
      </w:r>
    </w:p>
    <w:p w14:paraId="5DC067A6" w14:textId="3F17EE00" w:rsidR="002A1084" w:rsidRPr="001C1C48" w:rsidRDefault="00C477A9" w:rsidP="001C1C48">
      <w:pPr>
        <w:pStyle w:val="ListParagraph"/>
        <w:numPr>
          <w:ilvl w:val="0"/>
          <w:numId w:val="14"/>
        </w:numPr>
        <w:jc w:val="both"/>
        <w:rPr>
          <w:rFonts w:ascii="Comic Sans MS" w:hAnsi="Comic Sans MS" w:cs="Arial"/>
          <w:sz w:val="22"/>
          <w:szCs w:val="22"/>
          <w:lang w:val="en-GB"/>
        </w:rPr>
      </w:pPr>
      <w:r w:rsidRPr="001C1C48">
        <w:rPr>
          <w:rFonts w:ascii="Comic Sans MS" w:hAnsi="Comic Sans MS" w:cs="Arial"/>
          <w:sz w:val="22"/>
          <w:szCs w:val="22"/>
          <w:lang w:val="en-GB"/>
        </w:rPr>
        <w:t xml:space="preserve">Parental </w:t>
      </w:r>
      <w:r w:rsidR="005020C7" w:rsidRPr="001C1C48">
        <w:rPr>
          <w:rFonts w:ascii="Comic Sans MS" w:hAnsi="Comic Sans MS" w:cs="Arial"/>
          <w:sz w:val="22"/>
          <w:szCs w:val="22"/>
          <w:lang w:val="en-GB"/>
        </w:rPr>
        <w:t>behaviou</w:t>
      </w:r>
      <w:r w:rsidR="00D15F81" w:rsidRPr="001C1C48">
        <w:rPr>
          <w:rFonts w:ascii="Comic Sans MS" w:hAnsi="Comic Sans MS" w:cs="Arial"/>
          <w:sz w:val="22"/>
          <w:szCs w:val="22"/>
          <w:lang w:val="en-GB"/>
        </w:rPr>
        <w:t>rs</w:t>
      </w:r>
      <w:r w:rsidRPr="001C1C48">
        <w:rPr>
          <w:rFonts w:ascii="Comic Sans MS" w:hAnsi="Comic Sans MS" w:cs="Arial"/>
          <w:sz w:val="22"/>
          <w:szCs w:val="22"/>
          <w:lang w:val="en-GB"/>
        </w:rPr>
        <w:t xml:space="preserve"> may also indicate child abuse or neglect, so staff should also be alert to parent-child interactions or concerning parental behaviours; this could include parents who are under the influence of drugs or alcohol</w:t>
      </w:r>
      <w:r w:rsidR="002220AD" w:rsidRPr="001C1C48">
        <w:rPr>
          <w:rFonts w:ascii="Comic Sans MS" w:hAnsi="Comic Sans MS" w:cs="Arial"/>
          <w:sz w:val="22"/>
          <w:szCs w:val="22"/>
          <w:lang w:val="en-GB"/>
        </w:rPr>
        <w:t>,</w:t>
      </w:r>
      <w:r w:rsidRPr="001C1C48">
        <w:rPr>
          <w:rFonts w:ascii="Comic Sans MS" w:hAnsi="Comic Sans MS" w:cs="Arial"/>
          <w:sz w:val="22"/>
          <w:szCs w:val="22"/>
          <w:lang w:val="en-GB"/>
        </w:rPr>
        <w:t xml:space="preserve"> or if there is a sudden change in their mental health. </w:t>
      </w:r>
    </w:p>
    <w:p w14:paraId="7F483915" w14:textId="769EAECA" w:rsidR="002A1084" w:rsidRPr="001C1C48" w:rsidRDefault="002A1084" w:rsidP="001C1C48">
      <w:pPr>
        <w:pStyle w:val="ListParagraph"/>
        <w:numPr>
          <w:ilvl w:val="0"/>
          <w:numId w:val="14"/>
        </w:numPr>
        <w:jc w:val="both"/>
        <w:rPr>
          <w:rFonts w:ascii="Comic Sans MS" w:hAnsi="Comic Sans MS" w:cs="Arial"/>
          <w:sz w:val="24"/>
          <w:szCs w:val="24"/>
          <w:lang w:val="en-GB"/>
        </w:rPr>
      </w:pPr>
      <w:r w:rsidRPr="001C1C48">
        <w:rPr>
          <w:rFonts w:ascii="Comic Sans MS" w:hAnsi="Comic Sans MS" w:cs="Arial"/>
          <w:sz w:val="22"/>
          <w:szCs w:val="22"/>
          <w:lang w:val="en-GB"/>
        </w:rPr>
        <w:t xml:space="preserve">Children may report abuse happening to themselves, their peers or their family members. All reports made by children to staff will be taken seriously and will be responded to in line with this policy. </w:t>
      </w:r>
    </w:p>
    <w:p w14:paraId="21F213D9" w14:textId="77777777" w:rsidR="00C477A9" w:rsidRPr="001C1C48" w:rsidRDefault="00C477A9" w:rsidP="001C1C48">
      <w:pPr>
        <w:pStyle w:val="ListParagraph"/>
        <w:numPr>
          <w:ilvl w:val="0"/>
          <w:numId w:val="14"/>
        </w:numPr>
        <w:jc w:val="both"/>
        <w:rPr>
          <w:rFonts w:ascii="Comic Sans MS" w:hAnsi="Comic Sans MS" w:cs="Arial"/>
          <w:sz w:val="22"/>
          <w:szCs w:val="22"/>
          <w:lang w:val="en-GB"/>
        </w:rPr>
      </w:pPr>
      <w:r w:rsidRPr="001C1C48">
        <w:rPr>
          <w:rFonts w:ascii="Comic Sans MS" w:hAnsi="Comic Sans MS" w:cs="Arial"/>
          <w:sz w:val="22"/>
          <w:szCs w:val="22"/>
          <w:lang w:val="en-GB"/>
        </w:rPr>
        <w:t>By understanding the warning signs, we can respond to problems as early as possible and provide the right support and services for the child and their family. It is important to recognise that a warning sign doesn’t automatically mean a child is being abused.</w:t>
      </w:r>
    </w:p>
    <w:p w14:paraId="527D8E3E" w14:textId="2F005227" w:rsidR="5331FF9A" w:rsidRPr="005D1194" w:rsidRDefault="5331FF9A" w:rsidP="00E443F9">
      <w:pPr>
        <w:rPr>
          <w:rFonts w:ascii="Arial" w:hAnsi="Arial" w:cs="Arial"/>
          <w:b/>
          <w:bCs/>
          <w:highlight w:val="yellow"/>
        </w:rPr>
      </w:pPr>
    </w:p>
    <w:p w14:paraId="7FC4F846" w14:textId="20E718DB" w:rsidR="00EC0A17" w:rsidRPr="001C1C48" w:rsidRDefault="0093200B" w:rsidP="00233D0A">
      <w:pPr>
        <w:pStyle w:val="Heading1"/>
        <w:numPr>
          <w:ilvl w:val="0"/>
          <w:numId w:val="102"/>
        </w:numPr>
        <w:rPr>
          <w:rFonts w:ascii="Comic Sans MS" w:hAnsi="Comic Sans MS" w:cs="Arial"/>
          <w:b/>
          <w:bCs/>
        </w:rPr>
      </w:pPr>
      <w:bookmarkStart w:id="31" w:name="Specific_Safeguarding"/>
      <w:r w:rsidRPr="001C1C48">
        <w:rPr>
          <w:rFonts w:ascii="Comic Sans MS" w:hAnsi="Comic Sans MS" w:cs="Arial"/>
          <w:b/>
          <w:bCs/>
        </w:rPr>
        <w:t xml:space="preserve"> </w:t>
      </w:r>
      <w:bookmarkStart w:id="32" w:name="_Toc210203120"/>
      <w:r w:rsidR="00EC0A17" w:rsidRPr="001C1C48">
        <w:rPr>
          <w:rFonts w:ascii="Comic Sans MS" w:hAnsi="Comic Sans MS" w:cs="Arial"/>
          <w:b/>
          <w:color w:val="009999"/>
        </w:rPr>
        <w:t>Specific Safeguarding Issues</w:t>
      </w:r>
      <w:bookmarkEnd w:id="32"/>
      <w:r w:rsidR="00EC0A17" w:rsidRPr="001C1C48">
        <w:rPr>
          <w:rFonts w:ascii="Comic Sans MS" w:hAnsi="Comic Sans MS" w:cs="Arial"/>
          <w:b/>
          <w:color w:val="009999"/>
        </w:rPr>
        <w:t xml:space="preserve"> </w:t>
      </w:r>
    </w:p>
    <w:bookmarkEnd w:id="31"/>
    <w:p w14:paraId="42759E06" w14:textId="77777777" w:rsidR="002E7129" w:rsidRPr="001C1C48" w:rsidRDefault="002E7129" w:rsidP="002E7129">
      <w:pPr>
        <w:rPr>
          <w:rFonts w:ascii="Comic Sans MS" w:hAnsi="Comic Sans MS" w:cs="Arial"/>
          <w:color w:val="5B9BD5" w:themeColor="accent1"/>
          <w:sz w:val="24"/>
          <w:szCs w:val="24"/>
        </w:rPr>
      </w:pPr>
    </w:p>
    <w:p w14:paraId="0A7FF55F" w14:textId="410F5D74" w:rsidR="002A1084" w:rsidRPr="001C1C48" w:rsidRDefault="00D0678E" w:rsidP="001C1C48">
      <w:pPr>
        <w:pStyle w:val="ListParagraph"/>
        <w:numPr>
          <w:ilvl w:val="0"/>
          <w:numId w:val="57"/>
        </w:numPr>
        <w:jc w:val="both"/>
        <w:rPr>
          <w:rFonts w:ascii="Comic Sans MS" w:hAnsi="Comic Sans MS" w:cs="Arial"/>
          <w:sz w:val="22"/>
          <w:szCs w:val="22"/>
          <w:lang w:val="en-GB"/>
        </w:rPr>
      </w:pPr>
      <w:r w:rsidRPr="001C1C48">
        <w:rPr>
          <w:rFonts w:ascii="Comic Sans MS" w:hAnsi="Comic Sans MS" w:cs="Arial"/>
          <w:sz w:val="22"/>
          <w:szCs w:val="22"/>
          <w:lang w:val="en-GB"/>
        </w:rPr>
        <w:t xml:space="preserve">St Augustine of Canterbury Catholic Primary </w:t>
      </w:r>
      <w:r w:rsidR="00FE3DD2" w:rsidRPr="001C1C48">
        <w:rPr>
          <w:rFonts w:ascii="Comic Sans MS" w:hAnsi="Comic Sans MS" w:cs="Arial"/>
          <w:sz w:val="22"/>
          <w:szCs w:val="22"/>
          <w:lang w:val="en-GB"/>
        </w:rPr>
        <w:t>is</w:t>
      </w:r>
      <w:r w:rsidR="002E7129" w:rsidRPr="001C1C48">
        <w:rPr>
          <w:rFonts w:ascii="Comic Sans MS" w:hAnsi="Comic Sans MS" w:cs="Arial"/>
          <w:sz w:val="22"/>
          <w:szCs w:val="22"/>
          <w:lang w:val="en-GB"/>
        </w:rPr>
        <w:t xml:space="preserve"> aware of environmental factors which may impact on a child’s welfare and safety and understand safeguarding in the wider context.</w:t>
      </w:r>
    </w:p>
    <w:p w14:paraId="604ED6B1" w14:textId="5F757948" w:rsidR="002E7129" w:rsidRPr="001C1C48" w:rsidRDefault="00D0678E" w:rsidP="001C1C48">
      <w:pPr>
        <w:pStyle w:val="ListParagraph"/>
        <w:numPr>
          <w:ilvl w:val="0"/>
          <w:numId w:val="57"/>
        </w:numPr>
        <w:jc w:val="both"/>
        <w:rPr>
          <w:rFonts w:ascii="Comic Sans MS" w:hAnsi="Comic Sans MS" w:cs="Arial"/>
          <w:sz w:val="22"/>
          <w:szCs w:val="22"/>
          <w:lang w:val="en-GB"/>
        </w:rPr>
      </w:pPr>
      <w:r w:rsidRPr="001C1C48">
        <w:rPr>
          <w:rFonts w:ascii="Comic Sans MS" w:hAnsi="Comic Sans MS" w:cs="Arial"/>
          <w:sz w:val="22"/>
          <w:szCs w:val="22"/>
          <w:lang w:val="en-GB"/>
        </w:rPr>
        <w:t xml:space="preserve">St Augustine of Canterbury Catholic Primary </w:t>
      </w:r>
      <w:r w:rsidR="002A1084" w:rsidRPr="001C1C48">
        <w:rPr>
          <w:rFonts w:ascii="Comic Sans MS" w:hAnsi="Comic Sans MS" w:cs="Arial"/>
          <w:sz w:val="22"/>
          <w:szCs w:val="22"/>
          <w:lang w:val="en-GB"/>
        </w:rPr>
        <w:t xml:space="preserve">staff are mindful that early information sharing is vital for the effective identification, assessment, and allocation of appropriate service provision, whether this is when problems first emerge, or where a child is already known to local authority children’s social care (such as a </w:t>
      </w:r>
      <w:r w:rsidR="002220AD" w:rsidRPr="001C1C48">
        <w:rPr>
          <w:rFonts w:ascii="Comic Sans MS" w:hAnsi="Comic Sans MS" w:cs="Arial"/>
          <w:sz w:val="22"/>
          <w:szCs w:val="22"/>
          <w:lang w:val="en-GB"/>
        </w:rPr>
        <w:t>C</w:t>
      </w:r>
      <w:r w:rsidR="002A1084" w:rsidRPr="001C1C48">
        <w:rPr>
          <w:rFonts w:ascii="Comic Sans MS" w:hAnsi="Comic Sans MS" w:cs="Arial"/>
          <w:sz w:val="22"/>
          <w:szCs w:val="22"/>
          <w:lang w:val="en-GB"/>
        </w:rPr>
        <w:t xml:space="preserve">hild in </w:t>
      </w:r>
      <w:r w:rsidR="002220AD" w:rsidRPr="001C1C48">
        <w:rPr>
          <w:rFonts w:ascii="Comic Sans MS" w:hAnsi="Comic Sans MS" w:cs="Arial"/>
          <w:sz w:val="22"/>
          <w:szCs w:val="22"/>
          <w:lang w:val="en-GB"/>
        </w:rPr>
        <w:t>N</w:t>
      </w:r>
      <w:r w:rsidR="002A1084" w:rsidRPr="001C1C48">
        <w:rPr>
          <w:rFonts w:ascii="Comic Sans MS" w:hAnsi="Comic Sans MS" w:cs="Arial"/>
          <w:sz w:val="22"/>
          <w:szCs w:val="22"/>
          <w:lang w:val="en-GB"/>
        </w:rPr>
        <w:t>eed</w:t>
      </w:r>
      <w:r w:rsidR="002220AD" w:rsidRPr="001C1C48">
        <w:rPr>
          <w:rFonts w:ascii="Comic Sans MS" w:hAnsi="Comic Sans MS" w:cs="Arial"/>
          <w:sz w:val="22"/>
          <w:szCs w:val="22"/>
          <w:lang w:val="en-GB"/>
        </w:rPr>
        <w:t>,</w:t>
      </w:r>
      <w:r w:rsidR="002A1084" w:rsidRPr="001C1C48">
        <w:rPr>
          <w:rFonts w:ascii="Comic Sans MS" w:hAnsi="Comic Sans MS" w:cs="Arial"/>
          <w:sz w:val="22"/>
          <w:szCs w:val="22"/>
          <w:lang w:val="en-GB"/>
        </w:rPr>
        <w:t xml:space="preserve"> or </w:t>
      </w:r>
      <w:r w:rsidR="002220AD" w:rsidRPr="001C1C48">
        <w:rPr>
          <w:rFonts w:ascii="Comic Sans MS" w:hAnsi="Comic Sans MS" w:cs="Arial"/>
          <w:sz w:val="22"/>
          <w:szCs w:val="22"/>
          <w:lang w:val="en-GB"/>
        </w:rPr>
        <w:t>C</w:t>
      </w:r>
      <w:r w:rsidR="002A1084" w:rsidRPr="001C1C48">
        <w:rPr>
          <w:rFonts w:ascii="Comic Sans MS" w:hAnsi="Comic Sans MS" w:cs="Arial"/>
          <w:sz w:val="22"/>
          <w:szCs w:val="22"/>
          <w:lang w:val="en-GB"/>
        </w:rPr>
        <w:t xml:space="preserve">hild </w:t>
      </w:r>
      <w:r w:rsidR="002220AD" w:rsidRPr="001C1C48">
        <w:rPr>
          <w:rFonts w:ascii="Comic Sans MS" w:hAnsi="Comic Sans MS" w:cs="Arial"/>
          <w:sz w:val="22"/>
          <w:szCs w:val="22"/>
          <w:lang w:val="en-GB"/>
        </w:rPr>
        <w:t>P</w:t>
      </w:r>
      <w:r w:rsidR="002A1084" w:rsidRPr="001C1C48">
        <w:rPr>
          <w:rFonts w:ascii="Comic Sans MS" w:hAnsi="Comic Sans MS" w:cs="Arial"/>
          <w:sz w:val="22"/>
          <w:szCs w:val="22"/>
          <w:lang w:val="en-GB"/>
        </w:rPr>
        <w:t>rotection</w:t>
      </w:r>
      <w:r w:rsidR="002220AD" w:rsidRPr="001C1C48">
        <w:rPr>
          <w:rFonts w:ascii="Comic Sans MS" w:hAnsi="Comic Sans MS" w:cs="Arial"/>
          <w:sz w:val="22"/>
          <w:szCs w:val="22"/>
          <w:lang w:val="en-GB"/>
        </w:rPr>
        <w:t>,</w:t>
      </w:r>
      <w:r w:rsidR="002A1084" w:rsidRPr="001C1C48">
        <w:rPr>
          <w:rFonts w:ascii="Comic Sans MS" w:hAnsi="Comic Sans MS" w:cs="Arial"/>
          <w:sz w:val="22"/>
          <w:szCs w:val="22"/>
          <w:lang w:val="en-GB"/>
        </w:rPr>
        <w:t xml:space="preserve"> plan). </w:t>
      </w:r>
    </w:p>
    <w:p w14:paraId="4B8F385D" w14:textId="0A9DC19C" w:rsidR="00967379" w:rsidRPr="001C1C48" w:rsidRDefault="00967379" w:rsidP="001C1C48">
      <w:pPr>
        <w:pStyle w:val="Default"/>
        <w:numPr>
          <w:ilvl w:val="0"/>
          <w:numId w:val="56"/>
        </w:numPr>
        <w:jc w:val="both"/>
        <w:rPr>
          <w:rFonts w:ascii="Comic Sans MS" w:hAnsi="Comic Sans MS" w:cs="Arial"/>
          <w:color w:val="auto"/>
          <w:sz w:val="22"/>
          <w:szCs w:val="22"/>
        </w:rPr>
      </w:pPr>
      <w:r w:rsidRPr="001C1C48">
        <w:rPr>
          <w:rFonts w:ascii="Comic Sans MS" w:hAnsi="Comic Sans MS" w:cs="Arial"/>
          <w:color w:val="auto"/>
          <w:sz w:val="22"/>
          <w:szCs w:val="22"/>
        </w:rPr>
        <w:t>All</w:t>
      </w:r>
      <w:r w:rsidRPr="001C1C48">
        <w:rPr>
          <w:rFonts w:ascii="Comic Sans MS" w:hAnsi="Comic Sans MS" w:cs="Arial"/>
          <w:b/>
          <w:bCs/>
          <w:color w:val="auto"/>
          <w:sz w:val="22"/>
          <w:szCs w:val="22"/>
        </w:rPr>
        <w:t xml:space="preserve"> </w:t>
      </w:r>
      <w:r w:rsidRPr="001C1C48">
        <w:rPr>
          <w:rFonts w:ascii="Comic Sans MS" w:hAnsi="Comic Sans MS" w:cs="Arial"/>
          <w:color w:val="auto"/>
          <w:sz w:val="22"/>
          <w:szCs w:val="22"/>
        </w:rPr>
        <w:t xml:space="preserve">staff should have an awareness of safeguarding issues that can put children at risk of harm. Behaviours linked to issues such as drug taking, alcohol abuse, </w:t>
      </w:r>
      <w:r w:rsidR="23DC6981" w:rsidRPr="001C1C48">
        <w:rPr>
          <w:rFonts w:ascii="Comic Sans MS" w:hAnsi="Comic Sans MS" w:cs="Arial"/>
          <w:color w:val="auto"/>
          <w:sz w:val="22"/>
          <w:szCs w:val="22"/>
        </w:rPr>
        <w:lastRenderedPageBreak/>
        <w:t xml:space="preserve">unexplainable absences from </w:t>
      </w:r>
      <w:r w:rsidR="002A1084" w:rsidRPr="001C1C48">
        <w:rPr>
          <w:rFonts w:ascii="Comic Sans MS" w:hAnsi="Comic Sans MS" w:cs="Arial"/>
          <w:color w:val="auto"/>
          <w:sz w:val="22"/>
          <w:szCs w:val="22"/>
        </w:rPr>
        <w:t>education,</w:t>
      </w:r>
      <w:r w:rsidRPr="001C1C48">
        <w:rPr>
          <w:rFonts w:ascii="Comic Sans MS" w:hAnsi="Comic Sans MS" w:cs="Arial"/>
          <w:color w:val="auto"/>
          <w:sz w:val="22"/>
          <w:szCs w:val="22"/>
        </w:rPr>
        <w:t xml:space="preserve"> and </w:t>
      </w:r>
      <w:r w:rsidR="002A1084" w:rsidRPr="001C1C48">
        <w:rPr>
          <w:rFonts w:ascii="Comic Sans MS" w:hAnsi="Comic Sans MS" w:cs="Arial"/>
          <w:color w:val="auto"/>
          <w:sz w:val="22"/>
          <w:szCs w:val="22"/>
        </w:rPr>
        <w:t xml:space="preserve">sharing nudes or semi-nude images </w:t>
      </w:r>
      <w:r w:rsidRPr="001C1C48">
        <w:rPr>
          <w:rFonts w:ascii="Comic Sans MS" w:hAnsi="Comic Sans MS" w:cs="Arial"/>
          <w:color w:val="auto"/>
          <w:sz w:val="22"/>
          <w:szCs w:val="22"/>
        </w:rPr>
        <w:t xml:space="preserve">(also known as youth produced sexual imagery) put children in danger. </w:t>
      </w:r>
      <w:r w:rsidR="002E7129" w:rsidRPr="001C1C48">
        <w:rPr>
          <w:rFonts w:ascii="Comic Sans MS" w:hAnsi="Comic Sans MS" w:cs="Arial"/>
          <w:color w:val="auto"/>
          <w:sz w:val="22"/>
          <w:szCs w:val="22"/>
        </w:rPr>
        <w:t xml:space="preserve">The categories/issues that follow are by no means an exhaustive </w:t>
      </w:r>
      <w:r w:rsidR="00A16E3B" w:rsidRPr="001C1C48">
        <w:rPr>
          <w:rFonts w:ascii="Comic Sans MS" w:hAnsi="Comic Sans MS" w:cs="Arial"/>
          <w:color w:val="auto"/>
          <w:sz w:val="22"/>
          <w:szCs w:val="22"/>
        </w:rPr>
        <w:t>list but</w:t>
      </w:r>
      <w:r w:rsidR="00793B39" w:rsidRPr="001C1C48">
        <w:rPr>
          <w:rFonts w:ascii="Comic Sans MS" w:hAnsi="Comic Sans MS" w:cs="Arial"/>
          <w:color w:val="auto"/>
          <w:sz w:val="22"/>
          <w:szCs w:val="22"/>
        </w:rPr>
        <w:t xml:space="preserve"> give an indication of the current themes in safeguarding and protecting children.</w:t>
      </w:r>
    </w:p>
    <w:p w14:paraId="50722F7C" w14:textId="77777777" w:rsidR="00EC0A17" w:rsidRPr="001C1C48" w:rsidRDefault="00EC0A17" w:rsidP="00EC0A17">
      <w:pPr>
        <w:rPr>
          <w:rFonts w:ascii="Comic Sans MS" w:hAnsi="Comic Sans MS" w:cs="Arial"/>
          <w:b/>
          <w:color w:val="5B9BD5" w:themeColor="accent1"/>
          <w:sz w:val="20"/>
          <w:szCs w:val="20"/>
        </w:rPr>
      </w:pPr>
    </w:p>
    <w:p w14:paraId="479490DF" w14:textId="188FF90F" w:rsidR="00EC0A17" w:rsidRPr="001C1C48" w:rsidRDefault="00FB7264" w:rsidP="00233D0A">
      <w:pPr>
        <w:pStyle w:val="Heading2"/>
        <w:numPr>
          <w:ilvl w:val="1"/>
          <w:numId w:val="107"/>
        </w:numPr>
        <w:rPr>
          <w:rFonts w:ascii="Comic Sans MS" w:hAnsi="Comic Sans MS" w:cs="Arial"/>
          <w:b/>
          <w:color w:val="009999"/>
          <w:sz w:val="28"/>
          <w:szCs w:val="28"/>
        </w:rPr>
      </w:pPr>
      <w:bookmarkStart w:id="33" w:name="Peer_on_Peer"/>
      <w:bookmarkStart w:id="34" w:name="_Toc210203121"/>
      <w:r w:rsidRPr="001C1C48">
        <w:rPr>
          <w:rFonts w:ascii="Comic Sans MS" w:hAnsi="Comic Sans MS" w:cs="Arial"/>
          <w:b/>
          <w:color w:val="009999"/>
          <w:sz w:val="28"/>
          <w:szCs w:val="28"/>
        </w:rPr>
        <w:t>Child-on-Child</w:t>
      </w:r>
      <w:r w:rsidR="00EC0A17" w:rsidRPr="001C1C48">
        <w:rPr>
          <w:rFonts w:ascii="Comic Sans MS" w:hAnsi="Comic Sans MS" w:cs="Arial"/>
          <w:b/>
          <w:color w:val="009999"/>
          <w:sz w:val="28"/>
          <w:szCs w:val="28"/>
        </w:rPr>
        <w:t xml:space="preserve"> </w:t>
      </w:r>
      <w:bookmarkEnd w:id="33"/>
      <w:r w:rsidR="00CA0109" w:rsidRPr="001C1C48">
        <w:rPr>
          <w:rFonts w:ascii="Comic Sans MS" w:hAnsi="Comic Sans MS" w:cs="Arial"/>
          <w:b/>
          <w:color w:val="009999"/>
          <w:sz w:val="28"/>
          <w:szCs w:val="28"/>
        </w:rPr>
        <w:t>Abuse</w:t>
      </w:r>
      <w:bookmarkEnd w:id="34"/>
    </w:p>
    <w:p w14:paraId="29869946" w14:textId="77777777" w:rsidR="001D1DE4" w:rsidRPr="001C1C48" w:rsidRDefault="001D1DE4" w:rsidP="001D1DE4">
      <w:pPr>
        <w:pStyle w:val="ListParagraph"/>
        <w:rPr>
          <w:rFonts w:ascii="Comic Sans MS" w:hAnsi="Comic Sans MS" w:cs="Arial"/>
          <w:b/>
          <w:color w:val="5B9BD5" w:themeColor="accent1"/>
          <w:sz w:val="24"/>
          <w:szCs w:val="24"/>
          <w:lang w:val="en-GB"/>
        </w:rPr>
      </w:pPr>
    </w:p>
    <w:p w14:paraId="35DD9914" w14:textId="2CFE90AF" w:rsidR="00055323" w:rsidRPr="001C1C48" w:rsidRDefault="00D0678E" w:rsidP="001C1C48">
      <w:pPr>
        <w:pStyle w:val="ListParagraph"/>
        <w:numPr>
          <w:ilvl w:val="0"/>
          <w:numId w:val="108"/>
        </w:numPr>
        <w:jc w:val="both"/>
        <w:rPr>
          <w:rFonts w:ascii="Comic Sans MS" w:hAnsi="Comic Sans MS" w:cs="Arial"/>
          <w:sz w:val="22"/>
          <w:szCs w:val="22"/>
          <w:lang w:val="en-GB"/>
        </w:rPr>
      </w:pPr>
      <w:r w:rsidRPr="001C1C48">
        <w:rPr>
          <w:rFonts w:ascii="Comic Sans MS" w:hAnsi="Comic Sans MS" w:cs="Arial"/>
          <w:sz w:val="22"/>
          <w:szCs w:val="22"/>
          <w:lang w:val="en-GB"/>
        </w:rPr>
        <w:t xml:space="preserve">St Augustine of Canterbury Catholic Primary </w:t>
      </w:r>
      <w:r w:rsidR="00951438" w:rsidRPr="001C1C48">
        <w:rPr>
          <w:rFonts w:ascii="Comic Sans MS" w:hAnsi="Comic Sans MS" w:cs="Arial"/>
          <w:sz w:val="22"/>
          <w:szCs w:val="22"/>
          <w:lang w:val="en-GB"/>
        </w:rPr>
        <w:t xml:space="preserve">recognises that children can abuse other children and that it can happen both inside and outside of school and </w:t>
      </w:r>
      <w:r w:rsidR="00055323" w:rsidRPr="001C1C48">
        <w:rPr>
          <w:rFonts w:ascii="Comic Sans MS" w:hAnsi="Comic Sans MS" w:cs="Arial"/>
          <w:sz w:val="22"/>
          <w:szCs w:val="22"/>
          <w:lang w:val="en-GB"/>
        </w:rPr>
        <w:t>online. This</w:t>
      </w:r>
      <w:r w:rsidR="0036660D" w:rsidRPr="001C1C48">
        <w:rPr>
          <w:rFonts w:ascii="Comic Sans MS" w:hAnsi="Comic Sans MS" w:cs="Arial"/>
          <w:sz w:val="22"/>
          <w:szCs w:val="22"/>
          <w:lang w:val="en-GB"/>
        </w:rPr>
        <w:t xml:space="preserve"> is</w:t>
      </w:r>
      <w:r w:rsidR="00951438" w:rsidRPr="001C1C48">
        <w:rPr>
          <w:rFonts w:ascii="Comic Sans MS" w:hAnsi="Comic Sans MS" w:cs="Arial"/>
          <w:sz w:val="22"/>
          <w:szCs w:val="22"/>
          <w:lang w:val="en-GB"/>
        </w:rPr>
        <w:t xml:space="preserve"> referred to as child-on-child abuse and can take many forms. You may wish to refer/link your Child-on-Child abuse policy here.</w:t>
      </w:r>
    </w:p>
    <w:p w14:paraId="34E69D5D" w14:textId="4601E302" w:rsidR="004D30FC" w:rsidRPr="001C1C48" w:rsidRDefault="00D0678E" w:rsidP="001C1C48">
      <w:pPr>
        <w:numPr>
          <w:ilvl w:val="0"/>
          <w:numId w:val="76"/>
        </w:numPr>
        <w:spacing w:after="0" w:line="240" w:lineRule="auto"/>
        <w:jc w:val="both"/>
        <w:rPr>
          <w:rFonts w:ascii="Comic Sans MS" w:hAnsi="Comic Sans MS" w:cs="Arial"/>
        </w:rPr>
      </w:pPr>
      <w:r w:rsidRPr="001C1C48">
        <w:rPr>
          <w:rFonts w:ascii="Comic Sans MS" w:hAnsi="Comic Sans MS" w:cs="Arial"/>
        </w:rPr>
        <w:t xml:space="preserve">St Augustine of Canterbury Catholic Primary </w:t>
      </w:r>
      <w:r w:rsidR="004D30FC" w:rsidRPr="001C1C48">
        <w:rPr>
          <w:rFonts w:ascii="Comic Sans MS" w:hAnsi="Comic Sans MS" w:cs="Arial"/>
        </w:rPr>
        <w:t xml:space="preserve">believes </w:t>
      </w:r>
      <w:r w:rsidR="001E16C5" w:rsidRPr="001C1C48">
        <w:rPr>
          <w:rFonts w:ascii="Comic Sans MS" w:hAnsi="Comic Sans MS" w:cs="Arial"/>
        </w:rPr>
        <w:t xml:space="preserve">and understands the importance of challenging </w:t>
      </w:r>
      <w:r w:rsidR="00AE25A4" w:rsidRPr="001C1C48">
        <w:rPr>
          <w:rFonts w:ascii="Comic Sans MS" w:hAnsi="Comic Sans MS" w:cs="Arial"/>
        </w:rPr>
        <w:t>inappropriate</w:t>
      </w:r>
      <w:r w:rsidR="001E16C5" w:rsidRPr="001C1C48">
        <w:rPr>
          <w:rFonts w:ascii="Comic Sans MS" w:hAnsi="Comic Sans MS" w:cs="Arial"/>
        </w:rPr>
        <w:t xml:space="preserve"> </w:t>
      </w:r>
      <w:r w:rsidR="00AE25A4" w:rsidRPr="001C1C48">
        <w:rPr>
          <w:rFonts w:ascii="Comic Sans MS" w:hAnsi="Comic Sans MS" w:cs="Arial"/>
        </w:rPr>
        <w:t>behaviours</w:t>
      </w:r>
      <w:r w:rsidR="001E16C5" w:rsidRPr="001C1C48">
        <w:rPr>
          <w:rFonts w:ascii="Comic Sans MS" w:hAnsi="Comic Sans MS" w:cs="Arial"/>
        </w:rPr>
        <w:t xml:space="preserve"> between children that are abusive in nature</w:t>
      </w:r>
      <w:r w:rsidR="00207C91" w:rsidRPr="001C1C48">
        <w:rPr>
          <w:rFonts w:ascii="Comic Sans MS" w:hAnsi="Comic Sans MS" w:cs="Arial"/>
        </w:rPr>
        <w:t>. Staff understand that</w:t>
      </w:r>
      <w:r w:rsidR="004D30FC" w:rsidRPr="001C1C48">
        <w:rPr>
          <w:rFonts w:ascii="Comic Sans MS" w:hAnsi="Comic Sans MS" w:cs="Arial"/>
        </w:rPr>
        <w:t xml:space="preserve"> abuse is abuse</w:t>
      </w:r>
      <w:r w:rsidR="03925A65" w:rsidRPr="001C1C48">
        <w:rPr>
          <w:rFonts w:ascii="Comic Sans MS" w:hAnsi="Comic Sans MS" w:cs="Arial"/>
        </w:rPr>
        <w:t>,</w:t>
      </w:r>
      <w:r w:rsidR="004D30FC" w:rsidRPr="001C1C48">
        <w:rPr>
          <w:rFonts w:ascii="Comic Sans MS" w:hAnsi="Comic Sans MS" w:cs="Arial"/>
        </w:rPr>
        <w:t xml:space="preserve"> and it will never be tolerated or passed off as “banter”, “just having a laugh” or “part of growing up”. All victims will be taken seriously and offered appropriate support, regardless of where the abuse takes place.</w:t>
      </w:r>
    </w:p>
    <w:p w14:paraId="5057A962" w14:textId="1EE5714A" w:rsidR="004D30FC" w:rsidRPr="001C1C48" w:rsidRDefault="00D0678E" w:rsidP="001C1C48">
      <w:pPr>
        <w:numPr>
          <w:ilvl w:val="0"/>
          <w:numId w:val="76"/>
        </w:numPr>
        <w:spacing w:after="0" w:line="240" w:lineRule="auto"/>
        <w:jc w:val="both"/>
        <w:rPr>
          <w:rFonts w:ascii="Comic Sans MS" w:hAnsi="Comic Sans MS" w:cs="Arial"/>
        </w:rPr>
      </w:pPr>
      <w:r w:rsidRPr="001C1C48">
        <w:rPr>
          <w:rFonts w:ascii="Comic Sans MS" w:hAnsi="Comic Sans MS" w:cs="Arial"/>
        </w:rPr>
        <w:t xml:space="preserve">St Augustine of Canterbury Catholic Primary </w:t>
      </w:r>
      <w:r w:rsidR="004D30FC" w:rsidRPr="001C1C48">
        <w:rPr>
          <w:rFonts w:ascii="Comic Sans MS" w:hAnsi="Comic Sans MS" w:cs="Arial"/>
        </w:rPr>
        <w:t xml:space="preserve">recognises that </w:t>
      </w:r>
      <w:r w:rsidR="00FB7264" w:rsidRPr="001C1C48">
        <w:rPr>
          <w:rFonts w:ascii="Comic Sans MS" w:hAnsi="Comic Sans MS" w:cs="Arial"/>
        </w:rPr>
        <w:t>child-on-child</w:t>
      </w:r>
      <w:r w:rsidR="004D30FC" w:rsidRPr="001C1C48">
        <w:rPr>
          <w:rFonts w:ascii="Comic Sans MS" w:hAnsi="Comic Sans MS" w:cs="Arial"/>
        </w:rPr>
        <w:t xml:space="preserve"> abuse can take many forms, including but not limited to:</w:t>
      </w:r>
    </w:p>
    <w:p w14:paraId="4E09FED9" w14:textId="77777777" w:rsidR="004D30FC" w:rsidRPr="001C1C48" w:rsidRDefault="004D30FC" w:rsidP="001C1C48">
      <w:pPr>
        <w:numPr>
          <w:ilvl w:val="1"/>
          <w:numId w:val="76"/>
        </w:numPr>
        <w:spacing w:after="0" w:line="240" w:lineRule="auto"/>
        <w:ind w:left="1440"/>
        <w:jc w:val="both"/>
        <w:rPr>
          <w:rFonts w:ascii="Comic Sans MS" w:hAnsi="Comic Sans MS" w:cs="Arial"/>
        </w:rPr>
      </w:pPr>
      <w:r w:rsidRPr="001C1C48">
        <w:rPr>
          <w:rFonts w:ascii="Comic Sans MS" w:hAnsi="Comic Sans MS" w:cs="Arial"/>
        </w:rPr>
        <w:t>bullying, including cyberbullying</w:t>
      </w:r>
    </w:p>
    <w:p w14:paraId="7082BA66" w14:textId="77777777" w:rsidR="004D30FC" w:rsidRPr="001C1C48" w:rsidRDefault="004D30FC" w:rsidP="001C1C48">
      <w:pPr>
        <w:numPr>
          <w:ilvl w:val="1"/>
          <w:numId w:val="76"/>
        </w:numPr>
        <w:spacing w:after="0" w:line="240" w:lineRule="auto"/>
        <w:ind w:left="1440"/>
        <w:jc w:val="both"/>
        <w:rPr>
          <w:rFonts w:ascii="Comic Sans MS" w:hAnsi="Comic Sans MS" w:cs="Arial"/>
        </w:rPr>
      </w:pPr>
      <w:r w:rsidRPr="001C1C48">
        <w:rPr>
          <w:rFonts w:ascii="Comic Sans MS" w:hAnsi="Comic Sans MS" w:cs="Arial"/>
        </w:rPr>
        <w:t>physical abuse which can include hitting, kicking, shaking, biting, hair pulling, or otherwise causing physical harm</w:t>
      </w:r>
    </w:p>
    <w:p w14:paraId="6235C6A6" w14:textId="77777777" w:rsidR="004D30FC" w:rsidRPr="001C1C48" w:rsidRDefault="004D30FC" w:rsidP="001C1C48">
      <w:pPr>
        <w:numPr>
          <w:ilvl w:val="1"/>
          <w:numId w:val="76"/>
        </w:numPr>
        <w:spacing w:after="0" w:line="240" w:lineRule="auto"/>
        <w:ind w:left="1440"/>
        <w:jc w:val="both"/>
        <w:rPr>
          <w:rFonts w:ascii="Comic Sans MS" w:hAnsi="Comic Sans MS" w:cs="Arial"/>
        </w:rPr>
      </w:pPr>
      <w:r w:rsidRPr="001C1C48">
        <w:rPr>
          <w:rFonts w:ascii="Comic Sans MS" w:hAnsi="Comic Sans MS" w:cs="Arial"/>
        </w:rPr>
        <w:t>sexual violence and sexual harassment</w:t>
      </w:r>
    </w:p>
    <w:p w14:paraId="4412C837" w14:textId="3D40CAA0" w:rsidR="004D30FC" w:rsidRPr="001C1C48" w:rsidRDefault="004D30FC" w:rsidP="001C1C48">
      <w:pPr>
        <w:numPr>
          <w:ilvl w:val="1"/>
          <w:numId w:val="76"/>
        </w:numPr>
        <w:spacing w:after="0" w:line="240" w:lineRule="auto"/>
        <w:ind w:left="1440"/>
        <w:jc w:val="both"/>
        <w:rPr>
          <w:rFonts w:ascii="Comic Sans MS" w:hAnsi="Comic Sans MS" w:cs="Arial"/>
        </w:rPr>
      </w:pPr>
      <w:r w:rsidRPr="001C1C48">
        <w:rPr>
          <w:rFonts w:ascii="Comic Sans MS" w:hAnsi="Comic Sans MS" w:cs="Arial"/>
        </w:rPr>
        <w:t>‘up</w:t>
      </w:r>
      <w:r w:rsidR="002220AD" w:rsidRPr="001C1C48">
        <w:rPr>
          <w:rFonts w:ascii="Comic Sans MS" w:hAnsi="Comic Sans MS" w:cs="Arial"/>
        </w:rPr>
        <w:t>-</w:t>
      </w:r>
      <w:r w:rsidRPr="001C1C48">
        <w:rPr>
          <w:rFonts w:ascii="Comic Sans MS" w:hAnsi="Comic Sans MS" w:cs="Arial"/>
        </w:rPr>
        <w:t xml:space="preserve">skirting’, which typically involves taking a picture under a person’s clothing without them knowing, with the intention of viewing their genitals or buttocks to obtain sexual gratification, or </w:t>
      </w:r>
      <w:r w:rsidR="002220AD" w:rsidRPr="001C1C48">
        <w:rPr>
          <w:rFonts w:ascii="Comic Sans MS" w:hAnsi="Comic Sans MS" w:cs="Arial"/>
        </w:rPr>
        <w:t xml:space="preserve">to </w:t>
      </w:r>
      <w:r w:rsidRPr="001C1C48">
        <w:rPr>
          <w:rFonts w:ascii="Comic Sans MS" w:hAnsi="Comic Sans MS" w:cs="Arial"/>
        </w:rPr>
        <w:t>cause the victim humiliation, distress or alarm</w:t>
      </w:r>
    </w:p>
    <w:p w14:paraId="1F97ADC4" w14:textId="77777777" w:rsidR="004D30FC" w:rsidRPr="001C1C48" w:rsidRDefault="004D30FC" w:rsidP="001C1C48">
      <w:pPr>
        <w:numPr>
          <w:ilvl w:val="1"/>
          <w:numId w:val="76"/>
        </w:numPr>
        <w:spacing w:after="0" w:line="240" w:lineRule="auto"/>
        <w:ind w:left="1440"/>
        <w:jc w:val="both"/>
        <w:rPr>
          <w:rFonts w:ascii="Comic Sans MS" w:hAnsi="Comic Sans MS" w:cs="Arial"/>
        </w:rPr>
      </w:pPr>
      <w:r w:rsidRPr="001C1C48">
        <w:rPr>
          <w:rFonts w:ascii="Comic Sans MS" w:hAnsi="Comic Sans MS" w:cs="Arial"/>
        </w:rPr>
        <w:t>nude or semi-nude image sharing (also known as ‘sexting’ or youth produced/involved sexual imagery)</w:t>
      </w:r>
    </w:p>
    <w:p w14:paraId="18F1EC22" w14:textId="77777777" w:rsidR="004D30FC" w:rsidRPr="001C1C48" w:rsidRDefault="004D30FC" w:rsidP="001C1C48">
      <w:pPr>
        <w:numPr>
          <w:ilvl w:val="1"/>
          <w:numId w:val="76"/>
        </w:numPr>
        <w:spacing w:after="0" w:line="240" w:lineRule="auto"/>
        <w:ind w:left="1440"/>
        <w:jc w:val="both"/>
        <w:rPr>
          <w:rFonts w:ascii="Comic Sans MS" w:hAnsi="Comic Sans MS" w:cs="Arial"/>
        </w:rPr>
      </w:pPr>
      <w:r w:rsidRPr="001C1C48">
        <w:rPr>
          <w:rFonts w:ascii="Comic Sans MS" w:hAnsi="Comic Sans MS" w:cs="Arial"/>
        </w:rPr>
        <w:t xml:space="preserve"> initiation/hazing type violence and rituals</w:t>
      </w:r>
    </w:p>
    <w:p w14:paraId="68E84320" w14:textId="31641963" w:rsidR="004D30FC" w:rsidRPr="001C1C48" w:rsidRDefault="004D30FC" w:rsidP="001C1C48">
      <w:pPr>
        <w:pStyle w:val="ListParagraph"/>
        <w:ind w:left="360"/>
        <w:jc w:val="both"/>
        <w:rPr>
          <w:rFonts w:ascii="Comic Sans MS" w:hAnsi="Comic Sans MS" w:cs="Arial"/>
          <w:color w:val="5B9BD5" w:themeColor="accent1"/>
          <w:sz w:val="24"/>
          <w:szCs w:val="24"/>
          <w:lang w:val="en-GB"/>
        </w:rPr>
      </w:pPr>
    </w:p>
    <w:p w14:paraId="31344BE9" w14:textId="64C7E292" w:rsidR="004D30FC" w:rsidRPr="001C1C48" w:rsidRDefault="004D30FC" w:rsidP="001C1C48">
      <w:pPr>
        <w:numPr>
          <w:ilvl w:val="0"/>
          <w:numId w:val="76"/>
        </w:numPr>
        <w:spacing w:after="0" w:line="240" w:lineRule="auto"/>
        <w:jc w:val="both"/>
        <w:rPr>
          <w:rFonts w:ascii="Comic Sans MS" w:hAnsi="Comic Sans MS" w:cs="Arial"/>
        </w:rPr>
      </w:pPr>
      <w:r w:rsidRPr="001C1C48">
        <w:rPr>
          <w:rFonts w:ascii="Comic Sans MS" w:hAnsi="Comic Sans MS" w:cs="Arial"/>
        </w:rPr>
        <w:t xml:space="preserve">Staff and leadership recognise that that some </w:t>
      </w:r>
      <w:r w:rsidR="00255C11" w:rsidRPr="001C1C48">
        <w:rPr>
          <w:rFonts w:ascii="Comic Sans MS" w:hAnsi="Comic Sans MS" w:cs="Arial"/>
        </w:rPr>
        <w:t>child-on-child</w:t>
      </w:r>
      <w:r w:rsidRPr="001C1C48">
        <w:rPr>
          <w:rFonts w:ascii="Comic Sans MS" w:hAnsi="Comic Sans MS" w:cs="Arial"/>
        </w:rPr>
        <w:t xml:space="preserve"> abuse issues may be affected by gender, age, ability and culture of those involved, (i.e. for </w:t>
      </w:r>
      <w:r w:rsidR="00DC282E" w:rsidRPr="001C1C48">
        <w:rPr>
          <w:rFonts w:ascii="Comic Sans MS" w:hAnsi="Comic Sans MS" w:cs="Arial"/>
        </w:rPr>
        <w:t>gender-based</w:t>
      </w:r>
      <w:r w:rsidRPr="001C1C48">
        <w:rPr>
          <w:rFonts w:ascii="Comic Sans MS" w:hAnsi="Comic Sans MS" w:cs="Arial"/>
        </w:rPr>
        <w:t xml:space="preserve"> abuse, girls are more likely to be victims and boys more likely to be perpetrators) however, all </w:t>
      </w:r>
      <w:r w:rsidR="00255C11" w:rsidRPr="001C1C48">
        <w:rPr>
          <w:rFonts w:ascii="Comic Sans MS" w:hAnsi="Comic Sans MS" w:cs="Arial"/>
        </w:rPr>
        <w:t>child-on-child</w:t>
      </w:r>
      <w:r w:rsidRPr="001C1C48">
        <w:rPr>
          <w:rFonts w:ascii="Comic Sans MS" w:hAnsi="Comic Sans MS" w:cs="Arial"/>
        </w:rPr>
        <w:t xml:space="preserve"> abuse is </w:t>
      </w:r>
      <w:r w:rsidR="00A16E3B" w:rsidRPr="001C1C48">
        <w:rPr>
          <w:rFonts w:ascii="Comic Sans MS" w:hAnsi="Comic Sans MS" w:cs="Arial"/>
        </w:rPr>
        <w:t>unacceptable,</w:t>
      </w:r>
      <w:r w:rsidRPr="001C1C48">
        <w:rPr>
          <w:rFonts w:ascii="Comic Sans MS" w:hAnsi="Comic Sans MS" w:cs="Arial"/>
        </w:rPr>
        <w:t xml:space="preserve"> and all reports will be taken seriously.</w:t>
      </w:r>
    </w:p>
    <w:p w14:paraId="0989A20D" w14:textId="77777777" w:rsidR="0004100E" w:rsidRPr="001C1C48" w:rsidRDefault="0004100E" w:rsidP="001C1C48">
      <w:pPr>
        <w:spacing w:after="0" w:line="240" w:lineRule="auto"/>
        <w:ind w:left="360"/>
        <w:jc w:val="both"/>
        <w:rPr>
          <w:rFonts w:ascii="Comic Sans MS" w:hAnsi="Comic Sans MS" w:cs="Arial"/>
        </w:rPr>
      </w:pPr>
    </w:p>
    <w:p w14:paraId="2E0BFB0C" w14:textId="77777777" w:rsidR="00D0678E" w:rsidRPr="001C1C48" w:rsidRDefault="004D30FC" w:rsidP="001C1C48">
      <w:pPr>
        <w:numPr>
          <w:ilvl w:val="0"/>
          <w:numId w:val="76"/>
        </w:numPr>
        <w:spacing w:after="0" w:line="240" w:lineRule="auto"/>
        <w:jc w:val="both"/>
        <w:rPr>
          <w:rFonts w:ascii="Comic Sans MS" w:hAnsi="Comic Sans MS" w:cs="Arial"/>
        </w:rPr>
      </w:pPr>
      <w:r w:rsidRPr="001C1C48">
        <w:rPr>
          <w:rFonts w:ascii="Comic Sans MS" w:hAnsi="Comic Sans MS" w:cs="Arial"/>
        </w:rPr>
        <w:t xml:space="preserve">In order to minimise the risk of </w:t>
      </w:r>
      <w:r w:rsidR="00255C11" w:rsidRPr="001C1C48">
        <w:rPr>
          <w:rFonts w:ascii="Comic Sans MS" w:hAnsi="Comic Sans MS" w:cs="Arial"/>
        </w:rPr>
        <w:t>child-on-child</w:t>
      </w:r>
      <w:r w:rsidRPr="001C1C48">
        <w:rPr>
          <w:rFonts w:ascii="Comic Sans MS" w:hAnsi="Comic Sans MS" w:cs="Arial"/>
        </w:rPr>
        <w:t xml:space="preserve"> abuse,</w:t>
      </w:r>
      <w:r w:rsidR="00CA0109" w:rsidRPr="001C1C48">
        <w:rPr>
          <w:rFonts w:ascii="Comic Sans MS" w:hAnsi="Comic Sans MS" w:cs="Arial"/>
          <w:b/>
          <w:bCs/>
          <w:color w:val="00B050"/>
        </w:rPr>
        <w:t xml:space="preserve"> </w:t>
      </w:r>
      <w:r w:rsidR="00935BD6" w:rsidRPr="001C1C48">
        <w:rPr>
          <w:rFonts w:ascii="Comic Sans MS" w:hAnsi="Comic Sans MS" w:cs="Arial"/>
        </w:rPr>
        <w:t>we</w:t>
      </w:r>
      <w:r w:rsidR="00935BD6" w:rsidRPr="001C1C48">
        <w:rPr>
          <w:rFonts w:ascii="Comic Sans MS" w:hAnsi="Comic Sans MS" w:cs="Arial"/>
          <w:color w:val="0070C0"/>
        </w:rPr>
        <w:t xml:space="preserve"> </w:t>
      </w:r>
      <w:r w:rsidRPr="001C1C48">
        <w:rPr>
          <w:rFonts w:ascii="Comic Sans MS" w:hAnsi="Comic Sans MS" w:cs="Arial"/>
        </w:rPr>
        <w:t>will:</w:t>
      </w:r>
    </w:p>
    <w:p w14:paraId="1CAAB894" w14:textId="3BFE1208" w:rsidR="00D0678E" w:rsidRPr="001C1C48" w:rsidRDefault="00D0678E" w:rsidP="001C1C48">
      <w:pPr>
        <w:pStyle w:val="ListParagraph"/>
        <w:ind w:left="851"/>
        <w:jc w:val="both"/>
        <w:rPr>
          <w:rFonts w:ascii="Comic Sans MS" w:hAnsi="Comic Sans MS" w:cs="Arial"/>
          <w:lang w:val="en-GB"/>
        </w:rPr>
      </w:pPr>
      <w:r w:rsidRPr="001C1C48">
        <w:rPr>
          <w:rFonts w:ascii="Comic Sans MS" w:hAnsi="Comic Sans MS" w:cs="Arial"/>
          <w:lang w:val="en-GB"/>
        </w:rPr>
        <w:t>o</w:t>
      </w:r>
      <w:r w:rsidRPr="001C1C48">
        <w:rPr>
          <w:rFonts w:ascii="Comic Sans MS" w:hAnsi="Comic Sans MS" w:cs="Arial"/>
          <w:lang w:val="en-GB"/>
        </w:rPr>
        <w:tab/>
        <w:t>Implement a robust anti-bullying policy, providing an age/ability appropriate PSHE and RSE curriculum, providing a range of reporting mechanisms e.g. worry boxes and posters to encourage children to share/tell their worried. Staff training in behaviour support (including de-escalation), Trauma Informed Schools and through regular Safeguarding Network training including child on child abuse and anti-bullying.</w:t>
      </w:r>
    </w:p>
    <w:p w14:paraId="3E510A3A" w14:textId="4CB099E0" w:rsidR="004D30FC" w:rsidRPr="001C1C48" w:rsidRDefault="004D30FC" w:rsidP="001C1C48">
      <w:pPr>
        <w:spacing w:after="0" w:line="240" w:lineRule="auto"/>
        <w:jc w:val="both"/>
        <w:rPr>
          <w:rFonts w:ascii="Comic Sans MS" w:hAnsi="Comic Sans MS" w:cs="Arial"/>
        </w:rPr>
      </w:pPr>
      <w:r w:rsidRPr="001C1C48">
        <w:rPr>
          <w:rFonts w:ascii="Comic Sans MS" w:hAnsi="Comic Sans MS" w:cs="Arial"/>
        </w:rPr>
        <w:tab/>
      </w:r>
    </w:p>
    <w:p w14:paraId="0D841032" w14:textId="0FF532F5" w:rsidR="004D30FC" w:rsidRPr="001C1C48" w:rsidRDefault="004D30FC" w:rsidP="001C1C48">
      <w:pPr>
        <w:spacing w:after="0" w:line="240" w:lineRule="auto"/>
        <w:jc w:val="both"/>
        <w:rPr>
          <w:rFonts w:ascii="Comic Sans MS" w:hAnsi="Comic Sans MS" w:cs="Arial"/>
          <w:color w:val="5B9BD5" w:themeColor="accent1"/>
          <w:sz w:val="24"/>
          <w:szCs w:val="24"/>
        </w:rPr>
      </w:pPr>
    </w:p>
    <w:p w14:paraId="683C4050" w14:textId="281D8756" w:rsidR="004D30FC" w:rsidRPr="001C1C48" w:rsidRDefault="00D0678E" w:rsidP="001C1C48">
      <w:pPr>
        <w:numPr>
          <w:ilvl w:val="0"/>
          <w:numId w:val="76"/>
        </w:numPr>
        <w:spacing w:after="0" w:line="240" w:lineRule="auto"/>
        <w:jc w:val="both"/>
        <w:rPr>
          <w:rFonts w:ascii="Comic Sans MS" w:hAnsi="Comic Sans MS" w:cs="Arial"/>
          <w:bCs/>
        </w:rPr>
      </w:pPr>
      <w:r w:rsidRPr="001C1C48">
        <w:rPr>
          <w:rFonts w:ascii="Comic Sans MS" w:hAnsi="Comic Sans MS" w:cs="Arial"/>
          <w:bCs/>
          <w:sz w:val="24"/>
          <w:szCs w:val="24"/>
        </w:rPr>
        <w:lastRenderedPageBreak/>
        <w:t xml:space="preserve">St Augustine of Canterbury Catholic Primary School </w:t>
      </w:r>
      <w:r w:rsidR="00EC0A17" w:rsidRPr="001C1C48">
        <w:rPr>
          <w:rFonts w:ascii="Comic Sans MS" w:hAnsi="Comic Sans MS" w:cs="Arial"/>
          <w:bCs/>
        </w:rPr>
        <w:t>will not tolerate, dismiss or minimi</w:t>
      </w:r>
      <w:r w:rsidR="009B2D8F" w:rsidRPr="001C1C48">
        <w:rPr>
          <w:rFonts w:ascii="Comic Sans MS" w:hAnsi="Comic Sans MS" w:cs="Arial"/>
          <w:bCs/>
        </w:rPr>
        <w:t>s</w:t>
      </w:r>
      <w:r w:rsidR="00EC0A17" w:rsidRPr="001C1C48">
        <w:rPr>
          <w:rFonts w:ascii="Comic Sans MS" w:hAnsi="Comic Sans MS" w:cs="Arial"/>
          <w:bCs/>
        </w:rPr>
        <w:t>e any harmful behavio</w:t>
      </w:r>
      <w:r w:rsidR="00FE3DD2" w:rsidRPr="001C1C48">
        <w:rPr>
          <w:rFonts w:ascii="Comic Sans MS" w:hAnsi="Comic Sans MS" w:cs="Arial"/>
          <w:bCs/>
        </w:rPr>
        <w:t>u</w:t>
      </w:r>
      <w:r w:rsidR="00EC0A17" w:rsidRPr="001C1C48">
        <w:rPr>
          <w:rFonts w:ascii="Comic Sans MS" w:hAnsi="Comic Sans MS" w:cs="Arial"/>
          <w:bCs/>
        </w:rPr>
        <w:t xml:space="preserve">rs in school and will take swift action to intervene when this occurs. </w:t>
      </w:r>
      <w:r w:rsidR="004D30FC" w:rsidRPr="001C1C48">
        <w:rPr>
          <w:rFonts w:ascii="Comic Sans MS" w:hAnsi="Comic Sans MS" w:cs="Arial"/>
          <w:bCs/>
        </w:rPr>
        <w:t xml:space="preserve">All allegations of </w:t>
      </w:r>
      <w:r w:rsidR="00255C11" w:rsidRPr="001C1C48">
        <w:rPr>
          <w:rFonts w:ascii="Comic Sans MS" w:hAnsi="Comic Sans MS" w:cs="Arial"/>
          <w:bCs/>
        </w:rPr>
        <w:t>child-on-child</w:t>
      </w:r>
      <w:r w:rsidR="004D30FC" w:rsidRPr="001C1C48">
        <w:rPr>
          <w:rFonts w:ascii="Comic Sans MS" w:hAnsi="Comic Sans MS" w:cs="Arial"/>
          <w:bCs/>
        </w:rPr>
        <w:t xml:space="preserve"> abuse will be recorded, investigated, and dealt with in line with associated school/college policies, including child protection, anti-bullying and behaviour.</w:t>
      </w:r>
    </w:p>
    <w:p w14:paraId="681A2DF4" w14:textId="76FD087C" w:rsidR="004D30FC" w:rsidRPr="001C1C48" w:rsidRDefault="004D30FC" w:rsidP="001C1C48">
      <w:pPr>
        <w:numPr>
          <w:ilvl w:val="0"/>
          <w:numId w:val="76"/>
        </w:numPr>
        <w:spacing w:after="0" w:line="240" w:lineRule="auto"/>
        <w:jc w:val="both"/>
        <w:rPr>
          <w:rFonts w:ascii="Comic Sans MS" w:hAnsi="Comic Sans MS" w:cs="Arial"/>
        </w:rPr>
      </w:pPr>
      <w:r w:rsidRPr="001C1C48">
        <w:rPr>
          <w:rFonts w:ascii="Comic Sans MS" w:hAnsi="Comic Sans MS" w:cs="Arial"/>
        </w:rPr>
        <w:t xml:space="preserve">Alleged victims, perpetrators and any other child affected by </w:t>
      </w:r>
      <w:r w:rsidR="00255C11" w:rsidRPr="001C1C48">
        <w:rPr>
          <w:rFonts w:ascii="Comic Sans MS" w:hAnsi="Comic Sans MS" w:cs="Arial"/>
        </w:rPr>
        <w:t>child-on-child</w:t>
      </w:r>
      <w:r w:rsidRPr="001C1C48">
        <w:rPr>
          <w:rFonts w:ascii="Comic Sans MS" w:hAnsi="Comic Sans MS" w:cs="Arial"/>
        </w:rPr>
        <w:t xml:space="preserve"> abuse may be supported by:</w:t>
      </w:r>
    </w:p>
    <w:p w14:paraId="79CBB70B" w14:textId="2ABCA300" w:rsidR="00DF21B0" w:rsidRPr="001C1C48" w:rsidRDefault="00DF21B0" w:rsidP="001C1C48">
      <w:pPr>
        <w:numPr>
          <w:ilvl w:val="1"/>
          <w:numId w:val="76"/>
        </w:numPr>
        <w:spacing w:after="0" w:line="240" w:lineRule="auto"/>
        <w:ind w:left="1440"/>
        <w:jc w:val="both"/>
        <w:rPr>
          <w:rFonts w:ascii="Comic Sans MS" w:hAnsi="Comic Sans MS" w:cs="Arial"/>
          <w:bCs/>
          <w:i/>
          <w:iCs/>
        </w:rPr>
      </w:pPr>
      <w:r w:rsidRPr="001C1C48">
        <w:rPr>
          <w:rFonts w:ascii="Comic Sans MS" w:hAnsi="Comic Sans MS" w:cs="Arial"/>
        </w:rPr>
        <w:t>Staff training regarding child-on-child abuse, taking reports seriously, listening carefully, avoiding victim blaming, providing appropriate pastoral support, working with parents/carers, reviewing educational approaches, and in cases of sexual assault, informing the police and/or First Response</w:t>
      </w:r>
      <w:r w:rsidRPr="001C1C48">
        <w:rPr>
          <w:rFonts w:ascii="Comic Sans MS" w:hAnsi="Comic Sans MS" w:cs="Arial"/>
          <w:bCs/>
        </w:rPr>
        <w:t>.</w:t>
      </w:r>
    </w:p>
    <w:p w14:paraId="2C692D72" w14:textId="77777777" w:rsidR="00EC0A17" w:rsidRPr="001C1C48" w:rsidRDefault="00EC0A17" w:rsidP="001C1C48">
      <w:pPr>
        <w:jc w:val="both"/>
        <w:rPr>
          <w:rFonts w:ascii="Comic Sans MS" w:hAnsi="Comic Sans MS" w:cs="Arial"/>
          <w:color w:val="5B9BD5" w:themeColor="accent1"/>
          <w:sz w:val="24"/>
          <w:szCs w:val="24"/>
        </w:rPr>
      </w:pPr>
    </w:p>
    <w:p w14:paraId="4FC73317" w14:textId="71E02DAA" w:rsidR="00EC0A17" w:rsidRPr="001C1C48" w:rsidRDefault="00EC0A17" w:rsidP="001C1C48">
      <w:pPr>
        <w:pStyle w:val="ListParagraph"/>
        <w:numPr>
          <w:ilvl w:val="0"/>
          <w:numId w:val="29"/>
        </w:numPr>
        <w:jc w:val="both"/>
        <w:rPr>
          <w:rFonts w:ascii="Comic Sans MS" w:hAnsi="Comic Sans MS" w:cs="Arial"/>
          <w:sz w:val="22"/>
          <w:szCs w:val="22"/>
          <w:lang w:val="en-GB"/>
        </w:rPr>
      </w:pPr>
      <w:r w:rsidRPr="001C1C48">
        <w:rPr>
          <w:rFonts w:ascii="Comic Sans MS" w:hAnsi="Comic Sans MS" w:cs="Arial"/>
          <w:sz w:val="22"/>
          <w:szCs w:val="22"/>
          <w:lang w:val="en-GB"/>
        </w:rPr>
        <w:t>The school will take steps to ensure that appropriate curriculum time is dedicated to enabl</w:t>
      </w:r>
      <w:r w:rsidR="002220AD" w:rsidRPr="001C1C48">
        <w:rPr>
          <w:rFonts w:ascii="Comic Sans MS" w:hAnsi="Comic Sans MS" w:cs="Arial"/>
          <w:sz w:val="22"/>
          <w:szCs w:val="22"/>
          <w:lang w:val="en-GB"/>
        </w:rPr>
        <w:t>ing</w:t>
      </w:r>
      <w:r w:rsidRPr="001C1C48">
        <w:rPr>
          <w:rFonts w:ascii="Comic Sans MS" w:hAnsi="Comic Sans MS" w:cs="Arial"/>
          <w:sz w:val="22"/>
          <w:szCs w:val="22"/>
          <w:lang w:val="en-GB"/>
        </w:rPr>
        <w:t xml:space="preserve"> children to develop an awareness and understanding of abusive behavio</w:t>
      </w:r>
      <w:r w:rsidR="00FE3DD2" w:rsidRPr="001C1C48">
        <w:rPr>
          <w:rFonts w:ascii="Comic Sans MS" w:hAnsi="Comic Sans MS" w:cs="Arial"/>
          <w:sz w:val="22"/>
          <w:szCs w:val="22"/>
          <w:lang w:val="en-GB"/>
        </w:rPr>
        <w:t>u</w:t>
      </w:r>
      <w:r w:rsidRPr="001C1C48">
        <w:rPr>
          <w:rFonts w:ascii="Comic Sans MS" w:hAnsi="Comic Sans MS" w:cs="Arial"/>
          <w:sz w:val="22"/>
          <w:szCs w:val="22"/>
          <w:lang w:val="en-GB"/>
        </w:rPr>
        <w:t xml:space="preserve">r and minimise the risk of all forms of </w:t>
      </w:r>
      <w:r w:rsidR="00255C11" w:rsidRPr="001C1C48">
        <w:rPr>
          <w:rFonts w:ascii="Comic Sans MS" w:hAnsi="Comic Sans MS" w:cs="Arial"/>
          <w:sz w:val="22"/>
          <w:szCs w:val="22"/>
          <w:lang w:val="en-GB"/>
        </w:rPr>
        <w:t>child-on-child</w:t>
      </w:r>
      <w:r w:rsidRPr="001C1C48">
        <w:rPr>
          <w:rFonts w:ascii="Comic Sans MS" w:hAnsi="Comic Sans MS" w:cs="Arial"/>
          <w:sz w:val="22"/>
          <w:szCs w:val="22"/>
          <w:lang w:val="en-GB"/>
        </w:rPr>
        <w:t xml:space="preserve"> abuse. We will also ensure that children recognise warning signs and </w:t>
      </w:r>
      <w:r w:rsidR="002220AD" w:rsidRPr="001C1C48">
        <w:rPr>
          <w:rFonts w:ascii="Comic Sans MS" w:hAnsi="Comic Sans MS" w:cs="Arial"/>
          <w:sz w:val="22"/>
          <w:szCs w:val="22"/>
          <w:lang w:val="en-GB"/>
        </w:rPr>
        <w:t>what s</w:t>
      </w:r>
      <w:r w:rsidRPr="001C1C48">
        <w:rPr>
          <w:rFonts w:ascii="Comic Sans MS" w:hAnsi="Comic Sans MS" w:cs="Arial"/>
          <w:sz w:val="22"/>
          <w:szCs w:val="22"/>
          <w:lang w:val="en-GB"/>
        </w:rPr>
        <w:t>upport</w:t>
      </w:r>
      <w:r w:rsidR="002220AD" w:rsidRPr="001C1C48">
        <w:rPr>
          <w:rFonts w:ascii="Comic Sans MS" w:hAnsi="Comic Sans MS" w:cs="Arial"/>
          <w:sz w:val="22"/>
          <w:szCs w:val="22"/>
          <w:lang w:val="en-GB"/>
        </w:rPr>
        <w:t xml:space="preserve"> is available,</w:t>
      </w:r>
      <w:r w:rsidRPr="001C1C48">
        <w:rPr>
          <w:rFonts w:ascii="Comic Sans MS" w:hAnsi="Comic Sans MS" w:cs="Arial"/>
          <w:sz w:val="22"/>
          <w:szCs w:val="22"/>
          <w:lang w:val="en-GB"/>
        </w:rPr>
        <w:t xml:space="preserve"> both within the school and externally (such as Kent Police, ChildLine etc.).</w:t>
      </w:r>
    </w:p>
    <w:p w14:paraId="73868C1B" w14:textId="28C66546" w:rsidR="004D30FC" w:rsidRPr="001C1C48" w:rsidRDefault="004D30FC" w:rsidP="001C1C48">
      <w:pPr>
        <w:jc w:val="both"/>
        <w:rPr>
          <w:rFonts w:ascii="Comic Sans MS" w:hAnsi="Comic Sans MS" w:cs="Arial"/>
          <w:b/>
          <w:bCs/>
        </w:rPr>
      </w:pPr>
    </w:p>
    <w:p w14:paraId="172B936D" w14:textId="12C74AAE" w:rsidR="004D30FC" w:rsidRPr="001C1C48" w:rsidRDefault="004E7039" w:rsidP="004E7039">
      <w:pPr>
        <w:pStyle w:val="Heading2"/>
        <w:rPr>
          <w:rFonts w:ascii="Comic Sans MS" w:hAnsi="Comic Sans MS" w:cs="Arial"/>
          <w:b/>
          <w:color w:val="009999"/>
          <w:sz w:val="28"/>
          <w:szCs w:val="28"/>
        </w:rPr>
      </w:pPr>
      <w:bookmarkStart w:id="35" w:name="_Toc210203122"/>
      <w:bookmarkStart w:id="36" w:name="Child_Child_SVH"/>
      <w:r w:rsidRPr="001C1C48">
        <w:rPr>
          <w:rFonts w:ascii="Comic Sans MS" w:hAnsi="Comic Sans MS" w:cs="Arial"/>
          <w:b/>
          <w:color w:val="009999"/>
          <w:sz w:val="28"/>
          <w:szCs w:val="28"/>
        </w:rPr>
        <w:t xml:space="preserve">7.2 </w:t>
      </w:r>
      <w:r w:rsidR="004D30FC" w:rsidRPr="001C1C48">
        <w:rPr>
          <w:rFonts w:ascii="Comic Sans MS" w:hAnsi="Comic Sans MS" w:cs="Arial"/>
          <w:b/>
          <w:color w:val="009999"/>
          <w:sz w:val="28"/>
          <w:szCs w:val="28"/>
        </w:rPr>
        <w:t>Sexual Violence</w:t>
      </w:r>
      <w:r w:rsidR="0004100E" w:rsidRPr="001C1C48">
        <w:rPr>
          <w:rFonts w:ascii="Comic Sans MS" w:hAnsi="Comic Sans MS" w:cs="Arial"/>
          <w:b/>
          <w:color w:val="009999"/>
          <w:sz w:val="28"/>
          <w:szCs w:val="28"/>
        </w:rPr>
        <w:t xml:space="preserve"> and Sexual</w:t>
      </w:r>
      <w:r w:rsidR="004D30FC" w:rsidRPr="001C1C48">
        <w:rPr>
          <w:rFonts w:ascii="Comic Sans MS" w:hAnsi="Comic Sans MS" w:cs="Arial"/>
          <w:b/>
          <w:color w:val="009999"/>
          <w:sz w:val="28"/>
          <w:szCs w:val="28"/>
        </w:rPr>
        <w:t xml:space="preserve"> Harassment</w:t>
      </w:r>
      <w:bookmarkEnd w:id="35"/>
    </w:p>
    <w:p w14:paraId="114A44F2" w14:textId="77777777" w:rsidR="00595814" w:rsidRPr="001C1C48" w:rsidRDefault="00595814" w:rsidP="00595814">
      <w:pPr>
        <w:pStyle w:val="ListParagraph"/>
        <w:ind w:left="552"/>
        <w:rPr>
          <w:rFonts w:ascii="Comic Sans MS" w:hAnsi="Comic Sans MS"/>
          <w:b/>
          <w:bCs/>
          <w:lang w:val="en-GB"/>
        </w:rPr>
      </w:pPr>
    </w:p>
    <w:bookmarkEnd w:id="36"/>
    <w:p w14:paraId="121803ED" w14:textId="6D5F9421" w:rsidR="001F07D1" w:rsidRPr="001C1C48" w:rsidRDefault="00DF21B0" w:rsidP="001C1C48">
      <w:pPr>
        <w:numPr>
          <w:ilvl w:val="0"/>
          <w:numId w:val="76"/>
        </w:numPr>
        <w:spacing w:after="0" w:line="240" w:lineRule="auto"/>
        <w:jc w:val="both"/>
        <w:rPr>
          <w:rFonts w:ascii="Comic Sans MS" w:hAnsi="Comic Sans MS" w:cs="Arial"/>
        </w:rPr>
      </w:pPr>
      <w:r w:rsidRPr="001C1C48">
        <w:rPr>
          <w:rFonts w:ascii="Comic Sans MS" w:hAnsi="Comic Sans MS" w:cs="Arial"/>
          <w:sz w:val="24"/>
          <w:szCs w:val="24"/>
        </w:rPr>
        <w:t xml:space="preserve">St Augustine of Canterbury Catholic Primary School </w:t>
      </w:r>
      <w:r w:rsidR="000E4A10" w:rsidRPr="001C1C48">
        <w:rPr>
          <w:rFonts w:ascii="Comic Sans MS" w:hAnsi="Comic Sans MS" w:cs="Arial"/>
        </w:rPr>
        <w:t xml:space="preserve">will follow the </w:t>
      </w:r>
      <w:r w:rsidR="001F07D1" w:rsidRPr="001C1C48">
        <w:rPr>
          <w:rFonts w:ascii="Comic Sans MS" w:hAnsi="Comic Sans MS" w:cs="Arial"/>
        </w:rPr>
        <w:t>guidance outlined in part five of KCSIE 20</w:t>
      </w:r>
      <w:r w:rsidR="00A91609" w:rsidRPr="001C1C48">
        <w:rPr>
          <w:rFonts w:ascii="Comic Sans MS" w:hAnsi="Comic Sans MS" w:cs="Arial"/>
        </w:rPr>
        <w:t>2</w:t>
      </w:r>
      <w:r w:rsidR="008F29DD" w:rsidRPr="001C1C48">
        <w:rPr>
          <w:rFonts w:ascii="Comic Sans MS" w:hAnsi="Comic Sans MS" w:cs="Arial"/>
        </w:rPr>
        <w:t>5</w:t>
      </w:r>
      <w:r w:rsidR="001F07D1" w:rsidRPr="001C1C48">
        <w:rPr>
          <w:rFonts w:ascii="Comic Sans MS" w:hAnsi="Comic Sans MS" w:cs="Arial"/>
        </w:rPr>
        <w:t>.</w:t>
      </w:r>
      <w:r w:rsidR="00CA0109" w:rsidRPr="001C1C48">
        <w:rPr>
          <w:rFonts w:ascii="Comic Sans MS" w:hAnsi="Comic Sans MS" w:cs="Arial"/>
        </w:rPr>
        <w:t xml:space="preserve"> When responding to concerns relating to </w:t>
      </w:r>
      <w:r w:rsidR="00DC282E" w:rsidRPr="001C1C48">
        <w:rPr>
          <w:rFonts w:ascii="Comic Sans MS" w:hAnsi="Comic Sans MS" w:cs="Arial"/>
        </w:rPr>
        <w:t>child-on-child</w:t>
      </w:r>
      <w:r w:rsidR="00CA0109" w:rsidRPr="001C1C48">
        <w:rPr>
          <w:rFonts w:ascii="Comic Sans MS" w:hAnsi="Comic Sans MS" w:cs="Arial"/>
        </w:rPr>
        <w:t xml:space="preserve"> sexual violence or harassment</w:t>
      </w:r>
      <w:r w:rsidR="00092BC4" w:rsidRPr="001C1C48">
        <w:rPr>
          <w:rFonts w:ascii="Comic Sans MS" w:hAnsi="Comic Sans MS" w:cs="Arial"/>
        </w:rPr>
        <w:t>:</w:t>
      </w:r>
    </w:p>
    <w:p w14:paraId="517FF9F6" w14:textId="104968E5" w:rsidR="00175222" w:rsidRPr="001C1C48" w:rsidRDefault="001F07D1" w:rsidP="001C1C48">
      <w:pPr>
        <w:numPr>
          <w:ilvl w:val="1"/>
          <w:numId w:val="76"/>
        </w:numPr>
        <w:spacing w:after="0" w:line="240" w:lineRule="auto"/>
        <w:ind w:left="1440"/>
        <w:jc w:val="both"/>
        <w:rPr>
          <w:rFonts w:ascii="Comic Sans MS" w:hAnsi="Comic Sans MS" w:cs="Arial"/>
        </w:rPr>
      </w:pPr>
      <w:r w:rsidRPr="001C1C48">
        <w:rPr>
          <w:rFonts w:ascii="Comic Sans MS" w:hAnsi="Comic Sans MS" w:cs="Arial"/>
        </w:rPr>
        <w:t xml:space="preserve">If DSLs are unsure how to proceed, advice will be sought from the Education Safeguarding Service.   </w:t>
      </w:r>
    </w:p>
    <w:p w14:paraId="6B49D163" w14:textId="38618514" w:rsidR="00E225F6" w:rsidRPr="001C1C48" w:rsidRDefault="00DF21B0" w:rsidP="001C1C48">
      <w:pPr>
        <w:numPr>
          <w:ilvl w:val="1"/>
          <w:numId w:val="76"/>
        </w:numPr>
        <w:spacing w:after="0" w:line="240" w:lineRule="auto"/>
        <w:ind w:left="1440"/>
        <w:jc w:val="both"/>
        <w:rPr>
          <w:rFonts w:ascii="Comic Sans MS" w:hAnsi="Comic Sans MS" w:cs="Arial"/>
        </w:rPr>
      </w:pPr>
      <w:r w:rsidRPr="001C1C48">
        <w:rPr>
          <w:rFonts w:ascii="Comic Sans MS" w:hAnsi="Comic Sans MS" w:cs="Arial"/>
        </w:rPr>
        <w:t xml:space="preserve">See Harmful Sexual Behaviours Policy Procedures </w:t>
      </w:r>
    </w:p>
    <w:p w14:paraId="1B1C9042" w14:textId="77777777" w:rsidR="00175222" w:rsidRPr="001C1C48" w:rsidRDefault="00175222" w:rsidP="001C1C48">
      <w:pPr>
        <w:spacing w:after="0" w:line="240" w:lineRule="auto"/>
        <w:jc w:val="both"/>
        <w:rPr>
          <w:rFonts w:ascii="Comic Sans MS" w:hAnsi="Comic Sans MS" w:cs="Arial"/>
        </w:rPr>
      </w:pPr>
    </w:p>
    <w:p w14:paraId="5E6B7C54" w14:textId="56F3F350" w:rsidR="003544DA" w:rsidRPr="001C1C48" w:rsidRDefault="00DF21B0" w:rsidP="001C1C48">
      <w:pPr>
        <w:numPr>
          <w:ilvl w:val="0"/>
          <w:numId w:val="76"/>
        </w:numPr>
        <w:spacing w:after="0" w:line="240" w:lineRule="auto"/>
        <w:ind w:left="284"/>
        <w:jc w:val="both"/>
        <w:rPr>
          <w:rFonts w:ascii="Comic Sans MS" w:hAnsi="Comic Sans MS" w:cs="Arial"/>
          <w:bCs/>
        </w:rPr>
      </w:pPr>
      <w:r w:rsidRPr="001C1C48">
        <w:rPr>
          <w:rFonts w:ascii="Comic Sans MS" w:hAnsi="Comic Sans MS" w:cs="Arial"/>
          <w:bCs/>
          <w:sz w:val="24"/>
          <w:szCs w:val="24"/>
        </w:rPr>
        <w:t xml:space="preserve">St Augustine of Canterbury Catholic Primary School </w:t>
      </w:r>
      <w:r w:rsidR="003544DA" w:rsidRPr="001C1C48">
        <w:rPr>
          <w:rFonts w:ascii="Comic Sans MS" w:hAnsi="Comic Sans MS" w:cs="Arial"/>
          <w:bCs/>
        </w:rPr>
        <w:t xml:space="preserve">recognises sexual </w:t>
      </w:r>
      <w:r w:rsidR="00953F4E" w:rsidRPr="001C1C48">
        <w:rPr>
          <w:rFonts w:ascii="Comic Sans MS" w:hAnsi="Comic Sans MS" w:cs="Arial"/>
          <w:bCs/>
        </w:rPr>
        <w:t>violence,</w:t>
      </w:r>
      <w:r w:rsidR="003544DA" w:rsidRPr="001C1C48">
        <w:rPr>
          <w:rFonts w:ascii="Comic Sans MS" w:hAnsi="Comic Sans MS" w:cs="Arial"/>
          <w:bCs/>
        </w:rPr>
        <w:t xml:space="preserv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w:t>
      </w:r>
      <w:bookmarkStart w:id="37" w:name="_Int_hd56OJX8"/>
      <w:proofErr w:type="gramStart"/>
      <w:r w:rsidR="003544DA" w:rsidRPr="001C1C48">
        <w:rPr>
          <w:rFonts w:ascii="Comic Sans MS" w:hAnsi="Comic Sans MS" w:cs="Arial"/>
          <w:bCs/>
        </w:rPr>
        <w:t>is</w:t>
      </w:r>
      <w:bookmarkEnd w:id="37"/>
      <w:proofErr w:type="gramEnd"/>
      <w:r w:rsidR="003544DA" w:rsidRPr="001C1C48">
        <w:rPr>
          <w:rFonts w:ascii="Comic Sans MS" w:hAnsi="Comic Sans MS" w:cs="Arial"/>
          <w:bCs/>
        </w:rPr>
        <w:t xml:space="preserve"> never acceptable.</w:t>
      </w:r>
    </w:p>
    <w:p w14:paraId="50358B53" w14:textId="2664B9FA" w:rsidR="001F07D1" w:rsidRPr="001C1C48" w:rsidRDefault="003544DA" w:rsidP="001C1C48">
      <w:pPr>
        <w:pStyle w:val="ListParagraph"/>
        <w:numPr>
          <w:ilvl w:val="0"/>
          <w:numId w:val="76"/>
        </w:numPr>
        <w:jc w:val="both"/>
        <w:rPr>
          <w:rFonts w:ascii="Comic Sans MS" w:hAnsi="Comic Sans MS" w:cs="Arial"/>
          <w:b/>
          <w:bCs/>
          <w:color w:val="FF0000"/>
          <w:sz w:val="22"/>
          <w:szCs w:val="22"/>
          <w:lang w:val="en-GB"/>
        </w:rPr>
      </w:pPr>
      <w:r w:rsidRPr="001C1C48">
        <w:rPr>
          <w:rFonts w:ascii="Comic Sans MS" w:hAnsi="Comic Sans MS" w:cs="Arial"/>
          <w:sz w:val="22"/>
          <w:szCs w:val="22"/>
          <w:lang w:val="en-GB"/>
        </w:rPr>
        <w:t>S</w:t>
      </w:r>
      <w:r w:rsidR="00CA0109" w:rsidRPr="001C1C48">
        <w:rPr>
          <w:rFonts w:ascii="Comic Sans MS" w:hAnsi="Comic Sans MS" w:cs="Arial"/>
          <w:sz w:val="22"/>
          <w:szCs w:val="22"/>
          <w:lang w:val="en-GB"/>
        </w:rPr>
        <w:t xml:space="preserve">taff must be </w:t>
      </w:r>
      <w:r w:rsidR="00175222" w:rsidRPr="001C1C48">
        <w:rPr>
          <w:rFonts w:ascii="Comic Sans MS" w:hAnsi="Comic Sans MS" w:cs="Arial"/>
          <w:sz w:val="22"/>
          <w:szCs w:val="22"/>
          <w:lang w:val="en-GB"/>
        </w:rPr>
        <w:t>vigilant</w:t>
      </w:r>
      <w:r w:rsidR="00CA0109" w:rsidRPr="001C1C48">
        <w:rPr>
          <w:rFonts w:ascii="Comic Sans MS" w:hAnsi="Comic Sans MS" w:cs="Arial"/>
          <w:sz w:val="22"/>
          <w:szCs w:val="22"/>
          <w:lang w:val="en-GB"/>
        </w:rPr>
        <w:t xml:space="preserve"> </w:t>
      </w:r>
      <w:r w:rsidR="00175222" w:rsidRPr="001C1C48">
        <w:rPr>
          <w:rFonts w:ascii="Comic Sans MS" w:hAnsi="Comic Sans MS" w:cs="Arial"/>
          <w:sz w:val="22"/>
          <w:szCs w:val="22"/>
          <w:lang w:val="en-GB"/>
        </w:rPr>
        <w:t>and recognise that information may come from overheard conversations or observed behaviour changes</w:t>
      </w:r>
      <w:r w:rsidR="00D41076" w:rsidRPr="001C1C48">
        <w:rPr>
          <w:rFonts w:ascii="Comic Sans MS" w:hAnsi="Comic Sans MS" w:cs="Arial"/>
          <w:sz w:val="22"/>
          <w:szCs w:val="22"/>
          <w:lang w:val="en-GB"/>
        </w:rPr>
        <w:t>. Abuse that occurs online or outside of the school</w:t>
      </w:r>
      <w:r w:rsidR="00FF483B" w:rsidRPr="001C1C48">
        <w:rPr>
          <w:rFonts w:ascii="Comic Sans MS" w:hAnsi="Comic Sans MS" w:cs="Arial"/>
          <w:sz w:val="22"/>
          <w:szCs w:val="22"/>
          <w:lang w:val="en-GB"/>
        </w:rPr>
        <w:t xml:space="preserve"> will not be dismissed or downplayed and will be treated as seriously and in line with relevant policies/</w:t>
      </w:r>
      <w:r w:rsidR="57BB12A8" w:rsidRPr="001C1C48">
        <w:rPr>
          <w:rFonts w:ascii="Comic Sans MS" w:hAnsi="Comic Sans MS" w:cs="Arial"/>
          <w:sz w:val="22"/>
          <w:szCs w:val="22"/>
          <w:lang w:val="en-GB"/>
        </w:rPr>
        <w:t>p</w:t>
      </w:r>
      <w:r w:rsidR="14B4B9EE" w:rsidRPr="001C1C48">
        <w:rPr>
          <w:rFonts w:ascii="Comic Sans MS" w:hAnsi="Comic Sans MS" w:cs="Arial"/>
          <w:sz w:val="22"/>
          <w:szCs w:val="22"/>
          <w:lang w:val="en-GB"/>
        </w:rPr>
        <w:t>rocedures</w:t>
      </w:r>
      <w:r w:rsidR="1B31309F" w:rsidRPr="001C1C48">
        <w:rPr>
          <w:rFonts w:ascii="Comic Sans MS" w:hAnsi="Comic Sans MS" w:cs="Arial"/>
          <w:sz w:val="22"/>
          <w:szCs w:val="22"/>
          <w:lang w:val="en-GB"/>
        </w:rPr>
        <w:t>,</w:t>
      </w:r>
      <w:r w:rsidR="00FF483B" w:rsidRPr="001C1C48">
        <w:rPr>
          <w:rFonts w:ascii="Comic Sans MS" w:hAnsi="Comic Sans MS" w:cs="Arial"/>
          <w:sz w:val="22"/>
          <w:szCs w:val="22"/>
          <w:lang w:val="en-GB"/>
        </w:rPr>
        <w:t xml:space="preserve"> for example anti bullying, behaviour, child protection, online safety.</w:t>
      </w:r>
      <w:r w:rsidR="00FF483B" w:rsidRPr="001C1C48">
        <w:rPr>
          <w:rFonts w:ascii="Comic Sans MS" w:hAnsi="Comic Sans MS" w:cs="Arial"/>
          <w:b/>
          <w:bCs/>
          <w:sz w:val="22"/>
          <w:szCs w:val="22"/>
          <w:lang w:val="en-GB"/>
        </w:rPr>
        <w:t xml:space="preserve"> </w:t>
      </w:r>
    </w:p>
    <w:p w14:paraId="42692AB9" w14:textId="460CFA99" w:rsidR="00175222" w:rsidRPr="001C1C48" w:rsidRDefault="001F07D1" w:rsidP="001C1C48">
      <w:pPr>
        <w:numPr>
          <w:ilvl w:val="0"/>
          <w:numId w:val="76"/>
        </w:numPr>
        <w:spacing w:after="0" w:line="240" w:lineRule="auto"/>
        <w:jc w:val="both"/>
        <w:rPr>
          <w:rFonts w:ascii="Comic Sans MS" w:hAnsi="Comic Sans MS" w:cs="Arial"/>
        </w:rPr>
      </w:pPr>
      <w:r w:rsidRPr="001C1C48">
        <w:rPr>
          <w:rFonts w:ascii="Comic Sans MS" w:hAnsi="Comic Sans MS" w:cs="Arial"/>
        </w:rPr>
        <w:t xml:space="preserve">It is essential that all victims of sexual violence or sexual harassment are reassured that they are being taken seriously and that they will be supported and kept safe. A victim will never be given the impression that they are creating a problem by reporting sexual violence or sexual </w:t>
      </w:r>
      <w:r w:rsidR="00A16E3B" w:rsidRPr="001C1C48">
        <w:rPr>
          <w:rFonts w:ascii="Comic Sans MS" w:hAnsi="Comic Sans MS" w:cs="Arial"/>
        </w:rPr>
        <w:t xml:space="preserve">harassment </w:t>
      </w:r>
      <w:r w:rsidR="72C3D938" w:rsidRPr="001C1C48">
        <w:rPr>
          <w:rFonts w:ascii="Comic Sans MS" w:hAnsi="Comic Sans MS" w:cs="Arial"/>
        </w:rPr>
        <w:t>or</w:t>
      </w:r>
      <w:r w:rsidR="00743634" w:rsidRPr="001C1C48">
        <w:rPr>
          <w:rFonts w:ascii="Comic Sans MS" w:hAnsi="Comic Sans MS" w:cs="Arial"/>
        </w:rPr>
        <w:t xml:space="preserve"> </w:t>
      </w:r>
      <w:r w:rsidR="13DAB6E7" w:rsidRPr="001C1C48">
        <w:rPr>
          <w:rFonts w:ascii="Comic Sans MS" w:hAnsi="Comic Sans MS" w:cs="Arial"/>
        </w:rPr>
        <w:t>be</w:t>
      </w:r>
      <w:r w:rsidRPr="001C1C48">
        <w:rPr>
          <w:rFonts w:ascii="Comic Sans MS" w:hAnsi="Comic Sans MS" w:cs="Arial"/>
        </w:rPr>
        <w:t xml:space="preserve"> made to feel ashamed for making a report.</w:t>
      </w:r>
    </w:p>
    <w:p w14:paraId="7959EF3D" w14:textId="77777777" w:rsidR="00EC2FD2" w:rsidRPr="001C1C48" w:rsidRDefault="00EC2FD2" w:rsidP="001C1C48">
      <w:pPr>
        <w:pStyle w:val="ListParagraph"/>
        <w:jc w:val="both"/>
        <w:rPr>
          <w:rFonts w:ascii="Comic Sans MS" w:hAnsi="Comic Sans MS" w:cs="Arial"/>
          <w:lang w:val="en-GB"/>
        </w:rPr>
      </w:pPr>
    </w:p>
    <w:p w14:paraId="14173B62" w14:textId="015BC603" w:rsidR="001F07D1" w:rsidRPr="001C1C48" w:rsidRDefault="001F07D1" w:rsidP="001C1C48">
      <w:pPr>
        <w:numPr>
          <w:ilvl w:val="0"/>
          <w:numId w:val="76"/>
        </w:numPr>
        <w:spacing w:after="0" w:line="240" w:lineRule="auto"/>
        <w:jc w:val="both"/>
        <w:rPr>
          <w:rFonts w:ascii="Comic Sans MS" w:hAnsi="Comic Sans MS" w:cs="Arial"/>
        </w:rPr>
      </w:pPr>
      <w:r w:rsidRPr="001C1C48">
        <w:rPr>
          <w:rFonts w:ascii="Comic Sans MS" w:hAnsi="Comic Sans MS" w:cs="Arial"/>
        </w:rPr>
        <w:t xml:space="preserve">Immediate consideration will be given as </w:t>
      </w:r>
      <w:r w:rsidR="002220AD" w:rsidRPr="001C1C48">
        <w:rPr>
          <w:rFonts w:ascii="Comic Sans MS" w:hAnsi="Comic Sans MS" w:cs="Arial"/>
        </w:rPr>
        <w:t xml:space="preserve">how </w:t>
      </w:r>
      <w:r w:rsidRPr="001C1C48">
        <w:rPr>
          <w:rFonts w:ascii="Comic Sans MS" w:hAnsi="Comic Sans MS" w:cs="Arial"/>
        </w:rPr>
        <w:t>to best to support and protect the victim and the alleged perpetrator (and any other children involved/impacted).</w:t>
      </w:r>
    </w:p>
    <w:p w14:paraId="5D804A24" w14:textId="61F5B721" w:rsidR="00CA0109" w:rsidRPr="001C1C48" w:rsidRDefault="001F07D1" w:rsidP="001C1C48">
      <w:pPr>
        <w:numPr>
          <w:ilvl w:val="0"/>
          <w:numId w:val="76"/>
        </w:numPr>
        <w:spacing w:after="0" w:line="240" w:lineRule="auto"/>
        <w:jc w:val="both"/>
        <w:rPr>
          <w:rFonts w:ascii="Comic Sans MS" w:hAnsi="Comic Sans MS" w:cs="Arial"/>
        </w:rPr>
      </w:pPr>
      <w:r w:rsidRPr="001C1C48">
        <w:rPr>
          <w:rFonts w:ascii="Comic Sans MS" w:hAnsi="Comic Sans MS" w:cs="Arial"/>
        </w:rPr>
        <w:lastRenderedPageBreak/>
        <w:t>When there has been a report of sexual violence or harassment, the DSL will make an immediate risk and needs assessment</w:t>
      </w:r>
      <w:r w:rsidR="002220AD" w:rsidRPr="001C1C48">
        <w:rPr>
          <w:rFonts w:ascii="Comic Sans MS" w:hAnsi="Comic Sans MS" w:cs="Arial"/>
        </w:rPr>
        <w:t>.</w:t>
      </w:r>
      <w:r w:rsidRPr="001C1C48">
        <w:rPr>
          <w:rFonts w:ascii="Comic Sans MS" w:hAnsi="Comic Sans MS" w:cs="Arial"/>
        </w:rPr>
        <w:t xml:space="preserve"> The risk and needs assessment will be recorded and kept under review and will consider the victim (especially their protection and support), the alleged perpetrator, and all other children, adult students </w:t>
      </w:r>
      <w:r w:rsidRPr="001C1C48">
        <w:rPr>
          <w:rFonts w:ascii="Comic Sans MS" w:hAnsi="Comic Sans MS" w:cs="Arial"/>
          <w:b/>
          <w:bCs/>
        </w:rPr>
        <w:t xml:space="preserve">(if appropriate) </w:t>
      </w:r>
      <w:r w:rsidRPr="001C1C48">
        <w:rPr>
          <w:rFonts w:ascii="Comic Sans MS" w:hAnsi="Comic Sans MS" w:cs="Arial"/>
        </w:rPr>
        <w:t>and staff and any actions that are required to protect them.</w:t>
      </w:r>
    </w:p>
    <w:p w14:paraId="79F3933B" w14:textId="328A762F" w:rsidR="001F07D1" w:rsidRPr="001C1C48" w:rsidRDefault="00CA0109" w:rsidP="001C1C48">
      <w:pPr>
        <w:numPr>
          <w:ilvl w:val="0"/>
          <w:numId w:val="76"/>
        </w:numPr>
        <w:spacing w:after="0" w:line="240" w:lineRule="auto"/>
        <w:jc w:val="both"/>
        <w:rPr>
          <w:rFonts w:ascii="Comic Sans MS" w:hAnsi="Comic Sans MS" w:cs="Arial"/>
        </w:rPr>
      </w:pPr>
      <w:r w:rsidRPr="001C1C48">
        <w:rPr>
          <w:rFonts w:ascii="Comic Sans MS" w:hAnsi="Comic Sans MS" w:cs="Arial"/>
        </w:rPr>
        <w:t>Where possible</w:t>
      </w:r>
      <w:r w:rsidR="00352D34" w:rsidRPr="001C1C48">
        <w:rPr>
          <w:rFonts w:ascii="Comic Sans MS" w:hAnsi="Comic Sans MS" w:cs="Arial"/>
        </w:rPr>
        <w:t>,</w:t>
      </w:r>
      <w:r w:rsidRPr="001C1C48">
        <w:rPr>
          <w:rFonts w:ascii="Comic Sans MS" w:hAnsi="Comic Sans MS" w:cs="Arial"/>
        </w:rPr>
        <w:t xml:space="preserve"> KCSIE 20</w:t>
      </w:r>
      <w:r w:rsidR="00A91609" w:rsidRPr="001C1C48">
        <w:rPr>
          <w:rFonts w:ascii="Comic Sans MS" w:hAnsi="Comic Sans MS" w:cs="Arial"/>
        </w:rPr>
        <w:t>2</w:t>
      </w:r>
      <w:r w:rsidR="008F29DD" w:rsidRPr="001C1C48">
        <w:rPr>
          <w:rFonts w:ascii="Comic Sans MS" w:hAnsi="Comic Sans MS" w:cs="Arial"/>
        </w:rPr>
        <w:t>5</w:t>
      </w:r>
      <w:r w:rsidRPr="001C1C48">
        <w:rPr>
          <w:rFonts w:ascii="Comic Sans MS" w:hAnsi="Comic Sans MS" w:cs="Arial"/>
        </w:rPr>
        <w:t xml:space="preserve"> recommends that two members of staff manage reports of sexual violence and harassment</w:t>
      </w:r>
      <w:r w:rsidR="00175222" w:rsidRPr="001C1C48">
        <w:rPr>
          <w:rFonts w:ascii="Comic Sans MS" w:hAnsi="Comic Sans MS" w:cs="Arial"/>
        </w:rPr>
        <w:t xml:space="preserve">. </w:t>
      </w:r>
    </w:p>
    <w:p w14:paraId="68C318AB" w14:textId="53BD6787" w:rsidR="00175222" w:rsidRPr="001C1C48" w:rsidRDefault="001F07D1" w:rsidP="001C1C48">
      <w:pPr>
        <w:numPr>
          <w:ilvl w:val="0"/>
          <w:numId w:val="76"/>
        </w:numPr>
        <w:spacing w:after="0" w:line="240" w:lineRule="auto"/>
        <w:jc w:val="both"/>
        <w:rPr>
          <w:rFonts w:ascii="Comic Sans MS" w:hAnsi="Comic Sans MS" w:cs="Arial"/>
        </w:rPr>
      </w:pPr>
      <w:r w:rsidRPr="001C1C48">
        <w:rPr>
          <w:rFonts w:ascii="Comic Sans MS" w:hAnsi="Comic Sans MS" w:cs="Arial"/>
        </w:rPr>
        <w:t xml:space="preserve">Reports will initially be managed internally by </w:t>
      </w:r>
      <w:bookmarkStart w:id="38" w:name="_Hlk208833545"/>
      <w:r w:rsidR="006D74E7" w:rsidRPr="001C1C48">
        <w:rPr>
          <w:rFonts w:ascii="Comic Sans MS" w:hAnsi="Comic Sans MS" w:cs="Arial"/>
        </w:rPr>
        <w:t xml:space="preserve">St Augustine of Canterbury Catholic Primary School </w:t>
      </w:r>
      <w:bookmarkEnd w:id="38"/>
      <w:r w:rsidRPr="001C1C48">
        <w:rPr>
          <w:rFonts w:ascii="Comic Sans MS" w:hAnsi="Comic Sans MS" w:cs="Arial"/>
        </w:rPr>
        <w:t>and where necessary will be referred to Children’s Services and/or the Police.</w:t>
      </w:r>
    </w:p>
    <w:p w14:paraId="397C9E91" w14:textId="0EFA7A59" w:rsidR="002C133A" w:rsidRPr="001C1C48" w:rsidRDefault="001F07D1" w:rsidP="001C1C48">
      <w:pPr>
        <w:numPr>
          <w:ilvl w:val="0"/>
          <w:numId w:val="76"/>
        </w:numPr>
        <w:spacing w:after="0" w:line="240" w:lineRule="auto"/>
        <w:jc w:val="both"/>
        <w:rPr>
          <w:rFonts w:ascii="Comic Sans MS" w:hAnsi="Comic Sans MS" w:cs="Arial"/>
        </w:rPr>
      </w:pPr>
      <w:r w:rsidRPr="001C1C48">
        <w:rPr>
          <w:rFonts w:ascii="Comic Sans MS" w:hAnsi="Comic Sans MS" w:cs="Arial"/>
        </w:rPr>
        <w:t>The decision making and required action taken will vary on a case by case basis, but will be informed by the wishes of the victim; the nature of the alleged incident (including whether a crime may have been committed); the ages and developmental stages of the children involved; any power imbalance between the children; if the alleged incident is a one-off</w:t>
      </w:r>
      <w:r w:rsidR="00352D34" w:rsidRPr="001C1C48">
        <w:rPr>
          <w:rFonts w:ascii="Comic Sans MS" w:hAnsi="Comic Sans MS" w:cs="Arial"/>
        </w:rPr>
        <w:t>,</w:t>
      </w:r>
      <w:r w:rsidRPr="001C1C48">
        <w:rPr>
          <w:rFonts w:ascii="Comic Sans MS" w:hAnsi="Comic Sans MS" w:cs="Arial"/>
        </w:rPr>
        <w:t xml:space="preserve"> or a sustained pattern of abuse; if there are any ongoing risks to the victim, other children, adult students or</w:t>
      </w:r>
      <w:r w:rsidR="001A6011" w:rsidRPr="001C1C48">
        <w:rPr>
          <w:rFonts w:ascii="Comic Sans MS" w:hAnsi="Comic Sans MS" w:cs="Arial"/>
          <w:b/>
        </w:rPr>
        <w:t xml:space="preserve"> </w:t>
      </w:r>
      <w:r w:rsidR="006D74E7" w:rsidRPr="001C1C48">
        <w:rPr>
          <w:rFonts w:ascii="Comic Sans MS" w:hAnsi="Comic Sans MS" w:cs="Arial"/>
        </w:rPr>
        <w:t xml:space="preserve">St Augustine of Canterbury Catholic Primary School </w:t>
      </w:r>
      <w:r w:rsidRPr="001C1C48">
        <w:rPr>
          <w:rFonts w:ascii="Comic Sans MS" w:hAnsi="Comic Sans MS" w:cs="Arial"/>
        </w:rPr>
        <w:t>staff; and, any other related issues or wider context.</w:t>
      </w:r>
    </w:p>
    <w:p w14:paraId="117D9B5C" w14:textId="08CDF308" w:rsidR="002C133A" w:rsidRPr="001C1C48" w:rsidRDefault="00EC2FD2" w:rsidP="001C1C48">
      <w:pPr>
        <w:pStyle w:val="ListParagraph"/>
        <w:numPr>
          <w:ilvl w:val="0"/>
          <w:numId w:val="96"/>
        </w:numPr>
        <w:jc w:val="both"/>
        <w:rPr>
          <w:rFonts w:ascii="Comic Sans MS" w:hAnsi="Comic Sans MS" w:cs="Arial"/>
          <w:sz w:val="22"/>
          <w:szCs w:val="22"/>
          <w:lang w:val="en-GB"/>
        </w:rPr>
      </w:pPr>
      <w:r w:rsidRPr="001C1C48">
        <w:rPr>
          <w:rFonts w:ascii="Comic Sans MS" w:hAnsi="Comic Sans MS" w:cs="Arial"/>
          <w:sz w:val="22"/>
          <w:szCs w:val="22"/>
          <w:lang w:val="en-GB"/>
        </w:rPr>
        <w:t xml:space="preserve">We will reassure and teach our pupils to </w:t>
      </w:r>
      <w:r w:rsidR="004228A6" w:rsidRPr="001C1C48">
        <w:rPr>
          <w:rFonts w:ascii="Comic Sans MS" w:hAnsi="Comic Sans MS" w:cs="Arial"/>
          <w:sz w:val="22"/>
          <w:szCs w:val="22"/>
          <w:lang w:val="en-GB"/>
        </w:rPr>
        <w:t>understand that</w:t>
      </w:r>
      <w:r w:rsidRPr="001C1C48">
        <w:rPr>
          <w:rFonts w:ascii="Comic Sans MS" w:hAnsi="Comic Sans MS" w:cs="Arial"/>
          <w:sz w:val="22"/>
          <w:szCs w:val="22"/>
          <w:lang w:val="en-GB"/>
        </w:rPr>
        <w:t xml:space="preserve"> the law is in place to protect children and young people</w:t>
      </w:r>
      <w:r w:rsidR="00352D34" w:rsidRPr="001C1C48">
        <w:rPr>
          <w:rFonts w:ascii="Comic Sans MS" w:hAnsi="Comic Sans MS" w:cs="Arial"/>
          <w:sz w:val="22"/>
          <w:szCs w:val="22"/>
          <w:lang w:val="en-GB"/>
        </w:rPr>
        <w:t>,</w:t>
      </w:r>
      <w:r w:rsidRPr="001C1C48">
        <w:rPr>
          <w:rFonts w:ascii="Comic Sans MS" w:hAnsi="Comic Sans MS" w:cs="Arial"/>
          <w:sz w:val="22"/>
          <w:szCs w:val="22"/>
          <w:lang w:val="en-GB"/>
        </w:rPr>
        <w:t xml:space="preserve"> rather than criminalise them.</w:t>
      </w:r>
    </w:p>
    <w:p w14:paraId="36D541B2" w14:textId="7D983194" w:rsidR="001F5B55" w:rsidRPr="001C1C48" w:rsidRDefault="006D74E7" w:rsidP="001C1C48">
      <w:pPr>
        <w:pStyle w:val="ListParagraph"/>
        <w:numPr>
          <w:ilvl w:val="0"/>
          <w:numId w:val="96"/>
        </w:numPr>
        <w:jc w:val="both"/>
        <w:rPr>
          <w:rFonts w:ascii="Comic Sans MS" w:hAnsi="Comic Sans MS" w:cs="Arial"/>
          <w:sz w:val="22"/>
          <w:szCs w:val="22"/>
          <w:lang w:val="en-GB"/>
        </w:rPr>
      </w:pPr>
      <w:r w:rsidRPr="001C1C48">
        <w:rPr>
          <w:rFonts w:ascii="Comic Sans MS" w:hAnsi="Comic Sans MS" w:cs="Arial"/>
          <w:lang w:val="en-GB"/>
        </w:rPr>
        <w:t>St Augustine of Canterbury Catholic Primary School</w:t>
      </w:r>
      <w:r w:rsidRPr="001C1C48">
        <w:rPr>
          <w:rFonts w:ascii="Comic Sans MS" w:hAnsi="Comic Sans MS" w:cs="Arial"/>
          <w:b/>
          <w:color w:val="FF0000"/>
          <w:sz w:val="24"/>
          <w:szCs w:val="24"/>
          <w:lang w:val="en-GB"/>
        </w:rPr>
        <w:t xml:space="preserve"> </w:t>
      </w:r>
      <w:r w:rsidR="00175222" w:rsidRPr="001C1C48">
        <w:rPr>
          <w:rFonts w:ascii="Comic Sans MS" w:hAnsi="Comic Sans MS" w:cs="Arial"/>
          <w:sz w:val="22"/>
          <w:szCs w:val="22"/>
          <w:lang w:val="en-GB"/>
        </w:rPr>
        <w:t>will regularly review decisions and actions to update and improve policies and practice.</w:t>
      </w:r>
    </w:p>
    <w:p w14:paraId="5DC78B09" w14:textId="57699E11" w:rsidR="00175222" w:rsidRPr="001C1C48" w:rsidRDefault="00175222" w:rsidP="001C1C48">
      <w:pPr>
        <w:pStyle w:val="ListParagraph"/>
        <w:numPr>
          <w:ilvl w:val="0"/>
          <w:numId w:val="96"/>
        </w:numPr>
        <w:jc w:val="both"/>
        <w:rPr>
          <w:rFonts w:ascii="Comic Sans MS" w:hAnsi="Comic Sans MS" w:cs="Arial"/>
          <w:sz w:val="24"/>
          <w:szCs w:val="24"/>
          <w:lang w:val="en-GB"/>
        </w:rPr>
      </w:pPr>
      <w:r w:rsidRPr="001C1C48">
        <w:rPr>
          <w:rFonts w:ascii="Comic Sans MS" w:hAnsi="Comic Sans MS" w:cs="Arial"/>
          <w:sz w:val="22"/>
          <w:szCs w:val="22"/>
          <w:lang w:val="en-GB"/>
        </w:rPr>
        <w:t xml:space="preserve">The school will consider the physical and mental health implications for both the victim and perpetrator. It is identified that both individuals will need additional support and provision of further information about harmful sexual </w:t>
      </w:r>
      <w:r w:rsidR="00B64557" w:rsidRPr="001C1C48">
        <w:rPr>
          <w:rFonts w:ascii="Comic Sans MS" w:hAnsi="Comic Sans MS" w:cs="Arial"/>
          <w:sz w:val="22"/>
          <w:szCs w:val="22"/>
          <w:lang w:val="en-GB"/>
        </w:rPr>
        <w:t>behaviours and</w:t>
      </w:r>
      <w:r w:rsidRPr="001C1C48">
        <w:rPr>
          <w:rFonts w:ascii="Comic Sans MS" w:hAnsi="Comic Sans MS" w:cs="Arial"/>
          <w:sz w:val="22"/>
          <w:szCs w:val="22"/>
          <w:lang w:val="en-GB"/>
        </w:rPr>
        <w:t xml:space="preserve"> may need signposting to further sources of support.</w:t>
      </w:r>
    </w:p>
    <w:p w14:paraId="3227AB32" w14:textId="34D13F74" w:rsidR="00175222" w:rsidRPr="001C1C48" w:rsidRDefault="00175222" w:rsidP="00175222">
      <w:pPr>
        <w:ind w:left="360"/>
        <w:rPr>
          <w:rFonts w:ascii="Comic Sans MS" w:hAnsi="Comic Sans MS" w:cs="Arial"/>
          <w:color w:val="009999"/>
        </w:rPr>
      </w:pPr>
      <w:bookmarkStart w:id="39" w:name="Nude"/>
    </w:p>
    <w:p w14:paraId="4DE85DF2" w14:textId="2706E5C5" w:rsidR="001F07D1" w:rsidRPr="001C1C48" w:rsidRDefault="004E7039" w:rsidP="004E7039">
      <w:pPr>
        <w:pStyle w:val="Heading2"/>
        <w:rPr>
          <w:rFonts w:ascii="Comic Sans MS" w:hAnsi="Comic Sans MS" w:cs="Arial"/>
          <w:b/>
          <w:color w:val="009999"/>
          <w:sz w:val="28"/>
          <w:szCs w:val="28"/>
        </w:rPr>
      </w:pPr>
      <w:bookmarkStart w:id="40" w:name="_Toc210203123"/>
      <w:r w:rsidRPr="001C1C48">
        <w:rPr>
          <w:rFonts w:ascii="Comic Sans MS" w:hAnsi="Comic Sans MS" w:cs="Arial"/>
          <w:b/>
          <w:color w:val="009999"/>
          <w:sz w:val="28"/>
          <w:szCs w:val="28"/>
        </w:rPr>
        <w:t xml:space="preserve">7.3 </w:t>
      </w:r>
      <w:r w:rsidR="001F07D1" w:rsidRPr="001C1C48">
        <w:rPr>
          <w:rFonts w:ascii="Comic Sans MS" w:hAnsi="Comic Sans MS" w:cs="Arial"/>
          <w:b/>
          <w:color w:val="009999"/>
          <w:sz w:val="28"/>
          <w:szCs w:val="28"/>
        </w:rPr>
        <w:t>Nude and/or Semi-Nude Image Sharing by Children</w:t>
      </w:r>
      <w:bookmarkEnd w:id="40"/>
      <w:r w:rsidR="001F07D1" w:rsidRPr="001C1C48">
        <w:rPr>
          <w:rFonts w:ascii="Comic Sans MS" w:hAnsi="Comic Sans MS" w:cs="Arial"/>
          <w:b/>
          <w:color w:val="009999"/>
          <w:sz w:val="28"/>
          <w:szCs w:val="28"/>
        </w:rPr>
        <w:t xml:space="preserve"> </w:t>
      </w:r>
    </w:p>
    <w:p w14:paraId="61148C33" w14:textId="77777777" w:rsidR="00595814" w:rsidRPr="001C1C48" w:rsidRDefault="00595814" w:rsidP="00595814">
      <w:pPr>
        <w:pStyle w:val="ListParagraph"/>
        <w:ind w:left="552"/>
        <w:rPr>
          <w:rFonts w:ascii="Comic Sans MS" w:hAnsi="Comic Sans MS"/>
          <w:lang w:val="en-GB"/>
        </w:rPr>
      </w:pPr>
    </w:p>
    <w:bookmarkEnd w:id="39"/>
    <w:p w14:paraId="02D08864" w14:textId="2FFB5712" w:rsidR="005A20BD" w:rsidRPr="001C1C48" w:rsidRDefault="00175222" w:rsidP="001C1C48">
      <w:pPr>
        <w:numPr>
          <w:ilvl w:val="0"/>
          <w:numId w:val="76"/>
        </w:numPr>
        <w:spacing w:after="0" w:line="240" w:lineRule="auto"/>
        <w:jc w:val="both"/>
        <w:rPr>
          <w:rFonts w:ascii="Comic Sans MS" w:hAnsi="Comic Sans MS" w:cs="Arial"/>
        </w:rPr>
      </w:pPr>
      <w:r w:rsidRPr="001C1C48">
        <w:rPr>
          <w:rFonts w:ascii="Comic Sans MS" w:hAnsi="Comic Sans MS" w:cs="Arial"/>
        </w:rPr>
        <w:t xml:space="preserve">DSLs will respond to concerns as set out in the non-statutory UKCIS guidance: </w:t>
      </w:r>
      <w:hyperlink r:id="rId34" w:history="1">
        <w:r w:rsidRPr="001C1C48">
          <w:rPr>
            <w:rStyle w:val="Hyperlink"/>
            <w:rFonts w:ascii="Comic Sans MS" w:hAnsi="Comic Sans MS" w:cs="Arial"/>
          </w:rPr>
          <w:t>Sharing nudes and semi-nudes: advice for education settings working with children and young people</w:t>
        </w:r>
      </w:hyperlink>
      <w:r w:rsidRPr="001C1C48">
        <w:rPr>
          <w:rFonts w:ascii="Comic Sans MS" w:hAnsi="Comic Sans MS" w:cs="Arial"/>
        </w:rPr>
        <w:t xml:space="preserve">’ (Updated </w:t>
      </w:r>
      <w:r w:rsidR="0045579F" w:rsidRPr="001C1C48">
        <w:rPr>
          <w:rFonts w:ascii="Comic Sans MS" w:hAnsi="Comic Sans MS" w:cs="Arial"/>
        </w:rPr>
        <w:t>March 2024</w:t>
      </w:r>
      <w:r w:rsidRPr="001C1C48">
        <w:rPr>
          <w:rFonts w:ascii="Comic Sans MS" w:hAnsi="Comic Sans MS" w:cs="Arial"/>
        </w:rPr>
        <w:t>)</w:t>
      </w:r>
    </w:p>
    <w:p w14:paraId="33EC5947" w14:textId="77777777" w:rsidR="005A20BD" w:rsidRPr="001C1C48" w:rsidRDefault="005A20BD" w:rsidP="001C1C48">
      <w:pPr>
        <w:spacing w:after="0" w:line="240" w:lineRule="auto"/>
        <w:ind w:left="360"/>
        <w:jc w:val="both"/>
        <w:rPr>
          <w:rFonts w:ascii="Comic Sans MS" w:hAnsi="Comic Sans MS" w:cs="Arial"/>
        </w:rPr>
      </w:pPr>
    </w:p>
    <w:p w14:paraId="4CD31E79" w14:textId="150D225F" w:rsidR="005A20BD" w:rsidRPr="001C1C48" w:rsidRDefault="005A20BD" w:rsidP="001C1C48">
      <w:pPr>
        <w:numPr>
          <w:ilvl w:val="0"/>
          <w:numId w:val="76"/>
        </w:numPr>
        <w:spacing w:after="0" w:line="240" w:lineRule="auto"/>
        <w:jc w:val="both"/>
        <w:rPr>
          <w:rFonts w:ascii="Comic Sans MS" w:hAnsi="Comic Sans MS" w:cs="Arial"/>
        </w:rPr>
      </w:pPr>
      <w:r w:rsidRPr="001C1C48">
        <w:rPr>
          <w:rFonts w:ascii="Comic Sans MS" w:hAnsi="Comic Sans MS" w:cs="Arial"/>
          <w:bdr w:val="none" w:sz="0" w:space="0" w:color="auto" w:frame="1"/>
        </w:rPr>
        <w:t xml:space="preserve">The term ‘sharing nudes and semi-nudes’ is used to mean the sending or posting of nude or semi-nude images, videos or live streams of/by young people under the age of 18. Creating and sharing nudes and semi-nudes of under-18s (including those created and shared with consent) is illegal which makes responding to incidents complex. </w:t>
      </w:r>
    </w:p>
    <w:p w14:paraId="44780E8D" w14:textId="77777777" w:rsidR="005A20BD" w:rsidRPr="001C1C48" w:rsidRDefault="005A20BD" w:rsidP="001C1C48">
      <w:pPr>
        <w:spacing w:after="0" w:line="240" w:lineRule="auto"/>
        <w:jc w:val="both"/>
        <w:rPr>
          <w:rFonts w:ascii="Comic Sans MS" w:hAnsi="Comic Sans MS" w:cs="Arial"/>
        </w:rPr>
      </w:pPr>
    </w:p>
    <w:p w14:paraId="128DAD22" w14:textId="77777777" w:rsidR="001F07D1" w:rsidRPr="001C1C48" w:rsidRDefault="001F07D1" w:rsidP="001C1C48">
      <w:pPr>
        <w:numPr>
          <w:ilvl w:val="0"/>
          <w:numId w:val="76"/>
        </w:numPr>
        <w:spacing w:after="0" w:line="240" w:lineRule="auto"/>
        <w:jc w:val="both"/>
        <w:rPr>
          <w:rFonts w:ascii="Comic Sans MS" w:hAnsi="Comic Sans MS" w:cs="Arial"/>
        </w:rPr>
      </w:pPr>
      <w:r w:rsidRPr="001C1C48">
        <w:rPr>
          <w:rFonts w:ascii="Comic Sans MS" w:hAnsi="Comic Sans MS" w:cs="Arial"/>
        </w:rPr>
        <w:t>When made aware of concerns involving nude or semi-nude image taking/sharing involving children, staff are advised to:</w:t>
      </w:r>
    </w:p>
    <w:p w14:paraId="6037B3BD" w14:textId="77777777" w:rsidR="001F07D1" w:rsidRPr="001C1C48" w:rsidRDefault="001F07D1" w:rsidP="001C1C48">
      <w:pPr>
        <w:pStyle w:val="NormalWeb"/>
        <w:numPr>
          <w:ilvl w:val="1"/>
          <w:numId w:val="76"/>
        </w:numPr>
        <w:shd w:val="clear" w:color="auto" w:fill="FFFFFF"/>
        <w:spacing w:before="0" w:beforeAutospacing="0" w:after="0" w:afterAutospacing="0"/>
        <w:ind w:left="1440"/>
        <w:jc w:val="both"/>
        <w:textAlignment w:val="baseline"/>
        <w:rPr>
          <w:rFonts w:ascii="Comic Sans MS" w:hAnsi="Comic Sans MS" w:cs="Arial"/>
          <w:sz w:val="22"/>
          <w:szCs w:val="22"/>
        </w:rPr>
      </w:pPr>
      <w:r w:rsidRPr="001C1C48">
        <w:rPr>
          <w:rFonts w:ascii="Comic Sans MS" w:hAnsi="Comic Sans MS" w:cs="Arial"/>
          <w:sz w:val="22"/>
          <w:szCs w:val="22"/>
        </w:rPr>
        <w:t xml:space="preserve">Report any concerns involving nude or semi-nude image sharing involving children to the DSL immediately. </w:t>
      </w:r>
    </w:p>
    <w:p w14:paraId="53F730F3" w14:textId="2F310614" w:rsidR="001F07D1" w:rsidRPr="001C1C48" w:rsidRDefault="001F07D1" w:rsidP="001C1C48">
      <w:pPr>
        <w:pStyle w:val="NormalWeb"/>
        <w:numPr>
          <w:ilvl w:val="1"/>
          <w:numId w:val="76"/>
        </w:numPr>
        <w:shd w:val="clear" w:color="auto" w:fill="FFFFFF"/>
        <w:spacing w:before="0" w:beforeAutospacing="0" w:after="0" w:afterAutospacing="0"/>
        <w:ind w:left="1440"/>
        <w:jc w:val="both"/>
        <w:textAlignment w:val="baseline"/>
        <w:rPr>
          <w:rFonts w:ascii="Comic Sans MS" w:hAnsi="Comic Sans MS" w:cs="Arial"/>
          <w:sz w:val="22"/>
          <w:szCs w:val="22"/>
        </w:rPr>
      </w:pPr>
      <w:r w:rsidRPr="001C1C48">
        <w:rPr>
          <w:rFonts w:ascii="Comic Sans MS" w:hAnsi="Comic Sans MS"/>
          <w:sz w:val="22"/>
          <w:szCs w:val="22"/>
        </w:rPr>
        <w:t>Never</w:t>
      </w:r>
      <w:r w:rsidRPr="001C1C48">
        <w:rPr>
          <w:rFonts w:ascii="Comic Sans MS" w:hAnsi="Comic Sans MS" w:cs="Arial"/>
          <w:sz w:val="22"/>
          <w:szCs w:val="22"/>
        </w:rPr>
        <w:t> view, copy, print, share, store or save the imagery, or ask a child to share or download it – </w:t>
      </w:r>
      <w:r w:rsidRPr="001C1C48">
        <w:rPr>
          <w:rFonts w:ascii="Comic Sans MS" w:hAnsi="Comic Sans MS"/>
          <w:sz w:val="22"/>
          <w:szCs w:val="22"/>
        </w:rPr>
        <w:t>this may be illegal</w:t>
      </w:r>
      <w:r w:rsidRPr="001C1C48">
        <w:rPr>
          <w:rFonts w:ascii="Comic Sans MS" w:hAnsi="Comic Sans MS" w:cs="Arial"/>
          <w:sz w:val="22"/>
          <w:szCs w:val="22"/>
        </w:rPr>
        <w:t xml:space="preserve">. If staff have already viewed the </w:t>
      </w:r>
      <w:r w:rsidRPr="001C1C48">
        <w:rPr>
          <w:rFonts w:ascii="Comic Sans MS" w:hAnsi="Comic Sans MS" w:cs="Arial"/>
          <w:sz w:val="22"/>
          <w:szCs w:val="22"/>
        </w:rPr>
        <w:lastRenderedPageBreak/>
        <w:t>imagery by accident (</w:t>
      </w:r>
      <w:r w:rsidR="00DC282E" w:rsidRPr="001C1C48">
        <w:rPr>
          <w:rFonts w:ascii="Comic Sans MS" w:hAnsi="Comic Sans MS" w:cs="Arial"/>
          <w:sz w:val="22"/>
          <w:szCs w:val="22"/>
        </w:rPr>
        <w:t>e.g.,</w:t>
      </w:r>
      <w:r w:rsidRPr="001C1C48">
        <w:rPr>
          <w:rFonts w:ascii="Comic Sans MS" w:hAnsi="Comic Sans MS" w:cs="Arial"/>
          <w:sz w:val="22"/>
          <w:szCs w:val="22"/>
        </w:rPr>
        <w:t xml:space="preserve"> if a child has shown it to them), this </w:t>
      </w:r>
      <w:r w:rsidR="00261997" w:rsidRPr="001C1C48">
        <w:rPr>
          <w:rFonts w:ascii="Comic Sans MS" w:hAnsi="Comic Sans MS" w:cs="Arial"/>
          <w:sz w:val="22"/>
          <w:szCs w:val="22"/>
        </w:rPr>
        <w:t>must</w:t>
      </w:r>
      <w:r w:rsidRPr="001C1C48">
        <w:rPr>
          <w:rFonts w:ascii="Comic Sans MS" w:hAnsi="Comic Sans MS" w:cs="Arial"/>
          <w:sz w:val="22"/>
          <w:szCs w:val="22"/>
        </w:rPr>
        <w:t xml:space="preserve"> be immediately reported to the DSL.</w:t>
      </w:r>
    </w:p>
    <w:p w14:paraId="4D1DCB92" w14:textId="7F87900A" w:rsidR="001F07D1" w:rsidRPr="001C1C48" w:rsidRDefault="001F07D1" w:rsidP="001C1C48">
      <w:pPr>
        <w:pStyle w:val="NormalWeb"/>
        <w:numPr>
          <w:ilvl w:val="1"/>
          <w:numId w:val="76"/>
        </w:numPr>
        <w:shd w:val="clear" w:color="auto" w:fill="FFFFFF"/>
        <w:spacing w:before="0" w:beforeAutospacing="0" w:after="0" w:afterAutospacing="0"/>
        <w:ind w:left="1440"/>
        <w:jc w:val="both"/>
        <w:textAlignment w:val="baseline"/>
        <w:rPr>
          <w:rFonts w:ascii="Comic Sans MS" w:hAnsi="Comic Sans MS" w:cs="Arial"/>
          <w:sz w:val="22"/>
          <w:szCs w:val="22"/>
        </w:rPr>
      </w:pPr>
      <w:r w:rsidRPr="001C1C48">
        <w:rPr>
          <w:rFonts w:ascii="Comic Sans MS" w:hAnsi="Comic Sans MS"/>
          <w:sz w:val="22"/>
          <w:szCs w:val="22"/>
        </w:rPr>
        <w:t>Not</w:t>
      </w:r>
      <w:r w:rsidRPr="001C1C48">
        <w:rPr>
          <w:rFonts w:ascii="Comic Sans MS" w:hAnsi="Comic Sans MS" w:cs="Arial"/>
          <w:sz w:val="22"/>
          <w:szCs w:val="22"/>
        </w:rPr>
        <w:t xml:space="preserve"> delete the </w:t>
      </w:r>
      <w:r w:rsidR="00A16E3B" w:rsidRPr="001C1C48">
        <w:rPr>
          <w:rFonts w:ascii="Comic Sans MS" w:hAnsi="Comic Sans MS" w:cs="Arial"/>
          <w:sz w:val="22"/>
          <w:szCs w:val="22"/>
        </w:rPr>
        <w:t>imagery or</w:t>
      </w:r>
      <w:r w:rsidRPr="001C1C48">
        <w:rPr>
          <w:rFonts w:ascii="Comic Sans MS" w:hAnsi="Comic Sans MS" w:cs="Arial"/>
          <w:sz w:val="22"/>
          <w:szCs w:val="22"/>
        </w:rPr>
        <w:t xml:space="preserve"> ask the young person to delete it.</w:t>
      </w:r>
    </w:p>
    <w:p w14:paraId="0B176C18" w14:textId="77777777" w:rsidR="001F07D1" w:rsidRPr="001C1C48" w:rsidRDefault="001F07D1" w:rsidP="001C1C48">
      <w:pPr>
        <w:pStyle w:val="NormalWeb"/>
        <w:numPr>
          <w:ilvl w:val="1"/>
          <w:numId w:val="76"/>
        </w:numPr>
        <w:shd w:val="clear" w:color="auto" w:fill="FFFFFF"/>
        <w:spacing w:before="0" w:beforeAutospacing="0" w:after="0" w:afterAutospacing="0"/>
        <w:ind w:left="1440"/>
        <w:jc w:val="both"/>
        <w:textAlignment w:val="baseline"/>
        <w:rPr>
          <w:rFonts w:ascii="Comic Sans MS" w:hAnsi="Comic Sans MS" w:cs="Arial"/>
          <w:sz w:val="22"/>
          <w:szCs w:val="22"/>
        </w:rPr>
      </w:pPr>
      <w:r w:rsidRPr="001C1C48">
        <w:rPr>
          <w:rFonts w:ascii="Comic Sans MS" w:hAnsi="Comic Sans MS"/>
          <w:sz w:val="22"/>
          <w:szCs w:val="22"/>
        </w:rPr>
        <w:t>Not</w:t>
      </w:r>
      <w:r w:rsidRPr="001C1C48">
        <w:rPr>
          <w:rFonts w:ascii="Comic Sans MS" w:hAnsi="Comic Sans MS" w:cs="Arial"/>
          <w:sz w:val="22"/>
          <w:szCs w:val="22"/>
        </w:rPr>
        <w:t> say or do anything to blame or shame any children involved.</w:t>
      </w:r>
    </w:p>
    <w:p w14:paraId="1C9A9635" w14:textId="77777777" w:rsidR="001F07D1" w:rsidRPr="001C1C48" w:rsidRDefault="001F07D1" w:rsidP="001C1C48">
      <w:pPr>
        <w:pStyle w:val="NormalWeb"/>
        <w:numPr>
          <w:ilvl w:val="1"/>
          <w:numId w:val="76"/>
        </w:numPr>
        <w:shd w:val="clear" w:color="auto" w:fill="FFFFFF"/>
        <w:spacing w:before="0" w:beforeAutospacing="0" w:after="0" w:afterAutospacing="0"/>
        <w:ind w:left="1440"/>
        <w:jc w:val="both"/>
        <w:textAlignment w:val="baseline"/>
        <w:rPr>
          <w:rFonts w:ascii="Comic Sans MS" w:hAnsi="Comic Sans MS" w:cs="Arial"/>
          <w:sz w:val="22"/>
          <w:szCs w:val="22"/>
        </w:rPr>
      </w:pPr>
      <w:r w:rsidRPr="001C1C48">
        <w:rPr>
          <w:rFonts w:ascii="Comic Sans MS" w:hAnsi="Comic Sans MS" w:cs="Arial"/>
          <w:sz w:val="22"/>
          <w:szCs w:val="22"/>
        </w:rPr>
        <w:t>Explain to child(ren) involved that they will report the issue to the DSL and reassure them that they will receive appropriate support and help.</w:t>
      </w:r>
    </w:p>
    <w:p w14:paraId="71813FA6" w14:textId="77777777" w:rsidR="001F07D1" w:rsidRPr="001C1C48" w:rsidRDefault="001F07D1" w:rsidP="001C1C48">
      <w:pPr>
        <w:pStyle w:val="NormalWeb"/>
        <w:numPr>
          <w:ilvl w:val="1"/>
          <w:numId w:val="76"/>
        </w:numPr>
        <w:shd w:val="clear" w:color="auto" w:fill="FFFFFF"/>
        <w:spacing w:before="0" w:beforeAutospacing="0" w:after="0" w:afterAutospacing="0"/>
        <w:ind w:left="1440"/>
        <w:jc w:val="both"/>
        <w:textAlignment w:val="baseline"/>
        <w:rPr>
          <w:rFonts w:ascii="Comic Sans MS" w:hAnsi="Comic Sans MS" w:cs="Arial"/>
          <w:sz w:val="22"/>
          <w:szCs w:val="22"/>
        </w:rPr>
      </w:pPr>
      <w:r w:rsidRPr="001C1C48">
        <w:rPr>
          <w:rFonts w:ascii="Comic Sans MS" w:hAnsi="Comic Sans MS"/>
          <w:sz w:val="22"/>
          <w:szCs w:val="22"/>
        </w:rPr>
        <w:t>Not</w:t>
      </w:r>
      <w:r w:rsidRPr="001C1C48">
        <w:rPr>
          <w:rFonts w:ascii="Comic Sans MS" w:hAnsi="Comic Sans MS" w:cs="Arial"/>
          <w:sz w:val="22"/>
          <w:szCs w:val="22"/>
        </w:rPr>
        <w:t> ask the child or children involved in the incident to disclose information regarding the imagery and n</w:t>
      </w:r>
      <w:r w:rsidRPr="001C1C48">
        <w:rPr>
          <w:rFonts w:ascii="Comic Sans MS" w:hAnsi="Comic Sans MS"/>
          <w:sz w:val="22"/>
          <w:szCs w:val="22"/>
        </w:rPr>
        <w:t>ot</w:t>
      </w:r>
      <w:r w:rsidRPr="001C1C48">
        <w:rPr>
          <w:rFonts w:ascii="Comic Sans MS" w:hAnsi="Comic Sans MS" w:cs="Arial"/>
          <w:sz w:val="22"/>
          <w:szCs w:val="22"/>
        </w:rPr>
        <w:t> share information about the incident with other members of staff, the child(ren) involved or their, or other, parents and/or carers. This is the responsibility of the DSL.</w:t>
      </w:r>
    </w:p>
    <w:p w14:paraId="0673BFB1" w14:textId="77777777" w:rsidR="001F07D1" w:rsidRPr="001C1C48" w:rsidRDefault="001F07D1" w:rsidP="001C1C48">
      <w:pPr>
        <w:pStyle w:val="NormalWeb"/>
        <w:shd w:val="clear" w:color="auto" w:fill="FFFFFF"/>
        <w:spacing w:before="0" w:beforeAutospacing="0" w:after="0" w:afterAutospacing="0"/>
        <w:ind w:left="1440"/>
        <w:jc w:val="both"/>
        <w:textAlignment w:val="baseline"/>
        <w:rPr>
          <w:rFonts w:ascii="Comic Sans MS" w:hAnsi="Comic Sans MS" w:cs="Arial"/>
          <w:sz w:val="22"/>
          <w:szCs w:val="22"/>
          <w:highlight w:val="yellow"/>
        </w:rPr>
      </w:pPr>
    </w:p>
    <w:p w14:paraId="0C537A24" w14:textId="79095F7A" w:rsidR="00175222" w:rsidRPr="001C1C48" w:rsidRDefault="006D74E7" w:rsidP="001C1C48">
      <w:pPr>
        <w:numPr>
          <w:ilvl w:val="0"/>
          <w:numId w:val="76"/>
        </w:numPr>
        <w:spacing w:after="0" w:line="240" w:lineRule="auto"/>
        <w:jc w:val="both"/>
        <w:rPr>
          <w:rFonts w:ascii="Comic Sans MS" w:hAnsi="Comic Sans MS" w:cs="Arial"/>
        </w:rPr>
      </w:pPr>
      <w:r w:rsidRPr="001C1C48">
        <w:rPr>
          <w:rFonts w:ascii="Comic Sans MS" w:hAnsi="Comic Sans MS" w:cs="Arial"/>
        </w:rPr>
        <w:t xml:space="preserve">St Augustine of Canterbury Catholic Primary School </w:t>
      </w:r>
      <w:r w:rsidR="00175222" w:rsidRPr="001C1C48">
        <w:rPr>
          <w:rFonts w:ascii="Comic Sans MS" w:hAnsi="Comic Sans MS" w:cs="Arial"/>
        </w:rPr>
        <w:t>recognises that nude and semi-nude image sharing (also known as youth produced/involved sexual imagery or “sexting”) is a safeguarding issue;</w:t>
      </w:r>
      <w:r w:rsidR="00A36324" w:rsidRPr="001C1C48">
        <w:rPr>
          <w:rFonts w:ascii="Comic Sans MS" w:hAnsi="Comic Sans MS" w:cs="Arial"/>
        </w:rPr>
        <w:t xml:space="preserve"> this also includes AI</w:t>
      </w:r>
      <w:r w:rsidR="004D6E82" w:rsidRPr="001C1C48">
        <w:rPr>
          <w:rFonts w:ascii="Comic Sans MS" w:hAnsi="Comic Sans MS" w:cs="Arial"/>
        </w:rPr>
        <w:t xml:space="preserve"> produced sexual imagery. A</w:t>
      </w:r>
      <w:r w:rsidR="00175222" w:rsidRPr="001C1C48">
        <w:rPr>
          <w:rFonts w:ascii="Comic Sans MS" w:hAnsi="Comic Sans MS" w:cs="Arial"/>
        </w:rPr>
        <w:t xml:space="preserve">ll concerns will be reported to and dealt with by the DSL (or deputy). </w:t>
      </w:r>
    </w:p>
    <w:p w14:paraId="4E06EF85" w14:textId="65BC9ED5" w:rsidR="001F07D1" w:rsidRPr="001C1C48" w:rsidRDefault="005D1194" w:rsidP="001C1C48">
      <w:pPr>
        <w:numPr>
          <w:ilvl w:val="0"/>
          <w:numId w:val="97"/>
        </w:numPr>
        <w:spacing w:after="0" w:line="240" w:lineRule="auto"/>
        <w:jc w:val="both"/>
        <w:rPr>
          <w:rFonts w:ascii="Comic Sans MS" w:hAnsi="Comic Sans MS" w:cs="Arial"/>
        </w:rPr>
      </w:pPr>
      <w:r w:rsidRPr="001C1C48">
        <w:rPr>
          <w:rFonts w:ascii="Comic Sans MS" w:hAnsi="Comic Sans MS" w:cs="Arial"/>
        </w:rPr>
        <w:t>T</w:t>
      </w:r>
      <w:r w:rsidR="001F07D1" w:rsidRPr="001C1C48">
        <w:rPr>
          <w:rFonts w:ascii="Comic Sans MS" w:hAnsi="Comic Sans MS" w:cs="Arial"/>
        </w:rPr>
        <w:t>he DSL will hold an initial review meeting with appropriate staff and will speak with the children involved if appropriate.</w:t>
      </w:r>
    </w:p>
    <w:p w14:paraId="7B1FA2CB" w14:textId="2676DE93" w:rsidR="001F07D1" w:rsidRPr="001C1C48" w:rsidRDefault="005D1194" w:rsidP="001C1C48">
      <w:pPr>
        <w:numPr>
          <w:ilvl w:val="0"/>
          <w:numId w:val="97"/>
        </w:numPr>
        <w:spacing w:after="0" w:line="240" w:lineRule="auto"/>
        <w:jc w:val="both"/>
        <w:rPr>
          <w:rFonts w:ascii="Comic Sans MS" w:hAnsi="Comic Sans MS" w:cs="Arial"/>
        </w:rPr>
      </w:pPr>
      <w:r w:rsidRPr="001C1C48">
        <w:rPr>
          <w:rFonts w:ascii="Comic Sans MS" w:hAnsi="Comic Sans MS" w:cs="Arial"/>
        </w:rPr>
        <w:t>P</w:t>
      </w:r>
      <w:r w:rsidR="001F07D1" w:rsidRPr="001C1C48">
        <w:rPr>
          <w:rFonts w:ascii="Comic Sans MS" w:hAnsi="Comic Sans MS" w:cs="Arial"/>
        </w:rPr>
        <w:t xml:space="preserve">arents and carers will be informed at an early stage and involved in the process </w:t>
      </w:r>
      <w:r w:rsidR="00CD1640" w:rsidRPr="001C1C48">
        <w:rPr>
          <w:rFonts w:ascii="Comic Sans MS" w:hAnsi="Comic Sans MS" w:cs="Arial"/>
        </w:rPr>
        <w:t>of</w:t>
      </w:r>
      <w:r w:rsidR="001F07D1" w:rsidRPr="001C1C48">
        <w:rPr>
          <w:rFonts w:ascii="Comic Sans MS" w:hAnsi="Comic Sans MS" w:cs="Arial"/>
        </w:rPr>
        <w:t xml:space="preserve"> support</w:t>
      </w:r>
      <w:r w:rsidR="00CD1640" w:rsidRPr="001C1C48">
        <w:rPr>
          <w:rFonts w:ascii="Comic Sans MS" w:hAnsi="Comic Sans MS" w:cs="Arial"/>
        </w:rPr>
        <w:t>ing their</w:t>
      </w:r>
      <w:r w:rsidR="001F07D1" w:rsidRPr="001C1C48">
        <w:rPr>
          <w:rFonts w:ascii="Comic Sans MS" w:hAnsi="Comic Sans MS" w:cs="Arial"/>
        </w:rPr>
        <w:t xml:space="preserve"> children, unless there is good reason to believe that involving them would put a child at risk of harm.</w:t>
      </w:r>
    </w:p>
    <w:p w14:paraId="07B55204" w14:textId="3612845E" w:rsidR="001F07D1" w:rsidRPr="001C1C48" w:rsidRDefault="005D1194" w:rsidP="001C1C48">
      <w:pPr>
        <w:numPr>
          <w:ilvl w:val="0"/>
          <w:numId w:val="97"/>
        </w:numPr>
        <w:spacing w:after="0" w:line="240" w:lineRule="auto"/>
        <w:jc w:val="both"/>
        <w:rPr>
          <w:rFonts w:ascii="Comic Sans MS" w:hAnsi="Comic Sans MS" w:cs="Arial"/>
        </w:rPr>
      </w:pPr>
      <w:r w:rsidRPr="001C1C48">
        <w:rPr>
          <w:rFonts w:ascii="Comic Sans MS" w:hAnsi="Comic Sans MS" w:cs="Arial"/>
        </w:rPr>
        <w:t>A</w:t>
      </w:r>
      <w:r w:rsidR="001F07D1" w:rsidRPr="001C1C48">
        <w:rPr>
          <w:rFonts w:ascii="Comic Sans MS" w:hAnsi="Comic Sans MS" w:cs="Arial"/>
        </w:rPr>
        <w:t xml:space="preserve"> referral will be made to </w:t>
      </w:r>
      <w:r w:rsidR="00CD1640" w:rsidRPr="001C1C48">
        <w:rPr>
          <w:rFonts w:ascii="Comic Sans MS" w:hAnsi="Comic Sans MS" w:cs="Arial"/>
        </w:rPr>
        <w:t>Children’s Services</w:t>
      </w:r>
      <w:r w:rsidR="001F07D1" w:rsidRPr="001C1C48">
        <w:rPr>
          <w:rFonts w:ascii="Comic Sans MS" w:hAnsi="Comic Sans MS" w:cs="Arial"/>
        </w:rPr>
        <w:t xml:space="preserve"> and/or the police immediately if:</w:t>
      </w:r>
    </w:p>
    <w:p w14:paraId="52181820" w14:textId="77777777" w:rsidR="001F07D1" w:rsidRPr="001C1C48" w:rsidRDefault="001F07D1" w:rsidP="001C1C48">
      <w:pPr>
        <w:numPr>
          <w:ilvl w:val="1"/>
          <w:numId w:val="76"/>
        </w:numPr>
        <w:spacing w:after="0" w:line="240" w:lineRule="auto"/>
        <w:jc w:val="both"/>
        <w:rPr>
          <w:rFonts w:ascii="Comic Sans MS" w:hAnsi="Comic Sans MS" w:cs="Arial"/>
        </w:rPr>
      </w:pPr>
      <w:r w:rsidRPr="001C1C48">
        <w:rPr>
          <w:rFonts w:ascii="Comic Sans MS" w:hAnsi="Comic Sans MS" w:cs="Arial"/>
        </w:rPr>
        <w:t xml:space="preserve">the incident involves an adult (over 18). </w:t>
      </w:r>
    </w:p>
    <w:p w14:paraId="01627811" w14:textId="35DCF141" w:rsidR="001F07D1" w:rsidRPr="001C1C48" w:rsidRDefault="001F07D1" w:rsidP="001C1C48">
      <w:pPr>
        <w:numPr>
          <w:ilvl w:val="1"/>
          <w:numId w:val="76"/>
        </w:numPr>
        <w:spacing w:after="0" w:line="240" w:lineRule="auto"/>
        <w:jc w:val="both"/>
        <w:rPr>
          <w:rFonts w:ascii="Comic Sans MS" w:hAnsi="Comic Sans MS" w:cs="Arial"/>
        </w:rPr>
      </w:pPr>
      <w:r w:rsidRPr="001C1C48">
        <w:rPr>
          <w:rFonts w:ascii="Comic Sans MS" w:hAnsi="Comic Sans MS" w:cs="Arial"/>
        </w:rPr>
        <w:t>there is reason to believe that a child has been coerced, blackmailed or groomed, or there are concerns about their capacity to consent (for example, age o</w:t>
      </w:r>
      <w:r w:rsidR="00CD1640" w:rsidRPr="001C1C48">
        <w:rPr>
          <w:rFonts w:ascii="Comic Sans MS" w:hAnsi="Comic Sans MS" w:cs="Arial"/>
        </w:rPr>
        <w:t>r</w:t>
      </w:r>
      <w:r w:rsidRPr="001C1C48">
        <w:rPr>
          <w:rFonts w:ascii="Comic Sans MS" w:hAnsi="Comic Sans MS" w:cs="Arial"/>
        </w:rPr>
        <w:t xml:space="preserve"> SEND).</w:t>
      </w:r>
    </w:p>
    <w:p w14:paraId="052BBBEB" w14:textId="77777777" w:rsidR="00CD1640" w:rsidRPr="001C1C48" w:rsidRDefault="001F07D1" w:rsidP="001C1C48">
      <w:pPr>
        <w:numPr>
          <w:ilvl w:val="1"/>
          <w:numId w:val="76"/>
        </w:numPr>
        <w:spacing w:after="0" w:line="240" w:lineRule="auto"/>
        <w:jc w:val="both"/>
        <w:rPr>
          <w:rFonts w:ascii="Comic Sans MS" w:hAnsi="Comic Sans MS" w:cs="Arial"/>
        </w:rPr>
      </w:pPr>
      <w:r w:rsidRPr="001C1C48">
        <w:rPr>
          <w:rFonts w:ascii="Comic Sans MS" w:hAnsi="Comic Sans MS" w:cs="Arial"/>
        </w:rPr>
        <w:t xml:space="preserve">the image/videos involve sexual acts and a child under the age of 13, </w:t>
      </w:r>
    </w:p>
    <w:p w14:paraId="0816F749" w14:textId="77777777" w:rsidR="00CD1640" w:rsidRPr="001C1C48" w:rsidRDefault="001F07D1" w:rsidP="001C1C48">
      <w:pPr>
        <w:numPr>
          <w:ilvl w:val="1"/>
          <w:numId w:val="76"/>
        </w:numPr>
        <w:spacing w:after="0" w:line="240" w:lineRule="auto"/>
        <w:jc w:val="both"/>
        <w:rPr>
          <w:rFonts w:ascii="Comic Sans MS" w:hAnsi="Comic Sans MS" w:cs="Arial"/>
        </w:rPr>
      </w:pPr>
      <w:r w:rsidRPr="001C1C48">
        <w:rPr>
          <w:rFonts w:ascii="Comic Sans MS" w:hAnsi="Comic Sans MS" w:cs="Arial"/>
        </w:rPr>
        <w:t xml:space="preserve">depict sexual acts which are unusual for the child’s developmental stage, </w:t>
      </w:r>
    </w:p>
    <w:p w14:paraId="39A4E1FE" w14:textId="14880804" w:rsidR="001F07D1" w:rsidRPr="001C1C48" w:rsidRDefault="001F07D1" w:rsidP="001C1C48">
      <w:pPr>
        <w:numPr>
          <w:ilvl w:val="1"/>
          <w:numId w:val="76"/>
        </w:numPr>
        <w:spacing w:after="0" w:line="240" w:lineRule="auto"/>
        <w:jc w:val="both"/>
        <w:rPr>
          <w:rFonts w:ascii="Comic Sans MS" w:hAnsi="Comic Sans MS" w:cs="Arial"/>
        </w:rPr>
      </w:pPr>
      <w:r w:rsidRPr="001C1C48">
        <w:rPr>
          <w:rFonts w:ascii="Comic Sans MS" w:hAnsi="Comic Sans MS" w:cs="Arial"/>
        </w:rPr>
        <w:t>are violent</w:t>
      </w:r>
      <w:r w:rsidR="00CD1640" w:rsidRPr="001C1C48">
        <w:rPr>
          <w:rFonts w:ascii="Comic Sans MS" w:hAnsi="Comic Sans MS" w:cs="Arial"/>
        </w:rPr>
        <w:t>, or</w:t>
      </w:r>
      <w:r w:rsidRPr="001C1C48">
        <w:rPr>
          <w:rFonts w:ascii="Comic Sans MS" w:hAnsi="Comic Sans MS" w:cs="Arial"/>
        </w:rPr>
        <w:t xml:space="preserve"> </w:t>
      </w:r>
    </w:p>
    <w:p w14:paraId="057EA17F" w14:textId="77777777" w:rsidR="001F07D1" w:rsidRPr="001C1C48" w:rsidRDefault="001F07D1" w:rsidP="001C1C48">
      <w:pPr>
        <w:numPr>
          <w:ilvl w:val="1"/>
          <w:numId w:val="76"/>
        </w:numPr>
        <w:spacing w:after="0" w:line="240" w:lineRule="auto"/>
        <w:jc w:val="both"/>
        <w:rPr>
          <w:rFonts w:ascii="Comic Sans MS" w:hAnsi="Comic Sans MS" w:cs="Arial"/>
        </w:rPr>
      </w:pPr>
      <w:r w:rsidRPr="001C1C48">
        <w:rPr>
          <w:rFonts w:ascii="Comic Sans MS" w:hAnsi="Comic Sans MS" w:cs="Arial"/>
        </w:rPr>
        <w:t>a child is at immediate risk of harm owing to the sharing of nudes and semi-nudes.</w:t>
      </w:r>
    </w:p>
    <w:p w14:paraId="3C36D7CE" w14:textId="35827AA0" w:rsidR="00C06F29" w:rsidRPr="001C1C48" w:rsidRDefault="001F07D1" w:rsidP="001C1C48">
      <w:pPr>
        <w:pStyle w:val="ListParagraph"/>
        <w:numPr>
          <w:ilvl w:val="0"/>
          <w:numId w:val="85"/>
        </w:numPr>
        <w:jc w:val="both"/>
        <w:rPr>
          <w:rFonts w:ascii="Comic Sans MS" w:hAnsi="Comic Sans MS" w:cs="Arial"/>
          <w:sz w:val="22"/>
          <w:szCs w:val="22"/>
          <w:lang w:val="en-GB"/>
        </w:rPr>
      </w:pPr>
      <w:r w:rsidRPr="001C1C48">
        <w:rPr>
          <w:rFonts w:ascii="Comic Sans MS" w:hAnsi="Comic Sans MS" w:cs="Arial"/>
          <w:sz w:val="22"/>
          <w:szCs w:val="22"/>
          <w:lang w:val="en-GB"/>
        </w:rPr>
        <w:t>All decisions will be recorded in line with our child protection procedures and will be based on the consideration of the best interests of any child involved. The DSL may choose to involve other agencies at any time</w:t>
      </w:r>
      <w:r w:rsidR="00CD1640" w:rsidRPr="001C1C48">
        <w:rPr>
          <w:rFonts w:ascii="Comic Sans MS" w:hAnsi="Comic Sans MS" w:cs="Arial"/>
          <w:sz w:val="22"/>
          <w:szCs w:val="22"/>
          <w:lang w:val="en-GB"/>
        </w:rPr>
        <w:t>,</w:t>
      </w:r>
      <w:r w:rsidRPr="001C1C48">
        <w:rPr>
          <w:rFonts w:ascii="Comic Sans MS" w:hAnsi="Comic Sans MS" w:cs="Arial"/>
          <w:sz w:val="22"/>
          <w:szCs w:val="22"/>
          <w:lang w:val="en-GB"/>
        </w:rPr>
        <w:t xml:space="preserve"> if further information/concerns are disclosed.</w:t>
      </w:r>
    </w:p>
    <w:p w14:paraId="1A5FF20F" w14:textId="43F8AD0D" w:rsidR="001F07D1" w:rsidRPr="001C1C48" w:rsidRDefault="001F07D1" w:rsidP="001C1C48">
      <w:pPr>
        <w:pStyle w:val="ListParagraph"/>
        <w:numPr>
          <w:ilvl w:val="0"/>
          <w:numId w:val="85"/>
        </w:numPr>
        <w:jc w:val="both"/>
        <w:rPr>
          <w:rFonts w:ascii="Comic Sans MS" w:hAnsi="Comic Sans MS" w:cs="Arial"/>
          <w:sz w:val="22"/>
          <w:szCs w:val="22"/>
          <w:lang w:val="en-GB"/>
        </w:rPr>
      </w:pPr>
      <w:r w:rsidRPr="001C1C48">
        <w:rPr>
          <w:rFonts w:ascii="Comic Sans MS" w:hAnsi="Comic Sans MS" w:cs="Arial"/>
          <w:sz w:val="22"/>
          <w:szCs w:val="22"/>
          <w:lang w:val="en-GB"/>
        </w:rPr>
        <w:t xml:space="preserve">If DSLs are unsure how to proceed, advice will be sought from </w:t>
      </w:r>
      <w:r w:rsidR="00B1256F" w:rsidRPr="001C1C48">
        <w:rPr>
          <w:rFonts w:ascii="Comic Sans MS" w:hAnsi="Comic Sans MS" w:cs="Arial"/>
          <w:sz w:val="22"/>
          <w:szCs w:val="22"/>
          <w:lang w:val="en-GB"/>
        </w:rPr>
        <w:t>Children Services.</w:t>
      </w:r>
    </w:p>
    <w:p w14:paraId="6F96B2A4" w14:textId="77777777" w:rsidR="005C70D1" w:rsidRPr="001C1C48" w:rsidRDefault="005C70D1" w:rsidP="004E7039">
      <w:pPr>
        <w:pStyle w:val="Heading2"/>
        <w:rPr>
          <w:rFonts w:ascii="Comic Sans MS" w:hAnsi="Comic Sans MS"/>
        </w:rPr>
      </w:pPr>
      <w:bookmarkStart w:id="41" w:name="CSE"/>
    </w:p>
    <w:p w14:paraId="6038AA3E" w14:textId="69830584" w:rsidR="001F07D1" w:rsidRPr="001C1C48" w:rsidRDefault="005C70D1" w:rsidP="00233D0A">
      <w:pPr>
        <w:pStyle w:val="Heading2"/>
        <w:numPr>
          <w:ilvl w:val="1"/>
          <w:numId w:val="105"/>
        </w:numPr>
        <w:rPr>
          <w:rFonts w:ascii="Comic Sans MS" w:hAnsi="Comic Sans MS" w:cs="Arial"/>
          <w:b/>
          <w:color w:val="009999"/>
          <w:sz w:val="28"/>
          <w:szCs w:val="28"/>
        </w:rPr>
      </w:pPr>
      <w:bookmarkStart w:id="42" w:name="_Toc210203124"/>
      <w:r w:rsidRPr="001C1C48">
        <w:rPr>
          <w:rFonts w:ascii="Comic Sans MS" w:hAnsi="Comic Sans MS" w:cs="Arial"/>
          <w:b/>
          <w:color w:val="009999"/>
          <w:sz w:val="28"/>
          <w:szCs w:val="28"/>
        </w:rPr>
        <w:t>C</w:t>
      </w:r>
      <w:r w:rsidR="001F07D1" w:rsidRPr="001C1C48">
        <w:rPr>
          <w:rFonts w:ascii="Comic Sans MS" w:hAnsi="Comic Sans MS" w:cs="Arial"/>
          <w:b/>
          <w:color w:val="009999"/>
          <w:sz w:val="28"/>
          <w:szCs w:val="28"/>
        </w:rPr>
        <w:t xml:space="preserve">hild Sexual </w:t>
      </w:r>
      <w:r w:rsidR="00644210" w:rsidRPr="001C1C48">
        <w:rPr>
          <w:rFonts w:ascii="Comic Sans MS" w:hAnsi="Comic Sans MS" w:cs="Arial"/>
          <w:b/>
          <w:color w:val="009999"/>
          <w:sz w:val="28"/>
          <w:szCs w:val="28"/>
        </w:rPr>
        <w:t>E</w:t>
      </w:r>
      <w:r w:rsidR="001F07D1" w:rsidRPr="001C1C48">
        <w:rPr>
          <w:rFonts w:ascii="Comic Sans MS" w:hAnsi="Comic Sans MS" w:cs="Arial"/>
          <w:b/>
          <w:color w:val="009999"/>
          <w:sz w:val="28"/>
          <w:szCs w:val="28"/>
        </w:rPr>
        <w:t>xploitation (CSE) and Child Criminal Exploitation (CCE)</w:t>
      </w:r>
      <w:bookmarkEnd w:id="42"/>
    </w:p>
    <w:p w14:paraId="05EF1AED" w14:textId="77777777" w:rsidR="00644210" w:rsidRPr="001C1C48" w:rsidRDefault="00644210" w:rsidP="00644210">
      <w:pPr>
        <w:pStyle w:val="ListParagraph"/>
        <w:ind w:left="552"/>
        <w:rPr>
          <w:rFonts w:ascii="Comic Sans MS" w:hAnsi="Comic Sans MS"/>
          <w:lang w:val="en-GB"/>
        </w:rPr>
      </w:pPr>
    </w:p>
    <w:p w14:paraId="125B847A" w14:textId="6A1104AF" w:rsidR="00CD495E" w:rsidRPr="001C1C48" w:rsidRDefault="006D74E7" w:rsidP="001C1C48">
      <w:pPr>
        <w:pStyle w:val="ListParagraph"/>
        <w:numPr>
          <w:ilvl w:val="0"/>
          <w:numId w:val="68"/>
        </w:numPr>
        <w:jc w:val="both"/>
        <w:rPr>
          <w:rFonts w:ascii="Comic Sans MS" w:hAnsi="Comic Sans MS" w:cs="Arial"/>
          <w:color w:val="5B9BD5" w:themeColor="accent1"/>
          <w:sz w:val="24"/>
          <w:szCs w:val="24"/>
          <w:lang w:val="en-GB"/>
        </w:rPr>
      </w:pPr>
      <w:r w:rsidRPr="001C1C48">
        <w:rPr>
          <w:rFonts w:ascii="Comic Sans MS" w:hAnsi="Comic Sans MS" w:cs="Arial"/>
          <w:sz w:val="22"/>
          <w:lang w:val="en-GB"/>
        </w:rPr>
        <w:t>St Augustine of Canterbury Catholic Primary School</w:t>
      </w:r>
      <w:r w:rsidR="003E2121" w:rsidRPr="001C1C48">
        <w:rPr>
          <w:rFonts w:ascii="Comic Sans MS" w:hAnsi="Comic Sans MS" w:cs="Arial"/>
          <w:sz w:val="24"/>
          <w:szCs w:val="22"/>
          <w:lang w:val="en-GB"/>
        </w:rPr>
        <w:t xml:space="preserve"> </w:t>
      </w:r>
      <w:r w:rsidR="001F07D1" w:rsidRPr="001C1C48">
        <w:rPr>
          <w:rFonts w:ascii="Comic Sans MS" w:hAnsi="Comic Sans MS" w:cs="Arial"/>
          <w:sz w:val="24"/>
          <w:szCs w:val="22"/>
          <w:lang w:val="en-GB"/>
        </w:rPr>
        <w:t xml:space="preserve">recognises </w:t>
      </w:r>
      <w:r w:rsidR="001F07D1" w:rsidRPr="001C1C48">
        <w:rPr>
          <w:rFonts w:ascii="Comic Sans MS" w:hAnsi="Comic Sans MS" w:cs="Arial"/>
          <w:sz w:val="22"/>
          <w:szCs w:val="22"/>
          <w:lang w:val="en-GB"/>
        </w:rPr>
        <w:t xml:space="preserve">both CSE and CCE are forms of abuse </w:t>
      </w:r>
      <w:r w:rsidR="00B7185A" w:rsidRPr="001C1C48">
        <w:rPr>
          <w:rFonts w:ascii="Comic Sans MS" w:hAnsi="Comic Sans MS" w:cs="Arial"/>
          <w:sz w:val="22"/>
          <w:szCs w:val="22"/>
          <w:lang w:val="en-GB"/>
        </w:rPr>
        <w:t>that</w:t>
      </w:r>
      <w:r w:rsidR="001F07D1" w:rsidRPr="001C1C48">
        <w:rPr>
          <w:rFonts w:ascii="Comic Sans MS" w:hAnsi="Comic Sans MS" w:cs="Arial"/>
          <w:sz w:val="22"/>
          <w:szCs w:val="22"/>
          <w:lang w:val="en-GB"/>
        </w:rPr>
        <w:t xml:space="preserve"> occur where an individual or group takes advantage of an imbalance in power to coerce, manipulate or deceive a child into sexual or criminal activity.</w:t>
      </w:r>
    </w:p>
    <w:p w14:paraId="3F9F2085" w14:textId="7BF6C5B2" w:rsidR="00F21389" w:rsidRPr="001C1C48" w:rsidRDefault="00C0121E" w:rsidP="001C1C48">
      <w:pPr>
        <w:pStyle w:val="ListParagraph"/>
        <w:numPr>
          <w:ilvl w:val="0"/>
          <w:numId w:val="68"/>
        </w:numPr>
        <w:jc w:val="both"/>
        <w:rPr>
          <w:rFonts w:ascii="Comic Sans MS" w:hAnsi="Comic Sans MS" w:cs="Arial"/>
          <w:sz w:val="28"/>
          <w:szCs w:val="28"/>
          <w:lang w:val="en-GB"/>
        </w:rPr>
      </w:pPr>
      <w:r w:rsidRPr="001C1C48">
        <w:rPr>
          <w:rFonts w:ascii="Comic Sans MS" w:hAnsi="Comic Sans MS" w:cs="Arial"/>
          <w:sz w:val="22"/>
          <w:lang w:val="en-GB"/>
        </w:rPr>
        <w:t xml:space="preserve">St Augustine of Canterbury Catholic Primary School </w:t>
      </w:r>
      <w:r w:rsidR="00C5404D" w:rsidRPr="001C1C48">
        <w:rPr>
          <w:rFonts w:ascii="Comic Sans MS" w:hAnsi="Comic Sans MS" w:cs="Arial"/>
          <w:sz w:val="24"/>
          <w:szCs w:val="22"/>
          <w:lang w:val="en-GB"/>
        </w:rPr>
        <w:t xml:space="preserve">recognises </w:t>
      </w:r>
      <w:r w:rsidR="00C5404D" w:rsidRPr="001C1C48">
        <w:rPr>
          <w:rFonts w:ascii="Comic Sans MS" w:hAnsi="Comic Sans MS" w:cs="Arial"/>
          <w:sz w:val="22"/>
          <w:szCs w:val="22"/>
          <w:lang w:val="en-GB"/>
        </w:rPr>
        <w:t xml:space="preserve">that children can become trapped in CCE as </w:t>
      </w:r>
      <w:r w:rsidR="00CD495E" w:rsidRPr="001C1C48">
        <w:rPr>
          <w:rFonts w:ascii="Comic Sans MS" w:hAnsi="Comic Sans MS" w:cs="Arial"/>
          <w:sz w:val="22"/>
          <w:szCs w:val="22"/>
          <w:lang w:val="en-GB"/>
        </w:rPr>
        <w:t xml:space="preserve">perpetrators can threaten victims (and their families) with </w:t>
      </w:r>
      <w:r w:rsidR="00CD495E" w:rsidRPr="001C1C48">
        <w:rPr>
          <w:rFonts w:ascii="Comic Sans MS" w:hAnsi="Comic Sans MS" w:cs="Arial"/>
          <w:sz w:val="22"/>
          <w:szCs w:val="22"/>
          <w:lang w:val="en-GB"/>
        </w:rPr>
        <w:lastRenderedPageBreak/>
        <w:t>violence or entrap and coerce them into debt.</w:t>
      </w:r>
      <w:r w:rsidR="00514311" w:rsidRPr="001C1C48">
        <w:rPr>
          <w:rFonts w:ascii="Comic Sans MS" w:hAnsi="Comic Sans MS" w:cs="Arial"/>
          <w:sz w:val="22"/>
          <w:szCs w:val="22"/>
          <w:lang w:val="en-GB"/>
        </w:rPr>
        <w:t xml:space="preserve"> </w:t>
      </w:r>
      <w:r w:rsidR="00EF27BE" w:rsidRPr="001C1C48">
        <w:rPr>
          <w:rFonts w:ascii="Comic Sans MS" w:hAnsi="Comic Sans MS" w:cs="Arial"/>
          <w:sz w:val="22"/>
          <w:szCs w:val="22"/>
          <w:lang w:val="en-GB"/>
        </w:rPr>
        <w:t>C</w:t>
      </w:r>
      <w:r w:rsidR="00514311" w:rsidRPr="001C1C48">
        <w:rPr>
          <w:rFonts w:ascii="Comic Sans MS" w:hAnsi="Comic Sans MS" w:cs="Arial"/>
          <w:sz w:val="22"/>
          <w:szCs w:val="22"/>
          <w:lang w:val="en-GB"/>
        </w:rPr>
        <w:t>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w:t>
      </w:r>
    </w:p>
    <w:p w14:paraId="353A18A4" w14:textId="59BB90E4" w:rsidR="00463887" w:rsidRPr="001C1C48" w:rsidRDefault="00F21389" w:rsidP="001C1C48">
      <w:pPr>
        <w:pStyle w:val="ListParagraph"/>
        <w:numPr>
          <w:ilvl w:val="0"/>
          <w:numId w:val="68"/>
        </w:numPr>
        <w:jc w:val="both"/>
        <w:rPr>
          <w:rFonts w:ascii="Comic Sans MS" w:hAnsi="Comic Sans MS" w:cs="Arial"/>
          <w:bCs/>
          <w:sz w:val="28"/>
          <w:szCs w:val="28"/>
          <w:lang w:val="en-GB"/>
        </w:rPr>
      </w:pPr>
      <w:r w:rsidRPr="001C1C48">
        <w:rPr>
          <w:rFonts w:ascii="Comic Sans MS" w:hAnsi="Comic Sans MS" w:cs="Arial"/>
          <w:sz w:val="22"/>
          <w:szCs w:val="22"/>
          <w:lang w:val="en-GB"/>
        </w:rPr>
        <w:t>The experience of girls who are criminally exploited can also be very different to that of boys. We also recognise that boys and girls being criminally exploited may be at higher risk of child sexual exploitation (CSE).</w:t>
      </w:r>
    </w:p>
    <w:p w14:paraId="6F183086" w14:textId="02278BD5" w:rsidR="00463887" w:rsidRPr="001C1C48" w:rsidRDefault="00C0121E" w:rsidP="001C1C48">
      <w:pPr>
        <w:numPr>
          <w:ilvl w:val="0"/>
          <w:numId w:val="68"/>
        </w:numPr>
        <w:spacing w:after="0" w:line="240" w:lineRule="auto"/>
        <w:jc w:val="both"/>
        <w:rPr>
          <w:rFonts w:ascii="Comic Sans MS" w:hAnsi="Comic Sans MS" w:cs="Arial"/>
        </w:rPr>
      </w:pPr>
      <w:r w:rsidRPr="001C1C48">
        <w:rPr>
          <w:rFonts w:ascii="Comic Sans MS" w:hAnsi="Comic Sans MS" w:cs="Arial"/>
        </w:rPr>
        <w:t>St Augustine of Canterbury Catholic Primary School</w:t>
      </w:r>
      <w:r w:rsidRPr="001C1C48">
        <w:rPr>
          <w:rFonts w:ascii="Comic Sans MS" w:hAnsi="Comic Sans MS" w:cs="Arial"/>
          <w:b/>
          <w:bCs/>
          <w:color w:val="FF0000"/>
          <w:sz w:val="24"/>
          <w:szCs w:val="24"/>
        </w:rPr>
        <w:t xml:space="preserve"> </w:t>
      </w:r>
      <w:r w:rsidR="00463887" w:rsidRPr="001C1C48">
        <w:rPr>
          <w:rFonts w:ascii="Comic Sans MS" w:hAnsi="Comic Sans MS" w:cs="Arial"/>
        </w:rPr>
        <w:t>recognises that CSE can occur over time or be a one-off occurrence and may happen without the child’s immediate knowledge, for example through others sharing videos or images of them on social media. CSE can affect any child who has been coerced into engaging in sexual activities and includes 16- and 17-year-olds who can legally consent to have sex. Some children may not realise they are being exploited, for example they may believe they are in a genuine romantic relationship.</w:t>
      </w:r>
    </w:p>
    <w:bookmarkEnd w:id="41"/>
    <w:p w14:paraId="1E2E0032" w14:textId="4266E5C1" w:rsidR="003B04CB" w:rsidRPr="001C1C48" w:rsidRDefault="00463887" w:rsidP="001C1C48">
      <w:pPr>
        <w:pStyle w:val="NoSpacing"/>
        <w:numPr>
          <w:ilvl w:val="0"/>
          <w:numId w:val="56"/>
        </w:numPr>
        <w:jc w:val="both"/>
        <w:rPr>
          <w:rFonts w:ascii="Comic Sans MS" w:hAnsi="Comic Sans MS" w:cs="Arial"/>
        </w:rPr>
      </w:pPr>
      <w:r w:rsidRPr="001C1C48">
        <w:rPr>
          <w:rFonts w:ascii="Comic Sans MS" w:hAnsi="Comic Sans MS" w:cs="Arial"/>
        </w:rPr>
        <w:t>CSE</w:t>
      </w:r>
      <w:r w:rsidR="001F07D1" w:rsidRPr="001C1C48">
        <w:rPr>
          <w:rFonts w:ascii="Comic Sans MS" w:hAnsi="Comic Sans MS" w:cs="Arial"/>
        </w:rPr>
        <w:t xml:space="preserve"> can be difficult to spot and sometimes mistaken for "normal" teenage behaviour. Knowing the signs can help protect children and help them when they've no one else to turn to. To support in identifying the signs of child sexual exploitation please refer to the </w:t>
      </w:r>
      <w:r w:rsidR="00EB7582" w:rsidRPr="001C1C48">
        <w:rPr>
          <w:rFonts w:ascii="Comic Sans MS" w:hAnsi="Comic Sans MS" w:cs="Arial"/>
        </w:rPr>
        <w:t xml:space="preserve">Kent and Medway </w:t>
      </w:r>
      <w:hyperlink r:id="rId35" w:history="1">
        <w:r w:rsidR="00C06F29" w:rsidRPr="001C1C48">
          <w:rPr>
            <w:rStyle w:val="Hyperlink"/>
            <w:rFonts w:ascii="Comic Sans MS" w:hAnsi="Comic Sans MS" w:cs="Arial"/>
          </w:rPr>
          <w:t>Exploitation Identification</w:t>
        </w:r>
        <w:r w:rsidR="001F07D1" w:rsidRPr="001C1C48">
          <w:rPr>
            <w:rStyle w:val="Hyperlink"/>
            <w:rFonts w:ascii="Comic Sans MS" w:hAnsi="Comic Sans MS" w:cs="Arial"/>
          </w:rPr>
          <w:t xml:space="preserve"> Tool</w:t>
        </w:r>
      </w:hyperlink>
      <w:r w:rsidR="001F07D1" w:rsidRPr="001C1C48">
        <w:rPr>
          <w:rFonts w:ascii="Comic Sans MS" w:hAnsi="Comic Sans MS" w:cs="Arial"/>
        </w:rPr>
        <w:t xml:space="preserve"> and the MSCP Risk </w:t>
      </w:r>
      <w:hyperlink r:id="rId36" w:history="1">
        <w:r w:rsidR="001F07D1" w:rsidRPr="001C1C48">
          <w:rPr>
            <w:rStyle w:val="Hyperlink"/>
            <w:rFonts w:ascii="Comic Sans MS" w:hAnsi="Comic Sans MS" w:cs="Arial"/>
          </w:rPr>
          <w:t>Assessment tool for sexually active young people.</w:t>
        </w:r>
      </w:hyperlink>
      <w:r w:rsidR="001F07D1" w:rsidRPr="001C1C48">
        <w:rPr>
          <w:rFonts w:ascii="Comic Sans MS" w:hAnsi="Comic Sans MS" w:cs="Arial"/>
        </w:rPr>
        <w:t xml:space="preserve"> </w:t>
      </w:r>
    </w:p>
    <w:p w14:paraId="092C16E6" w14:textId="0AB007F5" w:rsidR="003B04CB" w:rsidRPr="001C1C48" w:rsidRDefault="003B04CB" w:rsidP="001C1C48">
      <w:pPr>
        <w:pStyle w:val="NoSpacing"/>
        <w:numPr>
          <w:ilvl w:val="0"/>
          <w:numId w:val="56"/>
        </w:numPr>
        <w:jc w:val="both"/>
        <w:rPr>
          <w:rFonts w:ascii="Comic Sans MS" w:hAnsi="Comic Sans MS" w:cs="Arial"/>
        </w:rPr>
      </w:pPr>
      <w:r w:rsidRPr="001C1C48">
        <w:rPr>
          <w:rFonts w:ascii="Comic Sans MS" w:hAnsi="Comic Sans MS" w:cs="Arial"/>
        </w:rPr>
        <w:t>If staff are concerned that a child may be at risk of CSE or CCE, immediate action should be taken by speaking to the DSL or a deputy.</w:t>
      </w:r>
    </w:p>
    <w:p w14:paraId="22EEB597" w14:textId="77777777" w:rsidR="003B04CB" w:rsidRPr="001C1C48" w:rsidRDefault="003B04CB" w:rsidP="001C1C48">
      <w:pPr>
        <w:pStyle w:val="NoSpacing"/>
        <w:ind w:left="720"/>
        <w:jc w:val="both"/>
        <w:rPr>
          <w:rFonts w:ascii="Comic Sans MS" w:hAnsi="Comic Sans MS" w:cs="Arial"/>
        </w:rPr>
      </w:pPr>
    </w:p>
    <w:p w14:paraId="2D9FADC1" w14:textId="18DBCC47" w:rsidR="009A3BB0" w:rsidRPr="001C1C48" w:rsidRDefault="00644210" w:rsidP="005C70D1">
      <w:pPr>
        <w:pStyle w:val="Heading2"/>
        <w:rPr>
          <w:rFonts w:ascii="Comic Sans MS" w:hAnsi="Comic Sans MS" w:cs="Arial"/>
          <w:b/>
          <w:color w:val="009999"/>
          <w:sz w:val="28"/>
          <w:szCs w:val="28"/>
        </w:rPr>
      </w:pPr>
      <w:bookmarkStart w:id="43" w:name="_Toc210203125"/>
      <w:bookmarkStart w:id="44" w:name="Gangs"/>
      <w:r w:rsidRPr="001C1C48">
        <w:rPr>
          <w:rFonts w:ascii="Comic Sans MS" w:hAnsi="Comic Sans MS" w:cs="Arial"/>
          <w:b/>
          <w:color w:val="009999"/>
          <w:sz w:val="28"/>
          <w:szCs w:val="28"/>
        </w:rPr>
        <w:t xml:space="preserve">7.5 </w:t>
      </w:r>
      <w:r w:rsidR="009A3BB0" w:rsidRPr="001C1C48">
        <w:rPr>
          <w:rFonts w:ascii="Comic Sans MS" w:hAnsi="Comic Sans MS" w:cs="Arial"/>
          <w:b/>
          <w:color w:val="009999"/>
          <w:sz w:val="28"/>
          <w:szCs w:val="28"/>
        </w:rPr>
        <w:t>Serious Violence</w:t>
      </w:r>
      <w:bookmarkEnd w:id="43"/>
    </w:p>
    <w:bookmarkEnd w:id="44"/>
    <w:p w14:paraId="7DD8C0EB" w14:textId="77777777" w:rsidR="009A3BB0" w:rsidRPr="001C1C48" w:rsidRDefault="009A3BB0" w:rsidP="009A3BB0">
      <w:pPr>
        <w:pStyle w:val="ListParagraph"/>
        <w:autoSpaceDE w:val="0"/>
        <w:autoSpaceDN w:val="0"/>
        <w:adjustRightInd w:val="0"/>
        <w:ind w:left="785"/>
        <w:rPr>
          <w:rFonts w:ascii="Comic Sans MS" w:hAnsi="Comic Sans MS" w:cs="Arial"/>
          <w:color w:val="000000"/>
          <w:sz w:val="22"/>
          <w:szCs w:val="22"/>
          <w:lang w:val="en-GB"/>
        </w:rPr>
      </w:pPr>
    </w:p>
    <w:p w14:paraId="5CCEDAAE" w14:textId="77777777" w:rsidR="008F29DD" w:rsidRPr="001C1C48" w:rsidRDefault="00FF4116" w:rsidP="001C1C48">
      <w:pPr>
        <w:pStyle w:val="ListParagraph"/>
        <w:numPr>
          <w:ilvl w:val="0"/>
          <w:numId w:val="103"/>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All staff should be aware of the indicators, which may signal children are at risk from, or are involved with, serious violent crime. These may include increased absence from school or college, a change in friendships or relationships with older individuals or groups, a significant decline in educational performance, signs of </w:t>
      </w:r>
      <w:r w:rsidR="00A16E3B" w:rsidRPr="001C1C48">
        <w:rPr>
          <w:rFonts w:ascii="Comic Sans MS" w:hAnsi="Comic Sans MS" w:cs="Arial"/>
          <w:color w:val="000000"/>
          <w:sz w:val="22"/>
          <w:szCs w:val="22"/>
          <w:lang w:val="en-GB"/>
        </w:rPr>
        <w:t>self-harm</w:t>
      </w:r>
      <w:r w:rsidRPr="001C1C48">
        <w:rPr>
          <w:rFonts w:ascii="Comic Sans MS" w:hAnsi="Comic Sans MS" w:cs="Arial"/>
          <w:color w:val="000000"/>
          <w:sz w:val="22"/>
          <w:szCs w:val="22"/>
          <w:lang w:val="en-GB"/>
        </w:rPr>
        <w:t xml:space="preserve">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7D204BD8" w14:textId="77777777" w:rsidR="008F29DD" w:rsidRPr="001C1C48" w:rsidRDefault="008F29DD" w:rsidP="001C1C48">
      <w:pPr>
        <w:pStyle w:val="ListParagraph"/>
        <w:autoSpaceDE w:val="0"/>
        <w:autoSpaceDN w:val="0"/>
        <w:adjustRightInd w:val="0"/>
        <w:ind w:left="360"/>
        <w:jc w:val="both"/>
        <w:rPr>
          <w:rFonts w:ascii="Comic Sans MS" w:hAnsi="Comic Sans MS" w:cs="Arial"/>
          <w:color w:val="000000"/>
          <w:sz w:val="22"/>
          <w:szCs w:val="22"/>
          <w:lang w:val="en-GB"/>
        </w:rPr>
      </w:pPr>
    </w:p>
    <w:p w14:paraId="03611A7F" w14:textId="084B3188" w:rsidR="008F29DD" w:rsidRPr="001C1C48" w:rsidRDefault="00C0121E" w:rsidP="001C1C48">
      <w:pPr>
        <w:pStyle w:val="ListParagraph"/>
        <w:numPr>
          <w:ilvl w:val="0"/>
          <w:numId w:val="103"/>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sz w:val="22"/>
          <w:lang w:val="en-GB"/>
        </w:rPr>
        <w:t>St Augustine of Canterbury Catholic Primary School</w:t>
      </w:r>
      <w:r w:rsidRPr="001C1C48">
        <w:rPr>
          <w:rFonts w:ascii="Comic Sans MS" w:hAnsi="Comic Sans MS" w:cs="Arial"/>
          <w:b/>
          <w:bCs/>
          <w:color w:val="FF0000"/>
          <w:sz w:val="24"/>
          <w:szCs w:val="22"/>
          <w:lang w:val="en-GB"/>
        </w:rPr>
        <w:t xml:space="preserve"> </w:t>
      </w:r>
      <w:r w:rsidR="008F29DD" w:rsidRPr="001C1C48">
        <w:rPr>
          <w:rFonts w:ascii="Comic Sans MS" w:hAnsi="Comic Sans MS" w:cs="Arial"/>
          <w:color w:val="000000"/>
          <w:sz w:val="22"/>
          <w:szCs w:val="22"/>
          <w:lang w:val="en-GB"/>
        </w:rPr>
        <w:t xml:space="preserve">recognises that certain factors may increase a child’s vulnerability to involvement in serious violence. These include being male, frequent absence or permanent exclusion from school, experiences of child maltreatment, and involvement in criminal activity such as theft or robbery. Additionally, the risk of serious violence may be heightened during times when pupils/students are travelling to and from school or </w:t>
      </w:r>
      <w:r w:rsidR="00953F4E" w:rsidRPr="001C1C48">
        <w:rPr>
          <w:rFonts w:ascii="Comic Sans MS" w:hAnsi="Comic Sans MS" w:cs="Arial"/>
          <w:color w:val="000000"/>
          <w:sz w:val="22"/>
          <w:szCs w:val="22"/>
          <w:lang w:val="en-GB"/>
        </w:rPr>
        <w:t xml:space="preserve">college, </w:t>
      </w:r>
      <w:r w:rsidR="008F29DD" w:rsidRPr="001C1C48">
        <w:rPr>
          <w:rFonts w:ascii="Comic Sans MS" w:hAnsi="Comic Sans MS" w:cs="Arial"/>
          <w:color w:val="000000"/>
          <w:sz w:val="22"/>
          <w:szCs w:val="22"/>
          <w:lang w:val="en-GB"/>
        </w:rPr>
        <w:t>particularly just before or after the school day.</w:t>
      </w:r>
    </w:p>
    <w:p w14:paraId="05B8A42B" w14:textId="77777777" w:rsidR="00FF4116" w:rsidRPr="001C1C48" w:rsidRDefault="00FF4116" w:rsidP="001C1C48">
      <w:pPr>
        <w:pStyle w:val="ListParagraph"/>
        <w:autoSpaceDE w:val="0"/>
        <w:autoSpaceDN w:val="0"/>
        <w:adjustRightInd w:val="0"/>
        <w:ind w:left="785"/>
        <w:jc w:val="both"/>
        <w:rPr>
          <w:rFonts w:ascii="Comic Sans MS" w:hAnsi="Comic Sans MS" w:cs="Arial"/>
          <w:color w:val="000000"/>
          <w:sz w:val="22"/>
          <w:szCs w:val="22"/>
          <w:lang w:val="en-GB"/>
        </w:rPr>
      </w:pPr>
    </w:p>
    <w:p w14:paraId="229B7F60" w14:textId="360D794C" w:rsidR="009A3BB0" w:rsidRPr="001C1C48" w:rsidRDefault="009A3BB0" w:rsidP="001C1C48">
      <w:pPr>
        <w:jc w:val="both"/>
        <w:rPr>
          <w:rFonts w:ascii="Comic Sans MS" w:hAnsi="Comic Sans MS" w:cs="Arial"/>
          <w:bCs/>
        </w:rPr>
      </w:pPr>
      <w:r w:rsidRPr="001C1C48">
        <w:rPr>
          <w:rFonts w:ascii="Comic Sans MS" w:hAnsi="Comic Sans MS" w:cs="Arial"/>
          <w:color w:val="000000"/>
        </w:rPr>
        <w:t xml:space="preserve">Further </w:t>
      </w:r>
      <w:r w:rsidR="00A773F4" w:rsidRPr="001C1C48">
        <w:rPr>
          <w:rFonts w:ascii="Comic Sans MS" w:hAnsi="Comic Sans MS" w:cs="Arial"/>
          <w:color w:val="000000"/>
        </w:rPr>
        <w:t>a</w:t>
      </w:r>
      <w:r w:rsidRPr="001C1C48">
        <w:rPr>
          <w:rFonts w:ascii="Comic Sans MS" w:hAnsi="Comic Sans MS" w:cs="Arial"/>
          <w:color w:val="000000"/>
        </w:rPr>
        <w:t xml:space="preserve">dvice for schools and colleges is </w:t>
      </w:r>
      <w:r w:rsidRPr="001C1C48">
        <w:rPr>
          <w:rFonts w:ascii="Comic Sans MS" w:hAnsi="Comic Sans MS" w:cs="Arial"/>
        </w:rPr>
        <w:t xml:space="preserve">provided in the </w:t>
      </w:r>
      <w:hyperlink r:id="rId37" w:history="1">
        <w:r w:rsidRPr="001C1C48">
          <w:rPr>
            <w:rStyle w:val="Hyperlink"/>
            <w:rFonts w:ascii="Comic Sans MS" w:hAnsi="Comic Sans MS" w:cs="Arial"/>
          </w:rPr>
          <w:t>Home Office’s Preventing youth violence and gang involvement</w:t>
        </w:r>
      </w:hyperlink>
      <w:r w:rsidRPr="001C1C48">
        <w:rPr>
          <w:rFonts w:ascii="Comic Sans MS" w:hAnsi="Comic Sans MS" w:cs="Arial"/>
        </w:rPr>
        <w:t xml:space="preserve"> and its </w:t>
      </w:r>
      <w:hyperlink r:id="rId38" w:history="1">
        <w:r w:rsidRPr="001C1C48">
          <w:rPr>
            <w:rStyle w:val="Hyperlink"/>
            <w:rFonts w:ascii="Comic Sans MS" w:hAnsi="Comic Sans MS" w:cs="Arial"/>
          </w:rPr>
          <w:t xml:space="preserve">Criminal exploitation of children and vulnerable </w:t>
        </w:r>
        <w:r w:rsidRPr="001C1C48">
          <w:rPr>
            <w:rStyle w:val="Hyperlink"/>
            <w:rFonts w:ascii="Comic Sans MS" w:hAnsi="Comic Sans MS" w:cs="Arial"/>
          </w:rPr>
          <w:lastRenderedPageBreak/>
          <w:t>adults: county lines guidance.</w:t>
        </w:r>
      </w:hyperlink>
      <w:r w:rsidR="009E0063" w:rsidRPr="001C1C48">
        <w:rPr>
          <w:rFonts w:ascii="Comic Sans MS" w:hAnsi="Comic Sans MS"/>
          <w:bCs/>
          <w:sz w:val="24"/>
          <w:szCs w:val="24"/>
        </w:rPr>
        <w:t xml:space="preserve">  </w:t>
      </w:r>
      <w:hyperlink r:id="rId39" w:history="1">
        <w:r w:rsidR="009E0063" w:rsidRPr="001C1C48">
          <w:rPr>
            <w:rStyle w:val="Hyperlink"/>
            <w:rFonts w:ascii="Comic Sans MS" w:hAnsi="Comic Sans MS" w:cs="Arial"/>
            <w:bCs/>
          </w:rPr>
          <w:t>County Lines Toolkit For Professionals</w:t>
        </w:r>
      </w:hyperlink>
      <w:r w:rsidR="009E0063" w:rsidRPr="001C1C48">
        <w:rPr>
          <w:rFonts w:ascii="Comic Sans MS" w:hAnsi="Comic Sans MS" w:cs="Arial"/>
          <w:bCs/>
        </w:rPr>
        <w:t xml:space="preserve"> - The Children's Society in partnership with Victim Support and National Police Chiefs’ Council</w:t>
      </w:r>
    </w:p>
    <w:p w14:paraId="07A4308E" w14:textId="266B7451" w:rsidR="00FF4116" w:rsidRPr="001C1C48" w:rsidRDefault="00C0121E" w:rsidP="001C1C48">
      <w:pPr>
        <w:pStyle w:val="ListParagraph"/>
        <w:numPr>
          <w:ilvl w:val="0"/>
          <w:numId w:val="58"/>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lang w:val="en-GB"/>
        </w:rPr>
        <w:t>St Augustine of Canterbury Catholic Primary School</w:t>
      </w:r>
      <w:r w:rsidRPr="001C1C48">
        <w:rPr>
          <w:rFonts w:ascii="Comic Sans MS" w:hAnsi="Comic Sans MS" w:cs="Arial"/>
          <w:b/>
          <w:color w:val="FF0000"/>
          <w:sz w:val="28"/>
          <w:szCs w:val="24"/>
          <w:lang w:val="en-GB"/>
        </w:rPr>
        <w:t xml:space="preserve"> </w:t>
      </w:r>
      <w:r w:rsidR="006D2088" w:rsidRPr="001C1C48">
        <w:rPr>
          <w:rFonts w:ascii="Comic Sans MS" w:hAnsi="Comic Sans MS" w:cs="Arial"/>
          <w:sz w:val="24"/>
          <w:szCs w:val="22"/>
          <w:lang w:val="en-GB"/>
        </w:rPr>
        <w:t xml:space="preserve">will </w:t>
      </w:r>
      <w:r w:rsidR="006D2088" w:rsidRPr="001C1C48">
        <w:rPr>
          <w:rFonts w:ascii="Comic Sans MS" w:hAnsi="Comic Sans MS" w:cs="Arial"/>
          <w:sz w:val="22"/>
          <w:szCs w:val="22"/>
          <w:lang w:val="en-GB"/>
        </w:rPr>
        <w:t>make referrals to Children’s Services and the police if we have reason to believe a student has become involved in these types of activity.</w:t>
      </w:r>
    </w:p>
    <w:p w14:paraId="25748A7E" w14:textId="3EE0B5E7" w:rsidR="001F07D1" w:rsidRPr="001C1C48" w:rsidRDefault="001F07D1" w:rsidP="001C1C48">
      <w:pPr>
        <w:spacing w:line="252" w:lineRule="auto"/>
        <w:jc w:val="both"/>
        <w:rPr>
          <w:rFonts w:ascii="Comic Sans MS" w:hAnsi="Comic Sans MS" w:cs="Arial"/>
          <w:iCs/>
        </w:rPr>
      </w:pPr>
      <w:r w:rsidRPr="001C1C48">
        <w:rPr>
          <w:rFonts w:ascii="Comic Sans MS" w:hAnsi="Comic Sans MS" w:cs="Arial"/>
          <w:iCs/>
        </w:rPr>
        <w:t xml:space="preserve">This is for Child Exploitation specifically. </w:t>
      </w:r>
      <w:r w:rsidR="00EB7582" w:rsidRPr="001C1C48">
        <w:rPr>
          <w:rFonts w:ascii="Comic Sans MS" w:hAnsi="Comic Sans MS" w:cs="Arial"/>
          <w:iCs/>
        </w:rPr>
        <w:t>G</w:t>
      </w:r>
      <w:r w:rsidRPr="001C1C48">
        <w:rPr>
          <w:rFonts w:ascii="Comic Sans MS" w:hAnsi="Comic Sans MS" w:cs="Arial"/>
          <w:iCs/>
        </w:rPr>
        <w:t>eneral vulnerability concerns still need to be reported directly to the police (101 or 999).</w:t>
      </w:r>
    </w:p>
    <w:p w14:paraId="02F1C4BE" w14:textId="2D0EB885" w:rsidR="001F07D1" w:rsidRPr="001C1C48" w:rsidRDefault="001F07D1" w:rsidP="082B80ED">
      <w:pPr>
        <w:spacing w:line="252" w:lineRule="auto"/>
        <w:jc w:val="center"/>
        <w:rPr>
          <w:rFonts w:ascii="Comic Sans MS" w:hAnsi="Comic Sans MS" w:cs="Arial"/>
          <w:u w:val="single"/>
        </w:rPr>
      </w:pPr>
      <w:r w:rsidRPr="001C1C48">
        <w:rPr>
          <w:rFonts w:ascii="Comic Sans MS" w:hAnsi="Comic Sans MS" w:cs="Arial"/>
          <w:u w:val="single"/>
        </w:rPr>
        <w:t>Please note, this portal is not suitable for reporting crime</w:t>
      </w:r>
      <w:r w:rsidR="2F86303F" w:rsidRPr="001C1C48">
        <w:rPr>
          <w:rFonts w:ascii="Comic Sans MS" w:hAnsi="Comic Sans MS" w:cs="Arial"/>
          <w:u w:val="single"/>
        </w:rPr>
        <w:t>,</w:t>
      </w:r>
      <w:r w:rsidRPr="001C1C48">
        <w:rPr>
          <w:rFonts w:ascii="Comic Sans MS" w:hAnsi="Comic Sans MS" w:cs="Arial"/>
          <w:u w:val="single"/>
        </w:rPr>
        <w:t xml:space="preserve"> as is not </w:t>
      </w:r>
      <w:r w:rsidR="00857FB5" w:rsidRPr="001C1C48">
        <w:rPr>
          <w:rFonts w:ascii="Comic Sans MS" w:hAnsi="Comic Sans MS" w:cs="Arial"/>
          <w:u w:val="single"/>
        </w:rPr>
        <w:t xml:space="preserve">constantly </w:t>
      </w:r>
      <w:r w:rsidRPr="001C1C48">
        <w:rPr>
          <w:rFonts w:ascii="Comic Sans MS" w:hAnsi="Comic Sans MS" w:cs="Arial"/>
          <w:u w:val="single"/>
        </w:rPr>
        <w:t xml:space="preserve">monitored </w:t>
      </w:r>
    </w:p>
    <w:p w14:paraId="28C98CAD" w14:textId="77777777" w:rsidR="00DF75E2" w:rsidRPr="00DF75E2" w:rsidRDefault="00DF75E2" w:rsidP="082B80ED">
      <w:pPr>
        <w:spacing w:line="252" w:lineRule="auto"/>
        <w:jc w:val="center"/>
        <w:rPr>
          <w:rFonts w:ascii="Arial" w:hAnsi="Arial" w:cs="Arial"/>
        </w:rPr>
      </w:pPr>
    </w:p>
    <w:p w14:paraId="1B19C510" w14:textId="0F143794" w:rsidR="006F087A" w:rsidRPr="001C1C48" w:rsidRDefault="00644210" w:rsidP="001C1C48">
      <w:pPr>
        <w:pStyle w:val="Heading2"/>
        <w:jc w:val="both"/>
        <w:rPr>
          <w:rFonts w:ascii="Comic Sans MS" w:hAnsi="Comic Sans MS" w:cs="Arial"/>
          <w:b/>
          <w:bCs/>
        </w:rPr>
      </w:pPr>
      <w:bookmarkStart w:id="45" w:name="Mental_H"/>
      <w:bookmarkEnd w:id="45"/>
      <w:r w:rsidRPr="001C1C48">
        <w:rPr>
          <w:rFonts w:ascii="Comic Sans MS" w:hAnsi="Comic Sans MS"/>
        </w:rPr>
        <w:t xml:space="preserve"> </w:t>
      </w:r>
      <w:bookmarkStart w:id="46" w:name="_Toc210203126"/>
      <w:r w:rsidRPr="001C1C48">
        <w:rPr>
          <w:rFonts w:ascii="Comic Sans MS" w:hAnsi="Comic Sans MS" w:cs="Arial"/>
          <w:b/>
          <w:color w:val="009999"/>
          <w:sz w:val="28"/>
          <w:szCs w:val="28"/>
        </w:rPr>
        <w:t xml:space="preserve">7.6 </w:t>
      </w:r>
      <w:r w:rsidR="006F087A" w:rsidRPr="001C1C48">
        <w:rPr>
          <w:rFonts w:ascii="Comic Sans MS" w:hAnsi="Comic Sans MS" w:cs="Arial"/>
          <w:b/>
          <w:color w:val="009999"/>
          <w:sz w:val="28"/>
          <w:szCs w:val="28"/>
        </w:rPr>
        <w:t>Mental Health</w:t>
      </w:r>
      <w:bookmarkEnd w:id="46"/>
    </w:p>
    <w:p w14:paraId="46A9C929" w14:textId="77777777" w:rsidR="0026697B" w:rsidRPr="001C1C48" w:rsidRDefault="0026697B" w:rsidP="001C1C48">
      <w:pPr>
        <w:pStyle w:val="ListParagraph"/>
        <w:jc w:val="both"/>
        <w:rPr>
          <w:rFonts w:ascii="Comic Sans MS" w:hAnsi="Comic Sans MS" w:cs="Arial"/>
          <w:b/>
          <w:sz w:val="28"/>
          <w:szCs w:val="28"/>
          <w:lang w:val="en-GB"/>
        </w:rPr>
      </w:pPr>
    </w:p>
    <w:p w14:paraId="0C4C4DEF" w14:textId="4BC95079" w:rsidR="0026697B" w:rsidRPr="001C1C48" w:rsidRDefault="00C0121E" w:rsidP="001C1C48">
      <w:pPr>
        <w:numPr>
          <w:ilvl w:val="0"/>
          <w:numId w:val="77"/>
        </w:numPr>
        <w:spacing w:after="0" w:line="240" w:lineRule="auto"/>
        <w:jc w:val="both"/>
        <w:rPr>
          <w:rFonts w:ascii="Comic Sans MS" w:hAnsi="Comic Sans MS" w:cs="Arial"/>
          <w:b/>
          <w:bCs/>
        </w:rPr>
      </w:pPr>
      <w:r w:rsidRPr="001C1C48">
        <w:rPr>
          <w:rFonts w:ascii="Comic Sans MS" w:hAnsi="Comic Sans MS" w:cs="Arial"/>
        </w:rPr>
        <w:t>St Augustine of Canterbury Catholic Primary School</w:t>
      </w:r>
      <w:r w:rsidRPr="001C1C48">
        <w:rPr>
          <w:rFonts w:ascii="Comic Sans MS" w:hAnsi="Comic Sans MS" w:cs="Arial"/>
          <w:b/>
          <w:bCs/>
          <w:sz w:val="24"/>
          <w:szCs w:val="24"/>
        </w:rPr>
        <w:t xml:space="preserve"> </w:t>
      </w:r>
      <w:r w:rsidR="00A513F2" w:rsidRPr="001C1C48">
        <w:rPr>
          <w:rFonts w:ascii="Comic Sans MS" w:eastAsia="Ebrima" w:hAnsi="Comic Sans MS" w:cs="Arial"/>
        </w:rPr>
        <w:t>will ensure that a</w:t>
      </w:r>
      <w:r w:rsidR="0026697B" w:rsidRPr="001C1C48">
        <w:rPr>
          <w:rFonts w:ascii="Comic Sans MS" w:eastAsia="Ebrima" w:hAnsi="Comic Sans MS" w:cs="Arial"/>
        </w:rPr>
        <w:t xml:space="preserve">ll </w:t>
      </w:r>
      <w:r w:rsidR="00A513F2" w:rsidRPr="001C1C48">
        <w:rPr>
          <w:rFonts w:ascii="Comic Sans MS" w:eastAsia="Ebrima" w:hAnsi="Comic Sans MS" w:cs="Arial"/>
        </w:rPr>
        <w:t>staff</w:t>
      </w:r>
      <w:r w:rsidR="0026697B" w:rsidRPr="001C1C48">
        <w:rPr>
          <w:rFonts w:ascii="Comic Sans MS" w:eastAsia="Ebrima" w:hAnsi="Comic Sans MS" w:cs="Arial"/>
        </w:rPr>
        <w:t xml:space="preserve"> have an awareness of mental health </w:t>
      </w:r>
      <w:r w:rsidR="005445AF" w:rsidRPr="001C1C48">
        <w:rPr>
          <w:rFonts w:ascii="Comic Sans MS" w:eastAsia="Ebrima" w:hAnsi="Comic Sans MS" w:cs="Arial"/>
        </w:rPr>
        <w:t>problems and</w:t>
      </w:r>
      <w:r w:rsidR="0026697B" w:rsidRPr="001C1C48">
        <w:rPr>
          <w:rFonts w:ascii="Comic Sans MS" w:eastAsia="Ebrima" w:hAnsi="Comic Sans MS" w:cs="Arial"/>
        </w:rPr>
        <w:t xml:space="preserve"> be aware</w:t>
      </w:r>
      <w:r w:rsidR="006D2088" w:rsidRPr="001C1C48">
        <w:rPr>
          <w:rFonts w:ascii="Comic Sans MS" w:eastAsia="Ebrima" w:hAnsi="Comic Sans MS" w:cs="Arial"/>
        </w:rPr>
        <w:t xml:space="preserve"> that</w:t>
      </w:r>
      <w:r w:rsidR="0026697B" w:rsidRPr="001C1C48">
        <w:rPr>
          <w:rFonts w:ascii="Comic Sans MS" w:eastAsia="Ebrima" w:hAnsi="Comic Sans MS" w:cs="Arial"/>
        </w:rPr>
        <w:t xml:space="preserve"> </w:t>
      </w:r>
      <w:r w:rsidR="0026697B" w:rsidRPr="001C1C48">
        <w:rPr>
          <w:rFonts w:ascii="Comic Sans MS" w:hAnsi="Comic Sans MS" w:cs="Arial"/>
        </w:rPr>
        <w:t>in some cases</w:t>
      </w:r>
      <w:r w:rsidR="006D2088" w:rsidRPr="001C1C48">
        <w:rPr>
          <w:rFonts w:ascii="Comic Sans MS" w:hAnsi="Comic Sans MS" w:cs="Arial"/>
        </w:rPr>
        <w:t xml:space="preserve"> they</w:t>
      </w:r>
      <w:r w:rsidR="0026697B" w:rsidRPr="001C1C48">
        <w:rPr>
          <w:rFonts w:ascii="Comic Sans MS" w:hAnsi="Comic Sans MS" w:cs="Arial"/>
        </w:rPr>
        <w:t xml:space="preserve"> can be an indicator that a child has suffered</w:t>
      </w:r>
      <w:r w:rsidR="006D2088" w:rsidRPr="001C1C48">
        <w:rPr>
          <w:rFonts w:ascii="Comic Sans MS" w:hAnsi="Comic Sans MS" w:cs="Arial"/>
        </w:rPr>
        <w:t>,</w:t>
      </w:r>
      <w:r w:rsidR="0026697B" w:rsidRPr="001C1C48">
        <w:rPr>
          <w:rFonts w:ascii="Comic Sans MS" w:hAnsi="Comic Sans MS" w:cs="Arial"/>
        </w:rPr>
        <w:t xml:space="preserve"> or is at risk of suffering</w:t>
      </w:r>
      <w:r w:rsidR="006D2088" w:rsidRPr="001C1C48">
        <w:rPr>
          <w:rFonts w:ascii="Comic Sans MS" w:hAnsi="Comic Sans MS" w:cs="Arial"/>
        </w:rPr>
        <w:t>,</w:t>
      </w:r>
      <w:r w:rsidR="0026697B" w:rsidRPr="001C1C48">
        <w:rPr>
          <w:rFonts w:ascii="Comic Sans MS" w:hAnsi="Comic Sans MS" w:cs="Arial"/>
        </w:rPr>
        <w:t xml:space="preserve"> abuse, </w:t>
      </w:r>
      <w:r w:rsidR="00463987" w:rsidRPr="001C1C48">
        <w:rPr>
          <w:rFonts w:ascii="Comic Sans MS" w:hAnsi="Comic Sans MS" w:cs="Arial"/>
        </w:rPr>
        <w:t>neglect,</w:t>
      </w:r>
      <w:r w:rsidR="0026697B" w:rsidRPr="001C1C48">
        <w:rPr>
          <w:rFonts w:ascii="Comic Sans MS" w:hAnsi="Comic Sans MS" w:cs="Arial"/>
        </w:rPr>
        <w:t xml:space="preserve"> or exploitation.</w:t>
      </w:r>
      <w:r w:rsidR="00615D0F" w:rsidRPr="001C1C48">
        <w:rPr>
          <w:rFonts w:ascii="Comic Sans MS" w:hAnsi="Comic Sans MS" w:cs="Arial"/>
        </w:rPr>
        <w:t xml:space="preserve"> Staff are aware of how children’s experiences, can impact on their mental health, </w:t>
      </w:r>
      <w:r w:rsidR="00463987" w:rsidRPr="001C1C48">
        <w:rPr>
          <w:rFonts w:ascii="Comic Sans MS" w:hAnsi="Comic Sans MS" w:cs="Arial"/>
        </w:rPr>
        <w:t>behaviour,</w:t>
      </w:r>
      <w:r w:rsidR="00615D0F" w:rsidRPr="001C1C48">
        <w:rPr>
          <w:rFonts w:ascii="Comic Sans MS" w:hAnsi="Comic Sans MS" w:cs="Arial"/>
        </w:rPr>
        <w:t xml:space="preserve"> and education.</w:t>
      </w:r>
    </w:p>
    <w:p w14:paraId="665672A8" w14:textId="4E656350" w:rsidR="005445AF" w:rsidRPr="001C1C48" w:rsidRDefault="005445AF" w:rsidP="001C1C48">
      <w:pPr>
        <w:pStyle w:val="ListParagraph"/>
        <w:numPr>
          <w:ilvl w:val="0"/>
          <w:numId w:val="67"/>
        </w:numPr>
        <w:jc w:val="both"/>
        <w:rPr>
          <w:rFonts w:ascii="Comic Sans MS" w:hAnsi="Comic Sans MS" w:cs="Arial"/>
          <w:sz w:val="22"/>
          <w:szCs w:val="22"/>
          <w:lang w:val="en-GB"/>
        </w:rPr>
      </w:pPr>
      <w:r w:rsidRPr="001C1C48">
        <w:rPr>
          <w:rFonts w:ascii="Comic Sans MS" w:hAnsi="Comic Sans MS" w:cs="Arial"/>
          <w:sz w:val="22"/>
          <w:szCs w:val="22"/>
          <w:lang w:val="en-GB"/>
        </w:rPr>
        <w:t>Where children have suffered abuse</w:t>
      </w:r>
      <w:r w:rsidR="7D1FDCF2" w:rsidRPr="001C1C48">
        <w:rPr>
          <w:rFonts w:ascii="Comic Sans MS" w:hAnsi="Comic Sans MS" w:cs="Arial"/>
          <w:sz w:val="22"/>
          <w:szCs w:val="22"/>
          <w:lang w:val="en-GB"/>
        </w:rPr>
        <w:t>,</w:t>
      </w:r>
      <w:r w:rsidRPr="001C1C48">
        <w:rPr>
          <w:rFonts w:ascii="Comic Sans MS" w:hAnsi="Comic Sans MS" w:cs="Arial"/>
          <w:sz w:val="22"/>
          <w:szCs w:val="22"/>
          <w:lang w:val="en-GB"/>
        </w:rPr>
        <w:t xml:space="preserve"> neglect</w:t>
      </w:r>
      <w:r w:rsidR="66D1961B" w:rsidRPr="001C1C48">
        <w:rPr>
          <w:rFonts w:ascii="Comic Sans MS" w:hAnsi="Comic Sans MS" w:cs="Arial"/>
          <w:sz w:val="22"/>
          <w:szCs w:val="22"/>
          <w:lang w:val="en-GB"/>
        </w:rPr>
        <w:t xml:space="preserve"> and exploitation</w:t>
      </w:r>
      <w:r w:rsidRPr="001C1C48">
        <w:rPr>
          <w:rFonts w:ascii="Comic Sans MS" w:hAnsi="Comic Sans MS" w:cs="Arial"/>
          <w:sz w:val="22"/>
          <w:szCs w:val="22"/>
          <w:lang w:val="en-GB"/>
        </w:rPr>
        <w:t xml:space="preserve">, or other potentially traumatic adverse childhood experiences (ACES), this can have a lasting impact throughout childhood, adolescence and into adulthood. It is important that staff are aware of how </w:t>
      </w:r>
      <w:r w:rsidR="00A16E3B" w:rsidRPr="001C1C48">
        <w:rPr>
          <w:rFonts w:ascii="Comic Sans MS" w:hAnsi="Comic Sans MS" w:cs="Arial"/>
          <w:sz w:val="22"/>
          <w:szCs w:val="22"/>
          <w:lang w:val="en-GB"/>
        </w:rPr>
        <w:t>these experiences</w:t>
      </w:r>
      <w:r w:rsidRPr="001C1C48">
        <w:rPr>
          <w:rFonts w:ascii="Comic Sans MS" w:hAnsi="Comic Sans MS" w:cs="Arial"/>
          <w:sz w:val="22"/>
          <w:szCs w:val="22"/>
          <w:lang w:val="en-GB"/>
        </w:rPr>
        <w:t xml:space="preserve"> can impact on </w:t>
      </w:r>
      <w:r w:rsidR="006D2088" w:rsidRPr="001C1C48">
        <w:rPr>
          <w:rFonts w:ascii="Comic Sans MS" w:hAnsi="Comic Sans MS" w:cs="Arial"/>
          <w:sz w:val="22"/>
          <w:szCs w:val="22"/>
          <w:lang w:val="en-GB"/>
        </w:rPr>
        <w:t>children’s</w:t>
      </w:r>
      <w:r w:rsidRPr="001C1C48">
        <w:rPr>
          <w:rFonts w:ascii="Comic Sans MS" w:hAnsi="Comic Sans MS" w:cs="Arial"/>
          <w:sz w:val="22"/>
          <w:szCs w:val="22"/>
          <w:lang w:val="en-GB"/>
        </w:rPr>
        <w:t xml:space="preserve"> mental health, </w:t>
      </w:r>
      <w:r w:rsidR="00463987" w:rsidRPr="001C1C48">
        <w:rPr>
          <w:rFonts w:ascii="Comic Sans MS" w:hAnsi="Comic Sans MS" w:cs="Arial"/>
          <w:sz w:val="22"/>
          <w:szCs w:val="22"/>
          <w:lang w:val="en-GB"/>
        </w:rPr>
        <w:t>behaviour,</w:t>
      </w:r>
      <w:r w:rsidRPr="001C1C48">
        <w:rPr>
          <w:rFonts w:ascii="Comic Sans MS" w:hAnsi="Comic Sans MS" w:cs="Arial"/>
          <w:sz w:val="22"/>
          <w:szCs w:val="22"/>
          <w:lang w:val="en-GB"/>
        </w:rPr>
        <w:t xml:space="preserve"> and education.</w:t>
      </w:r>
    </w:p>
    <w:p w14:paraId="1D799703" w14:textId="77777777" w:rsidR="0026697B" w:rsidRPr="001C1C48" w:rsidRDefault="005445AF" w:rsidP="001C1C48">
      <w:pPr>
        <w:pStyle w:val="ListParagraph"/>
        <w:ind w:left="360"/>
        <w:jc w:val="both"/>
        <w:rPr>
          <w:rFonts w:ascii="Comic Sans MS" w:hAnsi="Comic Sans MS" w:cs="Arial"/>
          <w:sz w:val="22"/>
          <w:szCs w:val="22"/>
          <w:lang w:val="en-GB"/>
        </w:rPr>
      </w:pPr>
      <w:r w:rsidRPr="001C1C48">
        <w:rPr>
          <w:rFonts w:ascii="Comic Sans MS" w:hAnsi="Comic Sans MS" w:cs="Arial"/>
          <w:sz w:val="22"/>
          <w:szCs w:val="22"/>
          <w:lang w:val="en-GB"/>
        </w:rPr>
        <w:t xml:space="preserve"> </w:t>
      </w:r>
    </w:p>
    <w:p w14:paraId="75E4594F" w14:textId="194E48A7" w:rsidR="005445AF" w:rsidRPr="001C1C48" w:rsidRDefault="006F087A" w:rsidP="001C1C48">
      <w:pPr>
        <w:pStyle w:val="ListParagraph"/>
        <w:numPr>
          <w:ilvl w:val="0"/>
          <w:numId w:val="67"/>
        </w:numPr>
        <w:jc w:val="both"/>
        <w:rPr>
          <w:rFonts w:ascii="Comic Sans MS" w:hAnsi="Comic Sans MS" w:cs="Arial"/>
          <w:sz w:val="22"/>
          <w:szCs w:val="22"/>
          <w:lang w:val="en-GB"/>
        </w:rPr>
      </w:pPr>
      <w:r w:rsidRPr="001C1C48">
        <w:rPr>
          <w:rFonts w:ascii="Comic Sans MS" w:hAnsi="Comic Sans MS" w:cs="Arial"/>
          <w:sz w:val="22"/>
          <w:szCs w:val="22"/>
          <w:lang w:val="en-GB"/>
        </w:rPr>
        <w:t xml:space="preserve">Only appropriately trained professionals should attempt to make a diagnosis of a mental health problem. Staff however, are </w:t>
      </w:r>
      <w:r w:rsidR="00663940" w:rsidRPr="001C1C48">
        <w:rPr>
          <w:rFonts w:ascii="Comic Sans MS" w:hAnsi="Comic Sans MS" w:cs="Arial"/>
          <w:sz w:val="22"/>
          <w:szCs w:val="22"/>
          <w:lang w:val="en-GB"/>
        </w:rPr>
        <w:t>‘</w:t>
      </w:r>
      <w:r w:rsidRPr="001C1C48">
        <w:rPr>
          <w:rFonts w:ascii="Comic Sans MS" w:hAnsi="Comic Sans MS" w:cs="Arial"/>
          <w:sz w:val="22"/>
          <w:szCs w:val="22"/>
          <w:lang w:val="en-GB"/>
        </w:rPr>
        <w:t>well placed</w:t>
      </w:r>
      <w:r w:rsidR="00663940" w:rsidRPr="001C1C48">
        <w:rPr>
          <w:rFonts w:ascii="Comic Sans MS" w:hAnsi="Comic Sans MS" w:cs="Arial"/>
          <w:sz w:val="22"/>
          <w:szCs w:val="22"/>
          <w:lang w:val="en-GB"/>
        </w:rPr>
        <w:t>’</w:t>
      </w:r>
      <w:r w:rsidRPr="001C1C48">
        <w:rPr>
          <w:rFonts w:ascii="Comic Sans MS" w:hAnsi="Comic Sans MS" w:cs="Arial"/>
          <w:sz w:val="22"/>
          <w:szCs w:val="22"/>
          <w:lang w:val="en-GB"/>
        </w:rPr>
        <w:t xml:space="preserve"> to </w:t>
      </w:r>
      <w:r w:rsidR="003A0F03" w:rsidRPr="001C1C48">
        <w:rPr>
          <w:rFonts w:ascii="Comic Sans MS" w:eastAsiaTheme="minorHAnsi" w:hAnsi="Comic Sans MS" w:cs="Arial"/>
          <w:sz w:val="22"/>
          <w:szCs w:val="22"/>
          <w:lang w:val="en-GB" w:eastAsia="en-US"/>
        </w:rPr>
        <w:t xml:space="preserve">identify behaviour </w:t>
      </w:r>
      <w:r w:rsidR="006D2088" w:rsidRPr="001C1C48">
        <w:rPr>
          <w:rFonts w:ascii="Comic Sans MS" w:eastAsiaTheme="minorHAnsi" w:hAnsi="Comic Sans MS" w:cs="Arial"/>
          <w:sz w:val="22"/>
          <w:szCs w:val="22"/>
          <w:lang w:val="en-GB" w:eastAsia="en-US"/>
        </w:rPr>
        <w:t>indicating</w:t>
      </w:r>
      <w:r w:rsidR="003A0F03" w:rsidRPr="001C1C48">
        <w:rPr>
          <w:rFonts w:ascii="Comic Sans MS" w:eastAsiaTheme="minorHAnsi" w:hAnsi="Comic Sans MS" w:cs="Arial"/>
          <w:sz w:val="22"/>
          <w:szCs w:val="22"/>
          <w:lang w:val="en-GB" w:eastAsia="en-US"/>
        </w:rPr>
        <w:t xml:space="preserve"> a mental health problem or being at risk of developing one. </w:t>
      </w:r>
    </w:p>
    <w:p w14:paraId="7DB548B4" w14:textId="15172416" w:rsidR="00DF75E2" w:rsidRPr="001C1C48" w:rsidRDefault="006F087A" w:rsidP="001C1C48">
      <w:pPr>
        <w:pStyle w:val="ListParagraph"/>
        <w:numPr>
          <w:ilvl w:val="0"/>
          <w:numId w:val="67"/>
        </w:numPr>
        <w:jc w:val="both"/>
        <w:rPr>
          <w:rFonts w:ascii="Comic Sans MS" w:hAnsi="Comic Sans MS" w:cs="NSPCC Regular"/>
          <w:sz w:val="23"/>
          <w:szCs w:val="23"/>
          <w:lang w:val="en-GB"/>
        </w:rPr>
      </w:pPr>
      <w:r w:rsidRPr="001C1C48">
        <w:rPr>
          <w:rFonts w:ascii="Comic Sans MS" w:hAnsi="Comic Sans MS" w:cs="Arial"/>
          <w:sz w:val="22"/>
          <w:szCs w:val="22"/>
          <w:lang w:val="en-GB"/>
        </w:rPr>
        <w:t xml:space="preserve">If staff have a </w:t>
      </w:r>
      <w:r w:rsidR="006D2088" w:rsidRPr="001C1C48">
        <w:rPr>
          <w:rFonts w:ascii="Comic Sans MS" w:hAnsi="Comic Sans MS" w:cs="Arial"/>
          <w:sz w:val="22"/>
          <w:szCs w:val="22"/>
          <w:lang w:val="en-GB"/>
        </w:rPr>
        <w:t xml:space="preserve">concern about a child’s </w:t>
      </w:r>
      <w:r w:rsidRPr="001C1C48">
        <w:rPr>
          <w:rFonts w:ascii="Comic Sans MS" w:hAnsi="Comic Sans MS" w:cs="Arial"/>
          <w:sz w:val="22"/>
          <w:szCs w:val="22"/>
          <w:lang w:val="en-GB"/>
        </w:rPr>
        <w:t>mental health</w:t>
      </w:r>
      <w:r w:rsidR="006D2088" w:rsidRPr="001C1C48">
        <w:rPr>
          <w:rFonts w:ascii="Comic Sans MS" w:hAnsi="Comic Sans MS" w:cs="Arial"/>
          <w:sz w:val="22"/>
          <w:szCs w:val="22"/>
          <w:lang w:val="en-GB"/>
        </w:rPr>
        <w:t>,</w:t>
      </w:r>
      <w:r w:rsidRPr="001C1C48">
        <w:rPr>
          <w:rFonts w:ascii="Comic Sans MS" w:hAnsi="Comic Sans MS" w:cs="Arial"/>
          <w:sz w:val="22"/>
          <w:szCs w:val="22"/>
          <w:lang w:val="en-GB"/>
        </w:rPr>
        <w:t xml:space="preserve"> that is also a safeguarding concern, immediate action </w:t>
      </w:r>
      <w:r w:rsidR="006D2088" w:rsidRPr="001C1C48">
        <w:rPr>
          <w:rFonts w:ascii="Comic Sans MS" w:hAnsi="Comic Sans MS" w:cs="Arial"/>
          <w:sz w:val="22"/>
          <w:szCs w:val="22"/>
          <w:lang w:val="en-GB"/>
        </w:rPr>
        <w:t>will</w:t>
      </w:r>
      <w:r w:rsidRPr="001C1C48">
        <w:rPr>
          <w:rFonts w:ascii="Comic Sans MS" w:hAnsi="Comic Sans MS" w:cs="Arial"/>
          <w:sz w:val="22"/>
          <w:szCs w:val="22"/>
          <w:lang w:val="en-GB"/>
        </w:rPr>
        <w:t xml:space="preserve"> be taken, following the </w:t>
      </w:r>
      <w:r w:rsidR="006D2088" w:rsidRPr="001C1C48">
        <w:rPr>
          <w:rFonts w:ascii="Comic Sans MS" w:hAnsi="Comic Sans MS" w:cs="Arial"/>
          <w:sz w:val="22"/>
          <w:szCs w:val="22"/>
          <w:lang w:val="en-GB"/>
        </w:rPr>
        <w:t>reporting procedures in this</w:t>
      </w:r>
      <w:r w:rsidRPr="001C1C48">
        <w:rPr>
          <w:rFonts w:ascii="Comic Sans MS" w:hAnsi="Comic Sans MS" w:cs="Arial"/>
          <w:sz w:val="22"/>
          <w:szCs w:val="22"/>
          <w:lang w:val="en-GB"/>
        </w:rPr>
        <w:t xml:space="preserve"> </w:t>
      </w:r>
      <w:r w:rsidR="00463987" w:rsidRPr="001C1C48">
        <w:rPr>
          <w:rFonts w:ascii="Comic Sans MS" w:hAnsi="Comic Sans MS" w:cs="Arial"/>
          <w:sz w:val="22"/>
          <w:szCs w:val="22"/>
          <w:lang w:val="en-GB"/>
        </w:rPr>
        <w:t>policy</w:t>
      </w:r>
      <w:r w:rsidR="006D2088" w:rsidRPr="001C1C48">
        <w:rPr>
          <w:rFonts w:ascii="Comic Sans MS" w:hAnsi="Comic Sans MS" w:cs="Arial"/>
          <w:sz w:val="22"/>
          <w:szCs w:val="22"/>
          <w:lang w:val="en-GB"/>
        </w:rPr>
        <w:t>.</w:t>
      </w:r>
    </w:p>
    <w:p w14:paraId="3D68B6B0" w14:textId="6F3CE836" w:rsidR="00B3349D" w:rsidRPr="001C1C48" w:rsidRDefault="006F087A" w:rsidP="001C1C48">
      <w:pPr>
        <w:pStyle w:val="ListParagraph"/>
        <w:ind w:left="360"/>
        <w:jc w:val="both"/>
        <w:rPr>
          <w:rFonts w:ascii="Comic Sans MS" w:hAnsi="Comic Sans MS" w:cs="NSPCC Regular"/>
          <w:color w:val="009999"/>
          <w:sz w:val="23"/>
          <w:szCs w:val="23"/>
          <w:lang w:val="en-GB"/>
        </w:rPr>
      </w:pPr>
      <w:r w:rsidRPr="001C1C48">
        <w:rPr>
          <w:rFonts w:ascii="Comic Sans MS" w:hAnsi="Comic Sans MS" w:cs="Arial"/>
          <w:color w:val="009999"/>
          <w:sz w:val="22"/>
          <w:szCs w:val="22"/>
          <w:lang w:val="en-GB"/>
        </w:rPr>
        <w:t xml:space="preserve"> </w:t>
      </w:r>
    </w:p>
    <w:p w14:paraId="1EAED2F8" w14:textId="56C04021" w:rsidR="00F948D9" w:rsidRPr="001C1C48" w:rsidRDefault="00953F4E" w:rsidP="001C1C48">
      <w:pPr>
        <w:pStyle w:val="Heading2"/>
        <w:jc w:val="both"/>
        <w:rPr>
          <w:rFonts w:ascii="Comic Sans MS" w:hAnsi="Comic Sans MS" w:cs="Arial"/>
          <w:b/>
          <w:color w:val="009999"/>
          <w:sz w:val="28"/>
          <w:szCs w:val="28"/>
        </w:rPr>
      </w:pPr>
      <w:bookmarkStart w:id="47" w:name="_Toc210203127"/>
      <w:bookmarkStart w:id="48" w:name="DomesticAbuse"/>
      <w:r w:rsidRPr="001C1C48">
        <w:rPr>
          <w:rFonts w:ascii="Comic Sans MS" w:hAnsi="Comic Sans MS" w:cs="Arial"/>
          <w:b/>
          <w:color w:val="009999"/>
          <w:sz w:val="28"/>
          <w:szCs w:val="28"/>
        </w:rPr>
        <w:t>7.7 Domestic</w:t>
      </w:r>
      <w:r w:rsidR="00F948D9" w:rsidRPr="001C1C48">
        <w:rPr>
          <w:rFonts w:ascii="Comic Sans MS" w:hAnsi="Comic Sans MS" w:cs="Arial"/>
          <w:b/>
          <w:color w:val="009999"/>
          <w:sz w:val="28"/>
          <w:szCs w:val="28"/>
        </w:rPr>
        <w:t xml:space="preserve"> Abuse</w:t>
      </w:r>
      <w:bookmarkEnd w:id="47"/>
      <w:r w:rsidR="00F948D9" w:rsidRPr="001C1C48">
        <w:rPr>
          <w:rFonts w:ascii="Comic Sans MS" w:hAnsi="Comic Sans MS" w:cs="Arial"/>
          <w:b/>
          <w:color w:val="009999"/>
          <w:sz w:val="28"/>
          <w:szCs w:val="28"/>
        </w:rPr>
        <w:t xml:space="preserve"> </w:t>
      </w:r>
    </w:p>
    <w:p w14:paraId="60332BEA" w14:textId="77777777" w:rsidR="00EE701B" w:rsidRPr="001C1C48" w:rsidRDefault="00EE701B" w:rsidP="001C1C48">
      <w:pPr>
        <w:jc w:val="both"/>
        <w:rPr>
          <w:rFonts w:ascii="Comic Sans MS" w:hAnsi="Comic Sans MS"/>
        </w:rPr>
      </w:pPr>
    </w:p>
    <w:bookmarkEnd w:id="48"/>
    <w:p w14:paraId="447338C7" w14:textId="0BFF914A" w:rsidR="00F541E2" w:rsidRPr="001C1C48" w:rsidRDefault="00F948D9" w:rsidP="001C1C48">
      <w:pPr>
        <w:pStyle w:val="ListParagraph"/>
        <w:numPr>
          <w:ilvl w:val="0"/>
          <w:numId w:val="60"/>
        </w:numPr>
        <w:jc w:val="both"/>
        <w:rPr>
          <w:rFonts w:ascii="Comic Sans MS" w:hAnsi="Comic Sans MS" w:cs="Arial"/>
          <w:b/>
          <w:color w:val="00B050"/>
          <w:sz w:val="22"/>
          <w:szCs w:val="22"/>
          <w:lang w:val="en-GB"/>
        </w:rPr>
      </w:pPr>
      <w:r w:rsidRPr="001C1C48">
        <w:rPr>
          <w:rFonts w:ascii="Comic Sans MS" w:hAnsi="Comic Sans MS" w:cs="Arial"/>
          <w:sz w:val="22"/>
          <w:szCs w:val="22"/>
          <w:lang w:val="en-GB"/>
        </w:rPr>
        <w:t xml:space="preserve">Domestic abuse is any type of controlling, bullying, threatening or violent </w:t>
      </w:r>
      <w:r w:rsidR="00F541E2" w:rsidRPr="001C1C48">
        <w:rPr>
          <w:rFonts w:ascii="Comic Sans MS" w:hAnsi="Comic Sans MS" w:cs="Arial"/>
          <w:sz w:val="22"/>
          <w:szCs w:val="22"/>
          <w:lang w:val="en-GB"/>
        </w:rPr>
        <w:t>behavio</w:t>
      </w:r>
      <w:r w:rsidR="00FE3DD2" w:rsidRPr="001C1C48">
        <w:rPr>
          <w:rFonts w:ascii="Comic Sans MS" w:hAnsi="Comic Sans MS" w:cs="Arial"/>
          <w:sz w:val="22"/>
          <w:szCs w:val="22"/>
          <w:lang w:val="en-GB"/>
        </w:rPr>
        <w:t>u</w:t>
      </w:r>
      <w:r w:rsidR="00F541E2" w:rsidRPr="001C1C48">
        <w:rPr>
          <w:rFonts w:ascii="Comic Sans MS" w:hAnsi="Comic Sans MS" w:cs="Arial"/>
          <w:sz w:val="22"/>
          <w:szCs w:val="22"/>
          <w:lang w:val="en-GB"/>
        </w:rPr>
        <w:t>r</w:t>
      </w:r>
      <w:r w:rsidRPr="001C1C48">
        <w:rPr>
          <w:rFonts w:ascii="Comic Sans MS" w:hAnsi="Comic Sans MS" w:cs="Arial"/>
          <w:sz w:val="22"/>
          <w:szCs w:val="22"/>
          <w:lang w:val="en-GB"/>
        </w:rPr>
        <w:t xml:space="preserve"> between people in a relationship. </w:t>
      </w:r>
      <w:r w:rsidR="001145BD" w:rsidRPr="001C1C48">
        <w:rPr>
          <w:rFonts w:ascii="Comic Sans MS" w:hAnsi="Comic Sans MS" w:cs="Arial"/>
          <w:sz w:val="22"/>
          <w:szCs w:val="22"/>
          <w:lang w:val="en-GB"/>
        </w:rPr>
        <w:t xml:space="preserve">Seeing, hearing or experiencing the effects of domestic abuse and/or experiencing it in their own intimate relationships, </w:t>
      </w:r>
      <w:r w:rsidR="000316CF" w:rsidRPr="001C1C48">
        <w:rPr>
          <w:rFonts w:ascii="Comic Sans MS" w:hAnsi="Comic Sans MS" w:cs="Arial"/>
          <w:sz w:val="22"/>
          <w:szCs w:val="22"/>
          <w:lang w:val="en-GB"/>
        </w:rPr>
        <w:t>can have a</w:t>
      </w:r>
      <w:r w:rsidR="001145BD" w:rsidRPr="001C1C48">
        <w:rPr>
          <w:rFonts w:ascii="Comic Sans MS" w:hAnsi="Comic Sans MS" w:cs="Arial"/>
          <w:sz w:val="22"/>
          <w:szCs w:val="22"/>
          <w:lang w:val="en-GB"/>
        </w:rPr>
        <w:t xml:space="preserve"> serious</w:t>
      </w:r>
      <w:r w:rsidR="000316CF" w:rsidRPr="001C1C48">
        <w:rPr>
          <w:rFonts w:ascii="Comic Sans MS" w:hAnsi="Comic Sans MS" w:cs="Arial"/>
          <w:sz w:val="22"/>
          <w:szCs w:val="22"/>
          <w:lang w:val="en-GB"/>
        </w:rPr>
        <w:t xml:space="preserve">, </w:t>
      </w:r>
      <w:r w:rsidR="005F2F37" w:rsidRPr="001C1C48">
        <w:rPr>
          <w:rFonts w:ascii="Comic Sans MS" w:hAnsi="Comic Sans MS" w:cs="Arial"/>
          <w:sz w:val="22"/>
          <w:szCs w:val="22"/>
          <w:lang w:val="en-GB"/>
        </w:rPr>
        <w:t>long-lasting,</w:t>
      </w:r>
      <w:r w:rsidR="000316CF" w:rsidRPr="001C1C48">
        <w:rPr>
          <w:rFonts w:ascii="Comic Sans MS" w:hAnsi="Comic Sans MS" w:cs="Arial"/>
          <w:sz w:val="22"/>
          <w:szCs w:val="22"/>
          <w:lang w:val="en-GB"/>
        </w:rPr>
        <w:t xml:space="preserve"> </w:t>
      </w:r>
      <w:r w:rsidR="001145BD" w:rsidRPr="001C1C48">
        <w:rPr>
          <w:rFonts w:ascii="Comic Sans MS" w:hAnsi="Comic Sans MS" w:cs="Arial"/>
          <w:sz w:val="22"/>
          <w:szCs w:val="22"/>
          <w:lang w:val="en-GB"/>
        </w:rPr>
        <w:t>impact upon children</w:t>
      </w:r>
      <w:r w:rsidR="000316CF" w:rsidRPr="001C1C48">
        <w:rPr>
          <w:rFonts w:ascii="Comic Sans MS" w:hAnsi="Comic Sans MS" w:cs="Arial"/>
          <w:sz w:val="22"/>
          <w:szCs w:val="22"/>
          <w:lang w:val="en-GB"/>
        </w:rPr>
        <w:t xml:space="preserve"> and is a form of child abuse</w:t>
      </w:r>
      <w:r w:rsidR="001145BD" w:rsidRPr="001C1C48">
        <w:rPr>
          <w:rFonts w:ascii="Comic Sans MS" w:hAnsi="Comic Sans MS" w:cs="Arial"/>
          <w:sz w:val="22"/>
          <w:szCs w:val="22"/>
          <w:lang w:val="en-GB"/>
        </w:rPr>
        <w:t>.</w:t>
      </w:r>
    </w:p>
    <w:p w14:paraId="636B3ABB" w14:textId="0AEBF1FA" w:rsidR="00774CA1" w:rsidRPr="001C1C48" w:rsidRDefault="00292435" w:rsidP="001C1C48">
      <w:pPr>
        <w:pStyle w:val="ListParagraph"/>
        <w:numPr>
          <w:ilvl w:val="0"/>
          <w:numId w:val="60"/>
        </w:numPr>
        <w:autoSpaceDE w:val="0"/>
        <w:autoSpaceDN w:val="0"/>
        <w:adjustRightInd w:val="0"/>
        <w:jc w:val="both"/>
        <w:rPr>
          <w:rFonts w:ascii="Comic Sans MS" w:hAnsi="Comic Sans MS" w:cs="Arial"/>
          <w:bCs/>
          <w:sz w:val="22"/>
          <w:szCs w:val="22"/>
          <w:lang w:val="en-GB"/>
        </w:rPr>
      </w:pPr>
      <w:r w:rsidRPr="001C1C48">
        <w:rPr>
          <w:rFonts w:ascii="Comic Sans MS" w:hAnsi="Comic Sans MS" w:cs="Arial"/>
          <w:bCs/>
          <w:sz w:val="22"/>
          <w:szCs w:val="22"/>
          <w:lang w:val="en-GB"/>
        </w:rPr>
        <w:t>St Augustine of Canterbury Catholic Primary School</w:t>
      </w:r>
      <w:r w:rsidR="006335DE" w:rsidRPr="001C1C48">
        <w:rPr>
          <w:rFonts w:ascii="Comic Sans MS" w:hAnsi="Comic Sans MS" w:cs="Arial"/>
          <w:bCs/>
          <w:sz w:val="22"/>
          <w:szCs w:val="22"/>
          <w:lang w:val="en-GB"/>
        </w:rPr>
        <w:t xml:space="preserve"> </w:t>
      </w:r>
      <w:r w:rsidR="00774CA1" w:rsidRPr="001C1C48">
        <w:rPr>
          <w:rFonts w:ascii="Comic Sans MS" w:hAnsi="Comic Sans MS" w:cs="Arial"/>
          <w:bCs/>
          <w:sz w:val="22"/>
          <w:szCs w:val="22"/>
          <w:lang w:val="en-GB"/>
        </w:rPr>
        <w:t xml:space="preserve">recognises that </w:t>
      </w:r>
      <w:r w:rsidR="006335DE" w:rsidRPr="001C1C48">
        <w:rPr>
          <w:rFonts w:ascii="Comic Sans MS" w:hAnsi="Comic Sans MS" w:cs="Arial"/>
          <w:bCs/>
          <w:sz w:val="22"/>
          <w:szCs w:val="22"/>
          <w:lang w:val="en-GB"/>
        </w:rPr>
        <w:t>d</w:t>
      </w:r>
      <w:r w:rsidR="00774CA1" w:rsidRPr="001C1C48">
        <w:rPr>
          <w:rFonts w:ascii="Comic Sans MS" w:hAnsi="Comic Sans MS" w:cs="Arial"/>
          <w:bCs/>
          <w:sz w:val="22"/>
          <w:szCs w:val="22"/>
          <w:lang w:val="en-GB"/>
        </w:rPr>
        <w:t xml:space="preserve">omestic </w:t>
      </w:r>
      <w:r w:rsidR="00F541E2" w:rsidRPr="001C1C48">
        <w:rPr>
          <w:rFonts w:ascii="Comic Sans MS" w:hAnsi="Comic Sans MS" w:cs="Arial"/>
          <w:bCs/>
          <w:sz w:val="22"/>
          <w:szCs w:val="22"/>
          <w:lang w:val="en-GB"/>
        </w:rPr>
        <w:t xml:space="preserve">abuse can </w:t>
      </w:r>
      <w:r w:rsidR="007A0958" w:rsidRPr="001C1C48">
        <w:rPr>
          <w:rFonts w:ascii="Comic Sans MS" w:hAnsi="Comic Sans MS" w:cs="Arial"/>
          <w:bCs/>
          <w:sz w:val="22"/>
          <w:szCs w:val="22"/>
          <w:lang w:val="en-GB"/>
        </w:rPr>
        <w:t>encompass but</w:t>
      </w:r>
      <w:r w:rsidR="00F541E2" w:rsidRPr="001C1C48">
        <w:rPr>
          <w:rFonts w:ascii="Comic Sans MS" w:hAnsi="Comic Sans MS" w:cs="Arial"/>
          <w:bCs/>
          <w:sz w:val="22"/>
          <w:szCs w:val="22"/>
          <w:lang w:val="en-GB"/>
        </w:rPr>
        <w:t xml:space="preserve"> is not limited </w:t>
      </w:r>
      <w:r w:rsidR="00DC282E" w:rsidRPr="001C1C48">
        <w:rPr>
          <w:rFonts w:ascii="Comic Sans MS" w:hAnsi="Comic Sans MS" w:cs="Arial"/>
          <w:bCs/>
          <w:sz w:val="22"/>
          <w:szCs w:val="22"/>
          <w:lang w:val="en-GB"/>
        </w:rPr>
        <w:t>to</w:t>
      </w:r>
      <w:r w:rsidR="00F541E2" w:rsidRPr="001C1C48">
        <w:rPr>
          <w:rFonts w:ascii="Comic Sans MS" w:hAnsi="Comic Sans MS" w:cs="Arial"/>
          <w:bCs/>
          <w:sz w:val="22"/>
          <w:szCs w:val="22"/>
          <w:lang w:val="en-GB"/>
        </w:rPr>
        <w:t xml:space="preserve"> psychological; physical; sexual; financial; and emotional </w:t>
      </w:r>
      <w:r w:rsidR="00774CA1" w:rsidRPr="001C1C48">
        <w:rPr>
          <w:rFonts w:ascii="Comic Sans MS" w:hAnsi="Comic Sans MS" w:cs="Arial"/>
          <w:bCs/>
          <w:sz w:val="22"/>
          <w:szCs w:val="22"/>
          <w:lang w:val="en-GB"/>
        </w:rPr>
        <w:t xml:space="preserve">abuse. </w:t>
      </w:r>
    </w:p>
    <w:p w14:paraId="0F1D9BFF" w14:textId="29A2D323" w:rsidR="00E148F4" w:rsidRPr="001C1C48" w:rsidRDefault="00774CA1" w:rsidP="001C1C48">
      <w:pPr>
        <w:pStyle w:val="ListParagraph"/>
        <w:numPr>
          <w:ilvl w:val="0"/>
          <w:numId w:val="60"/>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 xml:space="preserve">In some cases, a child may blame themselves for the abuse or may have had to leave the family home as a result. </w:t>
      </w:r>
    </w:p>
    <w:p w14:paraId="1DBFC941" w14:textId="6F6B19D9" w:rsidR="006436B0" w:rsidRPr="001C1C48" w:rsidRDefault="00292435" w:rsidP="001C1C48">
      <w:pPr>
        <w:pStyle w:val="ListParagraph"/>
        <w:numPr>
          <w:ilvl w:val="0"/>
          <w:numId w:val="60"/>
        </w:numPr>
        <w:autoSpaceDE w:val="0"/>
        <w:autoSpaceDN w:val="0"/>
        <w:adjustRightInd w:val="0"/>
        <w:jc w:val="both"/>
        <w:rPr>
          <w:rFonts w:ascii="Comic Sans MS" w:hAnsi="Comic Sans MS" w:cs="Arial"/>
          <w:bCs/>
          <w:sz w:val="22"/>
          <w:szCs w:val="22"/>
          <w:lang w:val="en-GB"/>
        </w:rPr>
      </w:pPr>
      <w:r w:rsidRPr="001C1C48">
        <w:rPr>
          <w:rFonts w:ascii="Comic Sans MS" w:hAnsi="Comic Sans MS" w:cs="Arial"/>
          <w:bCs/>
          <w:sz w:val="22"/>
          <w:szCs w:val="22"/>
          <w:lang w:val="en-GB"/>
        </w:rPr>
        <w:lastRenderedPageBreak/>
        <w:t xml:space="preserve">St Augustine of Canterbury Catholic Primary School </w:t>
      </w:r>
      <w:r w:rsidR="00E148F4" w:rsidRPr="001C1C48">
        <w:rPr>
          <w:rFonts w:ascii="Comic Sans MS" w:hAnsi="Comic Sans MS" w:cs="Arial"/>
          <w:bCs/>
          <w:sz w:val="22"/>
          <w:szCs w:val="22"/>
          <w:lang w:val="en-GB"/>
        </w:rPr>
        <w:t>is an Op</w:t>
      </w:r>
      <w:r w:rsidR="00EE129E" w:rsidRPr="001C1C48">
        <w:rPr>
          <w:rFonts w:ascii="Comic Sans MS" w:hAnsi="Comic Sans MS" w:cs="Arial"/>
          <w:bCs/>
          <w:sz w:val="22"/>
          <w:szCs w:val="22"/>
          <w:lang w:val="en-GB"/>
        </w:rPr>
        <w:t>eration</w:t>
      </w:r>
      <w:r w:rsidR="00E148F4" w:rsidRPr="001C1C48">
        <w:rPr>
          <w:rFonts w:ascii="Comic Sans MS" w:hAnsi="Comic Sans MS" w:cs="Arial"/>
          <w:bCs/>
          <w:sz w:val="22"/>
          <w:szCs w:val="22"/>
          <w:lang w:val="en-GB"/>
        </w:rPr>
        <w:t xml:space="preserve"> Encompass School</w:t>
      </w:r>
      <w:r w:rsidR="00B70987" w:rsidRPr="001C1C48">
        <w:rPr>
          <w:rFonts w:ascii="Comic Sans MS" w:hAnsi="Comic Sans MS" w:cs="Arial"/>
          <w:bCs/>
          <w:sz w:val="22"/>
          <w:szCs w:val="22"/>
          <w:lang w:val="en-GB"/>
        </w:rPr>
        <w:t xml:space="preserve">. </w:t>
      </w:r>
      <w:r w:rsidR="06CDBC80" w:rsidRPr="001C1C48">
        <w:rPr>
          <w:rFonts w:ascii="Comic Sans MS" w:hAnsi="Comic Sans MS" w:cs="Arial"/>
          <w:bCs/>
          <w:sz w:val="22"/>
          <w:szCs w:val="22"/>
          <w:lang w:val="en-GB"/>
        </w:rPr>
        <w:t>This</w:t>
      </w:r>
      <w:r w:rsidR="00DE0E3D" w:rsidRPr="001C1C48">
        <w:rPr>
          <w:rFonts w:ascii="Comic Sans MS" w:hAnsi="Comic Sans MS" w:cs="Arial"/>
          <w:bCs/>
          <w:sz w:val="22"/>
          <w:szCs w:val="22"/>
          <w:lang w:val="en-GB"/>
        </w:rPr>
        <w:t xml:space="preserve"> is a national police and education early intervention safeguarding partnership</w:t>
      </w:r>
      <w:r w:rsidR="6BFF4A6E" w:rsidRPr="001C1C48">
        <w:rPr>
          <w:rFonts w:ascii="Comic Sans MS" w:hAnsi="Comic Sans MS" w:cs="Arial"/>
          <w:bCs/>
          <w:sz w:val="22"/>
          <w:szCs w:val="22"/>
          <w:lang w:val="en-GB"/>
        </w:rPr>
        <w:t>, to</w:t>
      </w:r>
      <w:r w:rsidR="0B3D0D19" w:rsidRPr="001C1C48">
        <w:rPr>
          <w:rFonts w:ascii="Comic Sans MS" w:hAnsi="Comic Sans MS" w:cs="Arial"/>
          <w:bCs/>
          <w:sz w:val="22"/>
          <w:szCs w:val="22"/>
          <w:lang w:val="en-GB"/>
        </w:rPr>
        <w:t xml:space="preserve"> support</w:t>
      </w:r>
      <w:r w:rsidR="00DE0E3D" w:rsidRPr="001C1C48">
        <w:rPr>
          <w:rFonts w:ascii="Comic Sans MS" w:hAnsi="Comic Sans MS" w:cs="Arial"/>
          <w:bCs/>
          <w:sz w:val="22"/>
          <w:szCs w:val="22"/>
          <w:lang w:val="en-GB"/>
        </w:rPr>
        <w:t xml:space="preserve"> children who </w:t>
      </w:r>
      <w:r w:rsidR="5088CFFC" w:rsidRPr="001C1C48">
        <w:rPr>
          <w:rFonts w:ascii="Comic Sans MS" w:hAnsi="Comic Sans MS" w:cs="Arial"/>
          <w:bCs/>
          <w:sz w:val="22"/>
          <w:szCs w:val="22"/>
          <w:lang w:val="en-GB"/>
        </w:rPr>
        <w:t xml:space="preserve">witness and </w:t>
      </w:r>
      <w:r w:rsidR="00DE0E3D" w:rsidRPr="001C1C48">
        <w:rPr>
          <w:rFonts w:ascii="Comic Sans MS" w:hAnsi="Comic Sans MS" w:cs="Arial"/>
          <w:bCs/>
          <w:sz w:val="22"/>
          <w:szCs w:val="22"/>
          <w:lang w:val="en-GB"/>
        </w:rPr>
        <w:t>experience Domestic Abuse.</w:t>
      </w:r>
      <w:r w:rsidR="006436B0" w:rsidRPr="001C1C48">
        <w:rPr>
          <w:rFonts w:ascii="Comic Sans MS" w:hAnsi="Comic Sans MS" w:cs="Arial"/>
          <w:bCs/>
          <w:sz w:val="22"/>
          <w:szCs w:val="22"/>
          <w:lang w:val="en-GB"/>
        </w:rPr>
        <w:t xml:space="preserve"> </w:t>
      </w:r>
    </w:p>
    <w:p w14:paraId="1953FE0F" w14:textId="1491966D" w:rsidR="00FD097E" w:rsidRPr="001C1C48" w:rsidRDefault="006436B0" w:rsidP="001C1C48">
      <w:pPr>
        <w:pStyle w:val="ListParagraph"/>
        <w:numPr>
          <w:ilvl w:val="0"/>
          <w:numId w:val="60"/>
        </w:numPr>
        <w:autoSpaceDE w:val="0"/>
        <w:autoSpaceDN w:val="0"/>
        <w:adjustRightInd w:val="0"/>
        <w:jc w:val="both"/>
        <w:rPr>
          <w:rFonts w:ascii="Comic Sans MS" w:hAnsi="Comic Sans MS" w:cs="Arial"/>
          <w:sz w:val="22"/>
          <w:lang w:val="en-GB"/>
        </w:rPr>
      </w:pPr>
      <w:r w:rsidRPr="001C1C48">
        <w:rPr>
          <w:rFonts w:ascii="Comic Sans MS" w:hAnsi="Comic Sans MS" w:cs="Arial"/>
          <w:color w:val="000000" w:themeColor="text1"/>
          <w:sz w:val="22"/>
          <w:szCs w:val="22"/>
          <w:lang w:val="en-GB"/>
        </w:rPr>
        <w:t xml:space="preserve">Operation Encompass means that the police will share information with our school/college/nursery/setting about all police attended Domestic Abuse incidents </w:t>
      </w:r>
      <w:r w:rsidR="21BC93A4" w:rsidRPr="001C1C48">
        <w:rPr>
          <w:rFonts w:ascii="Comic Sans MS" w:hAnsi="Comic Sans MS" w:cs="Arial"/>
          <w:color w:val="000000" w:themeColor="text1"/>
          <w:sz w:val="22"/>
          <w:szCs w:val="22"/>
          <w:lang w:val="en-GB"/>
        </w:rPr>
        <w:t>involving</w:t>
      </w:r>
      <w:r w:rsidRPr="001C1C48">
        <w:rPr>
          <w:rFonts w:ascii="Comic Sans MS" w:hAnsi="Comic Sans MS" w:cs="Arial"/>
          <w:color w:val="000000" w:themeColor="text1"/>
          <w:sz w:val="22"/>
          <w:szCs w:val="22"/>
          <w:lang w:val="en-GB"/>
        </w:rPr>
        <w:t xml:space="preserve"> any of our children</w:t>
      </w:r>
      <w:r w:rsidR="4C7F632C" w:rsidRPr="001C1C48">
        <w:rPr>
          <w:rFonts w:ascii="Comic Sans MS" w:hAnsi="Comic Sans MS" w:cs="Arial"/>
          <w:color w:val="000000" w:themeColor="text1"/>
          <w:sz w:val="22"/>
          <w:szCs w:val="22"/>
          <w:lang w:val="en-GB"/>
        </w:rPr>
        <w:t>, where possible,</w:t>
      </w:r>
      <w:r w:rsidRPr="001C1C48">
        <w:rPr>
          <w:rFonts w:ascii="Comic Sans MS" w:hAnsi="Comic Sans MS" w:cs="Arial"/>
          <w:color w:val="000000" w:themeColor="text1"/>
          <w:sz w:val="22"/>
          <w:szCs w:val="22"/>
          <w:lang w:val="en-GB"/>
        </w:rPr>
        <w:t xml:space="preserve"> PRIOR to the start of the next school day. </w:t>
      </w:r>
    </w:p>
    <w:p w14:paraId="02D85823" w14:textId="3BCEBC18" w:rsidR="00FD097E" w:rsidRPr="001C1C48" w:rsidRDefault="00FD097E" w:rsidP="001C1C48">
      <w:pPr>
        <w:pStyle w:val="ListParagraph"/>
        <w:numPr>
          <w:ilvl w:val="0"/>
          <w:numId w:val="60"/>
        </w:numPr>
        <w:autoSpaceDE w:val="0"/>
        <w:autoSpaceDN w:val="0"/>
        <w:adjustRightInd w:val="0"/>
        <w:jc w:val="both"/>
        <w:rPr>
          <w:rFonts w:ascii="Comic Sans MS" w:hAnsi="Comic Sans MS"/>
          <w:color w:val="000000"/>
          <w:sz w:val="27"/>
          <w:szCs w:val="27"/>
          <w:lang w:val="en-GB"/>
        </w:rPr>
      </w:pPr>
      <w:r w:rsidRPr="001C1C48">
        <w:rPr>
          <w:rFonts w:ascii="Comic Sans MS" w:hAnsi="Comic Sans MS" w:cs="Arial"/>
          <w:sz w:val="22"/>
          <w:lang w:val="en-GB"/>
        </w:rPr>
        <w:t>Operation Encompass does not replace statutory safeguarding procedures and where appropriate, a referral to the First Response will be made if there are any concerns about a child’s welfare.</w:t>
      </w:r>
    </w:p>
    <w:p w14:paraId="659A0B7B" w14:textId="5FAF749D" w:rsidR="00FD097E" w:rsidRPr="001C1C48" w:rsidRDefault="00FD097E" w:rsidP="001C1C48">
      <w:pPr>
        <w:pStyle w:val="ListParagraph"/>
        <w:numPr>
          <w:ilvl w:val="0"/>
          <w:numId w:val="60"/>
        </w:numPr>
        <w:autoSpaceDE w:val="0"/>
        <w:autoSpaceDN w:val="0"/>
        <w:adjustRightInd w:val="0"/>
        <w:jc w:val="both"/>
        <w:rPr>
          <w:rFonts w:ascii="Comic Sans MS" w:hAnsi="Comic Sans MS"/>
          <w:color w:val="000000"/>
          <w:sz w:val="27"/>
          <w:szCs w:val="27"/>
          <w:lang w:val="en-GB"/>
        </w:rPr>
      </w:pPr>
      <w:r w:rsidRPr="001C1C48">
        <w:rPr>
          <w:rFonts w:ascii="Comic Sans MS" w:hAnsi="Comic Sans MS" w:cs="Arial"/>
          <w:sz w:val="22"/>
          <w:lang w:val="en-GB"/>
        </w:rPr>
        <w:t xml:space="preserve">Where the school is unsure of how to respond to a notification, advice may be sought from the </w:t>
      </w:r>
      <w:r w:rsidRPr="001C1C48">
        <w:rPr>
          <w:rFonts w:ascii="Comic Sans MS" w:hAnsi="Comic Sans MS" w:cs="Arial"/>
          <w:sz w:val="22"/>
          <w:szCs w:val="22"/>
          <w:lang w:val="en-GB"/>
        </w:rPr>
        <w:t xml:space="preserve">First Response, </w:t>
      </w:r>
      <w:r w:rsidRPr="001C1C48">
        <w:rPr>
          <w:rFonts w:ascii="Comic Sans MS" w:hAnsi="Comic Sans MS" w:cs="Arial"/>
          <w:sz w:val="22"/>
          <w:lang w:val="en-GB"/>
        </w:rPr>
        <w:t>or the Operation Encompass helpline which is available 8AM to 1PM, Monday to Friday on 0204 513 9990.</w:t>
      </w:r>
    </w:p>
    <w:p w14:paraId="0E36DE54" w14:textId="77777777" w:rsidR="003004DD" w:rsidRPr="001C1C48" w:rsidRDefault="003004DD" w:rsidP="001C1C48">
      <w:pPr>
        <w:jc w:val="both"/>
        <w:rPr>
          <w:rFonts w:ascii="Comic Sans MS" w:hAnsi="Comic Sans MS" w:cs="Arial"/>
          <w:color w:val="5B9BD5" w:themeColor="accent1"/>
          <w:sz w:val="24"/>
          <w:szCs w:val="24"/>
        </w:rPr>
      </w:pPr>
      <w:bookmarkStart w:id="49" w:name="HBV"/>
    </w:p>
    <w:p w14:paraId="110CE734" w14:textId="4B2CB432" w:rsidR="00E40F4C" w:rsidRPr="001C1C48" w:rsidRDefault="003004DD" w:rsidP="001C1C48">
      <w:pPr>
        <w:pStyle w:val="Heading2"/>
        <w:jc w:val="both"/>
        <w:rPr>
          <w:rFonts w:ascii="Comic Sans MS" w:hAnsi="Comic Sans MS" w:cs="Arial"/>
          <w:b/>
          <w:bCs/>
        </w:rPr>
      </w:pPr>
      <w:r w:rsidRPr="001C1C48">
        <w:rPr>
          <w:rFonts w:ascii="Comic Sans MS" w:hAnsi="Comic Sans MS"/>
        </w:rPr>
        <w:t xml:space="preserve"> </w:t>
      </w:r>
      <w:bookmarkStart w:id="50" w:name="_Toc210203128"/>
      <w:r w:rsidR="00953F4E" w:rsidRPr="001C1C48">
        <w:rPr>
          <w:rFonts w:ascii="Comic Sans MS" w:hAnsi="Comic Sans MS" w:cs="Arial"/>
          <w:b/>
          <w:color w:val="009999"/>
          <w:sz w:val="28"/>
          <w:szCs w:val="28"/>
        </w:rPr>
        <w:t>7.8 So</w:t>
      </w:r>
      <w:r w:rsidR="00E40F4C" w:rsidRPr="001C1C48">
        <w:rPr>
          <w:rFonts w:ascii="Comic Sans MS" w:hAnsi="Comic Sans MS" w:cs="Arial"/>
          <w:b/>
          <w:color w:val="009999"/>
          <w:sz w:val="28"/>
          <w:szCs w:val="28"/>
        </w:rPr>
        <w:t>-called ‘</w:t>
      </w:r>
      <w:r w:rsidR="002C133A" w:rsidRPr="001C1C48">
        <w:rPr>
          <w:rFonts w:ascii="Comic Sans MS" w:hAnsi="Comic Sans MS" w:cs="Arial"/>
          <w:b/>
          <w:color w:val="009999"/>
          <w:sz w:val="28"/>
          <w:szCs w:val="28"/>
        </w:rPr>
        <w:t>H</w:t>
      </w:r>
      <w:r w:rsidR="00E40F4C" w:rsidRPr="001C1C48">
        <w:rPr>
          <w:rFonts w:ascii="Comic Sans MS" w:hAnsi="Comic Sans MS" w:cs="Arial"/>
          <w:b/>
          <w:color w:val="009999"/>
          <w:sz w:val="28"/>
          <w:szCs w:val="28"/>
        </w:rPr>
        <w:t>onour-</w:t>
      </w:r>
      <w:r w:rsidR="002C133A" w:rsidRPr="001C1C48">
        <w:rPr>
          <w:rFonts w:ascii="Comic Sans MS" w:hAnsi="Comic Sans MS" w:cs="Arial"/>
          <w:b/>
          <w:color w:val="009999"/>
          <w:sz w:val="28"/>
          <w:szCs w:val="28"/>
        </w:rPr>
        <w:t>B</w:t>
      </w:r>
      <w:r w:rsidR="00E40F4C" w:rsidRPr="001C1C48">
        <w:rPr>
          <w:rFonts w:ascii="Comic Sans MS" w:hAnsi="Comic Sans MS" w:cs="Arial"/>
          <w:b/>
          <w:color w:val="009999"/>
          <w:sz w:val="28"/>
          <w:szCs w:val="28"/>
        </w:rPr>
        <w:t xml:space="preserve">ased’ </w:t>
      </w:r>
      <w:r w:rsidR="002C133A" w:rsidRPr="001C1C48">
        <w:rPr>
          <w:rFonts w:ascii="Comic Sans MS" w:hAnsi="Comic Sans MS" w:cs="Arial"/>
          <w:b/>
          <w:color w:val="009999"/>
          <w:sz w:val="28"/>
          <w:szCs w:val="28"/>
        </w:rPr>
        <w:t>A</w:t>
      </w:r>
      <w:r w:rsidR="00A64CB9" w:rsidRPr="001C1C48">
        <w:rPr>
          <w:rFonts w:ascii="Comic Sans MS" w:hAnsi="Comic Sans MS" w:cs="Arial"/>
          <w:b/>
          <w:color w:val="009999"/>
          <w:sz w:val="28"/>
          <w:szCs w:val="28"/>
        </w:rPr>
        <w:t>buse</w:t>
      </w:r>
      <w:r w:rsidR="00EE701B" w:rsidRPr="001C1C48">
        <w:rPr>
          <w:rFonts w:ascii="Comic Sans MS" w:hAnsi="Comic Sans MS" w:cs="Arial"/>
          <w:b/>
          <w:color w:val="009999"/>
          <w:sz w:val="28"/>
          <w:szCs w:val="28"/>
        </w:rPr>
        <w:t xml:space="preserve"> (HBA)</w:t>
      </w:r>
      <w:bookmarkEnd w:id="50"/>
    </w:p>
    <w:bookmarkEnd w:id="49"/>
    <w:p w14:paraId="370E6E50" w14:textId="77777777" w:rsidR="00E40F4C" w:rsidRPr="001C1C48" w:rsidRDefault="00E40F4C" w:rsidP="001C1C48">
      <w:pPr>
        <w:autoSpaceDE w:val="0"/>
        <w:autoSpaceDN w:val="0"/>
        <w:adjustRightInd w:val="0"/>
        <w:spacing w:after="0" w:line="240" w:lineRule="auto"/>
        <w:jc w:val="both"/>
        <w:rPr>
          <w:rFonts w:ascii="Comic Sans MS" w:hAnsi="Comic Sans MS" w:cs="Arial"/>
          <w:color w:val="5B9BD5" w:themeColor="accent1"/>
          <w:sz w:val="24"/>
          <w:szCs w:val="24"/>
        </w:rPr>
      </w:pPr>
    </w:p>
    <w:p w14:paraId="1538FA77" w14:textId="3DD13F7A" w:rsidR="004E2272" w:rsidRPr="001C1C48" w:rsidRDefault="00E40F4C" w:rsidP="001C1C48">
      <w:pPr>
        <w:pStyle w:val="ListParagraph"/>
        <w:numPr>
          <w:ilvl w:val="0"/>
          <w:numId w:val="62"/>
        </w:numPr>
        <w:autoSpaceDE w:val="0"/>
        <w:autoSpaceDN w:val="0"/>
        <w:adjustRightInd w:val="0"/>
        <w:jc w:val="both"/>
        <w:rPr>
          <w:rFonts w:ascii="Comic Sans MS" w:hAnsi="Comic Sans MS" w:cs="Arial"/>
          <w:b/>
          <w:bCs/>
          <w:sz w:val="22"/>
          <w:szCs w:val="22"/>
          <w:lang w:val="en-GB"/>
        </w:rPr>
      </w:pPr>
      <w:r w:rsidRPr="001C1C48">
        <w:rPr>
          <w:rFonts w:ascii="Comic Sans MS" w:hAnsi="Comic Sans MS" w:cs="Arial"/>
          <w:sz w:val="22"/>
          <w:szCs w:val="22"/>
          <w:lang w:val="en-GB"/>
        </w:rPr>
        <w:t xml:space="preserve">So-called ‘honour-based’ </w:t>
      </w:r>
      <w:r w:rsidR="00EC337E" w:rsidRPr="001C1C48">
        <w:rPr>
          <w:rFonts w:ascii="Comic Sans MS" w:hAnsi="Comic Sans MS" w:cs="Arial"/>
          <w:sz w:val="22"/>
          <w:szCs w:val="22"/>
          <w:lang w:val="en-GB"/>
        </w:rPr>
        <w:t>abuse</w:t>
      </w:r>
      <w:r w:rsidRPr="001C1C48">
        <w:rPr>
          <w:rFonts w:ascii="Comic Sans MS" w:hAnsi="Comic Sans MS" w:cs="Arial"/>
          <w:sz w:val="22"/>
          <w:szCs w:val="22"/>
          <w:lang w:val="en-GB"/>
        </w:rPr>
        <w:t xml:space="preserve"> (HB</w:t>
      </w:r>
      <w:r w:rsidR="00EC337E" w:rsidRPr="001C1C48">
        <w:rPr>
          <w:rFonts w:ascii="Comic Sans MS" w:hAnsi="Comic Sans MS" w:cs="Arial"/>
          <w:sz w:val="22"/>
          <w:szCs w:val="22"/>
          <w:lang w:val="en-GB"/>
        </w:rPr>
        <w:t>A</w:t>
      </w:r>
      <w:r w:rsidRPr="001C1C48">
        <w:rPr>
          <w:rFonts w:ascii="Comic Sans MS" w:hAnsi="Comic Sans MS" w:cs="Arial"/>
          <w:sz w:val="22"/>
          <w:szCs w:val="22"/>
          <w:lang w:val="en-GB"/>
        </w:rPr>
        <w:t xml:space="preserve">) encompasses incidents or crimes which have been committed </w:t>
      </w:r>
      <w:r w:rsidR="005F2F37" w:rsidRPr="001C1C48">
        <w:rPr>
          <w:rFonts w:ascii="Comic Sans MS" w:hAnsi="Comic Sans MS" w:cs="Arial"/>
          <w:sz w:val="22"/>
          <w:szCs w:val="22"/>
          <w:lang w:val="en-GB"/>
        </w:rPr>
        <w:t>in the belief that they</w:t>
      </w:r>
      <w:r w:rsidRPr="001C1C48">
        <w:rPr>
          <w:rFonts w:ascii="Comic Sans MS" w:hAnsi="Comic Sans MS" w:cs="Arial"/>
          <w:sz w:val="22"/>
          <w:szCs w:val="22"/>
          <w:lang w:val="en-GB"/>
        </w:rPr>
        <w:t xml:space="preserve"> protect or defend the honour of the family and/or the community</w:t>
      </w:r>
      <w:r w:rsidR="005F2F37" w:rsidRPr="001C1C48">
        <w:rPr>
          <w:rFonts w:ascii="Comic Sans MS" w:hAnsi="Comic Sans MS" w:cs="Arial"/>
          <w:sz w:val="22"/>
          <w:szCs w:val="22"/>
          <w:lang w:val="en-GB"/>
        </w:rPr>
        <w:t>. These abuses may</w:t>
      </w:r>
      <w:r w:rsidRPr="001C1C48">
        <w:rPr>
          <w:rFonts w:ascii="Comic Sans MS" w:hAnsi="Comic Sans MS" w:cs="Arial"/>
          <w:sz w:val="22"/>
          <w:szCs w:val="22"/>
          <w:lang w:val="en-GB"/>
        </w:rPr>
        <w:t xml:space="preserve"> includ</w:t>
      </w:r>
      <w:r w:rsidR="005F2F37" w:rsidRPr="001C1C48">
        <w:rPr>
          <w:rFonts w:ascii="Comic Sans MS" w:hAnsi="Comic Sans MS" w:cs="Arial"/>
          <w:sz w:val="22"/>
          <w:szCs w:val="22"/>
          <w:lang w:val="en-GB"/>
        </w:rPr>
        <w:t>e</w:t>
      </w:r>
      <w:r w:rsidRPr="001C1C48">
        <w:rPr>
          <w:rFonts w:ascii="Comic Sans MS" w:hAnsi="Comic Sans MS" w:cs="Arial"/>
          <w:sz w:val="22"/>
          <w:szCs w:val="22"/>
          <w:lang w:val="en-GB"/>
        </w:rPr>
        <w:t xml:space="preserve"> female genital mutilation (FGM), forced marriage, and practices such as breast ironing. Abuse committed in the context of preserving “honour” often involves a wider network of family or community pressure and can include multiple perpetrators.</w:t>
      </w:r>
    </w:p>
    <w:p w14:paraId="3FB4ACCB" w14:textId="4C7521E5" w:rsidR="004E2272" w:rsidRPr="001C1C48" w:rsidRDefault="004E2272" w:rsidP="001C1C48">
      <w:pPr>
        <w:pStyle w:val="ListParagraph"/>
        <w:numPr>
          <w:ilvl w:val="0"/>
          <w:numId w:val="62"/>
        </w:numPr>
        <w:autoSpaceDE w:val="0"/>
        <w:autoSpaceDN w:val="0"/>
        <w:adjustRightInd w:val="0"/>
        <w:jc w:val="both"/>
        <w:rPr>
          <w:rFonts w:ascii="Comic Sans MS" w:hAnsi="Comic Sans MS" w:cs="Arial"/>
          <w:b/>
          <w:sz w:val="24"/>
          <w:szCs w:val="24"/>
          <w:lang w:val="en-GB"/>
        </w:rPr>
      </w:pPr>
      <w:r w:rsidRPr="001C1C48">
        <w:rPr>
          <w:rFonts w:ascii="Comic Sans MS" w:hAnsi="Comic Sans MS" w:cs="Arial"/>
          <w:sz w:val="22"/>
          <w:szCs w:val="22"/>
          <w:lang w:val="en-GB"/>
        </w:rPr>
        <w:t>All staff need to be alert to the possibility</w:t>
      </w:r>
      <w:r w:rsidR="00EC337E" w:rsidRPr="001C1C48">
        <w:rPr>
          <w:rFonts w:ascii="Comic Sans MS" w:hAnsi="Comic Sans MS" w:cs="Arial"/>
          <w:sz w:val="22"/>
          <w:szCs w:val="22"/>
          <w:lang w:val="en-GB"/>
        </w:rPr>
        <w:t xml:space="preserve"> of a child being at risk of </w:t>
      </w:r>
      <w:r w:rsidR="00953F4E" w:rsidRPr="001C1C48">
        <w:rPr>
          <w:rFonts w:ascii="Comic Sans MS" w:hAnsi="Comic Sans MS" w:cs="Arial"/>
          <w:sz w:val="22"/>
          <w:szCs w:val="22"/>
          <w:lang w:val="en-GB"/>
        </w:rPr>
        <w:t>HBA or</w:t>
      </w:r>
      <w:r w:rsidR="00EC337E" w:rsidRPr="001C1C48">
        <w:rPr>
          <w:rFonts w:ascii="Comic Sans MS" w:hAnsi="Comic Sans MS" w:cs="Arial"/>
          <w:sz w:val="22"/>
          <w:szCs w:val="22"/>
          <w:lang w:val="en-GB"/>
        </w:rPr>
        <w:t xml:space="preserve"> already having suffered HBA</w:t>
      </w:r>
      <w:r w:rsidRPr="001C1C48">
        <w:rPr>
          <w:rFonts w:ascii="Comic Sans MS" w:hAnsi="Comic Sans MS" w:cs="Arial"/>
          <w:sz w:val="22"/>
          <w:szCs w:val="22"/>
          <w:lang w:val="en-GB"/>
        </w:rPr>
        <w:t>.</w:t>
      </w:r>
    </w:p>
    <w:p w14:paraId="1155C8DB" w14:textId="413DBBC3" w:rsidR="00E40F4C" w:rsidRPr="001C1C48" w:rsidRDefault="004E2272" w:rsidP="001C1C48">
      <w:pPr>
        <w:pStyle w:val="ListParagraph"/>
        <w:numPr>
          <w:ilvl w:val="0"/>
          <w:numId w:val="62"/>
        </w:numPr>
        <w:jc w:val="both"/>
        <w:rPr>
          <w:rFonts w:ascii="Comic Sans MS" w:hAnsi="Comic Sans MS" w:cs="Arial"/>
          <w:b/>
          <w:sz w:val="22"/>
          <w:szCs w:val="22"/>
          <w:lang w:val="en-GB"/>
        </w:rPr>
      </w:pPr>
      <w:r w:rsidRPr="001C1C48">
        <w:rPr>
          <w:rFonts w:ascii="Comic Sans MS" w:hAnsi="Comic Sans MS" w:cs="Arial"/>
          <w:sz w:val="22"/>
          <w:szCs w:val="22"/>
          <w:lang w:val="en-GB"/>
        </w:rPr>
        <w:t>If staff have a concern regarding a child that might be at risk of HB</w:t>
      </w:r>
      <w:r w:rsidR="00EC337E" w:rsidRPr="001C1C48">
        <w:rPr>
          <w:rFonts w:ascii="Comic Sans MS" w:hAnsi="Comic Sans MS" w:cs="Arial"/>
          <w:sz w:val="22"/>
          <w:szCs w:val="22"/>
          <w:lang w:val="en-GB"/>
        </w:rPr>
        <w:t>A</w:t>
      </w:r>
      <w:r w:rsidRPr="001C1C48">
        <w:rPr>
          <w:rFonts w:ascii="Comic Sans MS" w:hAnsi="Comic Sans MS" w:cs="Arial"/>
          <w:sz w:val="22"/>
          <w:szCs w:val="22"/>
          <w:lang w:val="en-GB"/>
        </w:rPr>
        <w:t xml:space="preserve"> or who has suffered from</w:t>
      </w:r>
      <w:r w:rsidR="007F47B9" w:rsidRPr="001C1C48">
        <w:rPr>
          <w:rFonts w:ascii="Comic Sans MS" w:hAnsi="Comic Sans MS" w:cs="Arial"/>
          <w:sz w:val="22"/>
          <w:szCs w:val="22"/>
          <w:lang w:val="en-GB"/>
        </w:rPr>
        <w:t xml:space="preserve"> HB</w:t>
      </w:r>
      <w:r w:rsidR="00EC337E" w:rsidRPr="001C1C48">
        <w:rPr>
          <w:rFonts w:ascii="Comic Sans MS" w:hAnsi="Comic Sans MS" w:cs="Arial"/>
          <w:sz w:val="22"/>
          <w:szCs w:val="22"/>
          <w:lang w:val="en-GB"/>
        </w:rPr>
        <w:t>A</w:t>
      </w:r>
      <w:r w:rsidR="007F47B9" w:rsidRPr="001C1C48">
        <w:rPr>
          <w:rFonts w:ascii="Comic Sans MS" w:hAnsi="Comic Sans MS" w:cs="Arial"/>
          <w:sz w:val="22"/>
          <w:szCs w:val="22"/>
          <w:lang w:val="en-GB"/>
        </w:rPr>
        <w:t xml:space="preserve">, they should </w:t>
      </w:r>
      <w:r w:rsidR="005F2F37" w:rsidRPr="001C1C48">
        <w:rPr>
          <w:rFonts w:ascii="Comic Sans MS" w:hAnsi="Comic Sans MS" w:cs="Arial"/>
          <w:sz w:val="22"/>
          <w:szCs w:val="22"/>
          <w:lang w:val="en-GB"/>
        </w:rPr>
        <w:t xml:space="preserve">immediately follow the school’s concern reporting procedures and </w:t>
      </w:r>
      <w:r w:rsidR="007F47B9" w:rsidRPr="001C1C48">
        <w:rPr>
          <w:rFonts w:ascii="Comic Sans MS" w:hAnsi="Comic Sans MS" w:cs="Arial"/>
          <w:sz w:val="22"/>
          <w:szCs w:val="22"/>
          <w:lang w:val="en-GB"/>
        </w:rPr>
        <w:t>speak to the Designated Safeguarding L</w:t>
      </w:r>
      <w:r w:rsidRPr="001C1C48">
        <w:rPr>
          <w:rFonts w:ascii="Comic Sans MS" w:hAnsi="Comic Sans MS" w:cs="Arial"/>
          <w:sz w:val="22"/>
          <w:szCs w:val="22"/>
          <w:lang w:val="en-GB"/>
        </w:rPr>
        <w:t>ead (or deputy). As appropriate, the</w:t>
      </w:r>
      <w:r w:rsidR="005F2F37" w:rsidRPr="001C1C48">
        <w:rPr>
          <w:rFonts w:ascii="Comic Sans MS" w:hAnsi="Comic Sans MS" w:cs="Arial"/>
          <w:sz w:val="22"/>
          <w:szCs w:val="22"/>
          <w:lang w:val="en-GB"/>
        </w:rPr>
        <w:t xml:space="preserve"> DSL</w:t>
      </w:r>
      <w:r w:rsidRPr="001C1C48">
        <w:rPr>
          <w:rFonts w:ascii="Comic Sans MS" w:hAnsi="Comic Sans MS" w:cs="Arial"/>
          <w:sz w:val="22"/>
          <w:szCs w:val="22"/>
          <w:lang w:val="en-GB"/>
        </w:rPr>
        <w:t xml:space="preserve"> will activate local safeguarding procedures, using existing national and local protocols for multi-agency liaison with police and children’s </w:t>
      </w:r>
      <w:r w:rsidR="005F2F37" w:rsidRPr="001C1C48">
        <w:rPr>
          <w:rFonts w:ascii="Comic Sans MS" w:hAnsi="Comic Sans MS" w:cs="Arial"/>
          <w:sz w:val="22"/>
          <w:szCs w:val="22"/>
          <w:lang w:val="en-GB"/>
        </w:rPr>
        <w:t>services</w:t>
      </w:r>
      <w:r w:rsidRPr="001C1C48">
        <w:rPr>
          <w:rFonts w:ascii="Comic Sans MS" w:hAnsi="Comic Sans MS" w:cs="Arial"/>
          <w:sz w:val="22"/>
          <w:szCs w:val="22"/>
          <w:lang w:val="en-GB"/>
        </w:rPr>
        <w:t xml:space="preserve">. Where FGM has taken place, since 31 October 2015 there has been a </w:t>
      </w:r>
      <w:r w:rsidRPr="001C1C48">
        <w:rPr>
          <w:rFonts w:ascii="Comic Sans MS" w:hAnsi="Comic Sans MS" w:cs="Arial"/>
          <w:b/>
          <w:sz w:val="22"/>
          <w:szCs w:val="22"/>
          <w:lang w:val="en-GB"/>
        </w:rPr>
        <w:t>mandatory reporting duty</w:t>
      </w:r>
      <w:r w:rsidRPr="001C1C48">
        <w:rPr>
          <w:rFonts w:ascii="Comic Sans MS" w:hAnsi="Comic Sans MS" w:cs="Arial"/>
          <w:sz w:val="22"/>
          <w:szCs w:val="22"/>
          <w:lang w:val="en-GB"/>
        </w:rPr>
        <w:t xml:space="preserve"> placed on </w:t>
      </w:r>
      <w:r w:rsidRPr="001C1C48">
        <w:rPr>
          <w:rFonts w:ascii="Comic Sans MS" w:hAnsi="Comic Sans MS" w:cs="Arial"/>
          <w:b/>
          <w:bCs/>
          <w:sz w:val="22"/>
          <w:szCs w:val="22"/>
          <w:lang w:val="en-GB"/>
        </w:rPr>
        <w:t>teachers</w:t>
      </w:r>
      <w:r w:rsidRPr="001C1C48">
        <w:rPr>
          <w:rFonts w:ascii="Comic Sans MS" w:hAnsi="Comic Sans MS" w:cs="Arial"/>
          <w:sz w:val="22"/>
          <w:szCs w:val="22"/>
          <w:lang w:val="en-GB"/>
        </w:rPr>
        <w:t xml:space="preserve"> that requires a different approach (see following section).</w:t>
      </w:r>
    </w:p>
    <w:p w14:paraId="3FCBE1CA" w14:textId="77777777" w:rsidR="00EE701B" w:rsidRPr="001C1C48" w:rsidRDefault="00EE701B" w:rsidP="001C1C48">
      <w:pPr>
        <w:jc w:val="both"/>
        <w:rPr>
          <w:rFonts w:ascii="Comic Sans MS" w:hAnsi="Comic Sans MS" w:cs="Arial"/>
          <w:b/>
        </w:rPr>
      </w:pPr>
    </w:p>
    <w:p w14:paraId="67AD690A" w14:textId="5DC823DC" w:rsidR="00774CA1" w:rsidRPr="001C1C48" w:rsidRDefault="003004DD" w:rsidP="001C1C48">
      <w:pPr>
        <w:pStyle w:val="Heading2"/>
        <w:jc w:val="both"/>
        <w:rPr>
          <w:rFonts w:ascii="Comic Sans MS" w:hAnsi="Comic Sans MS" w:cs="Arial"/>
          <w:b/>
          <w:color w:val="009999"/>
          <w:sz w:val="28"/>
          <w:szCs w:val="28"/>
        </w:rPr>
      </w:pPr>
      <w:bookmarkStart w:id="51" w:name="_Toc210203129"/>
      <w:r w:rsidRPr="001C1C48">
        <w:rPr>
          <w:rFonts w:ascii="Comic Sans MS" w:hAnsi="Comic Sans MS" w:cs="Arial"/>
          <w:b/>
          <w:color w:val="009999"/>
          <w:sz w:val="28"/>
          <w:szCs w:val="28"/>
        </w:rPr>
        <w:t>7.</w:t>
      </w:r>
      <w:r w:rsidR="00EE701B" w:rsidRPr="001C1C48">
        <w:rPr>
          <w:rFonts w:ascii="Comic Sans MS" w:hAnsi="Comic Sans MS" w:cs="Arial"/>
          <w:b/>
          <w:color w:val="009999"/>
          <w:sz w:val="28"/>
          <w:szCs w:val="28"/>
        </w:rPr>
        <w:t>9</w:t>
      </w:r>
      <w:r w:rsidRPr="001C1C48">
        <w:rPr>
          <w:rFonts w:ascii="Comic Sans MS" w:hAnsi="Comic Sans MS" w:cs="Arial"/>
          <w:b/>
          <w:color w:val="009999"/>
          <w:sz w:val="28"/>
          <w:szCs w:val="28"/>
        </w:rPr>
        <w:t xml:space="preserve"> </w:t>
      </w:r>
      <w:r w:rsidR="00F04D20" w:rsidRPr="001C1C48">
        <w:rPr>
          <w:rFonts w:ascii="Comic Sans MS" w:hAnsi="Comic Sans MS" w:cs="Arial"/>
          <w:b/>
          <w:color w:val="009999"/>
          <w:sz w:val="28"/>
          <w:szCs w:val="28"/>
        </w:rPr>
        <w:t>Female Genital Mutilation (FGM)</w:t>
      </w:r>
      <w:bookmarkEnd w:id="51"/>
    </w:p>
    <w:p w14:paraId="6871225B" w14:textId="77777777" w:rsidR="00DB034A" w:rsidRPr="001C1C48" w:rsidRDefault="00DB034A" w:rsidP="001C1C48">
      <w:pPr>
        <w:pStyle w:val="ListParagraph"/>
        <w:ind w:left="360"/>
        <w:jc w:val="both"/>
        <w:rPr>
          <w:rFonts w:ascii="Comic Sans MS" w:hAnsi="Comic Sans MS" w:cs="Arial"/>
          <w:b/>
          <w:sz w:val="22"/>
          <w:szCs w:val="22"/>
          <w:lang w:val="en-GB"/>
        </w:rPr>
      </w:pPr>
    </w:p>
    <w:p w14:paraId="58EC4EF3" w14:textId="10A78ABE" w:rsidR="00F541E2" w:rsidRPr="001C1C48" w:rsidRDefault="00F04D20" w:rsidP="001C1C48">
      <w:pPr>
        <w:pStyle w:val="ListParagraph"/>
        <w:numPr>
          <w:ilvl w:val="0"/>
          <w:numId w:val="61"/>
        </w:numPr>
        <w:jc w:val="both"/>
        <w:rPr>
          <w:rFonts w:ascii="Comic Sans MS" w:hAnsi="Comic Sans MS" w:cs="Arial"/>
          <w:b/>
          <w:sz w:val="22"/>
          <w:szCs w:val="22"/>
          <w:lang w:val="en-GB"/>
        </w:rPr>
      </w:pPr>
      <w:r w:rsidRPr="001C1C48">
        <w:rPr>
          <w:rFonts w:ascii="Comic Sans MS" w:hAnsi="Comic Sans MS" w:cs="Arial"/>
          <w:sz w:val="22"/>
          <w:szCs w:val="22"/>
          <w:lang w:val="en-GB"/>
        </w:rPr>
        <w:t>FGM comprises all procedures involving partial or total removal of the external female genitalia or other injury to the female genital organs. It is illegal in the UK and a form of child abuse with long-lasting harmful consequences.</w:t>
      </w:r>
    </w:p>
    <w:p w14:paraId="7C9DAECC" w14:textId="4A6841C8" w:rsidR="00F04D20" w:rsidRPr="001C1C48" w:rsidRDefault="00F04D20" w:rsidP="001C1C48">
      <w:pPr>
        <w:pStyle w:val="ListParagraph"/>
        <w:numPr>
          <w:ilvl w:val="0"/>
          <w:numId w:val="61"/>
        </w:numPr>
        <w:jc w:val="both"/>
        <w:rPr>
          <w:rFonts w:ascii="Comic Sans MS" w:hAnsi="Comic Sans MS" w:cs="Arial"/>
          <w:sz w:val="22"/>
          <w:szCs w:val="22"/>
          <w:lang w:val="en-GB"/>
        </w:rPr>
      </w:pPr>
      <w:r w:rsidRPr="001C1C48">
        <w:rPr>
          <w:rFonts w:ascii="Comic Sans MS" w:hAnsi="Comic Sans MS" w:cs="Arial"/>
          <w:sz w:val="22"/>
          <w:szCs w:val="22"/>
          <w:lang w:val="en-GB"/>
        </w:rPr>
        <w:t xml:space="preserve">Section 5B of the Female Genital Mutilation Act 2003 (as inserted by section 74 of the Serious Crime Act 2015) places a </w:t>
      </w:r>
      <w:r w:rsidRPr="001C1C48">
        <w:rPr>
          <w:rFonts w:ascii="Comic Sans MS" w:hAnsi="Comic Sans MS" w:cs="Arial"/>
          <w:b/>
          <w:sz w:val="22"/>
          <w:szCs w:val="22"/>
          <w:lang w:val="en-GB"/>
        </w:rPr>
        <w:t>statutory duty</w:t>
      </w:r>
      <w:r w:rsidRPr="001C1C48">
        <w:rPr>
          <w:rFonts w:ascii="Comic Sans MS" w:hAnsi="Comic Sans MS" w:cs="Arial"/>
          <w:sz w:val="22"/>
          <w:szCs w:val="22"/>
          <w:lang w:val="en-GB"/>
        </w:rPr>
        <w:t xml:space="preserve"> upon </w:t>
      </w:r>
      <w:r w:rsidRPr="001C1C48">
        <w:rPr>
          <w:rFonts w:ascii="Comic Sans MS" w:hAnsi="Comic Sans MS" w:cs="Arial"/>
          <w:b/>
          <w:bCs/>
          <w:sz w:val="22"/>
          <w:szCs w:val="22"/>
          <w:lang w:val="en-GB"/>
        </w:rPr>
        <w:t>teachers</w:t>
      </w:r>
      <w:r w:rsidR="00486AC1" w:rsidRPr="001C1C48">
        <w:rPr>
          <w:rFonts w:ascii="Comic Sans MS" w:hAnsi="Comic Sans MS" w:cs="Arial"/>
          <w:b/>
          <w:bCs/>
          <w:sz w:val="22"/>
          <w:szCs w:val="22"/>
          <w:lang w:val="en-GB"/>
        </w:rPr>
        <w:t>,</w:t>
      </w:r>
      <w:r w:rsidRPr="001C1C48">
        <w:rPr>
          <w:rFonts w:ascii="Comic Sans MS" w:hAnsi="Comic Sans MS" w:cs="Arial"/>
          <w:b/>
          <w:bCs/>
          <w:sz w:val="22"/>
          <w:szCs w:val="22"/>
          <w:lang w:val="en-GB"/>
        </w:rPr>
        <w:t xml:space="preserve"> </w:t>
      </w:r>
      <w:r w:rsidRPr="001C1C48">
        <w:rPr>
          <w:rFonts w:ascii="Comic Sans MS" w:hAnsi="Comic Sans MS" w:cs="Arial"/>
          <w:sz w:val="22"/>
          <w:szCs w:val="22"/>
          <w:lang w:val="en-GB"/>
        </w:rPr>
        <w:t xml:space="preserve">to report to the police where they discover (either through disclosure by the victim or visual evidence) that FGM appears to have been carried out on a girl under 18. </w:t>
      </w:r>
      <w:r w:rsidR="00E40F4C" w:rsidRPr="001C1C48">
        <w:rPr>
          <w:rFonts w:ascii="Comic Sans MS" w:hAnsi="Comic Sans MS" w:cs="Arial"/>
          <w:sz w:val="22"/>
          <w:szCs w:val="22"/>
          <w:lang w:val="en-GB"/>
        </w:rPr>
        <w:t xml:space="preserve">It will be rare for teachers to see visual evidence, and they should </w:t>
      </w:r>
      <w:r w:rsidR="00E40F4C" w:rsidRPr="001C1C48">
        <w:rPr>
          <w:rFonts w:ascii="Comic Sans MS" w:hAnsi="Comic Sans MS" w:cs="Arial"/>
          <w:b/>
          <w:bCs/>
          <w:sz w:val="22"/>
          <w:szCs w:val="22"/>
          <w:lang w:val="en-GB"/>
        </w:rPr>
        <w:t xml:space="preserve">not </w:t>
      </w:r>
      <w:r w:rsidR="00E40F4C" w:rsidRPr="001C1C48">
        <w:rPr>
          <w:rFonts w:ascii="Comic Sans MS" w:hAnsi="Comic Sans MS" w:cs="Arial"/>
          <w:sz w:val="22"/>
          <w:szCs w:val="22"/>
          <w:lang w:val="en-GB"/>
        </w:rPr>
        <w:t>be examining pupils or students.</w:t>
      </w:r>
    </w:p>
    <w:p w14:paraId="4847B5E1" w14:textId="77777777" w:rsidR="000F3A0F" w:rsidRPr="001C1C48" w:rsidRDefault="000F3A0F" w:rsidP="001C1C48">
      <w:pPr>
        <w:pStyle w:val="ListParagraph"/>
        <w:jc w:val="both"/>
        <w:rPr>
          <w:rFonts w:ascii="Comic Sans MS" w:hAnsi="Comic Sans MS" w:cs="Arial"/>
          <w:sz w:val="22"/>
          <w:szCs w:val="22"/>
          <w:lang w:val="en-GB"/>
        </w:rPr>
      </w:pPr>
    </w:p>
    <w:p w14:paraId="211D0275" w14:textId="00A5909A" w:rsidR="00E40F4C" w:rsidRPr="001C1C48" w:rsidRDefault="000F3A0F" w:rsidP="001C1C48">
      <w:pPr>
        <w:pStyle w:val="ListParagraph"/>
        <w:numPr>
          <w:ilvl w:val="0"/>
          <w:numId w:val="61"/>
        </w:numPr>
        <w:jc w:val="both"/>
        <w:rPr>
          <w:rFonts w:ascii="Comic Sans MS" w:hAnsi="Comic Sans MS" w:cs="Arial"/>
          <w:sz w:val="22"/>
          <w:szCs w:val="22"/>
          <w:lang w:val="en-GB"/>
        </w:rPr>
      </w:pPr>
      <w:r w:rsidRPr="001C1C48">
        <w:rPr>
          <w:rFonts w:ascii="Comic Sans MS" w:hAnsi="Comic Sans MS" w:cs="Arial"/>
          <w:sz w:val="22"/>
          <w:szCs w:val="22"/>
          <w:lang w:val="en-GB"/>
        </w:rPr>
        <w:t xml:space="preserve">The duty does not apply in relation to </w:t>
      </w:r>
      <w:r w:rsidR="005F2F37" w:rsidRPr="001C1C48">
        <w:rPr>
          <w:rFonts w:ascii="Comic Sans MS" w:hAnsi="Comic Sans MS" w:cs="Arial"/>
          <w:sz w:val="22"/>
          <w:szCs w:val="22"/>
          <w:lang w:val="en-GB"/>
        </w:rPr>
        <w:t>‘</w:t>
      </w:r>
      <w:r w:rsidRPr="001C1C48">
        <w:rPr>
          <w:rFonts w:ascii="Comic Sans MS" w:hAnsi="Comic Sans MS" w:cs="Arial"/>
          <w:sz w:val="22"/>
          <w:szCs w:val="22"/>
          <w:lang w:val="en-GB"/>
        </w:rPr>
        <w:t>at risk</w:t>
      </w:r>
      <w:r w:rsidR="005F2F37" w:rsidRPr="001C1C48">
        <w:rPr>
          <w:rFonts w:ascii="Comic Sans MS" w:hAnsi="Comic Sans MS" w:cs="Arial"/>
          <w:sz w:val="22"/>
          <w:szCs w:val="22"/>
          <w:lang w:val="en-GB"/>
        </w:rPr>
        <w:t xml:space="preserve"> of’ </w:t>
      </w:r>
      <w:r w:rsidRPr="001C1C48">
        <w:rPr>
          <w:rFonts w:ascii="Comic Sans MS" w:hAnsi="Comic Sans MS" w:cs="Arial"/>
          <w:sz w:val="22"/>
          <w:szCs w:val="22"/>
          <w:lang w:val="en-GB"/>
        </w:rPr>
        <w:t>or suspected cases (</w:t>
      </w:r>
      <w:r w:rsidR="00DC282E" w:rsidRPr="001C1C48">
        <w:rPr>
          <w:rFonts w:ascii="Comic Sans MS" w:hAnsi="Comic Sans MS" w:cs="Arial"/>
          <w:sz w:val="22"/>
          <w:szCs w:val="22"/>
          <w:lang w:val="en-GB"/>
        </w:rPr>
        <w:t>i.e.,</w:t>
      </w:r>
      <w:r w:rsidRPr="001C1C48">
        <w:rPr>
          <w:rFonts w:ascii="Comic Sans MS" w:hAnsi="Comic Sans MS" w:cs="Arial"/>
          <w:sz w:val="22"/>
          <w:szCs w:val="22"/>
          <w:lang w:val="en-GB"/>
        </w:rPr>
        <w:t xml:space="preserve"> where the teacher does not discover that an act of FGM appears to have been carried out, either through disclosure by the victim or visual evidence). In these cases, teachers should follow local safeguarding procedures. The following is a useful summary of the FGM mandatory reporting duty </w:t>
      </w:r>
      <w:hyperlink r:id="rId40" w:history="1">
        <w:r w:rsidRPr="001C1C48">
          <w:rPr>
            <w:rStyle w:val="Hyperlink"/>
            <w:rFonts w:ascii="Comic Sans MS" w:hAnsi="Comic Sans MS" w:cs="Arial"/>
            <w:color w:val="auto"/>
            <w:sz w:val="22"/>
            <w:szCs w:val="22"/>
            <w:lang w:val="en-GB"/>
          </w:rPr>
          <w:t>FGM Fact Sheet</w:t>
        </w:r>
      </w:hyperlink>
      <w:r w:rsidRPr="001C1C48">
        <w:rPr>
          <w:rFonts w:ascii="Comic Sans MS" w:hAnsi="Comic Sans MS" w:cs="Arial"/>
          <w:sz w:val="22"/>
          <w:szCs w:val="22"/>
          <w:lang w:val="en-GB"/>
        </w:rPr>
        <w:t xml:space="preserve"> </w:t>
      </w:r>
    </w:p>
    <w:p w14:paraId="4A96F7B5" w14:textId="2B5B79B8" w:rsidR="00C77474" w:rsidRPr="001C1C48" w:rsidRDefault="00F04D20" w:rsidP="001C1C48">
      <w:pPr>
        <w:pStyle w:val="ListParagraph"/>
        <w:numPr>
          <w:ilvl w:val="0"/>
          <w:numId w:val="61"/>
        </w:numPr>
        <w:jc w:val="both"/>
        <w:rPr>
          <w:rFonts w:ascii="Comic Sans MS" w:hAnsi="Comic Sans MS" w:cs="Arial"/>
          <w:sz w:val="22"/>
          <w:szCs w:val="22"/>
          <w:lang w:val="en-GB"/>
        </w:rPr>
      </w:pPr>
      <w:r w:rsidRPr="001C1C48">
        <w:rPr>
          <w:rFonts w:ascii="Comic Sans MS" w:hAnsi="Comic Sans MS" w:cs="Arial"/>
          <w:sz w:val="22"/>
          <w:szCs w:val="22"/>
          <w:lang w:val="en-GB"/>
        </w:rPr>
        <w:t xml:space="preserve">Teachers </w:t>
      </w:r>
      <w:r w:rsidRPr="001C1C48">
        <w:rPr>
          <w:rFonts w:ascii="Comic Sans MS" w:hAnsi="Comic Sans MS" w:cs="Arial"/>
          <w:b/>
          <w:bCs/>
          <w:sz w:val="22"/>
          <w:szCs w:val="22"/>
          <w:lang w:val="en-GB"/>
        </w:rPr>
        <w:t xml:space="preserve">must </w:t>
      </w:r>
      <w:r w:rsidRPr="001C1C48">
        <w:rPr>
          <w:rFonts w:ascii="Comic Sans MS" w:hAnsi="Comic Sans MS" w:cs="Arial"/>
          <w:sz w:val="22"/>
          <w:szCs w:val="22"/>
          <w:lang w:val="en-GB"/>
        </w:rPr>
        <w:t>personally report to the police cases where they discover that an act of FGM appea</w:t>
      </w:r>
      <w:r w:rsidR="00E40F4C" w:rsidRPr="001C1C48">
        <w:rPr>
          <w:rFonts w:ascii="Comic Sans MS" w:hAnsi="Comic Sans MS" w:cs="Arial"/>
          <w:sz w:val="22"/>
          <w:szCs w:val="22"/>
          <w:lang w:val="en-GB"/>
        </w:rPr>
        <w:t>rs to have been carried out</w:t>
      </w:r>
      <w:r w:rsidRPr="001C1C48">
        <w:rPr>
          <w:rFonts w:ascii="Comic Sans MS" w:hAnsi="Comic Sans MS" w:cs="Arial"/>
          <w:sz w:val="22"/>
          <w:szCs w:val="22"/>
          <w:lang w:val="en-GB"/>
        </w:rPr>
        <w:t xml:space="preserve">. Unless the teacher has good reason not to, they should still consider and discuss any such case with the </w:t>
      </w:r>
      <w:r w:rsidR="00E40F4C" w:rsidRPr="001C1C48">
        <w:rPr>
          <w:rFonts w:ascii="Comic Sans MS" w:hAnsi="Comic Sans MS" w:cs="Arial"/>
          <w:sz w:val="22"/>
          <w:szCs w:val="22"/>
          <w:lang w:val="en-GB"/>
        </w:rPr>
        <w:t>school</w:t>
      </w:r>
      <w:r w:rsidR="00486AC1" w:rsidRPr="001C1C48">
        <w:rPr>
          <w:rFonts w:ascii="Comic Sans MS" w:hAnsi="Comic Sans MS" w:cs="Arial"/>
          <w:sz w:val="22"/>
          <w:szCs w:val="22"/>
          <w:lang w:val="en-GB"/>
        </w:rPr>
        <w:t>’</w:t>
      </w:r>
      <w:r w:rsidR="00E40F4C" w:rsidRPr="001C1C48">
        <w:rPr>
          <w:rFonts w:ascii="Comic Sans MS" w:hAnsi="Comic Sans MS" w:cs="Arial"/>
          <w:sz w:val="22"/>
          <w:szCs w:val="22"/>
          <w:lang w:val="en-GB"/>
        </w:rPr>
        <w:t>s</w:t>
      </w:r>
      <w:r w:rsidRPr="001C1C48">
        <w:rPr>
          <w:rFonts w:ascii="Comic Sans MS" w:hAnsi="Comic Sans MS" w:cs="Arial"/>
          <w:sz w:val="22"/>
          <w:szCs w:val="22"/>
          <w:lang w:val="en-GB"/>
        </w:rPr>
        <w:t xml:space="preserve"> or co</w:t>
      </w:r>
      <w:r w:rsidR="007F47B9" w:rsidRPr="001C1C48">
        <w:rPr>
          <w:rFonts w:ascii="Comic Sans MS" w:hAnsi="Comic Sans MS" w:cs="Arial"/>
          <w:sz w:val="22"/>
          <w:szCs w:val="22"/>
          <w:lang w:val="en-GB"/>
        </w:rPr>
        <w:t>llege’s Designated Safeguarding L</w:t>
      </w:r>
      <w:r w:rsidRPr="001C1C48">
        <w:rPr>
          <w:rFonts w:ascii="Comic Sans MS" w:hAnsi="Comic Sans MS" w:cs="Arial"/>
          <w:sz w:val="22"/>
          <w:szCs w:val="22"/>
          <w:lang w:val="en-GB"/>
        </w:rPr>
        <w:t xml:space="preserve">ead (or deputy) and involve children’s social care as appropriate. </w:t>
      </w:r>
    </w:p>
    <w:p w14:paraId="4F5672AA" w14:textId="77777777" w:rsidR="00C77474" w:rsidRPr="001C1C48" w:rsidRDefault="00C77474" w:rsidP="001C1C48">
      <w:pPr>
        <w:jc w:val="both"/>
        <w:rPr>
          <w:rFonts w:ascii="Comic Sans MS" w:hAnsi="Comic Sans MS" w:cs="Arial"/>
        </w:rPr>
      </w:pPr>
    </w:p>
    <w:p w14:paraId="2373792E" w14:textId="159DE564" w:rsidR="004E2272" w:rsidRPr="001C1C48" w:rsidRDefault="00DB034A" w:rsidP="001C1C48">
      <w:pPr>
        <w:pStyle w:val="Heading2"/>
        <w:jc w:val="both"/>
        <w:rPr>
          <w:rFonts w:ascii="Comic Sans MS" w:hAnsi="Comic Sans MS" w:cs="Arial"/>
          <w:b/>
          <w:color w:val="009999"/>
          <w:sz w:val="28"/>
          <w:szCs w:val="28"/>
        </w:rPr>
      </w:pPr>
      <w:bookmarkStart w:id="52" w:name="_Toc210203130"/>
      <w:r w:rsidRPr="001C1C48">
        <w:rPr>
          <w:rFonts w:ascii="Comic Sans MS" w:hAnsi="Comic Sans MS" w:cs="Arial"/>
          <w:b/>
          <w:color w:val="009999"/>
          <w:sz w:val="28"/>
          <w:szCs w:val="28"/>
        </w:rPr>
        <w:t>7.</w:t>
      </w:r>
      <w:r w:rsidR="00EE701B" w:rsidRPr="001C1C48">
        <w:rPr>
          <w:rFonts w:ascii="Comic Sans MS" w:hAnsi="Comic Sans MS" w:cs="Arial"/>
          <w:b/>
          <w:color w:val="009999"/>
          <w:sz w:val="28"/>
          <w:szCs w:val="28"/>
        </w:rPr>
        <w:t>10</w:t>
      </w:r>
      <w:r w:rsidRPr="001C1C48">
        <w:rPr>
          <w:rFonts w:ascii="Comic Sans MS" w:hAnsi="Comic Sans MS" w:cs="Arial"/>
          <w:b/>
          <w:color w:val="009999"/>
          <w:sz w:val="28"/>
          <w:szCs w:val="28"/>
        </w:rPr>
        <w:t xml:space="preserve"> </w:t>
      </w:r>
      <w:r w:rsidR="004E2272" w:rsidRPr="001C1C48">
        <w:rPr>
          <w:rFonts w:ascii="Comic Sans MS" w:hAnsi="Comic Sans MS" w:cs="Arial"/>
          <w:b/>
          <w:color w:val="009999"/>
          <w:sz w:val="28"/>
          <w:szCs w:val="28"/>
        </w:rPr>
        <w:t>Forced Marriage</w:t>
      </w:r>
      <w:bookmarkEnd w:id="52"/>
    </w:p>
    <w:p w14:paraId="4FB9AB52" w14:textId="77777777" w:rsidR="00DB034A" w:rsidRPr="001C1C48" w:rsidRDefault="00DB034A" w:rsidP="001C1C48">
      <w:pPr>
        <w:pStyle w:val="NoSpacing"/>
        <w:ind w:left="720"/>
        <w:jc w:val="both"/>
        <w:rPr>
          <w:rFonts w:ascii="Comic Sans MS" w:hAnsi="Comic Sans MS" w:cs="Arial"/>
        </w:rPr>
      </w:pPr>
    </w:p>
    <w:p w14:paraId="40788F93" w14:textId="7DF96ECA" w:rsidR="00913D86" w:rsidRPr="001C1C48" w:rsidRDefault="008F4FCF" w:rsidP="001C1C48">
      <w:pPr>
        <w:pStyle w:val="NoSpacing"/>
        <w:numPr>
          <w:ilvl w:val="0"/>
          <w:numId w:val="89"/>
        </w:numPr>
        <w:jc w:val="both"/>
        <w:rPr>
          <w:rFonts w:ascii="Comic Sans MS" w:hAnsi="Comic Sans MS" w:cs="Arial"/>
          <w:bCs/>
        </w:rPr>
      </w:pPr>
      <w:r w:rsidRPr="001C1C48">
        <w:rPr>
          <w:rFonts w:ascii="Comic Sans MS" w:hAnsi="Comic Sans MS" w:cs="Arial"/>
          <w:bCs/>
        </w:rPr>
        <w:t xml:space="preserve">St Augustine of Canterbury Catholic Primary School </w:t>
      </w:r>
      <w:r w:rsidR="00DC0D13" w:rsidRPr="001C1C48">
        <w:rPr>
          <w:rFonts w:ascii="Comic Sans MS" w:hAnsi="Comic Sans MS" w:cs="Arial"/>
          <w:bCs/>
        </w:rPr>
        <w:t>recognise that s</w:t>
      </w:r>
      <w:r w:rsidR="00B13DC5" w:rsidRPr="001C1C48">
        <w:rPr>
          <w:rFonts w:ascii="Comic Sans MS" w:hAnsi="Comic Sans MS" w:cs="Arial"/>
          <w:bCs/>
        </w:rPr>
        <w:t>ince February 2023 it has been a crime to carry out any conduct whose purpose is to cause a child to marry before their eighteenth birthday, even if no violence, threats or another form of coercion are used. </w:t>
      </w:r>
      <w:r w:rsidR="008F7449" w:rsidRPr="001C1C48">
        <w:rPr>
          <w:rFonts w:ascii="Comic Sans MS" w:hAnsi="Comic Sans MS" w:cs="Arial"/>
          <w:bCs/>
        </w:rPr>
        <w:t xml:space="preserve"> </w:t>
      </w:r>
      <w:r w:rsidR="00B13DC5" w:rsidRPr="001C1C48">
        <w:rPr>
          <w:rFonts w:ascii="Comic Sans MS" w:hAnsi="Comic Sans MS" w:cs="Arial"/>
          <w:bCs/>
        </w:rPr>
        <w:t>As with the existing forced marriage law, this applies to non-binding, unofficial 'marriages' as well as legal marriages. (see page 155</w:t>
      </w:r>
      <w:r w:rsidR="00094912" w:rsidRPr="001C1C48">
        <w:rPr>
          <w:rFonts w:ascii="Comic Sans MS" w:hAnsi="Comic Sans MS" w:cs="Arial"/>
          <w:bCs/>
        </w:rPr>
        <w:t xml:space="preserve"> of KCSIE 23</w:t>
      </w:r>
      <w:r w:rsidR="00B13DC5" w:rsidRPr="001C1C48">
        <w:rPr>
          <w:rFonts w:ascii="Comic Sans MS" w:hAnsi="Comic Sans MS" w:cs="Arial"/>
          <w:bCs/>
        </w:rPr>
        <w:t>) (</w:t>
      </w:r>
      <w:hyperlink r:id="rId41" w:history="1">
        <w:r w:rsidR="00B13DC5" w:rsidRPr="001C1C48">
          <w:rPr>
            <w:rStyle w:val="Hyperlink"/>
            <w:rFonts w:ascii="Comic Sans MS" w:hAnsi="Comic Sans MS" w:cs="Arial"/>
            <w:bCs/>
            <w:color w:val="auto"/>
          </w:rPr>
          <w:t>Legal age increases to 18</w:t>
        </w:r>
      </w:hyperlink>
      <w:r w:rsidR="00B13DC5" w:rsidRPr="001C1C48">
        <w:rPr>
          <w:rFonts w:ascii="Comic Sans MS" w:hAnsi="Comic Sans MS" w:cs="Arial"/>
          <w:bCs/>
        </w:rPr>
        <w:t>)</w:t>
      </w:r>
    </w:p>
    <w:p w14:paraId="60920C0C" w14:textId="793AF07B" w:rsidR="00DC0D13" w:rsidRPr="001C1C48" w:rsidRDefault="00204A68" w:rsidP="001C1C48">
      <w:pPr>
        <w:pStyle w:val="NoSpacing"/>
        <w:numPr>
          <w:ilvl w:val="0"/>
          <w:numId w:val="89"/>
        </w:numPr>
        <w:jc w:val="both"/>
        <w:rPr>
          <w:rFonts w:ascii="Comic Sans MS" w:hAnsi="Comic Sans MS" w:cs="Arial"/>
        </w:rPr>
      </w:pPr>
      <w:r w:rsidRPr="001C1C48">
        <w:rPr>
          <w:rFonts w:ascii="Comic Sans MS" w:hAnsi="Comic Sans MS" w:cs="Arial"/>
        </w:rPr>
        <w:t xml:space="preserve">Multi-agency statutory guidance for dealing with forced marriage, which can found at </w:t>
      </w:r>
      <w:hyperlink r:id="rId42" w:history="1">
        <w:r w:rsidRPr="001C1C48">
          <w:rPr>
            <w:rStyle w:val="Hyperlink"/>
            <w:rFonts w:ascii="Comic Sans MS" w:hAnsi="Comic Sans MS" w:cs="Arial"/>
          </w:rPr>
          <w:t>The right to choose: government guidance on forced marriage</w:t>
        </w:r>
      </w:hyperlink>
      <w:r w:rsidR="00DC0D13" w:rsidRPr="001C1C48">
        <w:rPr>
          <w:rFonts w:ascii="Comic Sans MS" w:hAnsi="Comic Sans MS" w:cs="Arial"/>
        </w:rPr>
        <w:t xml:space="preserve">. Guidance for schools can be found in Section 8.  </w:t>
      </w:r>
      <w:r w:rsidRPr="001C1C48">
        <w:rPr>
          <w:rFonts w:ascii="Comic Sans MS" w:hAnsi="Comic Sans MS" w:cs="Arial"/>
        </w:rPr>
        <w:t xml:space="preserve">School and college staff can contact the Forced Marriage Unit if they need advice or information: Contact: 020 7008 0151 or email </w:t>
      </w:r>
      <w:hyperlink r:id="rId43" w:history="1">
        <w:r w:rsidR="00DC0D13" w:rsidRPr="001C1C48">
          <w:rPr>
            <w:rStyle w:val="Hyperlink"/>
            <w:rFonts w:ascii="Comic Sans MS" w:hAnsi="Comic Sans MS" w:cs="Arial"/>
          </w:rPr>
          <w:t>fmu@fcdo.gov.uk</w:t>
        </w:r>
      </w:hyperlink>
      <w:r w:rsidRPr="001C1C48">
        <w:rPr>
          <w:rFonts w:ascii="Comic Sans MS" w:hAnsi="Comic Sans MS" w:cs="Arial"/>
        </w:rPr>
        <w:t>.</w:t>
      </w:r>
    </w:p>
    <w:p w14:paraId="63F9115A" w14:textId="05DDEEAB" w:rsidR="00EE701B" w:rsidRPr="001C1C48" w:rsidRDefault="00DC0D13" w:rsidP="001C1C48">
      <w:pPr>
        <w:pStyle w:val="NoSpacing"/>
        <w:numPr>
          <w:ilvl w:val="0"/>
          <w:numId w:val="89"/>
        </w:numPr>
        <w:jc w:val="both"/>
        <w:rPr>
          <w:rFonts w:ascii="Comic Sans MS" w:hAnsi="Comic Sans MS" w:cs="Arial"/>
        </w:rPr>
      </w:pPr>
      <w:r w:rsidRPr="001C1C48">
        <w:rPr>
          <w:rFonts w:ascii="Comic Sans MS" w:hAnsi="Comic Sans MS" w:cs="Arial"/>
        </w:rPr>
        <w:t xml:space="preserve">Staff at </w:t>
      </w:r>
      <w:r w:rsidR="008F4FCF" w:rsidRPr="001C1C48">
        <w:rPr>
          <w:rFonts w:ascii="Comic Sans MS" w:hAnsi="Comic Sans MS" w:cs="Arial"/>
        </w:rPr>
        <w:t xml:space="preserve">St Augustine of Canterbury Catholic Primary School </w:t>
      </w:r>
      <w:r w:rsidRPr="001C1C48">
        <w:rPr>
          <w:rFonts w:ascii="Comic Sans MS" w:hAnsi="Comic Sans MS" w:cs="Arial"/>
        </w:rPr>
        <w:t xml:space="preserve">will use the school’s concern reporting system if they have any reason to believe that a child </w:t>
      </w:r>
      <w:r w:rsidR="007A0958" w:rsidRPr="001C1C48">
        <w:rPr>
          <w:rFonts w:ascii="Comic Sans MS" w:hAnsi="Comic Sans MS" w:cs="Arial"/>
        </w:rPr>
        <w:t>may be</w:t>
      </w:r>
      <w:r w:rsidRPr="001C1C48">
        <w:rPr>
          <w:rFonts w:ascii="Comic Sans MS" w:hAnsi="Comic Sans MS" w:cs="Arial"/>
        </w:rPr>
        <w:t xml:space="preserve"> at risk of being taken out of the country for the purposes of a forced marriage.</w:t>
      </w:r>
      <w:bookmarkStart w:id="53" w:name="_Toc203374657"/>
    </w:p>
    <w:p w14:paraId="78956D5A" w14:textId="77777777" w:rsidR="00EE701B" w:rsidRPr="001C1C48" w:rsidRDefault="00EE701B" w:rsidP="001C1C48">
      <w:pPr>
        <w:pStyle w:val="Head1"/>
        <w:jc w:val="both"/>
        <w:rPr>
          <w:rFonts w:ascii="Comic Sans MS" w:hAnsi="Comic Sans MS"/>
        </w:rPr>
      </w:pPr>
    </w:p>
    <w:p w14:paraId="03C9B73A" w14:textId="4125FBF3" w:rsidR="00EE701B" w:rsidRPr="001C1C48" w:rsidRDefault="00EE701B" w:rsidP="001C1C48">
      <w:pPr>
        <w:pStyle w:val="Heading2"/>
        <w:jc w:val="both"/>
        <w:rPr>
          <w:rFonts w:ascii="Comic Sans MS" w:hAnsi="Comic Sans MS" w:cs="Arial"/>
          <w:b/>
          <w:color w:val="009999"/>
          <w:sz w:val="28"/>
          <w:szCs w:val="28"/>
        </w:rPr>
      </w:pPr>
      <w:bookmarkStart w:id="54" w:name="_Toc210203131"/>
      <w:bookmarkEnd w:id="53"/>
      <w:r w:rsidRPr="001C1C48">
        <w:rPr>
          <w:rFonts w:ascii="Comic Sans MS" w:hAnsi="Comic Sans MS" w:cs="Arial"/>
          <w:b/>
          <w:color w:val="009999"/>
          <w:sz w:val="28"/>
          <w:szCs w:val="28"/>
        </w:rPr>
        <w:t>7.11 Modern Slavery and the National Referral Mechanism (NRM)</w:t>
      </w:r>
      <w:bookmarkEnd w:id="54"/>
    </w:p>
    <w:p w14:paraId="728AA759" w14:textId="77777777" w:rsidR="00EE701B" w:rsidRPr="001C1C48" w:rsidRDefault="00EE701B" w:rsidP="001C1C48">
      <w:pPr>
        <w:spacing w:after="0" w:line="240" w:lineRule="auto"/>
        <w:ind w:left="360"/>
        <w:jc w:val="both"/>
        <w:rPr>
          <w:rFonts w:ascii="Comic Sans MS" w:hAnsi="Comic Sans MS" w:cs="Arial"/>
        </w:rPr>
      </w:pPr>
    </w:p>
    <w:p w14:paraId="4598F2F6" w14:textId="22ECD3EB" w:rsidR="00EE701B" w:rsidRPr="001C1C48" w:rsidRDefault="00EE701B" w:rsidP="001C1C48">
      <w:pPr>
        <w:numPr>
          <w:ilvl w:val="0"/>
          <w:numId w:val="113"/>
        </w:numPr>
        <w:spacing w:after="0" w:line="240" w:lineRule="auto"/>
        <w:ind w:left="360"/>
        <w:jc w:val="both"/>
        <w:rPr>
          <w:rFonts w:ascii="Comic Sans MS" w:hAnsi="Comic Sans MS" w:cs="Arial"/>
        </w:rPr>
      </w:pPr>
      <w:r w:rsidRPr="001C1C48">
        <w:rPr>
          <w:rFonts w:ascii="Comic Sans MS" w:hAnsi="Comic Sans MS" w:cs="Arial"/>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44" w:history="1">
        <w:r w:rsidRPr="001C1C48">
          <w:rPr>
            <w:rStyle w:val="Hyperlink"/>
            <w:rFonts w:ascii="Comic Sans MS" w:hAnsi="Comic Sans MS" w:cs="Arial"/>
          </w:rPr>
          <w:t>Modern slavery: how to identify and support victims</w:t>
        </w:r>
      </w:hyperlink>
      <w:r w:rsidRPr="001C1C48">
        <w:rPr>
          <w:rFonts w:ascii="Comic Sans MS" w:hAnsi="Comic Sans MS" w:cs="Arial"/>
        </w:rPr>
        <w:t xml:space="preserve">. </w:t>
      </w:r>
    </w:p>
    <w:p w14:paraId="17AD8E8D" w14:textId="77777777" w:rsidR="00EE701B" w:rsidRPr="001C1C48" w:rsidRDefault="00EE701B" w:rsidP="001C1C48">
      <w:pPr>
        <w:ind w:left="360"/>
        <w:jc w:val="both"/>
        <w:rPr>
          <w:rFonts w:ascii="Comic Sans MS" w:hAnsi="Comic Sans MS" w:cs="Arial"/>
        </w:rPr>
      </w:pPr>
    </w:p>
    <w:p w14:paraId="78428020" w14:textId="77777777" w:rsidR="00EE701B" w:rsidRPr="001C1C48" w:rsidRDefault="00EE701B" w:rsidP="001C1C48">
      <w:pPr>
        <w:numPr>
          <w:ilvl w:val="0"/>
          <w:numId w:val="113"/>
        </w:numPr>
        <w:spacing w:after="0" w:line="240" w:lineRule="auto"/>
        <w:ind w:left="360"/>
        <w:jc w:val="both"/>
        <w:rPr>
          <w:rFonts w:ascii="Comic Sans MS" w:hAnsi="Comic Sans MS" w:cs="Arial"/>
        </w:rPr>
      </w:pPr>
      <w:r w:rsidRPr="001C1C48">
        <w:rPr>
          <w:rFonts w:ascii="Comic Sans MS" w:hAnsi="Comic Sans MS" w:cs="Arial"/>
        </w:rPr>
        <w:t>If there are concerns that any member of the community is a victim or involved with modern slavery, concerns should be shared with a DSL or deputy and will and responded to in line with this policy.</w:t>
      </w:r>
    </w:p>
    <w:p w14:paraId="2D5553E6" w14:textId="77777777" w:rsidR="00710CCF" w:rsidRPr="001C1C48" w:rsidRDefault="00710CCF" w:rsidP="001C1C48">
      <w:pPr>
        <w:pStyle w:val="NoSpacing"/>
        <w:jc w:val="both"/>
        <w:rPr>
          <w:rFonts w:ascii="Comic Sans MS" w:hAnsi="Comic Sans MS" w:cs="Arial"/>
        </w:rPr>
      </w:pPr>
    </w:p>
    <w:p w14:paraId="3FDA9561" w14:textId="77777777" w:rsidR="007879F1" w:rsidRPr="001C1C48" w:rsidRDefault="007879F1" w:rsidP="001C1C48">
      <w:pPr>
        <w:pStyle w:val="ListParagraph"/>
        <w:ind w:left="360"/>
        <w:jc w:val="both"/>
        <w:rPr>
          <w:rFonts w:ascii="Comic Sans MS" w:eastAsiaTheme="minorEastAsia" w:hAnsi="Comic Sans MS" w:cs="Arial"/>
          <w:sz w:val="24"/>
          <w:szCs w:val="24"/>
          <w:highlight w:val="green"/>
          <w:lang w:val="en-GB"/>
        </w:rPr>
      </w:pPr>
    </w:p>
    <w:p w14:paraId="790D34DD" w14:textId="405B8CA7" w:rsidR="00E56685" w:rsidRPr="001C1C48" w:rsidRDefault="00CF1A26" w:rsidP="001C1C48">
      <w:pPr>
        <w:pStyle w:val="Heading2"/>
        <w:jc w:val="both"/>
        <w:rPr>
          <w:rFonts w:ascii="Comic Sans MS" w:hAnsi="Comic Sans MS" w:cs="Arial"/>
          <w:b/>
          <w:color w:val="009999"/>
          <w:sz w:val="28"/>
          <w:szCs w:val="28"/>
        </w:rPr>
      </w:pPr>
      <w:bookmarkStart w:id="55" w:name="_Toc210203132"/>
      <w:bookmarkStart w:id="56" w:name="Prevent"/>
      <w:r w:rsidRPr="001C1C48">
        <w:rPr>
          <w:rFonts w:ascii="Comic Sans MS" w:hAnsi="Comic Sans MS" w:cs="Arial"/>
          <w:b/>
          <w:color w:val="009999"/>
          <w:sz w:val="28"/>
          <w:szCs w:val="28"/>
        </w:rPr>
        <w:lastRenderedPageBreak/>
        <w:t>7</w:t>
      </w:r>
      <w:r w:rsidR="000C2B64" w:rsidRPr="001C1C48">
        <w:rPr>
          <w:rFonts w:ascii="Comic Sans MS" w:hAnsi="Comic Sans MS" w:cs="Arial"/>
          <w:b/>
          <w:color w:val="009999"/>
          <w:sz w:val="28"/>
          <w:szCs w:val="28"/>
        </w:rPr>
        <w:t>.1</w:t>
      </w:r>
      <w:r w:rsidR="00EE701B" w:rsidRPr="001C1C48">
        <w:rPr>
          <w:rFonts w:ascii="Comic Sans MS" w:hAnsi="Comic Sans MS" w:cs="Arial"/>
          <w:b/>
          <w:color w:val="009999"/>
          <w:sz w:val="28"/>
          <w:szCs w:val="28"/>
        </w:rPr>
        <w:t>2</w:t>
      </w:r>
      <w:r w:rsidR="000C2B64" w:rsidRPr="001C1C48">
        <w:rPr>
          <w:rFonts w:ascii="Comic Sans MS" w:hAnsi="Comic Sans MS" w:cs="Arial"/>
          <w:b/>
          <w:color w:val="009999"/>
          <w:sz w:val="28"/>
          <w:szCs w:val="28"/>
        </w:rPr>
        <w:t xml:space="preserve"> </w:t>
      </w:r>
      <w:r w:rsidR="007879F1" w:rsidRPr="001C1C48">
        <w:rPr>
          <w:rFonts w:ascii="Comic Sans MS" w:hAnsi="Comic Sans MS" w:cs="Arial"/>
          <w:b/>
          <w:color w:val="009999"/>
          <w:sz w:val="28"/>
          <w:szCs w:val="28"/>
        </w:rPr>
        <w:t>Preventing radicalisation</w:t>
      </w:r>
      <w:bookmarkEnd w:id="55"/>
    </w:p>
    <w:bookmarkEnd w:id="56"/>
    <w:p w14:paraId="072C0673" w14:textId="77777777" w:rsidR="006B1B22" w:rsidRPr="001C1C48" w:rsidRDefault="006B1B22" w:rsidP="001C1C48">
      <w:pPr>
        <w:pStyle w:val="ListParagraph"/>
        <w:ind w:left="360"/>
        <w:jc w:val="both"/>
        <w:rPr>
          <w:rFonts w:ascii="Comic Sans MS" w:hAnsi="Comic Sans MS" w:cs="Arial"/>
          <w:b/>
          <w:bCs/>
          <w:sz w:val="22"/>
          <w:szCs w:val="22"/>
          <w:lang w:val="en-GB"/>
        </w:rPr>
      </w:pPr>
    </w:p>
    <w:p w14:paraId="3DA0FE2A" w14:textId="2E19D5D0" w:rsidR="00E56685" w:rsidRPr="001C1C48" w:rsidRDefault="006B1B22" w:rsidP="001C1C48">
      <w:pPr>
        <w:pStyle w:val="ListParagraph"/>
        <w:ind w:left="360"/>
        <w:jc w:val="both"/>
        <w:rPr>
          <w:rFonts w:ascii="Comic Sans MS" w:hAnsi="Comic Sans MS" w:cs="Arial"/>
          <w:bCs/>
          <w:sz w:val="22"/>
          <w:szCs w:val="22"/>
          <w:lang w:val="en-GB"/>
        </w:rPr>
      </w:pPr>
      <w:r w:rsidRPr="001C1C48">
        <w:rPr>
          <w:rFonts w:ascii="Comic Sans MS" w:hAnsi="Comic Sans MS" w:cs="Arial"/>
          <w:bCs/>
          <w:sz w:val="22"/>
          <w:szCs w:val="22"/>
          <w:lang w:val="en-GB"/>
        </w:rPr>
        <w:t xml:space="preserve">DSLs and leaders refer to and understand the DfE </w:t>
      </w:r>
      <w:r w:rsidR="2A348972" w:rsidRPr="001C1C48">
        <w:rPr>
          <w:rFonts w:ascii="Comic Sans MS" w:hAnsi="Comic Sans MS" w:cs="Arial"/>
          <w:bCs/>
          <w:sz w:val="22"/>
          <w:szCs w:val="22"/>
          <w:lang w:val="en-GB"/>
        </w:rPr>
        <w:t>“</w:t>
      </w:r>
      <w:r w:rsidRPr="001C1C48">
        <w:rPr>
          <w:rFonts w:ascii="Comic Sans MS" w:hAnsi="Comic Sans MS" w:cs="Arial"/>
          <w:bCs/>
          <w:sz w:val="22"/>
          <w:szCs w:val="22"/>
          <w:lang w:val="en-GB"/>
        </w:rPr>
        <w:t>Prevent duty: safeguarding learners vulnerable to radicalisation</w:t>
      </w:r>
      <w:r w:rsidR="36954D15" w:rsidRPr="001C1C48">
        <w:rPr>
          <w:rFonts w:ascii="Comic Sans MS" w:hAnsi="Comic Sans MS" w:cs="Arial"/>
          <w:bCs/>
          <w:sz w:val="22"/>
          <w:szCs w:val="22"/>
          <w:lang w:val="en-GB"/>
        </w:rPr>
        <w:t>”</w:t>
      </w:r>
      <w:r w:rsidRPr="001C1C48">
        <w:rPr>
          <w:rFonts w:ascii="Comic Sans MS" w:hAnsi="Comic Sans MS" w:cs="Arial"/>
          <w:bCs/>
          <w:sz w:val="22"/>
          <w:szCs w:val="22"/>
          <w:lang w:val="en-GB"/>
        </w:rPr>
        <w:t xml:space="preserve"> - GOV.UK (www.gov.uk) advice and </w:t>
      </w:r>
      <w:r w:rsidR="71519073" w:rsidRPr="001C1C48">
        <w:rPr>
          <w:rFonts w:ascii="Comic Sans MS" w:hAnsi="Comic Sans MS" w:cs="Arial"/>
          <w:bCs/>
          <w:sz w:val="22"/>
          <w:szCs w:val="22"/>
          <w:lang w:val="en-GB"/>
        </w:rPr>
        <w:t>utili</w:t>
      </w:r>
      <w:r w:rsidR="51D5FE56" w:rsidRPr="001C1C48">
        <w:rPr>
          <w:rFonts w:ascii="Comic Sans MS" w:hAnsi="Comic Sans MS" w:cs="Arial"/>
          <w:bCs/>
          <w:sz w:val="22"/>
          <w:szCs w:val="22"/>
          <w:lang w:val="en-GB"/>
        </w:rPr>
        <w:t>s</w:t>
      </w:r>
      <w:r w:rsidR="71519073" w:rsidRPr="001C1C48">
        <w:rPr>
          <w:rFonts w:ascii="Comic Sans MS" w:hAnsi="Comic Sans MS" w:cs="Arial"/>
          <w:bCs/>
          <w:sz w:val="22"/>
          <w:szCs w:val="22"/>
          <w:lang w:val="en-GB"/>
        </w:rPr>
        <w:t>e</w:t>
      </w:r>
      <w:r w:rsidRPr="001C1C48">
        <w:rPr>
          <w:rFonts w:ascii="Comic Sans MS" w:hAnsi="Comic Sans MS" w:cs="Arial"/>
          <w:bCs/>
          <w:sz w:val="22"/>
          <w:szCs w:val="22"/>
          <w:lang w:val="en-GB"/>
        </w:rPr>
        <w:t xml:space="preserve"> it to tailor this </w:t>
      </w:r>
      <w:r w:rsidR="71519073" w:rsidRPr="001C1C48">
        <w:rPr>
          <w:rFonts w:ascii="Comic Sans MS" w:hAnsi="Comic Sans MS" w:cs="Arial"/>
          <w:bCs/>
          <w:sz w:val="22"/>
          <w:szCs w:val="22"/>
          <w:lang w:val="en-GB"/>
        </w:rPr>
        <w:t>se</w:t>
      </w:r>
      <w:r w:rsidR="5B4C6279" w:rsidRPr="001C1C48">
        <w:rPr>
          <w:rFonts w:ascii="Comic Sans MS" w:hAnsi="Comic Sans MS" w:cs="Arial"/>
          <w:bCs/>
          <w:sz w:val="22"/>
          <w:szCs w:val="22"/>
          <w:lang w:val="en-GB"/>
        </w:rPr>
        <w:t>ction</w:t>
      </w:r>
      <w:r w:rsidRPr="001C1C48">
        <w:rPr>
          <w:rFonts w:ascii="Comic Sans MS" w:hAnsi="Comic Sans MS" w:cs="Arial"/>
          <w:bCs/>
          <w:sz w:val="22"/>
          <w:szCs w:val="22"/>
          <w:lang w:val="en-GB"/>
        </w:rPr>
        <w:t xml:space="preserve"> to suit the individual circumstances of </w:t>
      </w:r>
      <w:r w:rsidR="71519073" w:rsidRPr="001C1C48">
        <w:rPr>
          <w:rFonts w:ascii="Comic Sans MS" w:hAnsi="Comic Sans MS" w:cs="Arial"/>
          <w:bCs/>
          <w:sz w:val="22"/>
          <w:szCs w:val="22"/>
          <w:lang w:val="en-GB"/>
        </w:rPr>
        <w:t>the</w:t>
      </w:r>
      <w:r w:rsidRPr="001C1C48">
        <w:rPr>
          <w:rFonts w:ascii="Comic Sans MS" w:hAnsi="Comic Sans MS" w:cs="Arial"/>
          <w:bCs/>
          <w:sz w:val="22"/>
          <w:szCs w:val="22"/>
          <w:lang w:val="en-GB"/>
        </w:rPr>
        <w:t xml:space="preserve"> school/college.</w:t>
      </w:r>
    </w:p>
    <w:p w14:paraId="4885A6E9" w14:textId="77777777" w:rsidR="006B1B22" w:rsidRPr="001C1C48" w:rsidRDefault="006B1B22" w:rsidP="001C1C48">
      <w:pPr>
        <w:pStyle w:val="ListParagraph"/>
        <w:ind w:left="360"/>
        <w:jc w:val="both"/>
        <w:rPr>
          <w:rFonts w:ascii="Comic Sans MS" w:hAnsi="Comic Sans MS" w:cs="Arial"/>
          <w:b/>
          <w:bCs/>
          <w:sz w:val="22"/>
          <w:szCs w:val="22"/>
          <w:lang w:val="en-GB"/>
        </w:rPr>
      </w:pPr>
    </w:p>
    <w:p w14:paraId="4576E636" w14:textId="5119AC1B" w:rsidR="00DC0D13" w:rsidRPr="001C1C48" w:rsidRDefault="007879F1" w:rsidP="001C1C48">
      <w:pPr>
        <w:pStyle w:val="ListParagraph"/>
        <w:numPr>
          <w:ilvl w:val="0"/>
          <w:numId w:val="63"/>
        </w:numPr>
        <w:jc w:val="both"/>
        <w:rPr>
          <w:rFonts w:ascii="Comic Sans MS" w:hAnsi="Comic Sans MS" w:cs="Arial"/>
          <w:b/>
          <w:bCs/>
          <w:sz w:val="22"/>
          <w:szCs w:val="22"/>
          <w:lang w:val="en-GB"/>
        </w:rPr>
      </w:pPr>
      <w:r w:rsidRPr="001C1C48">
        <w:rPr>
          <w:rFonts w:ascii="Comic Sans MS" w:hAnsi="Comic Sans MS" w:cs="Arial"/>
          <w:sz w:val="22"/>
          <w:szCs w:val="22"/>
          <w:lang w:val="en-GB"/>
        </w:rPr>
        <w:t>The Counter Terrorism and Security Act 2015 placed a duty on specified authorities, which includes schools, to have due regard to the need to prevent people from being drawn into terrorism (the PREVENT duty). The school’s work in promoting life in modern Britain and promoting Fundamental British Values (democracy; the rule of law; individual liberty; mutual respect for and tolerance of those with different faiths and beliefs and for those without faith) through the curriculum and pastoral programs underpins this strategy.</w:t>
      </w:r>
    </w:p>
    <w:p w14:paraId="1366F1B6" w14:textId="247E9C2C" w:rsidR="007879F1" w:rsidRPr="001C1C48" w:rsidRDefault="007879F1" w:rsidP="001C1C48">
      <w:pPr>
        <w:pStyle w:val="ListParagraph"/>
        <w:numPr>
          <w:ilvl w:val="0"/>
          <w:numId w:val="63"/>
        </w:numPr>
        <w:jc w:val="both"/>
        <w:rPr>
          <w:rFonts w:ascii="Comic Sans MS" w:hAnsi="Comic Sans MS" w:cs="Arial"/>
          <w:b/>
          <w:bCs/>
          <w:sz w:val="22"/>
          <w:szCs w:val="22"/>
          <w:lang w:val="en-GB"/>
        </w:rPr>
      </w:pPr>
      <w:r w:rsidRPr="001C1C48">
        <w:rPr>
          <w:rFonts w:ascii="Comic Sans MS" w:hAnsi="Comic Sans MS" w:cs="Arial"/>
          <w:sz w:val="22"/>
          <w:szCs w:val="22"/>
          <w:lang w:val="en-GB"/>
        </w:rPr>
        <w:t>Staff should be aware that 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and settings (such as the internet).</w:t>
      </w:r>
    </w:p>
    <w:p w14:paraId="00D89146" w14:textId="77777777" w:rsidR="00CC4D81" w:rsidRPr="001C1C48" w:rsidRDefault="007879F1" w:rsidP="001C1C48">
      <w:pPr>
        <w:pStyle w:val="ListParagraph"/>
        <w:numPr>
          <w:ilvl w:val="0"/>
          <w:numId w:val="63"/>
        </w:numPr>
        <w:jc w:val="both"/>
        <w:rPr>
          <w:rFonts w:ascii="Comic Sans MS" w:hAnsi="Comic Sans MS" w:cs="Arial"/>
          <w:b/>
          <w:bCs/>
          <w:sz w:val="22"/>
          <w:szCs w:val="22"/>
          <w:lang w:val="en-GB"/>
        </w:rPr>
      </w:pPr>
      <w:r w:rsidRPr="001C1C48">
        <w:rPr>
          <w:rFonts w:ascii="Comic Sans MS" w:eastAsiaTheme="minorHAnsi" w:hAnsi="Comic Sans MS" w:cs="Arial"/>
          <w:sz w:val="22"/>
          <w:szCs w:val="22"/>
          <w:lang w:val="en-GB" w:eastAsia="en-US"/>
        </w:rPr>
        <w:t xml:space="preserve">The department has published advice for schools on the </w:t>
      </w:r>
      <w:hyperlink r:id="rId45" w:history="1">
        <w:r w:rsidRPr="001C1C48">
          <w:rPr>
            <w:rStyle w:val="Hyperlink"/>
            <w:rFonts w:ascii="Comic Sans MS" w:eastAsiaTheme="minorHAnsi" w:hAnsi="Comic Sans MS" w:cs="Arial"/>
            <w:color w:val="auto"/>
            <w:sz w:val="22"/>
            <w:szCs w:val="22"/>
            <w:lang w:val="en-GB" w:eastAsia="en-US"/>
          </w:rPr>
          <w:t>Prevent duty</w:t>
        </w:r>
      </w:hyperlink>
      <w:r w:rsidRPr="001C1C48">
        <w:rPr>
          <w:rFonts w:ascii="Comic Sans MS" w:eastAsiaTheme="minorHAnsi" w:hAnsi="Comic Sans MS" w:cs="Arial"/>
          <w:sz w:val="22"/>
          <w:szCs w:val="22"/>
          <w:lang w:val="en-GB" w:eastAsia="en-US"/>
        </w:rPr>
        <w:t>. The advice is intended to complement the Prevent guidance and signposts other sources of advice and support.</w:t>
      </w:r>
    </w:p>
    <w:p w14:paraId="7BE458A7" w14:textId="338794C1" w:rsidR="00504229" w:rsidRPr="001C1C48" w:rsidRDefault="007879F1" w:rsidP="001C1C48">
      <w:pPr>
        <w:pStyle w:val="ListParagraph"/>
        <w:numPr>
          <w:ilvl w:val="0"/>
          <w:numId w:val="63"/>
        </w:numPr>
        <w:jc w:val="both"/>
        <w:rPr>
          <w:rFonts w:ascii="Comic Sans MS" w:hAnsi="Comic Sans MS" w:cs="Arial"/>
          <w:sz w:val="22"/>
          <w:szCs w:val="22"/>
          <w:lang w:val="en-GB"/>
        </w:rPr>
      </w:pPr>
      <w:r w:rsidRPr="001C1C48">
        <w:rPr>
          <w:rFonts w:ascii="Comic Sans MS" w:hAnsi="Comic Sans MS" w:cs="Arial"/>
          <w:sz w:val="22"/>
          <w:szCs w:val="22"/>
          <w:lang w:val="en-GB"/>
        </w:rPr>
        <w:t xml:space="preserve">Every member of staff at </w:t>
      </w:r>
      <w:r w:rsidR="008F4FCF" w:rsidRPr="001C1C48">
        <w:rPr>
          <w:rFonts w:ascii="Comic Sans MS" w:hAnsi="Comic Sans MS" w:cs="Arial"/>
          <w:sz w:val="22"/>
          <w:szCs w:val="22"/>
          <w:lang w:val="en-GB"/>
        </w:rPr>
        <w:t xml:space="preserve">St Augustine of Canterbury Catholic Primary School </w:t>
      </w:r>
      <w:r w:rsidRPr="001C1C48">
        <w:rPr>
          <w:rFonts w:ascii="Comic Sans MS" w:hAnsi="Comic Sans MS" w:cs="Arial"/>
          <w:sz w:val="22"/>
          <w:szCs w:val="22"/>
          <w:lang w:val="en-GB"/>
        </w:rPr>
        <w:t xml:space="preserve">recognises that </w:t>
      </w:r>
      <w:r w:rsidR="00B13DC5" w:rsidRPr="001C1C48">
        <w:rPr>
          <w:rFonts w:ascii="Comic Sans MS" w:hAnsi="Comic Sans MS" w:cs="Arial"/>
          <w:sz w:val="22"/>
          <w:szCs w:val="22"/>
          <w:lang w:val="en-GB"/>
        </w:rPr>
        <w:t xml:space="preserve">protecting </w:t>
      </w:r>
      <w:r w:rsidRPr="001C1C48">
        <w:rPr>
          <w:rFonts w:ascii="Comic Sans MS" w:hAnsi="Comic Sans MS" w:cs="Arial"/>
          <w:sz w:val="22"/>
          <w:szCs w:val="22"/>
          <w:lang w:val="en-GB"/>
        </w:rPr>
        <w:t xml:space="preserve">children exposed to radicalisation and extremism is </w:t>
      </w:r>
      <w:r w:rsidR="00B13DC5" w:rsidRPr="001C1C48">
        <w:rPr>
          <w:rFonts w:ascii="Comic Sans MS" w:hAnsi="Comic Sans MS" w:cs="Arial"/>
          <w:sz w:val="22"/>
          <w:szCs w:val="22"/>
          <w:lang w:val="en-GB"/>
        </w:rPr>
        <w:t>the same as</w:t>
      </w:r>
      <w:r w:rsidRPr="001C1C48">
        <w:rPr>
          <w:rFonts w:ascii="Comic Sans MS" w:hAnsi="Comic Sans MS" w:cs="Arial"/>
          <w:sz w:val="22"/>
          <w:szCs w:val="22"/>
          <w:lang w:val="en-GB"/>
        </w:rPr>
        <w:t xml:space="preserve"> safeguarding against any other vulnerability and should be approached in the same way</w:t>
      </w:r>
      <w:r w:rsidR="00504229" w:rsidRPr="001C1C48">
        <w:rPr>
          <w:rFonts w:ascii="Comic Sans MS" w:hAnsi="Comic Sans MS" w:cs="Arial"/>
          <w:sz w:val="22"/>
          <w:szCs w:val="22"/>
          <w:lang w:val="en-GB"/>
        </w:rPr>
        <w:t>.</w:t>
      </w:r>
    </w:p>
    <w:p w14:paraId="4F6D4A19" w14:textId="0827B76C" w:rsidR="002A246C" w:rsidRPr="001C1C48" w:rsidRDefault="002A246C" w:rsidP="001C1C48">
      <w:pPr>
        <w:pStyle w:val="ListParagraph"/>
        <w:numPr>
          <w:ilvl w:val="0"/>
          <w:numId w:val="63"/>
        </w:numPr>
        <w:jc w:val="both"/>
        <w:rPr>
          <w:rFonts w:ascii="Comic Sans MS" w:hAnsi="Comic Sans MS" w:cs="Arial"/>
          <w:sz w:val="22"/>
          <w:szCs w:val="22"/>
          <w:lang w:val="en-GB"/>
        </w:rPr>
      </w:pPr>
      <w:r w:rsidRPr="001C1C48">
        <w:rPr>
          <w:rFonts w:ascii="Comic Sans MS" w:hAnsi="Comic Sans MS" w:cs="Arial"/>
          <w:sz w:val="22"/>
          <w:szCs w:val="22"/>
          <w:lang w:val="en-GB"/>
        </w:rPr>
        <w:t xml:space="preserve">All staff and governors should complete the </w:t>
      </w:r>
      <w:hyperlink r:id="rId46" w:history="1">
        <w:r w:rsidR="005701FE" w:rsidRPr="001C1C48">
          <w:rPr>
            <w:rStyle w:val="Hyperlink"/>
            <w:rFonts w:ascii="Comic Sans MS" w:hAnsi="Comic Sans MS" w:cs="Arial"/>
            <w:color w:val="auto"/>
            <w:sz w:val="22"/>
            <w:szCs w:val="22"/>
            <w:lang w:val="en-GB"/>
          </w:rPr>
          <w:t>Prevent online Awareness training</w:t>
        </w:r>
      </w:hyperlink>
      <w:r w:rsidRPr="001C1C48">
        <w:rPr>
          <w:rFonts w:ascii="Comic Sans MS" w:hAnsi="Comic Sans MS" w:cs="Arial"/>
          <w:sz w:val="22"/>
          <w:szCs w:val="22"/>
          <w:lang w:val="en-GB"/>
        </w:rPr>
        <w:t xml:space="preserve"> package developed by </w:t>
      </w:r>
      <w:r w:rsidR="005701FE" w:rsidRPr="001C1C48">
        <w:rPr>
          <w:rFonts w:ascii="Comic Sans MS" w:hAnsi="Comic Sans MS" w:cs="Arial"/>
          <w:sz w:val="22"/>
          <w:szCs w:val="22"/>
          <w:lang w:val="en-GB"/>
        </w:rPr>
        <w:t>the Home Office</w:t>
      </w:r>
      <w:r w:rsidRPr="001C1C48">
        <w:rPr>
          <w:rFonts w:ascii="Comic Sans MS" w:hAnsi="Comic Sans MS" w:cs="Arial"/>
          <w:sz w:val="22"/>
          <w:szCs w:val="22"/>
          <w:lang w:val="en-GB"/>
        </w:rPr>
        <w:t xml:space="preserve"> which includes guidance on how to identify people who may be </w:t>
      </w:r>
      <w:r w:rsidR="00CD61FC" w:rsidRPr="001C1C48">
        <w:rPr>
          <w:rFonts w:ascii="Comic Sans MS" w:hAnsi="Comic Sans MS" w:cs="Arial"/>
          <w:sz w:val="22"/>
          <w:szCs w:val="22"/>
          <w:lang w:val="en-GB"/>
        </w:rPr>
        <w:t>susceptible</w:t>
      </w:r>
      <w:r w:rsidRPr="001C1C48">
        <w:rPr>
          <w:rFonts w:ascii="Comic Sans MS" w:hAnsi="Comic Sans MS" w:cs="Arial"/>
          <w:sz w:val="22"/>
          <w:szCs w:val="22"/>
          <w:lang w:val="en-GB"/>
        </w:rPr>
        <w:t xml:space="preserve"> to being drawn into terrorism, and how to refer them into the Channel process.</w:t>
      </w:r>
    </w:p>
    <w:p w14:paraId="660CE8FE" w14:textId="77777777" w:rsidR="00C664D7" w:rsidRPr="001C1C48" w:rsidRDefault="00C664D7" w:rsidP="001C1C48">
      <w:pPr>
        <w:numPr>
          <w:ilvl w:val="0"/>
          <w:numId w:val="63"/>
        </w:numPr>
        <w:spacing w:after="0" w:line="240" w:lineRule="auto"/>
        <w:jc w:val="both"/>
        <w:rPr>
          <w:rFonts w:ascii="Comic Sans MS" w:hAnsi="Comic Sans MS" w:cs="Arial"/>
        </w:rPr>
      </w:pPr>
      <w:r w:rsidRPr="001C1C48">
        <w:rPr>
          <w:rFonts w:ascii="Comic Sans MS" w:hAnsi="Comic Sans MS" w:cs="Arial"/>
        </w:rPr>
        <w:t xml:space="preserve">Staff will be supported to use their judgement in identifying children who might be at risk of radicalisation and will act proportionately; staff will report concerns to the DSL (or a deputy), who, where appropriate, will follow the </w:t>
      </w:r>
      <w:hyperlink r:id="rId47" w:history="1">
        <w:r w:rsidRPr="001C1C48">
          <w:rPr>
            <w:rStyle w:val="Hyperlink"/>
            <w:rFonts w:ascii="Comic Sans MS" w:hAnsi="Comic Sans MS" w:cs="Arial"/>
          </w:rPr>
          <w:t>local procedures</w:t>
        </w:r>
      </w:hyperlink>
      <w:r w:rsidRPr="001C1C48">
        <w:rPr>
          <w:rFonts w:ascii="Comic Sans MS" w:hAnsi="Comic Sans MS" w:cs="Arial"/>
        </w:rPr>
        <w:t xml:space="preserve"> in regard to making a Prevent referral. </w:t>
      </w:r>
    </w:p>
    <w:p w14:paraId="1853479F" w14:textId="77777777" w:rsidR="00C664D7" w:rsidRPr="001C1C48" w:rsidRDefault="00C664D7" w:rsidP="001C1C48">
      <w:pPr>
        <w:pStyle w:val="ListParagraph"/>
        <w:jc w:val="both"/>
        <w:rPr>
          <w:rFonts w:ascii="Comic Sans MS" w:hAnsi="Comic Sans MS" w:cs="Arial"/>
          <w:sz w:val="22"/>
          <w:szCs w:val="22"/>
          <w:highlight w:val="yellow"/>
          <w:lang w:val="en-GB"/>
        </w:rPr>
      </w:pPr>
    </w:p>
    <w:p w14:paraId="4DEF4F17" w14:textId="77777777" w:rsidR="00C664D7" w:rsidRPr="001C1C48" w:rsidRDefault="00C664D7" w:rsidP="001C1C48">
      <w:pPr>
        <w:numPr>
          <w:ilvl w:val="0"/>
          <w:numId w:val="63"/>
        </w:numPr>
        <w:spacing w:after="0" w:line="240" w:lineRule="auto"/>
        <w:jc w:val="both"/>
        <w:rPr>
          <w:rFonts w:ascii="Comic Sans MS" w:hAnsi="Comic Sans MS" w:cs="Arial"/>
        </w:rPr>
      </w:pPr>
      <w:r w:rsidRPr="001C1C48">
        <w:rPr>
          <w:rFonts w:ascii="Comic Sans MS" w:hAnsi="Comic Sans MS" w:cs="Arial"/>
        </w:rPr>
        <w:t>If there is an immediate threat to safety, the police will be contacted via 999.</w:t>
      </w:r>
    </w:p>
    <w:p w14:paraId="70BA0543" w14:textId="77777777" w:rsidR="00C664D7" w:rsidRPr="001C1C48" w:rsidRDefault="00C664D7" w:rsidP="001C1C48">
      <w:pPr>
        <w:pStyle w:val="ListParagraph"/>
        <w:jc w:val="both"/>
        <w:rPr>
          <w:rFonts w:ascii="Comic Sans MS" w:hAnsi="Comic Sans MS" w:cs="Arial"/>
          <w:sz w:val="22"/>
          <w:szCs w:val="22"/>
          <w:lang w:val="en-GB"/>
        </w:rPr>
      </w:pPr>
    </w:p>
    <w:p w14:paraId="1C8A98C1" w14:textId="3859064F" w:rsidR="00C664D7" w:rsidRPr="001C1C48" w:rsidRDefault="00C664D7" w:rsidP="001C1C48">
      <w:pPr>
        <w:numPr>
          <w:ilvl w:val="0"/>
          <w:numId w:val="63"/>
        </w:numPr>
        <w:spacing w:after="0" w:line="240" w:lineRule="auto"/>
        <w:jc w:val="both"/>
        <w:rPr>
          <w:rFonts w:ascii="Comic Sans MS" w:hAnsi="Comic Sans MS" w:cs="Arial"/>
        </w:rPr>
      </w:pPr>
      <w:r w:rsidRPr="001C1C48">
        <w:rPr>
          <w:rFonts w:ascii="Comic Sans MS" w:hAnsi="Comic Sans MS" w:cs="Arial"/>
        </w:rPr>
        <w:t xml:space="preserve">Where a child is receiving support regarding concerns relating to preventing radicalisation, for example, through the ‘Channel’ programme, the DSL will consider if it would be appropriate to share any information if/when a child leaves to attend any new schools/colleges, so support can be put in place in place for when the child arrives. Statutory guidance on Channel is available at: </w:t>
      </w:r>
      <w:hyperlink r:id="rId48" w:history="1">
        <w:r w:rsidRPr="001C1C48">
          <w:rPr>
            <w:rStyle w:val="Hyperlink"/>
            <w:rFonts w:ascii="Comic Sans MS" w:hAnsi="Comic Sans MS" w:cs="Arial"/>
          </w:rPr>
          <w:t>Channel guidance</w:t>
        </w:r>
      </w:hyperlink>
      <w:r w:rsidRPr="001C1C48">
        <w:rPr>
          <w:rFonts w:ascii="Comic Sans MS" w:hAnsi="Comic Sans MS" w:cs="Arial"/>
          <w:color w:val="FF0000"/>
        </w:rPr>
        <w:t xml:space="preserve"> </w:t>
      </w:r>
      <w:r w:rsidRPr="001C1C48">
        <w:rPr>
          <w:rFonts w:ascii="Comic Sans MS" w:hAnsi="Comic Sans MS" w:cs="Arial"/>
        </w:rPr>
        <w:t xml:space="preserve">and </w:t>
      </w:r>
      <w:hyperlink r:id="rId49" w:anchor="channel-or-prevent-multi-agency-panel-pmap-course" w:history="1">
        <w:r w:rsidRPr="001C1C48">
          <w:rPr>
            <w:rStyle w:val="Hyperlink"/>
            <w:rFonts w:ascii="Comic Sans MS" w:hAnsi="Comic Sans MS" w:cs="Arial"/>
          </w:rPr>
          <w:t>Channel training from the Home Office</w:t>
        </w:r>
      </w:hyperlink>
      <w:r w:rsidRPr="001C1C48">
        <w:rPr>
          <w:rFonts w:ascii="Comic Sans MS" w:hAnsi="Comic Sans MS" w:cs="Arial"/>
          <w:color w:val="FF0000"/>
        </w:rPr>
        <w:t>.</w:t>
      </w:r>
      <w:bookmarkStart w:id="57" w:name="_Ref108516932"/>
      <w:bookmarkStart w:id="58" w:name="_Toc203374664"/>
    </w:p>
    <w:bookmarkEnd w:id="57"/>
    <w:bookmarkEnd w:id="58"/>
    <w:p w14:paraId="47EAA4BC" w14:textId="77777777" w:rsidR="00C664D7" w:rsidRPr="001C1C48" w:rsidRDefault="00C664D7" w:rsidP="001C1C48">
      <w:pPr>
        <w:jc w:val="both"/>
        <w:rPr>
          <w:rFonts w:ascii="Comic Sans MS" w:hAnsi="Comic Sans MS" w:cs="Arial"/>
          <w:b/>
          <w:bCs/>
          <w:highlight w:val="yellow"/>
        </w:rPr>
      </w:pPr>
    </w:p>
    <w:p w14:paraId="0FBE9711" w14:textId="40EF6C74" w:rsidR="00C664D7" w:rsidRPr="001C1C48" w:rsidRDefault="00C664D7" w:rsidP="001C1C48">
      <w:pPr>
        <w:pStyle w:val="Heading1"/>
        <w:numPr>
          <w:ilvl w:val="0"/>
          <w:numId w:val="102"/>
        </w:numPr>
        <w:jc w:val="both"/>
        <w:rPr>
          <w:rFonts w:ascii="Comic Sans MS" w:hAnsi="Comic Sans MS" w:cs="Arial"/>
          <w:b/>
          <w:bCs/>
        </w:rPr>
      </w:pPr>
      <w:r w:rsidRPr="001C1C48">
        <w:rPr>
          <w:rFonts w:ascii="Comic Sans MS" w:hAnsi="Comic Sans MS" w:cs="Arial"/>
          <w:b/>
          <w:bCs/>
        </w:rPr>
        <w:lastRenderedPageBreak/>
        <w:t xml:space="preserve"> </w:t>
      </w:r>
      <w:bookmarkStart w:id="59" w:name="_Toc210203133"/>
      <w:r w:rsidRPr="001C1C48">
        <w:rPr>
          <w:rFonts w:ascii="Comic Sans MS" w:hAnsi="Comic Sans MS" w:cs="Arial"/>
          <w:b/>
          <w:color w:val="009999"/>
        </w:rPr>
        <w:t>Supporting Children Potentially at Greater Risk of Harm</w:t>
      </w:r>
      <w:bookmarkEnd w:id="59"/>
      <w:r w:rsidRPr="001C1C48">
        <w:rPr>
          <w:rFonts w:ascii="Comic Sans MS" w:hAnsi="Comic Sans MS" w:cs="Arial"/>
          <w:b/>
          <w:color w:val="009999"/>
        </w:rPr>
        <w:t xml:space="preserve"> </w:t>
      </w:r>
    </w:p>
    <w:p w14:paraId="6E9BE546" w14:textId="77777777" w:rsidR="00EE701B" w:rsidRPr="001C1C48" w:rsidRDefault="00EE701B" w:rsidP="001C1C48">
      <w:pPr>
        <w:jc w:val="both"/>
        <w:rPr>
          <w:rFonts w:ascii="Comic Sans MS" w:hAnsi="Comic Sans MS" w:cs="Arial"/>
        </w:rPr>
      </w:pPr>
    </w:p>
    <w:p w14:paraId="23C8BA9E" w14:textId="7DC39835" w:rsidR="00EE701B" w:rsidRPr="001C1C48" w:rsidRDefault="00C664D7" w:rsidP="001C1C48">
      <w:pPr>
        <w:pStyle w:val="Heading2"/>
        <w:jc w:val="both"/>
        <w:rPr>
          <w:rFonts w:ascii="Comic Sans MS" w:hAnsi="Comic Sans MS" w:cs="Arial"/>
          <w:b/>
          <w:color w:val="009999"/>
          <w:sz w:val="28"/>
          <w:szCs w:val="28"/>
        </w:rPr>
      </w:pPr>
      <w:bookmarkStart w:id="60" w:name="_Toc210203134"/>
      <w:bookmarkStart w:id="61" w:name="CME"/>
      <w:r w:rsidRPr="001C1C48">
        <w:rPr>
          <w:rFonts w:ascii="Comic Sans MS" w:hAnsi="Comic Sans MS" w:cs="Arial"/>
          <w:b/>
          <w:color w:val="009999"/>
          <w:sz w:val="28"/>
          <w:szCs w:val="28"/>
        </w:rPr>
        <w:t>8.1</w:t>
      </w:r>
      <w:r w:rsidR="00EE701B" w:rsidRPr="001C1C48">
        <w:rPr>
          <w:rFonts w:ascii="Comic Sans MS" w:hAnsi="Comic Sans MS" w:cs="Arial"/>
          <w:b/>
          <w:color w:val="009999"/>
          <w:sz w:val="28"/>
          <w:szCs w:val="28"/>
        </w:rPr>
        <w:t xml:space="preserve"> Children who are absent from education.</w:t>
      </w:r>
      <w:bookmarkEnd w:id="60"/>
    </w:p>
    <w:p w14:paraId="66ABF964" w14:textId="77777777" w:rsidR="00EE701B" w:rsidRPr="001C1C48" w:rsidRDefault="00EE701B" w:rsidP="001C1C48">
      <w:pPr>
        <w:pStyle w:val="ListParagraph"/>
        <w:jc w:val="both"/>
        <w:rPr>
          <w:rFonts w:ascii="Comic Sans MS" w:hAnsi="Comic Sans MS" w:cs="Arial"/>
          <w:b/>
          <w:bCs/>
          <w:sz w:val="28"/>
          <w:szCs w:val="28"/>
          <w:lang w:val="en-GB"/>
        </w:rPr>
      </w:pPr>
    </w:p>
    <w:bookmarkEnd w:id="61"/>
    <w:p w14:paraId="6E8B61CB" w14:textId="77777777" w:rsidR="00EE701B" w:rsidRPr="001C1C48" w:rsidRDefault="00EE701B" w:rsidP="001C1C48">
      <w:pPr>
        <w:pStyle w:val="ListParagraph"/>
        <w:numPr>
          <w:ilvl w:val="0"/>
          <w:numId w:val="59"/>
        </w:numPr>
        <w:jc w:val="both"/>
        <w:rPr>
          <w:rFonts w:ascii="Comic Sans MS" w:hAnsi="Comic Sans MS" w:cs="Arial"/>
          <w:b/>
          <w:bCs/>
          <w:sz w:val="24"/>
          <w:szCs w:val="24"/>
          <w:lang w:val="en-GB"/>
        </w:rPr>
      </w:pPr>
      <w:r w:rsidRPr="001C1C48">
        <w:rPr>
          <w:rFonts w:ascii="Comic Sans MS" w:hAnsi="Comic Sans MS" w:cs="Arial"/>
          <w:sz w:val="22"/>
          <w:szCs w:val="22"/>
          <w:lang w:val="en-GB"/>
        </w:rPr>
        <w:t>All staff should be aware that children who are absent from education, particularly on repeat occasions and/or for prolonged periods and/or for unexplainable reasons,</w:t>
      </w:r>
      <w:r w:rsidRPr="001C1C48">
        <w:rPr>
          <w:rFonts w:ascii="Comic Sans MS" w:hAnsi="Comic Sans MS" w:cs="Arial"/>
          <w:b/>
          <w:bCs/>
          <w:sz w:val="22"/>
          <w:szCs w:val="22"/>
          <w:lang w:val="en-GB"/>
        </w:rPr>
        <w:t xml:space="preserve"> </w:t>
      </w:r>
      <w:r w:rsidRPr="001C1C48">
        <w:rPr>
          <w:rFonts w:ascii="Comic Sans MS" w:hAnsi="Comic Sans MS" w:cs="Arial"/>
          <w:sz w:val="22"/>
          <w:szCs w:val="22"/>
          <w:lang w:val="en-GB"/>
        </w:rPr>
        <w:t>can be a vital of a range of safeguarding issues, including neglect, child sexual exploitation and child criminal exploitation such as county lines. It may indicate mental health problems, risk of substance abuse, risk of travelling to conflict zones, risk of female genital mutilation or risk of forced marriage.</w:t>
      </w:r>
      <w:r w:rsidRPr="001C1C48">
        <w:rPr>
          <w:rFonts w:ascii="Comic Sans MS" w:hAnsi="Comic Sans MS" w:cs="Arial"/>
          <w:lang w:val="en-GB"/>
        </w:rPr>
        <w:t xml:space="preserve"> </w:t>
      </w:r>
    </w:p>
    <w:p w14:paraId="74339B3C" w14:textId="77777777" w:rsidR="00EE701B" w:rsidRPr="001C1C48" w:rsidRDefault="00EE701B" w:rsidP="001C1C48">
      <w:pPr>
        <w:pStyle w:val="ListParagraph"/>
        <w:numPr>
          <w:ilvl w:val="0"/>
          <w:numId w:val="59"/>
        </w:numPr>
        <w:jc w:val="both"/>
        <w:rPr>
          <w:rFonts w:ascii="Comic Sans MS" w:hAnsi="Comic Sans MS" w:cs="Arial"/>
          <w:b/>
          <w:sz w:val="22"/>
          <w:szCs w:val="22"/>
          <w:lang w:val="en-GB"/>
        </w:rPr>
      </w:pPr>
      <w:r w:rsidRPr="001C1C48">
        <w:rPr>
          <w:rFonts w:ascii="Comic Sans MS" w:hAnsi="Comic Sans MS" w:cs="Arial"/>
          <w:sz w:val="22"/>
          <w:szCs w:val="22"/>
          <w:lang w:val="en-GB"/>
        </w:rPr>
        <w:t>Early intervention is necessary to identify the existence of any underlying safeguarding risk and to help prevent the risks of a child going missing in future.</w:t>
      </w:r>
    </w:p>
    <w:p w14:paraId="7AD73B9D" w14:textId="18A46E37" w:rsidR="00EE701B" w:rsidRPr="001C1C48" w:rsidRDefault="008F4FCF" w:rsidP="001C1C48">
      <w:pPr>
        <w:pStyle w:val="ListParagraph"/>
        <w:numPr>
          <w:ilvl w:val="0"/>
          <w:numId w:val="59"/>
        </w:numPr>
        <w:jc w:val="both"/>
        <w:rPr>
          <w:rFonts w:ascii="Comic Sans MS" w:hAnsi="Comic Sans MS" w:cs="Arial"/>
          <w:sz w:val="22"/>
          <w:szCs w:val="22"/>
          <w:lang w:val="en-GB"/>
        </w:rPr>
      </w:pPr>
      <w:r w:rsidRPr="001C1C48">
        <w:rPr>
          <w:rFonts w:ascii="Comic Sans MS" w:hAnsi="Comic Sans MS" w:cs="Arial"/>
          <w:sz w:val="22"/>
          <w:szCs w:val="22"/>
          <w:lang w:val="en-GB"/>
        </w:rPr>
        <w:t xml:space="preserve">St Augustine of Canterbury Catholic Primary School </w:t>
      </w:r>
      <w:r w:rsidR="00EE701B" w:rsidRPr="001C1C48">
        <w:rPr>
          <w:rFonts w:ascii="Comic Sans MS" w:hAnsi="Comic Sans MS" w:cs="Arial"/>
          <w:sz w:val="22"/>
          <w:szCs w:val="22"/>
          <w:lang w:val="en-GB"/>
        </w:rPr>
        <w:t>recognises that, when a child is not in school, they may be susceptible to, or exposed to, other risks, so we work with parents and other partners to keep children in school whenever possible.</w:t>
      </w:r>
    </w:p>
    <w:p w14:paraId="2E16E8C0" w14:textId="77777777" w:rsidR="00EE701B" w:rsidRPr="001C1C48" w:rsidRDefault="00EE701B" w:rsidP="001C1C48">
      <w:pPr>
        <w:pStyle w:val="ListParagraph"/>
        <w:numPr>
          <w:ilvl w:val="0"/>
          <w:numId w:val="59"/>
        </w:numPr>
        <w:jc w:val="both"/>
        <w:rPr>
          <w:rFonts w:ascii="Comic Sans MS" w:hAnsi="Comic Sans MS" w:cs="Arial"/>
          <w:sz w:val="22"/>
          <w:szCs w:val="22"/>
          <w:lang w:val="en-GB"/>
        </w:rPr>
      </w:pPr>
      <w:r w:rsidRPr="001C1C48">
        <w:rPr>
          <w:rFonts w:ascii="Comic Sans MS" w:hAnsi="Comic Sans MS" w:cs="Arial"/>
          <w:sz w:val="22"/>
          <w:szCs w:val="22"/>
          <w:lang w:val="en-GB"/>
        </w:rPr>
        <w:t xml:space="preserve">Where there are concerns that a child has unexplainable and/or persistent absences from education, the school will respond in line with its statutory duties (DfE </w:t>
      </w:r>
      <w:hyperlink r:id="rId50">
        <w:r w:rsidRPr="001C1C48">
          <w:rPr>
            <w:rStyle w:val="Hyperlink"/>
            <w:rFonts w:ascii="Comic Sans MS" w:hAnsi="Comic Sans MS" w:cs="Arial"/>
            <w:sz w:val="22"/>
            <w:szCs w:val="22"/>
            <w:lang w:val="en-GB"/>
          </w:rPr>
          <w:t>Children Missing Education</w:t>
        </w:r>
      </w:hyperlink>
      <w:r w:rsidRPr="001C1C48">
        <w:rPr>
          <w:rFonts w:ascii="Comic Sans MS" w:hAnsi="Comic Sans MS" w:cs="Arial"/>
          <w:sz w:val="22"/>
          <w:szCs w:val="22"/>
          <w:lang w:val="en-GB"/>
        </w:rPr>
        <w:t xml:space="preserve"> and local support available from the Medway attendance and children missing education teams  </w:t>
      </w:r>
    </w:p>
    <w:p w14:paraId="3FEBEB30" w14:textId="77777777" w:rsidR="00EE701B" w:rsidRPr="001C1C48" w:rsidRDefault="00EE701B" w:rsidP="001C1C48">
      <w:pPr>
        <w:pStyle w:val="ListParagraph"/>
        <w:ind w:left="360"/>
        <w:jc w:val="both"/>
        <w:rPr>
          <w:rFonts w:ascii="Comic Sans MS" w:eastAsia="Aptos" w:hAnsi="Comic Sans MS" w:cs="Arial"/>
          <w:b/>
          <w:bCs/>
          <w:color w:val="156082"/>
          <w:sz w:val="22"/>
          <w:szCs w:val="22"/>
          <w:lang w:val="en-GB"/>
        </w:rPr>
      </w:pPr>
      <w:r w:rsidRPr="001C1C48">
        <w:rPr>
          <w:rFonts w:ascii="Comic Sans MS" w:eastAsia="Aptos" w:hAnsi="Comic Sans MS" w:cs="Arial"/>
          <w:b/>
          <w:bCs/>
          <w:color w:val="156082"/>
          <w:sz w:val="22"/>
          <w:szCs w:val="22"/>
          <w:lang w:val="en-GB"/>
        </w:rPr>
        <w:t xml:space="preserve">Attendance Team: </w:t>
      </w:r>
      <w:hyperlink r:id="rId51">
        <w:r w:rsidRPr="001C1C48">
          <w:rPr>
            <w:rStyle w:val="Hyperlink"/>
            <w:rFonts w:ascii="Comic Sans MS" w:eastAsia="Aptos" w:hAnsi="Comic Sans MS" w:cs="Arial"/>
            <w:b/>
            <w:bCs/>
            <w:color w:val="156082"/>
            <w:sz w:val="22"/>
            <w:szCs w:val="22"/>
            <w:lang w:val="en-GB"/>
          </w:rPr>
          <w:t>aassa@medway.gov.uk</w:t>
        </w:r>
      </w:hyperlink>
      <w:r w:rsidRPr="001C1C48">
        <w:rPr>
          <w:rFonts w:ascii="Comic Sans MS" w:eastAsia="Aptos" w:hAnsi="Comic Sans MS" w:cs="Arial"/>
          <w:b/>
          <w:bCs/>
          <w:color w:val="156082"/>
          <w:sz w:val="22"/>
          <w:szCs w:val="22"/>
          <w:lang w:val="en-GB"/>
        </w:rPr>
        <w:t xml:space="preserve">   </w:t>
      </w:r>
    </w:p>
    <w:p w14:paraId="58AA5752" w14:textId="77777777" w:rsidR="00EE701B" w:rsidRPr="001C1C48" w:rsidRDefault="00EE701B" w:rsidP="001C1C48">
      <w:pPr>
        <w:pStyle w:val="ListParagraph"/>
        <w:ind w:left="360"/>
        <w:jc w:val="both"/>
        <w:rPr>
          <w:rFonts w:ascii="Comic Sans MS" w:eastAsia="Arial" w:hAnsi="Comic Sans MS" w:cs="Arial"/>
          <w:b/>
          <w:bCs/>
          <w:color w:val="156082"/>
          <w:sz w:val="22"/>
          <w:szCs w:val="22"/>
          <w:lang w:val="en-GB"/>
        </w:rPr>
      </w:pPr>
      <w:r w:rsidRPr="001C1C48">
        <w:rPr>
          <w:rFonts w:ascii="Comic Sans MS" w:eastAsia="Aptos" w:hAnsi="Comic Sans MS" w:cs="Arial"/>
          <w:b/>
          <w:bCs/>
          <w:color w:val="156082"/>
          <w:sz w:val="22"/>
          <w:szCs w:val="22"/>
          <w:lang w:val="en-GB"/>
        </w:rPr>
        <w:t xml:space="preserve">Children Missing Education: </w:t>
      </w:r>
      <w:hyperlink r:id="rId52">
        <w:r w:rsidRPr="001C1C48">
          <w:rPr>
            <w:rStyle w:val="Hyperlink"/>
            <w:rFonts w:ascii="Comic Sans MS" w:eastAsia="Aptos" w:hAnsi="Comic Sans MS" w:cs="Arial"/>
            <w:b/>
            <w:bCs/>
            <w:color w:val="156082"/>
            <w:sz w:val="22"/>
            <w:szCs w:val="22"/>
            <w:lang w:val="en-GB"/>
          </w:rPr>
          <w:t>cme@medway.gov.uk</w:t>
        </w:r>
      </w:hyperlink>
      <w:r w:rsidRPr="001C1C48">
        <w:rPr>
          <w:rFonts w:ascii="Comic Sans MS" w:eastAsia="Arial" w:hAnsi="Comic Sans MS" w:cs="Arial"/>
          <w:b/>
          <w:bCs/>
          <w:color w:val="156082"/>
          <w:sz w:val="22"/>
          <w:szCs w:val="22"/>
          <w:lang w:val="en-GB"/>
        </w:rPr>
        <w:t xml:space="preserve"> </w:t>
      </w:r>
    </w:p>
    <w:p w14:paraId="19E4B830" w14:textId="19B5DD40" w:rsidR="00EE701B" w:rsidRPr="001C1C48" w:rsidRDefault="00EE701B" w:rsidP="001C1C48">
      <w:pPr>
        <w:pStyle w:val="ListParagraph"/>
        <w:numPr>
          <w:ilvl w:val="0"/>
          <w:numId w:val="59"/>
        </w:numPr>
        <w:jc w:val="both"/>
        <w:rPr>
          <w:rFonts w:ascii="Comic Sans MS" w:hAnsi="Comic Sans MS" w:cs="Arial"/>
          <w:b/>
          <w:sz w:val="22"/>
          <w:szCs w:val="22"/>
          <w:lang w:val="en-GB"/>
        </w:rPr>
      </w:pPr>
      <w:r w:rsidRPr="001C1C48">
        <w:rPr>
          <w:rFonts w:ascii="Comic Sans MS" w:hAnsi="Comic Sans MS" w:cs="Arial"/>
          <w:sz w:val="22"/>
          <w:szCs w:val="22"/>
          <w:lang w:val="en-GB"/>
        </w:rPr>
        <w:t xml:space="preserve">Staff are aware of the school’s Unauthorised Absence and Children Missing from Education Procedures </w:t>
      </w:r>
      <w:r w:rsidR="008F4FCF" w:rsidRPr="001C1C48">
        <w:rPr>
          <w:rFonts w:ascii="Comic Sans MS" w:hAnsi="Comic Sans MS" w:cs="Arial"/>
          <w:sz w:val="22"/>
          <w:szCs w:val="22"/>
          <w:lang w:val="en-GB"/>
        </w:rPr>
        <w:t>– see Attendance Policy</w:t>
      </w:r>
    </w:p>
    <w:p w14:paraId="15CFEE18" w14:textId="780CD6FC" w:rsidR="00D07E44" w:rsidRPr="001C1C48" w:rsidRDefault="00C664D7" w:rsidP="001C1C48">
      <w:pPr>
        <w:numPr>
          <w:ilvl w:val="0"/>
          <w:numId w:val="59"/>
        </w:numPr>
        <w:spacing w:after="0" w:line="240" w:lineRule="auto"/>
        <w:jc w:val="both"/>
        <w:rPr>
          <w:rFonts w:ascii="Comic Sans MS" w:hAnsi="Comic Sans MS" w:cs="Arial"/>
        </w:rPr>
      </w:pPr>
      <w:r w:rsidRPr="001C1C48">
        <w:rPr>
          <w:rFonts w:ascii="Comic Sans MS" w:hAnsi="Comic Sans MS" w:cs="Arial"/>
        </w:rPr>
        <w:t>Where possible, the school will hold more than one emergency contact number for each pupil</w:t>
      </w:r>
      <w:r w:rsidRPr="001C1C48">
        <w:rPr>
          <w:rFonts w:ascii="Comic Sans MS" w:hAnsi="Comic Sans MS" w:cs="Arial"/>
          <w:color w:val="006FD5"/>
        </w:rPr>
        <w:t xml:space="preserve">, </w:t>
      </w:r>
      <w:r w:rsidRPr="001C1C48">
        <w:rPr>
          <w:rFonts w:ascii="Comic Sans MS" w:hAnsi="Comic Sans MS" w:cs="Arial"/>
        </w:rPr>
        <w:t>so we have additional options to contact a responsible adult if a child missing education is also identified as a welfare and/or safeguarding concern. There is an expectation that emergency contact information will be held for both parents, unless doing so would put a child at risk of harm. It is good practice for school to have additional options to contact a responsible adult when a child missing education is also identified as a welfare and/or safeguarding concern. It is recommended local practice for schools to request and capture emergency contact information for both parents, unless it places a child at risk of harm to do so, for example a court or other legal order preventing access is in place. If this is the case, it should be recorded on the child’s safeguarding file. Schools should be proactive in being inclusive of fathers; effective father engagement should be the expectation from the outset, and it is important to help schools</w:t>
      </w:r>
      <w:r w:rsidR="008F4FCF" w:rsidRPr="001C1C48">
        <w:rPr>
          <w:rFonts w:ascii="Comic Sans MS" w:hAnsi="Comic Sans MS" w:cs="Arial"/>
        </w:rPr>
        <w:t xml:space="preserve"> </w:t>
      </w:r>
      <w:r w:rsidRPr="001C1C48">
        <w:rPr>
          <w:rFonts w:ascii="Comic Sans MS" w:hAnsi="Comic Sans MS" w:cs="Arial"/>
        </w:rPr>
        <w:t>understand the child’s significant relationships and lived experiences.</w:t>
      </w:r>
      <w:bookmarkStart w:id="62" w:name="LAC"/>
    </w:p>
    <w:p w14:paraId="416206D7" w14:textId="77777777" w:rsidR="00D07E44" w:rsidRPr="001C1C48" w:rsidRDefault="00D07E44" w:rsidP="001C1C48">
      <w:pPr>
        <w:spacing w:after="0" w:line="240" w:lineRule="auto"/>
        <w:ind w:left="360"/>
        <w:jc w:val="both"/>
        <w:rPr>
          <w:rFonts w:ascii="Comic Sans MS" w:hAnsi="Comic Sans MS"/>
          <w:highlight w:val="yellow"/>
        </w:rPr>
      </w:pPr>
    </w:p>
    <w:p w14:paraId="2C4071AF" w14:textId="7F307DE3" w:rsidR="00D07E44" w:rsidRPr="001C1C48" w:rsidRDefault="00D07E44" w:rsidP="001C1C48">
      <w:pPr>
        <w:pStyle w:val="Heading2"/>
        <w:jc w:val="both"/>
        <w:rPr>
          <w:rFonts w:ascii="Comic Sans MS" w:hAnsi="Comic Sans MS" w:cs="Arial"/>
          <w:b/>
          <w:color w:val="009999"/>
          <w:sz w:val="28"/>
          <w:szCs w:val="28"/>
        </w:rPr>
      </w:pPr>
      <w:bookmarkStart w:id="63" w:name="_Toc210203135"/>
      <w:r w:rsidRPr="001C1C48">
        <w:rPr>
          <w:rFonts w:ascii="Comic Sans MS" w:hAnsi="Comic Sans MS" w:cs="Arial"/>
          <w:b/>
          <w:color w:val="009999"/>
          <w:sz w:val="28"/>
          <w:szCs w:val="28"/>
        </w:rPr>
        <w:t>8.2 Children attending alternative provision</w:t>
      </w:r>
      <w:bookmarkEnd w:id="63"/>
    </w:p>
    <w:p w14:paraId="5A528EE3" w14:textId="77777777" w:rsidR="00D07E44" w:rsidRPr="001C1C48" w:rsidRDefault="00D07E44" w:rsidP="001C1C48">
      <w:pPr>
        <w:spacing w:after="0" w:line="240" w:lineRule="auto"/>
        <w:jc w:val="both"/>
        <w:rPr>
          <w:rFonts w:ascii="Comic Sans MS" w:hAnsi="Comic Sans MS"/>
        </w:rPr>
      </w:pPr>
    </w:p>
    <w:p w14:paraId="040095F2" w14:textId="7FB5DD24" w:rsidR="008B131F" w:rsidRPr="001C1C48" w:rsidRDefault="008B131F" w:rsidP="001C1C48">
      <w:pPr>
        <w:pStyle w:val="Heading2"/>
        <w:numPr>
          <w:ilvl w:val="0"/>
          <w:numId w:val="120"/>
        </w:numPr>
        <w:jc w:val="both"/>
        <w:rPr>
          <w:rFonts w:ascii="Comic Sans MS" w:eastAsiaTheme="minorHAnsi" w:hAnsi="Comic Sans MS" w:cs="Arial"/>
          <w:color w:val="auto"/>
          <w:sz w:val="22"/>
          <w:szCs w:val="22"/>
        </w:rPr>
      </w:pPr>
      <w:bookmarkStart w:id="64" w:name="_Toc205545909"/>
      <w:bookmarkStart w:id="65" w:name="_Toc206421685"/>
      <w:bookmarkStart w:id="66" w:name="_Toc210203136"/>
      <w:r w:rsidRPr="001C1C48">
        <w:rPr>
          <w:rFonts w:ascii="Comic Sans MS" w:eastAsiaTheme="minorHAnsi" w:hAnsi="Comic Sans MS" w:cs="Arial"/>
          <w:color w:val="auto"/>
          <w:sz w:val="22"/>
          <w:szCs w:val="22"/>
        </w:rPr>
        <w:lastRenderedPageBreak/>
        <w:t xml:space="preserve">When </w:t>
      </w:r>
      <w:r w:rsidR="008F4FCF" w:rsidRPr="001C1C48">
        <w:rPr>
          <w:rFonts w:ascii="Comic Sans MS" w:eastAsiaTheme="minorHAnsi" w:hAnsi="Comic Sans MS" w:cs="Arial"/>
          <w:color w:val="auto"/>
          <w:sz w:val="22"/>
          <w:szCs w:val="22"/>
        </w:rPr>
        <w:t xml:space="preserve">St Augustine of Canterbury Catholic Primary School </w:t>
      </w:r>
      <w:r w:rsidRPr="001C1C48">
        <w:rPr>
          <w:rFonts w:ascii="Comic Sans MS" w:eastAsiaTheme="minorHAnsi" w:hAnsi="Comic Sans MS" w:cs="Arial"/>
          <w:color w:val="auto"/>
          <w:sz w:val="22"/>
          <w:szCs w:val="22"/>
        </w:rPr>
        <w:t>places a pupil with an alternative provision provider, it retains overall responsibility for the safeguarding and well-being of that child. This includes:</w:t>
      </w:r>
      <w:bookmarkEnd w:id="64"/>
      <w:bookmarkEnd w:id="65"/>
      <w:bookmarkEnd w:id="66"/>
      <w:r w:rsidRPr="001C1C48">
        <w:rPr>
          <w:rFonts w:ascii="Comic Sans MS" w:eastAsiaTheme="minorHAnsi" w:hAnsi="Comic Sans MS" w:cs="Arial"/>
          <w:color w:val="auto"/>
          <w:sz w:val="22"/>
          <w:szCs w:val="22"/>
        </w:rPr>
        <w:t xml:space="preserve"> </w:t>
      </w:r>
    </w:p>
    <w:p w14:paraId="6756344A" w14:textId="77777777" w:rsidR="008B131F" w:rsidRPr="001C1C48" w:rsidRDefault="008B131F" w:rsidP="001C1C48">
      <w:pPr>
        <w:pStyle w:val="Heading2"/>
        <w:numPr>
          <w:ilvl w:val="0"/>
          <w:numId w:val="121"/>
        </w:numPr>
        <w:jc w:val="both"/>
        <w:rPr>
          <w:rFonts w:ascii="Comic Sans MS" w:eastAsiaTheme="minorHAnsi" w:hAnsi="Comic Sans MS" w:cs="Arial"/>
          <w:color w:val="auto"/>
          <w:sz w:val="22"/>
          <w:szCs w:val="22"/>
        </w:rPr>
      </w:pPr>
      <w:bookmarkStart w:id="67" w:name="_Toc205545910"/>
      <w:bookmarkStart w:id="68" w:name="_Toc206421686"/>
      <w:bookmarkStart w:id="69" w:name="_Toc210203137"/>
      <w:r w:rsidRPr="001C1C48">
        <w:rPr>
          <w:rFonts w:ascii="Comic Sans MS" w:eastAsiaTheme="minorHAnsi" w:hAnsi="Comic Sans MS" w:cs="Arial"/>
          <w:color w:val="auto"/>
          <w:sz w:val="22"/>
          <w:szCs w:val="22"/>
        </w:rPr>
        <w:t>maintaining accurate records of the provider’s address, any subcontracted provision, and satellite sites the child may attend.</w:t>
      </w:r>
      <w:bookmarkEnd w:id="67"/>
      <w:bookmarkEnd w:id="68"/>
      <w:bookmarkEnd w:id="69"/>
    </w:p>
    <w:p w14:paraId="15F1D356" w14:textId="77777777" w:rsidR="008B131F" w:rsidRPr="001C1C48" w:rsidRDefault="008B131F" w:rsidP="001C1C48">
      <w:pPr>
        <w:pStyle w:val="Heading2"/>
        <w:numPr>
          <w:ilvl w:val="0"/>
          <w:numId w:val="121"/>
        </w:numPr>
        <w:jc w:val="both"/>
        <w:rPr>
          <w:rFonts w:ascii="Comic Sans MS" w:eastAsiaTheme="minorHAnsi" w:hAnsi="Comic Sans MS" w:cs="Arial"/>
          <w:color w:val="auto"/>
          <w:sz w:val="22"/>
          <w:szCs w:val="22"/>
        </w:rPr>
      </w:pPr>
      <w:bookmarkStart w:id="70" w:name="_Toc205545911"/>
      <w:bookmarkStart w:id="71" w:name="_Toc206421687"/>
      <w:bookmarkStart w:id="72" w:name="_Toc210203138"/>
      <w:r w:rsidRPr="001C1C48">
        <w:rPr>
          <w:rFonts w:ascii="Comic Sans MS" w:eastAsiaTheme="minorHAnsi" w:hAnsi="Comic Sans MS" w:cs="Arial"/>
          <w:color w:val="auto"/>
          <w:sz w:val="22"/>
          <w:szCs w:val="22"/>
        </w:rPr>
        <w:t>The school/college will regularly review placements—at least half-termly—to ensure the child is attending, the provision remains safe, and it continues to meet their needs.</w:t>
      </w:r>
      <w:bookmarkEnd w:id="70"/>
      <w:bookmarkEnd w:id="71"/>
      <w:bookmarkEnd w:id="72"/>
      <w:r w:rsidRPr="001C1C48">
        <w:rPr>
          <w:rFonts w:ascii="Comic Sans MS" w:eastAsiaTheme="minorHAnsi" w:hAnsi="Comic Sans MS" w:cs="Arial"/>
          <w:color w:val="auto"/>
          <w:sz w:val="22"/>
          <w:szCs w:val="22"/>
        </w:rPr>
        <w:t xml:space="preserve"> </w:t>
      </w:r>
    </w:p>
    <w:p w14:paraId="6EC1497B" w14:textId="04D186A8" w:rsidR="008B131F" w:rsidRPr="001C1C48" w:rsidRDefault="008B131F" w:rsidP="001C1C48">
      <w:pPr>
        <w:pStyle w:val="Heading2"/>
        <w:numPr>
          <w:ilvl w:val="0"/>
          <w:numId w:val="121"/>
        </w:numPr>
        <w:jc w:val="both"/>
        <w:rPr>
          <w:rFonts w:ascii="Comic Sans MS" w:eastAsiaTheme="minorHAnsi" w:hAnsi="Comic Sans MS" w:cs="Arial"/>
          <w:color w:val="auto"/>
          <w:sz w:val="22"/>
          <w:szCs w:val="22"/>
        </w:rPr>
      </w:pPr>
      <w:bookmarkStart w:id="73" w:name="_Toc205545912"/>
      <w:bookmarkStart w:id="74" w:name="_Toc206421688"/>
      <w:bookmarkStart w:id="75" w:name="_Toc210203139"/>
      <w:r w:rsidRPr="001C1C48">
        <w:rPr>
          <w:rFonts w:ascii="Comic Sans MS" w:eastAsiaTheme="minorHAnsi" w:hAnsi="Comic Sans MS" w:cs="Arial"/>
          <w:color w:val="auto"/>
          <w:sz w:val="22"/>
          <w:szCs w:val="22"/>
        </w:rPr>
        <w:t>Prior to placement, appropriate checks will be carried out to confirm the provider can meet the pupil’s needs, including written confirmation that all necessary safeguarding checks have been completed for staff working at the provision.</w:t>
      </w:r>
      <w:bookmarkEnd w:id="73"/>
      <w:bookmarkEnd w:id="74"/>
      <w:bookmarkEnd w:id="75"/>
    </w:p>
    <w:p w14:paraId="70FCA85E" w14:textId="3481B31E" w:rsidR="008B131F" w:rsidRPr="001C1C48" w:rsidRDefault="008B131F" w:rsidP="001C1C48">
      <w:pPr>
        <w:pStyle w:val="Heading2"/>
        <w:numPr>
          <w:ilvl w:val="0"/>
          <w:numId w:val="120"/>
        </w:numPr>
        <w:jc w:val="both"/>
        <w:rPr>
          <w:rFonts w:ascii="Comic Sans MS" w:eastAsiaTheme="minorHAnsi" w:hAnsi="Comic Sans MS" w:cs="Arial"/>
          <w:color w:val="auto"/>
          <w:sz w:val="22"/>
          <w:szCs w:val="22"/>
        </w:rPr>
      </w:pPr>
      <w:bookmarkStart w:id="76" w:name="_Toc205545913"/>
      <w:bookmarkStart w:id="77" w:name="_Toc206421689"/>
      <w:bookmarkStart w:id="78" w:name="_Toc210203140"/>
      <w:r w:rsidRPr="001C1C48">
        <w:rPr>
          <w:rFonts w:ascii="Comic Sans MS" w:eastAsiaTheme="minorHAnsi" w:hAnsi="Comic Sans MS" w:cs="Arial"/>
          <w:color w:val="auto"/>
          <w:sz w:val="22"/>
          <w:szCs w:val="22"/>
        </w:rPr>
        <w:t>If safeguarding concerns arise, the placement will be reviewed immediately and, if necessary, suspended or terminated until those concerns are resolved.</w:t>
      </w:r>
      <w:bookmarkEnd w:id="76"/>
      <w:bookmarkEnd w:id="77"/>
      <w:bookmarkEnd w:id="78"/>
    </w:p>
    <w:p w14:paraId="78F3FE64" w14:textId="77777777" w:rsidR="00D07E44" w:rsidRPr="001C1C48" w:rsidRDefault="00D07E44" w:rsidP="001C1C48">
      <w:pPr>
        <w:pStyle w:val="Heading2"/>
        <w:jc w:val="both"/>
        <w:rPr>
          <w:rFonts w:ascii="Comic Sans MS" w:hAnsi="Comic Sans MS" w:cs="Arial"/>
          <w:b/>
          <w:color w:val="009999"/>
          <w:sz w:val="28"/>
          <w:szCs w:val="28"/>
        </w:rPr>
      </w:pPr>
    </w:p>
    <w:p w14:paraId="00CAF5B6" w14:textId="21BE6233" w:rsidR="00D07E44" w:rsidRPr="001C1C48" w:rsidRDefault="00D07E44" w:rsidP="001C1C48">
      <w:pPr>
        <w:pStyle w:val="Heading2"/>
        <w:jc w:val="both"/>
        <w:rPr>
          <w:rFonts w:ascii="Comic Sans MS" w:hAnsi="Comic Sans MS" w:cs="Arial"/>
          <w:b/>
          <w:color w:val="009999"/>
          <w:sz w:val="28"/>
          <w:szCs w:val="28"/>
        </w:rPr>
      </w:pPr>
      <w:bookmarkStart w:id="79" w:name="_Toc210203141"/>
      <w:r w:rsidRPr="001C1C48">
        <w:rPr>
          <w:rFonts w:ascii="Comic Sans MS" w:hAnsi="Comic Sans MS" w:cs="Arial"/>
          <w:b/>
          <w:color w:val="009999"/>
          <w:sz w:val="28"/>
          <w:szCs w:val="28"/>
        </w:rPr>
        <w:t>8.3 Elective Home Education</w:t>
      </w:r>
      <w:bookmarkEnd w:id="79"/>
      <w:r w:rsidRPr="001C1C48">
        <w:rPr>
          <w:rFonts w:ascii="Comic Sans MS" w:hAnsi="Comic Sans MS" w:cs="Arial"/>
          <w:b/>
          <w:color w:val="009999"/>
          <w:sz w:val="28"/>
          <w:szCs w:val="28"/>
        </w:rPr>
        <w:t xml:space="preserve"> </w:t>
      </w:r>
    </w:p>
    <w:p w14:paraId="37459AA9" w14:textId="77777777" w:rsidR="008F4FCF" w:rsidRPr="001C1C48" w:rsidRDefault="008F4FCF" w:rsidP="001C1C48">
      <w:pPr>
        <w:ind w:left="720"/>
        <w:jc w:val="both"/>
        <w:rPr>
          <w:rFonts w:ascii="Comic Sans MS" w:hAnsi="Comic Sans MS" w:cs="Arial"/>
        </w:rPr>
      </w:pPr>
    </w:p>
    <w:p w14:paraId="350548B0" w14:textId="654F88F2" w:rsidR="00D07E44" w:rsidRPr="001C1C48" w:rsidRDefault="00D07E44" w:rsidP="001C1C48">
      <w:pPr>
        <w:numPr>
          <w:ilvl w:val="0"/>
          <w:numId w:val="115"/>
        </w:numPr>
        <w:jc w:val="both"/>
        <w:rPr>
          <w:rFonts w:ascii="Comic Sans MS" w:hAnsi="Comic Sans MS" w:cs="Arial"/>
        </w:rPr>
      </w:pPr>
      <w:r w:rsidRPr="001C1C48">
        <w:rPr>
          <w:rFonts w:ascii="Comic Sans MS" w:hAnsi="Comic Sans MS" w:cs="Arial"/>
        </w:rPr>
        <w:t xml:space="preserve">When a parent/carer intends to withdraw their child for Elective Home Education (EHE), we will respond in accordance with </w:t>
      </w:r>
      <w:hyperlink r:id="rId53" w:history="1">
        <w:r w:rsidRPr="001C1C48">
          <w:rPr>
            <w:rStyle w:val="Hyperlink"/>
            <w:rFonts w:ascii="Comic Sans MS" w:hAnsi="Comic Sans MS" w:cs="Arial"/>
          </w:rPr>
          <w:t>national Elective Home Education guidance</w:t>
        </w:r>
      </w:hyperlink>
      <w:r w:rsidR="00B22E6E" w:rsidRPr="001C1C48">
        <w:rPr>
          <w:rFonts w:ascii="Comic Sans MS" w:hAnsi="Comic Sans MS" w:cs="Arial"/>
        </w:rPr>
        <w:t xml:space="preserve"> </w:t>
      </w:r>
      <w:r w:rsidRPr="001C1C48">
        <w:rPr>
          <w:rFonts w:ascii="Comic Sans MS" w:hAnsi="Comic Sans MS" w:cs="Arial"/>
        </w:rPr>
        <w:t xml:space="preserve">and local </w:t>
      </w:r>
      <w:r w:rsidR="00B22E6E" w:rsidRPr="001C1C48">
        <w:rPr>
          <w:rFonts w:ascii="Comic Sans MS" w:hAnsi="Comic Sans MS" w:cs="Arial"/>
        </w:rPr>
        <w:t xml:space="preserve">Medway </w:t>
      </w:r>
      <w:r w:rsidRPr="001C1C48">
        <w:rPr>
          <w:rFonts w:ascii="Comic Sans MS" w:hAnsi="Comic Sans MS" w:cs="Arial"/>
        </w:rPr>
        <w:t>procedures.</w:t>
      </w:r>
    </w:p>
    <w:p w14:paraId="26C264C7" w14:textId="77777777" w:rsidR="00D07E44" w:rsidRPr="001C1C48" w:rsidRDefault="00D07E44" w:rsidP="001C1C48">
      <w:pPr>
        <w:numPr>
          <w:ilvl w:val="0"/>
          <w:numId w:val="115"/>
        </w:numPr>
        <w:jc w:val="both"/>
        <w:rPr>
          <w:rFonts w:ascii="Comic Sans MS" w:hAnsi="Comic Sans MS" w:cs="Arial"/>
        </w:rPr>
      </w:pPr>
      <w:r w:rsidRPr="001C1C48">
        <w:rPr>
          <w:rFonts w:ascii="Comic Sans MS" w:hAnsi="Comic Sans MS" w:cs="Arial"/>
        </w:rPr>
        <w:t>We will work collaboratively with parents/carers and relevant professionals to ensure decisions are made in the best interests of the child.</w:t>
      </w:r>
    </w:p>
    <w:p w14:paraId="3792AFBE" w14:textId="77777777" w:rsidR="00D07E44" w:rsidRPr="001C1C48" w:rsidRDefault="00D07E44" w:rsidP="001C1C48">
      <w:pPr>
        <w:pStyle w:val="Heading2"/>
        <w:jc w:val="both"/>
        <w:rPr>
          <w:rFonts w:ascii="Comic Sans MS" w:hAnsi="Comic Sans MS" w:cs="Arial"/>
          <w:b/>
          <w:color w:val="009999"/>
          <w:sz w:val="28"/>
          <w:szCs w:val="28"/>
        </w:rPr>
      </w:pPr>
    </w:p>
    <w:p w14:paraId="76DDFB32" w14:textId="69F2827D" w:rsidR="005E17BC" w:rsidRPr="001C1C48" w:rsidRDefault="00C664D7" w:rsidP="001C1C48">
      <w:pPr>
        <w:pStyle w:val="Heading2"/>
        <w:jc w:val="both"/>
        <w:rPr>
          <w:rFonts w:ascii="Comic Sans MS" w:hAnsi="Comic Sans MS" w:cs="Arial"/>
          <w:b/>
          <w:color w:val="009999"/>
          <w:sz w:val="28"/>
          <w:szCs w:val="28"/>
        </w:rPr>
      </w:pPr>
      <w:bookmarkStart w:id="80" w:name="_Toc210203142"/>
      <w:r w:rsidRPr="001C1C48">
        <w:rPr>
          <w:rFonts w:ascii="Comic Sans MS" w:hAnsi="Comic Sans MS" w:cs="Arial"/>
          <w:b/>
          <w:color w:val="009999"/>
          <w:sz w:val="28"/>
          <w:szCs w:val="28"/>
        </w:rPr>
        <w:t>8.</w:t>
      </w:r>
      <w:r w:rsidR="00D07E44" w:rsidRPr="001C1C48">
        <w:rPr>
          <w:rFonts w:ascii="Comic Sans MS" w:hAnsi="Comic Sans MS" w:cs="Arial"/>
          <w:b/>
          <w:color w:val="009999"/>
          <w:sz w:val="28"/>
          <w:szCs w:val="28"/>
        </w:rPr>
        <w:t>4</w:t>
      </w:r>
      <w:r w:rsidRPr="001C1C48">
        <w:rPr>
          <w:rFonts w:ascii="Comic Sans MS" w:hAnsi="Comic Sans MS" w:cs="Arial"/>
          <w:b/>
          <w:color w:val="009999"/>
          <w:sz w:val="28"/>
          <w:szCs w:val="28"/>
        </w:rPr>
        <w:t xml:space="preserve"> </w:t>
      </w:r>
      <w:r w:rsidR="00E03F71" w:rsidRPr="001C1C48">
        <w:rPr>
          <w:rFonts w:ascii="Comic Sans MS" w:hAnsi="Comic Sans MS" w:cs="Arial"/>
          <w:b/>
          <w:color w:val="009999"/>
          <w:sz w:val="28"/>
          <w:szCs w:val="28"/>
        </w:rPr>
        <w:t>Looked after children, previously looked after children and care leavers</w:t>
      </w:r>
      <w:bookmarkEnd w:id="80"/>
    </w:p>
    <w:p w14:paraId="734D17F9" w14:textId="77777777" w:rsidR="00E56685" w:rsidRPr="001C1C48" w:rsidRDefault="00E56685" w:rsidP="001C1C48">
      <w:pPr>
        <w:jc w:val="both"/>
        <w:rPr>
          <w:rFonts w:ascii="Comic Sans MS" w:hAnsi="Comic Sans MS"/>
        </w:rPr>
      </w:pPr>
    </w:p>
    <w:bookmarkEnd w:id="62"/>
    <w:p w14:paraId="462ED79F" w14:textId="2AC29821" w:rsidR="00E03F71" w:rsidRPr="001C1C48" w:rsidRDefault="008F4FCF" w:rsidP="001C1C48">
      <w:pPr>
        <w:pStyle w:val="ListParagraph"/>
        <w:numPr>
          <w:ilvl w:val="0"/>
          <w:numId w:val="100"/>
        </w:numPr>
        <w:jc w:val="both"/>
        <w:rPr>
          <w:rFonts w:ascii="Comic Sans MS" w:hAnsi="Comic Sans MS" w:cs="Arial"/>
          <w:bCs/>
          <w:sz w:val="22"/>
          <w:szCs w:val="22"/>
          <w:lang w:val="en-GB"/>
        </w:rPr>
      </w:pPr>
      <w:r w:rsidRPr="001C1C48">
        <w:rPr>
          <w:rFonts w:ascii="Comic Sans MS" w:hAnsi="Comic Sans MS" w:cs="Arial"/>
          <w:bCs/>
          <w:sz w:val="24"/>
          <w:szCs w:val="24"/>
          <w:lang w:val="en-GB"/>
        </w:rPr>
        <w:t xml:space="preserve">St Augustine of Canterbury Catholic Primary School </w:t>
      </w:r>
      <w:r w:rsidR="00E03F71" w:rsidRPr="001C1C48">
        <w:rPr>
          <w:rFonts w:ascii="Comic Sans MS" w:hAnsi="Comic Sans MS" w:cs="Arial"/>
          <w:bCs/>
          <w:sz w:val="22"/>
          <w:szCs w:val="22"/>
          <w:lang w:val="en-GB"/>
        </w:rPr>
        <w:t xml:space="preserve">acknowledges and </w:t>
      </w:r>
      <w:r w:rsidR="00953F4E" w:rsidRPr="001C1C48">
        <w:rPr>
          <w:rFonts w:ascii="Comic Sans MS" w:hAnsi="Comic Sans MS" w:cs="Arial"/>
          <w:bCs/>
          <w:sz w:val="22"/>
          <w:szCs w:val="22"/>
          <w:lang w:val="en-GB"/>
        </w:rPr>
        <w:t>understands</w:t>
      </w:r>
      <w:r w:rsidR="00E03F71" w:rsidRPr="001C1C48">
        <w:rPr>
          <w:rFonts w:ascii="Comic Sans MS" w:hAnsi="Comic Sans MS" w:cs="Arial"/>
          <w:bCs/>
          <w:sz w:val="22"/>
          <w:szCs w:val="22"/>
          <w:lang w:val="en-GB"/>
        </w:rPr>
        <w:t xml:space="preserve"> the common reason for children becoming looked after is as a result of abuse and/or neglect </w:t>
      </w:r>
      <w:r w:rsidR="2C5326BD" w:rsidRPr="001C1C48">
        <w:rPr>
          <w:rFonts w:ascii="Comic Sans MS" w:hAnsi="Comic Sans MS" w:cs="Arial"/>
          <w:bCs/>
          <w:sz w:val="22"/>
          <w:szCs w:val="22"/>
          <w:lang w:val="en-GB"/>
        </w:rPr>
        <w:t xml:space="preserve">and/or exploitation, </w:t>
      </w:r>
      <w:r w:rsidR="00E03F71" w:rsidRPr="001C1C48">
        <w:rPr>
          <w:rFonts w:ascii="Comic Sans MS" w:hAnsi="Comic Sans MS" w:cs="Arial"/>
          <w:bCs/>
          <w:sz w:val="22"/>
          <w:szCs w:val="22"/>
          <w:lang w:val="en-GB"/>
        </w:rPr>
        <w:t>and a previously looked after child potentially remains vulnerable.</w:t>
      </w:r>
    </w:p>
    <w:p w14:paraId="2E6C8665" w14:textId="33DEF519" w:rsidR="00C664D7" w:rsidRPr="001C1C48" w:rsidRDefault="00C664D7" w:rsidP="001C1C48">
      <w:pPr>
        <w:numPr>
          <w:ilvl w:val="0"/>
          <w:numId w:val="100"/>
        </w:numPr>
        <w:spacing w:after="0" w:line="240" w:lineRule="auto"/>
        <w:jc w:val="both"/>
        <w:rPr>
          <w:rFonts w:ascii="Comic Sans MS" w:hAnsi="Comic Sans MS" w:cs="Arial"/>
        </w:rPr>
      </w:pPr>
      <w:r w:rsidRPr="001C1C48">
        <w:rPr>
          <w:rFonts w:ascii="Comic Sans MS" w:hAnsi="Comic Sans MS" w:cs="Arial"/>
        </w:rPr>
        <w:t>The school has appointed a ‘</w:t>
      </w:r>
      <w:hyperlink r:id="rId54" w:history="1">
        <w:r w:rsidRPr="001C1C48">
          <w:rPr>
            <w:rStyle w:val="Hyperlink"/>
            <w:rFonts w:ascii="Comic Sans MS" w:hAnsi="Comic Sans MS" w:cs="Arial"/>
          </w:rPr>
          <w:t>designated teacher’</w:t>
        </w:r>
      </w:hyperlink>
      <w:r w:rsidRPr="001C1C48">
        <w:rPr>
          <w:rFonts w:ascii="Comic Sans MS" w:hAnsi="Comic Sans MS" w:cs="Arial"/>
        </w:rPr>
        <w:t xml:space="preserve"> </w:t>
      </w:r>
      <w:r w:rsidRPr="001C1C48">
        <w:rPr>
          <w:rFonts w:ascii="Comic Sans MS" w:hAnsi="Comic Sans MS" w:cs="Arial"/>
          <w:color w:val="006ED3"/>
        </w:rPr>
        <w:t>(</w:t>
      </w:r>
      <w:r w:rsidR="008F4FCF" w:rsidRPr="001C1C48">
        <w:rPr>
          <w:rFonts w:ascii="Comic Sans MS" w:hAnsi="Comic Sans MS" w:cs="Arial"/>
          <w:color w:val="006ED3"/>
        </w:rPr>
        <w:t>Mrs Angela Liggins – SENCO and DDSL</w:t>
      </w:r>
      <w:r w:rsidRPr="001C1C48">
        <w:rPr>
          <w:rFonts w:ascii="Comic Sans MS" w:hAnsi="Comic Sans MS" w:cs="Arial"/>
          <w:color w:val="006ED3"/>
        </w:rPr>
        <w:t xml:space="preserve">) </w:t>
      </w:r>
      <w:r w:rsidRPr="001C1C48">
        <w:rPr>
          <w:rFonts w:ascii="Comic Sans MS" w:hAnsi="Comic Sans MS" w:cs="Arial"/>
        </w:rPr>
        <w:t xml:space="preserve">who works with local authorities, including the </w:t>
      </w:r>
      <w:hyperlink r:id="rId55" w:history="1">
        <w:r w:rsidRPr="001C1C48">
          <w:rPr>
            <w:rStyle w:val="Hyperlink"/>
            <w:rFonts w:ascii="Comic Sans MS" w:hAnsi="Comic Sans MS" w:cs="Arial"/>
          </w:rPr>
          <w:t>Virtual School Medway (including the virtual school head)</w:t>
        </w:r>
      </w:hyperlink>
      <w:r w:rsidRPr="001C1C48">
        <w:rPr>
          <w:rFonts w:ascii="Comic Sans MS" w:hAnsi="Comic Sans MS" w:cs="Arial"/>
        </w:rPr>
        <w:t xml:space="preserve">, to promote the educational achievement of registered pupils who are looked after or who have been previously looked after, including those in </w:t>
      </w:r>
      <w:hyperlink r:id="rId56" w:history="1">
        <w:r w:rsidRPr="001C1C48">
          <w:rPr>
            <w:rStyle w:val="Hyperlink"/>
            <w:rFonts w:ascii="Comic Sans MS" w:hAnsi="Comic Sans MS" w:cs="Arial"/>
          </w:rPr>
          <w:t>kinship care</w:t>
        </w:r>
      </w:hyperlink>
      <w:r w:rsidRPr="001C1C48">
        <w:rPr>
          <w:rFonts w:ascii="Comic Sans MS" w:hAnsi="Comic Sans MS" w:cs="Arial"/>
        </w:rPr>
        <w:t>.</w:t>
      </w:r>
    </w:p>
    <w:p w14:paraId="2F83D775" w14:textId="782C8B5F" w:rsidR="005E17BC" w:rsidRPr="001C1C48" w:rsidRDefault="00E03F71" w:rsidP="001C1C48">
      <w:pPr>
        <w:numPr>
          <w:ilvl w:val="0"/>
          <w:numId w:val="95"/>
        </w:numPr>
        <w:spacing w:after="0" w:line="240" w:lineRule="auto"/>
        <w:jc w:val="both"/>
        <w:rPr>
          <w:rFonts w:ascii="Comic Sans MS" w:hAnsi="Comic Sans MS" w:cs="Arial"/>
        </w:rPr>
      </w:pPr>
      <w:r w:rsidRPr="001C1C48">
        <w:rPr>
          <w:rFonts w:ascii="Comic Sans MS" w:hAnsi="Comic Sans MS" w:cs="Arial"/>
        </w:rPr>
        <w:t xml:space="preserve">The designated teacher will work with the DSL to ensure appropriate staff have the information they need in relation to a child’s looked after legal status, contact arrangements with birth parents or those with parental responsibility, care arrangements and the levels of authority delegated to the carer by the authority looking after them. </w:t>
      </w:r>
    </w:p>
    <w:p w14:paraId="449A7046" w14:textId="346E8A34" w:rsidR="005E17BC" w:rsidRPr="001C1C48" w:rsidRDefault="008F4FCF" w:rsidP="001C1C48">
      <w:pPr>
        <w:numPr>
          <w:ilvl w:val="0"/>
          <w:numId w:val="95"/>
        </w:numPr>
        <w:spacing w:after="0" w:line="240" w:lineRule="auto"/>
        <w:jc w:val="both"/>
        <w:rPr>
          <w:rFonts w:ascii="Comic Sans MS" w:hAnsi="Comic Sans MS" w:cs="Arial"/>
          <w:bCs/>
        </w:rPr>
      </w:pPr>
      <w:r w:rsidRPr="001C1C48">
        <w:rPr>
          <w:rFonts w:ascii="Comic Sans MS" w:hAnsi="Comic Sans MS" w:cs="Arial"/>
          <w:bCs/>
        </w:rPr>
        <w:lastRenderedPageBreak/>
        <w:t xml:space="preserve">St Augustine of Canterbury Catholic Primary School </w:t>
      </w:r>
      <w:r w:rsidR="005E17BC" w:rsidRPr="001C1C48">
        <w:rPr>
          <w:rFonts w:ascii="Comic Sans MS" w:hAnsi="Comic Sans MS" w:cs="Arial"/>
          <w:bCs/>
        </w:rPr>
        <w:t>understands their responsibility to inform the Local Authority via First Response</w:t>
      </w:r>
      <w:r w:rsidR="00504229" w:rsidRPr="001C1C48">
        <w:rPr>
          <w:rFonts w:ascii="Comic Sans MS" w:hAnsi="Comic Sans MS" w:cs="Arial"/>
          <w:bCs/>
        </w:rPr>
        <w:t>,</w:t>
      </w:r>
      <w:r w:rsidR="005E17BC" w:rsidRPr="001C1C48">
        <w:rPr>
          <w:rFonts w:ascii="Comic Sans MS" w:hAnsi="Comic Sans MS" w:cs="Arial"/>
          <w:bCs/>
        </w:rPr>
        <w:t xml:space="preserve"> of Private fostering arrangements when they believe that a child is being cared for as part of a private fostering arrangement. (When a child under 16, or </w:t>
      </w:r>
      <w:r w:rsidR="00504229" w:rsidRPr="001C1C48">
        <w:rPr>
          <w:rFonts w:ascii="Comic Sans MS" w:hAnsi="Comic Sans MS" w:cs="Arial"/>
          <w:bCs/>
        </w:rPr>
        <w:t>1</w:t>
      </w:r>
      <w:r w:rsidR="005E17BC" w:rsidRPr="001C1C48">
        <w:rPr>
          <w:rFonts w:ascii="Comic Sans MS" w:hAnsi="Comic Sans MS" w:cs="Arial"/>
          <w:bCs/>
        </w:rPr>
        <w:t>8 if they are disabled</w:t>
      </w:r>
      <w:r w:rsidR="00504229" w:rsidRPr="001C1C48">
        <w:rPr>
          <w:rFonts w:ascii="Comic Sans MS" w:hAnsi="Comic Sans MS" w:cs="Arial"/>
          <w:bCs/>
        </w:rPr>
        <w:t>,</w:t>
      </w:r>
      <w:r w:rsidR="005E17BC" w:rsidRPr="001C1C48">
        <w:rPr>
          <w:rFonts w:ascii="Comic Sans MS" w:hAnsi="Comic Sans MS" w:cs="Arial"/>
          <w:bCs/>
        </w:rPr>
        <w:t xml:space="preserve"> is cared for and lives with an adult who is not a </w:t>
      </w:r>
      <w:r w:rsidR="00504229" w:rsidRPr="001C1C48">
        <w:rPr>
          <w:rFonts w:ascii="Comic Sans MS" w:hAnsi="Comic Sans MS" w:cs="Arial"/>
          <w:bCs/>
        </w:rPr>
        <w:t xml:space="preserve">close </w:t>
      </w:r>
      <w:r w:rsidR="005E17BC" w:rsidRPr="001C1C48">
        <w:rPr>
          <w:rFonts w:ascii="Comic Sans MS" w:hAnsi="Comic Sans MS" w:cs="Arial"/>
          <w:bCs/>
        </w:rPr>
        <w:t>relative for 28</w:t>
      </w:r>
      <w:r w:rsidR="00504229" w:rsidRPr="001C1C48">
        <w:rPr>
          <w:rFonts w:ascii="Comic Sans MS" w:hAnsi="Comic Sans MS" w:cs="Arial"/>
          <w:bCs/>
        </w:rPr>
        <w:t xml:space="preserve"> </w:t>
      </w:r>
      <w:r w:rsidR="005E17BC" w:rsidRPr="001C1C48">
        <w:rPr>
          <w:rFonts w:ascii="Comic Sans MS" w:hAnsi="Comic Sans MS" w:cs="Arial"/>
          <w:bCs/>
        </w:rPr>
        <w:t>days or more.</w:t>
      </w:r>
      <w:r w:rsidR="00504229" w:rsidRPr="001C1C48">
        <w:rPr>
          <w:rFonts w:ascii="Comic Sans MS" w:hAnsi="Comic Sans MS" w:cs="Arial"/>
          <w:bCs/>
        </w:rPr>
        <w:t>)</w:t>
      </w:r>
    </w:p>
    <w:p w14:paraId="74A49EA1" w14:textId="77777777" w:rsidR="00D9110B" w:rsidRPr="001C1C48" w:rsidRDefault="00D9110B" w:rsidP="001C1C48">
      <w:pPr>
        <w:pStyle w:val="ListParagraph"/>
        <w:jc w:val="both"/>
        <w:rPr>
          <w:rFonts w:ascii="Comic Sans MS" w:hAnsi="Comic Sans MS" w:cs="Arial"/>
          <w:lang w:val="en-GB"/>
        </w:rPr>
      </w:pPr>
    </w:p>
    <w:p w14:paraId="2B18E20C" w14:textId="6BD0E8F3" w:rsidR="00D9110B" w:rsidRPr="001C1C48" w:rsidRDefault="00C664D7" w:rsidP="001C1C48">
      <w:pPr>
        <w:pStyle w:val="Heading2"/>
        <w:jc w:val="both"/>
        <w:rPr>
          <w:rFonts w:ascii="Comic Sans MS" w:hAnsi="Comic Sans MS" w:cs="Arial"/>
          <w:b/>
          <w:color w:val="009999"/>
          <w:sz w:val="28"/>
          <w:szCs w:val="28"/>
        </w:rPr>
      </w:pPr>
      <w:bookmarkStart w:id="81" w:name="_Toc210203143"/>
      <w:r w:rsidRPr="001C1C48">
        <w:rPr>
          <w:rFonts w:ascii="Comic Sans MS" w:hAnsi="Comic Sans MS" w:cs="Arial"/>
          <w:b/>
          <w:color w:val="009999"/>
          <w:sz w:val="28"/>
          <w:szCs w:val="28"/>
        </w:rPr>
        <w:t>8.</w:t>
      </w:r>
      <w:r w:rsidR="00E67F11" w:rsidRPr="001C1C48">
        <w:rPr>
          <w:rFonts w:ascii="Comic Sans MS" w:hAnsi="Comic Sans MS" w:cs="Arial"/>
          <w:b/>
          <w:color w:val="009999"/>
          <w:sz w:val="28"/>
          <w:szCs w:val="28"/>
        </w:rPr>
        <w:t>5</w:t>
      </w:r>
      <w:r w:rsidR="00D9110B" w:rsidRPr="001C1C48">
        <w:rPr>
          <w:rFonts w:ascii="Comic Sans MS" w:hAnsi="Comic Sans MS" w:cs="Arial"/>
          <w:b/>
          <w:color w:val="009999"/>
          <w:sz w:val="28"/>
          <w:szCs w:val="28"/>
        </w:rPr>
        <w:t xml:space="preserve"> </w:t>
      </w:r>
      <w:r w:rsidR="00EA66DE" w:rsidRPr="001C1C48">
        <w:rPr>
          <w:rFonts w:ascii="Comic Sans MS" w:hAnsi="Comic Sans MS" w:cs="Arial"/>
          <w:b/>
          <w:color w:val="009999"/>
          <w:sz w:val="28"/>
          <w:szCs w:val="28"/>
        </w:rPr>
        <w:t xml:space="preserve">Children who are </w:t>
      </w:r>
      <w:r w:rsidR="00D07E44" w:rsidRPr="001C1C48">
        <w:rPr>
          <w:rFonts w:ascii="Comic Sans MS" w:hAnsi="Comic Sans MS" w:cs="Arial"/>
          <w:b/>
          <w:color w:val="009999"/>
          <w:sz w:val="28"/>
          <w:szCs w:val="28"/>
        </w:rPr>
        <w:t>L</w:t>
      </w:r>
      <w:r w:rsidR="00EA66DE" w:rsidRPr="001C1C48">
        <w:rPr>
          <w:rFonts w:ascii="Comic Sans MS" w:hAnsi="Comic Sans MS" w:cs="Arial"/>
          <w:b/>
          <w:color w:val="009999"/>
          <w:sz w:val="28"/>
          <w:szCs w:val="28"/>
        </w:rPr>
        <w:t xml:space="preserve">esbian, </w:t>
      </w:r>
      <w:r w:rsidR="00D07E44" w:rsidRPr="001C1C48">
        <w:rPr>
          <w:rFonts w:ascii="Comic Sans MS" w:hAnsi="Comic Sans MS" w:cs="Arial"/>
          <w:b/>
          <w:color w:val="009999"/>
          <w:sz w:val="28"/>
          <w:szCs w:val="28"/>
        </w:rPr>
        <w:t>G</w:t>
      </w:r>
      <w:r w:rsidR="00EA66DE" w:rsidRPr="001C1C48">
        <w:rPr>
          <w:rFonts w:ascii="Comic Sans MS" w:hAnsi="Comic Sans MS" w:cs="Arial"/>
          <w:b/>
          <w:color w:val="009999"/>
          <w:sz w:val="28"/>
          <w:szCs w:val="28"/>
        </w:rPr>
        <w:t xml:space="preserve">ay, </w:t>
      </w:r>
      <w:r w:rsidR="00D07E44" w:rsidRPr="001C1C48">
        <w:rPr>
          <w:rFonts w:ascii="Comic Sans MS" w:hAnsi="Comic Sans MS" w:cs="Arial"/>
          <w:b/>
          <w:color w:val="009999"/>
          <w:sz w:val="28"/>
          <w:szCs w:val="28"/>
        </w:rPr>
        <w:t>B</w:t>
      </w:r>
      <w:r w:rsidR="00EA66DE" w:rsidRPr="001C1C48">
        <w:rPr>
          <w:rFonts w:ascii="Comic Sans MS" w:hAnsi="Comic Sans MS" w:cs="Arial"/>
          <w:b/>
          <w:color w:val="009999"/>
          <w:sz w:val="28"/>
          <w:szCs w:val="28"/>
        </w:rPr>
        <w:t xml:space="preserve">isexual, or </w:t>
      </w:r>
      <w:r w:rsidR="00D07E44" w:rsidRPr="001C1C48">
        <w:rPr>
          <w:rFonts w:ascii="Comic Sans MS" w:hAnsi="Comic Sans MS" w:cs="Arial"/>
          <w:b/>
          <w:color w:val="009999"/>
          <w:sz w:val="28"/>
          <w:szCs w:val="28"/>
        </w:rPr>
        <w:t>G</w:t>
      </w:r>
      <w:r w:rsidR="00EA66DE" w:rsidRPr="001C1C48">
        <w:rPr>
          <w:rFonts w:ascii="Comic Sans MS" w:hAnsi="Comic Sans MS" w:cs="Arial"/>
          <w:b/>
          <w:color w:val="009999"/>
          <w:sz w:val="28"/>
          <w:szCs w:val="28"/>
        </w:rPr>
        <w:t xml:space="preserve">ender </w:t>
      </w:r>
      <w:r w:rsidR="00D07E44" w:rsidRPr="001C1C48">
        <w:rPr>
          <w:rFonts w:ascii="Comic Sans MS" w:hAnsi="Comic Sans MS" w:cs="Arial"/>
          <w:b/>
          <w:color w:val="009999"/>
          <w:sz w:val="28"/>
          <w:szCs w:val="28"/>
        </w:rPr>
        <w:t>Q</w:t>
      </w:r>
      <w:r w:rsidR="00EA66DE" w:rsidRPr="001C1C48">
        <w:rPr>
          <w:rFonts w:ascii="Comic Sans MS" w:hAnsi="Comic Sans MS" w:cs="Arial"/>
          <w:b/>
          <w:color w:val="009999"/>
          <w:sz w:val="28"/>
          <w:szCs w:val="28"/>
        </w:rPr>
        <w:t>uestioning</w:t>
      </w:r>
      <w:bookmarkEnd w:id="81"/>
    </w:p>
    <w:p w14:paraId="1FD919ED" w14:textId="77777777" w:rsidR="00D07E44" w:rsidRPr="001C1C48" w:rsidRDefault="00D07E44" w:rsidP="001C1C48">
      <w:pPr>
        <w:pStyle w:val="ListParagraph"/>
        <w:ind w:left="0"/>
        <w:jc w:val="both"/>
        <w:rPr>
          <w:rFonts w:ascii="Comic Sans MS" w:hAnsi="Comic Sans MS" w:cs="Arial"/>
          <w:b/>
          <w:iCs/>
          <w:color w:val="FF0000"/>
          <w:sz w:val="22"/>
          <w:szCs w:val="22"/>
          <w:lang w:val="en-GB"/>
        </w:rPr>
      </w:pPr>
    </w:p>
    <w:p w14:paraId="03F64F59" w14:textId="42706DAB" w:rsidR="00343952" w:rsidRPr="001C1C48" w:rsidRDefault="009E65EC" w:rsidP="001C1C48">
      <w:pPr>
        <w:pStyle w:val="ListParagraph"/>
        <w:numPr>
          <w:ilvl w:val="0"/>
          <w:numId w:val="108"/>
        </w:numPr>
        <w:jc w:val="both"/>
        <w:rPr>
          <w:rFonts w:ascii="Comic Sans MS" w:hAnsi="Comic Sans MS" w:cs="Arial"/>
          <w:sz w:val="22"/>
          <w:szCs w:val="22"/>
          <w:lang w:val="en-GB"/>
        </w:rPr>
      </w:pPr>
      <w:r w:rsidRPr="001C1C48">
        <w:rPr>
          <w:rFonts w:ascii="Comic Sans MS" w:hAnsi="Comic Sans MS" w:cs="Arial"/>
          <w:sz w:val="22"/>
          <w:szCs w:val="22"/>
          <w:lang w:val="en-GB"/>
        </w:rPr>
        <w:t xml:space="preserve">A child or young person being lesbian, gay, or bisexual is not in itself an inherent risk factor for harm, however, </w:t>
      </w:r>
      <w:r w:rsidR="002D59BB" w:rsidRPr="001C1C48">
        <w:rPr>
          <w:rFonts w:ascii="Comic Sans MS" w:hAnsi="Comic Sans MS" w:cs="Arial"/>
          <w:sz w:val="22"/>
          <w:szCs w:val="22"/>
          <w:lang w:val="en-GB"/>
        </w:rPr>
        <w:t>other children can sometimes target them</w:t>
      </w:r>
      <w:r w:rsidR="000764B4" w:rsidRPr="001C1C48">
        <w:rPr>
          <w:rFonts w:ascii="Comic Sans MS" w:hAnsi="Comic Sans MS" w:cs="Arial"/>
          <w:sz w:val="22"/>
          <w:szCs w:val="22"/>
          <w:lang w:val="en-GB"/>
        </w:rPr>
        <w:t xml:space="preserve">. </w:t>
      </w:r>
      <w:r w:rsidR="00E147D8" w:rsidRPr="001C1C48">
        <w:rPr>
          <w:rFonts w:ascii="Comic Sans MS" w:hAnsi="Comic Sans MS" w:cs="Arial"/>
          <w:sz w:val="22"/>
          <w:szCs w:val="22"/>
          <w:lang w:val="en-GB"/>
        </w:rPr>
        <w:t xml:space="preserve">St Augustine of Canterbury Catholic Primary School </w:t>
      </w:r>
      <w:r w:rsidR="000764B4" w:rsidRPr="001C1C48">
        <w:rPr>
          <w:rFonts w:ascii="Comic Sans MS" w:hAnsi="Comic Sans MS" w:cs="Arial"/>
          <w:sz w:val="22"/>
          <w:szCs w:val="22"/>
          <w:lang w:val="en-GB"/>
        </w:rPr>
        <w:t xml:space="preserve">recognises </w:t>
      </w:r>
      <w:r w:rsidR="0083151F" w:rsidRPr="001C1C48">
        <w:rPr>
          <w:rFonts w:ascii="Comic Sans MS" w:hAnsi="Comic Sans MS" w:cs="Arial"/>
          <w:sz w:val="22"/>
          <w:szCs w:val="22"/>
          <w:lang w:val="en-GB"/>
        </w:rPr>
        <w:t>c</w:t>
      </w:r>
      <w:r w:rsidR="001726BB" w:rsidRPr="001C1C48">
        <w:rPr>
          <w:rFonts w:ascii="Comic Sans MS" w:hAnsi="Comic Sans MS" w:cs="Arial"/>
          <w:sz w:val="22"/>
          <w:szCs w:val="22"/>
          <w:lang w:val="en-GB"/>
        </w:rPr>
        <w:t>hildren who are LGBTQ</w:t>
      </w:r>
      <w:r w:rsidR="001A5F5A" w:rsidRPr="001C1C48">
        <w:rPr>
          <w:rFonts w:ascii="Comic Sans MS" w:hAnsi="Comic Sans MS" w:cs="Arial"/>
          <w:sz w:val="22"/>
          <w:szCs w:val="22"/>
          <w:lang w:val="en-GB"/>
        </w:rPr>
        <w:t>+</w:t>
      </w:r>
      <w:r w:rsidR="001726BB" w:rsidRPr="001C1C48">
        <w:rPr>
          <w:rFonts w:ascii="Comic Sans MS" w:hAnsi="Comic Sans MS" w:cs="Arial"/>
          <w:sz w:val="22"/>
          <w:szCs w:val="22"/>
          <w:lang w:val="en-GB"/>
        </w:rPr>
        <w:t xml:space="preserve"> or are thought to be LGBTQ+ by other children</w:t>
      </w:r>
      <w:r w:rsidR="07ED2CC6" w:rsidRPr="001C1C48">
        <w:rPr>
          <w:rFonts w:ascii="Comic Sans MS" w:hAnsi="Comic Sans MS" w:cs="Arial"/>
          <w:sz w:val="22"/>
          <w:szCs w:val="22"/>
          <w:lang w:val="en-GB"/>
        </w:rPr>
        <w:t>,</w:t>
      </w:r>
      <w:r w:rsidR="001726BB" w:rsidRPr="001C1C48">
        <w:rPr>
          <w:rFonts w:ascii="Comic Sans MS" w:hAnsi="Comic Sans MS" w:cs="Arial"/>
          <w:sz w:val="22"/>
          <w:szCs w:val="22"/>
          <w:lang w:val="en-GB"/>
        </w:rPr>
        <w:t xml:space="preserve"> can be singled out by their peers or other individuals in the community.</w:t>
      </w:r>
    </w:p>
    <w:p w14:paraId="2A6CC3E2" w14:textId="01EEBAC8" w:rsidR="002A77ED" w:rsidRPr="001C1C48" w:rsidRDefault="00343952" w:rsidP="001C1C48">
      <w:pPr>
        <w:pStyle w:val="ListParagraph"/>
        <w:numPr>
          <w:ilvl w:val="0"/>
          <w:numId w:val="108"/>
        </w:numPr>
        <w:jc w:val="both"/>
        <w:rPr>
          <w:rFonts w:ascii="Comic Sans MS" w:hAnsi="Comic Sans MS" w:cs="Arial"/>
          <w:sz w:val="24"/>
          <w:szCs w:val="24"/>
          <w:lang w:val="en-GB"/>
        </w:rPr>
      </w:pPr>
      <w:r w:rsidRPr="001C1C48">
        <w:rPr>
          <w:rFonts w:ascii="Comic Sans MS" w:hAnsi="Comic Sans MS" w:cs="Arial"/>
          <w:sz w:val="22"/>
          <w:szCs w:val="22"/>
          <w:lang w:val="en-GB"/>
        </w:rPr>
        <w:t xml:space="preserve">When supporting a gender questioning child, schools should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Schools should refer to the </w:t>
      </w:r>
      <w:r w:rsidR="00CB6BB3" w:rsidRPr="001C1C48">
        <w:rPr>
          <w:rFonts w:ascii="Comic Sans MS" w:hAnsi="Comic Sans MS" w:cs="Arial"/>
          <w:sz w:val="22"/>
          <w:szCs w:val="22"/>
          <w:lang w:val="en-GB"/>
        </w:rPr>
        <w:t>DofE guidance for Schools and Colleges in relation to Gender Questioning Children when deciding how to proceed.</w:t>
      </w:r>
    </w:p>
    <w:p w14:paraId="039D15FD" w14:textId="7D176035" w:rsidR="00D563C9" w:rsidRPr="001C1C48" w:rsidRDefault="002A77ED" w:rsidP="001C1C48">
      <w:pPr>
        <w:pStyle w:val="ListParagraph"/>
        <w:numPr>
          <w:ilvl w:val="0"/>
          <w:numId w:val="108"/>
        </w:numPr>
        <w:jc w:val="both"/>
        <w:rPr>
          <w:rFonts w:ascii="Comic Sans MS" w:hAnsi="Comic Sans MS" w:cs="Arial"/>
          <w:sz w:val="22"/>
          <w:szCs w:val="22"/>
          <w:lang w:val="en-GB"/>
        </w:rPr>
      </w:pPr>
      <w:r w:rsidRPr="001C1C48">
        <w:rPr>
          <w:rFonts w:ascii="Comic Sans MS" w:hAnsi="Comic Sans MS" w:cs="Arial"/>
          <w:sz w:val="22"/>
          <w:szCs w:val="22"/>
          <w:lang w:val="en-GB"/>
        </w:rPr>
        <w:t xml:space="preserve">Children </w:t>
      </w:r>
      <w:r w:rsidR="003277ED" w:rsidRPr="001C1C48">
        <w:rPr>
          <w:rFonts w:ascii="Comic Sans MS" w:hAnsi="Comic Sans MS" w:cs="Arial"/>
          <w:sz w:val="22"/>
          <w:szCs w:val="22"/>
          <w:lang w:val="en-GB"/>
        </w:rPr>
        <w:t xml:space="preserve">may face greater risks where they do not </w:t>
      </w:r>
      <w:r w:rsidR="007A0958" w:rsidRPr="001C1C48">
        <w:rPr>
          <w:rFonts w:ascii="Comic Sans MS" w:hAnsi="Comic Sans MS" w:cs="Arial"/>
          <w:sz w:val="22"/>
          <w:szCs w:val="22"/>
          <w:lang w:val="en-GB"/>
        </w:rPr>
        <w:t xml:space="preserve">have </w:t>
      </w:r>
      <w:r w:rsidR="5400C314" w:rsidRPr="001C1C48">
        <w:rPr>
          <w:rFonts w:ascii="Comic Sans MS" w:hAnsi="Comic Sans MS" w:cs="Arial"/>
          <w:sz w:val="22"/>
          <w:szCs w:val="22"/>
          <w:lang w:val="en-GB"/>
        </w:rPr>
        <w:t>reliable</w:t>
      </w:r>
      <w:r w:rsidR="00837214" w:rsidRPr="001C1C48">
        <w:rPr>
          <w:rFonts w:ascii="Comic Sans MS" w:hAnsi="Comic Sans MS" w:cs="Arial"/>
          <w:sz w:val="22"/>
          <w:szCs w:val="22"/>
          <w:lang w:val="en-GB"/>
        </w:rPr>
        <w:t xml:space="preserve"> </w:t>
      </w:r>
      <w:r w:rsidR="05F21755" w:rsidRPr="001C1C48">
        <w:rPr>
          <w:rFonts w:ascii="Comic Sans MS" w:hAnsi="Comic Sans MS" w:cs="Arial"/>
          <w:sz w:val="22"/>
          <w:szCs w:val="22"/>
          <w:lang w:val="en-GB"/>
        </w:rPr>
        <w:t>adults</w:t>
      </w:r>
      <w:r w:rsidR="003277ED" w:rsidRPr="001C1C48">
        <w:rPr>
          <w:rFonts w:ascii="Comic Sans MS" w:hAnsi="Comic Sans MS" w:cs="Arial"/>
          <w:sz w:val="22"/>
          <w:szCs w:val="22"/>
          <w:lang w:val="en-GB"/>
        </w:rPr>
        <w:t xml:space="preserve"> around them</w:t>
      </w:r>
      <w:r w:rsidR="00874074" w:rsidRPr="001C1C48">
        <w:rPr>
          <w:rFonts w:ascii="Comic Sans MS" w:hAnsi="Comic Sans MS" w:cs="Arial"/>
          <w:sz w:val="22"/>
          <w:szCs w:val="22"/>
          <w:lang w:val="en-GB"/>
        </w:rPr>
        <w:t xml:space="preserve"> </w:t>
      </w:r>
      <w:r w:rsidR="005B1C2E" w:rsidRPr="001C1C48">
        <w:rPr>
          <w:rFonts w:ascii="Comic Sans MS" w:hAnsi="Comic Sans MS" w:cs="Arial"/>
          <w:sz w:val="22"/>
          <w:szCs w:val="22"/>
          <w:lang w:val="en-GB"/>
        </w:rPr>
        <w:t>that they feel they can trust and be open with.</w:t>
      </w:r>
      <w:r w:rsidR="00D563C9" w:rsidRPr="001C1C48">
        <w:rPr>
          <w:rFonts w:ascii="Comic Sans MS" w:hAnsi="Comic Sans MS" w:cs="Arial"/>
          <w:sz w:val="22"/>
          <w:szCs w:val="22"/>
          <w:lang w:val="en-GB"/>
        </w:rPr>
        <w:t xml:space="preserve"> </w:t>
      </w:r>
    </w:p>
    <w:p w14:paraId="22A734B0" w14:textId="11E867DB" w:rsidR="00D563C9" w:rsidRPr="001C1C48" w:rsidRDefault="00D563C9" w:rsidP="001C1C48">
      <w:pPr>
        <w:pStyle w:val="ListParagraph"/>
        <w:numPr>
          <w:ilvl w:val="0"/>
          <w:numId w:val="108"/>
        </w:numPr>
        <w:jc w:val="both"/>
        <w:rPr>
          <w:rFonts w:ascii="Comic Sans MS" w:hAnsi="Comic Sans MS" w:cs="Arial"/>
          <w:sz w:val="22"/>
          <w:szCs w:val="22"/>
          <w:lang w:val="en-GB"/>
        </w:rPr>
      </w:pPr>
      <w:r w:rsidRPr="001C1C48">
        <w:rPr>
          <w:rFonts w:ascii="Comic Sans MS" w:hAnsi="Comic Sans MS" w:cs="Arial"/>
          <w:sz w:val="22"/>
          <w:szCs w:val="22"/>
          <w:lang w:val="en-GB"/>
        </w:rPr>
        <w:t>LGBT education is part of our curriculum for Relationships Education/Relationship and Sex Education and Health Education, and our staff will work to eliminate extra obstacles and create a safe environment that encourages children to voice their concerns.</w:t>
      </w:r>
    </w:p>
    <w:p w14:paraId="1BE4EB51" w14:textId="77777777" w:rsidR="002176F4" w:rsidRPr="00DF75E2" w:rsidRDefault="002176F4" w:rsidP="002176F4">
      <w:pPr>
        <w:pStyle w:val="ListParagraph"/>
        <w:ind w:left="360"/>
        <w:rPr>
          <w:rFonts w:ascii="Arial" w:hAnsi="Arial" w:cs="Arial"/>
          <w:sz w:val="22"/>
          <w:szCs w:val="22"/>
          <w:lang w:val="en-GB"/>
        </w:rPr>
      </w:pPr>
    </w:p>
    <w:p w14:paraId="248FB2ED" w14:textId="0E1C2BB8" w:rsidR="00427E7F" w:rsidRPr="001C1C48" w:rsidRDefault="00427E7F" w:rsidP="001C1C48">
      <w:pPr>
        <w:pStyle w:val="Heading1"/>
        <w:numPr>
          <w:ilvl w:val="1"/>
          <w:numId w:val="123"/>
        </w:numPr>
        <w:jc w:val="both"/>
        <w:rPr>
          <w:rFonts w:ascii="Comic Sans MS" w:hAnsi="Comic Sans MS" w:cs="Arial"/>
          <w:b/>
          <w:color w:val="009999"/>
          <w:sz w:val="28"/>
          <w:szCs w:val="28"/>
        </w:rPr>
      </w:pPr>
      <w:bookmarkStart w:id="82" w:name="_Toc210203144"/>
      <w:r w:rsidRPr="001C1C48">
        <w:rPr>
          <w:rFonts w:ascii="Comic Sans MS" w:hAnsi="Comic Sans MS" w:cs="Arial"/>
          <w:b/>
          <w:color w:val="009999"/>
          <w:sz w:val="28"/>
          <w:szCs w:val="28"/>
        </w:rPr>
        <w:t>Safeguarding Children with Special Educational Needs and Disabilities</w:t>
      </w:r>
      <w:bookmarkEnd w:id="82"/>
    </w:p>
    <w:p w14:paraId="37CFF2F5" w14:textId="77777777" w:rsidR="00427E7F" w:rsidRPr="001C1C48" w:rsidRDefault="00427E7F" w:rsidP="001C1C48">
      <w:pPr>
        <w:jc w:val="both"/>
        <w:rPr>
          <w:rFonts w:ascii="Comic Sans MS" w:hAnsi="Comic Sans MS" w:cs="Arial"/>
          <w:bCs/>
          <w:color w:val="FF0000"/>
          <w:sz w:val="24"/>
          <w:szCs w:val="24"/>
        </w:rPr>
      </w:pPr>
    </w:p>
    <w:p w14:paraId="3ECC6309" w14:textId="27F869A6" w:rsidR="00427E7F" w:rsidRPr="001C1C48" w:rsidRDefault="00E147D8" w:rsidP="001C1C48">
      <w:pPr>
        <w:pStyle w:val="ListParagraph"/>
        <w:numPr>
          <w:ilvl w:val="0"/>
          <w:numId w:val="101"/>
        </w:numPr>
        <w:jc w:val="both"/>
        <w:rPr>
          <w:rFonts w:ascii="Comic Sans MS" w:hAnsi="Comic Sans MS" w:cs="Arial"/>
          <w:bCs/>
          <w:sz w:val="22"/>
          <w:szCs w:val="22"/>
          <w:lang w:val="en-GB"/>
        </w:rPr>
      </w:pPr>
      <w:r w:rsidRPr="001C1C48">
        <w:rPr>
          <w:rFonts w:ascii="Comic Sans MS" w:hAnsi="Comic Sans MS" w:cs="Arial"/>
          <w:bCs/>
          <w:sz w:val="22"/>
          <w:szCs w:val="22"/>
          <w:lang w:val="en-GB"/>
        </w:rPr>
        <w:t xml:space="preserve">St Augustine of Canterbury Catholic Primary School </w:t>
      </w:r>
      <w:r w:rsidR="00427E7F" w:rsidRPr="001C1C48">
        <w:rPr>
          <w:rFonts w:ascii="Comic Sans MS" w:hAnsi="Comic Sans MS" w:cs="Arial"/>
          <w:bCs/>
          <w:sz w:val="22"/>
          <w:szCs w:val="22"/>
          <w:lang w:val="en-GB"/>
        </w:rPr>
        <w:t xml:space="preserve">understands that children with special educational needs (SEN) and disabilities face additional safeguarding challenges. These children may have an impaired capacity to </w:t>
      </w:r>
      <w:r w:rsidR="1C602B81" w:rsidRPr="001C1C48">
        <w:rPr>
          <w:rFonts w:ascii="Comic Sans MS" w:hAnsi="Comic Sans MS" w:cs="Arial"/>
          <w:bCs/>
          <w:sz w:val="22"/>
          <w:szCs w:val="22"/>
          <w:lang w:val="en-GB"/>
        </w:rPr>
        <w:t>understand</w:t>
      </w:r>
      <w:r w:rsidR="67CB3F61" w:rsidRPr="001C1C48">
        <w:rPr>
          <w:rFonts w:ascii="Comic Sans MS" w:hAnsi="Comic Sans MS" w:cs="Arial"/>
          <w:bCs/>
          <w:sz w:val="22"/>
          <w:szCs w:val="22"/>
          <w:lang w:val="en-GB"/>
        </w:rPr>
        <w:t>,</w:t>
      </w:r>
      <w:r w:rsidR="00427E7F" w:rsidRPr="001C1C48">
        <w:rPr>
          <w:rFonts w:ascii="Comic Sans MS" w:hAnsi="Comic Sans MS" w:cs="Arial"/>
          <w:bCs/>
          <w:sz w:val="22"/>
          <w:szCs w:val="22"/>
          <w:lang w:val="en-GB"/>
        </w:rPr>
        <w:t xml:space="preserve"> </w:t>
      </w:r>
      <w:r w:rsidR="00953F4E" w:rsidRPr="001C1C48">
        <w:rPr>
          <w:rFonts w:ascii="Comic Sans MS" w:hAnsi="Comic Sans MS" w:cs="Arial"/>
          <w:bCs/>
          <w:sz w:val="22"/>
          <w:szCs w:val="22"/>
          <w:lang w:val="en-GB"/>
        </w:rPr>
        <w:t>resist,</w:t>
      </w:r>
      <w:r w:rsidR="00427E7F" w:rsidRPr="001C1C48">
        <w:rPr>
          <w:rFonts w:ascii="Comic Sans MS" w:hAnsi="Comic Sans MS" w:cs="Arial"/>
          <w:bCs/>
          <w:sz w:val="22"/>
          <w:szCs w:val="22"/>
          <w:lang w:val="en-GB"/>
        </w:rPr>
        <w:t xml:space="preserve"> or avoid abuse. The DSL will work closely with the </w:t>
      </w:r>
      <w:r w:rsidR="007A0958" w:rsidRPr="001C1C48">
        <w:rPr>
          <w:rFonts w:ascii="Comic Sans MS" w:hAnsi="Comic Sans MS" w:cs="Arial"/>
          <w:bCs/>
          <w:sz w:val="22"/>
          <w:szCs w:val="22"/>
          <w:lang w:val="en-GB"/>
        </w:rPr>
        <w:t>SEN</w:t>
      </w:r>
      <w:r w:rsidR="002176F4" w:rsidRPr="001C1C48">
        <w:rPr>
          <w:rFonts w:ascii="Comic Sans MS" w:hAnsi="Comic Sans MS" w:cs="Arial"/>
          <w:bCs/>
          <w:sz w:val="22"/>
          <w:szCs w:val="22"/>
          <w:lang w:val="en-GB"/>
        </w:rPr>
        <w:t>CO</w:t>
      </w:r>
      <w:r w:rsidR="007A0958" w:rsidRPr="001C1C48">
        <w:rPr>
          <w:rFonts w:ascii="Comic Sans MS" w:hAnsi="Comic Sans MS" w:cs="Arial"/>
          <w:bCs/>
          <w:sz w:val="22"/>
          <w:szCs w:val="22"/>
          <w:lang w:val="en-GB"/>
        </w:rPr>
        <w:t xml:space="preserve"> to</w:t>
      </w:r>
      <w:r w:rsidR="00427E7F" w:rsidRPr="001C1C48">
        <w:rPr>
          <w:rFonts w:ascii="Comic Sans MS" w:hAnsi="Comic Sans MS" w:cs="Arial"/>
          <w:bCs/>
          <w:sz w:val="22"/>
          <w:szCs w:val="22"/>
          <w:lang w:val="en-GB"/>
        </w:rPr>
        <w:t xml:space="preserve"> plan </w:t>
      </w:r>
      <w:r w:rsidR="0A8CBBA2" w:rsidRPr="001C1C48">
        <w:rPr>
          <w:rFonts w:ascii="Comic Sans MS" w:hAnsi="Comic Sans MS" w:cs="Arial"/>
          <w:bCs/>
          <w:sz w:val="22"/>
          <w:szCs w:val="22"/>
          <w:lang w:val="en-GB"/>
        </w:rPr>
        <w:t xml:space="preserve">learning opportunities and </w:t>
      </w:r>
      <w:r w:rsidR="00427E7F" w:rsidRPr="001C1C48">
        <w:rPr>
          <w:rFonts w:ascii="Comic Sans MS" w:hAnsi="Comic Sans MS" w:cs="Arial"/>
          <w:bCs/>
          <w:sz w:val="22"/>
          <w:szCs w:val="22"/>
          <w:lang w:val="en-GB"/>
        </w:rPr>
        <w:t>support</w:t>
      </w:r>
      <w:r w:rsidR="27D16C8D" w:rsidRPr="001C1C48">
        <w:rPr>
          <w:rFonts w:ascii="Comic Sans MS" w:hAnsi="Comic Sans MS" w:cs="Arial"/>
          <w:bCs/>
          <w:sz w:val="22"/>
          <w:szCs w:val="22"/>
          <w:lang w:val="en-GB"/>
        </w:rPr>
        <w:t>,</w:t>
      </w:r>
      <w:r w:rsidR="00427E7F" w:rsidRPr="001C1C48">
        <w:rPr>
          <w:rFonts w:ascii="Comic Sans MS" w:hAnsi="Comic Sans MS" w:cs="Arial"/>
          <w:bCs/>
          <w:sz w:val="22"/>
          <w:szCs w:val="22"/>
          <w:lang w:val="en-GB"/>
        </w:rPr>
        <w:t xml:space="preserve"> as required.</w:t>
      </w:r>
    </w:p>
    <w:p w14:paraId="1D8FAC80" w14:textId="72F0D3AD" w:rsidR="00427E7F" w:rsidRPr="001C1C48" w:rsidRDefault="00427E7F" w:rsidP="001C1C48">
      <w:pPr>
        <w:pStyle w:val="ListParagraph"/>
        <w:numPr>
          <w:ilvl w:val="0"/>
          <w:numId w:val="28"/>
        </w:numPr>
        <w:jc w:val="both"/>
        <w:rPr>
          <w:rFonts w:ascii="Comic Sans MS" w:hAnsi="Comic Sans MS" w:cs="Arial"/>
          <w:sz w:val="22"/>
          <w:szCs w:val="22"/>
          <w:lang w:val="en-GB"/>
        </w:rPr>
      </w:pPr>
      <w:r w:rsidRPr="001C1C48">
        <w:rPr>
          <w:rFonts w:ascii="Comic Sans MS" w:hAnsi="Comic Sans MS" w:cs="Arial"/>
          <w:sz w:val="22"/>
          <w:szCs w:val="22"/>
          <w:lang w:val="en-GB"/>
        </w:rPr>
        <w:t xml:space="preserve">All staff will ensure that children with SEN and disabilities </w:t>
      </w:r>
      <w:r w:rsidR="646CBCF9" w:rsidRPr="001C1C48">
        <w:rPr>
          <w:rFonts w:ascii="Comic Sans MS" w:hAnsi="Comic Sans MS" w:cs="Arial"/>
          <w:sz w:val="22"/>
          <w:szCs w:val="22"/>
          <w:lang w:val="en-GB"/>
        </w:rPr>
        <w:t>are</w:t>
      </w:r>
      <w:r w:rsidR="0030477B" w:rsidRPr="001C1C48">
        <w:rPr>
          <w:rFonts w:ascii="Comic Sans MS" w:hAnsi="Comic Sans MS" w:cs="Arial"/>
          <w:sz w:val="22"/>
          <w:szCs w:val="22"/>
          <w:lang w:val="en-GB"/>
        </w:rPr>
        <w:t xml:space="preserve"> </w:t>
      </w:r>
      <w:r w:rsidRPr="001C1C48">
        <w:rPr>
          <w:rFonts w:ascii="Comic Sans MS" w:hAnsi="Comic Sans MS" w:cs="Arial"/>
          <w:sz w:val="22"/>
          <w:szCs w:val="22"/>
          <w:lang w:val="en-GB"/>
        </w:rPr>
        <w:t xml:space="preserve">able to overcome the barriers that exist for this group of </w:t>
      </w:r>
      <w:r w:rsidR="00953F4E" w:rsidRPr="001C1C48">
        <w:rPr>
          <w:rFonts w:ascii="Comic Sans MS" w:hAnsi="Comic Sans MS" w:cs="Arial"/>
          <w:sz w:val="22"/>
          <w:szCs w:val="22"/>
          <w:lang w:val="en-GB"/>
        </w:rPr>
        <w:t>children and</w:t>
      </w:r>
      <w:r w:rsidRPr="001C1C48">
        <w:rPr>
          <w:rFonts w:ascii="Comic Sans MS" w:hAnsi="Comic Sans MS" w:cs="Arial"/>
          <w:sz w:val="22"/>
          <w:szCs w:val="22"/>
          <w:lang w:val="en-GB"/>
        </w:rPr>
        <w:t xml:space="preserve"> specifically ensure that those with communication difficulties </w:t>
      </w:r>
      <w:r w:rsidR="113F9A81" w:rsidRPr="001C1C48">
        <w:rPr>
          <w:rFonts w:ascii="Comic Sans MS" w:hAnsi="Comic Sans MS" w:cs="Arial"/>
          <w:sz w:val="22"/>
          <w:szCs w:val="22"/>
          <w:lang w:val="en-GB"/>
        </w:rPr>
        <w:t>are</w:t>
      </w:r>
      <w:r w:rsidRPr="001C1C48">
        <w:rPr>
          <w:rFonts w:ascii="Comic Sans MS" w:hAnsi="Comic Sans MS" w:cs="Arial"/>
          <w:sz w:val="22"/>
          <w:szCs w:val="22"/>
          <w:lang w:val="en-GB"/>
        </w:rPr>
        <w:t xml:space="preserve"> supported to </w:t>
      </w:r>
      <w:r w:rsidR="7A80AF8D" w:rsidRPr="001C1C48">
        <w:rPr>
          <w:rFonts w:ascii="Comic Sans MS" w:hAnsi="Comic Sans MS" w:cs="Arial"/>
          <w:sz w:val="22"/>
          <w:szCs w:val="22"/>
          <w:lang w:val="en-GB"/>
        </w:rPr>
        <w:t xml:space="preserve">be able to express </w:t>
      </w:r>
      <w:r w:rsidRPr="001C1C48">
        <w:rPr>
          <w:rFonts w:ascii="Comic Sans MS" w:hAnsi="Comic Sans MS" w:cs="Arial"/>
          <w:sz w:val="22"/>
          <w:szCs w:val="22"/>
          <w:lang w:val="en-GB"/>
        </w:rPr>
        <w:t xml:space="preserve">their voice </w:t>
      </w:r>
      <w:r w:rsidR="7A80AF8D" w:rsidRPr="001C1C48">
        <w:rPr>
          <w:rFonts w:ascii="Comic Sans MS" w:hAnsi="Comic Sans MS" w:cs="Arial"/>
          <w:sz w:val="22"/>
          <w:szCs w:val="22"/>
          <w:lang w:val="en-GB"/>
        </w:rPr>
        <w:t>and that it</w:t>
      </w:r>
      <w:r w:rsidRPr="001C1C48">
        <w:rPr>
          <w:rFonts w:ascii="Comic Sans MS" w:hAnsi="Comic Sans MS" w:cs="Arial"/>
          <w:sz w:val="22"/>
          <w:szCs w:val="22"/>
          <w:lang w:val="en-GB"/>
        </w:rPr>
        <w:t xml:space="preserve"> is listened to and acted upon. </w:t>
      </w:r>
    </w:p>
    <w:p w14:paraId="4C9555E4" w14:textId="717C5E5F" w:rsidR="00427E7F" w:rsidRPr="001C1C48" w:rsidRDefault="00427E7F" w:rsidP="001C1C48">
      <w:pPr>
        <w:pStyle w:val="ListParagraph"/>
        <w:numPr>
          <w:ilvl w:val="0"/>
          <w:numId w:val="28"/>
        </w:numPr>
        <w:jc w:val="both"/>
        <w:rPr>
          <w:rFonts w:ascii="Comic Sans MS" w:hAnsi="Comic Sans MS" w:cs="Arial"/>
          <w:sz w:val="22"/>
          <w:szCs w:val="22"/>
          <w:lang w:val="en-GB"/>
        </w:rPr>
      </w:pPr>
      <w:r w:rsidRPr="001C1C48">
        <w:rPr>
          <w:rFonts w:ascii="Comic Sans MS" w:hAnsi="Comic Sans MS" w:cs="Arial"/>
          <w:sz w:val="22"/>
          <w:szCs w:val="22"/>
          <w:lang w:val="en-GB"/>
        </w:rPr>
        <w:t xml:space="preserve">It is important that all staff are aware that children with SEN and disabilities may not always outwardly display indicators of abuse and that some children can be disproportionally impacted by things like bullying and exploitation without </w:t>
      </w:r>
      <w:r w:rsidR="0BACC912" w:rsidRPr="001C1C48">
        <w:rPr>
          <w:rFonts w:ascii="Comic Sans MS" w:hAnsi="Comic Sans MS" w:cs="Arial"/>
          <w:sz w:val="22"/>
          <w:szCs w:val="22"/>
          <w:lang w:val="en-GB"/>
        </w:rPr>
        <w:t>explicitly</w:t>
      </w:r>
      <w:r w:rsidRPr="001C1C48">
        <w:rPr>
          <w:rFonts w:ascii="Comic Sans MS" w:hAnsi="Comic Sans MS" w:cs="Arial"/>
          <w:sz w:val="22"/>
          <w:szCs w:val="22"/>
          <w:lang w:val="en-GB"/>
        </w:rPr>
        <w:t xml:space="preserve"> showing signs. </w:t>
      </w:r>
    </w:p>
    <w:p w14:paraId="595968D0" w14:textId="77777777" w:rsidR="00EE701B" w:rsidRPr="001C1C48" w:rsidRDefault="00EE701B" w:rsidP="001C1C48">
      <w:pPr>
        <w:jc w:val="both"/>
        <w:rPr>
          <w:rFonts w:ascii="Comic Sans MS" w:hAnsi="Comic Sans MS" w:cs="Arial"/>
        </w:rPr>
      </w:pPr>
    </w:p>
    <w:p w14:paraId="56E6FD77" w14:textId="78DBB060" w:rsidR="00EE701B" w:rsidRPr="001C1C48" w:rsidRDefault="00B22E6E" w:rsidP="001C1C48">
      <w:pPr>
        <w:pStyle w:val="Heading2"/>
        <w:jc w:val="both"/>
        <w:rPr>
          <w:rFonts w:ascii="Comic Sans MS" w:hAnsi="Comic Sans MS" w:cs="Arial"/>
          <w:b/>
          <w:color w:val="009999"/>
          <w:sz w:val="32"/>
          <w:szCs w:val="32"/>
        </w:rPr>
      </w:pPr>
      <w:bookmarkStart w:id="83" w:name="_Toc210203145"/>
      <w:bookmarkStart w:id="84" w:name="Online_Safety"/>
      <w:r w:rsidRPr="001C1C48">
        <w:rPr>
          <w:rFonts w:ascii="Comic Sans MS" w:hAnsi="Comic Sans MS" w:cs="Arial"/>
          <w:b/>
          <w:color w:val="009999"/>
          <w:sz w:val="32"/>
          <w:szCs w:val="32"/>
        </w:rPr>
        <w:t>9.</w:t>
      </w:r>
      <w:r w:rsidR="00EE701B" w:rsidRPr="001C1C48">
        <w:rPr>
          <w:rFonts w:ascii="Comic Sans MS" w:hAnsi="Comic Sans MS" w:cs="Arial"/>
          <w:b/>
          <w:color w:val="009999"/>
          <w:sz w:val="32"/>
          <w:szCs w:val="32"/>
        </w:rPr>
        <w:t xml:space="preserve"> Online Safety</w:t>
      </w:r>
      <w:bookmarkEnd w:id="83"/>
    </w:p>
    <w:bookmarkEnd w:id="84"/>
    <w:p w14:paraId="7696A40E" w14:textId="77777777" w:rsidR="00EE701B" w:rsidRPr="001C1C48" w:rsidRDefault="00EE701B" w:rsidP="001C1C48">
      <w:pPr>
        <w:jc w:val="both"/>
        <w:rPr>
          <w:rFonts w:ascii="Comic Sans MS" w:hAnsi="Comic Sans MS" w:cs="Arial"/>
          <w:b/>
          <w:i/>
          <w:color w:val="FF0000"/>
        </w:rPr>
      </w:pPr>
    </w:p>
    <w:p w14:paraId="5BC76BA9" w14:textId="4EDE1F8E" w:rsidR="00EE701B" w:rsidRPr="001C1C48" w:rsidRDefault="00EE701B" w:rsidP="001C1C48">
      <w:pPr>
        <w:pStyle w:val="ListParagraph"/>
        <w:numPr>
          <w:ilvl w:val="0"/>
          <w:numId w:val="117"/>
        </w:numPr>
        <w:jc w:val="both"/>
        <w:rPr>
          <w:rFonts w:ascii="Comic Sans MS" w:hAnsi="Comic Sans MS" w:cs="Arial"/>
          <w:i/>
          <w:sz w:val="22"/>
          <w:szCs w:val="22"/>
          <w:lang w:val="en-GB"/>
        </w:rPr>
      </w:pPr>
      <w:r w:rsidRPr="001C1C48">
        <w:rPr>
          <w:rFonts w:ascii="Comic Sans MS" w:hAnsi="Comic Sans MS" w:cs="Arial"/>
          <w:sz w:val="22"/>
          <w:szCs w:val="22"/>
          <w:lang w:val="en-GB"/>
        </w:rPr>
        <w:t xml:space="preserve">It is recognised by </w:t>
      </w:r>
      <w:r w:rsidR="00E147D8" w:rsidRPr="001C1C48">
        <w:rPr>
          <w:rFonts w:ascii="Comic Sans MS" w:hAnsi="Comic Sans MS" w:cs="Arial"/>
          <w:sz w:val="24"/>
          <w:szCs w:val="24"/>
          <w:lang w:val="en-GB"/>
        </w:rPr>
        <w:t>St Augustine of Canterbury Catholic Primary School</w:t>
      </w:r>
      <w:r w:rsidR="00E147D8" w:rsidRPr="001C1C48">
        <w:rPr>
          <w:rFonts w:ascii="Comic Sans MS" w:hAnsi="Comic Sans MS" w:cs="Arial"/>
          <w:sz w:val="22"/>
          <w:szCs w:val="22"/>
          <w:lang w:val="en-GB"/>
        </w:rPr>
        <w:t xml:space="preserve"> </w:t>
      </w:r>
      <w:r w:rsidRPr="001C1C48">
        <w:rPr>
          <w:rFonts w:ascii="Comic Sans MS" w:hAnsi="Comic Sans MS" w:cs="Arial"/>
          <w:sz w:val="22"/>
          <w:szCs w:val="22"/>
          <w:lang w:val="en-GB"/>
        </w:rPr>
        <w:t>that the use of technology presents challenges and risks to children and adults both inside and outside of school.</w:t>
      </w:r>
    </w:p>
    <w:p w14:paraId="44C92237" w14:textId="77777777" w:rsidR="00EE701B" w:rsidRPr="001C1C48" w:rsidRDefault="00EE701B" w:rsidP="001C1C48">
      <w:pPr>
        <w:numPr>
          <w:ilvl w:val="0"/>
          <w:numId w:val="30"/>
        </w:numPr>
        <w:spacing w:after="0" w:line="240" w:lineRule="auto"/>
        <w:jc w:val="both"/>
        <w:rPr>
          <w:rFonts w:ascii="Comic Sans MS" w:hAnsi="Comic Sans MS" w:cs="Arial"/>
        </w:rPr>
      </w:pPr>
      <w:r w:rsidRPr="001C1C48">
        <w:rPr>
          <w:rFonts w:ascii="Comic Sans MS" w:hAnsi="Comic Sans MS" w:cs="Arial"/>
        </w:rPr>
        <w:t>The use of technology has become a significant component of many safeguarding issues. For example, technology often provides the platform that facilitates harm in cases of child exploitation; radicalisation; sexual predation and bullying.</w:t>
      </w:r>
    </w:p>
    <w:p w14:paraId="7332671A" w14:textId="0916CC0A" w:rsidR="00EE701B" w:rsidRPr="001C1C48" w:rsidRDefault="00E147D8" w:rsidP="001C1C48">
      <w:pPr>
        <w:numPr>
          <w:ilvl w:val="0"/>
          <w:numId w:val="30"/>
        </w:numPr>
        <w:spacing w:after="0" w:line="240" w:lineRule="auto"/>
        <w:jc w:val="both"/>
        <w:rPr>
          <w:rFonts w:ascii="Comic Sans MS" w:hAnsi="Comic Sans MS" w:cs="Arial"/>
        </w:rPr>
      </w:pPr>
      <w:r w:rsidRPr="001C1C48">
        <w:rPr>
          <w:rFonts w:ascii="Comic Sans MS" w:hAnsi="Comic Sans MS" w:cs="Arial"/>
          <w:sz w:val="24"/>
          <w:szCs w:val="24"/>
        </w:rPr>
        <w:t>St Augustine of Canterbury Catholic Primary School</w:t>
      </w:r>
      <w:r w:rsidRPr="001C1C48">
        <w:rPr>
          <w:rFonts w:ascii="Comic Sans MS" w:hAnsi="Comic Sans MS" w:cs="Arial"/>
        </w:rPr>
        <w:t xml:space="preserve"> </w:t>
      </w:r>
      <w:r w:rsidR="00EE701B" w:rsidRPr="001C1C48">
        <w:rPr>
          <w:rFonts w:ascii="Comic Sans MS" w:hAnsi="Comic Sans MS" w:cs="Arial"/>
        </w:rPr>
        <w:t>will empower, protect and educate the whole school community in the use of technology and establish mechanisms to identify, intervene in, and escalate any incident where appropriate.</w:t>
      </w:r>
    </w:p>
    <w:p w14:paraId="6FAA4974" w14:textId="77777777" w:rsidR="00EE701B" w:rsidRPr="001C1C48" w:rsidRDefault="00EE701B" w:rsidP="001C1C48">
      <w:pPr>
        <w:numPr>
          <w:ilvl w:val="0"/>
          <w:numId w:val="30"/>
        </w:numPr>
        <w:spacing w:after="0" w:line="240" w:lineRule="auto"/>
        <w:jc w:val="both"/>
        <w:rPr>
          <w:rFonts w:ascii="Comic Sans MS" w:hAnsi="Comic Sans MS" w:cs="Arial"/>
        </w:rPr>
      </w:pPr>
      <w:r w:rsidRPr="001C1C48">
        <w:rPr>
          <w:rFonts w:ascii="Comic Sans MS" w:hAnsi="Comic Sans MS" w:cs="Arial"/>
        </w:rPr>
        <w:t>The DSL has overall responsibility for online safeguarding within the school but will liaise as necessary with other members of staff.</w:t>
      </w:r>
    </w:p>
    <w:p w14:paraId="72D0CE77" w14:textId="3D0361AD" w:rsidR="00EE701B" w:rsidRPr="001C1C48" w:rsidRDefault="00EE701B" w:rsidP="001C1C48">
      <w:pPr>
        <w:numPr>
          <w:ilvl w:val="0"/>
          <w:numId w:val="30"/>
        </w:numPr>
        <w:spacing w:after="0" w:line="240" w:lineRule="auto"/>
        <w:jc w:val="both"/>
        <w:rPr>
          <w:rFonts w:ascii="Comic Sans MS" w:hAnsi="Comic Sans MS" w:cs="Arial"/>
        </w:rPr>
      </w:pPr>
      <w:r w:rsidRPr="001C1C48">
        <w:rPr>
          <w:rFonts w:ascii="Comic Sans MS" w:hAnsi="Comic Sans MS" w:cs="Arial"/>
        </w:rPr>
        <w:t>The DSL and leadership team and Governing Body have read, understood and acted upon all guidance regarding Online Safety within ‘Keeping Children Safe in Education’ 202</w:t>
      </w:r>
      <w:r w:rsidR="00B22E6E" w:rsidRPr="001C1C48">
        <w:rPr>
          <w:rFonts w:ascii="Comic Sans MS" w:hAnsi="Comic Sans MS" w:cs="Arial"/>
        </w:rPr>
        <w:t>5</w:t>
      </w:r>
    </w:p>
    <w:p w14:paraId="4F8D97A7" w14:textId="5E5A5C6F" w:rsidR="00EE701B" w:rsidRPr="001C1C48" w:rsidRDefault="00E147D8" w:rsidP="001C1C48">
      <w:pPr>
        <w:numPr>
          <w:ilvl w:val="0"/>
          <w:numId w:val="31"/>
        </w:numPr>
        <w:spacing w:after="0" w:line="240" w:lineRule="auto"/>
        <w:jc w:val="both"/>
        <w:rPr>
          <w:rFonts w:ascii="Comic Sans MS" w:hAnsi="Comic Sans MS" w:cs="Arial"/>
        </w:rPr>
      </w:pPr>
      <w:r w:rsidRPr="001C1C48">
        <w:rPr>
          <w:rFonts w:ascii="Comic Sans MS" w:hAnsi="Comic Sans MS" w:cs="Arial"/>
          <w:sz w:val="24"/>
          <w:szCs w:val="24"/>
        </w:rPr>
        <w:t>St Augustine of Canterbury Catholic Primary School</w:t>
      </w:r>
      <w:r w:rsidRPr="001C1C48">
        <w:rPr>
          <w:rFonts w:ascii="Comic Sans MS" w:hAnsi="Comic Sans MS" w:cs="Arial"/>
        </w:rPr>
        <w:t xml:space="preserve"> </w:t>
      </w:r>
      <w:r w:rsidR="00EE701B" w:rsidRPr="001C1C48">
        <w:rPr>
          <w:rFonts w:ascii="Comic Sans MS" w:hAnsi="Comic Sans MS" w:cs="Arial"/>
        </w:rPr>
        <w:t>identifies the breadth of issues within online safety can be considerable, but they can be broadly categorised into four areas of risk:</w:t>
      </w:r>
    </w:p>
    <w:p w14:paraId="49FE65D7" w14:textId="77777777" w:rsidR="00B22E6E" w:rsidRPr="001C1C48" w:rsidRDefault="00B22E6E" w:rsidP="001C1C48">
      <w:pPr>
        <w:numPr>
          <w:ilvl w:val="1"/>
          <w:numId w:val="31"/>
        </w:numPr>
        <w:spacing w:after="0" w:line="240" w:lineRule="auto"/>
        <w:jc w:val="both"/>
        <w:rPr>
          <w:rFonts w:ascii="Comic Sans MS" w:hAnsi="Comic Sans MS" w:cs="Arial"/>
        </w:rPr>
      </w:pPr>
      <w:r w:rsidRPr="001C1C48">
        <w:rPr>
          <w:rFonts w:ascii="Comic Sans MS" w:hAnsi="Comic Sans MS" w:cs="Arial"/>
          <w:b/>
          <w:bCs/>
        </w:rPr>
        <w:t>Content:</w:t>
      </w:r>
      <w:r w:rsidRPr="001C1C48">
        <w:rPr>
          <w:rFonts w:ascii="Comic Sans MS" w:hAnsi="Comic Sans MS" w:cs="Arial"/>
        </w:rPr>
        <w:t xml:space="preserve"> being exposed to illegal, inappropriate, or harmful content, for example: pornography, racism, misogyny, self-harm, suicide, anti-Semitism, radicalisation, extremism, misinformation, disinformation (including fake news) and conspiracy theories.</w:t>
      </w:r>
    </w:p>
    <w:p w14:paraId="3F95B994" w14:textId="77777777" w:rsidR="00B22E6E" w:rsidRPr="001C1C48" w:rsidRDefault="00B22E6E" w:rsidP="001C1C48">
      <w:pPr>
        <w:numPr>
          <w:ilvl w:val="1"/>
          <w:numId w:val="31"/>
        </w:numPr>
        <w:spacing w:after="0" w:line="240" w:lineRule="auto"/>
        <w:jc w:val="both"/>
        <w:rPr>
          <w:rFonts w:ascii="Comic Sans MS" w:hAnsi="Comic Sans MS" w:cs="Arial"/>
        </w:rPr>
      </w:pPr>
      <w:r w:rsidRPr="001C1C48">
        <w:rPr>
          <w:rFonts w:ascii="Comic Sans MS" w:hAnsi="Comic Sans MS" w:cs="Arial"/>
          <w:b/>
          <w:bCs/>
        </w:rPr>
        <w:t>Contact:</w:t>
      </w:r>
      <w:r w:rsidRPr="001C1C48">
        <w:rPr>
          <w:rFonts w:ascii="Comic Sans MS" w:hAnsi="Comic Sans MS"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6DFD3FC0" w14:textId="77777777" w:rsidR="00B22E6E" w:rsidRPr="001C1C48" w:rsidRDefault="00B22E6E" w:rsidP="001C1C48">
      <w:pPr>
        <w:numPr>
          <w:ilvl w:val="1"/>
          <w:numId w:val="31"/>
        </w:numPr>
        <w:spacing w:after="0" w:line="240" w:lineRule="auto"/>
        <w:jc w:val="both"/>
        <w:rPr>
          <w:rFonts w:ascii="Comic Sans MS" w:hAnsi="Comic Sans MS" w:cs="Arial"/>
        </w:rPr>
      </w:pPr>
      <w:r w:rsidRPr="001C1C48">
        <w:rPr>
          <w:rFonts w:ascii="Comic Sans MS" w:hAnsi="Comic Sans MS" w:cs="Arial"/>
          <w:b/>
          <w:bCs/>
        </w:rPr>
        <w:t>Conduct:</w:t>
      </w:r>
      <w:r w:rsidRPr="001C1C48">
        <w:rPr>
          <w:rFonts w:ascii="Comic Sans MS" w:hAnsi="Comic Sans MS" w:cs="Arial"/>
        </w:rPr>
        <w:t xml:space="preserve"> personal online behaviour that increases the likelihood of, or causes, harm. For example, making, sending and receiving explicit images (including consensual and non-consensual sharing of nudes and semi-nudes and/or pornography), sharing other explicit images and online bullying.</w:t>
      </w:r>
    </w:p>
    <w:p w14:paraId="2783928D" w14:textId="77777777" w:rsidR="00B22E6E" w:rsidRPr="001C1C48" w:rsidRDefault="00B22E6E" w:rsidP="001C1C48">
      <w:pPr>
        <w:numPr>
          <w:ilvl w:val="1"/>
          <w:numId w:val="31"/>
        </w:numPr>
        <w:spacing w:after="0" w:line="240" w:lineRule="auto"/>
        <w:jc w:val="both"/>
        <w:rPr>
          <w:rFonts w:ascii="Comic Sans MS" w:hAnsi="Comic Sans MS" w:cs="Arial"/>
        </w:rPr>
      </w:pPr>
      <w:r w:rsidRPr="001C1C48">
        <w:rPr>
          <w:rFonts w:ascii="Comic Sans MS" w:hAnsi="Comic Sans MS" w:cs="Arial"/>
          <w:b/>
          <w:bCs/>
        </w:rPr>
        <w:t>Commerce:</w:t>
      </w:r>
      <w:r w:rsidRPr="001C1C48">
        <w:rPr>
          <w:rFonts w:ascii="Comic Sans MS" w:hAnsi="Comic Sans MS" w:cs="Arial"/>
        </w:rPr>
        <w:t xml:space="preserve"> risks such as online gambling, inappropriate advertising, phishing and or financial </w:t>
      </w:r>
      <w:bookmarkStart w:id="85" w:name="_Int_QU63QTJT"/>
      <w:r w:rsidRPr="001C1C48">
        <w:rPr>
          <w:rFonts w:ascii="Comic Sans MS" w:hAnsi="Comic Sans MS" w:cs="Arial"/>
        </w:rPr>
        <w:t>scams</w:t>
      </w:r>
      <w:bookmarkEnd w:id="85"/>
      <w:r w:rsidRPr="001C1C48">
        <w:rPr>
          <w:rFonts w:ascii="Comic Sans MS" w:hAnsi="Comic Sans MS" w:cs="Arial"/>
        </w:rPr>
        <w:t>.</w:t>
      </w:r>
    </w:p>
    <w:p w14:paraId="7D99F0FA" w14:textId="77777777" w:rsidR="00B22E6E" w:rsidRPr="001C1C48" w:rsidRDefault="00B22E6E" w:rsidP="001C1C48">
      <w:pPr>
        <w:ind w:left="1080"/>
        <w:jc w:val="both"/>
        <w:rPr>
          <w:rFonts w:ascii="Comic Sans MS" w:hAnsi="Comic Sans MS" w:cs="Arial"/>
        </w:rPr>
      </w:pPr>
    </w:p>
    <w:p w14:paraId="1F0706D6" w14:textId="7719A4AA" w:rsidR="00EE701B" w:rsidRPr="001C1C48" w:rsidRDefault="00E147D8" w:rsidP="001C1C48">
      <w:pPr>
        <w:pStyle w:val="ListParagraph"/>
        <w:numPr>
          <w:ilvl w:val="0"/>
          <w:numId w:val="32"/>
        </w:numPr>
        <w:jc w:val="both"/>
        <w:rPr>
          <w:rFonts w:ascii="Comic Sans MS" w:hAnsi="Comic Sans MS" w:cs="Arial"/>
          <w:bCs/>
          <w:sz w:val="22"/>
          <w:szCs w:val="22"/>
          <w:lang w:val="en-GB"/>
        </w:rPr>
      </w:pPr>
      <w:r w:rsidRPr="001C1C48">
        <w:rPr>
          <w:rFonts w:ascii="Comic Sans MS" w:hAnsi="Comic Sans MS" w:cs="Arial"/>
          <w:bCs/>
          <w:sz w:val="24"/>
          <w:szCs w:val="24"/>
          <w:lang w:val="en-GB"/>
        </w:rPr>
        <w:t xml:space="preserve">St Augustine of Canterbury Catholic Primary School </w:t>
      </w:r>
      <w:r w:rsidR="00EE701B" w:rsidRPr="001C1C48">
        <w:rPr>
          <w:rFonts w:ascii="Comic Sans MS" w:hAnsi="Comic Sans MS" w:cs="Arial"/>
          <w:bCs/>
          <w:sz w:val="22"/>
          <w:szCs w:val="22"/>
          <w:lang w:val="en-GB"/>
        </w:rPr>
        <w:t>recognises the specific risks posed by mobile phones</w:t>
      </w:r>
      <w:r w:rsidR="00B22E6E" w:rsidRPr="001C1C48">
        <w:rPr>
          <w:rFonts w:ascii="Comic Sans MS" w:hAnsi="Comic Sans MS" w:cs="Arial"/>
          <w:bCs/>
          <w:sz w:val="22"/>
          <w:szCs w:val="22"/>
          <w:lang w:val="en-GB"/>
        </w:rPr>
        <w:t>, wearable technology</w:t>
      </w:r>
      <w:r w:rsidR="00EE701B" w:rsidRPr="001C1C48">
        <w:rPr>
          <w:rFonts w:ascii="Comic Sans MS" w:hAnsi="Comic Sans MS" w:cs="Arial"/>
          <w:bCs/>
          <w:sz w:val="22"/>
          <w:szCs w:val="22"/>
          <w:lang w:val="en-GB"/>
        </w:rPr>
        <w:t xml:space="preserve"> and cameras, and, in accordance with KCSIE 20</w:t>
      </w:r>
      <w:r w:rsidR="000131FD" w:rsidRPr="001C1C48">
        <w:rPr>
          <w:rFonts w:ascii="Comic Sans MS" w:hAnsi="Comic Sans MS" w:cs="Arial"/>
          <w:bCs/>
          <w:sz w:val="22"/>
          <w:szCs w:val="22"/>
          <w:lang w:val="en-GB"/>
        </w:rPr>
        <w:t>25</w:t>
      </w:r>
      <w:r w:rsidR="00EE701B" w:rsidRPr="001C1C48">
        <w:rPr>
          <w:rFonts w:ascii="Comic Sans MS" w:hAnsi="Comic Sans MS" w:cs="Arial"/>
          <w:bCs/>
          <w:sz w:val="22"/>
          <w:szCs w:val="22"/>
          <w:lang w:val="en-GB"/>
        </w:rPr>
        <w:t xml:space="preserve">, has appropriate policies in place that are shared and understood by all members of the school community.  Further information reading the specific approaches relating to this can be found in the school’s [e.g. Online Safety Policy, Acceptable Use Policy and Image Use Policy which can be found </w:t>
      </w:r>
      <w:r w:rsidR="00EE701B" w:rsidRPr="001C1C48">
        <w:rPr>
          <w:rFonts w:ascii="Comic Sans MS" w:hAnsi="Comic Sans MS" w:cs="Arial"/>
          <w:bCs/>
          <w:i/>
          <w:iCs/>
          <w:sz w:val="22"/>
          <w:szCs w:val="22"/>
          <w:lang w:val="en-GB"/>
        </w:rPr>
        <w:t xml:space="preserve">in the staff room/ office/website etc. </w:t>
      </w:r>
    </w:p>
    <w:p w14:paraId="6B9E1036" w14:textId="02010381" w:rsidR="00EE701B" w:rsidRPr="001C1C48" w:rsidRDefault="00E147D8" w:rsidP="001C1C48">
      <w:pPr>
        <w:pStyle w:val="ListParagraph"/>
        <w:numPr>
          <w:ilvl w:val="0"/>
          <w:numId w:val="32"/>
        </w:numPr>
        <w:jc w:val="both"/>
        <w:rPr>
          <w:rFonts w:ascii="Comic Sans MS" w:hAnsi="Comic Sans MS" w:cs="Arial"/>
          <w:bCs/>
          <w:sz w:val="22"/>
          <w:szCs w:val="22"/>
          <w:lang w:val="en-GB"/>
        </w:rPr>
      </w:pPr>
      <w:r w:rsidRPr="001C1C48">
        <w:rPr>
          <w:rFonts w:ascii="Comic Sans MS" w:hAnsi="Comic Sans MS" w:cs="Arial"/>
          <w:bCs/>
          <w:sz w:val="22"/>
          <w:szCs w:val="22"/>
          <w:lang w:val="en-GB"/>
        </w:rPr>
        <w:lastRenderedPageBreak/>
        <w:t xml:space="preserve">St Augustine of Canterbury Catholic Primary School </w:t>
      </w:r>
      <w:r w:rsidR="00EE701B" w:rsidRPr="001C1C48">
        <w:rPr>
          <w:rFonts w:ascii="Comic Sans MS" w:hAnsi="Comic Sans MS" w:cs="Arial"/>
          <w:bCs/>
          <w:sz w:val="22"/>
          <w:szCs w:val="22"/>
          <w:lang w:val="en-GB"/>
        </w:rPr>
        <w:t>uses a wide range of technology. This includes computers, laptops, tablets and other digital devices, the internet, our learning platform</w:t>
      </w:r>
      <w:r w:rsidRPr="001C1C48">
        <w:rPr>
          <w:rFonts w:ascii="Comic Sans MS" w:hAnsi="Comic Sans MS" w:cs="Arial"/>
          <w:bCs/>
          <w:sz w:val="22"/>
          <w:szCs w:val="22"/>
          <w:lang w:val="en-GB"/>
        </w:rPr>
        <w:t xml:space="preserve"> </w:t>
      </w:r>
      <w:r w:rsidR="00EE701B" w:rsidRPr="001C1C48">
        <w:rPr>
          <w:rFonts w:ascii="Comic Sans MS" w:hAnsi="Comic Sans MS" w:cs="Arial"/>
          <w:bCs/>
          <w:sz w:val="22"/>
          <w:szCs w:val="22"/>
          <w:lang w:val="en-GB"/>
        </w:rPr>
        <w:t xml:space="preserve">and email systems. </w:t>
      </w:r>
    </w:p>
    <w:p w14:paraId="29E0EAF8" w14:textId="77777777" w:rsidR="00EE701B" w:rsidRPr="001C1C48" w:rsidRDefault="00EE701B" w:rsidP="001C1C48">
      <w:pPr>
        <w:pStyle w:val="ListParagraph"/>
        <w:numPr>
          <w:ilvl w:val="0"/>
          <w:numId w:val="86"/>
        </w:numPr>
        <w:jc w:val="both"/>
        <w:rPr>
          <w:rFonts w:ascii="Comic Sans MS" w:hAnsi="Comic Sans MS" w:cs="Arial"/>
          <w:sz w:val="22"/>
          <w:szCs w:val="22"/>
          <w:lang w:val="en-GB"/>
        </w:rPr>
      </w:pPr>
      <w:r w:rsidRPr="001C1C48">
        <w:rPr>
          <w:rFonts w:ascii="Comic Sans MS" w:hAnsi="Comic Sans MS" w:cs="Arial"/>
          <w:sz w:val="22"/>
          <w:szCs w:val="22"/>
          <w:lang w:val="en-GB"/>
        </w:rPr>
        <w:t>All school owned devices and systems will be used in accordance with our acceptable use policies and with appropriate safety and security measures in place.</w:t>
      </w:r>
    </w:p>
    <w:p w14:paraId="34A2EF9B" w14:textId="77777777" w:rsidR="00EE701B" w:rsidRPr="001C1C48" w:rsidRDefault="00EE701B" w:rsidP="001C1C48">
      <w:pPr>
        <w:pStyle w:val="Default"/>
        <w:numPr>
          <w:ilvl w:val="0"/>
          <w:numId w:val="64"/>
        </w:numPr>
        <w:jc w:val="both"/>
        <w:rPr>
          <w:rFonts w:ascii="Comic Sans MS" w:hAnsi="Comic Sans MS" w:cs="Arial"/>
          <w:color w:val="auto"/>
          <w:sz w:val="22"/>
          <w:szCs w:val="22"/>
        </w:rPr>
      </w:pPr>
      <w:r w:rsidRPr="001C1C48">
        <w:rPr>
          <w:rFonts w:ascii="Comic Sans MS" w:hAnsi="Comic Sans MS" w:cs="Arial"/>
          <w:color w:val="auto"/>
          <w:sz w:val="22"/>
          <w:szCs w:val="22"/>
        </w:rPr>
        <w:t xml:space="preserve">All members of staff have access to appropriate, regular and up-to-date online safety information as part of their safeguarding training. </w:t>
      </w:r>
    </w:p>
    <w:p w14:paraId="69CEDA08" w14:textId="77777777" w:rsidR="00EE701B" w:rsidRPr="001C1C48" w:rsidRDefault="00EE701B" w:rsidP="001C1C48">
      <w:pPr>
        <w:pStyle w:val="Default"/>
        <w:jc w:val="both"/>
        <w:rPr>
          <w:rFonts w:ascii="Comic Sans MS" w:hAnsi="Comic Sans MS" w:cs="Arial"/>
          <w:color w:val="auto"/>
          <w:sz w:val="22"/>
          <w:szCs w:val="22"/>
        </w:rPr>
      </w:pPr>
    </w:p>
    <w:p w14:paraId="3F8F651C" w14:textId="552111C2" w:rsidR="00EE701B" w:rsidRPr="001C1C48" w:rsidRDefault="00E147D8" w:rsidP="001C1C48">
      <w:pPr>
        <w:pStyle w:val="Default"/>
        <w:numPr>
          <w:ilvl w:val="0"/>
          <w:numId w:val="31"/>
        </w:numPr>
        <w:jc w:val="both"/>
        <w:rPr>
          <w:rFonts w:ascii="Comic Sans MS" w:hAnsi="Comic Sans MS" w:cs="Arial"/>
          <w:color w:val="auto"/>
          <w:sz w:val="22"/>
          <w:szCs w:val="22"/>
        </w:rPr>
      </w:pPr>
      <w:r w:rsidRPr="001C1C48">
        <w:rPr>
          <w:rFonts w:ascii="Comic Sans MS" w:hAnsi="Comic Sans MS" w:cs="Arial"/>
          <w:bCs/>
          <w:color w:val="auto"/>
          <w:sz w:val="22"/>
          <w:szCs w:val="22"/>
        </w:rPr>
        <w:t>St Augustine of Canterbury Catholic Primary School</w:t>
      </w:r>
      <w:r w:rsidRPr="001C1C48">
        <w:rPr>
          <w:rFonts w:ascii="Comic Sans MS" w:hAnsi="Comic Sans MS" w:cs="Arial"/>
          <w:b/>
          <w:bCs/>
          <w:color w:val="auto"/>
          <w:sz w:val="22"/>
          <w:szCs w:val="22"/>
        </w:rPr>
        <w:t xml:space="preserve"> </w:t>
      </w:r>
      <w:r w:rsidR="00EE701B" w:rsidRPr="001C1C48">
        <w:rPr>
          <w:rFonts w:ascii="Comic Sans MS" w:hAnsi="Comic Sans MS" w:cs="Arial"/>
          <w:color w:val="auto"/>
          <w:sz w:val="22"/>
          <w:szCs w:val="22"/>
        </w:rPr>
        <w:t>ensures that all staff receive training on the expectations, applicable roles and responsibilities, in relation to our filtering and monitoring systems and processes.</w:t>
      </w:r>
    </w:p>
    <w:p w14:paraId="7B26B4D7" w14:textId="21B9DAAC" w:rsidR="00EE701B" w:rsidRPr="001C1C48" w:rsidRDefault="00E147D8" w:rsidP="001C1C48">
      <w:pPr>
        <w:pStyle w:val="Default"/>
        <w:numPr>
          <w:ilvl w:val="0"/>
          <w:numId w:val="31"/>
        </w:numPr>
        <w:jc w:val="both"/>
        <w:rPr>
          <w:rFonts w:ascii="Comic Sans MS" w:hAnsi="Comic Sans MS" w:cs="Arial"/>
          <w:color w:val="auto"/>
          <w:sz w:val="22"/>
          <w:szCs w:val="22"/>
        </w:rPr>
      </w:pPr>
      <w:r w:rsidRPr="001C1C48">
        <w:rPr>
          <w:rFonts w:ascii="Comic Sans MS" w:hAnsi="Comic Sans MS" w:cs="Arial"/>
          <w:color w:val="auto"/>
          <w:sz w:val="22"/>
          <w:szCs w:val="22"/>
        </w:rPr>
        <w:t xml:space="preserve">St Augustine of Canterbury Catholic Primary School </w:t>
      </w:r>
      <w:r w:rsidR="00EE701B" w:rsidRPr="001C1C48">
        <w:rPr>
          <w:rFonts w:ascii="Comic Sans MS" w:hAnsi="Comic Sans MS" w:cs="Arial"/>
          <w:color w:val="auto"/>
          <w:sz w:val="22"/>
          <w:szCs w:val="22"/>
        </w:rPr>
        <w:t xml:space="preserve">ensures that appropriate filtering and monitoring systems are in place on school equipment and systems used by pupils/students and staff, including school devices used by pupils/students at home. </w:t>
      </w:r>
      <w:r w:rsidRPr="001C1C48">
        <w:rPr>
          <w:rFonts w:ascii="Comic Sans MS" w:hAnsi="Comic Sans MS" w:cs="Arial"/>
          <w:color w:val="auto"/>
          <w:sz w:val="22"/>
          <w:szCs w:val="22"/>
        </w:rPr>
        <w:t>(</w:t>
      </w:r>
      <w:r w:rsidR="00EE701B" w:rsidRPr="001C1C48">
        <w:rPr>
          <w:rFonts w:ascii="Comic Sans MS" w:hAnsi="Comic Sans MS" w:cs="Arial"/>
          <w:color w:val="auto"/>
          <w:sz w:val="22"/>
          <w:szCs w:val="22"/>
        </w:rPr>
        <w:t>Online Safety policy</w:t>
      </w:r>
      <w:r w:rsidRPr="001C1C48">
        <w:rPr>
          <w:rFonts w:ascii="Comic Sans MS" w:hAnsi="Comic Sans MS" w:cs="Arial"/>
          <w:color w:val="auto"/>
          <w:sz w:val="22"/>
          <w:szCs w:val="22"/>
        </w:rPr>
        <w:t>)</w:t>
      </w:r>
      <w:r w:rsidR="00EE701B" w:rsidRPr="001C1C48">
        <w:rPr>
          <w:rFonts w:ascii="Comic Sans MS" w:hAnsi="Comic Sans MS" w:cs="Arial"/>
          <w:bCs/>
          <w:color w:val="auto"/>
          <w:sz w:val="22"/>
          <w:szCs w:val="22"/>
        </w:rPr>
        <w:t xml:space="preserve"> </w:t>
      </w:r>
      <w:r w:rsidR="00EE701B" w:rsidRPr="001C1C48">
        <w:rPr>
          <w:rFonts w:ascii="Comic Sans MS" w:hAnsi="Comic Sans MS" w:cs="Arial"/>
          <w:bCs/>
          <w:sz w:val="22"/>
          <w:szCs w:val="22"/>
        </w:rPr>
        <w:t>This link can assist you in understanding your broader responsibilities:</w:t>
      </w:r>
      <w:r w:rsidR="00EE701B" w:rsidRPr="001C1C48">
        <w:rPr>
          <w:rFonts w:ascii="Comic Sans MS" w:hAnsi="Comic Sans MS" w:cs="Arial"/>
          <w:bCs/>
          <w:color w:val="70AD47" w:themeColor="accent6"/>
          <w:sz w:val="22"/>
          <w:szCs w:val="22"/>
        </w:rPr>
        <w:t xml:space="preserve"> </w:t>
      </w:r>
      <w:hyperlink r:id="rId57">
        <w:r w:rsidR="00EE701B" w:rsidRPr="001C1C48">
          <w:rPr>
            <w:rStyle w:val="Hyperlink"/>
            <w:rFonts w:ascii="Comic Sans MS" w:hAnsi="Comic Sans MS" w:cs="Arial"/>
            <w:bCs/>
            <w:sz w:val="22"/>
            <w:szCs w:val="22"/>
          </w:rPr>
          <w:t>https://www.gov.uk/guidance/meeting-digital-and-technology-standards-in-schools-and-colleges/filtering-and-monitoring-standards-for-schools-and-colleges</w:t>
        </w:r>
      </w:hyperlink>
      <w:r w:rsidR="00EE701B" w:rsidRPr="001C1C48">
        <w:rPr>
          <w:rFonts w:ascii="Comic Sans MS" w:hAnsi="Comic Sans MS" w:cs="Arial"/>
          <w:b/>
          <w:bCs/>
          <w:color w:val="FF0000"/>
          <w:sz w:val="22"/>
          <w:szCs w:val="22"/>
        </w:rPr>
        <w:t>.</w:t>
      </w:r>
    </w:p>
    <w:p w14:paraId="16F49BDC" w14:textId="0BAAD56A" w:rsidR="00EE701B" w:rsidRPr="001C1C48" w:rsidRDefault="00EE701B" w:rsidP="001C1C48">
      <w:pPr>
        <w:pStyle w:val="ListParagraph"/>
        <w:numPr>
          <w:ilvl w:val="0"/>
          <w:numId w:val="32"/>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 xml:space="preserve">Filtering and monitoring </w:t>
      </w:r>
      <w:r w:rsidR="00953F4E" w:rsidRPr="001C1C48">
        <w:rPr>
          <w:rFonts w:ascii="Comic Sans MS" w:hAnsi="Comic Sans MS" w:cs="Arial"/>
          <w:sz w:val="22"/>
          <w:szCs w:val="22"/>
          <w:lang w:val="en-GB"/>
        </w:rPr>
        <w:t>are</w:t>
      </w:r>
      <w:r w:rsidRPr="001C1C48">
        <w:rPr>
          <w:rFonts w:ascii="Comic Sans MS" w:hAnsi="Comic Sans MS" w:cs="Arial"/>
          <w:sz w:val="22"/>
          <w:szCs w:val="22"/>
          <w:lang w:val="en-GB"/>
        </w:rPr>
        <w:t xml:space="preserve"> an important part of school’s online safety responsibilities, but they are only one part of our approach to online safety. Pupils and adults may have access to systems external to the school control, such as mobile phones and other internet enabled devices and technology. Where concerns are identified, appropriate action will be taken. </w:t>
      </w:r>
    </w:p>
    <w:p w14:paraId="410C1539" w14:textId="29CCC64D" w:rsidR="00EE701B" w:rsidRPr="001C1C48" w:rsidRDefault="00E147D8" w:rsidP="001C1C48">
      <w:pPr>
        <w:pStyle w:val="ListParagraph"/>
        <w:numPr>
          <w:ilvl w:val="0"/>
          <w:numId w:val="32"/>
        </w:numPr>
        <w:autoSpaceDE w:val="0"/>
        <w:autoSpaceDN w:val="0"/>
        <w:adjustRightInd w:val="0"/>
        <w:jc w:val="both"/>
        <w:rPr>
          <w:rFonts w:ascii="Comic Sans MS" w:hAnsi="Comic Sans MS" w:cs="Arial"/>
          <w:bCs/>
          <w:sz w:val="22"/>
          <w:szCs w:val="22"/>
          <w:lang w:val="en-GB"/>
        </w:rPr>
      </w:pPr>
      <w:r w:rsidRPr="001C1C48">
        <w:rPr>
          <w:rFonts w:ascii="Comic Sans MS" w:hAnsi="Comic Sans MS" w:cs="Arial"/>
          <w:bCs/>
          <w:sz w:val="22"/>
          <w:szCs w:val="22"/>
          <w:lang w:val="en-GB"/>
        </w:rPr>
        <w:t>St Augustine of Canterbury Catholic Primary School</w:t>
      </w:r>
      <w:r w:rsidR="00EE701B" w:rsidRPr="001C1C48">
        <w:rPr>
          <w:rFonts w:ascii="Comic Sans MS" w:hAnsi="Comic Sans MS" w:cs="Arial"/>
          <w:bCs/>
          <w:sz w:val="22"/>
          <w:szCs w:val="22"/>
          <w:lang w:val="en-GB"/>
        </w:rPr>
        <w:t xml:space="preserve"> recognises that many pupils</w:t>
      </w:r>
      <w:r w:rsidRPr="001C1C48">
        <w:rPr>
          <w:rFonts w:ascii="Comic Sans MS" w:hAnsi="Comic Sans MS" w:cs="Arial"/>
          <w:bCs/>
          <w:sz w:val="22"/>
          <w:szCs w:val="22"/>
          <w:lang w:val="en-GB"/>
        </w:rPr>
        <w:t xml:space="preserve"> </w:t>
      </w:r>
      <w:r w:rsidR="00EE701B" w:rsidRPr="001C1C48">
        <w:rPr>
          <w:rFonts w:ascii="Comic Sans MS" w:hAnsi="Comic Sans MS" w:cs="Arial"/>
          <w:bCs/>
          <w:sz w:val="22"/>
          <w:szCs w:val="22"/>
          <w:lang w:val="en-GB"/>
        </w:rPr>
        <w:t>and parents will have unlimited and unrestricted access to the internet via mobile phones and other enabled devices, this is external to the school’s control. Where concerns are identified appropriate action will be taken. [</w:t>
      </w:r>
      <w:r w:rsidRPr="001C1C48">
        <w:rPr>
          <w:rFonts w:ascii="Comic Sans MS" w:hAnsi="Comic Sans MS" w:cs="Arial"/>
          <w:bCs/>
          <w:sz w:val="22"/>
          <w:szCs w:val="22"/>
          <w:lang w:val="en-GB"/>
        </w:rPr>
        <w:t>see</w:t>
      </w:r>
      <w:r w:rsidR="00EE701B" w:rsidRPr="001C1C48">
        <w:rPr>
          <w:rFonts w:ascii="Comic Sans MS" w:hAnsi="Comic Sans MS" w:cs="Arial"/>
          <w:bCs/>
          <w:sz w:val="22"/>
          <w:szCs w:val="22"/>
          <w:lang w:val="en-GB"/>
        </w:rPr>
        <w:t xml:space="preserve"> Code of Conduct on Acceptable Use.)</w:t>
      </w:r>
    </w:p>
    <w:p w14:paraId="0796FE6E" w14:textId="0A74EA82" w:rsidR="00EE701B" w:rsidRPr="001C1C48" w:rsidRDefault="00E147D8" w:rsidP="001C1C48">
      <w:pPr>
        <w:pStyle w:val="Default"/>
        <w:numPr>
          <w:ilvl w:val="0"/>
          <w:numId w:val="32"/>
        </w:numPr>
        <w:jc w:val="both"/>
        <w:rPr>
          <w:rFonts w:ascii="Comic Sans MS" w:hAnsi="Comic Sans MS" w:cs="Arial"/>
          <w:color w:val="auto"/>
          <w:sz w:val="22"/>
          <w:szCs w:val="22"/>
        </w:rPr>
      </w:pPr>
      <w:r w:rsidRPr="001C1C48">
        <w:rPr>
          <w:rFonts w:ascii="Comic Sans MS" w:hAnsi="Comic Sans MS" w:cs="Arial"/>
          <w:bCs/>
          <w:color w:val="auto"/>
          <w:sz w:val="22"/>
          <w:szCs w:val="22"/>
        </w:rPr>
        <w:t xml:space="preserve">St Augustine of Canterbury Catholic Primary School </w:t>
      </w:r>
      <w:r w:rsidR="00EE701B" w:rsidRPr="001C1C48">
        <w:rPr>
          <w:rFonts w:ascii="Comic Sans MS" w:hAnsi="Comic Sans MS" w:cs="Arial"/>
          <w:bCs/>
          <w:color w:val="auto"/>
          <w:sz w:val="22"/>
          <w:szCs w:val="22"/>
        </w:rPr>
        <w:t>will</w:t>
      </w:r>
      <w:r w:rsidR="00EE701B" w:rsidRPr="001C1C48">
        <w:rPr>
          <w:rFonts w:ascii="Comic Sans MS" w:hAnsi="Comic Sans MS" w:cs="Arial"/>
          <w:color w:val="auto"/>
          <w:sz w:val="22"/>
          <w:szCs w:val="22"/>
        </w:rPr>
        <w:t xml:space="preserve"> ensure a comprehensive whole school curriculum is developed and in place to enable and equip all pupils/students with the knowledge needed to make the best use of the internet and technology in a safe, considered and respectful way, so they are able to reap the benefits of the online world and manage the risks effectively. DSLs and SLT may find it helpful to access UK Council for Internet Safety (UKCIS) ‘</w:t>
      </w:r>
      <w:hyperlink r:id="rId58">
        <w:r w:rsidR="00EE701B" w:rsidRPr="001C1C48">
          <w:rPr>
            <w:rStyle w:val="Hyperlink"/>
            <w:rFonts w:ascii="Comic Sans MS" w:hAnsi="Comic Sans MS" w:cs="Arial"/>
            <w:i/>
            <w:iCs/>
            <w:color w:val="auto"/>
            <w:sz w:val="22"/>
            <w:szCs w:val="22"/>
          </w:rPr>
          <w:t>Education for a Connected World Framework</w:t>
        </w:r>
      </w:hyperlink>
      <w:r w:rsidR="00EE701B" w:rsidRPr="001C1C48">
        <w:rPr>
          <w:rFonts w:ascii="Comic Sans MS" w:hAnsi="Comic Sans MS" w:cs="Arial"/>
          <w:color w:val="auto"/>
          <w:sz w:val="22"/>
          <w:szCs w:val="22"/>
        </w:rPr>
        <w:t>’ and DfE ‘</w:t>
      </w:r>
      <w:r w:rsidR="00EE701B" w:rsidRPr="001C1C48">
        <w:rPr>
          <w:rFonts w:ascii="Comic Sans MS" w:hAnsi="Comic Sans MS"/>
          <w:color w:val="auto"/>
          <w:sz w:val="22"/>
          <w:szCs w:val="22"/>
        </w:rPr>
        <w:t>School’</w:t>
      </w:r>
      <w:r w:rsidR="00EE701B" w:rsidRPr="001C1C48">
        <w:rPr>
          <w:rFonts w:ascii="Comic Sans MS" w:hAnsi="Comic Sans MS" w:cs="Arial"/>
          <w:color w:val="auto"/>
          <w:sz w:val="22"/>
          <w:szCs w:val="22"/>
        </w:rPr>
        <w:t xml:space="preserve"> guidance.</w:t>
      </w:r>
    </w:p>
    <w:p w14:paraId="46AB89D1" w14:textId="77777777" w:rsidR="00EE701B" w:rsidRPr="001C1C48" w:rsidRDefault="00EE701B" w:rsidP="001C1C48">
      <w:pPr>
        <w:pStyle w:val="ListParagraph"/>
        <w:numPr>
          <w:ilvl w:val="0"/>
          <w:numId w:val="32"/>
        </w:numPr>
        <w:jc w:val="both"/>
        <w:rPr>
          <w:rFonts w:ascii="Comic Sans MS" w:hAnsi="Comic Sans MS" w:cs="Arial"/>
          <w:sz w:val="24"/>
          <w:szCs w:val="24"/>
          <w:lang w:val="en-GB"/>
        </w:rPr>
      </w:pPr>
      <w:r w:rsidRPr="001C1C48">
        <w:rPr>
          <w:rFonts w:ascii="Comic Sans MS" w:hAnsi="Comic Sans MS" w:cs="Arial"/>
          <w:sz w:val="22"/>
          <w:szCs w:val="22"/>
          <w:lang w:val="en-GB"/>
        </w:rPr>
        <w:t>The school will also support parents and the wider school community (including all members of staff) to be aware and alert to the need to keep children safe online.</w:t>
      </w:r>
      <w:r w:rsidRPr="001C1C48">
        <w:rPr>
          <w:rFonts w:ascii="Comic Sans MS" w:hAnsi="Comic Sans MS"/>
          <w:lang w:val="en-GB"/>
        </w:rPr>
        <w:t xml:space="preserve"> </w:t>
      </w:r>
      <w:r w:rsidRPr="001C1C48">
        <w:rPr>
          <w:rFonts w:ascii="Comic Sans MS" w:hAnsi="Comic Sans MS" w:cs="Arial"/>
          <w:sz w:val="22"/>
          <w:szCs w:val="22"/>
          <w:lang w:val="en-GB"/>
        </w:rPr>
        <w:t xml:space="preserve">We will share information with parents/carers about: </w:t>
      </w:r>
    </w:p>
    <w:p w14:paraId="3DD2F82F" w14:textId="77777777" w:rsidR="00EE701B" w:rsidRPr="001C1C48" w:rsidRDefault="00EE701B" w:rsidP="001C1C48">
      <w:pPr>
        <w:spacing w:after="0"/>
        <w:ind w:left="360" w:firstLine="360"/>
        <w:jc w:val="both"/>
        <w:rPr>
          <w:rFonts w:ascii="Comic Sans MS" w:hAnsi="Comic Sans MS" w:cs="Arial"/>
        </w:rPr>
      </w:pPr>
      <w:r w:rsidRPr="001C1C48">
        <w:rPr>
          <w:rFonts w:ascii="Comic Sans MS" w:hAnsi="Comic Sans MS" w:cs="Arial"/>
        </w:rPr>
        <w:t xml:space="preserve">• what systems are in place to filter and monitor online use, </w:t>
      </w:r>
    </w:p>
    <w:p w14:paraId="6187F412" w14:textId="77777777" w:rsidR="00EE701B" w:rsidRPr="001C1C48" w:rsidRDefault="00EE701B" w:rsidP="001C1C48">
      <w:pPr>
        <w:spacing w:after="0"/>
        <w:ind w:left="720"/>
        <w:jc w:val="both"/>
        <w:rPr>
          <w:rFonts w:ascii="Comic Sans MS" w:hAnsi="Comic Sans MS" w:cs="Arial"/>
        </w:rPr>
      </w:pPr>
      <w:r w:rsidRPr="001C1C48">
        <w:rPr>
          <w:rFonts w:ascii="Comic Sans MS" w:hAnsi="Comic Sans MS" w:cs="Arial"/>
        </w:rPr>
        <w:t>• what children do online as a part of their learning, including the sites they may be asked to access,</w:t>
      </w:r>
    </w:p>
    <w:p w14:paraId="37AB3DF1" w14:textId="65AFF063" w:rsidR="00EE701B" w:rsidRPr="001C1C48" w:rsidRDefault="00EE701B" w:rsidP="001C1C48">
      <w:pPr>
        <w:spacing w:after="0"/>
        <w:ind w:left="720"/>
        <w:jc w:val="both"/>
        <w:rPr>
          <w:rFonts w:ascii="Comic Sans MS" w:hAnsi="Comic Sans MS" w:cs="Arial"/>
        </w:rPr>
      </w:pPr>
      <w:r w:rsidRPr="001C1C48">
        <w:rPr>
          <w:rFonts w:ascii="Comic Sans MS" w:hAnsi="Comic Sans MS" w:cs="Arial"/>
        </w:rPr>
        <w:t>• who from the school (if anyone) their child is going to be interacting with online, as a part of remote learning.</w:t>
      </w:r>
    </w:p>
    <w:p w14:paraId="3F741381" w14:textId="77777777" w:rsidR="00EE701B" w:rsidRPr="001C1C48" w:rsidRDefault="00EE701B" w:rsidP="001C1C48">
      <w:pPr>
        <w:spacing w:after="0"/>
        <w:ind w:left="720"/>
        <w:jc w:val="both"/>
        <w:rPr>
          <w:rFonts w:ascii="Comic Sans MS" w:hAnsi="Comic Sans MS" w:cs="Arial"/>
        </w:rPr>
      </w:pPr>
    </w:p>
    <w:p w14:paraId="631D043E" w14:textId="6FED6F5B" w:rsidR="00EE701B" w:rsidRPr="001C1C48" w:rsidRDefault="00EE701B" w:rsidP="001C1C48">
      <w:pPr>
        <w:pStyle w:val="ListParagraph"/>
        <w:numPr>
          <w:ilvl w:val="0"/>
          <w:numId w:val="110"/>
        </w:numPr>
        <w:jc w:val="both"/>
        <w:rPr>
          <w:rFonts w:ascii="Comic Sans MS" w:eastAsiaTheme="minorHAnsi" w:hAnsi="Comic Sans MS" w:cs="Arial"/>
          <w:sz w:val="22"/>
          <w:szCs w:val="22"/>
          <w:lang w:val="en-GB" w:eastAsia="en-US"/>
        </w:rPr>
      </w:pPr>
      <w:r w:rsidRPr="001C1C48">
        <w:rPr>
          <w:rFonts w:ascii="Comic Sans MS" w:hAnsi="Comic Sans MS" w:cs="Arial"/>
          <w:sz w:val="22"/>
          <w:szCs w:val="22"/>
          <w:lang w:val="en-GB"/>
        </w:rPr>
        <w:lastRenderedPageBreak/>
        <w:t>The DSL will respond to online safety concerns in line with this and other associated policies such as anti-bullying and behaviour.</w:t>
      </w:r>
    </w:p>
    <w:p w14:paraId="6B38AA31" w14:textId="77777777" w:rsidR="00EE701B" w:rsidRPr="001C1C48" w:rsidRDefault="00EE701B" w:rsidP="001C1C48">
      <w:pPr>
        <w:pStyle w:val="NoSpacing"/>
        <w:numPr>
          <w:ilvl w:val="1"/>
          <w:numId w:val="87"/>
        </w:numPr>
        <w:spacing w:line="276" w:lineRule="auto"/>
        <w:jc w:val="both"/>
        <w:rPr>
          <w:rFonts w:ascii="Comic Sans MS" w:eastAsia="Times New Roman" w:hAnsi="Comic Sans MS" w:cs="Arial"/>
          <w:lang w:eastAsia="en-GB"/>
        </w:rPr>
      </w:pPr>
      <w:r w:rsidRPr="001C1C48">
        <w:rPr>
          <w:rFonts w:ascii="Comic Sans MS" w:eastAsia="Times New Roman" w:hAnsi="Comic Sans MS" w:cs="Arial"/>
          <w:lang w:eastAsia="en-GB"/>
        </w:rPr>
        <w:t>Internal sanctions and/or support will be implemented as appropriate.</w:t>
      </w:r>
    </w:p>
    <w:p w14:paraId="519A48DF" w14:textId="598E2B41" w:rsidR="00EE701B" w:rsidRPr="001C1C48" w:rsidRDefault="00EE701B" w:rsidP="001C1C48">
      <w:pPr>
        <w:pStyle w:val="NoSpacing"/>
        <w:numPr>
          <w:ilvl w:val="1"/>
          <w:numId w:val="87"/>
        </w:numPr>
        <w:spacing w:line="276" w:lineRule="auto"/>
        <w:jc w:val="both"/>
        <w:rPr>
          <w:rFonts w:ascii="Comic Sans MS" w:eastAsia="Times New Roman" w:hAnsi="Comic Sans MS" w:cs="Arial"/>
          <w:lang w:eastAsia="en-GB"/>
        </w:rPr>
      </w:pPr>
      <w:r w:rsidRPr="001C1C48">
        <w:rPr>
          <w:rFonts w:ascii="Comic Sans MS" w:eastAsia="Times New Roman" w:hAnsi="Comic Sans MS" w:cs="Arial"/>
          <w:lang w:eastAsia="en-GB"/>
        </w:rPr>
        <w:t xml:space="preserve">Where necessary, concerns will be escalated and reported to relevant partner agencies in line with local policies and procedures. </w:t>
      </w:r>
    </w:p>
    <w:p w14:paraId="26EA6DC0" w14:textId="77777777" w:rsidR="00EE701B" w:rsidRPr="001C1C48" w:rsidRDefault="00EE701B" w:rsidP="001C1C48">
      <w:pPr>
        <w:jc w:val="both"/>
        <w:rPr>
          <w:rFonts w:ascii="Comic Sans MS" w:hAnsi="Comic Sans MS" w:cs="Arial"/>
          <w:b/>
          <w:bCs/>
          <w:i/>
          <w:iCs/>
        </w:rPr>
      </w:pPr>
      <w:r w:rsidRPr="001C1C48">
        <w:rPr>
          <w:rFonts w:ascii="Comic Sans MS" w:hAnsi="Comic Sans MS" w:cs="Arial"/>
          <w:b/>
          <w:bCs/>
          <w:i/>
          <w:iCs/>
        </w:rPr>
        <w:t>Where children are asked to learn online at home in response to a full or partial closure:</w:t>
      </w:r>
    </w:p>
    <w:p w14:paraId="0A813752" w14:textId="09687CE2" w:rsidR="00EE701B" w:rsidRPr="001C1C48" w:rsidRDefault="00E147D8" w:rsidP="001C1C48">
      <w:pPr>
        <w:pStyle w:val="ListParagraph"/>
        <w:numPr>
          <w:ilvl w:val="0"/>
          <w:numId w:val="88"/>
        </w:numPr>
        <w:spacing w:after="200" w:line="276" w:lineRule="auto"/>
        <w:contextualSpacing/>
        <w:jc w:val="both"/>
        <w:rPr>
          <w:rFonts w:ascii="Comic Sans MS" w:hAnsi="Comic Sans MS" w:cs="Arial"/>
          <w:bCs/>
          <w:i/>
          <w:iCs/>
          <w:sz w:val="22"/>
          <w:szCs w:val="22"/>
          <w:lang w:val="en-GB"/>
        </w:rPr>
      </w:pPr>
      <w:r w:rsidRPr="001C1C48">
        <w:rPr>
          <w:rFonts w:ascii="Comic Sans MS" w:hAnsi="Comic Sans MS" w:cs="Arial"/>
          <w:bCs/>
          <w:sz w:val="22"/>
          <w:szCs w:val="22"/>
          <w:lang w:val="en-GB"/>
        </w:rPr>
        <w:t>St Augustine of Canterbury Catholic Primary School</w:t>
      </w:r>
      <w:r w:rsidRPr="001C1C48">
        <w:rPr>
          <w:rFonts w:ascii="Comic Sans MS" w:hAnsi="Comic Sans MS" w:cs="Arial"/>
          <w:bCs/>
          <w:i/>
          <w:iCs/>
          <w:sz w:val="22"/>
          <w:szCs w:val="22"/>
          <w:lang w:val="en-GB"/>
        </w:rPr>
        <w:t xml:space="preserve"> </w:t>
      </w:r>
      <w:r w:rsidR="00EE701B" w:rsidRPr="001C1C48">
        <w:rPr>
          <w:rFonts w:ascii="Comic Sans MS" w:hAnsi="Comic Sans MS" w:cs="Arial"/>
          <w:bCs/>
          <w:i/>
          <w:iCs/>
          <w:sz w:val="22"/>
          <w:szCs w:val="22"/>
          <w:lang w:val="en-GB"/>
        </w:rPr>
        <w:t>will ensure any remote sharing of information, communication and use of online learning tools and systems will be in line with privacy and data protection requirements.</w:t>
      </w:r>
    </w:p>
    <w:p w14:paraId="1A33ECBA" w14:textId="795FC08B" w:rsidR="00EE701B" w:rsidRPr="001C1C48" w:rsidRDefault="00EE701B" w:rsidP="001C1C48">
      <w:pPr>
        <w:pStyle w:val="ListParagraph"/>
        <w:numPr>
          <w:ilvl w:val="0"/>
          <w:numId w:val="88"/>
        </w:numPr>
        <w:spacing w:after="200" w:line="276" w:lineRule="auto"/>
        <w:contextualSpacing/>
        <w:jc w:val="both"/>
        <w:rPr>
          <w:rFonts w:ascii="Comic Sans MS" w:hAnsi="Comic Sans MS" w:cs="Arial"/>
          <w:i/>
          <w:iCs/>
          <w:color w:val="FF0000"/>
          <w:sz w:val="22"/>
          <w:szCs w:val="22"/>
          <w:lang w:val="en-GB"/>
        </w:rPr>
      </w:pPr>
      <w:r w:rsidRPr="001C1C48">
        <w:rPr>
          <w:rFonts w:ascii="Comic Sans MS" w:hAnsi="Comic Sans MS" w:cs="Arial"/>
          <w:i/>
          <w:iCs/>
          <w:sz w:val="22"/>
          <w:szCs w:val="22"/>
          <w:lang w:val="en-GB"/>
        </w:rPr>
        <w:t>All communication with learners and parents/carers will take place using</w:t>
      </w:r>
      <w:r w:rsidR="00E147D8" w:rsidRPr="001C1C48">
        <w:rPr>
          <w:rFonts w:ascii="Comic Sans MS" w:hAnsi="Comic Sans MS" w:cs="Arial"/>
          <w:bCs/>
          <w:i/>
          <w:iCs/>
          <w:sz w:val="22"/>
          <w:szCs w:val="22"/>
          <w:lang w:val="en-GB"/>
        </w:rPr>
        <w:t xml:space="preserve"> </w:t>
      </w:r>
      <w:r w:rsidR="00E147D8" w:rsidRPr="001C1C48">
        <w:rPr>
          <w:rFonts w:ascii="Comic Sans MS" w:hAnsi="Comic Sans MS" w:cs="Arial"/>
          <w:bCs/>
          <w:sz w:val="24"/>
          <w:szCs w:val="24"/>
          <w:lang w:val="en-GB"/>
        </w:rPr>
        <w:t>St</w:t>
      </w:r>
      <w:r w:rsidR="00E147D8" w:rsidRPr="001C1C48">
        <w:rPr>
          <w:rFonts w:ascii="Comic Sans MS" w:hAnsi="Comic Sans MS" w:cs="Arial"/>
          <w:b/>
          <w:sz w:val="24"/>
          <w:szCs w:val="24"/>
          <w:lang w:val="en-GB"/>
        </w:rPr>
        <w:t xml:space="preserve"> </w:t>
      </w:r>
      <w:r w:rsidR="00E147D8" w:rsidRPr="001C1C48">
        <w:rPr>
          <w:rFonts w:ascii="Comic Sans MS" w:hAnsi="Comic Sans MS" w:cs="Arial"/>
          <w:bCs/>
          <w:sz w:val="22"/>
          <w:szCs w:val="22"/>
          <w:lang w:val="en-GB"/>
        </w:rPr>
        <w:t>Augustine of Canterbury Catholic Primary School</w:t>
      </w:r>
      <w:r w:rsidR="00E147D8" w:rsidRPr="001C1C48">
        <w:rPr>
          <w:rFonts w:ascii="Comic Sans MS" w:hAnsi="Comic Sans MS" w:cs="Arial"/>
          <w:bCs/>
          <w:i/>
          <w:iCs/>
          <w:sz w:val="22"/>
          <w:szCs w:val="22"/>
          <w:lang w:val="en-GB"/>
        </w:rPr>
        <w:t xml:space="preserve"> </w:t>
      </w:r>
      <w:r w:rsidRPr="001C1C48">
        <w:rPr>
          <w:rFonts w:ascii="Comic Sans MS" w:hAnsi="Comic Sans MS" w:cs="Arial"/>
          <w:bCs/>
          <w:i/>
          <w:iCs/>
          <w:sz w:val="22"/>
          <w:szCs w:val="22"/>
          <w:lang w:val="en-GB"/>
        </w:rPr>
        <w:t xml:space="preserve">provided or approved communication channels; for example, </w:t>
      </w:r>
      <w:r w:rsidR="00E147D8" w:rsidRPr="001C1C48">
        <w:rPr>
          <w:rFonts w:ascii="Comic Sans MS" w:hAnsi="Comic Sans MS" w:cs="Arial"/>
          <w:bCs/>
          <w:sz w:val="22"/>
          <w:szCs w:val="22"/>
          <w:lang w:val="en-GB"/>
        </w:rPr>
        <w:t xml:space="preserve">St Augustine of Canterbury Catholic Primary </w:t>
      </w:r>
      <w:r w:rsidR="002176F4" w:rsidRPr="001C1C48">
        <w:rPr>
          <w:rFonts w:ascii="Comic Sans MS" w:hAnsi="Comic Sans MS" w:cs="Arial"/>
          <w:bCs/>
          <w:sz w:val="22"/>
          <w:szCs w:val="22"/>
          <w:lang w:val="en-GB"/>
        </w:rPr>
        <w:t>School</w:t>
      </w:r>
      <w:r w:rsidR="002176F4" w:rsidRPr="001C1C48">
        <w:rPr>
          <w:rFonts w:ascii="Comic Sans MS" w:hAnsi="Comic Sans MS" w:cs="Arial"/>
          <w:bCs/>
          <w:i/>
          <w:iCs/>
          <w:sz w:val="22"/>
          <w:szCs w:val="22"/>
          <w:lang w:val="en-GB"/>
        </w:rPr>
        <w:t xml:space="preserve"> provided</w:t>
      </w:r>
      <w:r w:rsidRPr="001C1C48">
        <w:rPr>
          <w:rFonts w:ascii="Comic Sans MS" w:hAnsi="Comic Sans MS" w:cs="Arial"/>
          <w:bCs/>
          <w:i/>
          <w:iCs/>
          <w:sz w:val="22"/>
          <w:szCs w:val="22"/>
          <w:lang w:val="en-GB"/>
        </w:rPr>
        <w:t xml:space="preserve"> email accounts and phone numbers and/or agreed systems e.g</w:t>
      </w:r>
      <w:r w:rsidR="00F500C3" w:rsidRPr="001C1C48">
        <w:rPr>
          <w:rFonts w:ascii="Comic Sans MS" w:hAnsi="Comic Sans MS" w:cs="Arial"/>
          <w:bCs/>
          <w:i/>
          <w:iCs/>
          <w:sz w:val="22"/>
          <w:szCs w:val="22"/>
          <w:lang w:val="en-GB"/>
        </w:rPr>
        <w:t xml:space="preserve">. </w:t>
      </w:r>
      <w:r w:rsidRPr="001C1C48">
        <w:rPr>
          <w:rFonts w:ascii="Comic Sans MS" w:hAnsi="Comic Sans MS" w:cs="Arial"/>
          <w:bCs/>
          <w:i/>
          <w:iCs/>
          <w:sz w:val="22"/>
          <w:szCs w:val="22"/>
          <w:lang w:val="en-GB"/>
        </w:rPr>
        <w:t>Microsoft 365.</w:t>
      </w:r>
    </w:p>
    <w:p w14:paraId="550D6E4A" w14:textId="77777777" w:rsidR="00EE701B" w:rsidRPr="001C1C48" w:rsidRDefault="00EE701B" w:rsidP="001C1C48">
      <w:pPr>
        <w:pStyle w:val="ListParagraph"/>
        <w:numPr>
          <w:ilvl w:val="1"/>
          <w:numId w:val="88"/>
        </w:numPr>
        <w:spacing w:after="200" w:line="276" w:lineRule="auto"/>
        <w:contextualSpacing/>
        <w:jc w:val="both"/>
        <w:rPr>
          <w:rFonts w:ascii="Comic Sans MS" w:hAnsi="Comic Sans MS" w:cs="Arial"/>
          <w:i/>
          <w:iCs/>
          <w:sz w:val="22"/>
          <w:szCs w:val="22"/>
          <w:lang w:val="en-GB"/>
        </w:rPr>
      </w:pPr>
      <w:r w:rsidRPr="001C1C48">
        <w:rPr>
          <w:rFonts w:ascii="Comic Sans MS" w:hAnsi="Comic Sans MS" w:cs="Arial"/>
          <w:i/>
          <w:iCs/>
          <w:sz w:val="22"/>
          <w:szCs w:val="22"/>
          <w:lang w:val="en-GB"/>
        </w:rPr>
        <w:t xml:space="preserve">Any pre-existing relationships or situations which mean this cannot be complied with will be discussed with the DSL. </w:t>
      </w:r>
    </w:p>
    <w:p w14:paraId="7F4CFB19" w14:textId="20FCBD29" w:rsidR="00EE701B" w:rsidRPr="001C1C48" w:rsidRDefault="00EE701B" w:rsidP="001C1C48">
      <w:pPr>
        <w:pStyle w:val="ListParagraph"/>
        <w:numPr>
          <w:ilvl w:val="0"/>
          <w:numId w:val="88"/>
        </w:numPr>
        <w:spacing w:after="200" w:line="276" w:lineRule="auto"/>
        <w:contextualSpacing/>
        <w:jc w:val="both"/>
        <w:rPr>
          <w:rFonts w:ascii="Comic Sans MS" w:hAnsi="Comic Sans MS" w:cs="Arial"/>
          <w:i/>
          <w:iCs/>
          <w:color w:val="70AD47" w:themeColor="accent6"/>
          <w:sz w:val="22"/>
          <w:szCs w:val="22"/>
          <w:lang w:val="en-GB"/>
        </w:rPr>
      </w:pPr>
      <w:r w:rsidRPr="001C1C48">
        <w:rPr>
          <w:rFonts w:ascii="Comic Sans MS" w:hAnsi="Comic Sans MS" w:cs="Arial"/>
          <w:i/>
          <w:iCs/>
          <w:sz w:val="22"/>
          <w:szCs w:val="22"/>
          <w:lang w:val="en-GB"/>
        </w:rPr>
        <w:t>Staff and learners will engage with remote teaching and learning in line with existing behaviour principles as set out in our behaviour policy/code of conduct and Acceptable Use Policies.</w:t>
      </w:r>
      <w:r w:rsidRPr="001C1C48">
        <w:rPr>
          <w:rFonts w:ascii="Comic Sans MS" w:hAnsi="Comic Sans MS" w:cs="Arial"/>
          <w:b/>
          <w:bCs/>
          <w:i/>
          <w:iCs/>
          <w:sz w:val="22"/>
          <w:szCs w:val="22"/>
          <w:lang w:val="en-GB"/>
        </w:rPr>
        <w:t xml:space="preserve">  </w:t>
      </w:r>
    </w:p>
    <w:p w14:paraId="4749F5B4" w14:textId="77777777" w:rsidR="00EE701B" w:rsidRPr="001C1C48" w:rsidRDefault="00EE701B" w:rsidP="001C1C48">
      <w:pPr>
        <w:pStyle w:val="ListParagraph"/>
        <w:numPr>
          <w:ilvl w:val="0"/>
          <w:numId w:val="88"/>
        </w:numPr>
        <w:spacing w:after="200" w:line="276" w:lineRule="auto"/>
        <w:contextualSpacing/>
        <w:jc w:val="both"/>
        <w:rPr>
          <w:rFonts w:ascii="Comic Sans MS" w:hAnsi="Comic Sans MS" w:cs="Arial"/>
          <w:i/>
          <w:iCs/>
          <w:sz w:val="22"/>
          <w:szCs w:val="22"/>
          <w:lang w:val="en-GB"/>
        </w:rPr>
      </w:pPr>
      <w:r w:rsidRPr="001C1C48">
        <w:rPr>
          <w:rFonts w:ascii="Comic Sans MS" w:hAnsi="Comic Sans MS" w:cs="Arial"/>
          <w:i/>
          <w:iCs/>
          <w:sz w:val="22"/>
          <w:szCs w:val="22"/>
          <w:lang w:val="en-GB"/>
        </w:rPr>
        <w:t xml:space="preserve">Staff and learners will be encouraged to report issues experienced at home and concerns will be responded to in line with this and other relevant policies. </w:t>
      </w:r>
    </w:p>
    <w:p w14:paraId="7B63CB89" w14:textId="1AF19754" w:rsidR="00EE701B" w:rsidRPr="001C1C48" w:rsidRDefault="00EE701B" w:rsidP="001C1C48">
      <w:pPr>
        <w:pStyle w:val="ListParagraph"/>
        <w:numPr>
          <w:ilvl w:val="0"/>
          <w:numId w:val="88"/>
        </w:numPr>
        <w:spacing w:after="200" w:line="276" w:lineRule="auto"/>
        <w:contextualSpacing/>
        <w:jc w:val="both"/>
        <w:rPr>
          <w:rStyle w:val="Hyperlink"/>
          <w:rFonts w:ascii="Comic Sans MS" w:eastAsia="Calibri" w:hAnsi="Comic Sans MS" w:cs="Arial"/>
          <w:i/>
          <w:iCs/>
          <w:color w:val="70AD47" w:themeColor="accent6"/>
          <w:sz w:val="22"/>
          <w:szCs w:val="22"/>
          <w:lang w:val="en-GB"/>
        </w:rPr>
      </w:pPr>
      <w:r w:rsidRPr="001C1C48">
        <w:rPr>
          <w:rFonts w:ascii="Comic Sans MS" w:hAnsi="Comic Sans MS" w:cs="Arial"/>
          <w:i/>
          <w:iCs/>
          <w:sz w:val="22"/>
          <w:szCs w:val="22"/>
          <w:lang w:val="en-GB"/>
        </w:rPr>
        <w:t>When delivering remote learning, staff will follow our Remote Learning Acceptable Use Policy (AUP)</w:t>
      </w:r>
      <w:r w:rsidRPr="001C1C48">
        <w:rPr>
          <w:rFonts w:ascii="Comic Sans MS" w:hAnsi="Comic Sans MS" w:cs="Arial"/>
          <w:b/>
          <w:bCs/>
          <w:i/>
          <w:iCs/>
          <w:sz w:val="22"/>
          <w:szCs w:val="22"/>
          <w:lang w:val="en-GB"/>
        </w:rPr>
        <w:t>.</w:t>
      </w:r>
      <w:r w:rsidRPr="001C1C48">
        <w:rPr>
          <w:rFonts w:ascii="Comic Sans MS" w:hAnsi="Comic Sans MS" w:cs="Arial"/>
          <w:b/>
          <w:bCs/>
          <w:i/>
          <w:iCs/>
          <w:color w:val="00B050"/>
          <w:sz w:val="22"/>
          <w:szCs w:val="22"/>
          <w:lang w:val="en-GB"/>
        </w:rPr>
        <w:t xml:space="preserve"> </w:t>
      </w:r>
    </w:p>
    <w:p w14:paraId="3E843C1C" w14:textId="148F118B" w:rsidR="00EE701B" w:rsidRPr="001C1C48" w:rsidRDefault="00EE701B" w:rsidP="001C1C48">
      <w:pPr>
        <w:pStyle w:val="ListParagraph"/>
        <w:numPr>
          <w:ilvl w:val="0"/>
          <w:numId w:val="88"/>
        </w:numPr>
        <w:spacing w:after="200" w:line="276" w:lineRule="auto"/>
        <w:contextualSpacing/>
        <w:jc w:val="both"/>
        <w:rPr>
          <w:rFonts w:ascii="Comic Sans MS" w:hAnsi="Comic Sans MS" w:cs="Arial"/>
          <w:i/>
          <w:iCs/>
          <w:sz w:val="22"/>
          <w:szCs w:val="22"/>
          <w:lang w:val="en-GB"/>
        </w:rPr>
      </w:pPr>
      <w:r w:rsidRPr="001C1C48">
        <w:rPr>
          <w:rFonts w:ascii="Comic Sans MS" w:hAnsi="Comic Sans MS" w:cs="Arial"/>
          <w:i/>
          <w:iCs/>
          <w:sz w:val="22"/>
          <w:szCs w:val="22"/>
          <w:lang w:val="en-GB"/>
        </w:rPr>
        <w:t xml:space="preserve">Parents/carers will be made aware of what their children are being asked to do online, including the sites they will be asked to access. </w:t>
      </w:r>
      <w:r w:rsidR="00F500C3" w:rsidRPr="001C1C48">
        <w:rPr>
          <w:rFonts w:ascii="Comic Sans MS" w:hAnsi="Comic Sans MS" w:cs="Arial"/>
          <w:i/>
          <w:iCs/>
          <w:sz w:val="22"/>
          <w:szCs w:val="22"/>
          <w:lang w:val="en-GB"/>
        </w:rPr>
        <w:t xml:space="preserve"> </w:t>
      </w:r>
      <w:r w:rsidR="00F500C3" w:rsidRPr="001C1C48">
        <w:rPr>
          <w:rFonts w:ascii="Comic Sans MS" w:hAnsi="Comic Sans MS" w:cs="Arial"/>
          <w:sz w:val="22"/>
          <w:szCs w:val="22"/>
          <w:lang w:val="en-GB"/>
        </w:rPr>
        <w:t>St Augustine of Canterbury Catholic Primary School</w:t>
      </w:r>
      <w:r w:rsidR="00F500C3" w:rsidRPr="001C1C48">
        <w:rPr>
          <w:rFonts w:ascii="Comic Sans MS" w:hAnsi="Comic Sans MS" w:cs="Arial"/>
          <w:i/>
          <w:iCs/>
          <w:sz w:val="22"/>
          <w:szCs w:val="22"/>
          <w:lang w:val="en-GB"/>
        </w:rPr>
        <w:t xml:space="preserve"> </w:t>
      </w:r>
      <w:r w:rsidRPr="001C1C48">
        <w:rPr>
          <w:rFonts w:ascii="Comic Sans MS" w:hAnsi="Comic Sans MS" w:cs="Arial"/>
          <w:i/>
          <w:iCs/>
          <w:sz w:val="22"/>
          <w:szCs w:val="22"/>
          <w:lang w:val="en-GB"/>
        </w:rPr>
        <w:t xml:space="preserve">will be informed of who from the school their child is going to be interacting with online. </w:t>
      </w:r>
    </w:p>
    <w:p w14:paraId="7202C307" w14:textId="77777777" w:rsidR="00EE701B" w:rsidRPr="001C1C48" w:rsidRDefault="00EE701B" w:rsidP="001C1C48">
      <w:pPr>
        <w:pStyle w:val="ListParagraph"/>
        <w:numPr>
          <w:ilvl w:val="0"/>
          <w:numId w:val="88"/>
        </w:numPr>
        <w:spacing w:after="200" w:line="276" w:lineRule="auto"/>
        <w:contextualSpacing/>
        <w:jc w:val="both"/>
        <w:rPr>
          <w:rFonts w:ascii="Comic Sans MS" w:hAnsi="Comic Sans MS" w:cs="Arial"/>
          <w:i/>
          <w:iCs/>
          <w:sz w:val="22"/>
          <w:szCs w:val="22"/>
          <w:lang w:val="en-GB"/>
        </w:rPr>
      </w:pPr>
      <w:r w:rsidRPr="001C1C48">
        <w:rPr>
          <w:rFonts w:ascii="Comic Sans MS" w:hAnsi="Comic Sans MS" w:cs="Arial"/>
          <w:i/>
          <w:iCs/>
          <w:sz w:val="22"/>
          <w:szCs w:val="22"/>
          <w:lang w:val="en-GB"/>
        </w:rPr>
        <w:t xml:space="preserve">Parents/carers will be encouraged to ensure children are appropriately supervised online and that appropriate parental controls are implemented at home. </w:t>
      </w:r>
    </w:p>
    <w:p w14:paraId="6F00E0F8" w14:textId="77777777" w:rsidR="00EE701B" w:rsidRPr="001C1C48" w:rsidRDefault="00EE701B" w:rsidP="001C1C48">
      <w:pPr>
        <w:pStyle w:val="NoSpacing"/>
        <w:spacing w:line="276" w:lineRule="auto"/>
        <w:ind w:left="-426"/>
        <w:jc w:val="both"/>
        <w:rPr>
          <w:rFonts w:ascii="Comic Sans MS" w:hAnsi="Comic Sans MS"/>
        </w:rPr>
      </w:pPr>
      <w:r w:rsidRPr="001C1C48">
        <w:rPr>
          <w:rFonts w:ascii="Comic Sans MS" w:hAnsi="Comic Sans MS" w:cs="Arial"/>
          <w:i/>
          <w:iCs/>
        </w:rPr>
        <w:t xml:space="preserve">Additional guidance for DSLs and SLT regarding remote learning is available at DfE: </w:t>
      </w:r>
      <w:hyperlink r:id="rId59" w:history="1">
        <w:r w:rsidRPr="001C1C48">
          <w:rPr>
            <w:rStyle w:val="Hyperlink"/>
            <w:rFonts w:ascii="Comic Sans MS" w:hAnsi="Comic Sans MS" w:cs="Arial"/>
            <w:i/>
            <w:iCs/>
          </w:rPr>
          <w:t>Safeguarding and Remote Education</w:t>
        </w:r>
      </w:hyperlink>
    </w:p>
    <w:p w14:paraId="66DF74BF" w14:textId="77777777" w:rsidR="00DE65B0" w:rsidRPr="001C1C48" w:rsidRDefault="00DE65B0" w:rsidP="001C1C48">
      <w:pPr>
        <w:pStyle w:val="NoSpacing"/>
        <w:spacing w:line="276" w:lineRule="auto"/>
        <w:ind w:left="-426"/>
        <w:jc w:val="both"/>
        <w:rPr>
          <w:rFonts w:ascii="Comic Sans MS" w:hAnsi="Comic Sans MS"/>
        </w:rPr>
      </w:pPr>
    </w:p>
    <w:p w14:paraId="6D0156EB" w14:textId="77777777" w:rsidR="00DE65B0" w:rsidRPr="001C1C48" w:rsidRDefault="00DE65B0" w:rsidP="001C1C48">
      <w:pPr>
        <w:pStyle w:val="NoSpacing"/>
        <w:spacing w:line="276" w:lineRule="auto"/>
        <w:ind w:left="-426"/>
        <w:jc w:val="both"/>
        <w:rPr>
          <w:rStyle w:val="Hyperlink"/>
          <w:rFonts w:ascii="Comic Sans MS" w:hAnsi="Comic Sans MS" w:cs="Arial"/>
          <w:b/>
          <w:i/>
          <w:iCs/>
        </w:rPr>
      </w:pPr>
    </w:p>
    <w:p w14:paraId="0FC38CFF" w14:textId="78C1DAC7" w:rsidR="00EE701B" w:rsidRPr="001C1C48" w:rsidRDefault="00DE65B0" w:rsidP="001C1C48">
      <w:pPr>
        <w:pStyle w:val="Heading2"/>
        <w:jc w:val="both"/>
        <w:rPr>
          <w:rStyle w:val="Hyperlink"/>
          <w:rFonts w:ascii="Comic Sans MS" w:hAnsi="Comic Sans MS" w:cs="Arial"/>
          <w:b/>
          <w:i/>
          <w:iCs/>
          <w:sz w:val="28"/>
          <w:szCs w:val="28"/>
          <w:u w:val="none"/>
        </w:rPr>
      </w:pPr>
      <w:bookmarkStart w:id="86" w:name="_Toc210203146"/>
      <w:r w:rsidRPr="001C1C48">
        <w:rPr>
          <w:rFonts w:ascii="Comic Sans MS" w:hAnsi="Comic Sans MS" w:cs="Arial"/>
          <w:b/>
          <w:color w:val="009999"/>
          <w:sz w:val="32"/>
          <w:szCs w:val="32"/>
        </w:rPr>
        <w:t>9.1 Generative Artificial Intelligence (AI)</w:t>
      </w:r>
      <w:bookmarkEnd w:id="86"/>
    </w:p>
    <w:p w14:paraId="1D00BD5D" w14:textId="77777777" w:rsidR="00EE701B" w:rsidRPr="001C1C48" w:rsidRDefault="00EE701B" w:rsidP="001C1C48">
      <w:pPr>
        <w:jc w:val="both"/>
        <w:rPr>
          <w:rFonts w:ascii="Comic Sans MS" w:hAnsi="Comic Sans MS" w:cs="Arial"/>
        </w:rPr>
      </w:pPr>
    </w:p>
    <w:p w14:paraId="0BFD2F08" w14:textId="77777777" w:rsidR="00DE65B0" w:rsidRPr="001C1C48" w:rsidRDefault="00DE65B0" w:rsidP="001C1C48">
      <w:pPr>
        <w:jc w:val="both"/>
        <w:rPr>
          <w:rFonts w:ascii="Comic Sans MS" w:hAnsi="Comic Sans MS" w:cs="Arial"/>
        </w:rPr>
      </w:pPr>
      <w:r w:rsidRPr="001C1C48">
        <w:rPr>
          <w:rFonts w:ascii="Comic Sans MS" w:hAnsi="Comic Sans MS" w:cs="Arial"/>
        </w:rPr>
        <w:t xml:space="preserve">Generative artificial intelligence (AI) offers exciting opportunities in education, supporting children’s learning and helping staff reduce workload. However, its use also </w:t>
      </w:r>
      <w:r w:rsidRPr="001C1C48">
        <w:rPr>
          <w:rFonts w:ascii="Comic Sans MS" w:hAnsi="Comic Sans MS" w:cs="Arial"/>
        </w:rPr>
        <w:lastRenderedPageBreak/>
        <w:t>presents safeguarding risks to both children and staff, as well as potential threats to system security and data integrity.</w:t>
      </w:r>
    </w:p>
    <w:p w14:paraId="3CDF8ED4" w14:textId="3FF30E63" w:rsidR="00EE701B" w:rsidRPr="001C1C48" w:rsidRDefault="00DE65B0" w:rsidP="001C1C48">
      <w:pPr>
        <w:jc w:val="both"/>
        <w:rPr>
          <w:rFonts w:ascii="Comic Sans MS" w:hAnsi="Comic Sans MS" w:cs="Arial"/>
        </w:rPr>
      </w:pPr>
      <w:r w:rsidRPr="001C1C48">
        <w:rPr>
          <w:rFonts w:ascii="Comic Sans MS" w:hAnsi="Comic Sans MS" w:cs="Arial"/>
        </w:rPr>
        <w:t xml:space="preserve">Further guidance and policy templates can be found here: </w:t>
      </w:r>
    </w:p>
    <w:p w14:paraId="495920E9" w14:textId="77777777" w:rsidR="00DE65B0" w:rsidRPr="001C1C48" w:rsidRDefault="00AB3A8D" w:rsidP="001C1C48">
      <w:pPr>
        <w:pStyle w:val="ListParagraph"/>
        <w:numPr>
          <w:ilvl w:val="0"/>
          <w:numId w:val="118"/>
        </w:numPr>
        <w:autoSpaceDE w:val="0"/>
        <w:autoSpaceDN w:val="0"/>
        <w:adjustRightInd w:val="0"/>
        <w:spacing w:after="200"/>
        <w:contextualSpacing/>
        <w:jc w:val="both"/>
        <w:rPr>
          <w:rStyle w:val="Hyperlink"/>
          <w:rFonts w:ascii="Comic Sans MS" w:hAnsi="Comic Sans MS"/>
          <w:lang w:val="en-GB"/>
        </w:rPr>
      </w:pPr>
      <w:hyperlink r:id="rId60" w:history="1">
        <w:r w:rsidR="00DE65B0" w:rsidRPr="001C1C48">
          <w:rPr>
            <w:rStyle w:val="Hyperlink"/>
            <w:rFonts w:ascii="Comic Sans MS" w:hAnsi="Comic Sans MS" w:cs="Arial"/>
            <w:b/>
            <w:bCs/>
            <w:sz w:val="22"/>
            <w:lang w:val="en-GB"/>
          </w:rPr>
          <w:t>Generative artificial intelligence (AI) in education - GOV.UK</w:t>
        </w:r>
      </w:hyperlink>
    </w:p>
    <w:p w14:paraId="7B506F45" w14:textId="77777777" w:rsidR="00DE65B0" w:rsidRPr="001C1C48" w:rsidRDefault="00AB3A8D" w:rsidP="001C1C48">
      <w:pPr>
        <w:pStyle w:val="ListParagraph"/>
        <w:numPr>
          <w:ilvl w:val="0"/>
          <w:numId w:val="118"/>
        </w:numPr>
        <w:autoSpaceDE w:val="0"/>
        <w:autoSpaceDN w:val="0"/>
        <w:adjustRightInd w:val="0"/>
        <w:spacing w:after="200"/>
        <w:contextualSpacing/>
        <w:jc w:val="both"/>
        <w:rPr>
          <w:rFonts w:ascii="Comic Sans MS" w:hAnsi="Comic Sans MS" w:cs="Arial"/>
          <w:b/>
          <w:bCs/>
          <w:sz w:val="22"/>
          <w:lang w:val="en-GB"/>
        </w:rPr>
      </w:pPr>
      <w:hyperlink r:id="rId61" w:history="1">
        <w:r w:rsidR="00DE65B0" w:rsidRPr="001C1C48">
          <w:rPr>
            <w:rStyle w:val="Hyperlink"/>
            <w:rFonts w:ascii="Comic Sans MS" w:hAnsi="Comic Sans MS" w:cs="Arial"/>
            <w:b/>
            <w:bCs/>
            <w:sz w:val="22"/>
            <w:lang w:val="en-GB"/>
          </w:rPr>
          <w:t>Using AI in education settings: support materials - GOV.UK</w:t>
        </w:r>
      </w:hyperlink>
    </w:p>
    <w:p w14:paraId="57C9A818" w14:textId="77777777" w:rsidR="00DE65B0" w:rsidRPr="001C1C48" w:rsidRDefault="00AB3A8D" w:rsidP="001C1C48">
      <w:pPr>
        <w:pStyle w:val="ListParagraph"/>
        <w:numPr>
          <w:ilvl w:val="0"/>
          <w:numId w:val="118"/>
        </w:numPr>
        <w:autoSpaceDE w:val="0"/>
        <w:autoSpaceDN w:val="0"/>
        <w:adjustRightInd w:val="0"/>
        <w:spacing w:after="200"/>
        <w:contextualSpacing/>
        <w:jc w:val="both"/>
        <w:rPr>
          <w:rFonts w:ascii="Comic Sans MS" w:hAnsi="Comic Sans MS" w:cs="Arial"/>
          <w:b/>
          <w:bCs/>
          <w:sz w:val="22"/>
          <w:lang w:val="en-GB"/>
        </w:rPr>
      </w:pPr>
      <w:hyperlink r:id="rId62" w:history="1">
        <w:r w:rsidR="00DE65B0" w:rsidRPr="001C1C48">
          <w:rPr>
            <w:rStyle w:val="Hyperlink"/>
            <w:rFonts w:ascii="Comic Sans MS" w:hAnsi="Comic Sans MS" w:cs="Arial"/>
            <w:b/>
            <w:bCs/>
            <w:sz w:val="22"/>
            <w:lang w:val="en-GB"/>
          </w:rPr>
          <w:t>Generative AI: product safety expectations - GOV.UK</w:t>
        </w:r>
      </w:hyperlink>
    </w:p>
    <w:p w14:paraId="6E428EA3" w14:textId="77777777" w:rsidR="00DE65B0" w:rsidRPr="001C1C48" w:rsidRDefault="00AB3A8D" w:rsidP="001C1C48">
      <w:pPr>
        <w:pStyle w:val="ListParagraph"/>
        <w:numPr>
          <w:ilvl w:val="0"/>
          <w:numId w:val="118"/>
        </w:numPr>
        <w:autoSpaceDE w:val="0"/>
        <w:autoSpaceDN w:val="0"/>
        <w:adjustRightInd w:val="0"/>
        <w:spacing w:after="200"/>
        <w:contextualSpacing/>
        <w:jc w:val="both"/>
        <w:rPr>
          <w:rFonts w:ascii="Comic Sans MS" w:hAnsi="Comic Sans MS" w:cs="Arial"/>
          <w:b/>
          <w:bCs/>
          <w:sz w:val="22"/>
          <w:lang w:val="en-GB"/>
        </w:rPr>
      </w:pPr>
      <w:hyperlink r:id="rId63" w:history="1">
        <w:r w:rsidR="00DE65B0" w:rsidRPr="001C1C48">
          <w:rPr>
            <w:rStyle w:val="Hyperlink"/>
            <w:rFonts w:ascii="Comic Sans MS" w:hAnsi="Comic Sans MS" w:cs="Arial"/>
            <w:b/>
            <w:bCs/>
            <w:sz w:val="22"/>
            <w:lang w:val="en-GB"/>
          </w:rPr>
          <w:t>Generative AI in education: user research and technical report - GOV.UK</w:t>
        </w:r>
      </w:hyperlink>
    </w:p>
    <w:p w14:paraId="0A66EEF7" w14:textId="77777777" w:rsidR="00DE65B0" w:rsidRPr="001C1C48" w:rsidRDefault="00AB3A8D" w:rsidP="001C1C48">
      <w:pPr>
        <w:pStyle w:val="ListParagraph"/>
        <w:numPr>
          <w:ilvl w:val="0"/>
          <w:numId w:val="118"/>
        </w:numPr>
        <w:autoSpaceDE w:val="0"/>
        <w:autoSpaceDN w:val="0"/>
        <w:adjustRightInd w:val="0"/>
        <w:spacing w:after="200"/>
        <w:contextualSpacing/>
        <w:jc w:val="both"/>
        <w:rPr>
          <w:rFonts w:ascii="Comic Sans MS" w:hAnsi="Comic Sans MS" w:cs="Arial"/>
          <w:b/>
          <w:bCs/>
          <w:sz w:val="22"/>
          <w:lang w:val="en-GB"/>
        </w:rPr>
      </w:pPr>
      <w:hyperlink r:id="rId64" w:history="1">
        <w:r w:rsidR="00DE65B0" w:rsidRPr="001C1C48">
          <w:rPr>
            <w:rStyle w:val="Hyperlink"/>
            <w:rFonts w:ascii="Comic Sans MS" w:hAnsi="Comic Sans MS" w:cs="Arial"/>
            <w:b/>
            <w:bCs/>
            <w:sz w:val="22"/>
            <w:lang w:val="en-GB"/>
          </w:rPr>
          <w:t>Generative AI in education: educator and expert views - GOV.UK</w:t>
        </w:r>
      </w:hyperlink>
    </w:p>
    <w:p w14:paraId="29EA3500" w14:textId="77777777" w:rsidR="00DE65B0" w:rsidRPr="001C1C48" w:rsidRDefault="00AB3A8D" w:rsidP="001C1C48">
      <w:pPr>
        <w:pStyle w:val="ListParagraph"/>
        <w:numPr>
          <w:ilvl w:val="0"/>
          <w:numId w:val="118"/>
        </w:numPr>
        <w:autoSpaceDE w:val="0"/>
        <w:autoSpaceDN w:val="0"/>
        <w:adjustRightInd w:val="0"/>
        <w:spacing w:after="200"/>
        <w:contextualSpacing/>
        <w:jc w:val="both"/>
        <w:rPr>
          <w:rFonts w:ascii="Comic Sans MS" w:hAnsi="Comic Sans MS" w:cs="Arial"/>
          <w:b/>
          <w:bCs/>
          <w:sz w:val="22"/>
          <w:lang w:val="en-GB"/>
        </w:rPr>
      </w:pPr>
      <w:hyperlink r:id="rId65" w:history="1">
        <w:r w:rsidR="00DE65B0" w:rsidRPr="001C1C48">
          <w:rPr>
            <w:rStyle w:val="Hyperlink"/>
            <w:rFonts w:ascii="Comic Sans MS" w:hAnsi="Comic Sans MS" w:cs="Arial"/>
            <w:b/>
            <w:bCs/>
            <w:sz w:val="22"/>
            <w:lang w:val="en-GB"/>
          </w:rPr>
          <w:t>Data protection in schools - Artificial intelligence (AI) and data protection in schools - Guidance - GOV.UK (www.gov.uk)</w:t>
        </w:r>
      </w:hyperlink>
    </w:p>
    <w:p w14:paraId="19000E7B" w14:textId="77777777" w:rsidR="00DE65B0" w:rsidRPr="001C1C48" w:rsidRDefault="00AB3A8D" w:rsidP="001C1C48">
      <w:pPr>
        <w:pStyle w:val="ListParagraph"/>
        <w:numPr>
          <w:ilvl w:val="0"/>
          <w:numId w:val="118"/>
        </w:numPr>
        <w:autoSpaceDE w:val="0"/>
        <w:autoSpaceDN w:val="0"/>
        <w:adjustRightInd w:val="0"/>
        <w:spacing w:after="200"/>
        <w:contextualSpacing/>
        <w:jc w:val="both"/>
        <w:rPr>
          <w:rFonts w:ascii="Comic Sans MS" w:hAnsi="Comic Sans MS" w:cs="Arial"/>
          <w:b/>
          <w:bCs/>
          <w:sz w:val="22"/>
          <w:lang w:val="en-GB"/>
        </w:rPr>
      </w:pPr>
      <w:hyperlink r:id="rId66" w:history="1">
        <w:r w:rsidR="00DE65B0" w:rsidRPr="001C1C48">
          <w:rPr>
            <w:rStyle w:val="Hyperlink"/>
            <w:rFonts w:ascii="Comic Sans MS" w:hAnsi="Comic Sans MS" w:cs="Arial"/>
            <w:b/>
            <w:bCs/>
            <w:sz w:val="22"/>
            <w:lang w:val="en-GB"/>
          </w:rPr>
          <w:t xml:space="preserve">Artificial Intelligence and Online Safety | </w:t>
        </w:r>
        <w:proofErr w:type="spellStart"/>
        <w:r w:rsidR="00DE65B0" w:rsidRPr="001C1C48">
          <w:rPr>
            <w:rStyle w:val="Hyperlink"/>
            <w:rFonts w:ascii="Comic Sans MS" w:hAnsi="Comic Sans MS" w:cs="Arial"/>
            <w:b/>
            <w:bCs/>
            <w:sz w:val="22"/>
            <w:lang w:val="en-GB"/>
          </w:rPr>
          <w:t>SWGfL</w:t>
        </w:r>
        <w:proofErr w:type="spellEnd"/>
      </w:hyperlink>
    </w:p>
    <w:p w14:paraId="3238311E" w14:textId="77777777" w:rsidR="00DE65B0" w:rsidRPr="001C1C48" w:rsidRDefault="00AB3A8D" w:rsidP="001C1C48">
      <w:pPr>
        <w:pStyle w:val="ListParagraph"/>
        <w:numPr>
          <w:ilvl w:val="0"/>
          <w:numId w:val="118"/>
        </w:numPr>
        <w:autoSpaceDE w:val="0"/>
        <w:autoSpaceDN w:val="0"/>
        <w:adjustRightInd w:val="0"/>
        <w:spacing w:after="200"/>
        <w:contextualSpacing/>
        <w:jc w:val="both"/>
        <w:rPr>
          <w:rFonts w:ascii="Comic Sans MS" w:hAnsi="Comic Sans MS" w:cs="Arial"/>
          <w:b/>
          <w:bCs/>
          <w:sz w:val="22"/>
          <w:lang w:val="en-GB"/>
        </w:rPr>
      </w:pPr>
      <w:hyperlink r:id="rId67" w:history="1">
        <w:r w:rsidR="00DE65B0" w:rsidRPr="001C1C48">
          <w:rPr>
            <w:rStyle w:val="Hyperlink"/>
            <w:rFonts w:ascii="Comic Sans MS" w:hAnsi="Comic Sans MS" w:cs="Arial"/>
            <w:b/>
            <w:bCs/>
            <w:sz w:val="22"/>
            <w:lang w:val="en-GB"/>
          </w:rPr>
          <w:t>Using artificial intelligence (AI) safely | Internet Matters</w:t>
        </w:r>
      </w:hyperlink>
    </w:p>
    <w:p w14:paraId="30C11AB9" w14:textId="77777777" w:rsidR="00DE65B0" w:rsidRPr="001C1C48" w:rsidRDefault="00AB3A8D" w:rsidP="001C1C48">
      <w:pPr>
        <w:pStyle w:val="ListParagraph"/>
        <w:numPr>
          <w:ilvl w:val="0"/>
          <w:numId w:val="118"/>
        </w:numPr>
        <w:autoSpaceDE w:val="0"/>
        <w:autoSpaceDN w:val="0"/>
        <w:adjustRightInd w:val="0"/>
        <w:spacing w:after="200"/>
        <w:contextualSpacing/>
        <w:jc w:val="both"/>
        <w:rPr>
          <w:rFonts w:ascii="Comic Sans MS" w:hAnsi="Comic Sans MS" w:cs="Arial"/>
          <w:b/>
          <w:bCs/>
          <w:sz w:val="22"/>
          <w:lang w:val="en-GB"/>
        </w:rPr>
      </w:pPr>
      <w:hyperlink r:id="rId68" w:history="1">
        <w:r w:rsidR="00DE65B0" w:rsidRPr="001C1C48">
          <w:rPr>
            <w:rStyle w:val="Hyperlink"/>
            <w:rFonts w:ascii="Comic Sans MS" w:hAnsi="Comic Sans MS" w:cs="Arial"/>
            <w:b/>
            <w:bCs/>
            <w:sz w:val="22"/>
            <w:lang w:val="en-GB"/>
          </w:rPr>
          <w:t xml:space="preserve">Integrating AI in Schools: New Policy Template Available | </w:t>
        </w:r>
        <w:proofErr w:type="spellStart"/>
        <w:r w:rsidR="00DE65B0" w:rsidRPr="001C1C48">
          <w:rPr>
            <w:rStyle w:val="Hyperlink"/>
            <w:rFonts w:ascii="Comic Sans MS" w:hAnsi="Comic Sans MS" w:cs="Arial"/>
            <w:b/>
            <w:bCs/>
            <w:sz w:val="22"/>
            <w:lang w:val="en-GB"/>
          </w:rPr>
          <w:t>SWGfL</w:t>
        </w:r>
        <w:proofErr w:type="spellEnd"/>
      </w:hyperlink>
    </w:p>
    <w:p w14:paraId="7B2B0857" w14:textId="77777777" w:rsidR="00DE65B0" w:rsidRPr="001C1C48" w:rsidRDefault="00AB3A8D" w:rsidP="001C1C48">
      <w:pPr>
        <w:pStyle w:val="ListParagraph"/>
        <w:numPr>
          <w:ilvl w:val="0"/>
          <w:numId w:val="118"/>
        </w:numPr>
        <w:autoSpaceDE w:val="0"/>
        <w:autoSpaceDN w:val="0"/>
        <w:adjustRightInd w:val="0"/>
        <w:spacing w:after="200"/>
        <w:contextualSpacing/>
        <w:jc w:val="both"/>
        <w:rPr>
          <w:rFonts w:ascii="Comic Sans MS" w:hAnsi="Comic Sans MS" w:cs="Arial"/>
          <w:b/>
          <w:bCs/>
          <w:sz w:val="22"/>
          <w:lang w:val="en-GB"/>
        </w:rPr>
      </w:pPr>
      <w:hyperlink r:id="rId69" w:history="1">
        <w:r w:rsidR="00DE65B0" w:rsidRPr="001C1C48">
          <w:rPr>
            <w:rStyle w:val="Hyperlink"/>
            <w:rFonts w:ascii="Comic Sans MS" w:hAnsi="Comic Sans MS" w:cs="Arial"/>
            <w:b/>
            <w:bCs/>
            <w:sz w:val="22"/>
            <w:lang w:val="en-GB"/>
          </w:rPr>
          <w:t>Ofsted's approach to artificial intelligence (AI) - GOV.UK</w:t>
        </w:r>
      </w:hyperlink>
    </w:p>
    <w:p w14:paraId="3CEBE957" w14:textId="77777777" w:rsidR="00DE65B0" w:rsidRPr="001C1C48" w:rsidRDefault="00AB3A8D" w:rsidP="001C1C48">
      <w:pPr>
        <w:pStyle w:val="ListParagraph"/>
        <w:numPr>
          <w:ilvl w:val="0"/>
          <w:numId w:val="118"/>
        </w:numPr>
        <w:autoSpaceDE w:val="0"/>
        <w:autoSpaceDN w:val="0"/>
        <w:adjustRightInd w:val="0"/>
        <w:spacing w:after="200"/>
        <w:contextualSpacing/>
        <w:jc w:val="both"/>
        <w:rPr>
          <w:rFonts w:ascii="Comic Sans MS" w:hAnsi="Comic Sans MS" w:cs="Arial"/>
          <w:b/>
          <w:bCs/>
          <w:sz w:val="22"/>
          <w:lang w:val="en-GB"/>
        </w:rPr>
      </w:pPr>
      <w:hyperlink r:id="rId70" w:history="1">
        <w:r w:rsidR="00DE65B0" w:rsidRPr="001C1C48">
          <w:rPr>
            <w:rStyle w:val="Hyperlink"/>
            <w:rFonts w:ascii="Comic Sans MS" w:hAnsi="Comic Sans MS" w:cs="Arial"/>
            <w:b/>
            <w:bCs/>
            <w:sz w:val="22"/>
            <w:lang w:val="en-GB"/>
          </w:rPr>
          <w:t>National AI Strategy - GOV.UK</w:t>
        </w:r>
      </w:hyperlink>
    </w:p>
    <w:p w14:paraId="7EE34318" w14:textId="77777777" w:rsidR="00DE65B0" w:rsidRPr="001C1C48" w:rsidRDefault="00DE65B0" w:rsidP="001C1C48">
      <w:pPr>
        <w:pStyle w:val="ListParagraph"/>
        <w:autoSpaceDE w:val="0"/>
        <w:autoSpaceDN w:val="0"/>
        <w:adjustRightInd w:val="0"/>
        <w:spacing w:after="200"/>
        <w:contextualSpacing/>
        <w:jc w:val="both"/>
        <w:rPr>
          <w:rFonts w:ascii="Comic Sans MS" w:hAnsi="Comic Sans MS" w:cs="Arial"/>
          <w:b/>
          <w:bCs/>
          <w:sz w:val="22"/>
          <w:highlight w:val="yellow"/>
          <w:lang w:val="en-GB"/>
        </w:rPr>
      </w:pPr>
    </w:p>
    <w:p w14:paraId="3CA9F301" w14:textId="3EAB669B" w:rsidR="00DE65B0" w:rsidRPr="001C1C48" w:rsidRDefault="00F500C3" w:rsidP="001C1C48">
      <w:pPr>
        <w:pStyle w:val="ListParagraph"/>
        <w:numPr>
          <w:ilvl w:val="0"/>
          <w:numId w:val="118"/>
        </w:numPr>
        <w:jc w:val="both"/>
        <w:rPr>
          <w:rFonts w:ascii="Comic Sans MS" w:hAnsi="Comic Sans MS" w:cs="Arial"/>
          <w:bCs/>
          <w:sz w:val="22"/>
          <w:szCs w:val="22"/>
          <w:lang w:val="en-GB"/>
        </w:rPr>
      </w:pPr>
      <w:r w:rsidRPr="001C1C48">
        <w:rPr>
          <w:rFonts w:ascii="Comic Sans MS" w:hAnsi="Comic Sans MS" w:cs="Arial"/>
          <w:bCs/>
          <w:sz w:val="22"/>
          <w:szCs w:val="22"/>
          <w:lang w:val="en-GB"/>
        </w:rPr>
        <w:t>St Augustine of Canterbury Catholic Primary School</w:t>
      </w:r>
      <w:r w:rsidR="00DE65B0" w:rsidRPr="001C1C48">
        <w:rPr>
          <w:rFonts w:ascii="Comic Sans MS" w:hAnsi="Comic Sans MS" w:cs="Arial"/>
          <w:bCs/>
          <w:sz w:val="22"/>
          <w:szCs w:val="22"/>
          <w:lang w:val="en-GB"/>
        </w:rPr>
        <w:t xml:space="preserve"> recognises the potential benefits of generative AI tools in supporting teaching, learning, and reducing staff workload—when used safely, responsibly, and with appropriate infrastructure. However, we also acknowledge the safeguarding, ethical, legal, and educational risks associated with AI, including exposure to harmful content, data breaches, academic dishonesty, and misinformation.</w:t>
      </w:r>
    </w:p>
    <w:p w14:paraId="43FD838E" w14:textId="77777777" w:rsidR="00DE65B0" w:rsidRPr="001C1C48" w:rsidRDefault="00DE65B0" w:rsidP="001C1C48">
      <w:pPr>
        <w:pStyle w:val="ListParagraph"/>
        <w:numPr>
          <w:ilvl w:val="0"/>
          <w:numId w:val="118"/>
        </w:numPr>
        <w:jc w:val="both"/>
        <w:rPr>
          <w:rFonts w:ascii="Comic Sans MS" w:hAnsi="Comic Sans MS" w:cs="Arial"/>
          <w:bCs/>
          <w:sz w:val="22"/>
          <w:szCs w:val="22"/>
          <w:lang w:val="en-GB"/>
        </w:rPr>
      </w:pPr>
      <w:r w:rsidRPr="001C1C48">
        <w:rPr>
          <w:rFonts w:ascii="Comic Sans MS" w:hAnsi="Comic Sans MS" w:cs="Arial"/>
          <w:bCs/>
          <w:sz w:val="22"/>
          <w:szCs w:val="22"/>
          <w:lang w:val="en-GB"/>
        </w:rPr>
        <w:t>To manage these risks, only AI tools approved by the senior leadership team—following appropriate risk and data protection assessments—may be used for educational or work purposes. A list of approved tools will be maintained and reviewed regularly.</w:t>
      </w:r>
    </w:p>
    <w:p w14:paraId="6A2F85FC" w14:textId="77777777" w:rsidR="000131FD" w:rsidRPr="001C1C48" w:rsidRDefault="00DE65B0" w:rsidP="001C1C48">
      <w:pPr>
        <w:pStyle w:val="ListParagraph"/>
        <w:numPr>
          <w:ilvl w:val="0"/>
          <w:numId w:val="118"/>
        </w:numPr>
        <w:jc w:val="both"/>
        <w:rPr>
          <w:rFonts w:ascii="Comic Sans MS" w:hAnsi="Comic Sans MS" w:cs="Arial"/>
          <w:bCs/>
          <w:sz w:val="22"/>
          <w:szCs w:val="22"/>
          <w:lang w:val="en-GB"/>
        </w:rPr>
      </w:pPr>
      <w:r w:rsidRPr="001C1C48">
        <w:rPr>
          <w:rFonts w:ascii="Comic Sans MS" w:hAnsi="Comic Sans MS" w:cs="Arial"/>
          <w:bCs/>
          <w:sz w:val="22"/>
          <w:szCs w:val="22"/>
          <w:lang w:val="en-GB"/>
        </w:rPr>
        <w:t>Staff and students will be informed of the benefits, risks, and expectations around AI use through training, policies (such as acceptable use and AI-specific policies), and curriculum content where appropriate.</w:t>
      </w:r>
      <w:r w:rsidR="000131FD" w:rsidRPr="001C1C48">
        <w:rPr>
          <w:rFonts w:ascii="Comic Sans MS" w:eastAsiaTheme="minorHAnsi" w:hAnsi="Comic Sans MS" w:cs="Arial"/>
          <w:bCs/>
          <w:sz w:val="22"/>
          <w:szCs w:val="22"/>
          <w:shd w:val="clear" w:color="auto" w:fill="FFFF00"/>
          <w:lang w:val="en-GB" w:eastAsia="en-US"/>
        </w:rPr>
        <w:t xml:space="preserve"> </w:t>
      </w:r>
    </w:p>
    <w:p w14:paraId="65474F4E" w14:textId="51510A1D" w:rsidR="00EE701B" w:rsidRPr="001C1C48" w:rsidRDefault="00DE65B0" w:rsidP="001C1C48">
      <w:pPr>
        <w:pStyle w:val="ListParagraph"/>
        <w:numPr>
          <w:ilvl w:val="0"/>
          <w:numId w:val="118"/>
        </w:numPr>
        <w:jc w:val="both"/>
        <w:rPr>
          <w:rFonts w:ascii="Comic Sans MS" w:hAnsi="Comic Sans MS" w:cs="Arial"/>
          <w:bCs/>
          <w:sz w:val="22"/>
          <w:szCs w:val="22"/>
          <w:lang w:val="en-GB"/>
        </w:rPr>
      </w:pPr>
      <w:r w:rsidRPr="001C1C48">
        <w:rPr>
          <w:rFonts w:ascii="Comic Sans MS" w:hAnsi="Comic Sans MS" w:cs="Arial"/>
          <w:bCs/>
          <w:sz w:val="22"/>
          <w:szCs w:val="22"/>
          <w:lang w:val="en-GB"/>
        </w:rPr>
        <w:t xml:space="preserve">Any misuse of AI will be addressed in line with existing policies, including behaviour, safeguarding, data protection, and complaints procedures. Serious concerns, such as AI-generated child sexual abuse material or </w:t>
      </w:r>
      <w:proofErr w:type="spellStart"/>
      <w:r w:rsidRPr="001C1C48">
        <w:rPr>
          <w:rFonts w:ascii="Comic Sans MS" w:hAnsi="Comic Sans MS" w:cs="Arial"/>
          <w:bCs/>
          <w:sz w:val="22"/>
          <w:szCs w:val="22"/>
          <w:lang w:val="en-GB"/>
        </w:rPr>
        <w:t>deepfake</w:t>
      </w:r>
      <w:proofErr w:type="spellEnd"/>
      <w:r w:rsidRPr="001C1C48">
        <w:rPr>
          <w:rFonts w:ascii="Comic Sans MS" w:hAnsi="Comic Sans MS" w:cs="Arial"/>
          <w:bCs/>
          <w:sz w:val="22"/>
          <w:szCs w:val="22"/>
          <w:lang w:val="en-GB"/>
        </w:rPr>
        <w:t xml:space="preserve"> abuse, will be handled in accordance with local safeguarding procedures and national guidance, including from the IWF, NCA-CEOP, and UKCIS.</w:t>
      </w:r>
    </w:p>
    <w:p w14:paraId="6A9033B2" w14:textId="30B55CC8" w:rsidR="00210E57" w:rsidRPr="001C1C48" w:rsidRDefault="00DE65B0" w:rsidP="001C1C48">
      <w:pPr>
        <w:pStyle w:val="Heading1"/>
        <w:jc w:val="both"/>
        <w:rPr>
          <w:rFonts w:ascii="Comic Sans MS" w:hAnsi="Comic Sans MS" w:cs="Arial"/>
          <w:b/>
          <w:color w:val="009999"/>
          <w:sz w:val="22"/>
          <w:szCs w:val="22"/>
        </w:rPr>
      </w:pPr>
      <w:bookmarkStart w:id="87" w:name="_Toc210203147"/>
      <w:bookmarkStart w:id="88" w:name="Safeguarding_Protection"/>
      <w:r w:rsidRPr="001C1C48">
        <w:rPr>
          <w:rFonts w:ascii="Comic Sans MS" w:hAnsi="Comic Sans MS" w:cs="Arial"/>
          <w:b/>
          <w:color w:val="009999"/>
        </w:rPr>
        <w:t>10</w:t>
      </w:r>
      <w:r w:rsidR="00E443F9" w:rsidRPr="001C1C48">
        <w:rPr>
          <w:rFonts w:ascii="Comic Sans MS" w:hAnsi="Comic Sans MS" w:cs="Arial"/>
          <w:b/>
          <w:color w:val="009999"/>
        </w:rPr>
        <w:t xml:space="preserve">. </w:t>
      </w:r>
      <w:r w:rsidR="00210E57" w:rsidRPr="001C1C48">
        <w:rPr>
          <w:rFonts w:ascii="Comic Sans MS" w:hAnsi="Comic Sans MS" w:cs="Arial"/>
          <w:b/>
          <w:color w:val="009999"/>
        </w:rPr>
        <w:t xml:space="preserve">Child Protection </w:t>
      </w:r>
      <w:r w:rsidR="00971359" w:rsidRPr="001C1C48">
        <w:rPr>
          <w:rFonts w:ascii="Comic Sans MS" w:hAnsi="Comic Sans MS" w:cs="Arial"/>
          <w:b/>
          <w:color w:val="009999"/>
        </w:rPr>
        <w:t>Procedures</w:t>
      </w:r>
      <w:bookmarkEnd w:id="87"/>
    </w:p>
    <w:bookmarkEnd w:id="88"/>
    <w:p w14:paraId="391C36DD" w14:textId="77777777" w:rsidR="00210E57" w:rsidRPr="001C1C48" w:rsidRDefault="00210E57" w:rsidP="001C1C48">
      <w:pPr>
        <w:pStyle w:val="Default"/>
        <w:ind w:left="360"/>
        <w:jc w:val="both"/>
        <w:rPr>
          <w:rFonts w:ascii="Comic Sans MS" w:hAnsi="Comic Sans MS" w:cs="Arial"/>
          <w:color w:val="5B9BD5" w:themeColor="accent1"/>
        </w:rPr>
      </w:pPr>
    </w:p>
    <w:p w14:paraId="42E6B7CE" w14:textId="6063D438" w:rsidR="008C641C" w:rsidRPr="001C1C48" w:rsidRDefault="00F500C3" w:rsidP="001C1C48">
      <w:pPr>
        <w:pStyle w:val="Default"/>
        <w:numPr>
          <w:ilvl w:val="0"/>
          <w:numId w:val="15"/>
        </w:numPr>
        <w:jc w:val="both"/>
        <w:rPr>
          <w:rFonts w:ascii="Comic Sans MS" w:hAnsi="Comic Sans MS" w:cs="Arial"/>
          <w:bCs/>
          <w:color w:val="auto"/>
          <w:sz w:val="22"/>
          <w:szCs w:val="22"/>
        </w:rPr>
      </w:pPr>
      <w:r w:rsidRPr="001C1C48">
        <w:rPr>
          <w:rFonts w:ascii="Comic Sans MS" w:hAnsi="Comic Sans MS" w:cs="Arial"/>
          <w:bCs/>
          <w:color w:val="auto"/>
          <w:sz w:val="22"/>
          <w:szCs w:val="22"/>
        </w:rPr>
        <w:t xml:space="preserve">St Augustine of Canterbury Catholic Primary School </w:t>
      </w:r>
      <w:r w:rsidR="0000277F" w:rsidRPr="001C1C48">
        <w:rPr>
          <w:rFonts w:ascii="Comic Sans MS" w:hAnsi="Comic Sans MS" w:cs="Arial"/>
          <w:bCs/>
          <w:color w:val="auto"/>
          <w:sz w:val="22"/>
          <w:szCs w:val="22"/>
        </w:rPr>
        <w:t xml:space="preserve">adheres to the MSCP Safeguarding Children Procedures. The full MSCP procedures and additional guidance relating to specific safeguarding issues can be found on the MSCP website </w:t>
      </w:r>
      <w:hyperlink r:id="rId71" w:history="1">
        <w:r w:rsidR="007B0988" w:rsidRPr="001C1C48">
          <w:rPr>
            <w:rStyle w:val="Hyperlink"/>
            <w:rFonts w:ascii="Comic Sans MS" w:hAnsi="Comic Sans MS" w:cs="Arial"/>
            <w:bCs/>
            <w:color w:val="auto"/>
            <w:sz w:val="22"/>
            <w:szCs w:val="22"/>
          </w:rPr>
          <w:t>https://www.medwayscp.org.uk/mscb/</w:t>
        </w:r>
      </w:hyperlink>
    </w:p>
    <w:p w14:paraId="4A470D45" w14:textId="2A23915F" w:rsidR="00FA6333" w:rsidRPr="001C1C48" w:rsidRDefault="00C37376" w:rsidP="001C1C48">
      <w:pPr>
        <w:pStyle w:val="Default"/>
        <w:numPr>
          <w:ilvl w:val="0"/>
          <w:numId w:val="15"/>
        </w:numPr>
        <w:jc w:val="both"/>
        <w:rPr>
          <w:rFonts w:ascii="Comic Sans MS" w:hAnsi="Comic Sans MS" w:cs="Arial"/>
          <w:color w:val="auto"/>
          <w:sz w:val="22"/>
          <w:szCs w:val="22"/>
        </w:rPr>
      </w:pPr>
      <w:r w:rsidRPr="001C1C48">
        <w:rPr>
          <w:rFonts w:ascii="Comic Sans MS" w:hAnsi="Comic Sans MS" w:cs="Arial"/>
          <w:color w:val="auto"/>
          <w:sz w:val="22"/>
          <w:szCs w:val="22"/>
        </w:rPr>
        <w:t xml:space="preserve">If staff have </w:t>
      </w:r>
      <w:r w:rsidRPr="001C1C48">
        <w:rPr>
          <w:rFonts w:ascii="Comic Sans MS" w:hAnsi="Comic Sans MS" w:cs="Arial"/>
          <w:b/>
          <w:bCs/>
          <w:color w:val="auto"/>
          <w:sz w:val="22"/>
          <w:szCs w:val="22"/>
        </w:rPr>
        <w:t xml:space="preserve">any concerns </w:t>
      </w:r>
      <w:r w:rsidRPr="001C1C48">
        <w:rPr>
          <w:rFonts w:ascii="Comic Sans MS" w:hAnsi="Comic Sans MS" w:cs="Arial"/>
          <w:color w:val="auto"/>
          <w:sz w:val="22"/>
          <w:szCs w:val="22"/>
        </w:rPr>
        <w:t>about a child’s welfare, they should act on them immediately. See page</w:t>
      </w:r>
      <w:r w:rsidRPr="001C1C48">
        <w:rPr>
          <w:rFonts w:ascii="Comic Sans MS" w:hAnsi="Comic Sans MS" w:cs="Arial"/>
          <w:b/>
          <w:bCs/>
          <w:color w:val="auto"/>
          <w:sz w:val="22"/>
          <w:szCs w:val="22"/>
        </w:rPr>
        <w:t xml:space="preserve"> </w:t>
      </w:r>
      <w:r w:rsidR="00F500C3" w:rsidRPr="001C1C48">
        <w:rPr>
          <w:rFonts w:ascii="Comic Sans MS" w:hAnsi="Comic Sans MS" w:cs="Arial"/>
          <w:b/>
          <w:bCs/>
          <w:color w:val="auto"/>
        </w:rPr>
        <w:t>8</w:t>
      </w:r>
      <w:r w:rsidRPr="001C1C48">
        <w:rPr>
          <w:rFonts w:ascii="Comic Sans MS" w:hAnsi="Comic Sans MS" w:cs="Arial"/>
          <w:color w:val="auto"/>
          <w:sz w:val="22"/>
          <w:szCs w:val="22"/>
        </w:rPr>
        <w:t xml:space="preserve"> for </w:t>
      </w:r>
      <w:r w:rsidR="00FA6333" w:rsidRPr="001C1C48">
        <w:rPr>
          <w:rFonts w:ascii="Comic Sans MS" w:hAnsi="Comic Sans MS" w:cs="Arial"/>
          <w:color w:val="auto"/>
          <w:sz w:val="22"/>
          <w:szCs w:val="22"/>
        </w:rPr>
        <w:t>the</w:t>
      </w:r>
      <w:r w:rsidRPr="001C1C48">
        <w:rPr>
          <w:rFonts w:ascii="Comic Sans MS" w:hAnsi="Comic Sans MS" w:cs="Arial"/>
          <w:color w:val="auto"/>
          <w:sz w:val="22"/>
          <w:szCs w:val="22"/>
        </w:rPr>
        <w:t xml:space="preserve"> flow chart setting out the </w:t>
      </w:r>
      <w:r w:rsidR="00FA6333" w:rsidRPr="001C1C48">
        <w:rPr>
          <w:rFonts w:ascii="Comic Sans MS" w:hAnsi="Comic Sans MS" w:cs="Arial"/>
          <w:color w:val="auto"/>
          <w:sz w:val="22"/>
          <w:szCs w:val="22"/>
        </w:rPr>
        <w:t xml:space="preserve">concern reporting </w:t>
      </w:r>
      <w:r w:rsidRPr="001C1C48">
        <w:rPr>
          <w:rFonts w:ascii="Comic Sans MS" w:hAnsi="Comic Sans MS" w:cs="Arial"/>
          <w:color w:val="auto"/>
          <w:sz w:val="22"/>
          <w:szCs w:val="22"/>
        </w:rPr>
        <w:t>process for staff</w:t>
      </w:r>
      <w:r w:rsidR="0018523E" w:rsidRPr="001C1C48">
        <w:rPr>
          <w:rFonts w:ascii="Comic Sans MS" w:hAnsi="Comic Sans MS" w:cs="Arial"/>
          <w:color w:val="auto"/>
          <w:sz w:val="22"/>
          <w:szCs w:val="22"/>
        </w:rPr>
        <w:t xml:space="preserve">. </w:t>
      </w:r>
    </w:p>
    <w:p w14:paraId="3F4C7F1B" w14:textId="0CB9CD67" w:rsidR="00304272" w:rsidRPr="001C1C48" w:rsidRDefault="008C641C" w:rsidP="001C1C48">
      <w:pPr>
        <w:pStyle w:val="Default"/>
        <w:numPr>
          <w:ilvl w:val="0"/>
          <w:numId w:val="15"/>
        </w:numPr>
        <w:jc w:val="both"/>
        <w:rPr>
          <w:rFonts w:ascii="Comic Sans MS" w:hAnsi="Comic Sans MS" w:cs="Arial"/>
          <w:b/>
          <w:bCs/>
          <w:color w:val="auto"/>
          <w:sz w:val="22"/>
          <w:szCs w:val="22"/>
        </w:rPr>
      </w:pPr>
      <w:r w:rsidRPr="001C1C48">
        <w:rPr>
          <w:rFonts w:ascii="Comic Sans MS" w:hAnsi="Comic Sans MS" w:cs="Arial"/>
          <w:color w:val="auto"/>
          <w:sz w:val="22"/>
          <w:szCs w:val="22"/>
        </w:rPr>
        <w:lastRenderedPageBreak/>
        <w:t xml:space="preserve">If a child is at risk of imminent danger or harm </w:t>
      </w:r>
      <w:r w:rsidR="00304272" w:rsidRPr="001C1C48">
        <w:rPr>
          <w:rFonts w:ascii="Comic Sans MS" w:hAnsi="Comic Sans MS" w:cs="Arial"/>
          <w:color w:val="auto"/>
          <w:sz w:val="22"/>
          <w:szCs w:val="22"/>
        </w:rPr>
        <w:t xml:space="preserve">concerns will need to be </w:t>
      </w:r>
      <w:r w:rsidR="00F6039F" w:rsidRPr="001C1C48">
        <w:rPr>
          <w:rFonts w:ascii="Comic Sans MS" w:hAnsi="Comic Sans MS" w:cs="Arial"/>
          <w:color w:val="auto"/>
          <w:sz w:val="22"/>
          <w:szCs w:val="22"/>
        </w:rPr>
        <w:t xml:space="preserve">referred by telephone to </w:t>
      </w:r>
      <w:r w:rsidR="00FC7D73" w:rsidRPr="001C1C48">
        <w:rPr>
          <w:rFonts w:ascii="Comic Sans MS" w:hAnsi="Comic Sans MS" w:cs="Arial"/>
          <w:b/>
          <w:bCs/>
          <w:color w:val="auto"/>
          <w:sz w:val="22"/>
          <w:szCs w:val="22"/>
        </w:rPr>
        <w:t xml:space="preserve">First </w:t>
      </w:r>
      <w:r w:rsidR="00F6039F" w:rsidRPr="001C1C48">
        <w:rPr>
          <w:rFonts w:ascii="Comic Sans MS" w:hAnsi="Comic Sans MS" w:cs="Arial"/>
          <w:b/>
          <w:bCs/>
          <w:color w:val="auto"/>
          <w:sz w:val="22"/>
          <w:szCs w:val="22"/>
        </w:rPr>
        <w:t>Response 01634</w:t>
      </w:r>
      <w:r w:rsidR="00304272" w:rsidRPr="001C1C48">
        <w:rPr>
          <w:rFonts w:ascii="Comic Sans MS" w:hAnsi="Comic Sans MS" w:cs="Arial"/>
          <w:b/>
          <w:bCs/>
          <w:color w:val="auto"/>
          <w:sz w:val="22"/>
          <w:szCs w:val="22"/>
        </w:rPr>
        <w:t xml:space="preserve"> 334466</w:t>
      </w:r>
      <w:r w:rsidR="00304272" w:rsidRPr="001C1C48">
        <w:rPr>
          <w:rFonts w:ascii="Comic Sans MS" w:hAnsi="Comic Sans MS" w:cs="Arial"/>
          <w:color w:val="auto"/>
          <w:sz w:val="22"/>
          <w:szCs w:val="22"/>
        </w:rPr>
        <w:t xml:space="preserve"> and/or the police.</w:t>
      </w:r>
      <w:r w:rsidR="00FC7D73" w:rsidRPr="001C1C48">
        <w:rPr>
          <w:rFonts w:ascii="Comic Sans MS" w:hAnsi="Comic Sans MS" w:cs="Arial"/>
          <w:color w:val="auto"/>
          <w:sz w:val="22"/>
          <w:szCs w:val="22"/>
        </w:rPr>
        <w:t xml:space="preserve"> </w:t>
      </w:r>
      <w:r w:rsidR="00FC7D73" w:rsidRPr="001C1C48">
        <w:rPr>
          <w:rFonts w:ascii="Comic Sans MS" w:hAnsi="Comic Sans MS" w:cs="Arial"/>
          <w:b/>
          <w:bCs/>
          <w:color w:val="auto"/>
          <w:sz w:val="22"/>
          <w:szCs w:val="22"/>
        </w:rPr>
        <w:t>If it is an emergency the police need to be called on 999.</w:t>
      </w:r>
    </w:p>
    <w:p w14:paraId="5D3C9AF4" w14:textId="07C1CCAC" w:rsidR="00304272" w:rsidRPr="001C1C48" w:rsidRDefault="008C641C" w:rsidP="001C1C48">
      <w:pPr>
        <w:pStyle w:val="Default"/>
        <w:numPr>
          <w:ilvl w:val="0"/>
          <w:numId w:val="15"/>
        </w:numPr>
        <w:jc w:val="both"/>
        <w:rPr>
          <w:rFonts w:ascii="Comic Sans MS" w:hAnsi="Comic Sans MS" w:cs="Arial"/>
          <w:bCs/>
          <w:color w:val="auto"/>
          <w:sz w:val="22"/>
          <w:szCs w:val="22"/>
        </w:rPr>
      </w:pPr>
      <w:r w:rsidRPr="001C1C48">
        <w:rPr>
          <w:rFonts w:ascii="Comic Sans MS" w:hAnsi="Comic Sans MS" w:cs="Arial"/>
          <w:bCs/>
          <w:color w:val="auto"/>
          <w:sz w:val="22"/>
          <w:szCs w:val="22"/>
        </w:rPr>
        <w:t>If there are child protection concerns the role of the school is NOT to investigate but to recognise and refer</w:t>
      </w:r>
      <w:r w:rsidR="007B0988" w:rsidRPr="001C1C48">
        <w:rPr>
          <w:rFonts w:ascii="Comic Sans MS" w:hAnsi="Comic Sans MS" w:cs="Arial"/>
          <w:bCs/>
          <w:color w:val="auto"/>
          <w:sz w:val="22"/>
          <w:szCs w:val="22"/>
        </w:rPr>
        <w:t>.</w:t>
      </w:r>
    </w:p>
    <w:p w14:paraId="2C491302" w14:textId="309EFED7" w:rsidR="00D07D8E" w:rsidRPr="001C1C48" w:rsidRDefault="00304272" w:rsidP="001C1C48">
      <w:pPr>
        <w:pStyle w:val="Default"/>
        <w:numPr>
          <w:ilvl w:val="0"/>
          <w:numId w:val="15"/>
        </w:numPr>
        <w:jc w:val="both"/>
        <w:rPr>
          <w:rFonts w:ascii="Comic Sans MS" w:hAnsi="Comic Sans MS" w:cs="Arial"/>
          <w:bCs/>
          <w:color w:val="auto"/>
          <w:sz w:val="22"/>
          <w:szCs w:val="22"/>
        </w:rPr>
      </w:pPr>
      <w:r w:rsidRPr="001C1C48">
        <w:rPr>
          <w:rFonts w:ascii="Comic Sans MS" w:hAnsi="Comic Sans MS" w:cs="Arial"/>
          <w:bCs/>
          <w:color w:val="auto"/>
          <w:sz w:val="22"/>
          <w:szCs w:val="22"/>
        </w:rPr>
        <w:t xml:space="preserve">Less urgent concerns or requests for support will be referred to Children’s </w:t>
      </w:r>
      <w:r w:rsidR="0733791A" w:rsidRPr="001C1C48">
        <w:rPr>
          <w:rFonts w:ascii="Comic Sans MS" w:hAnsi="Comic Sans MS" w:cs="Arial"/>
          <w:bCs/>
          <w:color w:val="auto"/>
          <w:sz w:val="22"/>
          <w:szCs w:val="22"/>
        </w:rPr>
        <w:t>Services</w:t>
      </w:r>
      <w:r w:rsidRPr="001C1C48">
        <w:rPr>
          <w:rFonts w:ascii="Comic Sans MS" w:hAnsi="Comic Sans MS" w:cs="Arial"/>
          <w:bCs/>
          <w:color w:val="auto"/>
          <w:sz w:val="22"/>
          <w:szCs w:val="22"/>
        </w:rPr>
        <w:t xml:space="preserve"> and </w:t>
      </w:r>
      <w:r w:rsidR="21692EDF" w:rsidRPr="001C1C48">
        <w:rPr>
          <w:rFonts w:ascii="Comic Sans MS" w:hAnsi="Comic Sans MS" w:cs="Arial"/>
          <w:bCs/>
          <w:color w:val="auto"/>
          <w:sz w:val="22"/>
          <w:szCs w:val="22"/>
        </w:rPr>
        <w:t>Family Solutions</w:t>
      </w:r>
      <w:r w:rsidRPr="001C1C48">
        <w:rPr>
          <w:rFonts w:ascii="Comic Sans MS" w:hAnsi="Comic Sans MS" w:cs="Arial"/>
          <w:bCs/>
          <w:color w:val="auto"/>
          <w:sz w:val="22"/>
          <w:szCs w:val="22"/>
        </w:rPr>
        <w:t xml:space="preserve"> via the Medway online form </w:t>
      </w:r>
      <w:hyperlink r:id="rId72">
        <w:r w:rsidRPr="001C1C48">
          <w:rPr>
            <w:rStyle w:val="Hyperlink"/>
            <w:rFonts w:ascii="Comic Sans MS" w:hAnsi="Comic Sans MS" w:cs="Arial"/>
            <w:bCs/>
            <w:color w:val="0070C0"/>
            <w:sz w:val="22"/>
            <w:szCs w:val="22"/>
          </w:rPr>
          <w:t>(the portal)</w:t>
        </w:r>
      </w:hyperlink>
    </w:p>
    <w:p w14:paraId="0A6B0B2C" w14:textId="0CE81A79" w:rsidR="00D07D8E" w:rsidRPr="001C1C48" w:rsidRDefault="00D07D8E" w:rsidP="001C1C48">
      <w:pPr>
        <w:pStyle w:val="Default"/>
        <w:numPr>
          <w:ilvl w:val="0"/>
          <w:numId w:val="15"/>
        </w:numPr>
        <w:jc w:val="both"/>
        <w:rPr>
          <w:rFonts w:ascii="Comic Sans MS" w:hAnsi="Comic Sans MS" w:cs="Arial"/>
          <w:color w:val="auto"/>
          <w:sz w:val="22"/>
          <w:szCs w:val="22"/>
        </w:rPr>
      </w:pPr>
      <w:r w:rsidRPr="001C1C48">
        <w:rPr>
          <w:rFonts w:ascii="Comic Sans MS" w:hAnsi="Comic Sans MS" w:cs="Arial"/>
          <w:color w:val="auto"/>
          <w:sz w:val="22"/>
          <w:szCs w:val="22"/>
        </w:rPr>
        <w:t xml:space="preserve">Once staff have </w:t>
      </w:r>
      <w:r w:rsidR="00FA6333" w:rsidRPr="001C1C48">
        <w:rPr>
          <w:rFonts w:ascii="Comic Sans MS" w:hAnsi="Comic Sans MS" w:cs="Arial"/>
          <w:color w:val="auto"/>
          <w:sz w:val="22"/>
          <w:szCs w:val="22"/>
        </w:rPr>
        <w:t>reported their concerns,</w:t>
      </w:r>
      <w:r w:rsidRPr="001C1C48">
        <w:rPr>
          <w:rFonts w:ascii="Comic Sans MS" w:hAnsi="Comic Sans MS" w:cs="Arial"/>
          <w:color w:val="auto"/>
          <w:sz w:val="22"/>
          <w:szCs w:val="22"/>
        </w:rPr>
        <w:t xml:space="preserve"> the DSL </w:t>
      </w:r>
      <w:r w:rsidR="00FA6333" w:rsidRPr="001C1C48">
        <w:rPr>
          <w:rFonts w:ascii="Comic Sans MS" w:hAnsi="Comic Sans MS" w:cs="Arial"/>
          <w:color w:val="auto"/>
          <w:sz w:val="22"/>
          <w:szCs w:val="22"/>
        </w:rPr>
        <w:t>will make a decision about what action to take, these include</w:t>
      </w:r>
      <w:r w:rsidRPr="001C1C48">
        <w:rPr>
          <w:rFonts w:ascii="Comic Sans MS" w:hAnsi="Comic Sans MS" w:cs="Arial"/>
          <w:color w:val="auto"/>
          <w:sz w:val="22"/>
          <w:szCs w:val="22"/>
        </w:rPr>
        <w:t xml:space="preserve">: </w:t>
      </w:r>
    </w:p>
    <w:p w14:paraId="27EF996C" w14:textId="0EC17B45" w:rsidR="002E16B1" w:rsidRPr="001C1C48" w:rsidRDefault="002E16B1" w:rsidP="001C1C48">
      <w:pPr>
        <w:pStyle w:val="Default"/>
        <w:numPr>
          <w:ilvl w:val="0"/>
          <w:numId w:val="16"/>
        </w:numPr>
        <w:jc w:val="both"/>
        <w:rPr>
          <w:rFonts w:ascii="Comic Sans MS" w:hAnsi="Comic Sans MS" w:cs="Arial"/>
          <w:color w:val="auto"/>
          <w:sz w:val="22"/>
          <w:szCs w:val="22"/>
        </w:rPr>
      </w:pPr>
      <w:r w:rsidRPr="001C1C48">
        <w:rPr>
          <w:rFonts w:ascii="Comic Sans MS" w:hAnsi="Comic Sans MS" w:cs="Arial"/>
          <w:color w:val="auto"/>
          <w:sz w:val="22"/>
          <w:szCs w:val="22"/>
        </w:rPr>
        <w:t>continuing to closely monitor the situation</w:t>
      </w:r>
    </w:p>
    <w:p w14:paraId="4798497C" w14:textId="50ECCFE0" w:rsidR="00D07D8E" w:rsidRPr="001C1C48" w:rsidRDefault="00D07D8E" w:rsidP="001C1C48">
      <w:pPr>
        <w:pStyle w:val="Default"/>
        <w:numPr>
          <w:ilvl w:val="0"/>
          <w:numId w:val="16"/>
        </w:numPr>
        <w:jc w:val="both"/>
        <w:rPr>
          <w:rFonts w:ascii="Comic Sans MS" w:hAnsi="Comic Sans MS" w:cs="Arial"/>
          <w:color w:val="auto"/>
          <w:sz w:val="22"/>
          <w:szCs w:val="22"/>
        </w:rPr>
      </w:pPr>
      <w:r w:rsidRPr="001C1C48">
        <w:rPr>
          <w:rFonts w:ascii="Comic Sans MS" w:hAnsi="Comic Sans MS" w:cs="Arial"/>
          <w:color w:val="auto"/>
          <w:sz w:val="22"/>
          <w:szCs w:val="22"/>
        </w:rPr>
        <w:t>managing any support for the child internally</w:t>
      </w:r>
      <w:r w:rsidR="00FA6333" w:rsidRPr="001C1C48">
        <w:rPr>
          <w:rFonts w:ascii="Comic Sans MS" w:hAnsi="Comic Sans MS" w:cs="Arial"/>
          <w:color w:val="auto"/>
          <w:sz w:val="22"/>
          <w:szCs w:val="22"/>
        </w:rPr>
        <w:t>,</w:t>
      </w:r>
      <w:r w:rsidRPr="001C1C48">
        <w:rPr>
          <w:rFonts w:ascii="Comic Sans MS" w:hAnsi="Comic Sans MS" w:cs="Arial"/>
          <w:color w:val="auto"/>
          <w:sz w:val="22"/>
          <w:szCs w:val="22"/>
        </w:rPr>
        <w:t xml:space="preserve"> via the school’s own pastoral support </w:t>
      </w:r>
      <w:r w:rsidR="004A19A3" w:rsidRPr="001C1C48">
        <w:rPr>
          <w:rFonts w:ascii="Comic Sans MS" w:hAnsi="Comic Sans MS" w:cs="Arial"/>
          <w:color w:val="auto"/>
          <w:sz w:val="22"/>
          <w:szCs w:val="22"/>
        </w:rPr>
        <w:t>processes.</w:t>
      </w:r>
      <w:r w:rsidRPr="001C1C48">
        <w:rPr>
          <w:rFonts w:ascii="Comic Sans MS" w:hAnsi="Comic Sans MS" w:cs="Arial"/>
          <w:color w:val="auto"/>
          <w:sz w:val="22"/>
          <w:szCs w:val="22"/>
        </w:rPr>
        <w:t xml:space="preserve"> </w:t>
      </w:r>
    </w:p>
    <w:p w14:paraId="38480439" w14:textId="3D3CAC5B" w:rsidR="00D07D8E" w:rsidRPr="001C1C48" w:rsidRDefault="009853CB" w:rsidP="001C1C48">
      <w:pPr>
        <w:pStyle w:val="Default"/>
        <w:numPr>
          <w:ilvl w:val="0"/>
          <w:numId w:val="16"/>
        </w:numPr>
        <w:jc w:val="both"/>
        <w:rPr>
          <w:rFonts w:ascii="Comic Sans MS" w:hAnsi="Comic Sans MS" w:cs="Arial"/>
          <w:color w:val="auto"/>
          <w:sz w:val="22"/>
          <w:szCs w:val="22"/>
        </w:rPr>
      </w:pPr>
      <w:r w:rsidRPr="001C1C48">
        <w:rPr>
          <w:rFonts w:ascii="Comic Sans MS" w:hAnsi="Comic Sans MS" w:cs="Arial"/>
          <w:color w:val="auto"/>
          <w:sz w:val="22"/>
          <w:szCs w:val="22"/>
        </w:rPr>
        <w:t>a</w:t>
      </w:r>
      <w:r w:rsidR="00D07D8E" w:rsidRPr="001C1C48">
        <w:rPr>
          <w:rFonts w:ascii="Comic Sans MS" w:hAnsi="Comic Sans MS" w:cs="Arial"/>
          <w:color w:val="auto"/>
          <w:sz w:val="22"/>
          <w:szCs w:val="22"/>
        </w:rPr>
        <w:t xml:space="preserve"> </w:t>
      </w:r>
      <w:r w:rsidR="00FA6333" w:rsidRPr="001C1C48">
        <w:rPr>
          <w:rFonts w:ascii="Comic Sans MS" w:hAnsi="Comic Sans MS" w:cs="Arial"/>
          <w:color w:val="auto"/>
          <w:sz w:val="22"/>
          <w:szCs w:val="22"/>
        </w:rPr>
        <w:t xml:space="preserve">referral to </w:t>
      </w:r>
      <w:r w:rsidR="00556B6A" w:rsidRPr="001C1C48">
        <w:rPr>
          <w:rFonts w:ascii="Comic Sans MS" w:hAnsi="Comic Sans MS" w:cs="Arial"/>
          <w:color w:val="auto"/>
          <w:sz w:val="22"/>
          <w:szCs w:val="22"/>
        </w:rPr>
        <w:t xml:space="preserve">Family Solutions </w:t>
      </w:r>
      <w:r w:rsidR="00FA6333" w:rsidRPr="001C1C48">
        <w:rPr>
          <w:rFonts w:ascii="Comic Sans MS" w:hAnsi="Comic Sans MS" w:cs="Arial"/>
          <w:color w:val="auto"/>
          <w:sz w:val="22"/>
          <w:szCs w:val="22"/>
        </w:rPr>
        <w:t xml:space="preserve">for an </w:t>
      </w:r>
      <w:r w:rsidR="00C53B67" w:rsidRPr="001C1C48">
        <w:rPr>
          <w:rFonts w:ascii="Comic Sans MS" w:hAnsi="Comic Sans MS" w:cs="Arial"/>
          <w:color w:val="auto"/>
          <w:sz w:val="22"/>
          <w:szCs w:val="22"/>
        </w:rPr>
        <w:t>Early Help A</w:t>
      </w:r>
      <w:r w:rsidR="00D07D8E" w:rsidRPr="001C1C48">
        <w:rPr>
          <w:rFonts w:ascii="Comic Sans MS" w:hAnsi="Comic Sans MS" w:cs="Arial"/>
          <w:color w:val="auto"/>
          <w:sz w:val="22"/>
          <w:szCs w:val="22"/>
        </w:rPr>
        <w:t xml:space="preserve">ssessment </w:t>
      </w:r>
    </w:p>
    <w:p w14:paraId="3DD6C0F2" w14:textId="6D898AD1" w:rsidR="00D07D8E" w:rsidRPr="001C1C48" w:rsidRDefault="007B0988" w:rsidP="001C1C48">
      <w:pPr>
        <w:pStyle w:val="ListParagraph"/>
        <w:numPr>
          <w:ilvl w:val="0"/>
          <w:numId w:val="16"/>
        </w:numPr>
        <w:jc w:val="both"/>
        <w:rPr>
          <w:rFonts w:ascii="Comic Sans MS" w:hAnsi="Comic Sans MS" w:cs="Arial"/>
          <w:sz w:val="22"/>
          <w:szCs w:val="22"/>
          <w:lang w:val="en-GB"/>
        </w:rPr>
      </w:pPr>
      <w:r w:rsidRPr="001C1C48">
        <w:rPr>
          <w:rFonts w:ascii="Comic Sans MS" w:hAnsi="Comic Sans MS" w:cs="Arial"/>
          <w:sz w:val="22"/>
          <w:szCs w:val="22"/>
          <w:lang w:val="en-GB"/>
        </w:rPr>
        <w:t>a r</w:t>
      </w:r>
      <w:r w:rsidR="00D07D8E" w:rsidRPr="001C1C48">
        <w:rPr>
          <w:rFonts w:ascii="Comic Sans MS" w:hAnsi="Comic Sans MS" w:cs="Arial"/>
          <w:sz w:val="22"/>
          <w:szCs w:val="22"/>
          <w:lang w:val="en-GB"/>
        </w:rPr>
        <w:t xml:space="preserve">eferral </w:t>
      </w:r>
      <w:r w:rsidR="002E16B1" w:rsidRPr="001C1C48">
        <w:rPr>
          <w:rFonts w:ascii="Comic Sans MS" w:hAnsi="Comic Sans MS" w:cs="Arial"/>
          <w:sz w:val="22"/>
          <w:szCs w:val="22"/>
          <w:lang w:val="en-GB"/>
        </w:rPr>
        <w:t xml:space="preserve">to Children’s Services for </w:t>
      </w:r>
      <w:r w:rsidR="00D07D8E" w:rsidRPr="001C1C48">
        <w:rPr>
          <w:rFonts w:ascii="Comic Sans MS" w:hAnsi="Comic Sans MS" w:cs="Arial"/>
          <w:sz w:val="22"/>
          <w:szCs w:val="22"/>
          <w:lang w:val="en-GB"/>
        </w:rPr>
        <w:t xml:space="preserve">statutory </w:t>
      </w:r>
      <w:r w:rsidR="002E16B1" w:rsidRPr="001C1C48">
        <w:rPr>
          <w:rFonts w:ascii="Comic Sans MS" w:hAnsi="Comic Sans MS" w:cs="Arial"/>
          <w:sz w:val="22"/>
          <w:szCs w:val="22"/>
          <w:lang w:val="en-GB"/>
        </w:rPr>
        <w:t>intervention.</w:t>
      </w:r>
      <w:r w:rsidR="00D07D8E" w:rsidRPr="001C1C48">
        <w:rPr>
          <w:rFonts w:ascii="Comic Sans MS" w:hAnsi="Comic Sans MS" w:cs="Arial"/>
          <w:sz w:val="22"/>
          <w:szCs w:val="22"/>
          <w:lang w:val="en-GB"/>
        </w:rPr>
        <w:t xml:space="preserve"> </w:t>
      </w:r>
    </w:p>
    <w:p w14:paraId="106FDE46" w14:textId="77777777" w:rsidR="002E16B1" w:rsidRPr="001C1C48" w:rsidRDefault="002E16B1" w:rsidP="001C1C48">
      <w:pPr>
        <w:pStyle w:val="ListParagraph"/>
        <w:ind w:left="1353"/>
        <w:jc w:val="both"/>
        <w:rPr>
          <w:rFonts w:ascii="Comic Sans MS" w:hAnsi="Comic Sans MS" w:cs="Arial"/>
          <w:sz w:val="22"/>
          <w:szCs w:val="22"/>
          <w:lang w:val="en-GB"/>
        </w:rPr>
      </w:pPr>
    </w:p>
    <w:p w14:paraId="1D33A33D" w14:textId="44AEEDB6" w:rsidR="0000277F" w:rsidRPr="001C1C48" w:rsidRDefault="00594E26" w:rsidP="001C1C48">
      <w:pPr>
        <w:jc w:val="both"/>
        <w:rPr>
          <w:rFonts w:ascii="Comic Sans MS" w:hAnsi="Comic Sans MS" w:cs="Arial"/>
        </w:rPr>
      </w:pPr>
      <w:r w:rsidRPr="001C1C48">
        <w:rPr>
          <w:rFonts w:ascii="Comic Sans MS" w:hAnsi="Comic Sans MS" w:cs="Arial"/>
        </w:rPr>
        <w:t xml:space="preserve">All information and actions taken </w:t>
      </w:r>
      <w:r w:rsidR="009A39EE" w:rsidRPr="001C1C48">
        <w:rPr>
          <w:rFonts w:ascii="Comic Sans MS" w:hAnsi="Comic Sans MS" w:cs="Arial"/>
        </w:rPr>
        <w:t>including the reasons for any decision/actions made, will be fully documented on a child’s record.</w:t>
      </w:r>
      <w:r w:rsidR="002E16B1" w:rsidRPr="001C1C48">
        <w:rPr>
          <w:rFonts w:ascii="Comic Sans MS" w:hAnsi="Comic Sans MS" w:cs="Arial"/>
        </w:rPr>
        <w:t xml:space="preserve"> Actions will be assigned to a specific member of the safeguarding team and will have a review date</w:t>
      </w:r>
    </w:p>
    <w:p w14:paraId="5D782B80" w14:textId="52A12D37" w:rsidR="00D07D8E" w:rsidRPr="001C1C48" w:rsidRDefault="00D07D8E" w:rsidP="001C1C48">
      <w:pPr>
        <w:pStyle w:val="NormalWeb"/>
        <w:numPr>
          <w:ilvl w:val="0"/>
          <w:numId w:val="8"/>
        </w:numPr>
        <w:spacing w:before="0" w:beforeAutospacing="0" w:after="0" w:afterAutospacing="0"/>
        <w:jc w:val="both"/>
        <w:rPr>
          <w:rFonts w:ascii="Comic Sans MS" w:hAnsi="Comic Sans MS" w:cs="Arial"/>
          <w:sz w:val="22"/>
          <w:szCs w:val="22"/>
        </w:rPr>
      </w:pPr>
      <w:r w:rsidRPr="001C1C48">
        <w:rPr>
          <w:rFonts w:ascii="Comic Sans MS" w:hAnsi="Comic Sans MS" w:cs="Arial"/>
          <w:sz w:val="22"/>
          <w:szCs w:val="22"/>
        </w:rPr>
        <w:t xml:space="preserve">All staff are aware of the process for making </w:t>
      </w:r>
      <w:r w:rsidR="002E16B1" w:rsidRPr="001C1C48">
        <w:rPr>
          <w:rFonts w:ascii="Comic Sans MS" w:hAnsi="Comic Sans MS" w:cs="Arial"/>
          <w:sz w:val="22"/>
          <w:szCs w:val="22"/>
        </w:rPr>
        <w:t>contact with Children’s Services</w:t>
      </w:r>
      <w:r w:rsidRPr="001C1C48">
        <w:rPr>
          <w:rFonts w:ascii="Comic Sans MS" w:hAnsi="Comic Sans MS" w:cs="Arial"/>
          <w:sz w:val="22"/>
          <w:szCs w:val="22"/>
        </w:rPr>
        <w:t xml:space="preserve"> for statutory assessments under the Children Act 1989, along with the role they might be expected to play in such assessments.</w:t>
      </w:r>
    </w:p>
    <w:p w14:paraId="6A8C1DAB" w14:textId="0CF9BA3E" w:rsidR="00D07D8E" w:rsidRPr="001C1C48" w:rsidRDefault="0031582A" w:rsidP="001C1C48">
      <w:pPr>
        <w:pStyle w:val="NormalWeb"/>
        <w:numPr>
          <w:ilvl w:val="0"/>
          <w:numId w:val="8"/>
        </w:numPr>
        <w:spacing w:before="0" w:beforeAutospacing="0" w:after="0" w:afterAutospacing="0"/>
        <w:jc w:val="both"/>
        <w:rPr>
          <w:rFonts w:ascii="Comic Sans MS" w:hAnsi="Comic Sans MS" w:cs="Arial"/>
          <w:sz w:val="22"/>
          <w:szCs w:val="22"/>
        </w:rPr>
      </w:pPr>
      <w:r w:rsidRPr="001C1C48">
        <w:rPr>
          <w:rFonts w:ascii="Comic Sans MS" w:hAnsi="Comic Sans MS" w:cs="Arial"/>
          <w:sz w:val="22"/>
          <w:szCs w:val="22"/>
        </w:rPr>
        <w:t>Wherever possible</w:t>
      </w:r>
      <w:r w:rsidR="002E16B1" w:rsidRPr="001C1C48">
        <w:rPr>
          <w:rFonts w:ascii="Comic Sans MS" w:hAnsi="Comic Sans MS" w:cs="Arial"/>
          <w:sz w:val="22"/>
          <w:szCs w:val="22"/>
        </w:rPr>
        <w:t>,</w:t>
      </w:r>
      <w:r w:rsidRPr="001C1C48">
        <w:rPr>
          <w:rFonts w:ascii="Comic Sans MS" w:hAnsi="Comic Sans MS" w:cs="Arial"/>
          <w:sz w:val="22"/>
          <w:szCs w:val="22"/>
        </w:rPr>
        <w:t xml:space="preserve"> the school will share safeguarding concerns, or the intention to refer a child to Children’s </w:t>
      </w:r>
      <w:r w:rsidR="002E16B1" w:rsidRPr="001C1C48">
        <w:rPr>
          <w:rFonts w:ascii="Comic Sans MS" w:hAnsi="Comic Sans MS" w:cs="Arial"/>
          <w:sz w:val="22"/>
          <w:szCs w:val="22"/>
        </w:rPr>
        <w:t>Services</w:t>
      </w:r>
      <w:r w:rsidRPr="001C1C48">
        <w:rPr>
          <w:rFonts w:ascii="Comic Sans MS" w:hAnsi="Comic Sans MS" w:cs="Arial"/>
          <w:sz w:val="22"/>
          <w:szCs w:val="22"/>
        </w:rPr>
        <w:t xml:space="preserve">, with parents or carers. </w:t>
      </w:r>
      <w:r w:rsidR="007A0958" w:rsidRPr="001C1C48">
        <w:rPr>
          <w:rFonts w:ascii="Comic Sans MS" w:hAnsi="Comic Sans MS" w:cs="Arial"/>
          <w:b/>
          <w:bCs/>
          <w:sz w:val="22"/>
          <w:szCs w:val="22"/>
        </w:rPr>
        <w:t>However,</w:t>
      </w:r>
      <w:r w:rsidRPr="001C1C48">
        <w:rPr>
          <w:rFonts w:ascii="Comic Sans MS" w:hAnsi="Comic Sans MS" w:cs="Arial"/>
          <w:b/>
          <w:bCs/>
          <w:sz w:val="22"/>
          <w:szCs w:val="22"/>
        </w:rPr>
        <w:t xml:space="preserve"> staff will not do so where it is felt that t</w:t>
      </w:r>
      <w:r w:rsidR="6D7617D1" w:rsidRPr="001C1C48">
        <w:rPr>
          <w:rFonts w:ascii="Comic Sans MS" w:hAnsi="Comic Sans MS" w:cs="Arial"/>
          <w:b/>
          <w:bCs/>
          <w:sz w:val="22"/>
          <w:szCs w:val="22"/>
        </w:rPr>
        <w:t>his</w:t>
      </w:r>
      <w:r w:rsidRPr="001C1C48">
        <w:rPr>
          <w:rFonts w:ascii="Comic Sans MS" w:hAnsi="Comic Sans MS" w:cs="Arial"/>
          <w:b/>
          <w:bCs/>
          <w:sz w:val="22"/>
          <w:szCs w:val="22"/>
        </w:rPr>
        <w:t xml:space="preserve"> could place the child at greater risk of harm or impede a criminal investigation. </w:t>
      </w:r>
      <w:r w:rsidRPr="001C1C48">
        <w:rPr>
          <w:rFonts w:ascii="Comic Sans MS" w:hAnsi="Comic Sans MS" w:cs="Arial"/>
          <w:sz w:val="22"/>
          <w:szCs w:val="22"/>
        </w:rPr>
        <w:t>On occasions it may b</w:t>
      </w:r>
      <w:r w:rsidR="00952CF9" w:rsidRPr="001C1C48">
        <w:rPr>
          <w:rFonts w:ascii="Comic Sans MS" w:hAnsi="Comic Sans MS" w:cs="Arial"/>
          <w:sz w:val="22"/>
          <w:szCs w:val="22"/>
        </w:rPr>
        <w:t xml:space="preserve">e necessary to consult with First Response </w:t>
      </w:r>
      <w:r w:rsidRPr="001C1C48">
        <w:rPr>
          <w:rFonts w:ascii="Comic Sans MS" w:hAnsi="Comic Sans MS" w:cs="Arial"/>
          <w:sz w:val="22"/>
          <w:szCs w:val="22"/>
        </w:rPr>
        <w:t>and/ or the police for advice on when to share information with parents/carers.</w:t>
      </w:r>
    </w:p>
    <w:p w14:paraId="6C08D7F7" w14:textId="4D2B560E" w:rsidR="00D07D8E" w:rsidRPr="001C1C48" w:rsidRDefault="00664E10" w:rsidP="001C1C48">
      <w:pPr>
        <w:pStyle w:val="NormalWeb"/>
        <w:numPr>
          <w:ilvl w:val="0"/>
          <w:numId w:val="8"/>
        </w:numPr>
        <w:spacing w:before="0" w:beforeAutospacing="0" w:after="0" w:afterAutospacing="0"/>
        <w:jc w:val="both"/>
        <w:rPr>
          <w:rFonts w:ascii="Comic Sans MS" w:hAnsi="Comic Sans MS" w:cs="Arial"/>
          <w:sz w:val="22"/>
          <w:szCs w:val="22"/>
        </w:rPr>
      </w:pPr>
      <w:r w:rsidRPr="001C1C48">
        <w:rPr>
          <w:rFonts w:ascii="Comic Sans MS" w:hAnsi="Comic Sans MS" w:cs="Arial"/>
          <w:sz w:val="22"/>
          <w:szCs w:val="22"/>
        </w:rPr>
        <w:t xml:space="preserve">If the DSL is not available to discuss </w:t>
      </w:r>
      <w:r w:rsidR="00D07D8E" w:rsidRPr="001C1C48">
        <w:rPr>
          <w:rFonts w:ascii="Comic Sans MS" w:hAnsi="Comic Sans MS" w:cs="Arial"/>
          <w:sz w:val="22"/>
          <w:szCs w:val="22"/>
        </w:rPr>
        <w:t xml:space="preserve">an immediate and urgent concern, staff can seek advice from the Deputy DSL. They may also seek advice from </w:t>
      </w:r>
      <w:r w:rsidR="00612D1A" w:rsidRPr="001C1C48">
        <w:rPr>
          <w:rFonts w:ascii="Comic Sans MS" w:hAnsi="Comic Sans MS" w:cs="Arial"/>
          <w:sz w:val="22"/>
          <w:szCs w:val="22"/>
        </w:rPr>
        <w:t>Early Help co-</w:t>
      </w:r>
      <w:r w:rsidR="00953F4E" w:rsidRPr="001C1C48">
        <w:rPr>
          <w:rFonts w:ascii="Comic Sans MS" w:hAnsi="Comic Sans MS" w:cs="Arial"/>
          <w:sz w:val="22"/>
          <w:szCs w:val="22"/>
        </w:rPr>
        <w:t xml:space="preserve">ordinators </w:t>
      </w:r>
      <w:r w:rsidR="00953F4E" w:rsidRPr="001C1C48">
        <w:rPr>
          <w:rFonts w:ascii="Comic Sans MS" w:hAnsi="Comic Sans MS" w:cs="Arial"/>
          <w:b/>
          <w:sz w:val="22"/>
          <w:szCs w:val="22"/>
        </w:rPr>
        <w:t>for</w:t>
      </w:r>
      <w:r w:rsidR="00612D1A" w:rsidRPr="001C1C48">
        <w:rPr>
          <w:rFonts w:ascii="Comic Sans MS" w:hAnsi="Comic Sans MS" w:cs="Arial"/>
          <w:b/>
          <w:sz w:val="22"/>
          <w:szCs w:val="22"/>
        </w:rPr>
        <w:t xml:space="preserve"> level 2 ONLY advice Monday – Friday.</w:t>
      </w:r>
      <w:r w:rsidR="00D07D8E" w:rsidRPr="001C1C48">
        <w:rPr>
          <w:rFonts w:ascii="Comic Sans MS" w:hAnsi="Comic Sans MS" w:cs="Arial"/>
          <w:sz w:val="22"/>
          <w:szCs w:val="22"/>
        </w:rPr>
        <w:t xml:space="preserve"> If anyone other than the DSL makes a referral to external services, then they will inform the DSL</w:t>
      </w:r>
      <w:r w:rsidR="002E16B1" w:rsidRPr="001C1C48">
        <w:rPr>
          <w:rFonts w:ascii="Comic Sans MS" w:hAnsi="Comic Sans MS" w:cs="Arial"/>
          <w:sz w:val="22"/>
          <w:szCs w:val="22"/>
        </w:rPr>
        <w:t>, and Headteacher,</w:t>
      </w:r>
      <w:r w:rsidR="00D07D8E" w:rsidRPr="001C1C48">
        <w:rPr>
          <w:rFonts w:ascii="Comic Sans MS" w:hAnsi="Comic Sans MS" w:cs="Arial"/>
          <w:sz w:val="22"/>
          <w:szCs w:val="22"/>
        </w:rPr>
        <w:t xml:space="preserve"> as soon as possible.</w:t>
      </w:r>
    </w:p>
    <w:p w14:paraId="2A5FD53F" w14:textId="5F773AE2" w:rsidR="00664E10" w:rsidRPr="001C1C48" w:rsidRDefault="00664E10" w:rsidP="001C1C48">
      <w:pPr>
        <w:pStyle w:val="NormalWeb"/>
        <w:numPr>
          <w:ilvl w:val="0"/>
          <w:numId w:val="8"/>
        </w:numPr>
        <w:spacing w:before="0" w:beforeAutospacing="0" w:after="0" w:afterAutospacing="0"/>
        <w:jc w:val="both"/>
        <w:rPr>
          <w:rFonts w:ascii="Comic Sans MS" w:hAnsi="Comic Sans MS" w:cs="Arial"/>
          <w:sz w:val="22"/>
          <w:szCs w:val="22"/>
        </w:rPr>
      </w:pPr>
      <w:r w:rsidRPr="001C1C48">
        <w:rPr>
          <w:rFonts w:ascii="Comic Sans MS" w:hAnsi="Comic Sans MS" w:cs="Arial"/>
          <w:sz w:val="22"/>
          <w:szCs w:val="22"/>
        </w:rPr>
        <w:t>S</w:t>
      </w:r>
      <w:r w:rsidR="00D07D8E" w:rsidRPr="001C1C48">
        <w:rPr>
          <w:rFonts w:ascii="Comic Sans MS" w:hAnsi="Comic Sans MS" w:cs="Arial"/>
          <w:sz w:val="22"/>
          <w:szCs w:val="22"/>
        </w:rPr>
        <w:t xml:space="preserve">taff may pass information about a child to the </w:t>
      </w:r>
      <w:r w:rsidR="007A0958" w:rsidRPr="001C1C48">
        <w:rPr>
          <w:rFonts w:ascii="Comic Sans MS" w:hAnsi="Comic Sans MS" w:cs="Arial"/>
          <w:sz w:val="22"/>
          <w:szCs w:val="22"/>
        </w:rPr>
        <w:t>DSL but</w:t>
      </w:r>
      <w:r w:rsidR="00D07D8E" w:rsidRPr="001C1C48">
        <w:rPr>
          <w:rFonts w:ascii="Comic Sans MS" w:hAnsi="Comic Sans MS" w:cs="Arial"/>
          <w:sz w:val="22"/>
          <w:szCs w:val="22"/>
        </w:rPr>
        <w:t xml:space="preserve"> remain anxious about action subsequently taken. Staff should feel able to check the progress of a case with the DSL</w:t>
      </w:r>
      <w:r w:rsidR="002E16B1" w:rsidRPr="001C1C48">
        <w:rPr>
          <w:rFonts w:ascii="Comic Sans MS" w:hAnsi="Comic Sans MS" w:cs="Arial"/>
          <w:sz w:val="22"/>
          <w:szCs w:val="22"/>
        </w:rPr>
        <w:t>,</w:t>
      </w:r>
      <w:r w:rsidR="00D07D8E" w:rsidRPr="001C1C48">
        <w:rPr>
          <w:rFonts w:ascii="Comic Sans MS" w:hAnsi="Comic Sans MS" w:cs="Arial"/>
          <w:sz w:val="22"/>
          <w:szCs w:val="22"/>
        </w:rPr>
        <w:t xml:space="preserve"> so they can reassure themselves the child is </w:t>
      </w:r>
      <w:r w:rsidR="007A0958" w:rsidRPr="001C1C48">
        <w:rPr>
          <w:rFonts w:ascii="Comic Sans MS" w:hAnsi="Comic Sans MS" w:cs="Arial"/>
          <w:sz w:val="22"/>
          <w:szCs w:val="22"/>
        </w:rPr>
        <w:t>safe,</w:t>
      </w:r>
      <w:r w:rsidR="00D07D8E" w:rsidRPr="001C1C48">
        <w:rPr>
          <w:rFonts w:ascii="Comic Sans MS" w:hAnsi="Comic Sans MS" w:cs="Arial"/>
          <w:sz w:val="22"/>
          <w:szCs w:val="22"/>
        </w:rPr>
        <w:t xml:space="preserve"> and their welfare is being considered. If</w:t>
      </w:r>
      <w:r w:rsidR="002E16B1" w:rsidRPr="001C1C48">
        <w:rPr>
          <w:rFonts w:ascii="Comic Sans MS" w:hAnsi="Comic Sans MS" w:cs="Arial"/>
          <w:sz w:val="22"/>
          <w:szCs w:val="22"/>
        </w:rPr>
        <w:t xml:space="preserve">, in </w:t>
      </w:r>
      <w:r w:rsidR="00D07D8E" w:rsidRPr="001C1C48">
        <w:rPr>
          <w:rFonts w:ascii="Comic Sans MS" w:hAnsi="Comic Sans MS" w:cs="Arial"/>
          <w:sz w:val="22"/>
          <w:szCs w:val="22"/>
        </w:rPr>
        <w:t>following this process, the staff member remains concerned</w:t>
      </w:r>
      <w:r w:rsidR="002E16B1" w:rsidRPr="001C1C48">
        <w:rPr>
          <w:rFonts w:ascii="Comic Sans MS" w:hAnsi="Comic Sans MS" w:cs="Arial"/>
          <w:sz w:val="22"/>
          <w:szCs w:val="22"/>
        </w:rPr>
        <w:t>,</w:t>
      </w:r>
      <w:r w:rsidR="00D07D8E" w:rsidRPr="001C1C48">
        <w:rPr>
          <w:rFonts w:ascii="Comic Sans MS" w:hAnsi="Comic Sans MS" w:cs="Arial"/>
          <w:sz w:val="22"/>
          <w:szCs w:val="22"/>
        </w:rPr>
        <w:t xml:space="preserve"> it is </w:t>
      </w:r>
      <w:r w:rsidR="002E16B1" w:rsidRPr="001C1C48">
        <w:rPr>
          <w:rFonts w:ascii="Comic Sans MS" w:hAnsi="Comic Sans MS" w:cs="Arial"/>
          <w:sz w:val="22"/>
          <w:szCs w:val="22"/>
        </w:rPr>
        <w:t>their</w:t>
      </w:r>
      <w:r w:rsidR="00D07D8E" w:rsidRPr="001C1C48">
        <w:rPr>
          <w:rFonts w:ascii="Comic Sans MS" w:hAnsi="Comic Sans MS" w:cs="Arial"/>
          <w:sz w:val="22"/>
          <w:szCs w:val="22"/>
        </w:rPr>
        <w:t xml:space="preserve"> responsibility to follow the school’s escalation</w:t>
      </w:r>
      <w:r w:rsidR="002E16B1" w:rsidRPr="001C1C48">
        <w:rPr>
          <w:rFonts w:ascii="Comic Sans MS" w:hAnsi="Comic Sans MS" w:cs="Arial"/>
          <w:sz w:val="22"/>
          <w:szCs w:val="22"/>
        </w:rPr>
        <w:t xml:space="preserve"> or whistleblowing</w:t>
      </w:r>
      <w:r w:rsidR="00D07D8E" w:rsidRPr="001C1C48">
        <w:rPr>
          <w:rFonts w:ascii="Comic Sans MS" w:hAnsi="Comic Sans MS" w:cs="Arial"/>
          <w:sz w:val="22"/>
          <w:szCs w:val="22"/>
        </w:rPr>
        <w:t xml:space="preserve"> process. </w:t>
      </w:r>
    </w:p>
    <w:p w14:paraId="0D3C9AAE" w14:textId="666F1113" w:rsidR="00855D9F" w:rsidRPr="001C1C48" w:rsidRDefault="00D07D8E" w:rsidP="001C1C48">
      <w:pPr>
        <w:pStyle w:val="NormalWeb"/>
        <w:numPr>
          <w:ilvl w:val="0"/>
          <w:numId w:val="8"/>
        </w:numPr>
        <w:spacing w:before="0" w:beforeAutospacing="0" w:after="0" w:afterAutospacing="0"/>
        <w:jc w:val="both"/>
        <w:rPr>
          <w:rFonts w:ascii="Comic Sans MS" w:hAnsi="Comic Sans MS" w:cs="Arial"/>
          <w:sz w:val="22"/>
          <w:szCs w:val="22"/>
        </w:rPr>
      </w:pPr>
      <w:r w:rsidRPr="001C1C48">
        <w:rPr>
          <w:rFonts w:ascii="Comic Sans MS" w:hAnsi="Comic Sans MS" w:cs="Arial"/>
          <w:sz w:val="22"/>
          <w:szCs w:val="22"/>
        </w:rPr>
        <w:t xml:space="preserve">If a child’s situation does not appear to be improving, then the DSL (or the person that made the request for support) will consider </w:t>
      </w:r>
      <w:r w:rsidR="007F3BD8" w:rsidRPr="001C1C48">
        <w:rPr>
          <w:rFonts w:ascii="Comic Sans MS" w:hAnsi="Comic Sans MS" w:cs="Arial"/>
          <w:sz w:val="22"/>
          <w:szCs w:val="22"/>
        </w:rPr>
        <w:t>a re-referral</w:t>
      </w:r>
      <w:r w:rsidR="00B27D46" w:rsidRPr="001C1C48">
        <w:rPr>
          <w:rFonts w:ascii="Comic Sans MS" w:hAnsi="Comic Sans MS" w:cs="Arial"/>
          <w:sz w:val="22"/>
          <w:szCs w:val="22"/>
        </w:rPr>
        <w:t xml:space="preserve">. </w:t>
      </w:r>
    </w:p>
    <w:p w14:paraId="3D5A857C" w14:textId="4B8AF609" w:rsidR="00855D9F" w:rsidRPr="001C1C48" w:rsidRDefault="00855D9F" w:rsidP="001C1C48">
      <w:pPr>
        <w:pStyle w:val="NormalWeb"/>
        <w:numPr>
          <w:ilvl w:val="0"/>
          <w:numId w:val="8"/>
        </w:numPr>
        <w:spacing w:before="0" w:beforeAutospacing="0" w:after="0" w:afterAutospacing="0"/>
        <w:jc w:val="both"/>
        <w:rPr>
          <w:rFonts w:ascii="Comic Sans MS" w:hAnsi="Comic Sans MS" w:cs="Arial"/>
          <w:sz w:val="22"/>
          <w:szCs w:val="22"/>
        </w:rPr>
      </w:pPr>
      <w:r w:rsidRPr="001C1C48">
        <w:rPr>
          <w:rFonts w:ascii="Comic Sans MS" w:hAnsi="Comic Sans MS" w:cs="Arial"/>
          <w:sz w:val="22"/>
          <w:szCs w:val="22"/>
        </w:rPr>
        <w:t>If, after a request for support</w:t>
      </w:r>
      <w:r w:rsidR="002E16B1" w:rsidRPr="001C1C48">
        <w:rPr>
          <w:rFonts w:ascii="Comic Sans MS" w:hAnsi="Comic Sans MS" w:cs="Arial"/>
          <w:sz w:val="22"/>
          <w:szCs w:val="22"/>
        </w:rPr>
        <w:t>,</w:t>
      </w:r>
      <w:r w:rsidRPr="001C1C48">
        <w:rPr>
          <w:rFonts w:ascii="Comic Sans MS" w:hAnsi="Comic Sans MS" w:cs="Arial"/>
          <w:sz w:val="22"/>
          <w:szCs w:val="22"/>
        </w:rPr>
        <w:t xml:space="preserve"> or any other planned external intervention, a child’s situation does not appear to be improving, the DSL will consider following </w:t>
      </w:r>
      <w:hyperlink r:id="rId73" w:history="1">
        <w:r w:rsidRPr="001C1C48">
          <w:rPr>
            <w:rStyle w:val="Hyperlink"/>
            <w:rFonts w:ascii="Comic Sans MS" w:hAnsi="Comic Sans MS" w:cs="Arial"/>
            <w:sz w:val="22"/>
            <w:szCs w:val="22"/>
          </w:rPr>
          <w:t>MSCP escalation procedures</w:t>
        </w:r>
      </w:hyperlink>
      <w:r w:rsidR="00556B6A" w:rsidRPr="001C1C48">
        <w:rPr>
          <w:rFonts w:ascii="Comic Sans MS" w:hAnsi="Comic Sans MS" w:cs="Arial"/>
          <w:sz w:val="22"/>
          <w:szCs w:val="22"/>
        </w:rPr>
        <w:t xml:space="preserve"> </w:t>
      </w:r>
      <w:r w:rsidRPr="001C1C48">
        <w:rPr>
          <w:rFonts w:ascii="Comic Sans MS" w:hAnsi="Comic Sans MS" w:cs="Arial"/>
          <w:sz w:val="22"/>
          <w:szCs w:val="22"/>
        </w:rPr>
        <w:t>to ensure their concerns have been addressed and, most importantly, that the child’s situation improves. DSLs may request support with this via the Education Safeguarding Service.</w:t>
      </w:r>
    </w:p>
    <w:p w14:paraId="27CFE593" w14:textId="366B4FFB" w:rsidR="00F655BE" w:rsidRPr="001C1C48" w:rsidRDefault="00F655BE" w:rsidP="001C1C48">
      <w:pPr>
        <w:pStyle w:val="NormalWeb"/>
        <w:numPr>
          <w:ilvl w:val="0"/>
          <w:numId w:val="8"/>
        </w:numPr>
        <w:spacing w:before="0" w:beforeAutospacing="0" w:after="0" w:afterAutospacing="0"/>
        <w:jc w:val="both"/>
        <w:rPr>
          <w:rFonts w:ascii="Comic Sans MS" w:hAnsi="Comic Sans MS" w:cs="Arial"/>
          <w:sz w:val="22"/>
          <w:szCs w:val="22"/>
        </w:rPr>
      </w:pPr>
      <w:r w:rsidRPr="001C1C48">
        <w:rPr>
          <w:rFonts w:ascii="Comic Sans MS" w:hAnsi="Comic Sans MS" w:cs="Arial"/>
          <w:sz w:val="22"/>
          <w:szCs w:val="22"/>
        </w:rPr>
        <w:t>All members of staff are made a</w:t>
      </w:r>
      <w:r w:rsidR="00C53B67" w:rsidRPr="001C1C48">
        <w:rPr>
          <w:rFonts w:ascii="Comic Sans MS" w:hAnsi="Comic Sans MS" w:cs="Arial"/>
          <w:sz w:val="22"/>
          <w:szCs w:val="22"/>
        </w:rPr>
        <w:t>ware of the internal and local Early H</w:t>
      </w:r>
      <w:r w:rsidRPr="001C1C48">
        <w:rPr>
          <w:rFonts w:ascii="Comic Sans MS" w:hAnsi="Comic Sans MS" w:cs="Arial"/>
          <w:sz w:val="22"/>
          <w:szCs w:val="22"/>
        </w:rPr>
        <w:t>elp</w:t>
      </w:r>
      <w:r w:rsidR="004D3A43" w:rsidRPr="001C1C48">
        <w:rPr>
          <w:rFonts w:ascii="Comic Sans MS" w:hAnsi="Comic Sans MS" w:cs="Arial"/>
          <w:sz w:val="22"/>
          <w:szCs w:val="22"/>
        </w:rPr>
        <w:t>/Family Solutions</w:t>
      </w:r>
      <w:r w:rsidRPr="001C1C48">
        <w:rPr>
          <w:rFonts w:ascii="Comic Sans MS" w:hAnsi="Comic Sans MS" w:cs="Arial"/>
          <w:sz w:val="22"/>
          <w:szCs w:val="22"/>
        </w:rPr>
        <w:t xml:space="preserve"> support services. Where a child</w:t>
      </w:r>
      <w:r w:rsidR="00C53B67" w:rsidRPr="001C1C48">
        <w:rPr>
          <w:rFonts w:ascii="Comic Sans MS" w:hAnsi="Comic Sans MS" w:cs="Arial"/>
          <w:sz w:val="22"/>
          <w:szCs w:val="22"/>
        </w:rPr>
        <w:t xml:space="preserve"> is being offered or receiving </w:t>
      </w:r>
      <w:r w:rsidR="00556B6A" w:rsidRPr="001C1C48">
        <w:rPr>
          <w:rFonts w:ascii="Comic Sans MS" w:hAnsi="Comic Sans MS" w:cs="Arial"/>
          <w:sz w:val="22"/>
          <w:szCs w:val="22"/>
        </w:rPr>
        <w:t xml:space="preserve">Family </w:t>
      </w:r>
      <w:r w:rsidR="00556B6A" w:rsidRPr="001C1C48">
        <w:rPr>
          <w:rFonts w:ascii="Comic Sans MS" w:hAnsi="Comic Sans MS" w:cs="Arial"/>
          <w:sz w:val="22"/>
          <w:szCs w:val="22"/>
        </w:rPr>
        <w:lastRenderedPageBreak/>
        <w:t>Solutions</w:t>
      </w:r>
      <w:r w:rsidRPr="001C1C48">
        <w:rPr>
          <w:rFonts w:ascii="Comic Sans MS" w:hAnsi="Comic Sans MS" w:cs="Arial"/>
          <w:sz w:val="22"/>
          <w:szCs w:val="22"/>
        </w:rPr>
        <w:t xml:space="preserve"> support, staff will be supported t</w:t>
      </w:r>
      <w:r w:rsidR="00C53B67" w:rsidRPr="001C1C48">
        <w:rPr>
          <w:rFonts w:ascii="Comic Sans MS" w:hAnsi="Comic Sans MS" w:cs="Arial"/>
          <w:sz w:val="22"/>
          <w:szCs w:val="22"/>
        </w:rPr>
        <w:t>o understand their role in any E</w:t>
      </w:r>
      <w:r w:rsidRPr="001C1C48">
        <w:rPr>
          <w:rFonts w:ascii="Comic Sans MS" w:hAnsi="Comic Sans MS" w:cs="Arial"/>
          <w:sz w:val="22"/>
          <w:szCs w:val="22"/>
        </w:rPr>
        <w:t xml:space="preserve">arly </w:t>
      </w:r>
      <w:r w:rsidR="00C53B67" w:rsidRPr="001C1C48">
        <w:rPr>
          <w:rFonts w:ascii="Comic Sans MS" w:hAnsi="Comic Sans MS" w:cs="Arial"/>
          <w:sz w:val="22"/>
          <w:szCs w:val="22"/>
        </w:rPr>
        <w:t>H</w:t>
      </w:r>
      <w:r w:rsidRPr="001C1C48">
        <w:rPr>
          <w:rFonts w:ascii="Comic Sans MS" w:hAnsi="Comic Sans MS" w:cs="Arial"/>
          <w:sz w:val="22"/>
          <w:szCs w:val="22"/>
        </w:rPr>
        <w:t xml:space="preserve">elp assessment or intervention. This includes identifying emerging problems, liaising with other professionals, and in some cases acting as the lead practitioner. </w:t>
      </w:r>
    </w:p>
    <w:p w14:paraId="551FBED5" w14:textId="760D3743" w:rsidR="00855D9F" w:rsidRPr="001C1C48" w:rsidRDefault="00C53B67" w:rsidP="001C1C48">
      <w:pPr>
        <w:pStyle w:val="NormalWeb"/>
        <w:numPr>
          <w:ilvl w:val="0"/>
          <w:numId w:val="8"/>
        </w:numPr>
        <w:spacing w:before="0" w:beforeAutospacing="0" w:after="0" w:afterAutospacing="0"/>
        <w:jc w:val="both"/>
        <w:rPr>
          <w:rFonts w:ascii="Comic Sans MS" w:hAnsi="Comic Sans MS" w:cs="Arial"/>
          <w:sz w:val="22"/>
          <w:szCs w:val="22"/>
        </w:rPr>
      </w:pPr>
      <w:r w:rsidRPr="001C1C48">
        <w:rPr>
          <w:rFonts w:ascii="Comic Sans MS" w:hAnsi="Comic Sans MS" w:cs="Arial"/>
          <w:sz w:val="22"/>
          <w:szCs w:val="22"/>
        </w:rPr>
        <w:t>The DSL will keep all Early H</w:t>
      </w:r>
      <w:r w:rsidR="00F655BE" w:rsidRPr="001C1C48">
        <w:rPr>
          <w:rFonts w:ascii="Comic Sans MS" w:hAnsi="Comic Sans MS" w:cs="Arial"/>
          <w:sz w:val="22"/>
          <w:szCs w:val="22"/>
        </w:rPr>
        <w:t>elp cases under constant review and consideration will be given to a request for support to F</w:t>
      </w:r>
      <w:r w:rsidRPr="001C1C48">
        <w:rPr>
          <w:rFonts w:ascii="Comic Sans MS" w:hAnsi="Comic Sans MS" w:cs="Arial"/>
          <w:sz w:val="22"/>
          <w:szCs w:val="22"/>
        </w:rPr>
        <w:t>irst Response</w:t>
      </w:r>
      <w:r w:rsidR="00F655BE" w:rsidRPr="001C1C48">
        <w:rPr>
          <w:rFonts w:ascii="Comic Sans MS" w:hAnsi="Comic Sans MS" w:cs="Arial"/>
          <w:sz w:val="22"/>
          <w:szCs w:val="22"/>
        </w:rPr>
        <w:t xml:space="preserve"> if the situation does not appear to be improving or is getting worse</w:t>
      </w:r>
      <w:r w:rsidR="002E16B1" w:rsidRPr="001C1C48">
        <w:rPr>
          <w:rFonts w:ascii="Comic Sans MS" w:hAnsi="Comic Sans MS" w:cs="Arial"/>
          <w:sz w:val="22"/>
          <w:szCs w:val="22"/>
        </w:rPr>
        <w:t xml:space="preserve"> (in liaison with the early help practitioner)</w:t>
      </w:r>
      <w:r w:rsidR="00F655BE" w:rsidRPr="001C1C48">
        <w:rPr>
          <w:rFonts w:ascii="Comic Sans MS" w:hAnsi="Comic Sans MS" w:cs="Arial"/>
          <w:sz w:val="22"/>
          <w:szCs w:val="22"/>
        </w:rPr>
        <w:t>.</w:t>
      </w:r>
    </w:p>
    <w:p w14:paraId="4D74031D" w14:textId="2B75912B" w:rsidR="002946EA" w:rsidRPr="001C1C48" w:rsidRDefault="00F500C3" w:rsidP="001C1C48">
      <w:pPr>
        <w:pStyle w:val="NormalWeb"/>
        <w:numPr>
          <w:ilvl w:val="0"/>
          <w:numId w:val="8"/>
        </w:numPr>
        <w:autoSpaceDE w:val="0"/>
        <w:autoSpaceDN w:val="0"/>
        <w:adjustRightInd w:val="0"/>
        <w:spacing w:before="0" w:beforeAutospacing="0" w:after="0" w:afterAutospacing="0"/>
        <w:jc w:val="both"/>
        <w:rPr>
          <w:rFonts w:ascii="Comic Sans MS" w:hAnsi="Comic Sans MS" w:cs="Arial"/>
          <w:sz w:val="22"/>
          <w:szCs w:val="22"/>
        </w:rPr>
      </w:pPr>
      <w:r w:rsidRPr="001C1C48">
        <w:rPr>
          <w:rFonts w:ascii="Comic Sans MS" w:hAnsi="Comic Sans MS" w:cs="Arial"/>
          <w:sz w:val="22"/>
          <w:szCs w:val="22"/>
        </w:rPr>
        <w:t>St Augustine of Canterbury Catholic Primary School</w:t>
      </w:r>
      <w:r w:rsidR="006335DE" w:rsidRPr="001C1C48">
        <w:rPr>
          <w:rFonts w:ascii="Comic Sans MS" w:hAnsi="Comic Sans MS" w:cs="Arial"/>
          <w:sz w:val="22"/>
          <w:szCs w:val="22"/>
        </w:rPr>
        <w:t xml:space="preserve"> </w:t>
      </w:r>
      <w:r w:rsidR="002946EA" w:rsidRPr="001C1C48">
        <w:rPr>
          <w:rFonts w:ascii="Comic Sans MS" w:hAnsi="Comic Sans MS" w:cs="Arial"/>
          <w:sz w:val="22"/>
          <w:szCs w:val="22"/>
        </w:rPr>
        <w:t xml:space="preserve">is an </w:t>
      </w:r>
      <w:hyperlink r:id="rId74" w:history="1">
        <w:r w:rsidR="002946EA" w:rsidRPr="001C1C48">
          <w:rPr>
            <w:rStyle w:val="Hyperlink"/>
            <w:rFonts w:ascii="Comic Sans MS" w:hAnsi="Comic Sans MS" w:cs="Arial"/>
            <w:color w:val="auto"/>
            <w:sz w:val="22"/>
            <w:szCs w:val="22"/>
          </w:rPr>
          <w:t>Operation Encompass School</w:t>
        </w:r>
      </w:hyperlink>
      <w:r w:rsidR="002946EA" w:rsidRPr="001C1C48">
        <w:rPr>
          <w:rFonts w:ascii="Comic Sans MS" w:hAnsi="Comic Sans MS" w:cs="Arial"/>
          <w:sz w:val="22"/>
          <w:szCs w:val="22"/>
        </w:rPr>
        <w:t>. This means we work in partnership with Kent Police to provide support to children experiencing domestic abuse.</w:t>
      </w:r>
      <w:r w:rsidR="002946EA" w:rsidRPr="001C1C48">
        <w:rPr>
          <w:rFonts w:ascii="Comic Sans MS" w:hAnsi="Comic Sans MS" w:cs="Arial"/>
          <w:iCs/>
          <w:sz w:val="22"/>
          <w:szCs w:val="22"/>
        </w:rPr>
        <w:t xml:space="preserve"> </w:t>
      </w:r>
      <w:r w:rsidR="002946EA" w:rsidRPr="001C1C48">
        <w:rPr>
          <w:rFonts w:ascii="Comic Sans MS" w:hAnsi="Comic Sans MS" w:cs="Arial"/>
          <w:sz w:val="22"/>
          <w:szCs w:val="22"/>
        </w:rPr>
        <w:t>All staff know what Operation Encompass is</w:t>
      </w:r>
      <w:r w:rsidR="002E16B1" w:rsidRPr="001C1C48">
        <w:rPr>
          <w:rFonts w:ascii="Comic Sans MS" w:hAnsi="Comic Sans MS" w:cs="Arial"/>
          <w:sz w:val="22"/>
          <w:szCs w:val="22"/>
        </w:rPr>
        <w:t>,</w:t>
      </w:r>
      <w:r w:rsidR="002946EA" w:rsidRPr="001C1C48">
        <w:rPr>
          <w:rFonts w:ascii="Comic Sans MS" w:hAnsi="Comic Sans MS" w:cs="Arial"/>
          <w:sz w:val="22"/>
          <w:szCs w:val="22"/>
        </w:rPr>
        <w:t xml:space="preserve"> and there is a clear process for managing notifications in school</w:t>
      </w:r>
      <w:r w:rsidR="006513D0" w:rsidRPr="001C1C48">
        <w:rPr>
          <w:rFonts w:ascii="Comic Sans MS" w:hAnsi="Comic Sans MS" w:cs="Arial"/>
          <w:sz w:val="22"/>
          <w:szCs w:val="22"/>
        </w:rPr>
        <w:t xml:space="preserve"> [</w:t>
      </w:r>
      <w:r w:rsidRPr="001C1C48">
        <w:rPr>
          <w:rFonts w:ascii="Comic Sans MS" w:hAnsi="Comic Sans MS" w:cs="Arial"/>
          <w:sz w:val="22"/>
          <w:szCs w:val="22"/>
        </w:rPr>
        <w:t>DSL team receive notifications and consult with Medway Children’s Services or Early Help Co-ordinator as appropriate</w:t>
      </w:r>
      <w:r w:rsidR="006513D0" w:rsidRPr="001C1C48">
        <w:rPr>
          <w:rFonts w:ascii="Comic Sans MS" w:hAnsi="Comic Sans MS" w:cs="Arial"/>
          <w:sz w:val="22"/>
          <w:szCs w:val="22"/>
        </w:rPr>
        <w:t>]</w:t>
      </w:r>
      <w:r w:rsidR="002946EA" w:rsidRPr="001C1C48">
        <w:rPr>
          <w:rFonts w:ascii="Comic Sans MS" w:hAnsi="Comic Sans MS" w:cs="Arial"/>
          <w:sz w:val="22"/>
          <w:szCs w:val="22"/>
        </w:rPr>
        <w:t xml:space="preserve">. </w:t>
      </w:r>
    </w:p>
    <w:p w14:paraId="76A85150" w14:textId="77777777" w:rsidR="002946EA" w:rsidRPr="001C1C48" w:rsidRDefault="002946EA" w:rsidP="001C1C48">
      <w:pPr>
        <w:pStyle w:val="NormalWeb"/>
        <w:spacing w:before="0" w:beforeAutospacing="0" w:after="0" w:afterAutospacing="0"/>
        <w:ind w:left="720"/>
        <w:jc w:val="both"/>
        <w:rPr>
          <w:rFonts w:ascii="Comic Sans MS" w:hAnsi="Comic Sans MS" w:cs="Arial"/>
          <w:sz w:val="22"/>
          <w:szCs w:val="22"/>
          <w:highlight w:val="yellow"/>
        </w:rPr>
      </w:pPr>
    </w:p>
    <w:p w14:paraId="0B6B6943" w14:textId="77777777" w:rsidR="00874C69" w:rsidRPr="001C1C48" w:rsidRDefault="00874C69" w:rsidP="001C1C48">
      <w:pPr>
        <w:pStyle w:val="Default"/>
        <w:numPr>
          <w:ilvl w:val="0"/>
          <w:numId w:val="17"/>
        </w:numPr>
        <w:jc w:val="both"/>
        <w:rPr>
          <w:rFonts w:ascii="Comic Sans MS" w:hAnsi="Comic Sans MS" w:cs="Arial"/>
          <w:color w:val="auto"/>
          <w:sz w:val="22"/>
          <w:szCs w:val="22"/>
        </w:rPr>
      </w:pPr>
      <w:r w:rsidRPr="001C1C48">
        <w:rPr>
          <w:rFonts w:ascii="Comic Sans MS" w:hAnsi="Comic Sans MS" w:cs="Arial"/>
          <w:color w:val="auto"/>
          <w:sz w:val="22"/>
          <w:szCs w:val="22"/>
        </w:rPr>
        <w:t xml:space="preserve">The child’s wishes </w:t>
      </w:r>
    </w:p>
    <w:p w14:paraId="6B09F81B" w14:textId="1C340779" w:rsidR="00874C69" w:rsidRPr="001C1C48" w:rsidRDefault="00874C69" w:rsidP="001C1C48">
      <w:pPr>
        <w:pStyle w:val="Default"/>
        <w:ind w:left="720"/>
        <w:jc w:val="both"/>
        <w:rPr>
          <w:rFonts w:ascii="Comic Sans MS" w:hAnsi="Comic Sans MS" w:cs="Arial"/>
          <w:color w:val="auto"/>
          <w:sz w:val="22"/>
          <w:szCs w:val="22"/>
        </w:rPr>
      </w:pPr>
      <w:r w:rsidRPr="001C1C48">
        <w:rPr>
          <w:rFonts w:ascii="Comic Sans MS" w:hAnsi="Comic Sans MS" w:cs="Arial"/>
          <w:color w:val="auto"/>
          <w:sz w:val="22"/>
          <w:szCs w:val="22"/>
        </w:rPr>
        <w:t xml:space="preserve">Systems </w:t>
      </w:r>
      <w:r w:rsidR="006513D0" w:rsidRPr="001C1C48">
        <w:rPr>
          <w:rFonts w:ascii="Comic Sans MS" w:hAnsi="Comic Sans MS" w:cs="Arial"/>
          <w:color w:val="auto"/>
          <w:sz w:val="22"/>
          <w:szCs w:val="22"/>
        </w:rPr>
        <w:t xml:space="preserve">are </w:t>
      </w:r>
      <w:r w:rsidRPr="001C1C48">
        <w:rPr>
          <w:rFonts w:ascii="Comic Sans MS" w:hAnsi="Comic Sans MS" w:cs="Arial"/>
          <w:color w:val="auto"/>
          <w:sz w:val="22"/>
          <w:szCs w:val="22"/>
        </w:rPr>
        <w:t>in place for children to express their views and give feedback.</w:t>
      </w:r>
      <w:r w:rsidR="006513D0" w:rsidRPr="001C1C48">
        <w:rPr>
          <w:rFonts w:ascii="Comic Sans MS" w:hAnsi="Comic Sans MS" w:cs="Arial"/>
          <w:color w:val="auto"/>
          <w:sz w:val="22"/>
          <w:szCs w:val="22"/>
        </w:rPr>
        <w:t xml:space="preserve"> A</w:t>
      </w:r>
      <w:r w:rsidRPr="001C1C48">
        <w:rPr>
          <w:rFonts w:ascii="Comic Sans MS" w:hAnsi="Comic Sans MS" w:cs="Arial"/>
          <w:color w:val="auto"/>
          <w:sz w:val="22"/>
          <w:szCs w:val="22"/>
        </w:rPr>
        <w:t>ll systems and processes operate with the best interests of the child at their heart.</w:t>
      </w:r>
      <w:r w:rsidR="00646F10" w:rsidRPr="001C1C48">
        <w:rPr>
          <w:rFonts w:ascii="Comic Sans MS" w:hAnsi="Comic Sans MS" w:cs="Arial"/>
          <w:color w:val="auto"/>
          <w:sz w:val="22"/>
          <w:szCs w:val="22"/>
        </w:rPr>
        <w:t xml:space="preserve"> However</w:t>
      </w:r>
      <w:r w:rsidR="00CAE0DC" w:rsidRPr="001C1C48">
        <w:rPr>
          <w:rFonts w:ascii="Comic Sans MS" w:hAnsi="Comic Sans MS" w:cs="Arial"/>
          <w:color w:val="auto"/>
          <w:sz w:val="22"/>
          <w:szCs w:val="22"/>
        </w:rPr>
        <w:t>,</w:t>
      </w:r>
      <w:r w:rsidR="00646F10" w:rsidRPr="001C1C48">
        <w:rPr>
          <w:rFonts w:ascii="Comic Sans MS" w:hAnsi="Comic Sans MS" w:cs="Arial"/>
          <w:color w:val="auto"/>
          <w:sz w:val="22"/>
          <w:szCs w:val="22"/>
        </w:rPr>
        <w:t xml:space="preserve"> this should not prevent safeguarding action being taken, for the child or children involved.</w:t>
      </w:r>
    </w:p>
    <w:p w14:paraId="3340F37B" w14:textId="77777777" w:rsidR="00E56685" w:rsidRPr="001C1C48" w:rsidRDefault="00E56685" w:rsidP="001C1C48">
      <w:pPr>
        <w:pStyle w:val="Default"/>
        <w:ind w:left="720"/>
        <w:jc w:val="both"/>
        <w:rPr>
          <w:rFonts w:ascii="Comic Sans MS" w:hAnsi="Comic Sans MS" w:cs="Arial"/>
          <w:b/>
          <w:bCs/>
          <w:color w:val="auto"/>
          <w:sz w:val="22"/>
          <w:szCs w:val="22"/>
        </w:rPr>
      </w:pPr>
    </w:p>
    <w:p w14:paraId="458FBE0C" w14:textId="18CEA92E" w:rsidR="00E443F9" w:rsidRPr="001C1C48" w:rsidRDefault="00C50DFC" w:rsidP="001C1C48">
      <w:pPr>
        <w:pStyle w:val="Heading1"/>
        <w:jc w:val="both"/>
        <w:rPr>
          <w:rFonts w:ascii="Comic Sans MS" w:hAnsi="Comic Sans MS" w:cs="Arial"/>
          <w:b/>
          <w:color w:val="009999"/>
        </w:rPr>
      </w:pPr>
      <w:bookmarkStart w:id="89" w:name="_Toc210203148"/>
      <w:r w:rsidRPr="001C1C48">
        <w:rPr>
          <w:rFonts w:ascii="Comic Sans MS" w:hAnsi="Comic Sans MS" w:cs="Arial"/>
          <w:b/>
          <w:color w:val="009999"/>
        </w:rPr>
        <w:t>1</w:t>
      </w:r>
      <w:r w:rsidR="00881644" w:rsidRPr="001C1C48">
        <w:rPr>
          <w:rFonts w:ascii="Comic Sans MS" w:hAnsi="Comic Sans MS" w:cs="Arial"/>
          <w:b/>
          <w:color w:val="009999"/>
        </w:rPr>
        <w:t>1</w:t>
      </w:r>
      <w:r w:rsidR="00E56685" w:rsidRPr="001C1C48">
        <w:rPr>
          <w:rFonts w:ascii="Comic Sans MS" w:hAnsi="Comic Sans MS" w:cs="Arial"/>
          <w:b/>
          <w:color w:val="009999"/>
        </w:rPr>
        <w:t>.</w:t>
      </w:r>
      <w:r w:rsidR="00E443F9" w:rsidRPr="001C1C48">
        <w:rPr>
          <w:rFonts w:ascii="Comic Sans MS" w:hAnsi="Comic Sans MS" w:cs="Arial"/>
          <w:b/>
          <w:color w:val="009999"/>
        </w:rPr>
        <w:t xml:space="preserve"> Children Who May Benefit from Early Help</w:t>
      </w:r>
      <w:bookmarkEnd w:id="89"/>
    </w:p>
    <w:p w14:paraId="367AA2FC" w14:textId="77777777" w:rsidR="00E443F9" w:rsidRPr="001C1C48" w:rsidRDefault="00E443F9" w:rsidP="001C1C48">
      <w:pPr>
        <w:jc w:val="both"/>
        <w:rPr>
          <w:rFonts w:ascii="Comic Sans MS" w:hAnsi="Comic Sans MS" w:cs="Arial"/>
        </w:rPr>
      </w:pPr>
      <w:r w:rsidRPr="001C1C48">
        <w:rPr>
          <w:rFonts w:ascii="Comic Sans MS" w:hAnsi="Comic Sans MS" w:cs="Arial"/>
        </w:rPr>
        <w:t>Any child may benefit from early help at some point, but all staff should be alert to the potential need for early help for those who:</w:t>
      </w:r>
    </w:p>
    <w:p w14:paraId="19CB621C" w14:textId="5369C809"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 xml:space="preserve">Have a disability, a specific additional need or particular health </w:t>
      </w:r>
      <w:r w:rsidR="007A0958" w:rsidRPr="001C1C48">
        <w:rPr>
          <w:rFonts w:ascii="Comic Sans MS" w:hAnsi="Comic Sans MS" w:cs="Arial"/>
          <w:sz w:val="22"/>
          <w:szCs w:val="22"/>
          <w:lang w:val="en-GB"/>
        </w:rPr>
        <w:t>condition.</w:t>
      </w:r>
    </w:p>
    <w:p w14:paraId="2A7F875E" w14:textId="181EC1BD"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Has a</w:t>
      </w:r>
      <w:r w:rsidR="00F56A79" w:rsidRPr="001C1C48">
        <w:rPr>
          <w:rFonts w:ascii="Comic Sans MS" w:hAnsi="Comic Sans MS" w:cs="Arial"/>
          <w:sz w:val="22"/>
          <w:szCs w:val="22"/>
          <w:lang w:val="en-GB"/>
        </w:rPr>
        <w:t>n</w:t>
      </w:r>
      <w:r w:rsidRPr="001C1C48">
        <w:rPr>
          <w:rFonts w:ascii="Comic Sans MS" w:hAnsi="Comic Sans MS" w:cs="Arial"/>
          <w:sz w:val="22"/>
          <w:szCs w:val="22"/>
          <w:lang w:val="en-GB"/>
        </w:rPr>
        <w:t xml:space="preserve"> SEN, whether or not they have an </w:t>
      </w:r>
      <w:r w:rsidR="007A0958" w:rsidRPr="001C1C48">
        <w:rPr>
          <w:rFonts w:ascii="Comic Sans MS" w:hAnsi="Comic Sans MS" w:cs="Arial"/>
          <w:sz w:val="22"/>
          <w:szCs w:val="22"/>
          <w:lang w:val="en-GB"/>
        </w:rPr>
        <w:t>EHCP.</w:t>
      </w:r>
    </w:p>
    <w:p w14:paraId="7978E7A7" w14:textId="6EFB22D5"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Has a mental health need</w:t>
      </w:r>
      <w:r w:rsidR="00F56A79" w:rsidRPr="001C1C48">
        <w:rPr>
          <w:rFonts w:ascii="Comic Sans MS" w:hAnsi="Comic Sans MS" w:cs="Arial"/>
          <w:sz w:val="22"/>
          <w:szCs w:val="22"/>
          <w:lang w:val="en-GB"/>
        </w:rPr>
        <w:t>.</w:t>
      </w:r>
    </w:p>
    <w:p w14:paraId="2E5BEEF3" w14:textId="337447E8"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Is a young carer</w:t>
      </w:r>
      <w:r w:rsidR="00F56A79" w:rsidRPr="001C1C48">
        <w:rPr>
          <w:rFonts w:ascii="Comic Sans MS" w:hAnsi="Comic Sans MS" w:cs="Arial"/>
          <w:sz w:val="22"/>
          <w:szCs w:val="22"/>
          <w:lang w:val="en-GB"/>
        </w:rPr>
        <w:t>.</w:t>
      </w:r>
    </w:p>
    <w:p w14:paraId="17EAAEBB" w14:textId="095B5C3F"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 xml:space="preserve">Is showing signs of being drawn into anti-social or criminal </w:t>
      </w:r>
      <w:r w:rsidR="007A0958" w:rsidRPr="001C1C48">
        <w:rPr>
          <w:rFonts w:ascii="Comic Sans MS" w:hAnsi="Comic Sans MS" w:cs="Arial"/>
          <w:sz w:val="22"/>
          <w:szCs w:val="22"/>
          <w:lang w:val="en-GB"/>
        </w:rPr>
        <w:t>behaviour.</w:t>
      </w:r>
    </w:p>
    <w:p w14:paraId="213DF63B" w14:textId="58DF512C"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 xml:space="preserve">Is frequently missing from education, </w:t>
      </w:r>
      <w:r w:rsidR="00E016CE" w:rsidRPr="001C1C48">
        <w:rPr>
          <w:rFonts w:ascii="Comic Sans MS" w:hAnsi="Comic Sans MS" w:cs="Arial"/>
          <w:sz w:val="22"/>
          <w:szCs w:val="22"/>
          <w:lang w:val="en-GB"/>
        </w:rPr>
        <w:t>home,</w:t>
      </w:r>
      <w:r w:rsidRPr="001C1C48">
        <w:rPr>
          <w:rFonts w:ascii="Comic Sans MS" w:hAnsi="Comic Sans MS" w:cs="Arial"/>
          <w:sz w:val="22"/>
          <w:szCs w:val="22"/>
          <w:lang w:val="en-GB"/>
        </w:rPr>
        <w:t xml:space="preserve"> or care.</w:t>
      </w:r>
    </w:p>
    <w:p w14:paraId="611BF50C" w14:textId="77777777"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Has experienced multiple suspensions, is at risk of being permanently excluded from education – including those who attend a Pupil Referral Unit or Alternative Provision.</w:t>
      </w:r>
    </w:p>
    <w:p w14:paraId="0894AF5F" w14:textId="270BBB2B"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 xml:space="preserve">Is at risk of </w:t>
      </w:r>
      <w:r w:rsidR="007A0958" w:rsidRPr="001C1C48">
        <w:rPr>
          <w:rFonts w:ascii="Comic Sans MS" w:hAnsi="Comic Sans MS" w:cs="Arial"/>
          <w:sz w:val="22"/>
          <w:szCs w:val="22"/>
          <w:lang w:val="en-GB"/>
        </w:rPr>
        <w:t>radicalisation.</w:t>
      </w:r>
      <w:r w:rsidRPr="001C1C48">
        <w:rPr>
          <w:rFonts w:ascii="Comic Sans MS" w:hAnsi="Comic Sans MS" w:cs="Arial"/>
          <w:sz w:val="22"/>
          <w:szCs w:val="22"/>
          <w:lang w:val="en-GB"/>
        </w:rPr>
        <w:t xml:space="preserve"> </w:t>
      </w:r>
    </w:p>
    <w:p w14:paraId="4B18731A" w14:textId="7A865A38"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Is at risk of modern slavery, trafficking, sexual and/or criminal exploitation</w:t>
      </w:r>
      <w:r w:rsidR="00FE310D" w:rsidRPr="001C1C48">
        <w:rPr>
          <w:rFonts w:ascii="Comic Sans MS" w:hAnsi="Comic Sans MS" w:cs="Arial"/>
          <w:sz w:val="22"/>
          <w:szCs w:val="22"/>
          <w:lang w:val="en-GB"/>
        </w:rPr>
        <w:t>.</w:t>
      </w:r>
    </w:p>
    <w:p w14:paraId="04049101" w14:textId="1BD0609D"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Has a parent or carer in custody or is affected by parental offending</w:t>
      </w:r>
      <w:r w:rsidR="00FE310D" w:rsidRPr="001C1C48">
        <w:rPr>
          <w:rFonts w:ascii="Comic Sans MS" w:hAnsi="Comic Sans MS" w:cs="Arial"/>
          <w:sz w:val="22"/>
          <w:szCs w:val="22"/>
          <w:lang w:val="en-GB"/>
        </w:rPr>
        <w:t>.</w:t>
      </w:r>
    </w:p>
    <w:p w14:paraId="3E3B7DB3" w14:textId="77777777"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Has challenging family circumstances, such as parental substance misuse, adult mental health issues and domestic abuse</w:t>
      </w:r>
    </w:p>
    <w:p w14:paraId="0B52078F" w14:textId="584EFA55"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Is at risk of so-called ‘honour-based abuse, such as FGM or Forced Marriage</w:t>
      </w:r>
    </w:p>
    <w:p w14:paraId="64F8B005" w14:textId="77777777" w:rsidR="00E443F9" w:rsidRPr="001C1C48" w:rsidRDefault="00E443F9" w:rsidP="001C1C48">
      <w:pPr>
        <w:pStyle w:val="ListParagraph"/>
        <w:numPr>
          <w:ilvl w:val="0"/>
          <w:numId w:val="1"/>
        </w:numPr>
        <w:jc w:val="both"/>
        <w:rPr>
          <w:rFonts w:ascii="Comic Sans MS" w:hAnsi="Comic Sans MS" w:cs="Arial"/>
          <w:sz w:val="22"/>
          <w:szCs w:val="22"/>
          <w:lang w:val="en-GB"/>
        </w:rPr>
      </w:pPr>
      <w:r w:rsidRPr="001C1C48">
        <w:rPr>
          <w:rFonts w:ascii="Comic Sans MS" w:hAnsi="Comic Sans MS" w:cs="Arial"/>
          <w:sz w:val="22"/>
          <w:szCs w:val="22"/>
          <w:lang w:val="en-GB"/>
        </w:rPr>
        <w:t>Is a privately fostered child.</w:t>
      </w:r>
    </w:p>
    <w:p w14:paraId="33859D10" w14:textId="77777777" w:rsidR="00E443F9" w:rsidRPr="001C1C48" w:rsidRDefault="00E443F9" w:rsidP="001C1C48">
      <w:pPr>
        <w:jc w:val="both"/>
        <w:rPr>
          <w:rFonts w:ascii="Comic Sans MS" w:hAnsi="Comic Sans MS" w:cs="Arial"/>
          <w:highlight w:val="yellow"/>
        </w:rPr>
      </w:pPr>
    </w:p>
    <w:p w14:paraId="27E74236" w14:textId="6E97925D" w:rsidR="00E443F9" w:rsidRPr="001C1C48" w:rsidRDefault="00E443F9" w:rsidP="001C1C48">
      <w:pPr>
        <w:jc w:val="both"/>
        <w:rPr>
          <w:rFonts w:ascii="Comic Sans MS" w:hAnsi="Comic Sans MS" w:cs="Arial"/>
          <w:b/>
          <w:bCs/>
        </w:rPr>
      </w:pPr>
      <w:r w:rsidRPr="001C1C48">
        <w:rPr>
          <w:rFonts w:ascii="Comic Sans MS" w:hAnsi="Comic Sans MS" w:cs="Arial"/>
          <w:b/>
          <w:bCs/>
        </w:rPr>
        <w:t>Where it is identified that a child may need early help support, staff and the DSL will respond in line with Section 8 of this policy</w:t>
      </w:r>
      <w:r w:rsidR="00DE2E39" w:rsidRPr="001C1C48">
        <w:rPr>
          <w:rFonts w:ascii="Comic Sans MS" w:hAnsi="Comic Sans MS" w:cs="Arial"/>
          <w:b/>
          <w:bCs/>
        </w:rPr>
        <w:t>.</w:t>
      </w:r>
    </w:p>
    <w:p w14:paraId="325BBDAF" w14:textId="0216DA95" w:rsidR="00380B47" w:rsidRPr="001C1C48" w:rsidRDefault="00E56685" w:rsidP="001C1C48">
      <w:pPr>
        <w:pStyle w:val="Heading1"/>
        <w:jc w:val="both"/>
        <w:rPr>
          <w:rFonts w:ascii="Comic Sans MS" w:hAnsi="Comic Sans MS" w:cs="Arial"/>
          <w:b/>
          <w:color w:val="009999"/>
          <w:szCs w:val="40"/>
        </w:rPr>
      </w:pPr>
      <w:bookmarkStart w:id="90" w:name="_Toc210203149"/>
      <w:bookmarkStart w:id="91" w:name="Record_Keeping"/>
      <w:r w:rsidRPr="001C1C48">
        <w:rPr>
          <w:rFonts w:ascii="Comic Sans MS" w:hAnsi="Comic Sans MS" w:cs="Arial"/>
          <w:b/>
          <w:color w:val="009999"/>
          <w:szCs w:val="40"/>
        </w:rPr>
        <w:lastRenderedPageBreak/>
        <w:t>1</w:t>
      </w:r>
      <w:r w:rsidR="00881644" w:rsidRPr="001C1C48">
        <w:rPr>
          <w:rFonts w:ascii="Comic Sans MS" w:hAnsi="Comic Sans MS" w:cs="Arial"/>
          <w:b/>
          <w:color w:val="009999"/>
          <w:szCs w:val="40"/>
        </w:rPr>
        <w:t>2</w:t>
      </w:r>
      <w:r w:rsidRPr="001C1C48">
        <w:rPr>
          <w:rFonts w:ascii="Comic Sans MS" w:hAnsi="Comic Sans MS" w:cs="Arial"/>
          <w:b/>
          <w:color w:val="009999"/>
          <w:szCs w:val="40"/>
        </w:rPr>
        <w:t xml:space="preserve">. </w:t>
      </w:r>
      <w:r w:rsidR="005F5FDE" w:rsidRPr="001C1C48">
        <w:rPr>
          <w:rFonts w:ascii="Comic Sans MS" w:hAnsi="Comic Sans MS" w:cs="Arial"/>
          <w:b/>
          <w:color w:val="009999"/>
          <w:szCs w:val="40"/>
        </w:rPr>
        <w:t>Record</w:t>
      </w:r>
      <w:r w:rsidR="004C51C8" w:rsidRPr="001C1C48">
        <w:rPr>
          <w:rFonts w:ascii="Comic Sans MS" w:hAnsi="Comic Sans MS" w:cs="Arial"/>
          <w:b/>
          <w:color w:val="009999"/>
          <w:szCs w:val="40"/>
        </w:rPr>
        <w:t xml:space="preserve"> Keeping</w:t>
      </w:r>
      <w:bookmarkEnd w:id="90"/>
      <w:r w:rsidR="004C51C8" w:rsidRPr="001C1C48">
        <w:rPr>
          <w:rFonts w:ascii="Comic Sans MS" w:hAnsi="Comic Sans MS" w:cs="Arial"/>
          <w:b/>
          <w:color w:val="009999"/>
          <w:szCs w:val="40"/>
        </w:rPr>
        <w:t xml:space="preserve"> </w:t>
      </w:r>
      <w:bookmarkEnd w:id="91"/>
    </w:p>
    <w:p w14:paraId="7180CD0E" w14:textId="77777777" w:rsidR="009C2BC0" w:rsidRPr="001C1C48" w:rsidRDefault="009C2BC0" w:rsidP="001C1C48">
      <w:pPr>
        <w:pStyle w:val="ListParagraph"/>
        <w:ind w:left="400"/>
        <w:jc w:val="both"/>
        <w:rPr>
          <w:rFonts w:ascii="Comic Sans MS" w:hAnsi="Comic Sans MS" w:cs="Arial"/>
          <w:b/>
          <w:sz w:val="22"/>
          <w:lang w:val="en-GB"/>
        </w:rPr>
      </w:pPr>
    </w:p>
    <w:p w14:paraId="68B988E1" w14:textId="07B1F496" w:rsidR="003B4818" w:rsidRPr="001C1C48" w:rsidRDefault="003B4818" w:rsidP="001C1C48">
      <w:pPr>
        <w:pStyle w:val="ListParagraph"/>
        <w:numPr>
          <w:ilvl w:val="0"/>
          <w:numId w:val="17"/>
        </w:numPr>
        <w:jc w:val="both"/>
        <w:rPr>
          <w:rFonts w:ascii="Comic Sans MS" w:hAnsi="Comic Sans MS" w:cs="Arial"/>
          <w:sz w:val="22"/>
          <w:szCs w:val="22"/>
          <w:lang w:val="en-GB"/>
        </w:rPr>
      </w:pPr>
      <w:r w:rsidRPr="001C1C48">
        <w:rPr>
          <w:rFonts w:ascii="Comic Sans MS" w:hAnsi="Comic Sans MS" w:cs="Arial"/>
          <w:sz w:val="22"/>
          <w:szCs w:val="22"/>
          <w:lang w:val="en-GB"/>
        </w:rPr>
        <w:t>Well-kept records are essential to good child protection practice. Our school is clear about the need to record any concern abou</w:t>
      </w:r>
      <w:r w:rsidR="00C53B67" w:rsidRPr="001C1C48">
        <w:rPr>
          <w:rFonts w:ascii="Comic Sans MS" w:hAnsi="Comic Sans MS" w:cs="Arial"/>
          <w:sz w:val="22"/>
          <w:szCs w:val="22"/>
          <w:lang w:val="en-GB"/>
        </w:rPr>
        <w:t>t a child or children within our</w:t>
      </w:r>
      <w:r w:rsidRPr="001C1C48">
        <w:rPr>
          <w:rFonts w:ascii="Comic Sans MS" w:hAnsi="Comic Sans MS" w:cs="Arial"/>
          <w:sz w:val="22"/>
          <w:szCs w:val="22"/>
          <w:lang w:val="en-GB"/>
        </w:rPr>
        <w:t xml:space="preserve"> school and when these records should be shared with other agencies.</w:t>
      </w:r>
    </w:p>
    <w:p w14:paraId="0A30FE1B" w14:textId="23F89879" w:rsidR="00127208" w:rsidRPr="001C1C48" w:rsidRDefault="00127208" w:rsidP="001C1C48">
      <w:pPr>
        <w:pStyle w:val="ListParagraph"/>
        <w:numPr>
          <w:ilvl w:val="0"/>
          <w:numId w:val="17"/>
        </w:numPr>
        <w:autoSpaceDE w:val="0"/>
        <w:autoSpaceDN w:val="0"/>
        <w:adjustRightInd w:val="0"/>
        <w:jc w:val="both"/>
        <w:rPr>
          <w:rFonts w:ascii="Comic Sans MS" w:hAnsi="Comic Sans MS" w:cs="Arial"/>
          <w:sz w:val="22"/>
          <w:szCs w:val="22"/>
          <w:lang w:val="en-GB"/>
        </w:rPr>
      </w:pPr>
      <w:r w:rsidRPr="001C1C48">
        <w:rPr>
          <w:rFonts w:ascii="Comic Sans MS" w:hAnsi="Comic Sans MS" w:cs="Arial"/>
          <w:color w:val="000000" w:themeColor="text1"/>
          <w:sz w:val="22"/>
          <w:szCs w:val="22"/>
          <w:lang w:val="en-GB"/>
        </w:rPr>
        <w:t xml:space="preserve">Our child protection records will contain a clear and detailed summary of any concerns raised, including </w:t>
      </w:r>
      <w:r w:rsidR="008F29DD" w:rsidRPr="001C1C48">
        <w:rPr>
          <w:rFonts w:ascii="Comic Sans MS" w:hAnsi="Comic Sans MS" w:cs="Arial"/>
          <w:color w:val="000000" w:themeColor="text1"/>
          <w:sz w:val="22"/>
          <w:szCs w:val="22"/>
          <w:lang w:val="en-GB"/>
        </w:rPr>
        <w:t>how they</w:t>
      </w:r>
      <w:r w:rsidRPr="001C1C48">
        <w:rPr>
          <w:rFonts w:ascii="Comic Sans MS" w:hAnsi="Comic Sans MS" w:cs="Arial"/>
          <w:color w:val="000000" w:themeColor="text1"/>
          <w:sz w:val="22"/>
          <w:szCs w:val="22"/>
          <w:lang w:val="en-GB"/>
        </w:rPr>
        <w:t xml:space="preserve"> were followed up and resolved. Records will also note any actions taken (or not taken), the rationale behind decisions made, and the outcomes.</w:t>
      </w:r>
    </w:p>
    <w:p w14:paraId="1D329528" w14:textId="0DEE4DF2" w:rsidR="006513D0" w:rsidRPr="001C1C48" w:rsidRDefault="015B1F74" w:rsidP="001C1C48">
      <w:pPr>
        <w:pStyle w:val="ListParagraph"/>
        <w:numPr>
          <w:ilvl w:val="0"/>
          <w:numId w:val="17"/>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Safeguarding r</w:t>
      </w:r>
      <w:r w:rsidR="00380B47" w:rsidRPr="001C1C48">
        <w:rPr>
          <w:rFonts w:ascii="Comic Sans MS" w:hAnsi="Comic Sans MS" w:cs="Arial"/>
          <w:sz w:val="22"/>
          <w:szCs w:val="22"/>
          <w:lang w:val="en-GB"/>
        </w:rPr>
        <w:t>ecords will</w:t>
      </w:r>
      <w:r w:rsidR="006513D0" w:rsidRPr="001C1C48">
        <w:rPr>
          <w:rFonts w:ascii="Comic Sans MS" w:hAnsi="Comic Sans MS" w:cs="Arial"/>
          <w:sz w:val="22"/>
          <w:szCs w:val="22"/>
          <w:lang w:val="en-GB"/>
        </w:rPr>
        <w:t xml:space="preserve"> usually</w:t>
      </w:r>
      <w:r w:rsidR="00380B47" w:rsidRPr="001C1C48">
        <w:rPr>
          <w:rFonts w:ascii="Comic Sans MS" w:hAnsi="Comic Sans MS" w:cs="Arial"/>
          <w:sz w:val="22"/>
          <w:szCs w:val="22"/>
          <w:lang w:val="en-GB"/>
        </w:rPr>
        <w:t xml:space="preserve"> record facts and not personal opinions</w:t>
      </w:r>
      <w:r w:rsidR="00BE2DC7" w:rsidRPr="001C1C48">
        <w:rPr>
          <w:rFonts w:ascii="Comic Sans MS" w:hAnsi="Comic Sans MS" w:cs="Arial"/>
          <w:sz w:val="22"/>
          <w:szCs w:val="22"/>
          <w:lang w:val="en-GB"/>
        </w:rPr>
        <w:t xml:space="preserve">. </w:t>
      </w:r>
      <w:r w:rsidR="006513D0" w:rsidRPr="001C1C48">
        <w:rPr>
          <w:rFonts w:ascii="Comic Sans MS" w:hAnsi="Comic Sans MS" w:cs="Arial"/>
          <w:sz w:val="22"/>
          <w:szCs w:val="22"/>
          <w:lang w:val="en-GB"/>
        </w:rPr>
        <w:t>If a staff member records an opinion,</w:t>
      </w:r>
      <w:r w:rsidR="1072B924" w:rsidRPr="001C1C48">
        <w:rPr>
          <w:rFonts w:ascii="Comic Sans MS" w:hAnsi="Comic Sans MS" w:cs="Arial"/>
          <w:sz w:val="22"/>
          <w:szCs w:val="22"/>
          <w:lang w:val="en-GB"/>
        </w:rPr>
        <w:t xml:space="preserve"> such as </w:t>
      </w:r>
      <w:r w:rsidR="007A0958" w:rsidRPr="001C1C48">
        <w:rPr>
          <w:rFonts w:ascii="Comic Sans MS" w:hAnsi="Comic Sans MS" w:cs="Arial"/>
          <w:sz w:val="22"/>
          <w:szCs w:val="22"/>
          <w:lang w:val="en-GB"/>
        </w:rPr>
        <w:t>this</w:t>
      </w:r>
      <w:r w:rsidR="006513D0" w:rsidRPr="001C1C48">
        <w:rPr>
          <w:rFonts w:ascii="Comic Sans MS" w:hAnsi="Comic Sans MS" w:cs="Arial"/>
          <w:sz w:val="22"/>
          <w:szCs w:val="22"/>
          <w:lang w:val="en-GB"/>
        </w:rPr>
        <w:t xml:space="preserve"> should be made explicit in the recording. </w:t>
      </w:r>
    </w:p>
    <w:p w14:paraId="3829DA56" w14:textId="6F2B7792" w:rsidR="00D03FEE" w:rsidRPr="001C1C48" w:rsidRDefault="00BE2DC7" w:rsidP="001C1C48">
      <w:pPr>
        <w:pStyle w:val="ListParagraph"/>
        <w:numPr>
          <w:ilvl w:val="0"/>
          <w:numId w:val="17"/>
        </w:numPr>
        <w:jc w:val="both"/>
        <w:rPr>
          <w:rFonts w:ascii="Comic Sans MS" w:hAnsi="Comic Sans MS" w:cs="Arial"/>
          <w:sz w:val="22"/>
          <w:szCs w:val="22"/>
          <w:lang w:val="en-GB"/>
        </w:rPr>
      </w:pPr>
      <w:r w:rsidRPr="001C1C48">
        <w:rPr>
          <w:rFonts w:ascii="Comic Sans MS" w:hAnsi="Comic Sans MS" w:cs="Arial"/>
          <w:sz w:val="22"/>
          <w:szCs w:val="22"/>
          <w:lang w:val="en-GB"/>
        </w:rPr>
        <w:t>A body map will be completed if injuries</w:t>
      </w:r>
      <w:r w:rsidR="006513D0" w:rsidRPr="001C1C48">
        <w:rPr>
          <w:rFonts w:ascii="Comic Sans MS" w:hAnsi="Comic Sans MS" w:cs="Arial"/>
          <w:sz w:val="22"/>
          <w:szCs w:val="22"/>
          <w:lang w:val="en-GB"/>
        </w:rPr>
        <w:t xml:space="preserve"> or marks</w:t>
      </w:r>
      <w:r w:rsidRPr="001C1C48">
        <w:rPr>
          <w:rFonts w:ascii="Comic Sans MS" w:hAnsi="Comic Sans MS" w:cs="Arial"/>
          <w:sz w:val="22"/>
          <w:szCs w:val="22"/>
          <w:lang w:val="en-GB"/>
        </w:rPr>
        <w:t xml:space="preserve"> </w:t>
      </w:r>
      <w:r w:rsidR="319CB5A7" w:rsidRPr="001C1C48">
        <w:rPr>
          <w:rFonts w:ascii="Comic Sans MS" w:hAnsi="Comic Sans MS" w:cs="Arial"/>
          <w:sz w:val="22"/>
          <w:szCs w:val="22"/>
          <w:lang w:val="en-GB"/>
        </w:rPr>
        <w:t>are</w:t>
      </w:r>
      <w:r w:rsidRPr="001C1C48">
        <w:rPr>
          <w:rFonts w:ascii="Comic Sans MS" w:hAnsi="Comic Sans MS" w:cs="Arial"/>
          <w:sz w:val="22"/>
          <w:szCs w:val="22"/>
          <w:lang w:val="en-GB"/>
        </w:rPr>
        <w:t xml:space="preserve"> observed</w:t>
      </w:r>
      <w:r w:rsidR="0CE07162" w:rsidRPr="001C1C48">
        <w:rPr>
          <w:rFonts w:ascii="Comic Sans MS" w:hAnsi="Comic Sans MS" w:cs="Arial"/>
          <w:sz w:val="22"/>
          <w:szCs w:val="22"/>
          <w:lang w:val="en-GB"/>
        </w:rPr>
        <w:t>, with an accompanying detailed and objective written description</w:t>
      </w:r>
      <w:r w:rsidR="0002200A" w:rsidRPr="001C1C48">
        <w:rPr>
          <w:rFonts w:ascii="Comic Sans MS" w:hAnsi="Comic Sans MS" w:cs="Arial"/>
          <w:sz w:val="22"/>
          <w:szCs w:val="22"/>
          <w:lang w:val="en-GB"/>
        </w:rPr>
        <w:t>.</w:t>
      </w:r>
    </w:p>
    <w:p w14:paraId="661D580D" w14:textId="72C7788B" w:rsidR="00DE6C4E" w:rsidRPr="001C1C48" w:rsidRDefault="00E85329" w:rsidP="001C1C48">
      <w:pPr>
        <w:pStyle w:val="ListParagraph"/>
        <w:numPr>
          <w:ilvl w:val="0"/>
          <w:numId w:val="17"/>
        </w:numPr>
        <w:jc w:val="both"/>
        <w:rPr>
          <w:rFonts w:ascii="Comic Sans MS" w:hAnsi="Comic Sans MS" w:cs="Arial"/>
          <w:sz w:val="24"/>
          <w:szCs w:val="24"/>
          <w:lang w:val="en-GB"/>
        </w:rPr>
      </w:pPr>
      <w:r w:rsidRPr="001C1C48">
        <w:rPr>
          <w:rFonts w:ascii="Comic Sans MS" w:hAnsi="Comic Sans MS" w:cs="Arial"/>
          <w:color w:val="000000" w:themeColor="text1"/>
          <w:sz w:val="22"/>
          <w:szCs w:val="22"/>
          <w:lang w:val="en-GB"/>
        </w:rPr>
        <w:t>Staff should NOT take photographs of injuries</w:t>
      </w:r>
      <w:r w:rsidR="00DE6C4E" w:rsidRPr="001C1C48">
        <w:rPr>
          <w:rFonts w:ascii="Comic Sans MS" w:hAnsi="Comic Sans MS" w:cs="Arial"/>
          <w:color w:val="000000" w:themeColor="text1"/>
          <w:sz w:val="22"/>
          <w:szCs w:val="22"/>
          <w:lang w:val="en-GB"/>
        </w:rPr>
        <w:t>; staff should use body maps</w:t>
      </w:r>
      <w:r w:rsidR="61E2E725" w:rsidRPr="001C1C48">
        <w:rPr>
          <w:rFonts w:ascii="Comic Sans MS" w:hAnsi="Comic Sans MS" w:cs="Arial"/>
          <w:color w:val="000000" w:themeColor="text1"/>
          <w:sz w:val="22"/>
          <w:szCs w:val="22"/>
          <w:lang w:val="en-GB"/>
        </w:rPr>
        <w:t xml:space="preserve"> and written descriptions</w:t>
      </w:r>
      <w:r w:rsidR="00DE6C4E" w:rsidRPr="001C1C48">
        <w:rPr>
          <w:rFonts w:ascii="Comic Sans MS" w:hAnsi="Comic Sans MS" w:cs="Arial"/>
          <w:color w:val="000000" w:themeColor="text1"/>
          <w:sz w:val="22"/>
          <w:szCs w:val="22"/>
          <w:lang w:val="en-GB"/>
        </w:rPr>
        <w:t xml:space="preserve"> to detail concerns. Taking photos of injuries can be traumatic and distressing for children and staff. Staff should not examine a child and should only record what they can see.</w:t>
      </w:r>
    </w:p>
    <w:p w14:paraId="780E599F" w14:textId="5740A736" w:rsidR="00397ED6" w:rsidRPr="001C1C48" w:rsidRDefault="00DE6C4E" w:rsidP="001C1C48">
      <w:pPr>
        <w:pStyle w:val="ListParagraph"/>
        <w:numPr>
          <w:ilvl w:val="0"/>
          <w:numId w:val="17"/>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themeColor="text1"/>
          <w:sz w:val="22"/>
          <w:szCs w:val="22"/>
          <w:lang w:val="en-GB"/>
        </w:rPr>
        <w:t>If</w:t>
      </w:r>
      <w:r w:rsidR="2E07CA5C" w:rsidRPr="001C1C48">
        <w:rPr>
          <w:rFonts w:ascii="Comic Sans MS" w:hAnsi="Comic Sans MS" w:cs="Arial"/>
          <w:color w:val="000000" w:themeColor="text1"/>
          <w:sz w:val="22"/>
          <w:szCs w:val="22"/>
          <w:lang w:val="en-GB"/>
        </w:rPr>
        <w:t>, in exceptional circumstances,</w:t>
      </w:r>
      <w:r w:rsidRPr="001C1C48">
        <w:rPr>
          <w:rFonts w:ascii="Comic Sans MS" w:hAnsi="Comic Sans MS" w:cs="Arial"/>
          <w:color w:val="000000" w:themeColor="text1"/>
          <w:sz w:val="22"/>
          <w:szCs w:val="22"/>
          <w:lang w:val="en-GB"/>
        </w:rPr>
        <w:t xml:space="preserve"> photos of injuries are required for evidence purposes, this should be</w:t>
      </w:r>
      <w:r w:rsidR="6509E33A" w:rsidRPr="001C1C48">
        <w:rPr>
          <w:rFonts w:ascii="Comic Sans MS" w:hAnsi="Comic Sans MS" w:cs="Arial"/>
          <w:color w:val="000000" w:themeColor="text1"/>
          <w:sz w:val="22"/>
          <w:szCs w:val="22"/>
          <w:lang w:val="en-GB"/>
        </w:rPr>
        <w:t xml:space="preserve"> </w:t>
      </w:r>
      <w:r w:rsidRPr="001C1C48">
        <w:rPr>
          <w:rFonts w:ascii="Comic Sans MS" w:hAnsi="Comic Sans MS" w:cs="Arial"/>
          <w:color w:val="000000" w:themeColor="text1"/>
          <w:sz w:val="22"/>
          <w:szCs w:val="22"/>
          <w:lang w:val="en-GB"/>
        </w:rPr>
        <w:t xml:space="preserve">carried out by </w:t>
      </w:r>
      <w:r w:rsidR="14AE8AF3" w:rsidRPr="001C1C48">
        <w:rPr>
          <w:rFonts w:ascii="Comic Sans MS" w:hAnsi="Comic Sans MS" w:cs="Arial"/>
          <w:color w:val="000000" w:themeColor="text1"/>
          <w:sz w:val="22"/>
          <w:szCs w:val="22"/>
          <w:lang w:val="en-GB"/>
        </w:rPr>
        <w:t>specialist police officers</w:t>
      </w:r>
      <w:r w:rsidRPr="001C1C48">
        <w:rPr>
          <w:rFonts w:ascii="Comic Sans MS" w:hAnsi="Comic Sans MS" w:cs="Arial"/>
          <w:color w:val="000000" w:themeColor="text1"/>
          <w:sz w:val="22"/>
          <w:szCs w:val="22"/>
          <w:lang w:val="en-GB"/>
        </w:rPr>
        <w:t>. If</w:t>
      </w:r>
      <w:r w:rsidR="646B0C21" w:rsidRPr="001C1C48">
        <w:rPr>
          <w:rFonts w:ascii="Comic Sans MS" w:hAnsi="Comic Sans MS" w:cs="Arial"/>
          <w:color w:val="000000" w:themeColor="text1"/>
          <w:sz w:val="22"/>
          <w:szCs w:val="22"/>
          <w:lang w:val="en-GB"/>
        </w:rPr>
        <w:t xml:space="preserve"> for some reason,</w:t>
      </w:r>
      <w:r w:rsidRPr="001C1C48">
        <w:rPr>
          <w:rFonts w:ascii="Comic Sans MS" w:hAnsi="Comic Sans MS" w:cs="Arial"/>
          <w:color w:val="000000" w:themeColor="text1"/>
          <w:sz w:val="22"/>
          <w:szCs w:val="22"/>
          <w:lang w:val="en-GB"/>
        </w:rPr>
        <w:t xml:space="preserve"> you are </w:t>
      </w:r>
      <w:r w:rsidR="37A57F1D" w:rsidRPr="001C1C48">
        <w:rPr>
          <w:rFonts w:ascii="Comic Sans MS" w:hAnsi="Comic Sans MS" w:cs="Arial"/>
          <w:color w:val="000000" w:themeColor="text1"/>
          <w:sz w:val="22"/>
          <w:szCs w:val="22"/>
          <w:lang w:val="en-GB"/>
        </w:rPr>
        <w:t>direct</w:t>
      </w:r>
      <w:r w:rsidRPr="001C1C48">
        <w:rPr>
          <w:rFonts w:ascii="Comic Sans MS" w:hAnsi="Comic Sans MS" w:cs="Arial"/>
          <w:color w:val="000000" w:themeColor="text1"/>
          <w:sz w:val="22"/>
          <w:szCs w:val="22"/>
          <w:lang w:val="en-GB"/>
        </w:rPr>
        <w:t>ed</w:t>
      </w:r>
      <w:r w:rsidR="37A57F1D" w:rsidRPr="001C1C48">
        <w:rPr>
          <w:rFonts w:ascii="Comic Sans MS" w:hAnsi="Comic Sans MS" w:cs="Arial"/>
          <w:color w:val="000000" w:themeColor="text1"/>
          <w:sz w:val="22"/>
          <w:szCs w:val="22"/>
          <w:lang w:val="en-GB"/>
        </w:rPr>
        <w:t xml:space="preserve"> </w:t>
      </w:r>
      <w:r w:rsidRPr="001C1C48">
        <w:rPr>
          <w:rFonts w:ascii="Comic Sans MS" w:hAnsi="Comic Sans MS" w:cs="Arial"/>
          <w:color w:val="000000" w:themeColor="text1"/>
          <w:sz w:val="22"/>
          <w:szCs w:val="22"/>
          <w:lang w:val="en-GB"/>
        </w:rPr>
        <w:t>to take photos of an injury by a social worker or police officer</w:t>
      </w:r>
      <w:r w:rsidR="0B1AAF57" w:rsidRPr="001C1C48">
        <w:rPr>
          <w:rFonts w:ascii="Comic Sans MS" w:hAnsi="Comic Sans MS" w:cs="Arial"/>
          <w:color w:val="000000" w:themeColor="text1"/>
          <w:sz w:val="22"/>
          <w:szCs w:val="22"/>
          <w:lang w:val="en-GB"/>
        </w:rPr>
        <w:t>,</w:t>
      </w:r>
      <w:r w:rsidR="72DE1140" w:rsidRPr="001C1C48">
        <w:rPr>
          <w:rFonts w:ascii="Comic Sans MS" w:hAnsi="Comic Sans MS" w:cs="Arial"/>
          <w:color w:val="000000" w:themeColor="text1"/>
          <w:sz w:val="22"/>
          <w:szCs w:val="22"/>
          <w:lang w:val="en-GB"/>
        </w:rPr>
        <w:t xml:space="preserve"> </w:t>
      </w:r>
      <w:r w:rsidR="485CAE46" w:rsidRPr="001C1C48">
        <w:rPr>
          <w:rFonts w:ascii="Comic Sans MS" w:hAnsi="Comic Sans MS" w:cs="Arial"/>
          <w:color w:val="000000" w:themeColor="text1"/>
          <w:sz w:val="22"/>
          <w:szCs w:val="22"/>
          <w:lang w:val="en-GB"/>
        </w:rPr>
        <w:t>only do so on receipt</w:t>
      </w:r>
      <w:r w:rsidR="72DE1140" w:rsidRPr="001C1C48">
        <w:rPr>
          <w:rFonts w:ascii="Comic Sans MS" w:hAnsi="Comic Sans MS" w:cs="Arial"/>
          <w:color w:val="000000" w:themeColor="text1"/>
          <w:sz w:val="22"/>
          <w:szCs w:val="22"/>
          <w:lang w:val="en-GB"/>
        </w:rPr>
        <w:t xml:space="preserve"> </w:t>
      </w:r>
      <w:r w:rsidR="6973300E" w:rsidRPr="001C1C48">
        <w:rPr>
          <w:rFonts w:ascii="Comic Sans MS" w:hAnsi="Comic Sans MS" w:cs="Arial"/>
          <w:color w:val="000000" w:themeColor="text1"/>
          <w:sz w:val="22"/>
          <w:szCs w:val="22"/>
          <w:lang w:val="en-GB"/>
        </w:rPr>
        <w:t xml:space="preserve">of </w:t>
      </w:r>
      <w:r w:rsidR="72DE1140" w:rsidRPr="001C1C48">
        <w:rPr>
          <w:rFonts w:ascii="Comic Sans MS" w:hAnsi="Comic Sans MS" w:cs="Arial"/>
          <w:color w:val="000000" w:themeColor="text1"/>
          <w:sz w:val="22"/>
          <w:szCs w:val="22"/>
          <w:lang w:val="en-GB"/>
        </w:rPr>
        <w:t>an email confirming the</w:t>
      </w:r>
      <w:r w:rsidRPr="001C1C48">
        <w:rPr>
          <w:rFonts w:ascii="Comic Sans MS" w:hAnsi="Comic Sans MS" w:cs="Arial"/>
          <w:color w:val="000000" w:themeColor="text1"/>
          <w:sz w:val="22"/>
          <w:szCs w:val="22"/>
          <w:lang w:val="en-GB"/>
        </w:rPr>
        <w:t xml:space="preserve"> name</w:t>
      </w:r>
      <w:r w:rsidR="72A93AEF" w:rsidRPr="001C1C48">
        <w:rPr>
          <w:rFonts w:ascii="Comic Sans MS" w:hAnsi="Comic Sans MS" w:cs="Arial"/>
          <w:color w:val="000000" w:themeColor="text1"/>
          <w:sz w:val="22"/>
          <w:szCs w:val="22"/>
          <w:lang w:val="en-GB"/>
        </w:rPr>
        <w:t xml:space="preserve"> of the person requesting</w:t>
      </w:r>
      <w:r w:rsidRPr="001C1C48">
        <w:rPr>
          <w:rFonts w:ascii="Comic Sans MS" w:hAnsi="Comic Sans MS" w:cs="Arial"/>
          <w:color w:val="000000" w:themeColor="text1"/>
          <w:sz w:val="22"/>
          <w:szCs w:val="22"/>
          <w:lang w:val="en-GB"/>
        </w:rPr>
        <w:t xml:space="preserve">, </w:t>
      </w:r>
      <w:r w:rsidR="35714B9C" w:rsidRPr="001C1C48">
        <w:rPr>
          <w:rFonts w:ascii="Comic Sans MS" w:hAnsi="Comic Sans MS" w:cs="Arial"/>
          <w:color w:val="000000" w:themeColor="text1"/>
          <w:sz w:val="22"/>
          <w:szCs w:val="22"/>
          <w:lang w:val="en-GB"/>
        </w:rPr>
        <w:t xml:space="preserve">their </w:t>
      </w:r>
      <w:r w:rsidR="72046FEA" w:rsidRPr="001C1C48">
        <w:rPr>
          <w:rFonts w:ascii="Comic Sans MS" w:hAnsi="Comic Sans MS" w:cs="Arial"/>
          <w:color w:val="000000" w:themeColor="text1"/>
          <w:sz w:val="22"/>
          <w:szCs w:val="22"/>
          <w:lang w:val="en-GB"/>
        </w:rPr>
        <w:t>role,</w:t>
      </w:r>
      <w:r w:rsidR="418C3B0D" w:rsidRPr="001C1C48">
        <w:rPr>
          <w:rFonts w:ascii="Comic Sans MS" w:hAnsi="Comic Sans MS" w:cs="Arial"/>
          <w:color w:val="000000" w:themeColor="text1"/>
          <w:sz w:val="22"/>
          <w:szCs w:val="22"/>
          <w:lang w:val="en-GB"/>
        </w:rPr>
        <w:t xml:space="preserve"> </w:t>
      </w:r>
      <w:r w:rsidR="0FC1327A" w:rsidRPr="001C1C48">
        <w:rPr>
          <w:rFonts w:ascii="Comic Sans MS" w:hAnsi="Comic Sans MS" w:cs="Arial"/>
          <w:color w:val="000000" w:themeColor="text1"/>
          <w:sz w:val="22"/>
          <w:szCs w:val="22"/>
          <w:lang w:val="en-GB"/>
        </w:rPr>
        <w:t xml:space="preserve">the </w:t>
      </w:r>
      <w:r w:rsidRPr="001C1C48">
        <w:rPr>
          <w:rFonts w:ascii="Comic Sans MS" w:hAnsi="Comic Sans MS" w:cs="Arial"/>
          <w:color w:val="000000" w:themeColor="text1"/>
          <w:sz w:val="22"/>
          <w:szCs w:val="22"/>
          <w:lang w:val="en-GB"/>
        </w:rPr>
        <w:t xml:space="preserve">date, time, and </w:t>
      </w:r>
      <w:r w:rsidR="4B850A15" w:rsidRPr="001C1C48">
        <w:rPr>
          <w:rFonts w:ascii="Comic Sans MS" w:hAnsi="Comic Sans MS" w:cs="Arial"/>
          <w:color w:val="000000" w:themeColor="text1"/>
          <w:sz w:val="22"/>
          <w:szCs w:val="22"/>
          <w:lang w:val="en-GB"/>
        </w:rPr>
        <w:t xml:space="preserve">the </w:t>
      </w:r>
      <w:r w:rsidRPr="001C1C48">
        <w:rPr>
          <w:rFonts w:ascii="Comic Sans MS" w:hAnsi="Comic Sans MS" w:cs="Arial"/>
          <w:color w:val="000000" w:themeColor="text1"/>
          <w:sz w:val="22"/>
          <w:szCs w:val="22"/>
          <w:lang w:val="en-GB"/>
        </w:rPr>
        <w:t xml:space="preserve">rationale behind this decision. Staff can challenge this request if they do not feel comfortable and wait for a </w:t>
      </w:r>
      <w:r w:rsidR="007A0958" w:rsidRPr="001C1C48">
        <w:rPr>
          <w:rFonts w:ascii="Comic Sans MS" w:hAnsi="Comic Sans MS" w:cs="Arial"/>
          <w:color w:val="000000" w:themeColor="text1"/>
          <w:sz w:val="22"/>
          <w:szCs w:val="22"/>
          <w:lang w:val="en-GB"/>
        </w:rPr>
        <w:t>social</w:t>
      </w:r>
      <w:r w:rsidRPr="001C1C48">
        <w:rPr>
          <w:rFonts w:ascii="Comic Sans MS" w:hAnsi="Comic Sans MS" w:cs="Arial"/>
          <w:color w:val="000000" w:themeColor="text1"/>
          <w:sz w:val="22"/>
          <w:szCs w:val="22"/>
          <w:lang w:val="en-GB"/>
        </w:rPr>
        <w:t xml:space="preserve"> worker/ Police officer to attend.</w:t>
      </w:r>
    </w:p>
    <w:p w14:paraId="1597E257" w14:textId="1A3BF108" w:rsidR="00F07904" w:rsidRPr="001C1C48" w:rsidRDefault="00551F39" w:rsidP="001C1C48">
      <w:pPr>
        <w:pStyle w:val="ListParagraph"/>
        <w:numPr>
          <w:ilvl w:val="0"/>
          <w:numId w:val="17"/>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sz w:val="22"/>
          <w:szCs w:val="22"/>
          <w:lang w:val="en-GB"/>
        </w:rPr>
        <w:t>Records will be completed as soon as possible after the incident/event, using the child’s words</w:t>
      </w:r>
      <w:r w:rsidR="006513D0" w:rsidRPr="001C1C48">
        <w:rPr>
          <w:rFonts w:ascii="Comic Sans MS" w:hAnsi="Comic Sans MS" w:cs="Arial"/>
          <w:sz w:val="22"/>
          <w:szCs w:val="22"/>
          <w:lang w:val="en-GB"/>
        </w:rPr>
        <w:t>,</w:t>
      </w:r>
      <w:r w:rsidRPr="001C1C48">
        <w:rPr>
          <w:rFonts w:ascii="Comic Sans MS" w:hAnsi="Comic Sans MS" w:cs="Arial"/>
          <w:sz w:val="22"/>
          <w:szCs w:val="22"/>
          <w:lang w:val="en-GB"/>
        </w:rPr>
        <w:t xml:space="preserve"> and will be signed and dated by the member of staff</w:t>
      </w:r>
      <w:r w:rsidR="006513D0" w:rsidRPr="001C1C48">
        <w:rPr>
          <w:rFonts w:ascii="Comic Sans MS" w:hAnsi="Comic Sans MS" w:cs="Arial"/>
          <w:sz w:val="22"/>
          <w:szCs w:val="22"/>
          <w:lang w:val="en-GB"/>
        </w:rPr>
        <w:t xml:space="preserve"> making the report</w:t>
      </w:r>
      <w:r w:rsidRPr="001C1C48">
        <w:rPr>
          <w:rFonts w:ascii="Comic Sans MS" w:hAnsi="Comic Sans MS" w:cs="Arial"/>
          <w:sz w:val="22"/>
          <w:szCs w:val="22"/>
          <w:lang w:val="en-GB"/>
        </w:rPr>
        <w:t>.</w:t>
      </w:r>
      <w:r w:rsidR="00F07904" w:rsidRPr="001C1C48">
        <w:rPr>
          <w:rFonts w:ascii="Comic Sans MS" w:hAnsi="Comic Sans MS" w:cs="Arial"/>
          <w:sz w:val="22"/>
          <w:szCs w:val="22"/>
          <w:lang w:val="en-GB"/>
        </w:rPr>
        <w:t xml:space="preserve"> </w:t>
      </w:r>
      <w:r w:rsidR="00F07904" w:rsidRPr="001C1C48">
        <w:rPr>
          <w:rFonts w:ascii="Comic Sans MS" w:hAnsi="Comic Sans MS" w:cs="Arial"/>
          <w:bCs/>
          <w:sz w:val="22"/>
          <w:szCs w:val="22"/>
          <w:lang w:val="en-GB"/>
        </w:rPr>
        <w:t>If members of staff are in any doubt about recording requirements, they will discuss their concerns with the DSL.</w:t>
      </w:r>
    </w:p>
    <w:p w14:paraId="59087675" w14:textId="77777777" w:rsidR="00310C84" w:rsidRPr="001C1C48" w:rsidRDefault="00310C84" w:rsidP="001C1C48">
      <w:pPr>
        <w:pStyle w:val="ListParagraph"/>
        <w:jc w:val="both"/>
        <w:rPr>
          <w:rFonts w:ascii="Comic Sans MS" w:hAnsi="Comic Sans MS" w:cs="Arial"/>
          <w:color w:val="000000"/>
          <w:sz w:val="22"/>
          <w:szCs w:val="22"/>
          <w:lang w:val="en-GB"/>
        </w:rPr>
      </w:pPr>
    </w:p>
    <w:p w14:paraId="6B3149C0" w14:textId="77777777" w:rsidR="00F500C3" w:rsidRPr="001C1C48" w:rsidRDefault="00F500C3" w:rsidP="001C1C48">
      <w:pPr>
        <w:pStyle w:val="ListParagraph"/>
        <w:jc w:val="both"/>
        <w:rPr>
          <w:rFonts w:ascii="Comic Sans MS" w:hAnsi="Comic Sans MS" w:cs="Arial"/>
          <w:color w:val="000000"/>
          <w:sz w:val="22"/>
          <w:szCs w:val="22"/>
          <w:lang w:val="en-GB"/>
        </w:rPr>
      </w:pPr>
    </w:p>
    <w:p w14:paraId="5CE74D80" w14:textId="77777777" w:rsidR="00F500C3" w:rsidRPr="001C1C48" w:rsidRDefault="00F500C3" w:rsidP="001C1C48">
      <w:pPr>
        <w:pStyle w:val="NormalWeb"/>
        <w:spacing w:before="0" w:beforeAutospacing="0" w:after="0" w:afterAutospacing="0"/>
        <w:jc w:val="both"/>
        <w:rPr>
          <w:rFonts w:ascii="Comic Sans MS" w:hAnsi="Comic Sans MS" w:cs="Arial"/>
          <w:b/>
          <w:bCs/>
          <w:i/>
          <w:iCs/>
        </w:rPr>
      </w:pPr>
      <w:r w:rsidRPr="001C1C48">
        <w:rPr>
          <w:rFonts w:ascii="Comic Sans MS" w:hAnsi="Comic Sans MS" w:cs="Arial"/>
          <w:b/>
          <w:i/>
          <w:sz w:val="22"/>
          <w:szCs w:val="22"/>
        </w:rPr>
        <w:t>Blank Record of Concern (Pink Forms) are stored on the staff room notice board, school office, classrooms and SBM/First Aid room. These must be completed by the member of staff or visitor with the concern and handed to the DSL or Deputy DSL immediately. All external visitors and professionals read the Safeguarding statement and follow school safeguarding reporting procedures.</w:t>
      </w:r>
    </w:p>
    <w:p w14:paraId="0404B2AA" w14:textId="77777777" w:rsidR="00310C84" w:rsidRPr="001C1C48" w:rsidRDefault="00310C84" w:rsidP="001C1C48">
      <w:pPr>
        <w:pStyle w:val="ListParagraph"/>
        <w:autoSpaceDE w:val="0"/>
        <w:autoSpaceDN w:val="0"/>
        <w:adjustRightInd w:val="0"/>
        <w:ind w:left="360"/>
        <w:jc w:val="both"/>
        <w:rPr>
          <w:rFonts w:ascii="Comic Sans MS" w:hAnsi="Comic Sans MS" w:cs="Arial"/>
          <w:color w:val="FF0000"/>
          <w:sz w:val="22"/>
          <w:szCs w:val="22"/>
          <w:lang w:val="en-GB"/>
        </w:rPr>
      </w:pPr>
    </w:p>
    <w:p w14:paraId="4E868BE5" w14:textId="5FFC8EBB" w:rsidR="00573969" w:rsidRPr="001C1C48" w:rsidRDefault="00551F39" w:rsidP="001C1C48">
      <w:pPr>
        <w:pStyle w:val="ListParagraph"/>
        <w:numPr>
          <w:ilvl w:val="0"/>
          <w:numId w:val="17"/>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sz w:val="22"/>
          <w:szCs w:val="22"/>
          <w:lang w:val="en-GB"/>
        </w:rPr>
        <w:t xml:space="preserve">Safeguarding records are kept for individual children and are maintained separately from all other records relating to the child in the school. Safeguarding records are kept in accordance with data protection legislation and are retained centrally and securely by the DSL. Safeguarding records are </w:t>
      </w:r>
      <w:r w:rsidR="006513D0" w:rsidRPr="001C1C48">
        <w:rPr>
          <w:rFonts w:ascii="Comic Sans MS" w:hAnsi="Comic Sans MS" w:cs="Arial"/>
          <w:sz w:val="22"/>
          <w:szCs w:val="22"/>
          <w:lang w:val="en-GB"/>
        </w:rPr>
        <w:t xml:space="preserve">highly confidential and </w:t>
      </w:r>
      <w:r w:rsidRPr="001C1C48">
        <w:rPr>
          <w:rFonts w:ascii="Comic Sans MS" w:hAnsi="Comic Sans MS" w:cs="Arial"/>
          <w:sz w:val="22"/>
          <w:szCs w:val="22"/>
          <w:lang w:val="en-GB"/>
        </w:rPr>
        <w:t xml:space="preserve">shared with staff on a ‘need to know’ basis only. </w:t>
      </w:r>
    </w:p>
    <w:p w14:paraId="1AB1B3D9" w14:textId="16041EDA" w:rsidR="009601B9" w:rsidRPr="001C1C48" w:rsidRDefault="00551F39" w:rsidP="001C1C48">
      <w:pPr>
        <w:pStyle w:val="ListParagraph"/>
        <w:numPr>
          <w:ilvl w:val="0"/>
          <w:numId w:val="17"/>
        </w:numPr>
        <w:autoSpaceDE w:val="0"/>
        <w:autoSpaceDN w:val="0"/>
        <w:adjustRightInd w:val="0"/>
        <w:jc w:val="both"/>
        <w:rPr>
          <w:rFonts w:ascii="Comic Sans MS" w:hAnsi="Comic Sans MS" w:cs="Arial"/>
          <w:color w:val="FF0000"/>
          <w:sz w:val="22"/>
          <w:szCs w:val="22"/>
          <w:lang w:val="en-GB"/>
        </w:rPr>
      </w:pPr>
      <w:r w:rsidRPr="001C1C48">
        <w:rPr>
          <w:rFonts w:ascii="Comic Sans MS" w:hAnsi="Comic Sans MS" w:cs="Arial"/>
          <w:sz w:val="22"/>
          <w:szCs w:val="22"/>
          <w:lang w:val="en-GB"/>
        </w:rPr>
        <w:t>All safeguarding records will be transferred in accordance with data</w:t>
      </w:r>
      <w:r w:rsidR="003B4818" w:rsidRPr="001C1C48">
        <w:rPr>
          <w:rFonts w:ascii="Comic Sans MS" w:hAnsi="Comic Sans MS" w:cs="Arial"/>
          <w:sz w:val="22"/>
          <w:szCs w:val="22"/>
          <w:lang w:val="en-GB"/>
        </w:rPr>
        <w:t xml:space="preserve"> </w:t>
      </w:r>
      <w:r w:rsidRPr="001C1C48">
        <w:rPr>
          <w:rFonts w:ascii="Comic Sans MS" w:hAnsi="Comic Sans MS" w:cs="Arial"/>
          <w:sz w:val="22"/>
          <w:szCs w:val="22"/>
          <w:lang w:val="en-GB"/>
        </w:rPr>
        <w:t>protection legislation to the child’s subsequent school/setting, under confidential and separate cover. These will be given to the new DSL</w:t>
      </w:r>
      <w:r w:rsidR="006513D0" w:rsidRPr="001C1C48">
        <w:rPr>
          <w:rFonts w:ascii="Comic Sans MS" w:hAnsi="Comic Sans MS" w:cs="Arial"/>
          <w:sz w:val="22"/>
          <w:szCs w:val="22"/>
          <w:lang w:val="en-GB"/>
        </w:rPr>
        <w:t>, within 5 days of the child starting at their new school</w:t>
      </w:r>
      <w:r w:rsidRPr="001C1C48">
        <w:rPr>
          <w:rFonts w:ascii="Comic Sans MS" w:hAnsi="Comic Sans MS" w:cs="Arial"/>
          <w:sz w:val="22"/>
          <w:szCs w:val="22"/>
          <w:lang w:val="en-GB"/>
        </w:rPr>
        <w:t xml:space="preserve"> and a receipt of delivery will be obtained</w:t>
      </w:r>
      <w:r w:rsidRPr="001C1C48">
        <w:rPr>
          <w:rFonts w:ascii="Comic Sans MS" w:hAnsi="Comic Sans MS" w:cs="Arial"/>
          <w:color w:val="FF0000"/>
          <w:sz w:val="22"/>
          <w:szCs w:val="22"/>
          <w:lang w:val="en-GB"/>
        </w:rPr>
        <w:t>.</w:t>
      </w:r>
      <w:r w:rsidR="009601B9" w:rsidRPr="001C1C48">
        <w:rPr>
          <w:rFonts w:ascii="Comic Sans MS" w:hAnsi="Comic Sans MS" w:cs="Arial"/>
          <w:color w:val="FF0000"/>
          <w:sz w:val="22"/>
          <w:szCs w:val="22"/>
          <w:lang w:val="en-GB"/>
        </w:rPr>
        <w:t xml:space="preserve"> </w:t>
      </w:r>
    </w:p>
    <w:p w14:paraId="4FAA8B5F" w14:textId="77777777" w:rsidR="006513D0" w:rsidRPr="001C1C48" w:rsidRDefault="006513D0" w:rsidP="001C1C48">
      <w:pPr>
        <w:pStyle w:val="ListParagraph"/>
        <w:autoSpaceDE w:val="0"/>
        <w:autoSpaceDN w:val="0"/>
        <w:adjustRightInd w:val="0"/>
        <w:ind w:left="360"/>
        <w:jc w:val="both"/>
        <w:rPr>
          <w:rFonts w:ascii="Comic Sans MS" w:hAnsi="Comic Sans MS" w:cs="Arial"/>
          <w:b/>
          <w:i/>
          <w:color w:val="008000"/>
          <w:lang w:val="en-GB"/>
        </w:rPr>
      </w:pPr>
    </w:p>
    <w:p w14:paraId="2B8F0AF9" w14:textId="51E7AB33" w:rsidR="00551F39" w:rsidRPr="001C1C48" w:rsidRDefault="00E56685" w:rsidP="001C1C48">
      <w:pPr>
        <w:pStyle w:val="Heading1"/>
        <w:jc w:val="both"/>
        <w:rPr>
          <w:rFonts w:ascii="Comic Sans MS" w:hAnsi="Comic Sans MS" w:cs="Arial"/>
          <w:b/>
          <w:bCs/>
        </w:rPr>
      </w:pPr>
      <w:bookmarkStart w:id="92" w:name="_Toc210203150"/>
      <w:bookmarkStart w:id="93" w:name="CPFile"/>
      <w:r w:rsidRPr="001C1C48">
        <w:rPr>
          <w:rFonts w:ascii="Comic Sans MS" w:hAnsi="Comic Sans MS" w:cs="Arial"/>
          <w:b/>
          <w:color w:val="009999"/>
        </w:rPr>
        <w:lastRenderedPageBreak/>
        <w:t>1</w:t>
      </w:r>
      <w:r w:rsidR="00881644" w:rsidRPr="001C1C48">
        <w:rPr>
          <w:rFonts w:ascii="Comic Sans MS" w:hAnsi="Comic Sans MS" w:cs="Arial"/>
          <w:b/>
          <w:color w:val="009999"/>
        </w:rPr>
        <w:t>3</w:t>
      </w:r>
      <w:r w:rsidRPr="001C1C48">
        <w:rPr>
          <w:rFonts w:ascii="Comic Sans MS" w:hAnsi="Comic Sans MS" w:cs="Arial"/>
          <w:b/>
          <w:color w:val="009999"/>
        </w:rPr>
        <w:t xml:space="preserve">. </w:t>
      </w:r>
      <w:r w:rsidR="00612D1A" w:rsidRPr="001C1C48">
        <w:rPr>
          <w:rFonts w:ascii="Comic Sans MS" w:hAnsi="Comic Sans MS" w:cs="Arial"/>
          <w:b/>
          <w:color w:val="009999"/>
        </w:rPr>
        <w:t xml:space="preserve">Transferring </w:t>
      </w:r>
      <w:r w:rsidR="00551F39" w:rsidRPr="001C1C48">
        <w:rPr>
          <w:rFonts w:ascii="Comic Sans MS" w:hAnsi="Comic Sans MS" w:cs="Arial"/>
          <w:b/>
          <w:color w:val="009999"/>
        </w:rPr>
        <w:t xml:space="preserve">Child </w:t>
      </w:r>
      <w:r w:rsidR="00612D1A" w:rsidRPr="001C1C48">
        <w:rPr>
          <w:rFonts w:ascii="Comic Sans MS" w:hAnsi="Comic Sans MS" w:cs="Arial"/>
          <w:b/>
          <w:color w:val="009999"/>
        </w:rPr>
        <w:t>P</w:t>
      </w:r>
      <w:r w:rsidR="00551F39" w:rsidRPr="001C1C48">
        <w:rPr>
          <w:rFonts w:ascii="Comic Sans MS" w:hAnsi="Comic Sans MS" w:cs="Arial"/>
          <w:b/>
          <w:color w:val="009999"/>
        </w:rPr>
        <w:t xml:space="preserve">rotection </w:t>
      </w:r>
      <w:r w:rsidR="00612D1A" w:rsidRPr="001C1C48">
        <w:rPr>
          <w:rFonts w:ascii="Comic Sans MS" w:hAnsi="Comic Sans MS" w:cs="Arial"/>
          <w:b/>
          <w:color w:val="009999"/>
        </w:rPr>
        <w:t>F</w:t>
      </w:r>
      <w:r w:rsidR="00551F39" w:rsidRPr="001C1C48">
        <w:rPr>
          <w:rFonts w:ascii="Comic Sans MS" w:hAnsi="Comic Sans MS" w:cs="Arial"/>
          <w:b/>
          <w:color w:val="009999"/>
        </w:rPr>
        <w:t>ile</w:t>
      </w:r>
      <w:r w:rsidR="009C2BC0" w:rsidRPr="001C1C48">
        <w:rPr>
          <w:rFonts w:ascii="Comic Sans MS" w:hAnsi="Comic Sans MS" w:cs="Arial"/>
          <w:b/>
          <w:color w:val="009999"/>
        </w:rPr>
        <w:t>s</w:t>
      </w:r>
      <w:bookmarkEnd w:id="92"/>
      <w:r w:rsidR="00551F39" w:rsidRPr="001C1C48">
        <w:rPr>
          <w:rFonts w:ascii="Comic Sans MS" w:hAnsi="Comic Sans MS" w:cs="Arial"/>
          <w:b/>
          <w:color w:val="009999"/>
        </w:rPr>
        <w:t xml:space="preserve"> </w:t>
      </w:r>
    </w:p>
    <w:bookmarkEnd w:id="93"/>
    <w:p w14:paraId="29A4BCDD" w14:textId="77777777" w:rsidR="005F5FDE" w:rsidRPr="001C1C48" w:rsidRDefault="005F5FDE" w:rsidP="001C1C48">
      <w:pPr>
        <w:pStyle w:val="Default"/>
        <w:jc w:val="both"/>
        <w:rPr>
          <w:rFonts w:ascii="Comic Sans MS" w:hAnsi="Comic Sans MS" w:cs="Arial"/>
        </w:rPr>
      </w:pPr>
    </w:p>
    <w:p w14:paraId="1F418980" w14:textId="77777777" w:rsidR="00D626FA" w:rsidRPr="001C1C48" w:rsidRDefault="00FC1AB8" w:rsidP="001C1C48">
      <w:pPr>
        <w:pStyle w:val="Default"/>
        <w:numPr>
          <w:ilvl w:val="0"/>
          <w:numId w:val="18"/>
        </w:numPr>
        <w:jc w:val="both"/>
        <w:rPr>
          <w:rFonts w:ascii="Comic Sans MS" w:hAnsi="Comic Sans MS" w:cs="Arial"/>
          <w:sz w:val="22"/>
          <w:szCs w:val="22"/>
        </w:rPr>
      </w:pPr>
      <w:r w:rsidRPr="001C1C48">
        <w:rPr>
          <w:rFonts w:ascii="Comic Sans MS" w:hAnsi="Comic Sans MS" w:cs="Arial"/>
          <w:sz w:val="22"/>
          <w:szCs w:val="22"/>
        </w:rPr>
        <w:t xml:space="preserve">Where children leave the school or college (including in year transfers) the designated safeguarding lead </w:t>
      </w:r>
      <w:r w:rsidR="003E6ACD" w:rsidRPr="001C1C48">
        <w:rPr>
          <w:rFonts w:ascii="Comic Sans MS" w:hAnsi="Comic Sans MS" w:cs="Arial"/>
          <w:sz w:val="22"/>
          <w:szCs w:val="22"/>
        </w:rPr>
        <w:t>will</w:t>
      </w:r>
      <w:r w:rsidRPr="001C1C48">
        <w:rPr>
          <w:rFonts w:ascii="Comic Sans MS" w:hAnsi="Comic Sans MS" w:cs="Arial"/>
          <w:sz w:val="22"/>
          <w:szCs w:val="22"/>
        </w:rPr>
        <w:t xml:space="preserve"> ensure their child protection file is transferred to the new school or college within 5 days for an in-year transfer or within the first 5 days of the start of a new term. This should be </w:t>
      </w:r>
      <w:r w:rsidR="006513D0" w:rsidRPr="001C1C48">
        <w:rPr>
          <w:rFonts w:ascii="Comic Sans MS" w:hAnsi="Comic Sans MS" w:cs="Arial"/>
          <w:sz w:val="22"/>
          <w:szCs w:val="22"/>
        </w:rPr>
        <w:t>done</w:t>
      </w:r>
      <w:r w:rsidRPr="001C1C48">
        <w:rPr>
          <w:rFonts w:ascii="Comic Sans MS" w:hAnsi="Comic Sans MS" w:cs="Arial"/>
          <w:sz w:val="22"/>
          <w:szCs w:val="22"/>
        </w:rPr>
        <w:t xml:space="preserve"> separately from the main pupil file, ensuring secure transit, and confirmation of receipt should be obtained.</w:t>
      </w:r>
    </w:p>
    <w:p w14:paraId="5F17DB11" w14:textId="756FDAF6" w:rsidR="005F5FDE" w:rsidRPr="001C1C48" w:rsidRDefault="00E03F5C" w:rsidP="001C1C48">
      <w:pPr>
        <w:pStyle w:val="Default"/>
        <w:numPr>
          <w:ilvl w:val="0"/>
          <w:numId w:val="18"/>
        </w:numPr>
        <w:jc w:val="both"/>
        <w:rPr>
          <w:rFonts w:ascii="Comic Sans MS" w:hAnsi="Comic Sans MS" w:cs="Arial"/>
          <w:sz w:val="22"/>
          <w:szCs w:val="22"/>
        </w:rPr>
      </w:pPr>
      <w:r w:rsidRPr="001C1C48">
        <w:rPr>
          <w:rFonts w:ascii="Comic Sans MS" w:hAnsi="Comic Sans MS" w:cs="Arial"/>
          <w:sz w:val="22"/>
          <w:szCs w:val="22"/>
        </w:rPr>
        <w:t>Receiving schools and colleges should ensure key staff such as designated safeguarding leads and SENCOs</w:t>
      </w:r>
      <w:r w:rsidR="009C2BC0" w:rsidRPr="001C1C48">
        <w:rPr>
          <w:rFonts w:ascii="Comic Sans MS" w:hAnsi="Comic Sans MS" w:cs="Arial"/>
          <w:sz w:val="22"/>
          <w:szCs w:val="22"/>
        </w:rPr>
        <w:t>,</w:t>
      </w:r>
      <w:r w:rsidRPr="001C1C48">
        <w:rPr>
          <w:rFonts w:ascii="Comic Sans MS" w:hAnsi="Comic Sans MS" w:cs="Arial"/>
          <w:sz w:val="22"/>
          <w:szCs w:val="22"/>
        </w:rPr>
        <w:t xml:space="preserve"> or the named person with oversight for SEN in colleges, are aware as required.</w:t>
      </w:r>
    </w:p>
    <w:p w14:paraId="68245EBB" w14:textId="0E43EAC1" w:rsidR="009A371C" w:rsidRPr="001C1C48" w:rsidRDefault="00551F39" w:rsidP="001C1C48">
      <w:pPr>
        <w:pStyle w:val="NormalWeb"/>
        <w:numPr>
          <w:ilvl w:val="0"/>
          <w:numId w:val="18"/>
        </w:numPr>
        <w:spacing w:before="0" w:beforeAutospacing="0" w:after="0" w:afterAutospacing="0"/>
        <w:jc w:val="both"/>
        <w:rPr>
          <w:rFonts w:ascii="Comic Sans MS" w:hAnsi="Comic Sans MS" w:cs="Arial"/>
          <w:i/>
          <w:sz w:val="22"/>
          <w:szCs w:val="22"/>
        </w:rPr>
      </w:pPr>
      <w:r w:rsidRPr="001C1C48">
        <w:rPr>
          <w:rFonts w:ascii="Comic Sans MS" w:hAnsi="Comic Sans MS" w:cs="Arial"/>
          <w:sz w:val="22"/>
          <w:szCs w:val="22"/>
        </w:rPr>
        <w:t xml:space="preserve">In addition to </w:t>
      </w:r>
      <w:r w:rsidR="007F47B9" w:rsidRPr="001C1C48">
        <w:rPr>
          <w:rFonts w:ascii="Comic Sans MS" w:hAnsi="Comic Sans MS" w:cs="Arial"/>
          <w:sz w:val="22"/>
          <w:szCs w:val="22"/>
        </w:rPr>
        <w:t xml:space="preserve">the child protection file, the </w:t>
      </w:r>
      <w:r w:rsidR="009C2BC0" w:rsidRPr="001C1C48">
        <w:rPr>
          <w:rFonts w:ascii="Comic Sans MS" w:hAnsi="Comic Sans MS" w:cs="Arial"/>
          <w:sz w:val="22"/>
          <w:szCs w:val="22"/>
        </w:rPr>
        <w:t>DSL</w:t>
      </w:r>
      <w:r w:rsidRPr="001C1C48">
        <w:rPr>
          <w:rFonts w:ascii="Comic Sans MS" w:hAnsi="Comic Sans MS" w:cs="Arial"/>
          <w:sz w:val="22"/>
          <w:szCs w:val="22"/>
        </w:rPr>
        <w:t xml:space="preserve"> should also consider if it would be appropriate to share any information with the new school or college in advance of a child leaving. For example, information that would allow the new school or college to continue supporting victims of abuse and </w:t>
      </w:r>
      <w:r w:rsidR="006513D0" w:rsidRPr="001C1C48">
        <w:rPr>
          <w:rFonts w:ascii="Comic Sans MS" w:hAnsi="Comic Sans MS" w:cs="Arial"/>
          <w:sz w:val="22"/>
          <w:szCs w:val="22"/>
        </w:rPr>
        <w:t xml:space="preserve">to </w:t>
      </w:r>
      <w:r w:rsidRPr="001C1C48">
        <w:rPr>
          <w:rFonts w:ascii="Comic Sans MS" w:hAnsi="Comic Sans MS" w:cs="Arial"/>
          <w:sz w:val="22"/>
          <w:szCs w:val="22"/>
        </w:rPr>
        <w:t>have that support in place for when the child arrives</w:t>
      </w:r>
      <w:r w:rsidR="00213B9F" w:rsidRPr="001C1C48">
        <w:rPr>
          <w:rFonts w:ascii="Comic Sans MS" w:hAnsi="Comic Sans MS" w:cs="Arial"/>
          <w:sz w:val="22"/>
          <w:szCs w:val="22"/>
        </w:rPr>
        <w:t>.</w:t>
      </w:r>
    </w:p>
    <w:p w14:paraId="4BB21BD9" w14:textId="64312D11" w:rsidR="009A371C" w:rsidRPr="001C1C48" w:rsidRDefault="009A371C" w:rsidP="001C1C48">
      <w:pPr>
        <w:pStyle w:val="ListParagraph"/>
        <w:numPr>
          <w:ilvl w:val="0"/>
          <w:numId w:val="18"/>
        </w:numPr>
        <w:jc w:val="both"/>
        <w:rPr>
          <w:rFonts w:ascii="Comic Sans MS" w:hAnsi="Comic Sans MS" w:cs="Arial"/>
          <w:sz w:val="22"/>
          <w:szCs w:val="22"/>
          <w:lang w:val="en-GB"/>
        </w:rPr>
      </w:pPr>
      <w:r w:rsidRPr="001C1C48">
        <w:rPr>
          <w:rFonts w:ascii="Comic Sans MS" w:hAnsi="Comic Sans MS" w:cs="Arial"/>
          <w:sz w:val="22"/>
          <w:szCs w:val="22"/>
          <w:lang w:val="en-GB"/>
        </w:rPr>
        <w:t>If a child is subject to a child protection plan or there are other ongoing concerns at the time of transfer, then it is strongly recommended that the transferring DSL arrange to meet with the receiving DSL in person</w:t>
      </w:r>
      <w:r w:rsidR="00DD25E6" w:rsidRPr="001C1C48">
        <w:rPr>
          <w:rFonts w:ascii="Comic Sans MS" w:hAnsi="Comic Sans MS" w:cs="Arial"/>
          <w:sz w:val="22"/>
          <w:szCs w:val="22"/>
          <w:lang w:val="en-GB"/>
        </w:rPr>
        <w:t>,</w:t>
      </w:r>
      <w:r w:rsidRPr="001C1C48">
        <w:rPr>
          <w:rFonts w:ascii="Comic Sans MS" w:hAnsi="Comic Sans MS" w:cs="Arial"/>
          <w:sz w:val="22"/>
          <w:szCs w:val="22"/>
          <w:lang w:val="en-GB"/>
        </w:rPr>
        <w:t xml:space="preserve"> to ensure there is effective transition and handover of information. </w:t>
      </w:r>
    </w:p>
    <w:p w14:paraId="0AE33D7C" w14:textId="4495433C" w:rsidR="009A371C" w:rsidRPr="001C1C48" w:rsidRDefault="009A371C" w:rsidP="001C1C48">
      <w:pPr>
        <w:pStyle w:val="ListParagraph"/>
        <w:numPr>
          <w:ilvl w:val="0"/>
          <w:numId w:val="18"/>
        </w:numPr>
        <w:jc w:val="both"/>
        <w:rPr>
          <w:rFonts w:ascii="Comic Sans MS" w:hAnsi="Comic Sans MS" w:cs="Arial"/>
          <w:sz w:val="22"/>
          <w:szCs w:val="22"/>
          <w:lang w:val="en-GB"/>
        </w:rPr>
      </w:pPr>
      <w:r w:rsidRPr="001C1C48">
        <w:rPr>
          <w:rFonts w:ascii="Comic Sans MS" w:hAnsi="Comic Sans MS" w:cs="Arial"/>
          <w:sz w:val="22"/>
          <w:szCs w:val="22"/>
          <w:lang w:val="en-GB"/>
        </w:rPr>
        <w:t xml:space="preserve">Child protection files should always be kept by </w:t>
      </w:r>
      <w:r w:rsidR="00FF4EBD" w:rsidRPr="001C1C48">
        <w:rPr>
          <w:rFonts w:ascii="Comic Sans MS" w:hAnsi="Comic Sans MS" w:cs="Arial"/>
          <w:sz w:val="22"/>
          <w:szCs w:val="22"/>
          <w:lang w:val="en-GB"/>
        </w:rPr>
        <w:t>the</w:t>
      </w:r>
      <w:r w:rsidRPr="001C1C48">
        <w:rPr>
          <w:rFonts w:ascii="Comic Sans MS" w:hAnsi="Comic Sans MS" w:cs="Arial"/>
          <w:sz w:val="22"/>
          <w:szCs w:val="22"/>
          <w:lang w:val="en-GB"/>
        </w:rPr>
        <w:t xml:space="preserve"> education setting w</w:t>
      </w:r>
      <w:r w:rsidR="00FF4EBD" w:rsidRPr="001C1C48">
        <w:rPr>
          <w:rFonts w:ascii="Comic Sans MS" w:hAnsi="Comic Sans MS" w:cs="Arial"/>
          <w:sz w:val="22"/>
          <w:szCs w:val="22"/>
          <w:lang w:val="en-GB"/>
        </w:rPr>
        <w:t>here</w:t>
      </w:r>
      <w:r w:rsidRPr="001C1C48">
        <w:rPr>
          <w:rFonts w:ascii="Comic Sans MS" w:hAnsi="Comic Sans MS" w:cs="Arial"/>
          <w:sz w:val="22"/>
          <w:szCs w:val="22"/>
          <w:lang w:val="en-GB"/>
        </w:rPr>
        <w:t xml:space="preserve"> the child </w:t>
      </w:r>
      <w:r w:rsidR="00FF4EBD" w:rsidRPr="001C1C48">
        <w:rPr>
          <w:rFonts w:ascii="Comic Sans MS" w:hAnsi="Comic Sans MS" w:cs="Arial"/>
          <w:sz w:val="22"/>
          <w:szCs w:val="22"/>
          <w:lang w:val="en-GB"/>
        </w:rPr>
        <w:t>is on rol</w:t>
      </w:r>
      <w:r w:rsidR="0005160A" w:rsidRPr="001C1C48">
        <w:rPr>
          <w:rFonts w:ascii="Comic Sans MS" w:hAnsi="Comic Sans MS" w:cs="Arial"/>
          <w:sz w:val="22"/>
          <w:szCs w:val="22"/>
          <w:lang w:val="en-GB"/>
        </w:rPr>
        <w:t>l</w:t>
      </w:r>
      <w:r w:rsidRPr="001C1C48">
        <w:rPr>
          <w:rFonts w:ascii="Comic Sans MS" w:hAnsi="Comic Sans MS" w:cs="Arial"/>
          <w:sz w:val="22"/>
          <w:szCs w:val="22"/>
          <w:lang w:val="en-GB"/>
        </w:rPr>
        <w:t xml:space="preserve">. Transferring settings do not need to keep copies of child protection files, but if there is reason </w:t>
      </w:r>
      <w:r w:rsidR="009853CB" w:rsidRPr="001C1C48">
        <w:rPr>
          <w:rFonts w:ascii="Comic Sans MS" w:hAnsi="Comic Sans MS" w:cs="Arial"/>
          <w:sz w:val="22"/>
          <w:szCs w:val="22"/>
          <w:lang w:val="en-GB"/>
        </w:rPr>
        <w:t>to,</w:t>
      </w:r>
      <w:r w:rsidR="00B52BDA" w:rsidRPr="001C1C48">
        <w:rPr>
          <w:rFonts w:ascii="Comic Sans MS" w:hAnsi="Comic Sans MS" w:cs="Arial"/>
          <w:sz w:val="22"/>
          <w:szCs w:val="22"/>
          <w:lang w:val="en-GB"/>
        </w:rPr>
        <w:t xml:space="preserve"> </w:t>
      </w:r>
      <w:r w:rsidRPr="001C1C48">
        <w:rPr>
          <w:rFonts w:ascii="Comic Sans MS" w:hAnsi="Comic Sans MS" w:cs="Arial"/>
          <w:sz w:val="22"/>
          <w:szCs w:val="22"/>
          <w:lang w:val="en-GB"/>
        </w:rPr>
        <w:t xml:space="preserve">they must be kept in accordance with data retention (see section 7). In cases where there may be ongoing involvement from transferring settings, for example if any siblings still attend your setting, DSLs may wish to take copies of chronologies etc. </w:t>
      </w:r>
    </w:p>
    <w:p w14:paraId="2D4121F9" w14:textId="545A2E6B" w:rsidR="00F500C3" w:rsidRPr="001C1C48" w:rsidRDefault="00F500C3" w:rsidP="001C1C48">
      <w:pPr>
        <w:pStyle w:val="ListParagraph"/>
        <w:numPr>
          <w:ilvl w:val="0"/>
          <w:numId w:val="18"/>
        </w:numPr>
        <w:autoSpaceDE w:val="0"/>
        <w:autoSpaceDN w:val="0"/>
        <w:adjustRightInd w:val="0"/>
        <w:jc w:val="both"/>
        <w:rPr>
          <w:rFonts w:ascii="Comic Sans MS" w:hAnsi="Comic Sans MS" w:cs="Arial"/>
          <w:b/>
          <w:i/>
          <w:sz w:val="22"/>
          <w:szCs w:val="22"/>
          <w:lang w:val="en-GB"/>
        </w:rPr>
      </w:pPr>
      <w:r w:rsidRPr="001C1C48">
        <w:rPr>
          <w:rFonts w:ascii="Comic Sans MS" w:hAnsi="Comic Sans MS" w:cs="Arial"/>
          <w:sz w:val="22"/>
          <w:szCs w:val="22"/>
          <w:lang w:val="en-GB"/>
        </w:rPr>
        <w:t xml:space="preserve">Safeguarding records are kept in a locked cabinet in the Headteacher/DSL’s office, records for children who leave the school without an onward UK placement are kept for 25 years. </w:t>
      </w:r>
    </w:p>
    <w:p w14:paraId="74F59ABE" w14:textId="69D22BE7" w:rsidR="004C51C8" w:rsidRPr="001C1C48" w:rsidRDefault="00E56685" w:rsidP="001C1C48">
      <w:pPr>
        <w:pStyle w:val="Heading1"/>
        <w:jc w:val="both"/>
        <w:rPr>
          <w:rFonts w:ascii="Comic Sans MS" w:hAnsi="Comic Sans MS" w:cs="Arial"/>
          <w:b/>
          <w:color w:val="009999"/>
          <w:szCs w:val="40"/>
        </w:rPr>
      </w:pPr>
      <w:bookmarkStart w:id="94" w:name="_Toc210203151"/>
      <w:bookmarkStart w:id="95" w:name="Multi_Agency"/>
      <w:r w:rsidRPr="001C1C48">
        <w:rPr>
          <w:rFonts w:ascii="Comic Sans MS" w:hAnsi="Comic Sans MS" w:cs="Arial"/>
          <w:b/>
          <w:color w:val="009999"/>
          <w:szCs w:val="40"/>
        </w:rPr>
        <w:t>1</w:t>
      </w:r>
      <w:r w:rsidR="00881644" w:rsidRPr="001C1C48">
        <w:rPr>
          <w:rFonts w:ascii="Comic Sans MS" w:hAnsi="Comic Sans MS" w:cs="Arial"/>
          <w:b/>
          <w:color w:val="009999"/>
          <w:szCs w:val="40"/>
        </w:rPr>
        <w:t>4</w:t>
      </w:r>
      <w:r w:rsidRPr="001C1C48">
        <w:rPr>
          <w:rFonts w:ascii="Comic Sans MS" w:hAnsi="Comic Sans MS" w:cs="Arial"/>
          <w:b/>
          <w:color w:val="009999"/>
          <w:szCs w:val="40"/>
        </w:rPr>
        <w:t>.</w:t>
      </w:r>
      <w:r w:rsidR="00C50DFC" w:rsidRPr="001C1C48">
        <w:rPr>
          <w:rFonts w:ascii="Comic Sans MS" w:hAnsi="Comic Sans MS" w:cs="Arial"/>
          <w:b/>
          <w:color w:val="009999"/>
          <w:szCs w:val="40"/>
        </w:rPr>
        <w:t xml:space="preserve"> </w:t>
      </w:r>
      <w:r w:rsidR="004C51C8" w:rsidRPr="001C1C48">
        <w:rPr>
          <w:rFonts w:ascii="Comic Sans MS" w:hAnsi="Comic Sans MS" w:cs="Arial"/>
          <w:b/>
          <w:color w:val="009999"/>
          <w:szCs w:val="40"/>
        </w:rPr>
        <w:t>Multi-agency Working</w:t>
      </w:r>
      <w:bookmarkEnd w:id="94"/>
    </w:p>
    <w:bookmarkEnd w:id="95"/>
    <w:p w14:paraId="0D3E4F0E" w14:textId="77777777" w:rsidR="0053435D" w:rsidRPr="001C1C48" w:rsidRDefault="0053435D" w:rsidP="001C1C48">
      <w:pPr>
        <w:pStyle w:val="ListParagraph"/>
        <w:autoSpaceDE w:val="0"/>
        <w:autoSpaceDN w:val="0"/>
        <w:adjustRightInd w:val="0"/>
        <w:ind w:left="360"/>
        <w:jc w:val="both"/>
        <w:rPr>
          <w:rFonts w:ascii="Comic Sans MS" w:hAnsi="Comic Sans MS" w:cs="Arial"/>
          <w:color w:val="000000"/>
          <w:sz w:val="24"/>
          <w:szCs w:val="24"/>
          <w:lang w:val="en-GB"/>
        </w:rPr>
      </w:pPr>
    </w:p>
    <w:p w14:paraId="2726FA69" w14:textId="4EA5AA23" w:rsidR="00C34596" w:rsidRPr="001C1C48" w:rsidRDefault="00F500C3" w:rsidP="001C1C48">
      <w:pPr>
        <w:pStyle w:val="ListParagraph"/>
        <w:numPr>
          <w:ilvl w:val="0"/>
          <w:numId w:val="18"/>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 xml:space="preserve">St Augustine of Canterbury Catholic Primary School </w:t>
      </w:r>
      <w:r w:rsidR="0053435D" w:rsidRPr="001C1C48">
        <w:rPr>
          <w:rFonts w:ascii="Comic Sans MS" w:hAnsi="Comic Sans MS" w:cs="Arial"/>
          <w:sz w:val="22"/>
          <w:szCs w:val="22"/>
          <w:lang w:val="en-GB"/>
        </w:rPr>
        <w:t xml:space="preserve">identifies that they have a pivotal role in multi-agency safeguarding arrangements. </w:t>
      </w:r>
      <w:r w:rsidR="3E85039F" w:rsidRPr="001C1C48">
        <w:rPr>
          <w:rFonts w:ascii="Comic Sans MS" w:hAnsi="Comic Sans MS" w:cs="Arial"/>
          <w:sz w:val="22"/>
          <w:szCs w:val="22"/>
          <w:lang w:val="en-GB"/>
        </w:rPr>
        <w:t xml:space="preserve">The </w:t>
      </w:r>
      <w:r w:rsidR="0053435D" w:rsidRPr="001C1C48">
        <w:rPr>
          <w:rFonts w:ascii="Comic Sans MS" w:hAnsi="Comic Sans MS" w:cs="Arial"/>
          <w:sz w:val="22"/>
          <w:szCs w:val="22"/>
          <w:lang w:val="en-GB"/>
        </w:rPr>
        <w:t>Governing bod</w:t>
      </w:r>
      <w:r w:rsidR="5A832B76" w:rsidRPr="001C1C48">
        <w:rPr>
          <w:rFonts w:ascii="Comic Sans MS" w:hAnsi="Comic Sans MS" w:cs="Arial"/>
          <w:sz w:val="22"/>
          <w:szCs w:val="22"/>
          <w:lang w:val="en-GB"/>
        </w:rPr>
        <w:t>y</w:t>
      </w:r>
      <w:r w:rsidR="00F92BB8" w:rsidRPr="001C1C48">
        <w:rPr>
          <w:rFonts w:ascii="Comic Sans MS" w:hAnsi="Comic Sans MS" w:cs="Arial"/>
          <w:sz w:val="22"/>
          <w:szCs w:val="22"/>
          <w:lang w:val="en-GB"/>
        </w:rPr>
        <w:t xml:space="preserve"> ensures</w:t>
      </w:r>
      <w:r w:rsidR="0053435D" w:rsidRPr="001C1C48">
        <w:rPr>
          <w:rFonts w:ascii="Comic Sans MS" w:hAnsi="Comic Sans MS" w:cs="Arial"/>
          <w:sz w:val="22"/>
          <w:szCs w:val="22"/>
          <w:lang w:val="en-GB"/>
        </w:rPr>
        <w:t xml:space="preserve"> that the school or college contributes to multi-agency working in line with statutory guidance Working Together to Safeguard Children 20</w:t>
      </w:r>
      <w:r w:rsidR="3079C926" w:rsidRPr="001C1C48">
        <w:rPr>
          <w:rFonts w:ascii="Comic Sans MS" w:hAnsi="Comic Sans MS" w:cs="Arial"/>
          <w:sz w:val="22"/>
          <w:szCs w:val="22"/>
          <w:lang w:val="en-GB"/>
        </w:rPr>
        <w:t>23</w:t>
      </w:r>
      <w:r w:rsidR="007224FC" w:rsidRPr="001C1C48">
        <w:rPr>
          <w:rFonts w:ascii="Comic Sans MS" w:hAnsi="Comic Sans MS" w:cs="Arial"/>
          <w:sz w:val="22"/>
          <w:szCs w:val="22"/>
          <w:lang w:val="en-GB"/>
        </w:rPr>
        <w:t xml:space="preserve">. </w:t>
      </w:r>
    </w:p>
    <w:p w14:paraId="066D52DC" w14:textId="3F95F38F" w:rsidR="00C34596" w:rsidRPr="001C1C48" w:rsidRDefault="00F500C3" w:rsidP="001C1C48">
      <w:pPr>
        <w:pStyle w:val="ListParagraph"/>
        <w:numPr>
          <w:ilvl w:val="0"/>
          <w:numId w:val="18"/>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 xml:space="preserve">St Augustine of Canterbury Catholic Primary School </w:t>
      </w:r>
      <w:r w:rsidR="00C34596" w:rsidRPr="001C1C48">
        <w:rPr>
          <w:rFonts w:ascii="Comic Sans MS" w:hAnsi="Comic Sans MS" w:cs="Arial"/>
          <w:sz w:val="22"/>
          <w:szCs w:val="22"/>
          <w:lang w:val="en-GB"/>
        </w:rPr>
        <w:t>recognises and is committed to its responsibility to work within the MSCP multi-agency safeguarding arrangements. The leadership team and DSL will work to establish strong and co-operative relationships with professionals in other agencies</w:t>
      </w:r>
      <w:r w:rsidR="00DD25E6" w:rsidRPr="001C1C48">
        <w:rPr>
          <w:rFonts w:ascii="Comic Sans MS" w:hAnsi="Comic Sans MS" w:cs="Arial"/>
          <w:sz w:val="22"/>
          <w:szCs w:val="22"/>
          <w:lang w:val="en-GB"/>
        </w:rPr>
        <w:t>,</w:t>
      </w:r>
      <w:r w:rsidR="00C34596" w:rsidRPr="001C1C48">
        <w:rPr>
          <w:rFonts w:ascii="Comic Sans MS" w:hAnsi="Comic Sans MS" w:cs="Arial"/>
          <w:sz w:val="22"/>
          <w:szCs w:val="22"/>
          <w:lang w:val="en-GB"/>
        </w:rPr>
        <w:t xml:space="preserve"> in line with statutory guidance.</w:t>
      </w:r>
      <w:r w:rsidR="008F29DD" w:rsidRPr="001C1C48">
        <w:rPr>
          <w:rFonts w:ascii="Comic Sans MS" w:hAnsi="Comic Sans MS" w:cs="Arial"/>
          <w:sz w:val="22"/>
          <w:szCs w:val="22"/>
          <w:lang w:val="en-GB"/>
        </w:rPr>
        <w:t xml:space="preserve"> Examples of multi-agency partnerships may include professionals such as social workers, early help practitioners, health professionals (including paediatricians, health visitors, mental health services, and speech and language therapists), specialist teachers, educational psychologists, staff from other schools or settings attended by the child, and the police.</w:t>
      </w:r>
    </w:p>
    <w:p w14:paraId="48BE2C96" w14:textId="7754B5CD" w:rsidR="004E22A2" w:rsidRPr="001C1C48" w:rsidRDefault="00F500C3" w:rsidP="001C1C48">
      <w:pPr>
        <w:pStyle w:val="ListParagraph"/>
        <w:numPr>
          <w:ilvl w:val="0"/>
          <w:numId w:val="18"/>
        </w:numPr>
        <w:jc w:val="both"/>
        <w:rPr>
          <w:rFonts w:ascii="Comic Sans MS" w:hAnsi="Comic Sans MS" w:cs="Arial"/>
          <w:sz w:val="22"/>
          <w:szCs w:val="22"/>
          <w:lang w:val="en-GB"/>
        </w:rPr>
      </w:pPr>
      <w:r w:rsidRPr="001C1C48">
        <w:rPr>
          <w:rFonts w:ascii="Comic Sans MS" w:hAnsi="Comic Sans MS" w:cs="Arial"/>
          <w:sz w:val="22"/>
          <w:szCs w:val="22"/>
          <w:lang w:val="en-GB"/>
        </w:rPr>
        <w:lastRenderedPageBreak/>
        <w:t xml:space="preserve">St Augustine of Canterbury Catholic Primary School </w:t>
      </w:r>
      <w:r w:rsidR="00BD27D6" w:rsidRPr="001C1C48">
        <w:rPr>
          <w:rFonts w:ascii="Comic Sans MS" w:hAnsi="Comic Sans MS" w:cs="Arial"/>
          <w:sz w:val="22"/>
          <w:szCs w:val="22"/>
          <w:lang w:val="en-GB"/>
        </w:rPr>
        <w:t xml:space="preserve">will </w:t>
      </w:r>
      <w:r w:rsidR="00863FC5" w:rsidRPr="001C1C48">
        <w:rPr>
          <w:rFonts w:ascii="Comic Sans MS" w:hAnsi="Comic Sans MS" w:cs="Arial"/>
          <w:sz w:val="22"/>
          <w:szCs w:val="22"/>
          <w:lang w:val="en-GB"/>
        </w:rPr>
        <w:t>endeavo</w:t>
      </w:r>
      <w:r w:rsidR="00DD25E6" w:rsidRPr="001C1C48">
        <w:rPr>
          <w:rFonts w:ascii="Comic Sans MS" w:hAnsi="Comic Sans MS" w:cs="Arial"/>
          <w:sz w:val="22"/>
          <w:szCs w:val="22"/>
          <w:lang w:val="en-GB"/>
        </w:rPr>
        <w:t>u</w:t>
      </w:r>
      <w:r w:rsidR="00863FC5" w:rsidRPr="001C1C48">
        <w:rPr>
          <w:rFonts w:ascii="Comic Sans MS" w:hAnsi="Comic Sans MS" w:cs="Arial"/>
          <w:sz w:val="22"/>
          <w:szCs w:val="22"/>
          <w:lang w:val="en-GB"/>
        </w:rPr>
        <w:t>r</w:t>
      </w:r>
      <w:r w:rsidR="00BD27D6" w:rsidRPr="001C1C48">
        <w:rPr>
          <w:rFonts w:ascii="Comic Sans MS" w:hAnsi="Comic Sans MS" w:cs="Arial"/>
          <w:sz w:val="22"/>
          <w:szCs w:val="22"/>
          <w:lang w:val="en-GB"/>
        </w:rPr>
        <w:t xml:space="preserve"> to identify those children and families who may benefit from the intervention and support of external professionals and will seek to enable referrals (in discussion with parents/carers) as appropriate.</w:t>
      </w:r>
    </w:p>
    <w:p w14:paraId="5980F46F" w14:textId="323A2436" w:rsidR="003B4818" w:rsidRPr="001C1C48" w:rsidRDefault="000A6BBF" w:rsidP="001C1C48">
      <w:pPr>
        <w:pStyle w:val="ListParagraph"/>
        <w:numPr>
          <w:ilvl w:val="0"/>
          <w:numId w:val="18"/>
        </w:numPr>
        <w:jc w:val="both"/>
        <w:rPr>
          <w:rFonts w:ascii="Comic Sans MS" w:hAnsi="Comic Sans MS" w:cs="Arial"/>
          <w:sz w:val="22"/>
          <w:szCs w:val="22"/>
          <w:lang w:val="en-GB"/>
        </w:rPr>
      </w:pPr>
      <w:r w:rsidRPr="001C1C48">
        <w:rPr>
          <w:rFonts w:ascii="Comic Sans MS" w:hAnsi="Comic Sans MS" w:cs="Arial"/>
          <w:sz w:val="22"/>
          <w:szCs w:val="22"/>
          <w:lang w:val="en-GB"/>
        </w:rPr>
        <w:t xml:space="preserve">St Augustine of Canterbury Catholic Primary School </w:t>
      </w:r>
      <w:r w:rsidR="004E22A2" w:rsidRPr="001C1C48">
        <w:rPr>
          <w:rFonts w:ascii="Comic Sans MS" w:hAnsi="Comic Sans MS" w:cs="Arial"/>
          <w:sz w:val="22"/>
          <w:szCs w:val="22"/>
          <w:lang w:val="en-GB"/>
        </w:rPr>
        <w:t xml:space="preserve">recognises the importance of multi-agency </w:t>
      </w:r>
      <w:r w:rsidR="00F92BB8" w:rsidRPr="001C1C48">
        <w:rPr>
          <w:rFonts w:ascii="Comic Sans MS" w:hAnsi="Comic Sans MS" w:cs="Arial"/>
          <w:sz w:val="22"/>
          <w:szCs w:val="22"/>
          <w:lang w:val="en-GB"/>
        </w:rPr>
        <w:t>working and</w:t>
      </w:r>
      <w:r w:rsidR="004E22A2" w:rsidRPr="001C1C48">
        <w:rPr>
          <w:rFonts w:ascii="Comic Sans MS" w:hAnsi="Comic Sans MS" w:cs="Arial"/>
          <w:sz w:val="22"/>
          <w:szCs w:val="22"/>
          <w:lang w:val="en-GB"/>
        </w:rPr>
        <w:t xml:space="preserve"> will</w:t>
      </w:r>
      <w:r w:rsidR="00DD25E6" w:rsidRPr="001C1C48">
        <w:rPr>
          <w:rFonts w:ascii="Comic Sans MS" w:hAnsi="Comic Sans MS" w:cs="Arial"/>
          <w:sz w:val="22"/>
          <w:szCs w:val="22"/>
          <w:lang w:val="en-GB"/>
        </w:rPr>
        <w:t xml:space="preserve"> provide requested reports and </w:t>
      </w:r>
      <w:r w:rsidR="004E22A2" w:rsidRPr="001C1C48">
        <w:rPr>
          <w:rFonts w:ascii="Comic Sans MS" w:hAnsi="Comic Sans MS" w:cs="Arial"/>
          <w:sz w:val="22"/>
          <w:szCs w:val="22"/>
          <w:lang w:val="en-GB"/>
        </w:rPr>
        <w:t>support attendance at relevant safeguarding meetings, including Child Protection Conferences, Core Groups, Strategy Meetings, Child in Need meetings or early help multi-agency meetings</w:t>
      </w:r>
      <w:r w:rsidR="00DD25E6" w:rsidRPr="001C1C48">
        <w:rPr>
          <w:rFonts w:ascii="Comic Sans MS" w:hAnsi="Comic Sans MS" w:cs="Arial"/>
          <w:sz w:val="22"/>
          <w:szCs w:val="22"/>
          <w:lang w:val="en-GB"/>
        </w:rPr>
        <w:t>.</w:t>
      </w:r>
    </w:p>
    <w:p w14:paraId="0162E7ED" w14:textId="77777777" w:rsidR="009D40FE" w:rsidRPr="001C1C48" w:rsidRDefault="009D40FE" w:rsidP="001C1C48">
      <w:pPr>
        <w:spacing w:after="0" w:line="240" w:lineRule="auto"/>
        <w:jc w:val="both"/>
        <w:rPr>
          <w:rFonts w:ascii="Comic Sans MS" w:hAnsi="Comic Sans MS" w:cs="Arial"/>
          <w:sz w:val="20"/>
          <w:szCs w:val="20"/>
        </w:rPr>
      </w:pPr>
    </w:p>
    <w:p w14:paraId="4A681ADB" w14:textId="610AA624" w:rsidR="004C51C8" w:rsidRPr="001C1C48" w:rsidRDefault="00F0414E" w:rsidP="001C1C48">
      <w:pPr>
        <w:pStyle w:val="Heading1"/>
        <w:jc w:val="both"/>
        <w:rPr>
          <w:rFonts w:ascii="Comic Sans MS" w:hAnsi="Comic Sans MS" w:cs="Arial"/>
          <w:b/>
          <w:color w:val="009999"/>
        </w:rPr>
      </w:pPr>
      <w:bookmarkStart w:id="96" w:name="_Toc210203152"/>
      <w:bookmarkStart w:id="97" w:name="Confidentiality"/>
      <w:r w:rsidRPr="001C1C48">
        <w:rPr>
          <w:rFonts w:ascii="Comic Sans MS" w:hAnsi="Comic Sans MS" w:cs="Arial"/>
          <w:b/>
          <w:color w:val="009999"/>
        </w:rPr>
        <w:t>1</w:t>
      </w:r>
      <w:r w:rsidR="00881644" w:rsidRPr="001C1C48">
        <w:rPr>
          <w:rFonts w:ascii="Comic Sans MS" w:hAnsi="Comic Sans MS" w:cs="Arial"/>
          <w:b/>
          <w:color w:val="009999"/>
        </w:rPr>
        <w:t>5</w:t>
      </w:r>
      <w:r w:rsidRPr="001C1C48">
        <w:rPr>
          <w:rFonts w:ascii="Comic Sans MS" w:hAnsi="Comic Sans MS" w:cs="Arial"/>
          <w:b/>
          <w:color w:val="009999"/>
        </w:rPr>
        <w:t xml:space="preserve">. </w:t>
      </w:r>
      <w:r w:rsidR="004C51C8" w:rsidRPr="001C1C48">
        <w:rPr>
          <w:rFonts w:ascii="Comic Sans MS" w:hAnsi="Comic Sans MS" w:cs="Arial"/>
          <w:b/>
          <w:color w:val="009999"/>
        </w:rPr>
        <w:t>Confidentiality and Information Sharing</w:t>
      </w:r>
      <w:bookmarkEnd w:id="96"/>
    </w:p>
    <w:bookmarkEnd w:id="97"/>
    <w:p w14:paraId="16DB2066" w14:textId="77777777" w:rsidR="00860E9A" w:rsidRPr="001C1C48" w:rsidRDefault="00860E9A" w:rsidP="001C1C48">
      <w:pPr>
        <w:pStyle w:val="Default"/>
        <w:jc w:val="both"/>
        <w:rPr>
          <w:rFonts w:ascii="Comic Sans MS" w:hAnsi="Comic Sans MS"/>
        </w:rPr>
      </w:pPr>
    </w:p>
    <w:p w14:paraId="366547CD" w14:textId="25FF396D" w:rsidR="00AF2B73" w:rsidRPr="001C1C48" w:rsidRDefault="000A6BBF" w:rsidP="001C1C48">
      <w:pPr>
        <w:pStyle w:val="ListParagraph"/>
        <w:numPr>
          <w:ilvl w:val="0"/>
          <w:numId w:val="18"/>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4"/>
          <w:szCs w:val="24"/>
          <w:lang w:val="en-GB"/>
        </w:rPr>
        <w:t>St Augustine of Canterbury Catholic Primary School</w:t>
      </w:r>
      <w:r w:rsidR="003E6ACD" w:rsidRPr="001C1C48">
        <w:rPr>
          <w:rFonts w:ascii="Comic Sans MS" w:hAnsi="Comic Sans MS" w:cs="Arial"/>
          <w:sz w:val="22"/>
          <w:szCs w:val="22"/>
          <w:lang w:val="en-GB"/>
        </w:rPr>
        <w:t xml:space="preserve"> </w:t>
      </w:r>
      <w:r w:rsidR="00AF2B73" w:rsidRPr="001C1C48">
        <w:rPr>
          <w:rFonts w:ascii="Comic Sans MS" w:hAnsi="Comic Sans MS" w:cs="Arial"/>
          <w:sz w:val="22"/>
          <w:szCs w:val="22"/>
          <w:lang w:val="en-GB"/>
        </w:rPr>
        <w:t>expect all staff to treat information they receive about children and young people in a</w:t>
      </w:r>
      <w:r w:rsidR="00FF4EBD" w:rsidRPr="001C1C48">
        <w:rPr>
          <w:rFonts w:ascii="Comic Sans MS" w:hAnsi="Comic Sans MS" w:cs="Arial"/>
          <w:sz w:val="22"/>
          <w:szCs w:val="22"/>
          <w:lang w:val="en-GB"/>
        </w:rPr>
        <w:t xml:space="preserve"> highly</w:t>
      </w:r>
      <w:r w:rsidR="00AF2B73" w:rsidRPr="001C1C48">
        <w:rPr>
          <w:rFonts w:ascii="Comic Sans MS" w:hAnsi="Comic Sans MS" w:cs="Arial"/>
          <w:sz w:val="22"/>
          <w:szCs w:val="22"/>
          <w:lang w:val="en-GB"/>
        </w:rPr>
        <w:t xml:space="preserve"> discreet and confidential manner. Confidential information should never be </w:t>
      </w:r>
      <w:r w:rsidR="3D817058" w:rsidRPr="001C1C48">
        <w:rPr>
          <w:rFonts w:ascii="Comic Sans MS" w:hAnsi="Comic Sans MS" w:cs="Arial"/>
          <w:sz w:val="22"/>
          <w:szCs w:val="22"/>
          <w:lang w:val="en-GB"/>
        </w:rPr>
        <w:t>discussed</w:t>
      </w:r>
      <w:r w:rsidR="00AF2B73" w:rsidRPr="001C1C48">
        <w:rPr>
          <w:rFonts w:ascii="Comic Sans MS" w:hAnsi="Comic Sans MS" w:cs="Arial"/>
          <w:sz w:val="22"/>
          <w:szCs w:val="22"/>
          <w:lang w:val="en-GB"/>
        </w:rPr>
        <w:t xml:space="preserve"> casually in conversation or shared with any person other than </w:t>
      </w:r>
      <w:r w:rsidR="00FF4EBD" w:rsidRPr="001C1C48">
        <w:rPr>
          <w:rFonts w:ascii="Comic Sans MS" w:hAnsi="Comic Sans MS" w:cs="Arial"/>
          <w:sz w:val="22"/>
          <w:szCs w:val="22"/>
          <w:lang w:val="en-GB"/>
        </w:rPr>
        <w:t>o</w:t>
      </w:r>
      <w:r w:rsidR="2FE3EB4E" w:rsidRPr="001C1C48">
        <w:rPr>
          <w:rFonts w:ascii="Comic Sans MS" w:hAnsi="Comic Sans MS" w:cs="Arial"/>
          <w:sz w:val="22"/>
          <w:szCs w:val="22"/>
          <w:lang w:val="en-GB"/>
        </w:rPr>
        <w:t>n a</w:t>
      </w:r>
      <w:r w:rsidR="00AF2B73" w:rsidRPr="001C1C48">
        <w:rPr>
          <w:rFonts w:ascii="Comic Sans MS" w:hAnsi="Comic Sans MS" w:cs="Arial"/>
          <w:sz w:val="22"/>
          <w:szCs w:val="22"/>
          <w:lang w:val="en-GB"/>
        </w:rPr>
        <w:t xml:space="preserve"> ‘need</w:t>
      </w:r>
      <w:r w:rsidR="15CF8080" w:rsidRPr="001C1C48">
        <w:rPr>
          <w:rFonts w:ascii="Comic Sans MS" w:hAnsi="Comic Sans MS" w:cs="Arial"/>
          <w:sz w:val="22"/>
          <w:szCs w:val="22"/>
          <w:lang w:val="en-GB"/>
        </w:rPr>
        <w:t>-</w:t>
      </w:r>
      <w:r w:rsidR="00AF2B73" w:rsidRPr="001C1C48">
        <w:rPr>
          <w:rFonts w:ascii="Comic Sans MS" w:hAnsi="Comic Sans MS" w:cs="Arial"/>
          <w:sz w:val="22"/>
          <w:szCs w:val="22"/>
          <w:lang w:val="en-GB"/>
        </w:rPr>
        <w:t>to</w:t>
      </w:r>
      <w:r w:rsidR="532421B6" w:rsidRPr="001C1C48">
        <w:rPr>
          <w:rFonts w:ascii="Comic Sans MS" w:hAnsi="Comic Sans MS" w:cs="Arial"/>
          <w:sz w:val="22"/>
          <w:szCs w:val="22"/>
          <w:lang w:val="en-GB"/>
        </w:rPr>
        <w:t>-</w:t>
      </w:r>
      <w:r w:rsidR="00AF2B73" w:rsidRPr="001C1C48">
        <w:rPr>
          <w:rFonts w:ascii="Comic Sans MS" w:hAnsi="Comic Sans MS" w:cs="Arial"/>
          <w:sz w:val="22"/>
          <w:szCs w:val="22"/>
          <w:lang w:val="en-GB"/>
        </w:rPr>
        <w:t xml:space="preserve">know </w:t>
      </w:r>
      <w:r w:rsidR="000F2EF1" w:rsidRPr="001C1C48">
        <w:rPr>
          <w:rFonts w:ascii="Comic Sans MS" w:hAnsi="Comic Sans MS" w:cs="Arial"/>
          <w:sz w:val="22"/>
          <w:szCs w:val="22"/>
          <w:lang w:val="en-GB"/>
        </w:rPr>
        <w:t>basis’</w:t>
      </w:r>
      <w:r w:rsidR="00AF2B73" w:rsidRPr="001C1C48">
        <w:rPr>
          <w:rFonts w:ascii="Comic Sans MS" w:hAnsi="Comic Sans MS" w:cs="Arial"/>
          <w:sz w:val="22"/>
          <w:szCs w:val="22"/>
          <w:lang w:val="en-GB"/>
        </w:rPr>
        <w:t xml:space="preserve"> </w:t>
      </w:r>
    </w:p>
    <w:p w14:paraId="2B1CE401" w14:textId="5980DCCA" w:rsidR="001352BD" w:rsidRPr="001C1C48" w:rsidRDefault="00860E9A" w:rsidP="001C1C48">
      <w:pPr>
        <w:pStyle w:val="ListParagraph"/>
        <w:numPr>
          <w:ilvl w:val="0"/>
          <w:numId w:val="18"/>
        </w:numPr>
        <w:jc w:val="both"/>
        <w:rPr>
          <w:rFonts w:ascii="Comic Sans MS" w:eastAsia="Arial" w:hAnsi="Comic Sans MS" w:cs="Arial"/>
          <w:sz w:val="22"/>
          <w:szCs w:val="22"/>
          <w:lang w:val="en-GB"/>
        </w:rPr>
      </w:pPr>
      <w:r w:rsidRPr="001C1C48">
        <w:rPr>
          <w:rFonts w:ascii="Comic Sans MS" w:hAnsi="Comic Sans MS" w:cs="Arial"/>
          <w:color w:val="000000" w:themeColor="text1"/>
          <w:sz w:val="22"/>
          <w:szCs w:val="22"/>
          <w:lang w:val="en-GB"/>
        </w:rPr>
        <w:t xml:space="preserve">All members of staff must be aware that whilst they have duties to </w:t>
      </w:r>
      <w:r w:rsidR="00F92BB8" w:rsidRPr="001C1C48">
        <w:rPr>
          <w:rFonts w:ascii="Comic Sans MS" w:hAnsi="Comic Sans MS" w:cs="Arial"/>
          <w:color w:val="000000" w:themeColor="text1"/>
          <w:sz w:val="22"/>
          <w:szCs w:val="22"/>
          <w:lang w:val="en-GB"/>
        </w:rPr>
        <w:t>keep information</w:t>
      </w:r>
      <w:r w:rsidRPr="001C1C48">
        <w:rPr>
          <w:rFonts w:ascii="Comic Sans MS" w:hAnsi="Comic Sans MS" w:cs="Arial"/>
          <w:color w:val="000000" w:themeColor="text1"/>
          <w:sz w:val="22"/>
          <w:szCs w:val="22"/>
          <w:lang w:val="en-GB"/>
        </w:rPr>
        <w:t xml:space="preserve"> confidential, they also have a professional responsibility to </w:t>
      </w:r>
      <w:r w:rsidR="2DA017D0" w:rsidRPr="001C1C48">
        <w:rPr>
          <w:rFonts w:ascii="Comic Sans MS" w:hAnsi="Comic Sans MS" w:cs="Arial"/>
          <w:color w:val="000000" w:themeColor="text1"/>
          <w:sz w:val="22"/>
          <w:szCs w:val="22"/>
          <w:lang w:val="en-GB"/>
        </w:rPr>
        <w:t xml:space="preserve">be proactive and </w:t>
      </w:r>
      <w:r w:rsidRPr="001C1C48">
        <w:rPr>
          <w:rFonts w:ascii="Comic Sans MS" w:hAnsi="Comic Sans MS" w:cs="Arial"/>
          <w:color w:val="000000" w:themeColor="text1"/>
          <w:sz w:val="22"/>
          <w:szCs w:val="22"/>
          <w:lang w:val="en-GB"/>
        </w:rPr>
        <w:t>share information</w:t>
      </w:r>
      <w:r w:rsidR="696D5A6C" w:rsidRPr="001C1C48">
        <w:rPr>
          <w:rFonts w:ascii="Comic Sans MS" w:hAnsi="Comic Sans MS" w:cs="Arial"/>
          <w:color w:val="000000" w:themeColor="text1"/>
          <w:sz w:val="22"/>
          <w:szCs w:val="22"/>
          <w:lang w:val="en-GB"/>
        </w:rPr>
        <w:t xml:space="preserve"> as early as possible, to help identify, assess and respond to risks or concerns about safety and welfare.  This</w:t>
      </w:r>
      <w:r w:rsidR="553410CB" w:rsidRPr="001C1C48">
        <w:rPr>
          <w:rFonts w:ascii="Comic Sans MS" w:hAnsi="Comic Sans MS" w:cs="Arial"/>
          <w:color w:val="000000" w:themeColor="text1"/>
          <w:sz w:val="22"/>
          <w:szCs w:val="22"/>
          <w:lang w:val="en-GB"/>
        </w:rPr>
        <w:t xml:space="preserve"> will onl</w:t>
      </w:r>
      <w:r w:rsidR="696D5A6C" w:rsidRPr="001C1C48">
        <w:rPr>
          <w:rFonts w:ascii="Comic Sans MS" w:hAnsi="Comic Sans MS" w:cs="Arial"/>
          <w:color w:val="000000" w:themeColor="text1"/>
          <w:sz w:val="22"/>
          <w:szCs w:val="22"/>
          <w:lang w:val="en-GB"/>
        </w:rPr>
        <w:t>y</w:t>
      </w:r>
      <w:r w:rsidR="553410CB" w:rsidRPr="001C1C48">
        <w:rPr>
          <w:rFonts w:ascii="Comic Sans MS" w:hAnsi="Comic Sans MS" w:cs="Arial"/>
          <w:color w:val="000000" w:themeColor="text1"/>
          <w:sz w:val="22"/>
          <w:szCs w:val="22"/>
          <w:lang w:val="en-GB"/>
        </w:rPr>
        <w:t xml:space="preserve"> involve those who need to be involved, such as </w:t>
      </w:r>
      <w:r w:rsidR="00F92BB8" w:rsidRPr="001C1C48">
        <w:rPr>
          <w:rFonts w:ascii="Comic Sans MS" w:hAnsi="Comic Sans MS" w:cs="Arial"/>
          <w:color w:val="000000" w:themeColor="text1"/>
          <w:sz w:val="22"/>
          <w:szCs w:val="22"/>
          <w:lang w:val="en-GB"/>
        </w:rPr>
        <w:t>the DSL</w:t>
      </w:r>
      <w:r w:rsidR="696D5A6C" w:rsidRPr="001C1C48">
        <w:rPr>
          <w:rFonts w:ascii="Comic Sans MS" w:hAnsi="Comic Sans MS" w:cs="Arial"/>
          <w:color w:val="000000" w:themeColor="text1"/>
          <w:sz w:val="22"/>
          <w:szCs w:val="22"/>
          <w:lang w:val="en-GB"/>
        </w:rPr>
        <w:t xml:space="preserve"> and</w:t>
      </w:r>
      <w:r w:rsidRPr="001C1C48">
        <w:rPr>
          <w:rFonts w:ascii="Comic Sans MS" w:hAnsi="Comic Sans MS" w:cs="Arial"/>
          <w:color w:val="000000" w:themeColor="text1"/>
          <w:sz w:val="22"/>
          <w:szCs w:val="22"/>
          <w:lang w:val="en-GB"/>
        </w:rPr>
        <w:t xml:space="preserve"> </w:t>
      </w:r>
      <w:r w:rsidR="5841ABF6" w:rsidRPr="001C1C48">
        <w:rPr>
          <w:rFonts w:ascii="Comic Sans MS" w:hAnsi="Comic Sans MS" w:cs="Arial"/>
          <w:color w:val="000000" w:themeColor="text1"/>
          <w:sz w:val="22"/>
          <w:szCs w:val="22"/>
          <w:lang w:val="en-GB"/>
        </w:rPr>
        <w:t>Medway Children’s Services</w:t>
      </w:r>
      <w:r w:rsidR="00797B2A" w:rsidRPr="001C1C48">
        <w:rPr>
          <w:rFonts w:ascii="Comic Sans MS" w:hAnsi="Comic Sans MS" w:cs="Arial"/>
          <w:color w:val="000000" w:themeColor="text1"/>
          <w:sz w:val="22"/>
          <w:szCs w:val="22"/>
          <w:lang w:val="en-GB"/>
        </w:rPr>
        <w:t>.</w:t>
      </w:r>
    </w:p>
    <w:p w14:paraId="324D2B87" w14:textId="4289EE9C" w:rsidR="001352BD" w:rsidRPr="001C1C48" w:rsidRDefault="12B0D743" w:rsidP="001C1C48">
      <w:pPr>
        <w:pStyle w:val="ListParagraph"/>
        <w:numPr>
          <w:ilvl w:val="0"/>
          <w:numId w:val="18"/>
        </w:numPr>
        <w:jc w:val="both"/>
        <w:rPr>
          <w:rFonts w:ascii="Comic Sans MS" w:eastAsia="Arial" w:hAnsi="Comic Sans MS" w:cs="Arial"/>
          <w:color w:val="4096FF"/>
          <w:sz w:val="22"/>
          <w:szCs w:val="22"/>
          <w:lang w:val="en-GB"/>
        </w:rPr>
      </w:pPr>
      <w:r w:rsidRPr="001C1C48">
        <w:rPr>
          <w:rFonts w:ascii="Comic Sans MS" w:eastAsia="Arial" w:hAnsi="Comic Sans MS" w:cs="Arial"/>
          <w:sz w:val="22"/>
          <w:szCs w:val="22"/>
          <w:lang w:val="en-GB"/>
        </w:rPr>
        <w:t>KCSIE, the</w:t>
      </w:r>
      <w:r w:rsidRPr="001C1C48">
        <w:rPr>
          <w:rFonts w:ascii="Comic Sans MS" w:eastAsia="Arial" w:hAnsi="Comic Sans MS" w:cs="Arial"/>
          <w:color w:val="000000" w:themeColor="text1"/>
          <w:sz w:val="22"/>
          <w:szCs w:val="22"/>
          <w:lang w:val="en-GB"/>
        </w:rPr>
        <w:t xml:space="preserve"> </w:t>
      </w:r>
      <w:hyperlink r:id="rId75">
        <w:r w:rsidRPr="001C1C48">
          <w:rPr>
            <w:rStyle w:val="Hyperlink"/>
            <w:rFonts w:ascii="Comic Sans MS" w:eastAsia="Arial" w:hAnsi="Comic Sans MS" w:cs="Arial"/>
            <w:sz w:val="22"/>
            <w:szCs w:val="22"/>
            <w:lang w:val="en-GB"/>
          </w:rPr>
          <w:t>Information Commissioner’s Office</w:t>
        </w:r>
      </w:hyperlink>
      <w:r w:rsidRPr="001C1C48">
        <w:rPr>
          <w:rFonts w:ascii="Comic Sans MS" w:eastAsia="Arial" w:hAnsi="Comic Sans MS" w:cs="Arial"/>
          <w:sz w:val="22"/>
          <w:szCs w:val="22"/>
          <w:lang w:val="en-GB"/>
        </w:rPr>
        <w:t xml:space="preserve"> (ICO), DfE </w:t>
      </w:r>
      <w:hyperlink r:id="rId76">
        <w:r w:rsidRPr="001C1C48">
          <w:rPr>
            <w:rStyle w:val="Hyperlink"/>
            <w:rFonts w:ascii="Comic Sans MS" w:eastAsia="Arial" w:hAnsi="Comic Sans MS" w:cs="Arial"/>
            <w:sz w:val="22"/>
            <w:szCs w:val="22"/>
            <w:lang w:val="en-GB"/>
          </w:rPr>
          <w:t>Data Protection in schools guidance</w:t>
        </w:r>
      </w:hyperlink>
      <w:r w:rsidRPr="001C1C48">
        <w:rPr>
          <w:rFonts w:ascii="Comic Sans MS" w:eastAsia="Arial" w:hAnsi="Comic Sans MS" w:cs="Arial"/>
          <w:sz w:val="22"/>
          <w:szCs w:val="22"/>
          <w:lang w:val="en-GB"/>
        </w:rPr>
        <w:t xml:space="preserve"> and DfE ‘</w:t>
      </w:r>
      <w:hyperlink r:id="rId77">
        <w:r w:rsidRPr="001C1C48">
          <w:rPr>
            <w:rStyle w:val="Hyperlink"/>
            <w:rFonts w:ascii="Comic Sans MS" w:eastAsia="Arial" w:hAnsi="Comic Sans MS" w:cs="Arial"/>
            <w:sz w:val="22"/>
            <w:szCs w:val="22"/>
            <w:lang w:val="en-GB"/>
          </w:rPr>
          <w:t>Information sharing advice for safeguarding practitioners</w:t>
        </w:r>
      </w:hyperlink>
      <w:r w:rsidRPr="001C1C48">
        <w:rPr>
          <w:rFonts w:ascii="Comic Sans MS" w:eastAsia="Arial" w:hAnsi="Comic Sans MS" w:cs="Arial"/>
          <w:sz w:val="22"/>
          <w:szCs w:val="22"/>
          <w:lang w:val="en-GB"/>
        </w:rPr>
        <w:t xml:space="preserve"> guidance provides further details regarding information sharing principles and expectations.</w:t>
      </w:r>
    </w:p>
    <w:p w14:paraId="41A40546" w14:textId="38A70A6A" w:rsidR="00CA5B2B" w:rsidRPr="001C1C48" w:rsidRDefault="000A6BBF" w:rsidP="001C1C48">
      <w:pPr>
        <w:pStyle w:val="ListParagraph"/>
        <w:numPr>
          <w:ilvl w:val="0"/>
          <w:numId w:val="18"/>
        </w:numPr>
        <w:jc w:val="both"/>
        <w:rPr>
          <w:rFonts w:ascii="Comic Sans MS" w:hAnsi="Comic Sans MS" w:cs="Arial"/>
          <w:sz w:val="22"/>
          <w:szCs w:val="22"/>
          <w:lang w:val="en-GB"/>
        </w:rPr>
      </w:pPr>
      <w:r w:rsidRPr="001C1C48">
        <w:rPr>
          <w:rFonts w:ascii="Comic Sans MS" w:hAnsi="Comic Sans MS" w:cs="Arial"/>
          <w:sz w:val="24"/>
          <w:szCs w:val="24"/>
          <w:lang w:val="en-GB"/>
        </w:rPr>
        <w:t>St Augustine of Canterbury Catholic Primary School</w:t>
      </w:r>
      <w:r w:rsidR="003E6ACD" w:rsidRPr="001C1C48">
        <w:rPr>
          <w:rFonts w:ascii="Comic Sans MS" w:hAnsi="Comic Sans MS" w:cs="Arial"/>
          <w:sz w:val="22"/>
          <w:szCs w:val="22"/>
          <w:lang w:val="en-GB"/>
        </w:rPr>
        <w:t xml:space="preserve"> </w:t>
      </w:r>
      <w:r w:rsidR="001352BD" w:rsidRPr="001C1C48">
        <w:rPr>
          <w:rFonts w:ascii="Comic Sans MS" w:hAnsi="Comic Sans MS" w:cs="Arial"/>
          <w:sz w:val="22"/>
          <w:szCs w:val="22"/>
          <w:lang w:val="en-GB"/>
        </w:rPr>
        <w:t xml:space="preserve">recognises our duty to share relevant information with appropriate agencies in matters relating to child protection at the earliest opportunity as per statutory guidance outlined within KCSIE </w:t>
      </w:r>
      <w:r w:rsidR="008F29DD" w:rsidRPr="001C1C48">
        <w:rPr>
          <w:rFonts w:ascii="Comic Sans MS" w:hAnsi="Comic Sans MS" w:cs="Arial"/>
          <w:sz w:val="22"/>
          <w:szCs w:val="22"/>
          <w:lang w:val="en-GB"/>
        </w:rPr>
        <w:t>2025</w:t>
      </w:r>
      <w:r w:rsidR="001352BD" w:rsidRPr="001C1C48">
        <w:rPr>
          <w:rFonts w:ascii="Comic Sans MS" w:hAnsi="Comic Sans MS" w:cs="Arial"/>
          <w:sz w:val="22"/>
          <w:szCs w:val="22"/>
          <w:lang w:val="en-GB"/>
        </w:rPr>
        <w:t xml:space="preserve"> </w:t>
      </w:r>
    </w:p>
    <w:p w14:paraId="6931C561" w14:textId="1C990DBE" w:rsidR="00C63F82" w:rsidRPr="001C1C48" w:rsidRDefault="00AF2B73" w:rsidP="001C1C48">
      <w:pPr>
        <w:pStyle w:val="ListParagraph"/>
        <w:numPr>
          <w:ilvl w:val="0"/>
          <w:numId w:val="18"/>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 xml:space="preserve">The Data Protection Act </w:t>
      </w:r>
      <w:r w:rsidR="00687CB9" w:rsidRPr="001C1C48">
        <w:rPr>
          <w:rFonts w:ascii="Comic Sans MS" w:hAnsi="Comic Sans MS" w:cs="Arial"/>
          <w:sz w:val="22"/>
          <w:szCs w:val="22"/>
          <w:lang w:val="en-GB"/>
        </w:rPr>
        <w:t xml:space="preserve">2018 </w:t>
      </w:r>
      <w:r w:rsidRPr="001C1C48">
        <w:rPr>
          <w:rFonts w:ascii="Comic Sans MS" w:hAnsi="Comic Sans MS" w:cs="Arial"/>
          <w:sz w:val="22"/>
          <w:szCs w:val="22"/>
          <w:lang w:val="en-GB"/>
        </w:rPr>
        <w:t xml:space="preserve">places a duty on organisations and individuals with regards to processing personal information fairly and lawfully. As a school we adhere to data </w:t>
      </w:r>
      <w:r w:rsidR="00C63F82" w:rsidRPr="001C1C48">
        <w:rPr>
          <w:rFonts w:ascii="Comic Sans MS" w:hAnsi="Comic Sans MS" w:cs="Arial"/>
          <w:sz w:val="22"/>
          <w:szCs w:val="22"/>
          <w:lang w:val="en-GB"/>
        </w:rPr>
        <w:t>protection,</w:t>
      </w:r>
      <w:r w:rsidRPr="001C1C48">
        <w:rPr>
          <w:rFonts w:ascii="Comic Sans MS" w:hAnsi="Comic Sans MS" w:cs="Arial"/>
          <w:sz w:val="22"/>
          <w:szCs w:val="22"/>
          <w:lang w:val="en-GB"/>
        </w:rPr>
        <w:t xml:space="preserve"> yet we do not allow this to stand in our way in the need to promote the welfare and protect the safety of our children in our care.</w:t>
      </w:r>
      <w:r w:rsidR="00A24755" w:rsidRPr="001C1C48">
        <w:rPr>
          <w:rFonts w:ascii="Comic Sans MS" w:hAnsi="Comic Sans MS" w:cs="Arial"/>
          <w:sz w:val="22"/>
          <w:szCs w:val="22"/>
          <w:lang w:val="en-GB"/>
        </w:rPr>
        <w:t xml:space="preserve"> DfE ‘</w:t>
      </w:r>
      <w:hyperlink r:id="rId78" w:history="1">
        <w:r w:rsidR="00A24755" w:rsidRPr="001C1C48">
          <w:rPr>
            <w:rStyle w:val="Hyperlink"/>
            <w:rFonts w:ascii="Comic Sans MS" w:hAnsi="Comic Sans MS" w:cs="Arial"/>
            <w:color w:val="auto"/>
            <w:sz w:val="22"/>
            <w:szCs w:val="22"/>
            <w:lang w:val="en-GB"/>
          </w:rPr>
          <w:t>'Information sharing advice for safeguarding practitioners'</w:t>
        </w:r>
      </w:hyperlink>
      <w:r w:rsidR="00A24755" w:rsidRPr="001C1C48">
        <w:rPr>
          <w:rFonts w:ascii="Comic Sans MS" w:hAnsi="Comic Sans MS" w:cs="Arial"/>
          <w:sz w:val="22"/>
          <w:szCs w:val="22"/>
          <w:lang w:val="en-GB"/>
        </w:rPr>
        <w:t>’ (2018) provides further detail</w:t>
      </w:r>
      <w:r w:rsidR="00DC7C4E" w:rsidRPr="001C1C48">
        <w:rPr>
          <w:rFonts w:ascii="Comic Sans MS" w:hAnsi="Comic Sans MS" w:cs="Arial"/>
          <w:sz w:val="22"/>
          <w:szCs w:val="22"/>
          <w:lang w:val="en-GB"/>
        </w:rPr>
        <w:t>.</w:t>
      </w:r>
    </w:p>
    <w:p w14:paraId="1258E75E" w14:textId="0D15344F" w:rsidR="00CA5B2B" w:rsidRPr="001C1C48" w:rsidRDefault="000A6BBF" w:rsidP="001C1C48">
      <w:pPr>
        <w:numPr>
          <w:ilvl w:val="0"/>
          <w:numId w:val="18"/>
        </w:numPr>
        <w:spacing w:after="0" w:line="240" w:lineRule="auto"/>
        <w:jc w:val="both"/>
        <w:rPr>
          <w:rFonts w:ascii="Comic Sans MS" w:hAnsi="Comic Sans MS" w:cs="Arial"/>
        </w:rPr>
      </w:pPr>
      <w:r w:rsidRPr="001C1C48">
        <w:rPr>
          <w:rFonts w:ascii="Comic Sans MS" w:hAnsi="Comic Sans MS" w:cs="Arial"/>
          <w:sz w:val="24"/>
          <w:szCs w:val="24"/>
        </w:rPr>
        <w:t>St Augustine of Canterbury Catholic Primary School</w:t>
      </w:r>
      <w:r w:rsidR="3C01F4DD" w:rsidRPr="001C1C48">
        <w:rPr>
          <w:rFonts w:ascii="Comic Sans MS" w:hAnsi="Comic Sans MS" w:cs="Arial"/>
        </w:rPr>
        <w:t xml:space="preserve"> </w:t>
      </w:r>
      <w:r w:rsidR="00C63F82" w:rsidRPr="001C1C48">
        <w:rPr>
          <w:rFonts w:ascii="Comic Sans MS" w:hAnsi="Comic Sans MS" w:cs="Arial"/>
        </w:rPr>
        <w:t>has an appropriately trained Data Protection Officer (DPO) as required by the General Data Protection Regulations (GDPR) to ensure that our school/college is compl</w:t>
      </w:r>
      <w:r w:rsidR="4BDD7AC6" w:rsidRPr="001C1C48">
        <w:rPr>
          <w:rFonts w:ascii="Comic Sans MS" w:hAnsi="Comic Sans MS" w:cs="Arial"/>
        </w:rPr>
        <w:t>i</w:t>
      </w:r>
      <w:r w:rsidR="00C63F82" w:rsidRPr="001C1C48">
        <w:rPr>
          <w:rFonts w:ascii="Comic Sans MS" w:hAnsi="Comic Sans MS" w:cs="Arial"/>
        </w:rPr>
        <w:t xml:space="preserve">ant with all matters relating to confidentiality and information sharing requirements.   </w:t>
      </w:r>
    </w:p>
    <w:p w14:paraId="5FDA3742" w14:textId="34E2E8B1" w:rsidR="000A6BBF" w:rsidRPr="001C1C48" w:rsidRDefault="000A6BBF" w:rsidP="001C1C48">
      <w:pPr>
        <w:spacing w:after="0" w:line="240" w:lineRule="auto"/>
        <w:ind w:left="360"/>
        <w:jc w:val="both"/>
        <w:rPr>
          <w:rFonts w:ascii="Comic Sans MS" w:hAnsi="Comic Sans MS" w:cs="Arial"/>
        </w:rPr>
      </w:pPr>
      <w:r w:rsidRPr="001C1C48">
        <w:rPr>
          <w:rFonts w:ascii="Comic Sans MS" w:hAnsi="Comic Sans MS" w:cs="Arial"/>
          <w:sz w:val="24"/>
          <w:szCs w:val="24"/>
        </w:rPr>
        <w:t>Our DPO is Invicta Law Ltd</w:t>
      </w:r>
      <w:r w:rsidRPr="001C1C48">
        <w:rPr>
          <w:rFonts w:ascii="Comic Sans MS" w:hAnsi="Comic Sans MS" w:cs="Arial"/>
        </w:rPr>
        <w:t xml:space="preserve"> email </w:t>
      </w:r>
      <w:hyperlink r:id="rId79" w:history="1">
        <w:r w:rsidRPr="001C1C48">
          <w:rPr>
            <w:rStyle w:val="Hyperlink"/>
            <w:rFonts w:ascii="Comic Sans MS" w:hAnsi="Comic Sans MS" w:cs="Arial"/>
            <w:color w:val="auto"/>
          </w:rPr>
          <w:t>dpo@invicta.law</w:t>
        </w:r>
      </w:hyperlink>
      <w:r w:rsidRPr="001C1C48">
        <w:rPr>
          <w:rFonts w:ascii="Comic Sans MS" w:hAnsi="Comic Sans MS" w:cs="Arial"/>
        </w:rPr>
        <w:t xml:space="preserve">. </w:t>
      </w:r>
    </w:p>
    <w:p w14:paraId="00059C61" w14:textId="77777777" w:rsidR="000A6BBF" w:rsidRPr="001C1C48" w:rsidRDefault="000A6BBF" w:rsidP="001C1C48">
      <w:pPr>
        <w:spacing w:after="0" w:line="240" w:lineRule="auto"/>
        <w:ind w:left="360"/>
        <w:jc w:val="both"/>
        <w:rPr>
          <w:rFonts w:ascii="Comic Sans MS" w:hAnsi="Comic Sans MS" w:cs="Arial"/>
        </w:rPr>
      </w:pPr>
    </w:p>
    <w:p w14:paraId="040E6A7B" w14:textId="5F23017C" w:rsidR="00860E9A" w:rsidRPr="001C1C48" w:rsidRDefault="00860E9A" w:rsidP="001C1C48">
      <w:pPr>
        <w:pStyle w:val="ListParagraph"/>
        <w:numPr>
          <w:ilvl w:val="0"/>
          <w:numId w:val="18"/>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 xml:space="preserve">All staff </w:t>
      </w:r>
      <w:r w:rsidR="2E084CF7" w:rsidRPr="001C1C48">
        <w:rPr>
          <w:rFonts w:ascii="Comic Sans MS" w:hAnsi="Comic Sans MS" w:cs="Arial"/>
          <w:sz w:val="22"/>
          <w:szCs w:val="22"/>
          <w:lang w:val="en-GB"/>
        </w:rPr>
        <w:t>are</w:t>
      </w:r>
      <w:r w:rsidRPr="001C1C48">
        <w:rPr>
          <w:rFonts w:ascii="Comic Sans MS" w:hAnsi="Comic Sans MS" w:cs="Arial"/>
          <w:sz w:val="22"/>
          <w:szCs w:val="22"/>
          <w:lang w:val="en-GB"/>
        </w:rPr>
        <w:t xml:space="preserve"> aware that they cannot</w:t>
      </w:r>
      <w:r w:rsidR="00AF2B73" w:rsidRPr="001C1C48">
        <w:rPr>
          <w:rFonts w:ascii="Comic Sans MS" w:hAnsi="Comic Sans MS" w:cs="Arial"/>
          <w:sz w:val="22"/>
          <w:szCs w:val="22"/>
          <w:lang w:val="en-GB"/>
        </w:rPr>
        <w:t xml:space="preserve"> promise</w:t>
      </w:r>
      <w:r w:rsidRPr="001C1C48">
        <w:rPr>
          <w:rFonts w:ascii="Comic Sans MS" w:hAnsi="Comic Sans MS" w:cs="Arial"/>
          <w:sz w:val="22"/>
          <w:szCs w:val="22"/>
          <w:lang w:val="en-GB"/>
        </w:rPr>
        <w:t xml:space="preserve"> a child to keep secrets which might compromise the child’s safety or wellbeing. </w:t>
      </w:r>
      <w:r w:rsidR="00AF2B73" w:rsidRPr="001C1C48">
        <w:rPr>
          <w:rFonts w:ascii="Comic Sans MS" w:hAnsi="Comic Sans MS" w:cs="Arial"/>
          <w:sz w:val="22"/>
          <w:szCs w:val="22"/>
          <w:lang w:val="en-GB"/>
        </w:rPr>
        <w:t xml:space="preserve">In accordance </w:t>
      </w:r>
      <w:r w:rsidR="002A5B37" w:rsidRPr="001C1C48">
        <w:rPr>
          <w:rFonts w:ascii="Comic Sans MS" w:hAnsi="Comic Sans MS" w:cs="Arial"/>
          <w:sz w:val="22"/>
          <w:szCs w:val="22"/>
          <w:lang w:val="en-GB"/>
        </w:rPr>
        <w:t>with</w:t>
      </w:r>
      <w:r w:rsidR="00AF2B73" w:rsidRPr="001C1C48">
        <w:rPr>
          <w:rFonts w:ascii="Comic Sans MS" w:hAnsi="Comic Sans MS" w:cs="Arial"/>
          <w:sz w:val="22"/>
          <w:szCs w:val="22"/>
          <w:lang w:val="en-GB"/>
        </w:rPr>
        <w:t xml:space="preserve"> statu</w:t>
      </w:r>
      <w:r w:rsidR="003E6ACD" w:rsidRPr="001C1C48">
        <w:rPr>
          <w:rFonts w:ascii="Comic Sans MS" w:hAnsi="Comic Sans MS" w:cs="Arial"/>
          <w:sz w:val="22"/>
          <w:szCs w:val="22"/>
          <w:lang w:val="en-GB"/>
        </w:rPr>
        <w:t>to</w:t>
      </w:r>
      <w:r w:rsidR="00AF2B73" w:rsidRPr="001C1C48">
        <w:rPr>
          <w:rFonts w:ascii="Comic Sans MS" w:hAnsi="Comic Sans MS" w:cs="Arial"/>
          <w:sz w:val="22"/>
          <w:szCs w:val="22"/>
          <w:lang w:val="en-GB"/>
        </w:rPr>
        <w:t>ry requirements, where there is a child protection concern</w:t>
      </w:r>
      <w:r w:rsidR="002A5B37" w:rsidRPr="001C1C48">
        <w:rPr>
          <w:rFonts w:ascii="Comic Sans MS" w:hAnsi="Comic Sans MS" w:cs="Arial"/>
          <w:sz w:val="22"/>
          <w:szCs w:val="22"/>
          <w:lang w:val="en-GB"/>
        </w:rPr>
        <w:t>, this must be reported to the Designated Safeguarding L</w:t>
      </w:r>
      <w:r w:rsidR="00AF2B73" w:rsidRPr="001C1C48">
        <w:rPr>
          <w:rFonts w:ascii="Comic Sans MS" w:hAnsi="Comic Sans MS" w:cs="Arial"/>
          <w:sz w:val="22"/>
          <w:szCs w:val="22"/>
          <w:lang w:val="en-GB"/>
        </w:rPr>
        <w:t>ead and may require further referral and subsequent investigation by the appropriate authorities.</w:t>
      </w:r>
    </w:p>
    <w:p w14:paraId="38179C11" w14:textId="77777777" w:rsidR="00860E9A" w:rsidRPr="001C1C48" w:rsidRDefault="00860E9A" w:rsidP="001C1C48">
      <w:pPr>
        <w:spacing w:after="0" w:line="240" w:lineRule="auto"/>
        <w:jc w:val="both"/>
        <w:rPr>
          <w:rFonts w:ascii="Comic Sans MS" w:hAnsi="Comic Sans MS" w:cs="Arial"/>
          <w:b/>
          <w:sz w:val="24"/>
          <w:szCs w:val="24"/>
        </w:rPr>
      </w:pPr>
    </w:p>
    <w:p w14:paraId="7CCB1888" w14:textId="7D08B609" w:rsidR="004C51C8" w:rsidRPr="001C1C48" w:rsidRDefault="00267CDB" w:rsidP="001C1C48">
      <w:pPr>
        <w:pStyle w:val="Heading1"/>
        <w:jc w:val="both"/>
        <w:rPr>
          <w:rFonts w:ascii="Comic Sans MS" w:hAnsi="Comic Sans MS" w:cs="Arial"/>
          <w:b/>
          <w:color w:val="009999"/>
        </w:rPr>
      </w:pPr>
      <w:bookmarkStart w:id="98" w:name="_Toc210203153"/>
      <w:bookmarkStart w:id="99" w:name="Complaints"/>
      <w:r w:rsidRPr="001C1C48">
        <w:rPr>
          <w:rFonts w:ascii="Comic Sans MS" w:hAnsi="Comic Sans MS" w:cs="Arial"/>
          <w:b/>
          <w:color w:val="009999"/>
        </w:rPr>
        <w:lastRenderedPageBreak/>
        <w:t>1</w:t>
      </w:r>
      <w:r w:rsidR="00881644" w:rsidRPr="001C1C48">
        <w:rPr>
          <w:rFonts w:ascii="Comic Sans MS" w:hAnsi="Comic Sans MS" w:cs="Arial"/>
          <w:b/>
          <w:color w:val="009999"/>
        </w:rPr>
        <w:t>6</w:t>
      </w:r>
      <w:r w:rsidRPr="001C1C48">
        <w:rPr>
          <w:rFonts w:ascii="Comic Sans MS" w:hAnsi="Comic Sans MS" w:cs="Arial"/>
          <w:b/>
          <w:color w:val="009999"/>
        </w:rPr>
        <w:t xml:space="preserve">. </w:t>
      </w:r>
      <w:r w:rsidR="004C51C8" w:rsidRPr="001C1C48">
        <w:rPr>
          <w:rFonts w:ascii="Comic Sans MS" w:hAnsi="Comic Sans MS" w:cs="Arial"/>
          <w:b/>
          <w:color w:val="009999"/>
        </w:rPr>
        <w:t>Complaints</w:t>
      </w:r>
      <w:bookmarkEnd w:id="98"/>
    </w:p>
    <w:bookmarkEnd w:id="99"/>
    <w:p w14:paraId="167909E0" w14:textId="77777777" w:rsidR="00860E9A" w:rsidRPr="001C1C48" w:rsidRDefault="00860E9A" w:rsidP="001C1C48">
      <w:pPr>
        <w:spacing w:after="0" w:line="240" w:lineRule="auto"/>
        <w:jc w:val="both"/>
        <w:rPr>
          <w:rFonts w:ascii="Comic Sans MS" w:hAnsi="Comic Sans MS" w:cs="Arial"/>
          <w:b/>
          <w:szCs w:val="20"/>
        </w:rPr>
      </w:pPr>
    </w:p>
    <w:p w14:paraId="1B8D516D" w14:textId="1964DAAE" w:rsidR="001C4911" w:rsidRPr="001C1C48" w:rsidRDefault="000A6BBF" w:rsidP="001C1C48">
      <w:pPr>
        <w:pStyle w:val="ListParagraph"/>
        <w:numPr>
          <w:ilvl w:val="0"/>
          <w:numId w:val="19"/>
        </w:numPr>
        <w:spacing w:after="200" w:line="276" w:lineRule="auto"/>
        <w:jc w:val="both"/>
        <w:rPr>
          <w:rFonts w:ascii="Comic Sans MS" w:eastAsia="Calibri" w:hAnsi="Comic Sans MS" w:cs="Arial"/>
          <w:sz w:val="22"/>
          <w:szCs w:val="22"/>
          <w:lang w:val="en-GB"/>
        </w:rPr>
      </w:pPr>
      <w:r w:rsidRPr="001C1C48">
        <w:rPr>
          <w:rFonts w:ascii="Comic Sans MS" w:hAnsi="Comic Sans MS" w:cs="Arial"/>
          <w:sz w:val="22"/>
          <w:szCs w:val="22"/>
          <w:lang w:val="en-GB"/>
        </w:rPr>
        <w:t xml:space="preserve">St Augustine of Canterbury Catholic Primary School </w:t>
      </w:r>
      <w:r w:rsidR="00CA7A42" w:rsidRPr="001C1C48">
        <w:rPr>
          <w:rFonts w:ascii="Comic Sans MS" w:eastAsia="Calibri" w:hAnsi="Comic Sans MS" w:cs="Arial"/>
          <w:sz w:val="22"/>
          <w:szCs w:val="22"/>
          <w:lang w:val="en-GB"/>
        </w:rPr>
        <w:t>has a</w:t>
      </w:r>
      <w:r w:rsidR="00860E9A" w:rsidRPr="001C1C48">
        <w:rPr>
          <w:rFonts w:ascii="Comic Sans MS" w:eastAsia="Calibri" w:hAnsi="Comic Sans MS" w:cs="Arial"/>
          <w:sz w:val="22"/>
          <w:szCs w:val="22"/>
          <w:lang w:val="en-GB"/>
        </w:rPr>
        <w:t xml:space="preserve"> </w:t>
      </w:r>
      <w:r w:rsidR="00033747" w:rsidRPr="001C1C48">
        <w:rPr>
          <w:rFonts w:ascii="Comic Sans MS" w:eastAsia="Calibri" w:hAnsi="Comic Sans MS" w:cs="Arial"/>
          <w:sz w:val="22"/>
          <w:szCs w:val="22"/>
          <w:lang w:val="en-GB"/>
        </w:rPr>
        <w:t xml:space="preserve">complaints procedure </w:t>
      </w:r>
      <w:r w:rsidR="00F639A6" w:rsidRPr="001C1C48">
        <w:rPr>
          <w:rFonts w:ascii="Comic Sans MS" w:eastAsia="Calibri" w:hAnsi="Comic Sans MS" w:cs="Arial"/>
          <w:sz w:val="22"/>
          <w:szCs w:val="22"/>
          <w:lang w:val="en-GB"/>
        </w:rPr>
        <w:t xml:space="preserve">this can be found </w:t>
      </w:r>
      <w:r w:rsidR="00DD25E6" w:rsidRPr="001C1C48">
        <w:rPr>
          <w:rFonts w:ascii="Comic Sans MS" w:eastAsia="Calibri" w:hAnsi="Comic Sans MS" w:cs="Arial"/>
          <w:sz w:val="22"/>
          <w:szCs w:val="22"/>
          <w:lang w:val="en-GB"/>
        </w:rPr>
        <w:t xml:space="preserve">on our website and </w:t>
      </w:r>
      <w:r w:rsidR="00F639A6" w:rsidRPr="001C1C48">
        <w:rPr>
          <w:rFonts w:ascii="Comic Sans MS" w:eastAsia="Calibri" w:hAnsi="Comic Sans MS" w:cs="Arial"/>
          <w:sz w:val="22"/>
          <w:szCs w:val="22"/>
          <w:lang w:val="en-GB"/>
        </w:rPr>
        <w:t>on re</w:t>
      </w:r>
      <w:r w:rsidR="001E0424" w:rsidRPr="001C1C48">
        <w:rPr>
          <w:rFonts w:ascii="Comic Sans MS" w:eastAsia="Calibri" w:hAnsi="Comic Sans MS" w:cs="Arial"/>
          <w:sz w:val="22"/>
          <w:szCs w:val="22"/>
          <w:lang w:val="en-GB"/>
        </w:rPr>
        <w:t xml:space="preserve">quest from the </w:t>
      </w:r>
      <w:r w:rsidR="00F639A6" w:rsidRPr="001C1C48">
        <w:rPr>
          <w:rFonts w:ascii="Comic Sans MS" w:eastAsia="Calibri" w:hAnsi="Comic Sans MS" w:cs="Arial"/>
          <w:sz w:val="22"/>
          <w:szCs w:val="22"/>
          <w:lang w:val="en-GB"/>
        </w:rPr>
        <w:t>office</w:t>
      </w:r>
      <w:r w:rsidR="00860E9A" w:rsidRPr="001C1C48">
        <w:rPr>
          <w:rFonts w:ascii="Comic Sans MS" w:eastAsia="Calibri" w:hAnsi="Comic Sans MS" w:cs="Arial"/>
          <w:sz w:val="22"/>
          <w:szCs w:val="22"/>
          <w:lang w:val="en-GB"/>
        </w:rPr>
        <w:t xml:space="preserve">. As a school we encourage children and </w:t>
      </w:r>
      <w:r w:rsidR="00CA7A42" w:rsidRPr="001C1C48">
        <w:rPr>
          <w:rFonts w:ascii="Comic Sans MS" w:eastAsia="Calibri" w:hAnsi="Comic Sans MS" w:cs="Arial"/>
          <w:sz w:val="22"/>
          <w:szCs w:val="22"/>
          <w:lang w:val="en-GB"/>
        </w:rPr>
        <w:t>families to raise complai</w:t>
      </w:r>
      <w:r w:rsidR="00860E9A" w:rsidRPr="001C1C48">
        <w:rPr>
          <w:rFonts w:ascii="Comic Sans MS" w:eastAsia="Calibri" w:hAnsi="Comic Sans MS" w:cs="Arial"/>
          <w:sz w:val="22"/>
          <w:szCs w:val="22"/>
          <w:lang w:val="en-GB"/>
        </w:rPr>
        <w:t>nts</w:t>
      </w:r>
      <w:r w:rsidR="003E6ACD" w:rsidRPr="001C1C48">
        <w:rPr>
          <w:rFonts w:ascii="Comic Sans MS" w:eastAsia="Calibri" w:hAnsi="Comic Sans MS" w:cs="Arial"/>
          <w:sz w:val="22"/>
          <w:szCs w:val="22"/>
          <w:lang w:val="en-GB"/>
        </w:rPr>
        <w:t>, concerns or comments with us</w:t>
      </w:r>
      <w:r w:rsidR="0067547D" w:rsidRPr="001C1C48">
        <w:rPr>
          <w:rFonts w:ascii="Comic Sans MS" w:eastAsia="Calibri" w:hAnsi="Comic Sans MS" w:cs="Arial"/>
          <w:sz w:val="22"/>
          <w:szCs w:val="22"/>
          <w:lang w:val="en-GB"/>
        </w:rPr>
        <w:t>.</w:t>
      </w:r>
      <w:r w:rsidR="00860E9A" w:rsidRPr="001C1C48">
        <w:rPr>
          <w:rFonts w:ascii="Comic Sans MS" w:eastAsia="Calibri" w:hAnsi="Comic Sans MS" w:cs="Arial"/>
          <w:sz w:val="22"/>
          <w:szCs w:val="22"/>
          <w:lang w:val="en-GB"/>
        </w:rPr>
        <w:t xml:space="preserve"> </w:t>
      </w:r>
      <w:r w:rsidR="0067547D" w:rsidRPr="001C1C48">
        <w:rPr>
          <w:rFonts w:ascii="Comic Sans MS" w:eastAsia="Calibri" w:hAnsi="Comic Sans MS" w:cs="Arial"/>
          <w:sz w:val="22"/>
          <w:szCs w:val="22"/>
          <w:lang w:val="en-GB"/>
        </w:rPr>
        <w:t>We</w:t>
      </w:r>
      <w:r w:rsidR="00860E9A" w:rsidRPr="001C1C48">
        <w:rPr>
          <w:rFonts w:ascii="Comic Sans MS" w:eastAsia="Calibri" w:hAnsi="Comic Sans MS" w:cs="Arial"/>
          <w:sz w:val="22"/>
          <w:szCs w:val="22"/>
          <w:lang w:val="en-GB"/>
        </w:rPr>
        <w:t xml:space="preserve"> have a robust internal investigation process.</w:t>
      </w:r>
    </w:p>
    <w:p w14:paraId="5CA70743" w14:textId="0A3B2F2C" w:rsidR="00860E9A" w:rsidRPr="001C1C48" w:rsidRDefault="00860E9A" w:rsidP="001C1C48">
      <w:pPr>
        <w:pStyle w:val="ListParagraph"/>
        <w:numPr>
          <w:ilvl w:val="0"/>
          <w:numId w:val="112"/>
        </w:numPr>
        <w:spacing w:after="200" w:line="276" w:lineRule="auto"/>
        <w:jc w:val="both"/>
        <w:rPr>
          <w:rFonts w:ascii="Comic Sans MS" w:eastAsia="Calibri" w:hAnsi="Comic Sans MS" w:cs="Arial"/>
          <w:sz w:val="22"/>
          <w:szCs w:val="22"/>
          <w:lang w:val="en-GB"/>
        </w:rPr>
      </w:pPr>
      <w:r w:rsidRPr="001C1C48">
        <w:rPr>
          <w:rFonts w:ascii="Comic Sans MS" w:eastAsia="Calibri" w:hAnsi="Comic Sans MS" w:cs="Arial"/>
          <w:sz w:val="22"/>
          <w:szCs w:val="22"/>
          <w:lang w:val="en-GB"/>
        </w:rPr>
        <w:t xml:space="preserve">Safeguarding concerns should be raised with school immediately. If a child is at immediate </w:t>
      </w:r>
      <w:r w:rsidR="009853CB" w:rsidRPr="001C1C48">
        <w:rPr>
          <w:rFonts w:ascii="Comic Sans MS" w:eastAsia="Calibri" w:hAnsi="Comic Sans MS" w:cs="Arial"/>
          <w:sz w:val="22"/>
          <w:szCs w:val="22"/>
          <w:lang w:val="en-GB"/>
        </w:rPr>
        <w:t>risk,</w:t>
      </w:r>
      <w:r w:rsidRPr="001C1C48">
        <w:rPr>
          <w:rFonts w:ascii="Comic Sans MS" w:eastAsia="Calibri" w:hAnsi="Comic Sans MS" w:cs="Arial"/>
          <w:sz w:val="22"/>
          <w:szCs w:val="22"/>
          <w:lang w:val="en-GB"/>
        </w:rPr>
        <w:t xml:space="preserve"> then the individual needs to contact First Response</w:t>
      </w:r>
      <w:r w:rsidR="009C6D77" w:rsidRPr="001C1C48">
        <w:rPr>
          <w:rFonts w:ascii="Comic Sans MS" w:eastAsia="Calibri" w:hAnsi="Comic Sans MS" w:cs="Arial"/>
          <w:sz w:val="22"/>
          <w:szCs w:val="22"/>
          <w:lang w:val="en-GB"/>
        </w:rPr>
        <w:t xml:space="preserve"> 01634 334466 or the police on 101</w:t>
      </w:r>
      <w:r w:rsidRPr="001C1C48">
        <w:rPr>
          <w:rFonts w:ascii="Comic Sans MS" w:eastAsia="Calibri" w:hAnsi="Comic Sans MS" w:cs="Arial"/>
          <w:sz w:val="22"/>
          <w:szCs w:val="22"/>
          <w:lang w:val="en-GB"/>
        </w:rPr>
        <w:t xml:space="preserve">. </w:t>
      </w:r>
    </w:p>
    <w:p w14:paraId="18A84EFC" w14:textId="00A5F231" w:rsidR="00CA5B2B" w:rsidRPr="001C1C48" w:rsidRDefault="00A563DA" w:rsidP="001C1C48">
      <w:pPr>
        <w:pStyle w:val="ListParagraph"/>
        <w:numPr>
          <w:ilvl w:val="0"/>
          <w:numId w:val="19"/>
        </w:numPr>
        <w:jc w:val="both"/>
        <w:rPr>
          <w:rFonts w:ascii="Comic Sans MS" w:hAnsi="Comic Sans MS" w:cs="Arial"/>
          <w:i/>
          <w:iCs/>
          <w:sz w:val="22"/>
          <w:szCs w:val="22"/>
          <w:lang w:val="en-GB"/>
        </w:rPr>
      </w:pPr>
      <w:r w:rsidRPr="001C1C48">
        <w:rPr>
          <w:rFonts w:ascii="Comic Sans MS" w:hAnsi="Comic Sans MS" w:cs="Arial"/>
          <w:sz w:val="22"/>
          <w:szCs w:val="22"/>
          <w:lang w:val="en-GB"/>
        </w:rPr>
        <w:t xml:space="preserve">All reported concerns will be taken seriously and considered within the relevant and appropriate process. Anything that constitutes an allegation against a member of staff or volunteer will be dealt </w:t>
      </w:r>
      <w:r w:rsidR="00CA5B2B" w:rsidRPr="001C1C48">
        <w:rPr>
          <w:rFonts w:ascii="Comic Sans MS" w:hAnsi="Comic Sans MS" w:cs="Arial"/>
          <w:sz w:val="22"/>
          <w:szCs w:val="22"/>
          <w:lang w:val="en-GB"/>
        </w:rPr>
        <w:t>with in line with section 1</w:t>
      </w:r>
      <w:r w:rsidR="00616B85" w:rsidRPr="001C1C48">
        <w:rPr>
          <w:rFonts w:ascii="Comic Sans MS" w:hAnsi="Comic Sans MS" w:cs="Arial"/>
          <w:sz w:val="22"/>
          <w:szCs w:val="22"/>
          <w:lang w:val="en-GB"/>
        </w:rPr>
        <w:t>9</w:t>
      </w:r>
      <w:r w:rsidR="00CA5B2B" w:rsidRPr="001C1C48">
        <w:rPr>
          <w:rFonts w:ascii="Comic Sans MS" w:hAnsi="Comic Sans MS" w:cs="Arial"/>
          <w:sz w:val="22"/>
          <w:szCs w:val="22"/>
          <w:lang w:val="en-GB"/>
        </w:rPr>
        <w:t xml:space="preserve"> of this policy. </w:t>
      </w:r>
    </w:p>
    <w:p w14:paraId="675B9FC5" w14:textId="0BEAE5C1" w:rsidR="00860E9A" w:rsidRPr="001C1C48" w:rsidRDefault="00860E9A" w:rsidP="001C1C48">
      <w:pPr>
        <w:pStyle w:val="ListParagraph"/>
        <w:ind w:left="-513"/>
        <w:jc w:val="both"/>
        <w:rPr>
          <w:rFonts w:ascii="Comic Sans MS" w:hAnsi="Comic Sans MS" w:cs="Arial"/>
          <w:b/>
          <w:bCs/>
          <w:color w:val="00B050"/>
          <w:sz w:val="24"/>
          <w:szCs w:val="24"/>
          <w:lang w:val="en-GB"/>
        </w:rPr>
      </w:pPr>
    </w:p>
    <w:p w14:paraId="31E1EAF4" w14:textId="16333877" w:rsidR="00BA17E6" w:rsidRPr="001C1C48" w:rsidRDefault="00881644" w:rsidP="001C1C48">
      <w:pPr>
        <w:pStyle w:val="Heading1"/>
        <w:jc w:val="both"/>
        <w:rPr>
          <w:rFonts w:ascii="Comic Sans MS" w:hAnsi="Comic Sans MS" w:cs="Arial"/>
          <w:b/>
          <w:color w:val="009999"/>
        </w:rPr>
      </w:pPr>
      <w:bookmarkStart w:id="100" w:name="Induction_Awareness"/>
      <w:bookmarkStart w:id="101" w:name="_Toc210203154"/>
      <w:r w:rsidRPr="001C1C48">
        <w:rPr>
          <w:rFonts w:ascii="Comic Sans MS" w:hAnsi="Comic Sans MS" w:cs="Arial"/>
          <w:b/>
          <w:color w:val="009999"/>
        </w:rPr>
        <w:t xml:space="preserve">17. </w:t>
      </w:r>
      <w:r w:rsidR="00A563DA" w:rsidRPr="001C1C48">
        <w:rPr>
          <w:rFonts w:ascii="Comic Sans MS" w:hAnsi="Comic Sans MS" w:cs="Arial"/>
          <w:b/>
          <w:color w:val="009999"/>
        </w:rPr>
        <w:t>Staff Induction, Awareness and Training</w:t>
      </w:r>
      <w:bookmarkEnd w:id="100"/>
      <w:bookmarkEnd w:id="101"/>
    </w:p>
    <w:p w14:paraId="59EF6E4D" w14:textId="77777777" w:rsidR="00841CE3" w:rsidRPr="001C1C48" w:rsidRDefault="00841CE3" w:rsidP="001C1C48">
      <w:pPr>
        <w:pStyle w:val="ListParagraph"/>
        <w:ind w:left="360"/>
        <w:jc w:val="both"/>
        <w:rPr>
          <w:rFonts w:ascii="Comic Sans MS" w:hAnsi="Comic Sans MS"/>
          <w:b/>
          <w:color w:val="00B050"/>
          <w:sz w:val="28"/>
          <w:szCs w:val="24"/>
          <w:lang w:val="en-GB"/>
        </w:rPr>
      </w:pPr>
    </w:p>
    <w:p w14:paraId="256A6817" w14:textId="5CE75588" w:rsidR="00612D1A" w:rsidRPr="001C1C48" w:rsidRDefault="00612D1A" w:rsidP="001C1C48">
      <w:pPr>
        <w:pStyle w:val="ListParagraph"/>
        <w:numPr>
          <w:ilvl w:val="0"/>
          <w:numId w:val="65"/>
        </w:numPr>
        <w:jc w:val="both"/>
        <w:rPr>
          <w:rFonts w:ascii="Comic Sans MS" w:hAnsi="Comic Sans MS"/>
          <w:b/>
          <w:bCs/>
          <w:color w:val="00B050"/>
          <w:sz w:val="24"/>
          <w:szCs w:val="24"/>
          <w:lang w:val="en-GB"/>
        </w:rPr>
      </w:pPr>
      <w:r w:rsidRPr="001C1C48">
        <w:rPr>
          <w:rFonts w:ascii="Comic Sans MS" w:hAnsi="Comic Sans MS" w:cs="Arial"/>
          <w:sz w:val="22"/>
          <w:szCs w:val="22"/>
          <w:lang w:val="en-GB"/>
        </w:rPr>
        <w:t>All members of staff have been provided with a copy of Part One of “</w:t>
      </w:r>
      <w:r w:rsidRPr="001C1C48">
        <w:rPr>
          <w:rFonts w:ascii="Comic Sans MS" w:hAnsi="Comic Sans MS" w:cs="Arial"/>
          <w:i/>
          <w:iCs/>
          <w:sz w:val="22"/>
          <w:szCs w:val="22"/>
          <w:lang w:val="en-GB"/>
        </w:rPr>
        <w:t xml:space="preserve">Keeping Children Safe in Education” </w:t>
      </w:r>
      <w:r w:rsidRPr="001C1C48">
        <w:rPr>
          <w:rFonts w:ascii="Comic Sans MS" w:hAnsi="Comic Sans MS" w:cs="Arial"/>
          <w:sz w:val="22"/>
          <w:szCs w:val="22"/>
          <w:lang w:val="en-GB"/>
        </w:rPr>
        <w:t xml:space="preserve">(2025) which covers Safeguarding information for all staff. </w:t>
      </w:r>
    </w:p>
    <w:p w14:paraId="6E744B7E" w14:textId="0E894951" w:rsidR="00EA4C40" w:rsidRPr="001C1C48" w:rsidRDefault="00EA4C40" w:rsidP="001C1C48">
      <w:pPr>
        <w:pStyle w:val="ListParagraph"/>
        <w:numPr>
          <w:ilvl w:val="0"/>
          <w:numId w:val="65"/>
        </w:numPr>
        <w:jc w:val="both"/>
        <w:rPr>
          <w:rFonts w:ascii="Comic Sans MS" w:hAnsi="Comic Sans MS"/>
          <w:b/>
          <w:bCs/>
          <w:color w:val="00B050"/>
          <w:sz w:val="24"/>
          <w:szCs w:val="24"/>
          <w:lang w:val="en-GB"/>
        </w:rPr>
      </w:pPr>
      <w:r w:rsidRPr="001C1C48">
        <w:rPr>
          <w:rFonts w:ascii="Comic Sans MS" w:hAnsi="Comic Sans MS" w:cs="Arial"/>
          <w:sz w:val="22"/>
          <w:szCs w:val="22"/>
          <w:lang w:val="en-GB"/>
        </w:rPr>
        <w:t>School leaders and all members of staff who work directly with children will read Annex B within Keeping Children Safe in Education 20</w:t>
      </w:r>
      <w:r w:rsidR="12CAF34A" w:rsidRPr="001C1C48">
        <w:rPr>
          <w:rFonts w:ascii="Comic Sans MS" w:hAnsi="Comic Sans MS" w:cs="Arial"/>
          <w:sz w:val="22"/>
          <w:szCs w:val="22"/>
          <w:lang w:val="en-GB"/>
        </w:rPr>
        <w:t>2</w:t>
      </w:r>
      <w:r w:rsidR="00612D1A" w:rsidRPr="001C1C48">
        <w:rPr>
          <w:rFonts w:ascii="Comic Sans MS" w:hAnsi="Comic Sans MS" w:cs="Arial"/>
          <w:sz w:val="22"/>
          <w:szCs w:val="22"/>
          <w:lang w:val="en-GB"/>
        </w:rPr>
        <w:t>5</w:t>
      </w:r>
      <w:r w:rsidRPr="001C1C48">
        <w:rPr>
          <w:rFonts w:ascii="Comic Sans MS" w:hAnsi="Comic Sans MS" w:cs="Arial"/>
          <w:sz w:val="22"/>
          <w:szCs w:val="22"/>
          <w:lang w:val="en-GB"/>
        </w:rPr>
        <w:t xml:space="preserve">. </w:t>
      </w:r>
    </w:p>
    <w:p w14:paraId="211483DD" w14:textId="583FE8CF" w:rsidR="00B93A29" w:rsidRPr="001C1C48" w:rsidRDefault="00B93A29" w:rsidP="001C1C48">
      <w:pPr>
        <w:pStyle w:val="ListParagraph"/>
        <w:numPr>
          <w:ilvl w:val="0"/>
          <w:numId w:val="65"/>
        </w:numPr>
        <w:jc w:val="both"/>
        <w:rPr>
          <w:rFonts w:ascii="Comic Sans MS" w:hAnsi="Comic Sans MS"/>
          <w:b/>
          <w:color w:val="00B050"/>
          <w:sz w:val="24"/>
          <w:szCs w:val="22"/>
          <w:lang w:val="en-GB"/>
        </w:rPr>
      </w:pPr>
      <w:r w:rsidRPr="001C1C48">
        <w:rPr>
          <w:rFonts w:ascii="Comic Sans MS" w:hAnsi="Comic Sans MS" w:cs="Arial"/>
          <w:sz w:val="22"/>
          <w:szCs w:val="22"/>
          <w:lang w:val="en-GB"/>
        </w:rPr>
        <w:t>School leaders</w:t>
      </w:r>
      <w:r w:rsidR="00EA4C40" w:rsidRPr="001C1C48">
        <w:rPr>
          <w:rFonts w:ascii="Comic Sans MS" w:hAnsi="Comic Sans MS" w:cs="Arial"/>
          <w:sz w:val="22"/>
          <w:szCs w:val="22"/>
          <w:lang w:val="en-GB"/>
        </w:rPr>
        <w:t xml:space="preserve"> and governors</w:t>
      </w:r>
      <w:r w:rsidRPr="001C1C48">
        <w:rPr>
          <w:rFonts w:ascii="Comic Sans MS" w:hAnsi="Comic Sans MS" w:cs="Arial"/>
          <w:sz w:val="22"/>
          <w:szCs w:val="22"/>
          <w:lang w:val="en-GB"/>
        </w:rPr>
        <w:t xml:space="preserve"> including the DSL will </w:t>
      </w:r>
      <w:r w:rsidR="00EA4C40" w:rsidRPr="001C1C48">
        <w:rPr>
          <w:rFonts w:ascii="Comic Sans MS" w:hAnsi="Comic Sans MS" w:cs="Arial"/>
          <w:sz w:val="22"/>
          <w:szCs w:val="22"/>
          <w:lang w:val="en-GB"/>
        </w:rPr>
        <w:t>have a thorough awareness of the</w:t>
      </w:r>
      <w:r w:rsidRPr="001C1C48">
        <w:rPr>
          <w:rFonts w:ascii="Comic Sans MS" w:hAnsi="Comic Sans MS" w:cs="Arial"/>
          <w:sz w:val="22"/>
          <w:szCs w:val="22"/>
          <w:lang w:val="en-GB"/>
        </w:rPr>
        <w:t xml:space="preserve"> entir</w:t>
      </w:r>
      <w:r w:rsidR="00EA4C40" w:rsidRPr="001C1C48">
        <w:rPr>
          <w:rFonts w:ascii="Comic Sans MS" w:hAnsi="Comic Sans MS" w:cs="Arial"/>
          <w:sz w:val="22"/>
          <w:szCs w:val="22"/>
          <w:lang w:val="en-GB"/>
        </w:rPr>
        <w:t>ety of KCSIE.</w:t>
      </w:r>
    </w:p>
    <w:p w14:paraId="1F65A2AE" w14:textId="5036F126" w:rsidR="00EA4C40" w:rsidRPr="001C1C48" w:rsidRDefault="00EA4C40" w:rsidP="001C1C48">
      <w:pPr>
        <w:pStyle w:val="ListParagraph"/>
        <w:numPr>
          <w:ilvl w:val="0"/>
          <w:numId w:val="65"/>
        </w:numPr>
        <w:jc w:val="both"/>
        <w:rPr>
          <w:rFonts w:ascii="Comic Sans MS" w:hAnsi="Comic Sans MS"/>
          <w:b/>
          <w:color w:val="FF0000"/>
          <w:sz w:val="28"/>
          <w:szCs w:val="22"/>
          <w:lang w:val="en-GB"/>
        </w:rPr>
      </w:pPr>
      <w:r w:rsidRPr="001C1C48">
        <w:rPr>
          <w:rFonts w:ascii="Comic Sans MS" w:hAnsi="Comic Sans MS" w:cs="Arial"/>
          <w:bCs/>
          <w:sz w:val="22"/>
          <w:szCs w:val="22"/>
          <w:lang w:val="en-GB"/>
        </w:rPr>
        <w:t>All Members of staff sign to confirm that they have read and understood Part One and Annex B (or Annex A if deemed appropriate) of KCSIE</w:t>
      </w:r>
      <w:r w:rsidRPr="001C1C48">
        <w:rPr>
          <w:rFonts w:ascii="Comic Sans MS" w:hAnsi="Comic Sans MS" w:cs="Arial"/>
          <w:sz w:val="22"/>
          <w:szCs w:val="22"/>
          <w:lang w:val="en-GB"/>
        </w:rPr>
        <w:t>.</w:t>
      </w:r>
      <w:r w:rsidR="000A6BBF" w:rsidRPr="001C1C48">
        <w:rPr>
          <w:rFonts w:ascii="Comic Sans MS" w:hAnsi="Comic Sans MS" w:cs="Arial"/>
          <w:sz w:val="22"/>
          <w:szCs w:val="22"/>
          <w:lang w:val="en-GB"/>
        </w:rPr>
        <w:t xml:space="preserve"> This is stored on the Single Central Record. All staff and governors are required to complete a KCSIE 2024 checker through our Safeguarding Network subscription to confirm that they read and understood KCSIE and related policies.</w:t>
      </w:r>
    </w:p>
    <w:p w14:paraId="44D1541F" w14:textId="576D5385" w:rsidR="00D94B76" w:rsidRPr="001C1C48" w:rsidRDefault="00EA4C40" w:rsidP="001C1C48">
      <w:pPr>
        <w:numPr>
          <w:ilvl w:val="0"/>
          <w:numId w:val="65"/>
        </w:numPr>
        <w:spacing w:after="0" w:line="240" w:lineRule="auto"/>
        <w:jc w:val="both"/>
        <w:rPr>
          <w:rFonts w:ascii="Comic Sans MS" w:hAnsi="Comic Sans MS" w:cs="Arial"/>
        </w:rPr>
      </w:pPr>
      <w:r w:rsidRPr="001C1C48">
        <w:rPr>
          <w:rFonts w:ascii="Comic Sans MS" w:hAnsi="Comic Sans MS" w:cs="Arial"/>
        </w:rPr>
        <w:t xml:space="preserve">The DSL will ensure that all new staff and volunteers (including agency and third-party staff) receive child protection training and information to ensure they are aware of the </w:t>
      </w:r>
      <w:r w:rsidR="000A6BBF" w:rsidRPr="001C1C48">
        <w:rPr>
          <w:rFonts w:ascii="Comic Sans MS" w:hAnsi="Comic Sans MS" w:cs="Arial"/>
        </w:rPr>
        <w:t xml:space="preserve">      St Augustine of Canterbury Catholic Primary School </w:t>
      </w:r>
      <w:r w:rsidRPr="001C1C48">
        <w:rPr>
          <w:rFonts w:ascii="Comic Sans MS" w:hAnsi="Comic Sans MS" w:cs="Arial"/>
        </w:rPr>
        <w:t xml:space="preserve">internal safeguarding processes as part of their induction. </w:t>
      </w:r>
      <w:r w:rsidR="001E5249" w:rsidRPr="001C1C48">
        <w:rPr>
          <w:rFonts w:ascii="Comic Sans MS" w:hAnsi="Comic Sans MS" w:cs="Arial"/>
        </w:rPr>
        <w:t xml:space="preserve">An information sheet is provided upon arrival detailing internal safeguarding procedures, this is also included in the signing in system. </w:t>
      </w:r>
    </w:p>
    <w:p w14:paraId="34470C1B" w14:textId="7AAE152A" w:rsidR="0067547D" w:rsidRPr="001C1C48" w:rsidRDefault="00DA0327" w:rsidP="001C1C48">
      <w:pPr>
        <w:numPr>
          <w:ilvl w:val="0"/>
          <w:numId w:val="73"/>
        </w:numPr>
        <w:spacing w:after="0" w:line="240" w:lineRule="auto"/>
        <w:jc w:val="both"/>
        <w:rPr>
          <w:rFonts w:ascii="Comic Sans MS" w:hAnsi="Comic Sans MS" w:cs="Arial"/>
        </w:rPr>
      </w:pPr>
      <w:r w:rsidRPr="001C1C48">
        <w:rPr>
          <w:rFonts w:ascii="Comic Sans MS" w:hAnsi="Comic Sans MS" w:cs="Arial"/>
        </w:rPr>
        <w:t xml:space="preserve">All staff undergo safeguarding and child protection training (including online safety) at induction. The training </w:t>
      </w:r>
      <w:r w:rsidR="0067547D" w:rsidRPr="001C1C48">
        <w:rPr>
          <w:rFonts w:ascii="Comic Sans MS" w:hAnsi="Comic Sans MS" w:cs="Arial"/>
        </w:rPr>
        <w:t>is</w:t>
      </w:r>
      <w:r w:rsidRPr="001C1C48">
        <w:rPr>
          <w:rFonts w:ascii="Comic Sans MS" w:hAnsi="Comic Sans MS" w:cs="Arial"/>
        </w:rPr>
        <w:t xml:space="preserve"> regularly updated. Induction and training </w:t>
      </w:r>
      <w:proofErr w:type="gramStart"/>
      <w:r w:rsidR="0067547D" w:rsidRPr="001C1C48">
        <w:rPr>
          <w:rFonts w:ascii="Comic Sans MS" w:hAnsi="Comic Sans MS" w:cs="Arial"/>
        </w:rPr>
        <w:t>is</w:t>
      </w:r>
      <w:proofErr w:type="gramEnd"/>
      <w:r w:rsidRPr="001C1C48">
        <w:rPr>
          <w:rFonts w:ascii="Comic Sans MS" w:hAnsi="Comic Sans MS" w:cs="Arial"/>
        </w:rPr>
        <w:t xml:space="preserve"> in line with advice from the </w:t>
      </w:r>
      <w:r w:rsidR="0067547D" w:rsidRPr="001C1C48">
        <w:rPr>
          <w:rFonts w:ascii="Comic Sans MS" w:hAnsi="Comic Sans MS" w:cs="Arial"/>
        </w:rPr>
        <w:t>Medway Safeguarding Children Partnership</w:t>
      </w:r>
      <w:r w:rsidRPr="001C1C48">
        <w:rPr>
          <w:rFonts w:ascii="Comic Sans MS" w:hAnsi="Comic Sans MS" w:cs="Arial"/>
        </w:rPr>
        <w:t xml:space="preserve">. </w:t>
      </w:r>
    </w:p>
    <w:p w14:paraId="3758CE10" w14:textId="61768BE1" w:rsidR="00421D88" w:rsidRPr="001C1C48" w:rsidRDefault="00DA0327" w:rsidP="001C1C48">
      <w:pPr>
        <w:pStyle w:val="NoSpacing"/>
        <w:numPr>
          <w:ilvl w:val="0"/>
          <w:numId w:val="55"/>
        </w:numPr>
        <w:jc w:val="both"/>
        <w:rPr>
          <w:rFonts w:ascii="Comic Sans MS" w:hAnsi="Comic Sans MS" w:cs="Arial"/>
        </w:rPr>
      </w:pPr>
      <w:r w:rsidRPr="001C1C48">
        <w:rPr>
          <w:rFonts w:ascii="Comic Sans MS" w:hAnsi="Comic Sans MS" w:cs="Arial"/>
        </w:rPr>
        <w:t xml:space="preserve">In addition to </w:t>
      </w:r>
      <w:r w:rsidR="00EA4C40" w:rsidRPr="001C1C48">
        <w:rPr>
          <w:rFonts w:ascii="Comic Sans MS" w:hAnsi="Comic Sans MS" w:cs="Arial"/>
        </w:rPr>
        <w:t>safeguarding</w:t>
      </w:r>
      <w:r w:rsidRPr="001C1C48">
        <w:rPr>
          <w:rFonts w:ascii="Comic Sans MS" w:hAnsi="Comic Sans MS" w:cs="Arial"/>
        </w:rPr>
        <w:t xml:space="preserve"> training</w:t>
      </w:r>
      <w:r w:rsidR="00EA4C40" w:rsidRPr="001C1C48">
        <w:rPr>
          <w:rFonts w:ascii="Comic Sans MS" w:hAnsi="Comic Sans MS" w:cs="Arial"/>
        </w:rPr>
        <w:t>,</w:t>
      </w:r>
      <w:r w:rsidRPr="001C1C48">
        <w:rPr>
          <w:rFonts w:ascii="Comic Sans MS" w:hAnsi="Comic Sans MS" w:cs="Arial"/>
        </w:rPr>
        <w:t xml:space="preserve"> all members of staff receive regular safeguarding and child protection updates </w:t>
      </w:r>
      <w:r w:rsidR="001E5249" w:rsidRPr="001C1C48">
        <w:rPr>
          <w:rFonts w:ascii="Comic Sans MS" w:hAnsi="Comic Sans MS" w:cs="Arial"/>
        </w:rPr>
        <w:t xml:space="preserve">(for example, via email, staffroom notices, Safeguarding Network updates, NSPCC updates and staff meetings) </w:t>
      </w:r>
      <w:r w:rsidRPr="001C1C48">
        <w:rPr>
          <w:rFonts w:ascii="Comic Sans MS" w:hAnsi="Comic Sans MS" w:cs="Arial"/>
        </w:rPr>
        <w:t xml:space="preserve">as required, and at least annually, to provide them with relevant skills and knowledge to safeguard children effectively. </w:t>
      </w:r>
    </w:p>
    <w:p w14:paraId="2A7307E6" w14:textId="3BB3EF59" w:rsidR="00CA5B2B" w:rsidRPr="001C1C48" w:rsidRDefault="00485E16" w:rsidP="001C1C48">
      <w:pPr>
        <w:numPr>
          <w:ilvl w:val="0"/>
          <w:numId w:val="73"/>
        </w:numPr>
        <w:spacing w:after="0" w:line="240" w:lineRule="auto"/>
        <w:jc w:val="both"/>
        <w:rPr>
          <w:rFonts w:ascii="Comic Sans MS" w:hAnsi="Comic Sans MS" w:cs="Arial"/>
        </w:rPr>
      </w:pPr>
      <w:r w:rsidRPr="001C1C48">
        <w:rPr>
          <w:rFonts w:ascii="Comic Sans MS" w:hAnsi="Comic Sans MS" w:cs="Arial"/>
        </w:rPr>
        <w:lastRenderedPageBreak/>
        <w:t>All staff members (including temporary</w:t>
      </w:r>
      <w:r w:rsidR="00421E95" w:rsidRPr="001C1C48">
        <w:rPr>
          <w:rFonts w:ascii="Comic Sans MS" w:hAnsi="Comic Sans MS" w:cs="Arial"/>
        </w:rPr>
        <w:t>/supply</w:t>
      </w:r>
      <w:r w:rsidRPr="001C1C48">
        <w:rPr>
          <w:rFonts w:ascii="Comic Sans MS" w:hAnsi="Comic Sans MS" w:cs="Arial"/>
        </w:rPr>
        <w:t xml:space="preserve"> staff) will be made aware of the school’s expectations regarding safe and professional practice via the staff code of conduct and Acceptable Use Policy. </w:t>
      </w:r>
      <w:r w:rsidR="00CA5B2B" w:rsidRPr="001C1C48">
        <w:rPr>
          <w:rFonts w:ascii="Comic Sans MS" w:hAnsi="Comic Sans MS" w:cs="Arial"/>
        </w:rPr>
        <w:t xml:space="preserve"> </w:t>
      </w:r>
    </w:p>
    <w:p w14:paraId="5CD8D351" w14:textId="00F2093F" w:rsidR="00F14A59" w:rsidRPr="001C1C48" w:rsidRDefault="00EA4C40" w:rsidP="001C1C48">
      <w:pPr>
        <w:pStyle w:val="NoSpacing"/>
        <w:numPr>
          <w:ilvl w:val="0"/>
          <w:numId w:val="55"/>
        </w:numPr>
        <w:jc w:val="both"/>
        <w:rPr>
          <w:rFonts w:ascii="Comic Sans MS" w:hAnsi="Comic Sans MS" w:cs="Arial"/>
        </w:rPr>
      </w:pPr>
      <w:r w:rsidRPr="001C1C48">
        <w:rPr>
          <w:rFonts w:ascii="Comic Sans MS" w:hAnsi="Comic Sans MS" w:cs="Arial"/>
        </w:rPr>
        <w:t xml:space="preserve">The </w:t>
      </w:r>
      <w:r w:rsidR="00D55FB7" w:rsidRPr="001C1C48">
        <w:rPr>
          <w:rFonts w:ascii="Comic Sans MS" w:hAnsi="Comic Sans MS" w:cs="Arial"/>
        </w:rPr>
        <w:t xml:space="preserve">Governing </w:t>
      </w:r>
      <w:r w:rsidRPr="001C1C48">
        <w:rPr>
          <w:rFonts w:ascii="Comic Sans MS" w:hAnsi="Comic Sans MS" w:cs="Arial"/>
        </w:rPr>
        <w:t>B</w:t>
      </w:r>
      <w:r w:rsidR="00D55FB7" w:rsidRPr="001C1C48">
        <w:rPr>
          <w:rFonts w:ascii="Comic Sans MS" w:hAnsi="Comic Sans MS" w:cs="Arial"/>
        </w:rPr>
        <w:t>od</w:t>
      </w:r>
      <w:r w:rsidRPr="001C1C48">
        <w:rPr>
          <w:rFonts w:ascii="Comic Sans MS" w:hAnsi="Comic Sans MS" w:cs="Arial"/>
        </w:rPr>
        <w:t xml:space="preserve">y </w:t>
      </w:r>
      <w:r w:rsidR="009C6D77" w:rsidRPr="001C1C48">
        <w:rPr>
          <w:rFonts w:ascii="Comic Sans MS" w:hAnsi="Comic Sans MS" w:cs="Arial"/>
        </w:rPr>
        <w:t>recognise</w:t>
      </w:r>
      <w:r w:rsidR="00D55FB7" w:rsidRPr="001C1C48">
        <w:rPr>
          <w:rFonts w:ascii="Comic Sans MS" w:hAnsi="Comic Sans MS" w:cs="Arial"/>
        </w:rPr>
        <w:t xml:space="preserve"> the expertise staff build </w:t>
      </w:r>
      <w:r w:rsidR="0067547D" w:rsidRPr="001C1C48">
        <w:rPr>
          <w:rFonts w:ascii="Comic Sans MS" w:hAnsi="Comic Sans MS" w:cs="Arial"/>
        </w:rPr>
        <w:t>through</w:t>
      </w:r>
      <w:r w:rsidR="00D55FB7" w:rsidRPr="001C1C48">
        <w:rPr>
          <w:rFonts w:ascii="Comic Sans MS" w:hAnsi="Comic Sans MS" w:cs="Arial"/>
        </w:rPr>
        <w:t xml:space="preserve"> undertaking safeguarding training and managing safeguarding concerns </w:t>
      </w:r>
      <w:r w:rsidR="00953F4E" w:rsidRPr="001C1C48">
        <w:rPr>
          <w:rFonts w:ascii="Comic Sans MS" w:hAnsi="Comic Sans MS" w:cs="Arial"/>
        </w:rPr>
        <w:t>daily</w:t>
      </w:r>
      <w:r w:rsidR="00D55FB7" w:rsidRPr="001C1C48">
        <w:rPr>
          <w:rFonts w:ascii="Comic Sans MS" w:hAnsi="Comic Sans MS" w:cs="Arial"/>
        </w:rPr>
        <w:t xml:space="preserve">. Opportunity should therefore be provided for staff to contribute to and shape safeguarding arrangements and child protection policy. </w:t>
      </w:r>
    </w:p>
    <w:p w14:paraId="0D06E439" w14:textId="0611D315" w:rsidR="00D55FB7" w:rsidRPr="001C1C48" w:rsidRDefault="00D55FB7" w:rsidP="001C1C48">
      <w:pPr>
        <w:pStyle w:val="NoSpacing"/>
        <w:numPr>
          <w:ilvl w:val="0"/>
          <w:numId w:val="55"/>
        </w:numPr>
        <w:jc w:val="both"/>
        <w:rPr>
          <w:rFonts w:ascii="Comic Sans MS" w:hAnsi="Comic Sans MS" w:cs="Arial"/>
        </w:rPr>
      </w:pPr>
      <w:r w:rsidRPr="001C1C48">
        <w:rPr>
          <w:rFonts w:ascii="Comic Sans MS" w:hAnsi="Comic Sans MS" w:cs="Arial"/>
        </w:rPr>
        <w:t>The DSL</w:t>
      </w:r>
      <w:r w:rsidR="001E5249" w:rsidRPr="001C1C48">
        <w:rPr>
          <w:rFonts w:ascii="Comic Sans MS" w:hAnsi="Comic Sans MS" w:cs="Arial"/>
        </w:rPr>
        <w:t>/</w:t>
      </w:r>
      <w:r w:rsidRPr="001C1C48">
        <w:rPr>
          <w:rFonts w:ascii="Comic Sans MS" w:hAnsi="Comic Sans MS" w:cs="Arial"/>
        </w:rPr>
        <w:t xml:space="preserve">Head </w:t>
      </w:r>
      <w:r w:rsidR="00F92BB8" w:rsidRPr="001C1C48">
        <w:rPr>
          <w:rFonts w:ascii="Comic Sans MS" w:hAnsi="Comic Sans MS" w:cs="Arial"/>
        </w:rPr>
        <w:t>Teacher provide</w:t>
      </w:r>
      <w:r w:rsidRPr="001C1C48">
        <w:rPr>
          <w:rFonts w:ascii="Comic Sans MS" w:hAnsi="Comic Sans MS" w:cs="Arial"/>
        </w:rPr>
        <w:t xml:space="preserve"> an annual report to the Governing Body detailing safeguarding training undertaken by all staff and will maintain</w:t>
      </w:r>
      <w:r w:rsidR="00486AC1" w:rsidRPr="001C1C48">
        <w:rPr>
          <w:rFonts w:ascii="Comic Sans MS" w:hAnsi="Comic Sans MS" w:cs="Arial"/>
        </w:rPr>
        <w:t xml:space="preserve"> an</w:t>
      </w:r>
      <w:r w:rsidRPr="001C1C48">
        <w:rPr>
          <w:rFonts w:ascii="Comic Sans MS" w:hAnsi="Comic Sans MS" w:cs="Arial"/>
        </w:rPr>
        <w:t xml:space="preserve"> </w:t>
      </w:r>
      <w:r w:rsidR="009853CB" w:rsidRPr="001C1C48">
        <w:rPr>
          <w:rFonts w:ascii="Comic Sans MS" w:hAnsi="Comic Sans MS" w:cs="Arial"/>
        </w:rPr>
        <w:t>up-to-date</w:t>
      </w:r>
      <w:r w:rsidRPr="001C1C48">
        <w:rPr>
          <w:rFonts w:ascii="Comic Sans MS" w:hAnsi="Comic Sans MS" w:cs="Arial"/>
        </w:rPr>
        <w:t xml:space="preserve"> register of who has been trained. </w:t>
      </w:r>
    </w:p>
    <w:p w14:paraId="5C6E1DB8" w14:textId="2C050969" w:rsidR="00D55FB7" w:rsidRPr="001C1C48" w:rsidRDefault="001E5249" w:rsidP="001C1C48">
      <w:pPr>
        <w:pStyle w:val="NoSpacing"/>
        <w:numPr>
          <w:ilvl w:val="0"/>
          <w:numId w:val="55"/>
        </w:numPr>
        <w:jc w:val="both"/>
        <w:rPr>
          <w:rFonts w:ascii="Comic Sans MS" w:hAnsi="Comic Sans MS" w:cs="Arial"/>
        </w:rPr>
      </w:pPr>
      <w:r w:rsidRPr="001C1C48">
        <w:rPr>
          <w:rFonts w:ascii="Comic Sans MS" w:hAnsi="Comic Sans MS" w:cs="Arial"/>
        </w:rPr>
        <w:t>St Augustine of Canterbury Catholic Primary School</w:t>
      </w:r>
      <w:r w:rsidR="0067547D" w:rsidRPr="001C1C48">
        <w:rPr>
          <w:rFonts w:ascii="Comic Sans MS" w:hAnsi="Comic Sans MS" w:cs="Arial"/>
        </w:rPr>
        <w:t xml:space="preserve"> </w:t>
      </w:r>
      <w:r w:rsidR="00D55FB7" w:rsidRPr="001C1C48">
        <w:rPr>
          <w:rFonts w:ascii="Comic Sans MS" w:hAnsi="Comic Sans MS" w:cs="Arial"/>
        </w:rPr>
        <w:t>has a no</w:t>
      </w:r>
      <w:r w:rsidR="00EB4908" w:rsidRPr="001C1C48">
        <w:rPr>
          <w:rFonts w:ascii="Comic Sans MS" w:hAnsi="Comic Sans MS" w:cs="Arial"/>
        </w:rPr>
        <w:t xml:space="preserve">minated </w:t>
      </w:r>
      <w:r w:rsidR="009D41CC" w:rsidRPr="001C1C48">
        <w:rPr>
          <w:rFonts w:ascii="Comic Sans MS" w:hAnsi="Comic Sans MS" w:cs="Arial"/>
        </w:rPr>
        <w:t xml:space="preserve">Safeguarding </w:t>
      </w:r>
      <w:r w:rsidR="00EB4908" w:rsidRPr="001C1C48">
        <w:rPr>
          <w:rFonts w:ascii="Comic Sans MS" w:hAnsi="Comic Sans MS" w:cs="Arial"/>
        </w:rPr>
        <w:t>lead for the Governing B</w:t>
      </w:r>
      <w:r w:rsidR="00D55FB7" w:rsidRPr="001C1C48">
        <w:rPr>
          <w:rFonts w:ascii="Comic Sans MS" w:hAnsi="Comic Sans MS" w:cs="Arial"/>
        </w:rPr>
        <w:t>ody</w:t>
      </w:r>
      <w:r w:rsidR="00485E16" w:rsidRPr="001C1C48">
        <w:rPr>
          <w:rFonts w:ascii="Comic Sans MS" w:hAnsi="Comic Sans MS" w:cs="Arial"/>
        </w:rPr>
        <w:t xml:space="preserve"> </w:t>
      </w:r>
      <w:r w:rsidRPr="001C1C48">
        <w:rPr>
          <w:rFonts w:ascii="Comic Sans MS" w:hAnsi="Comic Sans MS" w:cs="Arial"/>
        </w:rPr>
        <w:t xml:space="preserve">Karen McIntyre </w:t>
      </w:r>
      <w:r w:rsidR="001E5338" w:rsidRPr="001C1C48">
        <w:rPr>
          <w:rFonts w:ascii="Comic Sans MS" w:hAnsi="Comic Sans MS" w:cs="Arial"/>
        </w:rPr>
        <w:t xml:space="preserve">, </w:t>
      </w:r>
      <w:r w:rsidR="009D41CC" w:rsidRPr="001C1C48">
        <w:rPr>
          <w:rFonts w:ascii="Comic Sans MS" w:hAnsi="Comic Sans MS" w:cs="Arial"/>
        </w:rPr>
        <w:t>who ensures that a</w:t>
      </w:r>
      <w:r w:rsidR="001E5338" w:rsidRPr="001C1C48">
        <w:rPr>
          <w:rFonts w:ascii="Comic Sans MS" w:hAnsi="Comic Sans MS" w:cs="Arial"/>
        </w:rPr>
        <w:t>ll members of the Governing B</w:t>
      </w:r>
      <w:r w:rsidR="00D55FB7" w:rsidRPr="001C1C48">
        <w:rPr>
          <w:rFonts w:ascii="Comic Sans MS" w:hAnsi="Comic Sans MS" w:cs="Arial"/>
        </w:rPr>
        <w:t xml:space="preserve">ody access appropriate safeguarding training </w:t>
      </w:r>
      <w:r w:rsidR="00EA4C40" w:rsidRPr="001C1C48">
        <w:rPr>
          <w:rFonts w:ascii="Comic Sans MS" w:hAnsi="Comic Sans MS" w:cs="Arial"/>
        </w:rPr>
        <w:t>covering</w:t>
      </w:r>
      <w:r w:rsidR="00D55FB7" w:rsidRPr="001C1C48">
        <w:rPr>
          <w:rFonts w:ascii="Comic Sans MS" w:hAnsi="Comic Sans MS" w:cs="Arial"/>
        </w:rPr>
        <w:t xml:space="preserve"> their specific strategic responsibilities</w:t>
      </w:r>
      <w:r w:rsidR="00EA4C40" w:rsidRPr="001C1C48">
        <w:rPr>
          <w:rFonts w:ascii="Comic Sans MS" w:hAnsi="Comic Sans MS" w:cs="Arial"/>
        </w:rPr>
        <w:t>,</w:t>
      </w:r>
      <w:r w:rsidR="00D55FB7" w:rsidRPr="001C1C48">
        <w:rPr>
          <w:rFonts w:ascii="Comic Sans MS" w:hAnsi="Comic Sans MS" w:cs="Arial"/>
        </w:rPr>
        <w:t xml:space="preserve"> </w:t>
      </w:r>
      <w:r w:rsidR="00AB5952" w:rsidRPr="001C1C48">
        <w:rPr>
          <w:rFonts w:ascii="Comic Sans MS" w:hAnsi="Comic Sans MS" w:cs="Arial"/>
        </w:rPr>
        <w:t xml:space="preserve">at induction and </w:t>
      </w:r>
      <w:r w:rsidR="00D55FB7" w:rsidRPr="001C1C48">
        <w:rPr>
          <w:rFonts w:ascii="Comic Sans MS" w:hAnsi="Comic Sans MS" w:cs="Arial"/>
        </w:rPr>
        <w:t xml:space="preserve">on a regular basis. </w:t>
      </w:r>
      <w:r w:rsidR="00AB5952" w:rsidRPr="001C1C48">
        <w:rPr>
          <w:rFonts w:ascii="Comic Sans MS" w:hAnsi="Comic Sans MS" w:cs="Arial"/>
        </w:rPr>
        <w:t xml:space="preserve">Training </w:t>
      </w:r>
      <w:r w:rsidR="009D41CC" w:rsidRPr="001C1C48">
        <w:rPr>
          <w:rFonts w:ascii="Comic Sans MS" w:hAnsi="Comic Sans MS" w:cs="Arial"/>
        </w:rPr>
        <w:t>will</w:t>
      </w:r>
      <w:r w:rsidR="00AB5952" w:rsidRPr="001C1C48">
        <w:rPr>
          <w:rFonts w:ascii="Comic Sans MS" w:hAnsi="Comic Sans MS" w:cs="Arial"/>
        </w:rPr>
        <w:t xml:space="preserve"> provide them with the knowledge to ensure their school’s safeguarding policies and procedures are effective</w:t>
      </w:r>
      <w:r w:rsidR="009D41CC" w:rsidRPr="001C1C48">
        <w:rPr>
          <w:rFonts w:ascii="Comic Sans MS" w:hAnsi="Comic Sans MS" w:cs="Arial"/>
        </w:rPr>
        <w:t>.  This includes governors</w:t>
      </w:r>
      <w:r w:rsidR="00EA4C40" w:rsidRPr="001C1C48">
        <w:rPr>
          <w:rFonts w:ascii="Comic Sans MS" w:hAnsi="Comic Sans MS" w:cs="Arial"/>
        </w:rPr>
        <w:t>’</w:t>
      </w:r>
      <w:r w:rsidR="009D41CC" w:rsidRPr="001C1C48">
        <w:rPr>
          <w:rFonts w:ascii="Comic Sans MS" w:hAnsi="Comic Sans MS" w:cs="Arial"/>
        </w:rPr>
        <w:t xml:space="preserve"> strategic responsibility for online safety</w:t>
      </w:r>
      <w:r w:rsidR="00AB5952" w:rsidRPr="001C1C48">
        <w:rPr>
          <w:rFonts w:ascii="Comic Sans MS" w:hAnsi="Comic Sans MS" w:cs="Arial"/>
        </w:rPr>
        <w:t>.</w:t>
      </w:r>
    </w:p>
    <w:p w14:paraId="077712D5" w14:textId="77777777" w:rsidR="00D55FB7" w:rsidRPr="001C1C48" w:rsidRDefault="00D55FB7" w:rsidP="001C1C48">
      <w:pPr>
        <w:pStyle w:val="NoSpacing"/>
        <w:jc w:val="both"/>
        <w:rPr>
          <w:rFonts w:ascii="Comic Sans MS" w:hAnsi="Comic Sans MS" w:cs="Arial"/>
          <w:b/>
          <w:sz w:val="24"/>
          <w:szCs w:val="24"/>
        </w:rPr>
      </w:pPr>
    </w:p>
    <w:p w14:paraId="4F2D8DBE" w14:textId="7C8DF904" w:rsidR="004C51C8" w:rsidRPr="001C1C48" w:rsidRDefault="004C51C8" w:rsidP="001C1C48">
      <w:pPr>
        <w:pStyle w:val="Heading1"/>
        <w:numPr>
          <w:ilvl w:val="1"/>
          <w:numId w:val="115"/>
        </w:numPr>
        <w:jc w:val="both"/>
        <w:rPr>
          <w:rFonts w:ascii="Comic Sans MS" w:hAnsi="Comic Sans MS" w:cs="Arial"/>
          <w:b/>
          <w:color w:val="33CCCC"/>
        </w:rPr>
      </w:pPr>
      <w:bookmarkStart w:id="102" w:name="_Toc210203155"/>
      <w:bookmarkStart w:id="103" w:name="Safe_Working"/>
      <w:r w:rsidRPr="001C1C48">
        <w:rPr>
          <w:rFonts w:ascii="Comic Sans MS" w:hAnsi="Comic Sans MS" w:cs="Arial"/>
          <w:b/>
          <w:color w:val="33CCCC"/>
        </w:rPr>
        <w:t>Safe Working Practice</w:t>
      </w:r>
      <w:bookmarkEnd w:id="102"/>
    </w:p>
    <w:bookmarkEnd w:id="103"/>
    <w:p w14:paraId="21A39F0C" w14:textId="77777777" w:rsidR="00D55FB7" w:rsidRPr="001C1C48" w:rsidRDefault="00D55FB7" w:rsidP="001C1C48">
      <w:pPr>
        <w:pStyle w:val="Default"/>
        <w:jc w:val="both"/>
        <w:rPr>
          <w:rFonts w:ascii="Comic Sans MS" w:hAnsi="Comic Sans MS"/>
          <w:color w:val="33CCCC"/>
        </w:rPr>
      </w:pPr>
    </w:p>
    <w:p w14:paraId="6832C35B" w14:textId="7FED4B94" w:rsidR="00CA5B2B" w:rsidRPr="001C1C48" w:rsidRDefault="00D55FB7" w:rsidP="001C1C48">
      <w:pPr>
        <w:numPr>
          <w:ilvl w:val="0"/>
          <w:numId w:val="74"/>
        </w:numPr>
        <w:spacing w:after="0" w:line="240" w:lineRule="auto"/>
        <w:jc w:val="both"/>
        <w:rPr>
          <w:rFonts w:ascii="Comic Sans MS" w:hAnsi="Comic Sans MS" w:cs="Arial"/>
        </w:rPr>
      </w:pPr>
      <w:r w:rsidRPr="001C1C48">
        <w:rPr>
          <w:rFonts w:ascii="Comic Sans MS" w:hAnsi="Comic Sans MS" w:cs="Arial"/>
        </w:rPr>
        <w:t xml:space="preserve">All members of staff are required to work within clear guidelines on Safe Working Practice / the school’s Code of Conduct. </w:t>
      </w:r>
      <w:r w:rsidR="00CA5B2B" w:rsidRPr="001C1C48">
        <w:rPr>
          <w:rFonts w:ascii="Comic Sans MS" w:hAnsi="Comic Sans MS" w:cs="Arial"/>
          <w:bCs/>
        </w:rPr>
        <w:t>The DSL will ensure that all staff and volunteers have read th</w:t>
      </w:r>
      <w:r w:rsidR="00EA4C40" w:rsidRPr="001C1C48">
        <w:rPr>
          <w:rFonts w:ascii="Comic Sans MS" w:hAnsi="Comic Sans MS" w:cs="Arial"/>
          <w:bCs/>
        </w:rPr>
        <w:t xml:space="preserve">is </w:t>
      </w:r>
      <w:r w:rsidR="00CA5B2B" w:rsidRPr="001C1C48">
        <w:rPr>
          <w:rFonts w:ascii="Comic Sans MS" w:hAnsi="Comic Sans MS" w:cs="Arial"/>
          <w:bCs/>
        </w:rPr>
        <w:t xml:space="preserve">policy and staff </w:t>
      </w:r>
      <w:r w:rsidR="00CA5B2B" w:rsidRPr="001C1C48">
        <w:rPr>
          <w:rFonts w:ascii="Comic Sans MS" w:hAnsi="Comic Sans MS" w:cs="Arial"/>
        </w:rPr>
        <w:t>behaviour policy/code of conduct</w:t>
      </w:r>
      <w:r w:rsidR="00CA5B2B" w:rsidRPr="001C1C48">
        <w:rPr>
          <w:rFonts w:ascii="Comic Sans MS" w:hAnsi="Comic Sans MS" w:cs="Arial"/>
          <w:bCs/>
        </w:rPr>
        <w:t xml:space="preserve"> and understand that their behaviour and practice must be in line with it.</w:t>
      </w:r>
    </w:p>
    <w:p w14:paraId="6ECC6A67" w14:textId="77777777" w:rsidR="00934738" w:rsidRPr="001C1C48" w:rsidRDefault="00934738" w:rsidP="001C1C48">
      <w:pPr>
        <w:pStyle w:val="ListParagraph"/>
        <w:autoSpaceDE w:val="0"/>
        <w:autoSpaceDN w:val="0"/>
        <w:adjustRightInd w:val="0"/>
        <w:jc w:val="both"/>
        <w:rPr>
          <w:rFonts w:ascii="Comic Sans MS" w:hAnsi="Comic Sans MS" w:cs="Arial"/>
          <w:color w:val="000000"/>
          <w:sz w:val="24"/>
          <w:szCs w:val="24"/>
          <w:lang w:val="en-GB"/>
        </w:rPr>
      </w:pPr>
    </w:p>
    <w:p w14:paraId="2716C797" w14:textId="5A08886C" w:rsidR="000C1139" w:rsidRPr="001C1C48" w:rsidRDefault="00485E16" w:rsidP="001C1C48">
      <w:pPr>
        <w:pStyle w:val="ListParagraph"/>
        <w:numPr>
          <w:ilvl w:val="0"/>
          <w:numId w:val="20"/>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themeColor="text1"/>
          <w:sz w:val="22"/>
          <w:szCs w:val="22"/>
          <w:lang w:val="en-GB"/>
        </w:rPr>
        <w:t xml:space="preserve">Staff </w:t>
      </w:r>
      <w:r w:rsidR="01D992A4" w:rsidRPr="001C1C48">
        <w:rPr>
          <w:rFonts w:ascii="Comic Sans MS" w:hAnsi="Comic Sans MS" w:cs="Arial"/>
          <w:color w:val="000000" w:themeColor="text1"/>
          <w:sz w:val="22"/>
          <w:szCs w:val="22"/>
          <w:lang w:val="en-GB"/>
        </w:rPr>
        <w:t>are</w:t>
      </w:r>
      <w:r w:rsidR="00D55FB7" w:rsidRPr="001C1C48">
        <w:rPr>
          <w:rFonts w:ascii="Comic Sans MS" w:hAnsi="Comic Sans MS" w:cs="Arial"/>
          <w:color w:val="000000" w:themeColor="text1"/>
          <w:sz w:val="22"/>
          <w:szCs w:val="22"/>
          <w:lang w:val="en-GB"/>
        </w:rPr>
        <w:t xml:space="preserve"> aware of the school’s </w:t>
      </w:r>
      <w:r w:rsidR="002E490F" w:rsidRPr="001C1C48">
        <w:rPr>
          <w:rFonts w:ascii="Comic Sans MS" w:hAnsi="Comic Sans MS" w:cs="Arial"/>
          <w:color w:val="000000" w:themeColor="text1"/>
          <w:sz w:val="22"/>
          <w:szCs w:val="22"/>
          <w:lang w:val="en-GB"/>
        </w:rPr>
        <w:t>Behavio</w:t>
      </w:r>
      <w:r w:rsidR="00486AC1" w:rsidRPr="001C1C48">
        <w:rPr>
          <w:rFonts w:ascii="Comic Sans MS" w:hAnsi="Comic Sans MS" w:cs="Arial"/>
          <w:color w:val="000000" w:themeColor="text1"/>
          <w:sz w:val="22"/>
          <w:szCs w:val="22"/>
          <w:lang w:val="en-GB"/>
        </w:rPr>
        <w:t>u</w:t>
      </w:r>
      <w:r w:rsidR="002E490F" w:rsidRPr="001C1C48">
        <w:rPr>
          <w:rFonts w:ascii="Comic Sans MS" w:hAnsi="Comic Sans MS" w:cs="Arial"/>
          <w:color w:val="000000" w:themeColor="text1"/>
          <w:sz w:val="22"/>
          <w:szCs w:val="22"/>
          <w:lang w:val="en-GB"/>
        </w:rPr>
        <w:t>r</w:t>
      </w:r>
      <w:r w:rsidR="00D55FB7" w:rsidRPr="001C1C48">
        <w:rPr>
          <w:rFonts w:ascii="Comic Sans MS" w:hAnsi="Comic Sans MS" w:cs="Arial"/>
          <w:color w:val="000000" w:themeColor="text1"/>
          <w:sz w:val="22"/>
          <w:szCs w:val="22"/>
          <w:lang w:val="en-GB"/>
        </w:rPr>
        <w:t xml:space="preserve"> </w:t>
      </w:r>
      <w:r w:rsidRPr="001C1C48">
        <w:rPr>
          <w:rFonts w:ascii="Comic Sans MS" w:hAnsi="Comic Sans MS" w:cs="Arial"/>
          <w:color w:val="000000" w:themeColor="text1"/>
          <w:sz w:val="22"/>
          <w:szCs w:val="22"/>
          <w:lang w:val="en-GB"/>
        </w:rPr>
        <w:t xml:space="preserve">and Physical Intervention </w:t>
      </w:r>
      <w:r w:rsidR="00D55FB7" w:rsidRPr="001C1C48">
        <w:rPr>
          <w:rFonts w:ascii="Comic Sans MS" w:hAnsi="Comic Sans MS" w:cs="Arial"/>
          <w:color w:val="000000" w:themeColor="text1"/>
          <w:sz w:val="22"/>
          <w:szCs w:val="22"/>
          <w:lang w:val="en-GB"/>
        </w:rPr>
        <w:t>Policies</w:t>
      </w:r>
      <w:r w:rsidR="00D55FB7" w:rsidRPr="001C1C48">
        <w:rPr>
          <w:rFonts w:ascii="Comic Sans MS" w:hAnsi="Comic Sans MS" w:cs="Arial"/>
          <w:i/>
          <w:iCs/>
          <w:color w:val="000000" w:themeColor="text1"/>
          <w:sz w:val="22"/>
          <w:szCs w:val="22"/>
          <w:lang w:val="en-GB"/>
        </w:rPr>
        <w:t xml:space="preserve">, </w:t>
      </w:r>
      <w:r w:rsidR="00D55FB7" w:rsidRPr="001C1C48">
        <w:rPr>
          <w:rFonts w:ascii="Comic Sans MS" w:hAnsi="Comic Sans MS" w:cs="Arial"/>
          <w:color w:val="000000" w:themeColor="text1"/>
          <w:sz w:val="22"/>
          <w:szCs w:val="22"/>
          <w:lang w:val="en-GB"/>
        </w:rPr>
        <w:t>and any physical interventions must be in line with agreed policy and procedures</w:t>
      </w:r>
      <w:r w:rsidR="001A559E" w:rsidRPr="001C1C48">
        <w:rPr>
          <w:rFonts w:ascii="Comic Sans MS" w:hAnsi="Comic Sans MS" w:cs="Arial"/>
          <w:color w:val="000000" w:themeColor="text1"/>
          <w:sz w:val="22"/>
          <w:szCs w:val="22"/>
          <w:lang w:val="en-GB"/>
        </w:rPr>
        <w:t xml:space="preserve"> and national guidance. </w:t>
      </w:r>
    </w:p>
    <w:p w14:paraId="25D3E663" w14:textId="095CDA57" w:rsidR="00841CE3" w:rsidRPr="001C1C48" w:rsidRDefault="000C1139" w:rsidP="001C1C48">
      <w:pPr>
        <w:pStyle w:val="NoSpacing"/>
        <w:numPr>
          <w:ilvl w:val="0"/>
          <w:numId w:val="20"/>
        </w:numPr>
        <w:jc w:val="both"/>
        <w:rPr>
          <w:rFonts w:ascii="Comic Sans MS" w:hAnsi="Comic Sans MS" w:cs="Arial"/>
        </w:rPr>
      </w:pPr>
      <w:r w:rsidRPr="001C1C48">
        <w:rPr>
          <w:rFonts w:ascii="Comic Sans MS" w:hAnsi="Comic Sans MS" w:cs="Arial"/>
        </w:rPr>
        <w:t xml:space="preserve">A list of staff </w:t>
      </w:r>
      <w:r w:rsidR="00EA4C40" w:rsidRPr="001C1C48">
        <w:rPr>
          <w:rFonts w:ascii="Comic Sans MS" w:hAnsi="Comic Sans MS" w:cs="Arial"/>
        </w:rPr>
        <w:t>who</w:t>
      </w:r>
      <w:r w:rsidRPr="001C1C48">
        <w:rPr>
          <w:rFonts w:ascii="Comic Sans MS" w:hAnsi="Comic Sans MS" w:cs="Arial"/>
        </w:rPr>
        <w:t xml:space="preserve"> have accessed </w:t>
      </w:r>
      <w:r w:rsidRPr="001C1C48">
        <w:rPr>
          <w:rFonts w:ascii="Comic Sans MS" w:hAnsi="Comic Sans MS" w:cs="Arial"/>
          <w:iCs/>
        </w:rPr>
        <w:t>physical intervention</w:t>
      </w:r>
      <w:r w:rsidRPr="001C1C48">
        <w:rPr>
          <w:rFonts w:ascii="Comic Sans MS" w:hAnsi="Comic Sans MS" w:cs="Arial"/>
          <w:i/>
          <w:iCs/>
        </w:rPr>
        <w:t xml:space="preserve"> </w:t>
      </w:r>
      <w:r w:rsidRPr="001C1C48">
        <w:rPr>
          <w:rFonts w:ascii="Comic Sans MS" w:hAnsi="Comic Sans MS" w:cs="Arial"/>
          <w:iCs/>
        </w:rPr>
        <w:t>training</w:t>
      </w:r>
      <w:r w:rsidRPr="001C1C48">
        <w:rPr>
          <w:rFonts w:ascii="Comic Sans MS" w:hAnsi="Comic Sans MS" w:cs="Arial"/>
        </w:rPr>
        <w:t xml:space="preserve"> will be kept by the Headteacher/Designated Safeguarding Lead and updated in-line with </w:t>
      </w:r>
      <w:hyperlink r:id="rId80" w:history="1">
        <w:r w:rsidRPr="001C1C48">
          <w:rPr>
            <w:rFonts w:ascii="Comic Sans MS" w:hAnsi="Comic Sans MS" w:cs="Arial"/>
            <w:color w:val="0000FF"/>
            <w:u w:val="single"/>
          </w:rPr>
          <w:t>use of reasonable force</w:t>
        </w:r>
      </w:hyperlink>
      <w:r w:rsidRPr="001C1C48">
        <w:rPr>
          <w:rFonts w:ascii="Comic Sans MS" w:hAnsi="Comic Sans MS" w:cs="Arial"/>
        </w:rPr>
        <w:t xml:space="preserve"> DfE guidance. All incidents will be recorde</w:t>
      </w:r>
      <w:r w:rsidR="00BD6627" w:rsidRPr="001C1C48">
        <w:rPr>
          <w:rFonts w:ascii="Comic Sans MS" w:hAnsi="Comic Sans MS" w:cs="Arial"/>
        </w:rPr>
        <w:t>d in</w:t>
      </w:r>
      <w:r w:rsidR="00EA4C40" w:rsidRPr="001C1C48">
        <w:rPr>
          <w:rFonts w:ascii="Comic Sans MS" w:hAnsi="Comic Sans MS" w:cs="Arial"/>
        </w:rPr>
        <w:t xml:space="preserve"> </w:t>
      </w:r>
      <w:r w:rsidR="00BD6627" w:rsidRPr="001C1C48">
        <w:rPr>
          <w:rFonts w:ascii="Comic Sans MS" w:hAnsi="Comic Sans MS" w:cs="Arial"/>
        </w:rPr>
        <w:t xml:space="preserve">line with guidance. </w:t>
      </w:r>
    </w:p>
    <w:p w14:paraId="4ACFC2A2" w14:textId="382AA4FE" w:rsidR="00841CE3" w:rsidRPr="001C1C48" w:rsidRDefault="00841CE3" w:rsidP="001C1C48">
      <w:pPr>
        <w:numPr>
          <w:ilvl w:val="0"/>
          <w:numId w:val="94"/>
        </w:numPr>
        <w:spacing w:after="0" w:line="240" w:lineRule="auto"/>
        <w:jc w:val="both"/>
        <w:rPr>
          <w:rFonts w:ascii="Comic Sans MS" w:eastAsia="Arial" w:hAnsi="Comic Sans MS" w:cs="Arial"/>
          <w:color w:val="FF0000"/>
        </w:rPr>
      </w:pPr>
      <w:r w:rsidRPr="001C1C48">
        <w:rPr>
          <w:rFonts w:ascii="Comic Sans MS" w:eastAsia="Arial" w:hAnsi="Comic Sans MS" w:cs="Arial"/>
        </w:rPr>
        <w:t xml:space="preserve">There may be circumstances when it is appropriate for staff to use reasonable force in order to safeguard children from harm. Further information regarding our approach and expectations can be found in our </w:t>
      </w:r>
      <w:r w:rsidR="00237F3D" w:rsidRPr="001C1C48">
        <w:rPr>
          <w:rFonts w:ascii="Comic Sans MS" w:hAnsi="Comic Sans MS" w:cs="Arial"/>
          <w:szCs w:val="24"/>
        </w:rPr>
        <w:t>Positive Handling and Intervention policy.</w:t>
      </w:r>
    </w:p>
    <w:p w14:paraId="53A2FEA8" w14:textId="0AE79BA7" w:rsidR="00BD6627" w:rsidRPr="001C1C48" w:rsidRDefault="000C1139" w:rsidP="001C1C48">
      <w:pPr>
        <w:pStyle w:val="NoSpacing"/>
        <w:numPr>
          <w:ilvl w:val="0"/>
          <w:numId w:val="20"/>
        </w:numPr>
        <w:jc w:val="both"/>
        <w:rPr>
          <w:rFonts w:ascii="Comic Sans MS" w:hAnsi="Comic Sans MS" w:cs="Arial"/>
        </w:rPr>
      </w:pPr>
      <w:r w:rsidRPr="001C1C48">
        <w:rPr>
          <w:rFonts w:ascii="Comic Sans MS" w:hAnsi="Comic Sans MS" w:cs="Arial"/>
        </w:rPr>
        <w:t xml:space="preserve">If staff, visitors, volunteers or parent helpers are working with children alone they will, wherever possible, be visible to other members of staff.  They will be expected to inform another member of staff of their whereabouts in school, who they are with, for how long. </w:t>
      </w:r>
      <w:r w:rsidR="007F47B9" w:rsidRPr="001C1C48">
        <w:rPr>
          <w:rFonts w:ascii="Comic Sans MS" w:hAnsi="Comic Sans MS" w:cs="Arial"/>
        </w:rPr>
        <w:t>Doors, ideally</w:t>
      </w:r>
      <w:r w:rsidRPr="001C1C48">
        <w:rPr>
          <w:rFonts w:ascii="Comic Sans MS" w:hAnsi="Comic Sans MS" w:cs="Arial"/>
        </w:rPr>
        <w:t>, should have a clear glass panel in them and be left open</w:t>
      </w:r>
      <w:r w:rsidR="00BD6627" w:rsidRPr="001C1C48">
        <w:rPr>
          <w:rFonts w:ascii="Comic Sans MS" w:hAnsi="Comic Sans MS" w:cs="Arial"/>
        </w:rPr>
        <w:t>.</w:t>
      </w:r>
    </w:p>
    <w:p w14:paraId="200E50ED" w14:textId="552D63E5" w:rsidR="00BD6627" w:rsidRPr="001C1C48" w:rsidRDefault="000C1139" w:rsidP="001C1C48">
      <w:pPr>
        <w:pStyle w:val="NoSpacing"/>
        <w:numPr>
          <w:ilvl w:val="0"/>
          <w:numId w:val="20"/>
        </w:numPr>
        <w:jc w:val="both"/>
        <w:rPr>
          <w:rFonts w:ascii="Comic Sans MS" w:hAnsi="Comic Sans MS" w:cs="Arial"/>
        </w:rPr>
      </w:pPr>
      <w:r w:rsidRPr="001C1C48">
        <w:rPr>
          <w:rFonts w:ascii="Comic Sans MS" w:hAnsi="Comic Sans MS" w:cs="Arial"/>
        </w:rPr>
        <w:t xml:space="preserve">Guidance about acceptable conduct and safe practice will be given to all staff and volunteers during induction. These are sensible steps that every adult should take in their daily professional conduct with children.  This advice can be found in </w:t>
      </w:r>
      <w:hyperlink r:id="rId81" w:history="1">
        <w:r w:rsidRPr="001C1C48">
          <w:rPr>
            <w:rStyle w:val="Hyperlink"/>
            <w:rFonts w:ascii="Comic Sans MS" w:hAnsi="Comic Sans MS" w:cs="Arial"/>
            <w:color w:val="auto"/>
          </w:rPr>
          <w:t>Guidance for safer working practice for those working with children and young people in education settings May 2019</w:t>
        </w:r>
      </w:hyperlink>
      <w:r w:rsidR="00BD6627" w:rsidRPr="001C1C48">
        <w:rPr>
          <w:rFonts w:ascii="Comic Sans MS" w:hAnsi="Comic Sans MS" w:cs="Arial"/>
        </w:rPr>
        <w:t xml:space="preserve"> (Safer Recruitment consortium)</w:t>
      </w:r>
      <w:r w:rsidRPr="001C1C48">
        <w:rPr>
          <w:rFonts w:ascii="Comic Sans MS" w:hAnsi="Comic Sans MS" w:cs="Arial"/>
        </w:rPr>
        <w:t xml:space="preserve">.  All staff and </w:t>
      </w:r>
      <w:r w:rsidRPr="001C1C48">
        <w:rPr>
          <w:rFonts w:ascii="Comic Sans MS" w:hAnsi="Comic Sans MS" w:cs="Arial"/>
        </w:rPr>
        <w:lastRenderedPageBreak/>
        <w:t>volunteers are expected to carry out their work in accordance with this guidance and will be made aware that failure to do so could lead to disciplinary action.</w:t>
      </w:r>
      <w:r w:rsidR="00BD6627" w:rsidRPr="001C1C48">
        <w:rPr>
          <w:rFonts w:ascii="Comic Sans MS" w:hAnsi="Comic Sans MS" w:cs="Arial"/>
        </w:rPr>
        <w:t xml:space="preserve"> </w:t>
      </w:r>
    </w:p>
    <w:p w14:paraId="133CC020" w14:textId="11B3107B" w:rsidR="00BD6627" w:rsidRPr="001C1C48" w:rsidRDefault="00BD6627" w:rsidP="001C1C48">
      <w:pPr>
        <w:pStyle w:val="NoSpacing"/>
        <w:numPr>
          <w:ilvl w:val="0"/>
          <w:numId w:val="20"/>
        </w:numPr>
        <w:spacing w:line="276" w:lineRule="auto"/>
        <w:jc w:val="both"/>
        <w:rPr>
          <w:rFonts w:ascii="Comic Sans MS" w:hAnsi="Comic Sans MS" w:cs="Arial"/>
          <w:b/>
          <w:sz w:val="24"/>
          <w:szCs w:val="24"/>
        </w:rPr>
      </w:pPr>
      <w:r w:rsidRPr="001C1C48">
        <w:rPr>
          <w:rFonts w:ascii="Comic Sans MS" w:hAnsi="Comic Sans MS" w:cs="Arial"/>
        </w:rPr>
        <w:t>Staff should be particularly aware of the professional risks associated with the use of electronic communication (e-mail; mobile phones; texting; social network sites) and should familiarise themselves with advice and professional expectations outlined in the school’s Online Safety Policy and Acceptable Use Policy.</w:t>
      </w:r>
      <w:r w:rsidR="00CA39EA" w:rsidRPr="001C1C48">
        <w:rPr>
          <w:rFonts w:ascii="Comic Sans MS" w:hAnsi="Comic Sans MS" w:cs="Arial"/>
          <w:b/>
        </w:rPr>
        <w:t xml:space="preserve"> </w:t>
      </w:r>
    </w:p>
    <w:p w14:paraId="1D8C098A" w14:textId="77777777" w:rsidR="00E9644B" w:rsidRPr="005D1194" w:rsidRDefault="00E9644B" w:rsidP="00E9644B">
      <w:pPr>
        <w:pStyle w:val="NoSpacing"/>
        <w:spacing w:line="276" w:lineRule="auto"/>
        <w:rPr>
          <w:rFonts w:ascii="Arial" w:hAnsi="Arial" w:cs="Arial"/>
          <w:color w:val="009999"/>
        </w:rPr>
      </w:pPr>
    </w:p>
    <w:p w14:paraId="40D0F7E8" w14:textId="343A4283" w:rsidR="00077347" w:rsidRPr="001C1C48" w:rsidRDefault="00077347" w:rsidP="001C1C48">
      <w:pPr>
        <w:pStyle w:val="ListParagraph"/>
        <w:numPr>
          <w:ilvl w:val="1"/>
          <w:numId w:val="115"/>
        </w:numPr>
        <w:jc w:val="both"/>
        <w:rPr>
          <w:rStyle w:val="Heading1Char"/>
          <w:rFonts w:ascii="Comic Sans MS" w:hAnsi="Comic Sans MS" w:cs="Arial"/>
          <w:b/>
          <w:bCs/>
          <w:color w:val="FF0000"/>
          <w:lang w:val="en-GB" w:eastAsia="en-US"/>
        </w:rPr>
      </w:pPr>
      <w:bookmarkStart w:id="104" w:name="_Toc210203156"/>
      <w:bookmarkStart w:id="105" w:name="Staff_Supervision"/>
      <w:r w:rsidRPr="001C1C48">
        <w:rPr>
          <w:rStyle w:val="Heading1Char"/>
          <w:rFonts w:ascii="Comic Sans MS" w:hAnsi="Comic Sans MS" w:cs="Arial"/>
          <w:b/>
          <w:color w:val="009999"/>
          <w:lang w:val="en-GB"/>
        </w:rPr>
        <w:t>S</w:t>
      </w:r>
      <w:r w:rsidR="00BD6627" w:rsidRPr="001C1C48">
        <w:rPr>
          <w:rStyle w:val="Heading1Char"/>
          <w:rFonts w:ascii="Comic Sans MS" w:hAnsi="Comic Sans MS" w:cs="Arial"/>
          <w:b/>
          <w:color w:val="009999"/>
          <w:lang w:val="en-GB"/>
        </w:rPr>
        <w:t>taff Supervision and Support</w:t>
      </w:r>
      <w:bookmarkEnd w:id="104"/>
      <w:r w:rsidR="00BD6627" w:rsidRPr="001C1C48">
        <w:rPr>
          <w:rStyle w:val="Heading1Char"/>
          <w:rFonts w:ascii="Comic Sans MS" w:hAnsi="Comic Sans MS" w:cs="Arial"/>
          <w:b/>
          <w:color w:val="009999"/>
          <w:lang w:val="en-GB"/>
        </w:rPr>
        <w:t xml:space="preserve"> </w:t>
      </w:r>
      <w:bookmarkEnd w:id="105"/>
    </w:p>
    <w:p w14:paraId="22BC6E04" w14:textId="77777777" w:rsidR="00077347" w:rsidRPr="001C1C48" w:rsidRDefault="00077347" w:rsidP="001C1C48">
      <w:pPr>
        <w:pStyle w:val="ListParagraph"/>
        <w:autoSpaceDE w:val="0"/>
        <w:autoSpaceDN w:val="0"/>
        <w:adjustRightInd w:val="0"/>
        <w:ind w:left="643"/>
        <w:jc w:val="both"/>
        <w:rPr>
          <w:rFonts w:ascii="Comic Sans MS" w:hAnsi="Comic Sans MS" w:cs="Arial"/>
          <w:color w:val="000000"/>
          <w:sz w:val="22"/>
          <w:szCs w:val="22"/>
          <w:lang w:val="en-GB"/>
        </w:rPr>
      </w:pPr>
    </w:p>
    <w:p w14:paraId="7C2BD415" w14:textId="758A8954" w:rsidR="00BD6627" w:rsidRPr="001C1C48" w:rsidRDefault="00BD6627" w:rsidP="001C1C48">
      <w:pPr>
        <w:pStyle w:val="ListParagraph"/>
        <w:numPr>
          <w:ilvl w:val="0"/>
          <w:numId w:val="21"/>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Any member of staff affected by issues arising from concerns for children’s welfare or safety can seek support from the DSL. </w:t>
      </w:r>
    </w:p>
    <w:p w14:paraId="3874208A" w14:textId="5C1FBA38" w:rsidR="00BD6627" w:rsidRPr="001C1C48" w:rsidRDefault="00BD6627" w:rsidP="001C1C48">
      <w:pPr>
        <w:pStyle w:val="ListParagraph"/>
        <w:numPr>
          <w:ilvl w:val="0"/>
          <w:numId w:val="21"/>
        </w:numPr>
        <w:autoSpaceDE w:val="0"/>
        <w:autoSpaceDN w:val="0"/>
        <w:adjustRightInd w:val="0"/>
        <w:spacing w:after="145"/>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The induction process will include familiarisation with </w:t>
      </w:r>
      <w:r w:rsidR="004A4E86" w:rsidRPr="001C1C48">
        <w:rPr>
          <w:rFonts w:ascii="Comic Sans MS" w:hAnsi="Comic Sans MS" w:cs="Arial"/>
          <w:color w:val="000000"/>
          <w:sz w:val="22"/>
          <w:szCs w:val="22"/>
          <w:lang w:val="en-GB"/>
        </w:rPr>
        <w:t xml:space="preserve">safeguarding and </w:t>
      </w:r>
      <w:r w:rsidRPr="001C1C48">
        <w:rPr>
          <w:rFonts w:ascii="Comic Sans MS" w:hAnsi="Comic Sans MS" w:cs="Arial"/>
          <w:color w:val="000000"/>
          <w:sz w:val="22"/>
          <w:szCs w:val="22"/>
          <w:lang w:val="en-GB"/>
        </w:rPr>
        <w:t xml:space="preserve">child protection responsibilities and procedures to be followed if members of staff have any concerns about a child’s safety or welfare. </w:t>
      </w:r>
    </w:p>
    <w:p w14:paraId="5A113229" w14:textId="77777777" w:rsidR="00BD6627" w:rsidRPr="001C1C48" w:rsidRDefault="00BD6627" w:rsidP="001C1C48">
      <w:pPr>
        <w:pStyle w:val="ListParagraph"/>
        <w:numPr>
          <w:ilvl w:val="0"/>
          <w:numId w:val="21"/>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The school will provide appropriate supervision and support for all members of staff to ensure that: </w:t>
      </w:r>
    </w:p>
    <w:p w14:paraId="60BE3B8A" w14:textId="232F7D02" w:rsidR="00BD6627" w:rsidRPr="001C1C48" w:rsidRDefault="00BD6627" w:rsidP="001C1C48">
      <w:pPr>
        <w:pStyle w:val="ListParagraph"/>
        <w:numPr>
          <w:ilvl w:val="0"/>
          <w:numId w:val="22"/>
        </w:numPr>
        <w:autoSpaceDE w:val="0"/>
        <w:autoSpaceDN w:val="0"/>
        <w:adjustRightInd w:val="0"/>
        <w:spacing w:after="18"/>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All staff are competent to carry out their responsibilities for safeguarding and promoting the welfare of children</w:t>
      </w:r>
      <w:r w:rsidR="00EC3ADD" w:rsidRPr="001C1C48">
        <w:rPr>
          <w:rFonts w:ascii="Comic Sans MS" w:hAnsi="Comic Sans MS" w:cs="Arial"/>
          <w:color w:val="000000"/>
          <w:sz w:val="22"/>
          <w:szCs w:val="22"/>
          <w:lang w:val="en-GB"/>
        </w:rPr>
        <w:t>.</w:t>
      </w:r>
    </w:p>
    <w:p w14:paraId="7CFF0581" w14:textId="77777777" w:rsidR="00BD6627" w:rsidRPr="001C1C48" w:rsidRDefault="00BD6627" w:rsidP="001C1C48">
      <w:pPr>
        <w:pStyle w:val="ListParagraph"/>
        <w:numPr>
          <w:ilvl w:val="0"/>
          <w:numId w:val="22"/>
        </w:numPr>
        <w:autoSpaceDE w:val="0"/>
        <w:autoSpaceDN w:val="0"/>
        <w:adjustRightInd w:val="0"/>
        <w:spacing w:after="18"/>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All staff will be supported by the DSL in their safeguarding role. </w:t>
      </w:r>
    </w:p>
    <w:p w14:paraId="5E83270A" w14:textId="128AD783" w:rsidR="00BD6627" w:rsidRPr="001C1C48" w:rsidRDefault="00BD6627" w:rsidP="001C1C48">
      <w:pPr>
        <w:pStyle w:val="ListParagraph"/>
        <w:numPr>
          <w:ilvl w:val="0"/>
          <w:numId w:val="22"/>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All members of staff have regular reviews of their own practice to ensure they improve over time. </w:t>
      </w:r>
    </w:p>
    <w:p w14:paraId="737A70AA" w14:textId="77777777" w:rsidR="00CD1606" w:rsidRPr="001C1C48" w:rsidRDefault="00CD1606" w:rsidP="001C1C48">
      <w:pPr>
        <w:pStyle w:val="ListParagraph"/>
        <w:autoSpaceDE w:val="0"/>
        <w:autoSpaceDN w:val="0"/>
        <w:adjustRightInd w:val="0"/>
        <w:ind w:left="1494"/>
        <w:jc w:val="both"/>
        <w:rPr>
          <w:rFonts w:ascii="Comic Sans MS" w:hAnsi="Comic Sans MS" w:cs="Arial"/>
          <w:color w:val="000000"/>
          <w:sz w:val="22"/>
          <w:szCs w:val="22"/>
          <w:lang w:val="en-GB"/>
        </w:rPr>
      </w:pPr>
    </w:p>
    <w:p w14:paraId="687D8A2A" w14:textId="2743B2E9" w:rsidR="00BA1FBF" w:rsidRPr="001C1C48" w:rsidRDefault="00BD6627" w:rsidP="001C1C48">
      <w:pPr>
        <w:pStyle w:val="ListParagraph"/>
        <w:numPr>
          <w:ilvl w:val="0"/>
          <w:numId w:val="21"/>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The DSL will also put staff in touch with outside agencies for professional support if </w:t>
      </w:r>
      <w:r w:rsidR="004A4E86" w:rsidRPr="001C1C48">
        <w:rPr>
          <w:rFonts w:ascii="Comic Sans MS" w:hAnsi="Comic Sans MS" w:cs="Arial"/>
          <w:color w:val="000000"/>
          <w:sz w:val="22"/>
          <w:szCs w:val="22"/>
          <w:lang w:val="en-GB"/>
        </w:rPr>
        <w:t>required</w:t>
      </w:r>
      <w:r w:rsidRPr="001C1C48">
        <w:rPr>
          <w:rFonts w:ascii="Comic Sans MS" w:hAnsi="Comic Sans MS" w:cs="Arial"/>
          <w:color w:val="000000"/>
          <w:sz w:val="22"/>
          <w:szCs w:val="22"/>
          <w:lang w:val="en-GB"/>
        </w:rPr>
        <w:t xml:space="preserve">. Staff can also approach organisations such as </w:t>
      </w:r>
      <w:r w:rsidR="00D47F87" w:rsidRPr="001C1C48">
        <w:rPr>
          <w:rFonts w:ascii="Comic Sans MS" w:hAnsi="Comic Sans MS" w:cs="Arial"/>
          <w:color w:val="000000"/>
          <w:sz w:val="22"/>
          <w:szCs w:val="22"/>
          <w:lang w:val="en-GB"/>
        </w:rPr>
        <w:t xml:space="preserve">Care First, </w:t>
      </w:r>
      <w:r w:rsidRPr="001C1C48">
        <w:rPr>
          <w:rFonts w:ascii="Comic Sans MS" w:hAnsi="Comic Sans MS" w:cs="Arial"/>
          <w:color w:val="000000"/>
          <w:sz w:val="22"/>
          <w:szCs w:val="22"/>
          <w:lang w:val="en-GB"/>
        </w:rPr>
        <w:t xml:space="preserve">their Union, the Education Support Partnership or other </w:t>
      </w:r>
      <w:r w:rsidR="004A4E86" w:rsidRPr="001C1C48">
        <w:rPr>
          <w:rFonts w:ascii="Comic Sans MS" w:hAnsi="Comic Sans MS" w:cs="Arial"/>
          <w:color w:val="000000"/>
          <w:sz w:val="22"/>
          <w:szCs w:val="22"/>
          <w:lang w:val="en-GB"/>
        </w:rPr>
        <w:t>support bodies</w:t>
      </w:r>
      <w:r w:rsidRPr="001C1C48">
        <w:rPr>
          <w:rFonts w:ascii="Comic Sans MS" w:hAnsi="Comic Sans MS" w:cs="Arial"/>
          <w:color w:val="000000"/>
          <w:sz w:val="22"/>
          <w:szCs w:val="22"/>
          <w:lang w:val="en-GB"/>
        </w:rPr>
        <w:t xml:space="preserve"> directly. </w:t>
      </w:r>
    </w:p>
    <w:p w14:paraId="332A5DCD" w14:textId="77777777" w:rsidR="00BA1FBF" w:rsidRPr="001C1C48" w:rsidRDefault="00BA1FBF" w:rsidP="001C1C48">
      <w:pPr>
        <w:pStyle w:val="ListParagraph"/>
        <w:autoSpaceDE w:val="0"/>
        <w:autoSpaceDN w:val="0"/>
        <w:adjustRightInd w:val="0"/>
        <w:jc w:val="both"/>
        <w:rPr>
          <w:rFonts w:ascii="Comic Sans MS" w:hAnsi="Comic Sans MS" w:cs="Arial"/>
          <w:color w:val="000000"/>
          <w:sz w:val="22"/>
          <w:szCs w:val="22"/>
          <w:lang w:val="en-GB"/>
        </w:rPr>
      </w:pPr>
    </w:p>
    <w:p w14:paraId="7B5D5491" w14:textId="5D249608" w:rsidR="00BD6627" w:rsidRPr="001C1C48" w:rsidRDefault="00BD6627" w:rsidP="001C1C48">
      <w:pPr>
        <w:pStyle w:val="Heading1"/>
        <w:numPr>
          <w:ilvl w:val="1"/>
          <w:numId w:val="115"/>
        </w:numPr>
        <w:jc w:val="both"/>
        <w:rPr>
          <w:rFonts w:ascii="Comic Sans MS" w:hAnsi="Comic Sans MS" w:cs="Arial"/>
          <w:b/>
          <w:bCs/>
        </w:rPr>
      </w:pPr>
      <w:bookmarkStart w:id="106" w:name="_Toc210203157"/>
      <w:bookmarkStart w:id="107" w:name="Safer_Recruitment"/>
      <w:r w:rsidRPr="001C1C48">
        <w:rPr>
          <w:rFonts w:ascii="Comic Sans MS" w:hAnsi="Comic Sans MS" w:cs="Arial"/>
          <w:b/>
          <w:color w:val="009999"/>
        </w:rPr>
        <w:t>Safer Recruitment</w:t>
      </w:r>
      <w:bookmarkEnd w:id="106"/>
    </w:p>
    <w:bookmarkEnd w:id="107"/>
    <w:p w14:paraId="46822960" w14:textId="77777777" w:rsidR="00BD6627" w:rsidRPr="001C1C48" w:rsidRDefault="00BD6627" w:rsidP="001C1C48">
      <w:pPr>
        <w:pStyle w:val="Default"/>
        <w:jc w:val="both"/>
        <w:rPr>
          <w:rFonts w:ascii="Comic Sans MS" w:hAnsi="Comic Sans MS"/>
          <w:bCs/>
          <w:color w:val="auto"/>
          <w:sz w:val="22"/>
          <w:szCs w:val="22"/>
        </w:rPr>
      </w:pPr>
    </w:p>
    <w:p w14:paraId="43564002" w14:textId="5B289BCF" w:rsidR="006A0355" w:rsidRPr="001C1C48" w:rsidRDefault="00D47F87" w:rsidP="001C1C48">
      <w:pPr>
        <w:pStyle w:val="ListParagraph"/>
        <w:numPr>
          <w:ilvl w:val="0"/>
          <w:numId w:val="21"/>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bCs/>
          <w:sz w:val="22"/>
          <w:szCs w:val="22"/>
          <w:lang w:val="en-GB"/>
        </w:rPr>
        <w:t>St Augustine of Canterbury Catholic Primary School</w:t>
      </w:r>
      <w:r w:rsidRPr="001C1C48">
        <w:rPr>
          <w:rFonts w:ascii="Comic Sans MS" w:hAnsi="Comic Sans MS" w:cs="Arial"/>
          <w:b/>
          <w:sz w:val="22"/>
          <w:szCs w:val="22"/>
          <w:lang w:val="en-GB"/>
        </w:rPr>
        <w:t xml:space="preserve"> </w:t>
      </w:r>
      <w:r w:rsidR="00B722B6" w:rsidRPr="001C1C48">
        <w:rPr>
          <w:rFonts w:ascii="Comic Sans MS" w:hAnsi="Comic Sans MS" w:cs="Arial"/>
          <w:color w:val="000000"/>
          <w:sz w:val="22"/>
          <w:szCs w:val="22"/>
          <w:lang w:val="en-GB"/>
        </w:rPr>
        <w:t xml:space="preserve">values the importance of developing a safe culture and </w:t>
      </w:r>
      <w:r w:rsidR="00EA34CD" w:rsidRPr="001C1C48">
        <w:rPr>
          <w:rFonts w:ascii="Comic Sans MS" w:hAnsi="Comic Sans MS" w:cs="Arial"/>
          <w:color w:val="000000"/>
          <w:sz w:val="22"/>
          <w:szCs w:val="22"/>
          <w:lang w:val="en-GB"/>
        </w:rPr>
        <w:t>is committed</w:t>
      </w:r>
      <w:r w:rsidR="00BD6627" w:rsidRPr="001C1C48">
        <w:rPr>
          <w:rFonts w:ascii="Comic Sans MS" w:hAnsi="Comic Sans MS" w:cs="Arial"/>
          <w:color w:val="000000"/>
          <w:sz w:val="22"/>
          <w:szCs w:val="22"/>
          <w:lang w:val="en-GB"/>
        </w:rPr>
        <w:t xml:space="preserve"> to ensure that all steps are taken to recruit staff and volunteers who are safe to work with our </w:t>
      </w:r>
      <w:r w:rsidR="000272B9" w:rsidRPr="001C1C48">
        <w:rPr>
          <w:rFonts w:ascii="Comic Sans MS" w:hAnsi="Comic Sans MS" w:cs="Arial"/>
          <w:color w:val="000000"/>
          <w:sz w:val="22"/>
          <w:szCs w:val="22"/>
          <w:lang w:val="en-GB"/>
        </w:rPr>
        <w:t>pupils/students</w:t>
      </w:r>
      <w:r w:rsidR="00BD6627" w:rsidRPr="001C1C48">
        <w:rPr>
          <w:rFonts w:ascii="Comic Sans MS" w:hAnsi="Comic Sans MS" w:cs="Arial"/>
          <w:color w:val="000000"/>
          <w:sz w:val="22"/>
          <w:szCs w:val="22"/>
          <w:lang w:val="en-GB"/>
        </w:rPr>
        <w:t xml:space="preserve"> and staff. </w:t>
      </w:r>
    </w:p>
    <w:p w14:paraId="5C720820" w14:textId="7CF53D2C" w:rsidR="006A0355" w:rsidRPr="001C1C48" w:rsidRDefault="00D47F87" w:rsidP="001C1C48">
      <w:pPr>
        <w:pStyle w:val="ListParagraph"/>
        <w:numPr>
          <w:ilvl w:val="0"/>
          <w:numId w:val="21"/>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bCs/>
          <w:sz w:val="22"/>
          <w:szCs w:val="22"/>
          <w:lang w:val="en-GB"/>
        </w:rPr>
        <w:t xml:space="preserve">St Augustine of Canterbury Catholic Primary School </w:t>
      </w:r>
      <w:r w:rsidR="00EA34CD" w:rsidRPr="001C1C48">
        <w:rPr>
          <w:rFonts w:ascii="Comic Sans MS" w:hAnsi="Comic Sans MS" w:cs="Arial"/>
          <w:bCs/>
          <w:sz w:val="22"/>
          <w:szCs w:val="22"/>
          <w:lang w:val="en-GB"/>
        </w:rPr>
        <w:t>will</w:t>
      </w:r>
      <w:r w:rsidR="00FF0162" w:rsidRPr="001C1C48">
        <w:rPr>
          <w:rFonts w:ascii="Comic Sans MS" w:hAnsi="Comic Sans MS" w:cs="Arial"/>
          <w:sz w:val="22"/>
          <w:szCs w:val="22"/>
          <w:lang w:val="en-GB"/>
        </w:rPr>
        <w:t xml:space="preserve"> use the recruitment and selection process to deter, </w:t>
      </w:r>
      <w:r w:rsidR="00953F4E" w:rsidRPr="001C1C48">
        <w:rPr>
          <w:rFonts w:ascii="Comic Sans MS" w:hAnsi="Comic Sans MS" w:cs="Arial"/>
          <w:sz w:val="22"/>
          <w:szCs w:val="22"/>
          <w:lang w:val="en-GB"/>
        </w:rPr>
        <w:t>identify,</w:t>
      </w:r>
      <w:r w:rsidR="00FF0162" w:rsidRPr="001C1C48">
        <w:rPr>
          <w:rFonts w:ascii="Comic Sans MS" w:hAnsi="Comic Sans MS" w:cs="Arial"/>
          <w:sz w:val="22"/>
          <w:szCs w:val="22"/>
          <w:lang w:val="en-GB"/>
        </w:rPr>
        <w:t xml:space="preserve"> and reject unsuitable candidates. We will ensure that detailed checks are carried out and evidence is provided e.g. criminal record checks (Disclosure and Barring Service (DBS) checks), barred list checks and prohibition checks, together with references and interview information this w</w:t>
      </w:r>
      <w:r w:rsidR="002E490F" w:rsidRPr="001C1C48">
        <w:rPr>
          <w:rFonts w:ascii="Comic Sans MS" w:hAnsi="Comic Sans MS" w:cs="Arial"/>
          <w:sz w:val="22"/>
          <w:szCs w:val="22"/>
          <w:lang w:val="en-GB"/>
        </w:rPr>
        <w:t xml:space="preserve">ill aid the school in </w:t>
      </w:r>
      <w:r w:rsidR="00B80F9D" w:rsidRPr="001C1C48">
        <w:rPr>
          <w:rFonts w:ascii="Comic Sans MS" w:hAnsi="Comic Sans MS" w:cs="Arial"/>
          <w:sz w:val="22"/>
          <w:szCs w:val="22"/>
          <w:lang w:val="en-GB"/>
        </w:rPr>
        <w:t>deciding</w:t>
      </w:r>
      <w:r w:rsidR="00FF0162" w:rsidRPr="001C1C48">
        <w:rPr>
          <w:rFonts w:ascii="Comic Sans MS" w:hAnsi="Comic Sans MS" w:cs="Arial"/>
          <w:sz w:val="22"/>
          <w:szCs w:val="22"/>
          <w:lang w:val="en-GB"/>
        </w:rPr>
        <w:t xml:space="preserve"> about the suitability of the prospective employee.</w:t>
      </w:r>
    </w:p>
    <w:p w14:paraId="12A74A1E" w14:textId="77777777" w:rsidR="00C01D85" w:rsidRPr="001C1C48" w:rsidRDefault="00EE5D1E" w:rsidP="001C1C48">
      <w:pPr>
        <w:pStyle w:val="ListParagraph"/>
        <w:numPr>
          <w:ilvl w:val="0"/>
          <w:numId w:val="21"/>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sz w:val="22"/>
          <w:szCs w:val="22"/>
          <w:lang w:val="en-GB"/>
        </w:rPr>
        <w:t xml:space="preserve">The school will </w:t>
      </w:r>
      <w:r w:rsidR="004E5901" w:rsidRPr="001C1C48">
        <w:rPr>
          <w:rFonts w:ascii="Comic Sans MS" w:hAnsi="Comic Sans MS" w:cs="Arial"/>
          <w:sz w:val="22"/>
          <w:szCs w:val="22"/>
          <w:lang w:val="en-GB"/>
        </w:rPr>
        <w:t>carry</w:t>
      </w:r>
      <w:r w:rsidRPr="001C1C48">
        <w:rPr>
          <w:rFonts w:ascii="Comic Sans MS" w:hAnsi="Comic Sans MS" w:cs="Arial"/>
          <w:sz w:val="22"/>
          <w:szCs w:val="22"/>
          <w:lang w:val="en-GB"/>
        </w:rPr>
        <w:t xml:space="preserve"> out an online search on shortlisted candidates to help identify any issues that are publicly available online</w:t>
      </w:r>
      <w:r w:rsidR="006A0355" w:rsidRPr="001C1C48">
        <w:rPr>
          <w:rFonts w:ascii="Comic Sans MS" w:hAnsi="Comic Sans MS" w:cs="Arial"/>
          <w:sz w:val="22"/>
          <w:szCs w:val="22"/>
          <w:lang w:val="en-GB"/>
        </w:rPr>
        <w:t xml:space="preserve"> which may be relevant to their suitability to work with children and/or may have an impact on the school/academy’s reputation.</w:t>
      </w:r>
    </w:p>
    <w:p w14:paraId="5C438FE3" w14:textId="18B06885" w:rsidR="00EA34CD" w:rsidRPr="001C1C48" w:rsidRDefault="00A50E00" w:rsidP="001C1C48">
      <w:pPr>
        <w:pStyle w:val="ListParagraph"/>
        <w:numPr>
          <w:ilvl w:val="0"/>
          <w:numId w:val="21"/>
        </w:numPr>
        <w:autoSpaceDE w:val="0"/>
        <w:autoSpaceDN w:val="0"/>
        <w:adjustRightInd w:val="0"/>
        <w:jc w:val="both"/>
        <w:rPr>
          <w:rFonts w:ascii="Comic Sans MS" w:hAnsi="Comic Sans MS" w:cs="Arial"/>
          <w:color w:val="000000"/>
          <w:sz w:val="24"/>
          <w:szCs w:val="24"/>
          <w:lang w:val="en-GB"/>
        </w:rPr>
      </w:pPr>
      <w:r w:rsidRPr="001C1C48">
        <w:rPr>
          <w:rFonts w:ascii="Comic Sans MS" w:hAnsi="Comic Sans MS" w:cs="Arial"/>
          <w:sz w:val="22"/>
          <w:szCs w:val="22"/>
          <w:lang w:val="en-GB"/>
        </w:rPr>
        <w:t xml:space="preserve">The Governing Body will ensure that at least one </w:t>
      </w:r>
      <w:r w:rsidR="002E490F" w:rsidRPr="001C1C48">
        <w:rPr>
          <w:rFonts w:ascii="Comic Sans MS" w:hAnsi="Comic Sans MS" w:cs="Arial"/>
          <w:sz w:val="22"/>
          <w:szCs w:val="22"/>
          <w:lang w:val="en-GB"/>
        </w:rPr>
        <w:t>of the persons who</w:t>
      </w:r>
      <w:r w:rsidRPr="001C1C48">
        <w:rPr>
          <w:rFonts w:ascii="Comic Sans MS" w:hAnsi="Comic Sans MS" w:cs="Arial"/>
          <w:sz w:val="22"/>
          <w:szCs w:val="22"/>
          <w:lang w:val="en-GB"/>
        </w:rPr>
        <w:t xml:space="preserve"> conducts </w:t>
      </w:r>
      <w:r w:rsidR="00B80F9D" w:rsidRPr="001C1C48">
        <w:rPr>
          <w:rFonts w:ascii="Comic Sans MS" w:hAnsi="Comic Sans MS" w:cs="Arial"/>
          <w:sz w:val="22"/>
          <w:szCs w:val="22"/>
          <w:lang w:val="en-GB"/>
        </w:rPr>
        <w:t>the</w:t>
      </w:r>
      <w:r w:rsidRPr="001C1C48">
        <w:rPr>
          <w:rFonts w:ascii="Comic Sans MS" w:hAnsi="Comic Sans MS" w:cs="Arial"/>
          <w:sz w:val="22"/>
          <w:szCs w:val="22"/>
          <w:lang w:val="en-GB"/>
        </w:rPr>
        <w:t xml:space="preserve"> interview has completed safer recruitment training</w:t>
      </w:r>
      <w:r w:rsidR="00E016CE" w:rsidRPr="001C1C48">
        <w:rPr>
          <w:rFonts w:ascii="Comic Sans MS" w:hAnsi="Comic Sans MS" w:cs="Arial"/>
          <w:sz w:val="22"/>
          <w:szCs w:val="22"/>
          <w:lang w:val="en-GB"/>
        </w:rPr>
        <w:t xml:space="preserve">. </w:t>
      </w:r>
      <w:r w:rsidR="00BD6627" w:rsidRPr="001C1C48">
        <w:rPr>
          <w:rFonts w:ascii="Comic Sans MS" w:hAnsi="Comic Sans MS" w:cs="Arial"/>
          <w:sz w:val="22"/>
          <w:szCs w:val="22"/>
          <w:lang w:val="en-GB"/>
        </w:rPr>
        <w:t xml:space="preserve">At all </w:t>
      </w:r>
      <w:r w:rsidR="00E016CE" w:rsidRPr="001C1C48">
        <w:rPr>
          <w:rFonts w:ascii="Comic Sans MS" w:hAnsi="Comic Sans MS" w:cs="Arial"/>
          <w:sz w:val="22"/>
          <w:szCs w:val="22"/>
          <w:lang w:val="en-GB"/>
        </w:rPr>
        <w:t>times,</w:t>
      </w:r>
      <w:r w:rsidR="00BD6627" w:rsidRPr="001C1C48">
        <w:rPr>
          <w:rFonts w:ascii="Comic Sans MS" w:hAnsi="Comic Sans MS" w:cs="Arial"/>
          <w:sz w:val="22"/>
          <w:szCs w:val="22"/>
          <w:lang w:val="en-GB"/>
        </w:rPr>
        <w:t xml:space="preserve"> the Headteacher </w:t>
      </w:r>
      <w:r w:rsidR="00BD6627" w:rsidRPr="001C1C48">
        <w:rPr>
          <w:rFonts w:ascii="Comic Sans MS" w:hAnsi="Comic Sans MS" w:cs="Arial"/>
          <w:sz w:val="22"/>
          <w:szCs w:val="22"/>
          <w:lang w:val="en-GB"/>
        </w:rPr>
        <w:lastRenderedPageBreak/>
        <w:t xml:space="preserve">and Governing Body will ensure that safer recruitment practices are followed in accordance with the requirements of </w:t>
      </w:r>
      <w:r w:rsidR="00BD6627" w:rsidRPr="001C1C48">
        <w:rPr>
          <w:rFonts w:ascii="Comic Sans MS" w:hAnsi="Comic Sans MS" w:cs="Arial"/>
          <w:i/>
          <w:iCs/>
          <w:sz w:val="22"/>
          <w:szCs w:val="22"/>
          <w:lang w:val="en-GB"/>
        </w:rPr>
        <w:t>‘Keeping Children Safe in Education</w:t>
      </w:r>
      <w:r w:rsidR="008B5062" w:rsidRPr="001C1C48">
        <w:rPr>
          <w:rFonts w:ascii="Comic Sans MS" w:hAnsi="Comic Sans MS" w:cs="Arial"/>
          <w:i/>
          <w:iCs/>
          <w:sz w:val="22"/>
          <w:szCs w:val="22"/>
          <w:lang w:val="en-GB"/>
        </w:rPr>
        <w:t>,’</w:t>
      </w:r>
      <w:r w:rsidR="00BD6627" w:rsidRPr="001C1C48">
        <w:rPr>
          <w:rFonts w:ascii="Comic Sans MS" w:hAnsi="Comic Sans MS" w:cs="Arial"/>
          <w:sz w:val="22"/>
          <w:szCs w:val="22"/>
          <w:lang w:val="en-GB"/>
        </w:rPr>
        <w:t xml:space="preserve"> DfE (</w:t>
      </w:r>
      <w:r w:rsidR="004F4A39" w:rsidRPr="001C1C48">
        <w:rPr>
          <w:rFonts w:ascii="Comic Sans MS" w:hAnsi="Comic Sans MS" w:cs="Arial"/>
          <w:sz w:val="22"/>
          <w:szCs w:val="22"/>
          <w:lang w:val="en-GB"/>
        </w:rPr>
        <w:t>20</w:t>
      </w:r>
      <w:r w:rsidR="004A3E17" w:rsidRPr="001C1C48">
        <w:rPr>
          <w:rFonts w:ascii="Comic Sans MS" w:hAnsi="Comic Sans MS" w:cs="Arial"/>
          <w:sz w:val="22"/>
          <w:szCs w:val="22"/>
          <w:lang w:val="en-GB"/>
        </w:rPr>
        <w:t>2</w:t>
      </w:r>
      <w:r w:rsidR="000131FD" w:rsidRPr="001C1C48">
        <w:rPr>
          <w:rFonts w:ascii="Comic Sans MS" w:hAnsi="Comic Sans MS" w:cs="Arial"/>
          <w:sz w:val="22"/>
          <w:szCs w:val="22"/>
          <w:lang w:val="en-GB"/>
        </w:rPr>
        <w:t>5</w:t>
      </w:r>
      <w:r w:rsidR="00BD6627" w:rsidRPr="001C1C48">
        <w:rPr>
          <w:rFonts w:ascii="Comic Sans MS" w:hAnsi="Comic Sans MS" w:cs="Arial"/>
          <w:sz w:val="22"/>
          <w:szCs w:val="22"/>
          <w:lang w:val="en-GB"/>
        </w:rPr>
        <w:t>). (</w:t>
      </w:r>
      <w:r w:rsidR="00D47F87" w:rsidRPr="001C1C48">
        <w:rPr>
          <w:rFonts w:ascii="Comic Sans MS" w:hAnsi="Comic Sans MS" w:cs="Arial"/>
          <w:sz w:val="22"/>
          <w:szCs w:val="22"/>
          <w:lang w:val="en-GB"/>
        </w:rPr>
        <w:t>see Safer Recruitment policy</w:t>
      </w:r>
      <w:r w:rsidR="00BD6627" w:rsidRPr="001C1C48">
        <w:rPr>
          <w:rFonts w:ascii="Comic Sans MS" w:hAnsi="Comic Sans MS" w:cs="Arial"/>
          <w:sz w:val="22"/>
          <w:szCs w:val="22"/>
          <w:lang w:val="en-GB"/>
        </w:rPr>
        <w:t>)</w:t>
      </w:r>
      <w:r w:rsidR="00C01D85" w:rsidRPr="001C1C48">
        <w:rPr>
          <w:rFonts w:ascii="Comic Sans MS" w:hAnsi="Comic Sans MS" w:cs="Arial"/>
          <w:sz w:val="22"/>
          <w:szCs w:val="22"/>
          <w:lang w:val="en-GB"/>
        </w:rPr>
        <w:t>.</w:t>
      </w:r>
    </w:p>
    <w:p w14:paraId="453D6C20" w14:textId="0E621FBB" w:rsidR="001A348E" w:rsidRPr="001C1C48" w:rsidRDefault="00BD6627" w:rsidP="001C1C48">
      <w:pPr>
        <w:pStyle w:val="ListParagraph"/>
        <w:numPr>
          <w:ilvl w:val="0"/>
          <w:numId w:val="24"/>
        </w:numPr>
        <w:spacing w:line="276" w:lineRule="auto"/>
        <w:jc w:val="both"/>
        <w:rPr>
          <w:rFonts w:ascii="Comic Sans MS" w:hAnsi="Comic Sans MS" w:cs="Arial"/>
          <w:b/>
          <w:bCs/>
          <w:color w:val="0070C0"/>
          <w:sz w:val="22"/>
          <w:szCs w:val="22"/>
          <w:lang w:val="en-GB"/>
        </w:rPr>
      </w:pPr>
      <w:r w:rsidRPr="001C1C48">
        <w:rPr>
          <w:rFonts w:ascii="Comic Sans MS" w:hAnsi="Comic Sans MS" w:cs="Arial"/>
          <w:sz w:val="22"/>
          <w:szCs w:val="22"/>
          <w:lang w:val="en-GB"/>
        </w:rPr>
        <w:t xml:space="preserve">Safer recruitment procedures will include the requirement for appropriate checks in line with national guidance (see: </w:t>
      </w:r>
      <w:hyperlink r:id="rId82" w:history="1">
        <w:r w:rsidR="00FE5D4F" w:rsidRPr="001C1C48">
          <w:rPr>
            <w:rStyle w:val="Hyperlink"/>
            <w:rFonts w:ascii="Comic Sans MS" w:hAnsi="Comic Sans MS" w:cs="Arial"/>
            <w:sz w:val="22"/>
            <w:szCs w:val="22"/>
            <w:lang w:val="en-GB"/>
          </w:rPr>
          <w:t>Safeguarding Children and Safer Recruitment</w:t>
        </w:r>
      </w:hyperlink>
      <w:r w:rsidR="00FE5D4F" w:rsidRPr="001C1C48">
        <w:rPr>
          <w:rFonts w:ascii="Comic Sans MS" w:hAnsi="Comic Sans MS" w:cs="Arial"/>
          <w:sz w:val="22"/>
          <w:szCs w:val="22"/>
          <w:lang w:val="en-GB"/>
        </w:rPr>
        <w:t>)</w:t>
      </w:r>
      <w:r w:rsidR="00C01D85" w:rsidRPr="001C1C48">
        <w:rPr>
          <w:rFonts w:ascii="Comic Sans MS" w:hAnsi="Comic Sans MS" w:cs="Arial"/>
          <w:sz w:val="22"/>
          <w:szCs w:val="22"/>
          <w:lang w:val="en-GB"/>
        </w:rPr>
        <w:t>.</w:t>
      </w:r>
    </w:p>
    <w:p w14:paraId="761B47B1" w14:textId="2AACD170" w:rsidR="00EA34CD" w:rsidRPr="001C1C48" w:rsidRDefault="001A348E" w:rsidP="001C1C48">
      <w:pPr>
        <w:numPr>
          <w:ilvl w:val="0"/>
          <w:numId w:val="24"/>
        </w:numPr>
        <w:spacing w:after="0" w:line="240" w:lineRule="auto"/>
        <w:jc w:val="both"/>
        <w:rPr>
          <w:rFonts w:ascii="Comic Sans MS" w:hAnsi="Comic Sans MS" w:cs="Arial"/>
        </w:rPr>
      </w:pPr>
      <w:r w:rsidRPr="001C1C48">
        <w:rPr>
          <w:rFonts w:ascii="Comic Sans MS" w:hAnsi="Comic Sans MS" w:cs="Arial"/>
        </w:rPr>
        <w:t xml:space="preserve">The </w:t>
      </w:r>
      <w:r w:rsidR="009853CB" w:rsidRPr="001C1C48">
        <w:rPr>
          <w:rFonts w:ascii="Comic Sans MS" w:hAnsi="Comic Sans MS" w:cs="Arial"/>
        </w:rPr>
        <w:t>school</w:t>
      </w:r>
      <w:r w:rsidRPr="001C1C48">
        <w:rPr>
          <w:rFonts w:ascii="Comic Sans MS" w:hAnsi="Comic Sans MS" w:cs="Arial"/>
        </w:rPr>
        <w:t xml:space="preserve"> maintains an accurate Single Central Record (SCR) in line with statutory guidance. </w:t>
      </w:r>
    </w:p>
    <w:p w14:paraId="2A5E7FD7" w14:textId="66819EAB" w:rsidR="00BD6627" w:rsidRPr="001C1C48" w:rsidRDefault="00EA34CD" w:rsidP="001C1C48">
      <w:pPr>
        <w:pStyle w:val="ListParagraph"/>
        <w:numPr>
          <w:ilvl w:val="0"/>
          <w:numId w:val="23"/>
        </w:numPr>
        <w:autoSpaceDE w:val="0"/>
        <w:autoSpaceDN w:val="0"/>
        <w:adjustRightInd w:val="0"/>
        <w:spacing w:line="276" w:lineRule="auto"/>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W</w:t>
      </w:r>
      <w:r w:rsidR="004A4E86" w:rsidRPr="001C1C48">
        <w:rPr>
          <w:rFonts w:ascii="Comic Sans MS" w:hAnsi="Comic Sans MS" w:cs="Arial"/>
          <w:color w:val="000000"/>
          <w:sz w:val="22"/>
          <w:szCs w:val="22"/>
          <w:lang w:val="en-GB"/>
        </w:rPr>
        <w:t>here appropriate w</w:t>
      </w:r>
      <w:r w:rsidRPr="001C1C48">
        <w:rPr>
          <w:rFonts w:ascii="Comic Sans MS" w:hAnsi="Comic Sans MS" w:cs="Arial"/>
          <w:color w:val="000000"/>
          <w:sz w:val="22"/>
          <w:szCs w:val="22"/>
          <w:lang w:val="en-GB"/>
        </w:rPr>
        <w:t xml:space="preserve">e are committed to supporting the statutory guidance from the Department for Education on the application of the Childcare (Disqualification) Regulations 2009 and related obligations under the Childcare Act 2006 in schools. </w:t>
      </w:r>
    </w:p>
    <w:p w14:paraId="42A4FACE" w14:textId="080C23B8" w:rsidR="00841CE3" w:rsidRPr="001C1C48" w:rsidRDefault="00BD6627" w:rsidP="001C1C48">
      <w:pPr>
        <w:pStyle w:val="ListParagraph"/>
        <w:numPr>
          <w:ilvl w:val="0"/>
          <w:numId w:val="23"/>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We advise all staff to disclose any reason that may affect their suitability to work with children including convictions, cautions, court orders, cautions, reprimands and warnings. </w:t>
      </w:r>
    </w:p>
    <w:p w14:paraId="7383DFA9" w14:textId="77777777" w:rsidR="00BD6627" w:rsidRPr="001C1C48" w:rsidRDefault="00BD6627" w:rsidP="001C1C48">
      <w:pPr>
        <w:spacing w:after="0" w:line="240" w:lineRule="auto"/>
        <w:jc w:val="both"/>
        <w:rPr>
          <w:rFonts w:ascii="Comic Sans MS" w:hAnsi="Comic Sans MS" w:cs="Arial"/>
          <w:b/>
          <w:szCs w:val="20"/>
        </w:rPr>
      </w:pPr>
    </w:p>
    <w:p w14:paraId="25285806" w14:textId="472FDBA3" w:rsidR="00BD6627" w:rsidRPr="001C1C48" w:rsidRDefault="00881644" w:rsidP="001C1C48">
      <w:pPr>
        <w:pStyle w:val="Heading1"/>
        <w:ind w:left="360"/>
        <w:jc w:val="both"/>
        <w:rPr>
          <w:rFonts w:ascii="Comic Sans MS" w:hAnsi="Comic Sans MS" w:cs="Arial"/>
          <w:b/>
          <w:bCs/>
        </w:rPr>
      </w:pPr>
      <w:bookmarkStart w:id="108" w:name="_Toc210203158"/>
      <w:bookmarkStart w:id="109" w:name="Allegations"/>
      <w:r w:rsidRPr="001C1C48">
        <w:rPr>
          <w:rFonts w:ascii="Comic Sans MS" w:hAnsi="Comic Sans MS" w:cs="Arial"/>
          <w:b/>
          <w:bCs/>
          <w:color w:val="33CCCC"/>
        </w:rPr>
        <w:t>21</w:t>
      </w:r>
      <w:r w:rsidRPr="001C1C48">
        <w:rPr>
          <w:rFonts w:ascii="Comic Sans MS" w:hAnsi="Comic Sans MS" w:cs="Arial"/>
          <w:b/>
          <w:bCs/>
        </w:rPr>
        <w:t>.</w:t>
      </w:r>
      <w:r w:rsidR="00077347" w:rsidRPr="001C1C48">
        <w:rPr>
          <w:rFonts w:ascii="Comic Sans MS" w:hAnsi="Comic Sans MS" w:cs="Arial"/>
          <w:b/>
          <w:bCs/>
        </w:rPr>
        <w:t xml:space="preserve"> </w:t>
      </w:r>
      <w:r w:rsidR="00BD6627" w:rsidRPr="001C1C48">
        <w:rPr>
          <w:rFonts w:ascii="Comic Sans MS" w:hAnsi="Comic Sans MS" w:cs="Arial"/>
          <w:b/>
          <w:color w:val="009999"/>
        </w:rPr>
        <w:t>Allegations Against Members of Staff</w:t>
      </w:r>
      <w:r w:rsidR="009B2D8F" w:rsidRPr="001C1C48">
        <w:rPr>
          <w:rFonts w:ascii="Comic Sans MS" w:hAnsi="Comic Sans MS" w:cs="Arial"/>
          <w:b/>
          <w:color w:val="009999"/>
        </w:rPr>
        <w:t>, including Supply Staff, Contractors</w:t>
      </w:r>
      <w:r w:rsidR="00BD6627" w:rsidRPr="001C1C48">
        <w:rPr>
          <w:rFonts w:ascii="Comic Sans MS" w:hAnsi="Comic Sans MS" w:cs="Arial"/>
          <w:b/>
          <w:color w:val="009999"/>
        </w:rPr>
        <w:t xml:space="preserve"> and Volunteers</w:t>
      </w:r>
      <w:bookmarkEnd w:id="108"/>
    </w:p>
    <w:bookmarkEnd w:id="109"/>
    <w:p w14:paraId="17C59AF3" w14:textId="77777777" w:rsidR="00BD6627" w:rsidRPr="001C1C48" w:rsidRDefault="00BD6627" w:rsidP="001C1C48">
      <w:pPr>
        <w:spacing w:after="0" w:line="240" w:lineRule="auto"/>
        <w:jc w:val="both"/>
        <w:rPr>
          <w:rFonts w:ascii="Comic Sans MS" w:hAnsi="Comic Sans MS" w:cs="Arial"/>
          <w:b/>
          <w:color w:val="00B050"/>
          <w:sz w:val="24"/>
          <w:szCs w:val="24"/>
        </w:rPr>
      </w:pPr>
    </w:p>
    <w:p w14:paraId="3AF03C39" w14:textId="68F5ED77" w:rsidR="002C3F30" w:rsidRPr="001C1C48" w:rsidRDefault="00D47F87" w:rsidP="001C1C48">
      <w:pPr>
        <w:pStyle w:val="NoSpacing"/>
        <w:numPr>
          <w:ilvl w:val="0"/>
          <w:numId w:val="64"/>
        </w:numPr>
        <w:jc w:val="both"/>
        <w:rPr>
          <w:rFonts w:ascii="Comic Sans MS" w:hAnsi="Comic Sans MS" w:cs="Arial"/>
        </w:rPr>
      </w:pPr>
      <w:r w:rsidRPr="001C1C48">
        <w:rPr>
          <w:rFonts w:ascii="Comic Sans MS" w:hAnsi="Comic Sans MS" w:cs="Arial"/>
          <w:bCs/>
        </w:rPr>
        <w:t>St Augustine of Canterbury Catholic Primary School</w:t>
      </w:r>
      <w:r w:rsidRPr="001C1C48">
        <w:rPr>
          <w:rFonts w:ascii="Comic Sans MS" w:hAnsi="Comic Sans MS" w:cs="Arial"/>
          <w:b/>
        </w:rPr>
        <w:t xml:space="preserve"> </w:t>
      </w:r>
      <w:r w:rsidR="00EA34CD" w:rsidRPr="001C1C48">
        <w:rPr>
          <w:rFonts w:ascii="Comic Sans MS" w:hAnsi="Comic Sans MS" w:cs="Arial"/>
        </w:rPr>
        <w:t>recognises that a</w:t>
      </w:r>
      <w:r w:rsidR="00BD6627" w:rsidRPr="001C1C48">
        <w:rPr>
          <w:rFonts w:ascii="Comic Sans MS" w:hAnsi="Comic Sans MS" w:cs="Arial"/>
        </w:rPr>
        <w:t xml:space="preserve">llegations sometimes arise from a differing understanding of the same event, but when they </w:t>
      </w:r>
      <w:r w:rsidR="009853CB" w:rsidRPr="001C1C48">
        <w:rPr>
          <w:rFonts w:ascii="Comic Sans MS" w:hAnsi="Comic Sans MS" w:cs="Arial"/>
        </w:rPr>
        <w:t>occur,</w:t>
      </w:r>
      <w:r w:rsidR="00BD6627" w:rsidRPr="001C1C48">
        <w:rPr>
          <w:rFonts w:ascii="Comic Sans MS" w:hAnsi="Comic Sans MS" w:cs="Arial"/>
        </w:rPr>
        <w:t xml:space="preserve"> they are distressing and difficult for all concerned. We also </w:t>
      </w:r>
      <w:r w:rsidR="00FE5D4F" w:rsidRPr="001C1C48">
        <w:rPr>
          <w:rFonts w:ascii="Comic Sans MS" w:hAnsi="Comic Sans MS" w:cs="Arial"/>
        </w:rPr>
        <w:t>recognise</w:t>
      </w:r>
      <w:r w:rsidR="00BD6627" w:rsidRPr="001C1C48">
        <w:rPr>
          <w:rFonts w:ascii="Comic Sans MS" w:hAnsi="Comic Sans MS" w:cs="Arial"/>
        </w:rPr>
        <w:t xml:space="preserve"> that many allegations are genuine and there are some adults who deliberately seek to harm or abuse children. </w:t>
      </w:r>
    </w:p>
    <w:p w14:paraId="0523229D" w14:textId="287C3013" w:rsidR="00C3053C" w:rsidRPr="001C1C48" w:rsidRDefault="002C3F30" w:rsidP="001C1C48">
      <w:pPr>
        <w:pStyle w:val="ListParagraph"/>
        <w:numPr>
          <w:ilvl w:val="0"/>
          <w:numId w:val="25"/>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All staff</w:t>
      </w:r>
      <w:r w:rsidR="00AE5E4C" w:rsidRPr="001C1C48">
        <w:rPr>
          <w:rFonts w:ascii="Comic Sans MS" w:hAnsi="Comic Sans MS" w:cs="Arial"/>
          <w:color w:val="000000"/>
          <w:sz w:val="22"/>
          <w:szCs w:val="22"/>
          <w:lang w:val="en-GB"/>
        </w:rPr>
        <w:t>, contractors</w:t>
      </w:r>
      <w:r w:rsidRPr="001C1C48">
        <w:rPr>
          <w:rFonts w:ascii="Comic Sans MS" w:hAnsi="Comic Sans MS" w:cs="Arial"/>
          <w:color w:val="000000"/>
          <w:sz w:val="22"/>
          <w:szCs w:val="22"/>
          <w:lang w:val="en-GB"/>
        </w:rPr>
        <w:t xml:space="preserve"> and volunteers should feel able to raise concerns about poor or unsafe practice and such concerns will always be taken seriously by the senior leadership team. </w:t>
      </w:r>
    </w:p>
    <w:p w14:paraId="2ECBD4CE" w14:textId="49D62A2B" w:rsidR="005D5627" w:rsidRPr="001C1C48" w:rsidRDefault="00D47F87" w:rsidP="001C1C48">
      <w:pPr>
        <w:pStyle w:val="ListParagraph"/>
        <w:numPr>
          <w:ilvl w:val="0"/>
          <w:numId w:val="25"/>
        </w:numPr>
        <w:autoSpaceDE w:val="0"/>
        <w:autoSpaceDN w:val="0"/>
        <w:adjustRightInd w:val="0"/>
        <w:jc w:val="both"/>
        <w:rPr>
          <w:rFonts w:ascii="Comic Sans MS" w:hAnsi="Comic Sans MS" w:cs="Arial"/>
          <w:sz w:val="22"/>
          <w:szCs w:val="22"/>
          <w:lang w:val="en-GB"/>
        </w:rPr>
      </w:pPr>
      <w:r w:rsidRPr="001C1C48">
        <w:rPr>
          <w:rFonts w:ascii="Comic Sans MS" w:hAnsi="Comic Sans MS" w:cs="Arial"/>
          <w:bCs/>
          <w:sz w:val="22"/>
          <w:szCs w:val="22"/>
          <w:lang w:val="en-GB"/>
        </w:rPr>
        <w:t>St Augustine of Canterbury Catholic Primary School</w:t>
      </w:r>
      <w:r w:rsidRPr="001C1C48">
        <w:rPr>
          <w:rFonts w:ascii="Comic Sans MS" w:hAnsi="Comic Sans MS" w:cs="Arial"/>
          <w:b/>
          <w:sz w:val="22"/>
          <w:szCs w:val="22"/>
          <w:lang w:val="en-GB"/>
        </w:rPr>
        <w:t xml:space="preserve"> </w:t>
      </w:r>
      <w:r w:rsidR="00C3053C" w:rsidRPr="001C1C48">
        <w:rPr>
          <w:rFonts w:ascii="Comic Sans MS" w:hAnsi="Comic Sans MS" w:cs="Arial"/>
          <w:sz w:val="22"/>
          <w:szCs w:val="22"/>
          <w:lang w:val="en-GB"/>
        </w:rPr>
        <w:t xml:space="preserve">understands the duty to refer to the LADO where it is alleged </w:t>
      </w:r>
      <w:r w:rsidR="0068687A" w:rsidRPr="001C1C48">
        <w:rPr>
          <w:rFonts w:ascii="Comic Sans MS" w:hAnsi="Comic Sans MS" w:cs="Arial"/>
          <w:sz w:val="22"/>
          <w:szCs w:val="22"/>
          <w:lang w:val="en-GB"/>
        </w:rPr>
        <w:t>tha</w:t>
      </w:r>
      <w:r w:rsidR="004F4A39" w:rsidRPr="001C1C48">
        <w:rPr>
          <w:rFonts w:ascii="Comic Sans MS" w:hAnsi="Comic Sans MS" w:cs="Arial"/>
          <w:sz w:val="22"/>
          <w:szCs w:val="22"/>
          <w:lang w:val="en-GB"/>
        </w:rPr>
        <w:t>t anyone working in the school</w:t>
      </w:r>
      <w:r w:rsidR="0068687A" w:rsidRPr="001C1C48">
        <w:rPr>
          <w:rFonts w:ascii="Comic Sans MS" w:hAnsi="Comic Sans MS" w:cs="Arial"/>
          <w:sz w:val="22"/>
          <w:szCs w:val="22"/>
          <w:lang w:val="en-GB"/>
        </w:rPr>
        <w:t xml:space="preserve"> has:</w:t>
      </w:r>
    </w:p>
    <w:p w14:paraId="5CAFBAA7" w14:textId="13DA9A42" w:rsidR="005D5627" w:rsidRPr="001C1C48" w:rsidRDefault="005D5627" w:rsidP="001C1C48">
      <w:pPr>
        <w:pStyle w:val="ListParagraph"/>
        <w:numPr>
          <w:ilvl w:val="0"/>
          <w:numId w:val="69"/>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 xml:space="preserve">behaved in a way that has harmed a </w:t>
      </w:r>
      <w:r w:rsidR="00F92BB8" w:rsidRPr="001C1C48">
        <w:rPr>
          <w:rFonts w:ascii="Comic Sans MS" w:hAnsi="Comic Sans MS" w:cs="Arial"/>
          <w:sz w:val="22"/>
          <w:szCs w:val="22"/>
          <w:lang w:val="en-GB"/>
        </w:rPr>
        <w:t>child or</w:t>
      </w:r>
      <w:r w:rsidRPr="001C1C48">
        <w:rPr>
          <w:rFonts w:ascii="Comic Sans MS" w:hAnsi="Comic Sans MS" w:cs="Arial"/>
          <w:sz w:val="22"/>
          <w:szCs w:val="22"/>
          <w:lang w:val="en-GB"/>
        </w:rPr>
        <w:t xml:space="preserve"> may have harmed a </w:t>
      </w:r>
      <w:r w:rsidR="009853CB" w:rsidRPr="001C1C48">
        <w:rPr>
          <w:rFonts w:ascii="Comic Sans MS" w:hAnsi="Comic Sans MS" w:cs="Arial"/>
          <w:sz w:val="22"/>
          <w:szCs w:val="22"/>
          <w:lang w:val="en-GB"/>
        </w:rPr>
        <w:t>child.</w:t>
      </w:r>
    </w:p>
    <w:p w14:paraId="5C986E03" w14:textId="04EC4A76" w:rsidR="005D5627" w:rsidRPr="001C1C48" w:rsidRDefault="005D5627" w:rsidP="001C1C48">
      <w:pPr>
        <w:pStyle w:val="ListParagraph"/>
        <w:numPr>
          <w:ilvl w:val="0"/>
          <w:numId w:val="69"/>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 xml:space="preserve">possibly committed a criminal offence against or related to a </w:t>
      </w:r>
      <w:r w:rsidR="009853CB" w:rsidRPr="001C1C48">
        <w:rPr>
          <w:rFonts w:ascii="Comic Sans MS" w:hAnsi="Comic Sans MS" w:cs="Arial"/>
          <w:sz w:val="22"/>
          <w:szCs w:val="22"/>
          <w:lang w:val="en-GB"/>
        </w:rPr>
        <w:t>child.</w:t>
      </w:r>
    </w:p>
    <w:p w14:paraId="5EC13EA8" w14:textId="77777777" w:rsidR="005D5627" w:rsidRPr="001C1C48" w:rsidRDefault="005D5627" w:rsidP="001C1C48">
      <w:pPr>
        <w:pStyle w:val="ListParagraph"/>
        <w:numPr>
          <w:ilvl w:val="0"/>
          <w:numId w:val="69"/>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behaved towards a child or children in a way that indicates he or she may pose a risk of harm to children; or</w:t>
      </w:r>
    </w:p>
    <w:p w14:paraId="368D9D81" w14:textId="7928986A" w:rsidR="005D5627" w:rsidRPr="001C1C48" w:rsidRDefault="005D5627" w:rsidP="001C1C48">
      <w:pPr>
        <w:pStyle w:val="ListParagraph"/>
        <w:numPr>
          <w:ilvl w:val="0"/>
          <w:numId w:val="69"/>
        </w:numPr>
        <w:autoSpaceDE w:val="0"/>
        <w:autoSpaceDN w:val="0"/>
        <w:adjustRightInd w:val="0"/>
        <w:jc w:val="both"/>
        <w:rPr>
          <w:rFonts w:ascii="Comic Sans MS" w:hAnsi="Comic Sans MS" w:cs="Arial"/>
          <w:sz w:val="22"/>
          <w:szCs w:val="22"/>
          <w:lang w:val="en-GB"/>
        </w:rPr>
      </w:pPr>
      <w:r w:rsidRPr="001C1C48">
        <w:rPr>
          <w:rFonts w:ascii="Comic Sans MS" w:hAnsi="Comic Sans MS" w:cs="Arial"/>
          <w:sz w:val="22"/>
          <w:szCs w:val="22"/>
          <w:lang w:val="en-GB"/>
        </w:rPr>
        <w:t>behaved or may have behaved in a way that indicates they may not be suitable to work with children.</w:t>
      </w:r>
    </w:p>
    <w:p w14:paraId="256C1159" w14:textId="77777777" w:rsidR="00D0217C" w:rsidRPr="001C1C48" w:rsidRDefault="00D0217C" w:rsidP="001C1C48">
      <w:pPr>
        <w:pStyle w:val="ListParagraph"/>
        <w:autoSpaceDE w:val="0"/>
        <w:autoSpaceDN w:val="0"/>
        <w:adjustRightInd w:val="0"/>
        <w:ind w:left="1080"/>
        <w:jc w:val="both"/>
        <w:rPr>
          <w:rFonts w:ascii="Comic Sans MS" w:hAnsi="Comic Sans MS" w:cs="Arial"/>
          <w:sz w:val="22"/>
          <w:szCs w:val="22"/>
          <w:lang w:val="en-GB"/>
        </w:rPr>
      </w:pPr>
    </w:p>
    <w:p w14:paraId="5E6CBBEF" w14:textId="54EC8F51" w:rsidR="00841CE3" w:rsidRPr="001C1C48" w:rsidRDefault="00D0217C" w:rsidP="001C1C48">
      <w:pPr>
        <w:numPr>
          <w:ilvl w:val="0"/>
          <w:numId w:val="75"/>
        </w:numPr>
        <w:spacing w:after="0" w:line="240" w:lineRule="auto"/>
        <w:jc w:val="both"/>
        <w:rPr>
          <w:rFonts w:ascii="Comic Sans MS" w:hAnsi="Comic Sans MS" w:cs="Arial"/>
        </w:rPr>
      </w:pPr>
      <w:r w:rsidRPr="001C1C48">
        <w:rPr>
          <w:rFonts w:ascii="Comic Sans MS" w:hAnsi="Comic Sans MS" w:cs="Arial"/>
        </w:rPr>
        <w:t xml:space="preserve">In depth information regarding staff allegations can be found within our </w:t>
      </w:r>
      <w:r w:rsidRPr="001C1C48">
        <w:rPr>
          <w:rFonts w:ascii="Comic Sans MS" w:hAnsi="Comic Sans MS" w:cs="Arial"/>
          <w:bCs/>
        </w:rPr>
        <w:t>Procedures for Managing Allegations against Staff policy</w:t>
      </w:r>
      <w:r w:rsidRPr="001C1C48">
        <w:rPr>
          <w:rFonts w:ascii="Comic Sans MS" w:hAnsi="Comic Sans MS" w:cs="Arial"/>
          <w:b/>
        </w:rPr>
        <w:t xml:space="preserve">. </w:t>
      </w:r>
      <w:r w:rsidR="00184B11" w:rsidRPr="001C1C48">
        <w:rPr>
          <w:rFonts w:ascii="Comic Sans MS" w:hAnsi="Comic Sans MS" w:cs="Arial"/>
        </w:rPr>
        <w:t xml:space="preserve">All staff and volunteers should feel able to raise concerns about poor or unsafe practice and potential failures in the </w:t>
      </w:r>
      <w:r w:rsidR="00F92BB8" w:rsidRPr="001C1C48">
        <w:rPr>
          <w:rFonts w:ascii="Comic Sans MS" w:hAnsi="Comic Sans MS" w:cs="Arial"/>
        </w:rPr>
        <w:t>school’s</w:t>
      </w:r>
      <w:r w:rsidR="00184B11" w:rsidRPr="001C1C48">
        <w:rPr>
          <w:rFonts w:ascii="Comic Sans MS" w:hAnsi="Comic Sans MS" w:cs="Arial"/>
        </w:rPr>
        <w:t xml:space="preserve"> safeguarding regime. The leadership team at </w:t>
      </w:r>
      <w:r w:rsidR="00D47F87" w:rsidRPr="001C1C48">
        <w:rPr>
          <w:rFonts w:ascii="Comic Sans MS" w:hAnsi="Comic Sans MS" w:cs="Arial"/>
          <w:bCs/>
        </w:rPr>
        <w:t>St Augustine of Canterbury Catholic Primary School</w:t>
      </w:r>
      <w:r w:rsidR="00D47F87" w:rsidRPr="001C1C48">
        <w:rPr>
          <w:rFonts w:ascii="Comic Sans MS" w:hAnsi="Comic Sans MS" w:cs="Arial"/>
          <w:b/>
          <w:color w:val="FF0000"/>
          <w:sz w:val="24"/>
          <w:szCs w:val="24"/>
        </w:rPr>
        <w:t xml:space="preserve"> </w:t>
      </w:r>
      <w:r w:rsidR="00184B11" w:rsidRPr="001C1C48">
        <w:rPr>
          <w:rFonts w:ascii="Comic Sans MS" w:hAnsi="Comic Sans MS" w:cs="Arial"/>
        </w:rPr>
        <w:t>will take all concerns or allegations received seriously.</w:t>
      </w:r>
    </w:p>
    <w:p w14:paraId="42699EB1" w14:textId="77777777" w:rsidR="00C82F26" w:rsidRPr="001C1C48" w:rsidRDefault="00C82F26" w:rsidP="001C1C48">
      <w:pPr>
        <w:pStyle w:val="ListParagraph"/>
        <w:numPr>
          <w:ilvl w:val="0"/>
          <w:numId w:val="25"/>
        </w:numPr>
        <w:spacing w:line="276" w:lineRule="auto"/>
        <w:jc w:val="both"/>
        <w:rPr>
          <w:rFonts w:ascii="Comic Sans MS" w:hAnsi="Comic Sans MS" w:cs="Arial"/>
          <w:sz w:val="22"/>
          <w:szCs w:val="22"/>
          <w:lang w:val="en-GB"/>
        </w:rPr>
      </w:pPr>
      <w:r w:rsidRPr="001C1C48">
        <w:rPr>
          <w:rFonts w:ascii="Comic Sans MS" w:hAnsi="Comic Sans MS" w:cs="Arial"/>
          <w:sz w:val="22"/>
          <w:szCs w:val="22"/>
          <w:lang w:val="en-GB"/>
        </w:rPr>
        <w:lastRenderedPageBreak/>
        <w:t>If staff have safeguarding concerns, or an allegation is made about another member of staff (including volunteers</w:t>
      </w:r>
      <w:r w:rsidR="00A20199" w:rsidRPr="001C1C48">
        <w:rPr>
          <w:rFonts w:ascii="Comic Sans MS" w:hAnsi="Comic Sans MS" w:cs="Arial"/>
          <w:sz w:val="22"/>
          <w:szCs w:val="22"/>
          <w:lang w:val="en-GB"/>
        </w:rPr>
        <w:t>/supply staff/visitors</w:t>
      </w:r>
      <w:r w:rsidRPr="001C1C48">
        <w:rPr>
          <w:rFonts w:ascii="Comic Sans MS" w:hAnsi="Comic Sans MS" w:cs="Arial"/>
          <w:sz w:val="22"/>
          <w:szCs w:val="22"/>
          <w:lang w:val="en-GB"/>
        </w:rPr>
        <w:t>) posing a risk of harm to children, then:</w:t>
      </w:r>
    </w:p>
    <w:p w14:paraId="506FAD8B" w14:textId="3C029D88" w:rsidR="00C82F26" w:rsidRPr="001C1C48" w:rsidRDefault="00EA34CD" w:rsidP="001C1C48">
      <w:pPr>
        <w:pStyle w:val="ListParagraph"/>
        <w:numPr>
          <w:ilvl w:val="0"/>
          <w:numId w:val="26"/>
        </w:numPr>
        <w:jc w:val="both"/>
        <w:rPr>
          <w:rFonts w:ascii="Comic Sans MS" w:hAnsi="Comic Sans MS" w:cs="Arial"/>
          <w:sz w:val="22"/>
          <w:szCs w:val="22"/>
          <w:lang w:val="en-GB"/>
        </w:rPr>
      </w:pPr>
      <w:r w:rsidRPr="001C1C48">
        <w:rPr>
          <w:rFonts w:ascii="Comic Sans MS" w:hAnsi="Comic Sans MS" w:cs="Arial"/>
          <w:sz w:val="22"/>
          <w:szCs w:val="22"/>
          <w:lang w:val="en-GB"/>
        </w:rPr>
        <w:t xml:space="preserve">Allegations should be referred immediately to the Head Teacher or deputy in their absence who will first contact the Local Authority Designated Officer (LADO) to agree further action to be taken in respect of the child and staff member. </w:t>
      </w:r>
      <w:r w:rsidR="00EC0A17" w:rsidRPr="001C1C48">
        <w:rPr>
          <w:rFonts w:ascii="Comic Sans MS" w:hAnsi="Comic Sans MS" w:cs="Arial"/>
          <w:sz w:val="22"/>
          <w:szCs w:val="22"/>
          <w:lang w:val="en-GB"/>
        </w:rPr>
        <w:t>Please refer to the Medway</w:t>
      </w:r>
      <w:r w:rsidR="001415ED" w:rsidRPr="001C1C48">
        <w:rPr>
          <w:rFonts w:ascii="Comic Sans MS" w:hAnsi="Comic Sans MS" w:cs="Arial"/>
          <w:sz w:val="22"/>
          <w:szCs w:val="22"/>
          <w:lang w:val="en-GB"/>
        </w:rPr>
        <w:t xml:space="preserve"> </w:t>
      </w:r>
      <w:hyperlink r:id="rId83" w:history="1">
        <w:r w:rsidR="00EC0A17" w:rsidRPr="001C1C48">
          <w:rPr>
            <w:rStyle w:val="Hyperlink"/>
            <w:rFonts w:ascii="Comic Sans MS" w:hAnsi="Comic Sans MS" w:cs="Arial"/>
            <w:sz w:val="22"/>
            <w:szCs w:val="22"/>
            <w:lang w:val="en-GB"/>
          </w:rPr>
          <w:t>LADO Leaflet</w:t>
        </w:r>
      </w:hyperlink>
      <w:r w:rsidR="00EC0A17" w:rsidRPr="001C1C48">
        <w:rPr>
          <w:rFonts w:ascii="Comic Sans MS" w:hAnsi="Comic Sans MS" w:cs="Arial"/>
          <w:sz w:val="22"/>
          <w:szCs w:val="22"/>
          <w:lang w:val="en-GB"/>
        </w:rPr>
        <w:t xml:space="preserve"> if you need further information.</w:t>
      </w:r>
    </w:p>
    <w:p w14:paraId="2540EC84" w14:textId="14E2D541" w:rsidR="00C82F26" w:rsidRPr="001C1C48" w:rsidRDefault="00EA34CD" w:rsidP="001C1C48">
      <w:pPr>
        <w:pStyle w:val="ListParagraph"/>
        <w:numPr>
          <w:ilvl w:val="0"/>
          <w:numId w:val="26"/>
        </w:numPr>
        <w:jc w:val="both"/>
        <w:rPr>
          <w:rFonts w:ascii="Comic Sans MS" w:hAnsi="Comic Sans MS" w:cs="Arial"/>
          <w:sz w:val="22"/>
          <w:szCs w:val="22"/>
          <w:lang w:val="en-GB"/>
        </w:rPr>
      </w:pPr>
      <w:r w:rsidRPr="001C1C48">
        <w:rPr>
          <w:rFonts w:ascii="Comic Sans MS" w:hAnsi="Comic Sans MS" w:cs="Arial"/>
          <w:sz w:val="22"/>
          <w:szCs w:val="22"/>
          <w:lang w:val="en-GB"/>
        </w:rPr>
        <w:t xml:space="preserve">In the event of allegations of abuse being made against the </w:t>
      </w:r>
      <w:r w:rsidR="00491975" w:rsidRPr="001C1C48">
        <w:rPr>
          <w:rFonts w:ascii="Comic Sans MS" w:hAnsi="Comic Sans MS" w:cs="Arial"/>
          <w:sz w:val="22"/>
          <w:szCs w:val="22"/>
          <w:lang w:val="en-GB"/>
        </w:rPr>
        <w:t>Headteacher</w:t>
      </w:r>
      <w:r w:rsidRPr="001C1C48">
        <w:rPr>
          <w:rFonts w:ascii="Comic Sans MS" w:hAnsi="Comic Sans MS" w:cs="Arial"/>
          <w:sz w:val="22"/>
          <w:szCs w:val="22"/>
          <w:lang w:val="en-GB"/>
        </w:rPr>
        <w:t xml:space="preserve"> then staff are advised that allegations should be reported to the Chair of Governors who will contact the LADO in the first instance. </w:t>
      </w:r>
    </w:p>
    <w:p w14:paraId="0F690EB3" w14:textId="42BD619B" w:rsidR="00FE5D4F" w:rsidRPr="001C1C48" w:rsidRDefault="00C82F26" w:rsidP="001C1C48">
      <w:pPr>
        <w:pStyle w:val="ListParagraph"/>
        <w:numPr>
          <w:ilvl w:val="0"/>
          <w:numId w:val="26"/>
        </w:numPr>
        <w:jc w:val="both"/>
        <w:rPr>
          <w:rFonts w:ascii="Comic Sans MS" w:hAnsi="Comic Sans MS" w:cs="Arial"/>
          <w:sz w:val="22"/>
          <w:szCs w:val="22"/>
          <w:lang w:val="en-GB"/>
        </w:rPr>
      </w:pPr>
      <w:r w:rsidRPr="001C1C48">
        <w:rPr>
          <w:rFonts w:ascii="Comic Sans MS" w:hAnsi="Comic Sans MS" w:cs="Arial"/>
          <w:sz w:val="22"/>
          <w:szCs w:val="22"/>
          <w:lang w:val="en-GB"/>
        </w:rPr>
        <w:t xml:space="preserve">Any member of staff or volunteer who does not feel confident to raise their concerns with the Headteacher or Chair of Governors should contact </w:t>
      </w:r>
      <w:r w:rsidRPr="001C1C48">
        <w:rPr>
          <w:rFonts w:ascii="Comic Sans MS" w:hAnsi="Comic Sans MS" w:cs="Arial"/>
          <w:b/>
          <w:sz w:val="22"/>
          <w:szCs w:val="22"/>
          <w:lang w:val="en-GB"/>
        </w:rPr>
        <w:t>the LADO directly on 01634 331065.</w:t>
      </w:r>
      <w:r w:rsidRPr="001C1C48">
        <w:rPr>
          <w:rFonts w:ascii="Comic Sans MS" w:hAnsi="Comic Sans MS" w:cs="Arial"/>
          <w:sz w:val="22"/>
          <w:szCs w:val="22"/>
          <w:lang w:val="en-GB"/>
        </w:rPr>
        <w:t xml:space="preserve"> </w:t>
      </w:r>
    </w:p>
    <w:p w14:paraId="4C659742" w14:textId="66515477" w:rsidR="00BD6627" w:rsidRPr="001C1C48" w:rsidRDefault="00C82F26" w:rsidP="001C1C48">
      <w:pPr>
        <w:pStyle w:val="ListParagraph"/>
        <w:numPr>
          <w:ilvl w:val="0"/>
          <w:numId w:val="26"/>
        </w:numPr>
        <w:jc w:val="both"/>
        <w:rPr>
          <w:rFonts w:ascii="Comic Sans MS" w:hAnsi="Comic Sans MS" w:cs="Arial"/>
          <w:sz w:val="22"/>
          <w:szCs w:val="22"/>
          <w:lang w:val="en-GB"/>
        </w:rPr>
      </w:pPr>
      <w:r w:rsidRPr="001C1C48">
        <w:rPr>
          <w:rFonts w:ascii="Comic Sans MS" w:hAnsi="Comic Sans MS" w:cs="Arial"/>
          <w:sz w:val="22"/>
          <w:szCs w:val="22"/>
          <w:lang w:val="en-GB"/>
        </w:rPr>
        <w:t xml:space="preserve">The Headteacher or Chair of Governors will seek advice from the LADO within 24 hours of the alleged incident. No member of staff or the </w:t>
      </w:r>
      <w:r w:rsidR="00EB4908" w:rsidRPr="001C1C48">
        <w:rPr>
          <w:rFonts w:ascii="Comic Sans MS" w:hAnsi="Comic Sans MS" w:cs="Arial"/>
          <w:sz w:val="22"/>
          <w:szCs w:val="22"/>
          <w:lang w:val="en-GB"/>
        </w:rPr>
        <w:t>Governing B</w:t>
      </w:r>
      <w:r w:rsidRPr="001C1C48">
        <w:rPr>
          <w:rFonts w:ascii="Comic Sans MS" w:hAnsi="Comic Sans MS" w:cs="Arial"/>
          <w:sz w:val="22"/>
          <w:szCs w:val="22"/>
          <w:lang w:val="en-GB"/>
        </w:rPr>
        <w:t>ody will undertake further investigations before receiving advice from the LADO</w:t>
      </w:r>
      <w:r w:rsidR="002E4A78" w:rsidRPr="001C1C48">
        <w:rPr>
          <w:rFonts w:ascii="Comic Sans MS" w:hAnsi="Comic Sans MS" w:cs="Arial"/>
          <w:sz w:val="22"/>
          <w:szCs w:val="22"/>
          <w:lang w:val="en-GB"/>
        </w:rPr>
        <w:t>.</w:t>
      </w:r>
    </w:p>
    <w:p w14:paraId="132487A6" w14:textId="77777777" w:rsidR="002D6439" w:rsidRPr="001C1C48" w:rsidRDefault="002D6439" w:rsidP="001C1C48">
      <w:pPr>
        <w:pStyle w:val="ListParagraph"/>
        <w:jc w:val="both"/>
        <w:rPr>
          <w:rFonts w:ascii="Comic Sans MS" w:hAnsi="Comic Sans MS" w:cs="Arial"/>
          <w:sz w:val="22"/>
          <w:szCs w:val="22"/>
          <w:lang w:val="en-GB"/>
        </w:rPr>
      </w:pPr>
    </w:p>
    <w:p w14:paraId="76C89ADA" w14:textId="02583D64" w:rsidR="002D6439" w:rsidRPr="001C1C48" w:rsidRDefault="002D6439" w:rsidP="001C1C48">
      <w:pPr>
        <w:numPr>
          <w:ilvl w:val="0"/>
          <w:numId w:val="75"/>
        </w:numPr>
        <w:spacing w:after="0" w:line="240" w:lineRule="auto"/>
        <w:jc w:val="both"/>
        <w:rPr>
          <w:rStyle w:val="Hyperlink"/>
          <w:rFonts w:ascii="Comic Sans MS" w:hAnsi="Comic Sans MS" w:cs="Arial"/>
          <w:color w:val="auto"/>
          <w:u w:val="none"/>
        </w:rPr>
      </w:pPr>
      <w:r w:rsidRPr="001C1C48">
        <w:rPr>
          <w:rFonts w:ascii="Comic Sans MS" w:hAnsi="Comic Sans MS" w:cs="Arial"/>
        </w:rPr>
        <w:t xml:space="preserve">Where headteachers are unsure how to respond, for example if the school is unsure if a concern </w:t>
      </w:r>
      <w:r w:rsidR="000E4B18" w:rsidRPr="001C1C48">
        <w:rPr>
          <w:rFonts w:ascii="Comic Sans MS" w:hAnsi="Comic Sans MS" w:cs="Arial"/>
        </w:rPr>
        <w:t>meets</w:t>
      </w:r>
      <w:r w:rsidRPr="001C1C48">
        <w:rPr>
          <w:rFonts w:ascii="Comic Sans MS" w:hAnsi="Comic Sans MS" w:cs="Arial"/>
        </w:rPr>
        <w:t xml:space="preserve"> the harm ‘thresholds’, advice will be sought via the Local Authority Designated Officer (</w:t>
      </w:r>
      <w:r w:rsidR="000E4B18" w:rsidRPr="001C1C48">
        <w:rPr>
          <w:rFonts w:ascii="Comic Sans MS" w:hAnsi="Comic Sans MS" w:cs="Arial"/>
        </w:rPr>
        <w:t>LADO) Enquiry</w:t>
      </w:r>
      <w:r w:rsidRPr="001C1C48">
        <w:rPr>
          <w:rFonts w:ascii="Comic Sans MS" w:hAnsi="Comic Sans MS" w:cs="Arial"/>
        </w:rPr>
        <w:t xml:space="preserve"> Line and/or the Education Safeguarding Service</w:t>
      </w:r>
    </w:p>
    <w:p w14:paraId="69099BA8" w14:textId="45C40CA5" w:rsidR="00964222" w:rsidRPr="001C1C48" w:rsidRDefault="00BD6627" w:rsidP="001C1C48">
      <w:pPr>
        <w:pStyle w:val="ListParagraph"/>
        <w:spacing w:line="276" w:lineRule="auto"/>
        <w:ind w:left="360"/>
        <w:jc w:val="both"/>
        <w:rPr>
          <w:rFonts w:ascii="Comic Sans MS" w:hAnsi="Comic Sans MS" w:cs="Arial"/>
          <w:color w:val="000000"/>
          <w:sz w:val="22"/>
          <w:szCs w:val="22"/>
          <w:lang w:val="en-GB"/>
        </w:rPr>
      </w:pPr>
      <w:r w:rsidRPr="001C1C48">
        <w:rPr>
          <w:rFonts w:ascii="Comic Sans MS" w:hAnsi="Comic Sans MS" w:cs="Arial"/>
          <w:bCs/>
          <w:color w:val="000000"/>
          <w:sz w:val="22"/>
          <w:szCs w:val="22"/>
          <w:lang w:val="en-GB"/>
        </w:rPr>
        <w:t xml:space="preserve">has a legal duty to refer to the </w:t>
      </w:r>
      <w:hyperlink r:id="rId84" w:history="1">
        <w:r w:rsidRPr="001C1C48">
          <w:rPr>
            <w:rFonts w:ascii="Comic Sans MS" w:hAnsi="Comic Sans MS" w:cs="Arial"/>
            <w:bCs/>
            <w:color w:val="0000FF"/>
            <w:sz w:val="22"/>
            <w:szCs w:val="22"/>
            <w:u w:val="single"/>
            <w:lang w:val="en-GB"/>
          </w:rPr>
          <w:t>Disclosure and Barring</w:t>
        </w:r>
      </w:hyperlink>
      <w:r w:rsidRPr="001C1C48">
        <w:rPr>
          <w:rFonts w:ascii="Comic Sans MS" w:hAnsi="Comic Sans MS" w:cs="Arial"/>
          <w:bCs/>
          <w:color w:val="000000"/>
          <w:sz w:val="22"/>
          <w:szCs w:val="22"/>
          <w:lang w:val="en-GB"/>
        </w:rPr>
        <w:t xml:space="preserve"> Service anyone who has harmed, or poses a risk of harm, to a child, or if there is reason to believe the member of staff has committed one of a number of listed offences, and who has been removed from working (paid or unpaid) in regulated activity, or would have been removed had they not left.</w:t>
      </w:r>
      <w:r w:rsidRPr="001C1C48">
        <w:rPr>
          <w:rFonts w:ascii="Comic Sans MS" w:hAnsi="Comic Sans MS" w:cs="Arial"/>
          <w:color w:val="000000"/>
          <w:sz w:val="22"/>
          <w:szCs w:val="22"/>
          <w:lang w:val="en-GB"/>
        </w:rPr>
        <w:t xml:space="preserve"> The DBS will consider whether to bar the person. </w:t>
      </w:r>
    </w:p>
    <w:p w14:paraId="7825B6CF" w14:textId="4D0D29D9" w:rsidR="007A7EA7" w:rsidRPr="001C1C48" w:rsidRDefault="00BD6627" w:rsidP="001C1C48">
      <w:pPr>
        <w:pStyle w:val="ListParagraph"/>
        <w:numPr>
          <w:ilvl w:val="0"/>
          <w:numId w:val="86"/>
        </w:numPr>
        <w:spacing w:line="276" w:lineRule="auto"/>
        <w:jc w:val="both"/>
        <w:rPr>
          <w:rFonts w:ascii="Comic Sans MS" w:hAnsi="Comic Sans MS" w:cs="Arial"/>
          <w:color w:val="000000"/>
          <w:sz w:val="24"/>
          <w:szCs w:val="24"/>
          <w:lang w:val="en-GB"/>
        </w:rPr>
      </w:pPr>
      <w:r w:rsidRPr="001C1C48">
        <w:rPr>
          <w:rFonts w:ascii="Comic Sans MS" w:hAnsi="Comic Sans MS" w:cs="Arial"/>
          <w:color w:val="000000"/>
          <w:sz w:val="22"/>
          <w:szCs w:val="22"/>
          <w:lang w:val="en-GB"/>
        </w:rPr>
        <w:t>If these circumstances arise in relation to a member of staff at our school, a referral will be made as soon as possible after the resignation or removal of the individual in accordance with advice from the LADO and/or HR</w:t>
      </w:r>
      <w:r w:rsidRPr="001C1C48">
        <w:rPr>
          <w:rFonts w:ascii="Comic Sans MS" w:hAnsi="Comic Sans MS" w:cs="Arial"/>
          <w:color w:val="000000"/>
          <w:sz w:val="24"/>
          <w:szCs w:val="24"/>
          <w:lang w:val="en-GB"/>
        </w:rPr>
        <w:t xml:space="preserve">. </w:t>
      </w:r>
    </w:p>
    <w:p w14:paraId="79D72FAF" w14:textId="77777777" w:rsidR="00490287" w:rsidRPr="001C1C48" w:rsidRDefault="00490287" w:rsidP="001C1C48">
      <w:pPr>
        <w:tabs>
          <w:tab w:val="left" w:pos="187"/>
        </w:tabs>
        <w:autoSpaceDE w:val="0"/>
        <w:autoSpaceDN w:val="0"/>
        <w:adjustRightInd w:val="0"/>
        <w:jc w:val="both"/>
        <w:rPr>
          <w:rFonts w:ascii="Comic Sans MS" w:eastAsia="Arial" w:hAnsi="Comic Sans MS" w:cs="Arial"/>
          <w:b/>
          <w:bCs/>
          <w:color w:val="000000" w:themeColor="text1"/>
          <w:sz w:val="28"/>
          <w:szCs w:val="28"/>
        </w:rPr>
      </w:pPr>
      <w:bookmarkStart w:id="110" w:name="_Hlk80699098"/>
      <w:bookmarkStart w:id="111" w:name="Concerns_LowL"/>
    </w:p>
    <w:p w14:paraId="5E7A0314" w14:textId="0C0B427A" w:rsidR="00EA0FB1" w:rsidRPr="001C1C48" w:rsidRDefault="00EA0FB1" w:rsidP="001C1C48">
      <w:pPr>
        <w:pStyle w:val="Heading1"/>
        <w:numPr>
          <w:ilvl w:val="0"/>
          <w:numId w:val="124"/>
        </w:numPr>
        <w:jc w:val="both"/>
        <w:rPr>
          <w:rFonts w:ascii="Comic Sans MS" w:hAnsi="Comic Sans MS" w:cs="Arial"/>
          <w:b/>
          <w:bCs/>
        </w:rPr>
      </w:pPr>
      <w:bookmarkStart w:id="112" w:name="_Toc210203159"/>
      <w:r w:rsidRPr="001C1C48">
        <w:rPr>
          <w:rFonts w:ascii="Comic Sans MS" w:hAnsi="Comic Sans MS" w:cs="Arial"/>
          <w:b/>
          <w:color w:val="009999"/>
        </w:rPr>
        <w:t>Concerns that do not meet the ‘harms threshold’</w:t>
      </w:r>
      <w:bookmarkEnd w:id="110"/>
      <w:bookmarkEnd w:id="112"/>
    </w:p>
    <w:p w14:paraId="4916CFB6" w14:textId="77777777" w:rsidR="00077347" w:rsidRPr="001C1C48" w:rsidRDefault="00077347" w:rsidP="001C1C48">
      <w:pPr>
        <w:pStyle w:val="ListParagraph"/>
        <w:tabs>
          <w:tab w:val="left" w:pos="187"/>
        </w:tabs>
        <w:autoSpaceDE w:val="0"/>
        <w:autoSpaceDN w:val="0"/>
        <w:adjustRightInd w:val="0"/>
        <w:ind w:left="456"/>
        <w:jc w:val="both"/>
        <w:rPr>
          <w:rFonts w:ascii="Comic Sans MS" w:eastAsia="Arial" w:hAnsi="Comic Sans MS" w:cs="Arial"/>
          <w:color w:val="000000" w:themeColor="text1"/>
          <w:sz w:val="24"/>
          <w:szCs w:val="24"/>
          <w:lang w:val="en-GB"/>
        </w:rPr>
      </w:pPr>
    </w:p>
    <w:bookmarkEnd w:id="111"/>
    <w:p w14:paraId="26911AE8" w14:textId="575C8353" w:rsidR="005559A1" w:rsidRPr="001C1C48" w:rsidRDefault="00D47F87" w:rsidP="001C1C48">
      <w:pPr>
        <w:pStyle w:val="ListParagraph"/>
        <w:numPr>
          <w:ilvl w:val="0"/>
          <w:numId w:val="27"/>
        </w:numPr>
        <w:autoSpaceDE w:val="0"/>
        <w:autoSpaceDN w:val="0"/>
        <w:adjustRightInd w:val="0"/>
        <w:jc w:val="both"/>
        <w:rPr>
          <w:rFonts w:ascii="Comic Sans MS" w:eastAsia="Arial" w:hAnsi="Comic Sans MS" w:cs="Arial"/>
          <w:color w:val="000000" w:themeColor="text1"/>
          <w:sz w:val="22"/>
          <w:szCs w:val="22"/>
          <w:lang w:val="en-GB"/>
        </w:rPr>
      </w:pPr>
      <w:r w:rsidRPr="001C1C48">
        <w:rPr>
          <w:rFonts w:ascii="Comic Sans MS" w:hAnsi="Comic Sans MS" w:cs="Arial"/>
          <w:bCs/>
          <w:sz w:val="22"/>
          <w:szCs w:val="22"/>
          <w:lang w:val="en-GB"/>
        </w:rPr>
        <w:t>St Augustine of Canterbury Catholic Primary School</w:t>
      </w:r>
      <w:r w:rsidRPr="001C1C48">
        <w:rPr>
          <w:rFonts w:ascii="Comic Sans MS" w:eastAsiaTheme="minorEastAsia" w:hAnsi="Comic Sans MS" w:cs="Arial"/>
          <w:b/>
          <w:bCs/>
          <w:sz w:val="22"/>
          <w:szCs w:val="22"/>
          <w:lang w:val="en-GB"/>
        </w:rPr>
        <w:t xml:space="preserve"> </w:t>
      </w:r>
      <w:r w:rsidR="005559A1" w:rsidRPr="001C1C48">
        <w:rPr>
          <w:rFonts w:ascii="Comic Sans MS" w:eastAsiaTheme="minorEastAsia" w:hAnsi="Comic Sans MS" w:cs="Arial"/>
          <w:color w:val="000000" w:themeColor="text1"/>
          <w:sz w:val="22"/>
          <w:szCs w:val="22"/>
          <w:lang w:val="en-GB"/>
        </w:rPr>
        <w:t xml:space="preserve">Staff Code of Conduct </w:t>
      </w:r>
      <w:r w:rsidR="005559A1" w:rsidRPr="001C1C48">
        <w:rPr>
          <w:rFonts w:ascii="Comic Sans MS" w:eastAsia="Arial" w:hAnsi="Comic Sans MS" w:cs="Arial"/>
          <w:color w:val="000000" w:themeColor="text1"/>
          <w:sz w:val="22"/>
          <w:szCs w:val="22"/>
          <w:lang w:val="en-GB"/>
        </w:rPr>
        <w:t xml:space="preserve">explains what a low-level concern is and the importance of sharing concerns. </w:t>
      </w:r>
      <w:r w:rsidR="005559A1" w:rsidRPr="001C1C48">
        <w:rPr>
          <w:rFonts w:ascii="Comic Sans MS" w:hAnsi="Comic Sans MS" w:cs="Arial"/>
          <w:sz w:val="22"/>
          <w:szCs w:val="22"/>
          <w:lang w:val="en-GB"/>
        </w:rPr>
        <w:t xml:space="preserve">We have clear reporting procedures for children, parents and other people to report concerns or complaints, including abusive or poor practice. We also acknowledge that </w:t>
      </w:r>
      <w:r w:rsidR="004D5371" w:rsidRPr="001C1C48">
        <w:rPr>
          <w:rFonts w:ascii="Comic Sans MS" w:hAnsi="Comic Sans MS" w:cs="Arial"/>
          <w:sz w:val="22"/>
          <w:szCs w:val="22"/>
          <w:lang w:val="en-GB"/>
        </w:rPr>
        <w:t>l</w:t>
      </w:r>
      <w:r w:rsidR="005559A1" w:rsidRPr="001C1C48">
        <w:rPr>
          <w:rFonts w:ascii="Comic Sans MS" w:hAnsi="Comic Sans MS" w:cs="Arial"/>
          <w:sz w:val="22"/>
          <w:szCs w:val="22"/>
          <w:lang w:val="en-GB"/>
        </w:rPr>
        <w:t>ow-level concerns can arise in several ways from various sources, e.g. suspicion, complaint or a disclosure. Procedures</w:t>
      </w:r>
      <w:r w:rsidR="00A67EDA" w:rsidRPr="001C1C48">
        <w:rPr>
          <w:rFonts w:ascii="Comic Sans MS" w:hAnsi="Comic Sans MS" w:cs="Arial"/>
          <w:sz w:val="22"/>
          <w:szCs w:val="22"/>
          <w:lang w:val="en-GB"/>
        </w:rPr>
        <w:t xml:space="preserve"> are</w:t>
      </w:r>
      <w:r w:rsidR="005559A1" w:rsidRPr="001C1C48">
        <w:rPr>
          <w:rFonts w:ascii="Comic Sans MS" w:hAnsi="Comic Sans MS" w:cs="Arial"/>
          <w:sz w:val="22"/>
          <w:szCs w:val="22"/>
          <w:lang w:val="en-GB"/>
        </w:rPr>
        <w:t xml:space="preserve"> in place for confidentially sharing</w:t>
      </w:r>
      <w:r w:rsidR="00905B69" w:rsidRPr="001C1C48">
        <w:rPr>
          <w:rFonts w:ascii="Comic Sans MS" w:hAnsi="Comic Sans MS" w:cs="Arial"/>
          <w:sz w:val="22"/>
          <w:szCs w:val="22"/>
          <w:lang w:val="en-GB"/>
        </w:rPr>
        <w:t>, recording</w:t>
      </w:r>
      <w:r w:rsidR="005559A1" w:rsidRPr="001C1C48">
        <w:rPr>
          <w:rFonts w:ascii="Comic Sans MS" w:hAnsi="Comic Sans MS" w:cs="Arial"/>
          <w:sz w:val="22"/>
          <w:szCs w:val="22"/>
          <w:lang w:val="en-GB"/>
        </w:rPr>
        <w:t xml:space="preserve"> and handling of low-level </w:t>
      </w:r>
      <w:r w:rsidR="00F92BB8" w:rsidRPr="001C1C48">
        <w:rPr>
          <w:rFonts w:ascii="Comic Sans MS" w:hAnsi="Comic Sans MS" w:cs="Arial"/>
          <w:sz w:val="22"/>
          <w:szCs w:val="22"/>
          <w:lang w:val="en-GB"/>
        </w:rPr>
        <w:t>concerns</w:t>
      </w:r>
      <w:r w:rsidR="00F92BB8" w:rsidRPr="001C1C48">
        <w:rPr>
          <w:rFonts w:ascii="Comic Sans MS" w:hAnsi="Comic Sans MS" w:cs="Arial"/>
          <w:color w:val="FF0000"/>
          <w:sz w:val="22"/>
          <w:szCs w:val="22"/>
          <w:lang w:val="en-GB"/>
        </w:rPr>
        <w:t xml:space="preserve"> </w:t>
      </w:r>
      <w:r w:rsidR="006F6A94" w:rsidRPr="001C1C48">
        <w:rPr>
          <w:rFonts w:ascii="Comic Sans MS" w:hAnsi="Comic Sans MS" w:cs="Arial"/>
          <w:sz w:val="22"/>
          <w:szCs w:val="22"/>
          <w:lang w:val="en-GB"/>
        </w:rPr>
        <w:t xml:space="preserve">– see Low Level of Concern Policy </w:t>
      </w:r>
    </w:p>
    <w:p w14:paraId="08207EC3" w14:textId="4D007B90" w:rsidR="00EA0FB1" w:rsidRPr="001C1C48" w:rsidRDefault="00EA0FB1" w:rsidP="001C1C48">
      <w:pPr>
        <w:pStyle w:val="ListParagraph"/>
        <w:numPr>
          <w:ilvl w:val="0"/>
          <w:numId w:val="27"/>
        </w:numPr>
        <w:autoSpaceDE w:val="0"/>
        <w:autoSpaceDN w:val="0"/>
        <w:adjustRightInd w:val="0"/>
        <w:jc w:val="both"/>
        <w:rPr>
          <w:rFonts w:ascii="Comic Sans MS" w:eastAsia="Arial" w:hAnsi="Comic Sans MS" w:cs="Arial"/>
          <w:color w:val="000000" w:themeColor="text1"/>
          <w:sz w:val="22"/>
          <w:szCs w:val="22"/>
          <w:lang w:val="en-GB"/>
        </w:rPr>
      </w:pPr>
      <w:r w:rsidRPr="001C1C48">
        <w:rPr>
          <w:rFonts w:ascii="Comic Sans MS" w:eastAsia="Arial" w:hAnsi="Comic Sans MS" w:cs="Arial"/>
          <w:color w:val="000000" w:themeColor="text1"/>
          <w:sz w:val="22"/>
          <w:szCs w:val="22"/>
          <w:lang w:val="en-GB"/>
        </w:rPr>
        <w:t xml:space="preserve">A low-level concern is any concern (no matter how small, and even if no more than causing a sense of unease or a ‘nagging doubt’) that a member of staff has acted in a way that: </w:t>
      </w:r>
    </w:p>
    <w:p w14:paraId="2C0F95AB" w14:textId="77777777" w:rsidR="00EA0FB1" w:rsidRPr="001C1C48" w:rsidRDefault="00EA0FB1" w:rsidP="001C1C48">
      <w:pPr>
        <w:pStyle w:val="ListParagraph"/>
        <w:jc w:val="both"/>
        <w:rPr>
          <w:rFonts w:ascii="Comic Sans MS" w:eastAsia="Arial" w:hAnsi="Comic Sans MS" w:cs="Arial"/>
          <w:color w:val="000000" w:themeColor="text1"/>
          <w:sz w:val="24"/>
          <w:szCs w:val="24"/>
          <w:lang w:val="en-GB"/>
        </w:rPr>
      </w:pPr>
    </w:p>
    <w:p w14:paraId="043226C9" w14:textId="623CE2E8" w:rsidR="00EA0FB1" w:rsidRPr="001C1C48" w:rsidRDefault="00EA0FB1" w:rsidP="001C1C48">
      <w:pPr>
        <w:pStyle w:val="ListParagraph"/>
        <w:numPr>
          <w:ilvl w:val="0"/>
          <w:numId w:val="86"/>
        </w:numPr>
        <w:autoSpaceDE w:val="0"/>
        <w:autoSpaceDN w:val="0"/>
        <w:adjustRightInd w:val="0"/>
        <w:spacing w:after="200"/>
        <w:contextualSpacing/>
        <w:jc w:val="both"/>
        <w:rPr>
          <w:rFonts w:ascii="Comic Sans MS" w:eastAsiaTheme="minorEastAsia" w:hAnsi="Comic Sans MS" w:cs="Arial"/>
          <w:color w:val="000000" w:themeColor="text1"/>
          <w:sz w:val="22"/>
          <w:szCs w:val="22"/>
          <w:lang w:val="en-GB"/>
        </w:rPr>
      </w:pPr>
      <w:r w:rsidRPr="001C1C48">
        <w:rPr>
          <w:rFonts w:ascii="Comic Sans MS" w:eastAsia="Arial" w:hAnsi="Comic Sans MS" w:cs="Arial"/>
          <w:color w:val="000000" w:themeColor="text1"/>
          <w:sz w:val="22"/>
          <w:szCs w:val="22"/>
          <w:lang w:val="en-GB"/>
        </w:rPr>
        <w:t>is inconsistent with the staff code of conduct, including inappropriate conduct outside of work</w:t>
      </w:r>
      <w:r w:rsidR="005C0BD1" w:rsidRPr="001C1C48">
        <w:rPr>
          <w:rFonts w:ascii="Comic Sans MS" w:eastAsia="Arial" w:hAnsi="Comic Sans MS" w:cs="Arial"/>
          <w:color w:val="000000" w:themeColor="text1"/>
          <w:sz w:val="22"/>
          <w:szCs w:val="22"/>
          <w:lang w:val="en-GB"/>
        </w:rPr>
        <w:t>.</w:t>
      </w:r>
    </w:p>
    <w:p w14:paraId="13FB728E" w14:textId="23B138E1" w:rsidR="00EA0FB1" w:rsidRPr="001C1C48" w:rsidRDefault="00EA0FB1" w:rsidP="001C1C48">
      <w:pPr>
        <w:pStyle w:val="ListParagraph"/>
        <w:numPr>
          <w:ilvl w:val="0"/>
          <w:numId w:val="86"/>
        </w:numPr>
        <w:autoSpaceDE w:val="0"/>
        <w:autoSpaceDN w:val="0"/>
        <w:adjustRightInd w:val="0"/>
        <w:spacing w:after="200"/>
        <w:contextualSpacing/>
        <w:jc w:val="both"/>
        <w:rPr>
          <w:rFonts w:ascii="Comic Sans MS" w:eastAsiaTheme="minorEastAsia" w:hAnsi="Comic Sans MS" w:cs="Arial"/>
          <w:color w:val="000000" w:themeColor="text1"/>
          <w:sz w:val="22"/>
          <w:szCs w:val="22"/>
          <w:lang w:val="en-GB"/>
        </w:rPr>
      </w:pPr>
      <w:r w:rsidRPr="001C1C48">
        <w:rPr>
          <w:rFonts w:ascii="Comic Sans MS" w:eastAsia="Arial" w:hAnsi="Comic Sans MS" w:cs="Arial"/>
          <w:color w:val="000000" w:themeColor="text1"/>
          <w:sz w:val="22"/>
          <w:szCs w:val="22"/>
          <w:lang w:val="en-GB"/>
        </w:rPr>
        <w:t xml:space="preserve">does not meet the allegations threshold or is not considered serious enough to refer to the local authority designated officer (LADO). </w:t>
      </w:r>
    </w:p>
    <w:p w14:paraId="60DFDAE4" w14:textId="77777777" w:rsidR="00EA0FB1" w:rsidRPr="001C1C48" w:rsidRDefault="00EA0FB1" w:rsidP="001C1C48">
      <w:pPr>
        <w:pStyle w:val="ListParagraph"/>
        <w:autoSpaceDE w:val="0"/>
        <w:autoSpaceDN w:val="0"/>
        <w:adjustRightInd w:val="0"/>
        <w:spacing w:after="200"/>
        <w:ind w:left="927"/>
        <w:contextualSpacing/>
        <w:jc w:val="both"/>
        <w:rPr>
          <w:rFonts w:ascii="Comic Sans MS" w:eastAsiaTheme="minorEastAsia" w:hAnsi="Comic Sans MS" w:cs="Arial"/>
          <w:color w:val="000000" w:themeColor="text1"/>
          <w:sz w:val="22"/>
          <w:szCs w:val="22"/>
          <w:lang w:val="en-GB"/>
        </w:rPr>
      </w:pPr>
    </w:p>
    <w:p w14:paraId="355430E5" w14:textId="0648628F" w:rsidR="00EA0FB1" w:rsidRPr="001C1C48" w:rsidRDefault="00EA0FB1" w:rsidP="001C1C48">
      <w:pPr>
        <w:pStyle w:val="ListParagraph"/>
        <w:numPr>
          <w:ilvl w:val="0"/>
          <w:numId w:val="92"/>
        </w:numPr>
        <w:autoSpaceDE w:val="0"/>
        <w:autoSpaceDN w:val="0"/>
        <w:adjustRightInd w:val="0"/>
        <w:jc w:val="both"/>
        <w:rPr>
          <w:rFonts w:ascii="Comic Sans MS" w:eastAsia="Arial" w:hAnsi="Comic Sans MS" w:cs="Arial"/>
          <w:color w:val="000000" w:themeColor="text1"/>
          <w:sz w:val="22"/>
          <w:szCs w:val="22"/>
          <w:lang w:val="en-GB"/>
        </w:rPr>
      </w:pPr>
      <w:r w:rsidRPr="001C1C48">
        <w:rPr>
          <w:rFonts w:ascii="Comic Sans MS" w:eastAsia="Arial" w:hAnsi="Comic Sans MS" w:cs="Arial"/>
          <w:color w:val="000000" w:themeColor="text1"/>
          <w:sz w:val="22"/>
          <w:szCs w:val="22"/>
          <w:lang w:val="en-GB"/>
        </w:rPr>
        <w:t>Low-level concerns can exist on a wide spectrum, from the inadvertent and thoughtless, through to behaviour which is intended to enable abuse.</w:t>
      </w:r>
    </w:p>
    <w:p w14:paraId="1A7D8AC9" w14:textId="247B9B4F" w:rsidR="00EA0FB1" w:rsidRPr="001C1C48" w:rsidRDefault="00EA0FB1" w:rsidP="001C1C48">
      <w:pPr>
        <w:pStyle w:val="ListParagraph"/>
        <w:numPr>
          <w:ilvl w:val="0"/>
          <w:numId w:val="92"/>
        </w:numPr>
        <w:autoSpaceDE w:val="0"/>
        <w:autoSpaceDN w:val="0"/>
        <w:adjustRightInd w:val="0"/>
        <w:jc w:val="both"/>
        <w:rPr>
          <w:rFonts w:ascii="Comic Sans MS" w:eastAsiaTheme="minorEastAsia" w:hAnsi="Comic Sans MS" w:cs="Arial"/>
          <w:color w:val="000000" w:themeColor="text1"/>
          <w:sz w:val="22"/>
          <w:szCs w:val="22"/>
          <w:lang w:val="en-GB"/>
        </w:rPr>
      </w:pPr>
      <w:r w:rsidRPr="001C1C48">
        <w:rPr>
          <w:rFonts w:ascii="Comic Sans MS" w:eastAsia="Arial" w:hAnsi="Comic Sans MS" w:cs="Arial"/>
          <w:color w:val="000000" w:themeColor="text1"/>
          <w:sz w:val="22"/>
          <w:szCs w:val="22"/>
          <w:lang w:val="en-GB"/>
        </w:rPr>
        <w:t xml:space="preserve">Where low-level concerns are reported, the headteacher/principal </w:t>
      </w:r>
      <w:r w:rsidR="00F92BB8" w:rsidRPr="001C1C48">
        <w:rPr>
          <w:rFonts w:ascii="Comic Sans MS" w:eastAsia="Arial" w:hAnsi="Comic Sans MS" w:cs="Arial"/>
          <w:color w:val="000000" w:themeColor="text1"/>
          <w:sz w:val="22"/>
          <w:szCs w:val="22"/>
          <w:lang w:val="en-GB"/>
        </w:rPr>
        <w:t>should liaise</w:t>
      </w:r>
      <w:r w:rsidRPr="001C1C48">
        <w:rPr>
          <w:rFonts w:ascii="Comic Sans MS" w:eastAsia="Arial" w:hAnsi="Comic Sans MS" w:cs="Arial"/>
          <w:color w:val="000000" w:themeColor="text1"/>
          <w:sz w:val="22"/>
          <w:szCs w:val="22"/>
          <w:lang w:val="en-GB"/>
        </w:rPr>
        <w:t xml:space="preserve"> with the LADO </w:t>
      </w:r>
      <w:r w:rsidR="00EE173B" w:rsidRPr="001C1C48">
        <w:rPr>
          <w:rFonts w:ascii="Comic Sans MS" w:eastAsia="Arial" w:hAnsi="Comic Sans MS" w:cs="Arial"/>
          <w:color w:val="000000" w:themeColor="text1"/>
          <w:sz w:val="22"/>
          <w:szCs w:val="22"/>
          <w:lang w:val="en-GB"/>
        </w:rPr>
        <w:t>Service on 01634 331 065</w:t>
      </w:r>
      <w:r w:rsidRPr="001C1C48">
        <w:rPr>
          <w:rStyle w:val="Hyperlink"/>
          <w:rFonts w:ascii="Comic Sans MS" w:eastAsia="Arial" w:hAnsi="Comic Sans MS" w:cs="Arial"/>
          <w:sz w:val="22"/>
          <w:szCs w:val="22"/>
          <w:lang w:val="en-GB"/>
        </w:rPr>
        <w:t xml:space="preserve">  </w:t>
      </w:r>
    </w:p>
    <w:p w14:paraId="016879B9" w14:textId="7B3713E6" w:rsidR="00EA0FB1" w:rsidRPr="001C1C48" w:rsidRDefault="00EA0FB1" w:rsidP="001C1C48">
      <w:pPr>
        <w:pStyle w:val="ListParagraph"/>
        <w:numPr>
          <w:ilvl w:val="0"/>
          <w:numId w:val="92"/>
        </w:numPr>
        <w:autoSpaceDE w:val="0"/>
        <w:autoSpaceDN w:val="0"/>
        <w:adjustRightInd w:val="0"/>
        <w:jc w:val="both"/>
        <w:rPr>
          <w:rFonts w:ascii="Comic Sans MS" w:eastAsiaTheme="minorEastAsia" w:hAnsi="Comic Sans MS" w:cs="Arial"/>
          <w:color w:val="000000" w:themeColor="text1"/>
          <w:sz w:val="22"/>
          <w:szCs w:val="22"/>
          <w:lang w:val="en-GB"/>
        </w:rPr>
      </w:pPr>
      <w:r w:rsidRPr="001C1C48">
        <w:rPr>
          <w:rFonts w:ascii="Comic Sans MS" w:eastAsiaTheme="minorEastAsia" w:hAnsi="Comic Sans MS" w:cs="Arial"/>
          <w:color w:val="000000" w:themeColor="text1"/>
          <w:sz w:val="22"/>
          <w:szCs w:val="22"/>
          <w:lang w:val="en-GB"/>
        </w:rPr>
        <w:t xml:space="preserve">The Medway LADO policy states that all allegations, including low level are considered with the LADO, please communicate and engage with the LADO in relation to all </w:t>
      </w:r>
      <w:r w:rsidR="009853CB" w:rsidRPr="001C1C48">
        <w:rPr>
          <w:rFonts w:ascii="Comic Sans MS" w:eastAsiaTheme="minorEastAsia" w:hAnsi="Comic Sans MS" w:cs="Arial"/>
          <w:color w:val="000000" w:themeColor="text1"/>
          <w:sz w:val="22"/>
          <w:szCs w:val="22"/>
          <w:lang w:val="en-GB"/>
        </w:rPr>
        <w:t>low-level</w:t>
      </w:r>
      <w:r w:rsidRPr="001C1C48">
        <w:rPr>
          <w:rFonts w:ascii="Comic Sans MS" w:eastAsiaTheme="minorEastAsia" w:hAnsi="Comic Sans MS" w:cs="Arial"/>
          <w:color w:val="000000" w:themeColor="text1"/>
          <w:sz w:val="22"/>
          <w:szCs w:val="22"/>
          <w:lang w:val="en-GB"/>
        </w:rPr>
        <w:t xml:space="preserve"> concerns.</w:t>
      </w:r>
    </w:p>
    <w:p w14:paraId="59E32400" w14:textId="77777777" w:rsidR="00F62648" w:rsidRPr="001C1C48" w:rsidRDefault="00F62648" w:rsidP="001C1C48">
      <w:pPr>
        <w:pStyle w:val="ListParagraph"/>
        <w:jc w:val="both"/>
        <w:rPr>
          <w:rFonts w:ascii="Comic Sans MS" w:hAnsi="Comic Sans MS" w:cs="Arial"/>
          <w:color w:val="000000"/>
          <w:sz w:val="22"/>
          <w:szCs w:val="22"/>
          <w:lang w:val="en-GB"/>
        </w:rPr>
      </w:pPr>
    </w:p>
    <w:p w14:paraId="79E8F720" w14:textId="38E65D12" w:rsidR="002C3F30" w:rsidRPr="001C1C48" w:rsidRDefault="00077347" w:rsidP="001C1C48">
      <w:pPr>
        <w:pStyle w:val="Heading1"/>
        <w:numPr>
          <w:ilvl w:val="0"/>
          <w:numId w:val="124"/>
        </w:numPr>
        <w:jc w:val="both"/>
        <w:rPr>
          <w:rFonts w:ascii="Comic Sans MS" w:hAnsi="Comic Sans MS" w:cs="Arial"/>
          <w:b/>
          <w:bCs/>
        </w:rPr>
      </w:pPr>
      <w:bookmarkStart w:id="113" w:name="Whistleblowing"/>
      <w:r w:rsidRPr="001C1C48">
        <w:rPr>
          <w:rFonts w:ascii="Comic Sans MS" w:hAnsi="Comic Sans MS" w:cs="Arial"/>
          <w:b/>
          <w:bCs/>
        </w:rPr>
        <w:t xml:space="preserve"> </w:t>
      </w:r>
      <w:bookmarkStart w:id="114" w:name="_Toc210203160"/>
      <w:r w:rsidR="00F62648" w:rsidRPr="001C1C48">
        <w:rPr>
          <w:rFonts w:ascii="Comic Sans MS" w:hAnsi="Comic Sans MS" w:cs="Arial"/>
          <w:b/>
          <w:color w:val="009999"/>
        </w:rPr>
        <w:t>Whistleblowing Procedure</w:t>
      </w:r>
      <w:bookmarkEnd w:id="114"/>
      <w:r w:rsidR="00BD6627" w:rsidRPr="001C1C48">
        <w:rPr>
          <w:rFonts w:ascii="Comic Sans MS" w:hAnsi="Comic Sans MS" w:cs="Arial"/>
          <w:b/>
          <w:color w:val="009999"/>
        </w:rPr>
        <w:t xml:space="preserve"> </w:t>
      </w:r>
    </w:p>
    <w:bookmarkEnd w:id="113"/>
    <w:p w14:paraId="795D92BD" w14:textId="77777777" w:rsidR="002C3F30" w:rsidRPr="001C1C48" w:rsidRDefault="002C3F30" w:rsidP="001C1C48">
      <w:pPr>
        <w:pStyle w:val="ListParagraph"/>
        <w:jc w:val="both"/>
        <w:rPr>
          <w:rFonts w:ascii="Comic Sans MS" w:hAnsi="Comic Sans MS" w:cs="Calibri"/>
          <w:color w:val="000000"/>
          <w:lang w:val="en-GB"/>
        </w:rPr>
      </w:pPr>
    </w:p>
    <w:p w14:paraId="39D46567" w14:textId="68C74FA1" w:rsidR="00964222" w:rsidRPr="001C1C48" w:rsidRDefault="001A348E" w:rsidP="001C1C48">
      <w:pPr>
        <w:pStyle w:val="ListParagraph"/>
        <w:numPr>
          <w:ilvl w:val="0"/>
          <w:numId w:val="90"/>
        </w:numPr>
        <w:jc w:val="both"/>
        <w:rPr>
          <w:rFonts w:ascii="Comic Sans MS" w:hAnsi="Comic Sans MS" w:cs="Arial"/>
          <w:sz w:val="22"/>
          <w:szCs w:val="22"/>
          <w:lang w:val="en-GB"/>
        </w:rPr>
      </w:pPr>
      <w:r w:rsidRPr="001C1C48">
        <w:rPr>
          <w:rFonts w:ascii="Comic Sans MS" w:hAnsi="Comic Sans MS" w:cs="Arial"/>
          <w:sz w:val="22"/>
          <w:szCs w:val="22"/>
          <w:lang w:val="en-GB"/>
        </w:rPr>
        <w:t xml:space="preserve">All staff and volunteers should feel able to raise concerns about poor or unsafe practice and such concerns will always be taken seriously by the leadership team.  All members of staff are made aware of the </w:t>
      </w:r>
      <w:r w:rsidR="00964222" w:rsidRPr="001C1C48">
        <w:rPr>
          <w:rFonts w:ascii="Comic Sans MS" w:hAnsi="Comic Sans MS" w:cs="Arial"/>
          <w:sz w:val="22"/>
          <w:szCs w:val="22"/>
          <w:lang w:val="en-GB"/>
        </w:rPr>
        <w:t>school</w:t>
      </w:r>
      <w:r w:rsidR="00E9644B" w:rsidRPr="001C1C48">
        <w:rPr>
          <w:rFonts w:ascii="Comic Sans MS" w:hAnsi="Comic Sans MS" w:cs="Arial"/>
          <w:sz w:val="22"/>
          <w:szCs w:val="22"/>
          <w:lang w:val="en-GB"/>
        </w:rPr>
        <w:t>’</w:t>
      </w:r>
      <w:r w:rsidR="00964222" w:rsidRPr="001C1C48">
        <w:rPr>
          <w:rFonts w:ascii="Comic Sans MS" w:hAnsi="Comic Sans MS" w:cs="Arial"/>
          <w:sz w:val="22"/>
          <w:szCs w:val="22"/>
          <w:lang w:val="en-GB"/>
        </w:rPr>
        <w:t>s</w:t>
      </w:r>
      <w:r w:rsidRPr="001C1C48">
        <w:rPr>
          <w:rFonts w:ascii="Comic Sans MS" w:hAnsi="Comic Sans MS" w:cs="Arial"/>
          <w:sz w:val="22"/>
          <w:szCs w:val="22"/>
          <w:lang w:val="en-GB"/>
        </w:rPr>
        <w:t xml:space="preserve"> Whistleblowing procedure </w:t>
      </w:r>
      <w:r w:rsidR="006F6A94" w:rsidRPr="001C1C48">
        <w:rPr>
          <w:rFonts w:ascii="Comic Sans MS" w:hAnsi="Comic Sans MS" w:cs="Arial"/>
          <w:sz w:val="22"/>
          <w:szCs w:val="22"/>
          <w:lang w:val="en-GB"/>
        </w:rPr>
        <w:t>– see Whistleblowing policy</w:t>
      </w:r>
      <w:r w:rsidR="001833BC" w:rsidRPr="001C1C48">
        <w:rPr>
          <w:rFonts w:ascii="Comic Sans MS" w:hAnsi="Comic Sans MS" w:cs="Arial"/>
          <w:sz w:val="22"/>
          <w:szCs w:val="22"/>
          <w:lang w:val="en-GB"/>
        </w:rPr>
        <w:t>.</w:t>
      </w:r>
      <w:r w:rsidR="006F6A94" w:rsidRPr="001C1C48">
        <w:rPr>
          <w:rFonts w:ascii="Comic Sans MS" w:hAnsi="Comic Sans MS" w:cs="Arial"/>
          <w:sz w:val="22"/>
          <w:szCs w:val="22"/>
          <w:lang w:val="en-GB"/>
        </w:rPr>
        <w:t xml:space="preserve"> </w:t>
      </w:r>
      <w:r w:rsidR="00E9644B" w:rsidRPr="001C1C48">
        <w:rPr>
          <w:rFonts w:ascii="Comic Sans MS" w:hAnsi="Comic Sans MS" w:cs="Arial"/>
          <w:sz w:val="22"/>
          <w:szCs w:val="22"/>
          <w:lang w:val="en-GB"/>
        </w:rPr>
        <w:t>It is a d</w:t>
      </w:r>
      <w:r w:rsidRPr="001C1C48">
        <w:rPr>
          <w:rFonts w:ascii="Comic Sans MS" w:hAnsi="Comic Sans MS" w:cs="Arial"/>
          <w:sz w:val="22"/>
          <w:szCs w:val="22"/>
          <w:lang w:val="en-GB"/>
        </w:rPr>
        <w:t>isciplinary offence not to report concerns about the conduct of a colleague that could place a child at risk.</w:t>
      </w:r>
    </w:p>
    <w:p w14:paraId="60C8818E" w14:textId="407A95DF" w:rsidR="001A348E" w:rsidRPr="001C1C48" w:rsidRDefault="001A348E" w:rsidP="001C1C48">
      <w:pPr>
        <w:pStyle w:val="ListParagraph"/>
        <w:numPr>
          <w:ilvl w:val="0"/>
          <w:numId w:val="90"/>
        </w:numPr>
        <w:jc w:val="both"/>
        <w:rPr>
          <w:rFonts w:ascii="Comic Sans MS" w:hAnsi="Comic Sans MS" w:cs="Arial"/>
          <w:sz w:val="22"/>
          <w:szCs w:val="22"/>
          <w:lang w:val="en-GB"/>
        </w:rPr>
      </w:pPr>
      <w:r w:rsidRPr="001C1C48">
        <w:rPr>
          <w:rFonts w:ascii="Comic Sans MS" w:hAnsi="Comic Sans MS" w:cs="Arial"/>
          <w:sz w:val="22"/>
          <w:szCs w:val="22"/>
          <w:lang w:val="en-GB"/>
        </w:rPr>
        <w:t xml:space="preserve">Staff can also access the NSPCC whistleblowing helpline if they do not feel able to raise concerns regarding child protection failures internally. Staff can call 0800 028 0285 (8:00 AM to 8:00 PM Monday to Friday) or email </w:t>
      </w:r>
      <w:hyperlink r:id="rId85" w:history="1">
        <w:r w:rsidRPr="001C1C48">
          <w:rPr>
            <w:rStyle w:val="Hyperlink"/>
            <w:rFonts w:ascii="Comic Sans MS" w:hAnsi="Comic Sans MS" w:cs="Arial"/>
            <w:sz w:val="22"/>
            <w:szCs w:val="22"/>
            <w:lang w:val="en-GB"/>
          </w:rPr>
          <w:t>help@nspcc.org.uk</w:t>
        </w:r>
      </w:hyperlink>
      <w:r w:rsidRPr="001C1C48">
        <w:rPr>
          <w:rFonts w:ascii="Comic Sans MS" w:hAnsi="Comic Sans MS" w:cs="Arial"/>
          <w:sz w:val="22"/>
          <w:szCs w:val="22"/>
          <w:lang w:val="en-GB"/>
        </w:rPr>
        <w:t>.</w:t>
      </w:r>
      <w:r w:rsidRPr="001C1C48">
        <w:rPr>
          <w:rFonts w:ascii="Comic Sans MS" w:hAnsi="Comic Sans MS" w:cs="Arial"/>
          <w:b/>
          <w:color w:val="FF0096"/>
          <w:sz w:val="22"/>
          <w:szCs w:val="22"/>
          <w:lang w:val="en-GB"/>
        </w:rPr>
        <w:t xml:space="preserve"> </w:t>
      </w:r>
    </w:p>
    <w:p w14:paraId="12C5A845" w14:textId="00F3D06E" w:rsidR="006E3ECE" w:rsidRPr="001C1C48" w:rsidRDefault="00077347" w:rsidP="001C1C48">
      <w:pPr>
        <w:pStyle w:val="Heading1"/>
        <w:numPr>
          <w:ilvl w:val="0"/>
          <w:numId w:val="124"/>
        </w:numPr>
        <w:jc w:val="both"/>
        <w:rPr>
          <w:rFonts w:ascii="Comic Sans MS" w:hAnsi="Comic Sans MS" w:cs="Arial"/>
          <w:b/>
          <w:bCs/>
        </w:rPr>
      </w:pPr>
      <w:bookmarkStart w:id="115" w:name="SEND"/>
      <w:r w:rsidRPr="001C1C48">
        <w:rPr>
          <w:rFonts w:ascii="Comic Sans MS" w:hAnsi="Comic Sans MS" w:cs="Arial"/>
          <w:b/>
          <w:bCs/>
        </w:rPr>
        <w:t xml:space="preserve"> </w:t>
      </w:r>
      <w:bookmarkStart w:id="116" w:name="Curriculum"/>
      <w:bookmarkStart w:id="117" w:name="_Toc210203161"/>
      <w:bookmarkEnd w:id="115"/>
      <w:r w:rsidR="00BD6627" w:rsidRPr="001C1C48">
        <w:rPr>
          <w:rFonts w:ascii="Comic Sans MS" w:hAnsi="Comic Sans MS" w:cs="Arial"/>
          <w:b/>
          <w:color w:val="009999"/>
        </w:rPr>
        <w:t>Curriculum and Staying Safe</w:t>
      </w:r>
      <w:bookmarkEnd w:id="116"/>
      <w:bookmarkEnd w:id="117"/>
    </w:p>
    <w:p w14:paraId="6ACB5DA1" w14:textId="77777777" w:rsidR="00612D1A" w:rsidRPr="001C1C48" w:rsidRDefault="00612D1A" w:rsidP="001C1C48">
      <w:pPr>
        <w:jc w:val="both"/>
        <w:rPr>
          <w:rFonts w:ascii="Comic Sans MS" w:hAnsi="Comic Sans MS" w:cs="Arial"/>
          <w:b/>
          <w:bCs/>
          <w:color w:val="FF0000"/>
          <w:highlight w:val="yellow"/>
        </w:rPr>
      </w:pPr>
    </w:p>
    <w:p w14:paraId="21641A55" w14:textId="50126813" w:rsidR="082B80ED" w:rsidRPr="001C1C48" w:rsidRDefault="00F5193F" w:rsidP="001C1C48">
      <w:pPr>
        <w:pStyle w:val="ListParagraph"/>
        <w:numPr>
          <w:ilvl w:val="0"/>
          <w:numId w:val="33"/>
        </w:numPr>
        <w:jc w:val="both"/>
        <w:rPr>
          <w:rFonts w:ascii="Comic Sans MS" w:hAnsi="Comic Sans MS" w:cs="Arial"/>
          <w:sz w:val="22"/>
          <w:szCs w:val="22"/>
          <w:lang w:val="en-GB"/>
        </w:rPr>
      </w:pPr>
      <w:r w:rsidRPr="001C1C48">
        <w:rPr>
          <w:rFonts w:ascii="Comic Sans MS" w:hAnsi="Comic Sans MS" w:cs="Arial"/>
          <w:sz w:val="22"/>
          <w:szCs w:val="22"/>
          <w:lang w:val="en-GB"/>
        </w:rPr>
        <w:t xml:space="preserve">Schools play a pivotal and </w:t>
      </w:r>
      <w:r w:rsidR="6934D60D" w:rsidRPr="001C1C48">
        <w:rPr>
          <w:rFonts w:ascii="Comic Sans MS" w:hAnsi="Comic Sans MS" w:cs="Arial"/>
          <w:sz w:val="22"/>
          <w:szCs w:val="22"/>
          <w:lang w:val="en-GB"/>
        </w:rPr>
        <w:t>crucial</w:t>
      </w:r>
      <w:r w:rsidRPr="001C1C48">
        <w:rPr>
          <w:rFonts w:ascii="Comic Sans MS" w:hAnsi="Comic Sans MS" w:cs="Arial"/>
          <w:sz w:val="22"/>
          <w:szCs w:val="22"/>
          <w:lang w:val="en-GB"/>
        </w:rPr>
        <w:t xml:space="preserve"> role in helping children to understand and identify the parameters of what is appropriate child and adult </w:t>
      </w:r>
      <w:r w:rsidR="00E31626" w:rsidRPr="001C1C48">
        <w:rPr>
          <w:rFonts w:ascii="Comic Sans MS" w:hAnsi="Comic Sans MS" w:cs="Arial"/>
          <w:sz w:val="22"/>
          <w:szCs w:val="22"/>
          <w:lang w:val="en-GB"/>
        </w:rPr>
        <w:t>behavio</w:t>
      </w:r>
      <w:r w:rsidR="00486AC1" w:rsidRPr="001C1C48">
        <w:rPr>
          <w:rFonts w:ascii="Comic Sans MS" w:hAnsi="Comic Sans MS" w:cs="Arial"/>
          <w:sz w:val="22"/>
          <w:szCs w:val="22"/>
          <w:lang w:val="en-GB"/>
        </w:rPr>
        <w:t>u</w:t>
      </w:r>
      <w:r w:rsidR="00E31626" w:rsidRPr="001C1C48">
        <w:rPr>
          <w:rFonts w:ascii="Comic Sans MS" w:hAnsi="Comic Sans MS" w:cs="Arial"/>
          <w:sz w:val="22"/>
          <w:szCs w:val="22"/>
          <w:lang w:val="en-GB"/>
        </w:rPr>
        <w:t>r</w:t>
      </w:r>
      <w:r w:rsidRPr="001C1C48">
        <w:rPr>
          <w:rFonts w:ascii="Comic Sans MS" w:hAnsi="Comic Sans MS" w:cs="Arial"/>
          <w:sz w:val="22"/>
          <w:szCs w:val="22"/>
          <w:lang w:val="en-GB"/>
        </w:rPr>
        <w:t xml:space="preserve">; </w:t>
      </w:r>
      <w:r w:rsidR="38095173" w:rsidRPr="001C1C48">
        <w:rPr>
          <w:rFonts w:ascii="Comic Sans MS" w:hAnsi="Comic Sans MS" w:cs="Arial"/>
          <w:sz w:val="22"/>
          <w:szCs w:val="22"/>
          <w:lang w:val="en-GB"/>
        </w:rPr>
        <w:t>“</w:t>
      </w:r>
      <w:r w:rsidRPr="001C1C48">
        <w:rPr>
          <w:rFonts w:ascii="Comic Sans MS" w:hAnsi="Comic Sans MS" w:cs="Arial"/>
          <w:sz w:val="22"/>
          <w:szCs w:val="22"/>
          <w:lang w:val="en-GB"/>
        </w:rPr>
        <w:t>what is ‘safe</w:t>
      </w:r>
      <w:r w:rsidR="7349C6E1" w:rsidRPr="001C1C48">
        <w:rPr>
          <w:rFonts w:ascii="Comic Sans MS" w:hAnsi="Comic Sans MS" w:cs="Arial"/>
          <w:sz w:val="22"/>
          <w:szCs w:val="22"/>
          <w:lang w:val="en-GB"/>
        </w:rPr>
        <w:t>”</w:t>
      </w:r>
      <w:r w:rsidRPr="001C1C48">
        <w:rPr>
          <w:rFonts w:ascii="Comic Sans MS" w:hAnsi="Comic Sans MS" w:cs="Arial"/>
          <w:sz w:val="22"/>
          <w:szCs w:val="22"/>
          <w:lang w:val="en-GB"/>
        </w:rPr>
        <w:t xml:space="preserve">; to </w:t>
      </w:r>
      <w:r w:rsidR="00163F80" w:rsidRPr="001C1C48">
        <w:rPr>
          <w:rFonts w:ascii="Comic Sans MS" w:hAnsi="Comic Sans MS" w:cs="Arial"/>
          <w:sz w:val="22"/>
          <w:szCs w:val="22"/>
          <w:lang w:val="en-GB"/>
        </w:rPr>
        <w:t>recognise</w:t>
      </w:r>
      <w:r w:rsidRPr="001C1C48">
        <w:rPr>
          <w:rFonts w:ascii="Comic Sans MS" w:hAnsi="Comic Sans MS" w:cs="Arial"/>
          <w:sz w:val="22"/>
          <w:szCs w:val="22"/>
          <w:lang w:val="en-GB"/>
        </w:rPr>
        <w:t xml:space="preserve"> when they and others close to them are not safe; and how to seek advice and support when they are concerned</w:t>
      </w:r>
      <w:r w:rsidR="008B5062" w:rsidRPr="001C1C48">
        <w:rPr>
          <w:rFonts w:ascii="Comic Sans MS" w:hAnsi="Comic Sans MS" w:cs="Arial"/>
          <w:sz w:val="22"/>
          <w:szCs w:val="22"/>
          <w:lang w:val="en-GB"/>
        </w:rPr>
        <w:t xml:space="preserve">. </w:t>
      </w:r>
    </w:p>
    <w:p w14:paraId="1F303FD0" w14:textId="662B57DE" w:rsidR="001B15D3" w:rsidRPr="001C1C48" w:rsidRDefault="6AD64914" w:rsidP="001C1C48">
      <w:pPr>
        <w:pStyle w:val="ListParagraph"/>
        <w:numPr>
          <w:ilvl w:val="0"/>
          <w:numId w:val="33"/>
        </w:numPr>
        <w:jc w:val="both"/>
        <w:rPr>
          <w:rFonts w:ascii="Comic Sans MS" w:hAnsi="Comic Sans MS" w:cs="Arial"/>
          <w:sz w:val="22"/>
          <w:szCs w:val="22"/>
          <w:lang w:val="en-GB"/>
        </w:rPr>
      </w:pPr>
      <w:r w:rsidRPr="001C1C48">
        <w:rPr>
          <w:rFonts w:ascii="Comic Sans MS" w:hAnsi="Comic Sans MS" w:cs="Arial"/>
          <w:sz w:val="22"/>
          <w:szCs w:val="22"/>
          <w:lang w:val="en-GB"/>
        </w:rPr>
        <w:t>Our</w:t>
      </w:r>
      <w:r w:rsidR="001B15D3" w:rsidRPr="001C1C48">
        <w:rPr>
          <w:rFonts w:ascii="Comic Sans MS" w:hAnsi="Comic Sans MS" w:cs="Arial"/>
          <w:sz w:val="22"/>
          <w:szCs w:val="22"/>
          <w:lang w:val="en-GB"/>
        </w:rPr>
        <w:t xml:space="preserve"> </w:t>
      </w:r>
      <w:r w:rsidR="00916C92" w:rsidRPr="001C1C48">
        <w:rPr>
          <w:rFonts w:ascii="Comic Sans MS" w:hAnsi="Comic Sans MS" w:cs="Arial"/>
          <w:sz w:val="22"/>
          <w:szCs w:val="22"/>
          <w:lang w:val="en-GB"/>
        </w:rPr>
        <w:t xml:space="preserve">curriculum </w:t>
      </w:r>
      <w:r w:rsidR="11CEB08C" w:rsidRPr="001C1C48">
        <w:rPr>
          <w:rFonts w:ascii="Comic Sans MS" w:hAnsi="Comic Sans MS" w:cs="Arial"/>
          <w:sz w:val="22"/>
          <w:szCs w:val="22"/>
          <w:lang w:val="en-GB"/>
        </w:rPr>
        <w:t>provides opportunities for increasing</w:t>
      </w:r>
      <w:r w:rsidR="00916C92" w:rsidRPr="001C1C48">
        <w:rPr>
          <w:rFonts w:ascii="Comic Sans MS" w:hAnsi="Comic Sans MS" w:cs="Arial"/>
          <w:sz w:val="22"/>
          <w:szCs w:val="22"/>
          <w:lang w:val="en-GB"/>
        </w:rPr>
        <w:t xml:space="preserve"> self-esteem, self-awareness</w:t>
      </w:r>
      <w:r w:rsidR="736D92AF" w:rsidRPr="001C1C48">
        <w:rPr>
          <w:rFonts w:ascii="Comic Sans MS" w:hAnsi="Comic Sans MS" w:cs="Arial"/>
          <w:sz w:val="22"/>
          <w:szCs w:val="22"/>
          <w:lang w:val="en-GB"/>
        </w:rPr>
        <w:t>,</w:t>
      </w:r>
      <w:r w:rsidR="009853CB" w:rsidRPr="001C1C48">
        <w:rPr>
          <w:rFonts w:ascii="Comic Sans MS" w:hAnsi="Comic Sans MS" w:cs="Arial"/>
          <w:sz w:val="22"/>
          <w:szCs w:val="22"/>
          <w:lang w:val="en-GB"/>
        </w:rPr>
        <w:t xml:space="preserve"> social</w:t>
      </w:r>
      <w:r w:rsidR="00916C92" w:rsidRPr="001C1C48">
        <w:rPr>
          <w:rFonts w:ascii="Comic Sans MS" w:hAnsi="Comic Sans MS" w:cs="Arial"/>
          <w:sz w:val="22"/>
          <w:szCs w:val="22"/>
          <w:lang w:val="en-GB"/>
        </w:rPr>
        <w:t xml:space="preserve"> and emotional understanding, assertiveness and decision making</w:t>
      </w:r>
      <w:r w:rsidR="01467329" w:rsidRPr="001C1C48">
        <w:rPr>
          <w:rFonts w:ascii="Comic Sans MS" w:hAnsi="Comic Sans MS" w:cs="Arial"/>
          <w:sz w:val="22"/>
          <w:szCs w:val="22"/>
          <w:lang w:val="en-GB"/>
        </w:rPr>
        <w:t>;</w:t>
      </w:r>
      <w:r w:rsidR="00916C92" w:rsidRPr="001C1C48">
        <w:rPr>
          <w:rFonts w:ascii="Comic Sans MS" w:hAnsi="Comic Sans MS" w:cs="Arial"/>
          <w:sz w:val="22"/>
          <w:szCs w:val="22"/>
          <w:lang w:val="en-GB"/>
        </w:rPr>
        <w:t xml:space="preserve"> this ensures that our </w:t>
      </w:r>
      <w:r w:rsidR="000272B9" w:rsidRPr="001C1C48">
        <w:rPr>
          <w:rFonts w:ascii="Comic Sans MS" w:hAnsi="Comic Sans MS" w:cs="Arial"/>
          <w:sz w:val="22"/>
          <w:szCs w:val="22"/>
          <w:lang w:val="en-GB"/>
        </w:rPr>
        <w:t>pupils/students</w:t>
      </w:r>
      <w:r w:rsidR="00916C92" w:rsidRPr="001C1C48">
        <w:rPr>
          <w:rFonts w:ascii="Comic Sans MS" w:hAnsi="Comic Sans MS" w:cs="Arial"/>
          <w:sz w:val="22"/>
          <w:szCs w:val="22"/>
          <w:lang w:val="en-GB"/>
        </w:rPr>
        <w:t xml:space="preserve"> have a range of strategies to ensure their</w:t>
      </w:r>
      <w:r w:rsidR="43528F08" w:rsidRPr="001C1C48">
        <w:rPr>
          <w:rFonts w:ascii="Comic Sans MS" w:hAnsi="Comic Sans MS" w:cs="Arial"/>
          <w:sz w:val="22"/>
          <w:szCs w:val="22"/>
          <w:lang w:val="en-GB"/>
        </w:rPr>
        <w:t xml:space="preserve"> </w:t>
      </w:r>
      <w:r w:rsidR="00916C92" w:rsidRPr="001C1C48">
        <w:rPr>
          <w:rFonts w:ascii="Comic Sans MS" w:hAnsi="Comic Sans MS" w:cs="Arial"/>
          <w:sz w:val="22"/>
          <w:szCs w:val="22"/>
          <w:lang w:val="en-GB"/>
        </w:rPr>
        <w:t xml:space="preserve">protection and that they </w:t>
      </w:r>
      <w:r w:rsidR="000C54E5" w:rsidRPr="001C1C48">
        <w:rPr>
          <w:rFonts w:ascii="Comic Sans MS" w:hAnsi="Comic Sans MS" w:cs="Arial"/>
          <w:sz w:val="22"/>
          <w:szCs w:val="22"/>
          <w:lang w:val="en-GB"/>
        </w:rPr>
        <w:t>can</w:t>
      </w:r>
      <w:r w:rsidR="00916C92" w:rsidRPr="001C1C48">
        <w:rPr>
          <w:rFonts w:ascii="Comic Sans MS" w:hAnsi="Comic Sans MS" w:cs="Arial"/>
          <w:sz w:val="22"/>
          <w:szCs w:val="22"/>
          <w:lang w:val="en-GB"/>
        </w:rPr>
        <w:t xml:space="preserve"> also protect others. </w:t>
      </w:r>
    </w:p>
    <w:p w14:paraId="424E3482" w14:textId="5318FF71" w:rsidR="082B80ED" w:rsidRPr="001C1C48" w:rsidRDefault="00916C92" w:rsidP="001C1C48">
      <w:pPr>
        <w:pStyle w:val="ListParagraph"/>
        <w:numPr>
          <w:ilvl w:val="0"/>
          <w:numId w:val="33"/>
        </w:numPr>
        <w:jc w:val="both"/>
        <w:rPr>
          <w:rFonts w:ascii="Comic Sans MS" w:hAnsi="Comic Sans MS" w:cs="Arial"/>
          <w:sz w:val="22"/>
          <w:szCs w:val="22"/>
          <w:lang w:val="en-GB"/>
        </w:rPr>
      </w:pPr>
      <w:r w:rsidRPr="001C1C48">
        <w:rPr>
          <w:rFonts w:ascii="Comic Sans MS" w:hAnsi="Comic Sans MS" w:cs="Arial"/>
          <w:sz w:val="22"/>
          <w:szCs w:val="22"/>
          <w:lang w:val="en-GB"/>
        </w:rPr>
        <w:t xml:space="preserve">Online safety </w:t>
      </w:r>
      <w:r w:rsidR="00F92BB8" w:rsidRPr="001C1C48">
        <w:rPr>
          <w:rFonts w:ascii="Comic Sans MS" w:hAnsi="Comic Sans MS" w:cs="Arial"/>
          <w:sz w:val="22"/>
          <w:szCs w:val="22"/>
          <w:lang w:val="en-GB"/>
        </w:rPr>
        <w:t>is integrated</w:t>
      </w:r>
      <w:r w:rsidRPr="001C1C48">
        <w:rPr>
          <w:rFonts w:ascii="Comic Sans MS" w:hAnsi="Comic Sans MS" w:cs="Arial"/>
          <w:sz w:val="22"/>
          <w:szCs w:val="22"/>
          <w:lang w:val="en-GB"/>
        </w:rPr>
        <w:t xml:space="preserve"> </w:t>
      </w:r>
      <w:r w:rsidR="009853CB" w:rsidRPr="001C1C48">
        <w:rPr>
          <w:rFonts w:ascii="Comic Sans MS" w:hAnsi="Comic Sans MS" w:cs="Arial"/>
          <w:sz w:val="22"/>
          <w:szCs w:val="22"/>
          <w:lang w:val="en-GB"/>
        </w:rPr>
        <w:t>into</w:t>
      </w:r>
      <w:r w:rsidRPr="001C1C48">
        <w:rPr>
          <w:rFonts w:ascii="Comic Sans MS" w:hAnsi="Comic Sans MS" w:cs="Arial"/>
          <w:sz w:val="22"/>
          <w:szCs w:val="22"/>
          <w:lang w:val="en-GB"/>
        </w:rPr>
        <w:t xml:space="preserve"> the curriculum</w:t>
      </w:r>
      <w:r w:rsidR="5ABFC1FC" w:rsidRPr="001C1C48">
        <w:rPr>
          <w:rFonts w:ascii="Comic Sans MS" w:hAnsi="Comic Sans MS" w:cs="Arial"/>
          <w:sz w:val="22"/>
          <w:szCs w:val="22"/>
          <w:lang w:val="en-GB"/>
        </w:rPr>
        <w:t>.</w:t>
      </w:r>
    </w:p>
    <w:p w14:paraId="3E4FF099" w14:textId="417B1941" w:rsidR="001B15D3" w:rsidRPr="001C1C48" w:rsidRDefault="5ABFC1FC" w:rsidP="001C1C48">
      <w:pPr>
        <w:pStyle w:val="ListParagraph"/>
        <w:numPr>
          <w:ilvl w:val="0"/>
          <w:numId w:val="33"/>
        </w:numPr>
        <w:jc w:val="both"/>
        <w:rPr>
          <w:rFonts w:ascii="Comic Sans MS" w:hAnsi="Comic Sans MS" w:cs="Arial"/>
          <w:sz w:val="22"/>
          <w:szCs w:val="22"/>
          <w:lang w:val="en-GB"/>
        </w:rPr>
      </w:pPr>
      <w:r w:rsidRPr="001C1C48">
        <w:rPr>
          <w:rFonts w:ascii="Comic Sans MS" w:hAnsi="Comic Sans MS" w:cs="Arial"/>
          <w:sz w:val="22"/>
          <w:szCs w:val="22"/>
          <w:lang w:val="en-GB"/>
        </w:rPr>
        <w:t>We recognise the crucial role that school plays in</w:t>
      </w:r>
      <w:r w:rsidR="26FEB361" w:rsidRPr="001C1C48">
        <w:rPr>
          <w:rFonts w:ascii="Comic Sans MS" w:hAnsi="Comic Sans MS" w:cs="Arial"/>
          <w:sz w:val="22"/>
          <w:szCs w:val="22"/>
          <w:lang w:val="en-GB"/>
        </w:rPr>
        <w:t xml:space="preserve"> preventative education.  We have a whole school approach that creates a culture of zero tolerance for</w:t>
      </w:r>
      <w:r w:rsidR="1D617624" w:rsidRPr="001C1C48">
        <w:rPr>
          <w:rFonts w:ascii="Comic Sans MS" w:hAnsi="Comic Sans MS" w:cs="Arial"/>
          <w:sz w:val="22"/>
          <w:szCs w:val="22"/>
          <w:lang w:val="en-GB"/>
        </w:rPr>
        <w:t xml:space="preserve"> racism, ableism,</w:t>
      </w:r>
      <w:r w:rsidR="26FEB361" w:rsidRPr="001C1C48">
        <w:rPr>
          <w:rFonts w:ascii="Comic Sans MS" w:hAnsi="Comic Sans MS" w:cs="Arial"/>
          <w:sz w:val="22"/>
          <w:szCs w:val="22"/>
          <w:lang w:val="en-GB"/>
        </w:rPr>
        <w:t xml:space="preserve"> sexism, misog</w:t>
      </w:r>
      <w:r w:rsidR="367A3A5F" w:rsidRPr="001C1C48">
        <w:rPr>
          <w:rFonts w:ascii="Comic Sans MS" w:hAnsi="Comic Sans MS" w:cs="Arial"/>
          <w:sz w:val="22"/>
          <w:szCs w:val="22"/>
          <w:lang w:val="en-GB"/>
        </w:rPr>
        <w:t>yny, homophobia and sexual violence/harassment.</w:t>
      </w:r>
    </w:p>
    <w:p w14:paraId="720EC80D" w14:textId="567CB2C9" w:rsidR="00BA17E6" w:rsidRPr="001C1C48" w:rsidRDefault="001B15D3" w:rsidP="001C1C48">
      <w:pPr>
        <w:pStyle w:val="ListParagraph"/>
        <w:numPr>
          <w:ilvl w:val="0"/>
          <w:numId w:val="33"/>
        </w:numPr>
        <w:jc w:val="both"/>
        <w:rPr>
          <w:rFonts w:ascii="Comic Sans MS" w:hAnsi="Comic Sans MS" w:cs="Arial"/>
          <w:sz w:val="22"/>
          <w:szCs w:val="22"/>
          <w:lang w:val="en-GB"/>
        </w:rPr>
      </w:pPr>
      <w:r w:rsidRPr="001C1C48">
        <w:rPr>
          <w:rFonts w:ascii="Comic Sans MS" w:hAnsi="Comic Sans MS" w:cs="Arial"/>
          <w:sz w:val="22"/>
          <w:szCs w:val="22"/>
          <w:lang w:val="en-GB"/>
        </w:rPr>
        <w:t>The school ensures that t</w:t>
      </w:r>
      <w:r w:rsidR="339FDCC0" w:rsidRPr="001C1C48">
        <w:rPr>
          <w:rFonts w:ascii="Comic Sans MS" w:hAnsi="Comic Sans MS" w:cs="Arial"/>
          <w:sz w:val="22"/>
          <w:szCs w:val="22"/>
          <w:lang w:val="en-GB"/>
        </w:rPr>
        <w:t xml:space="preserve">hose delivering </w:t>
      </w:r>
      <w:r w:rsidRPr="001C1C48">
        <w:rPr>
          <w:rFonts w:ascii="Comic Sans MS" w:hAnsi="Comic Sans MS" w:cs="Arial"/>
          <w:sz w:val="22"/>
          <w:szCs w:val="22"/>
          <w:lang w:val="en-GB"/>
        </w:rPr>
        <w:t xml:space="preserve">the PSHE curriculum have been trained and equipped to deliver high quality PSHE education in a safe way. For further information and training </w:t>
      </w:r>
      <w:r w:rsidR="001E18A2" w:rsidRPr="001C1C48">
        <w:rPr>
          <w:rFonts w:ascii="Comic Sans MS" w:hAnsi="Comic Sans MS" w:cs="Arial"/>
          <w:sz w:val="22"/>
          <w:szCs w:val="22"/>
          <w:lang w:val="en-GB"/>
        </w:rPr>
        <w:t xml:space="preserve">on Medway PSHE programs please follow the link: </w:t>
      </w:r>
      <w:hyperlink r:id="rId86">
        <w:r w:rsidR="001E18A2" w:rsidRPr="001C1C48">
          <w:rPr>
            <w:rStyle w:val="Hyperlink"/>
            <w:rFonts w:ascii="Comic Sans MS" w:hAnsi="Comic Sans MS" w:cs="Arial"/>
            <w:sz w:val="22"/>
            <w:szCs w:val="22"/>
            <w:lang w:val="en-GB"/>
          </w:rPr>
          <w:t>School PSHE programmes</w:t>
        </w:r>
      </w:hyperlink>
      <w:r w:rsidR="00BA1945" w:rsidRPr="001C1C48">
        <w:rPr>
          <w:rFonts w:ascii="Comic Sans MS" w:hAnsi="Comic Sans MS" w:cs="Arial"/>
          <w:sz w:val="22"/>
          <w:szCs w:val="22"/>
          <w:lang w:val="en-GB"/>
        </w:rPr>
        <w:t>.</w:t>
      </w:r>
    </w:p>
    <w:p w14:paraId="7CA4A5BB" w14:textId="7C111264" w:rsidR="00F5193F" w:rsidRPr="001C1C48" w:rsidRDefault="00F5193F" w:rsidP="001C1C48">
      <w:pPr>
        <w:pStyle w:val="ListParagraph"/>
        <w:numPr>
          <w:ilvl w:val="0"/>
          <w:numId w:val="33"/>
        </w:numPr>
        <w:jc w:val="both"/>
        <w:rPr>
          <w:rFonts w:ascii="Comic Sans MS" w:hAnsi="Comic Sans MS" w:cs="Arial"/>
          <w:i/>
          <w:iCs/>
          <w:color w:val="FF0000"/>
          <w:sz w:val="22"/>
          <w:szCs w:val="22"/>
          <w:lang w:val="en-GB"/>
        </w:rPr>
      </w:pPr>
      <w:r w:rsidRPr="001C1C48">
        <w:rPr>
          <w:rFonts w:ascii="Comic Sans MS" w:hAnsi="Comic Sans MS" w:cs="Arial"/>
          <w:sz w:val="22"/>
          <w:szCs w:val="22"/>
          <w:lang w:val="en-GB"/>
        </w:rPr>
        <w:lastRenderedPageBreak/>
        <w:t>Other systems</w:t>
      </w:r>
      <w:r w:rsidR="6DE4AC24" w:rsidRPr="001C1C48">
        <w:rPr>
          <w:rFonts w:ascii="Comic Sans MS" w:hAnsi="Comic Sans MS" w:cs="Arial"/>
          <w:sz w:val="22"/>
          <w:szCs w:val="22"/>
          <w:lang w:val="en-GB"/>
        </w:rPr>
        <w:t xml:space="preserve"> and interventions</w:t>
      </w:r>
      <w:r w:rsidRPr="001C1C48">
        <w:rPr>
          <w:rFonts w:ascii="Comic Sans MS" w:hAnsi="Comic Sans MS" w:cs="Arial"/>
          <w:sz w:val="22"/>
          <w:szCs w:val="22"/>
          <w:lang w:val="en-GB"/>
        </w:rPr>
        <w:t xml:space="preserve"> that </w:t>
      </w:r>
      <w:r w:rsidR="00916C92" w:rsidRPr="001C1C48">
        <w:rPr>
          <w:rFonts w:ascii="Comic Sans MS" w:hAnsi="Comic Sans MS" w:cs="Arial"/>
          <w:sz w:val="22"/>
          <w:szCs w:val="22"/>
          <w:lang w:val="en-GB"/>
        </w:rPr>
        <w:t>exist</w:t>
      </w:r>
      <w:r w:rsidRPr="001C1C48">
        <w:rPr>
          <w:rFonts w:ascii="Comic Sans MS" w:hAnsi="Comic Sans MS" w:cs="Arial"/>
          <w:sz w:val="22"/>
          <w:szCs w:val="22"/>
          <w:lang w:val="en-GB"/>
        </w:rPr>
        <w:t xml:space="preserve"> outside </w:t>
      </w:r>
      <w:r w:rsidR="00F92BB8" w:rsidRPr="001C1C48">
        <w:rPr>
          <w:rFonts w:ascii="Comic Sans MS" w:hAnsi="Comic Sans MS" w:cs="Arial"/>
          <w:sz w:val="22"/>
          <w:szCs w:val="22"/>
          <w:lang w:val="en-GB"/>
        </w:rPr>
        <w:t xml:space="preserve">of </w:t>
      </w:r>
      <w:r w:rsidR="00031CFA" w:rsidRPr="001C1C48">
        <w:rPr>
          <w:rFonts w:ascii="Comic Sans MS" w:hAnsi="Comic Sans MS" w:cs="Arial"/>
          <w:sz w:val="22"/>
          <w:szCs w:val="22"/>
          <w:lang w:val="en-GB"/>
        </w:rPr>
        <w:t>day-to-day</w:t>
      </w:r>
      <w:r w:rsidRPr="001C1C48">
        <w:rPr>
          <w:rFonts w:ascii="Comic Sans MS" w:hAnsi="Comic Sans MS" w:cs="Arial"/>
          <w:sz w:val="22"/>
          <w:szCs w:val="22"/>
          <w:lang w:val="en-GB"/>
        </w:rPr>
        <w:t xml:space="preserve"> </w:t>
      </w:r>
      <w:r w:rsidR="4CF65613" w:rsidRPr="001C1C48">
        <w:rPr>
          <w:rFonts w:ascii="Comic Sans MS" w:hAnsi="Comic Sans MS" w:cs="Arial"/>
          <w:sz w:val="22"/>
          <w:szCs w:val="22"/>
          <w:lang w:val="en-GB"/>
        </w:rPr>
        <w:t xml:space="preserve">teaching opportunities, </w:t>
      </w:r>
      <w:r w:rsidRPr="001C1C48">
        <w:rPr>
          <w:rFonts w:ascii="Comic Sans MS" w:hAnsi="Comic Sans MS" w:cs="Arial"/>
          <w:sz w:val="22"/>
          <w:szCs w:val="22"/>
          <w:lang w:val="en-GB"/>
        </w:rPr>
        <w:t xml:space="preserve">classroom interaction and support include: </w:t>
      </w:r>
      <w:r w:rsidR="009853CB" w:rsidRPr="001C1C48">
        <w:rPr>
          <w:rFonts w:ascii="Comic Sans MS" w:hAnsi="Comic Sans MS" w:cs="Arial"/>
          <w:i/>
          <w:iCs/>
          <w:sz w:val="22"/>
          <w:szCs w:val="22"/>
          <w:lang w:val="en-GB"/>
        </w:rPr>
        <w:t>(</w:t>
      </w:r>
      <w:r w:rsidR="00916C92" w:rsidRPr="001C1C48">
        <w:rPr>
          <w:rFonts w:ascii="Comic Sans MS" w:hAnsi="Comic Sans MS" w:cs="Arial"/>
          <w:i/>
          <w:iCs/>
          <w:sz w:val="22"/>
          <w:szCs w:val="22"/>
          <w:lang w:val="en-GB"/>
        </w:rPr>
        <w:t xml:space="preserve">e.g. anti-bullying policy/ </w:t>
      </w:r>
      <w:r w:rsidR="00E738EA" w:rsidRPr="001C1C48">
        <w:rPr>
          <w:rFonts w:ascii="Comic Sans MS" w:hAnsi="Comic Sans MS" w:cs="Arial"/>
          <w:i/>
          <w:iCs/>
          <w:sz w:val="22"/>
          <w:szCs w:val="22"/>
          <w:lang w:val="en-GB"/>
        </w:rPr>
        <w:t>GIFT Team</w:t>
      </w:r>
      <w:r w:rsidR="00916C92" w:rsidRPr="001C1C48">
        <w:rPr>
          <w:rFonts w:ascii="Comic Sans MS" w:hAnsi="Comic Sans MS" w:cs="Arial"/>
          <w:i/>
          <w:iCs/>
          <w:sz w:val="22"/>
          <w:szCs w:val="22"/>
          <w:lang w:val="en-GB"/>
        </w:rPr>
        <w:t xml:space="preserve">, questionnaires, </w:t>
      </w:r>
      <w:r w:rsidR="1742C48E" w:rsidRPr="001C1C48">
        <w:rPr>
          <w:rFonts w:ascii="Comic Sans MS" w:hAnsi="Comic Sans MS" w:cs="Arial"/>
          <w:i/>
          <w:iCs/>
          <w:sz w:val="22"/>
          <w:szCs w:val="22"/>
          <w:lang w:val="en-GB"/>
        </w:rPr>
        <w:t>worry</w:t>
      </w:r>
      <w:r w:rsidR="00916C92" w:rsidRPr="001C1C48">
        <w:rPr>
          <w:rFonts w:ascii="Comic Sans MS" w:hAnsi="Comic Sans MS" w:cs="Arial"/>
          <w:i/>
          <w:iCs/>
          <w:sz w:val="22"/>
          <w:szCs w:val="22"/>
          <w:lang w:val="en-GB"/>
        </w:rPr>
        <w:t xml:space="preserve"> boxes etc.)</w:t>
      </w:r>
    </w:p>
    <w:p w14:paraId="51C23CA3" w14:textId="147EB9B8" w:rsidR="00233D0A" w:rsidRPr="001C1C48" w:rsidRDefault="00E738EA" w:rsidP="001C1C48">
      <w:pPr>
        <w:numPr>
          <w:ilvl w:val="0"/>
          <w:numId w:val="33"/>
        </w:numPr>
        <w:spacing w:after="0" w:line="240" w:lineRule="auto"/>
        <w:jc w:val="both"/>
        <w:rPr>
          <w:rFonts w:ascii="Comic Sans MS" w:hAnsi="Comic Sans MS"/>
        </w:rPr>
      </w:pPr>
      <w:r w:rsidRPr="001C1C48">
        <w:rPr>
          <w:rFonts w:ascii="Comic Sans MS" w:hAnsi="Comic Sans MS" w:cs="Arial"/>
          <w:bCs/>
        </w:rPr>
        <w:t>St Augustine of Canterbury Catholic Primary School</w:t>
      </w:r>
      <w:r w:rsidRPr="001C1C48">
        <w:rPr>
          <w:rFonts w:ascii="Comic Sans MS" w:hAnsi="Comic Sans MS" w:cs="Arial"/>
          <w:b/>
          <w:bCs/>
          <w:sz w:val="20"/>
          <w:szCs w:val="20"/>
        </w:rPr>
        <w:t xml:space="preserve"> </w:t>
      </w:r>
      <w:r w:rsidR="00233D0A" w:rsidRPr="001C1C48">
        <w:rPr>
          <w:rFonts w:ascii="Comic Sans MS" w:hAnsi="Comic Sans MS" w:cs="Arial"/>
        </w:rPr>
        <w:t>recognises the value of external organisations and/or speakers visiting to provide useful information or to help enrich children’s education. However, school will always assess the suitability of external organisations or speakers before granting them access to pupils</w:t>
      </w:r>
      <w:r w:rsidR="00233D0A" w:rsidRPr="001C1C48">
        <w:rPr>
          <w:rFonts w:ascii="Comic Sans MS" w:hAnsi="Comic Sans MS"/>
        </w:rPr>
        <w:t xml:space="preserve">; </w:t>
      </w:r>
      <w:r w:rsidR="00233D0A" w:rsidRPr="001C1C48">
        <w:rPr>
          <w:rFonts w:ascii="Comic Sans MS" w:hAnsi="Comic Sans MS" w:cs="Arial"/>
        </w:rPr>
        <w:t>this may include an assessment of the educational value, the age/ability appropriateness of content and whether relevant safeguarding checks will be required.</w:t>
      </w:r>
    </w:p>
    <w:p w14:paraId="7D3CC7DF" w14:textId="77777777" w:rsidR="00233D0A" w:rsidRPr="001C1C48" w:rsidRDefault="00233D0A" w:rsidP="001C1C48">
      <w:pPr>
        <w:jc w:val="both"/>
        <w:rPr>
          <w:rFonts w:ascii="Comic Sans MS" w:hAnsi="Comic Sans MS" w:cs="Arial"/>
          <w:i/>
          <w:iCs/>
          <w:color w:val="FF0000"/>
        </w:rPr>
      </w:pPr>
    </w:p>
    <w:p w14:paraId="5573BD2F" w14:textId="054A5254" w:rsidR="00233D0A" w:rsidRPr="001C1C48" w:rsidRDefault="00233D0A" w:rsidP="001C1C48">
      <w:pPr>
        <w:jc w:val="both"/>
        <w:rPr>
          <w:rFonts w:ascii="Comic Sans MS" w:hAnsi="Comic Sans MS" w:cs="Arial"/>
          <w:i/>
          <w:iCs/>
          <w:color w:val="FF0000"/>
        </w:rPr>
      </w:pPr>
    </w:p>
    <w:p w14:paraId="4104C1E6" w14:textId="2CA5360C" w:rsidR="00233D0A" w:rsidRPr="001C1C48" w:rsidRDefault="00233D0A" w:rsidP="001C1C48">
      <w:pPr>
        <w:pStyle w:val="Heading1"/>
        <w:numPr>
          <w:ilvl w:val="0"/>
          <w:numId w:val="124"/>
        </w:numPr>
        <w:jc w:val="both"/>
        <w:rPr>
          <w:rFonts w:ascii="Comic Sans MS" w:hAnsi="Comic Sans MS" w:cs="Arial"/>
          <w:b/>
          <w:color w:val="009999"/>
        </w:rPr>
      </w:pPr>
      <w:r w:rsidRPr="001C1C48">
        <w:rPr>
          <w:rFonts w:ascii="Comic Sans MS" w:hAnsi="Comic Sans MS" w:cs="Arial"/>
          <w:b/>
          <w:color w:val="009999"/>
        </w:rPr>
        <w:t xml:space="preserve"> </w:t>
      </w:r>
      <w:bookmarkStart w:id="118" w:name="_Toc210203162"/>
      <w:r w:rsidRPr="001C1C48">
        <w:rPr>
          <w:rFonts w:ascii="Comic Sans MS" w:hAnsi="Comic Sans MS" w:cs="Arial"/>
          <w:b/>
          <w:color w:val="009999"/>
        </w:rPr>
        <w:t>Use of ‘reasonable force’</w:t>
      </w:r>
      <w:bookmarkEnd w:id="118"/>
    </w:p>
    <w:p w14:paraId="15AE3865" w14:textId="77777777" w:rsidR="00233D0A" w:rsidRPr="001C1C48" w:rsidRDefault="00233D0A" w:rsidP="001C1C48">
      <w:pPr>
        <w:jc w:val="both"/>
        <w:rPr>
          <w:rFonts w:ascii="Comic Sans MS" w:hAnsi="Comic Sans MS" w:cs="Arial"/>
          <w:b/>
          <w:sz w:val="24"/>
          <w:szCs w:val="24"/>
        </w:rPr>
      </w:pPr>
    </w:p>
    <w:p w14:paraId="75472ABD" w14:textId="7DAD0467" w:rsidR="00233D0A" w:rsidRPr="001C1C48" w:rsidRDefault="00E738EA" w:rsidP="001C1C48">
      <w:pPr>
        <w:pStyle w:val="ListParagraph"/>
        <w:numPr>
          <w:ilvl w:val="0"/>
          <w:numId w:val="119"/>
        </w:numPr>
        <w:jc w:val="both"/>
        <w:rPr>
          <w:rFonts w:ascii="Comic Sans MS" w:eastAsia="Arial" w:hAnsi="Comic Sans MS" w:cs="Arial"/>
          <w:bCs/>
          <w:sz w:val="22"/>
          <w:szCs w:val="22"/>
          <w:lang w:val="en-GB"/>
        </w:rPr>
      </w:pPr>
      <w:r w:rsidRPr="001C1C48">
        <w:rPr>
          <w:rFonts w:ascii="Comic Sans MS" w:hAnsi="Comic Sans MS" w:cs="Arial"/>
          <w:bCs/>
          <w:sz w:val="22"/>
          <w:szCs w:val="22"/>
          <w:lang w:val="en-GB"/>
        </w:rPr>
        <w:t>St Augustine of Canterbury Catholic Primary School</w:t>
      </w:r>
      <w:r w:rsidRPr="001C1C48">
        <w:rPr>
          <w:rFonts w:ascii="Comic Sans MS" w:eastAsia="Arial" w:hAnsi="Comic Sans MS" w:cs="Arial"/>
          <w:bCs/>
          <w:sz w:val="18"/>
          <w:szCs w:val="18"/>
          <w:lang w:val="en-GB"/>
        </w:rPr>
        <w:t xml:space="preserve"> </w:t>
      </w:r>
      <w:r w:rsidR="00233D0A" w:rsidRPr="001C1C48">
        <w:rPr>
          <w:rFonts w:ascii="Comic Sans MS" w:eastAsia="Arial" w:hAnsi="Comic Sans MS" w:cs="Arial"/>
          <w:bCs/>
          <w:sz w:val="22"/>
          <w:szCs w:val="22"/>
          <w:lang w:val="en-GB"/>
        </w:rPr>
        <w:t>acknowledges that in certain situations, staff may need to use reasonable force to safeguard children from harm. This refers to actions involving physical contact to control or restrain a child, ranging from guiding them to safety to intervening in more serious incidents such as fights or preventing injury. ‘Reasonable’ means using no more force than necessary.</w:t>
      </w:r>
    </w:p>
    <w:p w14:paraId="4CFEF28E" w14:textId="718ED202" w:rsidR="00233D0A" w:rsidRPr="001C1C48" w:rsidRDefault="00233D0A" w:rsidP="001C1C48">
      <w:pPr>
        <w:pStyle w:val="ListParagraph"/>
        <w:numPr>
          <w:ilvl w:val="0"/>
          <w:numId w:val="119"/>
        </w:numPr>
        <w:jc w:val="both"/>
        <w:rPr>
          <w:rFonts w:ascii="Comic Sans MS" w:eastAsia="Arial" w:hAnsi="Comic Sans MS" w:cs="Arial"/>
          <w:bCs/>
          <w:sz w:val="22"/>
          <w:szCs w:val="22"/>
          <w:lang w:val="en-GB"/>
        </w:rPr>
      </w:pPr>
      <w:r w:rsidRPr="001C1C48">
        <w:rPr>
          <w:rFonts w:ascii="Comic Sans MS" w:eastAsia="Arial" w:hAnsi="Comic Sans MS" w:cs="Arial"/>
          <w:bCs/>
          <w:sz w:val="22"/>
          <w:szCs w:val="22"/>
          <w:lang w:val="en-GB"/>
        </w:rPr>
        <w:t>Further details on our approach can be found in our Behaviour Policy and in line with the DfE guidance </w:t>
      </w:r>
      <w:r w:rsidRPr="001C1C48">
        <w:rPr>
          <w:rFonts w:ascii="Comic Sans MS" w:eastAsia="Arial" w:hAnsi="Comic Sans MS" w:cs="Arial"/>
          <w:bCs/>
          <w:i/>
          <w:iCs/>
          <w:sz w:val="22"/>
          <w:szCs w:val="22"/>
          <w:lang w:val="en-GB"/>
        </w:rPr>
        <w:t>‘Use of Reasonable Force in Schools</w:t>
      </w:r>
      <w:r w:rsidR="00953F4E" w:rsidRPr="001C1C48">
        <w:rPr>
          <w:rFonts w:ascii="Comic Sans MS" w:eastAsia="Arial" w:hAnsi="Comic Sans MS" w:cs="Arial"/>
          <w:bCs/>
          <w:i/>
          <w:iCs/>
          <w:sz w:val="22"/>
          <w:szCs w:val="22"/>
          <w:lang w:val="en-GB"/>
        </w:rPr>
        <w:t>.’</w:t>
      </w:r>
      <w:r w:rsidRPr="001C1C48">
        <w:rPr>
          <w:rFonts w:ascii="Comic Sans MS" w:eastAsia="Arial" w:hAnsi="Comic Sans MS" w:cs="Arial"/>
          <w:bCs/>
          <w:sz w:val="22"/>
          <w:szCs w:val="22"/>
          <w:lang w:val="en-GB"/>
        </w:rPr>
        <w:t xml:space="preserve"> Additional advice is available in Part Two of </w:t>
      </w:r>
      <w:r w:rsidRPr="001C1C48">
        <w:rPr>
          <w:rFonts w:ascii="Comic Sans MS" w:eastAsia="Arial" w:hAnsi="Comic Sans MS" w:cs="Arial"/>
          <w:bCs/>
          <w:i/>
          <w:iCs/>
          <w:sz w:val="22"/>
          <w:szCs w:val="22"/>
          <w:lang w:val="en-GB"/>
        </w:rPr>
        <w:t>Keeping Children Safe in Education (KCSIE)</w:t>
      </w:r>
      <w:r w:rsidRPr="001C1C48">
        <w:rPr>
          <w:rFonts w:ascii="Comic Sans MS" w:eastAsia="Arial" w:hAnsi="Comic Sans MS" w:cs="Arial"/>
          <w:bCs/>
          <w:sz w:val="22"/>
          <w:szCs w:val="22"/>
          <w:lang w:val="en-GB"/>
        </w:rPr>
        <w:t>.</w:t>
      </w:r>
    </w:p>
    <w:p w14:paraId="53770320" w14:textId="77777777" w:rsidR="00BD6627" w:rsidRPr="001C1C48" w:rsidRDefault="00BD6627" w:rsidP="001C1C48">
      <w:pPr>
        <w:spacing w:after="0" w:line="240" w:lineRule="auto"/>
        <w:jc w:val="both"/>
        <w:rPr>
          <w:rFonts w:ascii="Comic Sans MS" w:hAnsi="Comic Sans MS" w:cs="Arial"/>
          <w:b/>
          <w:szCs w:val="20"/>
        </w:rPr>
      </w:pPr>
    </w:p>
    <w:p w14:paraId="17BFB6C6" w14:textId="7B105EC0" w:rsidR="00BD6627" w:rsidRPr="001C1C48" w:rsidRDefault="00BD6627" w:rsidP="001C1C48">
      <w:pPr>
        <w:pStyle w:val="Heading1"/>
        <w:numPr>
          <w:ilvl w:val="0"/>
          <w:numId w:val="124"/>
        </w:numPr>
        <w:jc w:val="both"/>
        <w:rPr>
          <w:rFonts w:ascii="Comic Sans MS" w:hAnsi="Comic Sans MS" w:cs="Arial"/>
          <w:b/>
          <w:color w:val="009999"/>
        </w:rPr>
      </w:pPr>
      <w:bookmarkStart w:id="119" w:name="_Toc210203163"/>
      <w:bookmarkStart w:id="120" w:name="Premises"/>
      <w:r w:rsidRPr="001C1C48">
        <w:rPr>
          <w:rFonts w:ascii="Comic Sans MS" w:hAnsi="Comic Sans MS" w:cs="Arial"/>
          <w:b/>
          <w:color w:val="009999"/>
        </w:rPr>
        <w:t>The Use of School Premises by Other Organisations</w:t>
      </w:r>
      <w:bookmarkEnd w:id="119"/>
    </w:p>
    <w:bookmarkEnd w:id="120"/>
    <w:p w14:paraId="30D37CBB" w14:textId="77777777" w:rsidR="00F01F2A" w:rsidRPr="001C1C48" w:rsidRDefault="00F01F2A" w:rsidP="001C1C48">
      <w:pPr>
        <w:spacing w:after="0" w:line="240" w:lineRule="auto"/>
        <w:jc w:val="both"/>
        <w:rPr>
          <w:rFonts w:ascii="Comic Sans MS" w:hAnsi="Comic Sans MS" w:cs="Arial"/>
          <w:b/>
        </w:rPr>
      </w:pPr>
    </w:p>
    <w:p w14:paraId="6A1D06B8" w14:textId="170ABF56" w:rsidR="00FE7F0E" w:rsidRPr="001C1C48" w:rsidRDefault="00F01F2A" w:rsidP="001C1C48">
      <w:pPr>
        <w:pStyle w:val="ListParagraph"/>
        <w:numPr>
          <w:ilvl w:val="0"/>
          <w:numId w:val="34"/>
        </w:numPr>
        <w:jc w:val="both"/>
        <w:rPr>
          <w:rFonts w:ascii="Comic Sans MS" w:hAnsi="Comic Sans MS" w:cs="Arial"/>
          <w:sz w:val="22"/>
          <w:szCs w:val="22"/>
          <w:lang w:val="en-GB"/>
        </w:rPr>
      </w:pPr>
      <w:r w:rsidRPr="001C1C48">
        <w:rPr>
          <w:rFonts w:ascii="Comic Sans MS" w:hAnsi="Comic Sans MS" w:cs="Arial"/>
          <w:sz w:val="22"/>
          <w:szCs w:val="22"/>
          <w:lang w:val="en-GB"/>
        </w:rPr>
        <w:t xml:space="preserve">Services or activities provided separately by another </w:t>
      </w:r>
      <w:r w:rsidR="00EB4908" w:rsidRPr="001C1C48">
        <w:rPr>
          <w:rFonts w:ascii="Comic Sans MS" w:hAnsi="Comic Sans MS" w:cs="Arial"/>
          <w:sz w:val="22"/>
          <w:szCs w:val="22"/>
          <w:lang w:val="en-GB"/>
        </w:rPr>
        <w:t>organisation</w:t>
      </w:r>
      <w:r w:rsidRPr="001C1C48">
        <w:rPr>
          <w:rFonts w:ascii="Comic Sans MS" w:hAnsi="Comic Sans MS" w:cs="Arial"/>
          <w:sz w:val="22"/>
          <w:szCs w:val="22"/>
          <w:lang w:val="en-GB"/>
        </w:rPr>
        <w:t xml:space="preserve"> from time to time may seek to use the school premises. The Headteacher or Governing Body will seek written assurance that the </w:t>
      </w:r>
      <w:r w:rsidR="00AB4367" w:rsidRPr="001C1C48">
        <w:rPr>
          <w:rFonts w:ascii="Comic Sans MS" w:hAnsi="Comic Sans MS" w:cs="Arial"/>
          <w:sz w:val="22"/>
          <w:szCs w:val="22"/>
          <w:lang w:val="en-GB"/>
        </w:rPr>
        <w:t>organisations</w:t>
      </w:r>
      <w:r w:rsidRPr="001C1C48">
        <w:rPr>
          <w:rFonts w:ascii="Comic Sans MS" w:hAnsi="Comic Sans MS" w:cs="Arial"/>
          <w:sz w:val="22"/>
          <w:szCs w:val="22"/>
          <w:lang w:val="en-GB"/>
        </w:rPr>
        <w:t xml:space="preserve"> </w:t>
      </w:r>
      <w:r w:rsidR="00AB4367" w:rsidRPr="001C1C48">
        <w:rPr>
          <w:rFonts w:ascii="Comic Sans MS" w:hAnsi="Comic Sans MS" w:cs="Arial"/>
          <w:sz w:val="22"/>
          <w:szCs w:val="22"/>
          <w:lang w:val="en-GB"/>
        </w:rPr>
        <w:t>concerned</w:t>
      </w:r>
      <w:r w:rsidR="00486AC1" w:rsidRPr="001C1C48">
        <w:rPr>
          <w:rFonts w:ascii="Comic Sans MS" w:hAnsi="Comic Sans MS" w:cs="Arial"/>
          <w:sz w:val="22"/>
          <w:szCs w:val="22"/>
          <w:lang w:val="en-GB"/>
        </w:rPr>
        <w:t xml:space="preserve"> have</w:t>
      </w:r>
      <w:r w:rsidRPr="001C1C48">
        <w:rPr>
          <w:rFonts w:ascii="Comic Sans MS" w:hAnsi="Comic Sans MS" w:cs="Arial"/>
          <w:sz w:val="22"/>
          <w:szCs w:val="22"/>
          <w:lang w:val="en-GB"/>
        </w:rPr>
        <w:t xml:space="preserve"> </w:t>
      </w:r>
      <w:r w:rsidR="00AB4367" w:rsidRPr="001C1C48">
        <w:rPr>
          <w:rFonts w:ascii="Comic Sans MS" w:hAnsi="Comic Sans MS" w:cs="Arial"/>
          <w:sz w:val="22"/>
          <w:szCs w:val="22"/>
          <w:lang w:val="en-GB"/>
        </w:rPr>
        <w:t>suitable</w:t>
      </w:r>
      <w:r w:rsidRPr="001C1C48">
        <w:rPr>
          <w:rFonts w:ascii="Comic Sans MS" w:hAnsi="Comic Sans MS" w:cs="Arial"/>
          <w:sz w:val="22"/>
          <w:szCs w:val="22"/>
          <w:lang w:val="en-GB"/>
        </w:rPr>
        <w:t xml:space="preserve"> policies and procedures in place </w:t>
      </w:r>
      <w:r w:rsidR="00FE7F0E" w:rsidRPr="001C1C48">
        <w:rPr>
          <w:rFonts w:ascii="Comic Sans MS" w:hAnsi="Comic Sans MS" w:cs="Arial"/>
          <w:sz w:val="22"/>
          <w:szCs w:val="22"/>
          <w:lang w:val="en-GB"/>
        </w:rPr>
        <w:t>regarding</w:t>
      </w:r>
      <w:r w:rsidRPr="001C1C48">
        <w:rPr>
          <w:rFonts w:ascii="Comic Sans MS" w:hAnsi="Comic Sans MS" w:cs="Arial"/>
          <w:sz w:val="22"/>
          <w:szCs w:val="22"/>
          <w:lang w:val="en-GB"/>
        </w:rPr>
        <w:t xml:space="preserve"> safeguarding children and that relevant safeguarding checks have been made for all staff and volunteers.</w:t>
      </w:r>
    </w:p>
    <w:p w14:paraId="23213B44" w14:textId="5791D2AF" w:rsidR="001A348E" w:rsidRPr="001C1C48" w:rsidRDefault="00FE7F0E" w:rsidP="001C1C48">
      <w:pPr>
        <w:pStyle w:val="ListParagraph"/>
        <w:numPr>
          <w:ilvl w:val="0"/>
          <w:numId w:val="34"/>
        </w:numPr>
        <w:jc w:val="both"/>
        <w:rPr>
          <w:rFonts w:ascii="Comic Sans MS" w:hAnsi="Comic Sans MS" w:cs="Arial"/>
          <w:sz w:val="24"/>
          <w:szCs w:val="24"/>
          <w:lang w:val="en-GB"/>
        </w:rPr>
      </w:pPr>
      <w:r w:rsidRPr="001C1C48">
        <w:rPr>
          <w:rFonts w:ascii="Comic Sans MS" w:hAnsi="Comic Sans MS" w:cs="Arial"/>
          <w:sz w:val="22"/>
          <w:szCs w:val="22"/>
          <w:lang w:val="en-GB"/>
        </w:rPr>
        <w:t>The governing body will therefore seek assurance that the body concerned has appropriate safeguarding and child protection policies and procedures in place (including inspecting these as needed); and ensure that there are arrangements in place to liaise with the school or college on these matters where appropriate.</w:t>
      </w:r>
    </w:p>
    <w:p w14:paraId="17C99CBF" w14:textId="2BD14188" w:rsidR="009178B5" w:rsidRPr="001C1C48" w:rsidRDefault="00F01F2A" w:rsidP="001C1C48">
      <w:pPr>
        <w:pStyle w:val="ListParagraph"/>
        <w:numPr>
          <w:ilvl w:val="0"/>
          <w:numId w:val="34"/>
        </w:numPr>
        <w:jc w:val="both"/>
        <w:rPr>
          <w:rFonts w:ascii="Comic Sans MS" w:hAnsi="Comic Sans MS" w:cs="Arial"/>
          <w:sz w:val="22"/>
          <w:szCs w:val="22"/>
          <w:lang w:val="en-GB"/>
        </w:rPr>
      </w:pPr>
      <w:r w:rsidRPr="001C1C48">
        <w:rPr>
          <w:rFonts w:ascii="Comic Sans MS" w:hAnsi="Comic Sans MS" w:cs="Arial"/>
          <w:sz w:val="22"/>
          <w:szCs w:val="22"/>
          <w:lang w:val="en-GB"/>
        </w:rPr>
        <w:t>Without this assurance then an application to use the premises will be refused</w:t>
      </w:r>
      <w:r w:rsidR="008619CC" w:rsidRPr="001C1C48">
        <w:rPr>
          <w:rFonts w:ascii="Comic Sans MS" w:hAnsi="Comic Sans MS" w:cs="Arial"/>
          <w:sz w:val="22"/>
          <w:szCs w:val="22"/>
          <w:lang w:val="en-GB"/>
        </w:rPr>
        <w:t>.</w:t>
      </w:r>
    </w:p>
    <w:p w14:paraId="64ACED4C" w14:textId="52918005" w:rsidR="009178B5" w:rsidRPr="001C1C48" w:rsidRDefault="009178B5" w:rsidP="001C1C48">
      <w:pPr>
        <w:pStyle w:val="ListParagraph"/>
        <w:numPr>
          <w:ilvl w:val="0"/>
          <w:numId w:val="34"/>
        </w:numPr>
        <w:jc w:val="both"/>
        <w:rPr>
          <w:rFonts w:ascii="Comic Sans MS" w:hAnsi="Comic Sans MS" w:cs="Arial"/>
          <w:sz w:val="24"/>
          <w:szCs w:val="24"/>
          <w:lang w:val="en-GB"/>
        </w:rPr>
      </w:pPr>
      <w:r w:rsidRPr="001C1C48">
        <w:rPr>
          <w:rFonts w:ascii="Comic Sans MS" w:hAnsi="Comic Sans MS" w:cs="Arial"/>
          <w:sz w:val="22"/>
          <w:szCs w:val="22"/>
          <w:lang w:val="en-GB"/>
        </w:rPr>
        <w:t xml:space="preserve">If </w:t>
      </w:r>
      <w:r w:rsidR="00E738EA" w:rsidRPr="001C1C48">
        <w:rPr>
          <w:rFonts w:ascii="Comic Sans MS" w:hAnsi="Comic Sans MS" w:cs="Arial"/>
          <w:bCs/>
          <w:sz w:val="22"/>
          <w:szCs w:val="22"/>
          <w:lang w:val="en-GB"/>
        </w:rPr>
        <w:t xml:space="preserve">St Augustine of Canterbury Catholic Primary School </w:t>
      </w:r>
      <w:r w:rsidRPr="001C1C48">
        <w:rPr>
          <w:rFonts w:ascii="Comic Sans MS" w:hAnsi="Comic Sans MS" w:cs="Arial"/>
          <w:sz w:val="22"/>
          <w:szCs w:val="22"/>
          <w:lang w:val="en-GB"/>
        </w:rPr>
        <w:t>receives an allegation relating to an incident that happened when an individual or organisation was on school premises for the purposes of running activities for children (for example community groups, sports associations, or service providers that run extra-curricular activities),</w:t>
      </w:r>
      <w:r w:rsidRPr="001C1C48">
        <w:rPr>
          <w:rFonts w:ascii="Comic Sans MS" w:hAnsi="Comic Sans MS" w:cs="Arial"/>
          <w:b/>
          <w:bCs/>
          <w:sz w:val="22"/>
          <w:szCs w:val="22"/>
          <w:lang w:val="en-GB"/>
        </w:rPr>
        <w:t xml:space="preserve"> </w:t>
      </w:r>
      <w:r w:rsidR="00557903" w:rsidRPr="001C1C48">
        <w:rPr>
          <w:rFonts w:ascii="Comic Sans MS" w:hAnsi="Comic Sans MS" w:cs="Arial"/>
          <w:bCs/>
          <w:sz w:val="22"/>
          <w:szCs w:val="22"/>
          <w:lang w:val="en-GB"/>
        </w:rPr>
        <w:t>St Augustine of Canterbury Catholic Primary School</w:t>
      </w:r>
      <w:r w:rsidR="00557903" w:rsidRPr="001C1C48">
        <w:rPr>
          <w:rFonts w:ascii="Comic Sans MS" w:hAnsi="Comic Sans MS" w:cs="Arial"/>
          <w:b/>
          <w:bCs/>
          <w:sz w:val="22"/>
          <w:szCs w:val="22"/>
          <w:lang w:val="en-GB"/>
        </w:rPr>
        <w:t xml:space="preserve"> </w:t>
      </w:r>
      <w:r w:rsidRPr="001C1C48">
        <w:rPr>
          <w:rFonts w:ascii="Comic Sans MS" w:hAnsi="Comic Sans MS" w:cs="Arial"/>
          <w:sz w:val="22"/>
          <w:szCs w:val="22"/>
          <w:lang w:val="en-GB"/>
        </w:rPr>
        <w:t>will follow their safeguarding policies and procedures, including informing the LADO as they would with any safeguarding allegation.</w:t>
      </w:r>
    </w:p>
    <w:p w14:paraId="07961285" w14:textId="77777777" w:rsidR="000727B0" w:rsidRPr="001C1C48" w:rsidRDefault="000727B0" w:rsidP="001C1C48">
      <w:pPr>
        <w:spacing w:after="0" w:line="240" w:lineRule="auto"/>
        <w:jc w:val="both"/>
        <w:rPr>
          <w:rFonts w:ascii="Comic Sans MS" w:hAnsi="Comic Sans MS" w:cs="Arial"/>
          <w:b/>
          <w:szCs w:val="20"/>
        </w:rPr>
      </w:pPr>
    </w:p>
    <w:p w14:paraId="23511CCF" w14:textId="59039498" w:rsidR="00BA17E6" w:rsidRPr="001C1C48" w:rsidRDefault="00BD6627" w:rsidP="001C1C48">
      <w:pPr>
        <w:pStyle w:val="Heading1"/>
        <w:numPr>
          <w:ilvl w:val="0"/>
          <w:numId w:val="124"/>
        </w:numPr>
        <w:jc w:val="both"/>
        <w:rPr>
          <w:rFonts w:ascii="Comic Sans MS" w:hAnsi="Comic Sans MS" w:cs="Arial"/>
          <w:b/>
          <w:color w:val="009999"/>
        </w:rPr>
      </w:pPr>
      <w:bookmarkStart w:id="121" w:name="Security"/>
      <w:bookmarkStart w:id="122" w:name="_Toc210203164"/>
      <w:r w:rsidRPr="001C1C48">
        <w:rPr>
          <w:rFonts w:ascii="Comic Sans MS" w:hAnsi="Comic Sans MS" w:cs="Arial"/>
          <w:b/>
          <w:color w:val="009999"/>
        </w:rPr>
        <w:lastRenderedPageBreak/>
        <w:t>Security</w:t>
      </w:r>
      <w:bookmarkEnd w:id="121"/>
      <w:bookmarkEnd w:id="122"/>
    </w:p>
    <w:p w14:paraId="79CAF648" w14:textId="77777777" w:rsidR="006A0E63" w:rsidRPr="001C1C48" w:rsidRDefault="006A0E63" w:rsidP="001C1C48">
      <w:pPr>
        <w:pStyle w:val="ListParagraph"/>
        <w:ind w:left="360"/>
        <w:jc w:val="both"/>
        <w:rPr>
          <w:rFonts w:ascii="Comic Sans MS" w:hAnsi="Comic Sans MS" w:cs="Arial"/>
          <w:b/>
          <w:sz w:val="22"/>
          <w:lang w:val="en-GB"/>
        </w:rPr>
      </w:pPr>
    </w:p>
    <w:p w14:paraId="6163A7C0" w14:textId="46FC403F" w:rsidR="00CD61FC" w:rsidRPr="001C1C48" w:rsidRDefault="00557903" w:rsidP="001C1C48">
      <w:pPr>
        <w:pStyle w:val="ListParagraph"/>
        <w:numPr>
          <w:ilvl w:val="0"/>
          <w:numId w:val="34"/>
        </w:numPr>
        <w:jc w:val="both"/>
        <w:rPr>
          <w:rFonts w:ascii="Comic Sans MS" w:hAnsi="Comic Sans MS" w:cs="Arial"/>
          <w:b/>
          <w:sz w:val="22"/>
          <w:szCs w:val="22"/>
          <w:lang w:val="en-GB"/>
        </w:rPr>
      </w:pPr>
      <w:r w:rsidRPr="001C1C48">
        <w:rPr>
          <w:rFonts w:ascii="Comic Sans MS" w:hAnsi="Comic Sans MS" w:cs="Arial"/>
          <w:bCs/>
          <w:sz w:val="22"/>
          <w:szCs w:val="22"/>
          <w:lang w:val="en-GB"/>
        </w:rPr>
        <w:t>St Augustine of Canterbury Catholic Primary School</w:t>
      </w:r>
      <w:r w:rsidRPr="001C1C48">
        <w:rPr>
          <w:rFonts w:ascii="Comic Sans MS" w:hAnsi="Comic Sans MS" w:cs="Arial"/>
          <w:b/>
          <w:sz w:val="22"/>
          <w:szCs w:val="22"/>
          <w:lang w:val="en-GB"/>
        </w:rPr>
        <w:t xml:space="preserve"> </w:t>
      </w:r>
      <w:r w:rsidR="00AB4367" w:rsidRPr="001C1C48">
        <w:rPr>
          <w:rFonts w:ascii="Comic Sans MS" w:eastAsia="Calibri" w:hAnsi="Comic Sans MS" w:cs="Arial"/>
          <w:sz w:val="22"/>
          <w:szCs w:val="22"/>
          <w:lang w:val="en-GB"/>
        </w:rPr>
        <w:t xml:space="preserve">has a responsibility to provide a secure site that is controlled by clear management directives, but the site is only as secure as the people who use it.  </w:t>
      </w:r>
      <w:r w:rsidR="009853CB" w:rsidRPr="001C1C48">
        <w:rPr>
          <w:rFonts w:ascii="Comic Sans MS" w:eastAsia="Calibri" w:hAnsi="Comic Sans MS" w:cs="Arial"/>
          <w:sz w:val="22"/>
          <w:szCs w:val="22"/>
          <w:lang w:val="en-GB"/>
        </w:rPr>
        <w:t>Therefore,</w:t>
      </w:r>
      <w:r w:rsidR="00AB4367" w:rsidRPr="001C1C48">
        <w:rPr>
          <w:rFonts w:ascii="Comic Sans MS" w:eastAsia="Calibri" w:hAnsi="Comic Sans MS" w:cs="Arial"/>
          <w:sz w:val="22"/>
          <w:szCs w:val="22"/>
          <w:lang w:val="en-GB"/>
        </w:rPr>
        <w:t xml:space="preserve"> all staff and people on the site have a responsibility for maintaining awareness of buildings and grounds security and for reporting concerns that may come to light.</w:t>
      </w:r>
      <w:r w:rsidR="001A348E" w:rsidRPr="001C1C48">
        <w:rPr>
          <w:rFonts w:ascii="Comic Sans MS" w:hAnsi="Comic Sans MS" w:cs="Arial"/>
          <w:sz w:val="22"/>
          <w:szCs w:val="22"/>
          <w:lang w:val="en-GB"/>
        </w:rPr>
        <w:t xml:space="preserve"> </w:t>
      </w:r>
    </w:p>
    <w:p w14:paraId="662DD95B" w14:textId="7C33F682" w:rsidR="00C20069" w:rsidRPr="001C1C48" w:rsidRDefault="00AB4367" w:rsidP="001C1C48">
      <w:pPr>
        <w:pStyle w:val="ListParagraph"/>
        <w:numPr>
          <w:ilvl w:val="0"/>
          <w:numId w:val="34"/>
        </w:numPr>
        <w:jc w:val="both"/>
        <w:rPr>
          <w:rFonts w:ascii="Comic Sans MS" w:eastAsia="Calibri" w:hAnsi="Comic Sans MS" w:cs="Arial"/>
          <w:sz w:val="22"/>
          <w:szCs w:val="22"/>
          <w:lang w:val="en-GB"/>
        </w:rPr>
      </w:pPr>
      <w:r w:rsidRPr="001C1C48">
        <w:rPr>
          <w:rFonts w:ascii="Comic Sans MS" w:eastAsia="Calibri" w:hAnsi="Comic Sans MS" w:cs="Arial"/>
          <w:sz w:val="22"/>
          <w:szCs w:val="22"/>
          <w:lang w:val="en-GB"/>
        </w:rPr>
        <w:t xml:space="preserve">Visitors and volunteers must only enter through the main entrance and after signing in at the office will be issued with a school lanyard or visitor’s pass. </w:t>
      </w:r>
      <w:r w:rsidR="00CD61FC" w:rsidRPr="001C1C48">
        <w:rPr>
          <w:rFonts w:ascii="Comic Sans MS" w:eastAsia="Calibri" w:hAnsi="Comic Sans MS" w:cs="Arial"/>
          <w:sz w:val="22"/>
          <w:szCs w:val="22"/>
          <w:lang w:val="en-GB"/>
        </w:rPr>
        <w:t>Our s</w:t>
      </w:r>
      <w:r w:rsidRPr="001C1C48">
        <w:rPr>
          <w:rFonts w:ascii="Comic Sans MS" w:eastAsia="Calibri" w:hAnsi="Comic Sans MS" w:cs="Arial"/>
          <w:sz w:val="22"/>
          <w:szCs w:val="22"/>
          <w:lang w:val="en-GB"/>
        </w:rPr>
        <w:t xml:space="preserve">chool has a clear system of ensuring visitors are accompanied/supervised by </w:t>
      </w:r>
      <w:r w:rsidR="00CD61FC" w:rsidRPr="001C1C48">
        <w:rPr>
          <w:rFonts w:ascii="Comic Sans MS" w:eastAsia="Calibri" w:hAnsi="Comic Sans MS" w:cs="Arial"/>
          <w:sz w:val="22"/>
          <w:szCs w:val="22"/>
          <w:lang w:val="en-GB"/>
        </w:rPr>
        <w:t>a staff member</w:t>
      </w:r>
      <w:r w:rsidRPr="001C1C48">
        <w:rPr>
          <w:rFonts w:ascii="Comic Sans MS" w:eastAsia="Calibri" w:hAnsi="Comic Sans MS" w:cs="Arial"/>
          <w:sz w:val="22"/>
          <w:szCs w:val="22"/>
          <w:lang w:val="en-GB"/>
        </w:rPr>
        <w:t xml:space="preserve">. </w:t>
      </w:r>
    </w:p>
    <w:p w14:paraId="7084CB44" w14:textId="399265A3" w:rsidR="00557903" w:rsidRPr="001C1C48" w:rsidRDefault="00557903" w:rsidP="001C1C48">
      <w:pPr>
        <w:pStyle w:val="ListParagraph"/>
        <w:numPr>
          <w:ilvl w:val="0"/>
          <w:numId w:val="34"/>
        </w:numPr>
        <w:jc w:val="both"/>
        <w:rPr>
          <w:rFonts w:ascii="Comic Sans MS" w:eastAsia="Calibri" w:hAnsi="Comic Sans MS" w:cs="Arial"/>
          <w:sz w:val="22"/>
          <w:szCs w:val="22"/>
          <w:lang w:val="en-GB"/>
        </w:rPr>
      </w:pPr>
      <w:r w:rsidRPr="001C1C48">
        <w:rPr>
          <w:rFonts w:ascii="Comic Sans MS" w:eastAsia="Calibri" w:hAnsi="Comic Sans MS" w:cs="Arial"/>
          <w:bCs/>
          <w:sz w:val="22"/>
          <w:szCs w:val="22"/>
          <w:lang w:val="en-GB"/>
        </w:rPr>
        <w:t>School procedures for visitor/eternal students who do have appropriate enhanced DBS clearance – these visitors will follow our Safeguarding procedures and Staff Code of Conduct</w:t>
      </w:r>
    </w:p>
    <w:p w14:paraId="53531567" w14:textId="4A6337F3" w:rsidR="00FF4EBD" w:rsidRPr="001C1C48" w:rsidRDefault="00557903" w:rsidP="001C1C48">
      <w:pPr>
        <w:pStyle w:val="ListParagraph"/>
        <w:numPr>
          <w:ilvl w:val="0"/>
          <w:numId w:val="34"/>
        </w:numPr>
        <w:jc w:val="both"/>
        <w:rPr>
          <w:rFonts w:ascii="Comic Sans MS" w:hAnsi="Comic Sans MS" w:cs="Arial"/>
          <w:b/>
          <w:bCs/>
          <w:sz w:val="22"/>
          <w:szCs w:val="22"/>
          <w:lang w:val="en-GB"/>
        </w:rPr>
      </w:pPr>
      <w:r w:rsidRPr="001C1C48">
        <w:rPr>
          <w:rFonts w:ascii="Comic Sans MS" w:hAnsi="Comic Sans MS" w:cs="Arial"/>
          <w:sz w:val="22"/>
          <w:szCs w:val="22"/>
          <w:lang w:val="en-GB"/>
        </w:rPr>
        <w:t>St Augustine of Canterbury Catholic Primary School</w:t>
      </w:r>
      <w:r w:rsidRPr="001C1C48">
        <w:rPr>
          <w:rFonts w:ascii="Comic Sans MS" w:hAnsi="Comic Sans MS" w:cs="Arial"/>
          <w:b/>
          <w:bCs/>
          <w:sz w:val="22"/>
          <w:szCs w:val="22"/>
          <w:lang w:val="en-GB"/>
        </w:rPr>
        <w:t xml:space="preserve"> </w:t>
      </w:r>
      <w:r w:rsidR="00AD5ED1" w:rsidRPr="001C1C48">
        <w:rPr>
          <w:rFonts w:ascii="Comic Sans MS" w:hAnsi="Comic Sans MS" w:cs="Arial"/>
          <w:sz w:val="22"/>
          <w:szCs w:val="22"/>
          <w:lang w:val="en-GB"/>
        </w:rPr>
        <w:t>will not tolerate or accept the behavio</w:t>
      </w:r>
      <w:r w:rsidR="00486AC1" w:rsidRPr="001C1C48">
        <w:rPr>
          <w:rFonts w:ascii="Comic Sans MS" w:hAnsi="Comic Sans MS" w:cs="Arial"/>
          <w:sz w:val="22"/>
          <w:szCs w:val="22"/>
          <w:lang w:val="en-GB"/>
        </w:rPr>
        <w:t>u</w:t>
      </w:r>
      <w:r w:rsidR="00152161" w:rsidRPr="001C1C48">
        <w:rPr>
          <w:rFonts w:ascii="Comic Sans MS" w:hAnsi="Comic Sans MS" w:cs="Arial"/>
          <w:sz w:val="22"/>
          <w:szCs w:val="22"/>
          <w:lang w:val="en-GB"/>
        </w:rPr>
        <w:t xml:space="preserve">r </w:t>
      </w:r>
      <w:r w:rsidR="00AD5ED1" w:rsidRPr="001C1C48">
        <w:rPr>
          <w:rFonts w:ascii="Comic Sans MS" w:hAnsi="Comic Sans MS" w:cs="Arial"/>
          <w:sz w:val="22"/>
          <w:szCs w:val="22"/>
          <w:lang w:val="en-GB"/>
        </w:rPr>
        <w:t>of any individual (</w:t>
      </w:r>
      <w:r w:rsidR="00C20069" w:rsidRPr="001C1C48">
        <w:rPr>
          <w:rFonts w:ascii="Comic Sans MS" w:hAnsi="Comic Sans MS" w:cs="Arial"/>
          <w:sz w:val="22"/>
          <w:szCs w:val="22"/>
          <w:lang w:val="en-GB"/>
        </w:rPr>
        <w:t xml:space="preserve">including </w:t>
      </w:r>
      <w:r w:rsidR="00AD5ED1" w:rsidRPr="001C1C48">
        <w:rPr>
          <w:rFonts w:ascii="Comic Sans MS" w:hAnsi="Comic Sans MS" w:cs="Arial"/>
          <w:sz w:val="22"/>
          <w:szCs w:val="22"/>
          <w:lang w:val="en-GB"/>
        </w:rPr>
        <w:t>parent</w:t>
      </w:r>
      <w:r w:rsidR="00C20069" w:rsidRPr="001C1C48">
        <w:rPr>
          <w:rFonts w:ascii="Comic Sans MS" w:hAnsi="Comic Sans MS" w:cs="Arial"/>
          <w:sz w:val="22"/>
          <w:szCs w:val="22"/>
          <w:lang w:val="en-GB"/>
        </w:rPr>
        <w:t>s</w:t>
      </w:r>
      <w:r w:rsidR="00AD5ED1" w:rsidRPr="001C1C48">
        <w:rPr>
          <w:rFonts w:ascii="Comic Sans MS" w:hAnsi="Comic Sans MS" w:cs="Arial"/>
          <w:sz w:val="22"/>
          <w:szCs w:val="22"/>
          <w:lang w:val="en-GB"/>
        </w:rPr>
        <w:t>) that threatens school security or leads others (child or adult) to feel unsafe. This type of behavio</w:t>
      </w:r>
      <w:r w:rsidR="00486AC1" w:rsidRPr="001C1C48">
        <w:rPr>
          <w:rFonts w:ascii="Comic Sans MS" w:hAnsi="Comic Sans MS" w:cs="Arial"/>
          <w:sz w:val="22"/>
          <w:szCs w:val="22"/>
          <w:lang w:val="en-GB"/>
        </w:rPr>
        <w:t>u</w:t>
      </w:r>
      <w:r w:rsidR="00AD5ED1" w:rsidRPr="001C1C48">
        <w:rPr>
          <w:rFonts w:ascii="Comic Sans MS" w:hAnsi="Comic Sans MS" w:cs="Arial"/>
          <w:sz w:val="22"/>
          <w:szCs w:val="22"/>
          <w:lang w:val="en-GB"/>
        </w:rPr>
        <w:t>r will be treated as a serious concern and may result in a decision to refuse access for that individual to the school site</w:t>
      </w:r>
      <w:r w:rsidR="00AD5ED1" w:rsidRPr="001C1C48">
        <w:rPr>
          <w:rFonts w:ascii="Comic Sans MS" w:hAnsi="Comic Sans MS" w:cs="Arial"/>
          <w:b/>
          <w:bCs/>
          <w:sz w:val="22"/>
          <w:szCs w:val="22"/>
          <w:lang w:val="en-GB"/>
        </w:rPr>
        <w:t>.</w:t>
      </w:r>
      <w:r w:rsidR="22BEFCF4" w:rsidRPr="001C1C48">
        <w:rPr>
          <w:rFonts w:ascii="Comic Sans MS" w:hAnsi="Comic Sans MS" w:cs="Arial"/>
          <w:b/>
          <w:bCs/>
          <w:sz w:val="22"/>
          <w:szCs w:val="22"/>
          <w:lang w:val="en-GB"/>
        </w:rPr>
        <w:t xml:space="preserve"> </w:t>
      </w:r>
      <w:r w:rsidRPr="001C1C48">
        <w:rPr>
          <w:rFonts w:ascii="Comic Sans MS" w:hAnsi="Comic Sans MS" w:cs="Arial"/>
          <w:b/>
          <w:bCs/>
          <w:sz w:val="22"/>
          <w:szCs w:val="22"/>
          <w:lang w:val="en-GB"/>
        </w:rPr>
        <w:t xml:space="preserve">See </w:t>
      </w:r>
      <w:r w:rsidR="22BEFCF4" w:rsidRPr="001C1C48">
        <w:rPr>
          <w:rFonts w:ascii="Comic Sans MS" w:hAnsi="Comic Sans MS" w:cs="Arial"/>
          <w:b/>
          <w:bCs/>
          <w:sz w:val="22"/>
          <w:szCs w:val="22"/>
          <w:lang w:val="en-GB"/>
        </w:rPr>
        <w:t>Parent Co</w:t>
      </w:r>
      <w:r w:rsidR="63878653" w:rsidRPr="001C1C48">
        <w:rPr>
          <w:rFonts w:ascii="Comic Sans MS" w:hAnsi="Comic Sans MS" w:cs="Arial"/>
          <w:b/>
          <w:bCs/>
          <w:sz w:val="22"/>
          <w:szCs w:val="22"/>
          <w:lang w:val="en-GB"/>
        </w:rPr>
        <w:t>de</w:t>
      </w:r>
      <w:r w:rsidR="22BEFCF4" w:rsidRPr="001C1C48">
        <w:rPr>
          <w:rFonts w:ascii="Comic Sans MS" w:hAnsi="Comic Sans MS" w:cs="Arial"/>
          <w:b/>
          <w:bCs/>
          <w:sz w:val="22"/>
          <w:szCs w:val="22"/>
          <w:lang w:val="en-GB"/>
        </w:rPr>
        <w:t xml:space="preserve"> of Conduct</w:t>
      </w:r>
      <w:r w:rsidRPr="001C1C48">
        <w:rPr>
          <w:rFonts w:ascii="Comic Sans MS" w:hAnsi="Comic Sans MS" w:cs="Arial"/>
          <w:b/>
          <w:bCs/>
          <w:sz w:val="22"/>
          <w:szCs w:val="22"/>
          <w:lang w:val="en-GB"/>
        </w:rPr>
        <w:t>.</w:t>
      </w:r>
    </w:p>
    <w:p w14:paraId="2F4E48DE" w14:textId="1F823470" w:rsidR="0040699A" w:rsidRPr="001C1C48" w:rsidRDefault="0040699A" w:rsidP="001C1C48">
      <w:pPr>
        <w:pStyle w:val="ListParagraph"/>
        <w:numPr>
          <w:ilvl w:val="0"/>
          <w:numId w:val="34"/>
        </w:numPr>
        <w:jc w:val="both"/>
        <w:rPr>
          <w:rFonts w:ascii="Comic Sans MS" w:hAnsi="Comic Sans MS" w:cs="Arial"/>
          <w:b/>
          <w:sz w:val="22"/>
          <w:szCs w:val="22"/>
          <w:lang w:val="en-GB"/>
        </w:rPr>
      </w:pPr>
      <w:r w:rsidRPr="001C1C48">
        <w:rPr>
          <w:rFonts w:ascii="Comic Sans MS" w:eastAsia="Calibri" w:hAnsi="Comic Sans MS" w:cs="Arial"/>
          <w:sz w:val="22"/>
          <w:szCs w:val="22"/>
          <w:lang w:val="en-GB"/>
        </w:rPr>
        <w:t>Any individual on site who is not known</w:t>
      </w:r>
      <w:r w:rsidR="00C20069" w:rsidRPr="001C1C48">
        <w:rPr>
          <w:rFonts w:ascii="Comic Sans MS" w:eastAsia="Calibri" w:hAnsi="Comic Sans MS" w:cs="Arial"/>
          <w:sz w:val="22"/>
          <w:szCs w:val="22"/>
          <w:lang w:val="en-GB"/>
        </w:rPr>
        <w:t>,</w:t>
      </w:r>
      <w:r w:rsidRPr="001C1C48">
        <w:rPr>
          <w:rFonts w:ascii="Comic Sans MS" w:eastAsia="Calibri" w:hAnsi="Comic Sans MS" w:cs="Arial"/>
          <w:sz w:val="22"/>
          <w:szCs w:val="22"/>
          <w:lang w:val="en-GB"/>
        </w:rPr>
        <w:t xml:space="preserve"> or identifiable by a visitor’s pass may be challenged by any staff member for clarification and reassurance.</w:t>
      </w:r>
      <w:r w:rsidRPr="001C1C48">
        <w:rPr>
          <w:rFonts w:ascii="Comic Sans MS" w:hAnsi="Comic Sans MS" w:cs="Arial"/>
          <w:sz w:val="22"/>
          <w:szCs w:val="22"/>
          <w:lang w:val="en-GB"/>
        </w:rPr>
        <w:t xml:space="preserve">  </w:t>
      </w:r>
    </w:p>
    <w:p w14:paraId="0890E2E7" w14:textId="0F6AA48F" w:rsidR="00BD6627" w:rsidRPr="001C1C48" w:rsidRDefault="00BD6627" w:rsidP="001C1C48">
      <w:pPr>
        <w:pStyle w:val="Heading1"/>
        <w:numPr>
          <w:ilvl w:val="0"/>
          <w:numId w:val="124"/>
        </w:numPr>
        <w:jc w:val="both"/>
        <w:rPr>
          <w:rFonts w:ascii="Comic Sans MS" w:hAnsi="Comic Sans MS" w:cs="Arial"/>
          <w:b/>
          <w:bCs/>
        </w:rPr>
      </w:pPr>
      <w:bookmarkStart w:id="123" w:name="_Toc210203165"/>
      <w:bookmarkStart w:id="124" w:name="Monitoring"/>
      <w:r w:rsidRPr="001C1C48">
        <w:rPr>
          <w:rFonts w:ascii="Comic Sans MS" w:hAnsi="Comic Sans MS" w:cs="Arial"/>
          <w:b/>
          <w:color w:val="009999"/>
        </w:rPr>
        <w:t>Monitoring and Review</w:t>
      </w:r>
      <w:bookmarkEnd w:id="123"/>
    </w:p>
    <w:bookmarkEnd w:id="124"/>
    <w:p w14:paraId="395D7A01" w14:textId="77777777" w:rsidR="00AD5ED1" w:rsidRPr="001C1C48" w:rsidRDefault="00AD5ED1" w:rsidP="001C1C48">
      <w:pPr>
        <w:spacing w:after="0" w:line="240" w:lineRule="auto"/>
        <w:jc w:val="both"/>
        <w:rPr>
          <w:rFonts w:ascii="Comic Sans MS" w:hAnsi="Comic Sans MS" w:cs="Arial"/>
          <w:b/>
          <w:szCs w:val="20"/>
        </w:rPr>
      </w:pPr>
    </w:p>
    <w:p w14:paraId="717518DA" w14:textId="28FA8150" w:rsidR="00F222A1" w:rsidRPr="001C1C48" w:rsidRDefault="00AD5ED1" w:rsidP="001C1C48">
      <w:pPr>
        <w:pStyle w:val="ListParagraph"/>
        <w:numPr>
          <w:ilvl w:val="0"/>
          <w:numId w:val="35"/>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All school staff (including temporary</w:t>
      </w:r>
      <w:r w:rsidR="00F222A1" w:rsidRPr="001C1C48">
        <w:rPr>
          <w:rFonts w:ascii="Comic Sans MS" w:hAnsi="Comic Sans MS" w:cs="Arial"/>
          <w:color w:val="000000"/>
          <w:sz w:val="22"/>
          <w:szCs w:val="22"/>
          <w:lang w:val="en-GB"/>
        </w:rPr>
        <w:t>/supply</w:t>
      </w:r>
      <w:r w:rsidRPr="001C1C48">
        <w:rPr>
          <w:rFonts w:ascii="Comic Sans MS" w:hAnsi="Comic Sans MS" w:cs="Arial"/>
          <w:color w:val="000000"/>
          <w:sz w:val="22"/>
          <w:szCs w:val="22"/>
          <w:lang w:val="en-GB"/>
        </w:rPr>
        <w:t xml:space="preserve"> staff and volunteers) will have access to a copy of this policy. The policy will also be available to parents/</w:t>
      </w:r>
      <w:r w:rsidR="00C45C75" w:rsidRPr="001C1C48">
        <w:rPr>
          <w:rFonts w:ascii="Comic Sans MS" w:hAnsi="Comic Sans MS" w:cs="Arial"/>
          <w:color w:val="000000"/>
          <w:sz w:val="22"/>
          <w:szCs w:val="22"/>
          <w:lang w:val="en-GB"/>
        </w:rPr>
        <w:t>carers</w:t>
      </w:r>
      <w:r w:rsidR="00C20069" w:rsidRPr="001C1C48">
        <w:rPr>
          <w:rFonts w:ascii="Comic Sans MS" w:hAnsi="Comic Sans MS" w:cs="Arial"/>
          <w:color w:val="000000"/>
          <w:sz w:val="22"/>
          <w:szCs w:val="22"/>
          <w:lang w:val="en-GB"/>
        </w:rPr>
        <w:t xml:space="preserve"> on the school website or on request from the office</w:t>
      </w:r>
      <w:r w:rsidRPr="001C1C48">
        <w:rPr>
          <w:rFonts w:ascii="Comic Sans MS" w:hAnsi="Comic Sans MS" w:cs="Arial"/>
          <w:color w:val="000000"/>
          <w:sz w:val="22"/>
          <w:szCs w:val="22"/>
          <w:lang w:val="en-GB"/>
        </w:rPr>
        <w:t xml:space="preserve">. </w:t>
      </w:r>
    </w:p>
    <w:p w14:paraId="2B8EBAC4" w14:textId="57C1F96C" w:rsidR="00816199" w:rsidRPr="001C1C48" w:rsidRDefault="00AD5ED1" w:rsidP="001C1C48">
      <w:pPr>
        <w:pStyle w:val="ListParagraph"/>
        <w:numPr>
          <w:ilvl w:val="0"/>
          <w:numId w:val="35"/>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themeColor="text1"/>
          <w:sz w:val="22"/>
          <w:szCs w:val="22"/>
          <w:lang w:val="en-GB"/>
        </w:rPr>
        <w:t>This policy has</w:t>
      </w:r>
      <w:r w:rsidR="00F222A1" w:rsidRPr="001C1C48">
        <w:rPr>
          <w:rFonts w:ascii="Comic Sans MS" w:hAnsi="Comic Sans MS" w:cs="Arial"/>
          <w:color w:val="000000" w:themeColor="text1"/>
          <w:sz w:val="22"/>
          <w:szCs w:val="22"/>
          <w:lang w:val="en-GB"/>
        </w:rPr>
        <w:t xml:space="preserve"> been written </w:t>
      </w:r>
      <w:r w:rsidR="00F222A1" w:rsidRPr="001C1C48">
        <w:rPr>
          <w:rFonts w:ascii="Comic Sans MS" w:hAnsi="Comic Sans MS" w:cs="Arial"/>
          <w:sz w:val="22"/>
          <w:szCs w:val="22"/>
          <w:lang w:val="en-GB"/>
        </w:rPr>
        <w:t xml:space="preserve">in </w:t>
      </w:r>
      <w:r w:rsidR="00DF4465" w:rsidRPr="001C1C48">
        <w:rPr>
          <w:rFonts w:ascii="Comic Sans MS" w:hAnsi="Comic Sans MS" w:cs="Arial"/>
          <w:sz w:val="22"/>
          <w:szCs w:val="22"/>
          <w:lang w:val="en-GB"/>
        </w:rPr>
        <w:t>Se</w:t>
      </w:r>
      <w:r w:rsidR="00E65B85" w:rsidRPr="001C1C48">
        <w:rPr>
          <w:rFonts w:ascii="Comic Sans MS" w:hAnsi="Comic Sans MS" w:cs="Arial"/>
          <w:sz w:val="22"/>
          <w:szCs w:val="22"/>
          <w:lang w:val="en-GB"/>
        </w:rPr>
        <w:t>p</w:t>
      </w:r>
      <w:r w:rsidR="00DF4465" w:rsidRPr="001C1C48">
        <w:rPr>
          <w:rFonts w:ascii="Comic Sans MS" w:hAnsi="Comic Sans MS" w:cs="Arial"/>
          <w:sz w:val="22"/>
          <w:szCs w:val="22"/>
          <w:lang w:val="en-GB"/>
        </w:rPr>
        <w:t>tember</w:t>
      </w:r>
      <w:r w:rsidR="00B93A29" w:rsidRPr="001C1C48">
        <w:rPr>
          <w:rFonts w:ascii="Comic Sans MS" w:hAnsi="Comic Sans MS" w:cs="Arial"/>
          <w:sz w:val="22"/>
          <w:szCs w:val="22"/>
          <w:lang w:val="en-GB"/>
        </w:rPr>
        <w:t xml:space="preserve"> 20</w:t>
      </w:r>
      <w:r w:rsidR="004A3E17" w:rsidRPr="001C1C48">
        <w:rPr>
          <w:rFonts w:ascii="Comic Sans MS" w:hAnsi="Comic Sans MS" w:cs="Arial"/>
          <w:sz w:val="22"/>
          <w:szCs w:val="22"/>
          <w:lang w:val="en-GB"/>
        </w:rPr>
        <w:t>2</w:t>
      </w:r>
      <w:r w:rsidR="000131FD" w:rsidRPr="001C1C48">
        <w:rPr>
          <w:rFonts w:ascii="Comic Sans MS" w:hAnsi="Comic Sans MS" w:cs="Arial"/>
          <w:sz w:val="22"/>
          <w:szCs w:val="22"/>
          <w:lang w:val="en-GB"/>
        </w:rPr>
        <w:t>5</w:t>
      </w:r>
      <w:r w:rsidRPr="001C1C48">
        <w:rPr>
          <w:rFonts w:ascii="Comic Sans MS" w:hAnsi="Comic Sans MS" w:cs="Arial"/>
          <w:b/>
          <w:bCs/>
          <w:sz w:val="22"/>
          <w:szCs w:val="22"/>
          <w:lang w:val="en-GB"/>
        </w:rPr>
        <w:t xml:space="preserve"> </w:t>
      </w:r>
      <w:r w:rsidRPr="001C1C48">
        <w:rPr>
          <w:rFonts w:ascii="Comic Sans MS" w:hAnsi="Comic Sans MS" w:cs="Arial"/>
          <w:color w:val="000000" w:themeColor="text1"/>
          <w:sz w:val="22"/>
          <w:szCs w:val="22"/>
          <w:lang w:val="en-GB"/>
        </w:rPr>
        <w:t xml:space="preserve">to reflect the </w:t>
      </w:r>
      <w:r w:rsidR="00C20069" w:rsidRPr="001C1C48">
        <w:rPr>
          <w:rFonts w:ascii="Comic Sans MS" w:hAnsi="Comic Sans MS" w:cs="Arial"/>
          <w:color w:val="000000" w:themeColor="text1"/>
          <w:sz w:val="22"/>
          <w:szCs w:val="22"/>
          <w:lang w:val="en-GB"/>
        </w:rPr>
        <w:t>updated</w:t>
      </w:r>
      <w:r w:rsidRPr="001C1C48">
        <w:rPr>
          <w:rFonts w:ascii="Comic Sans MS" w:hAnsi="Comic Sans MS" w:cs="Arial"/>
          <w:color w:val="000000" w:themeColor="text1"/>
          <w:sz w:val="22"/>
          <w:szCs w:val="22"/>
          <w:lang w:val="en-GB"/>
        </w:rPr>
        <w:t xml:space="preserve"> guidance and legislation issued in relation to safeguarding children and promoting their welfare. </w:t>
      </w:r>
    </w:p>
    <w:p w14:paraId="445767B9" w14:textId="3DDB11B8" w:rsidR="00816199" w:rsidRPr="001C1C48" w:rsidRDefault="00AD5ED1" w:rsidP="001C1C48">
      <w:pPr>
        <w:pStyle w:val="ListParagraph"/>
        <w:numPr>
          <w:ilvl w:val="0"/>
          <w:numId w:val="35"/>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themeColor="text1"/>
          <w:sz w:val="22"/>
          <w:szCs w:val="22"/>
          <w:lang w:val="en-GB"/>
        </w:rPr>
        <w:t xml:space="preserve">All staff </w:t>
      </w:r>
      <w:r w:rsidR="00B93A29" w:rsidRPr="001C1C48">
        <w:rPr>
          <w:rFonts w:ascii="Comic Sans MS" w:hAnsi="Comic Sans MS" w:cs="Arial"/>
          <w:color w:val="000000" w:themeColor="text1"/>
          <w:sz w:val="22"/>
          <w:szCs w:val="22"/>
          <w:lang w:val="en-GB"/>
        </w:rPr>
        <w:t>will</w:t>
      </w:r>
      <w:r w:rsidRPr="001C1C48">
        <w:rPr>
          <w:rFonts w:ascii="Comic Sans MS" w:hAnsi="Comic Sans MS" w:cs="Arial"/>
          <w:color w:val="000000" w:themeColor="text1"/>
          <w:sz w:val="22"/>
          <w:szCs w:val="22"/>
          <w:lang w:val="en-GB"/>
        </w:rPr>
        <w:t xml:space="preserve"> have access to this policy and sign to the effect that they have read and understood its contents.</w:t>
      </w:r>
      <w:r w:rsidR="00790405" w:rsidRPr="001C1C48">
        <w:rPr>
          <w:rFonts w:ascii="Comic Sans MS" w:hAnsi="Comic Sans MS" w:cs="Arial"/>
          <w:color w:val="000000" w:themeColor="text1"/>
          <w:sz w:val="22"/>
          <w:szCs w:val="22"/>
          <w:lang w:val="en-GB"/>
        </w:rPr>
        <w:t xml:space="preserve"> </w:t>
      </w:r>
      <w:r w:rsidRPr="001C1C48">
        <w:rPr>
          <w:rFonts w:ascii="Comic Sans MS" w:hAnsi="Comic Sans MS" w:cs="Arial"/>
          <w:color w:val="000000" w:themeColor="text1"/>
          <w:sz w:val="22"/>
          <w:szCs w:val="22"/>
          <w:lang w:val="en-GB"/>
        </w:rPr>
        <w:t xml:space="preserve">The DSL will review the policy following any </w:t>
      </w:r>
      <w:r w:rsidR="00C20069" w:rsidRPr="001C1C48">
        <w:rPr>
          <w:rFonts w:ascii="Comic Sans MS" w:hAnsi="Comic Sans MS" w:cs="Arial"/>
          <w:color w:val="000000" w:themeColor="text1"/>
          <w:sz w:val="22"/>
          <w:szCs w:val="22"/>
          <w:lang w:val="en-GB"/>
        </w:rPr>
        <w:t xml:space="preserve">serious </w:t>
      </w:r>
      <w:r w:rsidRPr="001C1C48">
        <w:rPr>
          <w:rFonts w:ascii="Comic Sans MS" w:hAnsi="Comic Sans MS" w:cs="Arial"/>
          <w:color w:val="000000" w:themeColor="text1"/>
          <w:sz w:val="22"/>
          <w:szCs w:val="22"/>
          <w:lang w:val="en-GB"/>
        </w:rPr>
        <w:t>child protection concerns (including following learning identified from serious case reviews) or</w:t>
      </w:r>
      <w:r w:rsidR="00C20069" w:rsidRPr="001C1C48">
        <w:rPr>
          <w:rFonts w:ascii="Comic Sans MS" w:hAnsi="Comic Sans MS" w:cs="Arial"/>
          <w:color w:val="000000" w:themeColor="text1"/>
          <w:sz w:val="22"/>
          <w:szCs w:val="22"/>
          <w:lang w:val="en-GB"/>
        </w:rPr>
        <w:t xml:space="preserve"> </w:t>
      </w:r>
      <w:r w:rsidR="6DEAB21A" w:rsidRPr="001C1C48">
        <w:rPr>
          <w:rFonts w:ascii="Comic Sans MS" w:hAnsi="Comic Sans MS" w:cs="Arial"/>
          <w:color w:val="000000" w:themeColor="text1"/>
          <w:sz w:val="22"/>
          <w:szCs w:val="22"/>
          <w:lang w:val="en-GB"/>
        </w:rPr>
        <w:t>substantiated</w:t>
      </w:r>
      <w:r w:rsidRPr="001C1C48">
        <w:rPr>
          <w:rFonts w:ascii="Comic Sans MS" w:hAnsi="Comic Sans MS" w:cs="Arial"/>
          <w:color w:val="000000" w:themeColor="text1"/>
          <w:sz w:val="22"/>
          <w:szCs w:val="22"/>
          <w:lang w:val="en-GB"/>
        </w:rPr>
        <w:t xml:space="preserve"> allegations against staff</w:t>
      </w:r>
      <w:r w:rsidR="00C20069" w:rsidRPr="001C1C48">
        <w:rPr>
          <w:rFonts w:ascii="Comic Sans MS" w:hAnsi="Comic Sans MS" w:cs="Arial"/>
          <w:color w:val="000000" w:themeColor="text1"/>
          <w:sz w:val="22"/>
          <w:szCs w:val="22"/>
          <w:lang w:val="en-GB"/>
        </w:rPr>
        <w:t xml:space="preserve">, </w:t>
      </w:r>
      <w:r w:rsidRPr="001C1C48">
        <w:rPr>
          <w:rFonts w:ascii="Comic Sans MS" w:hAnsi="Comic Sans MS" w:cs="Arial"/>
          <w:color w:val="000000" w:themeColor="text1"/>
          <w:sz w:val="22"/>
          <w:szCs w:val="22"/>
          <w:lang w:val="en-GB"/>
        </w:rPr>
        <w:t>to ensure that it reflects appropriate, accurate and up-to-date safeguarding practice.</w:t>
      </w:r>
    </w:p>
    <w:p w14:paraId="588485ED" w14:textId="38F4D09E" w:rsidR="00816199" w:rsidRPr="001C1C48" w:rsidRDefault="00816199" w:rsidP="001C1C48">
      <w:pPr>
        <w:pStyle w:val="ListParagraph"/>
        <w:numPr>
          <w:ilvl w:val="0"/>
          <w:numId w:val="111"/>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sz w:val="22"/>
          <w:szCs w:val="22"/>
          <w:lang w:val="en-GB"/>
        </w:rPr>
        <w:t xml:space="preserve">This policy is available on our school website and is available on request from the school office. We also inform parents and carers about this policy when their children join our school and through our school newsletter.         </w:t>
      </w:r>
    </w:p>
    <w:p w14:paraId="727B2FE5" w14:textId="7101F51E" w:rsidR="00BF3A2C" w:rsidRPr="001C1C48" w:rsidRDefault="002234AC" w:rsidP="001C1C48">
      <w:pPr>
        <w:pStyle w:val="ListParagraph"/>
        <w:numPr>
          <w:ilvl w:val="0"/>
          <w:numId w:val="35"/>
        </w:numPr>
        <w:autoSpaceDE w:val="0"/>
        <w:autoSpaceDN w:val="0"/>
        <w:adjustRightInd w:val="0"/>
        <w:jc w:val="both"/>
        <w:rPr>
          <w:rFonts w:ascii="Comic Sans MS" w:hAnsi="Comic Sans MS" w:cs="Arial"/>
          <w:color w:val="000000"/>
          <w:sz w:val="22"/>
          <w:szCs w:val="22"/>
          <w:lang w:val="en-GB"/>
        </w:rPr>
      </w:pPr>
      <w:r w:rsidRPr="001C1C48">
        <w:rPr>
          <w:rFonts w:ascii="Comic Sans MS" w:eastAsiaTheme="minorHAnsi" w:hAnsi="Comic Sans MS" w:cs="Arial"/>
          <w:color w:val="000000"/>
          <w:sz w:val="22"/>
          <w:szCs w:val="22"/>
          <w:lang w:val="en-GB" w:eastAsia="en-US"/>
        </w:rPr>
        <w:t xml:space="preserve">The policy is included in our school development plan and will be evaluated each year by the </w:t>
      </w:r>
      <w:r w:rsidRPr="001C1C48">
        <w:rPr>
          <w:rFonts w:ascii="Comic Sans MS" w:eastAsiaTheme="minorHAnsi" w:hAnsi="Comic Sans MS" w:cs="Arial"/>
          <w:sz w:val="22"/>
          <w:szCs w:val="22"/>
          <w:lang w:val="en-GB" w:eastAsia="en-US"/>
        </w:rPr>
        <w:t xml:space="preserve">governing body, </w:t>
      </w:r>
      <w:r w:rsidRPr="001C1C48">
        <w:rPr>
          <w:rFonts w:ascii="Comic Sans MS" w:eastAsiaTheme="minorHAnsi" w:hAnsi="Comic Sans MS" w:cs="Arial"/>
          <w:color w:val="000000"/>
          <w:sz w:val="22"/>
          <w:szCs w:val="22"/>
          <w:lang w:val="en-GB" w:eastAsia="en-US"/>
        </w:rPr>
        <w:t>who are responsible for overseeing safeguarding and child protection systems.</w:t>
      </w:r>
      <w:r w:rsidR="00790405" w:rsidRPr="001C1C48">
        <w:rPr>
          <w:rFonts w:ascii="Comic Sans MS" w:hAnsi="Comic Sans MS" w:cs="Arial"/>
          <w:color w:val="000000"/>
          <w:sz w:val="22"/>
          <w:szCs w:val="22"/>
          <w:lang w:val="en-GB"/>
        </w:rPr>
        <w:t xml:space="preserve"> </w:t>
      </w:r>
    </w:p>
    <w:p w14:paraId="628C5EA5" w14:textId="77777777" w:rsidR="00816199" w:rsidRPr="001C1C48" w:rsidRDefault="00816199" w:rsidP="001C1C48">
      <w:pPr>
        <w:pStyle w:val="ListParagraph"/>
        <w:jc w:val="both"/>
        <w:rPr>
          <w:rFonts w:ascii="Comic Sans MS" w:hAnsi="Comic Sans MS" w:cs="Arial"/>
          <w:color w:val="000000"/>
          <w:sz w:val="22"/>
          <w:szCs w:val="22"/>
          <w:highlight w:val="yellow"/>
          <w:lang w:val="en-GB"/>
        </w:rPr>
      </w:pPr>
    </w:p>
    <w:p w14:paraId="782A1792" w14:textId="77777777" w:rsidR="002337AB" w:rsidRPr="001C1C48" w:rsidRDefault="002337AB" w:rsidP="001C1C48">
      <w:pPr>
        <w:autoSpaceDE w:val="0"/>
        <w:autoSpaceDN w:val="0"/>
        <w:adjustRightInd w:val="0"/>
        <w:jc w:val="both"/>
        <w:rPr>
          <w:rFonts w:ascii="Comic Sans MS" w:hAnsi="Comic Sans MS" w:cs="Arial"/>
          <w:color w:val="000000"/>
          <w:highlight w:val="yellow"/>
        </w:rPr>
      </w:pPr>
    </w:p>
    <w:p w14:paraId="300832A8" w14:textId="73256EDD" w:rsidR="00795AC6" w:rsidRPr="005D1194" w:rsidRDefault="00795AC6" w:rsidP="0096314F">
      <w:pPr>
        <w:autoSpaceDE w:val="0"/>
        <w:autoSpaceDN w:val="0"/>
        <w:adjustRightInd w:val="0"/>
        <w:rPr>
          <w:rFonts w:ascii="Arial" w:hAnsi="Arial" w:cs="Arial"/>
          <w:color w:val="000000"/>
          <w:highlight w:val="yellow"/>
        </w:rPr>
      </w:pPr>
    </w:p>
    <w:p w14:paraId="7E1B14EF" w14:textId="6FFF1061" w:rsidR="00DF4465" w:rsidRPr="005D1194" w:rsidRDefault="00DF4465" w:rsidP="0096314F">
      <w:pPr>
        <w:autoSpaceDE w:val="0"/>
        <w:autoSpaceDN w:val="0"/>
        <w:adjustRightInd w:val="0"/>
        <w:rPr>
          <w:rFonts w:ascii="Arial" w:hAnsi="Arial" w:cs="Arial"/>
          <w:color w:val="000000"/>
          <w:highlight w:val="yellow"/>
        </w:rPr>
      </w:pPr>
    </w:p>
    <w:p w14:paraId="2724474F" w14:textId="77777777" w:rsidR="00DF4465" w:rsidRPr="005D1194" w:rsidRDefault="00DF4465" w:rsidP="0096314F">
      <w:pPr>
        <w:autoSpaceDE w:val="0"/>
        <w:autoSpaceDN w:val="0"/>
        <w:adjustRightInd w:val="0"/>
        <w:rPr>
          <w:rFonts w:ascii="Arial" w:hAnsi="Arial" w:cs="Arial"/>
          <w:color w:val="000000"/>
          <w:highlight w:val="yellow"/>
        </w:rPr>
      </w:pPr>
    </w:p>
    <w:p w14:paraId="3101411F" w14:textId="2335873A" w:rsidR="00BD6627" w:rsidRPr="001C1C48" w:rsidRDefault="00233D0A" w:rsidP="001C1C48">
      <w:pPr>
        <w:pStyle w:val="Heading1"/>
        <w:jc w:val="both"/>
        <w:rPr>
          <w:rFonts w:ascii="Comic Sans MS" w:hAnsi="Comic Sans MS" w:cs="Arial"/>
          <w:b/>
          <w:color w:val="009999"/>
        </w:rPr>
      </w:pPr>
      <w:bookmarkStart w:id="125" w:name="_Toc210203166"/>
      <w:bookmarkStart w:id="126" w:name="Appendix_one"/>
      <w:r w:rsidRPr="001C1C48">
        <w:rPr>
          <w:rFonts w:ascii="Comic Sans MS" w:hAnsi="Comic Sans MS" w:cs="Arial"/>
          <w:b/>
          <w:bCs/>
          <w:color w:val="009999"/>
        </w:rPr>
        <w:lastRenderedPageBreak/>
        <w:t>A</w:t>
      </w:r>
      <w:r w:rsidR="00996AA0" w:rsidRPr="001C1C48">
        <w:rPr>
          <w:rFonts w:ascii="Comic Sans MS" w:hAnsi="Comic Sans MS" w:cs="Arial"/>
          <w:b/>
          <w:bCs/>
          <w:color w:val="009999"/>
        </w:rPr>
        <w:t>ppendix</w:t>
      </w:r>
      <w:r w:rsidR="00BD6627" w:rsidRPr="001C1C48">
        <w:rPr>
          <w:rFonts w:ascii="Comic Sans MS" w:hAnsi="Comic Sans MS" w:cs="Arial"/>
          <w:b/>
          <w:color w:val="009999"/>
        </w:rPr>
        <w:t xml:space="preserve"> 1</w:t>
      </w:r>
      <w:r w:rsidR="0094351B" w:rsidRPr="001C1C48">
        <w:rPr>
          <w:rFonts w:ascii="Comic Sans MS" w:hAnsi="Comic Sans MS" w:cs="Arial"/>
          <w:b/>
          <w:color w:val="009999"/>
        </w:rPr>
        <w:t xml:space="preserve">:  </w:t>
      </w:r>
      <w:r w:rsidR="00BD6627" w:rsidRPr="001C1C48">
        <w:rPr>
          <w:rFonts w:ascii="Comic Sans MS" w:hAnsi="Comic Sans MS" w:cs="Arial"/>
          <w:b/>
          <w:color w:val="009999"/>
        </w:rPr>
        <w:t>Definitions of Forms of Abuse</w:t>
      </w:r>
      <w:r w:rsidR="009758B5" w:rsidRPr="001C1C48">
        <w:rPr>
          <w:rFonts w:ascii="Comic Sans MS" w:hAnsi="Comic Sans MS" w:cs="Arial"/>
          <w:b/>
          <w:color w:val="009999"/>
        </w:rPr>
        <w:t>/Specific Safeguarding Issues</w:t>
      </w:r>
      <w:bookmarkEnd w:id="125"/>
    </w:p>
    <w:bookmarkEnd w:id="126"/>
    <w:p w14:paraId="182C22B2" w14:textId="77777777" w:rsidR="009758B5" w:rsidRPr="001C1C48" w:rsidRDefault="009758B5" w:rsidP="001C1C48">
      <w:pPr>
        <w:spacing w:after="0" w:line="240" w:lineRule="auto"/>
        <w:jc w:val="both"/>
        <w:rPr>
          <w:rFonts w:ascii="Comic Sans MS" w:hAnsi="Comic Sans MS" w:cs="Arial"/>
          <w:b/>
          <w:bCs/>
          <w:u w:val="single"/>
        </w:rPr>
      </w:pPr>
    </w:p>
    <w:p w14:paraId="703BD7BC" w14:textId="77777777" w:rsidR="00BD6627" w:rsidRPr="001C1C48" w:rsidRDefault="009758B5" w:rsidP="001C1C48">
      <w:pPr>
        <w:spacing w:after="0" w:line="240" w:lineRule="auto"/>
        <w:jc w:val="both"/>
        <w:rPr>
          <w:rFonts w:ascii="Comic Sans MS" w:hAnsi="Comic Sans MS"/>
        </w:rPr>
      </w:pPr>
      <w:r w:rsidRPr="001C1C48">
        <w:rPr>
          <w:rFonts w:ascii="Comic Sans MS" w:hAnsi="Comic Sans MS" w:cs="Arial"/>
          <w:b/>
          <w:bCs/>
        </w:rPr>
        <w:t>Definitions of Forms of Abuse</w:t>
      </w:r>
    </w:p>
    <w:p w14:paraId="42D035AB" w14:textId="77777777" w:rsidR="00B958AC" w:rsidRPr="001C1C48" w:rsidRDefault="00B958AC" w:rsidP="001C1C48">
      <w:pPr>
        <w:autoSpaceDE w:val="0"/>
        <w:autoSpaceDN w:val="0"/>
        <w:adjustRightInd w:val="0"/>
        <w:spacing w:after="0" w:line="240" w:lineRule="auto"/>
        <w:jc w:val="both"/>
        <w:rPr>
          <w:rFonts w:ascii="Comic Sans MS" w:hAnsi="Comic Sans MS" w:cs="Arial"/>
          <w:color w:val="000000"/>
        </w:rPr>
      </w:pPr>
    </w:p>
    <w:p w14:paraId="48A7AA07" w14:textId="77777777" w:rsidR="00B958AC" w:rsidRPr="001C1C48" w:rsidRDefault="00B958AC" w:rsidP="001C1C48">
      <w:pPr>
        <w:autoSpaceDE w:val="0"/>
        <w:autoSpaceDN w:val="0"/>
        <w:adjustRightInd w:val="0"/>
        <w:spacing w:after="195" w:line="240" w:lineRule="auto"/>
        <w:jc w:val="both"/>
        <w:rPr>
          <w:rFonts w:ascii="Comic Sans MS" w:hAnsi="Comic Sans MS" w:cs="Arial"/>
          <w:color w:val="000000"/>
        </w:rPr>
      </w:pPr>
      <w:r w:rsidRPr="001C1C48">
        <w:rPr>
          <w:rFonts w:ascii="Comic Sans MS" w:hAnsi="Comic Sans MS" w:cs="Arial"/>
          <w:b/>
          <w:bCs/>
          <w:color w:val="000000"/>
        </w:rPr>
        <w:t xml:space="preserve">All </w:t>
      </w:r>
      <w:r w:rsidRPr="001C1C48">
        <w:rPr>
          <w:rFonts w:ascii="Comic Sans MS" w:hAnsi="Comic Sans MS" w:cs="Arial"/>
          <w:color w:val="000000"/>
        </w:rPr>
        <w:t xml:space="preserve">school and college staff should be aware that abuse, neglect and safeguarding issues are rarely standalone events that can be covered by one definition or label. In most cases, multiple issues will overlap with one another. </w:t>
      </w:r>
    </w:p>
    <w:p w14:paraId="63329E44" w14:textId="77777777" w:rsidR="00DB488E" w:rsidRPr="001C1C48" w:rsidRDefault="00B958AC" w:rsidP="001C1C48">
      <w:pPr>
        <w:pStyle w:val="ListParagraph"/>
        <w:numPr>
          <w:ilvl w:val="0"/>
          <w:numId w:val="44"/>
        </w:numPr>
        <w:autoSpaceDE w:val="0"/>
        <w:autoSpaceDN w:val="0"/>
        <w:adjustRightInd w:val="0"/>
        <w:spacing w:after="195"/>
        <w:jc w:val="both"/>
        <w:rPr>
          <w:rFonts w:ascii="Comic Sans MS" w:hAnsi="Comic Sans MS" w:cs="Arial"/>
          <w:color w:val="000000"/>
          <w:sz w:val="22"/>
          <w:szCs w:val="22"/>
          <w:lang w:val="en-GB"/>
        </w:rPr>
      </w:pPr>
      <w:r w:rsidRPr="001C1C48">
        <w:rPr>
          <w:rFonts w:ascii="Comic Sans MS" w:hAnsi="Comic Sans MS" w:cs="Arial"/>
          <w:b/>
          <w:color w:val="009999"/>
          <w:sz w:val="24"/>
          <w:szCs w:val="24"/>
          <w:lang w:val="en-GB"/>
        </w:rPr>
        <w:t>Abuse:</w:t>
      </w:r>
      <w:r w:rsidRPr="001C1C48">
        <w:rPr>
          <w:rFonts w:ascii="Comic Sans MS" w:hAnsi="Comic Sans MS" w:cs="Arial"/>
          <w:color w:val="000000"/>
          <w:sz w:val="22"/>
          <w:szCs w:val="22"/>
          <w:lang w:val="en-GB"/>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27EE7ABC" w14:textId="77777777" w:rsidR="00DB488E" w:rsidRPr="001C1C48" w:rsidRDefault="00B958AC" w:rsidP="001C1C48">
      <w:pPr>
        <w:pStyle w:val="ListParagraph"/>
        <w:numPr>
          <w:ilvl w:val="0"/>
          <w:numId w:val="44"/>
        </w:numPr>
        <w:autoSpaceDE w:val="0"/>
        <w:autoSpaceDN w:val="0"/>
        <w:adjustRightInd w:val="0"/>
        <w:spacing w:after="195"/>
        <w:jc w:val="both"/>
        <w:rPr>
          <w:rFonts w:ascii="Comic Sans MS" w:hAnsi="Comic Sans MS" w:cs="Arial"/>
          <w:color w:val="000000"/>
          <w:sz w:val="22"/>
          <w:szCs w:val="22"/>
          <w:lang w:val="en-GB"/>
        </w:rPr>
      </w:pPr>
      <w:r w:rsidRPr="001C1C48">
        <w:rPr>
          <w:rFonts w:ascii="Comic Sans MS" w:hAnsi="Comic Sans MS" w:cs="Arial"/>
          <w:b/>
          <w:color w:val="009999"/>
          <w:sz w:val="24"/>
          <w:szCs w:val="24"/>
          <w:lang w:val="en-GB"/>
        </w:rPr>
        <w:t>Physical abuse:</w:t>
      </w:r>
      <w:r w:rsidRPr="001C1C48">
        <w:rPr>
          <w:rFonts w:ascii="Comic Sans MS" w:hAnsi="Comic Sans MS" w:cs="Arial"/>
          <w:color w:val="009999"/>
          <w:sz w:val="24"/>
          <w:szCs w:val="24"/>
          <w:lang w:val="en-GB"/>
        </w:rPr>
        <w:t xml:space="preserve"> </w:t>
      </w:r>
      <w:r w:rsidRPr="001C1C48">
        <w:rPr>
          <w:rFonts w:ascii="Comic Sans MS" w:hAnsi="Comic Sans MS" w:cs="Arial"/>
          <w:color w:val="000000"/>
          <w:sz w:val="22"/>
          <w:szCs w:val="22"/>
          <w:lang w:val="en-GB"/>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2E74495" w14:textId="53A24A3F" w:rsidR="0007688D" w:rsidRPr="001C1C48" w:rsidRDefault="0007688D" w:rsidP="001C1C48">
      <w:pPr>
        <w:pStyle w:val="ListParagraph"/>
        <w:autoSpaceDE w:val="0"/>
        <w:autoSpaceDN w:val="0"/>
        <w:adjustRightInd w:val="0"/>
        <w:spacing w:after="195"/>
        <w:ind w:left="36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Please click on the hyperlink for further information, advice and guidance: </w:t>
      </w:r>
      <w:hyperlink r:id="rId87" w:history="1">
        <w:r w:rsidRPr="001C1C48">
          <w:rPr>
            <w:rStyle w:val="Hyperlink"/>
            <w:rFonts w:ascii="Comic Sans MS" w:hAnsi="Comic Sans MS" w:cs="Arial"/>
            <w:sz w:val="22"/>
            <w:szCs w:val="22"/>
            <w:lang w:val="en-GB"/>
          </w:rPr>
          <w:t>NSPCC Physical Abuse</w:t>
        </w:r>
      </w:hyperlink>
      <w:r w:rsidRPr="001C1C48">
        <w:rPr>
          <w:rFonts w:ascii="Comic Sans MS" w:hAnsi="Comic Sans MS" w:cs="Arial"/>
          <w:color w:val="000000"/>
          <w:sz w:val="22"/>
          <w:szCs w:val="22"/>
          <w:lang w:val="en-GB"/>
        </w:rPr>
        <w:t xml:space="preserve"> </w:t>
      </w:r>
    </w:p>
    <w:p w14:paraId="7D3ECA23" w14:textId="2D7B4FC1" w:rsidR="00DB488E" w:rsidRPr="001C1C48" w:rsidRDefault="00B958AC" w:rsidP="001C1C48">
      <w:pPr>
        <w:pStyle w:val="ListParagraph"/>
        <w:numPr>
          <w:ilvl w:val="0"/>
          <w:numId w:val="44"/>
        </w:numPr>
        <w:autoSpaceDE w:val="0"/>
        <w:autoSpaceDN w:val="0"/>
        <w:adjustRightInd w:val="0"/>
        <w:spacing w:after="195"/>
        <w:jc w:val="both"/>
        <w:rPr>
          <w:rFonts w:ascii="Comic Sans MS" w:hAnsi="Comic Sans MS" w:cs="Arial"/>
          <w:color w:val="000000"/>
          <w:sz w:val="22"/>
          <w:szCs w:val="22"/>
          <w:lang w:val="en-GB"/>
        </w:rPr>
      </w:pPr>
      <w:r w:rsidRPr="001C1C48">
        <w:rPr>
          <w:rFonts w:ascii="Comic Sans MS" w:hAnsi="Comic Sans MS" w:cs="Arial"/>
          <w:b/>
          <w:color w:val="009999"/>
          <w:sz w:val="24"/>
          <w:szCs w:val="24"/>
          <w:lang w:val="en-GB"/>
        </w:rPr>
        <w:t>Emotional abuse</w:t>
      </w:r>
      <w:r w:rsidRPr="001C1C48">
        <w:rPr>
          <w:rFonts w:ascii="Comic Sans MS" w:hAnsi="Comic Sans MS" w:cs="Arial"/>
          <w:color w:val="009999"/>
          <w:sz w:val="24"/>
          <w:szCs w:val="24"/>
          <w:lang w:val="en-GB"/>
        </w:rPr>
        <w:t xml:space="preserve">: </w:t>
      </w:r>
      <w:r w:rsidRPr="001C1C48">
        <w:rPr>
          <w:rFonts w:ascii="Comic Sans MS" w:hAnsi="Comic Sans MS" w:cs="Arial"/>
          <w:color w:val="000000"/>
          <w:sz w:val="22"/>
          <w:szCs w:val="22"/>
          <w:lang w:val="en-GB"/>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9853CB" w:rsidRPr="001C1C48">
        <w:rPr>
          <w:rFonts w:ascii="Comic Sans MS" w:hAnsi="Comic Sans MS" w:cs="Arial"/>
          <w:color w:val="000000"/>
          <w:sz w:val="22"/>
          <w:szCs w:val="22"/>
          <w:lang w:val="en-GB"/>
        </w:rPr>
        <w:t>learning or</w:t>
      </w:r>
      <w:r w:rsidRPr="001C1C48">
        <w:rPr>
          <w:rFonts w:ascii="Comic Sans MS" w:hAnsi="Comic Sans MS" w:cs="Arial"/>
          <w:color w:val="000000"/>
          <w:sz w:val="22"/>
          <w:szCs w:val="22"/>
          <w:lang w:val="en-GB"/>
        </w:rPr>
        <w:t xml:space="preserve">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6CDDA1E4" w14:textId="318CBCC9" w:rsidR="009758B5" w:rsidRPr="001C1C48" w:rsidRDefault="009758B5" w:rsidP="001C1C48">
      <w:pPr>
        <w:pStyle w:val="ListParagraph"/>
        <w:autoSpaceDE w:val="0"/>
        <w:autoSpaceDN w:val="0"/>
        <w:adjustRightInd w:val="0"/>
        <w:spacing w:after="195"/>
        <w:ind w:left="360"/>
        <w:jc w:val="both"/>
        <w:rPr>
          <w:rStyle w:val="Hyperlink"/>
          <w:rFonts w:ascii="Comic Sans MS" w:hAnsi="Comic Sans MS" w:cs="Arial"/>
          <w:sz w:val="22"/>
          <w:szCs w:val="22"/>
          <w:lang w:val="en-GB"/>
        </w:rPr>
      </w:pPr>
      <w:r w:rsidRPr="001C1C48">
        <w:rPr>
          <w:rFonts w:ascii="Comic Sans MS" w:hAnsi="Comic Sans MS" w:cs="Arial"/>
          <w:color w:val="000000"/>
          <w:sz w:val="22"/>
          <w:szCs w:val="22"/>
          <w:lang w:val="en-GB"/>
        </w:rPr>
        <w:t xml:space="preserve">Please click on the hyperlink for further information, advice and guidance: </w:t>
      </w:r>
      <w:r w:rsidR="007423BE" w:rsidRPr="001C1C48">
        <w:rPr>
          <w:rFonts w:ascii="Comic Sans MS" w:hAnsi="Comic Sans MS" w:cs="Arial"/>
          <w:sz w:val="22"/>
          <w:szCs w:val="22"/>
          <w:lang w:val="en-GB"/>
        </w:rPr>
        <w:fldChar w:fldCharType="begin"/>
      </w:r>
      <w:r w:rsidR="007423BE" w:rsidRPr="001C1C48">
        <w:rPr>
          <w:rFonts w:ascii="Comic Sans MS" w:hAnsi="Comic Sans MS" w:cs="Arial"/>
          <w:sz w:val="22"/>
          <w:szCs w:val="22"/>
          <w:lang w:val="en-GB"/>
        </w:rPr>
        <w:instrText xml:space="preserve"> HYPERLINK "https://learning.nspcc.org.uk/child-abuse-and-neglect/emotional-abuse" </w:instrText>
      </w:r>
      <w:r w:rsidR="007423BE" w:rsidRPr="001C1C48">
        <w:rPr>
          <w:rFonts w:ascii="Comic Sans MS" w:hAnsi="Comic Sans MS" w:cs="Arial"/>
          <w:sz w:val="22"/>
          <w:szCs w:val="22"/>
          <w:lang w:val="en-GB"/>
        </w:rPr>
        <w:fldChar w:fldCharType="separate"/>
      </w:r>
      <w:r w:rsidRPr="001C1C48">
        <w:rPr>
          <w:rStyle w:val="Hyperlink"/>
          <w:rFonts w:ascii="Comic Sans MS" w:hAnsi="Comic Sans MS" w:cs="Arial"/>
          <w:sz w:val="22"/>
          <w:szCs w:val="22"/>
          <w:lang w:val="en-GB"/>
        </w:rPr>
        <w:t xml:space="preserve">NSPCC Emotional Abuse </w:t>
      </w:r>
    </w:p>
    <w:p w14:paraId="0D989E71" w14:textId="77777777" w:rsidR="00B958AC" w:rsidRPr="001C1C48" w:rsidRDefault="007423BE" w:rsidP="001C1C48">
      <w:pPr>
        <w:pStyle w:val="ListParagraph"/>
        <w:numPr>
          <w:ilvl w:val="0"/>
          <w:numId w:val="44"/>
        </w:numPr>
        <w:autoSpaceDE w:val="0"/>
        <w:autoSpaceDN w:val="0"/>
        <w:adjustRightInd w:val="0"/>
        <w:spacing w:after="195"/>
        <w:jc w:val="both"/>
        <w:rPr>
          <w:rFonts w:ascii="Comic Sans MS" w:hAnsi="Comic Sans MS" w:cs="Arial"/>
          <w:color w:val="000000"/>
          <w:sz w:val="22"/>
          <w:szCs w:val="22"/>
          <w:lang w:val="en-GB"/>
        </w:rPr>
      </w:pPr>
      <w:r w:rsidRPr="001C1C48">
        <w:rPr>
          <w:rFonts w:ascii="Comic Sans MS" w:hAnsi="Comic Sans MS" w:cs="Arial"/>
          <w:sz w:val="22"/>
          <w:szCs w:val="22"/>
          <w:lang w:val="en-GB"/>
        </w:rPr>
        <w:fldChar w:fldCharType="end"/>
      </w:r>
      <w:r w:rsidR="00B958AC" w:rsidRPr="001C1C48">
        <w:rPr>
          <w:rFonts w:ascii="Comic Sans MS" w:hAnsi="Comic Sans MS" w:cs="Arial"/>
          <w:b/>
          <w:color w:val="009999"/>
          <w:sz w:val="24"/>
          <w:szCs w:val="24"/>
          <w:lang w:val="en-GB"/>
        </w:rPr>
        <w:t>Sexual abuse:</w:t>
      </w:r>
      <w:r w:rsidR="00B958AC" w:rsidRPr="001C1C48">
        <w:rPr>
          <w:rFonts w:ascii="Comic Sans MS" w:hAnsi="Comic Sans MS" w:cs="Arial"/>
          <w:color w:val="009999"/>
          <w:sz w:val="24"/>
          <w:szCs w:val="24"/>
          <w:lang w:val="en-GB"/>
        </w:rPr>
        <w:t xml:space="preserve"> </w:t>
      </w:r>
      <w:r w:rsidR="00B958AC" w:rsidRPr="001C1C48">
        <w:rPr>
          <w:rFonts w:ascii="Comic Sans MS" w:hAnsi="Comic Sans MS" w:cs="Arial"/>
          <w:color w:val="000000"/>
          <w:sz w:val="22"/>
          <w:szCs w:val="22"/>
          <w:lang w:val="en-GB"/>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w:t>
      </w:r>
      <w:r w:rsidR="00B958AC" w:rsidRPr="001C1C48">
        <w:rPr>
          <w:rFonts w:ascii="Comic Sans MS" w:hAnsi="Comic Sans MS" w:cs="Arial"/>
          <w:color w:val="000000"/>
          <w:sz w:val="22"/>
          <w:szCs w:val="22"/>
          <w:lang w:val="en-GB"/>
        </w:rPr>
        <w:lastRenderedPageBreak/>
        <w:t>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w:t>
      </w:r>
      <w:r w:rsidR="00DB488E" w:rsidRPr="001C1C48">
        <w:rPr>
          <w:rFonts w:ascii="Comic Sans MS" w:hAnsi="Comic Sans MS" w:cs="Arial"/>
          <w:color w:val="000000"/>
          <w:sz w:val="22"/>
          <w:szCs w:val="22"/>
          <w:lang w:val="en-GB"/>
        </w:rPr>
        <w:t xml:space="preserve"> issue in education.</w:t>
      </w:r>
    </w:p>
    <w:p w14:paraId="33031D35" w14:textId="6415B666" w:rsidR="009758B5" w:rsidRPr="001C1C48" w:rsidRDefault="009758B5" w:rsidP="001C1C48">
      <w:pPr>
        <w:pStyle w:val="ListParagraph"/>
        <w:autoSpaceDE w:val="0"/>
        <w:autoSpaceDN w:val="0"/>
        <w:adjustRightInd w:val="0"/>
        <w:spacing w:after="195"/>
        <w:ind w:left="36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Please click on the hyperlink for further information, advice and guidance: </w:t>
      </w:r>
      <w:hyperlink r:id="rId88" w:history="1">
        <w:r w:rsidRPr="001C1C48">
          <w:rPr>
            <w:rStyle w:val="Hyperlink"/>
            <w:rFonts w:ascii="Comic Sans MS" w:hAnsi="Comic Sans MS" w:cs="Arial"/>
            <w:sz w:val="22"/>
            <w:szCs w:val="22"/>
            <w:lang w:val="en-GB"/>
          </w:rPr>
          <w:t>NSPCC Sexual Abuse</w:t>
        </w:r>
      </w:hyperlink>
      <w:r w:rsidRPr="001C1C48">
        <w:rPr>
          <w:rFonts w:ascii="Comic Sans MS" w:hAnsi="Comic Sans MS" w:cs="Arial"/>
          <w:color w:val="000000"/>
          <w:sz w:val="22"/>
          <w:szCs w:val="22"/>
          <w:lang w:val="en-GB"/>
        </w:rPr>
        <w:t xml:space="preserve"> </w:t>
      </w:r>
    </w:p>
    <w:p w14:paraId="19845106" w14:textId="5B6CC992" w:rsidR="00B958AC" w:rsidRPr="001C1C48" w:rsidRDefault="00B958AC" w:rsidP="001C1C48">
      <w:pPr>
        <w:pStyle w:val="ListParagraph"/>
        <w:autoSpaceDE w:val="0"/>
        <w:autoSpaceDN w:val="0"/>
        <w:adjustRightInd w:val="0"/>
        <w:spacing w:after="195"/>
        <w:ind w:left="360"/>
        <w:jc w:val="both"/>
        <w:rPr>
          <w:rFonts w:ascii="Comic Sans MS" w:hAnsi="Comic Sans MS" w:cs="Arial"/>
          <w:color w:val="000000"/>
          <w:sz w:val="22"/>
          <w:szCs w:val="22"/>
          <w:lang w:val="en-GB"/>
        </w:rPr>
      </w:pPr>
      <w:r w:rsidRPr="001C1C48">
        <w:rPr>
          <w:rFonts w:ascii="Comic Sans MS" w:hAnsi="Comic Sans MS" w:cs="Arial"/>
          <w:b/>
          <w:color w:val="009999"/>
          <w:sz w:val="24"/>
          <w:szCs w:val="24"/>
          <w:lang w:val="en-GB"/>
        </w:rPr>
        <w:t>Neglect:</w:t>
      </w:r>
      <w:r w:rsidRPr="001C1C48">
        <w:rPr>
          <w:rFonts w:ascii="Comic Sans MS" w:hAnsi="Comic Sans MS" w:cs="Arial"/>
          <w:color w:val="009999"/>
          <w:sz w:val="24"/>
          <w:szCs w:val="24"/>
          <w:lang w:val="en-GB"/>
        </w:rPr>
        <w:t xml:space="preserve"> </w:t>
      </w:r>
      <w:r w:rsidRPr="001C1C48">
        <w:rPr>
          <w:rFonts w:ascii="Comic Sans MS" w:hAnsi="Comic Sans MS" w:cs="Arial"/>
          <w:color w:val="000000"/>
          <w:sz w:val="22"/>
          <w:szCs w:val="22"/>
          <w:lang w:val="en-GB"/>
        </w:rPr>
        <w:t xml:space="preserve">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9853CB" w:rsidRPr="001C1C48">
        <w:rPr>
          <w:rFonts w:ascii="Comic Sans MS" w:hAnsi="Comic Sans MS" w:cs="Arial"/>
          <w:color w:val="000000"/>
          <w:sz w:val="22"/>
          <w:szCs w:val="22"/>
          <w:lang w:val="en-GB"/>
        </w:rPr>
        <w:t>caregivers</w:t>
      </w:r>
      <w:r w:rsidRPr="001C1C48">
        <w:rPr>
          <w:rFonts w:ascii="Comic Sans MS" w:hAnsi="Comic Sans MS" w:cs="Arial"/>
          <w:color w:val="000000"/>
          <w:sz w:val="22"/>
          <w:szCs w:val="22"/>
          <w:lang w:val="en-GB"/>
        </w:rPr>
        <w:t xml:space="preserve">); or ensure access to appropriate medical care or treatment. It may also include neglect of, or unresponsiveness to, a child’s basic emotional needs. </w:t>
      </w:r>
    </w:p>
    <w:p w14:paraId="042513B2" w14:textId="29334995" w:rsidR="009758B5" w:rsidRPr="001C1C48" w:rsidRDefault="009758B5" w:rsidP="001C1C48">
      <w:pPr>
        <w:pStyle w:val="ListParagraph"/>
        <w:autoSpaceDE w:val="0"/>
        <w:autoSpaceDN w:val="0"/>
        <w:adjustRightInd w:val="0"/>
        <w:spacing w:after="195"/>
        <w:ind w:left="36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Please click on the hyperlink for further information, advice and guidance: </w:t>
      </w:r>
      <w:hyperlink r:id="rId89" w:history="1">
        <w:r w:rsidRPr="001C1C48">
          <w:rPr>
            <w:rStyle w:val="Hyperlink"/>
            <w:rFonts w:ascii="Comic Sans MS" w:hAnsi="Comic Sans MS" w:cs="Arial"/>
            <w:sz w:val="22"/>
            <w:szCs w:val="22"/>
            <w:lang w:val="en-GB"/>
          </w:rPr>
          <w:t>NSPCC Neglect</w:t>
        </w:r>
      </w:hyperlink>
      <w:r w:rsidRPr="001C1C48">
        <w:rPr>
          <w:rFonts w:ascii="Comic Sans MS" w:hAnsi="Comic Sans MS" w:cs="Arial"/>
          <w:color w:val="000000"/>
          <w:sz w:val="22"/>
          <w:szCs w:val="22"/>
          <w:lang w:val="en-GB"/>
        </w:rPr>
        <w:t xml:space="preserve">  </w:t>
      </w:r>
    </w:p>
    <w:p w14:paraId="3E3FF770" w14:textId="77777777" w:rsidR="00571B2F" w:rsidRPr="005D1194" w:rsidRDefault="00571B2F" w:rsidP="009758B5">
      <w:pPr>
        <w:pStyle w:val="ListParagraph"/>
        <w:autoSpaceDE w:val="0"/>
        <w:autoSpaceDN w:val="0"/>
        <w:adjustRightInd w:val="0"/>
        <w:spacing w:after="195"/>
        <w:ind w:left="360"/>
        <w:rPr>
          <w:rFonts w:ascii="Arial" w:hAnsi="Arial" w:cs="Arial"/>
          <w:color w:val="000000"/>
          <w:sz w:val="22"/>
          <w:szCs w:val="22"/>
          <w:lang w:val="en-GB"/>
        </w:rPr>
      </w:pPr>
    </w:p>
    <w:p w14:paraId="72414FF5" w14:textId="77777777" w:rsidR="00571B2F" w:rsidRPr="005D1194" w:rsidRDefault="00571B2F" w:rsidP="00571B2F">
      <w:pPr>
        <w:rPr>
          <w:rFonts w:ascii="Arial" w:hAnsi="Arial" w:cs="Arial"/>
          <w:b/>
          <w:bCs/>
          <w:color w:val="000000"/>
          <w:sz w:val="28"/>
          <w:szCs w:val="28"/>
        </w:rPr>
      </w:pPr>
      <w:bookmarkStart w:id="127" w:name="National"/>
    </w:p>
    <w:p w14:paraId="37396F6C" w14:textId="77777777" w:rsidR="00571B2F" w:rsidRPr="005D1194" w:rsidRDefault="00571B2F" w:rsidP="00571B2F">
      <w:pPr>
        <w:rPr>
          <w:rFonts w:ascii="Arial" w:hAnsi="Arial" w:cs="Arial"/>
          <w:b/>
          <w:bCs/>
          <w:color w:val="000000"/>
          <w:sz w:val="28"/>
          <w:szCs w:val="28"/>
        </w:rPr>
      </w:pPr>
    </w:p>
    <w:p w14:paraId="54905E05" w14:textId="77777777" w:rsidR="00571B2F" w:rsidRPr="005D1194" w:rsidRDefault="00571B2F" w:rsidP="00571B2F">
      <w:pPr>
        <w:rPr>
          <w:rFonts w:ascii="Arial" w:hAnsi="Arial" w:cs="Arial"/>
          <w:b/>
          <w:bCs/>
          <w:color w:val="000000"/>
          <w:sz w:val="28"/>
          <w:szCs w:val="28"/>
        </w:rPr>
      </w:pPr>
    </w:p>
    <w:p w14:paraId="0F1F5221" w14:textId="77777777" w:rsidR="00571B2F" w:rsidRPr="005D1194" w:rsidRDefault="00571B2F" w:rsidP="00571B2F">
      <w:pPr>
        <w:rPr>
          <w:rFonts w:ascii="Arial" w:hAnsi="Arial" w:cs="Arial"/>
          <w:b/>
          <w:bCs/>
          <w:color w:val="000000"/>
          <w:sz w:val="28"/>
          <w:szCs w:val="28"/>
        </w:rPr>
      </w:pPr>
    </w:p>
    <w:p w14:paraId="3FC77021" w14:textId="77777777" w:rsidR="00571B2F" w:rsidRPr="005D1194" w:rsidRDefault="00571B2F" w:rsidP="00571B2F">
      <w:pPr>
        <w:rPr>
          <w:rFonts w:ascii="Arial" w:hAnsi="Arial" w:cs="Arial"/>
          <w:b/>
          <w:bCs/>
          <w:color w:val="000000"/>
          <w:sz w:val="28"/>
          <w:szCs w:val="28"/>
        </w:rPr>
      </w:pPr>
    </w:p>
    <w:p w14:paraId="77B8926A" w14:textId="77777777" w:rsidR="00571B2F" w:rsidRPr="005D1194" w:rsidRDefault="00571B2F" w:rsidP="00571B2F">
      <w:pPr>
        <w:rPr>
          <w:rFonts w:ascii="Arial" w:hAnsi="Arial" w:cs="Arial"/>
          <w:b/>
          <w:bCs/>
          <w:color w:val="000000"/>
          <w:sz w:val="28"/>
          <w:szCs w:val="28"/>
        </w:rPr>
      </w:pPr>
    </w:p>
    <w:p w14:paraId="6FCCF51A" w14:textId="77777777" w:rsidR="00571B2F" w:rsidRPr="005D1194" w:rsidRDefault="00571B2F" w:rsidP="00571B2F">
      <w:pPr>
        <w:rPr>
          <w:rFonts w:ascii="Arial" w:hAnsi="Arial" w:cs="Arial"/>
          <w:b/>
          <w:bCs/>
          <w:color w:val="000000"/>
          <w:sz w:val="28"/>
          <w:szCs w:val="28"/>
        </w:rPr>
      </w:pPr>
    </w:p>
    <w:p w14:paraId="522BED0E" w14:textId="77777777" w:rsidR="00571B2F" w:rsidRPr="005D1194" w:rsidRDefault="00571B2F" w:rsidP="00571B2F">
      <w:pPr>
        <w:rPr>
          <w:rFonts w:ascii="Arial" w:hAnsi="Arial" w:cs="Arial"/>
          <w:b/>
          <w:bCs/>
          <w:color w:val="000000"/>
          <w:sz w:val="28"/>
          <w:szCs w:val="28"/>
        </w:rPr>
      </w:pPr>
    </w:p>
    <w:p w14:paraId="702DD02B" w14:textId="77777777" w:rsidR="00571B2F" w:rsidRPr="005D1194" w:rsidRDefault="00571B2F" w:rsidP="00571B2F">
      <w:pPr>
        <w:rPr>
          <w:rFonts w:ascii="Arial" w:hAnsi="Arial" w:cs="Arial"/>
          <w:b/>
          <w:bCs/>
          <w:color w:val="000000"/>
          <w:sz w:val="28"/>
          <w:szCs w:val="28"/>
        </w:rPr>
      </w:pPr>
    </w:p>
    <w:p w14:paraId="682F288E" w14:textId="77777777" w:rsidR="00571B2F" w:rsidRPr="005D1194" w:rsidRDefault="00571B2F" w:rsidP="00571B2F">
      <w:pPr>
        <w:rPr>
          <w:rFonts w:ascii="Arial" w:hAnsi="Arial" w:cs="Arial"/>
          <w:b/>
          <w:bCs/>
          <w:color w:val="000000"/>
          <w:sz w:val="28"/>
          <w:szCs w:val="28"/>
        </w:rPr>
      </w:pPr>
    </w:p>
    <w:p w14:paraId="0127BC09" w14:textId="77777777" w:rsidR="00571B2F" w:rsidRPr="005D1194" w:rsidRDefault="00571B2F" w:rsidP="00571B2F">
      <w:pPr>
        <w:rPr>
          <w:rFonts w:ascii="Arial" w:hAnsi="Arial" w:cs="Arial"/>
          <w:b/>
          <w:bCs/>
          <w:color w:val="000000"/>
          <w:sz w:val="28"/>
          <w:szCs w:val="28"/>
        </w:rPr>
      </w:pPr>
    </w:p>
    <w:p w14:paraId="06976E3D" w14:textId="77777777" w:rsidR="00571B2F" w:rsidRPr="005D1194" w:rsidRDefault="00571B2F" w:rsidP="00571B2F">
      <w:pPr>
        <w:rPr>
          <w:rFonts w:ascii="Arial" w:hAnsi="Arial" w:cs="Arial"/>
          <w:b/>
          <w:bCs/>
          <w:color w:val="000000"/>
          <w:sz w:val="28"/>
          <w:szCs w:val="28"/>
        </w:rPr>
      </w:pPr>
    </w:p>
    <w:p w14:paraId="38B8534E" w14:textId="77777777" w:rsidR="00571B2F" w:rsidRPr="005D1194" w:rsidRDefault="00571B2F" w:rsidP="00571B2F">
      <w:pPr>
        <w:rPr>
          <w:rFonts w:ascii="Arial" w:hAnsi="Arial" w:cs="Arial"/>
          <w:b/>
          <w:bCs/>
          <w:color w:val="000000"/>
          <w:sz w:val="28"/>
          <w:szCs w:val="28"/>
        </w:rPr>
      </w:pPr>
    </w:p>
    <w:p w14:paraId="4C3ADC37" w14:textId="77777777" w:rsidR="001C1C48" w:rsidRDefault="001C1C48">
      <w:pPr>
        <w:rPr>
          <w:rFonts w:ascii="Arial" w:eastAsiaTheme="majorEastAsia" w:hAnsi="Arial" w:cs="Arial"/>
          <w:b/>
          <w:color w:val="009999"/>
          <w:sz w:val="32"/>
          <w:szCs w:val="32"/>
        </w:rPr>
      </w:pPr>
      <w:r>
        <w:rPr>
          <w:rFonts w:ascii="Arial" w:hAnsi="Arial" w:cs="Arial"/>
          <w:b/>
          <w:color w:val="009999"/>
        </w:rPr>
        <w:br w:type="page"/>
      </w:r>
    </w:p>
    <w:p w14:paraId="3A62E564" w14:textId="6A369D3B" w:rsidR="00571B2F" w:rsidRPr="001C1C48" w:rsidRDefault="00571B2F" w:rsidP="001C1C48">
      <w:pPr>
        <w:pStyle w:val="Heading1"/>
        <w:jc w:val="both"/>
        <w:rPr>
          <w:rFonts w:ascii="Comic Sans MS" w:hAnsi="Comic Sans MS" w:cs="Arial"/>
          <w:b/>
          <w:color w:val="009999"/>
        </w:rPr>
      </w:pPr>
      <w:bookmarkStart w:id="128" w:name="_Toc210203167"/>
      <w:r w:rsidRPr="001C1C48">
        <w:rPr>
          <w:rFonts w:ascii="Comic Sans MS" w:hAnsi="Comic Sans MS" w:cs="Arial"/>
          <w:b/>
          <w:color w:val="009999"/>
        </w:rPr>
        <w:lastRenderedPageBreak/>
        <w:t xml:space="preserve">Appendix 2: Support </w:t>
      </w:r>
      <w:r w:rsidR="00F73208" w:rsidRPr="001C1C48">
        <w:rPr>
          <w:rFonts w:ascii="Comic Sans MS" w:hAnsi="Comic Sans MS" w:cs="Arial"/>
          <w:b/>
          <w:color w:val="009999"/>
        </w:rPr>
        <w:t>Links</w:t>
      </w:r>
      <w:bookmarkEnd w:id="128"/>
    </w:p>
    <w:bookmarkEnd w:id="127"/>
    <w:p w14:paraId="73A395E8" w14:textId="77777777" w:rsidR="00996AA0" w:rsidRPr="001C1C48" w:rsidRDefault="00996AA0" w:rsidP="001C1C48">
      <w:pPr>
        <w:jc w:val="both"/>
        <w:rPr>
          <w:rFonts w:ascii="Comic Sans MS" w:hAnsi="Comic Sans MS"/>
        </w:rPr>
      </w:pPr>
    </w:p>
    <w:p w14:paraId="4E5DB3A6" w14:textId="365FA9B2" w:rsidR="00F73208" w:rsidRPr="001C1C48" w:rsidRDefault="00934108" w:rsidP="001C1C48">
      <w:pPr>
        <w:jc w:val="both"/>
        <w:rPr>
          <w:rFonts w:ascii="Comic Sans MS" w:hAnsi="Comic Sans MS" w:cs="Arial"/>
          <w:b/>
          <w:sz w:val="24"/>
          <w:szCs w:val="24"/>
        </w:rPr>
      </w:pPr>
      <w:r w:rsidRPr="001C1C48">
        <w:rPr>
          <w:rFonts w:ascii="Comic Sans MS" w:hAnsi="Comic Sans MS" w:cs="Arial"/>
          <w:b/>
          <w:bCs/>
          <w:sz w:val="24"/>
          <w:szCs w:val="24"/>
        </w:rPr>
        <w:t>Other links can also be found in KCSIE Annex B.</w:t>
      </w:r>
    </w:p>
    <w:p w14:paraId="7F06EE10" w14:textId="77777777" w:rsidR="00571B2F" w:rsidRPr="001C1C48" w:rsidRDefault="00571B2F" w:rsidP="001C1C48">
      <w:pPr>
        <w:spacing w:after="0" w:line="240" w:lineRule="auto"/>
        <w:jc w:val="both"/>
        <w:rPr>
          <w:rFonts w:ascii="Comic Sans MS" w:hAnsi="Comic Sans MS" w:cs="Arial"/>
          <w:b/>
          <w:bCs/>
          <w:color w:val="000000"/>
        </w:rPr>
      </w:pPr>
    </w:p>
    <w:p w14:paraId="47E7D99E" w14:textId="77777777" w:rsidR="00571B2F" w:rsidRPr="001C1C48" w:rsidRDefault="00571B2F" w:rsidP="001C1C48">
      <w:pPr>
        <w:jc w:val="both"/>
        <w:rPr>
          <w:rFonts w:ascii="Comic Sans MS" w:hAnsi="Comic Sans MS" w:cs="Arial"/>
          <w:b/>
        </w:rPr>
      </w:pPr>
      <w:r w:rsidRPr="001C1C48">
        <w:rPr>
          <w:rFonts w:ascii="Comic Sans MS" w:hAnsi="Comic Sans MS" w:cs="Arial"/>
          <w:b/>
        </w:rPr>
        <w:t>Support for staff</w:t>
      </w:r>
    </w:p>
    <w:p w14:paraId="24945B57" w14:textId="77777777" w:rsidR="00571B2F" w:rsidRPr="001C1C48" w:rsidRDefault="00571B2F" w:rsidP="001C1C48">
      <w:pPr>
        <w:numPr>
          <w:ilvl w:val="0"/>
          <w:numId w:val="36"/>
        </w:numPr>
        <w:spacing w:after="0" w:line="240" w:lineRule="auto"/>
        <w:jc w:val="both"/>
        <w:rPr>
          <w:rFonts w:ascii="Comic Sans MS" w:hAnsi="Comic Sans MS" w:cs="Arial"/>
        </w:rPr>
      </w:pPr>
      <w:r w:rsidRPr="001C1C48">
        <w:rPr>
          <w:rFonts w:ascii="Comic Sans MS" w:hAnsi="Comic Sans MS" w:cs="Arial"/>
        </w:rPr>
        <w:t xml:space="preserve">Education Support Partnership: </w:t>
      </w:r>
      <w:hyperlink r:id="rId90" w:history="1">
        <w:r w:rsidRPr="001C1C48">
          <w:rPr>
            <w:rStyle w:val="Hyperlink"/>
            <w:rFonts w:ascii="Comic Sans MS" w:hAnsi="Comic Sans MS" w:cs="Arial"/>
          </w:rPr>
          <w:t>www.educationsupportpartnership.org.uk</w:t>
        </w:r>
      </w:hyperlink>
      <w:r w:rsidRPr="001C1C48">
        <w:rPr>
          <w:rFonts w:ascii="Comic Sans MS" w:hAnsi="Comic Sans MS" w:cs="Arial"/>
        </w:rPr>
        <w:t xml:space="preserve"> </w:t>
      </w:r>
    </w:p>
    <w:p w14:paraId="6A80E362" w14:textId="77777777" w:rsidR="00571B2F" w:rsidRPr="001C1C48" w:rsidRDefault="00571B2F" w:rsidP="001C1C48">
      <w:pPr>
        <w:numPr>
          <w:ilvl w:val="0"/>
          <w:numId w:val="36"/>
        </w:numPr>
        <w:spacing w:after="0" w:line="240" w:lineRule="auto"/>
        <w:jc w:val="both"/>
        <w:rPr>
          <w:rFonts w:ascii="Comic Sans MS" w:hAnsi="Comic Sans MS" w:cs="Arial"/>
        </w:rPr>
      </w:pPr>
      <w:r w:rsidRPr="001C1C48">
        <w:rPr>
          <w:rFonts w:ascii="Comic Sans MS" w:hAnsi="Comic Sans MS" w:cs="Arial"/>
        </w:rPr>
        <w:t xml:space="preserve">Professional Online Safety Helpline: </w:t>
      </w:r>
      <w:hyperlink r:id="rId91" w:history="1">
        <w:r w:rsidRPr="001C1C48">
          <w:rPr>
            <w:rStyle w:val="Hyperlink"/>
            <w:rFonts w:ascii="Comic Sans MS" w:hAnsi="Comic Sans MS" w:cs="Arial"/>
          </w:rPr>
          <w:t>www.saferinternet.org.uk/helpline</w:t>
        </w:r>
      </w:hyperlink>
      <w:r w:rsidRPr="001C1C48">
        <w:rPr>
          <w:rFonts w:ascii="Comic Sans MS" w:hAnsi="Comic Sans MS" w:cs="Arial"/>
        </w:rPr>
        <w:t xml:space="preserve"> </w:t>
      </w:r>
    </w:p>
    <w:p w14:paraId="6DA00B14" w14:textId="77777777" w:rsidR="00571B2F" w:rsidRPr="001C1C48" w:rsidRDefault="00571B2F" w:rsidP="001C1C48">
      <w:pPr>
        <w:jc w:val="both"/>
        <w:rPr>
          <w:rFonts w:ascii="Comic Sans MS" w:hAnsi="Comic Sans MS" w:cs="Arial"/>
        </w:rPr>
      </w:pPr>
    </w:p>
    <w:p w14:paraId="2FD5EE5C" w14:textId="77777777" w:rsidR="00571B2F" w:rsidRPr="001C1C48" w:rsidRDefault="00571B2F" w:rsidP="001C1C48">
      <w:pPr>
        <w:jc w:val="both"/>
        <w:rPr>
          <w:rFonts w:ascii="Comic Sans MS" w:hAnsi="Comic Sans MS" w:cs="Arial"/>
          <w:b/>
          <w:bCs/>
        </w:rPr>
      </w:pPr>
      <w:r w:rsidRPr="001C1C48">
        <w:rPr>
          <w:rFonts w:ascii="Comic Sans MS" w:hAnsi="Comic Sans MS" w:cs="Arial"/>
          <w:b/>
          <w:bCs/>
        </w:rPr>
        <w:t>Support for Pupils/Students</w:t>
      </w:r>
    </w:p>
    <w:p w14:paraId="3D260F12" w14:textId="77777777" w:rsidR="00571B2F" w:rsidRPr="001C1C48" w:rsidRDefault="00571B2F" w:rsidP="001C1C48">
      <w:pPr>
        <w:numPr>
          <w:ilvl w:val="0"/>
          <w:numId w:val="37"/>
        </w:numPr>
        <w:spacing w:after="0" w:line="240" w:lineRule="auto"/>
        <w:jc w:val="both"/>
        <w:rPr>
          <w:rFonts w:ascii="Comic Sans MS" w:hAnsi="Comic Sans MS" w:cs="Arial"/>
        </w:rPr>
      </w:pPr>
      <w:r w:rsidRPr="001C1C48">
        <w:rPr>
          <w:rFonts w:ascii="Comic Sans MS" w:hAnsi="Comic Sans MS" w:cs="Arial"/>
        </w:rPr>
        <w:t xml:space="preserve">NSPCC: </w:t>
      </w:r>
      <w:hyperlink r:id="rId92" w:history="1">
        <w:r w:rsidRPr="001C1C48">
          <w:rPr>
            <w:rStyle w:val="Hyperlink"/>
            <w:rFonts w:ascii="Comic Sans MS" w:hAnsi="Comic Sans MS" w:cs="Arial"/>
            <w:bCs/>
          </w:rPr>
          <w:t>www.nspcc.org.uk</w:t>
        </w:r>
      </w:hyperlink>
      <w:r w:rsidRPr="001C1C48">
        <w:rPr>
          <w:rFonts w:ascii="Comic Sans MS" w:hAnsi="Comic Sans MS" w:cs="Arial"/>
        </w:rPr>
        <w:t xml:space="preserve"> </w:t>
      </w:r>
    </w:p>
    <w:p w14:paraId="781D0299" w14:textId="77777777" w:rsidR="00571B2F" w:rsidRPr="001C1C48" w:rsidRDefault="00571B2F" w:rsidP="001C1C48">
      <w:pPr>
        <w:numPr>
          <w:ilvl w:val="0"/>
          <w:numId w:val="37"/>
        </w:numPr>
        <w:spacing w:after="0" w:line="240" w:lineRule="auto"/>
        <w:jc w:val="both"/>
        <w:rPr>
          <w:rFonts w:ascii="Comic Sans MS" w:hAnsi="Comic Sans MS" w:cs="Arial"/>
        </w:rPr>
      </w:pPr>
      <w:r w:rsidRPr="001C1C48">
        <w:rPr>
          <w:rFonts w:ascii="Comic Sans MS" w:hAnsi="Comic Sans MS" w:cs="Arial"/>
        </w:rPr>
        <w:t xml:space="preserve">ChildLine: </w:t>
      </w:r>
      <w:hyperlink r:id="rId93" w:history="1">
        <w:r w:rsidRPr="001C1C48">
          <w:rPr>
            <w:rStyle w:val="Hyperlink"/>
            <w:rFonts w:ascii="Comic Sans MS" w:hAnsi="Comic Sans MS" w:cs="Arial"/>
            <w:bCs/>
          </w:rPr>
          <w:t>www.childline.org.uk</w:t>
        </w:r>
      </w:hyperlink>
    </w:p>
    <w:p w14:paraId="0BF9985A" w14:textId="77777777" w:rsidR="00571B2F" w:rsidRPr="001C1C48" w:rsidRDefault="00571B2F" w:rsidP="001C1C48">
      <w:pPr>
        <w:numPr>
          <w:ilvl w:val="0"/>
          <w:numId w:val="37"/>
        </w:numPr>
        <w:spacing w:after="0" w:line="240" w:lineRule="auto"/>
        <w:jc w:val="both"/>
        <w:rPr>
          <w:rFonts w:ascii="Comic Sans MS" w:hAnsi="Comic Sans MS" w:cs="Arial"/>
          <w:bCs/>
        </w:rPr>
      </w:pPr>
      <w:r w:rsidRPr="001C1C48">
        <w:rPr>
          <w:rFonts w:ascii="Comic Sans MS" w:hAnsi="Comic Sans MS" w:cs="Arial"/>
          <w:bCs/>
        </w:rPr>
        <w:t xml:space="preserve">Papyrus: </w:t>
      </w:r>
      <w:hyperlink r:id="rId94" w:history="1">
        <w:r w:rsidRPr="001C1C48">
          <w:rPr>
            <w:rStyle w:val="Hyperlink"/>
            <w:rFonts w:ascii="Comic Sans MS" w:hAnsi="Comic Sans MS" w:cs="Arial"/>
            <w:bCs/>
          </w:rPr>
          <w:t>www.papyrus-uk.org</w:t>
        </w:r>
      </w:hyperlink>
      <w:r w:rsidRPr="001C1C48">
        <w:rPr>
          <w:rFonts w:ascii="Comic Sans MS" w:hAnsi="Comic Sans MS" w:cs="Arial"/>
          <w:bCs/>
        </w:rPr>
        <w:t xml:space="preserve"> </w:t>
      </w:r>
    </w:p>
    <w:p w14:paraId="01567669" w14:textId="77777777" w:rsidR="00571B2F" w:rsidRPr="001C1C48" w:rsidRDefault="00571B2F" w:rsidP="001C1C48">
      <w:pPr>
        <w:numPr>
          <w:ilvl w:val="0"/>
          <w:numId w:val="37"/>
        </w:numPr>
        <w:spacing w:after="0" w:line="240" w:lineRule="auto"/>
        <w:jc w:val="both"/>
        <w:rPr>
          <w:rFonts w:ascii="Comic Sans MS" w:hAnsi="Comic Sans MS" w:cs="Arial"/>
          <w:bCs/>
        </w:rPr>
      </w:pPr>
      <w:r w:rsidRPr="001C1C48">
        <w:rPr>
          <w:rFonts w:ascii="Comic Sans MS" w:hAnsi="Comic Sans MS" w:cs="Arial"/>
          <w:bCs/>
        </w:rPr>
        <w:t xml:space="preserve">Young Minds: </w:t>
      </w:r>
      <w:hyperlink r:id="rId95" w:history="1">
        <w:r w:rsidRPr="001C1C48">
          <w:rPr>
            <w:rStyle w:val="Hyperlink"/>
            <w:rFonts w:ascii="Comic Sans MS" w:hAnsi="Comic Sans MS" w:cs="Arial"/>
            <w:bCs/>
          </w:rPr>
          <w:t>www.youngminds.org.uk</w:t>
        </w:r>
      </w:hyperlink>
    </w:p>
    <w:p w14:paraId="6D095915" w14:textId="77777777" w:rsidR="00571B2F" w:rsidRPr="001C1C48" w:rsidRDefault="00571B2F" w:rsidP="001C1C48">
      <w:pPr>
        <w:numPr>
          <w:ilvl w:val="0"/>
          <w:numId w:val="37"/>
        </w:numPr>
        <w:spacing w:after="0" w:line="240" w:lineRule="auto"/>
        <w:jc w:val="both"/>
        <w:rPr>
          <w:rStyle w:val="Hyperlink"/>
          <w:rFonts w:ascii="Comic Sans MS" w:hAnsi="Comic Sans MS" w:cs="Arial"/>
          <w:color w:val="auto"/>
          <w:u w:val="none"/>
        </w:rPr>
      </w:pPr>
      <w:r w:rsidRPr="001C1C48">
        <w:rPr>
          <w:rFonts w:ascii="Comic Sans MS" w:hAnsi="Comic Sans MS" w:cs="Arial"/>
        </w:rPr>
        <w:t xml:space="preserve">The Mix: </w:t>
      </w:r>
      <w:hyperlink r:id="rId96" w:history="1">
        <w:r w:rsidRPr="001C1C48">
          <w:rPr>
            <w:rStyle w:val="Hyperlink"/>
            <w:rFonts w:ascii="Comic Sans MS" w:hAnsi="Comic Sans MS" w:cs="Arial"/>
            <w:bCs/>
          </w:rPr>
          <w:t>www.themix.org.uk</w:t>
        </w:r>
      </w:hyperlink>
    </w:p>
    <w:p w14:paraId="1AAB6AA7" w14:textId="77777777" w:rsidR="00571B2F" w:rsidRPr="001C1C48" w:rsidRDefault="00571B2F" w:rsidP="001C1C48">
      <w:pPr>
        <w:numPr>
          <w:ilvl w:val="0"/>
          <w:numId w:val="37"/>
        </w:numPr>
        <w:spacing w:after="0" w:line="240" w:lineRule="auto"/>
        <w:jc w:val="both"/>
        <w:rPr>
          <w:rFonts w:ascii="Comic Sans MS" w:hAnsi="Comic Sans MS" w:cs="Arial"/>
        </w:rPr>
      </w:pPr>
      <w:r w:rsidRPr="001C1C48">
        <w:rPr>
          <w:rStyle w:val="Hyperlink"/>
          <w:rFonts w:ascii="Comic Sans MS" w:hAnsi="Comic Sans MS" w:cs="Arial"/>
          <w:bCs/>
        </w:rPr>
        <w:t>S</w:t>
      </w:r>
      <w:r w:rsidRPr="001C1C48">
        <w:rPr>
          <w:rFonts w:ascii="Comic Sans MS" w:hAnsi="Comic Sans MS" w:cs="Arial"/>
        </w:rPr>
        <w:t xml:space="preserve">hout: </w:t>
      </w:r>
      <w:hyperlink r:id="rId97" w:history="1">
        <w:r w:rsidRPr="001C1C48">
          <w:rPr>
            <w:rStyle w:val="Hyperlink"/>
            <w:rFonts w:ascii="Comic Sans MS" w:hAnsi="Comic Sans MS" w:cs="Arial"/>
          </w:rPr>
          <w:t>www.giveusashout.org</w:t>
        </w:r>
      </w:hyperlink>
    </w:p>
    <w:p w14:paraId="3D273699" w14:textId="77777777" w:rsidR="00571B2F" w:rsidRPr="001C1C48" w:rsidRDefault="00571B2F" w:rsidP="001C1C48">
      <w:pPr>
        <w:numPr>
          <w:ilvl w:val="0"/>
          <w:numId w:val="37"/>
        </w:numPr>
        <w:spacing w:after="0" w:line="240" w:lineRule="auto"/>
        <w:jc w:val="both"/>
        <w:rPr>
          <w:rFonts w:ascii="Comic Sans MS" w:hAnsi="Comic Sans MS" w:cs="Arial"/>
        </w:rPr>
      </w:pPr>
      <w:r w:rsidRPr="001C1C48">
        <w:rPr>
          <w:rFonts w:ascii="Comic Sans MS" w:hAnsi="Comic Sans MS" w:cs="Arial"/>
        </w:rPr>
        <w:t xml:space="preserve">Fearless: </w:t>
      </w:r>
      <w:hyperlink r:id="rId98" w:history="1">
        <w:r w:rsidRPr="001C1C48">
          <w:rPr>
            <w:rStyle w:val="Hyperlink"/>
            <w:rFonts w:ascii="Comic Sans MS" w:hAnsi="Comic Sans MS" w:cs="Arial"/>
          </w:rPr>
          <w:t>www.fearless.org</w:t>
        </w:r>
      </w:hyperlink>
    </w:p>
    <w:p w14:paraId="246672AF" w14:textId="77777777" w:rsidR="00571B2F" w:rsidRPr="001C1C48" w:rsidRDefault="00571B2F" w:rsidP="001C1C48">
      <w:pPr>
        <w:numPr>
          <w:ilvl w:val="0"/>
          <w:numId w:val="37"/>
        </w:numPr>
        <w:spacing w:after="0" w:line="240" w:lineRule="auto"/>
        <w:jc w:val="both"/>
        <w:rPr>
          <w:rFonts w:ascii="Comic Sans MS" w:hAnsi="Comic Sans MS" w:cs="Arial"/>
        </w:rPr>
      </w:pPr>
      <w:r w:rsidRPr="001C1C48">
        <w:rPr>
          <w:rFonts w:ascii="Comic Sans MS" w:hAnsi="Comic Sans MS" w:cs="Arial"/>
        </w:rPr>
        <w:t xml:space="preserve">Kidscape: </w:t>
      </w:r>
      <w:hyperlink r:id="rId99">
        <w:r w:rsidRPr="001C1C48">
          <w:rPr>
            <w:rStyle w:val="Hyperlink"/>
            <w:rFonts w:ascii="Comic Sans MS" w:hAnsi="Comic Sans MS" w:cs="Arial"/>
          </w:rPr>
          <w:t>www.kidscape.org.uk</w:t>
        </w:r>
      </w:hyperlink>
    </w:p>
    <w:p w14:paraId="094A7B05" w14:textId="77777777" w:rsidR="00571B2F" w:rsidRPr="001C1C48" w:rsidRDefault="00571B2F" w:rsidP="001C1C48">
      <w:pPr>
        <w:numPr>
          <w:ilvl w:val="0"/>
          <w:numId w:val="37"/>
        </w:numPr>
        <w:spacing w:after="0" w:line="240" w:lineRule="auto"/>
        <w:jc w:val="both"/>
        <w:rPr>
          <w:rFonts w:ascii="Comic Sans MS" w:eastAsia="Arial" w:hAnsi="Comic Sans MS" w:cs="Arial"/>
        </w:rPr>
      </w:pPr>
      <w:r w:rsidRPr="001C1C48">
        <w:rPr>
          <w:rFonts w:ascii="Comic Sans MS" w:eastAsia="Arial" w:hAnsi="Comic Sans MS" w:cs="Arial"/>
        </w:rPr>
        <w:t xml:space="preserve">Children are sometimes required to give evidence in criminal courts, either for crimes committed against them or for crimes they have witnessed. There are two age appropriate guides to support children </w:t>
      </w:r>
      <w:hyperlink r:id="rId100">
        <w:r w:rsidRPr="001C1C48">
          <w:rPr>
            <w:rStyle w:val="Hyperlink"/>
            <w:rFonts w:ascii="Comic Sans MS" w:eastAsia="Arial" w:hAnsi="Comic Sans MS" w:cs="Arial"/>
          </w:rPr>
          <w:t>5-11-year olds</w:t>
        </w:r>
      </w:hyperlink>
      <w:r w:rsidRPr="001C1C48">
        <w:rPr>
          <w:rFonts w:ascii="Comic Sans MS" w:eastAsia="Arial" w:hAnsi="Comic Sans MS" w:cs="Arial"/>
        </w:rPr>
        <w:t xml:space="preserve"> and </w:t>
      </w:r>
      <w:hyperlink r:id="rId101">
        <w:r w:rsidRPr="001C1C48">
          <w:rPr>
            <w:rStyle w:val="Hyperlink"/>
            <w:rFonts w:ascii="Comic Sans MS" w:eastAsia="Arial" w:hAnsi="Comic Sans MS" w:cs="Arial"/>
          </w:rPr>
          <w:t>12-17 year olds</w:t>
        </w:r>
      </w:hyperlink>
      <w:r w:rsidRPr="001C1C48">
        <w:rPr>
          <w:rFonts w:ascii="Comic Sans MS" w:eastAsia="Arial" w:hAnsi="Comic Sans MS" w:cs="Arial"/>
        </w:rPr>
        <w:t>.</w:t>
      </w:r>
    </w:p>
    <w:p w14:paraId="095E2152" w14:textId="77777777" w:rsidR="00571B2F" w:rsidRPr="001C1C48" w:rsidRDefault="00571B2F" w:rsidP="001C1C48">
      <w:pPr>
        <w:spacing w:after="0" w:line="240" w:lineRule="auto"/>
        <w:ind w:left="720"/>
        <w:jc w:val="both"/>
        <w:rPr>
          <w:rFonts w:ascii="Comic Sans MS" w:hAnsi="Comic Sans MS" w:cs="Arial"/>
        </w:rPr>
      </w:pPr>
    </w:p>
    <w:p w14:paraId="7B310A99" w14:textId="77777777" w:rsidR="00571B2F" w:rsidRPr="001C1C48" w:rsidRDefault="00571B2F" w:rsidP="001C1C48">
      <w:pPr>
        <w:spacing w:after="0" w:line="240" w:lineRule="auto"/>
        <w:jc w:val="both"/>
        <w:rPr>
          <w:rFonts w:ascii="Comic Sans MS" w:eastAsia="Arial" w:hAnsi="Comic Sans MS" w:cs="Arial"/>
        </w:rPr>
      </w:pPr>
      <w:r w:rsidRPr="001C1C48">
        <w:rPr>
          <w:rFonts w:ascii="Comic Sans MS" w:eastAsia="Arial" w:hAnsi="Comic Sans MS" w:cs="Arial"/>
        </w:rPr>
        <w:t xml:space="preserve"> </w:t>
      </w:r>
    </w:p>
    <w:p w14:paraId="2370782F" w14:textId="77777777" w:rsidR="00571B2F" w:rsidRPr="001C1C48" w:rsidRDefault="00571B2F" w:rsidP="001C1C48">
      <w:pPr>
        <w:jc w:val="both"/>
        <w:rPr>
          <w:rFonts w:ascii="Comic Sans MS" w:hAnsi="Comic Sans MS" w:cs="Arial"/>
          <w:b/>
        </w:rPr>
      </w:pPr>
      <w:r w:rsidRPr="001C1C48">
        <w:rPr>
          <w:rFonts w:ascii="Comic Sans MS" w:hAnsi="Comic Sans MS" w:cs="Arial"/>
          <w:b/>
        </w:rPr>
        <w:t>Support for adults</w:t>
      </w:r>
    </w:p>
    <w:p w14:paraId="2CBF6C6E" w14:textId="77777777" w:rsidR="00571B2F" w:rsidRPr="001C1C48" w:rsidRDefault="00571B2F" w:rsidP="001C1C48">
      <w:pPr>
        <w:numPr>
          <w:ilvl w:val="0"/>
          <w:numId w:val="38"/>
        </w:numPr>
        <w:spacing w:after="0" w:line="240" w:lineRule="auto"/>
        <w:jc w:val="both"/>
        <w:rPr>
          <w:rFonts w:ascii="Comic Sans MS" w:hAnsi="Comic Sans MS" w:cs="Arial"/>
        </w:rPr>
      </w:pPr>
      <w:r w:rsidRPr="001C1C48">
        <w:rPr>
          <w:rFonts w:ascii="Comic Sans MS" w:hAnsi="Comic Sans MS" w:cs="Arial"/>
        </w:rPr>
        <w:t xml:space="preserve">Family Lives: </w:t>
      </w:r>
      <w:hyperlink r:id="rId102" w:history="1">
        <w:r w:rsidRPr="001C1C48">
          <w:rPr>
            <w:rStyle w:val="Hyperlink"/>
            <w:rFonts w:ascii="Comic Sans MS" w:hAnsi="Comic Sans MS" w:cs="Arial"/>
            <w:bCs/>
          </w:rPr>
          <w:t>www.familylives.org.uk</w:t>
        </w:r>
      </w:hyperlink>
    </w:p>
    <w:p w14:paraId="46AF8B22" w14:textId="77777777" w:rsidR="00571B2F" w:rsidRPr="001C1C48" w:rsidRDefault="00571B2F" w:rsidP="001C1C48">
      <w:pPr>
        <w:numPr>
          <w:ilvl w:val="0"/>
          <w:numId w:val="38"/>
        </w:numPr>
        <w:spacing w:after="0" w:line="240" w:lineRule="auto"/>
        <w:jc w:val="both"/>
        <w:rPr>
          <w:rFonts w:ascii="Comic Sans MS" w:hAnsi="Comic Sans MS" w:cs="Arial"/>
        </w:rPr>
      </w:pPr>
      <w:r w:rsidRPr="001C1C48">
        <w:rPr>
          <w:rFonts w:ascii="Comic Sans MS" w:hAnsi="Comic Sans MS" w:cs="Arial"/>
        </w:rPr>
        <w:t xml:space="preserve">Crime Stoppers: </w:t>
      </w:r>
      <w:hyperlink r:id="rId103" w:tgtFrame="_blank" w:history="1">
        <w:r w:rsidRPr="001C1C48">
          <w:rPr>
            <w:rStyle w:val="Hyperlink"/>
            <w:rFonts w:ascii="Comic Sans MS" w:hAnsi="Comic Sans MS" w:cs="Arial"/>
            <w:bCs/>
          </w:rPr>
          <w:t>www.crimestoppers-uk.org</w:t>
        </w:r>
      </w:hyperlink>
      <w:r w:rsidRPr="001C1C48">
        <w:rPr>
          <w:rFonts w:ascii="Comic Sans MS" w:hAnsi="Comic Sans MS" w:cs="Arial"/>
        </w:rPr>
        <w:t xml:space="preserve"> </w:t>
      </w:r>
    </w:p>
    <w:p w14:paraId="577962A7" w14:textId="77777777" w:rsidR="00571B2F" w:rsidRPr="001C1C48" w:rsidRDefault="00571B2F" w:rsidP="001C1C48">
      <w:pPr>
        <w:numPr>
          <w:ilvl w:val="0"/>
          <w:numId w:val="38"/>
        </w:numPr>
        <w:spacing w:after="0" w:line="240" w:lineRule="auto"/>
        <w:jc w:val="both"/>
        <w:rPr>
          <w:rStyle w:val="Hyperlink"/>
          <w:rFonts w:ascii="Comic Sans MS" w:hAnsi="Comic Sans MS" w:cs="Arial"/>
          <w:bCs/>
        </w:rPr>
      </w:pPr>
      <w:r w:rsidRPr="001C1C48">
        <w:rPr>
          <w:rFonts w:ascii="Comic Sans MS" w:hAnsi="Comic Sans MS" w:cs="Arial"/>
        </w:rPr>
        <w:t xml:space="preserve">Victim Support: </w:t>
      </w:r>
      <w:hyperlink r:id="rId104" w:history="1">
        <w:r w:rsidRPr="001C1C48">
          <w:rPr>
            <w:rStyle w:val="Hyperlink"/>
            <w:rFonts w:ascii="Comic Sans MS" w:hAnsi="Comic Sans MS" w:cs="Arial"/>
            <w:bCs/>
          </w:rPr>
          <w:t>www.victimsupport.org.uk</w:t>
        </w:r>
      </w:hyperlink>
      <w:r w:rsidRPr="001C1C48">
        <w:rPr>
          <w:rStyle w:val="Hyperlink"/>
          <w:rFonts w:ascii="Comic Sans MS" w:hAnsi="Comic Sans MS" w:cs="Arial"/>
          <w:bCs/>
        </w:rPr>
        <w:t xml:space="preserve"> </w:t>
      </w:r>
    </w:p>
    <w:p w14:paraId="66CA8F8F" w14:textId="77777777" w:rsidR="00571B2F" w:rsidRPr="001C1C48" w:rsidRDefault="00571B2F" w:rsidP="001C1C48">
      <w:pPr>
        <w:numPr>
          <w:ilvl w:val="0"/>
          <w:numId w:val="38"/>
        </w:numPr>
        <w:spacing w:after="0" w:line="240" w:lineRule="auto"/>
        <w:jc w:val="both"/>
        <w:rPr>
          <w:rFonts w:ascii="Comic Sans MS" w:hAnsi="Comic Sans MS" w:cs="Arial"/>
          <w:bCs/>
        </w:rPr>
      </w:pPr>
      <w:r w:rsidRPr="001C1C48">
        <w:rPr>
          <w:rFonts w:ascii="Comic Sans MS" w:hAnsi="Comic Sans MS" w:cs="Arial"/>
          <w:bCs/>
        </w:rPr>
        <w:t>Kidscape:</w:t>
      </w:r>
      <w:r w:rsidRPr="001C1C48">
        <w:rPr>
          <w:rFonts w:ascii="Comic Sans MS" w:hAnsi="Comic Sans MS" w:cs="Arial"/>
        </w:rPr>
        <w:t xml:space="preserve"> </w:t>
      </w:r>
      <w:hyperlink r:id="rId105" w:history="1">
        <w:r w:rsidRPr="001C1C48">
          <w:rPr>
            <w:rStyle w:val="Hyperlink"/>
            <w:rFonts w:ascii="Comic Sans MS" w:hAnsi="Comic Sans MS" w:cs="Arial"/>
            <w:bCs/>
          </w:rPr>
          <w:t>www.kidscape.org.uk</w:t>
        </w:r>
      </w:hyperlink>
    </w:p>
    <w:p w14:paraId="03F25A90" w14:textId="77777777" w:rsidR="00571B2F" w:rsidRPr="001C1C48" w:rsidRDefault="00571B2F" w:rsidP="001C1C48">
      <w:pPr>
        <w:numPr>
          <w:ilvl w:val="0"/>
          <w:numId w:val="38"/>
        </w:numPr>
        <w:spacing w:after="0" w:line="240" w:lineRule="auto"/>
        <w:jc w:val="both"/>
        <w:rPr>
          <w:rFonts w:ascii="Comic Sans MS" w:hAnsi="Comic Sans MS" w:cs="Arial"/>
          <w:bCs/>
        </w:rPr>
      </w:pPr>
      <w:r w:rsidRPr="001C1C48">
        <w:rPr>
          <w:rFonts w:ascii="Comic Sans MS" w:hAnsi="Comic Sans MS" w:cs="Arial"/>
          <w:bCs/>
        </w:rPr>
        <w:t xml:space="preserve">The Samaritans: </w:t>
      </w:r>
      <w:hyperlink r:id="rId106" w:history="1">
        <w:r w:rsidRPr="001C1C48">
          <w:rPr>
            <w:rStyle w:val="Hyperlink"/>
            <w:rFonts w:ascii="Comic Sans MS" w:hAnsi="Comic Sans MS" w:cs="Arial"/>
            <w:bCs/>
          </w:rPr>
          <w:t>www.samaritans.org</w:t>
        </w:r>
      </w:hyperlink>
      <w:r w:rsidRPr="001C1C48">
        <w:rPr>
          <w:rFonts w:ascii="Comic Sans MS" w:hAnsi="Comic Sans MS" w:cs="Arial"/>
          <w:bCs/>
        </w:rPr>
        <w:t xml:space="preserve"> </w:t>
      </w:r>
    </w:p>
    <w:p w14:paraId="0388F239" w14:textId="77777777" w:rsidR="00571B2F" w:rsidRPr="001C1C48" w:rsidRDefault="00571B2F" w:rsidP="001C1C48">
      <w:pPr>
        <w:numPr>
          <w:ilvl w:val="0"/>
          <w:numId w:val="38"/>
        </w:numPr>
        <w:spacing w:after="0" w:line="240" w:lineRule="auto"/>
        <w:jc w:val="both"/>
        <w:rPr>
          <w:rFonts w:ascii="Comic Sans MS" w:hAnsi="Comic Sans MS" w:cs="Arial"/>
          <w:bCs/>
        </w:rPr>
      </w:pPr>
      <w:r w:rsidRPr="001C1C48">
        <w:rPr>
          <w:rFonts w:ascii="Comic Sans MS" w:hAnsi="Comic Sans MS" w:cs="Arial"/>
          <w:bCs/>
        </w:rPr>
        <w:t xml:space="preserve">Mind: </w:t>
      </w:r>
      <w:hyperlink r:id="rId107" w:history="1">
        <w:r w:rsidRPr="001C1C48">
          <w:rPr>
            <w:rStyle w:val="Hyperlink"/>
            <w:rFonts w:ascii="Comic Sans MS" w:hAnsi="Comic Sans MS" w:cs="Arial"/>
            <w:bCs/>
          </w:rPr>
          <w:t>www.mind.org.uk</w:t>
        </w:r>
      </w:hyperlink>
    </w:p>
    <w:p w14:paraId="37C1391E" w14:textId="77777777" w:rsidR="00571B2F" w:rsidRPr="001C1C48" w:rsidRDefault="00571B2F" w:rsidP="001C1C48">
      <w:pPr>
        <w:numPr>
          <w:ilvl w:val="0"/>
          <w:numId w:val="38"/>
        </w:numPr>
        <w:spacing w:after="0" w:line="240" w:lineRule="auto"/>
        <w:jc w:val="both"/>
        <w:rPr>
          <w:rFonts w:ascii="Comic Sans MS" w:hAnsi="Comic Sans MS" w:cs="Arial"/>
        </w:rPr>
      </w:pPr>
      <w:r w:rsidRPr="001C1C48">
        <w:rPr>
          <w:rFonts w:ascii="Comic Sans MS" w:hAnsi="Comic Sans MS" w:cs="Arial"/>
        </w:rPr>
        <w:t xml:space="preserve">NAPAC (National Association for People Abused in Childhood): </w:t>
      </w:r>
      <w:hyperlink r:id="rId108" w:history="1">
        <w:r w:rsidRPr="001C1C48">
          <w:rPr>
            <w:rStyle w:val="Hyperlink"/>
            <w:rFonts w:ascii="Comic Sans MS" w:hAnsi="Comic Sans MS" w:cs="Arial"/>
            <w:bCs/>
          </w:rPr>
          <w:t>napac.org.uk</w:t>
        </w:r>
      </w:hyperlink>
    </w:p>
    <w:p w14:paraId="0AB90786" w14:textId="77777777" w:rsidR="00571B2F" w:rsidRPr="001C1C48" w:rsidRDefault="00571B2F" w:rsidP="001C1C48">
      <w:pPr>
        <w:numPr>
          <w:ilvl w:val="0"/>
          <w:numId w:val="38"/>
        </w:numPr>
        <w:spacing w:after="0" w:line="240" w:lineRule="auto"/>
        <w:jc w:val="both"/>
        <w:rPr>
          <w:rFonts w:ascii="Comic Sans MS" w:hAnsi="Comic Sans MS" w:cs="Arial"/>
        </w:rPr>
      </w:pPr>
      <w:r w:rsidRPr="001C1C48">
        <w:rPr>
          <w:rFonts w:ascii="Comic Sans MS" w:hAnsi="Comic Sans MS" w:cs="Arial"/>
        </w:rPr>
        <w:t xml:space="preserve">MOSAC: </w:t>
      </w:r>
      <w:hyperlink r:id="rId109" w:history="1">
        <w:r w:rsidRPr="001C1C48">
          <w:rPr>
            <w:rStyle w:val="Hyperlink"/>
            <w:rFonts w:ascii="Comic Sans MS" w:hAnsi="Comic Sans MS" w:cs="Arial"/>
            <w:bCs/>
          </w:rPr>
          <w:t>www.mosac.org.uk</w:t>
        </w:r>
      </w:hyperlink>
      <w:r w:rsidRPr="001C1C48">
        <w:rPr>
          <w:rFonts w:ascii="Comic Sans MS" w:hAnsi="Comic Sans MS" w:cs="Arial"/>
        </w:rPr>
        <w:t xml:space="preserve"> </w:t>
      </w:r>
    </w:p>
    <w:p w14:paraId="77624810" w14:textId="77777777" w:rsidR="00571B2F" w:rsidRPr="001C1C48" w:rsidRDefault="00571B2F" w:rsidP="001C1C48">
      <w:pPr>
        <w:numPr>
          <w:ilvl w:val="0"/>
          <w:numId w:val="38"/>
        </w:numPr>
        <w:spacing w:after="0" w:line="240" w:lineRule="auto"/>
        <w:jc w:val="both"/>
        <w:rPr>
          <w:rFonts w:ascii="Comic Sans MS" w:hAnsi="Comic Sans MS" w:cs="Arial"/>
          <w:bCs/>
        </w:rPr>
      </w:pPr>
      <w:r w:rsidRPr="001C1C48">
        <w:rPr>
          <w:rFonts w:ascii="Comic Sans MS" w:hAnsi="Comic Sans MS" w:cs="Arial"/>
          <w:bCs/>
        </w:rPr>
        <w:t xml:space="preserve">Action Fraud: </w:t>
      </w:r>
      <w:hyperlink r:id="rId110" w:history="1">
        <w:r w:rsidRPr="001C1C48">
          <w:rPr>
            <w:rStyle w:val="Hyperlink"/>
            <w:rFonts w:ascii="Comic Sans MS" w:hAnsi="Comic Sans MS" w:cs="Arial"/>
            <w:bCs/>
          </w:rPr>
          <w:t>www.actionfraud.police.uk</w:t>
        </w:r>
      </w:hyperlink>
      <w:r w:rsidRPr="001C1C48">
        <w:rPr>
          <w:rFonts w:ascii="Comic Sans MS" w:hAnsi="Comic Sans MS" w:cs="Arial"/>
          <w:bCs/>
        </w:rPr>
        <w:t xml:space="preserve"> </w:t>
      </w:r>
    </w:p>
    <w:p w14:paraId="10738A59" w14:textId="77777777" w:rsidR="00571B2F" w:rsidRPr="001C1C48" w:rsidRDefault="00571B2F" w:rsidP="001C1C48">
      <w:pPr>
        <w:numPr>
          <w:ilvl w:val="0"/>
          <w:numId w:val="38"/>
        </w:numPr>
        <w:spacing w:after="0" w:line="240" w:lineRule="auto"/>
        <w:jc w:val="both"/>
        <w:rPr>
          <w:rFonts w:ascii="Comic Sans MS" w:hAnsi="Comic Sans MS" w:cs="Arial"/>
        </w:rPr>
      </w:pPr>
      <w:r w:rsidRPr="001C1C48">
        <w:rPr>
          <w:rStyle w:val="Hyperlink"/>
          <w:rFonts w:ascii="Comic Sans MS" w:hAnsi="Comic Sans MS" w:cs="Arial"/>
          <w:bCs/>
          <w:color w:val="auto"/>
          <w:u w:val="none"/>
        </w:rPr>
        <w:t>S</w:t>
      </w:r>
      <w:r w:rsidRPr="001C1C48">
        <w:rPr>
          <w:rFonts w:ascii="Comic Sans MS" w:hAnsi="Comic Sans MS" w:cs="Arial"/>
        </w:rPr>
        <w:t xml:space="preserve">hout: </w:t>
      </w:r>
      <w:hyperlink r:id="rId111" w:history="1">
        <w:r w:rsidRPr="001C1C48">
          <w:rPr>
            <w:rStyle w:val="Hyperlink"/>
            <w:rFonts w:ascii="Comic Sans MS" w:hAnsi="Comic Sans MS" w:cs="Arial"/>
          </w:rPr>
          <w:t>www.giveusashout.org</w:t>
        </w:r>
      </w:hyperlink>
    </w:p>
    <w:p w14:paraId="3B8F279D" w14:textId="77777777" w:rsidR="00571B2F" w:rsidRPr="001C1C48" w:rsidRDefault="00571B2F" w:rsidP="001C1C48">
      <w:pPr>
        <w:pStyle w:val="Default"/>
        <w:jc w:val="both"/>
        <w:rPr>
          <w:rFonts w:ascii="Comic Sans MS" w:hAnsi="Comic Sans MS" w:cs="Arial"/>
          <w:b/>
          <w:bCs/>
          <w:sz w:val="28"/>
          <w:szCs w:val="28"/>
        </w:rPr>
      </w:pPr>
    </w:p>
    <w:p w14:paraId="2004C7C2" w14:textId="77777777" w:rsidR="009758B5" w:rsidRPr="001C1C48" w:rsidRDefault="009758B5" w:rsidP="001C1C48">
      <w:pPr>
        <w:autoSpaceDE w:val="0"/>
        <w:autoSpaceDN w:val="0"/>
        <w:adjustRightInd w:val="0"/>
        <w:spacing w:after="195"/>
        <w:jc w:val="both"/>
        <w:rPr>
          <w:rFonts w:ascii="Comic Sans MS" w:hAnsi="Comic Sans MS" w:cs="Arial"/>
          <w:b/>
          <w:bCs/>
        </w:rPr>
      </w:pPr>
      <w:r w:rsidRPr="001C1C48">
        <w:rPr>
          <w:rFonts w:ascii="Comic Sans MS" w:hAnsi="Comic Sans MS" w:cs="Arial"/>
          <w:b/>
          <w:bCs/>
        </w:rPr>
        <w:t>Specific Safeguarding Issues</w:t>
      </w:r>
    </w:p>
    <w:p w14:paraId="72702029" w14:textId="5A035F20" w:rsidR="00DE07BE" w:rsidRPr="001C1C48" w:rsidRDefault="00DE07BE" w:rsidP="001C1C48">
      <w:pPr>
        <w:autoSpaceDE w:val="0"/>
        <w:autoSpaceDN w:val="0"/>
        <w:adjustRightInd w:val="0"/>
        <w:spacing w:after="195"/>
        <w:jc w:val="both"/>
        <w:rPr>
          <w:rFonts w:ascii="Comic Sans MS" w:hAnsi="Comic Sans MS" w:cs="Arial"/>
          <w:b/>
          <w:bCs/>
        </w:rPr>
      </w:pPr>
      <w:r w:rsidRPr="001C1C48">
        <w:rPr>
          <w:rFonts w:ascii="Comic Sans MS" w:hAnsi="Comic Sans MS" w:cs="Arial"/>
          <w:b/>
          <w:bCs/>
        </w:rPr>
        <w:t xml:space="preserve">Please see below links to information and guidance about specific safeguarding issues. You will find further information in Annex </w:t>
      </w:r>
      <w:r w:rsidR="006B3999" w:rsidRPr="001C1C48">
        <w:rPr>
          <w:rFonts w:ascii="Comic Sans MS" w:hAnsi="Comic Sans MS" w:cs="Arial"/>
          <w:b/>
          <w:bCs/>
        </w:rPr>
        <w:t>B</w:t>
      </w:r>
      <w:r w:rsidRPr="001C1C48">
        <w:rPr>
          <w:rFonts w:ascii="Comic Sans MS" w:hAnsi="Comic Sans MS" w:cs="Arial"/>
          <w:b/>
          <w:bCs/>
        </w:rPr>
        <w:t>: Keeping</w:t>
      </w:r>
      <w:r w:rsidR="007423BE" w:rsidRPr="001C1C48">
        <w:rPr>
          <w:rFonts w:ascii="Comic Sans MS" w:hAnsi="Comic Sans MS" w:cs="Arial"/>
          <w:b/>
          <w:bCs/>
        </w:rPr>
        <w:t xml:space="preserve"> Children Safe in Education 20</w:t>
      </w:r>
      <w:r w:rsidR="00996AA0" w:rsidRPr="001C1C48">
        <w:rPr>
          <w:rFonts w:ascii="Comic Sans MS" w:hAnsi="Comic Sans MS" w:cs="Arial"/>
          <w:b/>
          <w:bCs/>
          <w:lang w:eastAsia="en-GB"/>
          <w14:ligatures w14:val="standardContextual"/>
        </w:rPr>
        <w:t>2</w:t>
      </w:r>
      <w:r w:rsidR="000131FD" w:rsidRPr="001C1C48">
        <w:rPr>
          <w:rFonts w:ascii="Comic Sans MS" w:hAnsi="Comic Sans MS" w:cs="Arial"/>
          <w:b/>
          <w:bCs/>
          <w:lang w:eastAsia="en-GB"/>
          <w14:ligatures w14:val="standardContextual"/>
        </w:rPr>
        <w:t>5</w:t>
      </w:r>
      <w:r w:rsidR="005F26C9" w:rsidRPr="001C1C48">
        <w:rPr>
          <w:rFonts w:ascii="Comic Sans MS" w:hAnsi="Comic Sans MS" w:cs="Arial"/>
          <w:b/>
          <w:bCs/>
        </w:rPr>
        <w:t xml:space="preserve"> </w:t>
      </w:r>
    </w:p>
    <w:p w14:paraId="528EB80F" w14:textId="77777777" w:rsidR="0066502C" w:rsidRPr="001C1C48" w:rsidRDefault="0066502C" w:rsidP="001C1C48">
      <w:pPr>
        <w:autoSpaceDE w:val="0"/>
        <w:autoSpaceDN w:val="0"/>
        <w:adjustRightInd w:val="0"/>
        <w:spacing w:after="195"/>
        <w:jc w:val="both"/>
        <w:rPr>
          <w:rFonts w:ascii="Comic Sans MS" w:hAnsi="Comic Sans MS" w:cs="Arial"/>
          <w:b/>
          <w:bCs/>
        </w:rPr>
      </w:pPr>
      <w:r w:rsidRPr="001C1C48">
        <w:rPr>
          <w:rFonts w:ascii="Comic Sans MS" w:hAnsi="Comic Sans MS" w:cs="Arial"/>
          <w:b/>
          <w:bCs/>
        </w:rPr>
        <w:t>Mental Health</w:t>
      </w:r>
    </w:p>
    <w:p w14:paraId="4837F855" w14:textId="77777777" w:rsidR="0053520E" w:rsidRPr="001C1C48" w:rsidRDefault="0066502C" w:rsidP="001C1C48">
      <w:pPr>
        <w:pStyle w:val="ListParagraph"/>
        <w:numPr>
          <w:ilvl w:val="0"/>
          <w:numId w:val="44"/>
        </w:numPr>
        <w:jc w:val="both"/>
        <w:rPr>
          <w:rFonts w:ascii="Comic Sans MS" w:hAnsi="Comic Sans MS" w:cs="Arial"/>
          <w:color w:val="FF0000"/>
          <w:sz w:val="22"/>
          <w:szCs w:val="22"/>
          <w:lang w:val="en-GB"/>
        </w:rPr>
      </w:pPr>
      <w:r w:rsidRPr="001C1C48">
        <w:rPr>
          <w:rFonts w:ascii="Comic Sans MS" w:hAnsi="Comic Sans MS" w:cs="Arial"/>
          <w:sz w:val="22"/>
          <w:szCs w:val="22"/>
          <w:lang w:val="en-GB"/>
        </w:rPr>
        <w:lastRenderedPageBreak/>
        <w:t xml:space="preserve">The department has published advice and guidance on </w:t>
      </w:r>
      <w:hyperlink r:id="rId112" w:history="1">
        <w:r w:rsidRPr="001C1C48">
          <w:rPr>
            <w:rStyle w:val="Hyperlink"/>
            <w:rFonts w:ascii="Comic Sans MS" w:hAnsi="Comic Sans MS" w:cs="Arial"/>
            <w:sz w:val="22"/>
            <w:szCs w:val="22"/>
            <w:lang w:val="en-GB"/>
          </w:rPr>
          <w:t>Preventing and Tackling Bullying</w:t>
        </w:r>
      </w:hyperlink>
      <w:r w:rsidRPr="001C1C48">
        <w:rPr>
          <w:rFonts w:ascii="Comic Sans MS" w:hAnsi="Comic Sans MS" w:cs="Arial"/>
          <w:sz w:val="22"/>
          <w:szCs w:val="22"/>
          <w:lang w:val="en-GB"/>
        </w:rPr>
        <w:t xml:space="preserve">, and </w:t>
      </w:r>
      <w:hyperlink r:id="rId113" w:history="1">
        <w:r w:rsidRPr="001C1C48">
          <w:rPr>
            <w:rStyle w:val="Hyperlink"/>
            <w:rFonts w:ascii="Comic Sans MS" w:hAnsi="Comic Sans MS" w:cs="Arial"/>
            <w:sz w:val="22"/>
            <w:szCs w:val="22"/>
            <w:lang w:val="en-GB"/>
          </w:rPr>
          <w:t xml:space="preserve">Mental </w:t>
        </w:r>
        <w:r w:rsidR="0053520E" w:rsidRPr="001C1C48">
          <w:rPr>
            <w:rStyle w:val="Hyperlink"/>
            <w:rFonts w:ascii="Comic Sans MS" w:hAnsi="Comic Sans MS" w:cs="Arial"/>
            <w:sz w:val="22"/>
            <w:szCs w:val="22"/>
            <w:lang w:val="en-GB"/>
          </w:rPr>
          <w:t>Health and Behaviour in Schools.</w:t>
        </w:r>
      </w:hyperlink>
    </w:p>
    <w:p w14:paraId="263EA966" w14:textId="77777777" w:rsidR="005A71FE" w:rsidRPr="001C1C48" w:rsidRDefault="005A71FE" w:rsidP="001C1C48">
      <w:pPr>
        <w:jc w:val="both"/>
        <w:rPr>
          <w:rFonts w:ascii="Comic Sans MS" w:hAnsi="Comic Sans MS" w:cs="Arial"/>
          <w:color w:val="FF0000"/>
        </w:rPr>
      </w:pPr>
    </w:p>
    <w:p w14:paraId="4CF583B2" w14:textId="77777777" w:rsidR="005A71FE" w:rsidRPr="001C1C48" w:rsidRDefault="0066502C" w:rsidP="001C1C48">
      <w:pPr>
        <w:jc w:val="both"/>
        <w:rPr>
          <w:rFonts w:ascii="Comic Sans MS" w:hAnsi="Comic Sans MS" w:cs="Arial"/>
        </w:rPr>
      </w:pPr>
      <w:r w:rsidRPr="001C1C48">
        <w:rPr>
          <w:rFonts w:ascii="Comic Sans MS" w:hAnsi="Comic Sans MS" w:cs="Arial"/>
        </w:rPr>
        <w:t xml:space="preserve">In addition, Public Health England has produced a range of resources to support secondary school teachers to promote positive health, wellbeing and resilience among young people including its guidance </w:t>
      </w:r>
      <w:hyperlink r:id="rId114" w:history="1">
        <w:r w:rsidRPr="001C1C48">
          <w:rPr>
            <w:rStyle w:val="Hyperlink"/>
            <w:rFonts w:ascii="Comic Sans MS" w:hAnsi="Comic Sans MS" w:cs="Arial"/>
          </w:rPr>
          <w:t>Promoting children and young people’s emotional health and wellbeing</w:t>
        </w:r>
      </w:hyperlink>
      <w:r w:rsidRPr="001C1C48">
        <w:rPr>
          <w:rFonts w:ascii="Comic Sans MS" w:hAnsi="Comic Sans MS" w:cs="Arial"/>
          <w:color w:val="FF0000"/>
        </w:rPr>
        <w:t xml:space="preserve">. </w:t>
      </w:r>
      <w:r w:rsidRPr="001C1C48">
        <w:rPr>
          <w:rFonts w:ascii="Comic Sans MS" w:hAnsi="Comic Sans MS" w:cs="Arial"/>
        </w:rPr>
        <w:t xml:space="preserve">Its resources include social media, forming positive relationships, smoking and alcohol. See </w:t>
      </w:r>
      <w:hyperlink r:id="rId115" w:history="1">
        <w:r w:rsidRPr="001C1C48">
          <w:rPr>
            <w:rStyle w:val="Hyperlink"/>
            <w:rFonts w:ascii="Comic Sans MS" w:hAnsi="Comic Sans MS" w:cs="Arial"/>
          </w:rPr>
          <w:t>Rise Above</w:t>
        </w:r>
      </w:hyperlink>
      <w:r w:rsidRPr="001C1C48">
        <w:rPr>
          <w:rFonts w:ascii="Comic Sans MS" w:hAnsi="Comic Sans MS" w:cs="Arial"/>
          <w:color w:val="FF0000"/>
        </w:rPr>
        <w:t xml:space="preserve"> </w:t>
      </w:r>
      <w:r w:rsidRPr="001C1C48">
        <w:rPr>
          <w:rFonts w:ascii="Comic Sans MS" w:hAnsi="Comic Sans MS" w:cs="Arial"/>
        </w:rPr>
        <w:t>for links to all materials and lesson plans.</w:t>
      </w:r>
    </w:p>
    <w:p w14:paraId="300E8F01" w14:textId="77777777" w:rsidR="006B3999" w:rsidRPr="001C1C48" w:rsidRDefault="006B3999" w:rsidP="001C1C48">
      <w:pPr>
        <w:numPr>
          <w:ilvl w:val="0"/>
          <w:numId w:val="38"/>
        </w:numPr>
        <w:spacing w:after="0" w:line="240" w:lineRule="auto"/>
        <w:jc w:val="both"/>
        <w:rPr>
          <w:rStyle w:val="Hyperlink"/>
          <w:rFonts w:ascii="Comic Sans MS" w:hAnsi="Comic Sans MS" w:cs="Arial"/>
        </w:rPr>
      </w:pPr>
      <w:r w:rsidRPr="001C1C48">
        <w:rPr>
          <w:rFonts w:ascii="Comic Sans MS" w:hAnsi="Comic Sans MS" w:cs="Arial"/>
        </w:rPr>
        <w:t xml:space="preserve">Mind: </w:t>
      </w:r>
      <w:hyperlink r:id="rId116" w:history="1">
        <w:r w:rsidRPr="001C1C48">
          <w:rPr>
            <w:rStyle w:val="Hyperlink"/>
            <w:rFonts w:ascii="Comic Sans MS" w:hAnsi="Comic Sans MS" w:cs="Arial"/>
          </w:rPr>
          <w:t>www.mind.org.uk</w:t>
        </w:r>
      </w:hyperlink>
    </w:p>
    <w:p w14:paraId="3990EF02" w14:textId="77777777" w:rsidR="006B3999" w:rsidRPr="001C1C48" w:rsidRDefault="006B3999" w:rsidP="001C1C48">
      <w:pPr>
        <w:numPr>
          <w:ilvl w:val="0"/>
          <w:numId w:val="38"/>
        </w:numPr>
        <w:spacing w:after="0" w:line="240" w:lineRule="auto"/>
        <w:jc w:val="both"/>
        <w:rPr>
          <w:rFonts w:ascii="Comic Sans MS" w:hAnsi="Comic Sans MS" w:cs="Arial"/>
        </w:rPr>
      </w:pPr>
      <w:proofErr w:type="spellStart"/>
      <w:r w:rsidRPr="001C1C48">
        <w:rPr>
          <w:rFonts w:ascii="Comic Sans MS" w:hAnsi="Comic Sans MS" w:cs="Arial"/>
        </w:rPr>
        <w:t>Moodspark</w:t>
      </w:r>
      <w:proofErr w:type="spellEnd"/>
      <w:r w:rsidRPr="001C1C48">
        <w:rPr>
          <w:rFonts w:ascii="Comic Sans MS" w:hAnsi="Comic Sans MS" w:cs="Arial"/>
        </w:rPr>
        <w:t>:</w:t>
      </w:r>
      <w:r w:rsidRPr="001C1C48">
        <w:rPr>
          <w:rFonts w:ascii="Comic Sans MS" w:hAnsi="Comic Sans MS"/>
        </w:rPr>
        <w:t xml:space="preserve"> </w:t>
      </w:r>
      <w:hyperlink r:id="rId117" w:history="1">
        <w:r w:rsidRPr="001C1C48">
          <w:rPr>
            <w:rStyle w:val="Hyperlink"/>
            <w:rFonts w:ascii="Comic Sans MS" w:hAnsi="Comic Sans MS" w:cs="Arial"/>
          </w:rPr>
          <w:t>https://moodspark.org.uk</w:t>
        </w:r>
      </w:hyperlink>
      <w:r w:rsidRPr="001C1C48">
        <w:rPr>
          <w:rFonts w:ascii="Comic Sans MS" w:hAnsi="Comic Sans MS" w:cs="Arial"/>
        </w:rPr>
        <w:t xml:space="preserve"> </w:t>
      </w:r>
    </w:p>
    <w:p w14:paraId="082DEACF" w14:textId="77777777" w:rsidR="006B3999" w:rsidRPr="001C1C48" w:rsidRDefault="006B3999" w:rsidP="001C1C48">
      <w:pPr>
        <w:numPr>
          <w:ilvl w:val="0"/>
          <w:numId w:val="38"/>
        </w:numPr>
        <w:spacing w:after="0" w:line="240" w:lineRule="auto"/>
        <w:jc w:val="both"/>
        <w:rPr>
          <w:rStyle w:val="Hyperlink"/>
          <w:rFonts w:ascii="Comic Sans MS" w:hAnsi="Comic Sans MS" w:cs="Arial"/>
          <w:bCs/>
        </w:rPr>
      </w:pPr>
      <w:r w:rsidRPr="001C1C48">
        <w:rPr>
          <w:rFonts w:ascii="Comic Sans MS" w:hAnsi="Comic Sans MS" w:cs="Arial"/>
          <w:bCs/>
        </w:rPr>
        <w:t xml:space="preserve">Young Minds: </w:t>
      </w:r>
      <w:hyperlink r:id="rId118" w:history="1">
        <w:r w:rsidRPr="001C1C48">
          <w:rPr>
            <w:rStyle w:val="Hyperlink"/>
            <w:rFonts w:ascii="Comic Sans MS" w:hAnsi="Comic Sans MS" w:cs="Arial"/>
            <w:bCs/>
          </w:rPr>
          <w:t>www.youngminds.org.uk</w:t>
        </w:r>
      </w:hyperlink>
    </w:p>
    <w:p w14:paraId="6495BAD3" w14:textId="77777777" w:rsidR="006B3999" w:rsidRPr="001C1C48" w:rsidRDefault="006B3999" w:rsidP="001C1C48">
      <w:pPr>
        <w:numPr>
          <w:ilvl w:val="0"/>
          <w:numId w:val="38"/>
        </w:numPr>
        <w:spacing w:after="0" w:line="240" w:lineRule="auto"/>
        <w:jc w:val="both"/>
        <w:rPr>
          <w:rFonts w:ascii="Comic Sans MS" w:hAnsi="Comic Sans MS"/>
        </w:rPr>
      </w:pPr>
      <w:r w:rsidRPr="001C1C48">
        <w:rPr>
          <w:rFonts w:ascii="Comic Sans MS" w:hAnsi="Comic Sans MS" w:cs="Arial"/>
          <w:bCs/>
        </w:rPr>
        <w:t xml:space="preserve">We are with you (formerly Addaction): </w:t>
      </w:r>
      <w:hyperlink r:id="rId119" w:history="1">
        <w:r w:rsidRPr="001C1C48">
          <w:rPr>
            <w:rStyle w:val="Hyperlink"/>
            <w:rFonts w:ascii="Comic Sans MS" w:hAnsi="Comic Sans MS" w:cs="Arial"/>
            <w:bCs/>
          </w:rPr>
          <w:t>www.wearewithyou.org.uk/services/kent-for-young-people/</w:t>
        </w:r>
      </w:hyperlink>
      <w:r w:rsidRPr="001C1C48">
        <w:rPr>
          <w:rFonts w:ascii="Comic Sans MS" w:hAnsi="Comic Sans MS" w:cs="Arial"/>
          <w:bCs/>
        </w:rPr>
        <w:t xml:space="preserve"> </w:t>
      </w:r>
    </w:p>
    <w:p w14:paraId="1C30C58C" w14:textId="77777777" w:rsidR="000A7989" w:rsidRPr="001C1C48" w:rsidRDefault="00F615CF" w:rsidP="001C1C48">
      <w:pPr>
        <w:pStyle w:val="ListParagraph"/>
        <w:numPr>
          <w:ilvl w:val="0"/>
          <w:numId w:val="44"/>
        </w:numPr>
        <w:jc w:val="both"/>
        <w:rPr>
          <w:rFonts w:ascii="Comic Sans MS" w:hAnsi="Comic Sans MS" w:cs="Arial"/>
          <w:color w:val="FF0000"/>
          <w:sz w:val="22"/>
          <w:szCs w:val="22"/>
          <w:lang w:val="en-GB"/>
        </w:rPr>
      </w:pPr>
      <w:r w:rsidRPr="001C1C48">
        <w:rPr>
          <w:rFonts w:ascii="Comic Sans MS" w:hAnsi="Comic Sans MS" w:cs="Arial"/>
          <w:sz w:val="22"/>
          <w:szCs w:val="22"/>
          <w:lang w:val="en-GB"/>
        </w:rPr>
        <w:t xml:space="preserve">Every mind matters </w:t>
      </w:r>
      <w:hyperlink r:id="rId120" w:history="1">
        <w:r w:rsidRPr="001C1C48">
          <w:rPr>
            <w:rStyle w:val="Hyperlink"/>
            <w:rFonts w:ascii="Comic Sans MS" w:hAnsi="Comic Sans MS" w:cs="Arial"/>
            <w:sz w:val="22"/>
            <w:szCs w:val="22"/>
            <w:lang w:val="en-GB"/>
          </w:rPr>
          <w:t>https://www.nhs.uk/oneyou/</w:t>
        </w:r>
      </w:hyperlink>
      <w:r w:rsidRPr="001C1C48">
        <w:rPr>
          <w:rFonts w:ascii="Comic Sans MS" w:hAnsi="Comic Sans MS" w:cs="Arial"/>
          <w:color w:val="FF0000"/>
          <w:sz w:val="22"/>
          <w:szCs w:val="22"/>
          <w:lang w:val="en-GB"/>
        </w:rPr>
        <w:t xml:space="preserve"> </w:t>
      </w:r>
    </w:p>
    <w:p w14:paraId="16175165" w14:textId="77777777" w:rsidR="005A71FE" w:rsidRPr="001C1C48" w:rsidRDefault="005A71FE" w:rsidP="001C1C48">
      <w:pPr>
        <w:pStyle w:val="ListParagraph"/>
        <w:ind w:left="360"/>
        <w:jc w:val="both"/>
        <w:rPr>
          <w:rFonts w:ascii="Comic Sans MS" w:hAnsi="Comic Sans MS" w:cs="Arial"/>
          <w:color w:val="FF0000"/>
          <w:sz w:val="22"/>
          <w:szCs w:val="22"/>
          <w:lang w:val="en-GB"/>
        </w:rPr>
      </w:pPr>
    </w:p>
    <w:p w14:paraId="179A58C0" w14:textId="77777777" w:rsidR="0066502C" w:rsidRPr="001C1C48" w:rsidRDefault="0066502C" w:rsidP="001C1C48">
      <w:pPr>
        <w:jc w:val="both"/>
        <w:rPr>
          <w:rFonts w:ascii="Comic Sans MS" w:hAnsi="Comic Sans MS" w:cs="Arial"/>
          <w:color w:val="FF0000"/>
        </w:rPr>
      </w:pPr>
      <w:r w:rsidRPr="001C1C48">
        <w:rPr>
          <w:rFonts w:ascii="Comic Sans MS" w:hAnsi="Comic Sans MS" w:cs="Arial"/>
        </w:rPr>
        <w:t xml:space="preserve">The department is providing funding to support costs of a significant training programme for senior mental health leads and the national rollout of the </w:t>
      </w:r>
      <w:hyperlink r:id="rId121" w:history="1">
        <w:r w:rsidRPr="001C1C48">
          <w:rPr>
            <w:rStyle w:val="Hyperlink"/>
            <w:rFonts w:ascii="Comic Sans MS" w:hAnsi="Comic Sans MS" w:cs="Arial"/>
            <w:color w:val="auto"/>
          </w:rPr>
          <w:t>Link Programme</w:t>
        </w:r>
      </w:hyperlink>
      <w:r w:rsidRPr="001C1C48">
        <w:rPr>
          <w:rFonts w:ascii="Comic Sans MS" w:hAnsi="Comic Sans MS" w:cs="Arial"/>
        </w:rPr>
        <w:t>. Training for senior mental health leads, will be available to all state</w:t>
      </w:r>
      <w:r w:rsidRPr="001C1C48">
        <w:rPr>
          <w:rFonts w:ascii="Comic Sans MS" w:hAnsi="Comic Sans MS" w:cs="Arial"/>
          <w:color w:val="FF0000"/>
        </w:rPr>
        <w:t>-</w:t>
      </w:r>
      <w:r w:rsidRPr="001C1C48">
        <w:rPr>
          <w:rFonts w:ascii="Comic Sans MS" w:hAnsi="Comic Sans MS" w:cs="Arial"/>
        </w:rPr>
        <w:t>funded schools and colleges by 2025, to help introduce or develop their whole school or college approach to mental health</w:t>
      </w:r>
    </w:p>
    <w:p w14:paraId="174B750D" w14:textId="77777777" w:rsidR="009758B5" w:rsidRPr="001C1C48" w:rsidRDefault="009758B5" w:rsidP="001C1C48">
      <w:pPr>
        <w:jc w:val="both"/>
        <w:rPr>
          <w:rFonts w:ascii="Comic Sans MS" w:hAnsi="Comic Sans MS" w:cs="Arial"/>
          <w:b/>
          <w:bCs/>
        </w:rPr>
      </w:pPr>
      <w:r w:rsidRPr="001C1C48">
        <w:rPr>
          <w:rFonts w:ascii="Comic Sans MS" w:hAnsi="Comic Sans MS" w:cs="Arial"/>
          <w:b/>
          <w:bCs/>
        </w:rPr>
        <w:t>Support for Learning Disabilities</w:t>
      </w:r>
    </w:p>
    <w:p w14:paraId="44D62926" w14:textId="77777777" w:rsidR="009758B5" w:rsidRPr="001C1C48" w:rsidRDefault="009758B5" w:rsidP="001C1C48">
      <w:pPr>
        <w:numPr>
          <w:ilvl w:val="0"/>
          <w:numId w:val="39"/>
        </w:numPr>
        <w:spacing w:after="0" w:line="240" w:lineRule="auto"/>
        <w:jc w:val="both"/>
        <w:rPr>
          <w:rFonts w:ascii="Comic Sans MS" w:hAnsi="Comic Sans MS" w:cs="Arial"/>
          <w:bCs/>
        </w:rPr>
      </w:pPr>
      <w:r w:rsidRPr="001C1C48">
        <w:rPr>
          <w:rFonts w:ascii="Comic Sans MS" w:hAnsi="Comic Sans MS" w:cs="Arial"/>
          <w:bCs/>
        </w:rPr>
        <w:t xml:space="preserve">Respond: </w:t>
      </w:r>
      <w:hyperlink r:id="rId122" w:history="1">
        <w:r w:rsidRPr="001C1C48">
          <w:rPr>
            <w:rStyle w:val="Hyperlink"/>
            <w:rFonts w:ascii="Comic Sans MS" w:hAnsi="Comic Sans MS" w:cs="Arial"/>
            <w:bCs/>
          </w:rPr>
          <w:t>www.respond.org.uk</w:t>
        </w:r>
      </w:hyperlink>
      <w:r w:rsidRPr="001C1C48">
        <w:rPr>
          <w:rFonts w:ascii="Comic Sans MS" w:hAnsi="Comic Sans MS" w:cs="Arial"/>
          <w:bCs/>
        </w:rPr>
        <w:t xml:space="preserve"> </w:t>
      </w:r>
    </w:p>
    <w:p w14:paraId="66F55DD6" w14:textId="77777777" w:rsidR="009758B5" w:rsidRPr="001C1C48" w:rsidRDefault="009758B5" w:rsidP="001C1C48">
      <w:pPr>
        <w:numPr>
          <w:ilvl w:val="0"/>
          <w:numId w:val="39"/>
        </w:numPr>
        <w:spacing w:after="0" w:line="240" w:lineRule="auto"/>
        <w:jc w:val="both"/>
        <w:rPr>
          <w:rFonts w:ascii="Comic Sans MS" w:hAnsi="Comic Sans MS" w:cs="Arial"/>
          <w:bCs/>
        </w:rPr>
      </w:pPr>
      <w:r w:rsidRPr="001C1C48">
        <w:rPr>
          <w:rFonts w:ascii="Comic Sans MS" w:hAnsi="Comic Sans MS" w:cs="Arial"/>
          <w:bCs/>
        </w:rPr>
        <w:t xml:space="preserve">Mencap: </w:t>
      </w:r>
      <w:hyperlink r:id="rId123" w:history="1">
        <w:r w:rsidRPr="001C1C48">
          <w:rPr>
            <w:rStyle w:val="Hyperlink"/>
            <w:rFonts w:ascii="Comic Sans MS" w:hAnsi="Comic Sans MS" w:cs="Arial"/>
            <w:bCs/>
          </w:rPr>
          <w:t>www.mencap.org.uk</w:t>
        </w:r>
      </w:hyperlink>
      <w:r w:rsidRPr="001C1C48">
        <w:rPr>
          <w:rFonts w:ascii="Comic Sans MS" w:hAnsi="Comic Sans MS" w:cs="Arial"/>
          <w:bCs/>
        </w:rPr>
        <w:t xml:space="preserve"> </w:t>
      </w:r>
    </w:p>
    <w:p w14:paraId="6E1DBC12" w14:textId="77777777" w:rsidR="009758B5" w:rsidRPr="001C1C48" w:rsidRDefault="009758B5" w:rsidP="001C1C48">
      <w:pPr>
        <w:jc w:val="both"/>
        <w:rPr>
          <w:rFonts w:ascii="Comic Sans MS" w:hAnsi="Comic Sans MS" w:cs="Arial"/>
          <w:b/>
          <w:bCs/>
        </w:rPr>
      </w:pPr>
    </w:p>
    <w:p w14:paraId="05C4FCDF" w14:textId="77777777" w:rsidR="009758B5" w:rsidRPr="001C1C48" w:rsidRDefault="009758B5" w:rsidP="001C1C48">
      <w:pPr>
        <w:jc w:val="both"/>
        <w:rPr>
          <w:rFonts w:ascii="Comic Sans MS" w:hAnsi="Comic Sans MS" w:cs="Arial"/>
          <w:b/>
          <w:bCs/>
        </w:rPr>
      </w:pPr>
      <w:r w:rsidRPr="001C1C48">
        <w:rPr>
          <w:rFonts w:ascii="Comic Sans MS" w:hAnsi="Comic Sans MS" w:cs="Arial"/>
          <w:b/>
          <w:bCs/>
        </w:rPr>
        <w:t>Domestic Abuse</w:t>
      </w:r>
    </w:p>
    <w:p w14:paraId="7125B413" w14:textId="134B4FF0" w:rsidR="009758B5" w:rsidRPr="001C1C48" w:rsidRDefault="009758B5" w:rsidP="001C1C48">
      <w:pPr>
        <w:numPr>
          <w:ilvl w:val="0"/>
          <w:numId w:val="40"/>
        </w:numPr>
        <w:spacing w:after="0" w:line="240" w:lineRule="auto"/>
        <w:jc w:val="both"/>
        <w:rPr>
          <w:rFonts w:ascii="Comic Sans MS" w:hAnsi="Comic Sans MS" w:cs="Arial"/>
          <w:bCs/>
        </w:rPr>
      </w:pPr>
      <w:r w:rsidRPr="001C1C48">
        <w:rPr>
          <w:rFonts w:ascii="Comic Sans MS" w:hAnsi="Comic Sans MS" w:cs="Arial"/>
          <w:bCs/>
        </w:rPr>
        <w:t xml:space="preserve">Refuge: </w:t>
      </w:r>
      <w:hyperlink r:id="rId124" w:history="1">
        <w:r w:rsidRPr="001C1C48">
          <w:rPr>
            <w:rStyle w:val="Hyperlink"/>
            <w:rFonts w:ascii="Comic Sans MS" w:hAnsi="Comic Sans MS" w:cs="Arial"/>
            <w:bCs/>
          </w:rPr>
          <w:t>www.refuge.org.uk</w:t>
        </w:r>
      </w:hyperlink>
      <w:r w:rsidRPr="001C1C48">
        <w:rPr>
          <w:rFonts w:ascii="Comic Sans MS" w:hAnsi="Comic Sans MS" w:cs="Arial"/>
          <w:bCs/>
        </w:rPr>
        <w:t xml:space="preserve"> </w:t>
      </w:r>
    </w:p>
    <w:p w14:paraId="69190B2C" w14:textId="77777777" w:rsidR="005E14D7" w:rsidRPr="001C1C48" w:rsidRDefault="005E14D7" w:rsidP="001C1C48">
      <w:pPr>
        <w:numPr>
          <w:ilvl w:val="0"/>
          <w:numId w:val="40"/>
        </w:numPr>
        <w:spacing w:after="0" w:line="240" w:lineRule="auto"/>
        <w:jc w:val="both"/>
        <w:rPr>
          <w:rFonts w:ascii="Comic Sans MS" w:hAnsi="Comic Sans MS" w:cs="Arial"/>
          <w:bCs/>
        </w:rPr>
      </w:pPr>
      <w:r w:rsidRPr="001C1C48">
        <w:rPr>
          <w:rFonts w:ascii="Comic Sans MS" w:hAnsi="Comic Sans MS" w:cs="Arial"/>
          <w:bCs/>
        </w:rPr>
        <w:t xml:space="preserve">Domestic abuse services: </w:t>
      </w:r>
      <w:hyperlink r:id="rId125" w:history="1">
        <w:r w:rsidRPr="001C1C48">
          <w:rPr>
            <w:rStyle w:val="Hyperlink"/>
            <w:rFonts w:ascii="Comic Sans MS" w:hAnsi="Comic Sans MS" w:cs="Arial"/>
            <w:bCs/>
          </w:rPr>
          <w:t>www.domesticabuseservices.org.uk</w:t>
        </w:r>
      </w:hyperlink>
      <w:r w:rsidRPr="001C1C48">
        <w:rPr>
          <w:rFonts w:ascii="Comic Sans MS" w:hAnsi="Comic Sans MS" w:cs="Arial"/>
          <w:bCs/>
        </w:rPr>
        <w:t xml:space="preserve"> </w:t>
      </w:r>
    </w:p>
    <w:p w14:paraId="4E7A3E87" w14:textId="77777777" w:rsidR="009758B5" w:rsidRPr="001C1C48" w:rsidRDefault="009758B5" w:rsidP="001C1C48">
      <w:pPr>
        <w:numPr>
          <w:ilvl w:val="0"/>
          <w:numId w:val="40"/>
        </w:numPr>
        <w:spacing w:after="0" w:line="240" w:lineRule="auto"/>
        <w:jc w:val="both"/>
        <w:rPr>
          <w:rFonts w:ascii="Comic Sans MS" w:hAnsi="Comic Sans MS" w:cs="Arial"/>
          <w:bCs/>
        </w:rPr>
      </w:pPr>
      <w:r w:rsidRPr="001C1C48">
        <w:rPr>
          <w:rFonts w:ascii="Comic Sans MS" w:hAnsi="Comic Sans MS" w:cs="Arial"/>
          <w:bCs/>
        </w:rPr>
        <w:t xml:space="preserve">Women’s Aid: </w:t>
      </w:r>
      <w:hyperlink r:id="rId126" w:history="1">
        <w:r w:rsidRPr="001C1C48">
          <w:rPr>
            <w:rStyle w:val="Hyperlink"/>
            <w:rFonts w:ascii="Comic Sans MS" w:hAnsi="Comic Sans MS" w:cs="Arial"/>
            <w:bCs/>
          </w:rPr>
          <w:t>www.womensaid.org.uk</w:t>
        </w:r>
      </w:hyperlink>
      <w:r w:rsidRPr="001C1C48">
        <w:rPr>
          <w:rFonts w:ascii="Comic Sans MS" w:hAnsi="Comic Sans MS" w:cs="Arial"/>
          <w:bCs/>
        </w:rPr>
        <w:t xml:space="preserve"> </w:t>
      </w:r>
    </w:p>
    <w:p w14:paraId="42BDA42C" w14:textId="77777777" w:rsidR="009758B5" w:rsidRPr="001C1C48" w:rsidRDefault="009758B5" w:rsidP="001C1C48">
      <w:pPr>
        <w:numPr>
          <w:ilvl w:val="0"/>
          <w:numId w:val="40"/>
        </w:numPr>
        <w:spacing w:after="0" w:line="240" w:lineRule="auto"/>
        <w:jc w:val="both"/>
        <w:rPr>
          <w:rFonts w:ascii="Comic Sans MS" w:hAnsi="Comic Sans MS" w:cs="Arial"/>
          <w:bCs/>
        </w:rPr>
      </w:pPr>
      <w:r w:rsidRPr="001C1C48">
        <w:rPr>
          <w:rFonts w:ascii="Comic Sans MS" w:hAnsi="Comic Sans MS" w:cs="Arial"/>
          <w:bCs/>
        </w:rPr>
        <w:t xml:space="preserve">Men’s Advice Line: </w:t>
      </w:r>
      <w:hyperlink r:id="rId127" w:history="1">
        <w:r w:rsidRPr="001C1C48">
          <w:rPr>
            <w:rStyle w:val="Hyperlink"/>
            <w:rFonts w:ascii="Comic Sans MS" w:hAnsi="Comic Sans MS" w:cs="Arial"/>
            <w:bCs/>
          </w:rPr>
          <w:t>www.mensadviceline.org.uk</w:t>
        </w:r>
      </w:hyperlink>
    </w:p>
    <w:p w14:paraId="005011BE" w14:textId="26AFF0AC" w:rsidR="009758B5" w:rsidRPr="001C1C48" w:rsidRDefault="009758B5" w:rsidP="001C1C48">
      <w:pPr>
        <w:numPr>
          <w:ilvl w:val="0"/>
          <w:numId w:val="40"/>
        </w:numPr>
        <w:spacing w:after="0" w:line="240" w:lineRule="auto"/>
        <w:jc w:val="both"/>
        <w:rPr>
          <w:rFonts w:ascii="Comic Sans MS" w:hAnsi="Comic Sans MS" w:cs="Arial"/>
          <w:bCs/>
        </w:rPr>
      </w:pPr>
      <w:r w:rsidRPr="001C1C48">
        <w:rPr>
          <w:rFonts w:ascii="Comic Sans MS" w:hAnsi="Comic Sans MS" w:cs="Arial"/>
          <w:bCs/>
        </w:rPr>
        <w:t xml:space="preserve">Mankind: </w:t>
      </w:r>
      <w:hyperlink r:id="rId128" w:history="1">
        <w:r w:rsidRPr="001C1C48">
          <w:rPr>
            <w:rStyle w:val="Hyperlink"/>
            <w:rFonts w:ascii="Comic Sans MS" w:hAnsi="Comic Sans MS" w:cs="Arial"/>
            <w:bCs/>
          </w:rPr>
          <w:t>www.mankindcounselling.org.uk</w:t>
        </w:r>
      </w:hyperlink>
      <w:r w:rsidRPr="001C1C48">
        <w:rPr>
          <w:rFonts w:ascii="Comic Sans MS" w:hAnsi="Comic Sans MS" w:cs="Arial"/>
          <w:bCs/>
        </w:rPr>
        <w:t xml:space="preserve"> </w:t>
      </w:r>
    </w:p>
    <w:p w14:paraId="071DFE5F" w14:textId="77777777" w:rsidR="00F733F6" w:rsidRPr="001C1C48" w:rsidRDefault="00F733F6" w:rsidP="001C1C48">
      <w:pPr>
        <w:numPr>
          <w:ilvl w:val="0"/>
          <w:numId w:val="40"/>
        </w:numPr>
        <w:spacing w:after="0" w:line="240" w:lineRule="auto"/>
        <w:jc w:val="both"/>
        <w:rPr>
          <w:rFonts w:ascii="Comic Sans MS" w:hAnsi="Comic Sans MS" w:cs="Arial"/>
          <w:bCs/>
        </w:rPr>
      </w:pPr>
      <w:r w:rsidRPr="001C1C48">
        <w:rPr>
          <w:rFonts w:ascii="Comic Sans MS" w:hAnsi="Comic Sans MS" w:cs="Arial"/>
        </w:rPr>
        <w:t xml:space="preserve">National Domestic Abuse Helpline: </w:t>
      </w:r>
      <w:hyperlink r:id="rId129" w:history="1">
        <w:r w:rsidRPr="001C1C48">
          <w:rPr>
            <w:rStyle w:val="Hyperlink"/>
            <w:rFonts w:ascii="Comic Sans MS" w:hAnsi="Comic Sans MS" w:cs="Arial"/>
          </w:rPr>
          <w:t>www.nationaldahelpline.org.uk</w:t>
        </w:r>
      </w:hyperlink>
    </w:p>
    <w:p w14:paraId="46B0C90E" w14:textId="5ABEE5DD" w:rsidR="00F733F6" w:rsidRPr="001C1C48" w:rsidRDefault="00F733F6" w:rsidP="001C1C48">
      <w:pPr>
        <w:numPr>
          <w:ilvl w:val="0"/>
          <w:numId w:val="40"/>
        </w:numPr>
        <w:spacing w:after="0" w:line="240" w:lineRule="auto"/>
        <w:jc w:val="both"/>
        <w:rPr>
          <w:rFonts w:ascii="Comic Sans MS" w:hAnsi="Comic Sans MS" w:cs="Arial"/>
          <w:bCs/>
        </w:rPr>
      </w:pPr>
      <w:r w:rsidRPr="001C1C48">
        <w:rPr>
          <w:rFonts w:ascii="Comic Sans MS" w:hAnsi="Comic Sans MS" w:cs="Arial"/>
        </w:rPr>
        <w:t xml:space="preserve">Respect Phoneline: </w:t>
      </w:r>
      <w:hyperlink r:id="rId130" w:history="1">
        <w:r w:rsidRPr="001C1C48">
          <w:rPr>
            <w:rStyle w:val="Hyperlink"/>
            <w:rFonts w:ascii="Comic Sans MS" w:hAnsi="Comic Sans MS" w:cs="Arial"/>
          </w:rPr>
          <w:t>https://respectphoneline.org.uk</w:t>
        </w:r>
      </w:hyperlink>
    </w:p>
    <w:p w14:paraId="1AC54CC4" w14:textId="77777777" w:rsidR="009758B5" w:rsidRPr="001C1C48" w:rsidRDefault="009758B5" w:rsidP="001C1C48">
      <w:pPr>
        <w:jc w:val="both"/>
        <w:rPr>
          <w:rFonts w:ascii="Comic Sans MS" w:hAnsi="Comic Sans MS" w:cs="Arial"/>
        </w:rPr>
      </w:pPr>
    </w:p>
    <w:p w14:paraId="1E1EAB29" w14:textId="77777777" w:rsidR="009758B5" w:rsidRPr="001C1C48" w:rsidRDefault="009758B5" w:rsidP="001C1C48">
      <w:pPr>
        <w:jc w:val="both"/>
        <w:rPr>
          <w:rFonts w:ascii="Comic Sans MS" w:hAnsi="Comic Sans MS" w:cs="Arial"/>
          <w:b/>
        </w:rPr>
      </w:pPr>
      <w:r w:rsidRPr="001C1C48">
        <w:rPr>
          <w:rFonts w:ascii="Comic Sans MS" w:hAnsi="Comic Sans MS" w:cs="Arial"/>
          <w:b/>
        </w:rPr>
        <w:t>Honour based Violence</w:t>
      </w:r>
      <w:r w:rsidR="00DE07BE" w:rsidRPr="001C1C48">
        <w:rPr>
          <w:rFonts w:ascii="Comic Sans MS" w:hAnsi="Comic Sans MS" w:cs="Arial"/>
          <w:b/>
        </w:rPr>
        <w:t xml:space="preserve"> (FGM and Breast Ironing)</w:t>
      </w:r>
    </w:p>
    <w:p w14:paraId="19990F5A" w14:textId="77777777" w:rsidR="009758B5" w:rsidRPr="001C1C48" w:rsidRDefault="009758B5" w:rsidP="001C1C48">
      <w:pPr>
        <w:numPr>
          <w:ilvl w:val="0"/>
          <w:numId w:val="41"/>
        </w:numPr>
        <w:spacing w:after="0" w:line="240" w:lineRule="auto"/>
        <w:jc w:val="both"/>
        <w:rPr>
          <w:rFonts w:ascii="Comic Sans MS" w:hAnsi="Comic Sans MS" w:cs="Arial"/>
        </w:rPr>
      </w:pPr>
      <w:r w:rsidRPr="001C1C48">
        <w:rPr>
          <w:rFonts w:ascii="Comic Sans MS" w:hAnsi="Comic Sans MS" w:cs="Arial"/>
        </w:rPr>
        <w:t xml:space="preserve">Forced Marriage Unit: </w:t>
      </w:r>
      <w:hyperlink r:id="rId131" w:history="1">
        <w:r w:rsidRPr="001C1C48">
          <w:rPr>
            <w:rStyle w:val="Hyperlink"/>
            <w:rFonts w:ascii="Comic Sans MS" w:hAnsi="Comic Sans MS" w:cs="Arial"/>
            <w:bCs/>
          </w:rPr>
          <w:t>https://www.gov.uk/guidance/forced-marriage</w:t>
        </w:r>
      </w:hyperlink>
      <w:r w:rsidRPr="001C1C48">
        <w:rPr>
          <w:rFonts w:ascii="Comic Sans MS" w:hAnsi="Comic Sans MS" w:cs="Arial"/>
        </w:rPr>
        <w:t xml:space="preserve"> </w:t>
      </w:r>
    </w:p>
    <w:p w14:paraId="1FEE9FCD" w14:textId="77777777" w:rsidR="00DE07BE" w:rsidRPr="001C1C48" w:rsidRDefault="00DE07BE" w:rsidP="001C1C48">
      <w:pPr>
        <w:numPr>
          <w:ilvl w:val="0"/>
          <w:numId w:val="41"/>
        </w:numPr>
        <w:spacing w:after="0" w:line="240" w:lineRule="auto"/>
        <w:jc w:val="both"/>
        <w:rPr>
          <w:rFonts w:ascii="Comic Sans MS" w:hAnsi="Comic Sans MS" w:cs="Arial"/>
        </w:rPr>
      </w:pPr>
      <w:r w:rsidRPr="001C1C48">
        <w:rPr>
          <w:rFonts w:ascii="Comic Sans MS" w:hAnsi="Comic Sans MS" w:cs="Arial"/>
        </w:rPr>
        <w:t xml:space="preserve">Information and resources </w:t>
      </w:r>
      <w:hyperlink r:id="rId132" w:history="1">
        <w:r w:rsidRPr="001C1C48">
          <w:rPr>
            <w:rStyle w:val="Hyperlink"/>
            <w:rFonts w:ascii="Comic Sans MS" w:hAnsi="Comic Sans MS" w:cs="Arial"/>
          </w:rPr>
          <w:t>https://www.gov.uk/government/collections/female-genital-mutilation</w:t>
        </w:r>
      </w:hyperlink>
      <w:r w:rsidRPr="001C1C48">
        <w:rPr>
          <w:rFonts w:ascii="Comic Sans MS" w:hAnsi="Comic Sans MS" w:cs="Arial"/>
        </w:rPr>
        <w:t xml:space="preserve"> </w:t>
      </w:r>
    </w:p>
    <w:p w14:paraId="479F9553" w14:textId="77777777" w:rsidR="002F1E94" w:rsidRPr="001C1C48" w:rsidRDefault="002F1E94" w:rsidP="001C1C48">
      <w:pPr>
        <w:numPr>
          <w:ilvl w:val="0"/>
          <w:numId w:val="41"/>
        </w:numPr>
        <w:spacing w:after="0" w:line="240" w:lineRule="auto"/>
        <w:jc w:val="both"/>
        <w:rPr>
          <w:rFonts w:ascii="Comic Sans MS" w:hAnsi="Comic Sans MS" w:cs="Arial"/>
        </w:rPr>
      </w:pPr>
      <w:r w:rsidRPr="001C1C48">
        <w:rPr>
          <w:rFonts w:ascii="Comic Sans MS" w:hAnsi="Comic Sans MS" w:cs="Arial"/>
        </w:rPr>
        <w:t xml:space="preserve">FGM Factsheet: </w:t>
      </w:r>
      <w:hyperlink r:id="rId133" w:history="1">
        <w:r w:rsidRPr="001C1C48">
          <w:rPr>
            <w:rStyle w:val="Hyperlink"/>
            <w:rFonts w:ascii="Comic Sans MS" w:hAnsi="Comic Sans MS" w:cs="Arial"/>
            <w:bCs/>
          </w:rPr>
          <w:t>https://assets.publishing.service.gov.uk/government/uploads/system/uploads/attachment_data/file/496415/6_1639_HO_SP_FGM_mandatory_reporting_Fact_sheet_Web.pdf</w:t>
        </w:r>
      </w:hyperlink>
    </w:p>
    <w:p w14:paraId="50305B55" w14:textId="77777777" w:rsidR="002F1E94" w:rsidRPr="001C1C48" w:rsidRDefault="002F1E94" w:rsidP="001C1C48">
      <w:pPr>
        <w:numPr>
          <w:ilvl w:val="0"/>
          <w:numId w:val="41"/>
        </w:numPr>
        <w:spacing w:after="0" w:line="240" w:lineRule="auto"/>
        <w:jc w:val="both"/>
        <w:rPr>
          <w:rFonts w:ascii="Comic Sans MS" w:hAnsi="Comic Sans MS" w:cs="Arial"/>
        </w:rPr>
      </w:pPr>
      <w:r w:rsidRPr="001C1C48">
        <w:rPr>
          <w:rFonts w:ascii="Comic Sans MS" w:hAnsi="Comic Sans MS" w:cs="Arial"/>
        </w:rPr>
        <w:lastRenderedPageBreak/>
        <w:t xml:space="preserve">Mandatory reporting of female genital mutilation: procedural information: </w:t>
      </w:r>
      <w:hyperlink r:id="rId134" w:history="1">
        <w:r w:rsidRPr="001C1C48">
          <w:rPr>
            <w:rStyle w:val="Hyperlink"/>
            <w:rFonts w:ascii="Comic Sans MS" w:hAnsi="Comic Sans MS" w:cs="Arial"/>
            <w:bCs/>
          </w:rPr>
          <w:t>www.gov.uk/government/publications/mandatory-reporting-of-female-genital-mutilation-procedural-information</w:t>
        </w:r>
      </w:hyperlink>
    </w:p>
    <w:p w14:paraId="4E1D8957" w14:textId="77777777" w:rsidR="00DE07BE" w:rsidRPr="001C1C48" w:rsidRDefault="00793CDE" w:rsidP="001C1C48">
      <w:pPr>
        <w:numPr>
          <w:ilvl w:val="0"/>
          <w:numId w:val="41"/>
        </w:numPr>
        <w:spacing w:after="0" w:line="240" w:lineRule="auto"/>
        <w:jc w:val="both"/>
        <w:rPr>
          <w:rFonts w:ascii="Comic Sans MS" w:hAnsi="Comic Sans MS" w:cs="Arial"/>
        </w:rPr>
      </w:pPr>
      <w:r w:rsidRPr="001C1C48">
        <w:rPr>
          <w:rFonts w:ascii="Comic Sans MS" w:hAnsi="Comic Sans MS" w:cs="Arial"/>
        </w:rPr>
        <w:t xml:space="preserve">National FGM Centre </w:t>
      </w:r>
      <w:hyperlink r:id="rId135" w:history="1">
        <w:r w:rsidR="00DE07BE" w:rsidRPr="001C1C48">
          <w:rPr>
            <w:rStyle w:val="Hyperlink"/>
            <w:rFonts w:ascii="Comic Sans MS" w:hAnsi="Comic Sans MS" w:cs="Arial"/>
          </w:rPr>
          <w:t>http://nationalfgmcentre.org.uk/fgm/</w:t>
        </w:r>
      </w:hyperlink>
      <w:r w:rsidR="00DE07BE" w:rsidRPr="001C1C48">
        <w:rPr>
          <w:rFonts w:ascii="Comic Sans MS" w:hAnsi="Comic Sans MS" w:cs="Arial"/>
        </w:rPr>
        <w:t xml:space="preserve"> </w:t>
      </w:r>
    </w:p>
    <w:p w14:paraId="5E2AB255" w14:textId="77777777" w:rsidR="00DE07BE" w:rsidRPr="001C1C48" w:rsidRDefault="00DE07BE" w:rsidP="001C1C48">
      <w:pPr>
        <w:spacing w:after="0" w:line="240" w:lineRule="auto"/>
        <w:jc w:val="both"/>
        <w:rPr>
          <w:rFonts w:ascii="Comic Sans MS" w:hAnsi="Comic Sans MS" w:cs="Arial"/>
        </w:rPr>
      </w:pPr>
    </w:p>
    <w:p w14:paraId="0AD0DCA0" w14:textId="4EF20E42" w:rsidR="000B3F07" w:rsidRPr="001C1C48" w:rsidRDefault="000B3F07" w:rsidP="001C1C48">
      <w:pPr>
        <w:jc w:val="both"/>
        <w:rPr>
          <w:rFonts w:ascii="Comic Sans MS" w:hAnsi="Comic Sans MS" w:cs="Arial"/>
          <w:b/>
        </w:rPr>
      </w:pPr>
      <w:r w:rsidRPr="001C1C48">
        <w:rPr>
          <w:rFonts w:ascii="Comic Sans MS" w:hAnsi="Comic Sans MS" w:cs="Arial"/>
          <w:b/>
        </w:rPr>
        <w:t xml:space="preserve">Contextual Safeguarding, </w:t>
      </w:r>
      <w:r w:rsidR="00FB7264" w:rsidRPr="001C1C48">
        <w:rPr>
          <w:rFonts w:ascii="Comic Sans MS" w:hAnsi="Comic Sans MS" w:cs="Arial"/>
          <w:b/>
        </w:rPr>
        <w:t>Child-on-Child</w:t>
      </w:r>
      <w:r w:rsidRPr="001C1C48">
        <w:rPr>
          <w:rFonts w:ascii="Comic Sans MS" w:hAnsi="Comic Sans MS" w:cs="Arial"/>
          <w:b/>
        </w:rPr>
        <w:t xml:space="preserve"> abuse, Sexual Exploitation and Criminal Exploitation:</w:t>
      </w:r>
    </w:p>
    <w:p w14:paraId="09AC8BAB" w14:textId="77777777" w:rsidR="000B3F07" w:rsidRPr="001C1C48" w:rsidRDefault="000B3F07" w:rsidP="001C1C48">
      <w:pPr>
        <w:numPr>
          <w:ilvl w:val="0"/>
          <w:numId w:val="91"/>
        </w:numPr>
        <w:spacing w:after="0" w:line="240" w:lineRule="auto"/>
        <w:jc w:val="both"/>
        <w:rPr>
          <w:rFonts w:ascii="Comic Sans MS" w:hAnsi="Comic Sans MS"/>
        </w:rPr>
      </w:pPr>
      <w:r w:rsidRPr="001C1C48">
        <w:rPr>
          <w:rFonts w:ascii="Comic Sans MS" w:hAnsi="Comic Sans MS" w:cs="Arial"/>
          <w:bCs/>
        </w:rPr>
        <w:t xml:space="preserve">Contextual Safeguarding Network: </w:t>
      </w:r>
      <w:hyperlink r:id="rId136" w:history="1">
        <w:r w:rsidRPr="001C1C48">
          <w:rPr>
            <w:rStyle w:val="Hyperlink"/>
            <w:rFonts w:ascii="Comic Sans MS" w:hAnsi="Comic Sans MS" w:cs="Arial"/>
            <w:bCs/>
          </w:rPr>
          <w:t>https://contextualsafeguarding.org.uk</w:t>
        </w:r>
      </w:hyperlink>
      <w:r w:rsidRPr="001C1C48">
        <w:rPr>
          <w:rFonts w:ascii="Comic Sans MS" w:hAnsi="Comic Sans MS"/>
        </w:rPr>
        <w:t xml:space="preserve"> </w:t>
      </w:r>
    </w:p>
    <w:p w14:paraId="3B76D2AC" w14:textId="77777777" w:rsidR="000B3F07" w:rsidRPr="001C1C48" w:rsidRDefault="000B3F07" w:rsidP="001C1C48">
      <w:pPr>
        <w:numPr>
          <w:ilvl w:val="0"/>
          <w:numId w:val="91"/>
        </w:numPr>
        <w:spacing w:after="0" w:line="240" w:lineRule="auto"/>
        <w:jc w:val="both"/>
        <w:rPr>
          <w:rFonts w:ascii="Comic Sans MS" w:hAnsi="Comic Sans MS" w:cs="Arial"/>
          <w:bCs/>
        </w:rPr>
      </w:pPr>
      <w:r w:rsidRPr="001C1C48">
        <w:rPr>
          <w:rFonts w:ascii="Comic Sans MS" w:hAnsi="Comic Sans MS" w:cs="Arial"/>
          <w:bCs/>
        </w:rPr>
        <w:t>National Crime Agency:</w:t>
      </w:r>
      <w:r w:rsidRPr="001C1C48">
        <w:rPr>
          <w:rFonts w:ascii="Comic Sans MS" w:hAnsi="Comic Sans MS"/>
        </w:rPr>
        <w:t xml:space="preserve"> </w:t>
      </w:r>
      <w:hyperlink r:id="rId137" w:history="1">
        <w:r w:rsidRPr="001C1C48">
          <w:rPr>
            <w:rStyle w:val="Hyperlink"/>
            <w:rFonts w:ascii="Comic Sans MS" w:hAnsi="Comic Sans MS" w:cs="Arial"/>
            <w:bCs/>
          </w:rPr>
          <w:t>www.nationalcrimeagency.gov.uk/who-we-are</w:t>
        </w:r>
      </w:hyperlink>
      <w:r w:rsidRPr="001C1C48">
        <w:rPr>
          <w:rFonts w:ascii="Comic Sans MS" w:hAnsi="Comic Sans MS" w:cs="Arial"/>
          <w:bCs/>
        </w:rPr>
        <w:t xml:space="preserve"> </w:t>
      </w:r>
    </w:p>
    <w:p w14:paraId="587CE920" w14:textId="77777777" w:rsidR="000B3F07" w:rsidRPr="001C1C48" w:rsidRDefault="000B3F07" w:rsidP="001C1C48">
      <w:pPr>
        <w:numPr>
          <w:ilvl w:val="0"/>
          <w:numId w:val="91"/>
        </w:numPr>
        <w:spacing w:after="0" w:line="240" w:lineRule="auto"/>
        <w:jc w:val="both"/>
        <w:rPr>
          <w:rFonts w:ascii="Comic Sans MS" w:hAnsi="Comic Sans MS" w:cs="Arial"/>
          <w:b/>
        </w:rPr>
      </w:pPr>
      <w:r w:rsidRPr="001C1C48">
        <w:rPr>
          <w:rFonts w:ascii="Comic Sans MS" w:hAnsi="Comic Sans MS" w:cs="Arial"/>
        </w:rPr>
        <w:t>Rape Crisis:</w:t>
      </w:r>
      <w:r w:rsidRPr="001C1C48">
        <w:rPr>
          <w:rFonts w:ascii="Comic Sans MS" w:hAnsi="Comic Sans MS" w:cs="Arial"/>
          <w:b/>
        </w:rPr>
        <w:t xml:space="preserve"> </w:t>
      </w:r>
      <w:hyperlink r:id="rId138" w:history="1">
        <w:r w:rsidRPr="001C1C48">
          <w:rPr>
            <w:rStyle w:val="Hyperlink"/>
            <w:rFonts w:ascii="Comic Sans MS" w:hAnsi="Comic Sans MS" w:cs="Arial"/>
            <w:bCs/>
          </w:rPr>
          <w:t>https://rapecrisis.org.uk</w:t>
        </w:r>
      </w:hyperlink>
      <w:r w:rsidRPr="001C1C48">
        <w:rPr>
          <w:rFonts w:ascii="Comic Sans MS" w:hAnsi="Comic Sans MS" w:cs="Arial"/>
          <w:b/>
        </w:rPr>
        <w:t xml:space="preserve"> </w:t>
      </w:r>
    </w:p>
    <w:p w14:paraId="4B0845E5" w14:textId="77777777" w:rsidR="000B3F07" w:rsidRPr="001C1C48" w:rsidRDefault="000B3F07" w:rsidP="001C1C48">
      <w:pPr>
        <w:numPr>
          <w:ilvl w:val="0"/>
          <w:numId w:val="91"/>
        </w:numPr>
        <w:spacing w:after="0" w:line="240" w:lineRule="auto"/>
        <w:jc w:val="both"/>
        <w:rPr>
          <w:rStyle w:val="Hyperlink"/>
          <w:rFonts w:ascii="Comic Sans MS" w:hAnsi="Comic Sans MS" w:cs="Arial"/>
          <w:b/>
        </w:rPr>
      </w:pPr>
      <w:r w:rsidRPr="001C1C48">
        <w:rPr>
          <w:rFonts w:ascii="Comic Sans MS" w:hAnsi="Comic Sans MS" w:cs="Arial"/>
        </w:rPr>
        <w:t xml:space="preserve">Lucy Faithfull Foundation: </w:t>
      </w:r>
      <w:hyperlink r:id="rId139" w:history="1">
        <w:r w:rsidRPr="001C1C48">
          <w:rPr>
            <w:rStyle w:val="Hyperlink"/>
            <w:rFonts w:ascii="Comic Sans MS" w:hAnsi="Comic Sans MS" w:cs="Arial"/>
            <w:bCs/>
          </w:rPr>
          <w:t>www.lucyfaithfull.org.uk</w:t>
        </w:r>
      </w:hyperlink>
      <w:r w:rsidRPr="001C1C48">
        <w:rPr>
          <w:rStyle w:val="Hyperlink"/>
          <w:rFonts w:ascii="Comic Sans MS" w:hAnsi="Comic Sans MS" w:cs="Arial"/>
          <w:bCs/>
        </w:rPr>
        <w:t xml:space="preserve"> </w:t>
      </w:r>
    </w:p>
    <w:p w14:paraId="176E30CB" w14:textId="77777777" w:rsidR="000B3F07" w:rsidRPr="001C1C48" w:rsidRDefault="000B3F07" w:rsidP="001C1C48">
      <w:pPr>
        <w:numPr>
          <w:ilvl w:val="0"/>
          <w:numId w:val="91"/>
        </w:numPr>
        <w:spacing w:after="0" w:line="240" w:lineRule="auto"/>
        <w:jc w:val="both"/>
        <w:rPr>
          <w:rStyle w:val="Hyperlink"/>
          <w:rFonts w:ascii="Comic Sans MS" w:hAnsi="Comic Sans MS" w:cs="Arial"/>
          <w:b/>
        </w:rPr>
      </w:pPr>
      <w:r w:rsidRPr="001C1C48">
        <w:rPr>
          <w:rFonts w:ascii="Comic Sans MS" w:hAnsi="Comic Sans MS" w:cs="Arial"/>
        </w:rPr>
        <w:t xml:space="preserve">Brook: </w:t>
      </w:r>
      <w:hyperlink r:id="rId140" w:history="1">
        <w:r w:rsidRPr="001C1C48">
          <w:rPr>
            <w:rStyle w:val="Hyperlink"/>
            <w:rFonts w:ascii="Comic Sans MS" w:hAnsi="Comic Sans MS" w:cs="Arial"/>
            <w:bCs/>
          </w:rPr>
          <w:t>www.brook.org.uk</w:t>
        </w:r>
      </w:hyperlink>
    </w:p>
    <w:p w14:paraId="7952A3F9" w14:textId="77777777" w:rsidR="000B3F07" w:rsidRPr="001C1C48" w:rsidRDefault="000B3F07" w:rsidP="001C1C48">
      <w:pPr>
        <w:numPr>
          <w:ilvl w:val="0"/>
          <w:numId w:val="91"/>
        </w:numPr>
        <w:spacing w:after="0" w:line="240" w:lineRule="auto"/>
        <w:jc w:val="both"/>
        <w:rPr>
          <w:rStyle w:val="Hyperlink"/>
          <w:rFonts w:ascii="Comic Sans MS" w:hAnsi="Comic Sans MS"/>
        </w:rPr>
      </w:pPr>
      <w:r w:rsidRPr="001C1C48">
        <w:rPr>
          <w:rFonts w:ascii="Comic Sans MS" w:hAnsi="Comic Sans MS" w:cs="Arial"/>
        </w:rPr>
        <w:t>Victim Support:</w:t>
      </w:r>
      <w:r w:rsidRPr="001C1C48">
        <w:rPr>
          <w:rFonts w:ascii="Comic Sans MS" w:hAnsi="Comic Sans MS" w:cs="Arial"/>
          <w:b/>
        </w:rPr>
        <w:t xml:space="preserve"> </w:t>
      </w:r>
      <w:hyperlink r:id="rId141" w:history="1">
        <w:r w:rsidRPr="001C1C48">
          <w:rPr>
            <w:rStyle w:val="Hyperlink"/>
            <w:rFonts w:ascii="Comic Sans MS" w:hAnsi="Comic Sans MS" w:cs="Arial"/>
            <w:bCs/>
          </w:rPr>
          <w:t>www.victimsupport.org.uk</w:t>
        </w:r>
      </w:hyperlink>
      <w:r w:rsidRPr="001C1C48">
        <w:rPr>
          <w:rStyle w:val="Hyperlink"/>
          <w:rFonts w:ascii="Comic Sans MS" w:hAnsi="Comic Sans MS" w:cs="Arial"/>
          <w:bCs/>
        </w:rPr>
        <w:t xml:space="preserve"> </w:t>
      </w:r>
    </w:p>
    <w:p w14:paraId="72698B8E" w14:textId="77777777" w:rsidR="000B3F07" w:rsidRPr="001C1C48" w:rsidRDefault="000B3F07" w:rsidP="001C1C48">
      <w:pPr>
        <w:numPr>
          <w:ilvl w:val="0"/>
          <w:numId w:val="91"/>
        </w:numPr>
        <w:spacing w:after="0" w:line="240" w:lineRule="auto"/>
        <w:jc w:val="both"/>
        <w:rPr>
          <w:rFonts w:ascii="Comic Sans MS" w:hAnsi="Comic Sans MS" w:cs="Arial"/>
        </w:rPr>
      </w:pPr>
      <w:r w:rsidRPr="001C1C48">
        <w:rPr>
          <w:rFonts w:ascii="Comic Sans MS" w:hAnsi="Comic Sans MS" w:cs="Arial"/>
        </w:rPr>
        <w:t xml:space="preserve">Anti-Bullying Alliance: </w:t>
      </w:r>
      <w:hyperlink r:id="rId142" w:history="1">
        <w:r w:rsidRPr="001C1C48">
          <w:rPr>
            <w:rStyle w:val="Hyperlink"/>
            <w:rFonts w:ascii="Comic Sans MS" w:hAnsi="Comic Sans MS" w:cs="Arial"/>
          </w:rPr>
          <w:t>www.anti-bullyingalliance.org.uk</w:t>
        </w:r>
      </w:hyperlink>
      <w:r w:rsidRPr="001C1C48">
        <w:rPr>
          <w:rFonts w:ascii="Comic Sans MS" w:hAnsi="Comic Sans MS" w:cs="Arial"/>
        </w:rPr>
        <w:t xml:space="preserve"> </w:t>
      </w:r>
    </w:p>
    <w:p w14:paraId="561BA96A" w14:textId="77777777" w:rsidR="000B3F07" w:rsidRPr="001C1C48" w:rsidRDefault="000B3F07" w:rsidP="001C1C48">
      <w:pPr>
        <w:numPr>
          <w:ilvl w:val="0"/>
          <w:numId w:val="91"/>
        </w:numPr>
        <w:spacing w:after="0" w:line="240" w:lineRule="auto"/>
        <w:jc w:val="both"/>
        <w:rPr>
          <w:rStyle w:val="Hyperlink"/>
          <w:rFonts w:ascii="Comic Sans MS" w:hAnsi="Comic Sans MS"/>
        </w:rPr>
      </w:pPr>
      <w:r w:rsidRPr="001C1C48">
        <w:rPr>
          <w:rFonts w:ascii="Comic Sans MS" w:hAnsi="Comic Sans MS" w:cs="Arial"/>
        </w:rPr>
        <w:t xml:space="preserve">Disrespect Nobody: </w:t>
      </w:r>
      <w:hyperlink r:id="rId143" w:history="1">
        <w:r w:rsidRPr="001C1C48">
          <w:rPr>
            <w:rStyle w:val="Hyperlink"/>
            <w:rFonts w:ascii="Comic Sans MS" w:hAnsi="Comic Sans MS" w:cs="Arial"/>
          </w:rPr>
          <w:t>www.disrespectnobody.co.uk</w:t>
        </w:r>
      </w:hyperlink>
    </w:p>
    <w:p w14:paraId="7E3F37D2" w14:textId="440D8118" w:rsidR="000B3F07" w:rsidRPr="001C1C48" w:rsidRDefault="000B3F07" w:rsidP="001C1C48">
      <w:pPr>
        <w:numPr>
          <w:ilvl w:val="0"/>
          <w:numId w:val="91"/>
        </w:numPr>
        <w:spacing w:after="0" w:line="240" w:lineRule="auto"/>
        <w:jc w:val="both"/>
        <w:rPr>
          <w:rStyle w:val="Hyperlink"/>
          <w:rFonts w:ascii="Comic Sans MS" w:hAnsi="Comic Sans MS" w:cs="Arial"/>
        </w:rPr>
      </w:pPr>
      <w:proofErr w:type="spellStart"/>
      <w:r w:rsidRPr="001C1C48">
        <w:rPr>
          <w:rFonts w:ascii="Comic Sans MS" w:hAnsi="Comic Sans MS" w:cs="Arial"/>
        </w:rPr>
        <w:t>Upskirting</w:t>
      </w:r>
      <w:proofErr w:type="spellEnd"/>
      <w:r w:rsidRPr="001C1C48">
        <w:rPr>
          <w:rFonts w:ascii="Comic Sans MS" w:hAnsi="Comic Sans MS" w:cs="Arial"/>
        </w:rPr>
        <w:t xml:space="preserve"> – know your rights:</w:t>
      </w:r>
      <w:r w:rsidRPr="001C1C48">
        <w:rPr>
          <w:rStyle w:val="Hyperlink"/>
          <w:rFonts w:ascii="Comic Sans MS" w:hAnsi="Comic Sans MS"/>
        </w:rPr>
        <w:t xml:space="preserve"> </w:t>
      </w:r>
      <w:hyperlink r:id="rId144" w:history="1">
        <w:r w:rsidR="0037602F" w:rsidRPr="001C1C48">
          <w:rPr>
            <w:rStyle w:val="Hyperlink"/>
            <w:rFonts w:ascii="Comic Sans MS" w:hAnsi="Comic Sans MS" w:cs="Arial"/>
          </w:rPr>
          <w:t>www.gov.uk/government/news/upskirting-know-your-rights</w:t>
        </w:r>
      </w:hyperlink>
    </w:p>
    <w:p w14:paraId="3B926F2D" w14:textId="74F56998" w:rsidR="0037602F" w:rsidRPr="001C1C48" w:rsidRDefault="00AB3A8D" w:rsidP="001C1C48">
      <w:pPr>
        <w:numPr>
          <w:ilvl w:val="0"/>
          <w:numId w:val="91"/>
        </w:numPr>
        <w:spacing w:after="0" w:line="240" w:lineRule="auto"/>
        <w:jc w:val="both"/>
        <w:rPr>
          <w:rStyle w:val="Hyperlink"/>
          <w:rFonts w:ascii="Comic Sans MS" w:hAnsi="Comic Sans MS" w:cs="Arial"/>
        </w:rPr>
      </w:pPr>
      <w:hyperlink r:id="rId145" w:history="1">
        <w:r w:rsidR="0037602F" w:rsidRPr="001C1C48">
          <w:rPr>
            <w:rStyle w:val="Hyperlink"/>
            <w:rFonts w:ascii="Comic Sans MS" w:hAnsi="Comic Sans MS" w:cs="Arial"/>
          </w:rPr>
          <w:t>Supporting practice in tackling child sexual abuse - CSA Centre</w:t>
        </w:r>
      </w:hyperlink>
      <w:r w:rsidR="0037602F" w:rsidRPr="001C1C48">
        <w:rPr>
          <w:rFonts w:ascii="Comic Sans MS" w:hAnsi="Comic Sans MS" w:cs="Arial"/>
        </w:rPr>
        <w:t xml:space="preserve"> </w:t>
      </w:r>
    </w:p>
    <w:p w14:paraId="4B0ACA1E" w14:textId="77777777" w:rsidR="000B3F07" w:rsidRPr="001C1C48" w:rsidRDefault="000B3F07" w:rsidP="001C1C48">
      <w:pPr>
        <w:jc w:val="both"/>
        <w:rPr>
          <w:rFonts w:ascii="Comic Sans MS" w:hAnsi="Comic Sans MS" w:cs="Arial"/>
          <w:b/>
        </w:rPr>
      </w:pPr>
    </w:p>
    <w:p w14:paraId="466140C3" w14:textId="3EEAA6B9" w:rsidR="000B3F07" w:rsidRPr="001C1C48" w:rsidRDefault="000B3F07" w:rsidP="001C1C48">
      <w:pPr>
        <w:jc w:val="both"/>
        <w:rPr>
          <w:rFonts w:ascii="Comic Sans MS" w:hAnsi="Comic Sans MS" w:cs="Arial"/>
        </w:rPr>
      </w:pPr>
      <w:r w:rsidRPr="001C1C48">
        <w:rPr>
          <w:rFonts w:ascii="Comic Sans MS" w:hAnsi="Comic Sans MS" w:cs="Arial"/>
          <w:b/>
        </w:rPr>
        <w:t xml:space="preserve">Substance Misuse </w:t>
      </w:r>
    </w:p>
    <w:p w14:paraId="32335C47" w14:textId="77777777" w:rsidR="00793CDE" w:rsidRPr="001C1C48" w:rsidRDefault="00793CDE" w:rsidP="001C1C48">
      <w:pPr>
        <w:pStyle w:val="ListParagraph"/>
        <w:numPr>
          <w:ilvl w:val="0"/>
          <w:numId w:val="45"/>
        </w:numPr>
        <w:jc w:val="both"/>
        <w:rPr>
          <w:rFonts w:ascii="Comic Sans MS" w:hAnsi="Comic Sans MS" w:cs="Arial"/>
          <w:sz w:val="22"/>
          <w:szCs w:val="22"/>
          <w:lang w:val="en-GB"/>
        </w:rPr>
      </w:pPr>
      <w:r w:rsidRPr="001C1C48">
        <w:rPr>
          <w:rFonts w:ascii="Comic Sans MS" w:hAnsi="Comic Sans MS" w:cs="Arial"/>
          <w:sz w:val="22"/>
          <w:szCs w:val="22"/>
          <w:lang w:val="en-GB"/>
        </w:rPr>
        <w:t xml:space="preserve">Drugs advice for Schools: </w:t>
      </w:r>
      <w:hyperlink r:id="rId146" w:history="1">
        <w:r w:rsidRPr="001C1C48">
          <w:rPr>
            <w:rStyle w:val="Hyperlink"/>
            <w:rFonts w:ascii="Comic Sans MS" w:hAnsi="Comic Sans MS" w:cs="Arial"/>
            <w:sz w:val="22"/>
            <w:szCs w:val="22"/>
            <w:lang w:val="en-GB"/>
          </w:rPr>
          <w:t>Gov.uk Drugs advice for schools</w:t>
        </w:r>
      </w:hyperlink>
    </w:p>
    <w:p w14:paraId="7767D9BE" w14:textId="730B8D58" w:rsidR="00793CDE" w:rsidRPr="001C1C48" w:rsidRDefault="00793CDE" w:rsidP="001C1C48">
      <w:pPr>
        <w:pStyle w:val="ListParagraph"/>
        <w:numPr>
          <w:ilvl w:val="0"/>
          <w:numId w:val="45"/>
        </w:numPr>
        <w:jc w:val="both"/>
        <w:rPr>
          <w:rStyle w:val="Hyperlink"/>
          <w:rFonts w:ascii="Comic Sans MS" w:hAnsi="Comic Sans MS" w:cs="Arial"/>
          <w:color w:val="auto"/>
          <w:sz w:val="22"/>
          <w:szCs w:val="22"/>
          <w:u w:val="none"/>
          <w:lang w:val="en-GB"/>
        </w:rPr>
      </w:pPr>
      <w:r w:rsidRPr="001C1C48">
        <w:rPr>
          <w:rFonts w:ascii="Comic Sans MS" w:hAnsi="Comic Sans MS" w:cs="Arial"/>
          <w:sz w:val="22"/>
          <w:szCs w:val="22"/>
          <w:lang w:val="en-GB"/>
        </w:rPr>
        <w:t xml:space="preserve">Talk to Frank </w:t>
      </w:r>
      <w:hyperlink r:id="rId147" w:history="1">
        <w:r w:rsidRPr="001C1C48">
          <w:rPr>
            <w:rStyle w:val="Hyperlink"/>
            <w:rFonts w:ascii="Comic Sans MS" w:hAnsi="Comic Sans MS" w:cs="Arial"/>
            <w:sz w:val="22"/>
            <w:szCs w:val="22"/>
            <w:lang w:val="en-GB"/>
          </w:rPr>
          <w:t>https://www.talktofrank.com/</w:t>
        </w:r>
      </w:hyperlink>
    </w:p>
    <w:p w14:paraId="504D4AC3" w14:textId="77777777" w:rsidR="00C206B1" w:rsidRPr="001C1C48" w:rsidRDefault="00C206B1" w:rsidP="001C1C48">
      <w:pPr>
        <w:numPr>
          <w:ilvl w:val="0"/>
          <w:numId w:val="45"/>
        </w:numPr>
        <w:spacing w:after="0" w:line="240" w:lineRule="auto"/>
        <w:jc w:val="both"/>
        <w:rPr>
          <w:rFonts w:ascii="Comic Sans MS" w:hAnsi="Comic Sans MS" w:cs="Arial"/>
          <w:bCs/>
        </w:rPr>
      </w:pPr>
      <w:r w:rsidRPr="001C1C48">
        <w:rPr>
          <w:rFonts w:ascii="Comic Sans MS" w:hAnsi="Comic Sans MS" w:cs="Arial"/>
          <w:bCs/>
        </w:rPr>
        <w:t xml:space="preserve">We are with you (formerly Addaction): </w:t>
      </w:r>
      <w:hyperlink r:id="rId148" w:history="1">
        <w:r w:rsidRPr="001C1C48">
          <w:rPr>
            <w:rStyle w:val="Hyperlink"/>
            <w:rFonts w:ascii="Comic Sans MS" w:hAnsi="Comic Sans MS" w:cs="Arial"/>
            <w:bCs/>
          </w:rPr>
          <w:t>www.wearewithyou.org.uk/services/kent-for-young-people/</w:t>
        </w:r>
      </w:hyperlink>
    </w:p>
    <w:p w14:paraId="661958F0" w14:textId="77777777" w:rsidR="00793CDE" w:rsidRPr="001C1C48" w:rsidRDefault="00793CDE" w:rsidP="001C1C48">
      <w:pPr>
        <w:jc w:val="both"/>
        <w:rPr>
          <w:rFonts w:ascii="Comic Sans MS" w:hAnsi="Comic Sans MS" w:cs="Arial"/>
          <w:b/>
        </w:rPr>
      </w:pPr>
    </w:p>
    <w:p w14:paraId="7575E665" w14:textId="77777777" w:rsidR="009758B5" w:rsidRPr="001C1C48" w:rsidRDefault="009758B5" w:rsidP="001C1C48">
      <w:pPr>
        <w:jc w:val="both"/>
        <w:rPr>
          <w:rFonts w:ascii="Comic Sans MS" w:hAnsi="Comic Sans MS" w:cs="Arial"/>
          <w:b/>
        </w:rPr>
      </w:pPr>
      <w:r w:rsidRPr="001C1C48">
        <w:rPr>
          <w:rFonts w:ascii="Comic Sans MS" w:hAnsi="Comic Sans MS" w:cs="Arial"/>
          <w:b/>
        </w:rPr>
        <w:t>Online Safety</w:t>
      </w:r>
    </w:p>
    <w:p w14:paraId="05935F7E" w14:textId="77777777" w:rsidR="00C349B6" w:rsidRPr="001C1C48" w:rsidRDefault="00C349B6" w:rsidP="001C1C48">
      <w:pPr>
        <w:numPr>
          <w:ilvl w:val="0"/>
          <w:numId w:val="42"/>
        </w:numPr>
        <w:spacing w:after="0" w:line="240" w:lineRule="auto"/>
        <w:jc w:val="both"/>
        <w:rPr>
          <w:rFonts w:ascii="Comic Sans MS" w:hAnsi="Comic Sans MS" w:cs="Arial"/>
        </w:rPr>
      </w:pPr>
      <w:r w:rsidRPr="001C1C48">
        <w:rPr>
          <w:rFonts w:ascii="Comic Sans MS" w:hAnsi="Comic Sans MS" w:cs="Arial"/>
        </w:rPr>
        <w:t xml:space="preserve">CEOP: </w:t>
      </w:r>
      <w:hyperlink r:id="rId149" w:history="1">
        <w:r w:rsidRPr="001C1C48">
          <w:rPr>
            <w:rStyle w:val="Hyperlink"/>
            <w:rFonts w:ascii="Comic Sans MS" w:hAnsi="Comic Sans MS" w:cs="Arial"/>
            <w:bCs/>
          </w:rPr>
          <w:t>www.ceop.police.uk</w:t>
        </w:r>
      </w:hyperlink>
    </w:p>
    <w:p w14:paraId="01C307C5" w14:textId="77777777" w:rsidR="00C349B6" w:rsidRPr="001C1C48" w:rsidRDefault="00C349B6" w:rsidP="001C1C48">
      <w:pPr>
        <w:numPr>
          <w:ilvl w:val="0"/>
          <w:numId w:val="42"/>
        </w:numPr>
        <w:spacing w:after="0" w:line="240" w:lineRule="auto"/>
        <w:jc w:val="both"/>
        <w:rPr>
          <w:rFonts w:ascii="Comic Sans MS" w:hAnsi="Comic Sans MS" w:cs="Arial"/>
        </w:rPr>
      </w:pPr>
      <w:r w:rsidRPr="001C1C48">
        <w:rPr>
          <w:rFonts w:ascii="Comic Sans MS" w:hAnsi="Comic Sans MS" w:cs="Arial"/>
        </w:rPr>
        <w:t xml:space="preserve">Internet Watch Foundation (IWF): </w:t>
      </w:r>
      <w:hyperlink r:id="rId150" w:history="1">
        <w:r w:rsidRPr="001C1C48">
          <w:rPr>
            <w:rStyle w:val="Hyperlink"/>
            <w:rFonts w:ascii="Comic Sans MS" w:hAnsi="Comic Sans MS" w:cs="Arial"/>
            <w:bCs/>
          </w:rPr>
          <w:t>www.iwf.org.uk</w:t>
        </w:r>
      </w:hyperlink>
    </w:p>
    <w:p w14:paraId="320DBD60" w14:textId="77777777" w:rsidR="00C349B6" w:rsidRPr="001C1C48" w:rsidRDefault="00C349B6" w:rsidP="001C1C48">
      <w:pPr>
        <w:numPr>
          <w:ilvl w:val="0"/>
          <w:numId w:val="42"/>
        </w:numPr>
        <w:spacing w:after="0" w:line="240" w:lineRule="auto"/>
        <w:jc w:val="both"/>
        <w:rPr>
          <w:rFonts w:ascii="Comic Sans MS" w:hAnsi="Comic Sans MS" w:cs="Arial"/>
        </w:rPr>
      </w:pPr>
      <w:r w:rsidRPr="001C1C48">
        <w:rPr>
          <w:rFonts w:ascii="Comic Sans MS" w:hAnsi="Comic Sans MS" w:cs="Arial"/>
        </w:rPr>
        <w:t xml:space="preserve">Think U Know: </w:t>
      </w:r>
      <w:hyperlink r:id="rId151" w:history="1">
        <w:r w:rsidRPr="001C1C48">
          <w:rPr>
            <w:rStyle w:val="Hyperlink"/>
            <w:rFonts w:ascii="Comic Sans MS" w:hAnsi="Comic Sans MS" w:cs="Arial"/>
          </w:rPr>
          <w:t>www.thinkuknow.co.uk</w:t>
        </w:r>
      </w:hyperlink>
      <w:r w:rsidRPr="001C1C48">
        <w:rPr>
          <w:rFonts w:ascii="Comic Sans MS" w:hAnsi="Comic Sans MS" w:cs="Arial"/>
        </w:rPr>
        <w:t xml:space="preserve"> </w:t>
      </w:r>
    </w:p>
    <w:p w14:paraId="5426D72E" w14:textId="77777777" w:rsidR="00C349B6" w:rsidRPr="001C1C48" w:rsidRDefault="00C349B6" w:rsidP="001C1C48">
      <w:pPr>
        <w:numPr>
          <w:ilvl w:val="0"/>
          <w:numId w:val="42"/>
        </w:numPr>
        <w:spacing w:after="0" w:line="240" w:lineRule="auto"/>
        <w:jc w:val="both"/>
        <w:rPr>
          <w:rFonts w:ascii="Comic Sans MS" w:hAnsi="Comic Sans MS" w:cs="Arial"/>
        </w:rPr>
      </w:pPr>
      <w:proofErr w:type="spellStart"/>
      <w:r w:rsidRPr="001C1C48">
        <w:rPr>
          <w:rFonts w:ascii="Comic Sans MS" w:hAnsi="Comic Sans MS" w:cs="Arial"/>
        </w:rPr>
        <w:t>Childnet</w:t>
      </w:r>
      <w:proofErr w:type="spellEnd"/>
      <w:r w:rsidRPr="001C1C48">
        <w:rPr>
          <w:rFonts w:ascii="Comic Sans MS" w:hAnsi="Comic Sans MS" w:cs="Arial"/>
        </w:rPr>
        <w:t xml:space="preserve">: </w:t>
      </w:r>
      <w:hyperlink r:id="rId152" w:history="1">
        <w:r w:rsidRPr="001C1C48">
          <w:rPr>
            <w:rStyle w:val="Hyperlink"/>
            <w:rFonts w:ascii="Comic Sans MS" w:hAnsi="Comic Sans MS" w:cs="Arial"/>
            <w:bCs/>
          </w:rPr>
          <w:t>www.childnet.com</w:t>
        </w:r>
      </w:hyperlink>
      <w:r w:rsidRPr="001C1C48">
        <w:rPr>
          <w:rFonts w:ascii="Comic Sans MS" w:hAnsi="Comic Sans MS" w:cs="Arial"/>
        </w:rPr>
        <w:t xml:space="preserve"> </w:t>
      </w:r>
    </w:p>
    <w:p w14:paraId="7119DF3E" w14:textId="77777777" w:rsidR="00C349B6" w:rsidRPr="001C1C48" w:rsidRDefault="00C349B6" w:rsidP="001C1C48">
      <w:pPr>
        <w:numPr>
          <w:ilvl w:val="0"/>
          <w:numId w:val="42"/>
        </w:numPr>
        <w:spacing w:after="0" w:line="240" w:lineRule="auto"/>
        <w:jc w:val="both"/>
        <w:rPr>
          <w:rStyle w:val="Hyperlink"/>
          <w:rFonts w:ascii="Comic Sans MS" w:hAnsi="Comic Sans MS" w:cs="Arial"/>
        </w:rPr>
      </w:pPr>
      <w:r w:rsidRPr="001C1C48">
        <w:rPr>
          <w:rFonts w:ascii="Comic Sans MS" w:hAnsi="Comic Sans MS" w:cs="Arial"/>
        </w:rPr>
        <w:t xml:space="preserve">UK Safer Internet Centre: </w:t>
      </w:r>
      <w:hyperlink r:id="rId153" w:history="1">
        <w:r w:rsidRPr="001C1C48">
          <w:rPr>
            <w:rStyle w:val="Hyperlink"/>
            <w:rFonts w:ascii="Comic Sans MS" w:hAnsi="Comic Sans MS" w:cs="Arial"/>
          </w:rPr>
          <w:t>www.saferinternet.org.uk</w:t>
        </w:r>
      </w:hyperlink>
    </w:p>
    <w:p w14:paraId="08963E12" w14:textId="77777777" w:rsidR="00C349B6" w:rsidRPr="001C1C48" w:rsidRDefault="00C349B6" w:rsidP="001C1C48">
      <w:pPr>
        <w:numPr>
          <w:ilvl w:val="0"/>
          <w:numId w:val="42"/>
        </w:numPr>
        <w:spacing w:after="0" w:line="240" w:lineRule="auto"/>
        <w:jc w:val="both"/>
        <w:rPr>
          <w:rFonts w:ascii="Comic Sans MS" w:hAnsi="Comic Sans MS" w:cs="Arial"/>
        </w:rPr>
      </w:pPr>
      <w:r w:rsidRPr="001C1C48">
        <w:rPr>
          <w:rFonts w:ascii="Comic Sans MS" w:hAnsi="Comic Sans MS" w:cs="Arial"/>
        </w:rPr>
        <w:t xml:space="preserve">Report Harmful Content: </w:t>
      </w:r>
      <w:hyperlink r:id="rId154" w:history="1">
        <w:r w:rsidRPr="001C1C48">
          <w:rPr>
            <w:rStyle w:val="Hyperlink"/>
            <w:rFonts w:ascii="Comic Sans MS" w:hAnsi="Comic Sans MS" w:cs="Arial"/>
          </w:rPr>
          <w:t>https://reportharmfulcontent.com</w:t>
        </w:r>
      </w:hyperlink>
      <w:r w:rsidRPr="001C1C48">
        <w:rPr>
          <w:rFonts w:ascii="Comic Sans MS" w:hAnsi="Comic Sans MS" w:cs="Arial"/>
        </w:rPr>
        <w:t xml:space="preserve"> </w:t>
      </w:r>
    </w:p>
    <w:p w14:paraId="06D7E56D" w14:textId="77777777" w:rsidR="00C349B6" w:rsidRPr="001C1C48" w:rsidRDefault="00C349B6" w:rsidP="001C1C48">
      <w:pPr>
        <w:numPr>
          <w:ilvl w:val="0"/>
          <w:numId w:val="42"/>
        </w:numPr>
        <w:spacing w:after="0" w:line="240" w:lineRule="auto"/>
        <w:jc w:val="both"/>
        <w:rPr>
          <w:rFonts w:ascii="Comic Sans MS" w:hAnsi="Comic Sans MS" w:cs="Arial"/>
        </w:rPr>
      </w:pPr>
      <w:r w:rsidRPr="001C1C48">
        <w:rPr>
          <w:rFonts w:ascii="Comic Sans MS" w:hAnsi="Comic Sans MS" w:cs="Arial"/>
        </w:rPr>
        <w:t xml:space="preserve">Parents Info: </w:t>
      </w:r>
      <w:hyperlink r:id="rId155" w:history="1">
        <w:r w:rsidRPr="001C1C48">
          <w:rPr>
            <w:rStyle w:val="Hyperlink"/>
            <w:rFonts w:ascii="Comic Sans MS" w:hAnsi="Comic Sans MS" w:cs="Arial"/>
          </w:rPr>
          <w:t>www.parentinfo.org</w:t>
        </w:r>
      </w:hyperlink>
      <w:r w:rsidRPr="001C1C48">
        <w:rPr>
          <w:rFonts w:ascii="Comic Sans MS" w:hAnsi="Comic Sans MS" w:cs="Arial"/>
        </w:rPr>
        <w:t xml:space="preserve"> </w:t>
      </w:r>
    </w:p>
    <w:p w14:paraId="23893282" w14:textId="77777777" w:rsidR="00C349B6" w:rsidRPr="001C1C48" w:rsidRDefault="00C349B6" w:rsidP="001C1C48">
      <w:pPr>
        <w:numPr>
          <w:ilvl w:val="0"/>
          <w:numId w:val="42"/>
        </w:numPr>
        <w:spacing w:after="0" w:line="240" w:lineRule="auto"/>
        <w:jc w:val="both"/>
        <w:rPr>
          <w:rFonts w:ascii="Comic Sans MS" w:hAnsi="Comic Sans MS" w:cs="Arial"/>
        </w:rPr>
      </w:pPr>
      <w:r w:rsidRPr="001C1C48">
        <w:rPr>
          <w:rFonts w:ascii="Comic Sans MS" w:hAnsi="Comic Sans MS" w:cs="Arial"/>
        </w:rPr>
        <w:t xml:space="preserve">Marie Collins Foundation: </w:t>
      </w:r>
      <w:hyperlink r:id="rId156" w:history="1">
        <w:r w:rsidRPr="001C1C48">
          <w:rPr>
            <w:rStyle w:val="Hyperlink"/>
            <w:rFonts w:ascii="Comic Sans MS" w:hAnsi="Comic Sans MS" w:cs="Arial"/>
            <w:bCs/>
          </w:rPr>
          <w:t>www.mariecollinsfoundation.org.uk</w:t>
        </w:r>
      </w:hyperlink>
      <w:r w:rsidRPr="001C1C48">
        <w:rPr>
          <w:rFonts w:ascii="Comic Sans MS" w:hAnsi="Comic Sans MS" w:cs="Arial"/>
        </w:rPr>
        <w:t xml:space="preserve"> </w:t>
      </w:r>
    </w:p>
    <w:p w14:paraId="616369A2" w14:textId="77777777" w:rsidR="00C349B6" w:rsidRPr="001C1C48" w:rsidRDefault="00C349B6" w:rsidP="001C1C48">
      <w:pPr>
        <w:numPr>
          <w:ilvl w:val="0"/>
          <w:numId w:val="42"/>
        </w:numPr>
        <w:spacing w:after="0" w:line="240" w:lineRule="auto"/>
        <w:jc w:val="both"/>
        <w:rPr>
          <w:rFonts w:ascii="Comic Sans MS" w:hAnsi="Comic Sans MS" w:cs="Arial"/>
        </w:rPr>
      </w:pPr>
      <w:r w:rsidRPr="001C1C48">
        <w:rPr>
          <w:rFonts w:ascii="Comic Sans MS" w:hAnsi="Comic Sans MS" w:cs="Arial"/>
        </w:rPr>
        <w:t xml:space="preserve">Internet Matters: </w:t>
      </w:r>
      <w:hyperlink r:id="rId157" w:history="1">
        <w:r w:rsidRPr="001C1C48">
          <w:rPr>
            <w:rStyle w:val="Hyperlink"/>
            <w:rFonts w:ascii="Comic Sans MS" w:hAnsi="Comic Sans MS" w:cs="Arial"/>
          </w:rPr>
          <w:t>www.internetmatters.org</w:t>
        </w:r>
      </w:hyperlink>
      <w:r w:rsidRPr="001C1C48">
        <w:rPr>
          <w:rFonts w:ascii="Comic Sans MS" w:hAnsi="Comic Sans MS" w:cs="Arial"/>
        </w:rPr>
        <w:t xml:space="preserve"> </w:t>
      </w:r>
    </w:p>
    <w:p w14:paraId="3DD865D6" w14:textId="77777777" w:rsidR="00C349B6" w:rsidRPr="001C1C48" w:rsidRDefault="00C349B6" w:rsidP="001C1C48">
      <w:pPr>
        <w:numPr>
          <w:ilvl w:val="0"/>
          <w:numId w:val="42"/>
        </w:numPr>
        <w:spacing w:after="0" w:line="240" w:lineRule="auto"/>
        <w:jc w:val="both"/>
        <w:rPr>
          <w:rFonts w:ascii="Comic Sans MS" w:hAnsi="Comic Sans MS" w:cs="Arial"/>
        </w:rPr>
      </w:pPr>
      <w:r w:rsidRPr="001C1C48">
        <w:rPr>
          <w:rFonts w:ascii="Comic Sans MS" w:hAnsi="Comic Sans MS" w:cs="Arial"/>
        </w:rPr>
        <w:t xml:space="preserve">NSPCC/ Net Aware: </w:t>
      </w:r>
      <w:hyperlink r:id="rId158" w:history="1">
        <w:r w:rsidRPr="001C1C48">
          <w:rPr>
            <w:rStyle w:val="Hyperlink"/>
            <w:rFonts w:ascii="Comic Sans MS" w:hAnsi="Comic Sans MS" w:cs="Arial"/>
          </w:rPr>
          <w:t>www.nspcc.org.uk/onlinesafety</w:t>
        </w:r>
      </w:hyperlink>
      <w:r w:rsidRPr="001C1C48">
        <w:rPr>
          <w:rFonts w:ascii="Comic Sans MS" w:hAnsi="Comic Sans MS" w:cs="Arial"/>
        </w:rPr>
        <w:t xml:space="preserve"> and </w:t>
      </w:r>
      <w:hyperlink r:id="rId159" w:history="1">
        <w:r w:rsidRPr="001C1C48">
          <w:rPr>
            <w:rStyle w:val="Hyperlink"/>
            <w:rFonts w:ascii="Comic Sans MS" w:hAnsi="Comic Sans MS" w:cs="Arial"/>
          </w:rPr>
          <w:t>www.net-aware.org.uk</w:t>
        </w:r>
      </w:hyperlink>
      <w:r w:rsidRPr="001C1C48">
        <w:rPr>
          <w:rFonts w:ascii="Comic Sans MS" w:hAnsi="Comic Sans MS" w:cs="Arial"/>
        </w:rPr>
        <w:t xml:space="preserve"> </w:t>
      </w:r>
    </w:p>
    <w:p w14:paraId="31C7917E" w14:textId="77777777" w:rsidR="00C349B6" w:rsidRPr="001C1C48" w:rsidRDefault="00C349B6" w:rsidP="001C1C48">
      <w:pPr>
        <w:numPr>
          <w:ilvl w:val="0"/>
          <w:numId w:val="42"/>
        </w:numPr>
        <w:spacing w:after="0" w:line="240" w:lineRule="auto"/>
        <w:jc w:val="both"/>
        <w:rPr>
          <w:rStyle w:val="Hyperlink"/>
          <w:rFonts w:ascii="Comic Sans MS" w:hAnsi="Comic Sans MS" w:cs="Arial"/>
        </w:rPr>
      </w:pPr>
      <w:r w:rsidRPr="001C1C48">
        <w:rPr>
          <w:rFonts w:ascii="Comic Sans MS" w:hAnsi="Comic Sans MS" w:cs="Arial"/>
        </w:rPr>
        <w:t xml:space="preserve">Get safe Online: </w:t>
      </w:r>
      <w:hyperlink r:id="rId160" w:history="1">
        <w:r w:rsidRPr="001C1C48">
          <w:rPr>
            <w:rStyle w:val="Hyperlink"/>
            <w:rFonts w:ascii="Comic Sans MS" w:hAnsi="Comic Sans MS" w:cs="Arial"/>
          </w:rPr>
          <w:t>www.getsafeonline.org</w:t>
        </w:r>
      </w:hyperlink>
    </w:p>
    <w:p w14:paraId="502564F1" w14:textId="688A9479" w:rsidR="00C349B6" w:rsidRPr="001C1C48" w:rsidRDefault="00C349B6" w:rsidP="001C1C48">
      <w:pPr>
        <w:numPr>
          <w:ilvl w:val="0"/>
          <w:numId w:val="42"/>
        </w:numPr>
        <w:spacing w:after="0" w:line="240" w:lineRule="auto"/>
        <w:jc w:val="both"/>
        <w:rPr>
          <w:rFonts w:ascii="Comic Sans MS" w:hAnsi="Comic Sans MS" w:cs="Arial"/>
        </w:rPr>
      </w:pPr>
      <w:r w:rsidRPr="001C1C48">
        <w:rPr>
          <w:rFonts w:ascii="Comic Sans MS" w:hAnsi="Comic Sans MS" w:cs="Arial"/>
        </w:rPr>
        <w:t xml:space="preserve">Stop it </w:t>
      </w:r>
      <w:r w:rsidR="00065033" w:rsidRPr="001C1C48">
        <w:rPr>
          <w:rFonts w:ascii="Comic Sans MS" w:hAnsi="Comic Sans MS" w:cs="Arial"/>
        </w:rPr>
        <w:t>Now!</w:t>
      </w:r>
      <w:r w:rsidRPr="001C1C48">
        <w:rPr>
          <w:rFonts w:ascii="Comic Sans MS" w:hAnsi="Comic Sans MS" w:cs="Arial"/>
        </w:rPr>
        <w:t xml:space="preserve"> </w:t>
      </w:r>
      <w:hyperlink r:id="rId161" w:history="1">
        <w:r w:rsidRPr="001C1C48">
          <w:rPr>
            <w:rStyle w:val="Hyperlink"/>
            <w:rFonts w:ascii="Comic Sans MS" w:hAnsi="Comic Sans MS" w:cs="Arial"/>
            <w:bCs/>
          </w:rPr>
          <w:t>www.stopitnow.org.uk</w:t>
        </w:r>
      </w:hyperlink>
    </w:p>
    <w:p w14:paraId="459E470B" w14:textId="2DA15955" w:rsidR="00C349B6" w:rsidRPr="001C1C48" w:rsidRDefault="00C349B6" w:rsidP="001C1C48">
      <w:pPr>
        <w:numPr>
          <w:ilvl w:val="0"/>
          <w:numId w:val="42"/>
        </w:numPr>
        <w:spacing w:after="0" w:line="240" w:lineRule="auto"/>
        <w:jc w:val="both"/>
        <w:rPr>
          <w:rStyle w:val="Hyperlink"/>
          <w:rFonts w:ascii="Comic Sans MS" w:hAnsi="Comic Sans MS" w:cs="Arial"/>
          <w:color w:val="auto"/>
          <w:u w:val="none"/>
        </w:rPr>
      </w:pPr>
      <w:r w:rsidRPr="001C1C48">
        <w:rPr>
          <w:rFonts w:ascii="Comic Sans MS" w:hAnsi="Comic Sans MS" w:cs="Arial"/>
        </w:rPr>
        <w:t xml:space="preserve">Parents Protect: </w:t>
      </w:r>
      <w:hyperlink r:id="rId162" w:history="1">
        <w:r w:rsidRPr="001C1C48">
          <w:rPr>
            <w:rStyle w:val="Hyperlink"/>
            <w:rFonts w:ascii="Comic Sans MS" w:hAnsi="Comic Sans MS" w:cs="Arial"/>
            <w:bCs/>
          </w:rPr>
          <w:t>www.parentsprotect.co.uk</w:t>
        </w:r>
      </w:hyperlink>
    </w:p>
    <w:p w14:paraId="21ECE1D4" w14:textId="5D7751A1" w:rsidR="00AE37FB" w:rsidRPr="001C1C48" w:rsidRDefault="00AB3A8D" w:rsidP="001C1C48">
      <w:pPr>
        <w:numPr>
          <w:ilvl w:val="0"/>
          <w:numId w:val="42"/>
        </w:numPr>
        <w:spacing w:after="0" w:line="240" w:lineRule="auto"/>
        <w:jc w:val="both"/>
        <w:rPr>
          <w:rFonts w:ascii="Comic Sans MS" w:hAnsi="Comic Sans MS" w:cs="Arial"/>
        </w:rPr>
      </w:pPr>
      <w:hyperlink r:id="rId163" w:history="1">
        <w:r w:rsidR="00AE37FB" w:rsidRPr="001C1C48">
          <w:rPr>
            <w:rStyle w:val="Hyperlink"/>
            <w:rFonts w:ascii="Comic Sans MS" w:hAnsi="Comic Sans MS" w:cs="Arial"/>
          </w:rPr>
          <w:t>Harmful online challenges and online hoaxes</w:t>
        </w:r>
      </w:hyperlink>
      <w:r w:rsidR="00AE37FB" w:rsidRPr="001C1C48">
        <w:rPr>
          <w:rFonts w:ascii="Comic Sans MS" w:hAnsi="Comic Sans MS" w:cs="Arial"/>
        </w:rPr>
        <w:t xml:space="preserve"> - this includes advice on preparing for any online challenges and hoaxes, sharing information with parents and carers and where to get help and support.</w:t>
      </w:r>
    </w:p>
    <w:p w14:paraId="45836EF8" w14:textId="1274892E" w:rsidR="00AE5E4C" w:rsidRPr="001C1C48" w:rsidRDefault="00AE5E4C" w:rsidP="001C1C48">
      <w:pPr>
        <w:numPr>
          <w:ilvl w:val="0"/>
          <w:numId w:val="42"/>
        </w:numPr>
        <w:spacing w:after="0" w:line="240" w:lineRule="auto"/>
        <w:jc w:val="both"/>
        <w:rPr>
          <w:rFonts w:ascii="Comic Sans MS" w:hAnsi="Comic Sans MS" w:cs="Arial"/>
        </w:rPr>
      </w:pPr>
      <w:r w:rsidRPr="001C1C48">
        <w:rPr>
          <w:rFonts w:ascii="Comic Sans MS" w:hAnsi="Comic Sans MS" w:cs="Arial"/>
        </w:rPr>
        <w:lastRenderedPageBreak/>
        <w:t xml:space="preserve">LGFL </w:t>
      </w:r>
      <w:hyperlink r:id="rId164" w:history="1">
        <w:r w:rsidRPr="001C1C48">
          <w:rPr>
            <w:rStyle w:val="Hyperlink"/>
            <w:rFonts w:ascii="Comic Sans MS" w:hAnsi="Comic Sans MS" w:cs="Arial"/>
          </w:rPr>
          <w:t>'Undressed'</w:t>
        </w:r>
      </w:hyperlink>
      <w:r w:rsidRPr="001C1C48">
        <w:rPr>
          <w:rFonts w:ascii="Comic Sans MS" w:hAnsi="Comic Sans MS" w:cs="Arial"/>
        </w:rPr>
        <w:t xml:space="preserve"> provided schools advice about how to teach young children about being tricked into getting undressed online in a fun way without scaring them or explaining the motives of sex offenders.</w:t>
      </w:r>
    </w:p>
    <w:p w14:paraId="3CD6299F" w14:textId="77777777" w:rsidR="006E40AD" w:rsidRPr="001C1C48" w:rsidRDefault="006E40AD" w:rsidP="001C1C48">
      <w:pPr>
        <w:jc w:val="both"/>
        <w:rPr>
          <w:rFonts w:ascii="Comic Sans MS" w:hAnsi="Comic Sans MS" w:cs="Arial"/>
          <w:b/>
        </w:rPr>
      </w:pPr>
    </w:p>
    <w:p w14:paraId="7F079F2F" w14:textId="77777777" w:rsidR="009758B5" w:rsidRPr="001C1C48" w:rsidRDefault="009758B5" w:rsidP="001C1C48">
      <w:pPr>
        <w:jc w:val="both"/>
        <w:rPr>
          <w:rFonts w:ascii="Comic Sans MS" w:hAnsi="Comic Sans MS" w:cs="Arial"/>
          <w:b/>
        </w:rPr>
      </w:pPr>
      <w:r w:rsidRPr="001C1C48">
        <w:rPr>
          <w:rFonts w:ascii="Comic Sans MS" w:hAnsi="Comic Sans MS" w:cs="Arial"/>
          <w:b/>
        </w:rPr>
        <w:t>Radicalisation and hate</w:t>
      </w:r>
    </w:p>
    <w:p w14:paraId="6272D9E3" w14:textId="77777777" w:rsidR="009758B5" w:rsidRPr="001C1C48" w:rsidRDefault="009758B5" w:rsidP="001C1C48">
      <w:pPr>
        <w:numPr>
          <w:ilvl w:val="0"/>
          <w:numId w:val="43"/>
        </w:numPr>
        <w:spacing w:after="0" w:line="240" w:lineRule="auto"/>
        <w:jc w:val="both"/>
        <w:rPr>
          <w:rFonts w:ascii="Comic Sans MS" w:hAnsi="Comic Sans MS" w:cs="Arial"/>
        </w:rPr>
      </w:pPr>
      <w:r w:rsidRPr="001C1C48">
        <w:rPr>
          <w:rFonts w:ascii="Comic Sans MS" w:hAnsi="Comic Sans MS" w:cs="Arial"/>
        </w:rPr>
        <w:t xml:space="preserve">Educate against Hate: </w:t>
      </w:r>
      <w:hyperlink r:id="rId165" w:history="1">
        <w:r w:rsidRPr="001C1C48">
          <w:rPr>
            <w:rStyle w:val="Hyperlink"/>
            <w:rFonts w:ascii="Comic Sans MS" w:hAnsi="Comic Sans MS" w:cs="Arial"/>
          </w:rPr>
          <w:t>www.educateagainsthate.com</w:t>
        </w:r>
      </w:hyperlink>
      <w:r w:rsidRPr="001C1C48">
        <w:rPr>
          <w:rFonts w:ascii="Comic Sans MS" w:hAnsi="Comic Sans MS" w:cs="Arial"/>
        </w:rPr>
        <w:t xml:space="preserve">   </w:t>
      </w:r>
    </w:p>
    <w:p w14:paraId="6B1DD791" w14:textId="77777777" w:rsidR="009758B5" w:rsidRPr="001C1C48" w:rsidRDefault="009758B5" w:rsidP="001C1C48">
      <w:pPr>
        <w:numPr>
          <w:ilvl w:val="0"/>
          <w:numId w:val="43"/>
        </w:numPr>
        <w:spacing w:after="0" w:line="240" w:lineRule="auto"/>
        <w:jc w:val="both"/>
        <w:rPr>
          <w:rFonts w:ascii="Comic Sans MS" w:hAnsi="Comic Sans MS" w:cs="Arial"/>
          <w:bCs/>
        </w:rPr>
      </w:pPr>
      <w:r w:rsidRPr="001C1C48">
        <w:rPr>
          <w:rFonts w:ascii="Comic Sans MS" w:hAnsi="Comic Sans MS" w:cs="Arial"/>
        </w:rPr>
        <w:t>Counter Terrorism Internet Referral Unit</w:t>
      </w:r>
      <w:r w:rsidRPr="001C1C48">
        <w:rPr>
          <w:rFonts w:ascii="Comic Sans MS" w:hAnsi="Comic Sans MS" w:cs="Arial"/>
          <w:color w:val="5C5C5C"/>
        </w:rPr>
        <w:t>: </w:t>
      </w:r>
      <w:hyperlink r:id="rId166" w:tgtFrame="_self" w:history="1">
        <w:r w:rsidRPr="001C1C48">
          <w:rPr>
            <w:rStyle w:val="Hyperlink"/>
            <w:rFonts w:ascii="Comic Sans MS" w:hAnsi="Comic Sans MS" w:cs="Arial"/>
          </w:rPr>
          <w:t>www.gov.uk/report-terrorism</w:t>
        </w:r>
      </w:hyperlink>
    </w:p>
    <w:p w14:paraId="72E3CA69" w14:textId="77777777" w:rsidR="009758B5" w:rsidRPr="001C1C48" w:rsidRDefault="009758B5" w:rsidP="001C1C48">
      <w:pPr>
        <w:numPr>
          <w:ilvl w:val="0"/>
          <w:numId w:val="43"/>
        </w:numPr>
        <w:spacing w:after="0" w:line="240" w:lineRule="auto"/>
        <w:jc w:val="both"/>
        <w:rPr>
          <w:rFonts w:ascii="Comic Sans MS" w:hAnsi="Comic Sans MS" w:cs="Arial"/>
        </w:rPr>
      </w:pPr>
      <w:r w:rsidRPr="001C1C48">
        <w:rPr>
          <w:rFonts w:ascii="Comic Sans MS" w:hAnsi="Comic Sans MS" w:cs="Arial"/>
        </w:rPr>
        <w:t xml:space="preserve">True Vision: </w:t>
      </w:r>
      <w:hyperlink r:id="rId167" w:history="1">
        <w:r w:rsidRPr="001C1C48">
          <w:rPr>
            <w:rStyle w:val="Hyperlink"/>
            <w:rFonts w:ascii="Comic Sans MS" w:hAnsi="Comic Sans MS" w:cs="Arial"/>
          </w:rPr>
          <w:t>www.report-it.org.uk</w:t>
        </w:r>
      </w:hyperlink>
      <w:r w:rsidRPr="001C1C48">
        <w:rPr>
          <w:rFonts w:ascii="Comic Sans MS" w:hAnsi="Comic Sans MS" w:cs="Arial"/>
        </w:rPr>
        <w:t xml:space="preserve"> </w:t>
      </w:r>
    </w:p>
    <w:p w14:paraId="27D91E59" w14:textId="77777777" w:rsidR="009758B5" w:rsidRPr="001C1C48" w:rsidRDefault="009758B5" w:rsidP="001C1C48">
      <w:pPr>
        <w:pStyle w:val="ListParagraph"/>
        <w:autoSpaceDE w:val="0"/>
        <w:autoSpaceDN w:val="0"/>
        <w:adjustRightInd w:val="0"/>
        <w:spacing w:after="195"/>
        <w:ind w:left="360"/>
        <w:jc w:val="both"/>
        <w:rPr>
          <w:rFonts w:ascii="Comic Sans MS" w:hAnsi="Comic Sans MS" w:cs="Arial"/>
          <w:color w:val="000000"/>
          <w:sz w:val="23"/>
          <w:szCs w:val="23"/>
          <w:lang w:val="en-GB"/>
        </w:rPr>
      </w:pPr>
    </w:p>
    <w:p w14:paraId="58B3BF01" w14:textId="4EAB6D43" w:rsidR="0094351B" w:rsidRPr="001C1C48" w:rsidRDefault="0094351B" w:rsidP="001C1C48">
      <w:pPr>
        <w:pStyle w:val="Default"/>
        <w:spacing w:line="276" w:lineRule="auto"/>
        <w:jc w:val="both"/>
        <w:rPr>
          <w:rFonts w:ascii="Comic Sans MS" w:hAnsi="Comic Sans MS" w:cs="Arial"/>
          <w:b/>
          <w:bCs/>
          <w:sz w:val="28"/>
          <w:szCs w:val="28"/>
        </w:rPr>
      </w:pPr>
    </w:p>
    <w:p w14:paraId="218B8F2A" w14:textId="533E20A7" w:rsidR="00C20069" w:rsidRPr="001C1C48" w:rsidRDefault="00C20069" w:rsidP="001C1C48">
      <w:pPr>
        <w:jc w:val="both"/>
        <w:rPr>
          <w:rFonts w:ascii="Comic Sans MS" w:hAnsi="Comic Sans MS" w:cs="Arial"/>
          <w:b/>
          <w:bCs/>
          <w:color w:val="000000"/>
          <w:sz w:val="28"/>
          <w:szCs w:val="28"/>
        </w:rPr>
      </w:pPr>
      <w:r w:rsidRPr="001C1C48">
        <w:rPr>
          <w:rFonts w:ascii="Comic Sans MS" w:hAnsi="Comic Sans MS" w:cs="Arial"/>
          <w:b/>
          <w:bCs/>
          <w:sz w:val="28"/>
          <w:szCs w:val="28"/>
        </w:rPr>
        <w:br w:type="page"/>
      </w:r>
    </w:p>
    <w:p w14:paraId="1D56A58A" w14:textId="1238A301" w:rsidR="00B302ED" w:rsidRPr="001C1C48" w:rsidRDefault="00B302ED" w:rsidP="001C1C48">
      <w:pPr>
        <w:pStyle w:val="Heading1"/>
        <w:jc w:val="both"/>
        <w:rPr>
          <w:rFonts w:ascii="Comic Sans MS" w:hAnsi="Comic Sans MS" w:cs="Arial"/>
          <w:b/>
          <w:color w:val="009999"/>
        </w:rPr>
      </w:pPr>
      <w:bookmarkStart w:id="129" w:name="_Toc210203168"/>
      <w:bookmarkStart w:id="130" w:name="Appendix_two"/>
      <w:r w:rsidRPr="001C1C48">
        <w:rPr>
          <w:rFonts w:ascii="Comic Sans MS" w:hAnsi="Comic Sans MS" w:cs="Arial"/>
          <w:b/>
          <w:bCs/>
          <w:color w:val="009999"/>
        </w:rPr>
        <w:lastRenderedPageBreak/>
        <w:t>A</w:t>
      </w:r>
      <w:r w:rsidR="00996AA0" w:rsidRPr="001C1C48">
        <w:rPr>
          <w:rFonts w:ascii="Comic Sans MS" w:hAnsi="Comic Sans MS" w:cs="Arial"/>
          <w:b/>
          <w:bCs/>
          <w:color w:val="009999"/>
        </w:rPr>
        <w:t>ppendix</w:t>
      </w:r>
      <w:r w:rsidRPr="001C1C48">
        <w:rPr>
          <w:rFonts w:ascii="Comic Sans MS" w:hAnsi="Comic Sans MS" w:cs="Arial"/>
          <w:b/>
          <w:color w:val="009999"/>
        </w:rPr>
        <w:t xml:space="preserve"> </w:t>
      </w:r>
      <w:r w:rsidR="5FA05F17" w:rsidRPr="001C1C48">
        <w:rPr>
          <w:rFonts w:ascii="Comic Sans MS" w:hAnsi="Comic Sans MS" w:cs="Arial"/>
          <w:b/>
          <w:color w:val="009999"/>
        </w:rPr>
        <w:t>3</w:t>
      </w:r>
      <w:r w:rsidR="0094351B" w:rsidRPr="001C1C48">
        <w:rPr>
          <w:rFonts w:ascii="Comic Sans MS" w:hAnsi="Comic Sans MS" w:cs="Arial"/>
          <w:b/>
          <w:color w:val="009999"/>
        </w:rPr>
        <w:t xml:space="preserve">: </w:t>
      </w:r>
      <w:r w:rsidRPr="001C1C48">
        <w:rPr>
          <w:rFonts w:ascii="Comic Sans MS" w:hAnsi="Comic Sans MS" w:cs="Arial"/>
          <w:b/>
          <w:color w:val="009999"/>
        </w:rPr>
        <w:t>Related Safeguarding Policies</w:t>
      </w:r>
      <w:bookmarkEnd w:id="129"/>
      <w:r w:rsidRPr="001C1C48">
        <w:rPr>
          <w:rFonts w:ascii="Comic Sans MS" w:hAnsi="Comic Sans MS" w:cs="Arial"/>
          <w:b/>
          <w:color w:val="009999"/>
        </w:rPr>
        <w:t xml:space="preserve"> </w:t>
      </w:r>
    </w:p>
    <w:bookmarkEnd w:id="130"/>
    <w:p w14:paraId="20196F88" w14:textId="77777777" w:rsidR="00B302ED" w:rsidRPr="001C1C48" w:rsidRDefault="00B302ED" w:rsidP="001C1C48">
      <w:pPr>
        <w:spacing w:after="0" w:line="240" w:lineRule="auto"/>
        <w:jc w:val="both"/>
        <w:rPr>
          <w:rFonts w:ascii="Comic Sans MS" w:hAnsi="Comic Sans MS"/>
          <w:b/>
          <w:bCs/>
          <w:color w:val="00B050"/>
        </w:rPr>
      </w:pPr>
    </w:p>
    <w:p w14:paraId="30433F28" w14:textId="77777777" w:rsidR="00B302ED" w:rsidRPr="001C1C48" w:rsidRDefault="00B302ED" w:rsidP="001C1C48">
      <w:pPr>
        <w:jc w:val="both"/>
        <w:rPr>
          <w:rFonts w:ascii="Comic Sans MS" w:hAnsi="Comic Sans MS"/>
          <w:bCs/>
        </w:rPr>
      </w:pPr>
      <w:r w:rsidRPr="001C1C48">
        <w:rPr>
          <w:rFonts w:ascii="Comic Sans MS" w:hAnsi="Comic Sans MS" w:cs="Arial"/>
        </w:rPr>
        <w:t xml:space="preserve">This policy is one of a series in the school’s integrated safeguarding portfolio and </w:t>
      </w:r>
      <w:r w:rsidRPr="001C1C48">
        <w:rPr>
          <w:rFonts w:ascii="Comic Sans MS" w:hAnsi="Comic Sans MS" w:cs="Arial"/>
          <w:color w:val="000000"/>
        </w:rPr>
        <w:t xml:space="preserve">should be read in conjunction with the policies </w:t>
      </w:r>
      <w:r w:rsidRPr="001C1C48">
        <w:rPr>
          <w:rFonts w:ascii="Comic Sans MS" w:hAnsi="Comic Sans MS" w:cs="Arial"/>
        </w:rPr>
        <w:t xml:space="preserve">as listed below: </w:t>
      </w:r>
      <w:r w:rsidR="004D36CC" w:rsidRPr="001C1C48">
        <w:rPr>
          <w:rFonts w:ascii="Comic Sans MS" w:hAnsi="Comic Sans MS" w:cs="Arial"/>
        </w:rPr>
        <w:t>(to be read and followed alongside this document).</w:t>
      </w:r>
    </w:p>
    <w:p w14:paraId="1EDAA6EB" w14:textId="77777777" w:rsidR="00B302ED" w:rsidRPr="001C1C48" w:rsidRDefault="00B302ED" w:rsidP="001C1C48">
      <w:pPr>
        <w:spacing w:after="0" w:line="240" w:lineRule="auto"/>
        <w:ind w:left="360"/>
        <w:jc w:val="both"/>
        <w:rPr>
          <w:rFonts w:ascii="Comic Sans MS" w:hAnsi="Comic Sans MS"/>
          <w:bCs/>
        </w:rPr>
      </w:pPr>
    </w:p>
    <w:p w14:paraId="54FCC6A6" w14:textId="77777777" w:rsidR="006D3533" w:rsidRPr="001C1C48" w:rsidRDefault="006D3533" w:rsidP="001C1C48">
      <w:pPr>
        <w:numPr>
          <w:ilvl w:val="1"/>
          <w:numId w:val="7"/>
        </w:numPr>
        <w:spacing w:after="0" w:line="240" w:lineRule="auto"/>
        <w:jc w:val="both"/>
        <w:rPr>
          <w:rFonts w:ascii="Comic Sans MS" w:hAnsi="Comic Sans MS" w:cs="Arial"/>
        </w:rPr>
      </w:pPr>
      <w:r w:rsidRPr="001C1C48">
        <w:rPr>
          <w:rFonts w:ascii="Comic Sans MS" w:hAnsi="Comic Sans MS" w:cs="Arial"/>
        </w:rPr>
        <w:t>Acceptable Use of Technology Policies (AUP)</w:t>
      </w:r>
    </w:p>
    <w:p w14:paraId="2828CCB9" w14:textId="77777777" w:rsidR="00574E76" w:rsidRPr="001C1C48" w:rsidRDefault="00574E76" w:rsidP="001C1C48">
      <w:pPr>
        <w:numPr>
          <w:ilvl w:val="1"/>
          <w:numId w:val="7"/>
        </w:numPr>
        <w:spacing w:after="0" w:line="240" w:lineRule="auto"/>
        <w:jc w:val="both"/>
        <w:rPr>
          <w:rFonts w:ascii="Comic Sans MS" w:hAnsi="Comic Sans MS" w:cs="Arial"/>
        </w:rPr>
      </w:pPr>
      <w:r w:rsidRPr="001C1C48">
        <w:rPr>
          <w:rFonts w:ascii="Comic Sans MS" w:hAnsi="Comic Sans MS" w:cs="Arial"/>
        </w:rPr>
        <w:t xml:space="preserve">Anti-Bullying </w:t>
      </w:r>
    </w:p>
    <w:p w14:paraId="53852D51" w14:textId="77777777" w:rsidR="005137C5" w:rsidRPr="001C1C48" w:rsidRDefault="005137C5" w:rsidP="001C1C48">
      <w:pPr>
        <w:numPr>
          <w:ilvl w:val="1"/>
          <w:numId w:val="7"/>
        </w:numPr>
        <w:spacing w:after="0" w:line="240" w:lineRule="auto"/>
        <w:jc w:val="both"/>
        <w:rPr>
          <w:rFonts w:ascii="Comic Sans MS" w:hAnsi="Comic Sans MS" w:cs="Arial"/>
        </w:rPr>
      </w:pPr>
      <w:r w:rsidRPr="001C1C48">
        <w:rPr>
          <w:rFonts w:ascii="Comic Sans MS" w:hAnsi="Comic Sans MS" w:cs="Arial"/>
        </w:rPr>
        <w:t xml:space="preserve">Attendance </w:t>
      </w:r>
    </w:p>
    <w:p w14:paraId="32EA4F09" w14:textId="36CF8DF1" w:rsidR="006A0560" w:rsidRPr="001C1C48" w:rsidRDefault="006A0560" w:rsidP="001C1C48">
      <w:pPr>
        <w:numPr>
          <w:ilvl w:val="1"/>
          <w:numId w:val="7"/>
        </w:numPr>
        <w:spacing w:after="0" w:line="240" w:lineRule="auto"/>
        <w:jc w:val="both"/>
        <w:rPr>
          <w:rFonts w:ascii="Comic Sans MS" w:hAnsi="Comic Sans MS" w:cs="Arial"/>
        </w:rPr>
      </w:pPr>
      <w:r w:rsidRPr="001C1C48">
        <w:rPr>
          <w:rFonts w:ascii="Comic Sans MS" w:hAnsi="Comic Sans MS" w:cs="Arial"/>
        </w:rPr>
        <w:t xml:space="preserve">Behaviour </w:t>
      </w:r>
      <w:r w:rsidR="00B507B3" w:rsidRPr="001C1C48">
        <w:rPr>
          <w:rFonts w:ascii="Comic Sans MS" w:hAnsi="Comic Sans MS" w:cs="Arial"/>
        </w:rPr>
        <w:t xml:space="preserve">including </w:t>
      </w:r>
      <w:r w:rsidRPr="001C1C48">
        <w:rPr>
          <w:rFonts w:ascii="Comic Sans MS" w:hAnsi="Comic Sans MS" w:cs="Arial"/>
        </w:rPr>
        <w:t>use of physical intervention</w:t>
      </w:r>
    </w:p>
    <w:p w14:paraId="08577DBC" w14:textId="75F762F4" w:rsidR="00B507B3" w:rsidRPr="001C1C48" w:rsidRDefault="00B507B3" w:rsidP="001C1C48">
      <w:pPr>
        <w:numPr>
          <w:ilvl w:val="1"/>
          <w:numId w:val="7"/>
        </w:numPr>
        <w:spacing w:after="0" w:line="240" w:lineRule="auto"/>
        <w:jc w:val="both"/>
        <w:rPr>
          <w:rFonts w:ascii="Comic Sans MS" w:hAnsi="Comic Sans MS" w:cs="Arial"/>
        </w:rPr>
      </w:pPr>
      <w:r w:rsidRPr="001C1C48">
        <w:rPr>
          <w:rFonts w:ascii="Comic Sans MS" w:hAnsi="Comic Sans MS" w:cs="Arial"/>
        </w:rPr>
        <w:t>Complaints</w:t>
      </w:r>
    </w:p>
    <w:p w14:paraId="384F905A" w14:textId="102E4A18" w:rsidR="00B507B3" w:rsidRPr="001C1C48" w:rsidRDefault="00B507B3" w:rsidP="001C1C48">
      <w:pPr>
        <w:numPr>
          <w:ilvl w:val="1"/>
          <w:numId w:val="7"/>
        </w:numPr>
        <w:spacing w:after="0" w:line="240" w:lineRule="auto"/>
        <w:jc w:val="both"/>
        <w:rPr>
          <w:rFonts w:ascii="Comic Sans MS" w:hAnsi="Comic Sans MS" w:cs="Arial"/>
        </w:rPr>
      </w:pPr>
      <w:r w:rsidRPr="001C1C48">
        <w:rPr>
          <w:rFonts w:ascii="Comic Sans MS" w:hAnsi="Comic Sans MS" w:cs="Arial"/>
        </w:rPr>
        <w:t>Confidentiality</w:t>
      </w:r>
    </w:p>
    <w:p w14:paraId="4AF82721" w14:textId="77777777" w:rsidR="006D3533" w:rsidRPr="001C1C48" w:rsidRDefault="006D3533" w:rsidP="001C1C48">
      <w:pPr>
        <w:numPr>
          <w:ilvl w:val="1"/>
          <w:numId w:val="7"/>
        </w:numPr>
        <w:spacing w:after="0" w:line="240" w:lineRule="auto"/>
        <w:jc w:val="both"/>
        <w:rPr>
          <w:rFonts w:ascii="Comic Sans MS" w:hAnsi="Comic Sans MS" w:cs="Arial"/>
        </w:rPr>
      </w:pPr>
      <w:r w:rsidRPr="001C1C48">
        <w:rPr>
          <w:rFonts w:ascii="Comic Sans MS" w:hAnsi="Comic Sans MS" w:cs="Arial"/>
        </w:rPr>
        <w:t>Data protection and Information sharing</w:t>
      </w:r>
    </w:p>
    <w:p w14:paraId="25A63E94" w14:textId="6362BAB1" w:rsidR="005A1AEF" w:rsidRPr="001C1C48" w:rsidRDefault="005A1AEF" w:rsidP="001C1C48">
      <w:pPr>
        <w:numPr>
          <w:ilvl w:val="1"/>
          <w:numId w:val="7"/>
        </w:numPr>
        <w:spacing w:after="0" w:line="240" w:lineRule="auto"/>
        <w:jc w:val="both"/>
        <w:rPr>
          <w:rFonts w:ascii="Comic Sans MS" w:hAnsi="Comic Sans MS" w:cs="Arial"/>
        </w:rPr>
      </w:pPr>
      <w:r w:rsidRPr="001C1C48">
        <w:rPr>
          <w:rFonts w:ascii="Comic Sans MS" w:hAnsi="Comic Sans MS" w:cs="Arial"/>
        </w:rPr>
        <w:t>Emergency Procedures (Incl. evacuation &amp; lock-down)</w:t>
      </w:r>
    </w:p>
    <w:p w14:paraId="05D4733D" w14:textId="277EE15A" w:rsidR="005137C5" w:rsidRPr="001C1C48" w:rsidRDefault="005137C5" w:rsidP="001C1C48">
      <w:pPr>
        <w:numPr>
          <w:ilvl w:val="1"/>
          <w:numId w:val="7"/>
        </w:numPr>
        <w:spacing w:after="0" w:line="240" w:lineRule="auto"/>
        <w:jc w:val="both"/>
        <w:rPr>
          <w:rFonts w:ascii="Comic Sans MS" w:hAnsi="Comic Sans MS" w:cs="Arial"/>
        </w:rPr>
      </w:pPr>
      <w:r w:rsidRPr="001C1C48">
        <w:rPr>
          <w:rFonts w:ascii="Comic Sans MS" w:hAnsi="Comic Sans MS" w:cs="Arial"/>
        </w:rPr>
        <w:t>First aid and accidents</w:t>
      </w:r>
      <w:r w:rsidR="00557355" w:rsidRPr="001C1C48">
        <w:rPr>
          <w:rFonts w:ascii="Comic Sans MS" w:hAnsi="Comic Sans MS" w:cs="Arial"/>
        </w:rPr>
        <w:t xml:space="preserve"> </w:t>
      </w:r>
      <w:r w:rsidR="00CF0DD2" w:rsidRPr="001C1C48">
        <w:rPr>
          <w:rFonts w:ascii="Comic Sans MS" w:hAnsi="Comic Sans MS" w:cs="Arial"/>
        </w:rPr>
        <w:t>– including allergies/infection</w:t>
      </w:r>
      <w:r w:rsidR="00996AA0" w:rsidRPr="001C1C48">
        <w:rPr>
          <w:rFonts w:ascii="Comic Sans MS" w:hAnsi="Comic Sans MS" w:cs="Arial"/>
        </w:rPr>
        <w:t>/asthma</w:t>
      </w:r>
    </w:p>
    <w:p w14:paraId="7839D8B7" w14:textId="3FD72E4F" w:rsidR="005137C5" w:rsidRPr="001C1C48" w:rsidRDefault="005137C5" w:rsidP="001C1C48">
      <w:pPr>
        <w:numPr>
          <w:ilvl w:val="1"/>
          <w:numId w:val="7"/>
        </w:numPr>
        <w:spacing w:after="0" w:line="240" w:lineRule="auto"/>
        <w:jc w:val="both"/>
        <w:rPr>
          <w:rFonts w:ascii="Comic Sans MS" w:hAnsi="Comic Sans MS" w:cs="Arial"/>
        </w:rPr>
      </w:pPr>
      <w:r w:rsidRPr="001C1C48">
        <w:rPr>
          <w:rFonts w:ascii="Comic Sans MS" w:hAnsi="Comic Sans MS" w:cs="Arial"/>
        </w:rPr>
        <w:t>Health and safety</w:t>
      </w:r>
    </w:p>
    <w:p w14:paraId="607FA957" w14:textId="77777777" w:rsidR="005137C5" w:rsidRPr="001C1C48" w:rsidRDefault="005137C5" w:rsidP="001C1C48">
      <w:pPr>
        <w:numPr>
          <w:ilvl w:val="1"/>
          <w:numId w:val="7"/>
        </w:numPr>
        <w:spacing w:after="0" w:line="240" w:lineRule="auto"/>
        <w:jc w:val="both"/>
        <w:rPr>
          <w:rFonts w:ascii="Comic Sans MS" w:hAnsi="Comic Sans MS" w:cs="Arial"/>
        </w:rPr>
      </w:pPr>
      <w:r w:rsidRPr="001C1C48">
        <w:rPr>
          <w:rFonts w:ascii="Comic Sans MS" w:hAnsi="Comic Sans MS" w:cs="Arial"/>
        </w:rPr>
        <w:t xml:space="preserve">Managing allegations against staff </w:t>
      </w:r>
    </w:p>
    <w:p w14:paraId="663306CF" w14:textId="79B8768D" w:rsidR="005137C5" w:rsidRPr="001C1C48" w:rsidRDefault="006A0560" w:rsidP="001C1C48">
      <w:pPr>
        <w:numPr>
          <w:ilvl w:val="1"/>
          <w:numId w:val="7"/>
        </w:numPr>
        <w:spacing w:after="0" w:line="240" w:lineRule="auto"/>
        <w:jc w:val="both"/>
        <w:rPr>
          <w:rFonts w:ascii="Comic Sans MS" w:hAnsi="Comic Sans MS" w:cs="Arial"/>
        </w:rPr>
      </w:pPr>
      <w:r w:rsidRPr="001C1C48">
        <w:rPr>
          <w:rFonts w:ascii="Comic Sans MS" w:hAnsi="Comic Sans MS" w:cs="Arial"/>
        </w:rPr>
        <w:t xml:space="preserve">Online Safety; Social media and Mobile technology </w:t>
      </w:r>
    </w:p>
    <w:p w14:paraId="741FAB17" w14:textId="660C3C84" w:rsidR="006A0560" w:rsidRPr="001C1C48" w:rsidRDefault="006A0560" w:rsidP="001C1C48">
      <w:pPr>
        <w:numPr>
          <w:ilvl w:val="1"/>
          <w:numId w:val="7"/>
        </w:numPr>
        <w:spacing w:after="0" w:line="240" w:lineRule="auto"/>
        <w:jc w:val="both"/>
        <w:rPr>
          <w:rFonts w:ascii="Comic Sans MS" w:hAnsi="Comic Sans MS" w:cs="Arial"/>
        </w:rPr>
      </w:pPr>
      <w:r w:rsidRPr="001C1C48">
        <w:rPr>
          <w:rFonts w:ascii="Comic Sans MS" w:hAnsi="Comic Sans MS" w:cs="Arial"/>
        </w:rPr>
        <w:t xml:space="preserve">Relationship </w:t>
      </w:r>
      <w:r w:rsidR="006D3533" w:rsidRPr="001C1C48">
        <w:rPr>
          <w:rFonts w:ascii="Comic Sans MS" w:hAnsi="Comic Sans MS" w:cs="Arial"/>
        </w:rPr>
        <w:t xml:space="preserve">Health </w:t>
      </w:r>
      <w:r w:rsidRPr="001C1C48">
        <w:rPr>
          <w:rFonts w:ascii="Comic Sans MS" w:hAnsi="Comic Sans MS" w:cs="Arial"/>
        </w:rPr>
        <w:t>and Sex Education (R</w:t>
      </w:r>
      <w:r w:rsidR="006D3533" w:rsidRPr="001C1C48">
        <w:rPr>
          <w:rFonts w:ascii="Comic Sans MS" w:hAnsi="Comic Sans MS" w:cs="Arial"/>
        </w:rPr>
        <w:t>H</w:t>
      </w:r>
      <w:r w:rsidRPr="001C1C48">
        <w:rPr>
          <w:rFonts w:ascii="Comic Sans MS" w:hAnsi="Comic Sans MS" w:cs="Arial"/>
        </w:rPr>
        <w:t>SE)</w:t>
      </w:r>
    </w:p>
    <w:p w14:paraId="45D76630" w14:textId="41459FED" w:rsidR="006A0560" w:rsidRPr="001C1C48" w:rsidRDefault="006A0560" w:rsidP="001C1C48">
      <w:pPr>
        <w:numPr>
          <w:ilvl w:val="1"/>
          <w:numId w:val="7"/>
        </w:numPr>
        <w:spacing w:after="0" w:line="240" w:lineRule="auto"/>
        <w:jc w:val="both"/>
        <w:rPr>
          <w:rFonts w:ascii="Comic Sans MS" w:hAnsi="Comic Sans MS" w:cs="Arial"/>
        </w:rPr>
      </w:pPr>
      <w:r w:rsidRPr="001C1C48">
        <w:rPr>
          <w:rFonts w:ascii="Comic Sans MS" w:hAnsi="Comic Sans MS" w:cs="Arial"/>
        </w:rPr>
        <w:t>Risk assessments (e.g. school trips, use of technology, school re-opening)</w:t>
      </w:r>
    </w:p>
    <w:p w14:paraId="74FA9D6F" w14:textId="77777777" w:rsidR="006D3533" w:rsidRPr="001C1C48" w:rsidRDefault="006D3533" w:rsidP="001C1C48">
      <w:pPr>
        <w:numPr>
          <w:ilvl w:val="1"/>
          <w:numId w:val="7"/>
        </w:numPr>
        <w:spacing w:after="0" w:line="240" w:lineRule="auto"/>
        <w:jc w:val="both"/>
        <w:rPr>
          <w:rFonts w:ascii="Comic Sans MS" w:hAnsi="Comic Sans MS" w:cs="Arial"/>
        </w:rPr>
      </w:pPr>
      <w:r w:rsidRPr="001C1C48">
        <w:rPr>
          <w:rFonts w:ascii="Comic Sans MS" w:hAnsi="Comic Sans MS" w:cs="Arial"/>
        </w:rPr>
        <w:t xml:space="preserve">Safer recruitment </w:t>
      </w:r>
    </w:p>
    <w:p w14:paraId="606BD61A" w14:textId="4403045B" w:rsidR="006A0560" w:rsidRPr="001C1C48" w:rsidRDefault="006D3533" w:rsidP="001C1C48">
      <w:pPr>
        <w:numPr>
          <w:ilvl w:val="1"/>
          <w:numId w:val="7"/>
        </w:numPr>
        <w:spacing w:after="0" w:line="240" w:lineRule="auto"/>
        <w:jc w:val="both"/>
        <w:rPr>
          <w:rFonts w:ascii="Comic Sans MS" w:hAnsi="Comic Sans MS" w:cs="Arial"/>
        </w:rPr>
      </w:pPr>
      <w:r w:rsidRPr="001C1C48">
        <w:rPr>
          <w:rFonts w:ascii="Comic Sans MS" w:hAnsi="Comic Sans MS" w:cs="Arial"/>
        </w:rPr>
        <w:t>Staff Code of Conduct/Behaviour policy</w:t>
      </w:r>
    </w:p>
    <w:p w14:paraId="69C44B99" w14:textId="48695785" w:rsidR="004D36CC" w:rsidRPr="001C1C48" w:rsidRDefault="006A0560" w:rsidP="001C1C48">
      <w:pPr>
        <w:numPr>
          <w:ilvl w:val="1"/>
          <w:numId w:val="7"/>
        </w:numPr>
        <w:spacing w:after="0" w:line="240" w:lineRule="auto"/>
        <w:jc w:val="both"/>
        <w:rPr>
          <w:rFonts w:ascii="Comic Sans MS" w:hAnsi="Comic Sans MS" w:cs="Arial"/>
        </w:rPr>
      </w:pPr>
      <w:r w:rsidRPr="001C1C48">
        <w:rPr>
          <w:rFonts w:ascii="Comic Sans MS" w:hAnsi="Comic Sans MS" w:cs="Arial"/>
        </w:rPr>
        <w:t xml:space="preserve">Whistleblowing </w:t>
      </w:r>
      <w:r w:rsidR="00B302ED" w:rsidRPr="001C1C48">
        <w:rPr>
          <w:rFonts w:ascii="Comic Sans MS" w:hAnsi="Comic Sans MS" w:cs="Arial"/>
        </w:rPr>
        <w:br/>
      </w:r>
    </w:p>
    <w:p w14:paraId="36853C78" w14:textId="77777777" w:rsidR="00B302ED" w:rsidRPr="001C1C48" w:rsidRDefault="00B302ED" w:rsidP="001C1C48">
      <w:pPr>
        <w:spacing w:after="0" w:line="240" w:lineRule="auto"/>
        <w:jc w:val="both"/>
        <w:rPr>
          <w:rFonts w:ascii="Comic Sans MS" w:hAnsi="Comic Sans MS" w:cs="Arial"/>
          <w:b/>
          <w:sz w:val="24"/>
          <w:szCs w:val="24"/>
        </w:rPr>
      </w:pPr>
    </w:p>
    <w:p w14:paraId="4D9B4C6F" w14:textId="77777777" w:rsidR="00486AC1" w:rsidRPr="001C1C48" w:rsidRDefault="00486AC1" w:rsidP="001C1C48">
      <w:pPr>
        <w:pStyle w:val="Default"/>
        <w:jc w:val="both"/>
        <w:rPr>
          <w:rFonts w:ascii="Comic Sans MS" w:hAnsi="Comic Sans MS"/>
          <w:b/>
          <w:bCs/>
          <w:sz w:val="28"/>
          <w:szCs w:val="28"/>
        </w:rPr>
      </w:pPr>
    </w:p>
    <w:p w14:paraId="02F84DA4" w14:textId="77777777" w:rsidR="00E8715B" w:rsidRPr="001C1C48" w:rsidRDefault="00E8715B" w:rsidP="001C1C48">
      <w:pPr>
        <w:pStyle w:val="Default"/>
        <w:jc w:val="both"/>
        <w:rPr>
          <w:rFonts w:ascii="Comic Sans MS" w:hAnsi="Comic Sans MS"/>
          <w:b/>
          <w:bCs/>
          <w:sz w:val="28"/>
          <w:szCs w:val="28"/>
        </w:rPr>
      </w:pPr>
    </w:p>
    <w:p w14:paraId="27CE9EB8" w14:textId="77777777" w:rsidR="00E8715B" w:rsidRPr="001C1C48" w:rsidRDefault="00E8715B" w:rsidP="001C1C48">
      <w:pPr>
        <w:pStyle w:val="Default"/>
        <w:jc w:val="both"/>
        <w:rPr>
          <w:rFonts w:ascii="Comic Sans MS" w:hAnsi="Comic Sans MS"/>
          <w:b/>
          <w:bCs/>
          <w:sz w:val="28"/>
          <w:szCs w:val="28"/>
        </w:rPr>
      </w:pPr>
    </w:p>
    <w:p w14:paraId="2149541A" w14:textId="77777777" w:rsidR="00E8715B" w:rsidRPr="001C1C48" w:rsidRDefault="00E8715B" w:rsidP="001C1C48">
      <w:pPr>
        <w:pStyle w:val="Default"/>
        <w:jc w:val="both"/>
        <w:rPr>
          <w:rFonts w:ascii="Comic Sans MS" w:hAnsi="Comic Sans MS"/>
          <w:b/>
          <w:bCs/>
          <w:sz w:val="28"/>
          <w:szCs w:val="28"/>
        </w:rPr>
      </w:pPr>
    </w:p>
    <w:p w14:paraId="59D026D9" w14:textId="77777777" w:rsidR="004D36CC" w:rsidRPr="001C1C48" w:rsidRDefault="004D36CC" w:rsidP="001C1C48">
      <w:pPr>
        <w:pStyle w:val="Default"/>
        <w:jc w:val="both"/>
        <w:rPr>
          <w:rFonts w:ascii="Comic Sans MS" w:hAnsi="Comic Sans MS"/>
          <w:b/>
          <w:bCs/>
          <w:sz w:val="28"/>
          <w:szCs w:val="28"/>
        </w:rPr>
      </w:pPr>
    </w:p>
    <w:p w14:paraId="5AD2BBC4" w14:textId="77777777" w:rsidR="00290230" w:rsidRPr="001C1C48" w:rsidRDefault="00290230" w:rsidP="001C1C48">
      <w:pPr>
        <w:jc w:val="both"/>
        <w:rPr>
          <w:rFonts w:ascii="Comic Sans MS" w:hAnsi="Comic Sans MS" w:cs="Arial"/>
          <w:b/>
          <w:bCs/>
          <w:color w:val="000000"/>
          <w:sz w:val="28"/>
          <w:szCs w:val="28"/>
        </w:rPr>
      </w:pPr>
      <w:bookmarkStart w:id="131" w:name="Appendix_three"/>
      <w:r w:rsidRPr="001C1C48">
        <w:rPr>
          <w:rFonts w:ascii="Comic Sans MS" w:hAnsi="Comic Sans MS" w:cs="Arial"/>
          <w:b/>
          <w:bCs/>
          <w:sz w:val="28"/>
          <w:szCs w:val="28"/>
        </w:rPr>
        <w:br w:type="page"/>
      </w:r>
    </w:p>
    <w:p w14:paraId="4A55D34F" w14:textId="7DA60EA0" w:rsidR="00BD6627" w:rsidRPr="001C1C48" w:rsidRDefault="00996AA0" w:rsidP="001C1C48">
      <w:pPr>
        <w:pStyle w:val="Heading1"/>
        <w:jc w:val="both"/>
        <w:rPr>
          <w:rFonts w:ascii="Comic Sans MS" w:hAnsi="Comic Sans MS" w:cs="Arial"/>
          <w:b/>
          <w:color w:val="009999"/>
        </w:rPr>
      </w:pPr>
      <w:bookmarkStart w:id="132" w:name="_Toc210203169"/>
      <w:r w:rsidRPr="001C1C48">
        <w:rPr>
          <w:rFonts w:ascii="Comic Sans MS" w:hAnsi="Comic Sans MS" w:cs="Arial"/>
          <w:b/>
          <w:color w:val="009999"/>
        </w:rPr>
        <w:lastRenderedPageBreak/>
        <w:t>Appendix</w:t>
      </w:r>
      <w:r w:rsidR="004D36CC" w:rsidRPr="001C1C48">
        <w:rPr>
          <w:rFonts w:ascii="Comic Sans MS" w:hAnsi="Comic Sans MS" w:cs="Arial"/>
          <w:b/>
          <w:color w:val="009999"/>
        </w:rPr>
        <w:t xml:space="preserve"> </w:t>
      </w:r>
      <w:r w:rsidR="173AC50F" w:rsidRPr="001C1C48">
        <w:rPr>
          <w:rFonts w:ascii="Comic Sans MS" w:hAnsi="Comic Sans MS" w:cs="Arial"/>
          <w:b/>
          <w:color w:val="009999"/>
        </w:rPr>
        <w:t>4</w:t>
      </w:r>
      <w:r w:rsidR="00B652A0" w:rsidRPr="001C1C48">
        <w:rPr>
          <w:rFonts w:ascii="Comic Sans MS" w:hAnsi="Comic Sans MS" w:cs="Arial"/>
          <w:b/>
          <w:color w:val="009999"/>
        </w:rPr>
        <w:t xml:space="preserve">: </w:t>
      </w:r>
      <w:r w:rsidR="00BD6627" w:rsidRPr="001C1C48">
        <w:rPr>
          <w:rFonts w:ascii="Comic Sans MS" w:hAnsi="Comic Sans MS" w:cs="Arial"/>
          <w:b/>
          <w:color w:val="009999"/>
        </w:rPr>
        <w:t>Procedure for dealing with disclosures (the 6 R’s – what to do if)</w:t>
      </w:r>
      <w:bookmarkEnd w:id="132"/>
    </w:p>
    <w:bookmarkEnd w:id="131"/>
    <w:p w14:paraId="5998658C" w14:textId="77777777" w:rsidR="009A5E11" w:rsidRPr="001C1C48" w:rsidRDefault="009A5E11" w:rsidP="001C1C48">
      <w:pPr>
        <w:autoSpaceDE w:val="0"/>
        <w:autoSpaceDN w:val="0"/>
        <w:adjustRightInd w:val="0"/>
        <w:spacing w:after="0" w:line="240" w:lineRule="auto"/>
        <w:jc w:val="both"/>
        <w:rPr>
          <w:rFonts w:ascii="Comic Sans MS" w:hAnsi="Comic Sans MS" w:cs="Arial"/>
          <w:color w:val="000000"/>
        </w:rPr>
      </w:pPr>
    </w:p>
    <w:p w14:paraId="467CA29F" w14:textId="77777777" w:rsidR="00635D5F" w:rsidRPr="001C1C48" w:rsidRDefault="003571A2" w:rsidP="001C1C48">
      <w:pPr>
        <w:autoSpaceDE w:val="0"/>
        <w:autoSpaceDN w:val="0"/>
        <w:adjustRightInd w:val="0"/>
        <w:spacing w:after="0" w:line="240" w:lineRule="auto"/>
        <w:jc w:val="both"/>
        <w:rPr>
          <w:rFonts w:ascii="Comic Sans MS" w:hAnsi="Comic Sans MS" w:cs="Arial"/>
          <w:color w:val="000000"/>
        </w:rPr>
      </w:pPr>
      <w:r w:rsidRPr="001C1C48">
        <w:rPr>
          <w:rFonts w:ascii="Comic Sans MS" w:hAnsi="Comic Sans MS" w:cs="Arial"/>
          <w:b/>
          <w:bCs/>
          <w:color w:val="000000"/>
        </w:rPr>
        <w:t xml:space="preserve">1. </w:t>
      </w:r>
      <w:r w:rsidR="00635D5F" w:rsidRPr="001C1C48">
        <w:rPr>
          <w:rFonts w:ascii="Comic Sans MS" w:hAnsi="Comic Sans MS" w:cs="Arial"/>
          <w:b/>
          <w:bCs/>
          <w:color w:val="000000"/>
        </w:rPr>
        <w:t xml:space="preserve">Receive: </w:t>
      </w:r>
    </w:p>
    <w:p w14:paraId="367783C8" w14:textId="76888D3A" w:rsidR="00635D5F" w:rsidRPr="001C1C48" w:rsidRDefault="00635D5F" w:rsidP="001C1C48">
      <w:pPr>
        <w:pStyle w:val="ListParagraph"/>
        <w:numPr>
          <w:ilvl w:val="0"/>
          <w:numId w:val="49"/>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Listen to what is being said without displaying shock or </w:t>
      </w:r>
      <w:r w:rsidR="005640DE" w:rsidRPr="001C1C48">
        <w:rPr>
          <w:rFonts w:ascii="Comic Sans MS" w:hAnsi="Comic Sans MS" w:cs="Arial"/>
          <w:color w:val="000000"/>
          <w:sz w:val="22"/>
          <w:szCs w:val="22"/>
          <w:lang w:val="en-GB"/>
        </w:rPr>
        <w:t>disbelief</w:t>
      </w:r>
      <w:r w:rsidR="00F62125" w:rsidRPr="001C1C48">
        <w:rPr>
          <w:rFonts w:ascii="Comic Sans MS" w:hAnsi="Comic Sans MS" w:cs="Arial"/>
          <w:color w:val="000000"/>
          <w:sz w:val="22"/>
          <w:szCs w:val="22"/>
          <w:lang w:val="en-GB"/>
        </w:rPr>
        <w:t>, if</w:t>
      </w:r>
      <w:r w:rsidRPr="001C1C48">
        <w:rPr>
          <w:rFonts w:ascii="Comic Sans MS" w:hAnsi="Comic Sans MS" w:cs="Arial"/>
          <w:color w:val="000000"/>
          <w:sz w:val="22"/>
          <w:szCs w:val="22"/>
          <w:lang w:val="en-GB"/>
        </w:rPr>
        <w:t xml:space="preserve"> you display denial to a </w:t>
      </w:r>
      <w:r w:rsidR="009853CB" w:rsidRPr="001C1C48">
        <w:rPr>
          <w:rFonts w:ascii="Comic Sans MS" w:hAnsi="Comic Sans MS" w:cs="Arial"/>
          <w:color w:val="000000"/>
          <w:sz w:val="22"/>
          <w:szCs w:val="22"/>
          <w:lang w:val="en-GB"/>
        </w:rPr>
        <w:t>child or</w:t>
      </w:r>
      <w:r w:rsidRPr="001C1C48">
        <w:rPr>
          <w:rFonts w:ascii="Comic Sans MS" w:hAnsi="Comic Sans MS" w:cs="Arial"/>
          <w:color w:val="000000"/>
          <w:sz w:val="22"/>
          <w:szCs w:val="22"/>
          <w:lang w:val="en-GB"/>
        </w:rPr>
        <w:t xml:space="preserve"> show shock or disgust at what they are saying, the child may be afraid to continue and will shut down. </w:t>
      </w:r>
    </w:p>
    <w:p w14:paraId="22075737" w14:textId="77777777" w:rsidR="00635D5F" w:rsidRPr="001C1C48" w:rsidRDefault="00635D5F" w:rsidP="001C1C48">
      <w:pPr>
        <w:pStyle w:val="ListParagraph"/>
        <w:numPr>
          <w:ilvl w:val="0"/>
          <w:numId w:val="49"/>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Accept what is being said without judgement. </w:t>
      </w:r>
    </w:p>
    <w:p w14:paraId="0EA99E5E" w14:textId="77777777" w:rsidR="00635D5F" w:rsidRPr="001C1C48" w:rsidRDefault="00635D5F" w:rsidP="001C1C48">
      <w:pPr>
        <w:pStyle w:val="ListParagraph"/>
        <w:numPr>
          <w:ilvl w:val="0"/>
          <w:numId w:val="49"/>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Take it seriously. </w:t>
      </w:r>
    </w:p>
    <w:p w14:paraId="1C2D3745" w14:textId="77777777" w:rsidR="005640DE" w:rsidRPr="001C1C48" w:rsidRDefault="005640DE" w:rsidP="001C1C48">
      <w:pPr>
        <w:pStyle w:val="ListParagraph"/>
        <w:autoSpaceDE w:val="0"/>
        <w:autoSpaceDN w:val="0"/>
        <w:adjustRightInd w:val="0"/>
        <w:jc w:val="both"/>
        <w:rPr>
          <w:rFonts w:ascii="Comic Sans MS" w:hAnsi="Comic Sans MS" w:cs="Arial"/>
          <w:color w:val="000000"/>
          <w:sz w:val="22"/>
          <w:szCs w:val="22"/>
          <w:lang w:val="en-GB"/>
        </w:rPr>
      </w:pPr>
    </w:p>
    <w:p w14:paraId="0DAE119C" w14:textId="77777777" w:rsidR="00635D5F" w:rsidRPr="001C1C48" w:rsidRDefault="003571A2" w:rsidP="001C1C48">
      <w:pPr>
        <w:autoSpaceDE w:val="0"/>
        <w:autoSpaceDN w:val="0"/>
        <w:adjustRightInd w:val="0"/>
        <w:spacing w:after="0" w:line="240" w:lineRule="auto"/>
        <w:jc w:val="both"/>
        <w:rPr>
          <w:rFonts w:ascii="Comic Sans MS" w:hAnsi="Comic Sans MS" w:cs="Arial"/>
          <w:color w:val="000000"/>
        </w:rPr>
      </w:pPr>
      <w:r w:rsidRPr="001C1C48">
        <w:rPr>
          <w:rFonts w:ascii="Comic Sans MS" w:hAnsi="Comic Sans MS" w:cs="Arial"/>
          <w:b/>
          <w:bCs/>
          <w:color w:val="000000"/>
        </w:rPr>
        <w:t xml:space="preserve">2. </w:t>
      </w:r>
      <w:r w:rsidR="00635D5F" w:rsidRPr="001C1C48">
        <w:rPr>
          <w:rFonts w:ascii="Comic Sans MS" w:hAnsi="Comic Sans MS" w:cs="Arial"/>
          <w:b/>
          <w:bCs/>
          <w:color w:val="000000"/>
        </w:rPr>
        <w:t xml:space="preserve">Reassure: </w:t>
      </w:r>
    </w:p>
    <w:p w14:paraId="69E64258" w14:textId="7E56CC74" w:rsidR="00635D5F" w:rsidRPr="001C1C48" w:rsidRDefault="00635D5F" w:rsidP="001C1C48">
      <w:pPr>
        <w:pStyle w:val="ListParagraph"/>
        <w:numPr>
          <w:ilvl w:val="0"/>
          <w:numId w:val="46"/>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Reassure the child, but only so far as is honest and reliable. Do</w:t>
      </w:r>
      <w:r w:rsidR="00476F0C" w:rsidRPr="001C1C48">
        <w:rPr>
          <w:rFonts w:ascii="Comic Sans MS" w:hAnsi="Comic Sans MS" w:cs="Arial"/>
          <w:color w:val="000000"/>
          <w:sz w:val="22"/>
          <w:szCs w:val="22"/>
          <w:lang w:val="en-GB"/>
        </w:rPr>
        <w:t xml:space="preserve"> not</w:t>
      </w:r>
      <w:r w:rsidRPr="001C1C48">
        <w:rPr>
          <w:rFonts w:ascii="Comic Sans MS" w:hAnsi="Comic Sans MS" w:cs="Arial"/>
          <w:color w:val="000000"/>
          <w:sz w:val="22"/>
          <w:szCs w:val="22"/>
          <w:lang w:val="en-GB"/>
        </w:rPr>
        <w:t xml:space="preserve"> make promises that you can</w:t>
      </w:r>
      <w:r w:rsidR="00476F0C" w:rsidRPr="001C1C48">
        <w:rPr>
          <w:rFonts w:ascii="Comic Sans MS" w:hAnsi="Comic Sans MS" w:cs="Arial"/>
          <w:color w:val="000000"/>
          <w:sz w:val="22"/>
          <w:szCs w:val="22"/>
          <w:lang w:val="en-GB"/>
        </w:rPr>
        <w:t>not</w:t>
      </w:r>
      <w:r w:rsidR="007A14A3" w:rsidRPr="001C1C48">
        <w:rPr>
          <w:rFonts w:ascii="Comic Sans MS" w:hAnsi="Comic Sans MS" w:cs="Arial"/>
          <w:color w:val="000000"/>
          <w:sz w:val="22"/>
          <w:szCs w:val="22"/>
          <w:lang w:val="en-GB"/>
        </w:rPr>
        <w:t xml:space="preserve"> </w:t>
      </w:r>
      <w:r w:rsidRPr="001C1C48">
        <w:rPr>
          <w:rFonts w:ascii="Comic Sans MS" w:hAnsi="Comic Sans MS" w:cs="Arial"/>
          <w:color w:val="000000"/>
          <w:sz w:val="22"/>
          <w:szCs w:val="22"/>
          <w:lang w:val="en-GB"/>
        </w:rPr>
        <w:t xml:space="preserve">be sure to keep, e.g. "everything will be all right now". </w:t>
      </w:r>
    </w:p>
    <w:p w14:paraId="418C1E68" w14:textId="77777777" w:rsidR="00635D5F" w:rsidRPr="001C1C48" w:rsidRDefault="00635D5F" w:rsidP="001C1C48">
      <w:pPr>
        <w:pStyle w:val="ListParagraph"/>
        <w:numPr>
          <w:ilvl w:val="0"/>
          <w:numId w:val="46"/>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Don’t promise confidentiality – never agree to keep secrets. You have a duty to report your concerns. </w:t>
      </w:r>
    </w:p>
    <w:p w14:paraId="37775FF6" w14:textId="77777777" w:rsidR="00635D5F" w:rsidRPr="001C1C48" w:rsidRDefault="00635D5F" w:rsidP="001C1C48">
      <w:pPr>
        <w:pStyle w:val="ListParagraph"/>
        <w:numPr>
          <w:ilvl w:val="0"/>
          <w:numId w:val="46"/>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Tell the child that you will need to tell some people, but only those whose job it is to protect children. </w:t>
      </w:r>
    </w:p>
    <w:p w14:paraId="79A93495" w14:textId="77777777" w:rsidR="00635D5F" w:rsidRPr="001C1C48" w:rsidRDefault="00635D5F" w:rsidP="001C1C48">
      <w:pPr>
        <w:pStyle w:val="ListParagraph"/>
        <w:numPr>
          <w:ilvl w:val="0"/>
          <w:numId w:val="46"/>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Acknowledge how diff</w:t>
      </w:r>
      <w:r w:rsidR="005640DE" w:rsidRPr="001C1C48">
        <w:rPr>
          <w:rFonts w:ascii="Comic Sans MS" w:hAnsi="Comic Sans MS" w:cs="Arial"/>
          <w:color w:val="000000"/>
          <w:sz w:val="22"/>
          <w:szCs w:val="22"/>
          <w:lang w:val="en-GB"/>
        </w:rPr>
        <w:t>icult it must have been to talk and reassure them they have done the right thing</w:t>
      </w:r>
      <w:r w:rsidRPr="001C1C48">
        <w:rPr>
          <w:rFonts w:ascii="Comic Sans MS" w:hAnsi="Comic Sans MS" w:cs="Arial"/>
          <w:color w:val="000000"/>
          <w:sz w:val="22"/>
          <w:szCs w:val="22"/>
          <w:lang w:val="en-GB"/>
        </w:rPr>
        <w:t xml:space="preserve">. </w:t>
      </w:r>
    </w:p>
    <w:p w14:paraId="6B533E9F" w14:textId="77777777" w:rsidR="00FF6791" w:rsidRPr="001C1C48" w:rsidRDefault="00FF6791" w:rsidP="001C1C48">
      <w:pPr>
        <w:pStyle w:val="ListParagraph"/>
        <w:autoSpaceDE w:val="0"/>
        <w:autoSpaceDN w:val="0"/>
        <w:adjustRightInd w:val="0"/>
        <w:ind w:left="502"/>
        <w:jc w:val="both"/>
        <w:rPr>
          <w:rFonts w:ascii="Comic Sans MS" w:hAnsi="Comic Sans MS" w:cs="Arial"/>
          <w:color w:val="000000"/>
          <w:sz w:val="22"/>
          <w:szCs w:val="22"/>
          <w:lang w:val="en-GB"/>
        </w:rPr>
      </w:pPr>
    </w:p>
    <w:p w14:paraId="73965BC2" w14:textId="77777777" w:rsidR="00635D5F" w:rsidRPr="001C1C48" w:rsidRDefault="003571A2" w:rsidP="001C1C48">
      <w:pPr>
        <w:autoSpaceDE w:val="0"/>
        <w:autoSpaceDN w:val="0"/>
        <w:adjustRightInd w:val="0"/>
        <w:spacing w:after="0" w:line="240" w:lineRule="auto"/>
        <w:jc w:val="both"/>
        <w:rPr>
          <w:rFonts w:ascii="Comic Sans MS" w:hAnsi="Comic Sans MS" w:cs="Arial"/>
          <w:color w:val="000000"/>
        </w:rPr>
      </w:pPr>
      <w:r w:rsidRPr="001C1C48">
        <w:rPr>
          <w:rFonts w:ascii="Comic Sans MS" w:hAnsi="Comic Sans MS" w:cs="Arial"/>
          <w:b/>
          <w:bCs/>
          <w:color w:val="000000"/>
        </w:rPr>
        <w:t xml:space="preserve">3. </w:t>
      </w:r>
      <w:r w:rsidR="00635D5F" w:rsidRPr="001C1C48">
        <w:rPr>
          <w:rFonts w:ascii="Comic Sans MS" w:hAnsi="Comic Sans MS" w:cs="Arial"/>
          <w:b/>
          <w:bCs/>
          <w:color w:val="000000"/>
        </w:rPr>
        <w:t xml:space="preserve">React: </w:t>
      </w:r>
    </w:p>
    <w:p w14:paraId="6A4B275F" w14:textId="1BC18196" w:rsidR="005640DE" w:rsidRPr="001C1C48" w:rsidRDefault="005640DE" w:rsidP="001C1C48">
      <w:pPr>
        <w:pStyle w:val="Default"/>
        <w:numPr>
          <w:ilvl w:val="0"/>
          <w:numId w:val="50"/>
        </w:numPr>
        <w:spacing w:after="51"/>
        <w:jc w:val="both"/>
        <w:rPr>
          <w:rFonts w:ascii="Comic Sans MS" w:hAnsi="Comic Sans MS" w:cs="Arial"/>
          <w:sz w:val="22"/>
          <w:szCs w:val="22"/>
        </w:rPr>
      </w:pPr>
      <w:r w:rsidRPr="001C1C48">
        <w:rPr>
          <w:rFonts w:ascii="Comic Sans MS" w:hAnsi="Comic Sans MS" w:cs="Arial"/>
          <w:sz w:val="22"/>
          <w:szCs w:val="22"/>
        </w:rPr>
        <w:t xml:space="preserve">React to the </w:t>
      </w:r>
      <w:r w:rsidR="00B212AB" w:rsidRPr="001C1C48">
        <w:rPr>
          <w:rFonts w:ascii="Comic Sans MS" w:hAnsi="Comic Sans MS" w:cs="Arial"/>
          <w:sz w:val="22"/>
          <w:szCs w:val="22"/>
        </w:rPr>
        <w:t>pupil</w:t>
      </w:r>
      <w:r w:rsidRPr="001C1C48">
        <w:rPr>
          <w:rFonts w:ascii="Comic Sans MS" w:hAnsi="Comic Sans MS" w:cs="Arial"/>
          <w:sz w:val="22"/>
          <w:szCs w:val="22"/>
        </w:rPr>
        <w:t xml:space="preserve"> only as far as is necessary for you to establish whether or not you need to refer the matter, but do not interrogate for full details </w:t>
      </w:r>
    </w:p>
    <w:p w14:paraId="60325821" w14:textId="77777777" w:rsidR="005640DE" w:rsidRPr="001C1C48" w:rsidRDefault="005640DE" w:rsidP="001C1C48">
      <w:pPr>
        <w:pStyle w:val="Default"/>
        <w:numPr>
          <w:ilvl w:val="0"/>
          <w:numId w:val="50"/>
        </w:numPr>
        <w:spacing w:after="51"/>
        <w:jc w:val="both"/>
        <w:rPr>
          <w:rFonts w:ascii="Comic Sans MS" w:hAnsi="Comic Sans MS" w:cs="Arial"/>
          <w:sz w:val="22"/>
          <w:szCs w:val="22"/>
        </w:rPr>
      </w:pPr>
      <w:r w:rsidRPr="001C1C48">
        <w:rPr>
          <w:rFonts w:ascii="Comic Sans MS" w:hAnsi="Comic Sans MS" w:cs="Arial"/>
          <w:b/>
          <w:bCs/>
          <w:sz w:val="22"/>
          <w:szCs w:val="22"/>
        </w:rPr>
        <w:t xml:space="preserve">Do not </w:t>
      </w:r>
      <w:r w:rsidRPr="001C1C48">
        <w:rPr>
          <w:rFonts w:ascii="Comic Sans MS" w:hAnsi="Comic Sans MS" w:cs="Arial"/>
          <w:sz w:val="22"/>
          <w:szCs w:val="22"/>
        </w:rPr>
        <w:t xml:space="preserve">ask leading questions; “Did he/she….?” Such questions can invalidate evidence. </w:t>
      </w:r>
    </w:p>
    <w:p w14:paraId="066BC40E" w14:textId="77777777" w:rsidR="005640DE" w:rsidRPr="001C1C48" w:rsidRDefault="005640DE" w:rsidP="001C1C48">
      <w:pPr>
        <w:pStyle w:val="Default"/>
        <w:numPr>
          <w:ilvl w:val="0"/>
          <w:numId w:val="50"/>
        </w:numPr>
        <w:spacing w:after="51"/>
        <w:jc w:val="both"/>
        <w:rPr>
          <w:rFonts w:ascii="Comic Sans MS" w:hAnsi="Comic Sans MS" w:cs="Arial"/>
          <w:sz w:val="22"/>
          <w:szCs w:val="22"/>
        </w:rPr>
      </w:pPr>
      <w:r w:rsidRPr="001C1C48">
        <w:rPr>
          <w:rFonts w:ascii="Comic Sans MS" w:hAnsi="Comic Sans MS" w:cs="Arial"/>
          <w:sz w:val="22"/>
          <w:szCs w:val="22"/>
        </w:rPr>
        <w:t xml:space="preserve">Do ask open “TED” questions; Tell explain describe </w:t>
      </w:r>
    </w:p>
    <w:p w14:paraId="6F4D0D4C" w14:textId="0CD981E4" w:rsidR="005640DE" w:rsidRPr="001C1C48" w:rsidRDefault="005640DE" w:rsidP="001C1C48">
      <w:pPr>
        <w:pStyle w:val="Default"/>
        <w:numPr>
          <w:ilvl w:val="0"/>
          <w:numId w:val="50"/>
        </w:numPr>
        <w:spacing w:after="51"/>
        <w:jc w:val="both"/>
        <w:rPr>
          <w:rFonts w:ascii="Comic Sans MS" w:hAnsi="Comic Sans MS" w:cs="Arial"/>
          <w:sz w:val="22"/>
          <w:szCs w:val="22"/>
        </w:rPr>
      </w:pPr>
      <w:r w:rsidRPr="001C1C48">
        <w:rPr>
          <w:rFonts w:ascii="Comic Sans MS" w:hAnsi="Comic Sans MS" w:cs="Arial"/>
          <w:sz w:val="22"/>
          <w:szCs w:val="22"/>
        </w:rPr>
        <w:t xml:space="preserve">Do not criticise the perpetrator; the </w:t>
      </w:r>
      <w:r w:rsidR="00B212AB" w:rsidRPr="001C1C48">
        <w:rPr>
          <w:rFonts w:ascii="Comic Sans MS" w:hAnsi="Comic Sans MS" w:cs="Arial"/>
          <w:sz w:val="22"/>
          <w:szCs w:val="22"/>
        </w:rPr>
        <w:t>pupil</w:t>
      </w:r>
      <w:r w:rsidRPr="001C1C48">
        <w:rPr>
          <w:rFonts w:ascii="Comic Sans MS" w:hAnsi="Comic Sans MS" w:cs="Arial"/>
          <w:sz w:val="22"/>
          <w:szCs w:val="22"/>
        </w:rPr>
        <w:t xml:space="preserve"> may have affection for him/her </w:t>
      </w:r>
    </w:p>
    <w:p w14:paraId="7A040FFF" w14:textId="7EB59863" w:rsidR="00FF6791" w:rsidRPr="001C1C48" w:rsidRDefault="00FF6791" w:rsidP="001C1C48">
      <w:pPr>
        <w:pStyle w:val="ListParagraph"/>
        <w:numPr>
          <w:ilvl w:val="0"/>
          <w:numId w:val="50"/>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Do not ask the </w:t>
      </w:r>
      <w:r w:rsidR="00B212AB" w:rsidRPr="001C1C48">
        <w:rPr>
          <w:rFonts w:ascii="Comic Sans MS" w:hAnsi="Comic Sans MS" w:cs="Arial"/>
          <w:color w:val="000000"/>
          <w:sz w:val="22"/>
          <w:szCs w:val="22"/>
          <w:lang w:val="en-GB"/>
        </w:rPr>
        <w:t>pupil</w:t>
      </w:r>
      <w:r w:rsidRPr="001C1C48">
        <w:rPr>
          <w:rFonts w:ascii="Comic Sans MS" w:hAnsi="Comic Sans MS" w:cs="Arial"/>
          <w:color w:val="000000"/>
          <w:sz w:val="22"/>
          <w:szCs w:val="22"/>
          <w:lang w:val="en-GB"/>
        </w:rPr>
        <w:t xml:space="preserve"> to repeat it all for another member of staff</w:t>
      </w:r>
    </w:p>
    <w:p w14:paraId="08E69F5A" w14:textId="5DEBF311" w:rsidR="00635D5F" w:rsidRPr="001C1C48" w:rsidRDefault="00FF6791" w:rsidP="001C1C48">
      <w:pPr>
        <w:pStyle w:val="ListParagraph"/>
        <w:numPr>
          <w:ilvl w:val="0"/>
          <w:numId w:val="50"/>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Explain what you </w:t>
      </w:r>
      <w:r w:rsidR="00FD0B4B" w:rsidRPr="001C1C48">
        <w:rPr>
          <w:rFonts w:ascii="Comic Sans MS" w:hAnsi="Comic Sans MS" w:cs="Arial"/>
          <w:color w:val="000000"/>
          <w:sz w:val="22"/>
          <w:szCs w:val="22"/>
          <w:lang w:val="en-GB"/>
        </w:rPr>
        <w:t>must</w:t>
      </w:r>
      <w:r w:rsidRPr="001C1C48">
        <w:rPr>
          <w:rFonts w:ascii="Comic Sans MS" w:hAnsi="Comic Sans MS" w:cs="Arial"/>
          <w:color w:val="000000"/>
          <w:sz w:val="22"/>
          <w:szCs w:val="22"/>
          <w:lang w:val="en-GB"/>
        </w:rPr>
        <w:t xml:space="preserve"> do next and who you </w:t>
      </w:r>
      <w:r w:rsidR="009853CB" w:rsidRPr="001C1C48">
        <w:rPr>
          <w:rFonts w:ascii="Comic Sans MS" w:hAnsi="Comic Sans MS" w:cs="Arial"/>
          <w:color w:val="000000"/>
          <w:sz w:val="22"/>
          <w:szCs w:val="22"/>
          <w:lang w:val="en-GB"/>
        </w:rPr>
        <w:t>must</w:t>
      </w:r>
      <w:r w:rsidRPr="001C1C48">
        <w:rPr>
          <w:rFonts w:ascii="Comic Sans MS" w:hAnsi="Comic Sans MS" w:cs="Arial"/>
          <w:color w:val="000000"/>
          <w:sz w:val="22"/>
          <w:szCs w:val="22"/>
          <w:lang w:val="en-GB"/>
        </w:rPr>
        <w:t xml:space="preserve"> talk to</w:t>
      </w:r>
    </w:p>
    <w:p w14:paraId="127C00F6" w14:textId="77777777" w:rsidR="00FF6791" w:rsidRPr="001C1C48" w:rsidRDefault="00FF6791" w:rsidP="001C1C48">
      <w:pPr>
        <w:pStyle w:val="ListParagraph"/>
        <w:autoSpaceDE w:val="0"/>
        <w:autoSpaceDN w:val="0"/>
        <w:adjustRightInd w:val="0"/>
        <w:jc w:val="both"/>
        <w:rPr>
          <w:rFonts w:ascii="Comic Sans MS" w:hAnsi="Comic Sans MS" w:cs="Arial"/>
          <w:color w:val="000000"/>
          <w:sz w:val="22"/>
          <w:szCs w:val="22"/>
          <w:lang w:val="en-GB"/>
        </w:rPr>
      </w:pPr>
    </w:p>
    <w:p w14:paraId="3A3D98DC" w14:textId="77777777" w:rsidR="00635D5F" w:rsidRPr="001C1C48" w:rsidRDefault="003571A2" w:rsidP="001C1C48">
      <w:pPr>
        <w:autoSpaceDE w:val="0"/>
        <w:autoSpaceDN w:val="0"/>
        <w:adjustRightInd w:val="0"/>
        <w:spacing w:after="0" w:line="240" w:lineRule="auto"/>
        <w:jc w:val="both"/>
        <w:rPr>
          <w:rFonts w:ascii="Comic Sans MS" w:hAnsi="Comic Sans MS" w:cs="Arial"/>
          <w:color w:val="000000"/>
        </w:rPr>
      </w:pPr>
      <w:r w:rsidRPr="001C1C48">
        <w:rPr>
          <w:rFonts w:ascii="Comic Sans MS" w:hAnsi="Comic Sans MS" w:cs="Arial"/>
          <w:b/>
          <w:bCs/>
          <w:color w:val="000000"/>
        </w:rPr>
        <w:t xml:space="preserve">4. </w:t>
      </w:r>
      <w:r w:rsidR="00635D5F" w:rsidRPr="001C1C48">
        <w:rPr>
          <w:rFonts w:ascii="Comic Sans MS" w:hAnsi="Comic Sans MS" w:cs="Arial"/>
          <w:b/>
          <w:bCs/>
          <w:color w:val="000000"/>
        </w:rPr>
        <w:t xml:space="preserve">Record: </w:t>
      </w:r>
    </w:p>
    <w:p w14:paraId="681E124D" w14:textId="77777777" w:rsidR="00635D5F" w:rsidRPr="001C1C48" w:rsidRDefault="00635D5F" w:rsidP="001C1C48">
      <w:pPr>
        <w:pStyle w:val="ListParagraph"/>
        <w:numPr>
          <w:ilvl w:val="0"/>
          <w:numId w:val="51"/>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Make some very brief notes at the time and write them up in detail as soon as possible. </w:t>
      </w:r>
    </w:p>
    <w:p w14:paraId="64B100C4" w14:textId="77777777" w:rsidR="00635D5F" w:rsidRPr="001C1C48" w:rsidRDefault="00635D5F" w:rsidP="001C1C48">
      <w:pPr>
        <w:pStyle w:val="ListParagraph"/>
        <w:numPr>
          <w:ilvl w:val="0"/>
          <w:numId w:val="51"/>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Do not destroy your original notes </w:t>
      </w:r>
    </w:p>
    <w:p w14:paraId="75775583" w14:textId="77777777" w:rsidR="00635D5F" w:rsidRPr="001C1C48" w:rsidRDefault="00635D5F" w:rsidP="001C1C48">
      <w:pPr>
        <w:pStyle w:val="ListParagraph"/>
        <w:numPr>
          <w:ilvl w:val="0"/>
          <w:numId w:val="51"/>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Record the date, time, place, words used by the child and how the child appeared to you – be specific. Record the actual words used</w:t>
      </w:r>
      <w:r w:rsidR="00FF6791" w:rsidRPr="001C1C48">
        <w:rPr>
          <w:rFonts w:ascii="Comic Sans MS" w:hAnsi="Comic Sans MS" w:cs="Arial"/>
          <w:color w:val="000000"/>
          <w:sz w:val="22"/>
          <w:szCs w:val="22"/>
          <w:lang w:val="en-GB"/>
        </w:rPr>
        <w:t xml:space="preserve"> by the child</w:t>
      </w:r>
      <w:r w:rsidRPr="001C1C48">
        <w:rPr>
          <w:rFonts w:ascii="Comic Sans MS" w:hAnsi="Comic Sans MS" w:cs="Arial"/>
          <w:color w:val="000000"/>
          <w:sz w:val="22"/>
          <w:szCs w:val="22"/>
          <w:lang w:val="en-GB"/>
        </w:rPr>
        <w:t xml:space="preserve"> </w:t>
      </w:r>
    </w:p>
    <w:p w14:paraId="7E187B85" w14:textId="77777777" w:rsidR="00FF6791" w:rsidRPr="001C1C48" w:rsidRDefault="00635D5F" w:rsidP="001C1C48">
      <w:pPr>
        <w:pStyle w:val="ListParagraph"/>
        <w:numPr>
          <w:ilvl w:val="0"/>
          <w:numId w:val="51"/>
        </w:numPr>
        <w:autoSpaceDE w:val="0"/>
        <w:autoSpaceDN w:val="0"/>
        <w:adjustRightInd w:val="0"/>
        <w:jc w:val="both"/>
        <w:rPr>
          <w:rFonts w:ascii="Comic Sans MS" w:hAnsi="Comic Sans MS" w:cs="Arial"/>
          <w:color w:val="000000"/>
          <w:sz w:val="22"/>
          <w:szCs w:val="22"/>
          <w:lang w:val="en-GB"/>
        </w:rPr>
      </w:pPr>
      <w:r w:rsidRPr="001C1C48">
        <w:rPr>
          <w:rFonts w:ascii="Comic Sans MS" w:eastAsiaTheme="minorHAnsi" w:hAnsi="Comic Sans MS" w:cs="Arial"/>
          <w:color w:val="000000"/>
          <w:sz w:val="22"/>
          <w:szCs w:val="22"/>
          <w:lang w:val="en-GB" w:eastAsia="en-US"/>
        </w:rPr>
        <w:t>Record statements and observable things, not your interpretations or assumptions – keep it factual.</w:t>
      </w:r>
      <w:r w:rsidR="0088078D" w:rsidRPr="001C1C48">
        <w:rPr>
          <w:rFonts w:ascii="Comic Sans MS" w:hAnsi="Comic Sans MS" w:cs="Arial"/>
          <w:color w:val="000000"/>
          <w:sz w:val="22"/>
          <w:szCs w:val="22"/>
          <w:lang w:val="en-GB"/>
        </w:rPr>
        <w:t xml:space="preserve"> </w:t>
      </w:r>
    </w:p>
    <w:p w14:paraId="0C47A41E" w14:textId="77777777" w:rsidR="003571A2" w:rsidRPr="001C1C48" w:rsidRDefault="003571A2" w:rsidP="001C1C48">
      <w:pPr>
        <w:pStyle w:val="NoSpacing"/>
        <w:jc w:val="both"/>
        <w:rPr>
          <w:rFonts w:ascii="Comic Sans MS" w:hAnsi="Comic Sans MS" w:cs="Arial"/>
          <w:b/>
        </w:rPr>
      </w:pPr>
    </w:p>
    <w:p w14:paraId="336FBDAF" w14:textId="77777777" w:rsidR="003571A2" w:rsidRPr="001C1C48" w:rsidRDefault="003571A2" w:rsidP="001C1C48">
      <w:pPr>
        <w:pStyle w:val="NoSpacing"/>
        <w:jc w:val="both"/>
        <w:rPr>
          <w:rFonts w:ascii="Comic Sans MS" w:hAnsi="Comic Sans MS" w:cs="Arial"/>
          <w:b/>
        </w:rPr>
      </w:pPr>
      <w:r w:rsidRPr="001C1C48">
        <w:rPr>
          <w:rFonts w:ascii="Comic Sans MS" w:hAnsi="Comic Sans MS" w:cs="Arial"/>
          <w:b/>
        </w:rPr>
        <w:t xml:space="preserve">5. </w:t>
      </w:r>
      <w:r w:rsidR="00FF6791" w:rsidRPr="001C1C48">
        <w:rPr>
          <w:rFonts w:ascii="Comic Sans MS" w:hAnsi="Comic Sans MS" w:cs="Arial"/>
          <w:b/>
        </w:rPr>
        <w:t>Remember</w:t>
      </w:r>
      <w:r w:rsidRPr="001C1C48">
        <w:rPr>
          <w:rFonts w:ascii="Comic Sans MS" w:hAnsi="Comic Sans MS" w:cs="Arial"/>
          <w:b/>
        </w:rPr>
        <w:t xml:space="preserve">: </w:t>
      </w:r>
    </w:p>
    <w:p w14:paraId="60CCB18C" w14:textId="2BCD5504" w:rsidR="00FF6791" w:rsidRPr="001C1C48" w:rsidRDefault="00FF6791" w:rsidP="001C1C48">
      <w:pPr>
        <w:pStyle w:val="NoSpacing"/>
        <w:numPr>
          <w:ilvl w:val="0"/>
          <w:numId w:val="52"/>
        </w:numPr>
        <w:jc w:val="both"/>
        <w:rPr>
          <w:rFonts w:ascii="Comic Sans MS" w:hAnsi="Comic Sans MS" w:cs="Arial"/>
        </w:rPr>
      </w:pPr>
      <w:r w:rsidRPr="001C1C48">
        <w:rPr>
          <w:rFonts w:ascii="Comic Sans MS" w:hAnsi="Comic Sans MS" w:cs="Arial"/>
        </w:rPr>
        <w:t xml:space="preserve">Contact the </w:t>
      </w:r>
      <w:r w:rsidR="009E4046" w:rsidRPr="001C1C48">
        <w:rPr>
          <w:rFonts w:ascii="Comic Sans MS" w:hAnsi="Comic Sans MS" w:cs="Arial"/>
        </w:rPr>
        <w:t>DSL</w:t>
      </w:r>
      <w:r w:rsidRPr="001C1C48">
        <w:rPr>
          <w:rFonts w:ascii="Comic Sans MS" w:hAnsi="Comic Sans MS" w:cs="Arial"/>
        </w:rPr>
        <w:t xml:space="preserve"> </w:t>
      </w:r>
    </w:p>
    <w:p w14:paraId="27C432EF" w14:textId="4219480E" w:rsidR="00FF6791" w:rsidRPr="001C1C48" w:rsidRDefault="00FF6791" w:rsidP="001C1C48">
      <w:pPr>
        <w:pStyle w:val="NoSpacing"/>
        <w:numPr>
          <w:ilvl w:val="0"/>
          <w:numId w:val="52"/>
        </w:numPr>
        <w:jc w:val="both"/>
        <w:rPr>
          <w:rFonts w:ascii="Comic Sans MS" w:hAnsi="Comic Sans MS" w:cs="Arial"/>
        </w:rPr>
      </w:pPr>
      <w:r w:rsidRPr="001C1C48">
        <w:rPr>
          <w:rFonts w:ascii="Comic Sans MS" w:hAnsi="Comic Sans MS" w:cs="Arial"/>
        </w:rPr>
        <w:t xml:space="preserve">The </w:t>
      </w:r>
      <w:r w:rsidR="009E4046" w:rsidRPr="001C1C48">
        <w:rPr>
          <w:rFonts w:ascii="Comic Sans MS" w:hAnsi="Comic Sans MS" w:cs="Arial"/>
        </w:rPr>
        <w:t xml:space="preserve">DSL </w:t>
      </w:r>
      <w:r w:rsidRPr="001C1C48">
        <w:rPr>
          <w:rFonts w:ascii="Comic Sans MS" w:hAnsi="Comic Sans MS" w:cs="Arial"/>
        </w:rPr>
        <w:t xml:space="preserve">may be required to make appropriate records available to </w:t>
      </w:r>
      <w:r w:rsidR="003571A2" w:rsidRPr="001C1C48">
        <w:rPr>
          <w:rFonts w:ascii="Comic Sans MS" w:hAnsi="Comic Sans MS" w:cs="Arial"/>
        </w:rPr>
        <w:t>other agencies</w:t>
      </w:r>
    </w:p>
    <w:p w14:paraId="2CE2C3F5" w14:textId="77777777" w:rsidR="00FF6791" w:rsidRPr="001C1C48" w:rsidRDefault="00FF6791" w:rsidP="001C1C48">
      <w:pPr>
        <w:autoSpaceDE w:val="0"/>
        <w:autoSpaceDN w:val="0"/>
        <w:adjustRightInd w:val="0"/>
        <w:spacing w:after="0" w:line="240" w:lineRule="auto"/>
        <w:jc w:val="both"/>
        <w:rPr>
          <w:rFonts w:ascii="Comic Sans MS" w:hAnsi="Comic Sans MS" w:cs="Arial"/>
          <w:color w:val="000000"/>
        </w:rPr>
      </w:pPr>
    </w:p>
    <w:p w14:paraId="12844C46" w14:textId="77777777" w:rsidR="00FF6791" w:rsidRPr="001C1C48" w:rsidRDefault="003571A2" w:rsidP="001C1C48">
      <w:pPr>
        <w:autoSpaceDE w:val="0"/>
        <w:autoSpaceDN w:val="0"/>
        <w:adjustRightInd w:val="0"/>
        <w:spacing w:after="0" w:line="240" w:lineRule="auto"/>
        <w:jc w:val="both"/>
        <w:rPr>
          <w:rFonts w:ascii="Comic Sans MS" w:hAnsi="Comic Sans MS" w:cs="Arial"/>
          <w:b/>
          <w:color w:val="000000"/>
        </w:rPr>
      </w:pPr>
      <w:r w:rsidRPr="001C1C48">
        <w:rPr>
          <w:rFonts w:ascii="Comic Sans MS" w:hAnsi="Comic Sans MS" w:cs="Arial"/>
          <w:b/>
          <w:color w:val="000000"/>
        </w:rPr>
        <w:t xml:space="preserve">6. </w:t>
      </w:r>
      <w:r w:rsidR="00FF6791" w:rsidRPr="001C1C48">
        <w:rPr>
          <w:rFonts w:ascii="Comic Sans MS" w:hAnsi="Comic Sans MS" w:cs="Arial"/>
          <w:b/>
          <w:color w:val="000000"/>
        </w:rPr>
        <w:t xml:space="preserve">Relax </w:t>
      </w:r>
    </w:p>
    <w:p w14:paraId="786ECABB" w14:textId="77777777" w:rsidR="00FF6791" w:rsidRPr="001C1C48" w:rsidRDefault="00FF6791" w:rsidP="001C1C48">
      <w:pPr>
        <w:pStyle w:val="ListParagraph"/>
        <w:numPr>
          <w:ilvl w:val="0"/>
          <w:numId w:val="53"/>
        </w:numPr>
        <w:autoSpaceDE w:val="0"/>
        <w:autoSpaceDN w:val="0"/>
        <w:adjustRightInd w:val="0"/>
        <w:jc w:val="both"/>
        <w:rPr>
          <w:rFonts w:ascii="Comic Sans MS" w:hAnsi="Comic Sans MS" w:cs="Arial"/>
          <w:color w:val="000000"/>
          <w:sz w:val="22"/>
          <w:szCs w:val="22"/>
          <w:lang w:val="en-GB"/>
        </w:rPr>
      </w:pPr>
      <w:r w:rsidRPr="001C1C48">
        <w:rPr>
          <w:rFonts w:ascii="Comic Sans MS" w:hAnsi="Comic Sans MS" w:cs="Arial"/>
          <w:color w:val="000000"/>
          <w:sz w:val="22"/>
          <w:szCs w:val="22"/>
          <w:lang w:val="en-GB"/>
        </w:rPr>
        <w:t xml:space="preserve">Get some support for yourself </w:t>
      </w:r>
    </w:p>
    <w:p w14:paraId="71E26BE7" w14:textId="20A894D4" w:rsidR="00E8715B" w:rsidRPr="001C1C48" w:rsidRDefault="00996AA0" w:rsidP="001C1C48">
      <w:pPr>
        <w:pStyle w:val="Heading1"/>
        <w:jc w:val="both"/>
        <w:rPr>
          <w:rFonts w:ascii="Comic Sans MS" w:hAnsi="Comic Sans MS" w:cs="Arial"/>
          <w:b/>
          <w:color w:val="009999"/>
        </w:rPr>
      </w:pPr>
      <w:bookmarkStart w:id="133" w:name="_Toc210203170"/>
      <w:r w:rsidRPr="001C1C48">
        <w:rPr>
          <w:rFonts w:ascii="Comic Sans MS" w:hAnsi="Comic Sans MS" w:cs="Arial"/>
          <w:b/>
          <w:bCs/>
          <w:color w:val="009999"/>
        </w:rPr>
        <w:lastRenderedPageBreak/>
        <w:t>Appendix 5</w:t>
      </w:r>
      <w:r w:rsidR="00792007" w:rsidRPr="001C1C48">
        <w:rPr>
          <w:rFonts w:ascii="Comic Sans MS" w:hAnsi="Comic Sans MS" w:cs="Arial"/>
          <w:b/>
          <w:bCs/>
          <w:color w:val="009999"/>
        </w:rPr>
        <w:t>: Specific Safeguarding Issues</w:t>
      </w:r>
      <w:bookmarkEnd w:id="133"/>
    </w:p>
    <w:p w14:paraId="1AC7B22B" w14:textId="77777777" w:rsidR="00DF4465" w:rsidRPr="001C1C48" w:rsidRDefault="00DF4465" w:rsidP="001C1C48">
      <w:pPr>
        <w:spacing w:after="0" w:line="240" w:lineRule="auto"/>
        <w:ind w:left="360"/>
        <w:jc w:val="both"/>
        <w:rPr>
          <w:rFonts w:ascii="Comic Sans MS" w:hAnsi="Comic Sans MS" w:cs="Arial"/>
        </w:rPr>
      </w:pPr>
    </w:p>
    <w:p w14:paraId="5D5E3F3A" w14:textId="3C3C26EA" w:rsidR="00E8715B" w:rsidRPr="001C1C48" w:rsidRDefault="00AE45BE" w:rsidP="001C1C48">
      <w:pPr>
        <w:numPr>
          <w:ilvl w:val="0"/>
          <w:numId w:val="82"/>
        </w:numPr>
        <w:spacing w:after="0" w:line="240" w:lineRule="auto"/>
        <w:ind w:left="360"/>
        <w:jc w:val="both"/>
        <w:rPr>
          <w:rFonts w:ascii="Comic Sans MS" w:hAnsi="Comic Sans MS" w:cs="Arial"/>
        </w:rPr>
      </w:pPr>
      <w:r w:rsidRPr="001C1C48">
        <w:rPr>
          <w:rFonts w:ascii="Comic Sans MS" w:hAnsi="Comic Sans MS" w:cs="Arial"/>
        </w:rPr>
        <w:t xml:space="preserve">St Augustine of Canterbury Catholic Primary School </w:t>
      </w:r>
      <w:r w:rsidR="00E8715B" w:rsidRPr="001C1C48">
        <w:rPr>
          <w:rFonts w:ascii="Comic Sans MS" w:hAnsi="Comic Sans MS" w:cs="Arial"/>
        </w:rPr>
        <w:t>acknowledges that safeguarding includes a wide range of specific issues including (but not limited to):</w:t>
      </w:r>
    </w:p>
    <w:p w14:paraId="03AC721C"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Abuse and neglect</w:t>
      </w:r>
    </w:p>
    <w:p w14:paraId="09A24E14"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Bullying, including cyberbullying</w:t>
      </w:r>
    </w:p>
    <w:p w14:paraId="329A07B2"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Children with family members in prison</w:t>
      </w:r>
    </w:p>
    <w:p w14:paraId="5A25F481"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Children Missing Education (CME)</w:t>
      </w:r>
    </w:p>
    <w:p w14:paraId="7D21E595"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 xml:space="preserve">Child missing from home or care </w:t>
      </w:r>
    </w:p>
    <w:p w14:paraId="1871747A"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Child Sexual Exploitation (CSE)</w:t>
      </w:r>
    </w:p>
    <w:p w14:paraId="538E1CCC"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Child Criminal Exploitation (CCE)</w:t>
      </w:r>
    </w:p>
    <w:p w14:paraId="0DF3ABF5" w14:textId="77777777" w:rsidR="00E8715B" w:rsidRPr="001C1C48" w:rsidRDefault="00E8715B" w:rsidP="001C1C48">
      <w:pPr>
        <w:numPr>
          <w:ilvl w:val="0"/>
          <w:numId w:val="83"/>
        </w:numPr>
        <w:spacing w:after="0" w:line="240" w:lineRule="auto"/>
        <w:jc w:val="both"/>
        <w:rPr>
          <w:rFonts w:ascii="Comic Sans MS" w:hAnsi="Comic Sans MS"/>
        </w:rPr>
      </w:pPr>
      <w:r w:rsidRPr="001C1C48">
        <w:rPr>
          <w:rFonts w:ascii="Comic Sans MS" w:hAnsi="Comic Sans MS" w:cs="Arial"/>
        </w:rPr>
        <w:t>Contextual safeguarding (risks outside the family home)</w:t>
      </w:r>
    </w:p>
    <w:p w14:paraId="5818946B"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 xml:space="preserve">County lines and gangs </w:t>
      </w:r>
    </w:p>
    <w:p w14:paraId="4202B279"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 xml:space="preserve">Domestic abuse </w:t>
      </w:r>
    </w:p>
    <w:p w14:paraId="7C85B17B"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Drugs and alcohol misuse</w:t>
      </w:r>
    </w:p>
    <w:p w14:paraId="2FF6C09C"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 xml:space="preserve">Fabricated or induced illness </w:t>
      </w:r>
    </w:p>
    <w:p w14:paraId="2847DD24"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Faith abuse</w:t>
      </w:r>
    </w:p>
    <w:p w14:paraId="67FB77F5"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Gender based abuse and violence against women and girls</w:t>
      </w:r>
    </w:p>
    <w:p w14:paraId="3535CF97"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Hate</w:t>
      </w:r>
    </w:p>
    <w:p w14:paraId="6C69A8AC"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 xml:space="preserve">Homelessness </w:t>
      </w:r>
    </w:p>
    <w:p w14:paraId="2C78C001"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Human trafficking and modern slavery</w:t>
      </w:r>
    </w:p>
    <w:p w14:paraId="2F6AA109"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Mental health</w:t>
      </w:r>
    </w:p>
    <w:p w14:paraId="28B0925D"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Nude or semi-nude image sharing, aka youth produced sexual imagery or “Sexting”</w:t>
      </w:r>
    </w:p>
    <w:p w14:paraId="18EBC730"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Online safety</w:t>
      </w:r>
    </w:p>
    <w:p w14:paraId="28454844"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Child-on-child abuse</w:t>
      </w:r>
    </w:p>
    <w:p w14:paraId="04F22BA7"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Preventing radicalisation and extremism</w:t>
      </w:r>
    </w:p>
    <w:p w14:paraId="59815C11"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 xml:space="preserve">Private fostering </w:t>
      </w:r>
    </w:p>
    <w:p w14:paraId="52B5CD12"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Relationship abuse</w:t>
      </w:r>
    </w:p>
    <w:p w14:paraId="2388FDAA" w14:textId="77777777" w:rsidR="00E8715B" w:rsidRPr="001C1C48" w:rsidRDefault="00E8715B" w:rsidP="001C1C48">
      <w:pPr>
        <w:numPr>
          <w:ilvl w:val="0"/>
          <w:numId w:val="83"/>
        </w:numPr>
        <w:spacing w:after="0" w:line="240" w:lineRule="auto"/>
        <w:jc w:val="both"/>
        <w:rPr>
          <w:rFonts w:ascii="Comic Sans MS" w:hAnsi="Comic Sans MS"/>
        </w:rPr>
      </w:pPr>
      <w:r w:rsidRPr="001C1C48">
        <w:rPr>
          <w:rFonts w:ascii="Comic Sans MS" w:hAnsi="Comic Sans MS" w:cs="Arial"/>
        </w:rPr>
        <w:t>Serious Violence</w:t>
      </w:r>
    </w:p>
    <w:p w14:paraId="5978193B"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Sexual Violence and Sexual Harassment</w:t>
      </w:r>
    </w:p>
    <w:p w14:paraId="6F6CC84B"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So-Called honour-based abuse including Female Genital Mutilation (FGM) and forced marriage</w:t>
      </w:r>
    </w:p>
    <w:p w14:paraId="3B4CD99C" w14:textId="77777777" w:rsidR="00E8715B" w:rsidRPr="001C1C48" w:rsidRDefault="00E8715B" w:rsidP="001C1C48">
      <w:pPr>
        <w:numPr>
          <w:ilvl w:val="0"/>
          <w:numId w:val="83"/>
        </w:numPr>
        <w:spacing w:after="0" w:line="240" w:lineRule="auto"/>
        <w:jc w:val="both"/>
        <w:rPr>
          <w:rFonts w:ascii="Comic Sans MS" w:hAnsi="Comic Sans MS" w:cs="Arial"/>
        </w:rPr>
      </w:pPr>
      <w:r w:rsidRPr="001C1C48">
        <w:rPr>
          <w:rFonts w:ascii="Comic Sans MS" w:hAnsi="Comic Sans MS" w:cs="Arial"/>
        </w:rPr>
        <w:t>Up-skirting</w:t>
      </w:r>
    </w:p>
    <w:p w14:paraId="0E4512F6" w14:textId="1D7744BF" w:rsidR="00E8715B" w:rsidRPr="001C1C48" w:rsidRDefault="00E8715B" w:rsidP="001C1C48">
      <w:pPr>
        <w:jc w:val="both"/>
        <w:rPr>
          <w:rFonts w:ascii="Comic Sans MS" w:hAnsi="Comic Sans MS" w:cs="Arial"/>
        </w:rPr>
      </w:pPr>
      <w:r w:rsidRPr="001C1C48">
        <w:rPr>
          <w:rFonts w:ascii="Comic Sans MS" w:hAnsi="Comic Sans MS" w:cs="Arial"/>
        </w:rPr>
        <w:t>(Also see Part One and Annex B within ‘Keeping children Safe in Education’ 202</w:t>
      </w:r>
      <w:r w:rsidR="000131FD" w:rsidRPr="001C1C48">
        <w:rPr>
          <w:rFonts w:ascii="Comic Sans MS" w:hAnsi="Comic Sans MS" w:cs="Arial"/>
        </w:rPr>
        <w:t>5</w:t>
      </w:r>
      <w:r w:rsidRPr="001C1C48">
        <w:rPr>
          <w:rFonts w:ascii="Comic Sans MS" w:hAnsi="Comic Sans MS" w:cs="Arial"/>
        </w:rPr>
        <w:t>)</w:t>
      </w:r>
    </w:p>
    <w:p w14:paraId="1B77C8C7" w14:textId="77777777" w:rsidR="00E8715B" w:rsidRPr="001C1C48" w:rsidRDefault="00E8715B" w:rsidP="001C1C48">
      <w:pPr>
        <w:autoSpaceDE w:val="0"/>
        <w:autoSpaceDN w:val="0"/>
        <w:adjustRightInd w:val="0"/>
        <w:jc w:val="both"/>
        <w:rPr>
          <w:rFonts w:ascii="Comic Sans MS" w:hAnsi="Comic Sans MS" w:cs="Arial"/>
          <w:color w:val="000000"/>
        </w:rPr>
      </w:pPr>
    </w:p>
    <w:sectPr w:rsidR="00E8715B" w:rsidRPr="001C1C48" w:rsidSect="009D2A1F">
      <w:footerReference w:type="default" r:id="rId16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D276E" w14:textId="77777777" w:rsidR="00292435" w:rsidRDefault="00292435" w:rsidP="003F4847">
      <w:pPr>
        <w:spacing w:after="0" w:line="240" w:lineRule="auto"/>
      </w:pPr>
      <w:r>
        <w:separator/>
      </w:r>
    </w:p>
  </w:endnote>
  <w:endnote w:type="continuationSeparator" w:id="0">
    <w:p w14:paraId="097801DF" w14:textId="77777777" w:rsidR="00292435" w:rsidRDefault="00292435" w:rsidP="003F4847">
      <w:pPr>
        <w:spacing w:after="0" w:line="240" w:lineRule="auto"/>
      </w:pPr>
      <w:r>
        <w:continuationSeparator/>
      </w:r>
    </w:p>
  </w:endnote>
  <w:endnote w:type="continuationNotice" w:id="1">
    <w:p w14:paraId="1AF0F495" w14:textId="77777777" w:rsidR="00292435" w:rsidRDefault="00292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NSPCC 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BF67" w14:textId="2617113A" w:rsidR="00292435" w:rsidRPr="002B5CB6" w:rsidRDefault="00292435">
    <w:pPr>
      <w:pStyle w:val="Footer"/>
      <w:jc w:val="center"/>
      <w:rPr>
        <w:b/>
        <w:bCs/>
        <w:caps/>
        <w:noProof/>
        <w:color w:val="5B9BD5" w:themeColor="accent1"/>
        <w:sz w:val="32"/>
        <w:szCs w:val="32"/>
      </w:rPr>
    </w:pPr>
    <w:r w:rsidRPr="002B5CB6">
      <w:rPr>
        <w:b/>
        <w:bCs/>
        <w:caps/>
        <w:color w:val="5B9BD5" w:themeColor="accent1"/>
        <w:sz w:val="32"/>
        <w:szCs w:val="32"/>
      </w:rPr>
      <w:fldChar w:fldCharType="begin"/>
    </w:r>
    <w:r w:rsidRPr="002B5CB6">
      <w:rPr>
        <w:b/>
        <w:bCs/>
        <w:caps/>
        <w:color w:val="5B9BD5" w:themeColor="accent1"/>
        <w:sz w:val="32"/>
        <w:szCs w:val="32"/>
      </w:rPr>
      <w:instrText xml:space="preserve"> PAGE   \* MERGEFORMAT </w:instrText>
    </w:r>
    <w:r w:rsidRPr="002B5CB6">
      <w:rPr>
        <w:b/>
        <w:bCs/>
        <w:caps/>
        <w:color w:val="5B9BD5" w:themeColor="accent1"/>
        <w:sz w:val="32"/>
        <w:szCs w:val="32"/>
      </w:rPr>
      <w:fldChar w:fldCharType="separate"/>
    </w:r>
    <w:r w:rsidRPr="002B5CB6">
      <w:rPr>
        <w:b/>
        <w:bCs/>
        <w:caps/>
        <w:noProof/>
        <w:color w:val="5B9BD5" w:themeColor="accent1"/>
        <w:sz w:val="32"/>
        <w:szCs w:val="32"/>
      </w:rPr>
      <w:t>2</w:t>
    </w:r>
    <w:r w:rsidRPr="002B5CB6">
      <w:rPr>
        <w:b/>
        <w:bCs/>
        <w:caps/>
        <w:noProof/>
        <w:color w:val="5B9BD5" w:themeColor="accent1"/>
        <w:sz w:val="32"/>
        <w:szCs w:val="32"/>
      </w:rPr>
      <w:fldChar w:fldCharType="end"/>
    </w:r>
  </w:p>
  <w:p w14:paraId="6DE9E308" w14:textId="630870D6" w:rsidR="00292435" w:rsidRDefault="00292435">
    <w:r>
      <w:rPr>
        <w:noProof/>
      </w:rPr>
      <w:drawing>
        <wp:anchor distT="0" distB="0" distL="114300" distR="114300" simplePos="0" relativeHeight="251658240" behindDoc="1" locked="0" layoutInCell="1" allowOverlap="1" wp14:anchorId="327E448B" wp14:editId="44BB9A81">
          <wp:simplePos x="0" y="0"/>
          <wp:positionH relativeFrom="column">
            <wp:posOffset>-904875</wp:posOffset>
          </wp:positionH>
          <wp:positionV relativeFrom="paragraph">
            <wp:posOffset>415924</wp:posOffset>
          </wp:positionV>
          <wp:extent cx="10736580" cy="322557"/>
          <wp:effectExtent l="0" t="0" r="0" b="1905"/>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54410" name="Picture 377554410"/>
                  <pic:cNvPicPr/>
                </pic:nvPicPr>
                <pic:blipFill>
                  <a:blip r:embed="rId1">
                    <a:extLst>
                      <a:ext uri="{28A0092B-C50C-407E-A947-70E740481C1C}">
                        <a14:useLocalDpi xmlns:a14="http://schemas.microsoft.com/office/drawing/2010/main" val="0"/>
                      </a:ext>
                    </a:extLst>
                  </a:blip>
                  <a:stretch>
                    <a:fillRect/>
                  </a:stretch>
                </pic:blipFill>
                <pic:spPr>
                  <a:xfrm>
                    <a:off x="0" y="0"/>
                    <a:ext cx="10913764" cy="3278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D8B5" w14:textId="77777777" w:rsidR="00292435" w:rsidRDefault="00292435" w:rsidP="003F4847">
      <w:pPr>
        <w:spacing w:after="0" w:line="240" w:lineRule="auto"/>
      </w:pPr>
      <w:r>
        <w:separator/>
      </w:r>
    </w:p>
  </w:footnote>
  <w:footnote w:type="continuationSeparator" w:id="0">
    <w:p w14:paraId="5A65213C" w14:textId="77777777" w:rsidR="00292435" w:rsidRDefault="00292435" w:rsidP="003F4847">
      <w:pPr>
        <w:spacing w:after="0" w:line="240" w:lineRule="auto"/>
      </w:pPr>
      <w:r>
        <w:continuationSeparator/>
      </w:r>
    </w:p>
  </w:footnote>
  <w:footnote w:type="continuationNotice" w:id="1">
    <w:p w14:paraId="72747ADE" w14:textId="77777777" w:rsidR="00292435" w:rsidRDefault="002924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583"/>
    <w:multiLevelType w:val="hybridMultilevel"/>
    <w:tmpl w:val="BE3696F0"/>
    <w:lvl w:ilvl="0" w:tplc="4B4ADAC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6277B"/>
    <w:multiLevelType w:val="hybridMultilevel"/>
    <w:tmpl w:val="6C764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32EF"/>
    <w:multiLevelType w:val="hybridMultilevel"/>
    <w:tmpl w:val="500081FC"/>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63C670A"/>
    <w:multiLevelType w:val="hybridMultilevel"/>
    <w:tmpl w:val="137E1C34"/>
    <w:lvl w:ilvl="0" w:tplc="D2CC6868">
      <w:start w:val="1"/>
      <w:numFmt w:val="bullet"/>
      <w:lvlText w:val=""/>
      <w:lvlJc w:val="left"/>
      <w:pPr>
        <w:ind w:left="360" w:hanging="360"/>
      </w:pPr>
      <w:rPr>
        <w:rFonts w:ascii="Symbol" w:hAnsi="Symbol" w:hint="default"/>
        <w:color w:val="auto"/>
        <w:sz w:val="22"/>
        <w:szCs w:val="22"/>
      </w:rPr>
    </w:lvl>
    <w:lvl w:ilvl="1" w:tplc="40EE3F78">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1D7339"/>
    <w:multiLevelType w:val="hybridMultilevel"/>
    <w:tmpl w:val="0F7A1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4D52F6"/>
    <w:multiLevelType w:val="hybridMultilevel"/>
    <w:tmpl w:val="616CF93C"/>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2A7584"/>
    <w:multiLevelType w:val="hybridMultilevel"/>
    <w:tmpl w:val="B61A75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C6CEA"/>
    <w:multiLevelType w:val="hybridMultilevel"/>
    <w:tmpl w:val="2534B69E"/>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0CAD7C0B"/>
    <w:multiLevelType w:val="hybridMultilevel"/>
    <w:tmpl w:val="E7901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A82701"/>
    <w:multiLevelType w:val="hybridMultilevel"/>
    <w:tmpl w:val="F95C0B84"/>
    <w:lvl w:ilvl="0" w:tplc="33EE93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C142C"/>
    <w:multiLevelType w:val="hybridMultilevel"/>
    <w:tmpl w:val="35A8F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5957D4"/>
    <w:multiLevelType w:val="hybridMultilevel"/>
    <w:tmpl w:val="0F627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50D4F30"/>
    <w:multiLevelType w:val="hybridMultilevel"/>
    <w:tmpl w:val="EA18537A"/>
    <w:lvl w:ilvl="0" w:tplc="CB34273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25315F"/>
    <w:multiLevelType w:val="hybridMultilevel"/>
    <w:tmpl w:val="15D6FC22"/>
    <w:lvl w:ilvl="0" w:tplc="AEB267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591084"/>
    <w:multiLevelType w:val="hybridMultilevel"/>
    <w:tmpl w:val="FC444468"/>
    <w:lvl w:ilvl="0" w:tplc="A2924C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7BE197F"/>
    <w:multiLevelType w:val="hybridMultilevel"/>
    <w:tmpl w:val="830C05EC"/>
    <w:lvl w:ilvl="0" w:tplc="902C62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7D33056"/>
    <w:multiLevelType w:val="hybridMultilevel"/>
    <w:tmpl w:val="364A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B500B7"/>
    <w:multiLevelType w:val="hybridMultilevel"/>
    <w:tmpl w:val="6C1C0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BFA7BEE"/>
    <w:multiLevelType w:val="hybridMultilevel"/>
    <w:tmpl w:val="C91A81D4"/>
    <w:lvl w:ilvl="0" w:tplc="07F8338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D0E5AA5"/>
    <w:multiLevelType w:val="hybridMultilevel"/>
    <w:tmpl w:val="91389E0C"/>
    <w:lvl w:ilvl="0" w:tplc="C6960530">
      <w:start w:val="1"/>
      <w:numFmt w:val="bullet"/>
      <w:lvlText w:val=""/>
      <w:lvlJc w:val="left"/>
      <w:pPr>
        <w:ind w:left="720" w:hanging="360"/>
      </w:pPr>
      <w:rPr>
        <w:rFonts w:ascii="Symbol" w:hAnsi="Symbol" w:hint="default"/>
        <w:b w:val="0"/>
        <w:bCs w:val="0"/>
        <w:sz w:val="22"/>
        <w:szCs w:val="22"/>
      </w:rPr>
    </w:lvl>
    <w:lvl w:ilvl="1" w:tplc="C89CB250">
      <w:start w:val="1"/>
      <w:numFmt w:val="bullet"/>
      <w:lvlText w:val="o"/>
      <w:lvlJc w:val="left"/>
      <w:pPr>
        <w:ind w:left="1440" w:hanging="360"/>
      </w:pPr>
      <w:rPr>
        <w:rFonts w:ascii="Courier New" w:hAnsi="Courier New" w:cs="Courier New" w:hint="default"/>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4B6BE7"/>
    <w:multiLevelType w:val="hybridMultilevel"/>
    <w:tmpl w:val="8FF8BCB2"/>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0440A4"/>
    <w:multiLevelType w:val="hybridMultilevel"/>
    <w:tmpl w:val="334A2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5F5A09"/>
    <w:multiLevelType w:val="hybridMultilevel"/>
    <w:tmpl w:val="B2E46786"/>
    <w:lvl w:ilvl="0" w:tplc="E8E8AFEE">
      <w:start w:val="1"/>
      <w:numFmt w:val="bullet"/>
      <w:lvlText w:val="-"/>
      <w:lvlJc w:val="left"/>
      <w:pPr>
        <w:ind w:left="1494" w:hanging="360"/>
      </w:pPr>
      <w:rPr>
        <w:rFonts w:ascii="Aptos" w:hAnsi="Apto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8" w15:restartNumberingAfterBreak="0">
    <w:nsid w:val="24446EAD"/>
    <w:multiLevelType w:val="hybridMultilevel"/>
    <w:tmpl w:val="65141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70B7F98"/>
    <w:multiLevelType w:val="hybridMultilevel"/>
    <w:tmpl w:val="9E72F912"/>
    <w:lvl w:ilvl="0" w:tplc="C13A7F68">
      <w:start w:val="1"/>
      <w:numFmt w:val="bullet"/>
      <w:lvlText w:val="-"/>
      <w:lvlJc w:val="left"/>
      <w:pPr>
        <w:ind w:left="720" w:hanging="360"/>
      </w:pPr>
      <w:rPr>
        <w:rFonts w:ascii="Aptos" w:hAnsi="Aptos" w:hint="default"/>
      </w:rPr>
    </w:lvl>
    <w:lvl w:ilvl="1" w:tplc="54CED02A">
      <w:start w:val="1"/>
      <w:numFmt w:val="bullet"/>
      <w:lvlText w:val="o"/>
      <w:lvlJc w:val="left"/>
      <w:pPr>
        <w:ind w:left="1440" w:hanging="360"/>
      </w:pPr>
      <w:rPr>
        <w:rFonts w:ascii="Courier New" w:hAnsi="Courier New" w:hint="default"/>
      </w:rPr>
    </w:lvl>
    <w:lvl w:ilvl="2" w:tplc="573633F2">
      <w:start w:val="1"/>
      <w:numFmt w:val="bullet"/>
      <w:lvlText w:val=""/>
      <w:lvlJc w:val="left"/>
      <w:pPr>
        <w:ind w:left="2160" w:hanging="360"/>
      </w:pPr>
      <w:rPr>
        <w:rFonts w:ascii="Wingdings" w:hAnsi="Wingdings" w:hint="default"/>
      </w:rPr>
    </w:lvl>
    <w:lvl w:ilvl="3" w:tplc="2158B1D4">
      <w:start w:val="1"/>
      <w:numFmt w:val="bullet"/>
      <w:lvlText w:val=""/>
      <w:lvlJc w:val="left"/>
      <w:pPr>
        <w:ind w:left="2880" w:hanging="360"/>
      </w:pPr>
      <w:rPr>
        <w:rFonts w:ascii="Symbol" w:hAnsi="Symbol" w:hint="default"/>
      </w:rPr>
    </w:lvl>
    <w:lvl w:ilvl="4" w:tplc="9878E054">
      <w:start w:val="1"/>
      <w:numFmt w:val="bullet"/>
      <w:lvlText w:val="o"/>
      <w:lvlJc w:val="left"/>
      <w:pPr>
        <w:ind w:left="3600" w:hanging="360"/>
      </w:pPr>
      <w:rPr>
        <w:rFonts w:ascii="Courier New" w:hAnsi="Courier New" w:hint="default"/>
      </w:rPr>
    </w:lvl>
    <w:lvl w:ilvl="5" w:tplc="893C225C">
      <w:start w:val="1"/>
      <w:numFmt w:val="bullet"/>
      <w:lvlText w:val=""/>
      <w:lvlJc w:val="left"/>
      <w:pPr>
        <w:ind w:left="4320" w:hanging="360"/>
      </w:pPr>
      <w:rPr>
        <w:rFonts w:ascii="Wingdings" w:hAnsi="Wingdings" w:hint="default"/>
      </w:rPr>
    </w:lvl>
    <w:lvl w:ilvl="6" w:tplc="9D149D2E">
      <w:start w:val="1"/>
      <w:numFmt w:val="bullet"/>
      <w:lvlText w:val=""/>
      <w:lvlJc w:val="left"/>
      <w:pPr>
        <w:ind w:left="5040" w:hanging="360"/>
      </w:pPr>
      <w:rPr>
        <w:rFonts w:ascii="Symbol" w:hAnsi="Symbol" w:hint="default"/>
      </w:rPr>
    </w:lvl>
    <w:lvl w:ilvl="7" w:tplc="91028DFA">
      <w:start w:val="1"/>
      <w:numFmt w:val="bullet"/>
      <w:lvlText w:val="o"/>
      <w:lvlJc w:val="left"/>
      <w:pPr>
        <w:ind w:left="5760" w:hanging="360"/>
      </w:pPr>
      <w:rPr>
        <w:rFonts w:ascii="Courier New" w:hAnsi="Courier New" w:hint="default"/>
      </w:rPr>
    </w:lvl>
    <w:lvl w:ilvl="8" w:tplc="1682FFE4">
      <w:start w:val="1"/>
      <w:numFmt w:val="bullet"/>
      <w:lvlText w:val=""/>
      <w:lvlJc w:val="left"/>
      <w:pPr>
        <w:ind w:left="6480" w:hanging="360"/>
      </w:pPr>
      <w:rPr>
        <w:rFonts w:ascii="Wingdings" w:hAnsi="Wingdings" w:hint="default"/>
      </w:rPr>
    </w:lvl>
  </w:abstractNum>
  <w:abstractNum w:abstractNumId="30" w15:restartNumberingAfterBreak="0">
    <w:nsid w:val="27423817"/>
    <w:multiLevelType w:val="multilevel"/>
    <w:tmpl w:val="2F28661E"/>
    <w:lvl w:ilvl="0">
      <w:start w:val="8"/>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27C61019"/>
    <w:multiLevelType w:val="hybridMultilevel"/>
    <w:tmpl w:val="94AAB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A70330B"/>
    <w:multiLevelType w:val="hybridMultilevel"/>
    <w:tmpl w:val="E9421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84422F"/>
    <w:multiLevelType w:val="hybridMultilevel"/>
    <w:tmpl w:val="3A7E809A"/>
    <w:lvl w:ilvl="0" w:tplc="1BA27C2A">
      <w:start w:val="1"/>
      <w:numFmt w:val="bullet"/>
      <w:lvlText w:val=""/>
      <w:lvlJc w:val="left"/>
      <w:pPr>
        <w:ind w:left="720" w:hanging="360"/>
      </w:pPr>
      <w:rPr>
        <w:rFonts w:ascii="Symbol" w:hAnsi="Symbol" w:hint="default"/>
        <w:b w:val="0"/>
        <w:bCs w:val="0"/>
        <w:color w:val="auto"/>
      </w:rPr>
    </w:lvl>
    <w:lvl w:ilvl="1" w:tplc="A85AF1C2">
      <w:start w:val="1"/>
      <w:numFmt w:val="bullet"/>
      <w:lvlText w:val="o"/>
      <w:lvlJc w:val="left"/>
      <w:pPr>
        <w:ind w:left="1440" w:hanging="360"/>
      </w:pPr>
      <w:rPr>
        <w:rFonts w:ascii="Symbol" w:hAnsi="Symbol" w:cs="Arial Bold"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Yu Mincho" w:hAnsi="@Yu Mincho" w:hint="default"/>
      </w:rPr>
    </w:lvl>
    <w:lvl w:ilvl="4" w:tplc="08090003" w:tentative="1">
      <w:start w:val="1"/>
      <w:numFmt w:val="bullet"/>
      <w:lvlText w:val="o"/>
      <w:lvlJc w:val="left"/>
      <w:pPr>
        <w:ind w:left="3600" w:hanging="360"/>
      </w:pPr>
      <w:rPr>
        <w:rFonts w:ascii="Arial Bold" w:hAnsi="Arial Bold" w:cs="Arial Bold" w:hint="default"/>
      </w:rPr>
    </w:lvl>
    <w:lvl w:ilvl="5" w:tplc="08090005" w:tentative="1">
      <w:start w:val="1"/>
      <w:numFmt w:val="bullet"/>
      <w:lvlText w:val=""/>
      <w:lvlJc w:val="left"/>
      <w:pPr>
        <w:ind w:left="4320" w:hanging="360"/>
      </w:pPr>
      <w:rPr>
        <w:rFonts w:ascii="Calibri" w:hAnsi="Calibri" w:hint="default"/>
      </w:rPr>
    </w:lvl>
    <w:lvl w:ilvl="6" w:tplc="08090001" w:tentative="1">
      <w:start w:val="1"/>
      <w:numFmt w:val="bullet"/>
      <w:lvlText w:val=""/>
      <w:lvlJc w:val="left"/>
      <w:pPr>
        <w:ind w:left="5040" w:hanging="360"/>
      </w:pPr>
      <w:rPr>
        <w:rFonts w:ascii="@Yu Mincho" w:hAnsi="@Yu Mincho" w:hint="default"/>
      </w:rPr>
    </w:lvl>
    <w:lvl w:ilvl="7" w:tplc="08090003" w:tentative="1">
      <w:start w:val="1"/>
      <w:numFmt w:val="bullet"/>
      <w:lvlText w:val="o"/>
      <w:lvlJc w:val="left"/>
      <w:pPr>
        <w:ind w:left="5760" w:hanging="360"/>
      </w:pPr>
      <w:rPr>
        <w:rFonts w:ascii="Arial Bold" w:hAnsi="Arial Bold" w:cs="Arial Bold" w:hint="default"/>
      </w:rPr>
    </w:lvl>
    <w:lvl w:ilvl="8" w:tplc="08090005" w:tentative="1">
      <w:start w:val="1"/>
      <w:numFmt w:val="bullet"/>
      <w:lvlText w:val=""/>
      <w:lvlJc w:val="left"/>
      <w:pPr>
        <w:ind w:left="6480" w:hanging="360"/>
      </w:pPr>
      <w:rPr>
        <w:rFonts w:ascii="Calibri" w:hAnsi="Calibri" w:hint="default"/>
      </w:rPr>
    </w:lvl>
  </w:abstractNum>
  <w:abstractNum w:abstractNumId="34" w15:restartNumberingAfterBreak="0">
    <w:nsid w:val="2B410703"/>
    <w:multiLevelType w:val="hybridMultilevel"/>
    <w:tmpl w:val="E3E0A2D4"/>
    <w:lvl w:ilvl="0" w:tplc="50121A32">
      <w:start w:val="2"/>
      <w:numFmt w:val="decimal"/>
      <w:lvlText w:val="%1."/>
      <w:lvlJc w:val="left"/>
      <w:pPr>
        <w:ind w:left="360" w:hanging="360"/>
      </w:pPr>
      <w:rPr>
        <w:rFonts w:hint="default"/>
        <w:color w:val="009999"/>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B505E54"/>
    <w:multiLevelType w:val="multilevel"/>
    <w:tmpl w:val="25720DC8"/>
    <w:lvl w:ilvl="0">
      <w:start w:val="8"/>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2B98237A"/>
    <w:multiLevelType w:val="hybridMultilevel"/>
    <w:tmpl w:val="4DF29028"/>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7" w15:restartNumberingAfterBreak="0">
    <w:nsid w:val="2BF21191"/>
    <w:multiLevelType w:val="hybridMultilevel"/>
    <w:tmpl w:val="D77E89FA"/>
    <w:lvl w:ilvl="0" w:tplc="A3C0AF2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BA1B1C"/>
    <w:multiLevelType w:val="hybridMultilevel"/>
    <w:tmpl w:val="67545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D961E42"/>
    <w:multiLevelType w:val="hybridMultilevel"/>
    <w:tmpl w:val="14BCD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DAD7D8E"/>
    <w:multiLevelType w:val="hybridMultilevel"/>
    <w:tmpl w:val="AD2E31DA"/>
    <w:lvl w:ilvl="0" w:tplc="E72E4F0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DC23A44"/>
    <w:multiLevelType w:val="hybridMultilevel"/>
    <w:tmpl w:val="74426CC6"/>
    <w:lvl w:ilvl="0" w:tplc="D7102314">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FA62CBD"/>
    <w:multiLevelType w:val="hybridMultilevel"/>
    <w:tmpl w:val="C220FB8C"/>
    <w:lvl w:ilvl="0" w:tplc="AEB267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CC2C5B"/>
    <w:multiLevelType w:val="hybridMultilevel"/>
    <w:tmpl w:val="D46CAEF0"/>
    <w:lvl w:ilvl="0" w:tplc="AEB267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14611A7"/>
    <w:multiLevelType w:val="hybridMultilevel"/>
    <w:tmpl w:val="E58E2F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1A71B75"/>
    <w:multiLevelType w:val="hybridMultilevel"/>
    <w:tmpl w:val="D51AE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1B52CCA"/>
    <w:multiLevelType w:val="hybridMultilevel"/>
    <w:tmpl w:val="EB8869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27A2A92"/>
    <w:multiLevelType w:val="hybridMultilevel"/>
    <w:tmpl w:val="448AD16A"/>
    <w:lvl w:ilvl="0" w:tplc="AEB267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4684712"/>
    <w:multiLevelType w:val="multilevel"/>
    <w:tmpl w:val="06624CA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450" w:hanging="450"/>
      </w:pPr>
      <w:rPr>
        <w:rFonts w:hint="default"/>
        <w:color w:val="33CCCC"/>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4E2776D"/>
    <w:multiLevelType w:val="hybridMultilevel"/>
    <w:tmpl w:val="7472B34E"/>
    <w:lvl w:ilvl="0" w:tplc="27567BE2">
      <w:start w:val="22"/>
      <w:numFmt w:val="decimal"/>
      <w:lvlText w:val="%1."/>
      <w:lvlJc w:val="left"/>
      <w:pPr>
        <w:ind w:left="450" w:hanging="450"/>
      </w:pPr>
      <w:rPr>
        <w:rFonts w:hint="default"/>
        <w:color w:val="33CCC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57A3889"/>
    <w:multiLevelType w:val="hybridMultilevel"/>
    <w:tmpl w:val="5ECA0408"/>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2" w15:restartNumberingAfterBreak="0">
    <w:nsid w:val="36922FF4"/>
    <w:multiLevelType w:val="hybridMultilevel"/>
    <w:tmpl w:val="E03A9DBE"/>
    <w:lvl w:ilvl="0" w:tplc="A7F25D78">
      <w:start w:val="1"/>
      <w:numFmt w:val="bullet"/>
      <w:lvlText w:val=""/>
      <w:lvlJc w:val="left"/>
      <w:pPr>
        <w:ind w:left="360" w:hanging="360"/>
      </w:pPr>
      <w:rPr>
        <w:rFonts w:ascii="Symbol" w:hAnsi="Symbol" w:hint="default"/>
        <w:color w:val="auto"/>
      </w:rPr>
    </w:lvl>
    <w:lvl w:ilvl="1" w:tplc="14B23BFC">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6A80318"/>
    <w:multiLevelType w:val="hybridMultilevel"/>
    <w:tmpl w:val="4948A6E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8FA12F2"/>
    <w:multiLevelType w:val="hybridMultilevel"/>
    <w:tmpl w:val="85FA41B4"/>
    <w:lvl w:ilvl="0" w:tplc="7EF63700">
      <w:start w:val="1"/>
      <w:numFmt w:val="bullet"/>
      <w:lvlText w:val=""/>
      <w:lvlJc w:val="left"/>
      <w:pPr>
        <w:ind w:left="360" w:hanging="360"/>
      </w:pPr>
      <w:rPr>
        <w:rFonts w:ascii="Symbol" w:hAnsi="Symbol" w:hint="default"/>
        <w:sz w:val="22"/>
        <w:szCs w:val="22"/>
      </w:rPr>
    </w:lvl>
    <w:lvl w:ilvl="1" w:tplc="11089C94">
      <w:start w:val="7"/>
      <w:numFmt w:val="bullet"/>
      <w:lvlText w:val="-"/>
      <w:lvlJc w:val="left"/>
      <w:pPr>
        <w:ind w:left="1080" w:hanging="360"/>
      </w:pPr>
      <w:rPr>
        <w:rFonts w:ascii="Arial" w:eastAsia="Times New Roman" w:hAnsi="Arial" w:cs="Aria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B655A0C"/>
    <w:multiLevelType w:val="hybridMultilevel"/>
    <w:tmpl w:val="EE4446B6"/>
    <w:lvl w:ilvl="0" w:tplc="462699D4">
      <w:start w:val="1414"/>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3C6109AA"/>
    <w:multiLevelType w:val="hybridMultilevel"/>
    <w:tmpl w:val="D34A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D285E11"/>
    <w:multiLevelType w:val="hybridMultilevel"/>
    <w:tmpl w:val="E97CF6C6"/>
    <w:lvl w:ilvl="0" w:tplc="CFBCF78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D6B6C77"/>
    <w:multiLevelType w:val="hybridMultilevel"/>
    <w:tmpl w:val="9326B2B6"/>
    <w:lvl w:ilvl="0" w:tplc="9384A37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19A76D0"/>
    <w:multiLevelType w:val="hybridMultilevel"/>
    <w:tmpl w:val="AA74A374"/>
    <w:lvl w:ilvl="0" w:tplc="AEB267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2770737"/>
    <w:multiLevelType w:val="hybridMultilevel"/>
    <w:tmpl w:val="069E5EDA"/>
    <w:lvl w:ilvl="0" w:tplc="4B4ADAC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3763B1C"/>
    <w:multiLevelType w:val="hybridMultilevel"/>
    <w:tmpl w:val="9E0A5C72"/>
    <w:lvl w:ilvl="0" w:tplc="08090001">
      <w:start w:val="1"/>
      <w:numFmt w:val="bullet"/>
      <w:lvlText w:val=""/>
      <w:lvlJc w:val="left"/>
      <w:pPr>
        <w:ind w:left="720" w:hanging="360"/>
      </w:pPr>
      <w:rPr>
        <w:rFonts w:ascii="Symbol" w:hAnsi="Symbol" w:hint="default"/>
      </w:rPr>
    </w:lvl>
    <w:lvl w:ilvl="1" w:tplc="4B4ADAC0">
      <w:start w:val="7"/>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37774E7"/>
    <w:multiLevelType w:val="hybridMultilevel"/>
    <w:tmpl w:val="9A4E26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3B9632B"/>
    <w:multiLevelType w:val="hybridMultilevel"/>
    <w:tmpl w:val="FEE412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5691188"/>
    <w:multiLevelType w:val="hybridMultilevel"/>
    <w:tmpl w:val="84FA1450"/>
    <w:lvl w:ilvl="0" w:tplc="AEB2675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6183D72"/>
    <w:multiLevelType w:val="hybridMultilevel"/>
    <w:tmpl w:val="0DDC0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7391763"/>
    <w:multiLevelType w:val="hybridMultilevel"/>
    <w:tmpl w:val="EA08C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86750D3"/>
    <w:multiLevelType w:val="hybridMultilevel"/>
    <w:tmpl w:val="0156AA8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9079AF5"/>
    <w:multiLevelType w:val="hybridMultilevel"/>
    <w:tmpl w:val="38E86BEE"/>
    <w:lvl w:ilvl="0" w:tplc="E8E8AFEE">
      <w:start w:val="1"/>
      <w:numFmt w:val="bullet"/>
      <w:lvlText w:val="-"/>
      <w:lvlJc w:val="left"/>
      <w:pPr>
        <w:ind w:left="720" w:hanging="360"/>
      </w:pPr>
      <w:rPr>
        <w:rFonts w:ascii="Aptos" w:hAnsi="Aptos" w:hint="default"/>
      </w:rPr>
    </w:lvl>
    <w:lvl w:ilvl="1" w:tplc="EAF2F0B6">
      <w:start w:val="1"/>
      <w:numFmt w:val="bullet"/>
      <w:lvlText w:val="o"/>
      <w:lvlJc w:val="left"/>
      <w:pPr>
        <w:ind w:left="1440" w:hanging="360"/>
      </w:pPr>
      <w:rPr>
        <w:rFonts w:ascii="Courier New" w:hAnsi="Courier New" w:hint="default"/>
      </w:rPr>
    </w:lvl>
    <w:lvl w:ilvl="2" w:tplc="FD0416D2">
      <w:start w:val="1"/>
      <w:numFmt w:val="bullet"/>
      <w:lvlText w:val=""/>
      <w:lvlJc w:val="left"/>
      <w:pPr>
        <w:ind w:left="2160" w:hanging="360"/>
      </w:pPr>
      <w:rPr>
        <w:rFonts w:ascii="Wingdings" w:hAnsi="Wingdings" w:hint="default"/>
      </w:rPr>
    </w:lvl>
    <w:lvl w:ilvl="3" w:tplc="E5D835AA">
      <w:start w:val="1"/>
      <w:numFmt w:val="bullet"/>
      <w:lvlText w:val=""/>
      <w:lvlJc w:val="left"/>
      <w:pPr>
        <w:ind w:left="2880" w:hanging="360"/>
      </w:pPr>
      <w:rPr>
        <w:rFonts w:ascii="Symbol" w:hAnsi="Symbol" w:hint="default"/>
      </w:rPr>
    </w:lvl>
    <w:lvl w:ilvl="4" w:tplc="208C2430">
      <w:start w:val="1"/>
      <w:numFmt w:val="bullet"/>
      <w:lvlText w:val="o"/>
      <w:lvlJc w:val="left"/>
      <w:pPr>
        <w:ind w:left="3600" w:hanging="360"/>
      </w:pPr>
      <w:rPr>
        <w:rFonts w:ascii="Courier New" w:hAnsi="Courier New" w:hint="default"/>
      </w:rPr>
    </w:lvl>
    <w:lvl w:ilvl="5" w:tplc="8FE240E6">
      <w:start w:val="1"/>
      <w:numFmt w:val="bullet"/>
      <w:lvlText w:val=""/>
      <w:lvlJc w:val="left"/>
      <w:pPr>
        <w:ind w:left="4320" w:hanging="360"/>
      </w:pPr>
      <w:rPr>
        <w:rFonts w:ascii="Wingdings" w:hAnsi="Wingdings" w:hint="default"/>
      </w:rPr>
    </w:lvl>
    <w:lvl w:ilvl="6" w:tplc="19A06D5E">
      <w:start w:val="1"/>
      <w:numFmt w:val="bullet"/>
      <w:lvlText w:val=""/>
      <w:lvlJc w:val="left"/>
      <w:pPr>
        <w:ind w:left="5040" w:hanging="360"/>
      </w:pPr>
      <w:rPr>
        <w:rFonts w:ascii="Symbol" w:hAnsi="Symbol" w:hint="default"/>
      </w:rPr>
    </w:lvl>
    <w:lvl w:ilvl="7" w:tplc="499C3408">
      <w:start w:val="1"/>
      <w:numFmt w:val="bullet"/>
      <w:lvlText w:val="o"/>
      <w:lvlJc w:val="left"/>
      <w:pPr>
        <w:ind w:left="5760" w:hanging="360"/>
      </w:pPr>
      <w:rPr>
        <w:rFonts w:ascii="Courier New" w:hAnsi="Courier New" w:hint="default"/>
      </w:rPr>
    </w:lvl>
    <w:lvl w:ilvl="8" w:tplc="A7A039E2">
      <w:start w:val="1"/>
      <w:numFmt w:val="bullet"/>
      <w:lvlText w:val=""/>
      <w:lvlJc w:val="left"/>
      <w:pPr>
        <w:ind w:left="6480" w:hanging="360"/>
      </w:pPr>
      <w:rPr>
        <w:rFonts w:ascii="Wingdings" w:hAnsi="Wingdings" w:hint="default"/>
      </w:rPr>
    </w:lvl>
  </w:abstractNum>
  <w:abstractNum w:abstractNumId="73" w15:restartNumberingAfterBreak="0">
    <w:nsid w:val="4A376539"/>
    <w:multiLevelType w:val="hybridMultilevel"/>
    <w:tmpl w:val="095EB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BDC6B21"/>
    <w:multiLevelType w:val="hybridMultilevel"/>
    <w:tmpl w:val="BFB89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C33008D"/>
    <w:multiLevelType w:val="hybridMultilevel"/>
    <w:tmpl w:val="23CA4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C36731F"/>
    <w:multiLevelType w:val="hybridMultilevel"/>
    <w:tmpl w:val="719C0F02"/>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4C8E3342"/>
    <w:multiLevelType w:val="hybridMultilevel"/>
    <w:tmpl w:val="48846D92"/>
    <w:lvl w:ilvl="0" w:tplc="4B4ADAC0">
      <w:start w:val="7"/>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 w15:restartNumberingAfterBreak="0">
    <w:nsid w:val="4DB25CA4"/>
    <w:multiLevelType w:val="hybridMultilevel"/>
    <w:tmpl w:val="F15CE238"/>
    <w:lvl w:ilvl="0" w:tplc="3CC843F4">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E4A3E79"/>
    <w:multiLevelType w:val="hybridMultilevel"/>
    <w:tmpl w:val="9A4E305C"/>
    <w:lvl w:ilvl="0" w:tplc="AEB267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E8D2EC4"/>
    <w:multiLevelType w:val="hybridMultilevel"/>
    <w:tmpl w:val="8F26304C"/>
    <w:lvl w:ilvl="0" w:tplc="34145546">
      <w:start w:val="16"/>
      <w:numFmt w:val="decimal"/>
      <w:lvlText w:val="%1."/>
      <w:lvlJc w:val="left"/>
      <w:pPr>
        <w:ind w:left="456" w:hanging="456"/>
      </w:pPr>
      <w:rPr>
        <w:rFonts w:hint="default"/>
        <w:color w:val="009999"/>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0656BEA"/>
    <w:multiLevelType w:val="hybridMultilevel"/>
    <w:tmpl w:val="67A48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2444FCF"/>
    <w:multiLevelType w:val="hybridMultilevel"/>
    <w:tmpl w:val="B0202700"/>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3" w15:restartNumberingAfterBreak="0">
    <w:nsid w:val="53D4413C"/>
    <w:multiLevelType w:val="hybridMultilevel"/>
    <w:tmpl w:val="D826D31E"/>
    <w:lvl w:ilvl="0" w:tplc="AEB267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5281C0D"/>
    <w:multiLevelType w:val="hybridMultilevel"/>
    <w:tmpl w:val="89E6E7F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55E5079"/>
    <w:multiLevelType w:val="hybridMultilevel"/>
    <w:tmpl w:val="4A6A1234"/>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643"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7B9155E"/>
    <w:multiLevelType w:val="hybridMultilevel"/>
    <w:tmpl w:val="8CA2A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81C05AA"/>
    <w:multiLevelType w:val="hybridMultilevel"/>
    <w:tmpl w:val="32CE7E40"/>
    <w:lvl w:ilvl="0" w:tplc="333E44E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593C193B"/>
    <w:multiLevelType w:val="hybridMultilevel"/>
    <w:tmpl w:val="3A66D2E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927"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A0B2CC4"/>
    <w:multiLevelType w:val="hybridMultilevel"/>
    <w:tmpl w:val="5402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AE00A70"/>
    <w:multiLevelType w:val="hybridMultilevel"/>
    <w:tmpl w:val="9FECBF9E"/>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2" w15:restartNumberingAfterBreak="0">
    <w:nsid w:val="5C126468"/>
    <w:multiLevelType w:val="hybridMultilevel"/>
    <w:tmpl w:val="BDE6B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6D734C"/>
    <w:multiLevelType w:val="hybridMultilevel"/>
    <w:tmpl w:val="B9DA7FE6"/>
    <w:lvl w:ilvl="0" w:tplc="33D619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DB239F3"/>
    <w:multiLevelType w:val="hybridMultilevel"/>
    <w:tmpl w:val="9E5CB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E011576"/>
    <w:multiLevelType w:val="hybridMultilevel"/>
    <w:tmpl w:val="7B2490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FE17ED4"/>
    <w:multiLevelType w:val="multilevel"/>
    <w:tmpl w:val="984E8F04"/>
    <w:lvl w:ilvl="0">
      <w:start w:val="7"/>
      <w:numFmt w:val="decimal"/>
      <w:lvlText w:val="%1"/>
      <w:lvlJc w:val="left"/>
      <w:pPr>
        <w:ind w:left="384" w:hanging="384"/>
      </w:pPr>
      <w:rPr>
        <w:rFonts w:hint="default"/>
      </w:rPr>
    </w:lvl>
    <w:lvl w:ilvl="1">
      <w:start w:val="1"/>
      <w:numFmt w:val="decimal"/>
      <w:lvlText w:val="%1.%2"/>
      <w:lvlJc w:val="left"/>
      <w:pPr>
        <w:ind w:left="456" w:hanging="384"/>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97"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0515586"/>
    <w:multiLevelType w:val="hybridMultilevel"/>
    <w:tmpl w:val="5D6EA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16E0A7A"/>
    <w:multiLevelType w:val="hybridMultilevel"/>
    <w:tmpl w:val="05B66F44"/>
    <w:lvl w:ilvl="0" w:tplc="F04E7FDC">
      <w:start w:val="1"/>
      <w:numFmt w:val="bullet"/>
      <w:lvlText w:val=""/>
      <w:lvlJc w:val="left"/>
      <w:pPr>
        <w:ind w:left="360" w:hanging="360"/>
      </w:pPr>
      <w:rPr>
        <w:rFonts w:ascii="Symbol" w:hAnsi="Symbol" w:hint="default"/>
        <w:color w:val="auto"/>
      </w:rPr>
    </w:lvl>
    <w:lvl w:ilvl="1" w:tplc="D8887EBA">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1E71440"/>
    <w:multiLevelType w:val="hybridMultilevel"/>
    <w:tmpl w:val="2BC82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4347C9A"/>
    <w:multiLevelType w:val="hybridMultilevel"/>
    <w:tmpl w:val="0154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54F495E"/>
    <w:multiLevelType w:val="multilevel"/>
    <w:tmpl w:val="D702EC72"/>
    <w:lvl w:ilvl="0">
      <w:start w:val="7"/>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65763CAC"/>
    <w:multiLevelType w:val="hybridMultilevel"/>
    <w:tmpl w:val="6E10C8B0"/>
    <w:lvl w:ilvl="0" w:tplc="7F5A14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5C17A00"/>
    <w:multiLevelType w:val="hybridMultilevel"/>
    <w:tmpl w:val="31107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6AA50DA"/>
    <w:multiLevelType w:val="hybridMultilevel"/>
    <w:tmpl w:val="E86E87FE"/>
    <w:lvl w:ilvl="0" w:tplc="81E6E9B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66E24663"/>
    <w:multiLevelType w:val="hybridMultilevel"/>
    <w:tmpl w:val="132AA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9F103F8"/>
    <w:multiLevelType w:val="hybridMultilevel"/>
    <w:tmpl w:val="0C2C5BF6"/>
    <w:lvl w:ilvl="0" w:tplc="45009A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A3C4BDC"/>
    <w:multiLevelType w:val="hybridMultilevel"/>
    <w:tmpl w:val="1A9C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ACD04A7"/>
    <w:multiLevelType w:val="hybridMultilevel"/>
    <w:tmpl w:val="71C40ADA"/>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0"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CE00E31"/>
    <w:multiLevelType w:val="hybridMultilevel"/>
    <w:tmpl w:val="4C18C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D30076D"/>
    <w:multiLevelType w:val="hybridMultilevel"/>
    <w:tmpl w:val="20A2423C"/>
    <w:lvl w:ilvl="0" w:tplc="7EF6370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DCA29DC"/>
    <w:multiLevelType w:val="multilevel"/>
    <w:tmpl w:val="93220690"/>
    <w:lvl w:ilvl="0">
      <w:start w:val="1"/>
      <w:numFmt w:val="decimal"/>
      <w:lvlText w:val="%1."/>
      <w:lvlJc w:val="left"/>
      <w:pPr>
        <w:ind w:left="9149" w:hanging="360"/>
      </w:pPr>
      <w:rPr>
        <w:rFonts w:hint="default"/>
        <w:i/>
        <w:color w:val="auto"/>
        <w:sz w:val="32"/>
      </w:rPr>
    </w:lvl>
    <w:lvl w:ilvl="1">
      <w:start w:val="2"/>
      <w:numFmt w:val="decimal"/>
      <w:isLgl/>
      <w:lvlText w:val="%1.%2"/>
      <w:lvlJc w:val="left"/>
      <w:pPr>
        <w:ind w:left="9257" w:hanging="468"/>
      </w:pPr>
      <w:rPr>
        <w:rFonts w:hint="default"/>
      </w:rPr>
    </w:lvl>
    <w:lvl w:ilvl="2">
      <w:start w:val="1"/>
      <w:numFmt w:val="decimal"/>
      <w:isLgl/>
      <w:lvlText w:val="%1.%2.%3"/>
      <w:lvlJc w:val="left"/>
      <w:pPr>
        <w:ind w:left="9509" w:hanging="720"/>
      </w:pPr>
      <w:rPr>
        <w:rFonts w:hint="default"/>
      </w:rPr>
    </w:lvl>
    <w:lvl w:ilvl="3">
      <w:start w:val="1"/>
      <w:numFmt w:val="decimal"/>
      <w:isLgl/>
      <w:lvlText w:val="%1.%2.%3.%4"/>
      <w:lvlJc w:val="left"/>
      <w:pPr>
        <w:ind w:left="9509" w:hanging="720"/>
      </w:pPr>
      <w:rPr>
        <w:rFonts w:hint="default"/>
      </w:rPr>
    </w:lvl>
    <w:lvl w:ilvl="4">
      <w:start w:val="1"/>
      <w:numFmt w:val="decimal"/>
      <w:isLgl/>
      <w:lvlText w:val="%1.%2.%3.%4.%5"/>
      <w:lvlJc w:val="left"/>
      <w:pPr>
        <w:ind w:left="9869" w:hanging="1080"/>
      </w:pPr>
      <w:rPr>
        <w:rFonts w:hint="default"/>
      </w:rPr>
    </w:lvl>
    <w:lvl w:ilvl="5">
      <w:start w:val="1"/>
      <w:numFmt w:val="decimal"/>
      <w:isLgl/>
      <w:lvlText w:val="%1.%2.%3.%4.%5.%6"/>
      <w:lvlJc w:val="left"/>
      <w:pPr>
        <w:ind w:left="9869" w:hanging="1080"/>
      </w:pPr>
      <w:rPr>
        <w:rFonts w:hint="default"/>
      </w:rPr>
    </w:lvl>
    <w:lvl w:ilvl="6">
      <w:start w:val="1"/>
      <w:numFmt w:val="decimal"/>
      <w:isLgl/>
      <w:lvlText w:val="%1.%2.%3.%4.%5.%6.%7"/>
      <w:lvlJc w:val="left"/>
      <w:pPr>
        <w:ind w:left="10229" w:hanging="1440"/>
      </w:pPr>
      <w:rPr>
        <w:rFonts w:hint="default"/>
      </w:rPr>
    </w:lvl>
    <w:lvl w:ilvl="7">
      <w:start w:val="1"/>
      <w:numFmt w:val="decimal"/>
      <w:isLgl/>
      <w:lvlText w:val="%1.%2.%3.%4.%5.%6.%7.%8"/>
      <w:lvlJc w:val="left"/>
      <w:pPr>
        <w:ind w:left="10229" w:hanging="1440"/>
      </w:pPr>
      <w:rPr>
        <w:rFonts w:hint="default"/>
      </w:rPr>
    </w:lvl>
    <w:lvl w:ilvl="8">
      <w:start w:val="1"/>
      <w:numFmt w:val="decimal"/>
      <w:isLgl/>
      <w:lvlText w:val="%1.%2.%3.%4.%5.%6.%7.%8.%9"/>
      <w:lvlJc w:val="left"/>
      <w:pPr>
        <w:ind w:left="10229" w:hanging="1440"/>
      </w:pPr>
      <w:rPr>
        <w:rFonts w:hint="default"/>
      </w:rPr>
    </w:lvl>
  </w:abstractNum>
  <w:abstractNum w:abstractNumId="114" w15:restartNumberingAfterBreak="0">
    <w:nsid w:val="70400C51"/>
    <w:multiLevelType w:val="hybridMultilevel"/>
    <w:tmpl w:val="639E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44A1973"/>
    <w:multiLevelType w:val="hybridMultilevel"/>
    <w:tmpl w:val="6C427ABE"/>
    <w:lvl w:ilvl="0" w:tplc="4B4ADAC0">
      <w:start w:val="7"/>
      <w:numFmt w:val="bullet"/>
      <w:lvlText w:val="-"/>
      <w:lvlJc w:val="left"/>
      <w:pPr>
        <w:ind w:left="785" w:hanging="360"/>
      </w:pPr>
      <w:rPr>
        <w:rFonts w:ascii="Arial" w:eastAsia="Times New Roman" w:hAnsi="Arial" w:cs="Aria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6" w15:restartNumberingAfterBreak="0">
    <w:nsid w:val="76223A27"/>
    <w:multiLevelType w:val="hybridMultilevel"/>
    <w:tmpl w:val="E8F0FF24"/>
    <w:lvl w:ilvl="0" w:tplc="92B6DE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77AD7866"/>
    <w:multiLevelType w:val="hybridMultilevel"/>
    <w:tmpl w:val="BD38A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878748B"/>
    <w:multiLevelType w:val="hybridMultilevel"/>
    <w:tmpl w:val="96723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7CB508D4"/>
    <w:multiLevelType w:val="hybridMultilevel"/>
    <w:tmpl w:val="A47CAC74"/>
    <w:lvl w:ilvl="0" w:tplc="AEB267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D2E1C3D"/>
    <w:multiLevelType w:val="hybridMultilevel"/>
    <w:tmpl w:val="0254A9D6"/>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1" w15:restartNumberingAfterBreak="0">
    <w:nsid w:val="7DAF01CC"/>
    <w:multiLevelType w:val="hybridMultilevel"/>
    <w:tmpl w:val="61767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7E4F79C3"/>
    <w:multiLevelType w:val="hybridMultilevel"/>
    <w:tmpl w:val="7838954A"/>
    <w:lvl w:ilvl="0" w:tplc="AEB267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F6E716E"/>
    <w:multiLevelType w:val="hybridMultilevel"/>
    <w:tmpl w:val="E738E49E"/>
    <w:lvl w:ilvl="0" w:tplc="CA1E8962">
      <w:start w:val="1"/>
      <w:numFmt w:val="bullet"/>
      <w:lvlText w:val=""/>
      <w:lvlJc w:val="left"/>
      <w:pPr>
        <w:ind w:left="360" w:hanging="360"/>
      </w:pPr>
      <w:rPr>
        <w:rFonts w:ascii="Symbol" w:hAnsi="Symbol" w:hint="default"/>
      </w:rPr>
    </w:lvl>
    <w:lvl w:ilvl="1" w:tplc="E576888C">
      <w:start w:val="1"/>
      <w:numFmt w:val="bullet"/>
      <w:lvlText w:val="o"/>
      <w:lvlJc w:val="left"/>
      <w:pPr>
        <w:ind w:left="1080" w:hanging="360"/>
      </w:pPr>
      <w:rPr>
        <w:rFonts w:ascii="Courier New" w:hAnsi="Courier New" w:hint="default"/>
      </w:rPr>
    </w:lvl>
    <w:lvl w:ilvl="2" w:tplc="E1CC0D8E">
      <w:start w:val="1"/>
      <w:numFmt w:val="bullet"/>
      <w:lvlText w:val=""/>
      <w:lvlJc w:val="left"/>
      <w:pPr>
        <w:ind w:left="1800" w:hanging="360"/>
      </w:pPr>
      <w:rPr>
        <w:rFonts w:ascii="Wingdings" w:hAnsi="Wingdings" w:hint="default"/>
      </w:rPr>
    </w:lvl>
    <w:lvl w:ilvl="3" w:tplc="773A929C">
      <w:start w:val="1"/>
      <w:numFmt w:val="bullet"/>
      <w:lvlText w:val=""/>
      <w:lvlJc w:val="left"/>
      <w:pPr>
        <w:ind w:left="2520" w:hanging="360"/>
      </w:pPr>
      <w:rPr>
        <w:rFonts w:ascii="Symbol" w:hAnsi="Symbol" w:hint="default"/>
      </w:rPr>
    </w:lvl>
    <w:lvl w:ilvl="4" w:tplc="F7EEFBA6">
      <w:start w:val="1"/>
      <w:numFmt w:val="bullet"/>
      <w:lvlText w:val="o"/>
      <w:lvlJc w:val="left"/>
      <w:pPr>
        <w:ind w:left="3240" w:hanging="360"/>
      </w:pPr>
      <w:rPr>
        <w:rFonts w:ascii="Courier New" w:hAnsi="Courier New" w:hint="default"/>
      </w:rPr>
    </w:lvl>
    <w:lvl w:ilvl="5" w:tplc="B84A6908">
      <w:start w:val="1"/>
      <w:numFmt w:val="bullet"/>
      <w:lvlText w:val=""/>
      <w:lvlJc w:val="left"/>
      <w:pPr>
        <w:ind w:left="3960" w:hanging="360"/>
      </w:pPr>
      <w:rPr>
        <w:rFonts w:ascii="Wingdings" w:hAnsi="Wingdings" w:hint="default"/>
      </w:rPr>
    </w:lvl>
    <w:lvl w:ilvl="6" w:tplc="F35CB2F8">
      <w:start w:val="1"/>
      <w:numFmt w:val="bullet"/>
      <w:lvlText w:val=""/>
      <w:lvlJc w:val="left"/>
      <w:pPr>
        <w:ind w:left="4680" w:hanging="360"/>
      </w:pPr>
      <w:rPr>
        <w:rFonts w:ascii="Symbol" w:hAnsi="Symbol" w:hint="default"/>
      </w:rPr>
    </w:lvl>
    <w:lvl w:ilvl="7" w:tplc="53ECEDBE">
      <w:start w:val="1"/>
      <w:numFmt w:val="bullet"/>
      <w:lvlText w:val="o"/>
      <w:lvlJc w:val="left"/>
      <w:pPr>
        <w:ind w:left="5400" w:hanging="360"/>
      </w:pPr>
      <w:rPr>
        <w:rFonts w:ascii="Courier New" w:hAnsi="Courier New" w:hint="default"/>
      </w:rPr>
    </w:lvl>
    <w:lvl w:ilvl="8" w:tplc="14D4730A">
      <w:start w:val="1"/>
      <w:numFmt w:val="bullet"/>
      <w:lvlText w:val=""/>
      <w:lvlJc w:val="left"/>
      <w:pPr>
        <w:ind w:left="6120" w:hanging="360"/>
      </w:pPr>
      <w:rPr>
        <w:rFonts w:ascii="Wingdings" w:hAnsi="Wingdings" w:hint="default"/>
      </w:rPr>
    </w:lvl>
  </w:abstractNum>
  <w:num w:numId="1">
    <w:abstractNumId w:val="72"/>
  </w:num>
  <w:num w:numId="2">
    <w:abstractNumId w:val="29"/>
  </w:num>
  <w:num w:numId="3">
    <w:abstractNumId w:val="105"/>
  </w:num>
  <w:num w:numId="4">
    <w:abstractNumId w:val="85"/>
  </w:num>
  <w:num w:numId="5">
    <w:abstractNumId w:val="58"/>
  </w:num>
  <w:num w:numId="6">
    <w:abstractNumId w:val="86"/>
  </w:num>
  <w:num w:numId="7">
    <w:abstractNumId w:val="54"/>
  </w:num>
  <w:num w:numId="8">
    <w:abstractNumId w:val="95"/>
  </w:num>
  <w:num w:numId="9">
    <w:abstractNumId w:val="101"/>
  </w:num>
  <w:num w:numId="10">
    <w:abstractNumId w:val="6"/>
  </w:num>
  <w:num w:numId="11">
    <w:abstractNumId w:val="36"/>
  </w:num>
  <w:num w:numId="12">
    <w:abstractNumId w:val="76"/>
  </w:num>
  <w:num w:numId="13">
    <w:abstractNumId w:val="45"/>
  </w:num>
  <w:num w:numId="14">
    <w:abstractNumId w:val="118"/>
  </w:num>
  <w:num w:numId="15">
    <w:abstractNumId w:val="20"/>
  </w:num>
  <w:num w:numId="16">
    <w:abstractNumId w:val="109"/>
  </w:num>
  <w:num w:numId="17">
    <w:abstractNumId w:val="40"/>
  </w:num>
  <w:num w:numId="18">
    <w:abstractNumId w:val="18"/>
  </w:num>
  <w:num w:numId="19">
    <w:abstractNumId w:val="93"/>
  </w:num>
  <w:num w:numId="20">
    <w:abstractNumId w:val="59"/>
  </w:num>
  <w:num w:numId="21">
    <w:abstractNumId w:val="84"/>
  </w:num>
  <w:num w:numId="22">
    <w:abstractNumId w:val="2"/>
  </w:num>
  <w:num w:numId="23">
    <w:abstractNumId w:val="90"/>
  </w:num>
  <w:num w:numId="24">
    <w:abstractNumId w:val="107"/>
  </w:num>
  <w:num w:numId="25">
    <w:abstractNumId w:val="117"/>
  </w:num>
  <w:num w:numId="26">
    <w:abstractNumId w:val="51"/>
  </w:num>
  <w:num w:numId="27">
    <w:abstractNumId w:val="66"/>
  </w:num>
  <w:num w:numId="28">
    <w:abstractNumId w:val="8"/>
  </w:num>
  <w:num w:numId="29">
    <w:abstractNumId w:val="94"/>
  </w:num>
  <w:num w:numId="30">
    <w:abstractNumId w:val="4"/>
  </w:num>
  <w:num w:numId="31">
    <w:abstractNumId w:val="65"/>
  </w:num>
  <w:num w:numId="32">
    <w:abstractNumId w:val="15"/>
  </w:num>
  <w:num w:numId="33">
    <w:abstractNumId w:val="9"/>
  </w:num>
  <w:num w:numId="34">
    <w:abstractNumId w:val="1"/>
  </w:num>
  <w:num w:numId="35">
    <w:abstractNumId w:val="74"/>
  </w:num>
  <w:num w:numId="36">
    <w:abstractNumId w:val="61"/>
  </w:num>
  <w:num w:numId="37">
    <w:abstractNumId w:val="69"/>
  </w:num>
  <w:num w:numId="38">
    <w:abstractNumId w:val="37"/>
  </w:num>
  <w:num w:numId="39">
    <w:abstractNumId w:val="87"/>
  </w:num>
  <w:num w:numId="40">
    <w:abstractNumId w:val="11"/>
  </w:num>
  <w:num w:numId="41">
    <w:abstractNumId w:val="26"/>
  </w:num>
  <w:num w:numId="42">
    <w:abstractNumId w:val="13"/>
  </w:num>
  <w:num w:numId="43">
    <w:abstractNumId w:val="97"/>
  </w:num>
  <w:num w:numId="44">
    <w:abstractNumId w:val="21"/>
  </w:num>
  <w:num w:numId="45">
    <w:abstractNumId w:val="108"/>
  </w:num>
  <w:num w:numId="46">
    <w:abstractNumId w:val="91"/>
  </w:num>
  <w:num w:numId="47">
    <w:abstractNumId w:val="89"/>
  </w:num>
  <w:num w:numId="48">
    <w:abstractNumId w:val="71"/>
  </w:num>
  <w:num w:numId="49">
    <w:abstractNumId w:val="23"/>
  </w:num>
  <w:num w:numId="50">
    <w:abstractNumId w:val="120"/>
  </w:num>
  <w:num w:numId="51">
    <w:abstractNumId w:val="82"/>
  </w:num>
  <w:num w:numId="52">
    <w:abstractNumId w:val="7"/>
  </w:num>
  <w:num w:numId="53">
    <w:abstractNumId w:val="44"/>
  </w:num>
  <w:num w:numId="54">
    <w:abstractNumId w:val="52"/>
  </w:num>
  <w:num w:numId="55">
    <w:abstractNumId w:val="43"/>
  </w:num>
  <w:num w:numId="56">
    <w:abstractNumId w:val="42"/>
  </w:num>
  <w:num w:numId="57">
    <w:abstractNumId w:val="119"/>
  </w:num>
  <w:num w:numId="58">
    <w:abstractNumId w:val="47"/>
  </w:num>
  <w:num w:numId="59">
    <w:abstractNumId w:val="83"/>
  </w:num>
  <w:num w:numId="60">
    <w:abstractNumId w:val="67"/>
  </w:num>
  <w:num w:numId="61">
    <w:abstractNumId w:val="122"/>
  </w:num>
  <w:num w:numId="62">
    <w:abstractNumId w:val="79"/>
  </w:num>
  <w:num w:numId="63">
    <w:abstractNumId w:val="62"/>
  </w:num>
  <w:num w:numId="64">
    <w:abstractNumId w:val="16"/>
  </w:num>
  <w:num w:numId="65">
    <w:abstractNumId w:val="17"/>
  </w:num>
  <w:num w:numId="66">
    <w:abstractNumId w:val="68"/>
  </w:num>
  <w:num w:numId="67">
    <w:abstractNumId w:val="31"/>
  </w:num>
  <w:num w:numId="68">
    <w:abstractNumId w:val="103"/>
  </w:num>
  <w:num w:numId="69">
    <w:abstractNumId w:val="55"/>
  </w:num>
  <w:num w:numId="70">
    <w:abstractNumId w:val="24"/>
  </w:num>
  <w:num w:numId="71">
    <w:abstractNumId w:val="75"/>
  </w:num>
  <w:num w:numId="72">
    <w:abstractNumId w:val="106"/>
  </w:num>
  <w:num w:numId="73">
    <w:abstractNumId w:val="3"/>
  </w:num>
  <w:num w:numId="74">
    <w:abstractNumId w:val="112"/>
  </w:num>
  <w:num w:numId="75">
    <w:abstractNumId w:val="41"/>
  </w:num>
  <w:num w:numId="76">
    <w:abstractNumId w:val="99"/>
  </w:num>
  <w:num w:numId="77">
    <w:abstractNumId w:val="60"/>
  </w:num>
  <w:num w:numId="78">
    <w:abstractNumId w:val="0"/>
  </w:num>
  <w:num w:numId="79">
    <w:abstractNumId w:val="64"/>
  </w:num>
  <w:num w:numId="80">
    <w:abstractNumId w:val="39"/>
  </w:num>
  <w:num w:numId="81">
    <w:abstractNumId w:val="63"/>
  </w:num>
  <w:num w:numId="82">
    <w:abstractNumId w:val="92"/>
  </w:num>
  <w:num w:numId="83">
    <w:abstractNumId w:val="14"/>
  </w:num>
  <w:num w:numId="84">
    <w:abstractNumId w:val="115"/>
  </w:num>
  <w:num w:numId="85">
    <w:abstractNumId w:val="111"/>
  </w:num>
  <w:num w:numId="86">
    <w:abstractNumId w:val="77"/>
  </w:num>
  <w:num w:numId="87">
    <w:abstractNumId w:val="10"/>
  </w:num>
  <w:num w:numId="88">
    <w:abstractNumId w:val="33"/>
  </w:num>
  <w:num w:numId="89">
    <w:abstractNumId w:val="114"/>
  </w:num>
  <w:num w:numId="90">
    <w:abstractNumId w:val="104"/>
  </w:num>
  <w:num w:numId="91">
    <w:abstractNumId w:val="48"/>
  </w:num>
  <w:num w:numId="92">
    <w:abstractNumId w:val="123"/>
  </w:num>
  <w:num w:numId="93">
    <w:abstractNumId w:val="110"/>
  </w:num>
  <w:num w:numId="94">
    <w:abstractNumId w:val="25"/>
  </w:num>
  <w:num w:numId="95">
    <w:abstractNumId w:val="116"/>
  </w:num>
  <w:num w:numId="96">
    <w:abstractNumId w:val="32"/>
  </w:num>
  <w:num w:numId="97">
    <w:abstractNumId w:val="53"/>
  </w:num>
  <w:num w:numId="98">
    <w:abstractNumId w:val="38"/>
  </w:num>
  <w:num w:numId="99">
    <w:abstractNumId w:val="113"/>
  </w:num>
  <w:num w:numId="100">
    <w:abstractNumId w:val="81"/>
  </w:num>
  <w:num w:numId="101">
    <w:abstractNumId w:val="100"/>
  </w:num>
  <w:num w:numId="102">
    <w:abstractNumId w:val="34"/>
  </w:num>
  <w:num w:numId="103">
    <w:abstractNumId w:val="70"/>
  </w:num>
  <w:num w:numId="104">
    <w:abstractNumId w:val="28"/>
  </w:num>
  <w:num w:numId="105">
    <w:abstractNumId w:val="102"/>
  </w:num>
  <w:num w:numId="106">
    <w:abstractNumId w:val="80"/>
  </w:num>
  <w:num w:numId="107">
    <w:abstractNumId w:val="96"/>
  </w:num>
  <w:num w:numId="108">
    <w:abstractNumId w:val="78"/>
  </w:num>
  <w:num w:numId="109">
    <w:abstractNumId w:val="5"/>
  </w:num>
  <w:num w:numId="110">
    <w:abstractNumId w:val="19"/>
  </w:num>
  <w:num w:numId="111">
    <w:abstractNumId w:val="98"/>
  </w:num>
  <w:num w:numId="112">
    <w:abstractNumId w:val="88"/>
  </w:num>
  <w:num w:numId="113">
    <w:abstractNumId w:val="57"/>
  </w:num>
  <w:num w:numId="114">
    <w:abstractNumId w:val="22"/>
  </w:num>
  <w:num w:numId="115">
    <w:abstractNumId w:val="49"/>
  </w:num>
  <w:num w:numId="116">
    <w:abstractNumId w:val="30"/>
  </w:num>
  <w:num w:numId="117">
    <w:abstractNumId w:val="73"/>
  </w:num>
  <w:num w:numId="118">
    <w:abstractNumId w:val="12"/>
  </w:num>
  <w:num w:numId="119">
    <w:abstractNumId w:val="56"/>
  </w:num>
  <w:num w:numId="120">
    <w:abstractNumId w:val="121"/>
  </w:num>
  <w:num w:numId="121">
    <w:abstractNumId w:val="46"/>
  </w:num>
  <w:num w:numId="122">
    <w:abstractNumId w:val="27"/>
  </w:num>
  <w:num w:numId="123">
    <w:abstractNumId w:val="35"/>
  </w:num>
  <w:num w:numId="124">
    <w:abstractNumId w:val="5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12"/>
    <w:rsid w:val="000004A2"/>
    <w:rsid w:val="00000EB1"/>
    <w:rsid w:val="000012F9"/>
    <w:rsid w:val="0000277F"/>
    <w:rsid w:val="00003584"/>
    <w:rsid w:val="00004E80"/>
    <w:rsid w:val="00005063"/>
    <w:rsid w:val="000052CE"/>
    <w:rsid w:val="00006435"/>
    <w:rsid w:val="00007CA0"/>
    <w:rsid w:val="00010AFF"/>
    <w:rsid w:val="00011E6C"/>
    <w:rsid w:val="000122CB"/>
    <w:rsid w:val="000131FD"/>
    <w:rsid w:val="000153C4"/>
    <w:rsid w:val="00015596"/>
    <w:rsid w:val="0001565F"/>
    <w:rsid w:val="000165F8"/>
    <w:rsid w:val="000170A9"/>
    <w:rsid w:val="00017E7D"/>
    <w:rsid w:val="0002200A"/>
    <w:rsid w:val="00026157"/>
    <w:rsid w:val="00026621"/>
    <w:rsid w:val="00026BDE"/>
    <w:rsid w:val="000272B9"/>
    <w:rsid w:val="0003009A"/>
    <w:rsid w:val="0003159F"/>
    <w:rsid w:val="000316CF"/>
    <w:rsid w:val="00031CFA"/>
    <w:rsid w:val="00032CB0"/>
    <w:rsid w:val="00033337"/>
    <w:rsid w:val="00033747"/>
    <w:rsid w:val="00036B41"/>
    <w:rsid w:val="0004100E"/>
    <w:rsid w:val="0004157B"/>
    <w:rsid w:val="000443C5"/>
    <w:rsid w:val="00044DF3"/>
    <w:rsid w:val="00046DE3"/>
    <w:rsid w:val="0005160A"/>
    <w:rsid w:val="00051626"/>
    <w:rsid w:val="000526AC"/>
    <w:rsid w:val="00052908"/>
    <w:rsid w:val="00054AFB"/>
    <w:rsid w:val="00055323"/>
    <w:rsid w:val="00057762"/>
    <w:rsid w:val="00057B45"/>
    <w:rsid w:val="00064381"/>
    <w:rsid w:val="00064B4A"/>
    <w:rsid w:val="00064E21"/>
    <w:rsid w:val="00065033"/>
    <w:rsid w:val="00065B45"/>
    <w:rsid w:val="00067BBE"/>
    <w:rsid w:val="00070CAD"/>
    <w:rsid w:val="00071931"/>
    <w:rsid w:val="00072407"/>
    <w:rsid w:val="000727B0"/>
    <w:rsid w:val="00073CE0"/>
    <w:rsid w:val="00074225"/>
    <w:rsid w:val="00074D5F"/>
    <w:rsid w:val="00075183"/>
    <w:rsid w:val="000764B4"/>
    <w:rsid w:val="000766CA"/>
    <w:rsid w:val="0007688D"/>
    <w:rsid w:val="00076AB2"/>
    <w:rsid w:val="00076E40"/>
    <w:rsid w:val="00077347"/>
    <w:rsid w:val="00081A7F"/>
    <w:rsid w:val="000827AB"/>
    <w:rsid w:val="00083652"/>
    <w:rsid w:val="00083FD1"/>
    <w:rsid w:val="000842D5"/>
    <w:rsid w:val="0008538B"/>
    <w:rsid w:val="00085BA4"/>
    <w:rsid w:val="00086E27"/>
    <w:rsid w:val="0008754B"/>
    <w:rsid w:val="000902C4"/>
    <w:rsid w:val="000910DA"/>
    <w:rsid w:val="00092BC4"/>
    <w:rsid w:val="00094912"/>
    <w:rsid w:val="000957FD"/>
    <w:rsid w:val="00095DCB"/>
    <w:rsid w:val="00097937"/>
    <w:rsid w:val="000A0C17"/>
    <w:rsid w:val="000A1765"/>
    <w:rsid w:val="000A2E13"/>
    <w:rsid w:val="000A3285"/>
    <w:rsid w:val="000A4331"/>
    <w:rsid w:val="000A437C"/>
    <w:rsid w:val="000A49CF"/>
    <w:rsid w:val="000A5199"/>
    <w:rsid w:val="000A5685"/>
    <w:rsid w:val="000A6ABC"/>
    <w:rsid w:val="000A6BBF"/>
    <w:rsid w:val="000A7989"/>
    <w:rsid w:val="000B0042"/>
    <w:rsid w:val="000B08BC"/>
    <w:rsid w:val="000B3F07"/>
    <w:rsid w:val="000B5270"/>
    <w:rsid w:val="000B5833"/>
    <w:rsid w:val="000B6CA9"/>
    <w:rsid w:val="000B7B77"/>
    <w:rsid w:val="000C09AD"/>
    <w:rsid w:val="000C1139"/>
    <w:rsid w:val="000C240B"/>
    <w:rsid w:val="000C2B64"/>
    <w:rsid w:val="000C3AD0"/>
    <w:rsid w:val="000C54E5"/>
    <w:rsid w:val="000D140B"/>
    <w:rsid w:val="000D2102"/>
    <w:rsid w:val="000D2957"/>
    <w:rsid w:val="000D71D0"/>
    <w:rsid w:val="000E2582"/>
    <w:rsid w:val="000E2D06"/>
    <w:rsid w:val="000E4A10"/>
    <w:rsid w:val="000E4B18"/>
    <w:rsid w:val="000E4BFC"/>
    <w:rsid w:val="000E4E12"/>
    <w:rsid w:val="000E61F6"/>
    <w:rsid w:val="000E64BF"/>
    <w:rsid w:val="000F2315"/>
    <w:rsid w:val="000F2EF1"/>
    <w:rsid w:val="000F3483"/>
    <w:rsid w:val="000F380C"/>
    <w:rsid w:val="000F3A0F"/>
    <w:rsid w:val="000F3E86"/>
    <w:rsid w:val="000F4121"/>
    <w:rsid w:val="000F4E44"/>
    <w:rsid w:val="000F59F7"/>
    <w:rsid w:val="000F5E4F"/>
    <w:rsid w:val="00100C8F"/>
    <w:rsid w:val="0010115A"/>
    <w:rsid w:val="00101179"/>
    <w:rsid w:val="001040DC"/>
    <w:rsid w:val="00104486"/>
    <w:rsid w:val="0010641A"/>
    <w:rsid w:val="00107501"/>
    <w:rsid w:val="001145BD"/>
    <w:rsid w:val="001157D3"/>
    <w:rsid w:val="00122958"/>
    <w:rsid w:val="00122F9B"/>
    <w:rsid w:val="001236F8"/>
    <w:rsid w:val="00123C11"/>
    <w:rsid w:val="00125C20"/>
    <w:rsid w:val="00126A6F"/>
    <w:rsid w:val="00127208"/>
    <w:rsid w:val="001276F2"/>
    <w:rsid w:val="00133E34"/>
    <w:rsid w:val="00133FA9"/>
    <w:rsid w:val="00134D21"/>
    <w:rsid w:val="001352BD"/>
    <w:rsid w:val="001369EB"/>
    <w:rsid w:val="0013721D"/>
    <w:rsid w:val="00140F1C"/>
    <w:rsid w:val="001415ED"/>
    <w:rsid w:val="00142051"/>
    <w:rsid w:val="001422D8"/>
    <w:rsid w:val="00142F58"/>
    <w:rsid w:val="001447B6"/>
    <w:rsid w:val="00146402"/>
    <w:rsid w:val="00146E67"/>
    <w:rsid w:val="00147FA7"/>
    <w:rsid w:val="0015050C"/>
    <w:rsid w:val="00152161"/>
    <w:rsid w:val="00152B4C"/>
    <w:rsid w:val="00153D54"/>
    <w:rsid w:val="001546ED"/>
    <w:rsid w:val="00154922"/>
    <w:rsid w:val="00156125"/>
    <w:rsid w:val="00156BC7"/>
    <w:rsid w:val="001627AF"/>
    <w:rsid w:val="00163F80"/>
    <w:rsid w:val="001644D4"/>
    <w:rsid w:val="00164EFE"/>
    <w:rsid w:val="00165E54"/>
    <w:rsid w:val="001674CC"/>
    <w:rsid w:val="00167528"/>
    <w:rsid w:val="001708BC"/>
    <w:rsid w:val="001726BB"/>
    <w:rsid w:val="00174CFF"/>
    <w:rsid w:val="00175222"/>
    <w:rsid w:val="001763F3"/>
    <w:rsid w:val="001764EA"/>
    <w:rsid w:val="0017764F"/>
    <w:rsid w:val="00177AA7"/>
    <w:rsid w:val="001809DA"/>
    <w:rsid w:val="00182302"/>
    <w:rsid w:val="001830F3"/>
    <w:rsid w:val="001833BC"/>
    <w:rsid w:val="00183455"/>
    <w:rsid w:val="00184B11"/>
    <w:rsid w:val="00184DD1"/>
    <w:rsid w:val="0018523E"/>
    <w:rsid w:val="00185A30"/>
    <w:rsid w:val="001861F7"/>
    <w:rsid w:val="00194532"/>
    <w:rsid w:val="001977F2"/>
    <w:rsid w:val="001A27ED"/>
    <w:rsid w:val="001A2D92"/>
    <w:rsid w:val="001A3429"/>
    <w:rsid w:val="001A348E"/>
    <w:rsid w:val="001A4F20"/>
    <w:rsid w:val="001A559E"/>
    <w:rsid w:val="001A5C4B"/>
    <w:rsid w:val="001A5E81"/>
    <w:rsid w:val="001A5F5A"/>
    <w:rsid w:val="001A6011"/>
    <w:rsid w:val="001A61A3"/>
    <w:rsid w:val="001A68AA"/>
    <w:rsid w:val="001A70E8"/>
    <w:rsid w:val="001B14E4"/>
    <w:rsid w:val="001B152E"/>
    <w:rsid w:val="001B15D3"/>
    <w:rsid w:val="001B26E9"/>
    <w:rsid w:val="001B2B64"/>
    <w:rsid w:val="001B50BF"/>
    <w:rsid w:val="001C00A8"/>
    <w:rsid w:val="001C1047"/>
    <w:rsid w:val="001C1402"/>
    <w:rsid w:val="001C1C48"/>
    <w:rsid w:val="001C2618"/>
    <w:rsid w:val="001C28A8"/>
    <w:rsid w:val="001C40F5"/>
    <w:rsid w:val="001C4911"/>
    <w:rsid w:val="001C6BE7"/>
    <w:rsid w:val="001C754D"/>
    <w:rsid w:val="001D15F9"/>
    <w:rsid w:val="001D1DE4"/>
    <w:rsid w:val="001D3447"/>
    <w:rsid w:val="001D38BD"/>
    <w:rsid w:val="001D3E21"/>
    <w:rsid w:val="001D49A1"/>
    <w:rsid w:val="001D5B47"/>
    <w:rsid w:val="001D67E9"/>
    <w:rsid w:val="001E0424"/>
    <w:rsid w:val="001E0F69"/>
    <w:rsid w:val="001E16C5"/>
    <w:rsid w:val="001E18A2"/>
    <w:rsid w:val="001E268B"/>
    <w:rsid w:val="001E4875"/>
    <w:rsid w:val="001E5249"/>
    <w:rsid w:val="001E5338"/>
    <w:rsid w:val="001E7097"/>
    <w:rsid w:val="001E748B"/>
    <w:rsid w:val="001F07D1"/>
    <w:rsid w:val="001F0EE1"/>
    <w:rsid w:val="001F2065"/>
    <w:rsid w:val="001F24C5"/>
    <w:rsid w:val="001F28E4"/>
    <w:rsid w:val="001F318D"/>
    <w:rsid w:val="001F5066"/>
    <w:rsid w:val="001F51D7"/>
    <w:rsid w:val="001F5B55"/>
    <w:rsid w:val="001F6428"/>
    <w:rsid w:val="001F786D"/>
    <w:rsid w:val="002004AF"/>
    <w:rsid w:val="002014AB"/>
    <w:rsid w:val="0020162C"/>
    <w:rsid w:val="0020229A"/>
    <w:rsid w:val="00202DD9"/>
    <w:rsid w:val="00203894"/>
    <w:rsid w:val="00203A8B"/>
    <w:rsid w:val="0020484A"/>
    <w:rsid w:val="00204977"/>
    <w:rsid w:val="00204A68"/>
    <w:rsid w:val="00204A98"/>
    <w:rsid w:val="00204D55"/>
    <w:rsid w:val="00207756"/>
    <w:rsid w:val="00207C91"/>
    <w:rsid w:val="00210E56"/>
    <w:rsid w:val="00210E57"/>
    <w:rsid w:val="00212667"/>
    <w:rsid w:val="00212718"/>
    <w:rsid w:val="00212C33"/>
    <w:rsid w:val="00213A9B"/>
    <w:rsid w:val="00213B6B"/>
    <w:rsid w:val="00213B9F"/>
    <w:rsid w:val="002140CD"/>
    <w:rsid w:val="00215E40"/>
    <w:rsid w:val="002176F4"/>
    <w:rsid w:val="0022011D"/>
    <w:rsid w:val="002220AD"/>
    <w:rsid w:val="002225D9"/>
    <w:rsid w:val="002234AC"/>
    <w:rsid w:val="00230491"/>
    <w:rsid w:val="002337AB"/>
    <w:rsid w:val="00233D0A"/>
    <w:rsid w:val="00235811"/>
    <w:rsid w:val="002372F6"/>
    <w:rsid w:val="00237F3D"/>
    <w:rsid w:val="002408DB"/>
    <w:rsid w:val="00240C30"/>
    <w:rsid w:val="00243DF3"/>
    <w:rsid w:val="00244049"/>
    <w:rsid w:val="002440F0"/>
    <w:rsid w:val="0024670C"/>
    <w:rsid w:val="00247FD0"/>
    <w:rsid w:val="00251C71"/>
    <w:rsid w:val="00253171"/>
    <w:rsid w:val="00253AE2"/>
    <w:rsid w:val="002545D5"/>
    <w:rsid w:val="00254771"/>
    <w:rsid w:val="00255C11"/>
    <w:rsid w:val="0026061D"/>
    <w:rsid w:val="00261997"/>
    <w:rsid w:val="00262F53"/>
    <w:rsid w:val="0026544E"/>
    <w:rsid w:val="00266179"/>
    <w:rsid w:val="00266491"/>
    <w:rsid w:val="002668E8"/>
    <w:rsid w:val="0026697B"/>
    <w:rsid w:val="00266C4F"/>
    <w:rsid w:val="00266E86"/>
    <w:rsid w:val="00267CDB"/>
    <w:rsid w:val="00270FF6"/>
    <w:rsid w:val="00272245"/>
    <w:rsid w:val="002740FE"/>
    <w:rsid w:val="00276527"/>
    <w:rsid w:val="00277315"/>
    <w:rsid w:val="0027781B"/>
    <w:rsid w:val="00277A45"/>
    <w:rsid w:val="002805C3"/>
    <w:rsid w:val="00281570"/>
    <w:rsid w:val="00281A62"/>
    <w:rsid w:val="00281BC3"/>
    <w:rsid w:val="00282187"/>
    <w:rsid w:val="00282224"/>
    <w:rsid w:val="00284AD7"/>
    <w:rsid w:val="00284BEF"/>
    <w:rsid w:val="0028600B"/>
    <w:rsid w:val="00287967"/>
    <w:rsid w:val="00290230"/>
    <w:rsid w:val="00290543"/>
    <w:rsid w:val="00291E69"/>
    <w:rsid w:val="00292435"/>
    <w:rsid w:val="002927D2"/>
    <w:rsid w:val="00292E85"/>
    <w:rsid w:val="00293012"/>
    <w:rsid w:val="002946EA"/>
    <w:rsid w:val="00296093"/>
    <w:rsid w:val="00296287"/>
    <w:rsid w:val="002A1084"/>
    <w:rsid w:val="002A13C1"/>
    <w:rsid w:val="002A2203"/>
    <w:rsid w:val="002A246C"/>
    <w:rsid w:val="002A2A23"/>
    <w:rsid w:val="002A2D4D"/>
    <w:rsid w:val="002A5B37"/>
    <w:rsid w:val="002A6C5B"/>
    <w:rsid w:val="002A77ED"/>
    <w:rsid w:val="002A7A30"/>
    <w:rsid w:val="002A7DFB"/>
    <w:rsid w:val="002B3112"/>
    <w:rsid w:val="002B3174"/>
    <w:rsid w:val="002B3328"/>
    <w:rsid w:val="002B44B0"/>
    <w:rsid w:val="002B5CB6"/>
    <w:rsid w:val="002C041C"/>
    <w:rsid w:val="002C0FDA"/>
    <w:rsid w:val="002C133A"/>
    <w:rsid w:val="002C1A15"/>
    <w:rsid w:val="002C2A02"/>
    <w:rsid w:val="002C3F30"/>
    <w:rsid w:val="002C5B9B"/>
    <w:rsid w:val="002C6D37"/>
    <w:rsid w:val="002C6FF3"/>
    <w:rsid w:val="002C7A02"/>
    <w:rsid w:val="002D0C8C"/>
    <w:rsid w:val="002D17F4"/>
    <w:rsid w:val="002D22EF"/>
    <w:rsid w:val="002D252E"/>
    <w:rsid w:val="002D4B26"/>
    <w:rsid w:val="002D50E8"/>
    <w:rsid w:val="002D59BB"/>
    <w:rsid w:val="002D6439"/>
    <w:rsid w:val="002D7228"/>
    <w:rsid w:val="002D7BE5"/>
    <w:rsid w:val="002E069D"/>
    <w:rsid w:val="002E16B1"/>
    <w:rsid w:val="002E2E3B"/>
    <w:rsid w:val="002E490F"/>
    <w:rsid w:val="002E4A78"/>
    <w:rsid w:val="002E4A91"/>
    <w:rsid w:val="002E7129"/>
    <w:rsid w:val="002F1E94"/>
    <w:rsid w:val="002F2984"/>
    <w:rsid w:val="002F3BDE"/>
    <w:rsid w:val="002F54EF"/>
    <w:rsid w:val="003004DD"/>
    <w:rsid w:val="0030252A"/>
    <w:rsid w:val="00302807"/>
    <w:rsid w:val="003028EF"/>
    <w:rsid w:val="00304272"/>
    <w:rsid w:val="0030477B"/>
    <w:rsid w:val="00306701"/>
    <w:rsid w:val="00310C84"/>
    <w:rsid w:val="00311F00"/>
    <w:rsid w:val="0031200A"/>
    <w:rsid w:val="0031303D"/>
    <w:rsid w:val="0031582A"/>
    <w:rsid w:val="00323E70"/>
    <w:rsid w:val="00325DE1"/>
    <w:rsid w:val="003277ED"/>
    <w:rsid w:val="00327CA4"/>
    <w:rsid w:val="003302B4"/>
    <w:rsid w:val="00330D97"/>
    <w:rsid w:val="00333A99"/>
    <w:rsid w:val="00333D0A"/>
    <w:rsid w:val="00333D21"/>
    <w:rsid w:val="0033569E"/>
    <w:rsid w:val="0033583A"/>
    <w:rsid w:val="00335C3C"/>
    <w:rsid w:val="00336813"/>
    <w:rsid w:val="003403AA"/>
    <w:rsid w:val="00342CEE"/>
    <w:rsid w:val="00343952"/>
    <w:rsid w:val="00344BCC"/>
    <w:rsid w:val="00346928"/>
    <w:rsid w:val="0034698A"/>
    <w:rsid w:val="00346CAC"/>
    <w:rsid w:val="00346FEE"/>
    <w:rsid w:val="003516D4"/>
    <w:rsid w:val="003519D4"/>
    <w:rsid w:val="00352D34"/>
    <w:rsid w:val="00353DC5"/>
    <w:rsid w:val="003544DA"/>
    <w:rsid w:val="00354996"/>
    <w:rsid w:val="00355070"/>
    <w:rsid w:val="00356013"/>
    <w:rsid w:val="003570A2"/>
    <w:rsid w:val="003571A2"/>
    <w:rsid w:val="0036076A"/>
    <w:rsid w:val="00362620"/>
    <w:rsid w:val="00365773"/>
    <w:rsid w:val="0036660D"/>
    <w:rsid w:val="0036660E"/>
    <w:rsid w:val="00367324"/>
    <w:rsid w:val="0036777B"/>
    <w:rsid w:val="00370C7E"/>
    <w:rsid w:val="0037602F"/>
    <w:rsid w:val="0037D6EE"/>
    <w:rsid w:val="00380A89"/>
    <w:rsid w:val="00380B47"/>
    <w:rsid w:val="00382115"/>
    <w:rsid w:val="00382DFB"/>
    <w:rsid w:val="00385BE2"/>
    <w:rsid w:val="003877BD"/>
    <w:rsid w:val="00390704"/>
    <w:rsid w:val="00391FBC"/>
    <w:rsid w:val="003934CF"/>
    <w:rsid w:val="003948D5"/>
    <w:rsid w:val="003971C5"/>
    <w:rsid w:val="00397ED6"/>
    <w:rsid w:val="003A0F03"/>
    <w:rsid w:val="003A2541"/>
    <w:rsid w:val="003A2874"/>
    <w:rsid w:val="003A687A"/>
    <w:rsid w:val="003A68CC"/>
    <w:rsid w:val="003B04CB"/>
    <w:rsid w:val="003B1B65"/>
    <w:rsid w:val="003B3213"/>
    <w:rsid w:val="003B4818"/>
    <w:rsid w:val="003B63DF"/>
    <w:rsid w:val="003B713D"/>
    <w:rsid w:val="003C1607"/>
    <w:rsid w:val="003C1E81"/>
    <w:rsid w:val="003C20BA"/>
    <w:rsid w:val="003C3325"/>
    <w:rsid w:val="003C756C"/>
    <w:rsid w:val="003D0A41"/>
    <w:rsid w:val="003D2995"/>
    <w:rsid w:val="003D6E8A"/>
    <w:rsid w:val="003D6F77"/>
    <w:rsid w:val="003D76CD"/>
    <w:rsid w:val="003D7A8E"/>
    <w:rsid w:val="003E1068"/>
    <w:rsid w:val="003E1EAF"/>
    <w:rsid w:val="003E2121"/>
    <w:rsid w:val="003E2A79"/>
    <w:rsid w:val="003E30B3"/>
    <w:rsid w:val="003E486F"/>
    <w:rsid w:val="003E4C67"/>
    <w:rsid w:val="003E6ACD"/>
    <w:rsid w:val="003E6EB1"/>
    <w:rsid w:val="003F0D49"/>
    <w:rsid w:val="003F0EF7"/>
    <w:rsid w:val="003F3FFD"/>
    <w:rsid w:val="003F4553"/>
    <w:rsid w:val="003F4847"/>
    <w:rsid w:val="003F655C"/>
    <w:rsid w:val="003F7AB1"/>
    <w:rsid w:val="004000E3"/>
    <w:rsid w:val="004004DB"/>
    <w:rsid w:val="00403F49"/>
    <w:rsid w:val="0040699A"/>
    <w:rsid w:val="00410587"/>
    <w:rsid w:val="004125A4"/>
    <w:rsid w:val="00421D88"/>
    <w:rsid w:val="00421E95"/>
    <w:rsid w:val="004228A6"/>
    <w:rsid w:val="00423C93"/>
    <w:rsid w:val="00424A0C"/>
    <w:rsid w:val="004265F2"/>
    <w:rsid w:val="00427E7F"/>
    <w:rsid w:val="00435CA9"/>
    <w:rsid w:val="0043669E"/>
    <w:rsid w:val="004366FB"/>
    <w:rsid w:val="004370BB"/>
    <w:rsid w:val="00437213"/>
    <w:rsid w:val="00441C1B"/>
    <w:rsid w:val="0044579B"/>
    <w:rsid w:val="00445C03"/>
    <w:rsid w:val="00445D8D"/>
    <w:rsid w:val="00446710"/>
    <w:rsid w:val="00446F58"/>
    <w:rsid w:val="00446FA2"/>
    <w:rsid w:val="00450D3F"/>
    <w:rsid w:val="0045579F"/>
    <w:rsid w:val="00460B94"/>
    <w:rsid w:val="004628C1"/>
    <w:rsid w:val="0046341D"/>
    <w:rsid w:val="00463792"/>
    <w:rsid w:val="00463887"/>
    <w:rsid w:val="00463912"/>
    <w:rsid w:val="00463987"/>
    <w:rsid w:val="004641A6"/>
    <w:rsid w:val="00465031"/>
    <w:rsid w:val="00467AA9"/>
    <w:rsid w:val="00467CF0"/>
    <w:rsid w:val="004703B9"/>
    <w:rsid w:val="004705AE"/>
    <w:rsid w:val="0047069B"/>
    <w:rsid w:val="00470B57"/>
    <w:rsid w:val="00471604"/>
    <w:rsid w:val="0047262C"/>
    <w:rsid w:val="004740B1"/>
    <w:rsid w:val="00476609"/>
    <w:rsid w:val="00476F0C"/>
    <w:rsid w:val="0047718A"/>
    <w:rsid w:val="004779DB"/>
    <w:rsid w:val="00484A24"/>
    <w:rsid w:val="00484D90"/>
    <w:rsid w:val="00485E16"/>
    <w:rsid w:val="00486172"/>
    <w:rsid w:val="00486AC1"/>
    <w:rsid w:val="00487094"/>
    <w:rsid w:val="00490287"/>
    <w:rsid w:val="0049046C"/>
    <w:rsid w:val="00491975"/>
    <w:rsid w:val="00492DAC"/>
    <w:rsid w:val="00497117"/>
    <w:rsid w:val="004A0A2F"/>
    <w:rsid w:val="004A1731"/>
    <w:rsid w:val="004A19A3"/>
    <w:rsid w:val="004A1E2A"/>
    <w:rsid w:val="004A2B86"/>
    <w:rsid w:val="004A3E17"/>
    <w:rsid w:val="004A4E86"/>
    <w:rsid w:val="004B06AE"/>
    <w:rsid w:val="004B181A"/>
    <w:rsid w:val="004B3837"/>
    <w:rsid w:val="004B52BF"/>
    <w:rsid w:val="004C002F"/>
    <w:rsid w:val="004C00A8"/>
    <w:rsid w:val="004C10C0"/>
    <w:rsid w:val="004C1345"/>
    <w:rsid w:val="004C14C4"/>
    <w:rsid w:val="004C26A6"/>
    <w:rsid w:val="004C51C8"/>
    <w:rsid w:val="004C66DD"/>
    <w:rsid w:val="004C7693"/>
    <w:rsid w:val="004D2732"/>
    <w:rsid w:val="004D30FC"/>
    <w:rsid w:val="004D36CC"/>
    <w:rsid w:val="004D39EA"/>
    <w:rsid w:val="004D3A43"/>
    <w:rsid w:val="004D454D"/>
    <w:rsid w:val="004D5371"/>
    <w:rsid w:val="004D6E82"/>
    <w:rsid w:val="004D7153"/>
    <w:rsid w:val="004E0084"/>
    <w:rsid w:val="004E02BA"/>
    <w:rsid w:val="004E2272"/>
    <w:rsid w:val="004E22A2"/>
    <w:rsid w:val="004E5785"/>
    <w:rsid w:val="004E5901"/>
    <w:rsid w:val="004E59BD"/>
    <w:rsid w:val="004E7039"/>
    <w:rsid w:val="004E73FF"/>
    <w:rsid w:val="004E7D9A"/>
    <w:rsid w:val="004F15DD"/>
    <w:rsid w:val="004F27AC"/>
    <w:rsid w:val="004F2D81"/>
    <w:rsid w:val="004F4A39"/>
    <w:rsid w:val="004F592F"/>
    <w:rsid w:val="004F7042"/>
    <w:rsid w:val="004F73BE"/>
    <w:rsid w:val="004F75E2"/>
    <w:rsid w:val="00500BDA"/>
    <w:rsid w:val="005019BA"/>
    <w:rsid w:val="005020C7"/>
    <w:rsid w:val="00503272"/>
    <w:rsid w:val="00504229"/>
    <w:rsid w:val="00504D0D"/>
    <w:rsid w:val="005050F0"/>
    <w:rsid w:val="00510C2D"/>
    <w:rsid w:val="00512270"/>
    <w:rsid w:val="005123D1"/>
    <w:rsid w:val="005127E4"/>
    <w:rsid w:val="005137C5"/>
    <w:rsid w:val="00514311"/>
    <w:rsid w:val="00517254"/>
    <w:rsid w:val="00522173"/>
    <w:rsid w:val="0052217A"/>
    <w:rsid w:val="0052424D"/>
    <w:rsid w:val="00524D22"/>
    <w:rsid w:val="0052610B"/>
    <w:rsid w:val="00527785"/>
    <w:rsid w:val="00527892"/>
    <w:rsid w:val="00530A7A"/>
    <w:rsid w:val="00531AC4"/>
    <w:rsid w:val="00532E83"/>
    <w:rsid w:val="0053435D"/>
    <w:rsid w:val="0053483A"/>
    <w:rsid w:val="0053520E"/>
    <w:rsid w:val="00537263"/>
    <w:rsid w:val="005379F9"/>
    <w:rsid w:val="00540E29"/>
    <w:rsid w:val="005445AF"/>
    <w:rsid w:val="005471A6"/>
    <w:rsid w:val="0055070D"/>
    <w:rsid w:val="00550D14"/>
    <w:rsid w:val="00550F59"/>
    <w:rsid w:val="00551734"/>
    <w:rsid w:val="00551F39"/>
    <w:rsid w:val="005524F2"/>
    <w:rsid w:val="005559A1"/>
    <w:rsid w:val="005559E1"/>
    <w:rsid w:val="00555E6A"/>
    <w:rsid w:val="00556B6A"/>
    <w:rsid w:val="00557355"/>
    <w:rsid w:val="00557903"/>
    <w:rsid w:val="005640DE"/>
    <w:rsid w:val="0056445D"/>
    <w:rsid w:val="00564D92"/>
    <w:rsid w:val="00565257"/>
    <w:rsid w:val="00565D8E"/>
    <w:rsid w:val="00566F50"/>
    <w:rsid w:val="005701FE"/>
    <w:rsid w:val="00570847"/>
    <w:rsid w:val="0057123F"/>
    <w:rsid w:val="00571B2F"/>
    <w:rsid w:val="0057280A"/>
    <w:rsid w:val="00573969"/>
    <w:rsid w:val="00573D27"/>
    <w:rsid w:val="00574E76"/>
    <w:rsid w:val="005754F3"/>
    <w:rsid w:val="0057775F"/>
    <w:rsid w:val="005779E6"/>
    <w:rsid w:val="005801B9"/>
    <w:rsid w:val="00581FFD"/>
    <w:rsid w:val="00583331"/>
    <w:rsid w:val="00583E52"/>
    <w:rsid w:val="005840C6"/>
    <w:rsid w:val="00590B15"/>
    <w:rsid w:val="00593694"/>
    <w:rsid w:val="00593E9B"/>
    <w:rsid w:val="00594E26"/>
    <w:rsid w:val="00595814"/>
    <w:rsid w:val="00595EA6"/>
    <w:rsid w:val="00597AB2"/>
    <w:rsid w:val="005A0444"/>
    <w:rsid w:val="005A1AEF"/>
    <w:rsid w:val="005A20BD"/>
    <w:rsid w:val="005A249F"/>
    <w:rsid w:val="005A3809"/>
    <w:rsid w:val="005A3C13"/>
    <w:rsid w:val="005A460E"/>
    <w:rsid w:val="005A48C2"/>
    <w:rsid w:val="005A4A29"/>
    <w:rsid w:val="005A53C3"/>
    <w:rsid w:val="005A71FE"/>
    <w:rsid w:val="005B1C2E"/>
    <w:rsid w:val="005B2CA6"/>
    <w:rsid w:val="005B3CE8"/>
    <w:rsid w:val="005B4F11"/>
    <w:rsid w:val="005B4F77"/>
    <w:rsid w:val="005B5C70"/>
    <w:rsid w:val="005B6816"/>
    <w:rsid w:val="005B6C63"/>
    <w:rsid w:val="005B7E2C"/>
    <w:rsid w:val="005C0BD1"/>
    <w:rsid w:val="005C1B51"/>
    <w:rsid w:val="005C70D1"/>
    <w:rsid w:val="005C73B6"/>
    <w:rsid w:val="005D1194"/>
    <w:rsid w:val="005D19E9"/>
    <w:rsid w:val="005D1FE8"/>
    <w:rsid w:val="005D2E2A"/>
    <w:rsid w:val="005D3433"/>
    <w:rsid w:val="005D3EB0"/>
    <w:rsid w:val="005D4AB1"/>
    <w:rsid w:val="005D5627"/>
    <w:rsid w:val="005E12AF"/>
    <w:rsid w:val="005E14D7"/>
    <w:rsid w:val="005E17BC"/>
    <w:rsid w:val="005E18EC"/>
    <w:rsid w:val="005E1FA3"/>
    <w:rsid w:val="005E2B92"/>
    <w:rsid w:val="005E40BC"/>
    <w:rsid w:val="005E54A2"/>
    <w:rsid w:val="005F1E8F"/>
    <w:rsid w:val="005F26C9"/>
    <w:rsid w:val="005F2F37"/>
    <w:rsid w:val="005F35DC"/>
    <w:rsid w:val="005F3CD8"/>
    <w:rsid w:val="005F4042"/>
    <w:rsid w:val="005F5FDE"/>
    <w:rsid w:val="005F688E"/>
    <w:rsid w:val="005F6F5E"/>
    <w:rsid w:val="005F7AB9"/>
    <w:rsid w:val="006013AE"/>
    <w:rsid w:val="006041CA"/>
    <w:rsid w:val="00605A84"/>
    <w:rsid w:val="006111DF"/>
    <w:rsid w:val="00612D1A"/>
    <w:rsid w:val="006134C6"/>
    <w:rsid w:val="006147B6"/>
    <w:rsid w:val="00615C3D"/>
    <w:rsid w:val="00615D0F"/>
    <w:rsid w:val="00616B85"/>
    <w:rsid w:val="00617214"/>
    <w:rsid w:val="00622798"/>
    <w:rsid w:val="00622B51"/>
    <w:rsid w:val="00624DCB"/>
    <w:rsid w:val="006251A2"/>
    <w:rsid w:val="006275DE"/>
    <w:rsid w:val="0062764E"/>
    <w:rsid w:val="006300C4"/>
    <w:rsid w:val="00631483"/>
    <w:rsid w:val="006335DE"/>
    <w:rsid w:val="00634162"/>
    <w:rsid w:val="00634BCC"/>
    <w:rsid w:val="00635D5F"/>
    <w:rsid w:val="006362B4"/>
    <w:rsid w:val="00641CC0"/>
    <w:rsid w:val="0064282E"/>
    <w:rsid w:val="00643450"/>
    <w:rsid w:val="006436B0"/>
    <w:rsid w:val="00644210"/>
    <w:rsid w:val="0064603F"/>
    <w:rsid w:val="00646F10"/>
    <w:rsid w:val="006513D0"/>
    <w:rsid w:val="00651D29"/>
    <w:rsid w:val="00652054"/>
    <w:rsid w:val="006526A1"/>
    <w:rsid w:val="006526C1"/>
    <w:rsid w:val="00652925"/>
    <w:rsid w:val="00653006"/>
    <w:rsid w:val="006541AB"/>
    <w:rsid w:val="0065565B"/>
    <w:rsid w:val="006556AC"/>
    <w:rsid w:val="006569B4"/>
    <w:rsid w:val="006604EA"/>
    <w:rsid w:val="00662296"/>
    <w:rsid w:val="00662B7D"/>
    <w:rsid w:val="00663940"/>
    <w:rsid w:val="00664E10"/>
    <w:rsid w:val="0066502C"/>
    <w:rsid w:val="00666405"/>
    <w:rsid w:val="0066691C"/>
    <w:rsid w:val="00666F28"/>
    <w:rsid w:val="006670DF"/>
    <w:rsid w:val="00668344"/>
    <w:rsid w:val="006741C4"/>
    <w:rsid w:val="0067547D"/>
    <w:rsid w:val="00676069"/>
    <w:rsid w:val="00677A5A"/>
    <w:rsid w:val="00680E77"/>
    <w:rsid w:val="0068289C"/>
    <w:rsid w:val="0068348A"/>
    <w:rsid w:val="00683ED4"/>
    <w:rsid w:val="0068687A"/>
    <w:rsid w:val="0068692A"/>
    <w:rsid w:val="00687CB9"/>
    <w:rsid w:val="006924D7"/>
    <w:rsid w:val="0069403C"/>
    <w:rsid w:val="006946AE"/>
    <w:rsid w:val="00695DAF"/>
    <w:rsid w:val="00696752"/>
    <w:rsid w:val="006A00D7"/>
    <w:rsid w:val="006A0355"/>
    <w:rsid w:val="006A0560"/>
    <w:rsid w:val="006A06F1"/>
    <w:rsid w:val="006A0E63"/>
    <w:rsid w:val="006A257C"/>
    <w:rsid w:val="006A2D18"/>
    <w:rsid w:val="006A2EBF"/>
    <w:rsid w:val="006A39C0"/>
    <w:rsid w:val="006A797F"/>
    <w:rsid w:val="006B19BB"/>
    <w:rsid w:val="006B1B22"/>
    <w:rsid w:val="006B1EDC"/>
    <w:rsid w:val="006B2389"/>
    <w:rsid w:val="006B2D69"/>
    <w:rsid w:val="006B2F5F"/>
    <w:rsid w:val="006B2F8E"/>
    <w:rsid w:val="006B32BC"/>
    <w:rsid w:val="006B3999"/>
    <w:rsid w:val="006B42C4"/>
    <w:rsid w:val="006B6118"/>
    <w:rsid w:val="006B7B7F"/>
    <w:rsid w:val="006B7BF1"/>
    <w:rsid w:val="006B7C1D"/>
    <w:rsid w:val="006C0074"/>
    <w:rsid w:val="006C008B"/>
    <w:rsid w:val="006C29FF"/>
    <w:rsid w:val="006C3FD5"/>
    <w:rsid w:val="006C41C1"/>
    <w:rsid w:val="006C4621"/>
    <w:rsid w:val="006C6E1D"/>
    <w:rsid w:val="006C7300"/>
    <w:rsid w:val="006C7ECC"/>
    <w:rsid w:val="006D2088"/>
    <w:rsid w:val="006D29EB"/>
    <w:rsid w:val="006D2D40"/>
    <w:rsid w:val="006D3533"/>
    <w:rsid w:val="006D35A4"/>
    <w:rsid w:val="006D54D9"/>
    <w:rsid w:val="006D557D"/>
    <w:rsid w:val="006D646F"/>
    <w:rsid w:val="006D71E3"/>
    <w:rsid w:val="006D74E7"/>
    <w:rsid w:val="006E3B3B"/>
    <w:rsid w:val="006E3ECE"/>
    <w:rsid w:val="006E40AD"/>
    <w:rsid w:val="006E5C83"/>
    <w:rsid w:val="006E738E"/>
    <w:rsid w:val="006E740B"/>
    <w:rsid w:val="006F02CB"/>
    <w:rsid w:val="006F087A"/>
    <w:rsid w:val="006F182D"/>
    <w:rsid w:val="006F1E26"/>
    <w:rsid w:val="006F1F2B"/>
    <w:rsid w:val="006F48DB"/>
    <w:rsid w:val="006F6A94"/>
    <w:rsid w:val="006F7008"/>
    <w:rsid w:val="007009AC"/>
    <w:rsid w:val="00701D60"/>
    <w:rsid w:val="007024C3"/>
    <w:rsid w:val="00710CCF"/>
    <w:rsid w:val="007117C8"/>
    <w:rsid w:val="0071291E"/>
    <w:rsid w:val="00712C85"/>
    <w:rsid w:val="007157F5"/>
    <w:rsid w:val="007174AE"/>
    <w:rsid w:val="00720B5D"/>
    <w:rsid w:val="007224FC"/>
    <w:rsid w:val="00723547"/>
    <w:rsid w:val="0072627A"/>
    <w:rsid w:val="00726961"/>
    <w:rsid w:val="007273FD"/>
    <w:rsid w:val="00727E07"/>
    <w:rsid w:val="00732513"/>
    <w:rsid w:val="00732562"/>
    <w:rsid w:val="007334B0"/>
    <w:rsid w:val="0073421B"/>
    <w:rsid w:val="007344C4"/>
    <w:rsid w:val="007344DB"/>
    <w:rsid w:val="007401C7"/>
    <w:rsid w:val="007423BE"/>
    <w:rsid w:val="00743634"/>
    <w:rsid w:val="00745D44"/>
    <w:rsid w:val="007505DB"/>
    <w:rsid w:val="0075121B"/>
    <w:rsid w:val="00754F7D"/>
    <w:rsid w:val="00756BD0"/>
    <w:rsid w:val="00760E55"/>
    <w:rsid w:val="00764474"/>
    <w:rsid w:val="00764883"/>
    <w:rsid w:val="007652B7"/>
    <w:rsid w:val="0076658E"/>
    <w:rsid w:val="00767020"/>
    <w:rsid w:val="00774C15"/>
    <w:rsid w:val="00774CA1"/>
    <w:rsid w:val="0077693E"/>
    <w:rsid w:val="0077739C"/>
    <w:rsid w:val="0078060A"/>
    <w:rsid w:val="00780615"/>
    <w:rsid w:val="00781D0F"/>
    <w:rsid w:val="0078265F"/>
    <w:rsid w:val="00782B24"/>
    <w:rsid w:val="007858DD"/>
    <w:rsid w:val="00785E48"/>
    <w:rsid w:val="00787970"/>
    <w:rsid w:val="007879F1"/>
    <w:rsid w:val="0078F8C3"/>
    <w:rsid w:val="00790405"/>
    <w:rsid w:val="00792007"/>
    <w:rsid w:val="007924FF"/>
    <w:rsid w:val="00792ED0"/>
    <w:rsid w:val="00793B39"/>
    <w:rsid w:val="00793CDE"/>
    <w:rsid w:val="00795AC6"/>
    <w:rsid w:val="00797938"/>
    <w:rsid w:val="00797B2A"/>
    <w:rsid w:val="007A0958"/>
    <w:rsid w:val="007A0A16"/>
    <w:rsid w:val="007A1207"/>
    <w:rsid w:val="007A14A3"/>
    <w:rsid w:val="007A3D51"/>
    <w:rsid w:val="007A4316"/>
    <w:rsid w:val="007A44E0"/>
    <w:rsid w:val="007A72F5"/>
    <w:rsid w:val="007A7B3A"/>
    <w:rsid w:val="007A7EA7"/>
    <w:rsid w:val="007B0711"/>
    <w:rsid w:val="007B0988"/>
    <w:rsid w:val="007B0C4C"/>
    <w:rsid w:val="007B2C0B"/>
    <w:rsid w:val="007B34CD"/>
    <w:rsid w:val="007B3C42"/>
    <w:rsid w:val="007B4F73"/>
    <w:rsid w:val="007B73F8"/>
    <w:rsid w:val="007C097E"/>
    <w:rsid w:val="007C2684"/>
    <w:rsid w:val="007C7AEF"/>
    <w:rsid w:val="007C7DCB"/>
    <w:rsid w:val="007D2AC2"/>
    <w:rsid w:val="007D64AD"/>
    <w:rsid w:val="007D6EDC"/>
    <w:rsid w:val="007E467A"/>
    <w:rsid w:val="007E4D0D"/>
    <w:rsid w:val="007E513E"/>
    <w:rsid w:val="007E516D"/>
    <w:rsid w:val="007E648A"/>
    <w:rsid w:val="007E707E"/>
    <w:rsid w:val="007E798F"/>
    <w:rsid w:val="007F1AD3"/>
    <w:rsid w:val="007F1CA8"/>
    <w:rsid w:val="007F1D3D"/>
    <w:rsid w:val="007F3BD8"/>
    <w:rsid w:val="007F47B9"/>
    <w:rsid w:val="007F741B"/>
    <w:rsid w:val="0080205E"/>
    <w:rsid w:val="0080262E"/>
    <w:rsid w:val="0080733D"/>
    <w:rsid w:val="00807BAE"/>
    <w:rsid w:val="00814651"/>
    <w:rsid w:val="008148AA"/>
    <w:rsid w:val="00816199"/>
    <w:rsid w:val="00816A34"/>
    <w:rsid w:val="00817C8D"/>
    <w:rsid w:val="00820164"/>
    <w:rsid w:val="00820B63"/>
    <w:rsid w:val="00820C52"/>
    <w:rsid w:val="00821017"/>
    <w:rsid w:val="00821388"/>
    <w:rsid w:val="00822981"/>
    <w:rsid w:val="00822D47"/>
    <w:rsid w:val="00825CF6"/>
    <w:rsid w:val="00827E79"/>
    <w:rsid w:val="008308C7"/>
    <w:rsid w:val="0083151F"/>
    <w:rsid w:val="008326BB"/>
    <w:rsid w:val="008348E5"/>
    <w:rsid w:val="00834BAE"/>
    <w:rsid w:val="00837144"/>
    <w:rsid w:val="00837214"/>
    <w:rsid w:val="0084013C"/>
    <w:rsid w:val="00841CE3"/>
    <w:rsid w:val="0084258B"/>
    <w:rsid w:val="00847D8E"/>
    <w:rsid w:val="008508EE"/>
    <w:rsid w:val="00853286"/>
    <w:rsid w:val="0085555C"/>
    <w:rsid w:val="0085572B"/>
    <w:rsid w:val="00855D9F"/>
    <w:rsid w:val="0085693F"/>
    <w:rsid w:val="00857FB5"/>
    <w:rsid w:val="00860E9A"/>
    <w:rsid w:val="008619CC"/>
    <w:rsid w:val="00861C2C"/>
    <w:rsid w:val="00863594"/>
    <w:rsid w:val="00863FA8"/>
    <w:rsid w:val="00863FC5"/>
    <w:rsid w:val="00870582"/>
    <w:rsid w:val="008726F1"/>
    <w:rsid w:val="00874074"/>
    <w:rsid w:val="00874C69"/>
    <w:rsid w:val="0087519B"/>
    <w:rsid w:val="00876674"/>
    <w:rsid w:val="00876B38"/>
    <w:rsid w:val="00876BDD"/>
    <w:rsid w:val="008773BD"/>
    <w:rsid w:val="0088078D"/>
    <w:rsid w:val="00880F99"/>
    <w:rsid w:val="0088136A"/>
    <w:rsid w:val="00881644"/>
    <w:rsid w:val="00884A57"/>
    <w:rsid w:val="00884FC4"/>
    <w:rsid w:val="008855CC"/>
    <w:rsid w:val="00887041"/>
    <w:rsid w:val="00890176"/>
    <w:rsid w:val="00891088"/>
    <w:rsid w:val="0089146E"/>
    <w:rsid w:val="0089239D"/>
    <w:rsid w:val="00892EC0"/>
    <w:rsid w:val="00893D74"/>
    <w:rsid w:val="00893E34"/>
    <w:rsid w:val="00896C79"/>
    <w:rsid w:val="00897312"/>
    <w:rsid w:val="008A048E"/>
    <w:rsid w:val="008A56C4"/>
    <w:rsid w:val="008A6549"/>
    <w:rsid w:val="008A65D4"/>
    <w:rsid w:val="008B131F"/>
    <w:rsid w:val="008B4C25"/>
    <w:rsid w:val="008B5062"/>
    <w:rsid w:val="008B6810"/>
    <w:rsid w:val="008C1E0A"/>
    <w:rsid w:val="008C2DE1"/>
    <w:rsid w:val="008C4492"/>
    <w:rsid w:val="008C5DFF"/>
    <w:rsid w:val="008C641C"/>
    <w:rsid w:val="008C7A1A"/>
    <w:rsid w:val="008D0856"/>
    <w:rsid w:val="008D33B8"/>
    <w:rsid w:val="008D5A11"/>
    <w:rsid w:val="008D6711"/>
    <w:rsid w:val="008D7602"/>
    <w:rsid w:val="008D7C83"/>
    <w:rsid w:val="008E12F8"/>
    <w:rsid w:val="008E2039"/>
    <w:rsid w:val="008E3418"/>
    <w:rsid w:val="008E348F"/>
    <w:rsid w:val="008E489A"/>
    <w:rsid w:val="008E5770"/>
    <w:rsid w:val="008E5F9E"/>
    <w:rsid w:val="008E64DC"/>
    <w:rsid w:val="008E7926"/>
    <w:rsid w:val="008E7E7C"/>
    <w:rsid w:val="008F29DD"/>
    <w:rsid w:val="008F3BD0"/>
    <w:rsid w:val="008F4FCF"/>
    <w:rsid w:val="008F545C"/>
    <w:rsid w:val="008F7449"/>
    <w:rsid w:val="008F7518"/>
    <w:rsid w:val="008F7C64"/>
    <w:rsid w:val="00900223"/>
    <w:rsid w:val="009024A9"/>
    <w:rsid w:val="00904276"/>
    <w:rsid w:val="00904E8B"/>
    <w:rsid w:val="00905234"/>
    <w:rsid w:val="0090524D"/>
    <w:rsid w:val="0090534B"/>
    <w:rsid w:val="00905B69"/>
    <w:rsid w:val="009078B5"/>
    <w:rsid w:val="00907B08"/>
    <w:rsid w:val="009111F1"/>
    <w:rsid w:val="0091189B"/>
    <w:rsid w:val="009125AC"/>
    <w:rsid w:val="009125F9"/>
    <w:rsid w:val="00913D86"/>
    <w:rsid w:val="0091423E"/>
    <w:rsid w:val="00914394"/>
    <w:rsid w:val="00915CA7"/>
    <w:rsid w:val="00916C92"/>
    <w:rsid w:val="009174F9"/>
    <w:rsid w:val="009178B5"/>
    <w:rsid w:val="009178B6"/>
    <w:rsid w:val="00917FCA"/>
    <w:rsid w:val="00922B52"/>
    <w:rsid w:val="009251FF"/>
    <w:rsid w:val="00926F21"/>
    <w:rsid w:val="00930ABB"/>
    <w:rsid w:val="00930CBA"/>
    <w:rsid w:val="00931723"/>
    <w:rsid w:val="0093200B"/>
    <w:rsid w:val="00934108"/>
    <w:rsid w:val="009343DA"/>
    <w:rsid w:val="00934738"/>
    <w:rsid w:val="00935BD6"/>
    <w:rsid w:val="00936586"/>
    <w:rsid w:val="009408BA"/>
    <w:rsid w:val="0094351B"/>
    <w:rsid w:val="00943558"/>
    <w:rsid w:val="009449D2"/>
    <w:rsid w:val="00945A88"/>
    <w:rsid w:val="009474C6"/>
    <w:rsid w:val="00951438"/>
    <w:rsid w:val="00952CF9"/>
    <w:rsid w:val="00953685"/>
    <w:rsid w:val="00953F4E"/>
    <w:rsid w:val="00957C08"/>
    <w:rsid w:val="009601B9"/>
    <w:rsid w:val="00960DC0"/>
    <w:rsid w:val="009620E1"/>
    <w:rsid w:val="00962B10"/>
    <w:rsid w:val="0096314F"/>
    <w:rsid w:val="00963CB4"/>
    <w:rsid w:val="00964222"/>
    <w:rsid w:val="00966E9D"/>
    <w:rsid w:val="00967379"/>
    <w:rsid w:val="00970A8B"/>
    <w:rsid w:val="00971359"/>
    <w:rsid w:val="00974315"/>
    <w:rsid w:val="00974CDE"/>
    <w:rsid w:val="009758B5"/>
    <w:rsid w:val="009759B9"/>
    <w:rsid w:val="0097601D"/>
    <w:rsid w:val="00977090"/>
    <w:rsid w:val="00981235"/>
    <w:rsid w:val="00982DD3"/>
    <w:rsid w:val="009853CB"/>
    <w:rsid w:val="0098651F"/>
    <w:rsid w:val="009877F8"/>
    <w:rsid w:val="00987843"/>
    <w:rsid w:val="00991C35"/>
    <w:rsid w:val="00993470"/>
    <w:rsid w:val="00994E26"/>
    <w:rsid w:val="00995C5E"/>
    <w:rsid w:val="00996A40"/>
    <w:rsid w:val="00996AA0"/>
    <w:rsid w:val="009A0790"/>
    <w:rsid w:val="009A305A"/>
    <w:rsid w:val="009A371C"/>
    <w:rsid w:val="009A39EE"/>
    <w:rsid w:val="009A3BB0"/>
    <w:rsid w:val="009A3DA2"/>
    <w:rsid w:val="009A57E4"/>
    <w:rsid w:val="009A5E11"/>
    <w:rsid w:val="009B0528"/>
    <w:rsid w:val="009B2D8F"/>
    <w:rsid w:val="009B3FB5"/>
    <w:rsid w:val="009B79EC"/>
    <w:rsid w:val="009C1FC8"/>
    <w:rsid w:val="009C2BC0"/>
    <w:rsid w:val="009C6D77"/>
    <w:rsid w:val="009C72FA"/>
    <w:rsid w:val="009D0975"/>
    <w:rsid w:val="009D0CAB"/>
    <w:rsid w:val="009D1D8A"/>
    <w:rsid w:val="009D2031"/>
    <w:rsid w:val="009D2A1F"/>
    <w:rsid w:val="009D40FE"/>
    <w:rsid w:val="009D41CC"/>
    <w:rsid w:val="009D604E"/>
    <w:rsid w:val="009D66E6"/>
    <w:rsid w:val="009D7400"/>
    <w:rsid w:val="009E0063"/>
    <w:rsid w:val="009E0C33"/>
    <w:rsid w:val="009E2EBB"/>
    <w:rsid w:val="009E35BE"/>
    <w:rsid w:val="009E4046"/>
    <w:rsid w:val="009E47C5"/>
    <w:rsid w:val="009E4CC3"/>
    <w:rsid w:val="009E523C"/>
    <w:rsid w:val="009E65EC"/>
    <w:rsid w:val="009E68F9"/>
    <w:rsid w:val="009E6E21"/>
    <w:rsid w:val="009F1391"/>
    <w:rsid w:val="009F1AD5"/>
    <w:rsid w:val="009F20AA"/>
    <w:rsid w:val="009F22E3"/>
    <w:rsid w:val="009F324C"/>
    <w:rsid w:val="009F50A9"/>
    <w:rsid w:val="009F786F"/>
    <w:rsid w:val="009F7EEB"/>
    <w:rsid w:val="00A0010D"/>
    <w:rsid w:val="00A0143F"/>
    <w:rsid w:val="00A031F6"/>
    <w:rsid w:val="00A0390A"/>
    <w:rsid w:val="00A0449C"/>
    <w:rsid w:val="00A06826"/>
    <w:rsid w:val="00A06AFC"/>
    <w:rsid w:val="00A076C5"/>
    <w:rsid w:val="00A07C88"/>
    <w:rsid w:val="00A101F0"/>
    <w:rsid w:val="00A11089"/>
    <w:rsid w:val="00A111B3"/>
    <w:rsid w:val="00A1214C"/>
    <w:rsid w:val="00A147FD"/>
    <w:rsid w:val="00A154C4"/>
    <w:rsid w:val="00A1656C"/>
    <w:rsid w:val="00A16D87"/>
    <w:rsid w:val="00A16E3B"/>
    <w:rsid w:val="00A20199"/>
    <w:rsid w:val="00A23B40"/>
    <w:rsid w:val="00A2411F"/>
    <w:rsid w:val="00A24755"/>
    <w:rsid w:val="00A2509E"/>
    <w:rsid w:val="00A32A04"/>
    <w:rsid w:val="00A34D78"/>
    <w:rsid w:val="00A34DC1"/>
    <w:rsid w:val="00A36324"/>
    <w:rsid w:val="00A40EA4"/>
    <w:rsid w:val="00A41C02"/>
    <w:rsid w:val="00A42798"/>
    <w:rsid w:val="00A4400D"/>
    <w:rsid w:val="00A4436F"/>
    <w:rsid w:val="00A44641"/>
    <w:rsid w:val="00A44BB8"/>
    <w:rsid w:val="00A46A1D"/>
    <w:rsid w:val="00A50A15"/>
    <w:rsid w:val="00A50AAE"/>
    <w:rsid w:val="00A50E00"/>
    <w:rsid w:val="00A513F2"/>
    <w:rsid w:val="00A528A7"/>
    <w:rsid w:val="00A5317C"/>
    <w:rsid w:val="00A53A51"/>
    <w:rsid w:val="00A549F8"/>
    <w:rsid w:val="00A54BC5"/>
    <w:rsid w:val="00A55442"/>
    <w:rsid w:val="00A563DA"/>
    <w:rsid w:val="00A57D82"/>
    <w:rsid w:val="00A614F6"/>
    <w:rsid w:val="00A61B64"/>
    <w:rsid w:val="00A61F36"/>
    <w:rsid w:val="00A62E15"/>
    <w:rsid w:val="00A64258"/>
    <w:rsid w:val="00A64CB9"/>
    <w:rsid w:val="00A6593D"/>
    <w:rsid w:val="00A67EDA"/>
    <w:rsid w:val="00A70C7A"/>
    <w:rsid w:val="00A725C6"/>
    <w:rsid w:val="00A733B9"/>
    <w:rsid w:val="00A74DCB"/>
    <w:rsid w:val="00A75829"/>
    <w:rsid w:val="00A773F4"/>
    <w:rsid w:val="00A83524"/>
    <w:rsid w:val="00A83552"/>
    <w:rsid w:val="00A841F6"/>
    <w:rsid w:val="00A85721"/>
    <w:rsid w:val="00A8630A"/>
    <w:rsid w:val="00A86AD3"/>
    <w:rsid w:val="00A90EC3"/>
    <w:rsid w:val="00A91609"/>
    <w:rsid w:val="00A929AE"/>
    <w:rsid w:val="00A93ED4"/>
    <w:rsid w:val="00AA25CA"/>
    <w:rsid w:val="00AA2887"/>
    <w:rsid w:val="00AB0306"/>
    <w:rsid w:val="00AB0C05"/>
    <w:rsid w:val="00AB198E"/>
    <w:rsid w:val="00AB19A3"/>
    <w:rsid w:val="00AB358C"/>
    <w:rsid w:val="00AB3A8D"/>
    <w:rsid w:val="00AB4367"/>
    <w:rsid w:val="00AB5160"/>
    <w:rsid w:val="00AB5952"/>
    <w:rsid w:val="00AB5C96"/>
    <w:rsid w:val="00AB6D66"/>
    <w:rsid w:val="00AC17C0"/>
    <w:rsid w:val="00AC1E47"/>
    <w:rsid w:val="00AC1FB4"/>
    <w:rsid w:val="00AC5083"/>
    <w:rsid w:val="00AD0D2B"/>
    <w:rsid w:val="00AD3559"/>
    <w:rsid w:val="00AD5ED1"/>
    <w:rsid w:val="00AE20F1"/>
    <w:rsid w:val="00AE25A4"/>
    <w:rsid w:val="00AE37FB"/>
    <w:rsid w:val="00AE45BE"/>
    <w:rsid w:val="00AE4F2E"/>
    <w:rsid w:val="00AE570B"/>
    <w:rsid w:val="00AE5E4C"/>
    <w:rsid w:val="00AE617D"/>
    <w:rsid w:val="00AE70C0"/>
    <w:rsid w:val="00AE75E6"/>
    <w:rsid w:val="00AF0599"/>
    <w:rsid w:val="00AF2B73"/>
    <w:rsid w:val="00AF35A5"/>
    <w:rsid w:val="00AF3EAA"/>
    <w:rsid w:val="00AF500A"/>
    <w:rsid w:val="00AF54A1"/>
    <w:rsid w:val="00AF754F"/>
    <w:rsid w:val="00B0156E"/>
    <w:rsid w:val="00B0213D"/>
    <w:rsid w:val="00B03AE1"/>
    <w:rsid w:val="00B04084"/>
    <w:rsid w:val="00B05D87"/>
    <w:rsid w:val="00B0747C"/>
    <w:rsid w:val="00B07D58"/>
    <w:rsid w:val="00B12385"/>
    <w:rsid w:val="00B1256F"/>
    <w:rsid w:val="00B129C1"/>
    <w:rsid w:val="00B13DC5"/>
    <w:rsid w:val="00B17728"/>
    <w:rsid w:val="00B17757"/>
    <w:rsid w:val="00B212AB"/>
    <w:rsid w:val="00B22E6E"/>
    <w:rsid w:val="00B23C85"/>
    <w:rsid w:val="00B244E4"/>
    <w:rsid w:val="00B2460E"/>
    <w:rsid w:val="00B24858"/>
    <w:rsid w:val="00B27AB1"/>
    <w:rsid w:val="00B27C0A"/>
    <w:rsid w:val="00B27D46"/>
    <w:rsid w:val="00B302ED"/>
    <w:rsid w:val="00B30C5D"/>
    <w:rsid w:val="00B3171B"/>
    <w:rsid w:val="00B3349D"/>
    <w:rsid w:val="00B35EC6"/>
    <w:rsid w:val="00B36E80"/>
    <w:rsid w:val="00B44784"/>
    <w:rsid w:val="00B45020"/>
    <w:rsid w:val="00B45EB0"/>
    <w:rsid w:val="00B464B9"/>
    <w:rsid w:val="00B46515"/>
    <w:rsid w:val="00B46594"/>
    <w:rsid w:val="00B466E3"/>
    <w:rsid w:val="00B47967"/>
    <w:rsid w:val="00B507B3"/>
    <w:rsid w:val="00B523F8"/>
    <w:rsid w:val="00B52BDA"/>
    <w:rsid w:val="00B53169"/>
    <w:rsid w:val="00B54758"/>
    <w:rsid w:val="00B5500B"/>
    <w:rsid w:val="00B555ED"/>
    <w:rsid w:val="00B61477"/>
    <w:rsid w:val="00B63106"/>
    <w:rsid w:val="00B635B9"/>
    <w:rsid w:val="00B64557"/>
    <w:rsid w:val="00B652A0"/>
    <w:rsid w:val="00B653DE"/>
    <w:rsid w:val="00B66605"/>
    <w:rsid w:val="00B70987"/>
    <w:rsid w:val="00B709A4"/>
    <w:rsid w:val="00B7185A"/>
    <w:rsid w:val="00B722B6"/>
    <w:rsid w:val="00B73D3F"/>
    <w:rsid w:val="00B73E01"/>
    <w:rsid w:val="00B767DC"/>
    <w:rsid w:val="00B80CC6"/>
    <w:rsid w:val="00B80F9D"/>
    <w:rsid w:val="00B8140A"/>
    <w:rsid w:val="00B81EA7"/>
    <w:rsid w:val="00B830D4"/>
    <w:rsid w:val="00B835E2"/>
    <w:rsid w:val="00B8440D"/>
    <w:rsid w:val="00B84478"/>
    <w:rsid w:val="00B846DB"/>
    <w:rsid w:val="00B864CA"/>
    <w:rsid w:val="00B86D9F"/>
    <w:rsid w:val="00B86E2B"/>
    <w:rsid w:val="00B92744"/>
    <w:rsid w:val="00B93A29"/>
    <w:rsid w:val="00B93AE8"/>
    <w:rsid w:val="00B958AC"/>
    <w:rsid w:val="00B95B2E"/>
    <w:rsid w:val="00B96B30"/>
    <w:rsid w:val="00BA1623"/>
    <w:rsid w:val="00BA17E6"/>
    <w:rsid w:val="00BA1945"/>
    <w:rsid w:val="00BA1FBF"/>
    <w:rsid w:val="00BA5251"/>
    <w:rsid w:val="00BA529F"/>
    <w:rsid w:val="00BA7677"/>
    <w:rsid w:val="00BB2341"/>
    <w:rsid w:val="00BB32AF"/>
    <w:rsid w:val="00BB4E3B"/>
    <w:rsid w:val="00BB7805"/>
    <w:rsid w:val="00BC1E05"/>
    <w:rsid w:val="00BD01BA"/>
    <w:rsid w:val="00BD27D6"/>
    <w:rsid w:val="00BD2B62"/>
    <w:rsid w:val="00BD2D79"/>
    <w:rsid w:val="00BD30E4"/>
    <w:rsid w:val="00BD6627"/>
    <w:rsid w:val="00BE0176"/>
    <w:rsid w:val="00BE0871"/>
    <w:rsid w:val="00BE18E4"/>
    <w:rsid w:val="00BE253E"/>
    <w:rsid w:val="00BE2DC7"/>
    <w:rsid w:val="00BE37D2"/>
    <w:rsid w:val="00BE43FA"/>
    <w:rsid w:val="00BF24DB"/>
    <w:rsid w:val="00BF3A2C"/>
    <w:rsid w:val="00BF3D03"/>
    <w:rsid w:val="00BF4412"/>
    <w:rsid w:val="00C0121E"/>
    <w:rsid w:val="00C013AC"/>
    <w:rsid w:val="00C015E9"/>
    <w:rsid w:val="00C01D85"/>
    <w:rsid w:val="00C02204"/>
    <w:rsid w:val="00C03C6A"/>
    <w:rsid w:val="00C057D4"/>
    <w:rsid w:val="00C06F29"/>
    <w:rsid w:val="00C10E64"/>
    <w:rsid w:val="00C117AF"/>
    <w:rsid w:val="00C14292"/>
    <w:rsid w:val="00C14894"/>
    <w:rsid w:val="00C14D17"/>
    <w:rsid w:val="00C166D2"/>
    <w:rsid w:val="00C20069"/>
    <w:rsid w:val="00C206B1"/>
    <w:rsid w:val="00C21818"/>
    <w:rsid w:val="00C300BB"/>
    <w:rsid w:val="00C3053C"/>
    <w:rsid w:val="00C34596"/>
    <w:rsid w:val="00C349B6"/>
    <w:rsid w:val="00C352A5"/>
    <w:rsid w:val="00C35C39"/>
    <w:rsid w:val="00C367EC"/>
    <w:rsid w:val="00C37376"/>
    <w:rsid w:val="00C406CA"/>
    <w:rsid w:val="00C42EC3"/>
    <w:rsid w:val="00C45C75"/>
    <w:rsid w:val="00C45F19"/>
    <w:rsid w:val="00C477A9"/>
    <w:rsid w:val="00C47AC7"/>
    <w:rsid w:val="00C50DFC"/>
    <w:rsid w:val="00C53B67"/>
    <w:rsid w:val="00C5404D"/>
    <w:rsid w:val="00C5429C"/>
    <w:rsid w:val="00C5649E"/>
    <w:rsid w:val="00C60069"/>
    <w:rsid w:val="00C612C0"/>
    <w:rsid w:val="00C63F82"/>
    <w:rsid w:val="00C664D7"/>
    <w:rsid w:val="00C66E8D"/>
    <w:rsid w:val="00C6778F"/>
    <w:rsid w:val="00C7008C"/>
    <w:rsid w:val="00C72C18"/>
    <w:rsid w:val="00C7342F"/>
    <w:rsid w:val="00C74603"/>
    <w:rsid w:val="00C76335"/>
    <w:rsid w:val="00C76EF6"/>
    <w:rsid w:val="00C77474"/>
    <w:rsid w:val="00C776C5"/>
    <w:rsid w:val="00C80291"/>
    <w:rsid w:val="00C805DD"/>
    <w:rsid w:val="00C81719"/>
    <w:rsid w:val="00C82F26"/>
    <w:rsid w:val="00C83D41"/>
    <w:rsid w:val="00C84139"/>
    <w:rsid w:val="00C852BC"/>
    <w:rsid w:val="00C85535"/>
    <w:rsid w:val="00C85860"/>
    <w:rsid w:val="00C92343"/>
    <w:rsid w:val="00C929B0"/>
    <w:rsid w:val="00C96C11"/>
    <w:rsid w:val="00CA0109"/>
    <w:rsid w:val="00CA2452"/>
    <w:rsid w:val="00CA39EA"/>
    <w:rsid w:val="00CA3E28"/>
    <w:rsid w:val="00CA409D"/>
    <w:rsid w:val="00CA53E8"/>
    <w:rsid w:val="00CA5B2B"/>
    <w:rsid w:val="00CA64ED"/>
    <w:rsid w:val="00CA6BC9"/>
    <w:rsid w:val="00CA7A42"/>
    <w:rsid w:val="00CAE0DC"/>
    <w:rsid w:val="00CB07E8"/>
    <w:rsid w:val="00CB0D77"/>
    <w:rsid w:val="00CB415B"/>
    <w:rsid w:val="00CB61B1"/>
    <w:rsid w:val="00CB6BB3"/>
    <w:rsid w:val="00CB6DF3"/>
    <w:rsid w:val="00CC035B"/>
    <w:rsid w:val="00CC0B9C"/>
    <w:rsid w:val="00CC0D5D"/>
    <w:rsid w:val="00CC3D67"/>
    <w:rsid w:val="00CC3E88"/>
    <w:rsid w:val="00CC433B"/>
    <w:rsid w:val="00CC4578"/>
    <w:rsid w:val="00CC4D81"/>
    <w:rsid w:val="00CC7064"/>
    <w:rsid w:val="00CC71D8"/>
    <w:rsid w:val="00CD1606"/>
    <w:rsid w:val="00CD1640"/>
    <w:rsid w:val="00CD26BD"/>
    <w:rsid w:val="00CD2D0E"/>
    <w:rsid w:val="00CD495E"/>
    <w:rsid w:val="00CD5FBB"/>
    <w:rsid w:val="00CD61FC"/>
    <w:rsid w:val="00CD85F8"/>
    <w:rsid w:val="00CE44E0"/>
    <w:rsid w:val="00CE47F3"/>
    <w:rsid w:val="00CE79D9"/>
    <w:rsid w:val="00CF0D03"/>
    <w:rsid w:val="00CF0DD2"/>
    <w:rsid w:val="00CF1A26"/>
    <w:rsid w:val="00CF2B57"/>
    <w:rsid w:val="00CF3B24"/>
    <w:rsid w:val="00CF6794"/>
    <w:rsid w:val="00CF7B11"/>
    <w:rsid w:val="00D0217C"/>
    <w:rsid w:val="00D03FEE"/>
    <w:rsid w:val="00D049CC"/>
    <w:rsid w:val="00D0503F"/>
    <w:rsid w:val="00D05A03"/>
    <w:rsid w:val="00D0678E"/>
    <w:rsid w:val="00D07D8E"/>
    <w:rsid w:val="00D07E44"/>
    <w:rsid w:val="00D11071"/>
    <w:rsid w:val="00D11A63"/>
    <w:rsid w:val="00D11CD8"/>
    <w:rsid w:val="00D12DFF"/>
    <w:rsid w:val="00D13566"/>
    <w:rsid w:val="00D144E3"/>
    <w:rsid w:val="00D146FA"/>
    <w:rsid w:val="00D15F81"/>
    <w:rsid w:val="00D21E68"/>
    <w:rsid w:val="00D2277C"/>
    <w:rsid w:val="00D23876"/>
    <w:rsid w:val="00D26363"/>
    <w:rsid w:val="00D31F31"/>
    <w:rsid w:val="00D31FA3"/>
    <w:rsid w:val="00D32602"/>
    <w:rsid w:val="00D338F9"/>
    <w:rsid w:val="00D359F6"/>
    <w:rsid w:val="00D36C0D"/>
    <w:rsid w:val="00D36D7B"/>
    <w:rsid w:val="00D41076"/>
    <w:rsid w:val="00D448B5"/>
    <w:rsid w:val="00D46073"/>
    <w:rsid w:val="00D47539"/>
    <w:rsid w:val="00D47F87"/>
    <w:rsid w:val="00D52346"/>
    <w:rsid w:val="00D52F79"/>
    <w:rsid w:val="00D53C80"/>
    <w:rsid w:val="00D554F5"/>
    <w:rsid w:val="00D55FB7"/>
    <w:rsid w:val="00D563C9"/>
    <w:rsid w:val="00D565D4"/>
    <w:rsid w:val="00D56BB6"/>
    <w:rsid w:val="00D60BBB"/>
    <w:rsid w:val="00D60D45"/>
    <w:rsid w:val="00D626FA"/>
    <w:rsid w:val="00D64FD6"/>
    <w:rsid w:val="00D6567F"/>
    <w:rsid w:val="00D65D98"/>
    <w:rsid w:val="00D74EFC"/>
    <w:rsid w:val="00D76650"/>
    <w:rsid w:val="00D772D9"/>
    <w:rsid w:val="00D80E0B"/>
    <w:rsid w:val="00D826B1"/>
    <w:rsid w:val="00D82786"/>
    <w:rsid w:val="00D85F35"/>
    <w:rsid w:val="00D87059"/>
    <w:rsid w:val="00D9110B"/>
    <w:rsid w:val="00D93316"/>
    <w:rsid w:val="00D94B76"/>
    <w:rsid w:val="00D94F1F"/>
    <w:rsid w:val="00D9528D"/>
    <w:rsid w:val="00D9584D"/>
    <w:rsid w:val="00D95997"/>
    <w:rsid w:val="00D95CD9"/>
    <w:rsid w:val="00D95D05"/>
    <w:rsid w:val="00DA0327"/>
    <w:rsid w:val="00DA0431"/>
    <w:rsid w:val="00DA0D78"/>
    <w:rsid w:val="00DA14AD"/>
    <w:rsid w:val="00DA5462"/>
    <w:rsid w:val="00DA6739"/>
    <w:rsid w:val="00DB034A"/>
    <w:rsid w:val="00DB0B99"/>
    <w:rsid w:val="00DB12F3"/>
    <w:rsid w:val="00DB13D4"/>
    <w:rsid w:val="00DB2889"/>
    <w:rsid w:val="00DB488E"/>
    <w:rsid w:val="00DB4B2E"/>
    <w:rsid w:val="00DB543B"/>
    <w:rsid w:val="00DB5B22"/>
    <w:rsid w:val="00DB7D13"/>
    <w:rsid w:val="00DC02CE"/>
    <w:rsid w:val="00DC0D13"/>
    <w:rsid w:val="00DC1568"/>
    <w:rsid w:val="00DC282E"/>
    <w:rsid w:val="00DC552A"/>
    <w:rsid w:val="00DC65A5"/>
    <w:rsid w:val="00DC7C4E"/>
    <w:rsid w:val="00DD0A27"/>
    <w:rsid w:val="00DD25E6"/>
    <w:rsid w:val="00DD3A42"/>
    <w:rsid w:val="00DD4FA9"/>
    <w:rsid w:val="00DD56BB"/>
    <w:rsid w:val="00DD7101"/>
    <w:rsid w:val="00DD7AA1"/>
    <w:rsid w:val="00DE07BE"/>
    <w:rsid w:val="00DE0AD8"/>
    <w:rsid w:val="00DE0DCF"/>
    <w:rsid w:val="00DE0E3D"/>
    <w:rsid w:val="00DE2581"/>
    <w:rsid w:val="00DE2A4D"/>
    <w:rsid w:val="00DE2E39"/>
    <w:rsid w:val="00DE30D1"/>
    <w:rsid w:val="00DE47AA"/>
    <w:rsid w:val="00DE65B0"/>
    <w:rsid w:val="00DE668E"/>
    <w:rsid w:val="00DE6C4E"/>
    <w:rsid w:val="00DF21B0"/>
    <w:rsid w:val="00DF341C"/>
    <w:rsid w:val="00DF425D"/>
    <w:rsid w:val="00DF4465"/>
    <w:rsid w:val="00DF461B"/>
    <w:rsid w:val="00DF5C48"/>
    <w:rsid w:val="00DF5E9D"/>
    <w:rsid w:val="00DF6328"/>
    <w:rsid w:val="00DF75E2"/>
    <w:rsid w:val="00E008DC"/>
    <w:rsid w:val="00E00F25"/>
    <w:rsid w:val="00E016CE"/>
    <w:rsid w:val="00E01A54"/>
    <w:rsid w:val="00E03F5C"/>
    <w:rsid w:val="00E03F71"/>
    <w:rsid w:val="00E05052"/>
    <w:rsid w:val="00E05161"/>
    <w:rsid w:val="00E066A9"/>
    <w:rsid w:val="00E06974"/>
    <w:rsid w:val="00E07C18"/>
    <w:rsid w:val="00E12F99"/>
    <w:rsid w:val="00E14415"/>
    <w:rsid w:val="00E147D8"/>
    <w:rsid w:val="00E148F4"/>
    <w:rsid w:val="00E16D83"/>
    <w:rsid w:val="00E20715"/>
    <w:rsid w:val="00E2102E"/>
    <w:rsid w:val="00E225F6"/>
    <w:rsid w:val="00E22AB5"/>
    <w:rsid w:val="00E27F94"/>
    <w:rsid w:val="00E301A0"/>
    <w:rsid w:val="00E308E1"/>
    <w:rsid w:val="00E31626"/>
    <w:rsid w:val="00E34300"/>
    <w:rsid w:val="00E358F2"/>
    <w:rsid w:val="00E36ECB"/>
    <w:rsid w:val="00E40F4C"/>
    <w:rsid w:val="00E43D53"/>
    <w:rsid w:val="00E44169"/>
    <w:rsid w:val="00E443F9"/>
    <w:rsid w:val="00E4501F"/>
    <w:rsid w:val="00E454CB"/>
    <w:rsid w:val="00E46C24"/>
    <w:rsid w:val="00E502C2"/>
    <w:rsid w:val="00E50606"/>
    <w:rsid w:val="00E53735"/>
    <w:rsid w:val="00E56427"/>
    <w:rsid w:val="00E56685"/>
    <w:rsid w:val="00E566C4"/>
    <w:rsid w:val="00E617B7"/>
    <w:rsid w:val="00E6255B"/>
    <w:rsid w:val="00E633F3"/>
    <w:rsid w:val="00E65B85"/>
    <w:rsid w:val="00E67F11"/>
    <w:rsid w:val="00E738EA"/>
    <w:rsid w:val="00E74163"/>
    <w:rsid w:val="00E745C4"/>
    <w:rsid w:val="00E751A4"/>
    <w:rsid w:val="00E75F93"/>
    <w:rsid w:val="00E833D1"/>
    <w:rsid w:val="00E840B3"/>
    <w:rsid w:val="00E85329"/>
    <w:rsid w:val="00E86061"/>
    <w:rsid w:val="00E8715B"/>
    <w:rsid w:val="00E87CD7"/>
    <w:rsid w:val="00E90C3F"/>
    <w:rsid w:val="00E90EA2"/>
    <w:rsid w:val="00E913B1"/>
    <w:rsid w:val="00E931F6"/>
    <w:rsid w:val="00E93896"/>
    <w:rsid w:val="00E94400"/>
    <w:rsid w:val="00E95503"/>
    <w:rsid w:val="00E95814"/>
    <w:rsid w:val="00E9644B"/>
    <w:rsid w:val="00E975AE"/>
    <w:rsid w:val="00EA0519"/>
    <w:rsid w:val="00EA0AF5"/>
    <w:rsid w:val="00EA0FB1"/>
    <w:rsid w:val="00EA34CD"/>
    <w:rsid w:val="00EA3960"/>
    <w:rsid w:val="00EA4C40"/>
    <w:rsid w:val="00EA66DE"/>
    <w:rsid w:val="00EA70AE"/>
    <w:rsid w:val="00EB0E49"/>
    <w:rsid w:val="00EB2F3A"/>
    <w:rsid w:val="00EB3945"/>
    <w:rsid w:val="00EB3C03"/>
    <w:rsid w:val="00EB3C9E"/>
    <w:rsid w:val="00EB4908"/>
    <w:rsid w:val="00EB4DEB"/>
    <w:rsid w:val="00EB52B3"/>
    <w:rsid w:val="00EB7582"/>
    <w:rsid w:val="00EC0528"/>
    <w:rsid w:val="00EC0A17"/>
    <w:rsid w:val="00EC251B"/>
    <w:rsid w:val="00EC2585"/>
    <w:rsid w:val="00EC2AB0"/>
    <w:rsid w:val="00EC2B57"/>
    <w:rsid w:val="00EC2FD2"/>
    <w:rsid w:val="00EC337E"/>
    <w:rsid w:val="00EC362C"/>
    <w:rsid w:val="00EC3ADD"/>
    <w:rsid w:val="00EC459A"/>
    <w:rsid w:val="00EC5AEC"/>
    <w:rsid w:val="00ED17BB"/>
    <w:rsid w:val="00ED197C"/>
    <w:rsid w:val="00ED1E2F"/>
    <w:rsid w:val="00ED296C"/>
    <w:rsid w:val="00ED5B9B"/>
    <w:rsid w:val="00EE02F5"/>
    <w:rsid w:val="00EE0749"/>
    <w:rsid w:val="00EE129E"/>
    <w:rsid w:val="00EE173B"/>
    <w:rsid w:val="00EE22EA"/>
    <w:rsid w:val="00EE3C6C"/>
    <w:rsid w:val="00EE4B92"/>
    <w:rsid w:val="00EE5D1E"/>
    <w:rsid w:val="00EE6144"/>
    <w:rsid w:val="00EE67D1"/>
    <w:rsid w:val="00EE701B"/>
    <w:rsid w:val="00EE7714"/>
    <w:rsid w:val="00EE7F00"/>
    <w:rsid w:val="00EF27BE"/>
    <w:rsid w:val="00EF2BE5"/>
    <w:rsid w:val="00EF41D3"/>
    <w:rsid w:val="00EF4F20"/>
    <w:rsid w:val="00EF5E59"/>
    <w:rsid w:val="00EF6647"/>
    <w:rsid w:val="00EF7481"/>
    <w:rsid w:val="00EF7B45"/>
    <w:rsid w:val="00F00ED8"/>
    <w:rsid w:val="00F01F2A"/>
    <w:rsid w:val="00F039D3"/>
    <w:rsid w:val="00F0414E"/>
    <w:rsid w:val="00F047A3"/>
    <w:rsid w:val="00F04D20"/>
    <w:rsid w:val="00F05269"/>
    <w:rsid w:val="00F06879"/>
    <w:rsid w:val="00F07904"/>
    <w:rsid w:val="00F107B5"/>
    <w:rsid w:val="00F111C4"/>
    <w:rsid w:val="00F1201F"/>
    <w:rsid w:val="00F12AB2"/>
    <w:rsid w:val="00F14A59"/>
    <w:rsid w:val="00F14EEB"/>
    <w:rsid w:val="00F15B48"/>
    <w:rsid w:val="00F169AA"/>
    <w:rsid w:val="00F21389"/>
    <w:rsid w:val="00F21C32"/>
    <w:rsid w:val="00F21D42"/>
    <w:rsid w:val="00F222A1"/>
    <w:rsid w:val="00F236BA"/>
    <w:rsid w:val="00F23ACD"/>
    <w:rsid w:val="00F23CE5"/>
    <w:rsid w:val="00F254B6"/>
    <w:rsid w:val="00F254ED"/>
    <w:rsid w:val="00F257DF"/>
    <w:rsid w:val="00F26163"/>
    <w:rsid w:val="00F2698D"/>
    <w:rsid w:val="00F32E65"/>
    <w:rsid w:val="00F333A3"/>
    <w:rsid w:val="00F33498"/>
    <w:rsid w:val="00F33F9E"/>
    <w:rsid w:val="00F3686F"/>
    <w:rsid w:val="00F416B0"/>
    <w:rsid w:val="00F41DFE"/>
    <w:rsid w:val="00F45350"/>
    <w:rsid w:val="00F4614B"/>
    <w:rsid w:val="00F46956"/>
    <w:rsid w:val="00F46E71"/>
    <w:rsid w:val="00F477DA"/>
    <w:rsid w:val="00F500C3"/>
    <w:rsid w:val="00F5193F"/>
    <w:rsid w:val="00F537EA"/>
    <w:rsid w:val="00F53F87"/>
    <w:rsid w:val="00F541E2"/>
    <w:rsid w:val="00F5555A"/>
    <w:rsid w:val="00F56A79"/>
    <w:rsid w:val="00F57173"/>
    <w:rsid w:val="00F5782E"/>
    <w:rsid w:val="00F578A5"/>
    <w:rsid w:val="00F6039F"/>
    <w:rsid w:val="00F61175"/>
    <w:rsid w:val="00F615CF"/>
    <w:rsid w:val="00F61DD8"/>
    <w:rsid w:val="00F61F37"/>
    <w:rsid w:val="00F62125"/>
    <w:rsid w:val="00F62622"/>
    <w:rsid w:val="00F62648"/>
    <w:rsid w:val="00F639A6"/>
    <w:rsid w:val="00F655BE"/>
    <w:rsid w:val="00F66AD5"/>
    <w:rsid w:val="00F67032"/>
    <w:rsid w:val="00F7148F"/>
    <w:rsid w:val="00F726D2"/>
    <w:rsid w:val="00F73208"/>
    <w:rsid w:val="00F733F6"/>
    <w:rsid w:val="00F74FAC"/>
    <w:rsid w:val="00F80846"/>
    <w:rsid w:val="00F830C2"/>
    <w:rsid w:val="00F84F48"/>
    <w:rsid w:val="00F90732"/>
    <w:rsid w:val="00F92BB8"/>
    <w:rsid w:val="00F94029"/>
    <w:rsid w:val="00F948D9"/>
    <w:rsid w:val="00F95759"/>
    <w:rsid w:val="00F96F77"/>
    <w:rsid w:val="00FA058D"/>
    <w:rsid w:val="00FA0EBC"/>
    <w:rsid w:val="00FA379C"/>
    <w:rsid w:val="00FA5B3B"/>
    <w:rsid w:val="00FA6333"/>
    <w:rsid w:val="00FA7416"/>
    <w:rsid w:val="00FB0462"/>
    <w:rsid w:val="00FB441F"/>
    <w:rsid w:val="00FB48E0"/>
    <w:rsid w:val="00FB5C2D"/>
    <w:rsid w:val="00FB6901"/>
    <w:rsid w:val="00FB6E7B"/>
    <w:rsid w:val="00FB7264"/>
    <w:rsid w:val="00FB7747"/>
    <w:rsid w:val="00FB792D"/>
    <w:rsid w:val="00FC161C"/>
    <w:rsid w:val="00FC1AB8"/>
    <w:rsid w:val="00FC3E70"/>
    <w:rsid w:val="00FC76E0"/>
    <w:rsid w:val="00FC778F"/>
    <w:rsid w:val="00FC7D73"/>
    <w:rsid w:val="00FD097E"/>
    <w:rsid w:val="00FD0B4B"/>
    <w:rsid w:val="00FD104F"/>
    <w:rsid w:val="00FD1245"/>
    <w:rsid w:val="00FD319C"/>
    <w:rsid w:val="00FD5BD5"/>
    <w:rsid w:val="00FD7430"/>
    <w:rsid w:val="00FE310D"/>
    <w:rsid w:val="00FE3DD2"/>
    <w:rsid w:val="00FE5A95"/>
    <w:rsid w:val="00FE5D4F"/>
    <w:rsid w:val="00FE7F0E"/>
    <w:rsid w:val="00FF0162"/>
    <w:rsid w:val="00FF235E"/>
    <w:rsid w:val="00FF257A"/>
    <w:rsid w:val="00FF34CF"/>
    <w:rsid w:val="00FF3FBC"/>
    <w:rsid w:val="00FF4116"/>
    <w:rsid w:val="00FF443F"/>
    <w:rsid w:val="00FF483B"/>
    <w:rsid w:val="00FF4EBD"/>
    <w:rsid w:val="00FF6791"/>
    <w:rsid w:val="00FF6A39"/>
    <w:rsid w:val="00FF798C"/>
    <w:rsid w:val="01271667"/>
    <w:rsid w:val="01467329"/>
    <w:rsid w:val="015B1F74"/>
    <w:rsid w:val="018A978F"/>
    <w:rsid w:val="01D992A4"/>
    <w:rsid w:val="01E7AECE"/>
    <w:rsid w:val="0218CCC0"/>
    <w:rsid w:val="02447A46"/>
    <w:rsid w:val="028B7B7F"/>
    <w:rsid w:val="029BC0BC"/>
    <w:rsid w:val="02B4EAE2"/>
    <w:rsid w:val="02DF974E"/>
    <w:rsid w:val="02E736E7"/>
    <w:rsid w:val="0321A11A"/>
    <w:rsid w:val="0349F958"/>
    <w:rsid w:val="034C32DE"/>
    <w:rsid w:val="03925A65"/>
    <w:rsid w:val="03B3E921"/>
    <w:rsid w:val="03F56B7C"/>
    <w:rsid w:val="04486C71"/>
    <w:rsid w:val="0448CDD4"/>
    <w:rsid w:val="0452BEE0"/>
    <w:rsid w:val="04A46DCA"/>
    <w:rsid w:val="05241C1E"/>
    <w:rsid w:val="056123DF"/>
    <w:rsid w:val="05D352E2"/>
    <w:rsid w:val="05E7A705"/>
    <w:rsid w:val="05F21755"/>
    <w:rsid w:val="062D173E"/>
    <w:rsid w:val="06563A76"/>
    <w:rsid w:val="0683F327"/>
    <w:rsid w:val="06CDBC80"/>
    <w:rsid w:val="07036067"/>
    <w:rsid w:val="071251F8"/>
    <w:rsid w:val="0713C6A7"/>
    <w:rsid w:val="0733791A"/>
    <w:rsid w:val="073BF95B"/>
    <w:rsid w:val="076B44AA"/>
    <w:rsid w:val="07AD7723"/>
    <w:rsid w:val="07BF992A"/>
    <w:rsid w:val="07ED2CC6"/>
    <w:rsid w:val="08021E7F"/>
    <w:rsid w:val="082B80ED"/>
    <w:rsid w:val="0842241B"/>
    <w:rsid w:val="084757A5"/>
    <w:rsid w:val="0848CB97"/>
    <w:rsid w:val="08D4E119"/>
    <w:rsid w:val="0914A047"/>
    <w:rsid w:val="09590B0E"/>
    <w:rsid w:val="09E4288F"/>
    <w:rsid w:val="09F12E19"/>
    <w:rsid w:val="0A1D402A"/>
    <w:rsid w:val="0A28C31F"/>
    <w:rsid w:val="0A5F1E45"/>
    <w:rsid w:val="0A63C36B"/>
    <w:rsid w:val="0A8CBBA2"/>
    <w:rsid w:val="0A8EB960"/>
    <w:rsid w:val="0B1AAF57"/>
    <w:rsid w:val="0B3D0D19"/>
    <w:rsid w:val="0BA0F741"/>
    <w:rsid w:val="0BA196A8"/>
    <w:rsid w:val="0BACC912"/>
    <w:rsid w:val="0C04F7E8"/>
    <w:rsid w:val="0C088A79"/>
    <w:rsid w:val="0C202F68"/>
    <w:rsid w:val="0C2F7551"/>
    <w:rsid w:val="0C9E202C"/>
    <w:rsid w:val="0CE07162"/>
    <w:rsid w:val="0D17B7FC"/>
    <w:rsid w:val="0D263A27"/>
    <w:rsid w:val="0D7D3020"/>
    <w:rsid w:val="0D8F135B"/>
    <w:rsid w:val="0DC34AF7"/>
    <w:rsid w:val="0DEF90C3"/>
    <w:rsid w:val="0DFF873C"/>
    <w:rsid w:val="0E278659"/>
    <w:rsid w:val="0E333524"/>
    <w:rsid w:val="0E3A8259"/>
    <w:rsid w:val="0E3BF8CB"/>
    <w:rsid w:val="0E9F10F7"/>
    <w:rsid w:val="0EBA9EFF"/>
    <w:rsid w:val="0EC20548"/>
    <w:rsid w:val="0ED6C409"/>
    <w:rsid w:val="0F21D38C"/>
    <w:rsid w:val="0F27C794"/>
    <w:rsid w:val="0F6E1DF1"/>
    <w:rsid w:val="0F6FED74"/>
    <w:rsid w:val="0FAD6388"/>
    <w:rsid w:val="0FBCEF3F"/>
    <w:rsid w:val="0FC1327A"/>
    <w:rsid w:val="100DC836"/>
    <w:rsid w:val="101DD5E1"/>
    <w:rsid w:val="1072B924"/>
    <w:rsid w:val="10C1F91D"/>
    <w:rsid w:val="11133255"/>
    <w:rsid w:val="111759D5"/>
    <w:rsid w:val="113F9A81"/>
    <w:rsid w:val="116EA955"/>
    <w:rsid w:val="1192E9E3"/>
    <w:rsid w:val="11CEB08C"/>
    <w:rsid w:val="11F3CEAA"/>
    <w:rsid w:val="1206AA42"/>
    <w:rsid w:val="121C123E"/>
    <w:rsid w:val="12403AE5"/>
    <w:rsid w:val="128E258D"/>
    <w:rsid w:val="12B0D743"/>
    <w:rsid w:val="12BAC118"/>
    <w:rsid w:val="12C59877"/>
    <w:rsid w:val="12CAF34A"/>
    <w:rsid w:val="130D5797"/>
    <w:rsid w:val="13357D65"/>
    <w:rsid w:val="138AB0B7"/>
    <w:rsid w:val="13B8335A"/>
    <w:rsid w:val="13C2BB57"/>
    <w:rsid w:val="13DAB6E7"/>
    <w:rsid w:val="141A856F"/>
    <w:rsid w:val="143FE887"/>
    <w:rsid w:val="14AE8AF3"/>
    <w:rsid w:val="14B4B9EE"/>
    <w:rsid w:val="14B59E7D"/>
    <w:rsid w:val="14BE2743"/>
    <w:rsid w:val="14C89F33"/>
    <w:rsid w:val="156971ED"/>
    <w:rsid w:val="159388B4"/>
    <w:rsid w:val="15C33311"/>
    <w:rsid w:val="15CF8080"/>
    <w:rsid w:val="15EAC381"/>
    <w:rsid w:val="1617136F"/>
    <w:rsid w:val="16187891"/>
    <w:rsid w:val="16450D3A"/>
    <w:rsid w:val="16458EFB"/>
    <w:rsid w:val="16603585"/>
    <w:rsid w:val="1699D148"/>
    <w:rsid w:val="16D6BED2"/>
    <w:rsid w:val="171B3C34"/>
    <w:rsid w:val="173AC50F"/>
    <w:rsid w:val="1742C48E"/>
    <w:rsid w:val="17B88715"/>
    <w:rsid w:val="17D76AC3"/>
    <w:rsid w:val="184874FE"/>
    <w:rsid w:val="18BDAA0B"/>
    <w:rsid w:val="194B60F3"/>
    <w:rsid w:val="194DEBEC"/>
    <w:rsid w:val="19CF68A6"/>
    <w:rsid w:val="1A1449E5"/>
    <w:rsid w:val="1A36B537"/>
    <w:rsid w:val="1A581326"/>
    <w:rsid w:val="1A8B5C89"/>
    <w:rsid w:val="1AC86A83"/>
    <w:rsid w:val="1ACF7967"/>
    <w:rsid w:val="1AF95B99"/>
    <w:rsid w:val="1B31309F"/>
    <w:rsid w:val="1B33AE23"/>
    <w:rsid w:val="1B44F12A"/>
    <w:rsid w:val="1B48E52A"/>
    <w:rsid w:val="1BF629DE"/>
    <w:rsid w:val="1C28E96A"/>
    <w:rsid w:val="1C3AB003"/>
    <w:rsid w:val="1C602B81"/>
    <w:rsid w:val="1C6692B4"/>
    <w:rsid w:val="1C94BCA3"/>
    <w:rsid w:val="1CA33D5F"/>
    <w:rsid w:val="1CAB192D"/>
    <w:rsid w:val="1CD75ED2"/>
    <w:rsid w:val="1CE0AF32"/>
    <w:rsid w:val="1D226010"/>
    <w:rsid w:val="1D2F1AB4"/>
    <w:rsid w:val="1D5B55A0"/>
    <w:rsid w:val="1D617624"/>
    <w:rsid w:val="1D6DFDDC"/>
    <w:rsid w:val="1D9E8C76"/>
    <w:rsid w:val="1DE0D1FE"/>
    <w:rsid w:val="1EB6D082"/>
    <w:rsid w:val="1F35AC16"/>
    <w:rsid w:val="1F4CD4DB"/>
    <w:rsid w:val="1F5F88EA"/>
    <w:rsid w:val="1F8754A7"/>
    <w:rsid w:val="1FC8A7E0"/>
    <w:rsid w:val="200A9628"/>
    <w:rsid w:val="202B5F99"/>
    <w:rsid w:val="2084F05E"/>
    <w:rsid w:val="20ADCF2A"/>
    <w:rsid w:val="20EF5C68"/>
    <w:rsid w:val="21171A05"/>
    <w:rsid w:val="2137AF99"/>
    <w:rsid w:val="214A754F"/>
    <w:rsid w:val="21692EDF"/>
    <w:rsid w:val="21BC93A4"/>
    <w:rsid w:val="21EFB2C3"/>
    <w:rsid w:val="2293F4F8"/>
    <w:rsid w:val="22BDAD49"/>
    <w:rsid w:val="22BEFCF4"/>
    <w:rsid w:val="22E13161"/>
    <w:rsid w:val="22EF6FBD"/>
    <w:rsid w:val="22F09136"/>
    <w:rsid w:val="230462A0"/>
    <w:rsid w:val="23124ABA"/>
    <w:rsid w:val="23C589D7"/>
    <w:rsid w:val="23DC6981"/>
    <w:rsid w:val="242BADC5"/>
    <w:rsid w:val="24A19A21"/>
    <w:rsid w:val="24B60BBF"/>
    <w:rsid w:val="24D368A4"/>
    <w:rsid w:val="24FE7357"/>
    <w:rsid w:val="255F927C"/>
    <w:rsid w:val="25DE0891"/>
    <w:rsid w:val="25DFF5ED"/>
    <w:rsid w:val="2618590A"/>
    <w:rsid w:val="264C9788"/>
    <w:rsid w:val="2673A85E"/>
    <w:rsid w:val="267AF82B"/>
    <w:rsid w:val="268825A1"/>
    <w:rsid w:val="26FEB361"/>
    <w:rsid w:val="2721AA40"/>
    <w:rsid w:val="276CEE32"/>
    <w:rsid w:val="27D16C8D"/>
    <w:rsid w:val="27DC3B8B"/>
    <w:rsid w:val="28023E3C"/>
    <w:rsid w:val="280CF0CE"/>
    <w:rsid w:val="283A62CC"/>
    <w:rsid w:val="2914B328"/>
    <w:rsid w:val="29189ECA"/>
    <w:rsid w:val="297981B2"/>
    <w:rsid w:val="29982458"/>
    <w:rsid w:val="29B47049"/>
    <w:rsid w:val="29EF5977"/>
    <w:rsid w:val="29F79AB8"/>
    <w:rsid w:val="2A0123B0"/>
    <w:rsid w:val="2A348972"/>
    <w:rsid w:val="2A6DAF8F"/>
    <w:rsid w:val="2A9F6001"/>
    <w:rsid w:val="2AD827F7"/>
    <w:rsid w:val="2B3D953A"/>
    <w:rsid w:val="2BCD8F80"/>
    <w:rsid w:val="2BD23CF7"/>
    <w:rsid w:val="2BE5A276"/>
    <w:rsid w:val="2C024842"/>
    <w:rsid w:val="2C5326BD"/>
    <w:rsid w:val="2C59E936"/>
    <w:rsid w:val="2CB79F1C"/>
    <w:rsid w:val="2CF4D850"/>
    <w:rsid w:val="2CFFC3A6"/>
    <w:rsid w:val="2D4A4CC0"/>
    <w:rsid w:val="2D7C13D0"/>
    <w:rsid w:val="2DA017D0"/>
    <w:rsid w:val="2DA7B3E0"/>
    <w:rsid w:val="2E07CA5C"/>
    <w:rsid w:val="2E084CF7"/>
    <w:rsid w:val="2E19B980"/>
    <w:rsid w:val="2E473357"/>
    <w:rsid w:val="2E618611"/>
    <w:rsid w:val="2E680EC1"/>
    <w:rsid w:val="2EADC851"/>
    <w:rsid w:val="2EB0B1AC"/>
    <w:rsid w:val="2EBADE3F"/>
    <w:rsid w:val="2EE8192B"/>
    <w:rsid w:val="2EF3BEC2"/>
    <w:rsid w:val="2F39B2A4"/>
    <w:rsid w:val="2F70518C"/>
    <w:rsid w:val="2F86303F"/>
    <w:rsid w:val="2F879CD3"/>
    <w:rsid w:val="2F9BA529"/>
    <w:rsid w:val="2FB43E4B"/>
    <w:rsid w:val="2FE3EB4E"/>
    <w:rsid w:val="305EBC82"/>
    <w:rsid w:val="3071FC26"/>
    <w:rsid w:val="3079C926"/>
    <w:rsid w:val="308043F1"/>
    <w:rsid w:val="308B9474"/>
    <w:rsid w:val="30BDA8D3"/>
    <w:rsid w:val="30D4D50B"/>
    <w:rsid w:val="319CB5A7"/>
    <w:rsid w:val="32132183"/>
    <w:rsid w:val="3231CF5D"/>
    <w:rsid w:val="32420DCF"/>
    <w:rsid w:val="325A090D"/>
    <w:rsid w:val="3265D6B0"/>
    <w:rsid w:val="3286BEEF"/>
    <w:rsid w:val="32A19BCB"/>
    <w:rsid w:val="32D8FFD5"/>
    <w:rsid w:val="33008E03"/>
    <w:rsid w:val="330207BE"/>
    <w:rsid w:val="335E4590"/>
    <w:rsid w:val="336B3782"/>
    <w:rsid w:val="339FDCC0"/>
    <w:rsid w:val="33A03EF0"/>
    <w:rsid w:val="33A95CAA"/>
    <w:rsid w:val="33B0842A"/>
    <w:rsid w:val="33F7DF1D"/>
    <w:rsid w:val="3419F5F5"/>
    <w:rsid w:val="34286434"/>
    <w:rsid w:val="34AA48C0"/>
    <w:rsid w:val="34BAB1C9"/>
    <w:rsid w:val="34E04FF4"/>
    <w:rsid w:val="3554856B"/>
    <w:rsid w:val="35714B9C"/>
    <w:rsid w:val="357B824F"/>
    <w:rsid w:val="35AD8F21"/>
    <w:rsid w:val="35B1A594"/>
    <w:rsid w:val="35B25F3D"/>
    <w:rsid w:val="35C66394"/>
    <w:rsid w:val="3633FAD9"/>
    <w:rsid w:val="367A3A5F"/>
    <w:rsid w:val="36954D15"/>
    <w:rsid w:val="369DF6E6"/>
    <w:rsid w:val="36ADC141"/>
    <w:rsid w:val="36B82EE0"/>
    <w:rsid w:val="36D5CB9F"/>
    <w:rsid w:val="36DFF4D1"/>
    <w:rsid w:val="3745B909"/>
    <w:rsid w:val="37A57F1D"/>
    <w:rsid w:val="37D38971"/>
    <w:rsid w:val="37EDC051"/>
    <w:rsid w:val="37F5845F"/>
    <w:rsid w:val="38095173"/>
    <w:rsid w:val="38309950"/>
    <w:rsid w:val="386DD0CC"/>
    <w:rsid w:val="38B4DCFD"/>
    <w:rsid w:val="38BDD45C"/>
    <w:rsid w:val="38D14152"/>
    <w:rsid w:val="399FD3ED"/>
    <w:rsid w:val="39DDAD3A"/>
    <w:rsid w:val="39FFD680"/>
    <w:rsid w:val="3AA5233B"/>
    <w:rsid w:val="3AC4B557"/>
    <w:rsid w:val="3ACDA6FD"/>
    <w:rsid w:val="3B4ED628"/>
    <w:rsid w:val="3B70C9A2"/>
    <w:rsid w:val="3BE15588"/>
    <w:rsid w:val="3C01F4DD"/>
    <w:rsid w:val="3C363A10"/>
    <w:rsid w:val="3CFEC87E"/>
    <w:rsid w:val="3D1C6215"/>
    <w:rsid w:val="3D565D79"/>
    <w:rsid w:val="3D730B0C"/>
    <w:rsid w:val="3D817058"/>
    <w:rsid w:val="3DD03437"/>
    <w:rsid w:val="3DDEFFA0"/>
    <w:rsid w:val="3DEF3C07"/>
    <w:rsid w:val="3E47DE81"/>
    <w:rsid w:val="3E680B48"/>
    <w:rsid w:val="3E8324F9"/>
    <w:rsid w:val="3E85039F"/>
    <w:rsid w:val="3E8C0476"/>
    <w:rsid w:val="3EFAD80B"/>
    <w:rsid w:val="3EFB74E7"/>
    <w:rsid w:val="3F0A4670"/>
    <w:rsid w:val="3F7CA03D"/>
    <w:rsid w:val="3FF82424"/>
    <w:rsid w:val="406F4BD1"/>
    <w:rsid w:val="40B3FAE3"/>
    <w:rsid w:val="40D5DD0A"/>
    <w:rsid w:val="412E113E"/>
    <w:rsid w:val="414909A4"/>
    <w:rsid w:val="41647B57"/>
    <w:rsid w:val="416AD4E4"/>
    <w:rsid w:val="41805C94"/>
    <w:rsid w:val="418C3B0D"/>
    <w:rsid w:val="41B641F9"/>
    <w:rsid w:val="41E278A5"/>
    <w:rsid w:val="4224FB8F"/>
    <w:rsid w:val="4229AFA4"/>
    <w:rsid w:val="4292BE7F"/>
    <w:rsid w:val="42A15AF8"/>
    <w:rsid w:val="42A770C9"/>
    <w:rsid w:val="42E3839C"/>
    <w:rsid w:val="42ED155D"/>
    <w:rsid w:val="430C00D5"/>
    <w:rsid w:val="430CEA0F"/>
    <w:rsid w:val="43528F08"/>
    <w:rsid w:val="4369981C"/>
    <w:rsid w:val="43B2D7E9"/>
    <w:rsid w:val="43BA475C"/>
    <w:rsid w:val="43F86ED8"/>
    <w:rsid w:val="443A6537"/>
    <w:rsid w:val="4449B476"/>
    <w:rsid w:val="448F1AAD"/>
    <w:rsid w:val="44994488"/>
    <w:rsid w:val="44D9B2AF"/>
    <w:rsid w:val="45594FD1"/>
    <w:rsid w:val="45624D8E"/>
    <w:rsid w:val="45CE697F"/>
    <w:rsid w:val="45D7A070"/>
    <w:rsid w:val="45E61EAE"/>
    <w:rsid w:val="4661B5AE"/>
    <w:rsid w:val="466CC793"/>
    <w:rsid w:val="478BF684"/>
    <w:rsid w:val="47ACC627"/>
    <w:rsid w:val="47C6858F"/>
    <w:rsid w:val="47FD869D"/>
    <w:rsid w:val="4801B476"/>
    <w:rsid w:val="4838BDF0"/>
    <w:rsid w:val="4856D20A"/>
    <w:rsid w:val="48594D33"/>
    <w:rsid w:val="485CAE46"/>
    <w:rsid w:val="48BA3EE3"/>
    <w:rsid w:val="48EC2B0D"/>
    <w:rsid w:val="48F1C28D"/>
    <w:rsid w:val="491BC60E"/>
    <w:rsid w:val="494BBD42"/>
    <w:rsid w:val="49550FE6"/>
    <w:rsid w:val="49A3D35E"/>
    <w:rsid w:val="49A4B49A"/>
    <w:rsid w:val="4A07D836"/>
    <w:rsid w:val="4A87F5C5"/>
    <w:rsid w:val="4AC0DB7C"/>
    <w:rsid w:val="4AC8875D"/>
    <w:rsid w:val="4AD02BAD"/>
    <w:rsid w:val="4B271567"/>
    <w:rsid w:val="4B488591"/>
    <w:rsid w:val="4B4CA17B"/>
    <w:rsid w:val="4B850A15"/>
    <w:rsid w:val="4BAA204E"/>
    <w:rsid w:val="4BCEFCC4"/>
    <w:rsid w:val="4BDD7AC6"/>
    <w:rsid w:val="4C11CD8E"/>
    <w:rsid w:val="4C2E250D"/>
    <w:rsid w:val="4C7F632C"/>
    <w:rsid w:val="4C8D92CC"/>
    <w:rsid w:val="4CE61AE3"/>
    <w:rsid w:val="4CF44E6E"/>
    <w:rsid w:val="4CF65613"/>
    <w:rsid w:val="4D2956CD"/>
    <w:rsid w:val="4D2D2EAA"/>
    <w:rsid w:val="4D3B9A43"/>
    <w:rsid w:val="4D60A9D6"/>
    <w:rsid w:val="4DE0BE8B"/>
    <w:rsid w:val="4DF5B461"/>
    <w:rsid w:val="4E47A684"/>
    <w:rsid w:val="4E4BEC9E"/>
    <w:rsid w:val="4E512E05"/>
    <w:rsid w:val="4EDB3C71"/>
    <w:rsid w:val="4F859F55"/>
    <w:rsid w:val="4FD4E273"/>
    <w:rsid w:val="4FDE7767"/>
    <w:rsid w:val="4FE53972"/>
    <w:rsid w:val="4FE59B17"/>
    <w:rsid w:val="500E6AC0"/>
    <w:rsid w:val="502137E7"/>
    <w:rsid w:val="503AD162"/>
    <w:rsid w:val="5052DB83"/>
    <w:rsid w:val="5061AC45"/>
    <w:rsid w:val="506B19FC"/>
    <w:rsid w:val="507F3C87"/>
    <w:rsid w:val="5088CFFC"/>
    <w:rsid w:val="5096F342"/>
    <w:rsid w:val="50AD28E6"/>
    <w:rsid w:val="50B4931D"/>
    <w:rsid w:val="50FE68BF"/>
    <w:rsid w:val="513B0155"/>
    <w:rsid w:val="51AFC826"/>
    <w:rsid w:val="51D5FE56"/>
    <w:rsid w:val="527A6A71"/>
    <w:rsid w:val="527F33F4"/>
    <w:rsid w:val="532421B6"/>
    <w:rsid w:val="5331FF9A"/>
    <w:rsid w:val="5334C6F5"/>
    <w:rsid w:val="5400C314"/>
    <w:rsid w:val="5456BFB5"/>
    <w:rsid w:val="54EFE141"/>
    <w:rsid w:val="54F12C91"/>
    <w:rsid w:val="553410CB"/>
    <w:rsid w:val="556E137A"/>
    <w:rsid w:val="55A28F89"/>
    <w:rsid w:val="55A987BE"/>
    <w:rsid w:val="55C8E90D"/>
    <w:rsid w:val="55E5442B"/>
    <w:rsid w:val="561F67C2"/>
    <w:rsid w:val="562AF59B"/>
    <w:rsid w:val="565DFD4C"/>
    <w:rsid w:val="571A05B2"/>
    <w:rsid w:val="5741E58F"/>
    <w:rsid w:val="57BB12A8"/>
    <w:rsid w:val="57E90ECD"/>
    <w:rsid w:val="581E816F"/>
    <w:rsid w:val="583A61BE"/>
    <w:rsid w:val="5841ABF6"/>
    <w:rsid w:val="5859954E"/>
    <w:rsid w:val="5866209E"/>
    <w:rsid w:val="58A04437"/>
    <w:rsid w:val="592E1D84"/>
    <w:rsid w:val="593C673E"/>
    <w:rsid w:val="5977E6E8"/>
    <w:rsid w:val="5A1575A1"/>
    <w:rsid w:val="5A40651A"/>
    <w:rsid w:val="5A533253"/>
    <w:rsid w:val="5A832B76"/>
    <w:rsid w:val="5ABFC1FC"/>
    <w:rsid w:val="5AF370B0"/>
    <w:rsid w:val="5B17D89F"/>
    <w:rsid w:val="5B3B50F0"/>
    <w:rsid w:val="5B4C6279"/>
    <w:rsid w:val="5B4C734F"/>
    <w:rsid w:val="5B8117B7"/>
    <w:rsid w:val="5BCF0798"/>
    <w:rsid w:val="5BD4E6FD"/>
    <w:rsid w:val="5C025EAD"/>
    <w:rsid w:val="5C1D6A99"/>
    <w:rsid w:val="5C69C734"/>
    <w:rsid w:val="5C90CAC8"/>
    <w:rsid w:val="5CC78E37"/>
    <w:rsid w:val="5CE3016B"/>
    <w:rsid w:val="5D296670"/>
    <w:rsid w:val="5D6D4888"/>
    <w:rsid w:val="5D7CA351"/>
    <w:rsid w:val="5DC7245F"/>
    <w:rsid w:val="5DC7ABA5"/>
    <w:rsid w:val="5DF42727"/>
    <w:rsid w:val="5E11654C"/>
    <w:rsid w:val="5E5DF7FF"/>
    <w:rsid w:val="5E7DCEEB"/>
    <w:rsid w:val="5EB9E9EE"/>
    <w:rsid w:val="5EC9D943"/>
    <w:rsid w:val="5EDF1D55"/>
    <w:rsid w:val="5EF1D83E"/>
    <w:rsid w:val="5F02009A"/>
    <w:rsid w:val="5F2331DC"/>
    <w:rsid w:val="5FA05F17"/>
    <w:rsid w:val="5FAE9B9C"/>
    <w:rsid w:val="6020690B"/>
    <w:rsid w:val="60442E2D"/>
    <w:rsid w:val="6065F83D"/>
    <w:rsid w:val="60C6C768"/>
    <w:rsid w:val="61347250"/>
    <w:rsid w:val="6151BC4D"/>
    <w:rsid w:val="61E2E725"/>
    <w:rsid w:val="630D87C4"/>
    <w:rsid w:val="632226B7"/>
    <w:rsid w:val="633ABFD7"/>
    <w:rsid w:val="634236E8"/>
    <w:rsid w:val="63878653"/>
    <w:rsid w:val="638C8A02"/>
    <w:rsid w:val="63908C25"/>
    <w:rsid w:val="63F81661"/>
    <w:rsid w:val="6413DED4"/>
    <w:rsid w:val="642E1EC1"/>
    <w:rsid w:val="6448211C"/>
    <w:rsid w:val="646B0C21"/>
    <w:rsid w:val="646CBCF9"/>
    <w:rsid w:val="64B16564"/>
    <w:rsid w:val="64CD52D0"/>
    <w:rsid w:val="6509E33A"/>
    <w:rsid w:val="65144DC5"/>
    <w:rsid w:val="65166F69"/>
    <w:rsid w:val="65533677"/>
    <w:rsid w:val="6587256D"/>
    <w:rsid w:val="65B6FC40"/>
    <w:rsid w:val="65C01DE7"/>
    <w:rsid w:val="65D61990"/>
    <w:rsid w:val="660C8F89"/>
    <w:rsid w:val="6651B459"/>
    <w:rsid w:val="66CD06E9"/>
    <w:rsid w:val="66D1961B"/>
    <w:rsid w:val="66EFE6FA"/>
    <w:rsid w:val="67247992"/>
    <w:rsid w:val="6777C77C"/>
    <w:rsid w:val="67CB3F61"/>
    <w:rsid w:val="68F8586F"/>
    <w:rsid w:val="6934D60D"/>
    <w:rsid w:val="695B245D"/>
    <w:rsid w:val="696D5A6C"/>
    <w:rsid w:val="6973300E"/>
    <w:rsid w:val="698E7ED6"/>
    <w:rsid w:val="69A2E6CC"/>
    <w:rsid w:val="6A11802B"/>
    <w:rsid w:val="6A4BFB94"/>
    <w:rsid w:val="6A6AB884"/>
    <w:rsid w:val="6A77FF2E"/>
    <w:rsid w:val="6A8B9AD6"/>
    <w:rsid w:val="6AD64914"/>
    <w:rsid w:val="6AE109C5"/>
    <w:rsid w:val="6AF7EF8A"/>
    <w:rsid w:val="6B71E68B"/>
    <w:rsid w:val="6B7CA3C4"/>
    <w:rsid w:val="6B80FC13"/>
    <w:rsid w:val="6B884CD6"/>
    <w:rsid w:val="6BFF4A6E"/>
    <w:rsid w:val="6C1A628C"/>
    <w:rsid w:val="6C460903"/>
    <w:rsid w:val="6C5499F9"/>
    <w:rsid w:val="6C77E73E"/>
    <w:rsid w:val="6CA5CFAD"/>
    <w:rsid w:val="6CC8122A"/>
    <w:rsid w:val="6CCFE297"/>
    <w:rsid w:val="6D5369CE"/>
    <w:rsid w:val="6D667513"/>
    <w:rsid w:val="6D7617D1"/>
    <w:rsid w:val="6DDDECC3"/>
    <w:rsid w:val="6DE4AC24"/>
    <w:rsid w:val="6DEAB21A"/>
    <w:rsid w:val="6E23AB46"/>
    <w:rsid w:val="6E7536D5"/>
    <w:rsid w:val="6EEFA7C5"/>
    <w:rsid w:val="6F1B00C3"/>
    <w:rsid w:val="6F263BA2"/>
    <w:rsid w:val="6F288C64"/>
    <w:rsid w:val="6F4CD87D"/>
    <w:rsid w:val="6F4EF5CC"/>
    <w:rsid w:val="6F6CD5E6"/>
    <w:rsid w:val="6FDF7AF8"/>
    <w:rsid w:val="70539E31"/>
    <w:rsid w:val="7060E841"/>
    <w:rsid w:val="7141EF81"/>
    <w:rsid w:val="71519073"/>
    <w:rsid w:val="7152DEEE"/>
    <w:rsid w:val="715EACB5"/>
    <w:rsid w:val="71849ECB"/>
    <w:rsid w:val="71914BD2"/>
    <w:rsid w:val="71A2E3C7"/>
    <w:rsid w:val="72046FEA"/>
    <w:rsid w:val="7280AC62"/>
    <w:rsid w:val="7283BE51"/>
    <w:rsid w:val="7288131A"/>
    <w:rsid w:val="72A93AEF"/>
    <w:rsid w:val="72C3D938"/>
    <w:rsid w:val="72C7FFE9"/>
    <w:rsid w:val="72DE1140"/>
    <w:rsid w:val="72EF2B50"/>
    <w:rsid w:val="7349C6E1"/>
    <w:rsid w:val="736D92AF"/>
    <w:rsid w:val="7394F89B"/>
    <w:rsid w:val="73B0C090"/>
    <w:rsid w:val="741E94C9"/>
    <w:rsid w:val="7426A86D"/>
    <w:rsid w:val="74352BA1"/>
    <w:rsid w:val="743F5E7D"/>
    <w:rsid w:val="747819E3"/>
    <w:rsid w:val="747FF274"/>
    <w:rsid w:val="74A6C988"/>
    <w:rsid w:val="74BA484D"/>
    <w:rsid w:val="74C62F6B"/>
    <w:rsid w:val="7571EE40"/>
    <w:rsid w:val="75E87F34"/>
    <w:rsid w:val="766C01FC"/>
    <w:rsid w:val="76835C0B"/>
    <w:rsid w:val="76E4FA97"/>
    <w:rsid w:val="773C9E35"/>
    <w:rsid w:val="779C710E"/>
    <w:rsid w:val="77C819D9"/>
    <w:rsid w:val="78030698"/>
    <w:rsid w:val="7873BDB4"/>
    <w:rsid w:val="78A9A194"/>
    <w:rsid w:val="78B7C589"/>
    <w:rsid w:val="79598F4F"/>
    <w:rsid w:val="79887B59"/>
    <w:rsid w:val="7998633C"/>
    <w:rsid w:val="79A0A84A"/>
    <w:rsid w:val="79FA8921"/>
    <w:rsid w:val="7A0ED7EC"/>
    <w:rsid w:val="7A48599F"/>
    <w:rsid w:val="7A80AF8D"/>
    <w:rsid w:val="7A873A0A"/>
    <w:rsid w:val="7ABA46B7"/>
    <w:rsid w:val="7AEE4EA9"/>
    <w:rsid w:val="7AF646AE"/>
    <w:rsid w:val="7B1B2C00"/>
    <w:rsid w:val="7B6499C1"/>
    <w:rsid w:val="7BB8ADB8"/>
    <w:rsid w:val="7C26A508"/>
    <w:rsid w:val="7C55182D"/>
    <w:rsid w:val="7C589890"/>
    <w:rsid w:val="7CB9374B"/>
    <w:rsid w:val="7CE6B4E7"/>
    <w:rsid w:val="7D03CE5C"/>
    <w:rsid w:val="7D1FDCF2"/>
    <w:rsid w:val="7D3C4254"/>
    <w:rsid w:val="7D9FBFEE"/>
    <w:rsid w:val="7DE6E1CD"/>
    <w:rsid w:val="7E0AE239"/>
    <w:rsid w:val="7E299150"/>
    <w:rsid w:val="7E29A393"/>
    <w:rsid w:val="7E2BF6AE"/>
    <w:rsid w:val="7E8FDFF7"/>
    <w:rsid w:val="7EDF2715"/>
    <w:rsid w:val="7EF46471"/>
    <w:rsid w:val="7F38ABE7"/>
    <w:rsid w:val="7F58A448"/>
    <w:rsid w:val="7FCD96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67B33"/>
  <w15:chartTrackingRefBased/>
  <w15:docId w15:val="{EC99F848-11A8-431E-938C-79342117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6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22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E4875"/>
    <w:pPr>
      <w:spacing w:after="0"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0E4E12"/>
    <w:rPr>
      <w:color w:val="0000FF"/>
      <w:u w:val="single"/>
    </w:rPr>
  </w:style>
  <w:style w:type="character" w:styleId="FollowedHyperlink">
    <w:name w:val="FollowedHyperlink"/>
    <w:basedOn w:val="DefaultParagraphFont"/>
    <w:uiPriority w:val="99"/>
    <w:semiHidden/>
    <w:unhideWhenUsed/>
    <w:rsid w:val="000E4E12"/>
    <w:rPr>
      <w:color w:val="954F72" w:themeColor="followedHyperlink"/>
      <w:u w:val="single"/>
    </w:rPr>
  </w:style>
  <w:style w:type="table" w:styleId="TableGrid">
    <w:name w:val="Table Grid"/>
    <w:basedOn w:val="TableNormal"/>
    <w:uiPriority w:val="39"/>
    <w:rsid w:val="003F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280A"/>
    <w:pPr>
      <w:spacing w:after="0" w:line="240" w:lineRule="auto"/>
    </w:pPr>
  </w:style>
  <w:style w:type="paragraph" w:styleId="ListParagraph">
    <w:name w:val="List Paragraph"/>
    <w:basedOn w:val="Normal"/>
    <w:uiPriority w:val="34"/>
    <w:qFormat/>
    <w:rsid w:val="0057280A"/>
    <w:pPr>
      <w:spacing w:after="0" w:line="240" w:lineRule="auto"/>
      <w:ind w:left="720"/>
    </w:pPr>
    <w:rPr>
      <w:rFonts w:ascii="Times New Roman" w:eastAsia="Times New Roman" w:hAnsi="Times New Roman" w:cs="Times New Roman"/>
      <w:sz w:val="20"/>
      <w:szCs w:val="20"/>
      <w:lang w:val="en-US" w:eastAsia="en-GB"/>
    </w:rPr>
  </w:style>
  <w:style w:type="paragraph" w:styleId="Header">
    <w:name w:val="header"/>
    <w:basedOn w:val="Normal"/>
    <w:link w:val="HeaderChar"/>
    <w:uiPriority w:val="99"/>
    <w:unhideWhenUsed/>
    <w:rsid w:val="00142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58"/>
  </w:style>
  <w:style w:type="paragraph" w:styleId="Footer">
    <w:name w:val="footer"/>
    <w:basedOn w:val="Normal"/>
    <w:link w:val="FooterChar"/>
    <w:uiPriority w:val="99"/>
    <w:unhideWhenUsed/>
    <w:rsid w:val="00142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58"/>
  </w:style>
  <w:style w:type="paragraph" w:customStyle="1" w:styleId="Default">
    <w:name w:val="Default"/>
    <w:link w:val="DefaultChar"/>
    <w:rsid w:val="000C09A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C406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semiHidden/>
    <w:rsid w:val="00D07D8E"/>
    <w:pPr>
      <w:spacing w:after="0" w:line="240" w:lineRule="auto"/>
    </w:pPr>
    <w:rPr>
      <w:rFonts w:ascii="Tahoma" w:eastAsia="Times New Roman" w:hAnsi="Tahoma" w:cs="Tahoma"/>
      <w:sz w:val="16"/>
      <w:szCs w:val="16"/>
      <w:lang w:val="en-US" w:eastAsia="en-GB"/>
    </w:rPr>
  </w:style>
  <w:style w:type="character" w:customStyle="1" w:styleId="BalloonTextChar">
    <w:name w:val="Balloon Text Char"/>
    <w:basedOn w:val="DefaultParagraphFont"/>
    <w:link w:val="BalloonText"/>
    <w:semiHidden/>
    <w:rsid w:val="00D07D8E"/>
    <w:rPr>
      <w:rFonts w:ascii="Tahoma" w:eastAsia="Times New Roman" w:hAnsi="Tahoma" w:cs="Tahoma"/>
      <w:sz w:val="16"/>
      <w:szCs w:val="16"/>
      <w:lang w:val="en-US" w:eastAsia="en-GB"/>
    </w:rPr>
  </w:style>
  <w:style w:type="character" w:customStyle="1" w:styleId="Heading3Char">
    <w:name w:val="Heading 3 Char"/>
    <w:basedOn w:val="DefaultParagraphFont"/>
    <w:link w:val="Heading3"/>
    <w:uiPriority w:val="9"/>
    <w:rsid w:val="001E4875"/>
    <w:rPr>
      <w:rFonts w:ascii="Times New Roman" w:eastAsia="Times New Roman" w:hAnsi="Times New Roman" w:cs="Times New Roman"/>
      <w:b/>
      <w:bCs/>
      <w:sz w:val="27"/>
      <w:szCs w:val="27"/>
      <w:lang w:eastAsia="en-GB"/>
    </w:rPr>
  </w:style>
  <w:style w:type="character" w:customStyle="1" w:styleId="A0">
    <w:name w:val="A0"/>
    <w:uiPriority w:val="99"/>
    <w:rsid w:val="00D95997"/>
    <w:rPr>
      <w:rFonts w:cs="Helvetica 55 Roman"/>
      <w:color w:val="000000"/>
      <w:sz w:val="36"/>
      <w:szCs w:val="36"/>
    </w:rPr>
  </w:style>
  <w:style w:type="character" w:styleId="Strong">
    <w:name w:val="Strong"/>
    <w:basedOn w:val="DefaultParagraphFont"/>
    <w:uiPriority w:val="22"/>
    <w:qFormat/>
    <w:rsid w:val="00154922"/>
    <w:rPr>
      <w:b/>
      <w:bCs/>
    </w:rPr>
  </w:style>
  <w:style w:type="paragraph" w:styleId="BodyText">
    <w:name w:val="Body Text"/>
    <w:basedOn w:val="Normal"/>
    <w:link w:val="BodyTextChar"/>
    <w:rsid w:val="006A0560"/>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A0560"/>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9A3BB0"/>
    <w:rPr>
      <w:color w:val="605E5C"/>
      <w:shd w:val="clear" w:color="auto" w:fill="E1DFDD"/>
    </w:rPr>
  </w:style>
  <w:style w:type="paragraph" w:customStyle="1" w:styleId="Head1">
    <w:name w:val="Head 1"/>
    <w:basedOn w:val="Normal"/>
    <w:link w:val="Head1Char"/>
    <w:qFormat/>
    <w:rsid w:val="00A841F6"/>
    <w:pPr>
      <w:spacing w:after="0" w:line="240" w:lineRule="auto"/>
    </w:pPr>
    <w:rPr>
      <w:rFonts w:ascii="Arial" w:eastAsia="Calibri" w:hAnsi="Arial" w:cs="Arial"/>
      <w:b/>
      <w:color w:val="7800AF"/>
      <w:sz w:val="44"/>
      <w:szCs w:val="24"/>
      <w:lang w:eastAsia="en-GB"/>
    </w:rPr>
  </w:style>
  <w:style w:type="character" w:customStyle="1" w:styleId="Head1Char">
    <w:name w:val="Head 1 Char"/>
    <w:link w:val="Head1"/>
    <w:rsid w:val="00A841F6"/>
    <w:rPr>
      <w:rFonts w:ascii="Arial" w:eastAsia="Calibri" w:hAnsi="Arial" w:cs="Arial"/>
      <w:b/>
      <w:color w:val="7800AF"/>
      <w:sz w:val="44"/>
      <w:szCs w:val="24"/>
      <w:lang w:eastAsia="en-GB"/>
    </w:rPr>
  </w:style>
  <w:style w:type="character" w:customStyle="1" w:styleId="DefaultChar">
    <w:name w:val="Default Char"/>
    <w:link w:val="Default"/>
    <w:rsid w:val="00841CE3"/>
    <w:rPr>
      <w:rFonts w:ascii="Calibri" w:hAnsi="Calibri" w:cs="Calibri"/>
      <w:color w:val="000000"/>
      <w:sz w:val="24"/>
      <w:szCs w:val="24"/>
    </w:rPr>
  </w:style>
  <w:style w:type="character" w:styleId="CommentReference">
    <w:name w:val="annotation reference"/>
    <w:basedOn w:val="DefaultParagraphFont"/>
    <w:uiPriority w:val="99"/>
    <w:semiHidden/>
    <w:unhideWhenUsed/>
    <w:rsid w:val="004228A6"/>
    <w:rPr>
      <w:sz w:val="16"/>
      <w:szCs w:val="16"/>
    </w:rPr>
  </w:style>
  <w:style w:type="paragraph" w:styleId="CommentText">
    <w:name w:val="annotation text"/>
    <w:basedOn w:val="Normal"/>
    <w:link w:val="CommentTextChar"/>
    <w:uiPriority w:val="99"/>
    <w:unhideWhenUsed/>
    <w:rsid w:val="004228A6"/>
    <w:pPr>
      <w:spacing w:line="240" w:lineRule="auto"/>
    </w:pPr>
    <w:rPr>
      <w:sz w:val="20"/>
      <w:szCs w:val="20"/>
    </w:rPr>
  </w:style>
  <w:style w:type="character" w:customStyle="1" w:styleId="CommentTextChar">
    <w:name w:val="Comment Text Char"/>
    <w:basedOn w:val="DefaultParagraphFont"/>
    <w:link w:val="CommentText"/>
    <w:uiPriority w:val="99"/>
    <w:rsid w:val="004228A6"/>
    <w:rPr>
      <w:sz w:val="20"/>
      <w:szCs w:val="20"/>
    </w:rPr>
  </w:style>
  <w:style w:type="paragraph" w:styleId="CommentSubject">
    <w:name w:val="annotation subject"/>
    <w:basedOn w:val="CommentText"/>
    <w:next w:val="CommentText"/>
    <w:link w:val="CommentSubjectChar"/>
    <w:uiPriority w:val="99"/>
    <w:semiHidden/>
    <w:unhideWhenUsed/>
    <w:rsid w:val="004228A6"/>
    <w:rPr>
      <w:b/>
      <w:bCs/>
    </w:rPr>
  </w:style>
  <w:style w:type="character" w:customStyle="1" w:styleId="CommentSubjectChar">
    <w:name w:val="Comment Subject Char"/>
    <w:basedOn w:val="CommentTextChar"/>
    <w:link w:val="CommentSubject"/>
    <w:uiPriority w:val="99"/>
    <w:semiHidden/>
    <w:rsid w:val="004228A6"/>
    <w:rPr>
      <w:b/>
      <w:bCs/>
      <w:sz w:val="20"/>
      <w:szCs w:val="20"/>
    </w:rPr>
  </w:style>
  <w:style w:type="character" w:customStyle="1" w:styleId="Heading1Char">
    <w:name w:val="Heading 1 Char"/>
    <w:basedOn w:val="DefaultParagraphFont"/>
    <w:link w:val="Heading1"/>
    <w:uiPriority w:val="9"/>
    <w:rsid w:val="009D66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D66E6"/>
    <w:pPr>
      <w:outlineLvl w:val="9"/>
    </w:pPr>
    <w:rPr>
      <w:lang w:val="en-US"/>
    </w:rPr>
  </w:style>
  <w:style w:type="paragraph" w:styleId="TOC1">
    <w:name w:val="toc 1"/>
    <w:basedOn w:val="Normal"/>
    <w:next w:val="Normal"/>
    <w:autoRedefine/>
    <w:uiPriority w:val="39"/>
    <w:unhideWhenUsed/>
    <w:rsid w:val="00052908"/>
    <w:pPr>
      <w:spacing w:after="100"/>
    </w:pPr>
  </w:style>
  <w:style w:type="character" w:styleId="Mention">
    <w:name w:val="Mention"/>
    <w:basedOn w:val="DefaultParagraphFont"/>
    <w:uiPriority w:val="99"/>
    <w:unhideWhenUsed/>
    <w:rsid w:val="00336813"/>
    <w:rPr>
      <w:color w:val="2B579A"/>
      <w:shd w:val="clear" w:color="auto" w:fill="E1DFDD"/>
    </w:rPr>
  </w:style>
  <w:style w:type="character" w:customStyle="1" w:styleId="Heading2Char">
    <w:name w:val="Heading 2 Char"/>
    <w:basedOn w:val="DefaultParagraphFont"/>
    <w:link w:val="Heading2"/>
    <w:uiPriority w:val="9"/>
    <w:rsid w:val="002D22E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E6E21"/>
    <w:pPr>
      <w:spacing w:after="100"/>
      <w:ind w:left="220"/>
    </w:pPr>
  </w:style>
  <w:style w:type="paragraph" w:styleId="Revision">
    <w:name w:val="Revision"/>
    <w:hidden/>
    <w:uiPriority w:val="99"/>
    <w:semiHidden/>
    <w:rsid w:val="003948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3722">
      <w:bodyDiv w:val="1"/>
      <w:marLeft w:val="0"/>
      <w:marRight w:val="0"/>
      <w:marTop w:val="0"/>
      <w:marBottom w:val="0"/>
      <w:divBdr>
        <w:top w:val="none" w:sz="0" w:space="0" w:color="auto"/>
        <w:left w:val="none" w:sz="0" w:space="0" w:color="auto"/>
        <w:bottom w:val="none" w:sz="0" w:space="0" w:color="auto"/>
        <w:right w:val="none" w:sz="0" w:space="0" w:color="auto"/>
      </w:divBdr>
    </w:div>
    <w:div w:id="80686959">
      <w:bodyDiv w:val="1"/>
      <w:marLeft w:val="0"/>
      <w:marRight w:val="0"/>
      <w:marTop w:val="0"/>
      <w:marBottom w:val="0"/>
      <w:divBdr>
        <w:top w:val="none" w:sz="0" w:space="0" w:color="auto"/>
        <w:left w:val="none" w:sz="0" w:space="0" w:color="auto"/>
        <w:bottom w:val="none" w:sz="0" w:space="0" w:color="auto"/>
        <w:right w:val="none" w:sz="0" w:space="0" w:color="auto"/>
      </w:divBdr>
    </w:div>
    <w:div w:id="83574590">
      <w:bodyDiv w:val="1"/>
      <w:marLeft w:val="0"/>
      <w:marRight w:val="0"/>
      <w:marTop w:val="0"/>
      <w:marBottom w:val="0"/>
      <w:divBdr>
        <w:top w:val="none" w:sz="0" w:space="0" w:color="auto"/>
        <w:left w:val="none" w:sz="0" w:space="0" w:color="auto"/>
        <w:bottom w:val="none" w:sz="0" w:space="0" w:color="auto"/>
        <w:right w:val="none" w:sz="0" w:space="0" w:color="auto"/>
      </w:divBdr>
    </w:div>
    <w:div w:id="417672374">
      <w:bodyDiv w:val="1"/>
      <w:marLeft w:val="0"/>
      <w:marRight w:val="0"/>
      <w:marTop w:val="0"/>
      <w:marBottom w:val="0"/>
      <w:divBdr>
        <w:top w:val="none" w:sz="0" w:space="0" w:color="auto"/>
        <w:left w:val="none" w:sz="0" w:space="0" w:color="auto"/>
        <w:bottom w:val="none" w:sz="0" w:space="0" w:color="auto"/>
        <w:right w:val="none" w:sz="0" w:space="0" w:color="auto"/>
      </w:divBdr>
    </w:div>
    <w:div w:id="475805927">
      <w:bodyDiv w:val="1"/>
      <w:marLeft w:val="0"/>
      <w:marRight w:val="0"/>
      <w:marTop w:val="0"/>
      <w:marBottom w:val="0"/>
      <w:divBdr>
        <w:top w:val="none" w:sz="0" w:space="0" w:color="auto"/>
        <w:left w:val="none" w:sz="0" w:space="0" w:color="auto"/>
        <w:bottom w:val="none" w:sz="0" w:space="0" w:color="auto"/>
        <w:right w:val="none" w:sz="0" w:space="0" w:color="auto"/>
      </w:divBdr>
    </w:div>
    <w:div w:id="550306280">
      <w:bodyDiv w:val="1"/>
      <w:marLeft w:val="0"/>
      <w:marRight w:val="0"/>
      <w:marTop w:val="0"/>
      <w:marBottom w:val="0"/>
      <w:divBdr>
        <w:top w:val="none" w:sz="0" w:space="0" w:color="auto"/>
        <w:left w:val="none" w:sz="0" w:space="0" w:color="auto"/>
        <w:bottom w:val="none" w:sz="0" w:space="0" w:color="auto"/>
        <w:right w:val="none" w:sz="0" w:space="0" w:color="auto"/>
      </w:divBdr>
    </w:div>
    <w:div w:id="571159487">
      <w:bodyDiv w:val="1"/>
      <w:marLeft w:val="0"/>
      <w:marRight w:val="0"/>
      <w:marTop w:val="0"/>
      <w:marBottom w:val="0"/>
      <w:divBdr>
        <w:top w:val="none" w:sz="0" w:space="0" w:color="auto"/>
        <w:left w:val="none" w:sz="0" w:space="0" w:color="auto"/>
        <w:bottom w:val="none" w:sz="0" w:space="0" w:color="auto"/>
        <w:right w:val="none" w:sz="0" w:space="0" w:color="auto"/>
      </w:divBdr>
    </w:div>
    <w:div w:id="575167610">
      <w:bodyDiv w:val="1"/>
      <w:marLeft w:val="0"/>
      <w:marRight w:val="0"/>
      <w:marTop w:val="0"/>
      <w:marBottom w:val="0"/>
      <w:divBdr>
        <w:top w:val="none" w:sz="0" w:space="0" w:color="auto"/>
        <w:left w:val="none" w:sz="0" w:space="0" w:color="auto"/>
        <w:bottom w:val="none" w:sz="0" w:space="0" w:color="auto"/>
        <w:right w:val="none" w:sz="0" w:space="0" w:color="auto"/>
      </w:divBdr>
    </w:div>
    <w:div w:id="742878572">
      <w:bodyDiv w:val="1"/>
      <w:marLeft w:val="0"/>
      <w:marRight w:val="0"/>
      <w:marTop w:val="0"/>
      <w:marBottom w:val="0"/>
      <w:divBdr>
        <w:top w:val="none" w:sz="0" w:space="0" w:color="auto"/>
        <w:left w:val="none" w:sz="0" w:space="0" w:color="auto"/>
        <w:bottom w:val="none" w:sz="0" w:space="0" w:color="auto"/>
        <w:right w:val="none" w:sz="0" w:space="0" w:color="auto"/>
      </w:divBdr>
    </w:div>
    <w:div w:id="847255493">
      <w:bodyDiv w:val="1"/>
      <w:marLeft w:val="0"/>
      <w:marRight w:val="0"/>
      <w:marTop w:val="0"/>
      <w:marBottom w:val="0"/>
      <w:divBdr>
        <w:top w:val="none" w:sz="0" w:space="0" w:color="auto"/>
        <w:left w:val="none" w:sz="0" w:space="0" w:color="auto"/>
        <w:bottom w:val="none" w:sz="0" w:space="0" w:color="auto"/>
        <w:right w:val="none" w:sz="0" w:space="0" w:color="auto"/>
      </w:divBdr>
    </w:div>
    <w:div w:id="856578234">
      <w:bodyDiv w:val="1"/>
      <w:marLeft w:val="0"/>
      <w:marRight w:val="0"/>
      <w:marTop w:val="0"/>
      <w:marBottom w:val="0"/>
      <w:divBdr>
        <w:top w:val="none" w:sz="0" w:space="0" w:color="auto"/>
        <w:left w:val="none" w:sz="0" w:space="0" w:color="auto"/>
        <w:bottom w:val="none" w:sz="0" w:space="0" w:color="auto"/>
        <w:right w:val="none" w:sz="0" w:space="0" w:color="auto"/>
      </w:divBdr>
      <w:divsChild>
        <w:div w:id="703795619">
          <w:marLeft w:val="0"/>
          <w:marRight w:val="0"/>
          <w:marTop w:val="0"/>
          <w:marBottom w:val="0"/>
          <w:divBdr>
            <w:top w:val="none" w:sz="0" w:space="0" w:color="auto"/>
            <w:left w:val="none" w:sz="0" w:space="0" w:color="auto"/>
            <w:bottom w:val="none" w:sz="0" w:space="0" w:color="auto"/>
            <w:right w:val="none" w:sz="0" w:space="0" w:color="auto"/>
          </w:divBdr>
          <w:divsChild>
            <w:div w:id="1647541952">
              <w:marLeft w:val="0"/>
              <w:marRight w:val="0"/>
              <w:marTop w:val="0"/>
              <w:marBottom w:val="0"/>
              <w:divBdr>
                <w:top w:val="none" w:sz="0" w:space="0" w:color="auto"/>
                <w:left w:val="none" w:sz="0" w:space="0" w:color="auto"/>
                <w:bottom w:val="none" w:sz="0" w:space="0" w:color="auto"/>
                <w:right w:val="none" w:sz="0" w:space="0" w:color="auto"/>
              </w:divBdr>
              <w:divsChild>
                <w:div w:id="1915700438">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2100518974">
                          <w:marLeft w:val="0"/>
                          <w:marRight w:val="0"/>
                          <w:marTop w:val="0"/>
                          <w:marBottom w:val="0"/>
                          <w:divBdr>
                            <w:top w:val="none" w:sz="0" w:space="0" w:color="auto"/>
                            <w:left w:val="none" w:sz="0" w:space="0" w:color="auto"/>
                            <w:bottom w:val="none" w:sz="0" w:space="0" w:color="auto"/>
                            <w:right w:val="none" w:sz="0" w:space="0" w:color="auto"/>
                          </w:divBdr>
                          <w:divsChild>
                            <w:div w:id="10267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79584">
      <w:bodyDiv w:val="1"/>
      <w:marLeft w:val="0"/>
      <w:marRight w:val="0"/>
      <w:marTop w:val="0"/>
      <w:marBottom w:val="0"/>
      <w:divBdr>
        <w:top w:val="none" w:sz="0" w:space="0" w:color="auto"/>
        <w:left w:val="none" w:sz="0" w:space="0" w:color="auto"/>
        <w:bottom w:val="none" w:sz="0" w:space="0" w:color="auto"/>
        <w:right w:val="none" w:sz="0" w:space="0" w:color="auto"/>
      </w:divBdr>
      <w:divsChild>
        <w:div w:id="1280457927">
          <w:marLeft w:val="0"/>
          <w:marRight w:val="0"/>
          <w:marTop w:val="0"/>
          <w:marBottom w:val="0"/>
          <w:divBdr>
            <w:top w:val="none" w:sz="0" w:space="0" w:color="auto"/>
            <w:left w:val="none" w:sz="0" w:space="0" w:color="auto"/>
            <w:bottom w:val="none" w:sz="0" w:space="0" w:color="auto"/>
            <w:right w:val="none" w:sz="0" w:space="0" w:color="auto"/>
          </w:divBdr>
          <w:divsChild>
            <w:div w:id="278341193">
              <w:marLeft w:val="0"/>
              <w:marRight w:val="0"/>
              <w:marTop w:val="0"/>
              <w:marBottom w:val="0"/>
              <w:divBdr>
                <w:top w:val="none" w:sz="0" w:space="0" w:color="auto"/>
                <w:left w:val="none" w:sz="0" w:space="0" w:color="auto"/>
                <w:bottom w:val="none" w:sz="0" w:space="0" w:color="auto"/>
                <w:right w:val="none" w:sz="0" w:space="0" w:color="auto"/>
              </w:divBdr>
              <w:divsChild>
                <w:div w:id="1597402006">
                  <w:marLeft w:val="0"/>
                  <w:marRight w:val="0"/>
                  <w:marTop w:val="0"/>
                  <w:marBottom w:val="0"/>
                  <w:divBdr>
                    <w:top w:val="none" w:sz="0" w:space="0" w:color="auto"/>
                    <w:left w:val="none" w:sz="0" w:space="0" w:color="auto"/>
                    <w:bottom w:val="none" w:sz="0" w:space="0" w:color="auto"/>
                    <w:right w:val="none" w:sz="0" w:space="0" w:color="auto"/>
                  </w:divBdr>
                  <w:divsChild>
                    <w:div w:id="911084160">
                      <w:marLeft w:val="0"/>
                      <w:marRight w:val="0"/>
                      <w:marTop w:val="0"/>
                      <w:marBottom w:val="0"/>
                      <w:divBdr>
                        <w:top w:val="none" w:sz="0" w:space="0" w:color="auto"/>
                        <w:left w:val="none" w:sz="0" w:space="0" w:color="auto"/>
                        <w:bottom w:val="none" w:sz="0" w:space="0" w:color="auto"/>
                        <w:right w:val="none" w:sz="0" w:space="0" w:color="auto"/>
                      </w:divBdr>
                      <w:divsChild>
                        <w:div w:id="848761321">
                          <w:marLeft w:val="0"/>
                          <w:marRight w:val="0"/>
                          <w:marTop w:val="0"/>
                          <w:marBottom w:val="0"/>
                          <w:divBdr>
                            <w:top w:val="none" w:sz="0" w:space="0" w:color="auto"/>
                            <w:left w:val="none" w:sz="0" w:space="0" w:color="auto"/>
                            <w:bottom w:val="none" w:sz="0" w:space="0" w:color="auto"/>
                            <w:right w:val="none" w:sz="0" w:space="0" w:color="auto"/>
                          </w:divBdr>
                          <w:divsChild>
                            <w:div w:id="276986052">
                              <w:marLeft w:val="0"/>
                              <w:marRight w:val="0"/>
                              <w:marTop w:val="0"/>
                              <w:marBottom w:val="0"/>
                              <w:divBdr>
                                <w:top w:val="none" w:sz="0" w:space="0" w:color="auto"/>
                                <w:left w:val="none" w:sz="0" w:space="0" w:color="auto"/>
                                <w:bottom w:val="none" w:sz="0" w:space="0" w:color="auto"/>
                                <w:right w:val="none" w:sz="0" w:space="0" w:color="auto"/>
                              </w:divBdr>
                              <w:divsChild>
                                <w:div w:id="2086610056">
                                  <w:marLeft w:val="0"/>
                                  <w:marRight w:val="0"/>
                                  <w:marTop w:val="0"/>
                                  <w:marBottom w:val="0"/>
                                  <w:divBdr>
                                    <w:top w:val="none" w:sz="0" w:space="0" w:color="auto"/>
                                    <w:left w:val="none" w:sz="0" w:space="0" w:color="auto"/>
                                    <w:bottom w:val="none" w:sz="0" w:space="0" w:color="auto"/>
                                    <w:right w:val="none" w:sz="0" w:space="0" w:color="auto"/>
                                  </w:divBdr>
                                  <w:divsChild>
                                    <w:div w:id="1885873278">
                                      <w:marLeft w:val="0"/>
                                      <w:marRight w:val="0"/>
                                      <w:marTop w:val="0"/>
                                      <w:marBottom w:val="0"/>
                                      <w:divBdr>
                                        <w:top w:val="none" w:sz="0" w:space="0" w:color="auto"/>
                                        <w:left w:val="none" w:sz="0" w:space="0" w:color="auto"/>
                                        <w:bottom w:val="none" w:sz="0" w:space="0" w:color="auto"/>
                                        <w:right w:val="none" w:sz="0" w:space="0" w:color="auto"/>
                                      </w:divBdr>
                                      <w:divsChild>
                                        <w:div w:id="1557089055">
                                          <w:marLeft w:val="0"/>
                                          <w:marRight w:val="0"/>
                                          <w:marTop w:val="0"/>
                                          <w:marBottom w:val="0"/>
                                          <w:divBdr>
                                            <w:top w:val="none" w:sz="0" w:space="0" w:color="auto"/>
                                            <w:left w:val="none" w:sz="0" w:space="0" w:color="auto"/>
                                            <w:bottom w:val="none" w:sz="0" w:space="0" w:color="auto"/>
                                            <w:right w:val="none" w:sz="0" w:space="0" w:color="auto"/>
                                          </w:divBdr>
                                          <w:divsChild>
                                            <w:div w:id="790049147">
                                              <w:marLeft w:val="0"/>
                                              <w:marRight w:val="0"/>
                                              <w:marTop w:val="0"/>
                                              <w:marBottom w:val="0"/>
                                              <w:divBdr>
                                                <w:top w:val="none" w:sz="0" w:space="0" w:color="auto"/>
                                                <w:left w:val="none" w:sz="0" w:space="0" w:color="auto"/>
                                                <w:bottom w:val="none" w:sz="0" w:space="0" w:color="auto"/>
                                                <w:right w:val="none" w:sz="0" w:space="0" w:color="auto"/>
                                              </w:divBdr>
                                              <w:divsChild>
                                                <w:div w:id="20711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393875">
      <w:bodyDiv w:val="1"/>
      <w:marLeft w:val="0"/>
      <w:marRight w:val="0"/>
      <w:marTop w:val="0"/>
      <w:marBottom w:val="0"/>
      <w:divBdr>
        <w:top w:val="none" w:sz="0" w:space="0" w:color="auto"/>
        <w:left w:val="none" w:sz="0" w:space="0" w:color="auto"/>
        <w:bottom w:val="none" w:sz="0" w:space="0" w:color="auto"/>
        <w:right w:val="none" w:sz="0" w:space="0" w:color="auto"/>
      </w:divBdr>
    </w:div>
    <w:div w:id="1110322821">
      <w:bodyDiv w:val="1"/>
      <w:marLeft w:val="0"/>
      <w:marRight w:val="0"/>
      <w:marTop w:val="0"/>
      <w:marBottom w:val="0"/>
      <w:divBdr>
        <w:top w:val="none" w:sz="0" w:space="0" w:color="auto"/>
        <w:left w:val="none" w:sz="0" w:space="0" w:color="auto"/>
        <w:bottom w:val="none" w:sz="0" w:space="0" w:color="auto"/>
        <w:right w:val="none" w:sz="0" w:space="0" w:color="auto"/>
      </w:divBdr>
      <w:divsChild>
        <w:div w:id="353269019">
          <w:marLeft w:val="360"/>
          <w:marRight w:val="0"/>
          <w:marTop w:val="200"/>
          <w:marBottom w:val="0"/>
          <w:divBdr>
            <w:top w:val="none" w:sz="0" w:space="0" w:color="auto"/>
            <w:left w:val="none" w:sz="0" w:space="0" w:color="auto"/>
            <w:bottom w:val="none" w:sz="0" w:space="0" w:color="auto"/>
            <w:right w:val="none" w:sz="0" w:space="0" w:color="auto"/>
          </w:divBdr>
        </w:div>
        <w:div w:id="912545937">
          <w:marLeft w:val="360"/>
          <w:marRight w:val="0"/>
          <w:marTop w:val="200"/>
          <w:marBottom w:val="0"/>
          <w:divBdr>
            <w:top w:val="none" w:sz="0" w:space="0" w:color="auto"/>
            <w:left w:val="none" w:sz="0" w:space="0" w:color="auto"/>
            <w:bottom w:val="none" w:sz="0" w:space="0" w:color="auto"/>
            <w:right w:val="none" w:sz="0" w:space="0" w:color="auto"/>
          </w:divBdr>
        </w:div>
        <w:div w:id="1349218640">
          <w:marLeft w:val="360"/>
          <w:marRight w:val="0"/>
          <w:marTop w:val="200"/>
          <w:marBottom w:val="0"/>
          <w:divBdr>
            <w:top w:val="none" w:sz="0" w:space="0" w:color="auto"/>
            <w:left w:val="none" w:sz="0" w:space="0" w:color="auto"/>
            <w:bottom w:val="none" w:sz="0" w:space="0" w:color="auto"/>
            <w:right w:val="none" w:sz="0" w:space="0" w:color="auto"/>
          </w:divBdr>
        </w:div>
      </w:divsChild>
    </w:div>
    <w:div w:id="1223760289">
      <w:bodyDiv w:val="1"/>
      <w:marLeft w:val="0"/>
      <w:marRight w:val="0"/>
      <w:marTop w:val="0"/>
      <w:marBottom w:val="0"/>
      <w:divBdr>
        <w:top w:val="none" w:sz="0" w:space="0" w:color="auto"/>
        <w:left w:val="none" w:sz="0" w:space="0" w:color="auto"/>
        <w:bottom w:val="none" w:sz="0" w:space="0" w:color="auto"/>
        <w:right w:val="none" w:sz="0" w:space="0" w:color="auto"/>
      </w:divBdr>
    </w:div>
    <w:div w:id="1234245051">
      <w:bodyDiv w:val="1"/>
      <w:marLeft w:val="0"/>
      <w:marRight w:val="0"/>
      <w:marTop w:val="0"/>
      <w:marBottom w:val="0"/>
      <w:divBdr>
        <w:top w:val="none" w:sz="0" w:space="0" w:color="auto"/>
        <w:left w:val="none" w:sz="0" w:space="0" w:color="auto"/>
        <w:bottom w:val="none" w:sz="0" w:space="0" w:color="auto"/>
        <w:right w:val="none" w:sz="0" w:space="0" w:color="auto"/>
      </w:divBdr>
      <w:divsChild>
        <w:div w:id="1802065584">
          <w:marLeft w:val="0"/>
          <w:marRight w:val="0"/>
          <w:marTop w:val="0"/>
          <w:marBottom w:val="0"/>
          <w:divBdr>
            <w:top w:val="none" w:sz="0" w:space="0" w:color="auto"/>
            <w:left w:val="none" w:sz="0" w:space="0" w:color="auto"/>
            <w:bottom w:val="none" w:sz="0" w:space="0" w:color="auto"/>
            <w:right w:val="none" w:sz="0" w:space="0" w:color="auto"/>
          </w:divBdr>
          <w:divsChild>
            <w:div w:id="610748764">
              <w:marLeft w:val="0"/>
              <w:marRight w:val="0"/>
              <w:marTop w:val="0"/>
              <w:marBottom w:val="0"/>
              <w:divBdr>
                <w:top w:val="none" w:sz="0" w:space="0" w:color="auto"/>
                <w:left w:val="none" w:sz="0" w:space="0" w:color="auto"/>
                <w:bottom w:val="none" w:sz="0" w:space="0" w:color="auto"/>
                <w:right w:val="none" w:sz="0" w:space="0" w:color="auto"/>
              </w:divBdr>
              <w:divsChild>
                <w:div w:id="342240947">
                  <w:marLeft w:val="0"/>
                  <w:marRight w:val="0"/>
                  <w:marTop w:val="0"/>
                  <w:marBottom w:val="0"/>
                  <w:divBdr>
                    <w:top w:val="none" w:sz="0" w:space="0" w:color="auto"/>
                    <w:left w:val="none" w:sz="0" w:space="0" w:color="auto"/>
                    <w:bottom w:val="none" w:sz="0" w:space="0" w:color="auto"/>
                    <w:right w:val="none" w:sz="0" w:space="0" w:color="auto"/>
                  </w:divBdr>
                  <w:divsChild>
                    <w:div w:id="882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341770">
      <w:bodyDiv w:val="1"/>
      <w:marLeft w:val="0"/>
      <w:marRight w:val="0"/>
      <w:marTop w:val="0"/>
      <w:marBottom w:val="0"/>
      <w:divBdr>
        <w:top w:val="none" w:sz="0" w:space="0" w:color="auto"/>
        <w:left w:val="none" w:sz="0" w:space="0" w:color="auto"/>
        <w:bottom w:val="none" w:sz="0" w:space="0" w:color="auto"/>
        <w:right w:val="none" w:sz="0" w:space="0" w:color="auto"/>
      </w:divBdr>
      <w:divsChild>
        <w:div w:id="854809628">
          <w:marLeft w:val="0"/>
          <w:marRight w:val="0"/>
          <w:marTop w:val="0"/>
          <w:marBottom w:val="0"/>
          <w:divBdr>
            <w:top w:val="none" w:sz="0" w:space="0" w:color="auto"/>
            <w:left w:val="none" w:sz="0" w:space="0" w:color="auto"/>
            <w:bottom w:val="none" w:sz="0" w:space="0" w:color="auto"/>
            <w:right w:val="none" w:sz="0" w:space="0" w:color="auto"/>
          </w:divBdr>
          <w:divsChild>
            <w:div w:id="1624118762">
              <w:marLeft w:val="0"/>
              <w:marRight w:val="0"/>
              <w:marTop w:val="0"/>
              <w:marBottom w:val="0"/>
              <w:divBdr>
                <w:top w:val="none" w:sz="0" w:space="0" w:color="auto"/>
                <w:left w:val="none" w:sz="0" w:space="0" w:color="auto"/>
                <w:bottom w:val="none" w:sz="0" w:space="0" w:color="auto"/>
                <w:right w:val="none" w:sz="0" w:space="0" w:color="auto"/>
              </w:divBdr>
              <w:divsChild>
                <w:div w:id="1239435428">
                  <w:marLeft w:val="0"/>
                  <w:marRight w:val="0"/>
                  <w:marTop w:val="0"/>
                  <w:marBottom w:val="0"/>
                  <w:divBdr>
                    <w:top w:val="none" w:sz="0" w:space="0" w:color="auto"/>
                    <w:left w:val="none" w:sz="0" w:space="0" w:color="auto"/>
                    <w:bottom w:val="none" w:sz="0" w:space="0" w:color="auto"/>
                    <w:right w:val="none" w:sz="0" w:space="0" w:color="auto"/>
                  </w:divBdr>
                  <w:divsChild>
                    <w:div w:id="84308818">
                      <w:marLeft w:val="0"/>
                      <w:marRight w:val="0"/>
                      <w:marTop w:val="0"/>
                      <w:marBottom w:val="0"/>
                      <w:divBdr>
                        <w:top w:val="none" w:sz="0" w:space="0" w:color="auto"/>
                        <w:left w:val="none" w:sz="0" w:space="0" w:color="auto"/>
                        <w:bottom w:val="none" w:sz="0" w:space="0" w:color="auto"/>
                        <w:right w:val="none" w:sz="0" w:space="0" w:color="auto"/>
                      </w:divBdr>
                      <w:divsChild>
                        <w:div w:id="255019453">
                          <w:marLeft w:val="0"/>
                          <w:marRight w:val="0"/>
                          <w:marTop w:val="0"/>
                          <w:marBottom w:val="0"/>
                          <w:divBdr>
                            <w:top w:val="none" w:sz="0" w:space="0" w:color="auto"/>
                            <w:left w:val="none" w:sz="0" w:space="0" w:color="auto"/>
                            <w:bottom w:val="none" w:sz="0" w:space="0" w:color="auto"/>
                            <w:right w:val="none" w:sz="0" w:space="0" w:color="auto"/>
                          </w:divBdr>
                          <w:divsChild>
                            <w:div w:id="1577402606">
                              <w:marLeft w:val="0"/>
                              <w:marRight w:val="0"/>
                              <w:marTop w:val="0"/>
                              <w:marBottom w:val="0"/>
                              <w:divBdr>
                                <w:top w:val="none" w:sz="0" w:space="0" w:color="auto"/>
                                <w:left w:val="none" w:sz="0" w:space="0" w:color="auto"/>
                                <w:bottom w:val="none" w:sz="0" w:space="0" w:color="auto"/>
                                <w:right w:val="none" w:sz="0" w:space="0" w:color="auto"/>
                              </w:divBdr>
                              <w:divsChild>
                                <w:div w:id="132331993">
                                  <w:marLeft w:val="0"/>
                                  <w:marRight w:val="0"/>
                                  <w:marTop w:val="0"/>
                                  <w:marBottom w:val="0"/>
                                  <w:divBdr>
                                    <w:top w:val="none" w:sz="0" w:space="0" w:color="auto"/>
                                    <w:left w:val="none" w:sz="0" w:space="0" w:color="auto"/>
                                    <w:bottom w:val="none" w:sz="0" w:space="0" w:color="auto"/>
                                    <w:right w:val="none" w:sz="0" w:space="0" w:color="auto"/>
                                  </w:divBdr>
                                  <w:divsChild>
                                    <w:div w:id="1840803918">
                                      <w:marLeft w:val="0"/>
                                      <w:marRight w:val="0"/>
                                      <w:marTop w:val="0"/>
                                      <w:marBottom w:val="0"/>
                                      <w:divBdr>
                                        <w:top w:val="none" w:sz="0" w:space="0" w:color="auto"/>
                                        <w:left w:val="none" w:sz="0" w:space="0" w:color="auto"/>
                                        <w:bottom w:val="none" w:sz="0" w:space="0" w:color="auto"/>
                                        <w:right w:val="none" w:sz="0" w:space="0" w:color="auto"/>
                                      </w:divBdr>
                                      <w:divsChild>
                                        <w:div w:id="18039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838539">
      <w:bodyDiv w:val="1"/>
      <w:marLeft w:val="0"/>
      <w:marRight w:val="0"/>
      <w:marTop w:val="0"/>
      <w:marBottom w:val="0"/>
      <w:divBdr>
        <w:top w:val="none" w:sz="0" w:space="0" w:color="auto"/>
        <w:left w:val="none" w:sz="0" w:space="0" w:color="auto"/>
        <w:bottom w:val="none" w:sz="0" w:space="0" w:color="auto"/>
        <w:right w:val="none" w:sz="0" w:space="0" w:color="auto"/>
      </w:divBdr>
      <w:divsChild>
        <w:div w:id="987393140">
          <w:marLeft w:val="0"/>
          <w:marRight w:val="0"/>
          <w:marTop w:val="0"/>
          <w:marBottom w:val="0"/>
          <w:divBdr>
            <w:top w:val="none" w:sz="0" w:space="0" w:color="auto"/>
            <w:left w:val="none" w:sz="0" w:space="0" w:color="auto"/>
            <w:bottom w:val="none" w:sz="0" w:space="0" w:color="auto"/>
            <w:right w:val="none" w:sz="0" w:space="0" w:color="auto"/>
          </w:divBdr>
          <w:divsChild>
            <w:div w:id="2143377916">
              <w:marLeft w:val="0"/>
              <w:marRight w:val="0"/>
              <w:marTop w:val="0"/>
              <w:marBottom w:val="0"/>
              <w:divBdr>
                <w:top w:val="none" w:sz="0" w:space="0" w:color="auto"/>
                <w:left w:val="none" w:sz="0" w:space="0" w:color="auto"/>
                <w:bottom w:val="none" w:sz="0" w:space="0" w:color="auto"/>
                <w:right w:val="none" w:sz="0" w:space="0" w:color="auto"/>
              </w:divBdr>
              <w:divsChild>
                <w:div w:id="2086223246">
                  <w:marLeft w:val="0"/>
                  <w:marRight w:val="0"/>
                  <w:marTop w:val="0"/>
                  <w:marBottom w:val="0"/>
                  <w:divBdr>
                    <w:top w:val="none" w:sz="0" w:space="0" w:color="auto"/>
                    <w:left w:val="none" w:sz="0" w:space="0" w:color="auto"/>
                    <w:bottom w:val="none" w:sz="0" w:space="0" w:color="auto"/>
                    <w:right w:val="none" w:sz="0" w:space="0" w:color="auto"/>
                  </w:divBdr>
                  <w:divsChild>
                    <w:div w:id="880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859682">
      <w:bodyDiv w:val="1"/>
      <w:marLeft w:val="0"/>
      <w:marRight w:val="0"/>
      <w:marTop w:val="0"/>
      <w:marBottom w:val="0"/>
      <w:divBdr>
        <w:top w:val="none" w:sz="0" w:space="0" w:color="auto"/>
        <w:left w:val="none" w:sz="0" w:space="0" w:color="auto"/>
        <w:bottom w:val="none" w:sz="0" w:space="0" w:color="auto"/>
        <w:right w:val="none" w:sz="0" w:space="0" w:color="auto"/>
      </w:divBdr>
    </w:div>
    <w:div w:id="1313948819">
      <w:bodyDiv w:val="1"/>
      <w:marLeft w:val="0"/>
      <w:marRight w:val="0"/>
      <w:marTop w:val="0"/>
      <w:marBottom w:val="0"/>
      <w:divBdr>
        <w:top w:val="none" w:sz="0" w:space="0" w:color="auto"/>
        <w:left w:val="none" w:sz="0" w:space="0" w:color="auto"/>
        <w:bottom w:val="none" w:sz="0" w:space="0" w:color="auto"/>
        <w:right w:val="none" w:sz="0" w:space="0" w:color="auto"/>
      </w:divBdr>
    </w:div>
    <w:div w:id="1327592043">
      <w:bodyDiv w:val="1"/>
      <w:marLeft w:val="0"/>
      <w:marRight w:val="0"/>
      <w:marTop w:val="0"/>
      <w:marBottom w:val="0"/>
      <w:divBdr>
        <w:top w:val="none" w:sz="0" w:space="0" w:color="auto"/>
        <w:left w:val="none" w:sz="0" w:space="0" w:color="auto"/>
        <w:bottom w:val="none" w:sz="0" w:space="0" w:color="auto"/>
        <w:right w:val="none" w:sz="0" w:space="0" w:color="auto"/>
      </w:divBdr>
    </w:div>
    <w:div w:id="1344088646">
      <w:bodyDiv w:val="1"/>
      <w:marLeft w:val="0"/>
      <w:marRight w:val="0"/>
      <w:marTop w:val="0"/>
      <w:marBottom w:val="0"/>
      <w:divBdr>
        <w:top w:val="none" w:sz="0" w:space="0" w:color="auto"/>
        <w:left w:val="none" w:sz="0" w:space="0" w:color="auto"/>
        <w:bottom w:val="none" w:sz="0" w:space="0" w:color="auto"/>
        <w:right w:val="none" w:sz="0" w:space="0" w:color="auto"/>
      </w:divBdr>
    </w:div>
    <w:div w:id="1348361101">
      <w:bodyDiv w:val="1"/>
      <w:marLeft w:val="0"/>
      <w:marRight w:val="0"/>
      <w:marTop w:val="0"/>
      <w:marBottom w:val="0"/>
      <w:divBdr>
        <w:top w:val="none" w:sz="0" w:space="0" w:color="auto"/>
        <w:left w:val="none" w:sz="0" w:space="0" w:color="auto"/>
        <w:bottom w:val="none" w:sz="0" w:space="0" w:color="auto"/>
        <w:right w:val="none" w:sz="0" w:space="0" w:color="auto"/>
      </w:divBdr>
      <w:divsChild>
        <w:div w:id="1843203742">
          <w:marLeft w:val="0"/>
          <w:marRight w:val="0"/>
          <w:marTop w:val="0"/>
          <w:marBottom w:val="0"/>
          <w:divBdr>
            <w:top w:val="none" w:sz="0" w:space="0" w:color="auto"/>
            <w:left w:val="none" w:sz="0" w:space="0" w:color="auto"/>
            <w:bottom w:val="none" w:sz="0" w:space="0" w:color="auto"/>
            <w:right w:val="none" w:sz="0" w:space="0" w:color="auto"/>
          </w:divBdr>
          <w:divsChild>
            <w:div w:id="334386238">
              <w:marLeft w:val="0"/>
              <w:marRight w:val="0"/>
              <w:marTop w:val="0"/>
              <w:marBottom w:val="0"/>
              <w:divBdr>
                <w:top w:val="none" w:sz="0" w:space="0" w:color="auto"/>
                <w:left w:val="none" w:sz="0" w:space="0" w:color="auto"/>
                <w:bottom w:val="none" w:sz="0" w:space="0" w:color="auto"/>
                <w:right w:val="none" w:sz="0" w:space="0" w:color="auto"/>
              </w:divBdr>
              <w:divsChild>
                <w:div w:id="1013067283">
                  <w:marLeft w:val="0"/>
                  <w:marRight w:val="0"/>
                  <w:marTop w:val="0"/>
                  <w:marBottom w:val="0"/>
                  <w:divBdr>
                    <w:top w:val="none" w:sz="0" w:space="0" w:color="auto"/>
                    <w:left w:val="none" w:sz="0" w:space="0" w:color="auto"/>
                    <w:bottom w:val="none" w:sz="0" w:space="0" w:color="auto"/>
                    <w:right w:val="none" w:sz="0" w:space="0" w:color="auto"/>
                  </w:divBdr>
                  <w:divsChild>
                    <w:div w:id="3199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6513">
      <w:bodyDiv w:val="1"/>
      <w:marLeft w:val="0"/>
      <w:marRight w:val="0"/>
      <w:marTop w:val="0"/>
      <w:marBottom w:val="0"/>
      <w:divBdr>
        <w:top w:val="none" w:sz="0" w:space="0" w:color="auto"/>
        <w:left w:val="none" w:sz="0" w:space="0" w:color="auto"/>
        <w:bottom w:val="none" w:sz="0" w:space="0" w:color="auto"/>
        <w:right w:val="none" w:sz="0" w:space="0" w:color="auto"/>
      </w:divBdr>
    </w:div>
    <w:div w:id="1504779173">
      <w:bodyDiv w:val="1"/>
      <w:marLeft w:val="0"/>
      <w:marRight w:val="0"/>
      <w:marTop w:val="0"/>
      <w:marBottom w:val="0"/>
      <w:divBdr>
        <w:top w:val="none" w:sz="0" w:space="0" w:color="auto"/>
        <w:left w:val="none" w:sz="0" w:space="0" w:color="auto"/>
        <w:bottom w:val="none" w:sz="0" w:space="0" w:color="auto"/>
        <w:right w:val="none" w:sz="0" w:space="0" w:color="auto"/>
      </w:divBdr>
    </w:div>
    <w:div w:id="1506938978">
      <w:bodyDiv w:val="1"/>
      <w:marLeft w:val="0"/>
      <w:marRight w:val="0"/>
      <w:marTop w:val="0"/>
      <w:marBottom w:val="0"/>
      <w:divBdr>
        <w:top w:val="none" w:sz="0" w:space="0" w:color="auto"/>
        <w:left w:val="none" w:sz="0" w:space="0" w:color="auto"/>
        <w:bottom w:val="none" w:sz="0" w:space="0" w:color="auto"/>
        <w:right w:val="none" w:sz="0" w:space="0" w:color="auto"/>
      </w:divBdr>
      <w:divsChild>
        <w:div w:id="1098020661">
          <w:marLeft w:val="0"/>
          <w:marRight w:val="0"/>
          <w:marTop w:val="0"/>
          <w:marBottom w:val="0"/>
          <w:divBdr>
            <w:top w:val="none" w:sz="0" w:space="0" w:color="auto"/>
            <w:left w:val="none" w:sz="0" w:space="0" w:color="auto"/>
            <w:bottom w:val="none" w:sz="0" w:space="0" w:color="auto"/>
            <w:right w:val="none" w:sz="0" w:space="0" w:color="auto"/>
          </w:divBdr>
          <w:divsChild>
            <w:div w:id="891232377">
              <w:marLeft w:val="0"/>
              <w:marRight w:val="0"/>
              <w:marTop w:val="0"/>
              <w:marBottom w:val="0"/>
              <w:divBdr>
                <w:top w:val="none" w:sz="0" w:space="0" w:color="auto"/>
                <w:left w:val="none" w:sz="0" w:space="0" w:color="auto"/>
                <w:bottom w:val="none" w:sz="0" w:space="0" w:color="auto"/>
                <w:right w:val="none" w:sz="0" w:space="0" w:color="auto"/>
              </w:divBdr>
              <w:divsChild>
                <w:div w:id="1345744181">
                  <w:marLeft w:val="0"/>
                  <w:marRight w:val="0"/>
                  <w:marTop w:val="0"/>
                  <w:marBottom w:val="0"/>
                  <w:divBdr>
                    <w:top w:val="none" w:sz="0" w:space="0" w:color="auto"/>
                    <w:left w:val="none" w:sz="0" w:space="0" w:color="auto"/>
                    <w:bottom w:val="none" w:sz="0" w:space="0" w:color="auto"/>
                    <w:right w:val="none" w:sz="0" w:space="0" w:color="auto"/>
                  </w:divBdr>
                  <w:divsChild>
                    <w:div w:id="2028435096">
                      <w:marLeft w:val="0"/>
                      <w:marRight w:val="0"/>
                      <w:marTop w:val="0"/>
                      <w:marBottom w:val="0"/>
                      <w:divBdr>
                        <w:top w:val="none" w:sz="0" w:space="0" w:color="auto"/>
                        <w:left w:val="none" w:sz="0" w:space="0" w:color="auto"/>
                        <w:bottom w:val="none" w:sz="0" w:space="0" w:color="auto"/>
                        <w:right w:val="none" w:sz="0" w:space="0" w:color="auto"/>
                      </w:divBdr>
                      <w:divsChild>
                        <w:div w:id="1569270740">
                          <w:marLeft w:val="0"/>
                          <w:marRight w:val="0"/>
                          <w:marTop w:val="0"/>
                          <w:marBottom w:val="0"/>
                          <w:divBdr>
                            <w:top w:val="none" w:sz="0" w:space="0" w:color="auto"/>
                            <w:left w:val="none" w:sz="0" w:space="0" w:color="auto"/>
                            <w:bottom w:val="none" w:sz="0" w:space="0" w:color="auto"/>
                            <w:right w:val="none" w:sz="0" w:space="0" w:color="auto"/>
                          </w:divBdr>
                          <w:divsChild>
                            <w:div w:id="258416488">
                              <w:marLeft w:val="0"/>
                              <w:marRight w:val="0"/>
                              <w:marTop w:val="0"/>
                              <w:marBottom w:val="0"/>
                              <w:divBdr>
                                <w:top w:val="none" w:sz="0" w:space="0" w:color="auto"/>
                                <w:left w:val="none" w:sz="0" w:space="0" w:color="auto"/>
                                <w:bottom w:val="none" w:sz="0" w:space="0" w:color="auto"/>
                                <w:right w:val="none" w:sz="0" w:space="0" w:color="auto"/>
                              </w:divBdr>
                              <w:divsChild>
                                <w:div w:id="4241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387190">
      <w:bodyDiv w:val="1"/>
      <w:marLeft w:val="0"/>
      <w:marRight w:val="0"/>
      <w:marTop w:val="0"/>
      <w:marBottom w:val="0"/>
      <w:divBdr>
        <w:top w:val="none" w:sz="0" w:space="0" w:color="auto"/>
        <w:left w:val="none" w:sz="0" w:space="0" w:color="auto"/>
        <w:bottom w:val="none" w:sz="0" w:space="0" w:color="auto"/>
        <w:right w:val="none" w:sz="0" w:space="0" w:color="auto"/>
      </w:divBdr>
      <w:divsChild>
        <w:div w:id="319386204">
          <w:marLeft w:val="360"/>
          <w:marRight w:val="0"/>
          <w:marTop w:val="200"/>
          <w:marBottom w:val="0"/>
          <w:divBdr>
            <w:top w:val="none" w:sz="0" w:space="0" w:color="auto"/>
            <w:left w:val="none" w:sz="0" w:space="0" w:color="auto"/>
            <w:bottom w:val="none" w:sz="0" w:space="0" w:color="auto"/>
            <w:right w:val="none" w:sz="0" w:space="0" w:color="auto"/>
          </w:divBdr>
        </w:div>
      </w:divsChild>
    </w:div>
    <w:div w:id="1630743618">
      <w:bodyDiv w:val="1"/>
      <w:marLeft w:val="0"/>
      <w:marRight w:val="0"/>
      <w:marTop w:val="0"/>
      <w:marBottom w:val="0"/>
      <w:divBdr>
        <w:top w:val="none" w:sz="0" w:space="0" w:color="auto"/>
        <w:left w:val="none" w:sz="0" w:space="0" w:color="auto"/>
        <w:bottom w:val="none" w:sz="0" w:space="0" w:color="auto"/>
        <w:right w:val="none" w:sz="0" w:space="0" w:color="auto"/>
      </w:divBdr>
      <w:divsChild>
        <w:div w:id="1290747287">
          <w:marLeft w:val="360"/>
          <w:marRight w:val="0"/>
          <w:marTop w:val="200"/>
          <w:marBottom w:val="0"/>
          <w:divBdr>
            <w:top w:val="none" w:sz="0" w:space="0" w:color="auto"/>
            <w:left w:val="none" w:sz="0" w:space="0" w:color="auto"/>
            <w:bottom w:val="none" w:sz="0" w:space="0" w:color="auto"/>
            <w:right w:val="none" w:sz="0" w:space="0" w:color="auto"/>
          </w:divBdr>
        </w:div>
      </w:divsChild>
    </w:div>
    <w:div w:id="1670208162">
      <w:bodyDiv w:val="1"/>
      <w:marLeft w:val="0"/>
      <w:marRight w:val="0"/>
      <w:marTop w:val="0"/>
      <w:marBottom w:val="0"/>
      <w:divBdr>
        <w:top w:val="none" w:sz="0" w:space="0" w:color="auto"/>
        <w:left w:val="none" w:sz="0" w:space="0" w:color="auto"/>
        <w:bottom w:val="none" w:sz="0" w:space="0" w:color="auto"/>
        <w:right w:val="none" w:sz="0" w:space="0" w:color="auto"/>
      </w:divBdr>
    </w:div>
    <w:div w:id="1700737293">
      <w:bodyDiv w:val="1"/>
      <w:marLeft w:val="0"/>
      <w:marRight w:val="0"/>
      <w:marTop w:val="0"/>
      <w:marBottom w:val="0"/>
      <w:divBdr>
        <w:top w:val="none" w:sz="0" w:space="0" w:color="auto"/>
        <w:left w:val="none" w:sz="0" w:space="0" w:color="auto"/>
        <w:bottom w:val="none" w:sz="0" w:space="0" w:color="auto"/>
        <w:right w:val="none" w:sz="0" w:space="0" w:color="auto"/>
      </w:divBdr>
    </w:div>
    <w:div w:id="1701397765">
      <w:bodyDiv w:val="1"/>
      <w:marLeft w:val="0"/>
      <w:marRight w:val="0"/>
      <w:marTop w:val="0"/>
      <w:marBottom w:val="0"/>
      <w:divBdr>
        <w:top w:val="none" w:sz="0" w:space="0" w:color="auto"/>
        <w:left w:val="none" w:sz="0" w:space="0" w:color="auto"/>
        <w:bottom w:val="none" w:sz="0" w:space="0" w:color="auto"/>
        <w:right w:val="none" w:sz="0" w:space="0" w:color="auto"/>
      </w:divBdr>
      <w:divsChild>
        <w:div w:id="446511658">
          <w:marLeft w:val="0"/>
          <w:marRight w:val="0"/>
          <w:marTop w:val="0"/>
          <w:marBottom w:val="0"/>
          <w:divBdr>
            <w:top w:val="none" w:sz="0" w:space="0" w:color="auto"/>
            <w:left w:val="none" w:sz="0" w:space="0" w:color="auto"/>
            <w:bottom w:val="none" w:sz="0" w:space="0" w:color="auto"/>
            <w:right w:val="none" w:sz="0" w:space="0" w:color="auto"/>
          </w:divBdr>
          <w:divsChild>
            <w:div w:id="269363393">
              <w:marLeft w:val="0"/>
              <w:marRight w:val="0"/>
              <w:marTop w:val="0"/>
              <w:marBottom w:val="0"/>
              <w:divBdr>
                <w:top w:val="none" w:sz="0" w:space="0" w:color="auto"/>
                <w:left w:val="none" w:sz="0" w:space="0" w:color="auto"/>
                <w:bottom w:val="none" w:sz="0" w:space="0" w:color="auto"/>
                <w:right w:val="none" w:sz="0" w:space="0" w:color="auto"/>
              </w:divBdr>
              <w:divsChild>
                <w:div w:id="448015607">
                  <w:marLeft w:val="0"/>
                  <w:marRight w:val="0"/>
                  <w:marTop w:val="0"/>
                  <w:marBottom w:val="0"/>
                  <w:divBdr>
                    <w:top w:val="none" w:sz="0" w:space="0" w:color="auto"/>
                    <w:left w:val="none" w:sz="0" w:space="0" w:color="auto"/>
                    <w:bottom w:val="none" w:sz="0" w:space="0" w:color="auto"/>
                    <w:right w:val="none" w:sz="0" w:space="0" w:color="auto"/>
                  </w:divBdr>
                  <w:divsChild>
                    <w:div w:id="1816868999">
                      <w:marLeft w:val="0"/>
                      <w:marRight w:val="0"/>
                      <w:marTop w:val="0"/>
                      <w:marBottom w:val="0"/>
                      <w:divBdr>
                        <w:top w:val="none" w:sz="0" w:space="0" w:color="auto"/>
                        <w:left w:val="none" w:sz="0" w:space="0" w:color="auto"/>
                        <w:bottom w:val="none" w:sz="0" w:space="0" w:color="auto"/>
                        <w:right w:val="none" w:sz="0" w:space="0" w:color="auto"/>
                      </w:divBdr>
                      <w:divsChild>
                        <w:div w:id="2029594896">
                          <w:marLeft w:val="0"/>
                          <w:marRight w:val="0"/>
                          <w:marTop w:val="0"/>
                          <w:marBottom w:val="0"/>
                          <w:divBdr>
                            <w:top w:val="none" w:sz="0" w:space="0" w:color="auto"/>
                            <w:left w:val="none" w:sz="0" w:space="0" w:color="auto"/>
                            <w:bottom w:val="none" w:sz="0" w:space="0" w:color="auto"/>
                            <w:right w:val="none" w:sz="0" w:space="0" w:color="auto"/>
                          </w:divBdr>
                          <w:divsChild>
                            <w:div w:id="14948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33109">
      <w:bodyDiv w:val="1"/>
      <w:marLeft w:val="0"/>
      <w:marRight w:val="0"/>
      <w:marTop w:val="0"/>
      <w:marBottom w:val="0"/>
      <w:divBdr>
        <w:top w:val="none" w:sz="0" w:space="0" w:color="auto"/>
        <w:left w:val="none" w:sz="0" w:space="0" w:color="auto"/>
        <w:bottom w:val="none" w:sz="0" w:space="0" w:color="auto"/>
        <w:right w:val="none" w:sz="0" w:space="0" w:color="auto"/>
      </w:divBdr>
    </w:div>
    <w:div w:id="1888224496">
      <w:bodyDiv w:val="1"/>
      <w:marLeft w:val="0"/>
      <w:marRight w:val="0"/>
      <w:marTop w:val="0"/>
      <w:marBottom w:val="0"/>
      <w:divBdr>
        <w:top w:val="none" w:sz="0" w:space="0" w:color="auto"/>
        <w:left w:val="none" w:sz="0" w:space="0" w:color="auto"/>
        <w:bottom w:val="none" w:sz="0" w:space="0" w:color="auto"/>
        <w:right w:val="none" w:sz="0" w:space="0" w:color="auto"/>
      </w:divBdr>
      <w:divsChild>
        <w:div w:id="149638401">
          <w:marLeft w:val="360"/>
          <w:marRight w:val="0"/>
          <w:marTop w:val="200"/>
          <w:marBottom w:val="0"/>
          <w:divBdr>
            <w:top w:val="none" w:sz="0" w:space="0" w:color="auto"/>
            <w:left w:val="none" w:sz="0" w:space="0" w:color="auto"/>
            <w:bottom w:val="none" w:sz="0" w:space="0" w:color="auto"/>
            <w:right w:val="none" w:sz="0" w:space="0" w:color="auto"/>
          </w:divBdr>
        </w:div>
        <w:div w:id="516310427">
          <w:marLeft w:val="360"/>
          <w:marRight w:val="0"/>
          <w:marTop w:val="200"/>
          <w:marBottom w:val="0"/>
          <w:divBdr>
            <w:top w:val="none" w:sz="0" w:space="0" w:color="auto"/>
            <w:left w:val="none" w:sz="0" w:space="0" w:color="auto"/>
            <w:bottom w:val="none" w:sz="0" w:space="0" w:color="auto"/>
            <w:right w:val="none" w:sz="0" w:space="0" w:color="auto"/>
          </w:divBdr>
        </w:div>
        <w:div w:id="713235324">
          <w:marLeft w:val="360"/>
          <w:marRight w:val="0"/>
          <w:marTop w:val="200"/>
          <w:marBottom w:val="0"/>
          <w:divBdr>
            <w:top w:val="none" w:sz="0" w:space="0" w:color="auto"/>
            <w:left w:val="none" w:sz="0" w:space="0" w:color="auto"/>
            <w:bottom w:val="none" w:sz="0" w:space="0" w:color="auto"/>
            <w:right w:val="none" w:sz="0" w:space="0" w:color="auto"/>
          </w:divBdr>
        </w:div>
      </w:divsChild>
    </w:div>
    <w:div w:id="1944800902">
      <w:bodyDiv w:val="1"/>
      <w:marLeft w:val="0"/>
      <w:marRight w:val="0"/>
      <w:marTop w:val="0"/>
      <w:marBottom w:val="0"/>
      <w:divBdr>
        <w:top w:val="none" w:sz="0" w:space="0" w:color="auto"/>
        <w:left w:val="none" w:sz="0" w:space="0" w:color="auto"/>
        <w:bottom w:val="none" w:sz="0" w:space="0" w:color="auto"/>
        <w:right w:val="none" w:sz="0" w:space="0" w:color="auto"/>
      </w:divBdr>
    </w:div>
    <w:div w:id="1960454680">
      <w:bodyDiv w:val="1"/>
      <w:marLeft w:val="0"/>
      <w:marRight w:val="0"/>
      <w:marTop w:val="0"/>
      <w:marBottom w:val="0"/>
      <w:divBdr>
        <w:top w:val="none" w:sz="0" w:space="0" w:color="auto"/>
        <w:left w:val="none" w:sz="0" w:space="0" w:color="auto"/>
        <w:bottom w:val="none" w:sz="0" w:space="0" w:color="auto"/>
        <w:right w:val="none" w:sz="0" w:space="0" w:color="auto"/>
      </w:divBdr>
    </w:div>
    <w:div w:id="2140760957">
      <w:bodyDiv w:val="1"/>
      <w:marLeft w:val="0"/>
      <w:marRight w:val="0"/>
      <w:marTop w:val="0"/>
      <w:marBottom w:val="0"/>
      <w:divBdr>
        <w:top w:val="none" w:sz="0" w:space="0" w:color="auto"/>
        <w:left w:val="none" w:sz="0" w:space="0" w:color="auto"/>
        <w:bottom w:val="none" w:sz="0" w:space="0" w:color="auto"/>
        <w:right w:val="none" w:sz="0" w:space="0" w:color="auto"/>
      </w:divBdr>
      <w:divsChild>
        <w:div w:id="1275140037">
          <w:marLeft w:val="0"/>
          <w:marRight w:val="0"/>
          <w:marTop w:val="0"/>
          <w:marBottom w:val="0"/>
          <w:divBdr>
            <w:top w:val="none" w:sz="0" w:space="0" w:color="auto"/>
            <w:left w:val="none" w:sz="0" w:space="0" w:color="auto"/>
            <w:bottom w:val="none" w:sz="0" w:space="0" w:color="auto"/>
            <w:right w:val="none" w:sz="0" w:space="0" w:color="auto"/>
          </w:divBdr>
          <w:divsChild>
            <w:div w:id="1643654729">
              <w:marLeft w:val="0"/>
              <w:marRight w:val="0"/>
              <w:marTop w:val="0"/>
              <w:marBottom w:val="0"/>
              <w:divBdr>
                <w:top w:val="none" w:sz="0" w:space="0" w:color="auto"/>
                <w:left w:val="none" w:sz="0" w:space="0" w:color="auto"/>
                <w:bottom w:val="none" w:sz="0" w:space="0" w:color="auto"/>
                <w:right w:val="none" w:sz="0" w:space="0" w:color="auto"/>
              </w:divBdr>
              <w:divsChild>
                <w:div w:id="2117022372">
                  <w:marLeft w:val="0"/>
                  <w:marRight w:val="0"/>
                  <w:marTop w:val="0"/>
                  <w:marBottom w:val="0"/>
                  <w:divBdr>
                    <w:top w:val="none" w:sz="0" w:space="0" w:color="auto"/>
                    <w:left w:val="none" w:sz="0" w:space="0" w:color="auto"/>
                    <w:bottom w:val="none" w:sz="0" w:space="0" w:color="auto"/>
                    <w:right w:val="none" w:sz="0" w:space="0" w:color="auto"/>
                  </w:divBdr>
                  <w:divsChild>
                    <w:div w:id="1580361185">
                      <w:marLeft w:val="0"/>
                      <w:marRight w:val="0"/>
                      <w:marTop w:val="0"/>
                      <w:marBottom w:val="0"/>
                      <w:divBdr>
                        <w:top w:val="none" w:sz="0" w:space="0" w:color="auto"/>
                        <w:left w:val="none" w:sz="0" w:space="0" w:color="auto"/>
                        <w:bottom w:val="none" w:sz="0" w:space="0" w:color="auto"/>
                        <w:right w:val="none" w:sz="0" w:space="0" w:color="auto"/>
                      </w:divBdr>
                      <w:divsChild>
                        <w:div w:id="1987514855">
                          <w:marLeft w:val="0"/>
                          <w:marRight w:val="0"/>
                          <w:marTop w:val="0"/>
                          <w:marBottom w:val="0"/>
                          <w:divBdr>
                            <w:top w:val="none" w:sz="0" w:space="0" w:color="auto"/>
                            <w:left w:val="none" w:sz="0" w:space="0" w:color="auto"/>
                            <w:bottom w:val="none" w:sz="0" w:space="0" w:color="auto"/>
                            <w:right w:val="none" w:sz="0" w:space="0" w:color="auto"/>
                          </w:divBdr>
                          <w:divsChild>
                            <w:div w:id="237861830">
                              <w:marLeft w:val="0"/>
                              <w:marRight w:val="0"/>
                              <w:marTop w:val="0"/>
                              <w:marBottom w:val="150"/>
                              <w:divBdr>
                                <w:top w:val="none" w:sz="0" w:space="0" w:color="auto"/>
                                <w:left w:val="none" w:sz="0" w:space="0" w:color="auto"/>
                                <w:bottom w:val="none" w:sz="0" w:space="0" w:color="auto"/>
                                <w:right w:val="none" w:sz="0" w:space="0" w:color="auto"/>
                              </w:divBdr>
                              <w:divsChild>
                                <w:div w:id="1721247206">
                                  <w:marLeft w:val="0"/>
                                  <w:marRight w:val="0"/>
                                  <w:marTop w:val="0"/>
                                  <w:marBottom w:val="210"/>
                                  <w:divBdr>
                                    <w:top w:val="none" w:sz="0" w:space="0" w:color="auto"/>
                                    <w:left w:val="none" w:sz="0" w:space="0" w:color="auto"/>
                                    <w:bottom w:val="none" w:sz="0" w:space="0" w:color="auto"/>
                                    <w:right w:val="none" w:sz="0" w:space="0" w:color="auto"/>
                                  </w:divBdr>
                                  <w:divsChild>
                                    <w:div w:id="1187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oodspark.org.uk/" TargetMode="External"/><Relationship Id="rId21" Type="http://schemas.openxmlformats.org/officeDocument/2006/relationships/hyperlink" Target="https://staugustine118779.sharepoint.com/sites/Admin/Shared%20Documents/Policies/Safeguarding%20and%20Child%20Protection/Medway%20School%20Safeguarding%20Policy%20September%202025.docx" TargetMode="External"/><Relationship Id="rId42" Type="http://schemas.openxmlformats.org/officeDocument/2006/relationships/hyperlink" Target="https://www.gov.uk/government/publications/the-right-to-choose-government-guidance-on-forced-marriage" TargetMode="External"/><Relationship Id="rId63" Type="http://schemas.openxmlformats.org/officeDocument/2006/relationships/hyperlink" Target="https://www.gov.uk/government/publications/generative-ai-in-education-user-research-and-technical-report" TargetMode="External"/><Relationship Id="rId84" Type="http://schemas.openxmlformats.org/officeDocument/2006/relationships/hyperlink" Target="https://www.gov.uk/government/organisations/disclosure-and-barring-service" TargetMode="External"/><Relationship Id="rId138" Type="http://schemas.openxmlformats.org/officeDocument/2006/relationships/hyperlink" Target="https://rapecrisis.org.uk/" TargetMode="External"/><Relationship Id="rId159" Type="http://schemas.openxmlformats.org/officeDocument/2006/relationships/hyperlink" Target="http://www.net-aware.org.uk" TargetMode="External"/><Relationship Id="rId170" Type="http://schemas.openxmlformats.org/officeDocument/2006/relationships/glossaryDocument" Target="glossary/document.xml"/><Relationship Id="rId107" Type="http://schemas.openxmlformats.org/officeDocument/2006/relationships/hyperlink" Target="http://www.mind.org.uk" TargetMode="External"/><Relationship Id="rId11" Type="http://schemas.openxmlformats.org/officeDocument/2006/relationships/image" Target="media/image1.png"/><Relationship Id="rId32" Type="http://schemas.openxmlformats.org/officeDocument/2006/relationships/hyperlink" Target="https://www.medway.gov.uk/mscb/downloads/download/122/mscp-threshold-guidance-2021" TargetMode="External"/><Relationship Id="rId53" Type="http://schemas.openxmlformats.org/officeDocument/2006/relationships/hyperlink" Target="https://www.gov.uk/government/publications/elective-home-education" TargetMode="External"/><Relationship Id="rId74" Type="http://schemas.openxmlformats.org/officeDocument/2006/relationships/hyperlink" Target="https://www.operationencompass.org/" TargetMode="External"/><Relationship Id="rId128" Type="http://schemas.openxmlformats.org/officeDocument/2006/relationships/hyperlink" Target="http://www.mankindcounselling.org.uk" TargetMode="External"/><Relationship Id="rId149" Type="http://schemas.openxmlformats.org/officeDocument/2006/relationships/hyperlink" Target="http://www.ceop.police.uk" TargetMode="External"/><Relationship Id="rId5" Type="http://schemas.openxmlformats.org/officeDocument/2006/relationships/numbering" Target="numbering.xml"/><Relationship Id="rId95" Type="http://schemas.openxmlformats.org/officeDocument/2006/relationships/hyperlink" Target="http://www.youngminds.org.uk" TargetMode="External"/><Relationship Id="rId160" Type="http://schemas.openxmlformats.org/officeDocument/2006/relationships/hyperlink" Target="https://www.getsafeonline.org/" TargetMode="External"/><Relationship Id="rId22" Type="http://schemas.openxmlformats.org/officeDocument/2006/relationships/hyperlink" Target="https://socialcare.medway.gov.uk/s4s/FormDetails/FillForm?formId=301" TargetMode="External"/><Relationship Id="rId43" Type="http://schemas.openxmlformats.org/officeDocument/2006/relationships/hyperlink" Target="mailto:fmu@fcdo.gov.uk" TargetMode="External"/><Relationship Id="rId64" Type="http://schemas.openxmlformats.org/officeDocument/2006/relationships/hyperlink" Target="https://www.gov.uk/government/publications/generative-ai-in-education-educator-and-expert-views" TargetMode="External"/><Relationship Id="rId118" Type="http://schemas.openxmlformats.org/officeDocument/2006/relationships/hyperlink" Target="http://www.youngminds.org.uk" TargetMode="External"/><Relationship Id="rId139" Type="http://schemas.openxmlformats.org/officeDocument/2006/relationships/hyperlink" Target="http://www.lucyfaithfull.org.uk" TargetMode="External"/><Relationship Id="rId85" Type="http://schemas.openxmlformats.org/officeDocument/2006/relationships/hyperlink" Target="mailto:help@nspcc.org.uk" TargetMode="External"/><Relationship Id="rId150" Type="http://schemas.openxmlformats.org/officeDocument/2006/relationships/hyperlink" Target="http://www.iwf.org.uk" TargetMode="External"/><Relationship Id="rId171" Type="http://schemas.openxmlformats.org/officeDocument/2006/relationships/theme" Target="theme/theme1.xml"/><Relationship Id="rId12" Type="http://schemas.openxmlformats.org/officeDocument/2006/relationships/image" Target="media/image2.png"/><Relationship Id="rId33" Type="http://schemas.openxmlformats.org/officeDocument/2006/relationships/hyperlink" Target="https://www.gov.uk/government/publications/what-to-do-if-youre-worried-a-child-is-being-abused--2" TargetMode="External"/><Relationship Id="rId108" Type="http://schemas.openxmlformats.org/officeDocument/2006/relationships/hyperlink" Target="https://napac.org.uk/" TargetMode="External"/><Relationship Id="rId129" Type="http://schemas.openxmlformats.org/officeDocument/2006/relationships/hyperlink" Target="http://www.nationaldahelpline.org.uk/" TargetMode="External"/><Relationship Id="rId54" Type="http://schemas.openxmlformats.org/officeDocument/2006/relationships/hyperlink" Target="https://www.gov.uk/government/publications/designated-teacher-for-looked-after-children" TargetMode="External"/><Relationship Id="rId70" Type="http://schemas.openxmlformats.org/officeDocument/2006/relationships/hyperlink" Target="https://www.gov.uk/government/publications/national-ai-strategy" TargetMode="External"/><Relationship Id="rId75" Type="http://schemas.openxmlformats.org/officeDocument/2006/relationships/hyperlink" Target="https://ico.org.uk/for-organisations/" TargetMode="External"/><Relationship Id="rId91" Type="http://schemas.openxmlformats.org/officeDocument/2006/relationships/hyperlink" Target="http://www.saferinternet.org.uk/helpline" TargetMode="External"/><Relationship Id="rId96" Type="http://schemas.openxmlformats.org/officeDocument/2006/relationships/hyperlink" Target="http://www.themix.org.uk" TargetMode="External"/><Relationship Id="rId140" Type="http://schemas.openxmlformats.org/officeDocument/2006/relationships/hyperlink" Target="http://www.brook.org.uk/" TargetMode="External"/><Relationship Id="rId145" Type="http://schemas.openxmlformats.org/officeDocument/2006/relationships/hyperlink" Target="https://www.csacentre.org.uk/knowledge-in-practice/practice-improvement/supporting-practice-in-tackling-child-sexual-abuse/" TargetMode="External"/><Relationship Id="rId161" Type="http://schemas.openxmlformats.org/officeDocument/2006/relationships/hyperlink" Target="http://www.stopitnow.org.uk" TargetMode="External"/><Relationship Id="rId166" Type="http://schemas.openxmlformats.org/officeDocument/2006/relationships/hyperlink" Target="http://www.gov.uk/report-terroris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edway.gov.uk/mscb/downloads/download/122/mscp-threshold-guidance-2021" TargetMode="External"/><Relationship Id="rId28" Type="http://schemas.openxmlformats.org/officeDocument/2006/relationships/hyperlink" Target="https://kentandmedway.trixonline.co.uk/" TargetMode="External"/><Relationship Id="rId49" Type="http://schemas.openxmlformats.org/officeDocument/2006/relationships/hyperlink" Target="https://www.support-people-vulnerable-to-radicalisation.service.gov.uk/portal" TargetMode="External"/><Relationship Id="rId114" Type="http://schemas.openxmlformats.org/officeDocument/2006/relationships/hyperlink" Target="https://www.gov.uk/government/publications/promoting-children-and-young-peoples-emotional-health-and-wellbeing" TargetMode="External"/><Relationship Id="rId119" Type="http://schemas.openxmlformats.org/officeDocument/2006/relationships/hyperlink" Target="http://www.wearewithyou.org.uk/services/kent-for-young-people/" TargetMode="External"/><Relationship Id="rId44" Type="http://schemas.openxmlformats.org/officeDocument/2006/relationships/hyperlink" Target="https://www.gov.uk/government/publications/modern-slavery-how-to-identify-and-support-victims" TargetMode="External"/><Relationship Id="rId60" Type="http://schemas.openxmlformats.org/officeDocument/2006/relationships/hyperlink" Target="https://www.gov.uk/government/publications/generative-artificial-intelligence-in-education" TargetMode="External"/><Relationship Id="rId65" Type="http://schemas.openxmlformats.org/officeDocument/2006/relationships/hyperlink" Target="https://www.gov.uk/guidance/data-protection-in-schools/artificial-intelligence-ai-and-data-protection-in-schools" TargetMode="External"/><Relationship Id="rId81" Type="http://schemas.openxmlformats.org/officeDocument/2006/relationships/hyperlink" Target="https://www.saferrecruitmentconsortium.org/GSWP%20Sept%202019.pdf" TargetMode="External"/><Relationship Id="rId86" Type="http://schemas.openxmlformats.org/officeDocument/2006/relationships/hyperlink" Target="https://www.medway.gov.uk/info/200221/a_better_medway/440/school_programmes/1" TargetMode="External"/><Relationship Id="rId130" Type="http://schemas.openxmlformats.org/officeDocument/2006/relationships/hyperlink" Target="https://respectphoneline.org.uk/" TargetMode="External"/><Relationship Id="rId135" Type="http://schemas.openxmlformats.org/officeDocument/2006/relationships/hyperlink" Target="http://nationalfgmcentre.org.uk/fgm/" TargetMode="External"/><Relationship Id="rId151" Type="http://schemas.openxmlformats.org/officeDocument/2006/relationships/hyperlink" Target="http://www.thinkuknow.co.uk" TargetMode="External"/><Relationship Id="rId156" Type="http://schemas.openxmlformats.org/officeDocument/2006/relationships/hyperlink" Target="http://www.mariecollinsfoundation.org.uk" TargetMode="External"/><Relationship Id="rId13" Type="http://schemas.openxmlformats.org/officeDocument/2006/relationships/image" Target="media/image3.jpg"/><Relationship Id="rId18" Type="http://schemas.openxmlformats.org/officeDocument/2006/relationships/hyperlink" Target="mailto:mscp@medway.gov.uk" TargetMode="External"/><Relationship Id="rId39" Type="http://schemas.openxmlformats.org/officeDocument/2006/relationships/hyperlink" Target="https://www.childrenssociety.org.uk/information/professionals/resources/county-lines-toolkit" TargetMode="External"/><Relationship Id="rId109" Type="http://schemas.openxmlformats.org/officeDocument/2006/relationships/hyperlink" Target="http://www.mosac.org.uk" TargetMode="External"/><Relationship Id="rId34" Type="http://schemas.openxmlformats.org/officeDocument/2006/relationships/hyperlink" Target="https://www.gov.uk/government/publications/sharing-nudes-and-semi-nudes-advice-for-education-settings-working-with-children-and-young-people" TargetMode="External"/><Relationship Id="rId50" Type="http://schemas.openxmlformats.org/officeDocument/2006/relationships/hyperlink" Target="https://www.gov.uk/government/publications/children-missing-education" TargetMode="External"/><Relationship Id="rId55" Type="http://schemas.openxmlformats.org/officeDocument/2006/relationships/hyperlink" Target="https://www.medway.gov.uk/info/200137/schools_and_learning/1041/education_of_looked-after_children" TargetMode="External"/><Relationship Id="rId76" Type="http://schemas.openxmlformats.org/officeDocument/2006/relationships/hyperlink" Target="https://www.gov.uk/guidance/data-protection-in-schools" TargetMode="External"/><Relationship Id="rId97" Type="http://schemas.openxmlformats.org/officeDocument/2006/relationships/hyperlink" Target="http://www.giveusashout.org/" TargetMode="External"/><Relationship Id="rId104" Type="http://schemas.openxmlformats.org/officeDocument/2006/relationships/hyperlink" Target="http://www.victimsupport.org.uk" TargetMode="External"/><Relationship Id="rId120" Type="http://schemas.openxmlformats.org/officeDocument/2006/relationships/hyperlink" Target="https://www.nhs.uk/oneyou/" TargetMode="External"/><Relationship Id="rId125" Type="http://schemas.openxmlformats.org/officeDocument/2006/relationships/hyperlink" Target="http://www.domesticabuseservices.org.uk" TargetMode="External"/><Relationship Id="rId141" Type="http://schemas.openxmlformats.org/officeDocument/2006/relationships/hyperlink" Target="http://www.victimsupport.org.uk/" TargetMode="External"/><Relationship Id="rId146" Type="http://schemas.openxmlformats.org/officeDocument/2006/relationships/hyperlink" Target="https://www.gov.uk/government/publications/drugs-advice-for-schools" TargetMode="External"/><Relationship Id="rId167" Type="http://schemas.openxmlformats.org/officeDocument/2006/relationships/hyperlink" Target="http://www.report-it.org.uk" TargetMode="External"/><Relationship Id="rId7" Type="http://schemas.openxmlformats.org/officeDocument/2006/relationships/settings" Target="settings.xml"/><Relationship Id="rId71" Type="http://schemas.openxmlformats.org/officeDocument/2006/relationships/hyperlink" Target="https://www.medwayscp.org.uk/mscb/" TargetMode="External"/><Relationship Id="rId92" Type="http://schemas.openxmlformats.org/officeDocument/2006/relationships/hyperlink" Target="http://www.nspcc.org.uk" TargetMode="External"/><Relationship Id="rId162" Type="http://schemas.openxmlformats.org/officeDocument/2006/relationships/hyperlink" Target="http://www.parentsprotect.co.uk" TargetMode="External"/><Relationship Id="rId2" Type="http://schemas.openxmlformats.org/officeDocument/2006/relationships/customXml" Target="../customXml/item2.xml"/><Relationship Id="rId29" Type="http://schemas.openxmlformats.org/officeDocument/2006/relationships/hyperlink" Target="http://www.legislation.gov.uk/ukpga/2002/32/section/175?timeline=true" TargetMode="External"/><Relationship Id="rId24" Type="http://schemas.openxmlformats.org/officeDocument/2006/relationships/hyperlink" Target="https://socialcare.medway.gov.uk/s4s/FormDetails/FillForm?formId=301" TargetMode="External"/><Relationship Id="rId40" Type="http://schemas.openxmlformats.org/officeDocument/2006/relationships/hyperlink" Target="https://assets.publishing.service.gov.uk/government/uploads/system/uploads/attachment_data/file/496415/6_1639_HO_SP_FGM_mandatory_reporting_Fact_sheet_Web.pdf" TargetMode="External"/><Relationship Id="rId45" Type="http://schemas.openxmlformats.org/officeDocument/2006/relationships/hyperlink" Target="https://www.gov.uk/government/publications/protecting-children-from-radicalisation-the-prevent-duty" TargetMode="External"/><Relationship Id="rId66" Type="http://schemas.openxmlformats.org/officeDocument/2006/relationships/hyperlink" Target="https://swgfl.org.uk/topics/artificial-intelligence/" TargetMode="External"/><Relationship Id="rId87" Type="http://schemas.openxmlformats.org/officeDocument/2006/relationships/hyperlink" Target="https://learning.nspcc.org.uk/child-abuse-and-neglect/physical-abuse" TargetMode="External"/><Relationship Id="rId110" Type="http://schemas.openxmlformats.org/officeDocument/2006/relationships/hyperlink" Target="http://www.actionfraud.police.uk" TargetMode="External"/><Relationship Id="rId115" Type="http://schemas.openxmlformats.org/officeDocument/2006/relationships/hyperlink" Target="https://campaignresources.phe.gov.uk/schools/topics/rise-above/overview" TargetMode="External"/><Relationship Id="rId131" Type="http://schemas.openxmlformats.org/officeDocument/2006/relationships/hyperlink" Target="https://www.gov.uk/guidance/forced-marriage" TargetMode="External"/><Relationship Id="rId136" Type="http://schemas.openxmlformats.org/officeDocument/2006/relationships/hyperlink" Target="https://contextualsafeguarding.org.uk/" TargetMode="External"/><Relationship Id="rId157" Type="http://schemas.openxmlformats.org/officeDocument/2006/relationships/hyperlink" Target="http://www.internetmatters.org/" TargetMode="External"/><Relationship Id="rId61" Type="http://schemas.openxmlformats.org/officeDocument/2006/relationships/hyperlink" Target="https://www.gov.uk/government/collections/using-ai-in-education-settings-support-materials" TargetMode="External"/><Relationship Id="rId82" Type="http://schemas.openxmlformats.org/officeDocument/2006/relationships/hyperlink" Target="https://www.gov.uk/government/publications/safeguarding-children-and-safer-recruitment-in-education/safeguarding-children-and-safer-recruitment-in-education" TargetMode="External"/><Relationship Id="rId152" Type="http://schemas.openxmlformats.org/officeDocument/2006/relationships/hyperlink" Target="http://www.childnet.com" TargetMode="External"/><Relationship Id="rId19" Type="http://schemas.openxmlformats.org/officeDocument/2006/relationships/hyperlink" Target="mailto:Sally.Green2@kent.gov.uk" TargetMode="External"/><Relationship Id="rId14" Type="http://schemas.openxmlformats.org/officeDocument/2006/relationships/image" Target="media/image4.png"/><Relationship Id="rId30" Type="http://schemas.openxmlformats.org/officeDocument/2006/relationships/hyperlink" Target="https://www.gov.uk/government/publications/pace-code-c-2019" TargetMode="External"/><Relationship Id="rId35" Type="http://schemas.openxmlformats.org/officeDocument/2006/relationships/hyperlink" Target="https://www.medway.gov.uk/mscb/downloads/download/98/exploitation-identification-tool---for-practitioners-who-do-not-normally-complete-social-care-assessments" TargetMode="External"/><Relationship Id="rId56" Type="http://schemas.openxmlformats.org/officeDocument/2006/relationships/hyperlink" Target="https://kinship.org.uk/" TargetMode="External"/><Relationship Id="rId77" Type="http://schemas.openxmlformats.org/officeDocument/2006/relationships/hyperlink" Target="https://www.gov.uk/government/publications/safeguarding-practitioners-information-sharing-advice" TargetMode="External"/><Relationship Id="rId100" Type="http://schemas.openxmlformats.org/officeDocument/2006/relationships/hyperlink" Target="https://www.gov.uk/government/publications/young-witness-booklet-for-5-to-11-year-olds" TargetMode="External"/><Relationship Id="rId105" Type="http://schemas.openxmlformats.org/officeDocument/2006/relationships/hyperlink" Target="http://www.kidscape.org.uk" TargetMode="External"/><Relationship Id="rId126" Type="http://schemas.openxmlformats.org/officeDocument/2006/relationships/hyperlink" Target="http://www.womensaid.org.uk" TargetMode="External"/><Relationship Id="rId147" Type="http://schemas.openxmlformats.org/officeDocument/2006/relationships/hyperlink" Target="https://www.talktofrank.com/" TargetMode="External"/><Relationship Id="rId16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aassa@medway.gov.uk" TargetMode="External"/><Relationship Id="rId72" Type="http://schemas.openxmlformats.org/officeDocument/2006/relationships/hyperlink" Target="https://www.medway.gov.uk/info/200170/children_and_families/600/worried_about_a_child/1" TargetMode="External"/><Relationship Id="rId93" Type="http://schemas.openxmlformats.org/officeDocument/2006/relationships/hyperlink" Target="http://www.childline.org.uk" TargetMode="External"/><Relationship Id="rId98" Type="http://schemas.openxmlformats.org/officeDocument/2006/relationships/hyperlink" Target="http://www.fearless.org" TargetMode="External"/><Relationship Id="rId121" Type="http://schemas.openxmlformats.org/officeDocument/2006/relationships/hyperlink" Target="https://www.annafreud.org/what-we-do/schools-in-mind/our-work-with-schools/the-link-programme/" TargetMode="External"/><Relationship Id="rId142" Type="http://schemas.openxmlformats.org/officeDocument/2006/relationships/hyperlink" Target="http://www.anti-bullyingalliance.org.uk/" TargetMode="External"/><Relationship Id="rId163" Type="http://schemas.openxmlformats.org/officeDocument/2006/relationships/hyperlink" Target="https://www.gov.uk/government/publications/harmful-online-challenges-and-online-hoaxes" TargetMode="External"/><Relationship Id="rId3" Type="http://schemas.openxmlformats.org/officeDocument/2006/relationships/customXml" Target="../customXml/item3.xml"/><Relationship Id="rId25" Type="http://schemas.openxmlformats.org/officeDocument/2006/relationships/hyperlink" Target="https://www.medway.gov.uk/mscb/downloads/download/122/mscp-threshold-guidance-2021" TargetMode="External"/><Relationship Id="rId46" Type="http://schemas.openxmlformats.org/officeDocument/2006/relationships/hyperlink" Target="https://www.elearning.prevent.homeoffice.gov.uk/la2/screen1.html" TargetMode="External"/><Relationship Id="rId67" Type="http://schemas.openxmlformats.org/officeDocument/2006/relationships/hyperlink" Target="https://www.internetmatters.org/tech-and-kids-digital-futures/using-artificial-intelligence-safely/" TargetMode="External"/><Relationship Id="rId116" Type="http://schemas.openxmlformats.org/officeDocument/2006/relationships/hyperlink" Target="http://www.mind.org.uk" TargetMode="External"/><Relationship Id="rId137" Type="http://schemas.openxmlformats.org/officeDocument/2006/relationships/hyperlink" Target="http://www.nationalcrimeagency.gov.uk/who-we-are" TargetMode="External"/><Relationship Id="rId158" Type="http://schemas.openxmlformats.org/officeDocument/2006/relationships/hyperlink" Target="http://www.nspcc.org.uk/onlinesafety" TargetMode="External"/><Relationship Id="rId20" Type="http://schemas.openxmlformats.org/officeDocument/2006/relationships/hyperlink" Target="mailto:help@nspcc.org.uk" TargetMode="External"/><Relationship Id="rId41" Type="http://schemas.openxmlformats.org/officeDocument/2006/relationships/hyperlink" Target="https://www.gov.uk/government/news/legal-age-of-marriage-in-england-and-wales-rises-to-18" TargetMode="External"/><Relationship Id="rId62" Type="http://schemas.openxmlformats.org/officeDocument/2006/relationships/hyperlink" Target="https://www.gov.uk/government/publications/generative-ai-product-safety-expectations" TargetMode="External"/><Relationship Id="rId83" Type="http://schemas.openxmlformats.org/officeDocument/2006/relationships/hyperlink" Target="https://www.medwayscp.org.uk/mscb/downloads/file/15/local-authority-designated-officer-leaflet" TargetMode="External"/><Relationship Id="rId88" Type="http://schemas.openxmlformats.org/officeDocument/2006/relationships/hyperlink" Target="https://learning.nspcc.org.uk/child-abuse-and-neglect/child-sexual-abuse" TargetMode="External"/><Relationship Id="rId111" Type="http://schemas.openxmlformats.org/officeDocument/2006/relationships/hyperlink" Target="http://www.giveusashout.org/" TargetMode="External"/><Relationship Id="rId132" Type="http://schemas.openxmlformats.org/officeDocument/2006/relationships/hyperlink" Target="https://www.gov.uk/government/collections/female-genital-mutilation" TargetMode="External"/><Relationship Id="rId153" Type="http://schemas.openxmlformats.org/officeDocument/2006/relationships/hyperlink" Target="http://www.saferinternet.org.uk" TargetMode="External"/><Relationship Id="rId15" Type="http://schemas.openxmlformats.org/officeDocument/2006/relationships/hyperlink" Target="https://socialcare.medway.gov.uk/s4s/FormDetails/FillForm?formId=301" TargetMode="External"/><Relationship Id="rId36" Type="http://schemas.openxmlformats.org/officeDocument/2006/relationships/hyperlink" Target="https://www.medwayscp.org.uk/mscb/downloads/download/13/sexual-health" TargetMode="External"/><Relationship Id="rId57" Type="http://schemas.openxmlformats.org/officeDocument/2006/relationships/hyperlink" Target="https://www.gov.uk/guidance/meeting-digital-and-technology-standards-in-schools-and-colleges/filtering-and-monitoring-standards-for-schools-and-colleges" TargetMode="External"/><Relationship Id="rId106" Type="http://schemas.openxmlformats.org/officeDocument/2006/relationships/hyperlink" Target="http://www.samaritans.org" TargetMode="External"/><Relationship Id="rId127" Type="http://schemas.openxmlformats.org/officeDocument/2006/relationships/hyperlink" Target="http://www.mensadviceline.org.uk" TargetMode="External"/><Relationship Id="rId10" Type="http://schemas.openxmlformats.org/officeDocument/2006/relationships/endnotes" Target="endnotes.xml"/><Relationship Id="rId31" Type="http://schemas.openxmlformats.org/officeDocument/2006/relationships/hyperlink" Target="https://www.gov.uk/government/publications/teachers-standards" TargetMode="External"/><Relationship Id="rId52" Type="http://schemas.openxmlformats.org/officeDocument/2006/relationships/hyperlink" Target="mailto:cme@medway.gov.uk" TargetMode="External"/><Relationship Id="rId73" Type="http://schemas.openxmlformats.org/officeDocument/2006/relationships/hyperlink" Target="https://www.medway.gov.uk/mscb/downloads/download/19/mscbs-policies-and-procedures" TargetMode="External"/><Relationship Id="rId78" Type="http://schemas.openxmlformats.org/officeDocument/2006/relationships/hyperlink" Target="https://www.gov.uk/government/publications/safeguarding-practitioners-information-sharing-advice" TargetMode="External"/><Relationship Id="rId94" Type="http://schemas.openxmlformats.org/officeDocument/2006/relationships/hyperlink" Target="http://www.papyrus-uk.org" TargetMode="External"/><Relationship Id="rId99" Type="http://schemas.openxmlformats.org/officeDocument/2006/relationships/hyperlink" Target="http://www.kidscape.org.uk" TargetMode="External"/><Relationship Id="rId101" Type="http://schemas.openxmlformats.org/officeDocument/2006/relationships/hyperlink" Target="https://www.gov.uk/government/publications/young-witness-booklet-for-12-to-17-year-olds" TargetMode="External"/><Relationship Id="rId122" Type="http://schemas.openxmlformats.org/officeDocument/2006/relationships/hyperlink" Target="http://www.respond.org.uk" TargetMode="External"/><Relationship Id="rId143" Type="http://schemas.openxmlformats.org/officeDocument/2006/relationships/hyperlink" Target="http://www.disrespectnobody.co.uk/" TargetMode="External"/><Relationship Id="rId148" Type="http://schemas.openxmlformats.org/officeDocument/2006/relationships/hyperlink" Target="http://www.wearewithyou.org.uk/services/kent-for-young-people/" TargetMode="External"/><Relationship Id="rId164" Type="http://schemas.openxmlformats.org/officeDocument/2006/relationships/hyperlink" Target="https://undressed.lgfl.net/"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edwayscp.org.uk/mscb/info/5/aims/30/resolving-professional-differences-escalation-policy" TargetMode="External"/><Relationship Id="rId47" Type="http://schemas.openxmlformats.org/officeDocument/2006/relationships/hyperlink" Target="https://www.kelsi.org.uk/child-protection-and-safeguarding/prevent-within-schools" TargetMode="External"/><Relationship Id="rId68" Type="http://schemas.openxmlformats.org/officeDocument/2006/relationships/hyperlink" Target="https://swgfl.org.uk/magazine/integrating-ai-in-schools-new-policy-template-available/" TargetMode="External"/><Relationship Id="rId89" Type="http://schemas.openxmlformats.org/officeDocument/2006/relationships/hyperlink" Target="https://learning.nspcc.org.uk/child-abuse-and-neglect/neglect" TargetMode="External"/><Relationship Id="rId112" Type="http://schemas.openxmlformats.org/officeDocument/2006/relationships/hyperlink" Target="https://assets.publishing.service.gov.uk/government/uploads/system/uploads/attachment_data/file/623895/Preventing_and_tackling_bullying_advice.pdf" TargetMode="External"/><Relationship Id="rId133" Type="http://schemas.openxmlformats.org/officeDocument/2006/relationships/hyperlink" Target="https://assets.publishing.service.gov.uk/government/uploads/system/uploads/attachment_data/file/496415/6_1639_HO_SP_FGM_mandatory_reporting_Fact_sheet_Web.pdf" TargetMode="External"/><Relationship Id="rId154" Type="http://schemas.openxmlformats.org/officeDocument/2006/relationships/hyperlink" Target="https://reportharmfulcontent.com/" TargetMode="External"/><Relationship Id="rId16" Type="http://schemas.openxmlformats.org/officeDocument/2006/relationships/hyperlink" Target="https://www.medway.gov.uk/mscb/info/4/advice-resources-professionals/2/concerned-childcare-professional" TargetMode="External"/><Relationship Id="rId37" Type="http://schemas.openxmlformats.org/officeDocument/2006/relationships/hyperlink" Target="https://www.gov.uk/government/publications/advice-to-schools-and-colleges-on-gangs-and-youth-violence" TargetMode="External"/><Relationship Id="rId58" Type="http://schemas.openxmlformats.org/officeDocument/2006/relationships/hyperlink" Target="https://www.gov.uk/government/publications/education-for-a-connected-world" TargetMode="External"/><Relationship Id="rId79" Type="http://schemas.openxmlformats.org/officeDocument/2006/relationships/hyperlink" Target="mailto:dpo@invicta.law" TargetMode="External"/><Relationship Id="rId102" Type="http://schemas.openxmlformats.org/officeDocument/2006/relationships/hyperlink" Target="http://www.familylives.org.uk" TargetMode="External"/><Relationship Id="rId123" Type="http://schemas.openxmlformats.org/officeDocument/2006/relationships/hyperlink" Target="http://www.mencap.org.uk" TargetMode="External"/><Relationship Id="rId144" Type="http://schemas.openxmlformats.org/officeDocument/2006/relationships/hyperlink" Target="http://www.gov.uk/government/news/upskirting-know-your-rights" TargetMode="External"/><Relationship Id="rId90" Type="http://schemas.openxmlformats.org/officeDocument/2006/relationships/hyperlink" Target="http://www.educationsupportpartnership.org.uk" TargetMode="External"/><Relationship Id="rId165" Type="http://schemas.openxmlformats.org/officeDocument/2006/relationships/hyperlink" Target="http://www.educateagainsthate.com" TargetMode="External"/><Relationship Id="rId27" Type="http://schemas.openxmlformats.org/officeDocument/2006/relationships/hyperlink" Target="https://www.medwayscp.org.uk/mscb/info/5/aims/30/resolving-professional-differences-escalation-policy" TargetMode="External"/><Relationship Id="rId48" Type="http://schemas.openxmlformats.org/officeDocument/2006/relationships/hyperlink" Target="https://www.gov.uk/government/publications/channel-guidance" TargetMode="External"/><Relationship Id="rId69" Type="http://schemas.openxmlformats.org/officeDocument/2006/relationships/hyperlink" Target="https://www.gov.uk/government/publications/ofsteds-approach-to-ai/ofsteds-approach-to-artificial-intelligence-ai" TargetMode="External"/><Relationship Id="rId113" Type="http://schemas.openxmlformats.org/officeDocument/2006/relationships/hyperlink" Target="https://www.gov.uk/government/publications/mental-health-and-behaviour-in-schools--2" TargetMode="External"/><Relationship Id="rId134" Type="http://schemas.openxmlformats.org/officeDocument/2006/relationships/hyperlink" Target="http://www.gov.uk/government/publications/mandatory-reporting-of-female-genital-mutilation-procedural-information" TargetMode="External"/><Relationship Id="rId80" Type="http://schemas.openxmlformats.org/officeDocument/2006/relationships/hyperlink" Target="https://www.gov.uk/government/publications/use-of-reasonable-force-in-schools" TargetMode="External"/><Relationship Id="rId155" Type="http://schemas.openxmlformats.org/officeDocument/2006/relationships/hyperlink" Target="http://www.parentinfo.org/" TargetMode="External"/><Relationship Id="rId17" Type="http://schemas.openxmlformats.org/officeDocument/2006/relationships/hyperlink" Target="mailto:educsafeguarding@medway.gov.uk" TargetMode="External"/><Relationship Id="rId38" Type="http://schemas.openxmlformats.org/officeDocument/2006/relationships/hyperlink" Target="https://www.gov.uk/government/publications/criminal-exploitation-of-children-and-vulnerable-adults-county-lines" TargetMode="External"/><Relationship Id="rId59" Type="http://schemas.openxmlformats.org/officeDocument/2006/relationships/hyperlink" Target="https://www.gov.uk/guidance/safeguarding-and-remote-education" TargetMode="External"/><Relationship Id="rId103" Type="http://schemas.openxmlformats.org/officeDocument/2006/relationships/hyperlink" Target="http://www.crimestoppers-uk.org/" TargetMode="External"/><Relationship Id="rId124" Type="http://schemas.openxmlformats.org/officeDocument/2006/relationships/hyperlink" Target="http://www.refuge.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6180DC4C5F4730AE95B8A2877BC14C"/>
        <w:category>
          <w:name w:val="General"/>
          <w:gallery w:val="placeholder"/>
        </w:category>
        <w:types>
          <w:type w:val="bbPlcHdr"/>
        </w:types>
        <w:behaviors>
          <w:behavior w:val="content"/>
        </w:behaviors>
        <w:guid w:val="{15B8017C-6C9D-426D-9014-BA357E173946}"/>
      </w:docPartPr>
      <w:docPartBody>
        <w:p w:rsidR="00341A85" w:rsidRDefault="00341A85" w:rsidP="00341A85">
          <w:pPr>
            <w:pStyle w:val="8C6180DC4C5F4730AE95B8A2877BC14C"/>
          </w:pPr>
          <w:r>
            <w:rPr>
              <w:rFonts w:asciiTheme="majorHAnsi" w:hAnsiTheme="majorHAnsi"/>
              <w:color w:val="FFFFFF" w:themeColor="background1"/>
              <w:sz w:val="96"/>
              <w:szCs w:val="96"/>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NSPCC Regular">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03"/>
    <w:rsid w:val="001A5C4B"/>
    <w:rsid w:val="001C1057"/>
    <w:rsid w:val="002A2203"/>
    <w:rsid w:val="002F3170"/>
    <w:rsid w:val="00341A85"/>
    <w:rsid w:val="00497D5C"/>
    <w:rsid w:val="005977E6"/>
    <w:rsid w:val="0064603F"/>
    <w:rsid w:val="006F1CC5"/>
    <w:rsid w:val="00930CBA"/>
    <w:rsid w:val="009A16C9"/>
    <w:rsid w:val="00B1147A"/>
    <w:rsid w:val="00BB676C"/>
    <w:rsid w:val="00C97BF7"/>
    <w:rsid w:val="00DB543B"/>
    <w:rsid w:val="00E833D1"/>
    <w:rsid w:val="00E95503"/>
    <w:rsid w:val="00FD4C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6180DC4C5F4730AE95B8A2877BC14C">
    <w:name w:val="8C6180DC4C5F4730AE95B8A2877BC14C"/>
    <w:rsid w:val="00341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CA4CC5-77FA-42F7-AA22-A082C10DEF67}">
  <we:reference id="c80e2f40-57a2-4b6f-bcff-dda058992a1c" version="1.0.0.0" store="EXCatalog" storeType="EXCatalog"/>
  <we:alternateReferences>
    <we:reference id="WA200003664"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481237-a615-4f1f-916d-c0649bf9718f">
      <Terms xmlns="http://schemas.microsoft.com/office/infopath/2007/PartnerControls"/>
    </lcf76f155ced4ddcb4097134ff3c332f>
    <TaxCatchAll xmlns="faab9465-d1cd-4909-a4f3-be8ea7e4ea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359de5305ecd021567e7a41d52a40998">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e72aa33db0fb4e9f82e7793680708e04"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3562-C741-4449-8D96-6AEF3D705B1F}">
  <ds:schemaRefs>
    <ds:schemaRef ds:uri="http://schemas.microsoft.com/sharepoint/v3/contenttype/forms"/>
  </ds:schemaRefs>
</ds:datastoreItem>
</file>

<file path=customXml/itemProps2.xml><?xml version="1.0" encoding="utf-8"?>
<ds:datastoreItem xmlns:ds="http://schemas.openxmlformats.org/officeDocument/2006/customXml" ds:itemID="{9AD3A5EF-DD5C-40C4-8DC5-FCBEBCFB711E}">
  <ds:schemaRef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faab9465-d1cd-4909-a4f3-be8ea7e4eace"/>
    <ds:schemaRef ds:uri="http://purl.org/dc/elements/1.1/"/>
    <ds:schemaRef ds:uri="e6481237-a615-4f1f-916d-c0649bf9718f"/>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0B5B177-A54A-4CE6-A3C7-CD450CA2D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1237-a615-4f1f-916d-c0649bf9718f"/>
    <ds:schemaRef ds:uri="faab9465-d1cd-4909-a4f3-be8ea7e4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246D1-736E-4433-B100-60AA9942D6C1}">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25</TotalTime>
  <Pages>55</Pages>
  <Words>20448</Words>
  <Characters>116555</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Child Protection Policy, Procedure and Guidance</vt:lpstr>
    </vt:vector>
  </TitlesOfParts>
  <Company/>
  <LinksUpToDate>false</LinksUpToDate>
  <CharactersWithSpaces>136730</CharactersWithSpaces>
  <SharedDoc>false</SharedDoc>
  <HLinks>
    <vt:vector size="1098" baseType="variant">
      <vt:variant>
        <vt:i4>5242974</vt:i4>
      </vt:variant>
      <vt:variant>
        <vt:i4>696</vt:i4>
      </vt:variant>
      <vt:variant>
        <vt:i4>0</vt:i4>
      </vt:variant>
      <vt:variant>
        <vt:i4>5</vt:i4>
      </vt:variant>
      <vt:variant>
        <vt:lpwstr>http://www.report-it.org.uk/</vt:lpwstr>
      </vt:variant>
      <vt:variant>
        <vt:lpwstr/>
      </vt:variant>
      <vt:variant>
        <vt:i4>7536689</vt:i4>
      </vt:variant>
      <vt:variant>
        <vt:i4>693</vt:i4>
      </vt:variant>
      <vt:variant>
        <vt:i4>0</vt:i4>
      </vt:variant>
      <vt:variant>
        <vt:i4>5</vt:i4>
      </vt:variant>
      <vt:variant>
        <vt:lpwstr>http://www.gov.uk/report-terrorism</vt:lpwstr>
      </vt:variant>
      <vt:variant>
        <vt:lpwstr/>
      </vt:variant>
      <vt:variant>
        <vt:i4>3145779</vt:i4>
      </vt:variant>
      <vt:variant>
        <vt:i4>690</vt:i4>
      </vt:variant>
      <vt:variant>
        <vt:i4>0</vt:i4>
      </vt:variant>
      <vt:variant>
        <vt:i4>5</vt:i4>
      </vt:variant>
      <vt:variant>
        <vt:lpwstr>http://www.educateagainsthate.com/</vt:lpwstr>
      </vt:variant>
      <vt:variant>
        <vt:lpwstr/>
      </vt:variant>
      <vt:variant>
        <vt:i4>2359394</vt:i4>
      </vt:variant>
      <vt:variant>
        <vt:i4>687</vt:i4>
      </vt:variant>
      <vt:variant>
        <vt:i4>0</vt:i4>
      </vt:variant>
      <vt:variant>
        <vt:i4>5</vt:i4>
      </vt:variant>
      <vt:variant>
        <vt:lpwstr>https://undressed.lgfl.net/</vt:lpwstr>
      </vt:variant>
      <vt:variant>
        <vt:lpwstr/>
      </vt:variant>
      <vt:variant>
        <vt:i4>3866751</vt:i4>
      </vt:variant>
      <vt:variant>
        <vt:i4>684</vt:i4>
      </vt:variant>
      <vt:variant>
        <vt:i4>0</vt:i4>
      </vt:variant>
      <vt:variant>
        <vt:i4>5</vt:i4>
      </vt:variant>
      <vt:variant>
        <vt:lpwstr>https://www.gov.uk/government/publications/harmful-online-challenges-and-online-hoaxes</vt:lpwstr>
      </vt:variant>
      <vt:variant>
        <vt:lpwstr/>
      </vt:variant>
      <vt:variant>
        <vt:i4>4849672</vt:i4>
      </vt:variant>
      <vt:variant>
        <vt:i4>681</vt:i4>
      </vt:variant>
      <vt:variant>
        <vt:i4>0</vt:i4>
      </vt:variant>
      <vt:variant>
        <vt:i4>5</vt:i4>
      </vt:variant>
      <vt:variant>
        <vt:lpwstr>http://www.parentsprotect.co.uk/</vt:lpwstr>
      </vt:variant>
      <vt:variant>
        <vt:lpwstr/>
      </vt:variant>
      <vt:variant>
        <vt:i4>1376342</vt:i4>
      </vt:variant>
      <vt:variant>
        <vt:i4>678</vt:i4>
      </vt:variant>
      <vt:variant>
        <vt:i4>0</vt:i4>
      </vt:variant>
      <vt:variant>
        <vt:i4>5</vt:i4>
      </vt:variant>
      <vt:variant>
        <vt:lpwstr>http://www.stopitnow.org.uk/</vt:lpwstr>
      </vt:variant>
      <vt:variant>
        <vt:lpwstr/>
      </vt:variant>
      <vt:variant>
        <vt:i4>2490429</vt:i4>
      </vt:variant>
      <vt:variant>
        <vt:i4>675</vt:i4>
      </vt:variant>
      <vt:variant>
        <vt:i4>0</vt:i4>
      </vt:variant>
      <vt:variant>
        <vt:i4>5</vt:i4>
      </vt:variant>
      <vt:variant>
        <vt:lpwstr>https://www.getsafeonline.org/</vt:lpwstr>
      </vt:variant>
      <vt:variant>
        <vt:lpwstr/>
      </vt:variant>
      <vt:variant>
        <vt:i4>393220</vt:i4>
      </vt:variant>
      <vt:variant>
        <vt:i4>672</vt:i4>
      </vt:variant>
      <vt:variant>
        <vt:i4>0</vt:i4>
      </vt:variant>
      <vt:variant>
        <vt:i4>5</vt:i4>
      </vt:variant>
      <vt:variant>
        <vt:lpwstr>http://www.net-aware.org.uk/</vt:lpwstr>
      </vt:variant>
      <vt:variant>
        <vt:lpwstr/>
      </vt:variant>
      <vt:variant>
        <vt:i4>1769557</vt:i4>
      </vt:variant>
      <vt:variant>
        <vt:i4>669</vt:i4>
      </vt:variant>
      <vt:variant>
        <vt:i4>0</vt:i4>
      </vt:variant>
      <vt:variant>
        <vt:i4>5</vt:i4>
      </vt:variant>
      <vt:variant>
        <vt:lpwstr>http://www.nspcc.org.uk/onlinesafety</vt:lpwstr>
      </vt:variant>
      <vt:variant>
        <vt:lpwstr/>
      </vt:variant>
      <vt:variant>
        <vt:i4>2490490</vt:i4>
      </vt:variant>
      <vt:variant>
        <vt:i4>666</vt:i4>
      </vt:variant>
      <vt:variant>
        <vt:i4>0</vt:i4>
      </vt:variant>
      <vt:variant>
        <vt:i4>5</vt:i4>
      </vt:variant>
      <vt:variant>
        <vt:lpwstr>http://www.internetmatters.org/</vt:lpwstr>
      </vt:variant>
      <vt:variant>
        <vt:lpwstr/>
      </vt:variant>
      <vt:variant>
        <vt:i4>4784215</vt:i4>
      </vt:variant>
      <vt:variant>
        <vt:i4>663</vt:i4>
      </vt:variant>
      <vt:variant>
        <vt:i4>0</vt:i4>
      </vt:variant>
      <vt:variant>
        <vt:i4>5</vt:i4>
      </vt:variant>
      <vt:variant>
        <vt:lpwstr>http://www.mariecollinsfoundation.org.uk/</vt:lpwstr>
      </vt:variant>
      <vt:variant>
        <vt:lpwstr/>
      </vt:variant>
      <vt:variant>
        <vt:i4>3866665</vt:i4>
      </vt:variant>
      <vt:variant>
        <vt:i4>660</vt:i4>
      </vt:variant>
      <vt:variant>
        <vt:i4>0</vt:i4>
      </vt:variant>
      <vt:variant>
        <vt:i4>5</vt:i4>
      </vt:variant>
      <vt:variant>
        <vt:lpwstr>http://www.parentinfo.org/</vt:lpwstr>
      </vt:variant>
      <vt:variant>
        <vt:lpwstr/>
      </vt:variant>
      <vt:variant>
        <vt:i4>262164</vt:i4>
      </vt:variant>
      <vt:variant>
        <vt:i4>657</vt:i4>
      </vt:variant>
      <vt:variant>
        <vt:i4>0</vt:i4>
      </vt:variant>
      <vt:variant>
        <vt:i4>5</vt:i4>
      </vt:variant>
      <vt:variant>
        <vt:lpwstr>https://reportharmfulcontent.com/</vt:lpwstr>
      </vt:variant>
      <vt:variant>
        <vt:lpwstr/>
      </vt:variant>
      <vt:variant>
        <vt:i4>983111</vt:i4>
      </vt:variant>
      <vt:variant>
        <vt:i4>654</vt:i4>
      </vt:variant>
      <vt:variant>
        <vt:i4>0</vt:i4>
      </vt:variant>
      <vt:variant>
        <vt:i4>5</vt:i4>
      </vt:variant>
      <vt:variant>
        <vt:lpwstr>http://www.saferinternet.org.uk/</vt:lpwstr>
      </vt:variant>
      <vt:variant>
        <vt:lpwstr/>
      </vt:variant>
      <vt:variant>
        <vt:i4>5111872</vt:i4>
      </vt:variant>
      <vt:variant>
        <vt:i4>651</vt:i4>
      </vt:variant>
      <vt:variant>
        <vt:i4>0</vt:i4>
      </vt:variant>
      <vt:variant>
        <vt:i4>5</vt:i4>
      </vt:variant>
      <vt:variant>
        <vt:lpwstr>http://www.childnet.com/</vt:lpwstr>
      </vt:variant>
      <vt:variant>
        <vt:lpwstr/>
      </vt:variant>
      <vt:variant>
        <vt:i4>4325404</vt:i4>
      </vt:variant>
      <vt:variant>
        <vt:i4>648</vt:i4>
      </vt:variant>
      <vt:variant>
        <vt:i4>0</vt:i4>
      </vt:variant>
      <vt:variant>
        <vt:i4>5</vt:i4>
      </vt:variant>
      <vt:variant>
        <vt:lpwstr>http://www.thinkuknow.co.uk/</vt:lpwstr>
      </vt:variant>
      <vt:variant>
        <vt:lpwstr/>
      </vt:variant>
      <vt:variant>
        <vt:i4>7733310</vt:i4>
      </vt:variant>
      <vt:variant>
        <vt:i4>645</vt:i4>
      </vt:variant>
      <vt:variant>
        <vt:i4>0</vt:i4>
      </vt:variant>
      <vt:variant>
        <vt:i4>5</vt:i4>
      </vt:variant>
      <vt:variant>
        <vt:lpwstr>http://www.iwf.org.uk/</vt:lpwstr>
      </vt:variant>
      <vt:variant>
        <vt:lpwstr/>
      </vt:variant>
      <vt:variant>
        <vt:i4>3145855</vt:i4>
      </vt:variant>
      <vt:variant>
        <vt:i4>642</vt:i4>
      </vt:variant>
      <vt:variant>
        <vt:i4>0</vt:i4>
      </vt:variant>
      <vt:variant>
        <vt:i4>5</vt:i4>
      </vt:variant>
      <vt:variant>
        <vt:lpwstr>http://www.ceop.police.uk/</vt:lpwstr>
      </vt:variant>
      <vt:variant>
        <vt:lpwstr/>
      </vt:variant>
      <vt:variant>
        <vt:i4>4128815</vt:i4>
      </vt:variant>
      <vt:variant>
        <vt:i4>639</vt:i4>
      </vt:variant>
      <vt:variant>
        <vt:i4>0</vt:i4>
      </vt:variant>
      <vt:variant>
        <vt:i4>5</vt:i4>
      </vt:variant>
      <vt:variant>
        <vt:lpwstr>http://www.wearewithyou.org.uk/services/kent-for-young-people/</vt:lpwstr>
      </vt:variant>
      <vt:variant>
        <vt:lpwstr/>
      </vt:variant>
      <vt:variant>
        <vt:i4>6225998</vt:i4>
      </vt:variant>
      <vt:variant>
        <vt:i4>636</vt:i4>
      </vt:variant>
      <vt:variant>
        <vt:i4>0</vt:i4>
      </vt:variant>
      <vt:variant>
        <vt:i4>5</vt:i4>
      </vt:variant>
      <vt:variant>
        <vt:lpwstr>https://www.talktofrank.com/</vt:lpwstr>
      </vt:variant>
      <vt:variant>
        <vt:lpwstr/>
      </vt:variant>
      <vt:variant>
        <vt:i4>2490492</vt:i4>
      </vt:variant>
      <vt:variant>
        <vt:i4>633</vt:i4>
      </vt:variant>
      <vt:variant>
        <vt:i4>0</vt:i4>
      </vt:variant>
      <vt:variant>
        <vt:i4>5</vt:i4>
      </vt:variant>
      <vt:variant>
        <vt:lpwstr>https://www.gov.uk/government/publications/drugs-advice-for-schools</vt:lpwstr>
      </vt:variant>
      <vt:variant>
        <vt:lpwstr/>
      </vt:variant>
      <vt:variant>
        <vt:i4>2293812</vt:i4>
      </vt:variant>
      <vt:variant>
        <vt:i4>630</vt:i4>
      </vt:variant>
      <vt:variant>
        <vt:i4>0</vt:i4>
      </vt:variant>
      <vt:variant>
        <vt:i4>5</vt:i4>
      </vt:variant>
      <vt:variant>
        <vt:lpwstr>https://www.csacentre.org.uk/knowledge-in-practice/practice-improvement/supporting-practice-in-tackling-child-sexual-abuse/</vt:lpwstr>
      </vt:variant>
      <vt:variant>
        <vt:lpwstr/>
      </vt:variant>
      <vt:variant>
        <vt:i4>1114178</vt:i4>
      </vt:variant>
      <vt:variant>
        <vt:i4>627</vt:i4>
      </vt:variant>
      <vt:variant>
        <vt:i4>0</vt:i4>
      </vt:variant>
      <vt:variant>
        <vt:i4>5</vt:i4>
      </vt:variant>
      <vt:variant>
        <vt:lpwstr>http://www.gov.uk/government/news/upskirting-know-your-rights</vt:lpwstr>
      </vt:variant>
      <vt:variant>
        <vt:lpwstr/>
      </vt:variant>
      <vt:variant>
        <vt:i4>3735670</vt:i4>
      </vt:variant>
      <vt:variant>
        <vt:i4>624</vt:i4>
      </vt:variant>
      <vt:variant>
        <vt:i4>0</vt:i4>
      </vt:variant>
      <vt:variant>
        <vt:i4>5</vt:i4>
      </vt:variant>
      <vt:variant>
        <vt:lpwstr>http://www.disrespectnobody.co.uk/</vt:lpwstr>
      </vt:variant>
      <vt:variant>
        <vt:lpwstr/>
      </vt:variant>
      <vt:variant>
        <vt:i4>5767256</vt:i4>
      </vt:variant>
      <vt:variant>
        <vt:i4>621</vt:i4>
      </vt:variant>
      <vt:variant>
        <vt:i4>0</vt:i4>
      </vt:variant>
      <vt:variant>
        <vt:i4>5</vt:i4>
      </vt:variant>
      <vt:variant>
        <vt:lpwstr>http://www.anti-bullyingalliance.org.uk/</vt:lpwstr>
      </vt:variant>
      <vt:variant>
        <vt:lpwstr/>
      </vt:variant>
      <vt:variant>
        <vt:i4>1900622</vt:i4>
      </vt:variant>
      <vt:variant>
        <vt:i4>618</vt:i4>
      </vt:variant>
      <vt:variant>
        <vt:i4>0</vt:i4>
      </vt:variant>
      <vt:variant>
        <vt:i4>5</vt:i4>
      </vt:variant>
      <vt:variant>
        <vt:lpwstr>http://www.victimsupport.org.uk/</vt:lpwstr>
      </vt:variant>
      <vt:variant>
        <vt:lpwstr/>
      </vt:variant>
      <vt:variant>
        <vt:i4>2031700</vt:i4>
      </vt:variant>
      <vt:variant>
        <vt:i4>615</vt:i4>
      </vt:variant>
      <vt:variant>
        <vt:i4>0</vt:i4>
      </vt:variant>
      <vt:variant>
        <vt:i4>5</vt:i4>
      </vt:variant>
      <vt:variant>
        <vt:lpwstr>http://www.brook.org.uk/</vt:lpwstr>
      </vt:variant>
      <vt:variant>
        <vt:lpwstr/>
      </vt:variant>
      <vt:variant>
        <vt:i4>524378</vt:i4>
      </vt:variant>
      <vt:variant>
        <vt:i4>612</vt:i4>
      </vt:variant>
      <vt:variant>
        <vt:i4>0</vt:i4>
      </vt:variant>
      <vt:variant>
        <vt:i4>5</vt:i4>
      </vt:variant>
      <vt:variant>
        <vt:lpwstr>http://www.lucyfaithfull.org.uk/</vt:lpwstr>
      </vt:variant>
      <vt:variant>
        <vt:lpwstr/>
      </vt:variant>
      <vt:variant>
        <vt:i4>3473464</vt:i4>
      </vt:variant>
      <vt:variant>
        <vt:i4>609</vt:i4>
      </vt:variant>
      <vt:variant>
        <vt:i4>0</vt:i4>
      </vt:variant>
      <vt:variant>
        <vt:i4>5</vt:i4>
      </vt:variant>
      <vt:variant>
        <vt:lpwstr>https://rapecrisis.org.uk/</vt:lpwstr>
      </vt:variant>
      <vt:variant>
        <vt:lpwstr/>
      </vt:variant>
      <vt:variant>
        <vt:i4>5177366</vt:i4>
      </vt:variant>
      <vt:variant>
        <vt:i4>606</vt:i4>
      </vt:variant>
      <vt:variant>
        <vt:i4>0</vt:i4>
      </vt:variant>
      <vt:variant>
        <vt:i4>5</vt:i4>
      </vt:variant>
      <vt:variant>
        <vt:lpwstr>http://www.nationalcrimeagency.gov.uk/who-we-are</vt:lpwstr>
      </vt:variant>
      <vt:variant>
        <vt:lpwstr/>
      </vt:variant>
      <vt:variant>
        <vt:i4>3407933</vt:i4>
      </vt:variant>
      <vt:variant>
        <vt:i4>603</vt:i4>
      </vt:variant>
      <vt:variant>
        <vt:i4>0</vt:i4>
      </vt:variant>
      <vt:variant>
        <vt:i4>5</vt:i4>
      </vt:variant>
      <vt:variant>
        <vt:lpwstr>https://contextualsafeguarding.org.uk/</vt:lpwstr>
      </vt:variant>
      <vt:variant>
        <vt:lpwstr/>
      </vt:variant>
      <vt:variant>
        <vt:i4>5898249</vt:i4>
      </vt:variant>
      <vt:variant>
        <vt:i4>600</vt:i4>
      </vt:variant>
      <vt:variant>
        <vt:i4>0</vt:i4>
      </vt:variant>
      <vt:variant>
        <vt:i4>5</vt:i4>
      </vt:variant>
      <vt:variant>
        <vt:lpwstr>http://nationalfgmcentre.org.uk/fgm/</vt:lpwstr>
      </vt:variant>
      <vt:variant>
        <vt:lpwstr/>
      </vt:variant>
      <vt:variant>
        <vt:i4>1441858</vt:i4>
      </vt:variant>
      <vt:variant>
        <vt:i4>597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594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8061026</vt:i4>
      </vt:variant>
      <vt:variant>
        <vt:i4>591</vt:i4>
      </vt:variant>
      <vt:variant>
        <vt:i4>0</vt:i4>
      </vt:variant>
      <vt:variant>
        <vt:i4>5</vt:i4>
      </vt:variant>
      <vt:variant>
        <vt:lpwstr>https://www.gov.uk/government/collections/female-genital-mutilation</vt:lpwstr>
      </vt:variant>
      <vt:variant>
        <vt:lpwstr/>
      </vt:variant>
      <vt:variant>
        <vt:i4>3670079</vt:i4>
      </vt:variant>
      <vt:variant>
        <vt:i4>588</vt:i4>
      </vt:variant>
      <vt:variant>
        <vt:i4>0</vt:i4>
      </vt:variant>
      <vt:variant>
        <vt:i4>5</vt:i4>
      </vt:variant>
      <vt:variant>
        <vt:lpwstr>https://www.gov.uk/guidance/forced-marriage</vt:lpwstr>
      </vt:variant>
      <vt:variant>
        <vt:lpwstr/>
      </vt:variant>
      <vt:variant>
        <vt:i4>4390989</vt:i4>
      </vt:variant>
      <vt:variant>
        <vt:i4>585</vt:i4>
      </vt:variant>
      <vt:variant>
        <vt:i4>0</vt:i4>
      </vt:variant>
      <vt:variant>
        <vt:i4>5</vt:i4>
      </vt:variant>
      <vt:variant>
        <vt:lpwstr>https://respectphoneline.org.uk/</vt:lpwstr>
      </vt:variant>
      <vt:variant>
        <vt:lpwstr/>
      </vt:variant>
      <vt:variant>
        <vt:i4>4456543</vt:i4>
      </vt:variant>
      <vt:variant>
        <vt:i4>582</vt:i4>
      </vt:variant>
      <vt:variant>
        <vt:i4>0</vt:i4>
      </vt:variant>
      <vt:variant>
        <vt:i4>5</vt:i4>
      </vt:variant>
      <vt:variant>
        <vt:lpwstr>http://www.nationaldahelpline.org.uk/</vt:lpwstr>
      </vt:variant>
      <vt:variant>
        <vt:lpwstr/>
      </vt:variant>
      <vt:variant>
        <vt:i4>5898318</vt:i4>
      </vt:variant>
      <vt:variant>
        <vt:i4>579</vt:i4>
      </vt:variant>
      <vt:variant>
        <vt:i4>0</vt:i4>
      </vt:variant>
      <vt:variant>
        <vt:i4>5</vt:i4>
      </vt:variant>
      <vt:variant>
        <vt:lpwstr>http://www.mankindcounselling.org.uk/</vt:lpwstr>
      </vt:variant>
      <vt:variant>
        <vt:lpwstr/>
      </vt:variant>
      <vt:variant>
        <vt:i4>4653151</vt:i4>
      </vt:variant>
      <vt:variant>
        <vt:i4>576</vt:i4>
      </vt:variant>
      <vt:variant>
        <vt:i4>0</vt:i4>
      </vt:variant>
      <vt:variant>
        <vt:i4>5</vt:i4>
      </vt:variant>
      <vt:variant>
        <vt:lpwstr>http://www.mensadviceline.org.uk/</vt:lpwstr>
      </vt:variant>
      <vt:variant>
        <vt:lpwstr/>
      </vt:variant>
      <vt:variant>
        <vt:i4>524377</vt:i4>
      </vt:variant>
      <vt:variant>
        <vt:i4>573</vt:i4>
      </vt:variant>
      <vt:variant>
        <vt:i4>0</vt:i4>
      </vt:variant>
      <vt:variant>
        <vt:i4>5</vt:i4>
      </vt:variant>
      <vt:variant>
        <vt:lpwstr>http://www.womensaid.org.uk/</vt:lpwstr>
      </vt:variant>
      <vt:variant>
        <vt:lpwstr/>
      </vt:variant>
      <vt:variant>
        <vt:i4>1572936</vt:i4>
      </vt:variant>
      <vt:variant>
        <vt:i4>570</vt:i4>
      </vt:variant>
      <vt:variant>
        <vt:i4>0</vt:i4>
      </vt:variant>
      <vt:variant>
        <vt:i4>5</vt:i4>
      </vt:variant>
      <vt:variant>
        <vt:lpwstr>http://www.domesticabuseservices.org.uk/</vt:lpwstr>
      </vt:variant>
      <vt:variant>
        <vt:lpwstr/>
      </vt:variant>
      <vt:variant>
        <vt:i4>4259928</vt:i4>
      </vt:variant>
      <vt:variant>
        <vt:i4>567</vt:i4>
      </vt:variant>
      <vt:variant>
        <vt:i4>0</vt:i4>
      </vt:variant>
      <vt:variant>
        <vt:i4>5</vt:i4>
      </vt:variant>
      <vt:variant>
        <vt:lpwstr>http://www.refuge.org.uk/</vt:lpwstr>
      </vt:variant>
      <vt:variant>
        <vt:lpwstr/>
      </vt:variant>
      <vt:variant>
        <vt:i4>5242971</vt:i4>
      </vt:variant>
      <vt:variant>
        <vt:i4>564</vt:i4>
      </vt:variant>
      <vt:variant>
        <vt:i4>0</vt:i4>
      </vt:variant>
      <vt:variant>
        <vt:i4>5</vt:i4>
      </vt:variant>
      <vt:variant>
        <vt:lpwstr>http://www.mencap.org.uk/</vt:lpwstr>
      </vt:variant>
      <vt:variant>
        <vt:lpwstr/>
      </vt:variant>
      <vt:variant>
        <vt:i4>7536690</vt:i4>
      </vt:variant>
      <vt:variant>
        <vt:i4>561</vt:i4>
      </vt:variant>
      <vt:variant>
        <vt:i4>0</vt:i4>
      </vt:variant>
      <vt:variant>
        <vt:i4>5</vt:i4>
      </vt:variant>
      <vt:variant>
        <vt:lpwstr>http://www.respond.org.uk/</vt:lpwstr>
      </vt:variant>
      <vt:variant>
        <vt:lpwstr/>
      </vt:variant>
      <vt:variant>
        <vt:i4>7274533</vt:i4>
      </vt:variant>
      <vt:variant>
        <vt:i4>558</vt:i4>
      </vt:variant>
      <vt:variant>
        <vt:i4>0</vt:i4>
      </vt:variant>
      <vt:variant>
        <vt:i4>5</vt:i4>
      </vt:variant>
      <vt:variant>
        <vt:lpwstr>https://www.annafreud.org/what-we-do/schools-in-mind/our-work-with-schools/the-link-programme/</vt:lpwstr>
      </vt:variant>
      <vt:variant>
        <vt:lpwstr/>
      </vt:variant>
      <vt:variant>
        <vt:i4>3080293</vt:i4>
      </vt:variant>
      <vt:variant>
        <vt:i4>555</vt:i4>
      </vt:variant>
      <vt:variant>
        <vt:i4>0</vt:i4>
      </vt:variant>
      <vt:variant>
        <vt:i4>5</vt:i4>
      </vt:variant>
      <vt:variant>
        <vt:lpwstr>https://www.nhs.uk/oneyou/</vt:lpwstr>
      </vt:variant>
      <vt:variant>
        <vt:lpwstr/>
      </vt:variant>
      <vt:variant>
        <vt:i4>4128815</vt:i4>
      </vt:variant>
      <vt:variant>
        <vt:i4>552</vt:i4>
      </vt:variant>
      <vt:variant>
        <vt:i4>0</vt:i4>
      </vt:variant>
      <vt:variant>
        <vt:i4>5</vt:i4>
      </vt:variant>
      <vt:variant>
        <vt:lpwstr>http://www.wearewithyou.org.uk/services/kent-for-young-people/</vt:lpwstr>
      </vt:variant>
      <vt:variant>
        <vt:lpwstr/>
      </vt:variant>
      <vt:variant>
        <vt:i4>5505116</vt:i4>
      </vt:variant>
      <vt:variant>
        <vt:i4>549</vt:i4>
      </vt:variant>
      <vt:variant>
        <vt:i4>0</vt:i4>
      </vt:variant>
      <vt:variant>
        <vt:i4>5</vt:i4>
      </vt:variant>
      <vt:variant>
        <vt:lpwstr>http://www.youngminds.org.uk/</vt:lpwstr>
      </vt:variant>
      <vt:variant>
        <vt:lpwstr/>
      </vt:variant>
      <vt:variant>
        <vt:i4>65606</vt:i4>
      </vt:variant>
      <vt:variant>
        <vt:i4>546</vt:i4>
      </vt:variant>
      <vt:variant>
        <vt:i4>0</vt:i4>
      </vt:variant>
      <vt:variant>
        <vt:i4>5</vt:i4>
      </vt:variant>
      <vt:variant>
        <vt:lpwstr>https://moodspark.org.uk/</vt:lpwstr>
      </vt:variant>
      <vt:variant>
        <vt:lpwstr/>
      </vt:variant>
      <vt:variant>
        <vt:i4>3211296</vt:i4>
      </vt:variant>
      <vt:variant>
        <vt:i4>543</vt:i4>
      </vt:variant>
      <vt:variant>
        <vt:i4>0</vt:i4>
      </vt:variant>
      <vt:variant>
        <vt:i4>5</vt:i4>
      </vt:variant>
      <vt:variant>
        <vt:lpwstr>http://www.mind.org.uk/</vt:lpwstr>
      </vt:variant>
      <vt:variant>
        <vt:lpwstr/>
      </vt:variant>
      <vt:variant>
        <vt:i4>6881330</vt:i4>
      </vt:variant>
      <vt:variant>
        <vt:i4>540</vt:i4>
      </vt:variant>
      <vt:variant>
        <vt:i4>0</vt:i4>
      </vt:variant>
      <vt:variant>
        <vt:i4>5</vt:i4>
      </vt:variant>
      <vt:variant>
        <vt:lpwstr>https://campaignresources.phe.gov.uk/schools/topics/rise-above/overview</vt:lpwstr>
      </vt:variant>
      <vt:variant>
        <vt:lpwstr/>
      </vt:variant>
      <vt:variant>
        <vt:i4>8126562</vt:i4>
      </vt:variant>
      <vt:variant>
        <vt:i4>537</vt:i4>
      </vt:variant>
      <vt:variant>
        <vt:i4>0</vt:i4>
      </vt:variant>
      <vt:variant>
        <vt:i4>5</vt:i4>
      </vt:variant>
      <vt:variant>
        <vt:lpwstr>https://www.gov.uk/government/publications/promoting-children-and-young-peoples-emotional-health-and-wellbeing</vt:lpwstr>
      </vt:variant>
      <vt:variant>
        <vt:lpwstr/>
      </vt:variant>
      <vt:variant>
        <vt:i4>5111891</vt:i4>
      </vt:variant>
      <vt:variant>
        <vt:i4>534</vt:i4>
      </vt:variant>
      <vt:variant>
        <vt:i4>0</vt:i4>
      </vt:variant>
      <vt:variant>
        <vt:i4>5</vt:i4>
      </vt:variant>
      <vt:variant>
        <vt:lpwstr>https://www.gov.uk/government/publications/mental-health-and-behaviour-in-schools--2</vt:lpwstr>
      </vt:variant>
      <vt:variant>
        <vt:lpwstr/>
      </vt:variant>
      <vt:variant>
        <vt:i4>2818052</vt:i4>
      </vt:variant>
      <vt:variant>
        <vt:i4>531</vt:i4>
      </vt:variant>
      <vt:variant>
        <vt:i4>0</vt:i4>
      </vt:variant>
      <vt:variant>
        <vt:i4>5</vt:i4>
      </vt:variant>
      <vt:variant>
        <vt:lpwstr>https://assets.publishing.service.gov.uk/government/uploads/system/uploads/attachment_data/file/623895/Preventing_and_tackling_bullying_advice.pdf</vt:lpwstr>
      </vt:variant>
      <vt:variant>
        <vt:lpwstr/>
      </vt:variant>
      <vt:variant>
        <vt:i4>4194383</vt:i4>
      </vt:variant>
      <vt:variant>
        <vt:i4>528</vt:i4>
      </vt:variant>
      <vt:variant>
        <vt:i4>0</vt:i4>
      </vt:variant>
      <vt:variant>
        <vt:i4>5</vt:i4>
      </vt:variant>
      <vt:variant>
        <vt:lpwstr>http://www.giveusashout.org/</vt:lpwstr>
      </vt:variant>
      <vt:variant>
        <vt:lpwstr/>
      </vt:variant>
      <vt:variant>
        <vt:i4>524299</vt:i4>
      </vt:variant>
      <vt:variant>
        <vt:i4>525</vt:i4>
      </vt:variant>
      <vt:variant>
        <vt:i4>0</vt:i4>
      </vt:variant>
      <vt:variant>
        <vt:i4>5</vt:i4>
      </vt:variant>
      <vt:variant>
        <vt:lpwstr>http://www.actionfraud.police.uk/</vt:lpwstr>
      </vt:variant>
      <vt:variant>
        <vt:lpwstr/>
      </vt:variant>
      <vt:variant>
        <vt:i4>262215</vt:i4>
      </vt:variant>
      <vt:variant>
        <vt:i4>522</vt:i4>
      </vt:variant>
      <vt:variant>
        <vt:i4>0</vt:i4>
      </vt:variant>
      <vt:variant>
        <vt:i4>5</vt:i4>
      </vt:variant>
      <vt:variant>
        <vt:lpwstr>http://www.mosac.org.uk/</vt:lpwstr>
      </vt:variant>
      <vt:variant>
        <vt:lpwstr/>
      </vt:variant>
      <vt:variant>
        <vt:i4>524352</vt:i4>
      </vt:variant>
      <vt:variant>
        <vt:i4>519</vt:i4>
      </vt:variant>
      <vt:variant>
        <vt:i4>0</vt:i4>
      </vt:variant>
      <vt:variant>
        <vt:i4>5</vt:i4>
      </vt:variant>
      <vt:variant>
        <vt:lpwstr>https://napac.org.uk/</vt:lpwstr>
      </vt:variant>
      <vt:variant>
        <vt:lpwstr/>
      </vt:variant>
      <vt:variant>
        <vt:i4>3211296</vt:i4>
      </vt:variant>
      <vt:variant>
        <vt:i4>516</vt:i4>
      </vt:variant>
      <vt:variant>
        <vt:i4>0</vt:i4>
      </vt:variant>
      <vt:variant>
        <vt:i4>5</vt:i4>
      </vt:variant>
      <vt:variant>
        <vt:lpwstr>http://www.mind.org.uk/</vt:lpwstr>
      </vt:variant>
      <vt:variant>
        <vt:lpwstr/>
      </vt:variant>
      <vt:variant>
        <vt:i4>3014691</vt:i4>
      </vt:variant>
      <vt:variant>
        <vt:i4>513</vt:i4>
      </vt:variant>
      <vt:variant>
        <vt:i4>0</vt:i4>
      </vt:variant>
      <vt:variant>
        <vt:i4>5</vt:i4>
      </vt:variant>
      <vt:variant>
        <vt:lpwstr>http://www.samaritans.org/</vt:lpwstr>
      </vt:variant>
      <vt:variant>
        <vt:lpwstr/>
      </vt:variant>
      <vt:variant>
        <vt:i4>3014707</vt:i4>
      </vt:variant>
      <vt:variant>
        <vt:i4>510</vt:i4>
      </vt:variant>
      <vt:variant>
        <vt:i4>0</vt:i4>
      </vt:variant>
      <vt:variant>
        <vt:i4>5</vt:i4>
      </vt:variant>
      <vt:variant>
        <vt:lpwstr>http://www.kidscape.org.uk/</vt:lpwstr>
      </vt:variant>
      <vt:variant>
        <vt:lpwstr/>
      </vt:variant>
      <vt:variant>
        <vt:i4>1900622</vt:i4>
      </vt:variant>
      <vt:variant>
        <vt:i4>507</vt:i4>
      </vt:variant>
      <vt:variant>
        <vt:i4>0</vt:i4>
      </vt:variant>
      <vt:variant>
        <vt:i4>5</vt:i4>
      </vt:variant>
      <vt:variant>
        <vt:lpwstr>http://www.victimsupport.org.uk/</vt:lpwstr>
      </vt:variant>
      <vt:variant>
        <vt:lpwstr/>
      </vt:variant>
      <vt:variant>
        <vt:i4>5242911</vt:i4>
      </vt:variant>
      <vt:variant>
        <vt:i4>504</vt:i4>
      </vt:variant>
      <vt:variant>
        <vt:i4>0</vt:i4>
      </vt:variant>
      <vt:variant>
        <vt:i4>5</vt:i4>
      </vt:variant>
      <vt:variant>
        <vt:lpwstr>http://www.crimestoppers-uk.org/</vt:lpwstr>
      </vt:variant>
      <vt:variant>
        <vt:lpwstr/>
      </vt:variant>
      <vt:variant>
        <vt:i4>7798836</vt:i4>
      </vt:variant>
      <vt:variant>
        <vt:i4>501</vt:i4>
      </vt:variant>
      <vt:variant>
        <vt:i4>0</vt:i4>
      </vt:variant>
      <vt:variant>
        <vt:i4>5</vt:i4>
      </vt:variant>
      <vt:variant>
        <vt:lpwstr>http://www.familylives.org.uk/</vt:lpwstr>
      </vt:variant>
      <vt:variant>
        <vt:lpwstr/>
      </vt:variant>
      <vt:variant>
        <vt:i4>3342386</vt:i4>
      </vt:variant>
      <vt:variant>
        <vt:i4>498</vt:i4>
      </vt:variant>
      <vt:variant>
        <vt:i4>0</vt:i4>
      </vt:variant>
      <vt:variant>
        <vt:i4>5</vt:i4>
      </vt:variant>
      <vt:variant>
        <vt:lpwstr>https://www.gov.uk/government/publications/young-witness-booklet-for-12-to-17-year-olds</vt:lpwstr>
      </vt:variant>
      <vt:variant>
        <vt:lpwstr/>
      </vt:variant>
      <vt:variant>
        <vt:i4>3604597</vt:i4>
      </vt:variant>
      <vt:variant>
        <vt:i4>495</vt:i4>
      </vt:variant>
      <vt:variant>
        <vt:i4>0</vt:i4>
      </vt:variant>
      <vt:variant>
        <vt:i4>5</vt:i4>
      </vt:variant>
      <vt:variant>
        <vt:lpwstr>https://www.gov.uk/government/publications/young-witness-booklet-for-5-to-11-year-olds</vt:lpwstr>
      </vt:variant>
      <vt:variant>
        <vt:lpwstr/>
      </vt:variant>
      <vt:variant>
        <vt:i4>3014707</vt:i4>
      </vt:variant>
      <vt:variant>
        <vt:i4>492</vt:i4>
      </vt:variant>
      <vt:variant>
        <vt:i4>0</vt:i4>
      </vt:variant>
      <vt:variant>
        <vt:i4>5</vt:i4>
      </vt:variant>
      <vt:variant>
        <vt:lpwstr>http://www.kidscape.org.uk/</vt:lpwstr>
      </vt:variant>
      <vt:variant>
        <vt:lpwstr/>
      </vt:variant>
      <vt:variant>
        <vt:i4>4194393</vt:i4>
      </vt:variant>
      <vt:variant>
        <vt:i4>489</vt:i4>
      </vt:variant>
      <vt:variant>
        <vt:i4>0</vt:i4>
      </vt:variant>
      <vt:variant>
        <vt:i4>5</vt:i4>
      </vt:variant>
      <vt:variant>
        <vt:lpwstr>http://www.fearless.org/</vt:lpwstr>
      </vt:variant>
      <vt:variant>
        <vt:lpwstr/>
      </vt:variant>
      <vt:variant>
        <vt:i4>4194383</vt:i4>
      </vt:variant>
      <vt:variant>
        <vt:i4>486</vt:i4>
      </vt:variant>
      <vt:variant>
        <vt:i4>0</vt:i4>
      </vt:variant>
      <vt:variant>
        <vt:i4>5</vt:i4>
      </vt:variant>
      <vt:variant>
        <vt:lpwstr>http://www.giveusashout.org/</vt:lpwstr>
      </vt:variant>
      <vt:variant>
        <vt:lpwstr/>
      </vt:variant>
      <vt:variant>
        <vt:i4>4849744</vt:i4>
      </vt:variant>
      <vt:variant>
        <vt:i4>483</vt:i4>
      </vt:variant>
      <vt:variant>
        <vt:i4>0</vt:i4>
      </vt:variant>
      <vt:variant>
        <vt:i4>5</vt:i4>
      </vt:variant>
      <vt:variant>
        <vt:lpwstr>http://www.themix.org.uk/</vt:lpwstr>
      </vt:variant>
      <vt:variant>
        <vt:lpwstr/>
      </vt:variant>
      <vt:variant>
        <vt:i4>5505116</vt:i4>
      </vt:variant>
      <vt:variant>
        <vt:i4>480</vt:i4>
      </vt:variant>
      <vt:variant>
        <vt:i4>0</vt:i4>
      </vt:variant>
      <vt:variant>
        <vt:i4>5</vt:i4>
      </vt:variant>
      <vt:variant>
        <vt:lpwstr>http://www.youngminds.org.uk/</vt:lpwstr>
      </vt:variant>
      <vt:variant>
        <vt:lpwstr/>
      </vt:variant>
      <vt:variant>
        <vt:i4>2883699</vt:i4>
      </vt:variant>
      <vt:variant>
        <vt:i4>477</vt:i4>
      </vt:variant>
      <vt:variant>
        <vt:i4>0</vt:i4>
      </vt:variant>
      <vt:variant>
        <vt:i4>5</vt:i4>
      </vt:variant>
      <vt:variant>
        <vt:lpwstr>http://www.papyrus-uk.org/</vt:lpwstr>
      </vt:variant>
      <vt:variant>
        <vt:lpwstr/>
      </vt:variant>
      <vt:variant>
        <vt:i4>1769551</vt:i4>
      </vt:variant>
      <vt:variant>
        <vt:i4>474</vt:i4>
      </vt:variant>
      <vt:variant>
        <vt:i4>0</vt:i4>
      </vt:variant>
      <vt:variant>
        <vt:i4>5</vt:i4>
      </vt:variant>
      <vt:variant>
        <vt:lpwstr>http://www.childline.org.uk/</vt:lpwstr>
      </vt:variant>
      <vt:variant>
        <vt:lpwstr/>
      </vt:variant>
      <vt:variant>
        <vt:i4>262233</vt:i4>
      </vt:variant>
      <vt:variant>
        <vt:i4>471</vt:i4>
      </vt:variant>
      <vt:variant>
        <vt:i4>0</vt:i4>
      </vt:variant>
      <vt:variant>
        <vt:i4>5</vt:i4>
      </vt:variant>
      <vt:variant>
        <vt:lpwstr>http://www.nspcc.org.uk/</vt:lpwstr>
      </vt:variant>
      <vt:variant>
        <vt:lpwstr/>
      </vt:variant>
      <vt:variant>
        <vt:i4>1441857</vt:i4>
      </vt:variant>
      <vt:variant>
        <vt:i4>468</vt:i4>
      </vt:variant>
      <vt:variant>
        <vt:i4>0</vt:i4>
      </vt:variant>
      <vt:variant>
        <vt:i4>5</vt:i4>
      </vt:variant>
      <vt:variant>
        <vt:lpwstr>http://www.saferinternet.org.uk/helpline</vt:lpwstr>
      </vt:variant>
      <vt:variant>
        <vt:lpwstr/>
      </vt:variant>
      <vt:variant>
        <vt:i4>8257575</vt:i4>
      </vt:variant>
      <vt:variant>
        <vt:i4>465</vt:i4>
      </vt:variant>
      <vt:variant>
        <vt:i4>0</vt:i4>
      </vt:variant>
      <vt:variant>
        <vt:i4>5</vt:i4>
      </vt:variant>
      <vt:variant>
        <vt:lpwstr>http://www.educationsupportpartnership.org.uk/</vt:lpwstr>
      </vt:variant>
      <vt:variant>
        <vt:lpwstr/>
      </vt:variant>
      <vt:variant>
        <vt:i4>6160388</vt:i4>
      </vt:variant>
      <vt:variant>
        <vt:i4>462</vt:i4>
      </vt:variant>
      <vt:variant>
        <vt:i4>0</vt:i4>
      </vt:variant>
      <vt:variant>
        <vt:i4>5</vt:i4>
      </vt:variant>
      <vt:variant>
        <vt:lpwstr>https://learning.nspcc.org.uk/child-abuse-and-neglect/neglect</vt:lpwstr>
      </vt:variant>
      <vt:variant>
        <vt:lpwstr/>
      </vt:variant>
      <vt:variant>
        <vt:i4>1048656</vt:i4>
      </vt:variant>
      <vt:variant>
        <vt:i4>459</vt:i4>
      </vt:variant>
      <vt:variant>
        <vt:i4>0</vt:i4>
      </vt:variant>
      <vt:variant>
        <vt:i4>5</vt:i4>
      </vt:variant>
      <vt:variant>
        <vt:lpwstr>https://learning.nspcc.org.uk/child-abuse-and-neglect/child-sexual-abuse</vt:lpwstr>
      </vt:variant>
      <vt:variant>
        <vt:lpwstr/>
      </vt:variant>
      <vt:variant>
        <vt:i4>2031645</vt:i4>
      </vt:variant>
      <vt:variant>
        <vt:i4>456</vt:i4>
      </vt:variant>
      <vt:variant>
        <vt:i4>0</vt:i4>
      </vt:variant>
      <vt:variant>
        <vt:i4>5</vt:i4>
      </vt:variant>
      <vt:variant>
        <vt:lpwstr>https://learning.nspcc.org.uk/child-abuse-and-neglect/emotional-abuse</vt:lpwstr>
      </vt:variant>
      <vt:variant>
        <vt:lpwstr/>
      </vt:variant>
      <vt:variant>
        <vt:i4>5308501</vt:i4>
      </vt:variant>
      <vt:variant>
        <vt:i4>453</vt:i4>
      </vt:variant>
      <vt:variant>
        <vt:i4>0</vt:i4>
      </vt:variant>
      <vt:variant>
        <vt:i4>5</vt:i4>
      </vt:variant>
      <vt:variant>
        <vt:lpwstr>https://learning.nspcc.org.uk/child-abuse-and-neglect/physical-abuse</vt:lpwstr>
      </vt:variant>
      <vt:variant>
        <vt:lpwstr/>
      </vt:variant>
      <vt:variant>
        <vt:i4>3932252</vt:i4>
      </vt:variant>
      <vt:variant>
        <vt:i4>450</vt:i4>
      </vt:variant>
      <vt:variant>
        <vt:i4>0</vt:i4>
      </vt:variant>
      <vt:variant>
        <vt:i4>5</vt:i4>
      </vt:variant>
      <vt:variant>
        <vt:lpwstr>https://www.medway.gov.uk/info/200221/a_better_medway/440/school_programmes/1</vt:lpwstr>
      </vt:variant>
      <vt:variant>
        <vt:lpwstr/>
      </vt:variant>
      <vt:variant>
        <vt:i4>3080287</vt:i4>
      </vt:variant>
      <vt:variant>
        <vt:i4>447</vt:i4>
      </vt:variant>
      <vt:variant>
        <vt:i4>0</vt:i4>
      </vt:variant>
      <vt:variant>
        <vt:i4>5</vt:i4>
      </vt:variant>
      <vt:variant>
        <vt:lpwstr>mailto:help@nspcc.org.uk</vt:lpwstr>
      </vt:variant>
      <vt:variant>
        <vt:lpwstr/>
      </vt:variant>
      <vt:variant>
        <vt:i4>8192055</vt:i4>
      </vt:variant>
      <vt:variant>
        <vt:i4>444</vt:i4>
      </vt:variant>
      <vt:variant>
        <vt:i4>0</vt:i4>
      </vt:variant>
      <vt:variant>
        <vt:i4>5</vt:i4>
      </vt:variant>
      <vt:variant>
        <vt:lpwstr>https://www.gov.uk/government/organisations/disclosure-and-barring-service</vt:lpwstr>
      </vt:variant>
      <vt:variant>
        <vt:lpwstr/>
      </vt:variant>
      <vt:variant>
        <vt:i4>2424932</vt:i4>
      </vt:variant>
      <vt:variant>
        <vt:i4>441</vt:i4>
      </vt:variant>
      <vt:variant>
        <vt:i4>0</vt:i4>
      </vt:variant>
      <vt:variant>
        <vt:i4>5</vt:i4>
      </vt:variant>
      <vt:variant>
        <vt:lpwstr>https://www.medwayscp.org.uk/mscb/downloads/file/15/local-authority-designated-officer-leaflet</vt:lpwstr>
      </vt:variant>
      <vt:variant>
        <vt:lpwstr/>
      </vt:variant>
      <vt:variant>
        <vt:i4>917586</vt:i4>
      </vt:variant>
      <vt:variant>
        <vt:i4>438</vt:i4>
      </vt:variant>
      <vt:variant>
        <vt:i4>0</vt:i4>
      </vt:variant>
      <vt:variant>
        <vt:i4>5</vt:i4>
      </vt:variant>
      <vt:variant>
        <vt:lpwstr>https://www.gov.uk/government/publications/safeguarding-children-and-safer-recruitment-in-education/safeguarding-children-and-safer-recruitment-in-education</vt:lpwstr>
      </vt:variant>
      <vt:variant>
        <vt:lpwstr/>
      </vt:variant>
      <vt:variant>
        <vt:i4>4653075</vt:i4>
      </vt:variant>
      <vt:variant>
        <vt:i4>435</vt:i4>
      </vt:variant>
      <vt:variant>
        <vt:i4>0</vt:i4>
      </vt:variant>
      <vt:variant>
        <vt:i4>5</vt:i4>
      </vt:variant>
      <vt:variant>
        <vt:lpwstr>https://www.saferrecruitmentconsortium.org/GSWP Sept 2019.pdf</vt:lpwstr>
      </vt:variant>
      <vt:variant>
        <vt:lpwstr/>
      </vt:variant>
      <vt:variant>
        <vt:i4>4653075</vt:i4>
      </vt:variant>
      <vt:variant>
        <vt:i4>432</vt:i4>
      </vt:variant>
      <vt:variant>
        <vt:i4>0</vt:i4>
      </vt:variant>
      <vt:variant>
        <vt:i4>5</vt:i4>
      </vt:variant>
      <vt:variant>
        <vt:lpwstr>https://www.gov.uk/government/publications/use-of-reasonable-force-in-schools</vt:lpwstr>
      </vt:variant>
      <vt:variant>
        <vt:lpwstr/>
      </vt:variant>
      <vt:variant>
        <vt:i4>4194394</vt:i4>
      </vt:variant>
      <vt:variant>
        <vt:i4>429</vt:i4>
      </vt:variant>
      <vt:variant>
        <vt:i4>0</vt:i4>
      </vt:variant>
      <vt:variant>
        <vt:i4>5</vt:i4>
      </vt:variant>
      <vt:variant>
        <vt:lpwstr>https://www.gov.uk/government/publications/safeguarding-practitioners-information-sharing-advice</vt:lpwstr>
      </vt:variant>
      <vt:variant>
        <vt:lpwstr/>
      </vt:variant>
      <vt:variant>
        <vt:i4>4194394</vt:i4>
      </vt:variant>
      <vt:variant>
        <vt:i4>426</vt:i4>
      </vt:variant>
      <vt:variant>
        <vt:i4>0</vt:i4>
      </vt:variant>
      <vt:variant>
        <vt:i4>5</vt:i4>
      </vt:variant>
      <vt:variant>
        <vt:lpwstr>https://www.gov.uk/government/publications/safeguarding-practitioners-information-sharing-advice</vt:lpwstr>
      </vt:variant>
      <vt:variant>
        <vt:lpwstr/>
      </vt:variant>
      <vt:variant>
        <vt:i4>6553706</vt:i4>
      </vt:variant>
      <vt:variant>
        <vt:i4>423</vt:i4>
      </vt:variant>
      <vt:variant>
        <vt:i4>0</vt:i4>
      </vt:variant>
      <vt:variant>
        <vt:i4>5</vt:i4>
      </vt:variant>
      <vt:variant>
        <vt:lpwstr>https://www.gov.uk/guidance/data-protection-in-schools</vt:lpwstr>
      </vt:variant>
      <vt:variant>
        <vt:lpwstr/>
      </vt:variant>
      <vt:variant>
        <vt:i4>131146</vt:i4>
      </vt:variant>
      <vt:variant>
        <vt:i4>420</vt:i4>
      </vt:variant>
      <vt:variant>
        <vt:i4>0</vt:i4>
      </vt:variant>
      <vt:variant>
        <vt:i4>5</vt:i4>
      </vt:variant>
      <vt:variant>
        <vt:lpwstr>https://ico.org.uk/for-organisations/</vt:lpwstr>
      </vt:variant>
      <vt:variant>
        <vt:lpwstr/>
      </vt:variant>
      <vt:variant>
        <vt:i4>2097266</vt:i4>
      </vt:variant>
      <vt:variant>
        <vt:i4>417</vt:i4>
      </vt:variant>
      <vt:variant>
        <vt:i4>0</vt:i4>
      </vt:variant>
      <vt:variant>
        <vt:i4>5</vt:i4>
      </vt:variant>
      <vt:variant>
        <vt:lpwstr>https://www.operationencompass.org/</vt:lpwstr>
      </vt:variant>
      <vt:variant>
        <vt:lpwstr/>
      </vt:variant>
      <vt:variant>
        <vt:i4>6357107</vt:i4>
      </vt:variant>
      <vt:variant>
        <vt:i4>414</vt:i4>
      </vt:variant>
      <vt:variant>
        <vt:i4>0</vt:i4>
      </vt:variant>
      <vt:variant>
        <vt:i4>5</vt:i4>
      </vt:variant>
      <vt:variant>
        <vt:lpwstr>https://www.medway.gov.uk/mscb/downloads/download/19/mscbs-policies-and-procedures</vt:lpwstr>
      </vt:variant>
      <vt:variant>
        <vt:lpwstr/>
      </vt:variant>
      <vt:variant>
        <vt:i4>4653105</vt:i4>
      </vt:variant>
      <vt:variant>
        <vt:i4>411</vt:i4>
      </vt:variant>
      <vt:variant>
        <vt:i4>0</vt:i4>
      </vt:variant>
      <vt:variant>
        <vt:i4>5</vt:i4>
      </vt:variant>
      <vt:variant>
        <vt:lpwstr>https://www.medway.gov.uk/info/200170/children_and_families/600/worried_about_a_child/1</vt:lpwstr>
      </vt:variant>
      <vt:variant>
        <vt:lpwstr/>
      </vt:variant>
      <vt:variant>
        <vt:i4>7864424</vt:i4>
      </vt:variant>
      <vt:variant>
        <vt:i4>408</vt:i4>
      </vt:variant>
      <vt:variant>
        <vt:i4>0</vt:i4>
      </vt:variant>
      <vt:variant>
        <vt:i4>5</vt:i4>
      </vt:variant>
      <vt:variant>
        <vt:lpwstr>https://www.medwayscp.org.uk/mscb/</vt:lpwstr>
      </vt:variant>
      <vt:variant>
        <vt:lpwstr/>
      </vt:variant>
      <vt:variant>
        <vt:i4>6684726</vt:i4>
      </vt:variant>
      <vt:variant>
        <vt:i4>405</vt:i4>
      </vt:variant>
      <vt:variant>
        <vt:i4>0</vt:i4>
      </vt:variant>
      <vt:variant>
        <vt:i4>5</vt:i4>
      </vt:variant>
      <vt:variant>
        <vt:lpwstr>https://www.gov.uk/government/publications/designated-teacher-for-looked-after-children</vt:lpwstr>
      </vt:variant>
      <vt:variant>
        <vt:lpwstr/>
      </vt:variant>
      <vt:variant>
        <vt:i4>1310813</vt:i4>
      </vt:variant>
      <vt:variant>
        <vt:i4>402</vt:i4>
      </vt:variant>
      <vt:variant>
        <vt:i4>0</vt:i4>
      </vt:variant>
      <vt:variant>
        <vt:i4>5</vt:i4>
      </vt:variant>
      <vt:variant>
        <vt:lpwstr>https://www.elearning.prevent.homeoffice.gov.uk/la2/screen1.html</vt:lpwstr>
      </vt:variant>
      <vt:variant>
        <vt:lpwstr/>
      </vt:variant>
      <vt:variant>
        <vt:i4>2949173</vt:i4>
      </vt:variant>
      <vt:variant>
        <vt:i4>399</vt:i4>
      </vt:variant>
      <vt:variant>
        <vt:i4>0</vt:i4>
      </vt:variant>
      <vt:variant>
        <vt:i4>5</vt:i4>
      </vt:variant>
      <vt:variant>
        <vt:lpwstr>https://www.gov.uk/government/publications/protecting-children-from-radicalisation-the-prevent-duty</vt:lpwstr>
      </vt:variant>
      <vt:variant>
        <vt:lpwstr/>
      </vt:variant>
      <vt:variant>
        <vt:i4>7798799</vt:i4>
      </vt:variant>
      <vt:variant>
        <vt:i4>396</vt:i4>
      </vt:variant>
      <vt:variant>
        <vt:i4>0</vt:i4>
      </vt:variant>
      <vt:variant>
        <vt:i4>5</vt:i4>
      </vt:variant>
      <vt:variant>
        <vt:lpwstr>mailto:fmu@fcdo.gov.uk</vt:lpwstr>
      </vt:variant>
      <vt:variant>
        <vt:lpwstr/>
      </vt:variant>
      <vt:variant>
        <vt:i4>1572876</vt:i4>
      </vt:variant>
      <vt:variant>
        <vt:i4>393</vt:i4>
      </vt:variant>
      <vt:variant>
        <vt:i4>0</vt:i4>
      </vt:variant>
      <vt:variant>
        <vt:i4>5</vt:i4>
      </vt:variant>
      <vt:variant>
        <vt:lpwstr>https://www.gov.uk/government/publications/the-right-to-choose-government-guidance-on-forced-marriage</vt:lpwstr>
      </vt:variant>
      <vt:variant>
        <vt:lpwstr/>
      </vt:variant>
      <vt:variant>
        <vt:i4>1900638</vt:i4>
      </vt:variant>
      <vt:variant>
        <vt:i4>390</vt:i4>
      </vt:variant>
      <vt:variant>
        <vt:i4>0</vt:i4>
      </vt:variant>
      <vt:variant>
        <vt:i4>5</vt:i4>
      </vt:variant>
      <vt:variant>
        <vt:lpwstr>https://www.gov.uk/government/news/legal-age-of-marriage-in-england-and-wales-rises-to-18</vt:lpwstr>
      </vt:variant>
      <vt:variant>
        <vt:lpwstr/>
      </vt:variant>
      <vt:variant>
        <vt:i4>6488120</vt:i4>
      </vt:variant>
      <vt:variant>
        <vt:i4>387</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524392</vt:i4>
      </vt:variant>
      <vt:variant>
        <vt:i4>384</vt:i4>
      </vt:variant>
      <vt:variant>
        <vt:i4>0</vt:i4>
      </vt:variant>
      <vt:variant>
        <vt:i4>5</vt:i4>
      </vt:variant>
      <vt:variant>
        <vt:lpwstr>mailto:cme@medway.gov.uk</vt:lpwstr>
      </vt:variant>
      <vt:variant>
        <vt:lpwstr/>
      </vt:variant>
      <vt:variant>
        <vt:i4>8192023</vt:i4>
      </vt:variant>
      <vt:variant>
        <vt:i4>381</vt:i4>
      </vt:variant>
      <vt:variant>
        <vt:i4>0</vt:i4>
      </vt:variant>
      <vt:variant>
        <vt:i4>5</vt:i4>
      </vt:variant>
      <vt:variant>
        <vt:lpwstr>mailto:aassa@medway.gov.uk</vt:lpwstr>
      </vt:variant>
      <vt:variant>
        <vt:lpwstr/>
      </vt:variant>
      <vt:variant>
        <vt:i4>6029404</vt:i4>
      </vt:variant>
      <vt:variant>
        <vt:i4>378</vt:i4>
      </vt:variant>
      <vt:variant>
        <vt:i4>0</vt:i4>
      </vt:variant>
      <vt:variant>
        <vt:i4>5</vt:i4>
      </vt:variant>
      <vt:variant>
        <vt:lpwstr>https://www.gov.uk/government/publications/children-missing-education</vt:lpwstr>
      </vt:variant>
      <vt:variant>
        <vt:lpwstr/>
      </vt:variant>
      <vt:variant>
        <vt:i4>1245201</vt:i4>
      </vt:variant>
      <vt:variant>
        <vt:i4>375</vt:i4>
      </vt:variant>
      <vt:variant>
        <vt:i4>0</vt:i4>
      </vt:variant>
      <vt:variant>
        <vt:i4>5</vt:i4>
      </vt:variant>
      <vt:variant>
        <vt:lpwstr>https://www.gov.uk/guidance/safeguarding-and-remote-education</vt:lpwstr>
      </vt:variant>
      <vt:variant>
        <vt:lpwstr/>
      </vt:variant>
      <vt:variant>
        <vt:i4>2424891</vt:i4>
      </vt:variant>
      <vt:variant>
        <vt:i4>372</vt:i4>
      </vt:variant>
      <vt:variant>
        <vt:i4>0</vt:i4>
      </vt:variant>
      <vt:variant>
        <vt:i4>5</vt:i4>
      </vt:variant>
      <vt:variant>
        <vt:lpwstr>https://www.gov.uk/government/publications/education-for-a-connected-world</vt:lpwstr>
      </vt:variant>
      <vt:variant>
        <vt:lpwstr/>
      </vt:variant>
      <vt:variant>
        <vt:i4>589902</vt:i4>
      </vt:variant>
      <vt:variant>
        <vt:i4>369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196678</vt:i4>
      </vt:variant>
      <vt:variant>
        <vt:i4>366</vt:i4>
      </vt:variant>
      <vt:variant>
        <vt:i4>0</vt:i4>
      </vt:variant>
      <vt:variant>
        <vt:i4>5</vt:i4>
      </vt:variant>
      <vt:variant>
        <vt:lpwstr>https://www.qes-online.com/Kent/eIntel/Live/m/eintel/public/index</vt:lpwstr>
      </vt:variant>
      <vt:variant>
        <vt:lpwstr/>
      </vt:variant>
      <vt:variant>
        <vt:i4>4849756</vt:i4>
      </vt:variant>
      <vt:variant>
        <vt:i4>363</vt:i4>
      </vt:variant>
      <vt:variant>
        <vt:i4>0</vt:i4>
      </vt:variant>
      <vt:variant>
        <vt:i4>5</vt:i4>
      </vt:variant>
      <vt:variant>
        <vt:lpwstr>https://www.childrenssociety.org.uk/information/professionals/resources/county-lines-toolkit</vt:lpwstr>
      </vt:variant>
      <vt:variant>
        <vt:lpwstr/>
      </vt:variant>
      <vt:variant>
        <vt:i4>3342387</vt:i4>
      </vt:variant>
      <vt:variant>
        <vt:i4>360</vt:i4>
      </vt:variant>
      <vt:variant>
        <vt:i4>0</vt:i4>
      </vt:variant>
      <vt:variant>
        <vt:i4>5</vt:i4>
      </vt:variant>
      <vt:variant>
        <vt:lpwstr>https://www.gov.uk/government/publications/criminal-exploitation-of-children-and-vulnerable-adults-county-lines</vt:lpwstr>
      </vt:variant>
      <vt:variant>
        <vt:lpwstr/>
      </vt:variant>
      <vt:variant>
        <vt:i4>4390931</vt:i4>
      </vt:variant>
      <vt:variant>
        <vt:i4>357</vt:i4>
      </vt:variant>
      <vt:variant>
        <vt:i4>0</vt:i4>
      </vt:variant>
      <vt:variant>
        <vt:i4>5</vt:i4>
      </vt:variant>
      <vt:variant>
        <vt:lpwstr>https://www.gov.uk/government/publications/advice-to-schools-and-colleges-on-gangs-and-youth-violence</vt:lpwstr>
      </vt:variant>
      <vt:variant>
        <vt:lpwstr/>
      </vt:variant>
      <vt:variant>
        <vt:i4>4718665</vt:i4>
      </vt:variant>
      <vt:variant>
        <vt:i4>354</vt:i4>
      </vt:variant>
      <vt:variant>
        <vt:i4>0</vt:i4>
      </vt:variant>
      <vt:variant>
        <vt:i4>5</vt:i4>
      </vt:variant>
      <vt:variant>
        <vt:lpwstr>https://www.medwayscp.org.uk/mscb/downloads/download/13/sexual-health</vt:lpwstr>
      </vt:variant>
      <vt:variant>
        <vt:lpwstr/>
      </vt:variant>
      <vt:variant>
        <vt:i4>6946859</vt:i4>
      </vt:variant>
      <vt:variant>
        <vt:i4>351</vt:i4>
      </vt:variant>
      <vt:variant>
        <vt:i4>0</vt:i4>
      </vt:variant>
      <vt:variant>
        <vt:i4>5</vt:i4>
      </vt:variant>
      <vt:variant>
        <vt:lpwstr>https://www.medway.gov.uk/mscb/downloads/download/98/exploitation-identification-tool---for-practitioners-who-do-not-normally-complete-social-care-assessments</vt:lpwstr>
      </vt:variant>
      <vt:variant>
        <vt:lpwstr/>
      </vt:variant>
      <vt:variant>
        <vt:i4>24</vt:i4>
      </vt:variant>
      <vt:variant>
        <vt:i4>348</vt:i4>
      </vt:variant>
      <vt:variant>
        <vt:i4>0</vt:i4>
      </vt:variant>
      <vt:variant>
        <vt:i4>5</vt:i4>
      </vt:variant>
      <vt:variant>
        <vt:lpwstr>https://www.gov.uk/government/publications/sharing-nudes-and-semi-nudes-advice-for-education-settings-working-with-children-and-young-people</vt:lpwstr>
      </vt:variant>
      <vt:variant>
        <vt:lpwstr/>
      </vt:variant>
      <vt:variant>
        <vt:i4>1048576</vt:i4>
      </vt:variant>
      <vt:variant>
        <vt:i4>345</vt:i4>
      </vt:variant>
      <vt:variant>
        <vt:i4>0</vt:i4>
      </vt:variant>
      <vt:variant>
        <vt:i4>5</vt:i4>
      </vt:variant>
      <vt:variant>
        <vt:lpwstr>https://www.gov.uk/government/publications/what-to-do-if-youre-worried-a-child-is-being-abused--2</vt:lpwstr>
      </vt:variant>
      <vt:variant>
        <vt:lpwstr/>
      </vt:variant>
      <vt:variant>
        <vt:i4>6619196</vt:i4>
      </vt:variant>
      <vt:variant>
        <vt:i4>342</vt:i4>
      </vt:variant>
      <vt:variant>
        <vt:i4>0</vt:i4>
      </vt:variant>
      <vt:variant>
        <vt:i4>5</vt:i4>
      </vt:variant>
      <vt:variant>
        <vt:lpwstr>https://www.medway.gov.uk/mscb/downloads/download/122/mscp-threshold-guidance-2021</vt:lpwstr>
      </vt:variant>
      <vt:variant>
        <vt:lpwstr/>
      </vt:variant>
      <vt:variant>
        <vt:i4>7012479</vt:i4>
      </vt:variant>
      <vt:variant>
        <vt:i4>339</vt:i4>
      </vt:variant>
      <vt:variant>
        <vt:i4>0</vt:i4>
      </vt:variant>
      <vt:variant>
        <vt:i4>5</vt:i4>
      </vt:variant>
      <vt:variant>
        <vt:lpwstr>https://www.gov.uk/government/publications/pace-code-c-2019</vt:lpwstr>
      </vt:variant>
      <vt:variant>
        <vt:lpwstr/>
      </vt:variant>
      <vt:variant>
        <vt:i4>1769491</vt:i4>
      </vt:variant>
      <vt:variant>
        <vt:i4>336</vt:i4>
      </vt:variant>
      <vt:variant>
        <vt:i4>0</vt:i4>
      </vt:variant>
      <vt:variant>
        <vt:i4>5</vt:i4>
      </vt:variant>
      <vt:variant>
        <vt:lpwstr>http://www.legislation.gov.uk/ukpga/2002/32/section/175?timeline=true</vt:lpwstr>
      </vt:variant>
      <vt:variant>
        <vt:lpwstr/>
      </vt:variant>
      <vt:variant>
        <vt:i4>6684783</vt:i4>
      </vt:variant>
      <vt:variant>
        <vt:i4>333</vt:i4>
      </vt:variant>
      <vt:variant>
        <vt:i4>0</vt:i4>
      </vt:variant>
      <vt:variant>
        <vt:i4>5</vt:i4>
      </vt:variant>
      <vt:variant>
        <vt:lpwstr>https://kentandmedway.trixonline.co.uk/</vt:lpwstr>
      </vt:variant>
      <vt:variant>
        <vt:lpwstr/>
      </vt:variant>
      <vt:variant>
        <vt:i4>1114167</vt:i4>
      </vt:variant>
      <vt:variant>
        <vt:i4>326</vt:i4>
      </vt:variant>
      <vt:variant>
        <vt:i4>0</vt:i4>
      </vt:variant>
      <vt:variant>
        <vt:i4>5</vt:i4>
      </vt:variant>
      <vt:variant>
        <vt:lpwstr/>
      </vt:variant>
      <vt:variant>
        <vt:lpwstr>_Toc175829107</vt:lpwstr>
      </vt:variant>
      <vt:variant>
        <vt:i4>1114167</vt:i4>
      </vt:variant>
      <vt:variant>
        <vt:i4>320</vt:i4>
      </vt:variant>
      <vt:variant>
        <vt:i4>0</vt:i4>
      </vt:variant>
      <vt:variant>
        <vt:i4>5</vt:i4>
      </vt:variant>
      <vt:variant>
        <vt:lpwstr/>
      </vt:variant>
      <vt:variant>
        <vt:lpwstr>_Toc175829106</vt:lpwstr>
      </vt:variant>
      <vt:variant>
        <vt:i4>1114167</vt:i4>
      </vt:variant>
      <vt:variant>
        <vt:i4>314</vt:i4>
      </vt:variant>
      <vt:variant>
        <vt:i4>0</vt:i4>
      </vt:variant>
      <vt:variant>
        <vt:i4>5</vt:i4>
      </vt:variant>
      <vt:variant>
        <vt:lpwstr/>
      </vt:variant>
      <vt:variant>
        <vt:lpwstr>_Toc175829105</vt:lpwstr>
      </vt:variant>
      <vt:variant>
        <vt:i4>1114167</vt:i4>
      </vt:variant>
      <vt:variant>
        <vt:i4>308</vt:i4>
      </vt:variant>
      <vt:variant>
        <vt:i4>0</vt:i4>
      </vt:variant>
      <vt:variant>
        <vt:i4>5</vt:i4>
      </vt:variant>
      <vt:variant>
        <vt:lpwstr/>
      </vt:variant>
      <vt:variant>
        <vt:lpwstr>_Toc175829104</vt:lpwstr>
      </vt:variant>
      <vt:variant>
        <vt:i4>1114167</vt:i4>
      </vt:variant>
      <vt:variant>
        <vt:i4>302</vt:i4>
      </vt:variant>
      <vt:variant>
        <vt:i4>0</vt:i4>
      </vt:variant>
      <vt:variant>
        <vt:i4>5</vt:i4>
      </vt:variant>
      <vt:variant>
        <vt:lpwstr/>
      </vt:variant>
      <vt:variant>
        <vt:lpwstr>_Toc175829103</vt:lpwstr>
      </vt:variant>
      <vt:variant>
        <vt:i4>1114167</vt:i4>
      </vt:variant>
      <vt:variant>
        <vt:i4>296</vt:i4>
      </vt:variant>
      <vt:variant>
        <vt:i4>0</vt:i4>
      </vt:variant>
      <vt:variant>
        <vt:i4>5</vt:i4>
      </vt:variant>
      <vt:variant>
        <vt:lpwstr/>
      </vt:variant>
      <vt:variant>
        <vt:lpwstr>_Toc175829102</vt:lpwstr>
      </vt:variant>
      <vt:variant>
        <vt:i4>1114167</vt:i4>
      </vt:variant>
      <vt:variant>
        <vt:i4>290</vt:i4>
      </vt:variant>
      <vt:variant>
        <vt:i4>0</vt:i4>
      </vt:variant>
      <vt:variant>
        <vt:i4>5</vt:i4>
      </vt:variant>
      <vt:variant>
        <vt:lpwstr/>
      </vt:variant>
      <vt:variant>
        <vt:lpwstr>_Toc175829101</vt:lpwstr>
      </vt:variant>
      <vt:variant>
        <vt:i4>1114167</vt:i4>
      </vt:variant>
      <vt:variant>
        <vt:i4>284</vt:i4>
      </vt:variant>
      <vt:variant>
        <vt:i4>0</vt:i4>
      </vt:variant>
      <vt:variant>
        <vt:i4>5</vt:i4>
      </vt:variant>
      <vt:variant>
        <vt:lpwstr/>
      </vt:variant>
      <vt:variant>
        <vt:lpwstr>_Toc175829100</vt:lpwstr>
      </vt:variant>
      <vt:variant>
        <vt:i4>1572918</vt:i4>
      </vt:variant>
      <vt:variant>
        <vt:i4>278</vt:i4>
      </vt:variant>
      <vt:variant>
        <vt:i4>0</vt:i4>
      </vt:variant>
      <vt:variant>
        <vt:i4>5</vt:i4>
      </vt:variant>
      <vt:variant>
        <vt:lpwstr/>
      </vt:variant>
      <vt:variant>
        <vt:lpwstr>_Toc175829099</vt:lpwstr>
      </vt:variant>
      <vt:variant>
        <vt:i4>1572918</vt:i4>
      </vt:variant>
      <vt:variant>
        <vt:i4>272</vt:i4>
      </vt:variant>
      <vt:variant>
        <vt:i4>0</vt:i4>
      </vt:variant>
      <vt:variant>
        <vt:i4>5</vt:i4>
      </vt:variant>
      <vt:variant>
        <vt:lpwstr/>
      </vt:variant>
      <vt:variant>
        <vt:lpwstr>_Toc175829098</vt:lpwstr>
      </vt:variant>
      <vt:variant>
        <vt:i4>1572918</vt:i4>
      </vt:variant>
      <vt:variant>
        <vt:i4>266</vt:i4>
      </vt:variant>
      <vt:variant>
        <vt:i4>0</vt:i4>
      </vt:variant>
      <vt:variant>
        <vt:i4>5</vt:i4>
      </vt:variant>
      <vt:variant>
        <vt:lpwstr/>
      </vt:variant>
      <vt:variant>
        <vt:lpwstr>_Toc175829097</vt:lpwstr>
      </vt:variant>
      <vt:variant>
        <vt:i4>1572918</vt:i4>
      </vt:variant>
      <vt:variant>
        <vt:i4>260</vt:i4>
      </vt:variant>
      <vt:variant>
        <vt:i4>0</vt:i4>
      </vt:variant>
      <vt:variant>
        <vt:i4>5</vt:i4>
      </vt:variant>
      <vt:variant>
        <vt:lpwstr/>
      </vt:variant>
      <vt:variant>
        <vt:lpwstr>_Toc175829096</vt:lpwstr>
      </vt:variant>
      <vt:variant>
        <vt:i4>1572918</vt:i4>
      </vt:variant>
      <vt:variant>
        <vt:i4>254</vt:i4>
      </vt:variant>
      <vt:variant>
        <vt:i4>0</vt:i4>
      </vt:variant>
      <vt:variant>
        <vt:i4>5</vt:i4>
      </vt:variant>
      <vt:variant>
        <vt:lpwstr/>
      </vt:variant>
      <vt:variant>
        <vt:lpwstr>_Toc175829095</vt:lpwstr>
      </vt:variant>
      <vt:variant>
        <vt:i4>1572918</vt:i4>
      </vt:variant>
      <vt:variant>
        <vt:i4>248</vt:i4>
      </vt:variant>
      <vt:variant>
        <vt:i4>0</vt:i4>
      </vt:variant>
      <vt:variant>
        <vt:i4>5</vt:i4>
      </vt:variant>
      <vt:variant>
        <vt:lpwstr/>
      </vt:variant>
      <vt:variant>
        <vt:lpwstr>_Toc175829094</vt:lpwstr>
      </vt:variant>
      <vt:variant>
        <vt:i4>1572918</vt:i4>
      </vt:variant>
      <vt:variant>
        <vt:i4>242</vt:i4>
      </vt:variant>
      <vt:variant>
        <vt:i4>0</vt:i4>
      </vt:variant>
      <vt:variant>
        <vt:i4>5</vt:i4>
      </vt:variant>
      <vt:variant>
        <vt:lpwstr/>
      </vt:variant>
      <vt:variant>
        <vt:lpwstr>_Toc175829093</vt:lpwstr>
      </vt:variant>
      <vt:variant>
        <vt:i4>1572918</vt:i4>
      </vt:variant>
      <vt:variant>
        <vt:i4>236</vt:i4>
      </vt:variant>
      <vt:variant>
        <vt:i4>0</vt:i4>
      </vt:variant>
      <vt:variant>
        <vt:i4>5</vt:i4>
      </vt:variant>
      <vt:variant>
        <vt:lpwstr/>
      </vt:variant>
      <vt:variant>
        <vt:lpwstr>_Toc175829092</vt:lpwstr>
      </vt:variant>
      <vt:variant>
        <vt:i4>1572918</vt:i4>
      </vt:variant>
      <vt:variant>
        <vt:i4>230</vt:i4>
      </vt:variant>
      <vt:variant>
        <vt:i4>0</vt:i4>
      </vt:variant>
      <vt:variant>
        <vt:i4>5</vt:i4>
      </vt:variant>
      <vt:variant>
        <vt:lpwstr/>
      </vt:variant>
      <vt:variant>
        <vt:lpwstr>_Toc175829091</vt:lpwstr>
      </vt:variant>
      <vt:variant>
        <vt:i4>1572918</vt:i4>
      </vt:variant>
      <vt:variant>
        <vt:i4>224</vt:i4>
      </vt:variant>
      <vt:variant>
        <vt:i4>0</vt:i4>
      </vt:variant>
      <vt:variant>
        <vt:i4>5</vt:i4>
      </vt:variant>
      <vt:variant>
        <vt:lpwstr/>
      </vt:variant>
      <vt:variant>
        <vt:lpwstr>_Toc175829090</vt:lpwstr>
      </vt:variant>
      <vt:variant>
        <vt:i4>1638454</vt:i4>
      </vt:variant>
      <vt:variant>
        <vt:i4>218</vt:i4>
      </vt:variant>
      <vt:variant>
        <vt:i4>0</vt:i4>
      </vt:variant>
      <vt:variant>
        <vt:i4>5</vt:i4>
      </vt:variant>
      <vt:variant>
        <vt:lpwstr/>
      </vt:variant>
      <vt:variant>
        <vt:lpwstr>_Toc175829089</vt:lpwstr>
      </vt:variant>
      <vt:variant>
        <vt:i4>1638454</vt:i4>
      </vt:variant>
      <vt:variant>
        <vt:i4>212</vt:i4>
      </vt:variant>
      <vt:variant>
        <vt:i4>0</vt:i4>
      </vt:variant>
      <vt:variant>
        <vt:i4>5</vt:i4>
      </vt:variant>
      <vt:variant>
        <vt:lpwstr/>
      </vt:variant>
      <vt:variant>
        <vt:lpwstr>_Toc175829088</vt:lpwstr>
      </vt:variant>
      <vt:variant>
        <vt:i4>1638454</vt:i4>
      </vt:variant>
      <vt:variant>
        <vt:i4>206</vt:i4>
      </vt:variant>
      <vt:variant>
        <vt:i4>0</vt:i4>
      </vt:variant>
      <vt:variant>
        <vt:i4>5</vt:i4>
      </vt:variant>
      <vt:variant>
        <vt:lpwstr/>
      </vt:variant>
      <vt:variant>
        <vt:lpwstr>_Toc175829087</vt:lpwstr>
      </vt:variant>
      <vt:variant>
        <vt:i4>1638454</vt:i4>
      </vt:variant>
      <vt:variant>
        <vt:i4>200</vt:i4>
      </vt:variant>
      <vt:variant>
        <vt:i4>0</vt:i4>
      </vt:variant>
      <vt:variant>
        <vt:i4>5</vt:i4>
      </vt:variant>
      <vt:variant>
        <vt:lpwstr/>
      </vt:variant>
      <vt:variant>
        <vt:lpwstr>_Toc175829086</vt:lpwstr>
      </vt:variant>
      <vt:variant>
        <vt:i4>1638454</vt:i4>
      </vt:variant>
      <vt:variant>
        <vt:i4>194</vt:i4>
      </vt:variant>
      <vt:variant>
        <vt:i4>0</vt:i4>
      </vt:variant>
      <vt:variant>
        <vt:i4>5</vt:i4>
      </vt:variant>
      <vt:variant>
        <vt:lpwstr/>
      </vt:variant>
      <vt:variant>
        <vt:lpwstr>_Toc175829085</vt:lpwstr>
      </vt:variant>
      <vt:variant>
        <vt:i4>1638454</vt:i4>
      </vt:variant>
      <vt:variant>
        <vt:i4>188</vt:i4>
      </vt:variant>
      <vt:variant>
        <vt:i4>0</vt:i4>
      </vt:variant>
      <vt:variant>
        <vt:i4>5</vt:i4>
      </vt:variant>
      <vt:variant>
        <vt:lpwstr/>
      </vt:variant>
      <vt:variant>
        <vt:lpwstr>_Toc175829084</vt:lpwstr>
      </vt:variant>
      <vt:variant>
        <vt:i4>1638454</vt:i4>
      </vt:variant>
      <vt:variant>
        <vt:i4>182</vt:i4>
      </vt:variant>
      <vt:variant>
        <vt:i4>0</vt:i4>
      </vt:variant>
      <vt:variant>
        <vt:i4>5</vt:i4>
      </vt:variant>
      <vt:variant>
        <vt:lpwstr/>
      </vt:variant>
      <vt:variant>
        <vt:lpwstr>_Toc175829083</vt:lpwstr>
      </vt:variant>
      <vt:variant>
        <vt:i4>1638454</vt:i4>
      </vt:variant>
      <vt:variant>
        <vt:i4>176</vt:i4>
      </vt:variant>
      <vt:variant>
        <vt:i4>0</vt:i4>
      </vt:variant>
      <vt:variant>
        <vt:i4>5</vt:i4>
      </vt:variant>
      <vt:variant>
        <vt:lpwstr/>
      </vt:variant>
      <vt:variant>
        <vt:lpwstr>_Toc175829082</vt:lpwstr>
      </vt:variant>
      <vt:variant>
        <vt:i4>1638454</vt:i4>
      </vt:variant>
      <vt:variant>
        <vt:i4>170</vt:i4>
      </vt:variant>
      <vt:variant>
        <vt:i4>0</vt:i4>
      </vt:variant>
      <vt:variant>
        <vt:i4>5</vt:i4>
      </vt:variant>
      <vt:variant>
        <vt:lpwstr/>
      </vt:variant>
      <vt:variant>
        <vt:lpwstr>_Toc175829081</vt:lpwstr>
      </vt:variant>
      <vt:variant>
        <vt:i4>1638454</vt:i4>
      </vt:variant>
      <vt:variant>
        <vt:i4>164</vt:i4>
      </vt:variant>
      <vt:variant>
        <vt:i4>0</vt:i4>
      </vt:variant>
      <vt:variant>
        <vt:i4>5</vt:i4>
      </vt:variant>
      <vt:variant>
        <vt:lpwstr/>
      </vt:variant>
      <vt:variant>
        <vt:lpwstr>_Toc175829080</vt:lpwstr>
      </vt:variant>
      <vt:variant>
        <vt:i4>1441846</vt:i4>
      </vt:variant>
      <vt:variant>
        <vt:i4>158</vt:i4>
      </vt:variant>
      <vt:variant>
        <vt:i4>0</vt:i4>
      </vt:variant>
      <vt:variant>
        <vt:i4>5</vt:i4>
      </vt:variant>
      <vt:variant>
        <vt:lpwstr/>
      </vt:variant>
      <vt:variant>
        <vt:lpwstr>_Toc175829079</vt:lpwstr>
      </vt:variant>
      <vt:variant>
        <vt:i4>1441846</vt:i4>
      </vt:variant>
      <vt:variant>
        <vt:i4>152</vt:i4>
      </vt:variant>
      <vt:variant>
        <vt:i4>0</vt:i4>
      </vt:variant>
      <vt:variant>
        <vt:i4>5</vt:i4>
      </vt:variant>
      <vt:variant>
        <vt:lpwstr/>
      </vt:variant>
      <vt:variant>
        <vt:lpwstr>_Toc175829078</vt:lpwstr>
      </vt:variant>
      <vt:variant>
        <vt:i4>1441846</vt:i4>
      </vt:variant>
      <vt:variant>
        <vt:i4>146</vt:i4>
      </vt:variant>
      <vt:variant>
        <vt:i4>0</vt:i4>
      </vt:variant>
      <vt:variant>
        <vt:i4>5</vt:i4>
      </vt:variant>
      <vt:variant>
        <vt:lpwstr/>
      </vt:variant>
      <vt:variant>
        <vt:lpwstr>_Toc175829077</vt:lpwstr>
      </vt:variant>
      <vt:variant>
        <vt:i4>1441846</vt:i4>
      </vt:variant>
      <vt:variant>
        <vt:i4>140</vt:i4>
      </vt:variant>
      <vt:variant>
        <vt:i4>0</vt:i4>
      </vt:variant>
      <vt:variant>
        <vt:i4>5</vt:i4>
      </vt:variant>
      <vt:variant>
        <vt:lpwstr/>
      </vt:variant>
      <vt:variant>
        <vt:lpwstr>_Toc175829076</vt:lpwstr>
      </vt:variant>
      <vt:variant>
        <vt:i4>1441846</vt:i4>
      </vt:variant>
      <vt:variant>
        <vt:i4>134</vt:i4>
      </vt:variant>
      <vt:variant>
        <vt:i4>0</vt:i4>
      </vt:variant>
      <vt:variant>
        <vt:i4>5</vt:i4>
      </vt:variant>
      <vt:variant>
        <vt:lpwstr/>
      </vt:variant>
      <vt:variant>
        <vt:lpwstr>_Toc175829075</vt:lpwstr>
      </vt:variant>
      <vt:variant>
        <vt:i4>1441846</vt:i4>
      </vt:variant>
      <vt:variant>
        <vt:i4>128</vt:i4>
      </vt:variant>
      <vt:variant>
        <vt:i4>0</vt:i4>
      </vt:variant>
      <vt:variant>
        <vt:i4>5</vt:i4>
      </vt:variant>
      <vt:variant>
        <vt:lpwstr/>
      </vt:variant>
      <vt:variant>
        <vt:lpwstr>_Toc175829074</vt:lpwstr>
      </vt:variant>
      <vt:variant>
        <vt:i4>1441846</vt:i4>
      </vt:variant>
      <vt:variant>
        <vt:i4>122</vt:i4>
      </vt:variant>
      <vt:variant>
        <vt:i4>0</vt:i4>
      </vt:variant>
      <vt:variant>
        <vt:i4>5</vt:i4>
      </vt:variant>
      <vt:variant>
        <vt:lpwstr/>
      </vt:variant>
      <vt:variant>
        <vt:lpwstr>_Toc175829073</vt:lpwstr>
      </vt:variant>
      <vt:variant>
        <vt:i4>1441846</vt:i4>
      </vt:variant>
      <vt:variant>
        <vt:i4>116</vt:i4>
      </vt:variant>
      <vt:variant>
        <vt:i4>0</vt:i4>
      </vt:variant>
      <vt:variant>
        <vt:i4>5</vt:i4>
      </vt:variant>
      <vt:variant>
        <vt:lpwstr/>
      </vt:variant>
      <vt:variant>
        <vt:lpwstr>_Toc175829072</vt:lpwstr>
      </vt:variant>
      <vt:variant>
        <vt:i4>1441846</vt:i4>
      </vt:variant>
      <vt:variant>
        <vt:i4>110</vt:i4>
      </vt:variant>
      <vt:variant>
        <vt:i4>0</vt:i4>
      </vt:variant>
      <vt:variant>
        <vt:i4>5</vt:i4>
      </vt:variant>
      <vt:variant>
        <vt:lpwstr/>
      </vt:variant>
      <vt:variant>
        <vt:lpwstr>_Toc175829071</vt:lpwstr>
      </vt:variant>
      <vt:variant>
        <vt:i4>1441846</vt:i4>
      </vt:variant>
      <vt:variant>
        <vt:i4>104</vt:i4>
      </vt:variant>
      <vt:variant>
        <vt:i4>0</vt:i4>
      </vt:variant>
      <vt:variant>
        <vt:i4>5</vt:i4>
      </vt:variant>
      <vt:variant>
        <vt:lpwstr/>
      </vt:variant>
      <vt:variant>
        <vt:lpwstr>_Toc175829070</vt:lpwstr>
      </vt:variant>
      <vt:variant>
        <vt:i4>1507382</vt:i4>
      </vt:variant>
      <vt:variant>
        <vt:i4>98</vt:i4>
      </vt:variant>
      <vt:variant>
        <vt:i4>0</vt:i4>
      </vt:variant>
      <vt:variant>
        <vt:i4>5</vt:i4>
      </vt:variant>
      <vt:variant>
        <vt:lpwstr/>
      </vt:variant>
      <vt:variant>
        <vt:lpwstr>_Toc175829069</vt:lpwstr>
      </vt:variant>
      <vt:variant>
        <vt:i4>1507382</vt:i4>
      </vt:variant>
      <vt:variant>
        <vt:i4>92</vt:i4>
      </vt:variant>
      <vt:variant>
        <vt:i4>0</vt:i4>
      </vt:variant>
      <vt:variant>
        <vt:i4>5</vt:i4>
      </vt:variant>
      <vt:variant>
        <vt:lpwstr/>
      </vt:variant>
      <vt:variant>
        <vt:lpwstr>_Toc175829068</vt:lpwstr>
      </vt:variant>
      <vt:variant>
        <vt:i4>1507382</vt:i4>
      </vt:variant>
      <vt:variant>
        <vt:i4>86</vt:i4>
      </vt:variant>
      <vt:variant>
        <vt:i4>0</vt:i4>
      </vt:variant>
      <vt:variant>
        <vt:i4>5</vt:i4>
      </vt:variant>
      <vt:variant>
        <vt:lpwstr/>
      </vt:variant>
      <vt:variant>
        <vt:lpwstr>_Toc175829067</vt:lpwstr>
      </vt:variant>
      <vt:variant>
        <vt:i4>1507382</vt:i4>
      </vt:variant>
      <vt:variant>
        <vt:i4>80</vt:i4>
      </vt:variant>
      <vt:variant>
        <vt:i4>0</vt:i4>
      </vt:variant>
      <vt:variant>
        <vt:i4>5</vt:i4>
      </vt:variant>
      <vt:variant>
        <vt:lpwstr/>
      </vt:variant>
      <vt:variant>
        <vt:lpwstr>_Toc175829066</vt:lpwstr>
      </vt:variant>
      <vt:variant>
        <vt:i4>1507382</vt:i4>
      </vt:variant>
      <vt:variant>
        <vt:i4>74</vt:i4>
      </vt:variant>
      <vt:variant>
        <vt:i4>0</vt:i4>
      </vt:variant>
      <vt:variant>
        <vt:i4>5</vt:i4>
      </vt:variant>
      <vt:variant>
        <vt:lpwstr/>
      </vt:variant>
      <vt:variant>
        <vt:lpwstr>_Toc175829065</vt:lpwstr>
      </vt:variant>
      <vt:variant>
        <vt:i4>1507382</vt:i4>
      </vt:variant>
      <vt:variant>
        <vt:i4>68</vt:i4>
      </vt:variant>
      <vt:variant>
        <vt:i4>0</vt:i4>
      </vt:variant>
      <vt:variant>
        <vt:i4>5</vt:i4>
      </vt:variant>
      <vt:variant>
        <vt:lpwstr/>
      </vt:variant>
      <vt:variant>
        <vt:lpwstr>_Toc175829064</vt:lpwstr>
      </vt:variant>
      <vt:variant>
        <vt:i4>1507382</vt:i4>
      </vt:variant>
      <vt:variant>
        <vt:i4>62</vt:i4>
      </vt:variant>
      <vt:variant>
        <vt:i4>0</vt:i4>
      </vt:variant>
      <vt:variant>
        <vt:i4>5</vt:i4>
      </vt:variant>
      <vt:variant>
        <vt:lpwstr/>
      </vt:variant>
      <vt:variant>
        <vt:lpwstr>_Toc175829063</vt:lpwstr>
      </vt:variant>
      <vt:variant>
        <vt:i4>1507382</vt:i4>
      </vt:variant>
      <vt:variant>
        <vt:i4>56</vt:i4>
      </vt:variant>
      <vt:variant>
        <vt:i4>0</vt:i4>
      </vt:variant>
      <vt:variant>
        <vt:i4>5</vt:i4>
      </vt:variant>
      <vt:variant>
        <vt:lpwstr/>
      </vt:variant>
      <vt:variant>
        <vt:lpwstr>_Toc175829062</vt:lpwstr>
      </vt:variant>
      <vt:variant>
        <vt:i4>1507382</vt:i4>
      </vt:variant>
      <vt:variant>
        <vt:i4>50</vt:i4>
      </vt:variant>
      <vt:variant>
        <vt:i4>0</vt:i4>
      </vt:variant>
      <vt:variant>
        <vt:i4>5</vt:i4>
      </vt:variant>
      <vt:variant>
        <vt:lpwstr/>
      </vt:variant>
      <vt:variant>
        <vt:lpwstr>_Toc175829061</vt:lpwstr>
      </vt:variant>
      <vt:variant>
        <vt:i4>1507382</vt:i4>
      </vt:variant>
      <vt:variant>
        <vt:i4>44</vt:i4>
      </vt:variant>
      <vt:variant>
        <vt:i4>0</vt:i4>
      </vt:variant>
      <vt:variant>
        <vt:i4>5</vt:i4>
      </vt:variant>
      <vt:variant>
        <vt:lpwstr/>
      </vt:variant>
      <vt:variant>
        <vt:lpwstr>_Toc175829060</vt:lpwstr>
      </vt:variant>
      <vt:variant>
        <vt:i4>1310774</vt:i4>
      </vt:variant>
      <vt:variant>
        <vt:i4>38</vt:i4>
      </vt:variant>
      <vt:variant>
        <vt:i4>0</vt:i4>
      </vt:variant>
      <vt:variant>
        <vt:i4>5</vt:i4>
      </vt:variant>
      <vt:variant>
        <vt:lpwstr/>
      </vt:variant>
      <vt:variant>
        <vt:lpwstr>_Toc175829059</vt:lpwstr>
      </vt:variant>
      <vt:variant>
        <vt:i4>1310774</vt:i4>
      </vt:variant>
      <vt:variant>
        <vt:i4>32</vt:i4>
      </vt:variant>
      <vt:variant>
        <vt:i4>0</vt:i4>
      </vt:variant>
      <vt:variant>
        <vt:i4>5</vt:i4>
      </vt:variant>
      <vt:variant>
        <vt:lpwstr/>
      </vt:variant>
      <vt:variant>
        <vt:lpwstr>_Toc175829058</vt:lpwstr>
      </vt:variant>
      <vt:variant>
        <vt:i4>1310774</vt:i4>
      </vt:variant>
      <vt:variant>
        <vt:i4>26</vt:i4>
      </vt:variant>
      <vt:variant>
        <vt:i4>0</vt:i4>
      </vt:variant>
      <vt:variant>
        <vt:i4>5</vt:i4>
      </vt:variant>
      <vt:variant>
        <vt:lpwstr/>
      </vt:variant>
      <vt:variant>
        <vt:lpwstr>_Toc175829057</vt:lpwstr>
      </vt:variant>
      <vt:variant>
        <vt:i4>1310774</vt:i4>
      </vt:variant>
      <vt:variant>
        <vt:i4>20</vt:i4>
      </vt:variant>
      <vt:variant>
        <vt:i4>0</vt:i4>
      </vt:variant>
      <vt:variant>
        <vt:i4>5</vt:i4>
      </vt:variant>
      <vt:variant>
        <vt:lpwstr/>
      </vt:variant>
      <vt:variant>
        <vt:lpwstr>_Toc175829056</vt:lpwstr>
      </vt:variant>
      <vt:variant>
        <vt:i4>3080287</vt:i4>
      </vt:variant>
      <vt:variant>
        <vt:i4>15</vt:i4>
      </vt:variant>
      <vt:variant>
        <vt:i4>0</vt:i4>
      </vt:variant>
      <vt:variant>
        <vt:i4>5</vt:i4>
      </vt:variant>
      <vt:variant>
        <vt:lpwstr>mailto:help@nspcc.org.uk</vt:lpwstr>
      </vt:variant>
      <vt:variant>
        <vt:lpwstr/>
      </vt:variant>
      <vt:variant>
        <vt:i4>6094886</vt:i4>
      </vt:variant>
      <vt:variant>
        <vt:i4>12</vt:i4>
      </vt:variant>
      <vt:variant>
        <vt:i4>0</vt:i4>
      </vt:variant>
      <vt:variant>
        <vt:i4>5</vt:i4>
      </vt:variant>
      <vt:variant>
        <vt:lpwstr>mailto:Sally.Green2@kent.gov.uk</vt:lpwstr>
      </vt:variant>
      <vt:variant>
        <vt:lpwstr/>
      </vt:variant>
      <vt:variant>
        <vt:i4>2293838</vt:i4>
      </vt:variant>
      <vt:variant>
        <vt:i4>9</vt:i4>
      </vt:variant>
      <vt:variant>
        <vt:i4>0</vt:i4>
      </vt:variant>
      <vt:variant>
        <vt:i4>5</vt:i4>
      </vt:variant>
      <vt:variant>
        <vt:lpwstr>mailto:mscp@medway.gov.uk</vt:lpwstr>
      </vt:variant>
      <vt:variant>
        <vt:lpwstr/>
      </vt:variant>
      <vt:variant>
        <vt:i4>2359367</vt:i4>
      </vt:variant>
      <vt:variant>
        <vt:i4>6</vt:i4>
      </vt:variant>
      <vt:variant>
        <vt:i4>0</vt:i4>
      </vt:variant>
      <vt:variant>
        <vt:i4>5</vt:i4>
      </vt:variant>
      <vt:variant>
        <vt:lpwstr>mailto:educsafeguarding@medway.gov.uk</vt:lpwstr>
      </vt:variant>
      <vt:variant>
        <vt:lpwstr/>
      </vt:variant>
      <vt:variant>
        <vt:i4>3342387</vt:i4>
      </vt:variant>
      <vt:variant>
        <vt:i4>3</vt:i4>
      </vt:variant>
      <vt:variant>
        <vt:i4>0</vt:i4>
      </vt:variant>
      <vt:variant>
        <vt:i4>5</vt:i4>
      </vt:variant>
      <vt:variant>
        <vt:lpwstr>https://www.medway.gov.uk/mscb/info/4/advice-resources-professionals/2/concerned-childcare-professional</vt:lpwstr>
      </vt:variant>
      <vt:variant>
        <vt:lpwstr/>
      </vt:variant>
      <vt:variant>
        <vt:i4>4718599</vt:i4>
      </vt:variant>
      <vt:variant>
        <vt:i4>0</vt:i4>
      </vt:variant>
      <vt:variant>
        <vt:i4>0</vt:i4>
      </vt:variant>
      <vt:variant>
        <vt:i4>5</vt:i4>
      </vt:variant>
      <vt:variant>
        <vt:lpwstr>https://socialcare.medway.gov.uk/s4s/FormDetails/FillForm?formId=301</vt:lpwstr>
      </vt:variant>
      <vt:variant>
        <vt:lpwstr/>
      </vt:variant>
      <vt:variant>
        <vt:i4>4587546</vt:i4>
      </vt:variant>
      <vt:variant>
        <vt:i4>6</vt:i4>
      </vt:variant>
      <vt:variant>
        <vt:i4>0</vt:i4>
      </vt:variant>
      <vt:variant>
        <vt:i4>5</vt:i4>
      </vt:variant>
      <vt:variant>
        <vt:lpwstr>https://www.medwayscp.org.uk/mscb/info/5/aims/30/resolving-professional-differences-escalation-policy</vt:lpwstr>
      </vt:variant>
      <vt:variant>
        <vt:lpwstr/>
      </vt:variant>
      <vt:variant>
        <vt:i4>6619196</vt:i4>
      </vt:variant>
      <vt:variant>
        <vt:i4>3</vt:i4>
      </vt:variant>
      <vt:variant>
        <vt:i4>0</vt:i4>
      </vt:variant>
      <vt:variant>
        <vt:i4>5</vt:i4>
      </vt:variant>
      <vt:variant>
        <vt:lpwstr>https://www.medway.gov.uk/mscb/downloads/download/122/mscp-threshold-guidance-2021</vt:lpwstr>
      </vt:variant>
      <vt:variant>
        <vt:lpwstr/>
      </vt:variant>
      <vt:variant>
        <vt:i4>4718599</vt:i4>
      </vt:variant>
      <vt:variant>
        <vt:i4>0</vt:i4>
      </vt:variant>
      <vt:variant>
        <vt:i4>0</vt:i4>
      </vt:variant>
      <vt:variant>
        <vt:i4>5</vt:i4>
      </vt:variant>
      <vt:variant>
        <vt:lpwstr>https://socialcare.medway.gov.uk/s4s/FormDetails/FillForm?formId=301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Procedure and Guidance</dc:title>
  <dc:subject>Medway Template Safeguarding &amp; Child Protection Policy for Schools 2025-26 Based on DfE ‘Keeping Children Safe in Education’ 2025</dc:subject>
  <dc:creator>barry, kate</dc:creator>
  <cp:keywords/>
  <dc:description/>
  <cp:lastModifiedBy>Louise Prestidge</cp:lastModifiedBy>
  <cp:revision>13</cp:revision>
  <cp:lastPrinted>2019-09-05T12:57:00Z</cp:lastPrinted>
  <dcterms:created xsi:type="dcterms:W3CDTF">2025-09-26T15:24:00Z</dcterms:created>
  <dcterms:modified xsi:type="dcterms:W3CDTF">2025-10-02T10:29:00Z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MediaServiceImageTags">
    <vt:lpwstr/>
  </property>
</Properties>
</file>