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55D2" w14:textId="77777777" w:rsidR="009971E3" w:rsidRDefault="009971E3" w:rsidP="009971E3">
      <w:pPr>
        <w:pStyle w:val="PT"/>
        <w:framePr w:hSpace="180" w:wrap="around" w:vAnchor="text" w:hAnchor="page" w:x="8561" w:y="-143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456A1A1A" w14:textId="77777777" w:rsidR="009971E3" w:rsidRDefault="009971E3" w:rsidP="009971E3">
      <w:pPr>
        <w:pStyle w:val="PS"/>
        <w:ind w:left="0" w:firstLine="0"/>
      </w:pPr>
    </w:p>
    <w:p w14:paraId="127835DC" w14:textId="6755F04E" w:rsidR="009971E3" w:rsidRDefault="00A5567A" w:rsidP="009971E3">
      <w:pPr>
        <w:pStyle w:val="PS"/>
        <w:ind w:left="0" w:firstLine="0"/>
      </w:pPr>
      <w:r>
        <w:rPr>
          <w:noProof/>
        </w:rPr>
        <w:drawing>
          <wp:inline distT="0" distB="0" distL="0" distR="0" wp14:anchorId="10A50614" wp14:editId="66F0C2B7">
            <wp:extent cx="19431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E74E" w14:textId="77777777" w:rsidR="009971E3" w:rsidRDefault="009971E3" w:rsidP="009971E3">
      <w:pPr>
        <w:pStyle w:val="PT"/>
        <w:jc w:val="right"/>
        <w:rPr>
          <w:sz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1263"/>
        <w:gridCol w:w="3458"/>
      </w:tblGrid>
      <w:tr w:rsidR="009971E3" w14:paraId="3C79F1CC" w14:textId="77777777"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0BD45F86" w14:textId="77777777" w:rsidR="009971E3" w:rsidRDefault="009971E3" w:rsidP="009971E3">
            <w:pPr>
              <w:pStyle w:val="PT"/>
            </w:pPr>
            <w: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6D615664" w14:textId="77777777" w:rsidR="009971E3" w:rsidRDefault="009971E3" w:rsidP="009971E3">
            <w:pPr>
              <w:pStyle w:val="PL"/>
            </w:pPr>
            <w:r>
              <w:t>Children &amp; Young People’s</w:t>
            </w:r>
          </w:p>
        </w:tc>
        <w:tc>
          <w:tcPr>
            <w:tcW w:w="1263" w:type="dxa"/>
            <w:tcBorders>
              <w:right w:val="nil"/>
            </w:tcBorders>
          </w:tcPr>
          <w:p w14:paraId="4A3C3BCE" w14:textId="77777777" w:rsidR="009971E3" w:rsidRDefault="009971E3" w:rsidP="009971E3">
            <w:pPr>
              <w:pStyle w:val="PT"/>
            </w:pPr>
            <w:r>
              <w:t>Division</w:t>
            </w:r>
          </w:p>
        </w:tc>
        <w:tc>
          <w:tcPr>
            <w:tcW w:w="3458" w:type="dxa"/>
            <w:tcBorders>
              <w:left w:val="nil"/>
              <w:right w:val="single" w:sz="6" w:space="0" w:color="auto"/>
            </w:tcBorders>
          </w:tcPr>
          <w:p w14:paraId="03CF22E2" w14:textId="2F41DCB2" w:rsidR="009971E3" w:rsidRDefault="00B46EAA" w:rsidP="009971E3">
            <w:pPr>
              <w:pStyle w:val="PL"/>
            </w:pPr>
            <w:proofErr w:type="spellStart"/>
            <w:r>
              <w:t>Leasowe</w:t>
            </w:r>
            <w:proofErr w:type="spellEnd"/>
            <w:r>
              <w:t xml:space="preserve"> Primary School</w:t>
            </w:r>
          </w:p>
        </w:tc>
      </w:tr>
      <w:tr w:rsidR="00642BA2" w14:paraId="14A7EE21" w14:textId="77777777" w:rsidTr="00B13435">
        <w:trPr>
          <w:trHeight w:hRule="exact" w:val="1080"/>
          <w:jc w:val="center"/>
        </w:trPr>
        <w:tc>
          <w:tcPr>
            <w:tcW w:w="1516" w:type="dxa"/>
          </w:tcPr>
          <w:p w14:paraId="2D3DF3B4" w14:textId="77777777" w:rsidR="00642BA2" w:rsidRDefault="00642BA2" w:rsidP="009971E3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863" w:type="dxa"/>
            <w:gridSpan w:val="2"/>
          </w:tcPr>
          <w:p w14:paraId="3CBB1D01" w14:textId="5AEE267A" w:rsidR="00642BA2" w:rsidRPr="001F2F6F" w:rsidRDefault="002F1856" w:rsidP="009B32EB">
            <w:r>
              <w:t>Senior Play Care Leader</w:t>
            </w:r>
          </w:p>
          <w:p w14:paraId="71547651" w14:textId="77777777" w:rsidR="00642BA2" w:rsidRDefault="00642BA2" w:rsidP="009971E3">
            <w:pPr>
              <w:pStyle w:val="PL"/>
            </w:pPr>
          </w:p>
        </w:tc>
        <w:tc>
          <w:tcPr>
            <w:tcW w:w="3458" w:type="dxa"/>
            <w:tcBorders>
              <w:bottom w:val="single" w:sz="6" w:space="0" w:color="auto"/>
              <w:right w:val="single" w:sz="6" w:space="0" w:color="auto"/>
            </w:tcBorders>
          </w:tcPr>
          <w:p w14:paraId="504C0227" w14:textId="77777777" w:rsidR="00642BA2" w:rsidRDefault="00642BA2" w:rsidP="009971E3">
            <w:pPr>
              <w:pStyle w:val="PT"/>
            </w:pPr>
            <w:r>
              <w:t>Grade</w:t>
            </w:r>
          </w:p>
          <w:p w14:paraId="0EFB6E68" w14:textId="33483EA2" w:rsidR="00642BA2" w:rsidRDefault="00642BA2" w:rsidP="009971E3">
            <w:pPr>
              <w:pStyle w:val="PL"/>
            </w:pPr>
            <w:r>
              <w:t xml:space="preserve">Band </w:t>
            </w:r>
            <w:r w:rsidR="00B46EAA">
              <w:t>D</w:t>
            </w:r>
          </w:p>
          <w:p w14:paraId="5EC75642" w14:textId="77777777" w:rsidR="00642BA2" w:rsidRDefault="00642BA2" w:rsidP="009971E3">
            <w:pPr>
              <w:pStyle w:val="PT"/>
            </w:pPr>
          </w:p>
          <w:p w14:paraId="204510F3" w14:textId="77777777" w:rsidR="00642BA2" w:rsidRDefault="00642BA2" w:rsidP="009B32EB">
            <w:pPr>
              <w:pStyle w:val="PT"/>
            </w:pPr>
          </w:p>
        </w:tc>
      </w:tr>
      <w:tr w:rsidR="009971E3" w14:paraId="539A1B37" w14:textId="77777777">
        <w:trPr>
          <w:cantSplit/>
          <w:trHeight w:hRule="exact" w:val="720"/>
          <w:jc w:val="center"/>
        </w:trPr>
        <w:tc>
          <w:tcPr>
            <w:tcW w:w="1516" w:type="dxa"/>
          </w:tcPr>
          <w:p w14:paraId="09673624" w14:textId="77777777" w:rsidR="009971E3" w:rsidRDefault="009971E3" w:rsidP="009971E3">
            <w:pPr>
              <w:pStyle w:val="PT"/>
            </w:pPr>
            <w:r>
              <w:t>Responsible to</w:t>
            </w:r>
          </w:p>
        </w:tc>
        <w:tc>
          <w:tcPr>
            <w:tcW w:w="8321" w:type="dxa"/>
            <w:gridSpan w:val="3"/>
            <w:tcBorders>
              <w:right w:val="single" w:sz="6" w:space="0" w:color="auto"/>
            </w:tcBorders>
          </w:tcPr>
          <w:p w14:paraId="01C43963" w14:textId="77777777" w:rsidR="00642BA2" w:rsidRPr="001F2F6F" w:rsidRDefault="00642BA2" w:rsidP="009B32EB">
            <w:r>
              <w:t>Headteacher</w:t>
            </w:r>
          </w:p>
          <w:p w14:paraId="5FDA451C" w14:textId="77777777" w:rsidR="009971E3" w:rsidRDefault="009971E3" w:rsidP="009971E3">
            <w:pPr>
              <w:pStyle w:val="PL"/>
            </w:pPr>
          </w:p>
        </w:tc>
      </w:tr>
      <w:tr w:rsidR="009971E3" w14:paraId="38B313BC" w14:textId="77777777">
        <w:trPr>
          <w:jc w:val="center"/>
        </w:trPr>
        <w:tc>
          <w:tcPr>
            <w:tcW w:w="9837" w:type="dxa"/>
            <w:gridSpan w:val="4"/>
            <w:tcBorders>
              <w:bottom w:val="nil"/>
            </w:tcBorders>
          </w:tcPr>
          <w:p w14:paraId="5A12E7DE" w14:textId="77777777" w:rsidR="009B32EB" w:rsidRDefault="009B32EB" w:rsidP="009B32EB">
            <w:pPr>
              <w:rPr>
                <w:b/>
              </w:rPr>
            </w:pPr>
            <w:r>
              <w:rPr>
                <w:b/>
              </w:rPr>
              <w:t>Description of duties</w:t>
            </w:r>
          </w:p>
          <w:p w14:paraId="22561627" w14:textId="77777777" w:rsidR="009B32EB" w:rsidRDefault="009B32EB" w:rsidP="009B32EB">
            <w:pPr>
              <w:rPr>
                <w:b/>
              </w:rPr>
            </w:pPr>
          </w:p>
          <w:p w14:paraId="5B9C9C39" w14:textId="7D46F494" w:rsidR="009B32EB" w:rsidRDefault="009B32EB" w:rsidP="009B32EB">
            <w:r>
              <w:t xml:space="preserve">To work closely with colleagues to provide a healthy, safe, secure and welcoming environment and a diverse range of </w:t>
            </w:r>
            <w:proofErr w:type="gramStart"/>
            <w:r>
              <w:t>high quality</w:t>
            </w:r>
            <w:proofErr w:type="gramEnd"/>
            <w:r>
              <w:t xml:space="preserve"> play experiences that meet the individual needs of all children aged </w:t>
            </w:r>
            <w:r w:rsidR="00B46EAA">
              <w:t>4</w:t>
            </w:r>
            <w:r>
              <w:t xml:space="preserve"> – 11 years attending the </w:t>
            </w:r>
            <w:r w:rsidR="00B46EAA">
              <w:t>After</w:t>
            </w:r>
            <w:r>
              <w:t xml:space="preserve"> School </w:t>
            </w:r>
            <w:r w:rsidR="00B46EAA">
              <w:t>Provision</w:t>
            </w:r>
            <w:r>
              <w:t xml:space="preserve">.  </w:t>
            </w:r>
          </w:p>
          <w:p w14:paraId="2222308B" w14:textId="77777777" w:rsidR="009B32EB" w:rsidRDefault="009B32EB" w:rsidP="009B32EB"/>
          <w:p w14:paraId="14AD0550" w14:textId="77777777" w:rsidR="009B32EB" w:rsidRDefault="009B32EB" w:rsidP="009B32EB">
            <w:pPr>
              <w:rPr>
                <w:b/>
              </w:rPr>
            </w:pPr>
            <w:r w:rsidRPr="00F548AC">
              <w:rPr>
                <w:b/>
              </w:rPr>
              <w:t>Key Tasks</w:t>
            </w:r>
          </w:p>
          <w:p w14:paraId="4CB1861C" w14:textId="77777777" w:rsidR="009B32EB" w:rsidRDefault="009B32EB" w:rsidP="009B32EB">
            <w:pPr>
              <w:rPr>
                <w:b/>
              </w:rPr>
            </w:pPr>
          </w:p>
          <w:p w14:paraId="5172B4EA" w14:textId="77777777" w:rsidR="009B32EB" w:rsidRDefault="009B32EB" w:rsidP="009B32EB">
            <w:pPr>
              <w:rPr>
                <w:b/>
              </w:rPr>
            </w:pPr>
            <w:r>
              <w:rPr>
                <w:b/>
              </w:rPr>
              <w:t>Being Healthy:</w:t>
            </w:r>
          </w:p>
          <w:p w14:paraId="38935F8E" w14:textId="58D6EBD5" w:rsidR="009B32EB" w:rsidRDefault="009B32EB" w:rsidP="009B32EB">
            <w:pPr>
              <w:numPr>
                <w:ilvl w:val="0"/>
                <w:numId w:val="6"/>
              </w:numPr>
            </w:pPr>
            <w:r>
              <w:t xml:space="preserve">To be aware of the need to promote emotional and physical health, work within the Wirral Child Concern Model, and report any problems to the </w:t>
            </w:r>
            <w:r w:rsidR="00B46EAA">
              <w:t>Headteacher or Business M</w:t>
            </w:r>
            <w:r w:rsidR="002F1856">
              <w:t>ana</w:t>
            </w:r>
            <w:r w:rsidR="00B46EAA">
              <w:t>ger</w:t>
            </w:r>
          </w:p>
          <w:p w14:paraId="08C5AFAB" w14:textId="77777777" w:rsidR="009B32EB" w:rsidRDefault="009B32EB" w:rsidP="009B32EB">
            <w:pPr>
              <w:numPr>
                <w:ilvl w:val="0"/>
                <w:numId w:val="5"/>
              </w:numPr>
            </w:pPr>
            <w:r>
              <w:t xml:space="preserve">To share responsibility for the hygiene of the Club’s facilities when preparing food and maintaining resources and indoor and outdoor premises. </w:t>
            </w:r>
          </w:p>
          <w:p w14:paraId="22F0E7DF" w14:textId="3DF921E6" w:rsidR="009B32EB" w:rsidRPr="00642BA2" w:rsidRDefault="009B32EB" w:rsidP="009B32EB">
            <w:pPr>
              <w:numPr>
                <w:ilvl w:val="0"/>
                <w:numId w:val="5"/>
              </w:numPr>
            </w:pPr>
            <w:r>
              <w:t>To ensure drinking water is always available and contribute to providing appropriate healthy refreshments that meet children’s dietary needs.</w:t>
            </w:r>
          </w:p>
          <w:p w14:paraId="0EFC2B0F" w14:textId="77777777" w:rsidR="009B32EB" w:rsidRDefault="009B32EB" w:rsidP="009B32EB">
            <w:pPr>
              <w:rPr>
                <w:b/>
              </w:rPr>
            </w:pPr>
            <w:r>
              <w:rPr>
                <w:b/>
              </w:rPr>
              <w:t>Staying Safe:</w:t>
            </w:r>
          </w:p>
          <w:p w14:paraId="7B0C9824" w14:textId="11C12438" w:rsidR="009B32EB" w:rsidRDefault="009B32EB" w:rsidP="009B32EB">
            <w:pPr>
              <w:numPr>
                <w:ilvl w:val="0"/>
                <w:numId w:val="6"/>
              </w:numPr>
            </w:pPr>
            <w:r>
              <w:t xml:space="preserve">To be aware of safety issues indoors and outdoors, be involved in safety procedures such as risk assessment and fire drills, and report problems or defects to the </w:t>
            </w:r>
            <w:r w:rsidR="00B46EAA">
              <w:t>Headteacher or Business Manager</w:t>
            </w:r>
            <w:r>
              <w:t>.</w:t>
            </w:r>
          </w:p>
          <w:p w14:paraId="2D359809" w14:textId="77777777" w:rsidR="009B32EB" w:rsidRDefault="009B32EB" w:rsidP="009B32EB">
            <w:pPr>
              <w:numPr>
                <w:ilvl w:val="0"/>
                <w:numId w:val="5"/>
              </w:numPr>
            </w:pPr>
            <w:r>
              <w:t>To maintain a Paediatric First Aid Certificate and provide basic First Aid as required.</w:t>
            </w:r>
          </w:p>
          <w:p w14:paraId="7C166DF4" w14:textId="4021B7EE" w:rsidR="009B32EB" w:rsidRPr="00612426" w:rsidRDefault="009B32EB" w:rsidP="009B32EB">
            <w:pPr>
              <w:numPr>
                <w:ilvl w:val="0"/>
                <w:numId w:val="5"/>
              </w:numPr>
              <w:rPr>
                <w:b/>
              </w:rPr>
            </w:pPr>
            <w:r>
              <w:t xml:space="preserve">To work within the </w:t>
            </w:r>
            <w:r w:rsidR="002F1856">
              <w:t>Schools Safeguarding Policy and Procedures</w:t>
            </w:r>
            <w:r>
              <w:t xml:space="preserve"> and report any Child Protection issue</w:t>
            </w:r>
            <w:r w:rsidR="00642BA2">
              <w:t>s to the Designated Safeguarding Lead</w:t>
            </w:r>
          </w:p>
          <w:p w14:paraId="03851DEF" w14:textId="77777777" w:rsidR="009B32EB" w:rsidRDefault="009B32EB" w:rsidP="009B32EB">
            <w:pPr>
              <w:numPr>
                <w:ilvl w:val="0"/>
                <w:numId w:val="5"/>
              </w:numPr>
            </w:pPr>
            <w:r>
              <w:t>To contribute to maintaining the security of the building and monitoring visitors, and report any proble</w:t>
            </w:r>
            <w:r w:rsidR="00642BA2">
              <w:t>ms to the caretaker</w:t>
            </w:r>
            <w:r>
              <w:t>.</w:t>
            </w:r>
          </w:p>
          <w:p w14:paraId="24DA09B5" w14:textId="77777777" w:rsidR="009B32EB" w:rsidRDefault="009B32EB" w:rsidP="009B32EB">
            <w:pPr>
              <w:numPr>
                <w:ilvl w:val="0"/>
                <w:numId w:val="5"/>
              </w:numPr>
            </w:pPr>
            <w:r>
              <w:t>To maintain confidentiality as appropriate in dealings with children, parents and team members.</w:t>
            </w:r>
          </w:p>
          <w:p w14:paraId="5BB31ADA" w14:textId="77777777" w:rsidR="009B32EB" w:rsidRDefault="009B32EB" w:rsidP="009B32EB">
            <w:pPr>
              <w:rPr>
                <w:b/>
              </w:rPr>
            </w:pPr>
            <w:r>
              <w:rPr>
                <w:b/>
              </w:rPr>
              <w:t>Enjoying and Achieving:</w:t>
            </w:r>
          </w:p>
          <w:p w14:paraId="0119FC95" w14:textId="02C66D32" w:rsidR="009B32EB" w:rsidRDefault="009B32EB" w:rsidP="009B32EB">
            <w:pPr>
              <w:numPr>
                <w:ilvl w:val="0"/>
                <w:numId w:val="7"/>
              </w:numPr>
              <w:rPr>
                <w:b/>
              </w:rPr>
            </w:pPr>
            <w:r>
              <w:t xml:space="preserve">To attend team planning meetings </w:t>
            </w:r>
            <w:r w:rsidR="00B46EAA">
              <w:t xml:space="preserve">as appropriate </w:t>
            </w:r>
            <w:r>
              <w:t>and contribute ideas and information to the programme of opportunities.</w:t>
            </w:r>
          </w:p>
          <w:p w14:paraId="5CFB9C5F" w14:textId="718A762B" w:rsidR="009B32EB" w:rsidRDefault="00B46EAA" w:rsidP="009B32EB">
            <w:pPr>
              <w:numPr>
                <w:ilvl w:val="0"/>
                <w:numId w:val="7"/>
              </w:numPr>
            </w:pPr>
            <w:r>
              <w:t>Have responsibility for</w:t>
            </w:r>
            <w:r w:rsidR="009B32EB">
              <w:t xml:space="preserve"> planning both individual and group opportunities for children in the Club’s care, ensuring that activities are appropriate to children’s social, emotional, physical and intellectual needs and interests.</w:t>
            </w:r>
          </w:p>
          <w:p w14:paraId="3BAAC3DA" w14:textId="77777777" w:rsidR="009B32EB" w:rsidRPr="00E13B3D" w:rsidRDefault="009B32EB" w:rsidP="009B32EB">
            <w:pPr>
              <w:numPr>
                <w:ilvl w:val="0"/>
                <w:numId w:val="7"/>
              </w:numPr>
              <w:rPr>
                <w:b/>
              </w:rPr>
            </w:pPr>
            <w:r>
              <w:t xml:space="preserve">To ensure that children are provided with plenty of suitable choices of activity, both indoors and outdoors, and that activities are adequately supervised, </w:t>
            </w:r>
          </w:p>
          <w:p w14:paraId="2128513F" w14:textId="77777777" w:rsidR="009B32EB" w:rsidRPr="0003627B" w:rsidRDefault="009B32EB" w:rsidP="009B32EB">
            <w:pPr>
              <w:numPr>
                <w:ilvl w:val="0"/>
                <w:numId w:val="7"/>
              </w:numPr>
              <w:rPr>
                <w:b/>
              </w:rPr>
            </w:pPr>
            <w:r>
              <w:t>To interact with the children, provide a good role model and be involved in children’s play opportunities as appropriate.</w:t>
            </w:r>
          </w:p>
          <w:p w14:paraId="22C1A991" w14:textId="77777777" w:rsidR="009B32EB" w:rsidRPr="00612426" w:rsidRDefault="009B32EB" w:rsidP="009B32EB">
            <w:pPr>
              <w:numPr>
                <w:ilvl w:val="0"/>
                <w:numId w:val="7"/>
              </w:numPr>
              <w:rPr>
                <w:b/>
              </w:rPr>
            </w:pPr>
            <w:r>
              <w:lastRenderedPageBreak/>
              <w:t>To contribute to maintaining a positive play environment that is welcoming, accessible and comfortable and offers opportunities for a diverse range of activities both indoors and outdoors.</w:t>
            </w:r>
          </w:p>
          <w:p w14:paraId="7A92E4AE" w14:textId="77777777" w:rsidR="009B32EB" w:rsidRDefault="009B32EB" w:rsidP="009B32EB">
            <w:pPr>
              <w:numPr>
                <w:ilvl w:val="0"/>
                <w:numId w:val="7"/>
              </w:numPr>
            </w:pPr>
            <w:r>
              <w:t>To prepare premises, equipment and materials before the children arrive and tidy up after each session.</w:t>
            </w:r>
          </w:p>
          <w:p w14:paraId="705BF293" w14:textId="77777777" w:rsidR="009B32EB" w:rsidRDefault="009B32EB" w:rsidP="009B32EB"/>
          <w:p w14:paraId="1275EBEA" w14:textId="77777777" w:rsidR="009B32EB" w:rsidRDefault="009B32EB" w:rsidP="009B32EB">
            <w:pPr>
              <w:rPr>
                <w:b/>
              </w:rPr>
            </w:pPr>
            <w:r>
              <w:rPr>
                <w:b/>
              </w:rPr>
              <w:t>Making a Positive Contribution</w:t>
            </w:r>
          </w:p>
          <w:p w14:paraId="50E822E2" w14:textId="67E43E10" w:rsidR="009B32EB" w:rsidRDefault="009B32EB" w:rsidP="009B32EB">
            <w:pPr>
              <w:numPr>
                <w:ilvl w:val="0"/>
                <w:numId w:val="9"/>
              </w:numPr>
            </w:pPr>
            <w:r>
              <w:t xml:space="preserve">To establish good communications with parents regarding their children’s welfare, on a </w:t>
            </w:r>
            <w:proofErr w:type="gramStart"/>
            <w:r>
              <w:t>day to day</w:t>
            </w:r>
            <w:proofErr w:type="gramEnd"/>
            <w:r>
              <w:t xml:space="preserve"> basis.</w:t>
            </w:r>
          </w:p>
          <w:p w14:paraId="748F1EC0" w14:textId="77777777" w:rsidR="009B32EB" w:rsidRPr="00012ECC" w:rsidRDefault="009B32EB" w:rsidP="009B32EB">
            <w:pPr>
              <w:numPr>
                <w:ilvl w:val="0"/>
                <w:numId w:val="9"/>
              </w:numPr>
              <w:rPr>
                <w:b/>
              </w:rPr>
            </w:pPr>
            <w:r>
              <w:t>To consult with children regarding the play environment, resources and activities provided and their relationships with adults and other children within the Club.</w:t>
            </w:r>
          </w:p>
          <w:p w14:paraId="319BA61C" w14:textId="77777777" w:rsidR="009B32EB" w:rsidRPr="00155390" w:rsidRDefault="009B32EB" w:rsidP="009B32EB">
            <w:pPr>
              <w:numPr>
                <w:ilvl w:val="0"/>
                <w:numId w:val="9"/>
              </w:numPr>
              <w:rPr>
                <w:b/>
              </w:rPr>
            </w:pPr>
            <w:r>
              <w:t>To observe children as appropriate to ensure their needs are being met.</w:t>
            </w:r>
          </w:p>
          <w:p w14:paraId="3B404B7A" w14:textId="77777777" w:rsidR="009B32EB" w:rsidRPr="00E13B3D" w:rsidRDefault="009B32EB" w:rsidP="009B32EB">
            <w:pPr>
              <w:numPr>
                <w:ilvl w:val="0"/>
                <w:numId w:val="9"/>
              </w:numPr>
              <w:rPr>
                <w:b/>
              </w:rPr>
            </w:pPr>
            <w:r>
              <w:t>To treat all children, parents and team members with equal concern, and contribute to an environment, activities and resources that are accessible, develop understanding of diversity, and meet all needs.</w:t>
            </w:r>
          </w:p>
          <w:p w14:paraId="2C9C4FDA" w14:textId="77777777" w:rsidR="009B32EB" w:rsidRDefault="009B32EB" w:rsidP="009B32EB">
            <w:pPr>
              <w:numPr>
                <w:ilvl w:val="0"/>
                <w:numId w:val="9"/>
              </w:numPr>
              <w:rPr>
                <w:b/>
              </w:rPr>
            </w:pPr>
            <w:r>
              <w:t>To develop sympathetic and nurturing relationships with the children in the care of the Club, valuing their contributions and supporting positive behaviour and an ethos of respect for all.</w:t>
            </w:r>
          </w:p>
          <w:p w14:paraId="03B03172" w14:textId="77777777" w:rsidR="009B32EB" w:rsidRDefault="009B32EB" w:rsidP="009B32EB">
            <w:pPr>
              <w:rPr>
                <w:b/>
              </w:rPr>
            </w:pPr>
          </w:p>
          <w:p w14:paraId="19658E53" w14:textId="77777777" w:rsidR="009B32EB" w:rsidRPr="00F548AC" w:rsidRDefault="009B32EB" w:rsidP="009B32EB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  <w:p w14:paraId="6811CA8F" w14:textId="77777777" w:rsidR="009B32EB" w:rsidRDefault="009B32EB" w:rsidP="009B32EB">
            <w:pPr>
              <w:numPr>
                <w:ilvl w:val="0"/>
                <w:numId w:val="8"/>
              </w:numPr>
            </w:pPr>
            <w:r>
              <w:t>To contribute to the maintenance of adequate contact, registration, accident and medication records in line with the requirements of the National Care Standards.</w:t>
            </w:r>
          </w:p>
          <w:p w14:paraId="0D94C9F0" w14:textId="18A2C3CD" w:rsidR="009B32EB" w:rsidRPr="0020690F" w:rsidRDefault="009B32EB" w:rsidP="009B32EB">
            <w:pPr>
              <w:numPr>
                <w:ilvl w:val="0"/>
                <w:numId w:val="8"/>
              </w:numPr>
            </w:pPr>
            <w:r>
              <w:t xml:space="preserve">To keep records of booking, attendance and money collected, as directed by the </w:t>
            </w:r>
            <w:r w:rsidR="00B46EAA">
              <w:t>Headteacher/</w:t>
            </w:r>
            <w:r w:rsidR="00645F50">
              <w:t xml:space="preserve">Business </w:t>
            </w:r>
            <w:r w:rsidR="00642BA2">
              <w:t>Manager</w:t>
            </w:r>
            <w:r>
              <w:t>.</w:t>
            </w:r>
          </w:p>
          <w:p w14:paraId="2013A493" w14:textId="77777777" w:rsidR="009B32EB" w:rsidRPr="009454C4" w:rsidRDefault="009B32EB" w:rsidP="009B32EB">
            <w:pPr>
              <w:numPr>
                <w:ilvl w:val="0"/>
                <w:numId w:val="8"/>
              </w:numPr>
            </w:pPr>
            <w:r>
              <w:t>To ensure that parents are provided with the information they require about the Club, its organisation, their children’s well-being and the complaints procedure.</w:t>
            </w:r>
          </w:p>
          <w:p w14:paraId="2C9D7192" w14:textId="77777777" w:rsidR="009B32EB" w:rsidRDefault="009B32EB" w:rsidP="009B32EB">
            <w:pPr>
              <w:numPr>
                <w:ilvl w:val="0"/>
                <w:numId w:val="8"/>
              </w:numPr>
            </w:pPr>
            <w:r>
              <w:t>To carry out other administrative work as required.</w:t>
            </w:r>
          </w:p>
          <w:p w14:paraId="2F1AC389" w14:textId="77777777" w:rsidR="009B32EB" w:rsidRDefault="009B32EB" w:rsidP="009B32EB">
            <w:pPr>
              <w:numPr>
                <w:ilvl w:val="0"/>
                <w:numId w:val="8"/>
              </w:numPr>
            </w:pPr>
            <w:r>
              <w:t>To attend regular staff team meetings.</w:t>
            </w:r>
          </w:p>
          <w:p w14:paraId="30CC1BEA" w14:textId="77777777" w:rsidR="009B32EB" w:rsidRDefault="009B32EB" w:rsidP="009B32EB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take part in a personal development </w:t>
            </w:r>
            <w:proofErr w:type="spellStart"/>
            <w:r>
              <w:rPr>
                <w:rFonts w:ascii="Arial" w:hAnsi="Arial" w:cs="Arial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including attending training which enables the Club to meet legal requirements and local and national initiatives in the delivery of a good quality service.</w:t>
            </w:r>
          </w:p>
          <w:p w14:paraId="21579BE1" w14:textId="77777777" w:rsidR="009B32EB" w:rsidRDefault="009B32EB" w:rsidP="009B32EB">
            <w:pPr>
              <w:numPr>
                <w:ilvl w:val="0"/>
                <w:numId w:val="11"/>
              </w:numPr>
            </w:pPr>
            <w:r>
              <w:t xml:space="preserve">To have a good understanding of all the </w:t>
            </w:r>
            <w:r w:rsidR="00642BA2">
              <w:t>School/</w:t>
            </w:r>
            <w:r>
              <w:t>Club’s Policies and Procedures, to support their implementation and contribute to the review process.</w:t>
            </w:r>
          </w:p>
          <w:p w14:paraId="5FCC38FC" w14:textId="373E4F3D" w:rsidR="009971E3" w:rsidRDefault="009971E3" w:rsidP="00B46EAA">
            <w:pPr>
              <w:ind w:left="720"/>
            </w:pPr>
          </w:p>
        </w:tc>
      </w:tr>
      <w:tr w:rsidR="009971E3" w14:paraId="73A6032C" w14:textId="77777777">
        <w:trPr>
          <w:cantSplit/>
          <w:jc w:val="center"/>
        </w:trPr>
        <w:tc>
          <w:tcPr>
            <w:tcW w:w="9837" w:type="dxa"/>
            <w:gridSpan w:val="4"/>
            <w:tcBorders>
              <w:top w:val="nil"/>
            </w:tcBorders>
          </w:tcPr>
          <w:p w14:paraId="4908D442" w14:textId="77777777" w:rsidR="009971E3" w:rsidRDefault="009971E3" w:rsidP="009971E3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72C3D452" w14:textId="0783C211" w:rsidR="009971E3" w:rsidRDefault="009971E3" w:rsidP="009971E3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5DB540A7" w14:textId="77777777" w:rsidR="009971E3" w:rsidRDefault="009971E3" w:rsidP="009971E3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0D7E320B" w14:textId="7E664E5B" w:rsidR="009971E3" w:rsidRDefault="00642BA2" w:rsidP="009971E3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>Headteacher</w:t>
            </w:r>
            <w:r w:rsidR="009971E3">
              <w:rPr>
                <w:sz w:val="20"/>
              </w:rPr>
              <w:tab/>
            </w:r>
            <w:r w:rsidR="00B46EAA">
              <w:rPr>
                <w:sz w:val="20"/>
              </w:rPr>
              <w:t>Claire Hill</w:t>
            </w:r>
          </w:p>
          <w:p w14:paraId="3D528EA3" w14:textId="77777777" w:rsidR="009971E3" w:rsidRDefault="009971E3" w:rsidP="009971E3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2336D75D" w14:textId="3B9E3DFD" w:rsidR="009971E3" w:rsidRDefault="009971E3" w:rsidP="009971E3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642BA2">
              <w:rPr>
                <w:sz w:val="20"/>
              </w:rPr>
              <w:t xml:space="preserve"> </w:t>
            </w:r>
            <w:r w:rsidR="002F1856">
              <w:rPr>
                <w:sz w:val="20"/>
              </w:rPr>
              <w:t>February 2026</w:t>
            </w:r>
          </w:p>
          <w:p w14:paraId="09F0BD97" w14:textId="77777777" w:rsidR="009971E3" w:rsidRDefault="009971E3" w:rsidP="009971E3">
            <w:pPr>
              <w:pStyle w:val="PL"/>
            </w:pPr>
            <w:r>
              <w:rPr>
                <w:sz w:val="20"/>
              </w:rPr>
              <w:tab/>
            </w:r>
          </w:p>
        </w:tc>
      </w:tr>
    </w:tbl>
    <w:p w14:paraId="42D4AD77" w14:textId="77777777" w:rsidR="009971E3" w:rsidRDefault="009971E3" w:rsidP="009971E3">
      <w:pPr>
        <w:pStyle w:val="PS"/>
      </w:pPr>
    </w:p>
    <w:p w14:paraId="740F7915" w14:textId="77777777" w:rsidR="00411F2A" w:rsidRDefault="00411F2A"/>
    <w:sectPr w:rsidR="00411F2A" w:rsidSect="009971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851" w:right="720" w:bottom="720" w:left="1296" w:header="432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6392" w14:textId="77777777" w:rsidR="003E553D" w:rsidRDefault="003E553D">
      <w:r>
        <w:separator/>
      </w:r>
    </w:p>
  </w:endnote>
  <w:endnote w:type="continuationSeparator" w:id="0">
    <w:p w14:paraId="6F54DFAA" w14:textId="77777777" w:rsidR="003E553D" w:rsidRDefault="003E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5AA1" w14:textId="77777777" w:rsidR="009971E3" w:rsidRDefault="009971E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9879852" w14:textId="77777777" w:rsidR="009971E3" w:rsidRDefault="009971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6E06" w14:textId="17BD393E" w:rsidR="009971E3" w:rsidRDefault="009971E3">
    <w:pPr>
      <w:tabs>
        <w:tab w:val="center" w:pos="4950"/>
        <w:tab w:val="right" w:pos="981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\* Upper \* MERGEFORMAT </w:instrText>
    </w:r>
    <w:r>
      <w:rPr>
        <w:sz w:val="20"/>
      </w:rPr>
      <w:fldChar w:fldCharType="separate"/>
    </w:r>
    <w:r>
      <w:rPr>
        <w:noProof/>
        <w:sz w:val="20"/>
      </w:rPr>
      <w:t>ED36101</w: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42BA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 "d MMMM yyyy" \* MERGEFORMAT </w:instrText>
    </w:r>
    <w:r>
      <w:rPr>
        <w:sz w:val="20"/>
      </w:rPr>
      <w:fldChar w:fldCharType="separate"/>
    </w:r>
    <w:r w:rsidR="006974A8">
      <w:rPr>
        <w:noProof/>
        <w:sz w:val="20"/>
      </w:rPr>
      <w:t>18 February 2026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B335" w14:textId="77777777" w:rsidR="009971E3" w:rsidRDefault="009971E3">
    <w:pPr>
      <w:pStyle w:val="PF"/>
    </w:pPr>
    <w:r>
      <w:tab/>
    </w:r>
    <w:r>
      <w:tab/>
      <w:t>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AF6F" w14:textId="77777777" w:rsidR="003E553D" w:rsidRDefault="003E553D">
      <w:r>
        <w:separator/>
      </w:r>
    </w:p>
  </w:footnote>
  <w:footnote w:type="continuationSeparator" w:id="0">
    <w:p w14:paraId="657EF263" w14:textId="77777777" w:rsidR="003E553D" w:rsidRDefault="003E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0EBD" w14:textId="77777777" w:rsidR="009971E3" w:rsidRDefault="009971E3">
    <w:pPr>
      <w:jc w:val="right"/>
    </w:pPr>
  </w:p>
  <w:p w14:paraId="219C487F" w14:textId="77777777" w:rsidR="009971E3" w:rsidRDefault="009971E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2BC2" w14:textId="77777777" w:rsidR="009971E3" w:rsidRDefault="009971E3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E0B"/>
    <w:multiLevelType w:val="hybridMultilevel"/>
    <w:tmpl w:val="BEDE05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6B49"/>
    <w:multiLevelType w:val="hybridMultilevel"/>
    <w:tmpl w:val="44C0E8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359A7"/>
    <w:multiLevelType w:val="hybridMultilevel"/>
    <w:tmpl w:val="AE740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4002F"/>
    <w:multiLevelType w:val="hybridMultilevel"/>
    <w:tmpl w:val="77E88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23156"/>
    <w:multiLevelType w:val="hybridMultilevel"/>
    <w:tmpl w:val="C5587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D317D"/>
    <w:multiLevelType w:val="hybridMultilevel"/>
    <w:tmpl w:val="D1621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A1A1B"/>
    <w:multiLevelType w:val="hybridMultilevel"/>
    <w:tmpl w:val="8A2E9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50B72"/>
    <w:multiLevelType w:val="hybridMultilevel"/>
    <w:tmpl w:val="CFF80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378CF"/>
    <w:multiLevelType w:val="hybridMultilevel"/>
    <w:tmpl w:val="F8AC98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846E0"/>
    <w:multiLevelType w:val="hybridMultilevel"/>
    <w:tmpl w:val="6ED09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664132">
    <w:abstractNumId w:val="1"/>
  </w:num>
  <w:num w:numId="2" w16cid:durableId="177755839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030730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068344">
    <w:abstractNumId w:val="0"/>
  </w:num>
  <w:num w:numId="5" w16cid:durableId="573785354">
    <w:abstractNumId w:val="7"/>
  </w:num>
  <w:num w:numId="6" w16cid:durableId="602148808">
    <w:abstractNumId w:val="9"/>
  </w:num>
  <w:num w:numId="7" w16cid:durableId="651953873">
    <w:abstractNumId w:val="2"/>
  </w:num>
  <w:num w:numId="8" w16cid:durableId="989137934">
    <w:abstractNumId w:val="5"/>
  </w:num>
  <w:num w:numId="9" w16cid:durableId="1964190906">
    <w:abstractNumId w:val="3"/>
  </w:num>
  <w:num w:numId="10" w16cid:durableId="1731079033">
    <w:abstractNumId w:val="6"/>
  </w:num>
  <w:num w:numId="11" w16cid:durableId="1288316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E3"/>
    <w:rsid w:val="00194CF6"/>
    <w:rsid w:val="001C5D9C"/>
    <w:rsid w:val="002B58CF"/>
    <w:rsid w:val="002F08B0"/>
    <w:rsid w:val="002F10CD"/>
    <w:rsid w:val="002F1856"/>
    <w:rsid w:val="003428A6"/>
    <w:rsid w:val="003E553D"/>
    <w:rsid w:val="00411F2A"/>
    <w:rsid w:val="00415D54"/>
    <w:rsid w:val="005202BB"/>
    <w:rsid w:val="00642BA2"/>
    <w:rsid w:val="00645F50"/>
    <w:rsid w:val="0064654C"/>
    <w:rsid w:val="0066441D"/>
    <w:rsid w:val="006974A8"/>
    <w:rsid w:val="006D0A35"/>
    <w:rsid w:val="007771F4"/>
    <w:rsid w:val="007F275D"/>
    <w:rsid w:val="009971E3"/>
    <w:rsid w:val="009B32EB"/>
    <w:rsid w:val="009C6D75"/>
    <w:rsid w:val="00A5567A"/>
    <w:rsid w:val="00B13435"/>
    <w:rsid w:val="00B46EAA"/>
    <w:rsid w:val="00C10CFB"/>
    <w:rsid w:val="00D115A2"/>
    <w:rsid w:val="00D2472C"/>
    <w:rsid w:val="00DA3385"/>
    <w:rsid w:val="00F2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007A7"/>
  <w15:chartTrackingRefBased/>
  <w15:docId w15:val="{32C9DF82-1567-4A7F-B9AA-97C6140F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1E3"/>
    <w:rPr>
      <w:rFonts w:ascii="Arial" w:hAnsi="Arial" w:cs="Arial"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9971E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  <w:rsid w:val="009971E3"/>
    <w:pPr>
      <w:ind w:left="720" w:hanging="504"/>
    </w:pPr>
  </w:style>
  <w:style w:type="paragraph" w:customStyle="1" w:styleId="PF">
    <w:name w:val="PF"/>
    <w:basedOn w:val="Normal"/>
    <w:rsid w:val="009971E3"/>
    <w:pPr>
      <w:tabs>
        <w:tab w:val="center" w:pos="5040"/>
        <w:tab w:val="right" w:pos="10080"/>
      </w:tabs>
    </w:pPr>
    <w:rPr>
      <w:sz w:val="20"/>
      <w:szCs w:val="20"/>
    </w:rPr>
  </w:style>
  <w:style w:type="paragraph" w:customStyle="1" w:styleId="PL">
    <w:name w:val="PL"/>
    <w:basedOn w:val="Normal"/>
    <w:rsid w:val="009971E3"/>
    <w:pPr>
      <w:spacing w:before="120"/>
    </w:pPr>
  </w:style>
  <w:style w:type="paragraph" w:customStyle="1" w:styleId="PT">
    <w:name w:val="PT"/>
    <w:basedOn w:val="PL"/>
    <w:rsid w:val="009971E3"/>
    <w:rPr>
      <w:sz w:val="20"/>
      <w:szCs w:val="20"/>
    </w:rPr>
  </w:style>
  <w:style w:type="paragraph" w:styleId="Header">
    <w:name w:val="header"/>
    <w:basedOn w:val="Normal"/>
    <w:rsid w:val="009B32E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81FC9A-17D7-4787-ABCA-97946EE1C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D8324-AB11-470C-BE40-483B30884769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customXml/itemProps3.xml><?xml version="1.0" encoding="utf-8"?>
<ds:datastoreItem xmlns:ds="http://schemas.openxmlformats.org/officeDocument/2006/customXml" ds:itemID="{AF26640C-6F81-4090-8314-F8F78F9FB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64A44-C460-4FB2-BADC-B2B16AC13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3621</Characters>
  <Application>Microsoft Office Word</Application>
  <DocSecurity>0</DocSecurity>
  <Lines>100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Playcare Worker Band C</vt:lpstr>
    </vt:vector>
  </TitlesOfParts>
  <Company>Children and Young People's Department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Playcare Worker Band C</dc:title>
  <dc:subject/>
  <dc:creator>Nicola Morris</dc:creator>
  <cp:keywords/>
  <cp:lastModifiedBy>Tither, Alexander P.</cp:lastModifiedBy>
  <cp:revision>4</cp:revision>
  <dcterms:created xsi:type="dcterms:W3CDTF">2026-02-18T08:11:00Z</dcterms:created>
  <dcterms:modified xsi:type="dcterms:W3CDTF">2026-02-18T08:27:00Z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