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53894" w14:textId="14EE191A" w:rsidR="00942532" w:rsidRDefault="00942532" w:rsidP="00CD4484"/>
    <w:p w14:paraId="50413A59" w14:textId="142E634E" w:rsidR="00942532" w:rsidRPr="00F06F64" w:rsidRDefault="000A4AB1" w:rsidP="650DBD54">
      <w:pPr>
        <w:jc w:val="center"/>
        <w:rPr>
          <w:rFonts w:ascii="Trebuchet MS" w:hAnsi="Trebuchet MS"/>
          <w:b/>
          <w:color w:val="00623C"/>
          <w:sz w:val="28"/>
          <w:szCs w:val="28"/>
        </w:rPr>
      </w:pPr>
      <w:r w:rsidRPr="650DBD54">
        <w:rPr>
          <w:rFonts w:ascii="Trebuchet MS" w:hAnsi="Trebuchet MS"/>
          <w:b/>
          <w:color w:val="00623C"/>
          <w:sz w:val="28"/>
          <w:szCs w:val="28"/>
        </w:rPr>
        <w:t>Job Description</w:t>
      </w:r>
    </w:p>
    <w:p w14:paraId="228EE422" w14:textId="77777777" w:rsidR="00024164" w:rsidRPr="00F06F64" w:rsidRDefault="00024164" w:rsidP="00F97BE0">
      <w:pPr>
        <w:tabs>
          <w:tab w:val="left" w:pos="3844"/>
        </w:tabs>
        <w:jc w:val="center"/>
        <w:rPr>
          <w:rFonts w:ascii="Trebuchet MS" w:hAnsi="Trebuchet MS"/>
          <w:color w:val="00623C"/>
          <w:sz w:val="22"/>
          <w:szCs w:val="18"/>
        </w:rPr>
      </w:pPr>
    </w:p>
    <w:p w14:paraId="67A64AEF" w14:textId="07F4D30F" w:rsidR="00DC3BF8" w:rsidRPr="00F06F64" w:rsidRDefault="00A512F0" w:rsidP="00F272BE">
      <w:pPr>
        <w:tabs>
          <w:tab w:val="left" w:pos="3844"/>
        </w:tabs>
        <w:ind w:left="-567" w:right="-858" w:hanging="284"/>
        <w:jc w:val="center"/>
      </w:pPr>
      <w:r w:rsidRPr="62361589">
        <w:rPr>
          <w:rFonts w:ascii="Trebuchet MS" w:hAnsi="Trebuchet MS"/>
          <w:color w:val="00623C"/>
          <w:sz w:val="22"/>
          <w:szCs w:val="22"/>
        </w:rPr>
        <w:t xml:space="preserve">This job description has been designed to indicate the general nature and level of work required of the post to indicate the level of responsibility. It is not a comprehensive or exhaustive list, and the line manager may vary duties from time to time which do not change the general character of the </w:t>
      </w:r>
      <w:r w:rsidR="00975B4C" w:rsidRPr="62361589">
        <w:rPr>
          <w:rFonts w:ascii="Trebuchet MS" w:hAnsi="Trebuchet MS"/>
          <w:color w:val="00623C"/>
          <w:sz w:val="22"/>
          <w:szCs w:val="22"/>
        </w:rPr>
        <w:t>job,</w:t>
      </w:r>
      <w:r w:rsidRPr="62361589">
        <w:rPr>
          <w:rFonts w:ascii="Trebuchet MS" w:hAnsi="Trebuchet MS"/>
          <w:color w:val="00623C"/>
          <w:sz w:val="22"/>
          <w:szCs w:val="22"/>
        </w:rPr>
        <w:t xml:space="preserve"> or the level of responsibility entailed.</w:t>
      </w:r>
    </w:p>
    <w:p w14:paraId="45DF5941" w14:textId="77777777" w:rsidR="00942532" w:rsidRPr="007D0B2E" w:rsidRDefault="00942532" w:rsidP="00CD4484">
      <w:pPr>
        <w:rPr>
          <w:sz w:val="22"/>
          <w:szCs w:val="18"/>
        </w:rPr>
      </w:pPr>
    </w:p>
    <w:tbl>
      <w:tblPr>
        <w:tblW w:w="10206"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7371"/>
      </w:tblGrid>
      <w:tr w:rsidR="00F97BE0" w:rsidRPr="007D0B2E" w14:paraId="0024E7AD" w14:textId="77777777" w:rsidTr="62361589">
        <w:trPr>
          <w:trHeight w:val="397"/>
        </w:trPr>
        <w:tc>
          <w:tcPr>
            <w:tcW w:w="10206" w:type="dxa"/>
            <w:gridSpan w:val="2"/>
            <w:shd w:val="clear" w:color="auto" w:fill="00623C"/>
          </w:tcPr>
          <w:p w14:paraId="0B2AB315" w14:textId="4A6D8617" w:rsidR="00F97BE0" w:rsidRPr="00D540C9" w:rsidRDefault="00975B4C" w:rsidP="00F97BE0">
            <w:pPr>
              <w:spacing w:before="80" w:after="80"/>
              <w:ind w:left="360"/>
              <w:jc w:val="center"/>
              <w:rPr>
                <w:rFonts w:ascii="Trebuchet MS" w:hAnsi="Trebuchet MS" w:cs="Arial"/>
                <w:b/>
                <w:bCs/>
                <w:sz w:val="22"/>
                <w:szCs w:val="18"/>
              </w:rPr>
            </w:pPr>
            <w:bookmarkStart w:id="0" w:name="_Hlk188363748"/>
            <w:r w:rsidRPr="00BA6484">
              <w:rPr>
                <w:rFonts w:ascii="Trebuchet MS" w:hAnsi="Trebuchet MS" w:cs="Arial"/>
                <w:b/>
                <w:bCs/>
                <w:color w:val="FFFFFF" w:themeColor="background1"/>
                <w:sz w:val="20"/>
                <w:szCs w:val="16"/>
              </w:rPr>
              <w:t>Post Details</w:t>
            </w:r>
          </w:p>
        </w:tc>
      </w:tr>
      <w:tr w:rsidR="00F97BE0" w:rsidRPr="007D0B2E" w14:paraId="6D5766FE" w14:textId="77777777" w:rsidTr="62361589">
        <w:trPr>
          <w:trHeight w:val="397"/>
        </w:trPr>
        <w:tc>
          <w:tcPr>
            <w:tcW w:w="2835" w:type="dxa"/>
            <w:vAlign w:val="center"/>
          </w:tcPr>
          <w:p w14:paraId="26D6CE3E" w14:textId="49685593" w:rsidR="62361589" w:rsidRDefault="62361589" w:rsidP="62361589">
            <w:pPr>
              <w:spacing w:before="80" w:after="80"/>
              <w:jc w:val="center"/>
            </w:pPr>
            <w:r w:rsidRPr="62361589">
              <w:rPr>
                <w:rFonts w:ascii="Trebuchet MS" w:eastAsia="Trebuchet MS" w:hAnsi="Trebuchet MS" w:cs="Trebuchet MS"/>
                <w:b/>
                <w:bCs/>
                <w:sz w:val="18"/>
                <w:szCs w:val="18"/>
              </w:rPr>
              <w:t>Job Title</w:t>
            </w:r>
          </w:p>
        </w:tc>
        <w:tc>
          <w:tcPr>
            <w:tcW w:w="7371" w:type="dxa"/>
            <w:vAlign w:val="center"/>
          </w:tcPr>
          <w:p w14:paraId="0AA2546D" w14:textId="0C580004" w:rsidR="62361589" w:rsidRDefault="006D6377" w:rsidP="62361589">
            <w:pPr>
              <w:spacing w:before="80" w:after="80"/>
            </w:pPr>
            <w:r>
              <w:rPr>
                <w:rFonts w:ascii="Trebuchet MS" w:eastAsia="Trebuchet MS" w:hAnsi="Trebuchet MS" w:cs="Trebuchet MS"/>
                <w:sz w:val="18"/>
                <w:szCs w:val="18"/>
              </w:rPr>
              <w:t>Executive Personal Assistant</w:t>
            </w:r>
          </w:p>
        </w:tc>
      </w:tr>
      <w:tr w:rsidR="00F97BE0" w:rsidRPr="007D0B2E" w14:paraId="52E09388" w14:textId="77777777" w:rsidTr="62361589">
        <w:trPr>
          <w:trHeight w:val="397"/>
        </w:trPr>
        <w:tc>
          <w:tcPr>
            <w:tcW w:w="2835" w:type="dxa"/>
            <w:vAlign w:val="center"/>
          </w:tcPr>
          <w:p w14:paraId="714868FD" w14:textId="11B30A79" w:rsidR="62361589" w:rsidRDefault="62361589" w:rsidP="62361589">
            <w:pPr>
              <w:spacing w:before="80" w:after="80"/>
              <w:jc w:val="center"/>
            </w:pPr>
            <w:r w:rsidRPr="62361589">
              <w:rPr>
                <w:rFonts w:ascii="Trebuchet MS" w:eastAsia="Trebuchet MS" w:hAnsi="Trebuchet MS" w:cs="Trebuchet MS"/>
                <w:b/>
                <w:bCs/>
                <w:sz w:val="18"/>
                <w:szCs w:val="18"/>
              </w:rPr>
              <w:t>Service</w:t>
            </w:r>
          </w:p>
        </w:tc>
        <w:tc>
          <w:tcPr>
            <w:tcW w:w="7371" w:type="dxa"/>
            <w:vAlign w:val="center"/>
          </w:tcPr>
          <w:p w14:paraId="3F888E70" w14:textId="09AF79C7" w:rsidR="62361589" w:rsidRDefault="006D6377" w:rsidP="62361589">
            <w:pPr>
              <w:spacing w:before="80" w:after="80"/>
            </w:pPr>
            <w:r>
              <w:rPr>
                <w:rFonts w:ascii="Trebuchet MS" w:eastAsia="Trebuchet MS" w:hAnsi="Trebuchet MS" w:cs="Trebuchet MS"/>
                <w:sz w:val="18"/>
                <w:szCs w:val="18"/>
              </w:rPr>
              <w:t>Resource</w:t>
            </w:r>
            <w:r w:rsidR="00AB0AB9">
              <w:rPr>
                <w:rFonts w:ascii="Trebuchet MS" w:eastAsia="Trebuchet MS" w:hAnsi="Trebuchet MS" w:cs="Trebuchet MS"/>
                <w:sz w:val="18"/>
                <w:szCs w:val="18"/>
              </w:rPr>
              <w:t>s</w:t>
            </w:r>
            <w:r>
              <w:rPr>
                <w:rFonts w:ascii="Trebuchet MS" w:eastAsia="Trebuchet MS" w:hAnsi="Trebuchet MS" w:cs="Trebuchet MS"/>
                <w:sz w:val="18"/>
                <w:szCs w:val="18"/>
              </w:rPr>
              <w:t xml:space="preserve"> and Assets</w:t>
            </w:r>
          </w:p>
        </w:tc>
      </w:tr>
      <w:tr w:rsidR="00F97BE0" w:rsidRPr="007D0B2E" w14:paraId="13D2E434" w14:textId="77777777" w:rsidTr="62361589">
        <w:trPr>
          <w:trHeight w:val="432"/>
        </w:trPr>
        <w:tc>
          <w:tcPr>
            <w:tcW w:w="2835" w:type="dxa"/>
            <w:vAlign w:val="center"/>
          </w:tcPr>
          <w:p w14:paraId="0E73DE7B" w14:textId="0A46FF33" w:rsidR="62361589" w:rsidRDefault="62361589" w:rsidP="62361589">
            <w:pPr>
              <w:spacing w:before="80" w:after="80"/>
              <w:jc w:val="center"/>
            </w:pPr>
            <w:r w:rsidRPr="62361589">
              <w:rPr>
                <w:rFonts w:ascii="Trebuchet MS" w:eastAsia="Trebuchet MS" w:hAnsi="Trebuchet MS" w:cs="Trebuchet MS"/>
                <w:b/>
                <w:bCs/>
                <w:sz w:val="18"/>
                <w:szCs w:val="18"/>
              </w:rPr>
              <w:t>Team</w:t>
            </w:r>
          </w:p>
        </w:tc>
        <w:tc>
          <w:tcPr>
            <w:tcW w:w="7371" w:type="dxa"/>
            <w:vAlign w:val="center"/>
          </w:tcPr>
          <w:p w14:paraId="4A61C039" w14:textId="6355F423" w:rsidR="62361589" w:rsidRDefault="003E6BEF" w:rsidP="62361589">
            <w:pPr>
              <w:spacing w:before="80" w:after="80"/>
            </w:pPr>
            <w:r>
              <w:rPr>
                <w:rFonts w:ascii="Trebuchet MS" w:eastAsia="Trebuchet MS" w:hAnsi="Trebuchet MS" w:cs="Trebuchet MS"/>
                <w:sz w:val="18"/>
                <w:szCs w:val="18"/>
              </w:rPr>
              <w:t>Executive Support</w:t>
            </w:r>
          </w:p>
        </w:tc>
      </w:tr>
      <w:tr w:rsidR="00F97BE0" w:rsidRPr="007D0B2E" w14:paraId="5F98B5EE" w14:textId="77777777" w:rsidTr="62361589">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4ADFDD8A" w14:textId="0D4E6AB3" w:rsidR="62361589" w:rsidRDefault="62361589" w:rsidP="62361589">
            <w:pPr>
              <w:spacing w:before="80" w:after="80"/>
              <w:jc w:val="center"/>
            </w:pPr>
            <w:r w:rsidRPr="62361589">
              <w:rPr>
                <w:rFonts w:ascii="Trebuchet MS" w:eastAsia="Trebuchet MS" w:hAnsi="Trebuchet MS" w:cs="Trebuchet MS"/>
                <w:b/>
                <w:bCs/>
                <w:sz w:val="18"/>
                <w:szCs w:val="18"/>
              </w:rPr>
              <w:t>Location</w:t>
            </w:r>
          </w:p>
        </w:tc>
        <w:tc>
          <w:tcPr>
            <w:tcW w:w="7371" w:type="dxa"/>
            <w:tcBorders>
              <w:top w:val="single" w:sz="4" w:space="0" w:color="auto"/>
              <w:left w:val="single" w:sz="4" w:space="0" w:color="auto"/>
              <w:bottom w:val="single" w:sz="4" w:space="0" w:color="auto"/>
              <w:right w:val="single" w:sz="4" w:space="0" w:color="auto"/>
            </w:tcBorders>
            <w:vAlign w:val="center"/>
          </w:tcPr>
          <w:p w14:paraId="7A2A14A8" w14:textId="2BD3DBA9" w:rsidR="62361589" w:rsidRDefault="006B4717" w:rsidP="62361589">
            <w:pPr>
              <w:spacing w:before="80" w:after="80"/>
            </w:pPr>
            <w:r>
              <w:rPr>
                <w:rFonts w:ascii="Trebuchet MS" w:eastAsia="Trebuchet MS" w:hAnsi="Trebuchet MS" w:cs="Trebuchet MS"/>
                <w:sz w:val="18"/>
                <w:szCs w:val="18"/>
              </w:rPr>
              <w:t>Shute End</w:t>
            </w:r>
          </w:p>
        </w:tc>
      </w:tr>
      <w:tr w:rsidR="00F97BE0" w:rsidRPr="007D0B2E" w14:paraId="2F878E7C" w14:textId="77777777" w:rsidTr="62361589">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3CA128A6" w14:textId="3D913ED6" w:rsidR="62361589" w:rsidRDefault="62361589" w:rsidP="62361589">
            <w:pPr>
              <w:spacing w:before="80" w:after="80"/>
              <w:jc w:val="center"/>
            </w:pPr>
            <w:r w:rsidRPr="62361589">
              <w:rPr>
                <w:rFonts w:ascii="Trebuchet MS" w:eastAsia="Trebuchet MS" w:hAnsi="Trebuchet MS" w:cs="Trebuchet MS"/>
                <w:b/>
                <w:bCs/>
                <w:sz w:val="18"/>
                <w:szCs w:val="18"/>
              </w:rPr>
              <w:t>Reports to</w:t>
            </w:r>
          </w:p>
        </w:tc>
        <w:tc>
          <w:tcPr>
            <w:tcW w:w="7371" w:type="dxa"/>
            <w:tcBorders>
              <w:top w:val="single" w:sz="4" w:space="0" w:color="auto"/>
              <w:left w:val="single" w:sz="4" w:space="0" w:color="auto"/>
              <w:bottom w:val="single" w:sz="4" w:space="0" w:color="auto"/>
              <w:right w:val="single" w:sz="4" w:space="0" w:color="auto"/>
            </w:tcBorders>
            <w:vAlign w:val="center"/>
          </w:tcPr>
          <w:p w14:paraId="5128ED6D" w14:textId="0317A4BB" w:rsidR="62361589" w:rsidRDefault="006B4717" w:rsidP="62361589">
            <w:pPr>
              <w:spacing w:before="80" w:after="80"/>
            </w:pPr>
            <w:r>
              <w:rPr>
                <w:rFonts w:ascii="Trebuchet MS" w:eastAsia="Trebuchet MS" w:hAnsi="Trebuchet MS" w:cs="Trebuchet MS"/>
                <w:sz w:val="18"/>
                <w:szCs w:val="18"/>
              </w:rPr>
              <w:t>Senior Executive Personal Assistant</w:t>
            </w:r>
          </w:p>
        </w:tc>
      </w:tr>
      <w:tr w:rsidR="00E00699" w:rsidRPr="007D0B2E" w14:paraId="3322B496" w14:textId="77777777" w:rsidTr="62361589">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723475B9" w14:textId="7194C42B" w:rsidR="00E00699" w:rsidRPr="62361589" w:rsidRDefault="00E00699" w:rsidP="62361589">
            <w:pPr>
              <w:spacing w:before="80" w:after="80"/>
              <w:jc w:val="center"/>
              <w:rPr>
                <w:rFonts w:ascii="Trebuchet MS" w:eastAsia="Trebuchet MS" w:hAnsi="Trebuchet MS" w:cs="Trebuchet MS"/>
                <w:b/>
                <w:bCs/>
                <w:sz w:val="18"/>
                <w:szCs w:val="18"/>
              </w:rPr>
            </w:pPr>
            <w:r>
              <w:rPr>
                <w:rFonts w:ascii="Trebuchet MS" w:eastAsia="Trebuchet MS" w:hAnsi="Trebuchet MS" w:cs="Trebuchet MS"/>
                <w:b/>
                <w:bCs/>
                <w:sz w:val="18"/>
                <w:szCs w:val="18"/>
              </w:rPr>
              <w:t>Worker Style</w:t>
            </w:r>
          </w:p>
        </w:tc>
        <w:tc>
          <w:tcPr>
            <w:tcW w:w="7371" w:type="dxa"/>
            <w:tcBorders>
              <w:top w:val="single" w:sz="4" w:space="0" w:color="auto"/>
              <w:left w:val="single" w:sz="4" w:space="0" w:color="auto"/>
              <w:bottom w:val="single" w:sz="4" w:space="0" w:color="auto"/>
              <w:right w:val="single" w:sz="4" w:space="0" w:color="auto"/>
            </w:tcBorders>
            <w:vAlign w:val="center"/>
          </w:tcPr>
          <w:p w14:paraId="61952E6B" w14:textId="27C85C31" w:rsidR="0012772F" w:rsidRPr="62361589" w:rsidRDefault="006B6618" w:rsidP="62361589">
            <w:pPr>
              <w:spacing w:before="80" w:after="80"/>
              <w:rPr>
                <w:rFonts w:ascii="Trebuchet MS" w:eastAsia="Trebuchet MS" w:hAnsi="Trebuchet MS" w:cs="Trebuchet MS"/>
                <w:sz w:val="18"/>
                <w:szCs w:val="18"/>
              </w:rPr>
            </w:pPr>
            <w:r>
              <w:rPr>
                <w:rFonts w:ascii="Trebuchet MS" w:eastAsia="Trebuchet MS" w:hAnsi="Trebuchet MS" w:cs="Trebuchet MS"/>
                <w:sz w:val="18"/>
                <w:szCs w:val="18"/>
              </w:rPr>
              <w:t>Hybrid – blend of office and home working</w:t>
            </w:r>
          </w:p>
        </w:tc>
      </w:tr>
      <w:tr w:rsidR="00F97BE0" w:rsidRPr="007D0B2E" w14:paraId="2962A56B" w14:textId="77777777" w:rsidTr="62361589">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0E79D739" w14:textId="1E62935A" w:rsidR="62361589" w:rsidRDefault="62361589" w:rsidP="62361589">
            <w:pPr>
              <w:spacing w:before="80" w:after="80"/>
              <w:jc w:val="center"/>
            </w:pPr>
            <w:r w:rsidRPr="62361589">
              <w:rPr>
                <w:rFonts w:ascii="Trebuchet MS" w:eastAsia="Trebuchet MS" w:hAnsi="Trebuchet MS" w:cs="Trebuchet MS"/>
                <w:b/>
                <w:bCs/>
                <w:sz w:val="18"/>
                <w:szCs w:val="18"/>
              </w:rPr>
              <w:t>Responsible for</w:t>
            </w:r>
          </w:p>
        </w:tc>
        <w:tc>
          <w:tcPr>
            <w:tcW w:w="7371" w:type="dxa"/>
            <w:tcBorders>
              <w:top w:val="single" w:sz="4" w:space="0" w:color="auto"/>
              <w:left w:val="single" w:sz="4" w:space="0" w:color="auto"/>
              <w:bottom w:val="single" w:sz="4" w:space="0" w:color="auto"/>
              <w:right w:val="single" w:sz="4" w:space="0" w:color="auto"/>
            </w:tcBorders>
            <w:vAlign w:val="center"/>
          </w:tcPr>
          <w:p w14:paraId="73B79F10" w14:textId="5F76C330" w:rsidR="62361589" w:rsidRDefault="00241AC1" w:rsidP="62361589">
            <w:pPr>
              <w:spacing w:before="80" w:after="80"/>
            </w:pPr>
            <w:r>
              <w:rPr>
                <w:rFonts w:ascii="Trebuchet MS" w:eastAsia="Trebuchet MS" w:hAnsi="Trebuchet MS" w:cs="Trebuchet MS"/>
                <w:sz w:val="18"/>
                <w:szCs w:val="18"/>
              </w:rPr>
              <w:t>1-2 Personal Assistants, Grade 5</w:t>
            </w:r>
          </w:p>
        </w:tc>
      </w:tr>
      <w:tr w:rsidR="00F97BE0" w:rsidRPr="007D0B2E" w14:paraId="6B466394" w14:textId="77777777" w:rsidTr="62361589">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582C2E9E" w14:textId="1DDA5717" w:rsidR="62361589" w:rsidRDefault="62361589" w:rsidP="62361589">
            <w:pPr>
              <w:spacing w:before="80" w:after="80"/>
              <w:jc w:val="center"/>
            </w:pPr>
            <w:r w:rsidRPr="62361589">
              <w:rPr>
                <w:rFonts w:ascii="Trebuchet MS" w:eastAsia="Trebuchet MS" w:hAnsi="Trebuchet MS" w:cs="Trebuchet MS"/>
                <w:b/>
                <w:bCs/>
                <w:sz w:val="18"/>
                <w:szCs w:val="18"/>
              </w:rPr>
              <w:t>Grade</w:t>
            </w:r>
          </w:p>
        </w:tc>
        <w:tc>
          <w:tcPr>
            <w:tcW w:w="7371" w:type="dxa"/>
            <w:tcBorders>
              <w:top w:val="single" w:sz="4" w:space="0" w:color="auto"/>
              <w:left w:val="single" w:sz="4" w:space="0" w:color="auto"/>
              <w:bottom w:val="single" w:sz="4" w:space="0" w:color="auto"/>
              <w:right w:val="single" w:sz="4" w:space="0" w:color="auto"/>
            </w:tcBorders>
            <w:vAlign w:val="center"/>
          </w:tcPr>
          <w:p w14:paraId="17AA62B2" w14:textId="68710337" w:rsidR="62361589" w:rsidRDefault="00D16664" w:rsidP="62361589">
            <w:pPr>
              <w:spacing w:before="80" w:after="80"/>
            </w:pPr>
            <w:r>
              <w:rPr>
                <w:rFonts w:ascii="Trebuchet MS" w:eastAsia="Trebuchet MS" w:hAnsi="Trebuchet MS" w:cs="Trebuchet MS"/>
                <w:sz w:val="18"/>
                <w:szCs w:val="18"/>
              </w:rPr>
              <w:t>7</w:t>
            </w:r>
            <w:r w:rsidR="62361589" w:rsidRPr="62361589">
              <w:rPr>
                <w:rFonts w:ascii="Trebuchet MS" w:eastAsia="Trebuchet MS" w:hAnsi="Trebuchet MS" w:cs="Trebuchet MS"/>
                <w:sz w:val="18"/>
                <w:szCs w:val="18"/>
              </w:rPr>
              <w:t xml:space="preserve"> </w:t>
            </w:r>
          </w:p>
        </w:tc>
      </w:tr>
      <w:tr w:rsidR="00F97BE0" w:rsidRPr="007D0B2E" w14:paraId="28FD1C14" w14:textId="77777777" w:rsidTr="62361589">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5CC55114" w14:textId="04EAABF4" w:rsidR="62361589" w:rsidRDefault="62361589" w:rsidP="62361589">
            <w:pPr>
              <w:spacing w:before="80" w:after="80"/>
              <w:jc w:val="center"/>
            </w:pPr>
            <w:r w:rsidRPr="62361589">
              <w:rPr>
                <w:rFonts w:ascii="Trebuchet MS" w:eastAsia="Trebuchet MS" w:hAnsi="Trebuchet MS" w:cs="Trebuchet MS"/>
                <w:b/>
                <w:bCs/>
                <w:sz w:val="18"/>
                <w:szCs w:val="18"/>
              </w:rPr>
              <w:t>Contract Type</w:t>
            </w:r>
          </w:p>
        </w:tc>
        <w:tc>
          <w:tcPr>
            <w:tcW w:w="7371" w:type="dxa"/>
            <w:tcBorders>
              <w:top w:val="single" w:sz="4" w:space="0" w:color="auto"/>
              <w:left w:val="single" w:sz="4" w:space="0" w:color="auto"/>
              <w:bottom w:val="single" w:sz="4" w:space="0" w:color="auto"/>
              <w:right w:val="single" w:sz="4" w:space="0" w:color="auto"/>
            </w:tcBorders>
            <w:vAlign w:val="center"/>
          </w:tcPr>
          <w:p w14:paraId="7AA3E1B8" w14:textId="14319C61" w:rsidR="62361589" w:rsidRPr="00380CBE" w:rsidRDefault="00380CBE" w:rsidP="62361589">
            <w:pPr>
              <w:spacing w:before="80" w:after="80"/>
              <w:rPr>
                <w:rFonts w:ascii="Trebuchet MS" w:hAnsi="Trebuchet MS"/>
                <w:sz w:val="18"/>
                <w:szCs w:val="18"/>
              </w:rPr>
            </w:pPr>
            <w:r w:rsidRPr="00380CBE">
              <w:rPr>
                <w:rFonts w:ascii="Trebuchet MS" w:hAnsi="Trebuchet MS"/>
                <w:sz w:val="18"/>
                <w:szCs w:val="18"/>
              </w:rPr>
              <w:t>Permanent</w:t>
            </w:r>
          </w:p>
        </w:tc>
      </w:tr>
      <w:tr w:rsidR="00FC3330" w:rsidRPr="007D0B2E" w14:paraId="4FEDA6B7" w14:textId="77777777" w:rsidTr="62361589">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41D9B759" w14:textId="6A342BBF" w:rsidR="00FC3330" w:rsidRPr="62361589" w:rsidRDefault="00FC3330" w:rsidP="62361589">
            <w:pPr>
              <w:spacing w:before="80" w:after="80"/>
              <w:jc w:val="center"/>
              <w:rPr>
                <w:rFonts w:ascii="Trebuchet MS" w:eastAsia="Trebuchet MS" w:hAnsi="Trebuchet MS" w:cs="Trebuchet MS"/>
                <w:b/>
                <w:bCs/>
                <w:sz w:val="18"/>
                <w:szCs w:val="18"/>
              </w:rPr>
            </w:pPr>
            <w:r>
              <w:rPr>
                <w:rFonts w:ascii="Trebuchet MS" w:eastAsia="Trebuchet MS" w:hAnsi="Trebuchet MS" w:cs="Trebuchet MS"/>
                <w:b/>
                <w:bCs/>
                <w:sz w:val="18"/>
                <w:szCs w:val="18"/>
              </w:rPr>
              <w:t>Hours</w:t>
            </w:r>
          </w:p>
        </w:tc>
        <w:tc>
          <w:tcPr>
            <w:tcW w:w="7371" w:type="dxa"/>
            <w:tcBorders>
              <w:top w:val="single" w:sz="4" w:space="0" w:color="auto"/>
              <w:left w:val="single" w:sz="4" w:space="0" w:color="auto"/>
              <w:bottom w:val="single" w:sz="4" w:space="0" w:color="auto"/>
              <w:right w:val="single" w:sz="4" w:space="0" w:color="auto"/>
            </w:tcBorders>
            <w:vAlign w:val="center"/>
          </w:tcPr>
          <w:p w14:paraId="585BAC4B" w14:textId="6D134A32" w:rsidR="00FC3330" w:rsidRPr="00380CBE" w:rsidRDefault="00FC3330" w:rsidP="62361589">
            <w:pPr>
              <w:spacing w:before="80" w:after="80"/>
              <w:rPr>
                <w:rFonts w:ascii="Trebuchet MS" w:hAnsi="Trebuchet MS"/>
                <w:sz w:val="18"/>
                <w:szCs w:val="18"/>
              </w:rPr>
            </w:pPr>
            <w:r>
              <w:rPr>
                <w:rFonts w:ascii="Trebuchet MS" w:hAnsi="Trebuchet MS"/>
                <w:sz w:val="18"/>
                <w:szCs w:val="18"/>
              </w:rPr>
              <w:t>Full time, 37 hours per week</w:t>
            </w:r>
          </w:p>
        </w:tc>
      </w:tr>
      <w:bookmarkEnd w:id="0"/>
    </w:tbl>
    <w:p w14:paraId="068850EC" w14:textId="77777777" w:rsidR="00FA4B5D" w:rsidRDefault="00FA4B5D" w:rsidP="781CCED4">
      <w:pPr>
        <w:rPr>
          <w:sz w:val="22"/>
          <w:szCs w:val="22"/>
        </w:rPr>
      </w:pPr>
    </w:p>
    <w:p w14:paraId="107B9990" w14:textId="77777777" w:rsidR="00FA4B5D" w:rsidRDefault="00FA4B5D" w:rsidP="781CCED4">
      <w:pPr>
        <w:rPr>
          <w:sz w:val="22"/>
          <w:szCs w:val="22"/>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8"/>
        <w:gridCol w:w="7371"/>
      </w:tblGrid>
      <w:tr w:rsidR="001D336B" w:rsidRPr="002A250F" w14:paraId="5AFEA69D" w14:textId="77777777" w:rsidTr="62361589">
        <w:trPr>
          <w:trHeight w:val="397"/>
        </w:trPr>
        <w:tc>
          <w:tcPr>
            <w:tcW w:w="10139" w:type="dxa"/>
            <w:gridSpan w:val="2"/>
            <w:shd w:val="clear" w:color="auto" w:fill="00623C"/>
          </w:tcPr>
          <w:p w14:paraId="6EEB7BF0" w14:textId="76686196" w:rsidR="001D336B" w:rsidRPr="00D540C9" w:rsidRDefault="001D336B" w:rsidP="00B93B1D">
            <w:pPr>
              <w:tabs>
                <w:tab w:val="center" w:pos="5175"/>
                <w:tab w:val="left" w:pos="8332"/>
              </w:tabs>
              <w:spacing w:before="80" w:after="80"/>
              <w:jc w:val="center"/>
              <w:rPr>
                <w:rFonts w:ascii="Trebuchet MS" w:hAnsi="Trebuchet MS" w:cs="Arial"/>
                <w:b/>
                <w:bCs/>
                <w:sz w:val="20"/>
                <w:szCs w:val="16"/>
              </w:rPr>
            </w:pPr>
            <w:r w:rsidRPr="00FA4B5D">
              <w:rPr>
                <w:rFonts w:ascii="Trebuchet MS" w:hAnsi="Trebuchet MS" w:cs="Arial"/>
                <w:b/>
                <w:bCs/>
                <w:color w:val="FFFFFF" w:themeColor="background1"/>
                <w:sz w:val="20"/>
                <w:szCs w:val="16"/>
              </w:rPr>
              <w:t>Main Accountabilities</w:t>
            </w:r>
          </w:p>
        </w:tc>
      </w:tr>
      <w:tr w:rsidR="00FE76E5" w:rsidRPr="007D0B2E" w14:paraId="4A026018" w14:textId="77777777" w:rsidTr="62361589">
        <w:trPr>
          <w:trHeight w:val="397"/>
        </w:trPr>
        <w:tc>
          <w:tcPr>
            <w:tcW w:w="2768" w:type="dxa"/>
            <w:vAlign w:val="center"/>
          </w:tcPr>
          <w:p w14:paraId="6DED8F16" w14:textId="279A2DE4" w:rsidR="62361589" w:rsidRDefault="62361589" w:rsidP="62361589">
            <w:pPr>
              <w:spacing w:before="80" w:after="80"/>
            </w:pPr>
            <w:r w:rsidRPr="62361589">
              <w:rPr>
                <w:rFonts w:ascii="Trebuchet MS" w:eastAsia="Trebuchet MS" w:hAnsi="Trebuchet MS" w:cs="Trebuchet MS"/>
                <w:b/>
                <w:bCs/>
                <w:sz w:val="18"/>
                <w:szCs w:val="18"/>
              </w:rPr>
              <w:t>1.</w:t>
            </w:r>
          </w:p>
        </w:tc>
        <w:tc>
          <w:tcPr>
            <w:tcW w:w="7371" w:type="dxa"/>
          </w:tcPr>
          <w:p w14:paraId="5C54FCD9" w14:textId="213F0FD1" w:rsidR="62361589" w:rsidRPr="00F846C2" w:rsidRDefault="00AF139E" w:rsidP="62361589">
            <w:pPr>
              <w:spacing w:before="80" w:after="80"/>
              <w:rPr>
                <w:rFonts w:ascii="Trebuchet MS" w:hAnsi="Trebuchet MS"/>
                <w:sz w:val="18"/>
                <w:szCs w:val="18"/>
              </w:rPr>
            </w:pPr>
            <w:r w:rsidRPr="00F846C2">
              <w:rPr>
                <w:rFonts w:ascii="Trebuchet MS" w:hAnsi="Trebuchet MS"/>
                <w:sz w:val="18"/>
                <w:szCs w:val="18"/>
              </w:rPr>
              <w:t>An ability to identify and prioritise work items that have time sensitivity or importance associated with them</w:t>
            </w:r>
          </w:p>
        </w:tc>
      </w:tr>
      <w:tr w:rsidR="00FE76E5" w:rsidRPr="007D0B2E" w14:paraId="2079EEB2" w14:textId="77777777" w:rsidTr="62361589">
        <w:trPr>
          <w:trHeight w:val="397"/>
        </w:trPr>
        <w:tc>
          <w:tcPr>
            <w:tcW w:w="2768" w:type="dxa"/>
            <w:vAlign w:val="center"/>
          </w:tcPr>
          <w:p w14:paraId="1B5C278A" w14:textId="79BE6ABC" w:rsidR="62361589" w:rsidRDefault="62361589" w:rsidP="62361589">
            <w:pPr>
              <w:spacing w:before="80" w:after="80"/>
            </w:pPr>
            <w:r w:rsidRPr="62361589">
              <w:rPr>
                <w:rFonts w:ascii="Trebuchet MS" w:eastAsia="Trebuchet MS" w:hAnsi="Trebuchet MS" w:cs="Trebuchet MS"/>
                <w:b/>
                <w:bCs/>
                <w:sz w:val="18"/>
                <w:szCs w:val="18"/>
              </w:rPr>
              <w:t>2.</w:t>
            </w:r>
          </w:p>
        </w:tc>
        <w:tc>
          <w:tcPr>
            <w:tcW w:w="7371" w:type="dxa"/>
          </w:tcPr>
          <w:p w14:paraId="0F3A0514" w14:textId="4D468985" w:rsidR="62361589" w:rsidRPr="00F846C2" w:rsidRDefault="00AF139E" w:rsidP="62361589">
            <w:pPr>
              <w:spacing w:before="80" w:after="80"/>
              <w:rPr>
                <w:rFonts w:ascii="Trebuchet MS" w:hAnsi="Trebuchet MS"/>
                <w:sz w:val="18"/>
                <w:szCs w:val="18"/>
              </w:rPr>
            </w:pPr>
            <w:r w:rsidRPr="00F846C2">
              <w:rPr>
                <w:rFonts w:ascii="Trebuchet MS" w:hAnsi="Trebuchet MS"/>
                <w:sz w:val="18"/>
                <w:szCs w:val="18"/>
              </w:rPr>
              <w:t>Have an eagle eye for detail and be an excellent communicator, a self-starter with a ‘can do’ attitude.</w:t>
            </w:r>
          </w:p>
        </w:tc>
      </w:tr>
      <w:tr w:rsidR="00FE76E5" w:rsidRPr="007D0B2E" w14:paraId="56B80955" w14:textId="77777777" w:rsidTr="62361589">
        <w:trPr>
          <w:trHeight w:val="397"/>
        </w:trPr>
        <w:tc>
          <w:tcPr>
            <w:tcW w:w="2768" w:type="dxa"/>
            <w:vAlign w:val="center"/>
          </w:tcPr>
          <w:p w14:paraId="77AC49FB" w14:textId="0274528C" w:rsidR="62361589" w:rsidRDefault="62361589" w:rsidP="62361589">
            <w:pPr>
              <w:spacing w:before="80" w:after="80"/>
            </w:pPr>
            <w:r w:rsidRPr="62361589">
              <w:rPr>
                <w:rFonts w:ascii="Trebuchet MS" w:eastAsia="Trebuchet MS" w:hAnsi="Trebuchet MS" w:cs="Trebuchet MS"/>
                <w:b/>
                <w:bCs/>
                <w:sz w:val="18"/>
                <w:szCs w:val="18"/>
              </w:rPr>
              <w:t>3.</w:t>
            </w:r>
          </w:p>
        </w:tc>
        <w:tc>
          <w:tcPr>
            <w:tcW w:w="7371" w:type="dxa"/>
          </w:tcPr>
          <w:p w14:paraId="77D5E4C8" w14:textId="502BBAD2" w:rsidR="62361589" w:rsidRPr="00F846C2" w:rsidRDefault="00AF139E" w:rsidP="62361589">
            <w:pPr>
              <w:spacing w:before="80" w:after="80"/>
              <w:rPr>
                <w:rFonts w:ascii="Trebuchet MS" w:hAnsi="Trebuchet MS"/>
                <w:sz w:val="18"/>
                <w:szCs w:val="18"/>
              </w:rPr>
            </w:pPr>
            <w:r w:rsidRPr="00F846C2">
              <w:rPr>
                <w:rFonts w:ascii="Trebuchet MS" w:hAnsi="Trebuchet MS"/>
                <w:sz w:val="18"/>
                <w:szCs w:val="18"/>
              </w:rPr>
              <w:t>An awareness of when it’s appropriate to flag and raise urgent matters to your Executive</w:t>
            </w:r>
          </w:p>
        </w:tc>
      </w:tr>
      <w:tr w:rsidR="00AE15AB" w:rsidRPr="007D0B2E" w14:paraId="16C09981" w14:textId="77777777" w:rsidTr="62361589">
        <w:trPr>
          <w:trHeight w:val="397"/>
        </w:trPr>
        <w:tc>
          <w:tcPr>
            <w:tcW w:w="2768" w:type="dxa"/>
            <w:vAlign w:val="center"/>
          </w:tcPr>
          <w:p w14:paraId="58D7938D" w14:textId="10332688" w:rsidR="00AE15AB" w:rsidRPr="62361589" w:rsidRDefault="0014780A" w:rsidP="62361589">
            <w:pPr>
              <w:spacing w:before="80" w:after="80"/>
              <w:rPr>
                <w:rFonts w:ascii="Trebuchet MS" w:eastAsia="Trebuchet MS" w:hAnsi="Trebuchet MS" w:cs="Trebuchet MS"/>
                <w:b/>
                <w:bCs/>
                <w:sz w:val="18"/>
                <w:szCs w:val="18"/>
              </w:rPr>
            </w:pPr>
            <w:r>
              <w:rPr>
                <w:rFonts w:ascii="Trebuchet MS" w:eastAsia="Trebuchet MS" w:hAnsi="Trebuchet MS" w:cs="Trebuchet MS"/>
                <w:b/>
                <w:bCs/>
                <w:sz w:val="18"/>
                <w:szCs w:val="18"/>
              </w:rPr>
              <w:t>4.</w:t>
            </w:r>
          </w:p>
        </w:tc>
        <w:tc>
          <w:tcPr>
            <w:tcW w:w="7371" w:type="dxa"/>
          </w:tcPr>
          <w:p w14:paraId="61445D6A" w14:textId="7D8976C9" w:rsidR="00AE15AB" w:rsidRDefault="00AF139E" w:rsidP="62361589">
            <w:pPr>
              <w:spacing w:before="80" w:after="80"/>
              <w:rPr>
                <w:rFonts w:ascii="Trebuchet MS" w:eastAsia="Trebuchet MS" w:hAnsi="Trebuchet MS" w:cs="Trebuchet MS"/>
                <w:sz w:val="18"/>
                <w:szCs w:val="18"/>
              </w:rPr>
            </w:pPr>
            <w:r>
              <w:rPr>
                <w:rFonts w:ascii="Trebuchet MS" w:eastAsia="Trebuchet MS" w:hAnsi="Trebuchet MS" w:cs="Trebuchet MS"/>
                <w:sz w:val="18"/>
                <w:szCs w:val="18"/>
              </w:rPr>
              <w:t>You will need to be enthusiastic, discreet, flexible and resilient</w:t>
            </w:r>
            <w:r w:rsidR="003E0B9F">
              <w:rPr>
                <w:rFonts w:ascii="Trebuchet MS" w:eastAsia="Trebuchet MS" w:hAnsi="Trebuchet MS" w:cs="Trebuchet MS"/>
                <w:sz w:val="18"/>
                <w:szCs w:val="18"/>
              </w:rPr>
              <w:t xml:space="preserve"> with the ability to prioritise your work accordingly</w:t>
            </w:r>
          </w:p>
        </w:tc>
      </w:tr>
      <w:tr w:rsidR="003E0B9F" w:rsidRPr="007D0B2E" w14:paraId="263B4DE8" w14:textId="77777777" w:rsidTr="62361589">
        <w:trPr>
          <w:trHeight w:val="397"/>
        </w:trPr>
        <w:tc>
          <w:tcPr>
            <w:tcW w:w="2768" w:type="dxa"/>
            <w:vAlign w:val="center"/>
          </w:tcPr>
          <w:p w14:paraId="577EE55C" w14:textId="34958772" w:rsidR="003E0B9F" w:rsidRPr="62361589" w:rsidRDefault="0014780A" w:rsidP="62361589">
            <w:pPr>
              <w:spacing w:before="80" w:after="80"/>
              <w:rPr>
                <w:rFonts w:ascii="Trebuchet MS" w:eastAsia="Trebuchet MS" w:hAnsi="Trebuchet MS" w:cs="Trebuchet MS"/>
                <w:b/>
                <w:bCs/>
                <w:sz w:val="18"/>
                <w:szCs w:val="18"/>
              </w:rPr>
            </w:pPr>
            <w:r>
              <w:rPr>
                <w:rFonts w:ascii="Trebuchet MS" w:eastAsia="Trebuchet MS" w:hAnsi="Trebuchet MS" w:cs="Trebuchet MS"/>
                <w:b/>
                <w:bCs/>
                <w:sz w:val="18"/>
                <w:szCs w:val="18"/>
              </w:rPr>
              <w:t>5.</w:t>
            </w:r>
          </w:p>
        </w:tc>
        <w:tc>
          <w:tcPr>
            <w:tcW w:w="7371" w:type="dxa"/>
          </w:tcPr>
          <w:p w14:paraId="3A31DEC0" w14:textId="747EC5B1" w:rsidR="003E0B9F" w:rsidRDefault="00373A82" w:rsidP="62361589">
            <w:pPr>
              <w:spacing w:before="80" w:after="80"/>
              <w:rPr>
                <w:rFonts w:ascii="Trebuchet MS" w:eastAsia="Trebuchet MS" w:hAnsi="Trebuchet MS" w:cs="Trebuchet MS"/>
                <w:sz w:val="18"/>
                <w:szCs w:val="18"/>
              </w:rPr>
            </w:pPr>
            <w:r>
              <w:rPr>
                <w:rFonts w:ascii="Trebuchet MS" w:eastAsia="Trebuchet MS" w:hAnsi="Trebuchet MS" w:cs="Trebuchet MS"/>
                <w:sz w:val="18"/>
                <w:szCs w:val="18"/>
              </w:rPr>
              <w:t>Excellent IT skills, including office software such as Microsoft Word, Outlook, PowerPoint, Excel and Microsoft Teams</w:t>
            </w:r>
          </w:p>
        </w:tc>
      </w:tr>
      <w:tr w:rsidR="00373A82" w:rsidRPr="007D0B2E" w14:paraId="52C06D40" w14:textId="77777777" w:rsidTr="62361589">
        <w:trPr>
          <w:trHeight w:val="397"/>
        </w:trPr>
        <w:tc>
          <w:tcPr>
            <w:tcW w:w="2768" w:type="dxa"/>
            <w:vAlign w:val="center"/>
          </w:tcPr>
          <w:p w14:paraId="1C5B58FB" w14:textId="64511FEF" w:rsidR="00373A82" w:rsidRPr="62361589" w:rsidRDefault="006856E9" w:rsidP="62361589">
            <w:pPr>
              <w:spacing w:before="80" w:after="80"/>
              <w:rPr>
                <w:rFonts w:ascii="Trebuchet MS" w:eastAsia="Trebuchet MS" w:hAnsi="Trebuchet MS" w:cs="Trebuchet MS"/>
                <w:b/>
                <w:bCs/>
                <w:sz w:val="18"/>
                <w:szCs w:val="18"/>
              </w:rPr>
            </w:pPr>
            <w:r>
              <w:rPr>
                <w:rFonts w:ascii="Trebuchet MS" w:eastAsia="Trebuchet MS" w:hAnsi="Trebuchet MS" w:cs="Trebuchet MS"/>
                <w:b/>
                <w:bCs/>
                <w:sz w:val="18"/>
                <w:szCs w:val="18"/>
              </w:rPr>
              <w:t>6.</w:t>
            </w:r>
          </w:p>
        </w:tc>
        <w:tc>
          <w:tcPr>
            <w:tcW w:w="7371" w:type="dxa"/>
          </w:tcPr>
          <w:p w14:paraId="77715B17" w14:textId="2098B53F" w:rsidR="00373A82" w:rsidRDefault="00373A82" w:rsidP="62361589">
            <w:pPr>
              <w:spacing w:before="80" w:after="80"/>
              <w:rPr>
                <w:rFonts w:ascii="Trebuchet MS" w:eastAsia="Trebuchet MS" w:hAnsi="Trebuchet MS" w:cs="Trebuchet MS"/>
                <w:sz w:val="18"/>
                <w:szCs w:val="18"/>
              </w:rPr>
            </w:pPr>
            <w:r>
              <w:rPr>
                <w:rFonts w:ascii="Trebuchet MS" w:eastAsia="Trebuchet MS" w:hAnsi="Trebuchet MS" w:cs="Trebuchet MS"/>
                <w:sz w:val="18"/>
                <w:szCs w:val="18"/>
              </w:rPr>
              <w:t>Well-developed</w:t>
            </w:r>
            <w:r w:rsidR="000836DD">
              <w:rPr>
                <w:rFonts w:ascii="Trebuchet MS" w:eastAsia="Trebuchet MS" w:hAnsi="Trebuchet MS" w:cs="Trebuchet MS"/>
                <w:sz w:val="18"/>
                <w:szCs w:val="18"/>
              </w:rPr>
              <w:t xml:space="preserve"> written and verbal communication skills, with an ability to vary style to meet the needs of the audience</w:t>
            </w:r>
          </w:p>
        </w:tc>
      </w:tr>
      <w:tr w:rsidR="000836DD" w:rsidRPr="007D0B2E" w14:paraId="6F6A8275" w14:textId="77777777" w:rsidTr="62361589">
        <w:trPr>
          <w:trHeight w:val="397"/>
        </w:trPr>
        <w:tc>
          <w:tcPr>
            <w:tcW w:w="2768" w:type="dxa"/>
            <w:vAlign w:val="center"/>
          </w:tcPr>
          <w:p w14:paraId="46F5F359" w14:textId="7E67DBA2" w:rsidR="000836DD" w:rsidRPr="62361589" w:rsidRDefault="006856E9" w:rsidP="62361589">
            <w:pPr>
              <w:spacing w:before="80" w:after="80"/>
              <w:rPr>
                <w:rFonts w:ascii="Trebuchet MS" w:eastAsia="Trebuchet MS" w:hAnsi="Trebuchet MS" w:cs="Trebuchet MS"/>
                <w:b/>
                <w:bCs/>
                <w:sz w:val="18"/>
                <w:szCs w:val="18"/>
              </w:rPr>
            </w:pPr>
            <w:r>
              <w:rPr>
                <w:rFonts w:ascii="Trebuchet MS" w:eastAsia="Trebuchet MS" w:hAnsi="Trebuchet MS" w:cs="Trebuchet MS"/>
                <w:b/>
                <w:bCs/>
                <w:sz w:val="18"/>
                <w:szCs w:val="18"/>
              </w:rPr>
              <w:t>7.</w:t>
            </w:r>
          </w:p>
        </w:tc>
        <w:tc>
          <w:tcPr>
            <w:tcW w:w="7371" w:type="dxa"/>
          </w:tcPr>
          <w:p w14:paraId="64857871" w14:textId="0111833D" w:rsidR="000836DD" w:rsidRDefault="000836DD" w:rsidP="62361589">
            <w:pPr>
              <w:spacing w:before="80" w:after="80"/>
              <w:rPr>
                <w:rFonts w:ascii="Trebuchet MS" w:eastAsia="Trebuchet MS" w:hAnsi="Trebuchet MS" w:cs="Trebuchet MS"/>
                <w:sz w:val="18"/>
                <w:szCs w:val="18"/>
              </w:rPr>
            </w:pPr>
            <w:r>
              <w:rPr>
                <w:rFonts w:ascii="Trebuchet MS" w:eastAsia="Trebuchet MS" w:hAnsi="Trebuchet MS" w:cs="Trebuchet MS"/>
                <w:sz w:val="18"/>
                <w:szCs w:val="18"/>
              </w:rPr>
              <w:t>Ability to work with tact, diplomacy and sensitivity</w:t>
            </w:r>
          </w:p>
        </w:tc>
      </w:tr>
      <w:tr w:rsidR="000836DD" w:rsidRPr="007D0B2E" w14:paraId="3D9488A7" w14:textId="77777777" w:rsidTr="62361589">
        <w:trPr>
          <w:trHeight w:val="397"/>
        </w:trPr>
        <w:tc>
          <w:tcPr>
            <w:tcW w:w="2768" w:type="dxa"/>
            <w:vAlign w:val="center"/>
          </w:tcPr>
          <w:p w14:paraId="394F2248" w14:textId="4F8BFDC8" w:rsidR="000836DD" w:rsidRPr="62361589" w:rsidRDefault="006856E9" w:rsidP="62361589">
            <w:pPr>
              <w:spacing w:before="80" w:after="80"/>
              <w:rPr>
                <w:rFonts w:ascii="Trebuchet MS" w:eastAsia="Trebuchet MS" w:hAnsi="Trebuchet MS" w:cs="Trebuchet MS"/>
                <w:b/>
                <w:bCs/>
                <w:sz w:val="18"/>
                <w:szCs w:val="18"/>
              </w:rPr>
            </w:pPr>
            <w:r>
              <w:rPr>
                <w:rFonts w:ascii="Trebuchet MS" w:eastAsia="Trebuchet MS" w:hAnsi="Trebuchet MS" w:cs="Trebuchet MS"/>
                <w:b/>
                <w:bCs/>
                <w:sz w:val="18"/>
                <w:szCs w:val="18"/>
              </w:rPr>
              <w:t>8.</w:t>
            </w:r>
          </w:p>
        </w:tc>
        <w:tc>
          <w:tcPr>
            <w:tcW w:w="7371" w:type="dxa"/>
          </w:tcPr>
          <w:p w14:paraId="2BE2F9C3" w14:textId="7E986B09" w:rsidR="000836DD" w:rsidRDefault="000836DD" w:rsidP="62361589">
            <w:pPr>
              <w:spacing w:before="80" w:after="80"/>
              <w:rPr>
                <w:rFonts w:ascii="Trebuchet MS" w:eastAsia="Trebuchet MS" w:hAnsi="Trebuchet MS" w:cs="Trebuchet MS"/>
                <w:sz w:val="18"/>
                <w:szCs w:val="18"/>
              </w:rPr>
            </w:pPr>
            <w:r>
              <w:rPr>
                <w:rFonts w:ascii="Trebuchet MS" w:eastAsia="Trebuchet MS" w:hAnsi="Trebuchet MS" w:cs="Trebuchet MS"/>
                <w:sz w:val="18"/>
                <w:szCs w:val="18"/>
              </w:rPr>
              <w:t xml:space="preserve">Ability to actively listen </w:t>
            </w:r>
            <w:proofErr w:type="gramStart"/>
            <w:r>
              <w:rPr>
                <w:rFonts w:ascii="Trebuchet MS" w:eastAsia="Trebuchet MS" w:hAnsi="Trebuchet MS" w:cs="Trebuchet MS"/>
                <w:sz w:val="18"/>
                <w:szCs w:val="18"/>
              </w:rPr>
              <w:t>in order to</w:t>
            </w:r>
            <w:proofErr w:type="gramEnd"/>
            <w:r>
              <w:rPr>
                <w:rFonts w:ascii="Trebuchet MS" w:eastAsia="Trebuchet MS" w:hAnsi="Trebuchet MS" w:cs="Trebuchet MS"/>
                <w:sz w:val="18"/>
                <w:szCs w:val="18"/>
              </w:rPr>
              <w:t xml:space="preserve"> extract and assess the important information</w:t>
            </w:r>
          </w:p>
        </w:tc>
      </w:tr>
      <w:tr w:rsidR="000836DD" w:rsidRPr="007D0B2E" w14:paraId="45BE5D5C" w14:textId="77777777" w:rsidTr="62361589">
        <w:trPr>
          <w:trHeight w:val="397"/>
        </w:trPr>
        <w:tc>
          <w:tcPr>
            <w:tcW w:w="2768" w:type="dxa"/>
            <w:vAlign w:val="center"/>
          </w:tcPr>
          <w:p w14:paraId="7278DAA3" w14:textId="69D9E2C9" w:rsidR="000836DD" w:rsidRPr="62361589" w:rsidRDefault="006856E9" w:rsidP="62361589">
            <w:pPr>
              <w:spacing w:before="80" w:after="80"/>
              <w:rPr>
                <w:rFonts w:ascii="Trebuchet MS" w:eastAsia="Trebuchet MS" w:hAnsi="Trebuchet MS" w:cs="Trebuchet MS"/>
                <w:b/>
                <w:bCs/>
                <w:sz w:val="18"/>
                <w:szCs w:val="18"/>
              </w:rPr>
            </w:pPr>
            <w:r>
              <w:rPr>
                <w:rFonts w:ascii="Trebuchet MS" w:eastAsia="Trebuchet MS" w:hAnsi="Trebuchet MS" w:cs="Trebuchet MS"/>
                <w:b/>
                <w:bCs/>
                <w:sz w:val="18"/>
                <w:szCs w:val="18"/>
              </w:rPr>
              <w:t>9.</w:t>
            </w:r>
          </w:p>
        </w:tc>
        <w:tc>
          <w:tcPr>
            <w:tcW w:w="7371" w:type="dxa"/>
          </w:tcPr>
          <w:p w14:paraId="21689F92" w14:textId="66D0D82C" w:rsidR="000836DD" w:rsidRDefault="000836DD" w:rsidP="62361589">
            <w:pPr>
              <w:spacing w:before="80" w:after="80"/>
              <w:rPr>
                <w:rFonts w:ascii="Trebuchet MS" w:eastAsia="Trebuchet MS" w:hAnsi="Trebuchet MS" w:cs="Trebuchet MS"/>
                <w:sz w:val="18"/>
                <w:szCs w:val="18"/>
              </w:rPr>
            </w:pPr>
            <w:r>
              <w:rPr>
                <w:rFonts w:ascii="Trebuchet MS" w:eastAsia="Trebuchet MS" w:hAnsi="Trebuchet MS" w:cs="Trebuchet MS"/>
                <w:sz w:val="18"/>
                <w:szCs w:val="18"/>
              </w:rPr>
              <w:t>Ability to accurately and efficiently minute meetings</w:t>
            </w:r>
          </w:p>
        </w:tc>
      </w:tr>
      <w:tr w:rsidR="000836DD" w:rsidRPr="007D0B2E" w14:paraId="5885C563" w14:textId="77777777" w:rsidTr="62361589">
        <w:trPr>
          <w:trHeight w:val="397"/>
        </w:trPr>
        <w:tc>
          <w:tcPr>
            <w:tcW w:w="2768" w:type="dxa"/>
            <w:vAlign w:val="center"/>
          </w:tcPr>
          <w:p w14:paraId="4261D216" w14:textId="0577D0DF" w:rsidR="000836DD" w:rsidRPr="62361589" w:rsidRDefault="006856E9" w:rsidP="62361589">
            <w:pPr>
              <w:spacing w:before="80" w:after="80"/>
              <w:rPr>
                <w:rFonts w:ascii="Trebuchet MS" w:eastAsia="Trebuchet MS" w:hAnsi="Trebuchet MS" w:cs="Trebuchet MS"/>
                <w:b/>
                <w:bCs/>
                <w:sz w:val="18"/>
                <w:szCs w:val="18"/>
              </w:rPr>
            </w:pPr>
            <w:r>
              <w:rPr>
                <w:rFonts w:ascii="Trebuchet MS" w:eastAsia="Trebuchet MS" w:hAnsi="Trebuchet MS" w:cs="Trebuchet MS"/>
                <w:b/>
                <w:bCs/>
                <w:sz w:val="18"/>
                <w:szCs w:val="18"/>
              </w:rPr>
              <w:t>10.</w:t>
            </w:r>
          </w:p>
        </w:tc>
        <w:tc>
          <w:tcPr>
            <w:tcW w:w="7371" w:type="dxa"/>
          </w:tcPr>
          <w:p w14:paraId="3DC56378" w14:textId="28A1F0FB" w:rsidR="000836DD" w:rsidRDefault="000836DD" w:rsidP="62361589">
            <w:pPr>
              <w:spacing w:before="80" w:after="80"/>
              <w:rPr>
                <w:rFonts w:ascii="Trebuchet MS" w:eastAsia="Trebuchet MS" w:hAnsi="Trebuchet MS" w:cs="Trebuchet MS"/>
                <w:sz w:val="18"/>
                <w:szCs w:val="18"/>
              </w:rPr>
            </w:pPr>
            <w:r>
              <w:rPr>
                <w:rFonts w:ascii="Trebuchet MS" w:eastAsia="Trebuchet MS" w:hAnsi="Trebuchet MS" w:cs="Trebuchet MS"/>
                <w:sz w:val="18"/>
                <w:szCs w:val="18"/>
              </w:rPr>
              <w:t>Team Player</w:t>
            </w:r>
          </w:p>
        </w:tc>
      </w:tr>
    </w:tbl>
    <w:p w14:paraId="14869E55" w14:textId="77777777" w:rsidR="001D336B" w:rsidRDefault="001D336B" w:rsidP="00CD4484">
      <w:pPr>
        <w:rPr>
          <w:sz w:val="22"/>
          <w:szCs w:val="18"/>
        </w:rPr>
      </w:pPr>
    </w:p>
    <w:p w14:paraId="50D1F237" w14:textId="027695A1" w:rsidR="00AD72E7" w:rsidRDefault="00AD72E7" w:rsidP="00CD4484">
      <w:pPr>
        <w:rPr>
          <w:sz w:val="22"/>
          <w:szCs w:val="18"/>
        </w:rPr>
      </w:pPr>
    </w:p>
    <w:p w14:paraId="59094C66" w14:textId="77777777" w:rsidR="000D4291" w:rsidRDefault="000D4291" w:rsidP="00CD4484">
      <w:pPr>
        <w:rPr>
          <w:sz w:val="22"/>
          <w:szCs w:val="18"/>
        </w:rPr>
      </w:pPr>
    </w:p>
    <w:p w14:paraId="1DDE8635" w14:textId="77777777" w:rsidR="000D4291" w:rsidRDefault="000D4291" w:rsidP="00CD4484">
      <w:pPr>
        <w:rPr>
          <w:sz w:val="22"/>
          <w:szCs w:val="22"/>
        </w:rPr>
      </w:pPr>
    </w:p>
    <w:p w14:paraId="5CA2FC3B" w14:textId="52E86F6D" w:rsidR="62361589" w:rsidRDefault="62361589" w:rsidP="62361589">
      <w:pPr>
        <w:rPr>
          <w:sz w:val="22"/>
          <w:szCs w:val="22"/>
        </w:rPr>
      </w:pPr>
    </w:p>
    <w:p w14:paraId="3588BF05" w14:textId="0C1FD01B" w:rsidR="62361589" w:rsidRDefault="62361589" w:rsidP="62361589">
      <w:pPr>
        <w:rPr>
          <w:sz w:val="22"/>
          <w:szCs w:val="22"/>
        </w:rPr>
      </w:pPr>
    </w:p>
    <w:p w14:paraId="624E1780" w14:textId="4CC893CF" w:rsidR="62361589" w:rsidRDefault="62361589" w:rsidP="62361589">
      <w:pPr>
        <w:rPr>
          <w:sz w:val="22"/>
          <w:szCs w:val="22"/>
        </w:rPr>
      </w:pPr>
    </w:p>
    <w:p w14:paraId="39CAD46A" w14:textId="2E8C1A2B" w:rsidR="000D4291" w:rsidRDefault="000D4291" w:rsidP="0410DCA4">
      <w:pPr>
        <w:rPr>
          <w:sz w:val="22"/>
          <w:szCs w:val="22"/>
        </w:rPr>
      </w:pPr>
    </w:p>
    <w:p w14:paraId="0364E5F0" w14:textId="77777777" w:rsidR="000D4291" w:rsidRDefault="000D4291" w:rsidP="00CD4484">
      <w:pPr>
        <w:rPr>
          <w:sz w:val="22"/>
          <w:szCs w:val="18"/>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8"/>
        <w:gridCol w:w="3685"/>
        <w:gridCol w:w="3686"/>
      </w:tblGrid>
      <w:tr w:rsidR="00EC3455" w:rsidRPr="002A250F" w14:paraId="18682A9D" w14:textId="77777777" w:rsidTr="62361589">
        <w:trPr>
          <w:trHeight w:val="397"/>
        </w:trPr>
        <w:tc>
          <w:tcPr>
            <w:tcW w:w="10139" w:type="dxa"/>
            <w:gridSpan w:val="3"/>
            <w:shd w:val="clear" w:color="auto" w:fill="00623C"/>
          </w:tcPr>
          <w:p w14:paraId="4F0BF2A3" w14:textId="1AD2E76A" w:rsidR="00EC3455" w:rsidRPr="00D540C9" w:rsidRDefault="00EC3455" w:rsidP="0053773C">
            <w:pPr>
              <w:tabs>
                <w:tab w:val="center" w:pos="5175"/>
                <w:tab w:val="left" w:pos="8332"/>
              </w:tabs>
              <w:spacing w:before="80" w:after="80"/>
              <w:rPr>
                <w:rFonts w:ascii="Trebuchet MS" w:hAnsi="Trebuchet MS" w:cs="Arial"/>
                <w:b/>
                <w:bCs/>
                <w:sz w:val="20"/>
                <w:szCs w:val="16"/>
              </w:rPr>
            </w:pPr>
            <w:r w:rsidRPr="00FA4B5D">
              <w:rPr>
                <w:rFonts w:ascii="Trebuchet MS" w:hAnsi="Trebuchet MS" w:cs="Arial"/>
                <w:b/>
                <w:bCs/>
                <w:color w:val="FFFFFF" w:themeColor="background1"/>
                <w:sz w:val="20"/>
                <w:szCs w:val="16"/>
              </w:rPr>
              <w:t xml:space="preserve">Person </w:t>
            </w:r>
            <w:r w:rsidR="00BE4B57" w:rsidRPr="00FA4B5D">
              <w:rPr>
                <w:rFonts w:ascii="Trebuchet MS" w:hAnsi="Trebuchet MS" w:cs="Arial"/>
                <w:b/>
                <w:bCs/>
                <w:color w:val="FFFFFF" w:themeColor="background1"/>
                <w:sz w:val="20"/>
                <w:szCs w:val="16"/>
              </w:rPr>
              <w:t xml:space="preserve">Specification             </w:t>
            </w:r>
            <w:r w:rsidR="00D24759" w:rsidRPr="00FA4B5D">
              <w:rPr>
                <w:rFonts w:ascii="Trebuchet MS" w:hAnsi="Trebuchet MS" w:cs="Arial"/>
                <w:b/>
                <w:bCs/>
                <w:color w:val="FFFFFF" w:themeColor="background1"/>
                <w:sz w:val="20"/>
                <w:szCs w:val="16"/>
              </w:rPr>
              <w:t xml:space="preserve">   </w:t>
            </w:r>
            <w:r w:rsidR="00BE4B57" w:rsidRPr="00FA4B5D">
              <w:rPr>
                <w:rFonts w:ascii="Trebuchet MS" w:hAnsi="Trebuchet MS" w:cs="Arial"/>
                <w:b/>
                <w:bCs/>
                <w:color w:val="FFFFFF" w:themeColor="background1"/>
                <w:sz w:val="20"/>
                <w:szCs w:val="16"/>
              </w:rPr>
              <w:t xml:space="preserve">Essential                                           </w:t>
            </w:r>
            <w:r w:rsidR="00D24759" w:rsidRPr="00FA4B5D">
              <w:rPr>
                <w:rFonts w:ascii="Trebuchet MS" w:hAnsi="Trebuchet MS" w:cs="Arial"/>
                <w:b/>
                <w:bCs/>
                <w:color w:val="FFFFFF" w:themeColor="background1"/>
                <w:sz w:val="20"/>
                <w:szCs w:val="16"/>
              </w:rPr>
              <w:t xml:space="preserve">  </w:t>
            </w:r>
            <w:r w:rsidR="00BE4B57" w:rsidRPr="00FA4B5D">
              <w:rPr>
                <w:rFonts w:ascii="Trebuchet MS" w:hAnsi="Trebuchet MS" w:cs="Arial"/>
                <w:b/>
                <w:bCs/>
                <w:color w:val="FFFFFF" w:themeColor="background1"/>
                <w:sz w:val="20"/>
                <w:szCs w:val="16"/>
              </w:rPr>
              <w:t>Desirable</w:t>
            </w:r>
          </w:p>
        </w:tc>
      </w:tr>
      <w:tr w:rsidR="004C66DE" w:rsidRPr="007D0B2E" w14:paraId="31702F83" w14:textId="77777777" w:rsidTr="62361589">
        <w:trPr>
          <w:trHeight w:val="397"/>
        </w:trPr>
        <w:tc>
          <w:tcPr>
            <w:tcW w:w="2768" w:type="dxa"/>
            <w:vAlign w:val="center"/>
          </w:tcPr>
          <w:p w14:paraId="1C862DF7" w14:textId="59EB37D7" w:rsidR="62361589" w:rsidRDefault="62361589" w:rsidP="62361589">
            <w:pPr>
              <w:spacing w:before="80" w:after="80"/>
            </w:pPr>
            <w:r w:rsidRPr="62361589">
              <w:rPr>
                <w:rFonts w:ascii="Trebuchet MS" w:eastAsia="Trebuchet MS" w:hAnsi="Trebuchet MS" w:cs="Trebuchet MS"/>
                <w:b/>
                <w:bCs/>
                <w:sz w:val="18"/>
                <w:szCs w:val="18"/>
              </w:rPr>
              <w:t>Education/Qualifications</w:t>
            </w:r>
          </w:p>
        </w:tc>
        <w:tc>
          <w:tcPr>
            <w:tcW w:w="3685" w:type="dxa"/>
            <w:vAlign w:val="center"/>
          </w:tcPr>
          <w:p w14:paraId="2FE01F7B" w14:textId="7419D683" w:rsidR="62361589" w:rsidRDefault="00660801" w:rsidP="62361589">
            <w:pPr>
              <w:spacing w:before="80" w:after="80"/>
            </w:pPr>
            <w:r>
              <w:rPr>
                <w:rFonts w:ascii="Trebuchet MS" w:eastAsia="Trebuchet MS" w:hAnsi="Trebuchet MS" w:cs="Trebuchet MS"/>
                <w:sz w:val="18"/>
                <w:szCs w:val="18"/>
              </w:rPr>
              <w:t>Practical Work experience in a similar environment</w:t>
            </w:r>
            <w:r w:rsidR="62361589" w:rsidRPr="62361589">
              <w:rPr>
                <w:rFonts w:ascii="Trebuchet MS" w:eastAsia="Trebuchet MS" w:hAnsi="Trebuchet MS" w:cs="Trebuchet MS"/>
                <w:sz w:val="18"/>
                <w:szCs w:val="18"/>
              </w:rPr>
              <w:t xml:space="preserve">                                                     </w:t>
            </w:r>
          </w:p>
        </w:tc>
        <w:tc>
          <w:tcPr>
            <w:tcW w:w="3686" w:type="dxa"/>
            <w:vAlign w:val="center"/>
          </w:tcPr>
          <w:p w14:paraId="4D92A301" w14:textId="604C619A" w:rsidR="62361589" w:rsidRDefault="62361589" w:rsidP="62361589">
            <w:pPr>
              <w:spacing w:before="80" w:after="80"/>
            </w:pPr>
            <w:r w:rsidRPr="62361589">
              <w:rPr>
                <w:rFonts w:ascii="Trebuchet MS" w:eastAsia="Trebuchet MS" w:hAnsi="Trebuchet MS" w:cs="Trebuchet MS"/>
                <w:sz w:val="18"/>
                <w:szCs w:val="18"/>
              </w:rPr>
              <w:t>&lt;Additional/Preferred qualifications.&gt;</w:t>
            </w:r>
          </w:p>
        </w:tc>
      </w:tr>
      <w:tr w:rsidR="004C66DE" w:rsidRPr="007D0B2E" w14:paraId="0474F589" w14:textId="77777777" w:rsidTr="62361589">
        <w:trPr>
          <w:trHeight w:val="397"/>
        </w:trPr>
        <w:tc>
          <w:tcPr>
            <w:tcW w:w="2768" w:type="dxa"/>
            <w:vAlign w:val="center"/>
          </w:tcPr>
          <w:p w14:paraId="0021C3DF" w14:textId="6F9FD66E" w:rsidR="62361589" w:rsidRDefault="62361589" w:rsidP="62361589">
            <w:pPr>
              <w:spacing w:before="80" w:after="80"/>
            </w:pPr>
            <w:r w:rsidRPr="62361589">
              <w:rPr>
                <w:rFonts w:ascii="Trebuchet MS" w:eastAsia="Trebuchet MS" w:hAnsi="Trebuchet MS" w:cs="Trebuchet MS"/>
                <w:b/>
                <w:bCs/>
                <w:sz w:val="18"/>
                <w:szCs w:val="18"/>
              </w:rPr>
              <w:t>Experience</w:t>
            </w:r>
          </w:p>
        </w:tc>
        <w:tc>
          <w:tcPr>
            <w:tcW w:w="3685" w:type="dxa"/>
            <w:vAlign w:val="center"/>
          </w:tcPr>
          <w:p w14:paraId="1B7D5950" w14:textId="77777777" w:rsidR="62361589" w:rsidRPr="00F846C2" w:rsidRDefault="00A34848" w:rsidP="62361589">
            <w:pPr>
              <w:spacing w:before="80" w:after="80"/>
              <w:rPr>
                <w:rFonts w:ascii="Trebuchet MS" w:hAnsi="Trebuchet MS"/>
                <w:sz w:val="18"/>
                <w:szCs w:val="18"/>
              </w:rPr>
            </w:pPr>
            <w:r w:rsidRPr="00F846C2">
              <w:rPr>
                <w:rFonts w:ascii="Trebuchet MS" w:hAnsi="Trebuchet MS"/>
                <w:sz w:val="18"/>
                <w:szCs w:val="18"/>
              </w:rPr>
              <w:t>Line Management</w:t>
            </w:r>
          </w:p>
          <w:p w14:paraId="52201169" w14:textId="77777777" w:rsidR="00056202" w:rsidRPr="00F846C2" w:rsidRDefault="00056202" w:rsidP="62361589">
            <w:pPr>
              <w:spacing w:before="80" w:after="80"/>
              <w:rPr>
                <w:rFonts w:ascii="Trebuchet MS" w:hAnsi="Trebuchet MS"/>
                <w:sz w:val="18"/>
                <w:szCs w:val="18"/>
              </w:rPr>
            </w:pPr>
            <w:r w:rsidRPr="00F846C2">
              <w:rPr>
                <w:rFonts w:ascii="Trebuchet MS" w:hAnsi="Trebuchet MS"/>
                <w:sz w:val="18"/>
                <w:szCs w:val="18"/>
              </w:rPr>
              <w:t>PA/EA or similar role held previously</w:t>
            </w:r>
          </w:p>
          <w:p w14:paraId="1D1A0EC7" w14:textId="77777777" w:rsidR="00056202" w:rsidRPr="00F846C2" w:rsidRDefault="00056202" w:rsidP="62361589">
            <w:pPr>
              <w:spacing w:before="80" w:after="80"/>
              <w:rPr>
                <w:rFonts w:ascii="Trebuchet MS" w:hAnsi="Trebuchet MS"/>
                <w:sz w:val="18"/>
                <w:szCs w:val="18"/>
              </w:rPr>
            </w:pPr>
            <w:r w:rsidRPr="00F846C2">
              <w:rPr>
                <w:rFonts w:ascii="Trebuchet MS" w:hAnsi="Trebuchet MS"/>
                <w:sz w:val="18"/>
                <w:szCs w:val="18"/>
              </w:rPr>
              <w:t>Diary Management</w:t>
            </w:r>
          </w:p>
          <w:p w14:paraId="26C7027B" w14:textId="2AAEAE81" w:rsidR="00056202" w:rsidRDefault="00056202" w:rsidP="62361589">
            <w:pPr>
              <w:spacing w:before="80" w:after="80"/>
            </w:pPr>
            <w:r w:rsidRPr="00F846C2">
              <w:rPr>
                <w:rFonts w:ascii="Trebuchet MS" w:hAnsi="Trebuchet MS"/>
                <w:sz w:val="18"/>
                <w:szCs w:val="18"/>
              </w:rPr>
              <w:t>Minute/Note taking</w:t>
            </w:r>
          </w:p>
        </w:tc>
        <w:tc>
          <w:tcPr>
            <w:tcW w:w="3686" w:type="dxa"/>
            <w:vAlign w:val="center"/>
          </w:tcPr>
          <w:p w14:paraId="0F39F62C" w14:textId="648B8565" w:rsidR="62361589" w:rsidRDefault="62361589" w:rsidP="62361589">
            <w:pPr>
              <w:spacing w:before="80" w:after="80"/>
            </w:pPr>
          </w:p>
        </w:tc>
      </w:tr>
      <w:tr w:rsidR="00F529C1" w:rsidRPr="007D0B2E" w14:paraId="197C504B" w14:textId="77777777" w:rsidTr="62361589">
        <w:trPr>
          <w:trHeight w:val="397"/>
        </w:trPr>
        <w:tc>
          <w:tcPr>
            <w:tcW w:w="2768" w:type="dxa"/>
            <w:vAlign w:val="center"/>
          </w:tcPr>
          <w:p w14:paraId="528FB8F0" w14:textId="3315C9E0" w:rsidR="62361589" w:rsidRDefault="62361589" w:rsidP="62361589">
            <w:pPr>
              <w:spacing w:before="80" w:after="80"/>
            </w:pPr>
            <w:r w:rsidRPr="62361589">
              <w:rPr>
                <w:rFonts w:ascii="Trebuchet MS" w:eastAsia="Trebuchet MS" w:hAnsi="Trebuchet MS" w:cs="Trebuchet MS"/>
                <w:b/>
                <w:bCs/>
                <w:sz w:val="18"/>
                <w:szCs w:val="18"/>
              </w:rPr>
              <w:t>Skills/Knowledge</w:t>
            </w:r>
          </w:p>
        </w:tc>
        <w:tc>
          <w:tcPr>
            <w:tcW w:w="3685" w:type="dxa"/>
            <w:vAlign w:val="center"/>
          </w:tcPr>
          <w:p w14:paraId="14541DF0" w14:textId="2E92589B" w:rsidR="62361589" w:rsidRDefault="00A34848" w:rsidP="62361589">
            <w:pPr>
              <w:spacing w:before="80" w:after="80"/>
            </w:pPr>
            <w:r>
              <w:rPr>
                <w:rFonts w:ascii="Trebuchet MS" w:eastAsia="Trebuchet MS" w:hAnsi="Trebuchet MS" w:cs="Trebuchet MS"/>
                <w:sz w:val="18"/>
                <w:szCs w:val="18"/>
              </w:rPr>
              <w:t>Knowledge of how to manage and Executive diary and being able to prioritise work items</w:t>
            </w:r>
            <w:r w:rsidRPr="62361589">
              <w:rPr>
                <w:rFonts w:ascii="Trebuchet MS" w:eastAsia="Trebuchet MS" w:hAnsi="Trebuchet MS" w:cs="Trebuchet MS"/>
                <w:sz w:val="18"/>
                <w:szCs w:val="18"/>
              </w:rPr>
              <w:t xml:space="preserve">                                                     </w:t>
            </w:r>
          </w:p>
        </w:tc>
        <w:tc>
          <w:tcPr>
            <w:tcW w:w="3686" w:type="dxa"/>
            <w:vAlign w:val="center"/>
          </w:tcPr>
          <w:p w14:paraId="68CA6747" w14:textId="4C784929" w:rsidR="62361589" w:rsidRDefault="00A34848" w:rsidP="62361589">
            <w:pPr>
              <w:spacing w:before="80" w:after="80"/>
            </w:pPr>
            <w:r>
              <w:rPr>
                <w:rFonts w:ascii="Trebuchet MS" w:eastAsia="Trebuchet MS" w:hAnsi="Trebuchet MS" w:cs="Trebuchet MS"/>
                <w:sz w:val="18"/>
                <w:szCs w:val="18"/>
              </w:rPr>
              <w:t>An understanding of large complex and political organisations</w:t>
            </w:r>
          </w:p>
        </w:tc>
      </w:tr>
    </w:tbl>
    <w:p w14:paraId="7AB563FB" w14:textId="2787DE99" w:rsidR="007873C3" w:rsidRPr="007D0B2E" w:rsidRDefault="007873C3" w:rsidP="62361589">
      <w:pPr>
        <w:rPr>
          <w:sz w:val="22"/>
          <w:szCs w:val="22"/>
        </w:rPr>
      </w:pPr>
    </w:p>
    <w:p w14:paraId="58DF0E7B" w14:textId="0C7370EA" w:rsidR="2D7DDDEF" w:rsidRDefault="2D7DDDEF" w:rsidP="2D7DDDEF">
      <w:pPr>
        <w:rPr>
          <w:sz w:val="22"/>
          <w:szCs w:val="22"/>
        </w:rPr>
      </w:pPr>
    </w:p>
    <w:tbl>
      <w:tblPr>
        <w:tblW w:w="10206"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7371"/>
      </w:tblGrid>
      <w:tr w:rsidR="001F578B" w:rsidRPr="007D0B2E" w14:paraId="7BD88E46" w14:textId="77777777" w:rsidTr="76A69D28">
        <w:trPr>
          <w:trHeight w:val="397"/>
        </w:trPr>
        <w:tc>
          <w:tcPr>
            <w:tcW w:w="10206" w:type="dxa"/>
            <w:gridSpan w:val="2"/>
            <w:shd w:val="clear" w:color="auto" w:fill="00623C"/>
          </w:tcPr>
          <w:p w14:paraId="236F31DC" w14:textId="5B599610" w:rsidR="001F578B" w:rsidRPr="00D540C9" w:rsidRDefault="00975B4C" w:rsidP="0053773C">
            <w:pPr>
              <w:spacing w:before="80" w:after="80"/>
              <w:ind w:left="360"/>
              <w:jc w:val="center"/>
              <w:rPr>
                <w:rFonts w:ascii="Trebuchet MS" w:hAnsi="Trebuchet MS" w:cs="Arial"/>
                <w:b/>
                <w:bCs/>
                <w:sz w:val="22"/>
                <w:szCs w:val="18"/>
              </w:rPr>
            </w:pPr>
            <w:r w:rsidRPr="00FA4B5D">
              <w:rPr>
                <w:rFonts w:ascii="Trebuchet MS" w:hAnsi="Trebuchet MS" w:cs="Arial"/>
                <w:b/>
                <w:bCs/>
                <w:color w:val="FFFFFF" w:themeColor="background1"/>
                <w:sz w:val="20"/>
                <w:szCs w:val="16"/>
              </w:rPr>
              <w:t>Purpose Details</w:t>
            </w:r>
          </w:p>
        </w:tc>
      </w:tr>
      <w:tr w:rsidR="001F578B" w:rsidRPr="007D0B2E" w14:paraId="269A808B" w14:textId="77777777" w:rsidTr="76A69D28">
        <w:trPr>
          <w:trHeight w:val="658"/>
        </w:trPr>
        <w:tc>
          <w:tcPr>
            <w:tcW w:w="2835" w:type="dxa"/>
            <w:vAlign w:val="center"/>
          </w:tcPr>
          <w:p w14:paraId="37379C13" w14:textId="7BCEBF66" w:rsidR="62361589" w:rsidRDefault="62361589" w:rsidP="62361589">
            <w:pPr>
              <w:spacing w:before="80" w:after="80"/>
              <w:jc w:val="center"/>
            </w:pPr>
            <w:r w:rsidRPr="62361589">
              <w:rPr>
                <w:rFonts w:ascii="Trebuchet MS" w:eastAsia="Trebuchet MS" w:hAnsi="Trebuchet MS" w:cs="Trebuchet MS"/>
                <w:b/>
                <w:bCs/>
                <w:sz w:val="18"/>
                <w:szCs w:val="18"/>
              </w:rPr>
              <w:t>Service Purpose</w:t>
            </w:r>
          </w:p>
        </w:tc>
        <w:tc>
          <w:tcPr>
            <w:tcW w:w="7371" w:type="dxa"/>
            <w:vAlign w:val="center"/>
          </w:tcPr>
          <w:p w14:paraId="18BC40D8" w14:textId="77777777" w:rsidR="00665682" w:rsidRPr="00F846C2" w:rsidRDefault="00665682" w:rsidP="00665682">
            <w:pPr>
              <w:spacing w:before="80" w:after="80"/>
              <w:rPr>
                <w:rFonts w:ascii="Trebuchet MS" w:hAnsi="Trebuchet MS"/>
                <w:sz w:val="18"/>
                <w:szCs w:val="18"/>
              </w:rPr>
            </w:pPr>
            <w:r w:rsidRPr="00F846C2">
              <w:rPr>
                <w:rFonts w:ascii="Trebuchet MS" w:hAnsi="Trebuchet MS"/>
                <w:sz w:val="18"/>
                <w:szCs w:val="18"/>
              </w:rPr>
              <w:t>As an EPA, you will work with a great deal of autonomy, managing all aspects of the administrative function for the Director of your allocated service area within the organisation.</w:t>
            </w:r>
          </w:p>
          <w:p w14:paraId="09105B3D" w14:textId="77777777" w:rsidR="00665682" w:rsidRPr="00F846C2" w:rsidRDefault="00665682" w:rsidP="00665682">
            <w:pPr>
              <w:spacing w:before="80" w:after="80"/>
              <w:rPr>
                <w:rFonts w:ascii="Trebuchet MS" w:hAnsi="Trebuchet MS"/>
                <w:sz w:val="18"/>
                <w:szCs w:val="18"/>
              </w:rPr>
            </w:pPr>
            <w:r w:rsidRPr="00F846C2">
              <w:rPr>
                <w:rFonts w:ascii="Trebuchet MS" w:hAnsi="Trebuchet MS"/>
                <w:sz w:val="18"/>
                <w:szCs w:val="18"/>
              </w:rPr>
              <w:t>As part of a small team, you will be expected to line manage 1-2 personal assistants, offering support, mentoring and guidance to them. You will be expected to hold team meetings and lead their personal development using our 1:1 and annual performance review processes. Having the ability to raise performance matters when needed, confidently, supportively and discreetly is a must in this role.</w:t>
            </w:r>
          </w:p>
          <w:p w14:paraId="5388F28C" w14:textId="77777777" w:rsidR="00665682" w:rsidRPr="00F846C2" w:rsidRDefault="00665682" w:rsidP="00665682">
            <w:pPr>
              <w:spacing w:before="80" w:after="80"/>
              <w:rPr>
                <w:rFonts w:ascii="Trebuchet MS" w:hAnsi="Trebuchet MS"/>
                <w:sz w:val="18"/>
                <w:szCs w:val="18"/>
              </w:rPr>
            </w:pPr>
            <w:r w:rsidRPr="00F846C2">
              <w:rPr>
                <w:rFonts w:ascii="Trebuchet MS" w:hAnsi="Trebuchet MS"/>
                <w:sz w:val="18"/>
                <w:szCs w:val="18"/>
              </w:rPr>
              <w:t>You will understand clearly when to delegate or escalate enquiries without guidance. You will take ownership of work tasks and ensure that outstanding items are followed up in a timely manner and dealt with to the satisfaction of both the customer and the Council.</w:t>
            </w:r>
          </w:p>
          <w:p w14:paraId="47CDD853" w14:textId="77777777" w:rsidR="00665682" w:rsidRPr="00F846C2" w:rsidRDefault="00665682" w:rsidP="00665682">
            <w:pPr>
              <w:spacing w:before="80" w:after="80"/>
              <w:rPr>
                <w:rFonts w:ascii="Trebuchet MS" w:hAnsi="Trebuchet MS"/>
                <w:sz w:val="18"/>
                <w:szCs w:val="18"/>
              </w:rPr>
            </w:pPr>
            <w:r w:rsidRPr="00F846C2">
              <w:rPr>
                <w:rFonts w:ascii="Trebuchet MS" w:hAnsi="Trebuchet MS"/>
                <w:sz w:val="18"/>
                <w:szCs w:val="18"/>
              </w:rPr>
              <w:t>The role will require you to be a self-starter, balancing prioritise, diaries, emails and projects. You will respond to enquiries from stakeholders and members of the public, organise and minute meetings, manage actions arising from meetings, maintain records and systems and create documents using Word, Excel and PowerPoint. You will prepare and produce high-quality letters, reports, spreadsheets and presentations confidentiality and accurately.</w:t>
            </w:r>
          </w:p>
          <w:p w14:paraId="3B7C83A0" w14:textId="137A0EC7" w:rsidR="008E07D2" w:rsidRPr="00F846C2" w:rsidRDefault="008E07D2" w:rsidP="00665682">
            <w:pPr>
              <w:spacing w:before="80" w:after="80"/>
              <w:rPr>
                <w:rFonts w:ascii="Trebuchet MS" w:hAnsi="Trebuchet MS"/>
                <w:sz w:val="18"/>
                <w:szCs w:val="18"/>
              </w:rPr>
            </w:pPr>
          </w:p>
        </w:tc>
      </w:tr>
      <w:tr w:rsidR="001F578B" w:rsidRPr="007D0B2E" w14:paraId="484159D4" w14:textId="77777777" w:rsidTr="76A69D28">
        <w:trPr>
          <w:trHeight w:val="697"/>
        </w:trPr>
        <w:tc>
          <w:tcPr>
            <w:tcW w:w="2835" w:type="dxa"/>
            <w:vAlign w:val="center"/>
          </w:tcPr>
          <w:p w14:paraId="088B6B77" w14:textId="0F424F1C" w:rsidR="62361589" w:rsidRDefault="62361589" w:rsidP="62361589">
            <w:pPr>
              <w:spacing w:before="80" w:after="80"/>
              <w:jc w:val="center"/>
            </w:pPr>
            <w:r w:rsidRPr="62361589">
              <w:rPr>
                <w:rFonts w:ascii="Trebuchet MS" w:eastAsia="Trebuchet MS" w:hAnsi="Trebuchet MS" w:cs="Trebuchet MS"/>
                <w:b/>
                <w:bCs/>
                <w:sz w:val="18"/>
                <w:szCs w:val="18"/>
              </w:rPr>
              <w:t>Role Purpose</w:t>
            </w:r>
          </w:p>
        </w:tc>
        <w:tc>
          <w:tcPr>
            <w:tcW w:w="7371" w:type="dxa"/>
            <w:vAlign w:val="center"/>
          </w:tcPr>
          <w:p w14:paraId="6858C91F" w14:textId="77777777" w:rsidR="003D2BBB" w:rsidRPr="003D2BBB" w:rsidRDefault="003D2BBB" w:rsidP="003D2BBB">
            <w:pPr>
              <w:spacing w:before="80" w:after="80"/>
              <w:rPr>
                <w:rFonts w:ascii="Trebuchet MS" w:eastAsia="Trebuchet MS" w:hAnsi="Trebuchet MS" w:cs="Trebuchet MS"/>
                <w:sz w:val="18"/>
                <w:szCs w:val="18"/>
              </w:rPr>
            </w:pPr>
            <w:r w:rsidRPr="003D2BBB">
              <w:rPr>
                <w:rFonts w:ascii="Trebuchet MS" w:eastAsia="Trebuchet MS" w:hAnsi="Trebuchet MS" w:cs="Trebuchet MS"/>
                <w:sz w:val="18"/>
                <w:szCs w:val="18"/>
              </w:rPr>
              <w:t>The post will focus on, but not limited to:</w:t>
            </w:r>
          </w:p>
          <w:p w14:paraId="3128A213" w14:textId="77777777" w:rsidR="003D2BBB" w:rsidRPr="003D2BBB" w:rsidRDefault="003D2BBB" w:rsidP="003D2BBB">
            <w:pPr>
              <w:spacing w:before="80" w:after="80"/>
              <w:rPr>
                <w:rFonts w:ascii="Trebuchet MS" w:eastAsia="Trebuchet MS" w:hAnsi="Trebuchet MS" w:cs="Trebuchet MS"/>
                <w:sz w:val="18"/>
                <w:szCs w:val="18"/>
              </w:rPr>
            </w:pPr>
            <w:r w:rsidRPr="003D2BBB">
              <w:rPr>
                <w:rFonts w:ascii="Trebuchet MS" w:eastAsia="Trebuchet MS" w:hAnsi="Trebuchet MS" w:cs="Trebuchet MS"/>
                <w:sz w:val="18"/>
                <w:szCs w:val="18"/>
              </w:rPr>
              <w:t>•</w:t>
            </w:r>
          </w:p>
          <w:p w14:paraId="7EDE7762" w14:textId="77777777" w:rsidR="003D2BBB" w:rsidRPr="003D2BBB" w:rsidRDefault="003D2BBB" w:rsidP="003D2BBB">
            <w:pPr>
              <w:spacing w:before="80" w:after="80"/>
              <w:rPr>
                <w:rFonts w:ascii="Trebuchet MS" w:eastAsia="Trebuchet MS" w:hAnsi="Trebuchet MS" w:cs="Trebuchet MS"/>
                <w:sz w:val="18"/>
                <w:szCs w:val="18"/>
              </w:rPr>
            </w:pPr>
            <w:r w:rsidRPr="003D2BBB">
              <w:rPr>
                <w:rFonts w:ascii="Trebuchet MS" w:eastAsia="Trebuchet MS" w:hAnsi="Trebuchet MS" w:cs="Trebuchet MS"/>
                <w:sz w:val="18"/>
                <w:szCs w:val="18"/>
              </w:rPr>
              <w:t>To provide a full administrative service for meetings as required, preparing agenda papers, taking and transcribing formal minutes, following up actions and having a sound knowledge of issues under discussion whilst using judgment in relation as to how minutes are recorded sensitively and accurately.</w:t>
            </w:r>
          </w:p>
          <w:p w14:paraId="3796EB8E" w14:textId="77777777" w:rsidR="003D2BBB" w:rsidRPr="003D2BBB" w:rsidRDefault="003D2BBB" w:rsidP="003D2BBB">
            <w:pPr>
              <w:spacing w:before="80" w:after="80"/>
              <w:rPr>
                <w:rFonts w:ascii="Trebuchet MS" w:eastAsia="Trebuchet MS" w:hAnsi="Trebuchet MS" w:cs="Trebuchet MS"/>
                <w:sz w:val="18"/>
                <w:szCs w:val="18"/>
              </w:rPr>
            </w:pPr>
            <w:r w:rsidRPr="003D2BBB">
              <w:rPr>
                <w:rFonts w:ascii="Trebuchet MS" w:eastAsia="Trebuchet MS" w:hAnsi="Trebuchet MS" w:cs="Trebuchet MS"/>
                <w:sz w:val="18"/>
                <w:szCs w:val="18"/>
              </w:rPr>
              <w:t>•</w:t>
            </w:r>
          </w:p>
          <w:p w14:paraId="33D7714A" w14:textId="77777777" w:rsidR="003D2BBB" w:rsidRPr="003D2BBB" w:rsidRDefault="003D2BBB" w:rsidP="003D2BBB">
            <w:pPr>
              <w:spacing w:before="80" w:after="80"/>
              <w:rPr>
                <w:rFonts w:ascii="Trebuchet MS" w:eastAsia="Trebuchet MS" w:hAnsi="Trebuchet MS" w:cs="Trebuchet MS"/>
                <w:sz w:val="18"/>
                <w:szCs w:val="18"/>
              </w:rPr>
            </w:pPr>
            <w:r w:rsidRPr="003D2BBB">
              <w:rPr>
                <w:rFonts w:ascii="Trebuchet MS" w:eastAsia="Trebuchet MS" w:hAnsi="Trebuchet MS" w:cs="Trebuchet MS"/>
                <w:sz w:val="18"/>
                <w:szCs w:val="18"/>
              </w:rPr>
              <w:t xml:space="preserve">Extensive diary management, maintaining the smooth running of the relevant CLT member’s diary using independent judgement to prioritise the work schedule in </w:t>
            </w:r>
            <w:r w:rsidRPr="003D2BBB">
              <w:rPr>
                <w:rFonts w:ascii="Trebuchet MS" w:eastAsia="Trebuchet MS" w:hAnsi="Trebuchet MS" w:cs="Trebuchet MS"/>
                <w:sz w:val="18"/>
                <w:szCs w:val="18"/>
              </w:rPr>
              <w:lastRenderedPageBreak/>
              <w:t>accordance with changing priorities, liaising with all relevant parties in an efficient and effective way, ensuring the efficient use of diary time.</w:t>
            </w:r>
          </w:p>
          <w:p w14:paraId="6B220164" w14:textId="77777777" w:rsidR="003D2BBB" w:rsidRPr="003D2BBB" w:rsidRDefault="003D2BBB" w:rsidP="003D2BBB">
            <w:pPr>
              <w:spacing w:before="80" w:after="80"/>
              <w:rPr>
                <w:rFonts w:ascii="Trebuchet MS" w:eastAsia="Trebuchet MS" w:hAnsi="Trebuchet MS" w:cs="Trebuchet MS"/>
                <w:sz w:val="18"/>
                <w:szCs w:val="18"/>
              </w:rPr>
            </w:pPr>
            <w:r w:rsidRPr="003D2BBB">
              <w:rPr>
                <w:rFonts w:ascii="Trebuchet MS" w:eastAsia="Trebuchet MS" w:hAnsi="Trebuchet MS" w:cs="Trebuchet MS"/>
                <w:sz w:val="18"/>
                <w:szCs w:val="18"/>
              </w:rPr>
              <w:t>•</w:t>
            </w:r>
          </w:p>
          <w:p w14:paraId="129C4D8C" w14:textId="77777777" w:rsidR="003D2BBB" w:rsidRPr="003D2BBB" w:rsidRDefault="003D2BBB" w:rsidP="003D2BBB">
            <w:pPr>
              <w:spacing w:before="80" w:after="80"/>
              <w:rPr>
                <w:rFonts w:ascii="Trebuchet MS" w:eastAsia="Trebuchet MS" w:hAnsi="Trebuchet MS" w:cs="Trebuchet MS"/>
                <w:sz w:val="18"/>
                <w:szCs w:val="18"/>
              </w:rPr>
            </w:pPr>
            <w:r w:rsidRPr="003D2BBB">
              <w:rPr>
                <w:rFonts w:ascii="Trebuchet MS" w:eastAsia="Trebuchet MS" w:hAnsi="Trebuchet MS" w:cs="Trebuchet MS"/>
                <w:sz w:val="18"/>
                <w:szCs w:val="18"/>
              </w:rPr>
              <w:t>Ensure that the relevant CLT member is fully briefed in advance of meetings with all applicable paperwork/agendas, ensuring that they are readily available electronically.</w:t>
            </w:r>
          </w:p>
          <w:p w14:paraId="11579CD9" w14:textId="77777777" w:rsidR="003D2BBB" w:rsidRPr="003D2BBB" w:rsidRDefault="003D2BBB" w:rsidP="003D2BBB">
            <w:pPr>
              <w:spacing w:before="80" w:after="80"/>
              <w:rPr>
                <w:rFonts w:ascii="Trebuchet MS" w:eastAsia="Trebuchet MS" w:hAnsi="Trebuchet MS" w:cs="Trebuchet MS"/>
                <w:sz w:val="18"/>
                <w:szCs w:val="18"/>
              </w:rPr>
            </w:pPr>
            <w:r w:rsidRPr="003D2BBB">
              <w:rPr>
                <w:rFonts w:ascii="Trebuchet MS" w:eastAsia="Trebuchet MS" w:hAnsi="Trebuchet MS" w:cs="Trebuchet MS"/>
                <w:sz w:val="18"/>
                <w:szCs w:val="18"/>
              </w:rPr>
              <w:t>•</w:t>
            </w:r>
          </w:p>
          <w:p w14:paraId="6928F204" w14:textId="77777777" w:rsidR="003D2BBB" w:rsidRPr="003D2BBB" w:rsidRDefault="003D2BBB" w:rsidP="003D2BBB">
            <w:pPr>
              <w:spacing w:before="80" w:after="80"/>
              <w:rPr>
                <w:rFonts w:ascii="Trebuchet MS" w:eastAsia="Trebuchet MS" w:hAnsi="Trebuchet MS" w:cs="Trebuchet MS"/>
                <w:sz w:val="18"/>
                <w:szCs w:val="18"/>
              </w:rPr>
            </w:pPr>
            <w:r w:rsidRPr="003D2BBB">
              <w:rPr>
                <w:rFonts w:ascii="Trebuchet MS" w:eastAsia="Trebuchet MS" w:hAnsi="Trebuchet MS" w:cs="Trebuchet MS"/>
                <w:sz w:val="18"/>
                <w:szCs w:val="18"/>
              </w:rPr>
              <w:t>Following our Democratic Processes</w:t>
            </w:r>
          </w:p>
          <w:p w14:paraId="62D984B4" w14:textId="77777777" w:rsidR="003D2BBB" w:rsidRPr="003D2BBB" w:rsidRDefault="003D2BBB" w:rsidP="003D2BBB">
            <w:pPr>
              <w:spacing w:before="80" w:after="80"/>
              <w:rPr>
                <w:rFonts w:ascii="Trebuchet MS" w:eastAsia="Trebuchet MS" w:hAnsi="Trebuchet MS" w:cs="Trebuchet MS"/>
                <w:sz w:val="18"/>
                <w:szCs w:val="18"/>
              </w:rPr>
            </w:pPr>
            <w:r w:rsidRPr="003D2BBB">
              <w:rPr>
                <w:rFonts w:ascii="Trebuchet MS" w:eastAsia="Trebuchet MS" w:hAnsi="Trebuchet MS" w:cs="Trebuchet MS"/>
                <w:sz w:val="18"/>
                <w:szCs w:val="18"/>
              </w:rPr>
              <w:t>•</w:t>
            </w:r>
          </w:p>
          <w:p w14:paraId="4DC4D3E4" w14:textId="77777777" w:rsidR="003D2BBB" w:rsidRPr="003D2BBB" w:rsidRDefault="003D2BBB" w:rsidP="003D2BBB">
            <w:pPr>
              <w:spacing w:before="80" w:after="80"/>
              <w:rPr>
                <w:rFonts w:ascii="Trebuchet MS" w:eastAsia="Trebuchet MS" w:hAnsi="Trebuchet MS" w:cs="Trebuchet MS"/>
                <w:sz w:val="18"/>
                <w:szCs w:val="18"/>
              </w:rPr>
            </w:pPr>
            <w:r w:rsidRPr="003D2BBB">
              <w:rPr>
                <w:rFonts w:ascii="Trebuchet MS" w:eastAsia="Trebuchet MS" w:hAnsi="Trebuchet MS" w:cs="Trebuchet MS"/>
                <w:sz w:val="18"/>
                <w:szCs w:val="18"/>
              </w:rPr>
              <w:t>Acting as the focal point for the directorate, sharing key information to Senior Officers and Members, ensuring they are kept fully appraised of all relevant matters relating to the specific service.</w:t>
            </w:r>
          </w:p>
          <w:p w14:paraId="1301BE41" w14:textId="77777777" w:rsidR="003D2BBB" w:rsidRPr="003D2BBB" w:rsidRDefault="003D2BBB" w:rsidP="003D2BBB">
            <w:pPr>
              <w:spacing w:before="80" w:after="80"/>
              <w:rPr>
                <w:rFonts w:ascii="Trebuchet MS" w:eastAsia="Trebuchet MS" w:hAnsi="Trebuchet MS" w:cs="Trebuchet MS"/>
                <w:sz w:val="18"/>
                <w:szCs w:val="18"/>
              </w:rPr>
            </w:pPr>
            <w:r w:rsidRPr="003D2BBB">
              <w:rPr>
                <w:rFonts w:ascii="Trebuchet MS" w:eastAsia="Trebuchet MS" w:hAnsi="Trebuchet MS" w:cs="Trebuchet MS"/>
                <w:sz w:val="18"/>
                <w:szCs w:val="18"/>
              </w:rPr>
              <w:t>•</w:t>
            </w:r>
          </w:p>
          <w:p w14:paraId="44EC70B8" w14:textId="77777777" w:rsidR="003D2BBB" w:rsidRPr="003D2BBB" w:rsidRDefault="003D2BBB" w:rsidP="003D2BBB">
            <w:pPr>
              <w:spacing w:before="80" w:after="80"/>
              <w:rPr>
                <w:rFonts w:ascii="Trebuchet MS" w:eastAsia="Trebuchet MS" w:hAnsi="Trebuchet MS" w:cs="Trebuchet MS"/>
                <w:sz w:val="18"/>
                <w:szCs w:val="18"/>
              </w:rPr>
            </w:pPr>
            <w:r w:rsidRPr="003D2BBB">
              <w:rPr>
                <w:rFonts w:ascii="Trebuchet MS" w:eastAsia="Trebuchet MS" w:hAnsi="Trebuchet MS" w:cs="Trebuchet MS"/>
                <w:sz w:val="18"/>
                <w:szCs w:val="18"/>
              </w:rPr>
              <w:t>Support the relevant CLT member in the creation, collation and communication of service specific information including letters, reports, templates, spreadsheets &amp; presentations with a high degree of autonomy, confidentiality and accuracy.</w:t>
            </w:r>
          </w:p>
          <w:p w14:paraId="3DAD2A05" w14:textId="77777777" w:rsidR="003D2BBB" w:rsidRPr="003D2BBB" w:rsidRDefault="003D2BBB" w:rsidP="003D2BBB">
            <w:pPr>
              <w:spacing w:before="80" w:after="80"/>
              <w:rPr>
                <w:rFonts w:ascii="Trebuchet MS" w:eastAsia="Trebuchet MS" w:hAnsi="Trebuchet MS" w:cs="Trebuchet MS"/>
                <w:sz w:val="18"/>
                <w:szCs w:val="18"/>
              </w:rPr>
            </w:pPr>
            <w:r w:rsidRPr="003D2BBB">
              <w:rPr>
                <w:rFonts w:ascii="Trebuchet MS" w:eastAsia="Trebuchet MS" w:hAnsi="Trebuchet MS" w:cs="Trebuchet MS"/>
                <w:sz w:val="18"/>
                <w:szCs w:val="18"/>
              </w:rPr>
              <w:t>•</w:t>
            </w:r>
          </w:p>
          <w:p w14:paraId="3731E03A" w14:textId="77777777" w:rsidR="003D2BBB" w:rsidRPr="003D2BBB" w:rsidRDefault="003D2BBB" w:rsidP="003D2BBB">
            <w:pPr>
              <w:spacing w:before="80" w:after="80"/>
              <w:rPr>
                <w:rFonts w:ascii="Trebuchet MS" w:eastAsia="Trebuchet MS" w:hAnsi="Trebuchet MS" w:cs="Trebuchet MS"/>
                <w:sz w:val="18"/>
                <w:szCs w:val="18"/>
              </w:rPr>
            </w:pPr>
            <w:r w:rsidRPr="003D2BBB">
              <w:rPr>
                <w:rFonts w:ascii="Trebuchet MS" w:eastAsia="Trebuchet MS" w:hAnsi="Trebuchet MS" w:cs="Trebuchet MS"/>
                <w:sz w:val="18"/>
                <w:szCs w:val="18"/>
              </w:rPr>
              <w:t>Proactively identifying any other duties that correspond reasonably to the general character of the post and are commensurate with its level of responsibility.</w:t>
            </w:r>
          </w:p>
          <w:p w14:paraId="0F73E5D1" w14:textId="77777777" w:rsidR="003D2BBB" w:rsidRPr="003D2BBB" w:rsidRDefault="003D2BBB" w:rsidP="003D2BBB">
            <w:pPr>
              <w:spacing w:before="80" w:after="80"/>
              <w:rPr>
                <w:rFonts w:ascii="Trebuchet MS" w:eastAsia="Trebuchet MS" w:hAnsi="Trebuchet MS" w:cs="Trebuchet MS"/>
                <w:sz w:val="18"/>
                <w:szCs w:val="18"/>
              </w:rPr>
            </w:pPr>
            <w:r w:rsidRPr="003D2BBB">
              <w:rPr>
                <w:rFonts w:ascii="Trebuchet MS" w:eastAsia="Trebuchet MS" w:hAnsi="Trebuchet MS" w:cs="Trebuchet MS"/>
                <w:sz w:val="18"/>
                <w:szCs w:val="18"/>
              </w:rPr>
              <w:t>•</w:t>
            </w:r>
          </w:p>
          <w:p w14:paraId="6C44471C" w14:textId="77777777" w:rsidR="003D2BBB" w:rsidRPr="003D2BBB" w:rsidRDefault="003D2BBB" w:rsidP="003D2BBB">
            <w:pPr>
              <w:spacing w:before="80" w:after="80"/>
              <w:rPr>
                <w:rFonts w:ascii="Trebuchet MS" w:eastAsia="Trebuchet MS" w:hAnsi="Trebuchet MS" w:cs="Trebuchet MS"/>
                <w:sz w:val="18"/>
                <w:szCs w:val="18"/>
              </w:rPr>
            </w:pPr>
            <w:r w:rsidRPr="003D2BBB">
              <w:rPr>
                <w:rFonts w:ascii="Trebuchet MS" w:eastAsia="Trebuchet MS" w:hAnsi="Trebuchet MS" w:cs="Trebuchet MS"/>
                <w:sz w:val="18"/>
                <w:szCs w:val="18"/>
              </w:rPr>
              <w:t>Line management of Personal Assistants</w:t>
            </w:r>
          </w:p>
          <w:p w14:paraId="1268E241" w14:textId="77777777" w:rsidR="003D2BBB" w:rsidRPr="003D2BBB" w:rsidRDefault="003D2BBB" w:rsidP="003D2BBB">
            <w:pPr>
              <w:spacing w:before="80" w:after="80"/>
              <w:rPr>
                <w:rFonts w:ascii="Trebuchet MS" w:eastAsia="Trebuchet MS" w:hAnsi="Trebuchet MS" w:cs="Trebuchet MS"/>
                <w:sz w:val="18"/>
                <w:szCs w:val="18"/>
              </w:rPr>
            </w:pPr>
            <w:r w:rsidRPr="003D2BBB">
              <w:rPr>
                <w:rFonts w:ascii="Trebuchet MS" w:eastAsia="Trebuchet MS" w:hAnsi="Trebuchet MS" w:cs="Trebuchet MS"/>
                <w:sz w:val="18"/>
                <w:szCs w:val="18"/>
              </w:rPr>
              <w:t>•</w:t>
            </w:r>
          </w:p>
          <w:p w14:paraId="5CBC8C70" w14:textId="77777777" w:rsidR="003D2BBB" w:rsidRPr="003D2BBB" w:rsidRDefault="003D2BBB" w:rsidP="003D2BBB">
            <w:pPr>
              <w:spacing w:before="80" w:after="80"/>
              <w:rPr>
                <w:rFonts w:ascii="Trebuchet MS" w:eastAsia="Trebuchet MS" w:hAnsi="Trebuchet MS" w:cs="Trebuchet MS"/>
                <w:sz w:val="18"/>
                <w:szCs w:val="18"/>
              </w:rPr>
            </w:pPr>
            <w:r w:rsidRPr="003D2BBB">
              <w:rPr>
                <w:rFonts w:ascii="Trebuchet MS" w:eastAsia="Trebuchet MS" w:hAnsi="Trebuchet MS" w:cs="Trebuchet MS"/>
                <w:sz w:val="18"/>
                <w:szCs w:val="18"/>
              </w:rPr>
              <w:t>To develop, manage and ensure the effective maintenance of electronic and manual filing and record keeping systems, including raising purchase orders, receipting invoices, photocopying and electronic filing in line with GDPR requirements.</w:t>
            </w:r>
          </w:p>
          <w:p w14:paraId="486480B3" w14:textId="77777777" w:rsidR="003D2BBB" w:rsidRPr="003D2BBB" w:rsidRDefault="003D2BBB" w:rsidP="003D2BBB">
            <w:pPr>
              <w:spacing w:before="80" w:after="80"/>
              <w:rPr>
                <w:rFonts w:ascii="Trebuchet MS" w:eastAsia="Trebuchet MS" w:hAnsi="Trebuchet MS" w:cs="Trebuchet MS"/>
                <w:sz w:val="18"/>
                <w:szCs w:val="18"/>
              </w:rPr>
            </w:pPr>
            <w:r w:rsidRPr="003D2BBB">
              <w:rPr>
                <w:rFonts w:ascii="Trebuchet MS" w:eastAsia="Trebuchet MS" w:hAnsi="Trebuchet MS" w:cs="Trebuchet MS"/>
                <w:sz w:val="18"/>
                <w:szCs w:val="18"/>
              </w:rPr>
              <w:t>•</w:t>
            </w:r>
          </w:p>
          <w:p w14:paraId="52AA2EF7" w14:textId="77777777" w:rsidR="003D2BBB" w:rsidRPr="003D2BBB" w:rsidRDefault="003D2BBB" w:rsidP="003D2BBB">
            <w:pPr>
              <w:spacing w:before="80" w:after="80"/>
              <w:rPr>
                <w:rFonts w:ascii="Trebuchet MS" w:eastAsia="Trebuchet MS" w:hAnsi="Trebuchet MS" w:cs="Trebuchet MS"/>
                <w:sz w:val="18"/>
                <w:szCs w:val="18"/>
              </w:rPr>
            </w:pPr>
            <w:r w:rsidRPr="003D2BBB">
              <w:rPr>
                <w:rFonts w:ascii="Trebuchet MS" w:eastAsia="Trebuchet MS" w:hAnsi="Trebuchet MS" w:cs="Trebuchet MS"/>
                <w:sz w:val="18"/>
                <w:szCs w:val="18"/>
              </w:rPr>
              <w:t>Proactively create and maintain good stakeholder relationships across the organisation and with external partners.</w:t>
            </w:r>
          </w:p>
          <w:p w14:paraId="65D88EB2" w14:textId="77777777" w:rsidR="003D2BBB" w:rsidRPr="003D2BBB" w:rsidRDefault="003D2BBB" w:rsidP="003D2BBB">
            <w:pPr>
              <w:spacing w:before="80" w:after="80"/>
              <w:rPr>
                <w:rFonts w:ascii="Trebuchet MS" w:eastAsia="Trebuchet MS" w:hAnsi="Trebuchet MS" w:cs="Trebuchet MS"/>
                <w:sz w:val="18"/>
                <w:szCs w:val="18"/>
              </w:rPr>
            </w:pPr>
            <w:r w:rsidRPr="003D2BBB">
              <w:rPr>
                <w:rFonts w:ascii="Trebuchet MS" w:eastAsia="Trebuchet MS" w:hAnsi="Trebuchet MS" w:cs="Trebuchet MS"/>
                <w:sz w:val="18"/>
                <w:szCs w:val="18"/>
              </w:rPr>
              <w:t>•</w:t>
            </w:r>
          </w:p>
          <w:p w14:paraId="62BBAE82" w14:textId="3FE7421E" w:rsidR="62361589" w:rsidRDefault="003D2BBB" w:rsidP="003D2BBB">
            <w:pPr>
              <w:spacing w:before="80" w:after="80"/>
              <w:rPr>
                <w:rFonts w:ascii="Trebuchet MS" w:eastAsia="Trebuchet MS" w:hAnsi="Trebuchet MS" w:cs="Trebuchet MS"/>
                <w:sz w:val="18"/>
                <w:szCs w:val="18"/>
              </w:rPr>
            </w:pPr>
            <w:r w:rsidRPr="003D2BBB">
              <w:rPr>
                <w:rFonts w:ascii="Trebuchet MS" w:eastAsia="Trebuchet MS" w:hAnsi="Trebuchet MS" w:cs="Trebuchet MS"/>
                <w:sz w:val="18"/>
                <w:szCs w:val="18"/>
              </w:rPr>
              <w:t>Deputise for the Senior Executive PA, to prepare all paperwork and attend the Corporate Senior Leadership Team meetings and minute accordingly, act as the point of contact across the organisation for the Chief Executive, manage the mailbox flagging any urgent matters, sending acknowledgements where necessary, and problem-solving diary and other requests.</w:t>
            </w:r>
          </w:p>
          <w:p w14:paraId="2D7532C4" w14:textId="4E05A5DD" w:rsidR="62361589" w:rsidRDefault="62361589" w:rsidP="76A69D28">
            <w:pPr>
              <w:spacing w:before="80" w:after="80"/>
              <w:rPr>
                <w:rFonts w:ascii="Trebuchet MS" w:eastAsia="Trebuchet MS" w:hAnsi="Trebuchet MS" w:cs="Trebuchet MS"/>
                <w:sz w:val="18"/>
                <w:szCs w:val="18"/>
              </w:rPr>
            </w:pPr>
          </w:p>
        </w:tc>
      </w:tr>
      <w:tr w:rsidR="00254B2D" w:rsidRPr="007D0B2E" w14:paraId="49DFFA0D" w14:textId="77777777" w:rsidTr="76A69D28">
        <w:trPr>
          <w:trHeight w:val="697"/>
        </w:trPr>
        <w:tc>
          <w:tcPr>
            <w:tcW w:w="2835" w:type="dxa"/>
            <w:vAlign w:val="center"/>
          </w:tcPr>
          <w:p w14:paraId="4EF374BA" w14:textId="2635EA84" w:rsidR="00254B2D" w:rsidRPr="62361589" w:rsidRDefault="00254B2D" w:rsidP="62361589">
            <w:pPr>
              <w:spacing w:before="80" w:after="80"/>
              <w:jc w:val="center"/>
              <w:rPr>
                <w:rFonts w:ascii="Trebuchet MS" w:eastAsia="Trebuchet MS" w:hAnsi="Trebuchet MS" w:cs="Trebuchet MS"/>
                <w:b/>
                <w:bCs/>
                <w:sz w:val="18"/>
                <w:szCs w:val="18"/>
              </w:rPr>
            </w:pPr>
            <w:r>
              <w:rPr>
                <w:rFonts w:ascii="Trebuchet MS" w:eastAsia="Trebuchet MS" w:hAnsi="Trebuchet MS" w:cs="Trebuchet MS"/>
                <w:b/>
                <w:bCs/>
                <w:sz w:val="18"/>
                <w:szCs w:val="18"/>
              </w:rPr>
              <w:lastRenderedPageBreak/>
              <w:t>Corporate Parenting</w:t>
            </w:r>
          </w:p>
        </w:tc>
        <w:tc>
          <w:tcPr>
            <w:tcW w:w="7371" w:type="dxa"/>
            <w:vAlign w:val="center"/>
          </w:tcPr>
          <w:p w14:paraId="6CD1DB89" w14:textId="3036891D" w:rsidR="00254B2D" w:rsidRPr="00254B2D" w:rsidRDefault="00254B2D" w:rsidP="62361589">
            <w:pPr>
              <w:spacing w:before="80" w:after="80"/>
              <w:rPr>
                <w:rFonts w:ascii="Trebuchet MS" w:eastAsia="Trebuchet MS" w:hAnsi="Trebuchet MS" w:cs="Trebuchet MS"/>
                <w:sz w:val="18"/>
                <w:szCs w:val="18"/>
              </w:rPr>
            </w:pPr>
            <w:r w:rsidRPr="00254B2D">
              <w:rPr>
                <w:rFonts w:ascii="Trebuchet MS" w:eastAsia="Trebuchet MS" w:hAnsi="Trebuchet MS" w:cs="Trebuchet MS"/>
                <w:sz w:val="18"/>
                <w:szCs w:val="18"/>
              </w:rPr>
              <w:t>You will champion the principles of corporate parenting by embedding its ethos in all aspects of service delivery, ensuring decisions and actions consistently reflect the responsibility to act as a corporate parent to children in care and care leavers, and actively contribute to shaping and implementing the wider corporate parenting strategy.</w:t>
            </w:r>
          </w:p>
        </w:tc>
      </w:tr>
    </w:tbl>
    <w:p w14:paraId="355C0DA8" w14:textId="77777777" w:rsidR="00942532" w:rsidRPr="007D0B2E" w:rsidRDefault="00942532" w:rsidP="00CD4484">
      <w:pPr>
        <w:rPr>
          <w:sz w:val="22"/>
          <w:szCs w:val="18"/>
        </w:rPr>
      </w:pPr>
    </w:p>
    <w:tbl>
      <w:tblPr>
        <w:tblW w:w="10206"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7371"/>
      </w:tblGrid>
      <w:tr w:rsidR="00947E38" w:rsidRPr="007D0B2E" w14:paraId="10120BB5" w14:textId="77777777" w:rsidTr="62361589">
        <w:trPr>
          <w:trHeight w:val="397"/>
        </w:trPr>
        <w:tc>
          <w:tcPr>
            <w:tcW w:w="10206" w:type="dxa"/>
            <w:gridSpan w:val="2"/>
            <w:shd w:val="clear" w:color="auto" w:fill="00623C"/>
          </w:tcPr>
          <w:p w14:paraId="6627631C" w14:textId="54A0DBA9" w:rsidR="00947E38" w:rsidRPr="00D540C9" w:rsidRDefault="00975B4C" w:rsidP="0053773C">
            <w:pPr>
              <w:spacing w:before="80" w:after="80"/>
              <w:ind w:left="360"/>
              <w:jc w:val="center"/>
              <w:rPr>
                <w:rFonts w:ascii="Trebuchet MS" w:hAnsi="Trebuchet MS" w:cs="Arial"/>
                <w:b/>
                <w:bCs/>
                <w:sz w:val="22"/>
                <w:szCs w:val="18"/>
              </w:rPr>
            </w:pPr>
            <w:bookmarkStart w:id="1" w:name="_Hlk188363295"/>
            <w:r w:rsidRPr="00FA4B5D">
              <w:rPr>
                <w:rFonts w:ascii="Trebuchet MS" w:hAnsi="Trebuchet MS" w:cs="Arial"/>
                <w:b/>
                <w:bCs/>
                <w:color w:val="FFFFFF" w:themeColor="background1"/>
                <w:sz w:val="20"/>
                <w:szCs w:val="16"/>
              </w:rPr>
              <w:t>Supervision and Relationships</w:t>
            </w:r>
          </w:p>
        </w:tc>
      </w:tr>
      <w:tr w:rsidR="00947E38" w:rsidRPr="007D0B2E" w14:paraId="56EEFA2E" w14:textId="77777777" w:rsidTr="62361589">
        <w:trPr>
          <w:trHeight w:val="658"/>
        </w:trPr>
        <w:tc>
          <w:tcPr>
            <w:tcW w:w="2835" w:type="dxa"/>
            <w:vAlign w:val="center"/>
          </w:tcPr>
          <w:p w14:paraId="1DAB864E" w14:textId="0C0026EC" w:rsidR="62361589" w:rsidRDefault="62361589" w:rsidP="62361589">
            <w:pPr>
              <w:spacing w:before="80" w:after="80"/>
              <w:jc w:val="center"/>
            </w:pPr>
            <w:r w:rsidRPr="62361589">
              <w:rPr>
                <w:rFonts w:ascii="Trebuchet MS" w:eastAsia="Trebuchet MS" w:hAnsi="Trebuchet MS" w:cs="Trebuchet MS"/>
                <w:b/>
                <w:bCs/>
                <w:sz w:val="18"/>
                <w:szCs w:val="18"/>
              </w:rPr>
              <w:t>Supervision Received</w:t>
            </w:r>
          </w:p>
        </w:tc>
        <w:tc>
          <w:tcPr>
            <w:tcW w:w="7371" w:type="dxa"/>
            <w:vAlign w:val="center"/>
          </w:tcPr>
          <w:p w14:paraId="5C22100D" w14:textId="21DF735A" w:rsidR="62361589" w:rsidRPr="00F846C2" w:rsidRDefault="00676263" w:rsidP="62361589">
            <w:pPr>
              <w:spacing w:before="80" w:after="80"/>
              <w:rPr>
                <w:rFonts w:ascii="Trebuchet MS" w:hAnsi="Trebuchet MS"/>
                <w:sz w:val="18"/>
                <w:szCs w:val="18"/>
              </w:rPr>
            </w:pPr>
            <w:r w:rsidRPr="00F846C2">
              <w:rPr>
                <w:rFonts w:ascii="Trebuchet MS" w:hAnsi="Trebuchet MS"/>
                <w:sz w:val="18"/>
                <w:szCs w:val="18"/>
              </w:rPr>
              <w:t>This role reports to the Senior Executive Personal Assistant</w:t>
            </w:r>
          </w:p>
        </w:tc>
      </w:tr>
      <w:tr w:rsidR="00F86BB2" w:rsidRPr="007D0B2E" w14:paraId="19FDD575" w14:textId="77777777" w:rsidTr="62361589">
        <w:trPr>
          <w:trHeight w:val="697"/>
        </w:trPr>
        <w:tc>
          <w:tcPr>
            <w:tcW w:w="2835" w:type="dxa"/>
            <w:vAlign w:val="center"/>
          </w:tcPr>
          <w:p w14:paraId="01886011" w14:textId="2F783441" w:rsidR="62361589" w:rsidRDefault="62361589" w:rsidP="62361589">
            <w:pPr>
              <w:spacing w:before="80" w:after="80"/>
              <w:jc w:val="center"/>
            </w:pPr>
            <w:r w:rsidRPr="62361589">
              <w:rPr>
                <w:rFonts w:ascii="Trebuchet MS" w:eastAsia="Trebuchet MS" w:hAnsi="Trebuchet MS" w:cs="Trebuchet MS"/>
                <w:b/>
                <w:bCs/>
                <w:sz w:val="18"/>
                <w:szCs w:val="18"/>
              </w:rPr>
              <w:t>Supervision Given</w:t>
            </w:r>
          </w:p>
        </w:tc>
        <w:tc>
          <w:tcPr>
            <w:tcW w:w="7371" w:type="dxa"/>
          </w:tcPr>
          <w:p w14:paraId="4BCA95F6" w14:textId="61F5C78A" w:rsidR="62361589" w:rsidRDefault="00226763" w:rsidP="62361589">
            <w:pPr>
              <w:spacing w:before="80" w:after="80"/>
            </w:pPr>
            <w:r>
              <w:rPr>
                <w:rFonts w:ascii="Trebuchet MS" w:eastAsia="Trebuchet MS" w:hAnsi="Trebuchet MS" w:cs="Trebuchet MS"/>
                <w:sz w:val="18"/>
                <w:szCs w:val="18"/>
              </w:rPr>
              <w:t xml:space="preserve">Line </w:t>
            </w:r>
            <w:proofErr w:type="gramStart"/>
            <w:r>
              <w:rPr>
                <w:rFonts w:ascii="Trebuchet MS" w:eastAsia="Trebuchet MS" w:hAnsi="Trebuchet MS" w:cs="Trebuchet MS"/>
                <w:sz w:val="18"/>
                <w:szCs w:val="18"/>
              </w:rPr>
              <w:t>manage</w:t>
            </w:r>
            <w:proofErr w:type="gramEnd"/>
            <w:r>
              <w:rPr>
                <w:rFonts w:ascii="Trebuchet MS" w:eastAsia="Trebuchet MS" w:hAnsi="Trebuchet MS" w:cs="Trebuchet MS"/>
                <w:sz w:val="18"/>
                <w:szCs w:val="18"/>
              </w:rPr>
              <w:t xml:space="preserve"> 1-2 Personal Assistants</w:t>
            </w:r>
          </w:p>
        </w:tc>
      </w:tr>
      <w:tr w:rsidR="00197E2C" w:rsidRPr="007D0B2E" w14:paraId="4FF91C11" w14:textId="77777777" w:rsidTr="62361589">
        <w:trPr>
          <w:trHeight w:val="697"/>
        </w:trPr>
        <w:tc>
          <w:tcPr>
            <w:tcW w:w="2835" w:type="dxa"/>
            <w:vAlign w:val="center"/>
          </w:tcPr>
          <w:p w14:paraId="6F35A892" w14:textId="2E37A1C9" w:rsidR="62361589" w:rsidRDefault="62361589" w:rsidP="62361589">
            <w:pPr>
              <w:spacing w:before="80" w:after="80"/>
              <w:jc w:val="center"/>
            </w:pPr>
            <w:r w:rsidRPr="62361589">
              <w:rPr>
                <w:rFonts w:ascii="Trebuchet MS" w:eastAsia="Trebuchet MS" w:hAnsi="Trebuchet MS" w:cs="Trebuchet MS"/>
                <w:b/>
                <w:bCs/>
                <w:sz w:val="18"/>
                <w:szCs w:val="18"/>
              </w:rPr>
              <w:t>Contacts</w:t>
            </w:r>
          </w:p>
        </w:tc>
        <w:tc>
          <w:tcPr>
            <w:tcW w:w="7371" w:type="dxa"/>
          </w:tcPr>
          <w:p w14:paraId="0215D123" w14:textId="0AAC2526" w:rsidR="62361589" w:rsidRDefault="001A3338" w:rsidP="62361589">
            <w:pPr>
              <w:spacing w:before="80" w:after="80"/>
            </w:pPr>
            <w:r>
              <w:rPr>
                <w:rFonts w:ascii="Trebuchet MS" w:eastAsia="Trebuchet MS" w:hAnsi="Trebuchet MS" w:cs="Trebuchet MS"/>
                <w:sz w:val="18"/>
                <w:szCs w:val="18"/>
              </w:rPr>
              <w:t xml:space="preserve">The postholder will liaise and work closely with a wide range of stakeholders including internally with senior politicians, corporate leadership team, assistant directors and other council officers, and externally with central government, local and regional </w:t>
            </w:r>
            <w:r>
              <w:rPr>
                <w:rFonts w:ascii="Trebuchet MS" w:eastAsia="Trebuchet MS" w:hAnsi="Trebuchet MS" w:cs="Trebuchet MS"/>
                <w:sz w:val="18"/>
                <w:szCs w:val="18"/>
              </w:rPr>
              <w:lastRenderedPageBreak/>
              <w:t>partners such as health and police, communities, town and parish councils, voluntary and community sector, media and businesses.</w:t>
            </w:r>
          </w:p>
        </w:tc>
      </w:tr>
      <w:bookmarkEnd w:id="1"/>
    </w:tbl>
    <w:p w14:paraId="28138DFB" w14:textId="07DE0468" w:rsidR="00D46EEA" w:rsidRPr="007D0B2E" w:rsidRDefault="00D46EEA" w:rsidP="001E3DF2">
      <w:pPr>
        <w:rPr>
          <w:sz w:val="20"/>
        </w:rPr>
      </w:pPr>
    </w:p>
    <w:p w14:paraId="0F111104" w14:textId="09042BD7" w:rsidR="0410DCA4" w:rsidRDefault="0410DCA4" w:rsidP="0410DCA4">
      <w:pPr>
        <w:rPr>
          <w:sz w:val="20"/>
        </w:rPr>
      </w:pPr>
    </w:p>
    <w:p w14:paraId="034189CE" w14:textId="3EF8153C" w:rsidR="0410DCA4" w:rsidRDefault="0410DCA4" w:rsidP="0410DCA4">
      <w:pPr>
        <w:rPr>
          <w:sz w:val="20"/>
        </w:rPr>
      </w:pPr>
    </w:p>
    <w:p w14:paraId="4E51BE1B" w14:textId="24BF6847" w:rsidR="0410DCA4" w:rsidRDefault="0410DCA4" w:rsidP="0410DCA4">
      <w:pPr>
        <w:rPr>
          <w:sz w:val="20"/>
        </w:rPr>
      </w:pPr>
    </w:p>
    <w:p w14:paraId="0C3DBF46" w14:textId="15C7329E" w:rsidR="0410DCA4" w:rsidRDefault="0410DCA4" w:rsidP="0410DCA4">
      <w:pPr>
        <w:rPr>
          <w:sz w:val="20"/>
        </w:rPr>
      </w:pPr>
    </w:p>
    <w:p w14:paraId="71EED524" w14:textId="4AAC853E" w:rsidR="0410DCA4" w:rsidRDefault="0410DCA4" w:rsidP="0410DCA4">
      <w:pPr>
        <w:rPr>
          <w:sz w:val="20"/>
        </w:rPr>
      </w:pPr>
    </w:p>
    <w:p w14:paraId="0B2A47F7" w14:textId="4CC8C8BE" w:rsidR="0410DCA4" w:rsidRDefault="0410DCA4" w:rsidP="0410DCA4">
      <w:pPr>
        <w:rPr>
          <w:sz w:val="20"/>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9"/>
      </w:tblGrid>
      <w:tr w:rsidR="00D46EEA" w:rsidRPr="007D0B2E" w14:paraId="12437615" w14:textId="77777777" w:rsidTr="76A69D28">
        <w:trPr>
          <w:trHeight w:val="397"/>
        </w:trPr>
        <w:tc>
          <w:tcPr>
            <w:tcW w:w="10139" w:type="dxa"/>
            <w:shd w:val="clear" w:color="auto" w:fill="00623C"/>
          </w:tcPr>
          <w:p w14:paraId="18A8D3C0" w14:textId="22E9D953" w:rsidR="62361589" w:rsidRDefault="62361589" w:rsidP="62361589">
            <w:pPr>
              <w:spacing w:before="80" w:after="80"/>
              <w:ind w:left="360"/>
              <w:jc w:val="center"/>
            </w:pPr>
            <w:r w:rsidRPr="62361589">
              <w:rPr>
                <w:rFonts w:ascii="Trebuchet MS" w:eastAsia="Trebuchet MS" w:hAnsi="Trebuchet MS" w:cs="Trebuchet MS"/>
                <w:b/>
                <w:bCs/>
                <w:color w:val="FFFFFF" w:themeColor="background1"/>
                <w:sz w:val="20"/>
              </w:rPr>
              <w:t>Resources/Budget Management</w:t>
            </w:r>
          </w:p>
        </w:tc>
      </w:tr>
      <w:tr w:rsidR="001E3DF2" w:rsidRPr="007D0B2E" w14:paraId="08B3E303" w14:textId="77777777" w:rsidTr="009B3849">
        <w:trPr>
          <w:trHeight w:val="996"/>
        </w:trPr>
        <w:tc>
          <w:tcPr>
            <w:tcW w:w="10139" w:type="dxa"/>
            <w:vAlign w:val="center"/>
          </w:tcPr>
          <w:p w14:paraId="1F0F1F6A" w14:textId="56174A7E" w:rsidR="00E77367" w:rsidRDefault="00AE628B" w:rsidP="62361589">
            <w:pPr>
              <w:spacing w:before="80" w:after="80"/>
              <w:ind w:right="-108"/>
              <w:rPr>
                <w:rFonts w:ascii="Trebuchet MS" w:eastAsia="Trebuchet MS" w:hAnsi="Trebuchet MS" w:cs="Trebuchet MS"/>
                <w:sz w:val="18"/>
                <w:szCs w:val="18"/>
              </w:rPr>
            </w:pPr>
            <w:r>
              <w:rPr>
                <w:rFonts w:ascii="Trebuchet MS" w:eastAsia="Trebuchet MS" w:hAnsi="Trebuchet MS" w:cs="Trebuchet MS"/>
                <w:sz w:val="18"/>
                <w:szCs w:val="18"/>
              </w:rPr>
              <w:t>Th</w:t>
            </w:r>
            <w:r w:rsidR="00E64C3C">
              <w:rPr>
                <w:rFonts w:ascii="Trebuchet MS" w:eastAsia="Trebuchet MS" w:hAnsi="Trebuchet MS" w:cs="Trebuchet MS"/>
                <w:sz w:val="18"/>
                <w:szCs w:val="18"/>
              </w:rPr>
              <w:t>e post holder has no budget responsibilities.</w:t>
            </w:r>
          </w:p>
          <w:p w14:paraId="0D6705EB" w14:textId="120AEE21" w:rsidR="76A69D28" w:rsidRDefault="00E77367" w:rsidP="76A69D28">
            <w:pPr>
              <w:spacing w:before="80" w:after="80"/>
              <w:ind w:right="-108"/>
              <w:rPr>
                <w:rFonts w:ascii="Trebuchet MS" w:eastAsia="Trebuchet MS" w:hAnsi="Trebuchet MS" w:cs="Trebuchet MS"/>
                <w:sz w:val="18"/>
                <w:szCs w:val="18"/>
              </w:rPr>
            </w:pPr>
            <w:r>
              <w:rPr>
                <w:rFonts w:ascii="Trebuchet MS" w:eastAsia="Trebuchet MS" w:hAnsi="Trebuchet MS" w:cs="Trebuchet MS"/>
                <w:sz w:val="18"/>
                <w:szCs w:val="18"/>
              </w:rPr>
              <w:t>The post holder will line manage 1-2 personal assistants</w:t>
            </w:r>
          </w:p>
          <w:p w14:paraId="0476265E" w14:textId="72B215DA" w:rsidR="62361589" w:rsidRDefault="62361589" w:rsidP="62361589">
            <w:pPr>
              <w:spacing w:before="80" w:after="80"/>
              <w:ind w:right="-108"/>
              <w:rPr>
                <w:rFonts w:ascii="Trebuchet MS" w:eastAsia="Trebuchet MS" w:hAnsi="Trebuchet MS" w:cs="Trebuchet MS"/>
                <w:sz w:val="18"/>
                <w:szCs w:val="18"/>
              </w:rPr>
            </w:pPr>
          </w:p>
          <w:p w14:paraId="6A2776AF" w14:textId="6CC6DA98" w:rsidR="62361589" w:rsidRDefault="62361589" w:rsidP="62361589">
            <w:pPr>
              <w:spacing w:before="80" w:after="80"/>
              <w:ind w:right="-108"/>
              <w:rPr>
                <w:rFonts w:ascii="Trebuchet MS" w:eastAsia="Trebuchet MS" w:hAnsi="Trebuchet MS" w:cs="Trebuchet MS"/>
                <w:sz w:val="18"/>
                <w:szCs w:val="18"/>
              </w:rPr>
            </w:pPr>
          </w:p>
        </w:tc>
      </w:tr>
    </w:tbl>
    <w:p w14:paraId="17A705B2" w14:textId="77777777" w:rsidR="00D540C9" w:rsidRPr="007D0B2E" w:rsidRDefault="00D540C9" w:rsidP="009A1926">
      <w:pPr>
        <w:rPr>
          <w:sz w:val="22"/>
          <w:szCs w:val="22"/>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9"/>
      </w:tblGrid>
      <w:tr w:rsidR="001E3DF2" w:rsidRPr="007D0B2E" w14:paraId="32046650" w14:textId="77777777" w:rsidTr="62361589">
        <w:trPr>
          <w:trHeight w:val="397"/>
        </w:trPr>
        <w:tc>
          <w:tcPr>
            <w:tcW w:w="10139" w:type="dxa"/>
            <w:shd w:val="clear" w:color="auto" w:fill="00623C"/>
          </w:tcPr>
          <w:p w14:paraId="1676068A" w14:textId="0489CE99" w:rsidR="62361589" w:rsidRDefault="62361589" w:rsidP="62361589">
            <w:pPr>
              <w:spacing w:before="80" w:after="80"/>
              <w:ind w:left="360"/>
              <w:jc w:val="center"/>
            </w:pPr>
            <w:r w:rsidRPr="62361589">
              <w:rPr>
                <w:rFonts w:ascii="Trebuchet MS" w:eastAsia="Trebuchet MS" w:hAnsi="Trebuchet MS" w:cs="Trebuchet MS"/>
                <w:b/>
                <w:bCs/>
                <w:color w:val="FFFFFF" w:themeColor="background1"/>
                <w:sz w:val="20"/>
              </w:rPr>
              <w:t>Special Requirements</w:t>
            </w:r>
          </w:p>
        </w:tc>
      </w:tr>
      <w:tr w:rsidR="001E3DF2" w:rsidRPr="007D0B2E" w14:paraId="60097122" w14:textId="77777777" w:rsidTr="62361589">
        <w:trPr>
          <w:trHeight w:val="658"/>
        </w:trPr>
        <w:tc>
          <w:tcPr>
            <w:tcW w:w="10139" w:type="dxa"/>
            <w:vAlign w:val="center"/>
          </w:tcPr>
          <w:p w14:paraId="382F27AC" w14:textId="62EDEEAE" w:rsidR="62361589" w:rsidRDefault="62361589" w:rsidP="62361589">
            <w:pPr>
              <w:spacing w:before="80" w:after="80"/>
              <w:ind w:right="-108"/>
            </w:pPr>
            <w:r w:rsidRPr="62361589">
              <w:rPr>
                <w:rFonts w:ascii="Trebuchet MS" w:eastAsia="Trebuchet MS" w:hAnsi="Trebuchet MS" w:cs="Trebuchet MS"/>
                <w:sz w:val="18"/>
                <w:szCs w:val="18"/>
              </w:rPr>
              <w:t>&lt;Details of specific conditions, such as travel, working hours, safety requirements, DBS or politically restricted post.&gt;</w:t>
            </w:r>
          </w:p>
          <w:p w14:paraId="5AA95092" w14:textId="1BCC1E3E" w:rsidR="62361589" w:rsidRDefault="62361589" w:rsidP="62361589">
            <w:pPr>
              <w:spacing w:before="80" w:after="80"/>
              <w:ind w:right="-108"/>
            </w:pPr>
            <w:r w:rsidRPr="62361589">
              <w:rPr>
                <w:rFonts w:ascii="Trebuchet MS" w:eastAsia="Trebuchet MS" w:hAnsi="Trebuchet MS" w:cs="Trebuchet MS"/>
                <w:sz w:val="18"/>
                <w:szCs w:val="18"/>
              </w:rPr>
              <w:t xml:space="preserve"> </w:t>
            </w:r>
          </w:p>
          <w:p w14:paraId="305FAF56" w14:textId="035E1971" w:rsidR="62361589" w:rsidRDefault="62361589" w:rsidP="009B3849">
            <w:pPr>
              <w:spacing w:before="80" w:after="80"/>
              <w:ind w:right="-108"/>
            </w:pPr>
            <w:r w:rsidRPr="62361589">
              <w:rPr>
                <w:rFonts w:ascii="Trebuchet MS" w:eastAsia="Trebuchet MS" w:hAnsi="Trebuchet MS" w:cs="Trebuchet MS"/>
                <w:sz w:val="18"/>
                <w:szCs w:val="18"/>
              </w:rPr>
              <w:t xml:space="preserve"> </w:t>
            </w:r>
          </w:p>
        </w:tc>
      </w:tr>
    </w:tbl>
    <w:p w14:paraId="5F886E4D" w14:textId="77777777" w:rsidR="00D24759" w:rsidRPr="007D0B2E" w:rsidRDefault="00D24759" w:rsidP="00E130E5">
      <w:pPr>
        <w:rPr>
          <w:sz w:val="22"/>
          <w:szCs w:val="18"/>
        </w:rPr>
      </w:pPr>
    </w:p>
    <w:p w14:paraId="49F7195F" w14:textId="28BB68FE" w:rsidR="00D91066" w:rsidRPr="002A250F" w:rsidRDefault="00756603" w:rsidP="007D29CD">
      <w:pPr>
        <w:ind w:left="-851" w:hanging="851"/>
        <w:rPr>
          <w:sz w:val="22"/>
          <w:szCs w:val="22"/>
        </w:rPr>
      </w:pPr>
      <w:r w:rsidRPr="4E4E5491">
        <w:rPr>
          <w:sz w:val="22"/>
          <w:szCs w:val="22"/>
        </w:rPr>
        <w:t xml:space="preserve">  </w:t>
      </w: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71"/>
        <w:gridCol w:w="2268"/>
      </w:tblGrid>
      <w:tr w:rsidR="002A250F" w:rsidRPr="002A250F" w14:paraId="78551CE1" w14:textId="77777777" w:rsidTr="62361589">
        <w:trPr>
          <w:trHeight w:val="397"/>
        </w:trPr>
        <w:tc>
          <w:tcPr>
            <w:tcW w:w="10139" w:type="dxa"/>
            <w:gridSpan w:val="2"/>
            <w:shd w:val="clear" w:color="auto" w:fill="00623C"/>
          </w:tcPr>
          <w:p w14:paraId="7C8E3819" w14:textId="1A2029C7" w:rsidR="62361589" w:rsidRDefault="62361589" w:rsidP="62361589">
            <w:pPr>
              <w:tabs>
                <w:tab w:val="center" w:pos="5175"/>
                <w:tab w:val="left" w:pos="8332"/>
              </w:tabs>
              <w:spacing w:before="80" w:after="80"/>
            </w:pPr>
            <w:r w:rsidRPr="62361589">
              <w:rPr>
                <w:rFonts w:ascii="Trebuchet MS" w:eastAsia="Trebuchet MS" w:hAnsi="Trebuchet MS" w:cs="Trebuchet MS"/>
                <w:b/>
                <w:bCs/>
                <w:color w:val="FFFFFF" w:themeColor="background1"/>
                <w:sz w:val="20"/>
              </w:rPr>
              <w:t>Occupational Health Risk Assessment                                                                               Details</w:t>
            </w:r>
          </w:p>
        </w:tc>
      </w:tr>
      <w:tr w:rsidR="002A250F" w:rsidRPr="007D0B2E" w14:paraId="37C610DC" w14:textId="77777777" w:rsidTr="62361589">
        <w:trPr>
          <w:trHeight w:val="397"/>
        </w:trPr>
        <w:tc>
          <w:tcPr>
            <w:tcW w:w="7871" w:type="dxa"/>
            <w:vAlign w:val="center"/>
          </w:tcPr>
          <w:p w14:paraId="45DDE13F" w14:textId="6F694F66" w:rsidR="62361589" w:rsidRDefault="62361589" w:rsidP="62361589">
            <w:pPr>
              <w:spacing w:before="80" w:after="80"/>
            </w:pPr>
            <w:r w:rsidRPr="62361589">
              <w:rPr>
                <w:rFonts w:ascii="Trebuchet MS" w:eastAsia="Trebuchet MS" w:hAnsi="Trebuchet MS" w:cs="Trebuchet MS"/>
                <w:b/>
                <w:bCs/>
                <w:sz w:val="18"/>
                <w:szCs w:val="18"/>
              </w:rPr>
              <w:t>Skin/Respiratory Sensitisers</w:t>
            </w:r>
          </w:p>
        </w:tc>
        <w:tc>
          <w:tcPr>
            <w:tcW w:w="2268" w:type="dxa"/>
            <w:vAlign w:val="center"/>
          </w:tcPr>
          <w:p w14:paraId="6B14B71B" w14:textId="17E1D794" w:rsidR="62361589" w:rsidRDefault="00315952" w:rsidP="62361589">
            <w:pPr>
              <w:spacing w:before="80" w:after="80"/>
            </w:pPr>
            <w:r>
              <w:rPr>
                <w:rFonts w:ascii="Trebuchet MS" w:eastAsia="Trebuchet MS" w:hAnsi="Trebuchet MS" w:cs="Trebuchet MS"/>
                <w:sz w:val="18"/>
                <w:szCs w:val="18"/>
              </w:rPr>
              <w:t>N</w:t>
            </w:r>
          </w:p>
        </w:tc>
      </w:tr>
      <w:tr w:rsidR="006749DE" w:rsidRPr="007D0B2E" w14:paraId="4C0A12D5" w14:textId="77777777" w:rsidTr="62361589">
        <w:trPr>
          <w:trHeight w:val="397"/>
        </w:trPr>
        <w:tc>
          <w:tcPr>
            <w:tcW w:w="7871" w:type="dxa"/>
            <w:vAlign w:val="center"/>
          </w:tcPr>
          <w:p w14:paraId="1A14BFB4" w14:textId="3E7B459C" w:rsidR="62361589" w:rsidRDefault="62361589" w:rsidP="62361589">
            <w:pPr>
              <w:spacing w:before="80" w:after="80"/>
            </w:pPr>
            <w:r w:rsidRPr="62361589">
              <w:rPr>
                <w:rFonts w:ascii="Trebuchet MS" w:eastAsia="Trebuchet MS" w:hAnsi="Trebuchet MS" w:cs="Trebuchet MS"/>
                <w:b/>
                <w:bCs/>
                <w:sz w:val="18"/>
                <w:szCs w:val="18"/>
              </w:rPr>
              <w:t>Working at Height</w:t>
            </w:r>
          </w:p>
        </w:tc>
        <w:tc>
          <w:tcPr>
            <w:tcW w:w="2268" w:type="dxa"/>
          </w:tcPr>
          <w:p w14:paraId="20AAF5FC" w14:textId="08125543" w:rsidR="62361589" w:rsidRDefault="00315952" w:rsidP="62361589">
            <w:pPr>
              <w:spacing w:before="80" w:after="80"/>
            </w:pPr>
            <w:r>
              <w:rPr>
                <w:rFonts w:ascii="Trebuchet MS" w:eastAsia="Trebuchet MS" w:hAnsi="Trebuchet MS" w:cs="Trebuchet MS"/>
                <w:sz w:val="18"/>
                <w:szCs w:val="18"/>
              </w:rPr>
              <w:t>N</w:t>
            </w:r>
          </w:p>
        </w:tc>
      </w:tr>
      <w:tr w:rsidR="006749DE" w:rsidRPr="007D0B2E" w14:paraId="56374B16" w14:textId="77777777" w:rsidTr="62361589">
        <w:trPr>
          <w:trHeight w:val="397"/>
        </w:trPr>
        <w:tc>
          <w:tcPr>
            <w:tcW w:w="7871" w:type="dxa"/>
            <w:vAlign w:val="center"/>
          </w:tcPr>
          <w:p w14:paraId="00511A67" w14:textId="0589266E" w:rsidR="62361589" w:rsidRDefault="62361589" w:rsidP="62361589">
            <w:pPr>
              <w:spacing w:before="80" w:after="80"/>
            </w:pPr>
            <w:r w:rsidRPr="62361589">
              <w:rPr>
                <w:rFonts w:ascii="Trebuchet MS" w:eastAsia="Trebuchet MS" w:hAnsi="Trebuchet MS" w:cs="Trebuchet MS"/>
                <w:b/>
                <w:bCs/>
                <w:sz w:val="18"/>
                <w:szCs w:val="18"/>
              </w:rPr>
              <w:t>Exposure to Noise (&gt;80-85dB)</w:t>
            </w:r>
          </w:p>
        </w:tc>
        <w:tc>
          <w:tcPr>
            <w:tcW w:w="2268" w:type="dxa"/>
          </w:tcPr>
          <w:p w14:paraId="712AFB4C" w14:textId="1BB3F456" w:rsidR="62361589" w:rsidRDefault="00315952" w:rsidP="62361589">
            <w:pPr>
              <w:spacing w:before="80" w:after="80"/>
            </w:pPr>
            <w:r>
              <w:rPr>
                <w:rFonts w:ascii="Trebuchet MS" w:eastAsia="Trebuchet MS" w:hAnsi="Trebuchet MS" w:cs="Trebuchet MS"/>
                <w:sz w:val="18"/>
                <w:szCs w:val="18"/>
              </w:rPr>
              <w:t>N</w:t>
            </w:r>
          </w:p>
        </w:tc>
      </w:tr>
      <w:tr w:rsidR="006749DE" w:rsidRPr="007D0B2E" w14:paraId="5A016C50" w14:textId="77777777" w:rsidTr="62361589">
        <w:trPr>
          <w:trHeight w:val="432"/>
        </w:trPr>
        <w:tc>
          <w:tcPr>
            <w:tcW w:w="7871" w:type="dxa"/>
            <w:vAlign w:val="center"/>
          </w:tcPr>
          <w:p w14:paraId="28BA4566" w14:textId="1D9238BE" w:rsidR="62361589" w:rsidRDefault="62361589" w:rsidP="62361589">
            <w:pPr>
              <w:spacing w:before="80" w:after="80"/>
            </w:pPr>
            <w:r w:rsidRPr="62361589">
              <w:rPr>
                <w:rFonts w:ascii="Trebuchet MS" w:eastAsia="Trebuchet MS" w:hAnsi="Trebuchet MS" w:cs="Trebuchet MS"/>
                <w:b/>
                <w:bCs/>
                <w:sz w:val="18"/>
                <w:szCs w:val="18"/>
              </w:rPr>
              <w:t>Confined Spaces</w:t>
            </w:r>
          </w:p>
        </w:tc>
        <w:tc>
          <w:tcPr>
            <w:tcW w:w="2268" w:type="dxa"/>
          </w:tcPr>
          <w:p w14:paraId="1B1102F3" w14:textId="66999CDA" w:rsidR="62361589" w:rsidRDefault="00315952" w:rsidP="62361589">
            <w:pPr>
              <w:spacing w:before="80" w:after="80"/>
            </w:pPr>
            <w:r>
              <w:rPr>
                <w:rFonts w:ascii="Trebuchet MS" w:eastAsia="Trebuchet MS" w:hAnsi="Trebuchet MS" w:cs="Trebuchet MS"/>
                <w:sz w:val="18"/>
                <w:szCs w:val="18"/>
              </w:rPr>
              <w:t>N</w:t>
            </w:r>
          </w:p>
        </w:tc>
      </w:tr>
      <w:tr w:rsidR="002A250F" w:rsidRPr="007D0B2E" w14:paraId="45CEDA3A" w14:textId="77777777" w:rsidTr="62361589">
        <w:trPr>
          <w:trHeight w:val="347"/>
        </w:trPr>
        <w:tc>
          <w:tcPr>
            <w:tcW w:w="7871" w:type="dxa"/>
            <w:tcBorders>
              <w:top w:val="single" w:sz="4" w:space="0" w:color="auto"/>
              <w:left w:val="single" w:sz="4" w:space="0" w:color="auto"/>
              <w:bottom w:val="single" w:sz="4" w:space="0" w:color="auto"/>
              <w:right w:val="single" w:sz="4" w:space="0" w:color="auto"/>
            </w:tcBorders>
            <w:vAlign w:val="center"/>
          </w:tcPr>
          <w:p w14:paraId="5A456121" w14:textId="1E2E5798" w:rsidR="62361589" w:rsidRDefault="62361589" w:rsidP="62361589">
            <w:pPr>
              <w:spacing w:before="80" w:after="80"/>
            </w:pPr>
            <w:r w:rsidRPr="62361589">
              <w:rPr>
                <w:rFonts w:ascii="Trebuchet MS" w:eastAsia="Trebuchet MS" w:hAnsi="Trebuchet MS" w:cs="Trebuchet MS"/>
                <w:b/>
                <w:bCs/>
                <w:sz w:val="18"/>
                <w:szCs w:val="18"/>
              </w:rPr>
              <w:t>Frequent Display Screen Equipment Use</w:t>
            </w:r>
          </w:p>
          <w:p w14:paraId="10274489" w14:textId="4B1FB787" w:rsidR="62361589" w:rsidRDefault="62361589" w:rsidP="62361589">
            <w:pPr>
              <w:spacing w:before="80" w:after="80"/>
            </w:pPr>
            <w:r w:rsidRPr="62361589">
              <w:rPr>
                <w:rFonts w:ascii="Trebuchet MS" w:eastAsia="Trebuchet MS" w:hAnsi="Trebuchet MS" w:cs="Trebuchet MS"/>
                <w:b/>
                <w:bCs/>
                <w:sz w:val="18"/>
                <w:szCs w:val="18"/>
              </w:rPr>
              <w:t xml:space="preserve"> </w:t>
            </w:r>
          </w:p>
        </w:tc>
        <w:tc>
          <w:tcPr>
            <w:tcW w:w="2268" w:type="dxa"/>
            <w:tcBorders>
              <w:top w:val="single" w:sz="4" w:space="0" w:color="auto"/>
              <w:left w:val="single" w:sz="4" w:space="0" w:color="auto"/>
              <w:bottom w:val="single" w:sz="4" w:space="0" w:color="auto"/>
              <w:right w:val="single" w:sz="4" w:space="0" w:color="auto"/>
            </w:tcBorders>
            <w:vAlign w:val="center"/>
          </w:tcPr>
          <w:p w14:paraId="3BF9A088" w14:textId="188FC743" w:rsidR="62361589" w:rsidRDefault="00315952" w:rsidP="62361589">
            <w:pPr>
              <w:spacing w:before="80" w:after="80"/>
            </w:pPr>
            <w:r>
              <w:rPr>
                <w:rFonts w:ascii="Trebuchet MS" w:eastAsia="Trebuchet MS" w:hAnsi="Trebuchet MS" w:cs="Trebuchet MS"/>
                <w:sz w:val="18"/>
                <w:szCs w:val="18"/>
              </w:rPr>
              <w:t>Y</w:t>
            </w:r>
          </w:p>
        </w:tc>
      </w:tr>
      <w:tr w:rsidR="006749DE" w:rsidRPr="007D0B2E" w14:paraId="42178FA7" w14:textId="77777777" w:rsidTr="62361589">
        <w:trPr>
          <w:trHeight w:val="300"/>
        </w:trPr>
        <w:tc>
          <w:tcPr>
            <w:tcW w:w="7871" w:type="dxa"/>
            <w:tcBorders>
              <w:top w:val="single" w:sz="4" w:space="0" w:color="auto"/>
              <w:left w:val="single" w:sz="4" w:space="0" w:color="auto"/>
              <w:bottom w:val="single" w:sz="4" w:space="0" w:color="auto"/>
              <w:right w:val="single" w:sz="4" w:space="0" w:color="auto"/>
            </w:tcBorders>
            <w:vAlign w:val="center"/>
          </w:tcPr>
          <w:p w14:paraId="4626F74F" w14:textId="5E3BCB2A" w:rsidR="62361589" w:rsidRDefault="62361589" w:rsidP="62361589">
            <w:pPr>
              <w:spacing w:after="80"/>
            </w:pPr>
            <w:r w:rsidRPr="62361589">
              <w:rPr>
                <w:rFonts w:ascii="Trebuchet MS" w:eastAsia="Trebuchet MS" w:hAnsi="Trebuchet MS" w:cs="Trebuchet MS"/>
                <w:b/>
                <w:bCs/>
                <w:sz w:val="18"/>
                <w:szCs w:val="18"/>
              </w:rPr>
              <w:t xml:space="preserve"> </w:t>
            </w:r>
          </w:p>
          <w:p w14:paraId="362B1C61" w14:textId="0710808E" w:rsidR="62361589" w:rsidRDefault="62361589" w:rsidP="62361589">
            <w:pPr>
              <w:spacing w:before="80" w:after="80"/>
            </w:pPr>
            <w:r w:rsidRPr="62361589">
              <w:rPr>
                <w:rFonts w:ascii="Trebuchet MS" w:eastAsia="Trebuchet MS" w:hAnsi="Trebuchet MS" w:cs="Trebuchet MS"/>
                <w:b/>
                <w:bCs/>
                <w:sz w:val="18"/>
                <w:szCs w:val="18"/>
              </w:rPr>
              <w:t>Driving for Work</w:t>
            </w:r>
          </w:p>
        </w:tc>
        <w:tc>
          <w:tcPr>
            <w:tcW w:w="2268" w:type="dxa"/>
            <w:tcBorders>
              <w:top w:val="single" w:sz="4" w:space="0" w:color="auto"/>
              <w:left w:val="single" w:sz="4" w:space="0" w:color="auto"/>
              <w:bottom w:val="single" w:sz="4" w:space="0" w:color="auto"/>
              <w:right w:val="single" w:sz="4" w:space="0" w:color="auto"/>
            </w:tcBorders>
          </w:tcPr>
          <w:p w14:paraId="1C15B81F" w14:textId="3B0BA2EF" w:rsidR="62361589" w:rsidRDefault="00315952" w:rsidP="62361589">
            <w:pPr>
              <w:spacing w:before="80" w:after="80"/>
            </w:pPr>
            <w:r>
              <w:rPr>
                <w:rFonts w:ascii="Trebuchet MS" w:eastAsia="Trebuchet MS" w:hAnsi="Trebuchet MS" w:cs="Trebuchet MS"/>
                <w:sz w:val="18"/>
                <w:szCs w:val="18"/>
              </w:rPr>
              <w:t>N</w:t>
            </w:r>
          </w:p>
        </w:tc>
      </w:tr>
      <w:tr w:rsidR="006749DE" w:rsidRPr="007D0B2E" w14:paraId="1A29418A" w14:textId="77777777" w:rsidTr="62361589">
        <w:trPr>
          <w:trHeight w:val="419"/>
        </w:trPr>
        <w:tc>
          <w:tcPr>
            <w:tcW w:w="7871" w:type="dxa"/>
            <w:tcBorders>
              <w:top w:val="single" w:sz="4" w:space="0" w:color="auto"/>
              <w:left w:val="single" w:sz="4" w:space="0" w:color="auto"/>
              <w:bottom w:val="single" w:sz="4" w:space="0" w:color="auto"/>
              <w:right w:val="single" w:sz="4" w:space="0" w:color="auto"/>
            </w:tcBorders>
            <w:vAlign w:val="center"/>
          </w:tcPr>
          <w:p w14:paraId="4FDE9ACF" w14:textId="714F9761" w:rsidR="62361589" w:rsidRDefault="62361589" w:rsidP="62361589">
            <w:pPr>
              <w:spacing w:after="80"/>
            </w:pPr>
            <w:r w:rsidRPr="62361589">
              <w:rPr>
                <w:rFonts w:ascii="Trebuchet MS" w:eastAsia="Trebuchet MS" w:hAnsi="Trebuchet MS" w:cs="Trebuchet MS"/>
                <w:b/>
                <w:bCs/>
                <w:sz w:val="18"/>
                <w:szCs w:val="18"/>
              </w:rPr>
              <w:t>Hand Arm Vibration</w:t>
            </w:r>
          </w:p>
        </w:tc>
        <w:tc>
          <w:tcPr>
            <w:tcW w:w="2268" w:type="dxa"/>
            <w:tcBorders>
              <w:top w:val="single" w:sz="4" w:space="0" w:color="auto"/>
              <w:left w:val="single" w:sz="4" w:space="0" w:color="auto"/>
              <w:bottom w:val="single" w:sz="4" w:space="0" w:color="auto"/>
              <w:right w:val="single" w:sz="4" w:space="0" w:color="auto"/>
            </w:tcBorders>
          </w:tcPr>
          <w:p w14:paraId="26C73F61" w14:textId="0498AD45" w:rsidR="62361589" w:rsidRDefault="00315952" w:rsidP="62361589">
            <w:pPr>
              <w:spacing w:before="80" w:after="80"/>
            </w:pPr>
            <w:r>
              <w:rPr>
                <w:rFonts w:ascii="Trebuchet MS" w:eastAsia="Trebuchet MS" w:hAnsi="Trebuchet MS" w:cs="Trebuchet MS"/>
                <w:sz w:val="18"/>
                <w:szCs w:val="18"/>
              </w:rPr>
              <w:t>N</w:t>
            </w:r>
          </w:p>
        </w:tc>
      </w:tr>
      <w:tr w:rsidR="006749DE" w:rsidRPr="007D0B2E" w14:paraId="1196C052" w14:textId="77777777" w:rsidTr="62361589">
        <w:trPr>
          <w:trHeight w:val="424"/>
        </w:trPr>
        <w:tc>
          <w:tcPr>
            <w:tcW w:w="7871" w:type="dxa"/>
            <w:tcBorders>
              <w:top w:val="single" w:sz="4" w:space="0" w:color="auto"/>
              <w:left w:val="single" w:sz="4" w:space="0" w:color="auto"/>
              <w:bottom w:val="single" w:sz="4" w:space="0" w:color="auto"/>
              <w:right w:val="single" w:sz="4" w:space="0" w:color="auto"/>
            </w:tcBorders>
            <w:vAlign w:val="center"/>
          </w:tcPr>
          <w:p w14:paraId="34C66A9B" w14:textId="062B8B8E" w:rsidR="62361589" w:rsidRDefault="62361589" w:rsidP="62361589">
            <w:pPr>
              <w:spacing w:after="80"/>
            </w:pPr>
            <w:r w:rsidRPr="62361589">
              <w:rPr>
                <w:rFonts w:ascii="Trebuchet MS" w:eastAsia="Trebuchet MS" w:hAnsi="Trebuchet MS" w:cs="Trebuchet MS"/>
                <w:b/>
                <w:bCs/>
                <w:sz w:val="18"/>
                <w:szCs w:val="18"/>
              </w:rPr>
              <w:t>Lone Working</w:t>
            </w:r>
          </w:p>
        </w:tc>
        <w:tc>
          <w:tcPr>
            <w:tcW w:w="2268" w:type="dxa"/>
            <w:tcBorders>
              <w:top w:val="single" w:sz="4" w:space="0" w:color="auto"/>
              <w:left w:val="single" w:sz="4" w:space="0" w:color="auto"/>
              <w:bottom w:val="single" w:sz="4" w:space="0" w:color="auto"/>
              <w:right w:val="single" w:sz="4" w:space="0" w:color="auto"/>
            </w:tcBorders>
          </w:tcPr>
          <w:p w14:paraId="1A9FFF2F" w14:textId="475B1D39" w:rsidR="62361589" w:rsidRDefault="00315952" w:rsidP="62361589">
            <w:pPr>
              <w:spacing w:before="80" w:after="80"/>
            </w:pPr>
            <w:r>
              <w:rPr>
                <w:rFonts w:ascii="Trebuchet MS" w:eastAsia="Trebuchet MS" w:hAnsi="Trebuchet MS" w:cs="Trebuchet MS"/>
                <w:sz w:val="18"/>
                <w:szCs w:val="18"/>
              </w:rPr>
              <w:t>N</w:t>
            </w:r>
          </w:p>
        </w:tc>
      </w:tr>
      <w:tr w:rsidR="006749DE" w:rsidRPr="007D0B2E" w14:paraId="7D7A9E5E" w14:textId="77777777" w:rsidTr="62361589">
        <w:trPr>
          <w:trHeight w:val="416"/>
        </w:trPr>
        <w:tc>
          <w:tcPr>
            <w:tcW w:w="7871" w:type="dxa"/>
            <w:tcBorders>
              <w:top w:val="single" w:sz="4" w:space="0" w:color="auto"/>
              <w:left w:val="single" w:sz="4" w:space="0" w:color="auto"/>
              <w:bottom w:val="single" w:sz="4" w:space="0" w:color="auto"/>
              <w:right w:val="single" w:sz="4" w:space="0" w:color="auto"/>
            </w:tcBorders>
            <w:vAlign w:val="center"/>
          </w:tcPr>
          <w:p w14:paraId="6DE8BD7A" w14:textId="70BBA242" w:rsidR="62361589" w:rsidRDefault="62361589" w:rsidP="62361589">
            <w:pPr>
              <w:spacing w:after="80"/>
            </w:pPr>
            <w:r w:rsidRPr="62361589">
              <w:rPr>
                <w:rFonts w:ascii="Trebuchet MS" w:eastAsia="Trebuchet MS" w:hAnsi="Trebuchet MS" w:cs="Trebuchet MS"/>
                <w:b/>
                <w:bCs/>
                <w:sz w:val="18"/>
                <w:szCs w:val="18"/>
              </w:rPr>
              <w:t>Healthcare/Social Contact with Patients</w:t>
            </w:r>
          </w:p>
        </w:tc>
        <w:tc>
          <w:tcPr>
            <w:tcW w:w="2268" w:type="dxa"/>
            <w:tcBorders>
              <w:top w:val="single" w:sz="4" w:space="0" w:color="auto"/>
              <w:left w:val="single" w:sz="4" w:space="0" w:color="auto"/>
              <w:bottom w:val="single" w:sz="4" w:space="0" w:color="auto"/>
              <w:right w:val="single" w:sz="4" w:space="0" w:color="auto"/>
            </w:tcBorders>
          </w:tcPr>
          <w:p w14:paraId="4E798C90" w14:textId="0F528746" w:rsidR="62361589" w:rsidRDefault="00315952" w:rsidP="62361589">
            <w:pPr>
              <w:spacing w:before="80" w:after="80"/>
            </w:pPr>
            <w:r>
              <w:rPr>
                <w:rFonts w:ascii="Trebuchet MS" w:eastAsia="Trebuchet MS" w:hAnsi="Trebuchet MS" w:cs="Trebuchet MS"/>
                <w:sz w:val="18"/>
                <w:szCs w:val="18"/>
              </w:rPr>
              <w:t>N</w:t>
            </w:r>
          </w:p>
        </w:tc>
      </w:tr>
      <w:tr w:rsidR="006749DE" w:rsidRPr="007D0B2E" w14:paraId="661BA492" w14:textId="77777777" w:rsidTr="62361589">
        <w:trPr>
          <w:trHeight w:val="409"/>
        </w:trPr>
        <w:tc>
          <w:tcPr>
            <w:tcW w:w="7871" w:type="dxa"/>
            <w:tcBorders>
              <w:top w:val="single" w:sz="4" w:space="0" w:color="auto"/>
              <w:left w:val="single" w:sz="4" w:space="0" w:color="auto"/>
              <w:bottom w:val="single" w:sz="4" w:space="0" w:color="auto"/>
              <w:right w:val="single" w:sz="4" w:space="0" w:color="auto"/>
            </w:tcBorders>
            <w:vAlign w:val="center"/>
          </w:tcPr>
          <w:p w14:paraId="5F13FD55" w14:textId="378B0883" w:rsidR="62361589" w:rsidRDefault="62361589" w:rsidP="62361589">
            <w:pPr>
              <w:spacing w:after="80"/>
            </w:pPr>
            <w:r w:rsidRPr="62361589">
              <w:rPr>
                <w:rFonts w:ascii="Trebuchet MS" w:eastAsia="Trebuchet MS" w:hAnsi="Trebuchet MS" w:cs="Trebuchet MS"/>
                <w:b/>
                <w:bCs/>
                <w:sz w:val="18"/>
                <w:szCs w:val="18"/>
              </w:rPr>
              <w:t>Blood Borne Viruses Exposure</w:t>
            </w:r>
          </w:p>
        </w:tc>
        <w:tc>
          <w:tcPr>
            <w:tcW w:w="2268" w:type="dxa"/>
            <w:tcBorders>
              <w:top w:val="single" w:sz="4" w:space="0" w:color="auto"/>
              <w:left w:val="single" w:sz="4" w:space="0" w:color="auto"/>
              <w:bottom w:val="single" w:sz="4" w:space="0" w:color="auto"/>
              <w:right w:val="single" w:sz="4" w:space="0" w:color="auto"/>
            </w:tcBorders>
          </w:tcPr>
          <w:p w14:paraId="514B3247" w14:textId="11588EC9" w:rsidR="62361589" w:rsidRDefault="00315952" w:rsidP="62361589">
            <w:pPr>
              <w:spacing w:before="80" w:after="80"/>
            </w:pPr>
            <w:r>
              <w:rPr>
                <w:rFonts w:ascii="Trebuchet MS" w:eastAsia="Trebuchet MS" w:hAnsi="Trebuchet MS" w:cs="Trebuchet MS"/>
                <w:sz w:val="18"/>
                <w:szCs w:val="18"/>
              </w:rPr>
              <w:t>N</w:t>
            </w:r>
          </w:p>
        </w:tc>
      </w:tr>
      <w:tr w:rsidR="006749DE" w:rsidRPr="007D0B2E" w14:paraId="6C38B039" w14:textId="77777777" w:rsidTr="62361589">
        <w:trPr>
          <w:trHeight w:val="415"/>
        </w:trPr>
        <w:tc>
          <w:tcPr>
            <w:tcW w:w="7871" w:type="dxa"/>
            <w:tcBorders>
              <w:top w:val="single" w:sz="4" w:space="0" w:color="auto"/>
              <w:left w:val="single" w:sz="4" w:space="0" w:color="auto"/>
              <w:bottom w:val="single" w:sz="4" w:space="0" w:color="auto"/>
              <w:right w:val="single" w:sz="4" w:space="0" w:color="auto"/>
            </w:tcBorders>
            <w:vAlign w:val="center"/>
          </w:tcPr>
          <w:p w14:paraId="5CA861F1" w14:textId="70688313" w:rsidR="62361589" w:rsidRDefault="62361589" w:rsidP="62361589">
            <w:pPr>
              <w:spacing w:after="80"/>
            </w:pPr>
            <w:r w:rsidRPr="62361589">
              <w:rPr>
                <w:rFonts w:ascii="Trebuchet MS" w:eastAsia="Trebuchet MS" w:hAnsi="Trebuchet MS" w:cs="Trebuchet MS"/>
                <w:b/>
                <w:bCs/>
                <w:sz w:val="18"/>
                <w:szCs w:val="18"/>
              </w:rPr>
              <w:t>Food Handling</w:t>
            </w:r>
          </w:p>
        </w:tc>
        <w:tc>
          <w:tcPr>
            <w:tcW w:w="2268" w:type="dxa"/>
            <w:tcBorders>
              <w:top w:val="single" w:sz="4" w:space="0" w:color="auto"/>
              <w:left w:val="single" w:sz="4" w:space="0" w:color="auto"/>
              <w:bottom w:val="single" w:sz="4" w:space="0" w:color="auto"/>
              <w:right w:val="single" w:sz="4" w:space="0" w:color="auto"/>
            </w:tcBorders>
          </w:tcPr>
          <w:p w14:paraId="2C8D0664" w14:textId="471D9776" w:rsidR="62361589" w:rsidRDefault="00315952" w:rsidP="62361589">
            <w:pPr>
              <w:spacing w:before="80" w:after="80"/>
            </w:pPr>
            <w:r>
              <w:rPr>
                <w:rFonts w:ascii="Trebuchet MS" w:eastAsia="Trebuchet MS" w:hAnsi="Trebuchet MS" w:cs="Trebuchet MS"/>
                <w:sz w:val="18"/>
                <w:szCs w:val="18"/>
              </w:rPr>
              <w:t>N</w:t>
            </w:r>
          </w:p>
        </w:tc>
      </w:tr>
      <w:tr w:rsidR="006749DE" w:rsidRPr="007D0B2E" w14:paraId="6A1DAE22" w14:textId="77777777" w:rsidTr="62361589">
        <w:trPr>
          <w:trHeight w:val="421"/>
        </w:trPr>
        <w:tc>
          <w:tcPr>
            <w:tcW w:w="7871" w:type="dxa"/>
            <w:tcBorders>
              <w:top w:val="single" w:sz="4" w:space="0" w:color="auto"/>
              <w:left w:val="single" w:sz="4" w:space="0" w:color="auto"/>
              <w:bottom w:val="single" w:sz="4" w:space="0" w:color="auto"/>
              <w:right w:val="single" w:sz="4" w:space="0" w:color="auto"/>
            </w:tcBorders>
            <w:vAlign w:val="center"/>
          </w:tcPr>
          <w:p w14:paraId="2FDDA996" w14:textId="1E82AD77" w:rsidR="62361589" w:rsidRDefault="62361589" w:rsidP="62361589">
            <w:pPr>
              <w:spacing w:after="80"/>
            </w:pPr>
            <w:r w:rsidRPr="62361589">
              <w:rPr>
                <w:rFonts w:ascii="Trebuchet MS" w:eastAsia="Trebuchet MS" w:hAnsi="Trebuchet MS" w:cs="Trebuchet MS"/>
                <w:b/>
                <w:bCs/>
                <w:sz w:val="18"/>
                <w:szCs w:val="18"/>
              </w:rPr>
              <w:t>Working with Animals</w:t>
            </w:r>
          </w:p>
        </w:tc>
        <w:tc>
          <w:tcPr>
            <w:tcW w:w="2268" w:type="dxa"/>
            <w:tcBorders>
              <w:top w:val="single" w:sz="4" w:space="0" w:color="auto"/>
              <w:left w:val="single" w:sz="4" w:space="0" w:color="auto"/>
              <w:bottom w:val="single" w:sz="4" w:space="0" w:color="auto"/>
              <w:right w:val="single" w:sz="4" w:space="0" w:color="auto"/>
            </w:tcBorders>
          </w:tcPr>
          <w:p w14:paraId="099C72A3" w14:textId="576A8E4D" w:rsidR="62361589" w:rsidRDefault="00315952" w:rsidP="62361589">
            <w:pPr>
              <w:spacing w:before="80" w:after="80"/>
            </w:pPr>
            <w:r>
              <w:rPr>
                <w:rFonts w:ascii="Trebuchet MS" w:eastAsia="Trebuchet MS" w:hAnsi="Trebuchet MS" w:cs="Trebuchet MS"/>
                <w:sz w:val="18"/>
                <w:szCs w:val="18"/>
              </w:rPr>
              <w:t>N</w:t>
            </w:r>
          </w:p>
        </w:tc>
      </w:tr>
      <w:tr w:rsidR="006749DE" w:rsidRPr="007D0B2E" w14:paraId="47887E3D" w14:textId="77777777" w:rsidTr="62361589">
        <w:trPr>
          <w:trHeight w:val="412"/>
        </w:trPr>
        <w:tc>
          <w:tcPr>
            <w:tcW w:w="7871" w:type="dxa"/>
            <w:tcBorders>
              <w:top w:val="single" w:sz="4" w:space="0" w:color="auto"/>
              <w:left w:val="single" w:sz="4" w:space="0" w:color="auto"/>
              <w:bottom w:val="single" w:sz="4" w:space="0" w:color="auto"/>
              <w:right w:val="single" w:sz="4" w:space="0" w:color="auto"/>
            </w:tcBorders>
            <w:vAlign w:val="center"/>
          </w:tcPr>
          <w:p w14:paraId="2819E0A9" w14:textId="012EA369" w:rsidR="62361589" w:rsidRDefault="62361589" w:rsidP="62361589">
            <w:pPr>
              <w:spacing w:after="80"/>
            </w:pPr>
            <w:r w:rsidRPr="62361589">
              <w:rPr>
                <w:rFonts w:ascii="Trebuchet MS" w:eastAsia="Trebuchet MS" w:hAnsi="Trebuchet MS" w:cs="Trebuchet MS"/>
                <w:b/>
                <w:bCs/>
                <w:sz w:val="18"/>
                <w:szCs w:val="18"/>
              </w:rPr>
              <w:t>Specialised Medical Screening</w:t>
            </w:r>
          </w:p>
        </w:tc>
        <w:tc>
          <w:tcPr>
            <w:tcW w:w="2268" w:type="dxa"/>
            <w:tcBorders>
              <w:top w:val="single" w:sz="4" w:space="0" w:color="auto"/>
              <w:left w:val="single" w:sz="4" w:space="0" w:color="auto"/>
              <w:bottom w:val="single" w:sz="4" w:space="0" w:color="auto"/>
              <w:right w:val="single" w:sz="4" w:space="0" w:color="auto"/>
            </w:tcBorders>
          </w:tcPr>
          <w:p w14:paraId="56FC6CE2" w14:textId="52E2DF18" w:rsidR="62361589" w:rsidRDefault="00315952" w:rsidP="62361589">
            <w:pPr>
              <w:spacing w:before="80" w:after="80"/>
            </w:pPr>
            <w:r>
              <w:rPr>
                <w:rFonts w:ascii="Trebuchet MS" w:eastAsia="Trebuchet MS" w:hAnsi="Trebuchet MS" w:cs="Trebuchet MS"/>
                <w:sz w:val="18"/>
                <w:szCs w:val="18"/>
              </w:rPr>
              <w:t>N</w:t>
            </w:r>
          </w:p>
        </w:tc>
      </w:tr>
      <w:tr w:rsidR="006749DE" w:rsidRPr="007D0B2E" w14:paraId="764E6B6D" w14:textId="77777777" w:rsidTr="62361589">
        <w:trPr>
          <w:trHeight w:val="405"/>
        </w:trPr>
        <w:tc>
          <w:tcPr>
            <w:tcW w:w="7871" w:type="dxa"/>
            <w:tcBorders>
              <w:top w:val="single" w:sz="4" w:space="0" w:color="auto"/>
              <w:left w:val="single" w:sz="4" w:space="0" w:color="auto"/>
              <w:bottom w:val="single" w:sz="4" w:space="0" w:color="auto"/>
              <w:right w:val="single" w:sz="4" w:space="0" w:color="auto"/>
            </w:tcBorders>
            <w:vAlign w:val="center"/>
          </w:tcPr>
          <w:p w14:paraId="28B4DE9F" w14:textId="21CFA13C" w:rsidR="62361589" w:rsidRDefault="62361589" w:rsidP="62361589">
            <w:pPr>
              <w:spacing w:after="80"/>
            </w:pPr>
            <w:r w:rsidRPr="62361589">
              <w:rPr>
                <w:rFonts w:ascii="Trebuchet MS" w:eastAsia="Trebuchet MS" w:hAnsi="Trebuchet MS" w:cs="Trebuchet MS"/>
                <w:b/>
                <w:bCs/>
                <w:sz w:val="18"/>
                <w:szCs w:val="18"/>
              </w:rPr>
              <w:t>Night Working</w:t>
            </w:r>
          </w:p>
        </w:tc>
        <w:tc>
          <w:tcPr>
            <w:tcW w:w="2268" w:type="dxa"/>
            <w:tcBorders>
              <w:top w:val="single" w:sz="4" w:space="0" w:color="auto"/>
              <w:left w:val="single" w:sz="4" w:space="0" w:color="auto"/>
              <w:bottom w:val="single" w:sz="4" w:space="0" w:color="auto"/>
              <w:right w:val="single" w:sz="4" w:space="0" w:color="auto"/>
            </w:tcBorders>
          </w:tcPr>
          <w:p w14:paraId="570F03D4" w14:textId="554FFAAC" w:rsidR="62361589" w:rsidRDefault="00315952" w:rsidP="62361589">
            <w:pPr>
              <w:spacing w:before="80" w:after="80"/>
            </w:pPr>
            <w:r>
              <w:rPr>
                <w:rFonts w:ascii="Trebuchet MS" w:eastAsia="Trebuchet MS" w:hAnsi="Trebuchet MS" w:cs="Trebuchet MS"/>
                <w:sz w:val="18"/>
                <w:szCs w:val="18"/>
              </w:rPr>
              <w:t>N</w:t>
            </w:r>
          </w:p>
        </w:tc>
      </w:tr>
      <w:tr w:rsidR="006749DE" w:rsidRPr="007D0B2E" w14:paraId="4114CD89" w14:textId="77777777" w:rsidTr="62361589">
        <w:trPr>
          <w:trHeight w:val="425"/>
        </w:trPr>
        <w:tc>
          <w:tcPr>
            <w:tcW w:w="7871" w:type="dxa"/>
            <w:tcBorders>
              <w:top w:val="single" w:sz="4" w:space="0" w:color="auto"/>
              <w:left w:val="single" w:sz="4" w:space="0" w:color="auto"/>
              <w:bottom w:val="single" w:sz="4" w:space="0" w:color="auto"/>
              <w:right w:val="single" w:sz="4" w:space="0" w:color="auto"/>
            </w:tcBorders>
            <w:vAlign w:val="center"/>
          </w:tcPr>
          <w:p w14:paraId="26A2B581" w14:textId="72CF808C" w:rsidR="62361589" w:rsidRDefault="62361589" w:rsidP="62361589">
            <w:pPr>
              <w:spacing w:after="80"/>
            </w:pPr>
            <w:r w:rsidRPr="62361589">
              <w:rPr>
                <w:rFonts w:ascii="Trebuchet MS" w:eastAsia="Trebuchet MS" w:hAnsi="Trebuchet MS" w:cs="Trebuchet MS"/>
                <w:b/>
                <w:bCs/>
                <w:sz w:val="18"/>
                <w:szCs w:val="18"/>
              </w:rPr>
              <w:lastRenderedPageBreak/>
              <w:t>Safety Critical Work</w:t>
            </w:r>
          </w:p>
        </w:tc>
        <w:tc>
          <w:tcPr>
            <w:tcW w:w="2268" w:type="dxa"/>
            <w:tcBorders>
              <w:top w:val="single" w:sz="4" w:space="0" w:color="auto"/>
              <w:left w:val="single" w:sz="4" w:space="0" w:color="auto"/>
              <w:bottom w:val="single" w:sz="4" w:space="0" w:color="auto"/>
              <w:right w:val="single" w:sz="4" w:space="0" w:color="auto"/>
            </w:tcBorders>
          </w:tcPr>
          <w:p w14:paraId="732CCB2A" w14:textId="4183A8B8" w:rsidR="62361589" w:rsidRDefault="00315952" w:rsidP="62361589">
            <w:pPr>
              <w:spacing w:before="80" w:after="80"/>
            </w:pPr>
            <w:r>
              <w:rPr>
                <w:rFonts w:ascii="Trebuchet MS" w:eastAsia="Trebuchet MS" w:hAnsi="Trebuchet MS" w:cs="Trebuchet MS"/>
                <w:sz w:val="18"/>
                <w:szCs w:val="18"/>
              </w:rPr>
              <w:t>N</w:t>
            </w:r>
            <w:r w:rsidR="62361589" w:rsidRPr="62361589">
              <w:rPr>
                <w:rFonts w:ascii="Trebuchet MS" w:eastAsia="Trebuchet MS" w:hAnsi="Trebuchet MS" w:cs="Trebuchet MS"/>
                <w:sz w:val="18"/>
                <w:szCs w:val="18"/>
              </w:rPr>
              <w:t xml:space="preserve"> </w:t>
            </w:r>
          </w:p>
        </w:tc>
      </w:tr>
    </w:tbl>
    <w:p w14:paraId="39D1F382" w14:textId="03BA7CC4" w:rsidR="76A69D28" w:rsidRDefault="76A69D28" w:rsidP="0410DCA4">
      <w:pPr>
        <w:ind w:left="-1702"/>
        <w:rPr>
          <w:sz w:val="22"/>
          <w:szCs w:val="22"/>
        </w:rPr>
      </w:pPr>
    </w:p>
    <w:p w14:paraId="1451F291" w14:textId="432D9962" w:rsidR="62361589" w:rsidRDefault="62361589" w:rsidP="76A69D28">
      <w:pPr>
        <w:ind w:left="-1702"/>
        <w:rPr>
          <w:sz w:val="22"/>
          <w:szCs w:val="22"/>
        </w:rPr>
      </w:pPr>
    </w:p>
    <w:tbl>
      <w:tblPr>
        <w:tblW w:w="10206"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71"/>
        <w:gridCol w:w="2335"/>
      </w:tblGrid>
      <w:tr w:rsidR="009655FF" w:rsidRPr="002A250F" w14:paraId="6CEF7D60" w14:textId="77777777" w:rsidTr="62361589">
        <w:trPr>
          <w:trHeight w:val="397"/>
        </w:trPr>
        <w:tc>
          <w:tcPr>
            <w:tcW w:w="10206" w:type="dxa"/>
            <w:gridSpan w:val="2"/>
            <w:shd w:val="clear" w:color="auto" w:fill="00623C"/>
          </w:tcPr>
          <w:p w14:paraId="146E779D" w14:textId="2A606F28" w:rsidR="009655FF" w:rsidRPr="00FA4B5D" w:rsidRDefault="009655FF" w:rsidP="009655FF">
            <w:pPr>
              <w:tabs>
                <w:tab w:val="center" w:pos="5175"/>
                <w:tab w:val="left" w:pos="8332"/>
              </w:tabs>
              <w:spacing w:before="80" w:after="80"/>
              <w:rPr>
                <w:rFonts w:ascii="Trebuchet MS" w:hAnsi="Trebuchet MS" w:cs="Arial"/>
                <w:b/>
                <w:bCs/>
                <w:color w:val="FFFFFF" w:themeColor="background1"/>
                <w:sz w:val="20"/>
                <w:szCs w:val="16"/>
              </w:rPr>
            </w:pPr>
            <w:bookmarkStart w:id="2" w:name="_Hlk188365394"/>
            <w:r w:rsidRPr="00FA4B5D">
              <w:rPr>
                <w:rFonts w:ascii="Trebuchet MS" w:hAnsi="Trebuchet MS" w:cs="Arial"/>
                <w:b/>
                <w:bCs/>
                <w:color w:val="FFFFFF" w:themeColor="background1"/>
                <w:sz w:val="20"/>
                <w:szCs w:val="16"/>
              </w:rPr>
              <w:t>Nature of the Role</w:t>
            </w:r>
            <w:r w:rsidRPr="00FA4B5D">
              <w:rPr>
                <w:rFonts w:ascii="Trebuchet MS" w:hAnsi="Trebuchet MS" w:cs="Arial"/>
                <w:b/>
                <w:bCs/>
                <w:color w:val="FFFFFF" w:themeColor="background1"/>
                <w:sz w:val="20"/>
                <w:szCs w:val="16"/>
              </w:rPr>
              <w:tab/>
              <w:t xml:space="preserve">                                                                                                            </w:t>
            </w:r>
            <w:r w:rsidR="00E96486">
              <w:rPr>
                <w:rFonts w:ascii="Trebuchet MS" w:hAnsi="Trebuchet MS" w:cs="Arial"/>
                <w:b/>
                <w:bCs/>
                <w:color w:val="FFFFFF" w:themeColor="background1"/>
                <w:sz w:val="20"/>
                <w:szCs w:val="16"/>
              </w:rPr>
              <w:t xml:space="preserve">  </w:t>
            </w:r>
            <w:r w:rsidRPr="00FA4B5D">
              <w:rPr>
                <w:rFonts w:ascii="Trebuchet MS" w:hAnsi="Trebuchet MS" w:cs="Arial"/>
                <w:b/>
                <w:bCs/>
                <w:color w:val="FFFFFF" w:themeColor="background1"/>
                <w:sz w:val="20"/>
                <w:szCs w:val="16"/>
              </w:rPr>
              <w:t>Details</w:t>
            </w:r>
          </w:p>
        </w:tc>
      </w:tr>
      <w:bookmarkEnd w:id="2"/>
      <w:tr w:rsidR="006749DE" w:rsidRPr="007D0B2E" w14:paraId="63F1A451" w14:textId="77777777" w:rsidTr="62361589">
        <w:trPr>
          <w:trHeight w:val="397"/>
        </w:trPr>
        <w:tc>
          <w:tcPr>
            <w:tcW w:w="7871" w:type="dxa"/>
            <w:vAlign w:val="center"/>
          </w:tcPr>
          <w:p w14:paraId="739ED565" w14:textId="365CAC81" w:rsidR="62361589" w:rsidRDefault="62361589" w:rsidP="62361589">
            <w:pPr>
              <w:spacing w:before="80" w:after="80"/>
            </w:pPr>
            <w:r w:rsidRPr="62361589">
              <w:rPr>
                <w:rFonts w:ascii="Trebuchet MS" w:eastAsia="Trebuchet MS" w:hAnsi="Trebuchet MS" w:cs="Trebuchet MS"/>
                <w:b/>
                <w:bCs/>
                <w:sz w:val="18"/>
                <w:szCs w:val="18"/>
              </w:rPr>
              <w:t>Healthcare or Hospital Work</w:t>
            </w:r>
          </w:p>
        </w:tc>
        <w:tc>
          <w:tcPr>
            <w:tcW w:w="2335" w:type="dxa"/>
          </w:tcPr>
          <w:p w14:paraId="52406841" w14:textId="2AE3AFF1" w:rsidR="62361589" w:rsidRDefault="007678C3" w:rsidP="62361589">
            <w:pPr>
              <w:spacing w:before="80" w:after="80"/>
            </w:pPr>
            <w:r>
              <w:rPr>
                <w:rFonts w:ascii="Trebuchet MS" w:eastAsia="Trebuchet MS" w:hAnsi="Trebuchet MS" w:cs="Trebuchet MS"/>
                <w:sz w:val="18"/>
                <w:szCs w:val="18"/>
              </w:rPr>
              <w:t>N</w:t>
            </w:r>
          </w:p>
        </w:tc>
      </w:tr>
      <w:tr w:rsidR="006749DE" w:rsidRPr="007D0B2E" w14:paraId="51E299A0" w14:textId="77777777" w:rsidTr="62361589">
        <w:trPr>
          <w:trHeight w:val="397"/>
        </w:trPr>
        <w:tc>
          <w:tcPr>
            <w:tcW w:w="7871" w:type="dxa"/>
            <w:vAlign w:val="center"/>
          </w:tcPr>
          <w:p w14:paraId="0E9EF62A" w14:textId="1F5693DF" w:rsidR="62361589" w:rsidRDefault="62361589" w:rsidP="62361589">
            <w:pPr>
              <w:spacing w:before="80" w:after="80"/>
            </w:pPr>
            <w:r w:rsidRPr="62361589">
              <w:rPr>
                <w:rFonts w:ascii="Trebuchet MS" w:eastAsia="Trebuchet MS" w:hAnsi="Trebuchet MS" w:cs="Trebuchet MS"/>
                <w:b/>
                <w:bCs/>
                <w:sz w:val="18"/>
                <w:szCs w:val="18"/>
              </w:rPr>
              <w:t>Working with Children (under 18)</w:t>
            </w:r>
          </w:p>
        </w:tc>
        <w:tc>
          <w:tcPr>
            <w:tcW w:w="2335" w:type="dxa"/>
          </w:tcPr>
          <w:p w14:paraId="03AAEB2C" w14:textId="341916DF" w:rsidR="62361589" w:rsidRPr="00BA59E8" w:rsidRDefault="007678C3" w:rsidP="62361589">
            <w:pPr>
              <w:spacing w:before="80" w:after="80"/>
              <w:rPr>
                <w:rFonts w:ascii="Trebuchet MS" w:hAnsi="Trebuchet MS"/>
                <w:sz w:val="18"/>
                <w:szCs w:val="18"/>
              </w:rPr>
            </w:pPr>
            <w:r w:rsidRPr="00BA59E8">
              <w:rPr>
                <w:rFonts w:ascii="Trebuchet MS" w:hAnsi="Trebuchet MS"/>
                <w:sz w:val="18"/>
                <w:szCs w:val="18"/>
              </w:rPr>
              <w:t>N</w:t>
            </w:r>
          </w:p>
        </w:tc>
      </w:tr>
      <w:tr w:rsidR="006749DE" w:rsidRPr="007D0B2E" w14:paraId="66E8088E" w14:textId="77777777" w:rsidTr="62361589">
        <w:trPr>
          <w:trHeight w:val="397"/>
        </w:trPr>
        <w:tc>
          <w:tcPr>
            <w:tcW w:w="7871" w:type="dxa"/>
            <w:vAlign w:val="center"/>
          </w:tcPr>
          <w:p w14:paraId="19126CA6" w14:textId="3AD956C5" w:rsidR="62361589" w:rsidRDefault="62361589" w:rsidP="62361589">
            <w:pPr>
              <w:spacing w:before="80" w:after="80"/>
            </w:pPr>
            <w:r w:rsidRPr="62361589">
              <w:rPr>
                <w:rFonts w:ascii="Trebuchet MS" w:eastAsia="Trebuchet MS" w:hAnsi="Trebuchet MS" w:cs="Trebuchet MS"/>
                <w:b/>
                <w:bCs/>
                <w:sz w:val="18"/>
                <w:szCs w:val="18"/>
              </w:rPr>
              <w:t>Working with Elderly/Vulnerable Adults</w:t>
            </w:r>
          </w:p>
        </w:tc>
        <w:tc>
          <w:tcPr>
            <w:tcW w:w="2335" w:type="dxa"/>
          </w:tcPr>
          <w:p w14:paraId="59DD5B88" w14:textId="306A8247" w:rsidR="62361589" w:rsidRDefault="007678C3" w:rsidP="62361589">
            <w:pPr>
              <w:spacing w:before="80" w:after="80"/>
            </w:pPr>
            <w:r>
              <w:rPr>
                <w:rFonts w:ascii="Trebuchet MS" w:eastAsia="Trebuchet MS" w:hAnsi="Trebuchet MS" w:cs="Trebuchet MS"/>
                <w:sz w:val="18"/>
                <w:szCs w:val="18"/>
              </w:rPr>
              <w:t>N</w:t>
            </w:r>
          </w:p>
        </w:tc>
      </w:tr>
      <w:tr w:rsidR="006749DE" w:rsidRPr="007D0B2E" w14:paraId="618058AE" w14:textId="77777777" w:rsidTr="62361589">
        <w:trPr>
          <w:trHeight w:val="688"/>
        </w:trPr>
        <w:tc>
          <w:tcPr>
            <w:tcW w:w="7871" w:type="dxa"/>
            <w:vAlign w:val="center"/>
          </w:tcPr>
          <w:p w14:paraId="0E8CB22F" w14:textId="6B8A453D" w:rsidR="62361589" w:rsidRDefault="62361589" w:rsidP="62361589">
            <w:pPr>
              <w:spacing w:before="80" w:after="80"/>
            </w:pPr>
            <w:r w:rsidRPr="62361589">
              <w:rPr>
                <w:rFonts w:ascii="Trebuchet MS" w:eastAsia="Trebuchet MS" w:hAnsi="Trebuchet MS" w:cs="Trebuchet MS"/>
                <w:b/>
                <w:bCs/>
                <w:sz w:val="18"/>
                <w:szCs w:val="18"/>
              </w:rPr>
              <w:t>Work Environment Details</w:t>
            </w:r>
          </w:p>
        </w:tc>
        <w:tc>
          <w:tcPr>
            <w:tcW w:w="2335" w:type="dxa"/>
          </w:tcPr>
          <w:p w14:paraId="3D8536BC" w14:textId="3828239D" w:rsidR="62361589" w:rsidRDefault="007678C3" w:rsidP="62361589">
            <w:pPr>
              <w:spacing w:before="80" w:after="80"/>
            </w:pPr>
            <w:r>
              <w:rPr>
                <w:rFonts w:ascii="Trebuchet MS" w:eastAsia="Trebuchet MS" w:hAnsi="Trebuchet MS" w:cs="Trebuchet MS"/>
                <w:sz w:val="18"/>
                <w:szCs w:val="18"/>
              </w:rPr>
              <w:t>Shute End</w:t>
            </w:r>
          </w:p>
        </w:tc>
      </w:tr>
    </w:tbl>
    <w:p w14:paraId="400386EA" w14:textId="77777777" w:rsidR="009A1926" w:rsidRDefault="009A1926" w:rsidP="003F7606">
      <w:pPr>
        <w:rPr>
          <w:sz w:val="22"/>
          <w:szCs w:val="18"/>
        </w:rPr>
      </w:pPr>
    </w:p>
    <w:p w14:paraId="6BB394A7" w14:textId="77777777" w:rsidR="009A1926" w:rsidRPr="007D0B2E" w:rsidRDefault="009A1926" w:rsidP="007D29CD">
      <w:pPr>
        <w:ind w:left="-851" w:hanging="851"/>
        <w:rPr>
          <w:sz w:val="22"/>
          <w:szCs w:val="18"/>
        </w:rPr>
      </w:pPr>
    </w:p>
    <w:tbl>
      <w:tblPr>
        <w:tblW w:w="10206"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71"/>
        <w:gridCol w:w="2335"/>
      </w:tblGrid>
      <w:tr w:rsidR="00756603" w:rsidRPr="007D0B2E" w14:paraId="40CA7728" w14:textId="77777777" w:rsidTr="62361589">
        <w:trPr>
          <w:trHeight w:val="397"/>
        </w:trPr>
        <w:tc>
          <w:tcPr>
            <w:tcW w:w="10206" w:type="dxa"/>
            <w:gridSpan w:val="2"/>
            <w:shd w:val="clear" w:color="auto" w:fill="00623C"/>
          </w:tcPr>
          <w:p w14:paraId="78005BB0" w14:textId="64C0FB84" w:rsidR="00756603" w:rsidRPr="00D540C9" w:rsidRDefault="00756603" w:rsidP="00905D93">
            <w:pPr>
              <w:tabs>
                <w:tab w:val="center" w:pos="5175"/>
                <w:tab w:val="left" w:pos="7275"/>
              </w:tabs>
              <w:spacing w:before="80" w:after="80"/>
              <w:rPr>
                <w:rFonts w:ascii="Trebuchet MS" w:hAnsi="Trebuchet MS" w:cs="Arial"/>
                <w:b/>
                <w:bCs/>
                <w:sz w:val="22"/>
                <w:szCs w:val="18"/>
              </w:rPr>
            </w:pPr>
            <w:bookmarkStart w:id="3" w:name="_Hlk188364657"/>
            <w:r w:rsidRPr="00FA4B5D">
              <w:rPr>
                <w:rFonts w:ascii="Trebuchet MS" w:hAnsi="Trebuchet MS" w:cs="Arial"/>
                <w:b/>
                <w:bCs/>
                <w:color w:val="FFFFFF" w:themeColor="background1"/>
                <w:sz w:val="20"/>
                <w:szCs w:val="16"/>
              </w:rPr>
              <w:t>R</w:t>
            </w:r>
            <w:r w:rsidR="0069736A" w:rsidRPr="00FA4B5D">
              <w:rPr>
                <w:rFonts w:ascii="Trebuchet MS" w:hAnsi="Trebuchet MS" w:cs="Arial"/>
                <w:b/>
                <w:bCs/>
                <w:color w:val="FFFFFF" w:themeColor="background1"/>
                <w:sz w:val="20"/>
                <w:szCs w:val="16"/>
              </w:rPr>
              <w:t xml:space="preserve">ole Involvement </w:t>
            </w:r>
            <w:r w:rsidR="00905D93" w:rsidRPr="00FA4B5D">
              <w:rPr>
                <w:rFonts w:ascii="Trebuchet MS" w:hAnsi="Trebuchet MS" w:cs="Arial"/>
                <w:b/>
                <w:bCs/>
                <w:color w:val="FFFFFF" w:themeColor="background1"/>
                <w:sz w:val="20"/>
                <w:szCs w:val="16"/>
              </w:rPr>
              <w:t xml:space="preserve">                                                                                       </w:t>
            </w:r>
            <w:r w:rsidR="0069736A" w:rsidRPr="00FA4B5D">
              <w:rPr>
                <w:rFonts w:ascii="Trebuchet MS" w:hAnsi="Trebuchet MS" w:cs="Arial"/>
                <w:b/>
                <w:bCs/>
                <w:color w:val="FFFFFF" w:themeColor="background1"/>
                <w:sz w:val="20"/>
                <w:szCs w:val="16"/>
              </w:rPr>
              <w:t xml:space="preserve">                         </w:t>
            </w:r>
            <w:r w:rsidR="00905D93" w:rsidRPr="00FA4B5D">
              <w:rPr>
                <w:rFonts w:ascii="Trebuchet MS" w:hAnsi="Trebuchet MS" w:cs="Arial"/>
                <w:b/>
                <w:bCs/>
                <w:color w:val="FFFFFF" w:themeColor="background1"/>
                <w:sz w:val="20"/>
                <w:szCs w:val="16"/>
              </w:rPr>
              <w:t>Details</w:t>
            </w:r>
          </w:p>
        </w:tc>
      </w:tr>
      <w:tr w:rsidR="006749DE" w:rsidRPr="007D0B2E" w14:paraId="4913E0C8" w14:textId="77777777" w:rsidTr="62361589">
        <w:trPr>
          <w:trHeight w:val="397"/>
        </w:trPr>
        <w:tc>
          <w:tcPr>
            <w:tcW w:w="7871" w:type="dxa"/>
            <w:vAlign w:val="center"/>
          </w:tcPr>
          <w:p w14:paraId="3EAF58DE" w14:textId="25859D4D" w:rsidR="62361589" w:rsidRDefault="62361589" w:rsidP="62361589">
            <w:pPr>
              <w:spacing w:before="80" w:after="80"/>
            </w:pPr>
            <w:r w:rsidRPr="62361589">
              <w:rPr>
                <w:rFonts w:ascii="Trebuchet MS" w:eastAsia="Trebuchet MS" w:hAnsi="Trebuchet MS" w:cs="Trebuchet MS"/>
                <w:b/>
                <w:bCs/>
                <w:sz w:val="18"/>
                <w:szCs w:val="18"/>
              </w:rPr>
              <w:t>Working with Children</w:t>
            </w:r>
          </w:p>
        </w:tc>
        <w:tc>
          <w:tcPr>
            <w:tcW w:w="2335" w:type="dxa"/>
          </w:tcPr>
          <w:p w14:paraId="470F184C" w14:textId="30598814" w:rsidR="62361589" w:rsidRDefault="008E476F" w:rsidP="62361589">
            <w:pPr>
              <w:spacing w:before="80" w:after="80"/>
            </w:pPr>
            <w:r>
              <w:rPr>
                <w:rFonts w:ascii="Trebuchet MS" w:eastAsia="Trebuchet MS" w:hAnsi="Trebuchet MS" w:cs="Trebuchet MS"/>
                <w:sz w:val="18"/>
                <w:szCs w:val="18"/>
              </w:rPr>
              <w:t>N</w:t>
            </w:r>
          </w:p>
        </w:tc>
      </w:tr>
      <w:tr w:rsidR="006749DE" w:rsidRPr="007D0B2E" w14:paraId="6A11F919" w14:textId="77777777" w:rsidTr="62361589">
        <w:trPr>
          <w:trHeight w:val="397"/>
        </w:trPr>
        <w:tc>
          <w:tcPr>
            <w:tcW w:w="7871" w:type="dxa"/>
            <w:vAlign w:val="center"/>
          </w:tcPr>
          <w:p w14:paraId="535EEC58" w14:textId="3C49AE4F" w:rsidR="62361589" w:rsidRDefault="62361589" w:rsidP="62361589">
            <w:pPr>
              <w:spacing w:before="80" w:after="80"/>
            </w:pPr>
            <w:r w:rsidRPr="62361589">
              <w:rPr>
                <w:rFonts w:ascii="Trebuchet MS" w:eastAsia="Trebuchet MS" w:hAnsi="Trebuchet MS" w:cs="Trebuchet MS"/>
                <w:b/>
                <w:bCs/>
                <w:sz w:val="18"/>
                <w:szCs w:val="18"/>
              </w:rPr>
              <w:t>Working with Vulnerable Adults</w:t>
            </w:r>
          </w:p>
        </w:tc>
        <w:tc>
          <w:tcPr>
            <w:tcW w:w="2335" w:type="dxa"/>
          </w:tcPr>
          <w:p w14:paraId="09287AFB" w14:textId="512CC0F2" w:rsidR="62361589" w:rsidRDefault="008E476F" w:rsidP="62361589">
            <w:pPr>
              <w:spacing w:before="80" w:after="80"/>
            </w:pPr>
            <w:r>
              <w:rPr>
                <w:rFonts w:ascii="Trebuchet MS" w:eastAsia="Trebuchet MS" w:hAnsi="Trebuchet MS" w:cs="Trebuchet MS"/>
                <w:sz w:val="18"/>
                <w:szCs w:val="18"/>
              </w:rPr>
              <w:t>N</w:t>
            </w:r>
          </w:p>
        </w:tc>
      </w:tr>
      <w:tr w:rsidR="006749DE" w:rsidRPr="007D0B2E" w14:paraId="57D007EE" w14:textId="77777777" w:rsidTr="62361589">
        <w:trPr>
          <w:trHeight w:val="397"/>
        </w:trPr>
        <w:tc>
          <w:tcPr>
            <w:tcW w:w="7871" w:type="dxa"/>
            <w:vAlign w:val="center"/>
          </w:tcPr>
          <w:p w14:paraId="5C51F3C0" w14:textId="28B51FA7" w:rsidR="62361589" w:rsidRDefault="62361589" w:rsidP="62361589">
            <w:pPr>
              <w:spacing w:before="80" w:after="80"/>
            </w:pPr>
            <w:proofErr w:type="gramStart"/>
            <w:r w:rsidRPr="62361589">
              <w:rPr>
                <w:rFonts w:ascii="Trebuchet MS" w:eastAsia="Trebuchet MS" w:hAnsi="Trebuchet MS" w:cs="Trebuchet MS"/>
                <w:b/>
                <w:bCs/>
                <w:sz w:val="18"/>
                <w:szCs w:val="18"/>
              </w:rPr>
              <w:t>Both of the Above</w:t>
            </w:r>
            <w:proofErr w:type="gramEnd"/>
          </w:p>
        </w:tc>
        <w:tc>
          <w:tcPr>
            <w:tcW w:w="2335" w:type="dxa"/>
          </w:tcPr>
          <w:p w14:paraId="61D0ED4C" w14:textId="4E42EEFD" w:rsidR="62361589" w:rsidRDefault="008E476F" w:rsidP="62361589">
            <w:pPr>
              <w:spacing w:before="80" w:after="80"/>
            </w:pPr>
            <w:r>
              <w:rPr>
                <w:rFonts w:ascii="Trebuchet MS" w:eastAsia="Trebuchet MS" w:hAnsi="Trebuchet MS" w:cs="Trebuchet MS"/>
                <w:sz w:val="18"/>
                <w:szCs w:val="18"/>
              </w:rPr>
              <w:t>N</w:t>
            </w:r>
          </w:p>
        </w:tc>
      </w:tr>
      <w:tr w:rsidR="006749DE" w:rsidRPr="007D0B2E" w14:paraId="7EFE4D56" w14:textId="77777777" w:rsidTr="62361589">
        <w:trPr>
          <w:trHeight w:val="432"/>
        </w:trPr>
        <w:tc>
          <w:tcPr>
            <w:tcW w:w="7871" w:type="dxa"/>
            <w:vAlign w:val="center"/>
          </w:tcPr>
          <w:p w14:paraId="1B26EBA9" w14:textId="365F2704" w:rsidR="62361589" w:rsidRDefault="62361589" w:rsidP="62361589">
            <w:pPr>
              <w:spacing w:before="80" w:after="80"/>
            </w:pPr>
            <w:r w:rsidRPr="62361589">
              <w:rPr>
                <w:rFonts w:ascii="Trebuchet MS" w:eastAsia="Trebuchet MS" w:hAnsi="Trebuchet MS" w:cs="Trebuchet MS"/>
                <w:b/>
                <w:bCs/>
                <w:sz w:val="18"/>
                <w:szCs w:val="18"/>
              </w:rPr>
              <w:t>Providing Care/Supervision for Children</w:t>
            </w:r>
          </w:p>
        </w:tc>
        <w:tc>
          <w:tcPr>
            <w:tcW w:w="2335" w:type="dxa"/>
          </w:tcPr>
          <w:p w14:paraId="3803D4F2" w14:textId="7516FDAD" w:rsidR="62361589" w:rsidRDefault="008E476F" w:rsidP="62361589">
            <w:pPr>
              <w:spacing w:before="80" w:after="80"/>
            </w:pPr>
            <w:r>
              <w:rPr>
                <w:rFonts w:ascii="Trebuchet MS" w:eastAsia="Trebuchet MS" w:hAnsi="Trebuchet MS" w:cs="Trebuchet MS"/>
                <w:sz w:val="18"/>
                <w:szCs w:val="18"/>
              </w:rPr>
              <w:t>N</w:t>
            </w:r>
          </w:p>
        </w:tc>
      </w:tr>
      <w:tr w:rsidR="006749DE" w:rsidRPr="007D0B2E" w14:paraId="3451DD2D" w14:textId="77777777" w:rsidTr="62361589">
        <w:trPr>
          <w:trHeight w:val="583"/>
        </w:trPr>
        <w:tc>
          <w:tcPr>
            <w:tcW w:w="7871" w:type="dxa"/>
            <w:tcBorders>
              <w:top w:val="single" w:sz="4" w:space="0" w:color="auto"/>
              <w:left w:val="single" w:sz="4" w:space="0" w:color="auto"/>
              <w:bottom w:val="single" w:sz="4" w:space="0" w:color="auto"/>
              <w:right w:val="single" w:sz="4" w:space="0" w:color="auto"/>
            </w:tcBorders>
            <w:vAlign w:val="center"/>
          </w:tcPr>
          <w:p w14:paraId="04912560" w14:textId="58808A76" w:rsidR="62361589" w:rsidRDefault="62361589" w:rsidP="62361589">
            <w:pPr>
              <w:spacing w:before="80" w:after="80"/>
            </w:pPr>
            <w:r w:rsidRPr="62361589">
              <w:rPr>
                <w:rFonts w:ascii="Trebuchet MS" w:eastAsia="Trebuchet MS" w:hAnsi="Trebuchet MS" w:cs="Trebuchet MS"/>
                <w:b/>
                <w:bCs/>
                <w:sz w:val="18"/>
                <w:szCs w:val="18"/>
              </w:rPr>
              <w:t>Providing Care/Supervision for Vulnerable Adults</w:t>
            </w:r>
          </w:p>
        </w:tc>
        <w:tc>
          <w:tcPr>
            <w:tcW w:w="2335" w:type="dxa"/>
            <w:tcBorders>
              <w:top w:val="single" w:sz="4" w:space="0" w:color="auto"/>
              <w:left w:val="single" w:sz="4" w:space="0" w:color="auto"/>
              <w:bottom w:val="single" w:sz="4" w:space="0" w:color="auto"/>
              <w:right w:val="single" w:sz="4" w:space="0" w:color="auto"/>
            </w:tcBorders>
          </w:tcPr>
          <w:p w14:paraId="7EA0813E" w14:textId="68BB138A" w:rsidR="62361589" w:rsidRDefault="008E476F" w:rsidP="62361589">
            <w:pPr>
              <w:spacing w:before="80" w:after="80"/>
            </w:pPr>
            <w:r>
              <w:rPr>
                <w:rFonts w:ascii="Trebuchet MS" w:eastAsia="Trebuchet MS" w:hAnsi="Trebuchet MS" w:cs="Trebuchet MS"/>
                <w:sz w:val="18"/>
                <w:szCs w:val="18"/>
              </w:rPr>
              <w:t>N</w:t>
            </w:r>
          </w:p>
        </w:tc>
      </w:tr>
      <w:tr w:rsidR="006749DE" w:rsidRPr="007D0B2E" w14:paraId="69E89292" w14:textId="77777777" w:rsidTr="62361589">
        <w:trPr>
          <w:trHeight w:val="584"/>
        </w:trPr>
        <w:tc>
          <w:tcPr>
            <w:tcW w:w="7871" w:type="dxa"/>
            <w:tcBorders>
              <w:top w:val="single" w:sz="4" w:space="0" w:color="auto"/>
              <w:left w:val="single" w:sz="4" w:space="0" w:color="auto"/>
              <w:bottom w:val="single" w:sz="4" w:space="0" w:color="auto"/>
              <w:right w:val="single" w:sz="4" w:space="0" w:color="auto"/>
            </w:tcBorders>
            <w:vAlign w:val="center"/>
          </w:tcPr>
          <w:p w14:paraId="65E02824" w14:textId="1F68264F" w:rsidR="62361589" w:rsidRDefault="62361589" w:rsidP="62361589">
            <w:pPr>
              <w:spacing w:before="80" w:after="80"/>
            </w:pPr>
            <w:proofErr w:type="gramStart"/>
            <w:r w:rsidRPr="62361589">
              <w:rPr>
                <w:rFonts w:ascii="Trebuchet MS" w:eastAsia="Trebuchet MS" w:hAnsi="Trebuchet MS" w:cs="Trebuchet MS"/>
                <w:b/>
                <w:bCs/>
                <w:sz w:val="18"/>
                <w:szCs w:val="18"/>
              </w:rPr>
              <w:t>Both of the Above</w:t>
            </w:r>
            <w:proofErr w:type="gramEnd"/>
          </w:p>
        </w:tc>
        <w:tc>
          <w:tcPr>
            <w:tcW w:w="2335" w:type="dxa"/>
            <w:tcBorders>
              <w:top w:val="single" w:sz="4" w:space="0" w:color="auto"/>
              <w:left w:val="single" w:sz="4" w:space="0" w:color="auto"/>
              <w:bottom w:val="single" w:sz="4" w:space="0" w:color="auto"/>
              <w:right w:val="single" w:sz="4" w:space="0" w:color="auto"/>
            </w:tcBorders>
          </w:tcPr>
          <w:p w14:paraId="32FA99D9" w14:textId="7755A0FA" w:rsidR="62361589" w:rsidRDefault="008E476F" w:rsidP="62361589">
            <w:pPr>
              <w:spacing w:before="80" w:after="80"/>
            </w:pPr>
            <w:r>
              <w:rPr>
                <w:rFonts w:ascii="Trebuchet MS" w:eastAsia="Trebuchet MS" w:hAnsi="Trebuchet MS" w:cs="Trebuchet MS"/>
                <w:sz w:val="18"/>
                <w:szCs w:val="18"/>
              </w:rPr>
              <w:t>N</w:t>
            </w:r>
          </w:p>
        </w:tc>
      </w:tr>
      <w:tr w:rsidR="006749DE" w:rsidRPr="007D0B2E" w14:paraId="06CBDD34" w14:textId="77777777" w:rsidTr="62361589">
        <w:trPr>
          <w:trHeight w:val="584"/>
        </w:trPr>
        <w:tc>
          <w:tcPr>
            <w:tcW w:w="7871" w:type="dxa"/>
            <w:tcBorders>
              <w:top w:val="single" w:sz="4" w:space="0" w:color="auto"/>
              <w:left w:val="single" w:sz="4" w:space="0" w:color="auto"/>
              <w:bottom w:val="single" w:sz="4" w:space="0" w:color="auto"/>
              <w:right w:val="single" w:sz="4" w:space="0" w:color="auto"/>
            </w:tcBorders>
            <w:vAlign w:val="center"/>
          </w:tcPr>
          <w:p w14:paraId="5F0C85B5" w14:textId="2780A907" w:rsidR="62361589" w:rsidRDefault="62361589" w:rsidP="62361589">
            <w:pPr>
              <w:spacing w:after="80"/>
            </w:pPr>
            <w:r w:rsidRPr="62361589">
              <w:rPr>
                <w:rFonts w:ascii="Trebuchet MS" w:eastAsia="Trebuchet MS" w:hAnsi="Trebuchet MS" w:cs="Trebuchet MS"/>
                <w:b/>
                <w:bCs/>
                <w:sz w:val="18"/>
                <w:szCs w:val="18"/>
              </w:rPr>
              <w:t>None of the Above</w:t>
            </w:r>
          </w:p>
        </w:tc>
        <w:tc>
          <w:tcPr>
            <w:tcW w:w="2335" w:type="dxa"/>
            <w:tcBorders>
              <w:top w:val="single" w:sz="4" w:space="0" w:color="auto"/>
              <w:left w:val="single" w:sz="4" w:space="0" w:color="auto"/>
              <w:bottom w:val="single" w:sz="4" w:space="0" w:color="auto"/>
              <w:right w:val="single" w:sz="4" w:space="0" w:color="auto"/>
            </w:tcBorders>
          </w:tcPr>
          <w:p w14:paraId="357FA83B" w14:textId="2F42F86F" w:rsidR="62361589" w:rsidRDefault="008E0C26" w:rsidP="62361589">
            <w:pPr>
              <w:spacing w:before="80" w:after="80"/>
            </w:pPr>
            <w:r>
              <w:rPr>
                <w:rFonts w:ascii="Trebuchet MS" w:eastAsia="Trebuchet MS" w:hAnsi="Trebuchet MS" w:cs="Trebuchet MS"/>
                <w:sz w:val="18"/>
                <w:szCs w:val="18"/>
              </w:rPr>
              <w:t>Y</w:t>
            </w:r>
            <w:r w:rsidR="62361589" w:rsidRPr="62361589">
              <w:rPr>
                <w:rFonts w:ascii="Trebuchet MS" w:hAnsi="Trebuchet MS" w:cs="Arial"/>
                <w:b/>
                <w:bCs/>
                <w:sz w:val="18"/>
                <w:szCs w:val="18"/>
              </w:rPr>
              <w:t xml:space="preserve"> </w:t>
            </w:r>
          </w:p>
        </w:tc>
      </w:tr>
      <w:bookmarkEnd w:id="3"/>
    </w:tbl>
    <w:p w14:paraId="0E939E74" w14:textId="5AEC6FDE" w:rsidR="65413055" w:rsidRDefault="65413055" w:rsidP="62361589">
      <w:pPr>
        <w:rPr>
          <w:sz w:val="22"/>
          <w:szCs w:val="22"/>
        </w:rPr>
      </w:pPr>
    </w:p>
    <w:p w14:paraId="332DBC45" w14:textId="32C5DB78" w:rsidR="00975B4C" w:rsidRPr="007D0B2E" w:rsidRDefault="00975B4C" w:rsidP="00BD4D8D">
      <w:pPr>
        <w:rPr>
          <w:sz w:val="22"/>
          <w:szCs w:val="18"/>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1"/>
        <w:gridCol w:w="5528"/>
      </w:tblGrid>
      <w:tr w:rsidR="00975B4C" w:rsidRPr="002A250F" w14:paraId="17F27EAB" w14:textId="77777777" w:rsidTr="62361589">
        <w:trPr>
          <w:trHeight w:val="397"/>
        </w:trPr>
        <w:tc>
          <w:tcPr>
            <w:tcW w:w="10139" w:type="dxa"/>
            <w:gridSpan w:val="2"/>
            <w:shd w:val="clear" w:color="auto" w:fill="00623C"/>
          </w:tcPr>
          <w:p w14:paraId="7C9C6C45" w14:textId="011BF42E" w:rsidR="00975B4C" w:rsidRPr="00D540C9" w:rsidRDefault="00975B4C" w:rsidP="0053773C">
            <w:pPr>
              <w:tabs>
                <w:tab w:val="center" w:pos="5175"/>
                <w:tab w:val="left" w:pos="8332"/>
              </w:tabs>
              <w:spacing w:before="80" w:after="80"/>
              <w:rPr>
                <w:rFonts w:ascii="Trebuchet MS" w:hAnsi="Trebuchet MS" w:cs="Arial"/>
                <w:b/>
                <w:sz w:val="20"/>
              </w:rPr>
            </w:pPr>
            <w:bookmarkStart w:id="4" w:name="_Hlk188366184"/>
            <w:r w:rsidRPr="4E4E5491">
              <w:rPr>
                <w:rFonts w:ascii="Trebuchet MS" w:hAnsi="Trebuchet MS" w:cs="Arial"/>
                <w:b/>
                <w:color w:val="FFFFFF" w:themeColor="background1"/>
                <w:sz w:val="20"/>
              </w:rPr>
              <w:t>Disclosure and Barring Service (</w:t>
            </w:r>
            <w:bookmarkStart w:id="5" w:name="_Int_0bNhtnMC"/>
            <w:proofErr w:type="gramStart"/>
            <w:r w:rsidRPr="4E4E5491">
              <w:rPr>
                <w:rFonts w:ascii="Trebuchet MS" w:hAnsi="Trebuchet MS" w:cs="Arial"/>
                <w:b/>
                <w:color w:val="FFFFFF" w:themeColor="background1"/>
                <w:sz w:val="20"/>
              </w:rPr>
              <w:t xml:space="preserve">DBS)   </w:t>
            </w:r>
            <w:bookmarkEnd w:id="5"/>
            <w:proofErr w:type="gramEnd"/>
            <w:r w:rsidRPr="4E4E5491">
              <w:rPr>
                <w:rFonts w:ascii="Trebuchet MS" w:hAnsi="Trebuchet MS" w:cs="Arial"/>
                <w:b/>
                <w:color w:val="FFFFFF" w:themeColor="background1"/>
                <w:sz w:val="20"/>
              </w:rPr>
              <w:t xml:space="preserve">                                                         Details                                               </w:t>
            </w:r>
          </w:p>
        </w:tc>
      </w:tr>
      <w:tr w:rsidR="00975B4C" w:rsidRPr="007D0B2E" w14:paraId="63DCDC2F" w14:textId="77777777" w:rsidTr="62361589">
        <w:trPr>
          <w:trHeight w:val="397"/>
        </w:trPr>
        <w:tc>
          <w:tcPr>
            <w:tcW w:w="4611" w:type="dxa"/>
            <w:vAlign w:val="center"/>
          </w:tcPr>
          <w:p w14:paraId="4CF2134D" w14:textId="52A568D8" w:rsidR="00975B4C" w:rsidRPr="00D540C9" w:rsidRDefault="00975B4C" w:rsidP="0053773C">
            <w:pPr>
              <w:spacing w:before="80" w:after="80"/>
              <w:rPr>
                <w:rFonts w:ascii="Trebuchet MS" w:hAnsi="Trebuchet MS" w:cs="Arial"/>
                <w:b/>
                <w:sz w:val="18"/>
                <w:szCs w:val="18"/>
              </w:rPr>
            </w:pPr>
            <w:r w:rsidRPr="00D540C9">
              <w:rPr>
                <w:rFonts w:ascii="Trebuchet MS" w:hAnsi="Trebuchet MS" w:cs="Arial"/>
                <w:b/>
                <w:sz w:val="18"/>
                <w:szCs w:val="18"/>
              </w:rPr>
              <w:t>DBS Requirement</w:t>
            </w:r>
          </w:p>
        </w:tc>
        <w:tc>
          <w:tcPr>
            <w:tcW w:w="5528" w:type="dxa"/>
            <w:vAlign w:val="center"/>
          </w:tcPr>
          <w:p w14:paraId="7DDB5F1D" w14:textId="19B170CE" w:rsidR="007D5020" w:rsidRPr="00D540C9" w:rsidRDefault="008E0C26" w:rsidP="62361589">
            <w:pPr>
              <w:spacing w:before="80" w:after="80"/>
            </w:pPr>
            <w:r>
              <w:rPr>
                <w:rFonts w:ascii="Trebuchet MS" w:eastAsia="Trebuchet MS" w:hAnsi="Trebuchet MS" w:cs="Trebuchet MS"/>
                <w:sz w:val="18"/>
                <w:szCs w:val="18"/>
              </w:rPr>
              <w:t>Not required</w:t>
            </w:r>
          </w:p>
        </w:tc>
      </w:tr>
      <w:tr w:rsidR="00975B4C" w:rsidRPr="007D0B2E" w14:paraId="50007966" w14:textId="77777777" w:rsidTr="62361589">
        <w:trPr>
          <w:trHeight w:val="397"/>
        </w:trPr>
        <w:tc>
          <w:tcPr>
            <w:tcW w:w="4611" w:type="dxa"/>
            <w:vAlign w:val="center"/>
          </w:tcPr>
          <w:p w14:paraId="2AF7F2A2" w14:textId="40A4D8A6" w:rsidR="00975B4C" w:rsidRPr="00D540C9" w:rsidRDefault="00975B4C" w:rsidP="0053773C">
            <w:pPr>
              <w:spacing w:before="80" w:after="80"/>
              <w:rPr>
                <w:rFonts w:ascii="Trebuchet MS" w:hAnsi="Trebuchet MS" w:cs="Arial"/>
                <w:b/>
                <w:sz w:val="18"/>
                <w:szCs w:val="18"/>
              </w:rPr>
            </w:pPr>
            <w:r w:rsidRPr="00D540C9">
              <w:rPr>
                <w:rFonts w:ascii="Trebuchet MS" w:hAnsi="Trebuchet MS" w:cs="Arial"/>
                <w:b/>
                <w:sz w:val="18"/>
                <w:szCs w:val="18"/>
              </w:rPr>
              <w:t>Eligibility Tool</w:t>
            </w:r>
          </w:p>
        </w:tc>
        <w:tc>
          <w:tcPr>
            <w:tcW w:w="5528" w:type="dxa"/>
            <w:vAlign w:val="center"/>
          </w:tcPr>
          <w:p w14:paraId="0523F87D" w14:textId="7DD5D7D5" w:rsidR="00975B4C" w:rsidRPr="00D540C9" w:rsidRDefault="0069736A" w:rsidP="0053773C">
            <w:pPr>
              <w:spacing w:before="80" w:after="80"/>
              <w:rPr>
                <w:rFonts w:ascii="Trebuchet MS" w:hAnsi="Trebuchet MS" w:cs="Arial"/>
                <w:sz w:val="18"/>
                <w:szCs w:val="18"/>
              </w:rPr>
            </w:pPr>
            <w:r w:rsidRPr="00D540C9">
              <w:rPr>
                <w:rFonts w:ascii="Trebuchet MS" w:hAnsi="Trebuchet MS" w:cs="Arial"/>
                <w:sz w:val="18"/>
                <w:szCs w:val="18"/>
              </w:rPr>
              <w:t>Find out which DBS check is right for your employee - GOV.UK (</w:t>
            </w:r>
            <w:hyperlink r:id="rId10" w:history="1">
              <w:r w:rsidR="008D6923" w:rsidRPr="00D540C9">
                <w:rPr>
                  <w:rStyle w:val="Hyperlink"/>
                  <w:rFonts w:ascii="Trebuchet MS" w:hAnsi="Trebuchet MS" w:cs="Arial"/>
                  <w:sz w:val="18"/>
                  <w:szCs w:val="18"/>
                </w:rPr>
                <w:t>Find out which DBS check is right for your employee - GOV.UK</w:t>
              </w:r>
            </w:hyperlink>
            <w:r w:rsidRPr="00D540C9">
              <w:rPr>
                <w:rFonts w:ascii="Trebuchet MS" w:hAnsi="Trebuchet MS" w:cs="Arial"/>
                <w:sz w:val="18"/>
                <w:szCs w:val="18"/>
              </w:rPr>
              <w:t xml:space="preserve">) </w:t>
            </w:r>
          </w:p>
        </w:tc>
      </w:tr>
      <w:bookmarkEnd w:id="4"/>
    </w:tbl>
    <w:p w14:paraId="41FD29CF" w14:textId="77777777" w:rsidR="006B7F6B" w:rsidRPr="007D0B2E" w:rsidRDefault="006B7F6B" w:rsidP="006B7F6B">
      <w:pPr>
        <w:rPr>
          <w:sz w:val="22"/>
          <w:szCs w:val="22"/>
        </w:rPr>
      </w:pPr>
    </w:p>
    <w:p w14:paraId="2C01CA3A" w14:textId="5D9DF8CA" w:rsidR="76A69D28" w:rsidRDefault="76A69D28" w:rsidP="76A69D28">
      <w:pPr>
        <w:rPr>
          <w:sz w:val="22"/>
          <w:szCs w:val="22"/>
        </w:rPr>
      </w:pPr>
    </w:p>
    <w:p w14:paraId="2BC5914B" w14:textId="65FD2324" w:rsidR="76A69D28" w:rsidRDefault="76A69D28" w:rsidP="76A69D28">
      <w:pPr>
        <w:rPr>
          <w:sz w:val="22"/>
          <w:szCs w:val="22"/>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9"/>
      </w:tblGrid>
      <w:tr w:rsidR="006B7F6B" w:rsidRPr="007D0B2E" w14:paraId="47569880" w14:textId="77777777" w:rsidTr="62361589">
        <w:trPr>
          <w:trHeight w:val="397"/>
        </w:trPr>
        <w:tc>
          <w:tcPr>
            <w:tcW w:w="10139" w:type="dxa"/>
            <w:shd w:val="clear" w:color="auto" w:fill="00623C"/>
          </w:tcPr>
          <w:p w14:paraId="48FA59DF" w14:textId="21AAB85F" w:rsidR="006B7F6B" w:rsidRPr="00D540C9" w:rsidRDefault="00965E99" w:rsidP="00965E99">
            <w:pPr>
              <w:spacing w:before="80" w:after="80"/>
              <w:ind w:left="360"/>
              <w:rPr>
                <w:rFonts w:ascii="Trebuchet MS" w:hAnsi="Trebuchet MS" w:cs="Arial"/>
                <w:b/>
                <w:bCs/>
                <w:sz w:val="22"/>
                <w:szCs w:val="18"/>
              </w:rPr>
            </w:pPr>
            <w:r>
              <w:rPr>
                <w:rFonts w:ascii="Trebuchet MS" w:hAnsi="Trebuchet MS" w:cs="Arial"/>
                <w:b/>
                <w:bCs/>
                <w:color w:val="FFFFFF" w:themeColor="background1"/>
                <w:sz w:val="22"/>
                <w:szCs w:val="18"/>
              </w:rPr>
              <w:t xml:space="preserve">                                                       </w:t>
            </w:r>
            <w:r w:rsidR="006B7F6B" w:rsidRPr="00FA4B5D">
              <w:rPr>
                <w:rFonts w:ascii="Trebuchet MS" w:hAnsi="Trebuchet MS" w:cs="Arial"/>
                <w:b/>
                <w:bCs/>
                <w:color w:val="FFFFFF" w:themeColor="background1"/>
                <w:sz w:val="22"/>
                <w:szCs w:val="18"/>
              </w:rPr>
              <w:t>Re-checks</w:t>
            </w:r>
          </w:p>
        </w:tc>
      </w:tr>
      <w:tr w:rsidR="006B7F6B" w:rsidRPr="007D0B2E" w14:paraId="7D6AE9AB" w14:textId="77777777" w:rsidTr="62361589">
        <w:trPr>
          <w:trHeight w:val="658"/>
        </w:trPr>
        <w:tc>
          <w:tcPr>
            <w:tcW w:w="10139" w:type="dxa"/>
            <w:vAlign w:val="center"/>
          </w:tcPr>
          <w:p w14:paraId="6A8BE5F3" w14:textId="04BE7BCD" w:rsidR="006B7F6B" w:rsidRPr="00D540C9" w:rsidRDefault="008E0C26" w:rsidP="62361589">
            <w:pPr>
              <w:spacing w:before="80" w:after="80"/>
              <w:ind w:right="-108"/>
            </w:pPr>
            <w:r>
              <w:rPr>
                <w:rFonts w:ascii="Trebuchet MS" w:eastAsia="Trebuchet MS" w:hAnsi="Trebuchet MS" w:cs="Trebuchet MS"/>
                <w:sz w:val="18"/>
                <w:szCs w:val="18"/>
              </w:rPr>
              <w:t>Not applicable</w:t>
            </w:r>
          </w:p>
          <w:p w14:paraId="131BD902" w14:textId="63951738" w:rsidR="006B7F6B" w:rsidRPr="00D540C9" w:rsidRDefault="006B7F6B" w:rsidP="0053773C">
            <w:pPr>
              <w:spacing w:before="80" w:after="80"/>
              <w:ind w:right="-108"/>
              <w:rPr>
                <w:rFonts w:ascii="Trebuchet MS" w:hAnsi="Trebuchet MS" w:cs="Arial"/>
                <w:sz w:val="18"/>
                <w:szCs w:val="18"/>
              </w:rPr>
            </w:pPr>
          </w:p>
          <w:p w14:paraId="567FC782" w14:textId="7664F031" w:rsidR="006B7F6B" w:rsidRPr="00D540C9" w:rsidRDefault="006B7F6B" w:rsidP="62361589">
            <w:pPr>
              <w:spacing w:before="80" w:after="80"/>
              <w:ind w:right="-108"/>
              <w:rPr>
                <w:rFonts w:ascii="Trebuchet MS" w:hAnsi="Trebuchet MS" w:cs="Arial"/>
                <w:sz w:val="18"/>
                <w:szCs w:val="18"/>
              </w:rPr>
            </w:pPr>
          </w:p>
          <w:p w14:paraId="7F15ABC0" w14:textId="77777777" w:rsidR="006B7F6B" w:rsidRPr="00D540C9" w:rsidRDefault="006B7F6B" w:rsidP="0053773C">
            <w:pPr>
              <w:spacing w:before="80" w:after="80"/>
              <w:ind w:right="-108"/>
              <w:rPr>
                <w:rFonts w:ascii="Trebuchet MS" w:hAnsi="Trebuchet MS" w:cs="Arial"/>
                <w:sz w:val="18"/>
                <w:szCs w:val="18"/>
              </w:rPr>
            </w:pPr>
          </w:p>
        </w:tc>
      </w:tr>
    </w:tbl>
    <w:p w14:paraId="09F8836D" w14:textId="7B87E838" w:rsidR="76A69D28" w:rsidRDefault="76A69D28" w:rsidP="0410DCA4">
      <w:pPr>
        <w:ind w:left="-709"/>
        <w:rPr>
          <w:sz w:val="22"/>
          <w:szCs w:val="22"/>
        </w:rPr>
      </w:pPr>
    </w:p>
    <w:p w14:paraId="5B427776" w14:textId="1E4EE5EE" w:rsidR="0410DCA4" w:rsidRDefault="0410DCA4" w:rsidP="0410DCA4">
      <w:pPr>
        <w:ind w:left="-709"/>
        <w:rPr>
          <w:sz w:val="22"/>
          <w:szCs w:val="22"/>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1"/>
        <w:gridCol w:w="5528"/>
      </w:tblGrid>
      <w:tr w:rsidR="00FA4B5D" w:rsidRPr="00D540C9" w14:paraId="5D9E113F" w14:textId="77777777" w:rsidTr="0053773C">
        <w:trPr>
          <w:trHeight w:val="397"/>
        </w:trPr>
        <w:tc>
          <w:tcPr>
            <w:tcW w:w="10139" w:type="dxa"/>
            <w:gridSpan w:val="2"/>
            <w:shd w:val="clear" w:color="auto" w:fill="00623C"/>
          </w:tcPr>
          <w:p w14:paraId="42449F3F" w14:textId="3CEE0FC7" w:rsidR="00FA4B5D" w:rsidRPr="00FA4B5D" w:rsidRDefault="00FA4B5D" w:rsidP="00FA4B5D">
            <w:pPr>
              <w:tabs>
                <w:tab w:val="center" w:pos="5175"/>
                <w:tab w:val="left" w:pos="8332"/>
              </w:tabs>
              <w:spacing w:before="80" w:after="80"/>
              <w:jc w:val="center"/>
              <w:rPr>
                <w:rFonts w:ascii="Trebuchet MS" w:hAnsi="Trebuchet MS" w:cs="Arial"/>
                <w:b/>
                <w:bCs/>
                <w:sz w:val="22"/>
                <w:szCs w:val="22"/>
              </w:rPr>
            </w:pPr>
            <w:r w:rsidRPr="00FA4B5D">
              <w:rPr>
                <w:rFonts w:ascii="Trebuchet MS" w:hAnsi="Trebuchet MS" w:cs="Arial"/>
                <w:b/>
                <w:bCs/>
                <w:color w:val="FFFFFF" w:themeColor="background1"/>
                <w:sz w:val="22"/>
                <w:szCs w:val="22"/>
              </w:rPr>
              <w:t>Evaluation</w:t>
            </w:r>
            <w:r>
              <w:rPr>
                <w:rFonts w:ascii="Trebuchet MS" w:hAnsi="Trebuchet MS" w:cs="Arial"/>
                <w:b/>
                <w:bCs/>
                <w:color w:val="FFFFFF" w:themeColor="background1"/>
                <w:sz w:val="22"/>
                <w:szCs w:val="22"/>
              </w:rPr>
              <w:t xml:space="preserve"> Declaration</w:t>
            </w:r>
          </w:p>
        </w:tc>
      </w:tr>
      <w:tr w:rsidR="00FA4B5D" w:rsidRPr="00D540C9" w14:paraId="484D89C3" w14:textId="77777777" w:rsidTr="0053773C">
        <w:trPr>
          <w:trHeight w:val="397"/>
        </w:trPr>
        <w:tc>
          <w:tcPr>
            <w:tcW w:w="4611" w:type="dxa"/>
            <w:vAlign w:val="center"/>
          </w:tcPr>
          <w:p w14:paraId="1408842B" w14:textId="4A1FB28D" w:rsidR="00FA4B5D" w:rsidRPr="00D540C9" w:rsidRDefault="00FA4B5D" w:rsidP="0053773C">
            <w:pPr>
              <w:spacing w:before="80" w:after="80"/>
              <w:rPr>
                <w:rFonts w:ascii="Trebuchet MS" w:hAnsi="Trebuchet MS" w:cs="Arial"/>
                <w:b/>
                <w:sz w:val="18"/>
                <w:szCs w:val="18"/>
              </w:rPr>
            </w:pPr>
            <w:r>
              <w:rPr>
                <w:rFonts w:ascii="Trebuchet MS" w:hAnsi="Trebuchet MS" w:cs="Arial"/>
                <w:b/>
                <w:sz w:val="18"/>
                <w:szCs w:val="18"/>
              </w:rPr>
              <w:lastRenderedPageBreak/>
              <w:t>Date of Evaluation:</w:t>
            </w:r>
          </w:p>
        </w:tc>
        <w:tc>
          <w:tcPr>
            <w:tcW w:w="5528" w:type="dxa"/>
            <w:vAlign w:val="center"/>
          </w:tcPr>
          <w:p w14:paraId="25C316C7" w14:textId="4A36B6A9" w:rsidR="00FA4B5D" w:rsidRPr="00D540C9" w:rsidRDefault="00A70348" w:rsidP="0053773C">
            <w:pPr>
              <w:spacing w:before="80" w:after="80"/>
              <w:rPr>
                <w:rFonts w:ascii="Trebuchet MS" w:hAnsi="Trebuchet MS" w:cs="Arial"/>
                <w:sz w:val="18"/>
                <w:szCs w:val="18"/>
              </w:rPr>
            </w:pPr>
            <w:r>
              <w:rPr>
                <w:rFonts w:ascii="Trebuchet MS" w:hAnsi="Trebuchet MS" w:cs="Arial"/>
                <w:sz w:val="18"/>
                <w:szCs w:val="18"/>
              </w:rPr>
              <w:t>&lt;DD/M</w:t>
            </w:r>
            <w:r w:rsidR="004074C9">
              <w:rPr>
                <w:rFonts w:ascii="Trebuchet MS" w:hAnsi="Trebuchet MS" w:cs="Arial"/>
                <w:sz w:val="18"/>
                <w:szCs w:val="18"/>
              </w:rPr>
              <w:t>M</w:t>
            </w:r>
            <w:r>
              <w:rPr>
                <w:rFonts w:ascii="Trebuchet MS" w:hAnsi="Trebuchet MS" w:cs="Arial"/>
                <w:sz w:val="18"/>
                <w:szCs w:val="18"/>
              </w:rPr>
              <w:t>/YYYY&gt;</w:t>
            </w:r>
          </w:p>
        </w:tc>
      </w:tr>
      <w:tr w:rsidR="00FA4B5D" w:rsidRPr="00D540C9" w14:paraId="2DDAC6AC" w14:textId="77777777" w:rsidTr="0053773C">
        <w:trPr>
          <w:trHeight w:val="397"/>
        </w:trPr>
        <w:tc>
          <w:tcPr>
            <w:tcW w:w="4611" w:type="dxa"/>
            <w:vAlign w:val="center"/>
          </w:tcPr>
          <w:p w14:paraId="61AAE3E4" w14:textId="22F2417B" w:rsidR="00FA4B5D" w:rsidRPr="00D540C9" w:rsidRDefault="00FA4B5D" w:rsidP="0053773C">
            <w:pPr>
              <w:spacing w:before="80" w:after="80"/>
              <w:rPr>
                <w:rFonts w:ascii="Trebuchet MS" w:hAnsi="Trebuchet MS" w:cs="Arial"/>
                <w:b/>
                <w:sz w:val="18"/>
                <w:szCs w:val="18"/>
              </w:rPr>
            </w:pPr>
            <w:r>
              <w:rPr>
                <w:rFonts w:ascii="Trebuchet MS" w:hAnsi="Trebuchet MS" w:cs="Arial"/>
                <w:b/>
                <w:sz w:val="18"/>
                <w:szCs w:val="18"/>
              </w:rPr>
              <w:t>Evaluated by:</w:t>
            </w:r>
          </w:p>
        </w:tc>
        <w:tc>
          <w:tcPr>
            <w:tcW w:w="5528" w:type="dxa"/>
            <w:vAlign w:val="center"/>
          </w:tcPr>
          <w:p w14:paraId="73F58ACD" w14:textId="300EB30C" w:rsidR="00FA4B5D" w:rsidRPr="00D540C9" w:rsidRDefault="00E91ABE" w:rsidP="0053773C">
            <w:pPr>
              <w:spacing w:before="80" w:after="80"/>
              <w:rPr>
                <w:rFonts w:ascii="Trebuchet MS" w:hAnsi="Trebuchet MS" w:cs="Arial"/>
                <w:sz w:val="18"/>
                <w:szCs w:val="18"/>
              </w:rPr>
            </w:pPr>
            <w:r>
              <w:rPr>
                <w:rFonts w:ascii="Trebuchet MS" w:hAnsi="Trebuchet MS" w:cs="Arial"/>
                <w:sz w:val="18"/>
                <w:szCs w:val="18"/>
              </w:rPr>
              <w:t xml:space="preserve">&lt;Name, job title&gt; </w:t>
            </w:r>
          </w:p>
        </w:tc>
      </w:tr>
    </w:tbl>
    <w:p w14:paraId="0DAA21EF" w14:textId="77777777" w:rsidR="00F42E99" w:rsidRPr="009B7F95" w:rsidRDefault="00F42E99" w:rsidP="00431780">
      <w:pPr>
        <w:ind w:left="-993" w:hanging="142"/>
        <w:rPr>
          <w:rFonts w:ascii="Calibri" w:hAnsi="Calibri" w:cs="Calibri"/>
          <w:sz w:val="22"/>
          <w:szCs w:val="22"/>
        </w:rPr>
      </w:pPr>
    </w:p>
    <w:p w14:paraId="248EA9A5" w14:textId="138C60EC" w:rsidR="00F42E99" w:rsidRPr="009B7F95" w:rsidRDefault="00F42E99" w:rsidP="00F42E99">
      <w:pPr>
        <w:ind w:left="-993" w:hanging="141"/>
        <w:rPr>
          <w:rFonts w:ascii="Calibri" w:hAnsi="Calibri" w:cs="Calibri"/>
          <w:sz w:val="22"/>
          <w:szCs w:val="22"/>
        </w:rPr>
      </w:pPr>
      <w:r w:rsidRPr="009B7F95">
        <w:rPr>
          <w:rFonts w:ascii="Calibri" w:hAnsi="Calibri" w:cs="Calibri"/>
          <w:sz w:val="22"/>
          <w:szCs w:val="22"/>
        </w:rPr>
        <w:t xml:space="preserve">  </w:t>
      </w:r>
    </w:p>
    <w:p w14:paraId="16845835" w14:textId="77777777" w:rsidR="001F679E" w:rsidRPr="00431780" w:rsidRDefault="001F679E" w:rsidP="00431780">
      <w:pPr>
        <w:ind w:left="-993"/>
        <w:rPr>
          <w:sz w:val="20"/>
        </w:rPr>
      </w:pPr>
    </w:p>
    <w:p w14:paraId="0D23A0A2" w14:textId="65C2B760" w:rsidR="001F679E" w:rsidRPr="00431780" w:rsidRDefault="001F679E" w:rsidP="00F42E99">
      <w:pPr>
        <w:ind w:left="-993"/>
        <w:rPr>
          <w:sz w:val="20"/>
        </w:rPr>
      </w:pPr>
    </w:p>
    <w:sectPr w:rsidR="001F679E" w:rsidRPr="00431780">
      <w:headerReference w:type="default" r:id="rId11"/>
      <w:footerReference w:type="default" r:id="rId12"/>
      <w:pgSz w:w="12240" w:h="15840"/>
      <w:pgMar w:top="851" w:right="1800" w:bottom="709"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95CC2" w14:textId="77777777" w:rsidR="00A06962" w:rsidRDefault="00A06962">
      <w:r>
        <w:separator/>
      </w:r>
    </w:p>
  </w:endnote>
  <w:endnote w:type="continuationSeparator" w:id="0">
    <w:p w14:paraId="43BB7826" w14:textId="77777777" w:rsidR="00A06962" w:rsidRDefault="00A06962">
      <w:r>
        <w:continuationSeparator/>
      </w:r>
    </w:p>
  </w:endnote>
  <w:endnote w:type="continuationNotice" w:id="1">
    <w:p w14:paraId="50081A35" w14:textId="77777777" w:rsidR="00A06962" w:rsidRDefault="00A069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altName w:val="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82D8F" w14:textId="7C96F9A4" w:rsidR="00FA4B5D" w:rsidRPr="00BF06B6" w:rsidRDefault="650DBD54" w:rsidP="650DBD54">
    <w:r>
      <w:rPr>
        <w:noProof/>
      </w:rPr>
      <w:drawing>
        <wp:anchor distT="0" distB="0" distL="114300" distR="114300" simplePos="0" relativeHeight="251658241" behindDoc="0" locked="0" layoutInCell="1" allowOverlap="1" wp14:anchorId="1BD545E1" wp14:editId="111D6008">
          <wp:simplePos x="0" y="0"/>
          <wp:positionH relativeFrom="column">
            <wp:align>right</wp:align>
          </wp:positionH>
          <wp:positionV relativeFrom="paragraph">
            <wp:posOffset>0</wp:posOffset>
          </wp:positionV>
          <wp:extent cx="2066925" cy="676275"/>
          <wp:effectExtent l="0" t="0" r="0" b="0"/>
          <wp:wrapSquare wrapText="bothSides"/>
          <wp:docPr id="395757414" name="Picture 395757414">
            <a:extLst xmlns:a="http://schemas.openxmlformats.org/drawingml/2006/main">
              <a:ext uri="{FF2B5EF4-FFF2-40B4-BE49-F238E27FC236}">
                <a16:creationId xmlns:a16="http://schemas.microsoft.com/office/drawing/2014/main" id="{E33C752D-5DF8-4C86-A94D-C8B57F05B0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066925" cy="676275"/>
                  </a:xfrm>
                  <a:prstGeom prst="rect">
                    <a:avLst/>
                  </a:prstGeom>
                </pic:spPr>
              </pic:pic>
            </a:graphicData>
          </a:graphic>
          <wp14:sizeRelH relativeFrom="page">
            <wp14:pctWidth>0</wp14:pctWidth>
          </wp14:sizeRelH>
          <wp14:sizeRelV relativeFrom="page">
            <wp14:pctHeight>0</wp14:pctHeight>
          </wp14:sizeRelV>
        </wp:anchor>
      </w:drawing>
    </w:r>
    <w:r w:rsidR="1A7C54F9">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522A8" w14:textId="77777777" w:rsidR="00A06962" w:rsidRDefault="00A06962">
      <w:r>
        <w:separator/>
      </w:r>
    </w:p>
  </w:footnote>
  <w:footnote w:type="continuationSeparator" w:id="0">
    <w:p w14:paraId="4F74CAB9" w14:textId="77777777" w:rsidR="00A06962" w:rsidRDefault="00A06962">
      <w:r>
        <w:continuationSeparator/>
      </w:r>
    </w:p>
  </w:footnote>
  <w:footnote w:type="continuationNotice" w:id="1">
    <w:p w14:paraId="51C5CFC5" w14:textId="77777777" w:rsidR="00A06962" w:rsidRDefault="00A069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977AB" w14:textId="4A49BB7A" w:rsidR="00F2095F" w:rsidRDefault="00FA4B5D">
    <w:pPr>
      <w:pStyle w:val="Header"/>
    </w:pPr>
    <w:r>
      <w:rPr>
        <w:noProof/>
      </w:rPr>
      <w:drawing>
        <wp:anchor distT="0" distB="0" distL="114300" distR="114300" simplePos="0" relativeHeight="251658240" behindDoc="1" locked="0" layoutInCell="1" allowOverlap="1" wp14:anchorId="577C8D31" wp14:editId="4F69DBA4">
          <wp:simplePos x="0" y="0"/>
          <wp:positionH relativeFrom="leftMargin">
            <wp:align>right</wp:align>
          </wp:positionH>
          <wp:positionV relativeFrom="paragraph">
            <wp:posOffset>-223520</wp:posOffset>
          </wp:positionV>
          <wp:extent cx="958215" cy="756285"/>
          <wp:effectExtent l="0" t="0" r="0" b="5715"/>
          <wp:wrapTight wrapText="bothSides">
            <wp:wrapPolygon edited="0">
              <wp:start x="0" y="0"/>
              <wp:lineTo x="0" y="21219"/>
              <wp:lineTo x="21042" y="21219"/>
              <wp:lineTo x="21042" y="0"/>
              <wp:lineTo x="0" y="0"/>
            </wp:wrapPolygon>
          </wp:wrapTight>
          <wp:docPr id="120098298" name="Picture 1" descr="A group of people in a circle&#10;&#10;AI-generated content may be incorrect.">
            <a:extLst xmlns:a="http://schemas.openxmlformats.org/drawingml/2006/main">
              <a:ext uri="{FF2B5EF4-FFF2-40B4-BE49-F238E27FC236}">
                <a16:creationId xmlns:a16="http://schemas.microsoft.com/office/drawing/2014/main" id="{FD9EA582-19D8-47D6-8B18-A8C198A4B3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98298" name="Picture 1" descr="A group of people in a circl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58215" cy="756285"/>
                  </a:xfrm>
                  <a:prstGeom prst="rect">
                    <a:avLst/>
                  </a:prstGeom>
                </pic:spPr>
              </pic:pic>
            </a:graphicData>
          </a:graphic>
          <wp14:sizeRelH relativeFrom="page">
            <wp14:pctWidth>0</wp14:pctWidth>
          </wp14:sizeRelH>
          <wp14:sizeRelV relativeFrom="page">
            <wp14:pctHeight>0</wp14:pctHeight>
          </wp14:sizeRelV>
        </wp:anchor>
      </w:drawing>
    </w:r>
    <w:r w:rsidR="1A7C54F9">
      <w:t xml:space="preserve">                                                                             </w:t>
    </w:r>
    <w:r w:rsidR="1A7C54F9">
      <w:rPr>
        <w:noProof/>
      </w:rPr>
      <w:drawing>
        <wp:inline distT="0" distB="0" distL="0" distR="0" wp14:anchorId="07A92E8A" wp14:editId="26EFC513">
          <wp:extent cx="1146810" cy="589915"/>
          <wp:effectExtent l="0" t="0" r="0" b="635"/>
          <wp:docPr id="1598928588" name="Picture 1" descr="A black and white logo&#10;&#10;Description automatically generated">
            <a:extLst xmlns:a="http://schemas.openxmlformats.org/drawingml/2006/main">
              <a:ext uri="{FF2B5EF4-FFF2-40B4-BE49-F238E27FC236}">
                <a16:creationId xmlns:a16="http://schemas.microsoft.com/office/drawing/2014/main" id="{9C5C77E8-FDC8-4E1E-8A57-20FFEE3F497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a:extLst>
                      <a:ext uri="{28A0092B-C50C-407E-A947-70E740481C1C}">
                        <a14:useLocalDpi xmlns:a14="http://schemas.microsoft.com/office/drawing/2010/main" val="0"/>
                      </a:ext>
                    </a:extLst>
                  </a:blip>
                  <a:stretch>
                    <a:fillRect/>
                  </a:stretch>
                </pic:blipFill>
                <pic:spPr bwMode="auto">
                  <a:xfrm>
                    <a:off x="0" y="0"/>
                    <a:ext cx="1146810" cy="589915"/>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0bNhtnMC" int2:invalidationBookmarkName="" int2:hashCode="Qyqg/DMfAPoxec" int2:id="vsR3Li3G">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7BFF"/>
    <w:multiLevelType w:val="hybridMultilevel"/>
    <w:tmpl w:val="57188A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DC5288"/>
    <w:multiLevelType w:val="hybridMultilevel"/>
    <w:tmpl w:val="D61449B8"/>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2" w15:restartNumberingAfterBreak="0">
    <w:nsid w:val="259E5A73"/>
    <w:multiLevelType w:val="hybridMultilevel"/>
    <w:tmpl w:val="7B6C4636"/>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3" w15:restartNumberingAfterBreak="0">
    <w:nsid w:val="28AD221D"/>
    <w:multiLevelType w:val="hybridMultilevel"/>
    <w:tmpl w:val="26ACF0F4"/>
    <w:lvl w:ilvl="0" w:tplc="753ABA1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4032FD"/>
    <w:multiLevelType w:val="hybridMultilevel"/>
    <w:tmpl w:val="863AE912"/>
    <w:lvl w:ilvl="0" w:tplc="D4E4DF70">
      <w:start w:val="1"/>
      <w:numFmt w:val="bullet"/>
      <w:pStyle w:val="RequirementsList"/>
      <w:lvlText w:val=""/>
      <w:lvlJc w:val="left"/>
      <w:pPr>
        <w:tabs>
          <w:tab w:val="num" w:pos="29"/>
        </w:tabs>
        <w:ind w:left="288" w:hanging="288"/>
      </w:pPr>
      <w:rPr>
        <w:rFonts w:ascii="Symbol" w:hAnsi="Symbol" w:hint="default"/>
        <w:b/>
        <w:i w:val="0"/>
        <w:color w:val="80808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647523"/>
    <w:multiLevelType w:val="hybridMultilevel"/>
    <w:tmpl w:val="2B941014"/>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6" w15:restartNumberingAfterBreak="0">
    <w:nsid w:val="410E09A8"/>
    <w:multiLevelType w:val="hybridMultilevel"/>
    <w:tmpl w:val="66509570"/>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7" w15:restartNumberingAfterBreak="0">
    <w:nsid w:val="4D1E3CEB"/>
    <w:multiLevelType w:val="hybridMultilevel"/>
    <w:tmpl w:val="83A83798"/>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8" w15:restartNumberingAfterBreak="0">
    <w:nsid w:val="4D754E10"/>
    <w:multiLevelType w:val="hybridMultilevel"/>
    <w:tmpl w:val="3C6C5708"/>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9" w15:restartNumberingAfterBreak="0">
    <w:nsid w:val="4D9B08B8"/>
    <w:multiLevelType w:val="hybridMultilevel"/>
    <w:tmpl w:val="6A68711C"/>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10" w15:restartNumberingAfterBreak="0">
    <w:nsid w:val="54D07E6A"/>
    <w:multiLevelType w:val="hybridMultilevel"/>
    <w:tmpl w:val="D75C5E54"/>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624092"/>
    <w:multiLevelType w:val="hybridMultilevel"/>
    <w:tmpl w:val="D44C205C"/>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num w:numId="1" w16cid:durableId="1058624980">
    <w:abstractNumId w:val="2"/>
  </w:num>
  <w:num w:numId="2" w16cid:durableId="1253009375">
    <w:abstractNumId w:val="11"/>
  </w:num>
  <w:num w:numId="3" w16cid:durableId="1320621277">
    <w:abstractNumId w:val="4"/>
  </w:num>
  <w:num w:numId="4" w16cid:durableId="1450473562">
    <w:abstractNumId w:val="4"/>
  </w:num>
  <w:num w:numId="5" w16cid:durableId="1763408296">
    <w:abstractNumId w:val="5"/>
  </w:num>
  <w:num w:numId="6" w16cid:durableId="1829980679">
    <w:abstractNumId w:val="9"/>
  </w:num>
  <w:num w:numId="7" w16cid:durableId="1893734747">
    <w:abstractNumId w:val="1"/>
  </w:num>
  <w:num w:numId="8" w16cid:durableId="1924489444">
    <w:abstractNumId w:val="0"/>
  </w:num>
  <w:num w:numId="9" w16cid:durableId="1952931770">
    <w:abstractNumId w:val="3"/>
  </w:num>
  <w:num w:numId="10" w16cid:durableId="1973440293">
    <w:abstractNumId w:val="8"/>
  </w:num>
  <w:num w:numId="11" w16cid:durableId="307172223">
    <w:abstractNumId w:val="7"/>
  </w:num>
  <w:num w:numId="12" w16cid:durableId="716855144">
    <w:abstractNumId w:val="6"/>
  </w:num>
  <w:num w:numId="13" w16cid:durableId="973335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9AA"/>
    <w:rsid w:val="00007E30"/>
    <w:rsid w:val="0001203F"/>
    <w:rsid w:val="00024121"/>
    <w:rsid w:val="00024164"/>
    <w:rsid w:val="000253CC"/>
    <w:rsid w:val="00025F1D"/>
    <w:rsid w:val="00027A91"/>
    <w:rsid w:val="0003332A"/>
    <w:rsid w:val="00040AB5"/>
    <w:rsid w:val="00045E98"/>
    <w:rsid w:val="000549C1"/>
    <w:rsid w:val="000555E2"/>
    <w:rsid w:val="00056202"/>
    <w:rsid w:val="00056F5F"/>
    <w:rsid w:val="0006374F"/>
    <w:rsid w:val="00063D49"/>
    <w:rsid w:val="000653DF"/>
    <w:rsid w:val="000711B7"/>
    <w:rsid w:val="000730A7"/>
    <w:rsid w:val="000836DD"/>
    <w:rsid w:val="0008463E"/>
    <w:rsid w:val="00086174"/>
    <w:rsid w:val="00090634"/>
    <w:rsid w:val="00097C52"/>
    <w:rsid w:val="000A1EF9"/>
    <w:rsid w:val="000A4AB1"/>
    <w:rsid w:val="000A52C1"/>
    <w:rsid w:val="000B006C"/>
    <w:rsid w:val="000B6536"/>
    <w:rsid w:val="000C0D99"/>
    <w:rsid w:val="000C1D75"/>
    <w:rsid w:val="000C241D"/>
    <w:rsid w:val="000D4291"/>
    <w:rsid w:val="000D4490"/>
    <w:rsid w:val="000D5895"/>
    <w:rsid w:val="000E7F15"/>
    <w:rsid w:val="000F0D8E"/>
    <w:rsid w:val="001113AA"/>
    <w:rsid w:val="00115235"/>
    <w:rsid w:val="00127185"/>
    <w:rsid w:val="0012772F"/>
    <w:rsid w:val="00131239"/>
    <w:rsid w:val="00134FA5"/>
    <w:rsid w:val="00137CCC"/>
    <w:rsid w:val="001401A2"/>
    <w:rsid w:val="00145961"/>
    <w:rsid w:val="001472F6"/>
    <w:rsid w:val="0014780A"/>
    <w:rsid w:val="001530E0"/>
    <w:rsid w:val="00154148"/>
    <w:rsid w:val="001544A5"/>
    <w:rsid w:val="00155203"/>
    <w:rsid w:val="00156BE2"/>
    <w:rsid w:val="0016049B"/>
    <w:rsid w:val="00166B04"/>
    <w:rsid w:val="00172EF8"/>
    <w:rsid w:val="00175FCC"/>
    <w:rsid w:val="001760FE"/>
    <w:rsid w:val="001765E1"/>
    <w:rsid w:val="00181730"/>
    <w:rsid w:val="001821AE"/>
    <w:rsid w:val="00192517"/>
    <w:rsid w:val="00194634"/>
    <w:rsid w:val="0019545F"/>
    <w:rsid w:val="00197E2C"/>
    <w:rsid w:val="001A311C"/>
    <w:rsid w:val="001A3338"/>
    <w:rsid w:val="001A419C"/>
    <w:rsid w:val="001A6F0B"/>
    <w:rsid w:val="001B2EF0"/>
    <w:rsid w:val="001C1C75"/>
    <w:rsid w:val="001D194E"/>
    <w:rsid w:val="001D336B"/>
    <w:rsid w:val="001D4B92"/>
    <w:rsid w:val="001D5B5C"/>
    <w:rsid w:val="001E3DF2"/>
    <w:rsid w:val="001F0020"/>
    <w:rsid w:val="001F3209"/>
    <w:rsid w:val="001F578B"/>
    <w:rsid w:val="001F679E"/>
    <w:rsid w:val="0020761B"/>
    <w:rsid w:val="00211EC3"/>
    <w:rsid w:val="00216A42"/>
    <w:rsid w:val="002209B7"/>
    <w:rsid w:val="00221D72"/>
    <w:rsid w:val="00223059"/>
    <w:rsid w:val="00224EA3"/>
    <w:rsid w:val="00226763"/>
    <w:rsid w:val="00241AC1"/>
    <w:rsid w:val="0025026A"/>
    <w:rsid w:val="00250819"/>
    <w:rsid w:val="00254B2D"/>
    <w:rsid w:val="002557BD"/>
    <w:rsid w:val="0026269C"/>
    <w:rsid w:val="0027005B"/>
    <w:rsid w:val="00270C60"/>
    <w:rsid w:val="00271B11"/>
    <w:rsid w:val="0027387A"/>
    <w:rsid w:val="00277081"/>
    <w:rsid w:val="00281C39"/>
    <w:rsid w:val="00282559"/>
    <w:rsid w:val="002834AD"/>
    <w:rsid w:val="00287891"/>
    <w:rsid w:val="002963F1"/>
    <w:rsid w:val="00297936"/>
    <w:rsid w:val="002A04E9"/>
    <w:rsid w:val="002A250F"/>
    <w:rsid w:val="002A348F"/>
    <w:rsid w:val="002A3766"/>
    <w:rsid w:val="002B4DBC"/>
    <w:rsid w:val="002C3505"/>
    <w:rsid w:val="002D06A0"/>
    <w:rsid w:val="002D69F7"/>
    <w:rsid w:val="002E0D88"/>
    <w:rsid w:val="002F7061"/>
    <w:rsid w:val="00301722"/>
    <w:rsid w:val="003045BC"/>
    <w:rsid w:val="00304EDA"/>
    <w:rsid w:val="00307376"/>
    <w:rsid w:val="00307B8C"/>
    <w:rsid w:val="00310737"/>
    <w:rsid w:val="00313F14"/>
    <w:rsid w:val="003145FC"/>
    <w:rsid w:val="00315952"/>
    <w:rsid w:val="00324A94"/>
    <w:rsid w:val="00325195"/>
    <w:rsid w:val="0032759F"/>
    <w:rsid w:val="00327AF3"/>
    <w:rsid w:val="00331360"/>
    <w:rsid w:val="00334389"/>
    <w:rsid w:val="00337D4A"/>
    <w:rsid w:val="003401E6"/>
    <w:rsid w:val="003427F2"/>
    <w:rsid w:val="00345AA1"/>
    <w:rsid w:val="0036330B"/>
    <w:rsid w:val="00364CF6"/>
    <w:rsid w:val="003658B4"/>
    <w:rsid w:val="00373A82"/>
    <w:rsid w:val="00376734"/>
    <w:rsid w:val="00377954"/>
    <w:rsid w:val="00380CBE"/>
    <w:rsid w:val="003812DD"/>
    <w:rsid w:val="00382D93"/>
    <w:rsid w:val="003833ED"/>
    <w:rsid w:val="00387C95"/>
    <w:rsid w:val="003A0EE5"/>
    <w:rsid w:val="003A3270"/>
    <w:rsid w:val="003A490F"/>
    <w:rsid w:val="003B02C5"/>
    <w:rsid w:val="003B71B2"/>
    <w:rsid w:val="003D1439"/>
    <w:rsid w:val="003D2BBB"/>
    <w:rsid w:val="003D785B"/>
    <w:rsid w:val="003E0B9F"/>
    <w:rsid w:val="003E4088"/>
    <w:rsid w:val="003E6BEF"/>
    <w:rsid w:val="003F10DF"/>
    <w:rsid w:val="003F6CE6"/>
    <w:rsid w:val="003F7606"/>
    <w:rsid w:val="004074C9"/>
    <w:rsid w:val="00414417"/>
    <w:rsid w:val="004145D7"/>
    <w:rsid w:val="00421737"/>
    <w:rsid w:val="00424CDA"/>
    <w:rsid w:val="00431780"/>
    <w:rsid w:val="00432112"/>
    <w:rsid w:val="00434059"/>
    <w:rsid w:val="0043668A"/>
    <w:rsid w:val="004570C3"/>
    <w:rsid w:val="00462AC5"/>
    <w:rsid w:val="00474A4D"/>
    <w:rsid w:val="00483001"/>
    <w:rsid w:val="0048788B"/>
    <w:rsid w:val="0049619F"/>
    <w:rsid w:val="004A0EFC"/>
    <w:rsid w:val="004A1274"/>
    <w:rsid w:val="004B146B"/>
    <w:rsid w:val="004B4CDC"/>
    <w:rsid w:val="004C17BF"/>
    <w:rsid w:val="004C19FB"/>
    <w:rsid w:val="004C66DE"/>
    <w:rsid w:val="004C79E4"/>
    <w:rsid w:val="004D51B8"/>
    <w:rsid w:val="004D5EDC"/>
    <w:rsid w:val="004E4081"/>
    <w:rsid w:val="00500512"/>
    <w:rsid w:val="005066F5"/>
    <w:rsid w:val="00507C5F"/>
    <w:rsid w:val="00514430"/>
    <w:rsid w:val="005277BA"/>
    <w:rsid w:val="00536532"/>
    <w:rsid w:val="0053773C"/>
    <w:rsid w:val="0054254A"/>
    <w:rsid w:val="0054351B"/>
    <w:rsid w:val="00575602"/>
    <w:rsid w:val="0058320D"/>
    <w:rsid w:val="00592F33"/>
    <w:rsid w:val="005955DF"/>
    <w:rsid w:val="005B10BD"/>
    <w:rsid w:val="005B229F"/>
    <w:rsid w:val="005B31E0"/>
    <w:rsid w:val="005C334F"/>
    <w:rsid w:val="005C34F2"/>
    <w:rsid w:val="005C64AF"/>
    <w:rsid w:val="005C7225"/>
    <w:rsid w:val="005D0310"/>
    <w:rsid w:val="005E27A3"/>
    <w:rsid w:val="005E64BE"/>
    <w:rsid w:val="005E77C1"/>
    <w:rsid w:val="005E7CA3"/>
    <w:rsid w:val="005F4FC7"/>
    <w:rsid w:val="00601F3A"/>
    <w:rsid w:val="00603A71"/>
    <w:rsid w:val="00605B25"/>
    <w:rsid w:val="00606283"/>
    <w:rsid w:val="006063F7"/>
    <w:rsid w:val="00613B0D"/>
    <w:rsid w:val="00614C69"/>
    <w:rsid w:val="0061611F"/>
    <w:rsid w:val="00623A1F"/>
    <w:rsid w:val="00627CFD"/>
    <w:rsid w:val="0063056C"/>
    <w:rsid w:val="00635B10"/>
    <w:rsid w:val="00636B21"/>
    <w:rsid w:val="00636E02"/>
    <w:rsid w:val="00640F78"/>
    <w:rsid w:val="00642EC8"/>
    <w:rsid w:val="00643EBB"/>
    <w:rsid w:val="00646C86"/>
    <w:rsid w:val="00646E3A"/>
    <w:rsid w:val="00650C26"/>
    <w:rsid w:val="00652EEF"/>
    <w:rsid w:val="00654D68"/>
    <w:rsid w:val="00657F42"/>
    <w:rsid w:val="00660801"/>
    <w:rsid w:val="00665682"/>
    <w:rsid w:val="0067018E"/>
    <w:rsid w:val="00670C84"/>
    <w:rsid w:val="006749DE"/>
    <w:rsid w:val="00674AA2"/>
    <w:rsid w:val="00676263"/>
    <w:rsid w:val="006856E9"/>
    <w:rsid w:val="00691FC0"/>
    <w:rsid w:val="0069736A"/>
    <w:rsid w:val="006A2169"/>
    <w:rsid w:val="006A25FC"/>
    <w:rsid w:val="006A458D"/>
    <w:rsid w:val="006B4717"/>
    <w:rsid w:val="006B559C"/>
    <w:rsid w:val="006B6618"/>
    <w:rsid w:val="006B7F6B"/>
    <w:rsid w:val="006C03FF"/>
    <w:rsid w:val="006C2BAB"/>
    <w:rsid w:val="006C3610"/>
    <w:rsid w:val="006C6DB6"/>
    <w:rsid w:val="006D6377"/>
    <w:rsid w:val="006E2194"/>
    <w:rsid w:val="006E6770"/>
    <w:rsid w:val="00703194"/>
    <w:rsid w:val="007218D6"/>
    <w:rsid w:val="00731293"/>
    <w:rsid w:val="007327C8"/>
    <w:rsid w:val="0073346A"/>
    <w:rsid w:val="00736EC8"/>
    <w:rsid w:val="00743777"/>
    <w:rsid w:val="007439AF"/>
    <w:rsid w:val="0074708A"/>
    <w:rsid w:val="00747ACA"/>
    <w:rsid w:val="00751952"/>
    <w:rsid w:val="00753A09"/>
    <w:rsid w:val="0075601D"/>
    <w:rsid w:val="00756603"/>
    <w:rsid w:val="007617BF"/>
    <w:rsid w:val="00765BBC"/>
    <w:rsid w:val="0076655B"/>
    <w:rsid w:val="007678C3"/>
    <w:rsid w:val="00770CBB"/>
    <w:rsid w:val="007719ED"/>
    <w:rsid w:val="00782908"/>
    <w:rsid w:val="00786EC8"/>
    <w:rsid w:val="007873C3"/>
    <w:rsid w:val="007917E7"/>
    <w:rsid w:val="00792033"/>
    <w:rsid w:val="00792A8F"/>
    <w:rsid w:val="007978E6"/>
    <w:rsid w:val="007A5EF9"/>
    <w:rsid w:val="007A6C2A"/>
    <w:rsid w:val="007B221C"/>
    <w:rsid w:val="007B515B"/>
    <w:rsid w:val="007C15AB"/>
    <w:rsid w:val="007D022F"/>
    <w:rsid w:val="007D0B2E"/>
    <w:rsid w:val="007D1F3A"/>
    <w:rsid w:val="007D29CD"/>
    <w:rsid w:val="007D366F"/>
    <w:rsid w:val="007D5020"/>
    <w:rsid w:val="007D687E"/>
    <w:rsid w:val="007E3DEC"/>
    <w:rsid w:val="007E7613"/>
    <w:rsid w:val="007F07F3"/>
    <w:rsid w:val="008114B4"/>
    <w:rsid w:val="00811A56"/>
    <w:rsid w:val="00812159"/>
    <w:rsid w:val="00814A72"/>
    <w:rsid w:val="00817FA8"/>
    <w:rsid w:val="0082560F"/>
    <w:rsid w:val="00826A18"/>
    <w:rsid w:val="00836CB7"/>
    <w:rsid w:val="00840253"/>
    <w:rsid w:val="008415A0"/>
    <w:rsid w:val="00842386"/>
    <w:rsid w:val="00843161"/>
    <w:rsid w:val="0084329A"/>
    <w:rsid w:val="00844523"/>
    <w:rsid w:val="00853ECB"/>
    <w:rsid w:val="008574C7"/>
    <w:rsid w:val="0087090A"/>
    <w:rsid w:val="00882B45"/>
    <w:rsid w:val="00882CE8"/>
    <w:rsid w:val="0088444E"/>
    <w:rsid w:val="008861A6"/>
    <w:rsid w:val="00891FB3"/>
    <w:rsid w:val="00894D75"/>
    <w:rsid w:val="008A447B"/>
    <w:rsid w:val="008A6207"/>
    <w:rsid w:val="008A6334"/>
    <w:rsid w:val="008A719A"/>
    <w:rsid w:val="008B2FD7"/>
    <w:rsid w:val="008C1186"/>
    <w:rsid w:val="008C20F3"/>
    <w:rsid w:val="008D1062"/>
    <w:rsid w:val="008D4D4E"/>
    <w:rsid w:val="008D6923"/>
    <w:rsid w:val="008E07D2"/>
    <w:rsid w:val="008E0C26"/>
    <w:rsid w:val="008E476F"/>
    <w:rsid w:val="008F1D7E"/>
    <w:rsid w:val="0090069E"/>
    <w:rsid w:val="00903DC7"/>
    <w:rsid w:val="00905D93"/>
    <w:rsid w:val="00911343"/>
    <w:rsid w:val="00926905"/>
    <w:rsid w:val="00927E20"/>
    <w:rsid w:val="009342EE"/>
    <w:rsid w:val="0093571E"/>
    <w:rsid w:val="00936595"/>
    <w:rsid w:val="00940E8E"/>
    <w:rsid w:val="00942532"/>
    <w:rsid w:val="009442CF"/>
    <w:rsid w:val="00944B65"/>
    <w:rsid w:val="00947A40"/>
    <w:rsid w:val="00947E38"/>
    <w:rsid w:val="00947E7A"/>
    <w:rsid w:val="00951118"/>
    <w:rsid w:val="00955384"/>
    <w:rsid w:val="009655FF"/>
    <w:rsid w:val="00965E99"/>
    <w:rsid w:val="00975B4C"/>
    <w:rsid w:val="00981A8B"/>
    <w:rsid w:val="00981CFE"/>
    <w:rsid w:val="009822A0"/>
    <w:rsid w:val="009850B5"/>
    <w:rsid w:val="009916E5"/>
    <w:rsid w:val="009A1926"/>
    <w:rsid w:val="009A2387"/>
    <w:rsid w:val="009A55FE"/>
    <w:rsid w:val="009B1879"/>
    <w:rsid w:val="009B3849"/>
    <w:rsid w:val="009B3DF2"/>
    <w:rsid w:val="009B6683"/>
    <w:rsid w:val="009B7795"/>
    <w:rsid w:val="009B7F95"/>
    <w:rsid w:val="009C32D5"/>
    <w:rsid w:val="009C3306"/>
    <w:rsid w:val="009C3FCA"/>
    <w:rsid w:val="009C6E3F"/>
    <w:rsid w:val="009D070A"/>
    <w:rsid w:val="009D1803"/>
    <w:rsid w:val="009D4A59"/>
    <w:rsid w:val="009E04CF"/>
    <w:rsid w:val="009E06FC"/>
    <w:rsid w:val="009E0BF5"/>
    <w:rsid w:val="009E1630"/>
    <w:rsid w:val="009F1E92"/>
    <w:rsid w:val="00A026A5"/>
    <w:rsid w:val="00A06962"/>
    <w:rsid w:val="00A14F43"/>
    <w:rsid w:val="00A167AA"/>
    <w:rsid w:val="00A21E24"/>
    <w:rsid w:val="00A230D3"/>
    <w:rsid w:val="00A23BF3"/>
    <w:rsid w:val="00A33DB7"/>
    <w:rsid w:val="00A34848"/>
    <w:rsid w:val="00A4028F"/>
    <w:rsid w:val="00A4170F"/>
    <w:rsid w:val="00A42020"/>
    <w:rsid w:val="00A469D7"/>
    <w:rsid w:val="00A512F0"/>
    <w:rsid w:val="00A53FD7"/>
    <w:rsid w:val="00A611D7"/>
    <w:rsid w:val="00A67566"/>
    <w:rsid w:val="00A70348"/>
    <w:rsid w:val="00A77DF6"/>
    <w:rsid w:val="00A87649"/>
    <w:rsid w:val="00A87F57"/>
    <w:rsid w:val="00A92CF8"/>
    <w:rsid w:val="00A94B7E"/>
    <w:rsid w:val="00A97551"/>
    <w:rsid w:val="00A978F3"/>
    <w:rsid w:val="00AA06FA"/>
    <w:rsid w:val="00AA08C8"/>
    <w:rsid w:val="00AA1652"/>
    <w:rsid w:val="00AA2A63"/>
    <w:rsid w:val="00AA3C8C"/>
    <w:rsid w:val="00AB0AB9"/>
    <w:rsid w:val="00AB1AE0"/>
    <w:rsid w:val="00AB28D5"/>
    <w:rsid w:val="00AB3D1A"/>
    <w:rsid w:val="00AD0BF2"/>
    <w:rsid w:val="00AD106B"/>
    <w:rsid w:val="00AD72E7"/>
    <w:rsid w:val="00AD7AB4"/>
    <w:rsid w:val="00AE15AB"/>
    <w:rsid w:val="00AE44EF"/>
    <w:rsid w:val="00AE628B"/>
    <w:rsid w:val="00AF139E"/>
    <w:rsid w:val="00AF19C9"/>
    <w:rsid w:val="00AF29C9"/>
    <w:rsid w:val="00AF4537"/>
    <w:rsid w:val="00B04C3A"/>
    <w:rsid w:val="00B05847"/>
    <w:rsid w:val="00B139AA"/>
    <w:rsid w:val="00B13FBE"/>
    <w:rsid w:val="00B23991"/>
    <w:rsid w:val="00B316C6"/>
    <w:rsid w:val="00B406E1"/>
    <w:rsid w:val="00B408BD"/>
    <w:rsid w:val="00B43248"/>
    <w:rsid w:val="00B44FEB"/>
    <w:rsid w:val="00B45EF1"/>
    <w:rsid w:val="00B45F42"/>
    <w:rsid w:val="00B47D2C"/>
    <w:rsid w:val="00B50DD0"/>
    <w:rsid w:val="00B62635"/>
    <w:rsid w:val="00B669A4"/>
    <w:rsid w:val="00B71AB0"/>
    <w:rsid w:val="00B7328D"/>
    <w:rsid w:val="00B77DC6"/>
    <w:rsid w:val="00B830FC"/>
    <w:rsid w:val="00B90052"/>
    <w:rsid w:val="00B93036"/>
    <w:rsid w:val="00B93B1D"/>
    <w:rsid w:val="00B9585A"/>
    <w:rsid w:val="00B961CF"/>
    <w:rsid w:val="00BA0D5B"/>
    <w:rsid w:val="00BA59E8"/>
    <w:rsid w:val="00BA6484"/>
    <w:rsid w:val="00BC44D2"/>
    <w:rsid w:val="00BD2CD9"/>
    <w:rsid w:val="00BD40D9"/>
    <w:rsid w:val="00BD4D8D"/>
    <w:rsid w:val="00BE1843"/>
    <w:rsid w:val="00BE4B57"/>
    <w:rsid w:val="00BF06B6"/>
    <w:rsid w:val="00BF5405"/>
    <w:rsid w:val="00BF5B27"/>
    <w:rsid w:val="00C0686A"/>
    <w:rsid w:val="00C13D27"/>
    <w:rsid w:val="00C21826"/>
    <w:rsid w:val="00C42E60"/>
    <w:rsid w:val="00C442A1"/>
    <w:rsid w:val="00C626D3"/>
    <w:rsid w:val="00C72488"/>
    <w:rsid w:val="00C90C5C"/>
    <w:rsid w:val="00C91B47"/>
    <w:rsid w:val="00C953E7"/>
    <w:rsid w:val="00C96970"/>
    <w:rsid w:val="00CA579E"/>
    <w:rsid w:val="00CB3762"/>
    <w:rsid w:val="00CC20AF"/>
    <w:rsid w:val="00CC428F"/>
    <w:rsid w:val="00CC754A"/>
    <w:rsid w:val="00CD4484"/>
    <w:rsid w:val="00CE203B"/>
    <w:rsid w:val="00CF01ED"/>
    <w:rsid w:val="00CF14D4"/>
    <w:rsid w:val="00CF7F72"/>
    <w:rsid w:val="00D031F4"/>
    <w:rsid w:val="00D15831"/>
    <w:rsid w:val="00D16664"/>
    <w:rsid w:val="00D16A11"/>
    <w:rsid w:val="00D177CE"/>
    <w:rsid w:val="00D23BAC"/>
    <w:rsid w:val="00D23EA6"/>
    <w:rsid w:val="00D24759"/>
    <w:rsid w:val="00D26B9F"/>
    <w:rsid w:val="00D34C80"/>
    <w:rsid w:val="00D4068C"/>
    <w:rsid w:val="00D46EEA"/>
    <w:rsid w:val="00D540C9"/>
    <w:rsid w:val="00D600E1"/>
    <w:rsid w:val="00D63A8F"/>
    <w:rsid w:val="00D64C36"/>
    <w:rsid w:val="00D65792"/>
    <w:rsid w:val="00D70743"/>
    <w:rsid w:val="00D75D0E"/>
    <w:rsid w:val="00D774C9"/>
    <w:rsid w:val="00D8525C"/>
    <w:rsid w:val="00D86518"/>
    <w:rsid w:val="00D86ADC"/>
    <w:rsid w:val="00D87D08"/>
    <w:rsid w:val="00D91066"/>
    <w:rsid w:val="00D917C1"/>
    <w:rsid w:val="00D96D63"/>
    <w:rsid w:val="00DA5C38"/>
    <w:rsid w:val="00DB1103"/>
    <w:rsid w:val="00DB3C56"/>
    <w:rsid w:val="00DB51A6"/>
    <w:rsid w:val="00DB56ED"/>
    <w:rsid w:val="00DB625C"/>
    <w:rsid w:val="00DB7E14"/>
    <w:rsid w:val="00DC146D"/>
    <w:rsid w:val="00DC3BF8"/>
    <w:rsid w:val="00DC46AB"/>
    <w:rsid w:val="00DD1310"/>
    <w:rsid w:val="00DD5BF3"/>
    <w:rsid w:val="00DE3015"/>
    <w:rsid w:val="00DF1B7F"/>
    <w:rsid w:val="00DF1D97"/>
    <w:rsid w:val="00DF2552"/>
    <w:rsid w:val="00DF39A4"/>
    <w:rsid w:val="00DF7B70"/>
    <w:rsid w:val="00E00699"/>
    <w:rsid w:val="00E05171"/>
    <w:rsid w:val="00E1158D"/>
    <w:rsid w:val="00E130E5"/>
    <w:rsid w:val="00E14700"/>
    <w:rsid w:val="00E14977"/>
    <w:rsid w:val="00E15362"/>
    <w:rsid w:val="00E21619"/>
    <w:rsid w:val="00E302D2"/>
    <w:rsid w:val="00E3208C"/>
    <w:rsid w:val="00E35FD7"/>
    <w:rsid w:val="00E4055F"/>
    <w:rsid w:val="00E4109C"/>
    <w:rsid w:val="00E471FC"/>
    <w:rsid w:val="00E570FF"/>
    <w:rsid w:val="00E606A5"/>
    <w:rsid w:val="00E64C3C"/>
    <w:rsid w:val="00E74C88"/>
    <w:rsid w:val="00E771BB"/>
    <w:rsid w:val="00E77367"/>
    <w:rsid w:val="00E7767C"/>
    <w:rsid w:val="00E84717"/>
    <w:rsid w:val="00E91ABE"/>
    <w:rsid w:val="00E94CA4"/>
    <w:rsid w:val="00E96486"/>
    <w:rsid w:val="00E9701A"/>
    <w:rsid w:val="00EA090E"/>
    <w:rsid w:val="00EA1425"/>
    <w:rsid w:val="00EA328B"/>
    <w:rsid w:val="00EB3368"/>
    <w:rsid w:val="00EB4204"/>
    <w:rsid w:val="00EC2932"/>
    <w:rsid w:val="00EC3455"/>
    <w:rsid w:val="00EC575F"/>
    <w:rsid w:val="00EC69E9"/>
    <w:rsid w:val="00ED2EE2"/>
    <w:rsid w:val="00ED6314"/>
    <w:rsid w:val="00ED7D7D"/>
    <w:rsid w:val="00EE3294"/>
    <w:rsid w:val="00EE4BC3"/>
    <w:rsid w:val="00F0028D"/>
    <w:rsid w:val="00F059EE"/>
    <w:rsid w:val="00F06F64"/>
    <w:rsid w:val="00F2095F"/>
    <w:rsid w:val="00F242DF"/>
    <w:rsid w:val="00F272BE"/>
    <w:rsid w:val="00F339AA"/>
    <w:rsid w:val="00F36E6D"/>
    <w:rsid w:val="00F3789F"/>
    <w:rsid w:val="00F42375"/>
    <w:rsid w:val="00F42E99"/>
    <w:rsid w:val="00F446A0"/>
    <w:rsid w:val="00F44E35"/>
    <w:rsid w:val="00F529C1"/>
    <w:rsid w:val="00F5316A"/>
    <w:rsid w:val="00F57AF2"/>
    <w:rsid w:val="00F57E54"/>
    <w:rsid w:val="00F6338B"/>
    <w:rsid w:val="00F70D44"/>
    <w:rsid w:val="00F72F5C"/>
    <w:rsid w:val="00F80905"/>
    <w:rsid w:val="00F8185C"/>
    <w:rsid w:val="00F81C1D"/>
    <w:rsid w:val="00F846C2"/>
    <w:rsid w:val="00F84906"/>
    <w:rsid w:val="00F85579"/>
    <w:rsid w:val="00F86BB2"/>
    <w:rsid w:val="00F92D76"/>
    <w:rsid w:val="00F93149"/>
    <w:rsid w:val="00F97BE0"/>
    <w:rsid w:val="00FA4B5D"/>
    <w:rsid w:val="00FB196F"/>
    <w:rsid w:val="00FB22B1"/>
    <w:rsid w:val="00FB6E0B"/>
    <w:rsid w:val="00FC3330"/>
    <w:rsid w:val="00FD2738"/>
    <w:rsid w:val="00FD3A21"/>
    <w:rsid w:val="00FD6B4A"/>
    <w:rsid w:val="00FE76E5"/>
    <w:rsid w:val="00FF0BB9"/>
    <w:rsid w:val="00FF20F6"/>
    <w:rsid w:val="00FF35FD"/>
    <w:rsid w:val="00FF476B"/>
    <w:rsid w:val="0410DCA4"/>
    <w:rsid w:val="066F1949"/>
    <w:rsid w:val="09BE14FF"/>
    <w:rsid w:val="0AC6240F"/>
    <w:rsid w:val="0ADC3152"/>
    <w:rsid w:val="1171BE1E"/>
    <w:rsid w:val="13FAFBC9"/>
    <w:rsid w:val="14A7B63B"/>
    <w:rsid w:val="1537F85E"/>
    <w:rsid w:val="17375AA5"/>
    <w:rsid w:val="1A7C54F9"/>
    <w:rsid w:val="1B46D6FB"/>
    <w:rsid w:val="1B940D25"/>
    <w:rsid w:val="1C39550B"/>
    <w:rsid w:val="1CCDE7EE"/>
    <w:rsid w:val="1CD0968E"/>
    <w:rsid w:val="1D052CB5"/>
    <w:rsid w:val="1F767AB2"/>
    <w:rsid w:val="20027674"/>
    <w:rsid w:val="210FD168"/>
    <w:rsid w:val="2126F562"/>
    <w:rsid w:val="231241A0"/>
    <w:rsid w:val="25FE79B6"/>
    <w:rsid w:val="2821D1DA"/>
    <w:rsid w:val="28E48B3F"/>
    <w:rsid w:val="2D7DDDEF"/>
    <w:rsid w:val="2E7F14E3"/>
    <w:rsid w:val="31ABEF91"/>
    <w:rsid w:val="369A08D2"/>
    <w:rsid w:val="37824F5C"/>
    <w:rsid w:val="3924D90E"/>
    <w:rsid w:val="3982A203"/>
    <w:rsid w:val="3AE0BBBA"/>
    <w:rsid w:val="3C8822F7"/>
    <w:rsid w:val="3D92616D"/>
    <w:rsid w:val="433E79B8"/>
    <w:rsid w:val="4888F3DB"/>
    <w:rsid w:val="4A09E9FA"/>
    <w:rsid w:val="4A5E8FDD"/>
    <w:rsid w:val="4A7D2B85"/>
    <w:rsid w:val="4E4E5491"/>
    <w:rsid w:val="4FDC9BD0"/>
    <w:rsid w:val="50CA00CE"/>
    <w:rsid w:val="5517FE33"/>
    <w:rsid w:val="56D3E914"/>
    <w:rsid w:val="5B6ABED0"/>
    <w:rsid w:val="5BAD500D"/>
    <w:rsid w:val="5C5DF617"/>
    <w:rsid w:val="5C730B0C"/>
    <w:rsid w:val="5C8A81E5"/>
    <w:rsid w:val="5C8F5F40"/>
    <w:rsid w:val="606EF625"/>
    <w:rsid w:val="61FA19B7"/>
    <w:rsid w:val="62361589"/>
    <w:rsid w:val="62D072FE"/>
    <w:rsid w:val="63B1F91C"/>
    <w:rsid w:val="64E74722"/>
    <w:rsid w:val="650DBD54"/>
    <w:rsid w:val="6525A8CA"/>
    <w:rsid w:val="65413055"/>
    <w:rsid w:val="656CF87A"/>
    <w:rsid w:val="6696EC34"/>
    <w:rsid w:val="67B6E0FC"/>
    <w:rsid w:val="67F589DC"/>
    <w:rsid w:val="68E5E220"/>
    <w:rsid w:val="6954A93D"/>
    <w:rsid w:val="69973C50"/>
    <w:rsid w:val="6B287F5B"/>
    <w:rsid w:val="6E30F340"/>
    <w:rsid w:val="71C1FB79"/>
    <w:rsid w:val="76A69D28"/>
    <w:rsid w:val="76BCE8B9"/>
    <w:rsid w:val="77280A79"/>
    <w:rsid w:val="781CCED4"/>
    <w:rsid w:val="7864A6D5"/>
    <w:rsid w:val="78F8B5F9"/>
    <w:rsid w:val="7C0A851C"/>
    <w:rsid w:val="7CC9048B"/>
    <w:rsid w:val="7EE5EF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F73781"/>
  <w15:chartTrackingRefBased/>
  <w15:docId w15:val="{D6071F11-6251-4D3A-BBD8-555E234F4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4B5D"/>
    <w:rPr>
      <w:rFonts w:ascii="Arial" w:hAnsi="Arial"/>
      <w:sz w:val="24"/>
      <w:lang w:eastAsia="en-US"/>
    </w:rPr>
  </w:style>
  <w:style w:type="paragraph" w:styleId="Heading1">
    <w:name w:val="heading 1"/>
    <w:basedOn w:val="Normal"/>
    <w:next w:val="Normal"/>
    <w:qFormat/>
    <w:rsid w:val="00B139AA"/>
    <w:pPr>
      <w:keepNext/>
      <w:outlineLvl w:val="0"/>
    </w:pPr>
    <w:rPr>
      <w:b/>
    </w:rPr>
  </w:style>
  <w:style w:type="paragraph" w:styleId="Heading2">
    <w:name w:val="heading 2"/>
    <w:basedOn w:val="Normal"/>
    <w:next w:val="Normal"/>
    <w:link w:val="Heading2Char"/>
    <w:qFormat/>
    <w:rsid w:val="00B139AA"/>
    <w:pPr>
      <w:keepNext/>
      <w:jc w:val="center"/>
      <w:outlineLvl w:val="1"/>
    </w:pPr>
    <w:rPr>
      <w:rFonts w:ascii="Times" w:hAnsi="Times"/>
      <w:b/>
      <w:sz w:val="20"/>
      <w:u w:val="single"/>
      <w:lang w:val="en-US"/>
    </w:rPr>
  </w:style>
  <w:style w:type="paragraph" w:styleId="Heading3">
    <w:name w:val="heading 3"/>
    <w:basedOn w:val="Normal"/>
    <w:next w:val="Normal"/>
    <w:qFormat/>
    <w:rsid w:val="00B139AA"/>
    <w:pPr>
      <w:keepNext/>
      <w:jc w:val="both"/>
      <w:outlineLvl w:val="2"/>
    </w:pPr>
    <w:rPr>
      <w:rFonts w:ascii="Comic Sans MS" w:hAnsi="Comic Sans MS"/>
      <w:b/>
      <w:sz w:val="20"/>
      <w:lang w:val="en-US"/>
    </w:rPr>
  </w:style>
  <w:style w:type="paragraph" w:styleId="Heading7">
    <w:name w:val="heading 7"/>
    <w:basedOn w:val="Normal"/>
    <w:next w:val="Normal"/>
    <w:qFormat/>
    <w:rsid w:val="00B139AA"/>
    <w:pPr>
      <w:keepNext/>
      <w:outlineLvl w:val="6"/>
    </w:pPr>
    <w:rPr>
      <w:rFonts w:ascii="Times New Roman" w:hAnsi="Times New Roman"/>
      <w:b/>
      <w:sz w:val="22"/>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139AA"/>
    <w:pPr>
      <w:jc w:val="center"/>
    </w:pPr>
    <w:rPr>
      <w:rFonts w:ascii="Times" w:hAnsi="Times"/>
      <w:b/>
      <w:sz w:val="20"/>
      <w:u w:val="single"/>
      <w:lang w:val="en-US"/>
    </w:rPr>
  </w:style>
  <w:style w:type="paragraph" w:styleId="BodyText3">
    <w:name w:val="Body Text 3"/>
    <w:basedOn w:val="Normal"/>
    <w:rsid w:val="00B139AA"/>
    <w:pPr>
      <w:jc w:val="both"/>
    </w:pPr>
    <w:rPr>
      <w:rFonts w:ascii="Comic Sans MS" w:hAnsi="Comic Sans MS"/>
      <w:sz w:val="22"/>
      <w:lang w:val="en-US"/>
    </w:rPr>
  </w:style>
  <w:style w:type="paragraph" w:styleId="Footer">
    <w:name w:val="footer"/>
    <w:basedOn w:val="Normal"/>
    <w:rsid w:val="00B139AA"/>
    <w:pPr>
      <w:tabs>
        <w:tab w:val="center" w:pos="4153"/>
        <w:tab w:val="right" w:pos="8306"/>
      </w:tabs>
    </w:pPr>
  </w:style>
  <w:style w:type="paragraph" w:styleId="BodyText">
    <w:name w:val="Body Text"/>
    <w:basedOn w:val="Normal"/>
    <w:rsid w:val="00B139AA"/>
    <w:pPr>
      <w:spacing w:after="120"/>
    </w:pPr>
  </w:style>
  <w:style w:type="table" w:styleId="TableGrid">
    <w:name w:val="Table Grid"/>
    <w:basedOn w:val="TableNormal"/>
    <w:rsid w:val="00B139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139AA"/>
    <w:rPr>
      <w:rFonts w:ascii="Tahoma" w:hAnsi="Tahoma" w:cs="Tahoma"/>
      <w:sz w:val="16"/>
      <w:szCs w:val="16"/>
    </w:rPr>
  </w:style>
  <w:style w:type="paragraph" w:styleId="Header">
    <w:name w:val="header"/>
    <w:basedOn w:val="Normal"/>
    <w:rsid w:val="004570C3"/>
    <w:pPr>
      <w:tabs>
        <w:tab w:val="center" w:pos="4153"/>
        <w:tab w:val="right" w:pos="8306"/>
      </w:tabs>
    </w:pPr>
  </w:style>
  <w:style w:type="paragraph" w:styleId="DocumentMap">
    <w:name w:val="Document Map"/>
    <w:basedOn w:val="Normal"/>
    <w:semiHidden/>
    <w:rsid w:val="006E6770"/>
    <w:pPr>
      <w:shd w:val="clear" w:color="auto" w:fill="000080"/>
    </w:pPr>
    <w:rPr>
      <w:rFonts w:ascii="Tahoma" w:hAnsi="Tahoma" w:cs="Tahoma"/>
      <w:sz w:val="20"/>
    </w:rPr>
  </w:style>
  <w:style w:type="paragraph" w:customStyle="1" w:styleId="Text">
    <w:name w:val="Text"/>
    <w:basedOn w:val="Normal"/>
    <w:rsid w:val="00E84717"/>
    <w:pPr>
      <w:spacing w:before="100" w:after="100" w:line="288" w:lineRule="auto"/>
    </w:pPr>
    <w:rPr>
      <w:rFonts w:ascii="Tahoma" w:hAnsi="Tahoma"/>
      <w:sz w:val="16"/>
      <w:szCs w:val="24"/>
      <w:lang w:val="en-US"/>
    </w:rPr>
  </w:style>
  <w:style w:type="paragraph" w:styleId="NoSpacing">
    <w:name w:val="No Spacing"/>
    <w:qFormat/>
    <w:rsid w:val="00E84717"/>
    <w:rPr>
      <w:rFonts w:ascii="Tahoma" w:hAnsi="Tahoma"/>
      <w:sz w:val="16"/>
      <w:szCs w:val="24"/>
      <w:lang w:val="en-US" w:eastAsia="en-US"/>
    </w:rPr>
  </w:style>
  <w:style w:type="paragraph" w:customStyle="1" w:styleId="RequirementsList">
    <w:name w:val="Requirements List"/>
    <w:basedOn w:val="Text"/>
    <w:rsid w:val="007E7613"/>
    <w:pPr>
      <w:numPr>
        <w:numId w:val="4"/>
      </w:numPr>
    </w:pPr>
  </w:style>
  <w:style w:type="character" w:styleId="Hyperlink">
    <w:name w:val="Hyperlink"/>
    <w:unhideWhenUsed/>
    <w:rsid w:val="007E7613"/>
    <w:rPr>
      <w:color w:val="0000FF"/>
      <w:u w:val="single"/>
    </w:rPr>
  </w:style>
  <w:style w:type="character" w:customStyle="1" w:styleId="Heading2Char">
    <w:name w:val="Heading 2 Char"/>
    <w:link w:val="Heading2"/>
    <w:rsid w:val="009B6683"/>
    <w:rPr>
      <w:rFonts w:ascii="Times" w:hAnsi="Times"/>
      <w:b/>
      <w:u w:val="single"/>
      <w:lang w:val="en-US" w:eastAsia="en-US"/>
    </w:rPr>
  </w:style>
  <w:style w:type="character" w:styleId="UnresolvedMention">
    <w:name w:val="Unresolved Mention"/>
    <w:basedOn w:val="DefaultParagraphFont"/>
    <w:uiPriority w:val="99"/>
    <w:semiHidden/>
    <w:unhideWhenUsed/>
    <w:rsid w:val="00F80905"/>
    <w:rPr>
      <w:color w:val="605E5C"/>
      <w:shd w:val="clear" w:color="auto" w:fill="E1DFDD"/>
    </w:rPr>
  </w:style>
  <w:style w:type="paragraph" w:styleId="Revision">
    <w:name w:val="Revision"/>
    <w:hidden/>
    <w:uiPriority w:val="99"/>
    <w:semiHidden/>
    <w:rsid w:val="00462AC5"/>
    <w:rPr>
      <w:rFonts w:ascii="Arial" w:hAnsi="Arial"/>
      <w:sz w:val="24"/>
      <w:lang w:eastAsia="en-US"/>
    </w:rPr>
  </w:style>
  <w:style w:type="paragraph" w:styleId="ListParagraph">
    <w:name w:val="List Paragraph"/>
    <w:basedOn w:val="Normal"/>
    <w:uiPriority w:val="34"/>
    <w:qFormat/>
    <w:rsid w:val="00F97BE0"/>
    <w:pPr>
      <w:ind w:left="720"/>
      <w:contextualSpacing/>
    </w:pPr>
    <w:rPr>
      <w:rFonts w:ascii="Courier New" w:hAnsi="Courier New" w:cs="Courier New"/>
      <w:sz w:val="20"/>
    </w:rPr>
  </w:style>
  <w:style w:type="character" w:styleId="CommentReference">
    <w:name w:val="annotation reference"/>
    <w:basedOn w:val="DefaultParagraphFont"/>
    <w:uiPriority w:val="99"/>
    <w:unhideWhenUsed/>
    <w:rsid w:val="00F97BE0"/>
    <w:rPr>
      <w:sz w:val="16"/>
      <w:szCs w:val="16"/>
    </w:rPr>
  </w:style>
  <w:style w:type="paragraph" w:styleId="CommentText">
    <w:name w:val="annotation text"/>
    <w:basedOn w:val="Normal"/>
    <w:link w:val="CommentTextChar"/>
    <w:uiPriority w:val="99"/>
    <w:unhideWhenUsed/>
    <w:rsid w:val="00F97BE0"/>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F97BE0"/>
    <w:rPr>
      <w:rFonts w:asciiTheme="minorHAnsi" w:eastAsiaTheme="minorHAnsi" w:hAnsiTheme="minorHAnsi" w:cstheme="minorBidi"/>
      <w:lang w:eastAsia="en-US"/>
    </w:rPr>
  </w:style>
  <w:style w:type="character" w:styleId="FollowedHyperlink">
    <w:name w:val="FollowedHyperlink"/>
    <w:basedOn w:val="DefaultParagraphFont"/>
    <w:rsid w:val="008D6923"/>
    <w:rPr>
      <w:color w:val="96607D" w:themeColor="followedHyperlink"/>
      <w:u w:val="single"/>
    </w:rPr>
  </w:style>
  <w:style w:type="character" w:customStyle="1" w:styleId="a76bdi0">
    <w:name w:val="___a76bdi0"/>
    <w:basedOn w:val="DefaultParagraphFont"/>
    <w:rsid w:val="00262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48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https://www.gov.uk/find-out-dbs-chec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62F38829C27740A36DC50E76502B35" ma:contentTypeVersion="17" ma:contentTypeDescription="Create a new document." ma:contentTypeScope="" ma:versionID="0c19699ed8a51e51121d2da4224f4b79">
  <xsd:schema xmlns:xsd="http://www.w3.org/2001/XMLSchema" xmlns:xs="http://www.w3.org/2001/XMLSchema" xmlns:p="http://schemas.microsoft.com/office/2006/metadata/properties" xmlns:ns2="f6c1ca7a-6740-46e5-ba8d-0381bb12ab7e" xmlns:ns3="509422a3-9714-4697-96c2-6117daa39a97" xmlns:ns4="6e675510-5d27-43f3-9e42-fdbaddd5e9d5" targetNamespace="http://schemas.microsoft.com/office/2006/metadata/properties" ma:root="true" ma:fieldsID="5b1e79c54dc3add72fcea3f087a5d9b6" ns2:_="" ns3:_="" ns4:_="">
    <xsd:import namespace="f6c1ca7a-6740-46e5-ba8d-0381bb12ab7e"/>
    <xsd:import namespace="509422a3-9714-4697-96c2-6117daa39a97"/>
    <xsd:import namespace="6e675510-5d27-43f3-9e42-fdbaddd5e9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1ca7a-6740-46e5-ba8d-0381bb12ab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3f4c14d-ad24-42e9-89ea-41944c85aae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9422a3-9714-4697-96c2-6117daa39a9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675510-5d27-43f3-9e42-fdbaddd5e9d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4fd9977-ac32-4e2d-9d64-b810d275b0c9}" ma:internalName="TaxCatchAll" ma:showField="CatchAllData" ma:web="509422a3-9714-4697-96c2-6117daa39a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6c1ca7a-6740-46e5-ba8d-0381bb12ab7e">
      <Terms xmlns="http://schemas.microsoft.com/office/infopath/2007/PartnerControls"/>
    </lcf76f155ced4ddcb4097134ff3c332f>
    <TaxCatchAll xmlns="6e675510-5d27-43f3-9e42-fdbaddd5e9d5" xsi:nil="true"/>
  </documentManagement>
</p:properties>
</file>

<file path=customXml/itemProps1.xml><?xml version="1.0" encoding="utf-8"?>
<ds:datastoreItem xmlns:ds="http://schemas.openxmlformats.org/officeDocument/2006/customXml" ds:itemID="{D56F980E-CA43-49D5-806D-32C6B33B42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1ca7a-6740-46e5-ba8d-0381bb12ab7e"/>
    <ds:schemaRef ds:uri="509422a3-9714-4697-96c2-6117daa39a97"/>
    <ds:schemaRef ds:uri="6e675510-5d27-43f3-9e42-fdbaddd5e9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8B7C7E-3E07-40D2-817C-D267CB8A39C2}">
  <ds:schemaRefs>
    <ds:schemaRef ds:uri="http://schemas.microsoft.com/sharepoint/v3/contenttype/forms"/>
  </ds:schemaRefs>
</ds:datastoreItem>
</file>

<file path=customXml/itemProps3.xml><?xml version="1.0" encoding="utf-8"?>
<ds:datastoreItem xmlns:ds="http://schemas.openxmlformats.org/officeDocument/2006/customXml" ds:itemID="{D0E7636B-1148-476C-B20F-38775B8B935C}">
  <ds:schemaRefs>
    <ds:schemaRef ds:uri="http://schemas.microsoft.com/office/2006/metadata/properties"/>
    <ds:schemaRef ds:uri="http://schemas.microsoft.com/office/infopath/2007/PartnerControls"/>
    <ds:schemaRef ds:uri="f6c1ca7a-6740-46e5-ba8d-0381bb12ab7e"/>
    <ds:schemaRef ds:uri="6e675510-5d27-43f3-9e42-fdbaddd5e9d5"/>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1255</Words>
  <Characters>7533</Characters>
  <Application>Microsoft Office Word</Application>
  <DocSecurity>0</DocSecurity>
  <Lines>470</Lines>
  <Paragraphs>351</Paragraphs>
  <ScaleCrop>false</ScaleCrop>
  <Company>Wokingham Borough Council</Company>
  <LinksUpToDate>false</LinksUpToDate>
  <CharactersWithSpaces>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Richardson</dc:creator>
  <cp:keywords/>
  <cp:lastModifiedBy>Karliese Erasmus</cp:lastModifiedBy>
  <cp:revision>49</cp:revision>
  <cp:lastPrinted>2010-03-27T06:30:00Z</cp:lastPrinted>
  <dcterms:created xsi:type="dcterms:W3CDTF">2026-02-16T15:19:00Z</dcterms:created>
  <dcterms:modified xsi:type="dcterms:W3CDTF">2026-02-18T11:25:00Z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28a9a6-133a-4796-ad7d-6b90f7583680_Enabled">
    <vt:lpwstr>true</vt:lpwstr>
  </property>
  <property fmtid="{D5CDD505-2E9C-101B-9397-08002B2CF9AE}" pid="3" name="MSIP_Label_2b28a9a6-133a-4796-ad7d-6b90f7583680_SetDate">
    <vt:lpwstr>2021-07-16T11:51:40Z</vt:lpwstr>
  </property>
  <property fmtid="{D5CDD505-2E9C-101B-9397-08002B2CF9AE}" pid="4" name="MSIP_Label_2b28a9a6-133a-4796-ad7d-6b90f7583680_Method">
    <vt:lpwstr>Privileged</vt:lpwstr>
  </property>
  <property fmtid="{D5CDD505-2E9C-101B-9397-08002B2CF9AE}" pid="5" name="MSIP_Label_2b28a9a6-133a-4796-ad7d-6b90f7583680_Name">
    <vt:lpwstr>Private</vt:lpwstr>
  </property>
  <property fmtid="{D5CDD505-2E9C-101B-9397-08002B2CF9AE}" pid="6" name="MSIP_Label_2b28a9a6-133a-4796-ad7d-6b90f7583680_SiteId">
    <vt:lpwstr>996ee15c-0b3e-4a6f-8e65-120a9a51821a</vt:lpwstr>
  </property>
  <property fmtid="{D5CDD505-2E9C-101B-9397-08002B2CF9AE}" pid="7" name="MSIP_Label_2b28a9a6-133a-4796-ad7d-6b90f7583680_ActionId">
    <vt:lpwstr>dd95db77-fb55-4057-b642-f6311f35c181</vt:lpwstr>
  </property>
  <property fmtid="{D5CDD505-2E9C-101B-9397-08002B2CF9AE}" pid="8" name="MSIP_Label_2b28a9a6-133a-4796-ad7d-6b90f7583680_ContentBits">
    <vt:lpwstr>2</vt:lpwstr>
  </property>
  <property fmtid="{D5CDD505-2E9C-101B-9397-08002B2CF9AE}" pid="9" name="FlexDocumentPublishStatus">
    <vt:lpwstr/>
  </property>
  <property fmtid="{D5CDD505-2E9C-101B-9397-08002B2CF9AE}" pid="10" name="FlexDocumentVersion">
    <vt:lpwstr/>
  </property>
  <property fmtid="{D5CDD505-2E9C-101B-9397-08002B2CF9AE}" pid="11" name="FlexDocumentOriginalGuid">
    <vt:lpwstr/>
  </property>
  <property fmtid="{D5CDD505-2E9C-101B-9397-08002B2CF9AE}" pid="12" name="FlexDocumentSortableTitle">
    <vt:lpwstr/>
  </property>
  <property fmtid="{D5CDD505-2E9C-101B-9397-08002B2CF9AE}" pid="13" name="ContentTypeId">
    <vt:lpwstr>0x010100C562F38829C27740A36DC50E76502B35</vt:lpwstr>
  </property>
  <property fmtid="{D5CDD505-2E9C-101B-9397-08002B2CF9AE}" pid="14" name="MediaServiceImageTags">
    <vt:lpwstr/>
  </property>
  <property fmtid="{D5CDD505-2E9C-101B-9397-08002B2CF9AE}" pid="15" name="docLang">
    <vt:lpwstr>en</vt:lpwstr>
  </property>
</Properties>
</file>