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B7123" w14:textId="77777777" w:rsidR="00051EB4" w:rsidRDefault="00051EB4" w:rsidP="00051EB4">
      <w:pPr>
        <w:jc w:val="center"/>
        <w:rPr>
          <w:rFonts w:ascii="Arial" w:hAnsi="Arial" w:cs="Arial"/>
          <w:b/>
          <w:lang w:val="en-US"/>
        </w:rPr>
      </w:pPr>
      <w:r>
        <w:rPr>
          <w:rFonts w:ascii="Arial" w:hAnsi="Arial" w:cs="Arial"/>
          <w:b/>
          <w:color w:val="000000"/>
          <w:u w:val="single"/>
          <w:lang w:val="en-US"/>
        </w:rPr>
        <w:t>PERSON SPECIFICATION</w:t>
      </w:r>
    </w:p>
    <w:p w14:paraId="1F101020" w14:textId="77777777" w:rsidR="00051EB4" w:rsidRDefault="00051EB4" w:rsidP="00051EB4">
      <w:pPr>
        <w:jc w:val="center"/>
        <w:rPr>
          <w:rFonts w:ascii="Arial" w:hAnsi="Arial" w:cs="Arial"/>
          <w:b/>
          <w:lang w:val="en-US"/>
        </w:rPr>
      </w:pPr>
    </w:p>
    <w:p w14:paraId="46476F3F" w14:textId="77777777" w:rsidR="00051EB4" w:rsidRDefault="00051EB4" w:rsidP="00051EB4">
      <w:pPr>
        <w:rPr>
          <w:rFonts w:ascii="Arial" w:hAnsi="Arial" w:cs="Arial"/>
          <w:lang w:val="en-US"/>
        </w:rPr>
      </w:pPr>
    </w:p>
    <w:p w14:paraId="3D8392A3" w14:textId="77777777" w:rsidR="00051EB4" w:rsidRDefault="00051EB4" w:rsidP="00051EB4">
      <w:pPr>
        <w:rPr>
          <w:rFonts w:ascii="Arial" w:hAnsi="Arial" w:cs="Arial"/>
          <w:lang w:val="en-US"/>
        </w:rPr>
      </w:pPr>
      <w:r>
        <w:rPr>
          <w:rFonts w:ascii="Arial" w:hAnsi="Arial" w:cs="Arial"/>
          <w:lang w:val="en-US"/>
        </w:rPr>
        <w:t>Post:</w:t>
      </w:r>
      <w:r>
        <w:rPr>
          <w:rFonts w:ascii="Arial" w:hAnsi="Arial" w:cs="Arial"/>
          <w:lang w:val="en-US"/>
        </w:rPr>
        <w:tab/>
      </w:r>
      <w:r>
        <w:rPr>
          <w:rFonts w:ascii="Arial" w:hAnsi="Arial" w:cs="Arial"/>
          <w:u w:val="single"/>
          <w:lang w:val="en-US"/>
        </w:rPr>
        <w:t>LEARNING MENTOR LEVEL 2</w:t>
      </w:r>
      <w:r>
        <w:rPr>
          <w:rFonts w:ascii="Arial" w:hAnsi="Arial" w:cs="Arial"/>
          <w:u w:val="single"/>
          <w:lang w:val="en-US"/>
        </w:rPr>
        <w:tab/>
      </w:r>
      <w:r>
        <w:rPr>
          <w:rFonts w:ascii="Arial" w:hAnsi="Arial" w:cs="Arial"/>
          <w:lang w:val="en-US"/>
        </w:rPr>
        <w:tab/>
        <w:t xml:space="preserve">Post No.  </w:t>
      </w:r>
      <w:r>
        <w:rPr>
          <w:rFonts w:ascii="Arial" w:hAnsi="Arial" w:cs="Arial"/>
          <w:u w:val="single"/>
          <w:lang w:val="en-US"/>
        </w:rPr>
        <w:tab/>
      </w:r>
      <w:r>
        <w:rPr>
          <w:rFonts w:ascii="Arial" w:hAnsi="Arial" w:cs="Arial"/>
          <w:u w:val="single"/>
          <w:lang w:val="en-US"/>
        </w:rPr>
        <w:tab/>
      </w:r>
      <w:r>
        <w:rPr>
          <w:rFonts w:ascii="Arial" w:hAnsi="Arial" w:cs="Arial"/>
          <w:u w:val="single"/>
          <w:lang w:val="en-US"/>
        </w:rPr>
        <w:tab/>
      </w:r>
      <w:r>
        <w:rPr>
          <w:rFonts w:ascii="Arial" w:hAnsi="Arial" w:cs="Arial"/>
          <w:u w:val="single"/>
          <w:lang w:val="en-US"/>
        </w:rPr>
        <w:tab/>
      </w:r>
    </w:p>
    <w:p w14:paraId="7B9D4D61" w14:textId="77777777" w:rsidR="00051EB4" w:rsidRDefault="00051EB4" w:rsidP="00051EB4">
      <w:pPr>
        <w:rPr>
          <w:rFonts w:ascii="Arial" w:hAnsi="Arial" w:cs="Arial"/>
          <w:lang w:val="en-US"/>
        </w:rPr>
      </w:pPr>
    </w:p>
    <w:p w14:paraId="5CAE7E18" w14:textId="23EC1DCF" w:rsidR="00051EB4" w:rsidRDefault="00051EB4" w:rsidP="00051EB4">
      <w:pPr>
        <w:rPr>
          <w:rFonts w:ascii="Arial" w:hAnsi="Arial" w:cs="Arial"/>
          <w:lang w:val="en-US"/>
        </w:rPr>
      </w:pPr>
      <w:r>
        <w:rPr>
          <w:rFonts w:ascii="Arial" w:hAnsi="Arial" w:cs="Arial"/>
          <w:lang w:val="en-US"/>
        </w:rPr>
        <w:t>Schoo</w:t>
      </w:r>
      <w:r>
        <w:rPr>
          <w:rFonts w:ascii="Arial" w:hAnsi="Arial" w:cs="Arial"/>
          <w:lang w:val="en-US"/>
        </w:rPr>
        <w:t xml:space="preserve">l  Christ Church Primary School      </w:t>
      </w:r>
      <w:r>
        <w:rPr>
          <w:rFonts w:ascii="Arial" w:hAnsi="Arial" w:cs="Arial"/>
          <w:lang w:val="en-US"/>
        </w:rPr>
        <w:tab/>
      </w:r>
      <w:proofErr w:type="spellStart"/>
      <w:r>
        <w:rPr>
          <w:rFonts w:ascii="Arial" w:hAnsi="Arial" w:cs="Arial"/>
          <w:lang w:val="en-US"/>
        </w:rPr>
        <w:t>School</w:t>
      </w:r>
      <w:proofErr w:type="spellEnd"/>
      <w:r>
        <w:rPr>
          <w:rFonts w:ascii="Arial" w:hAnsi="Arial" w:cs="Arial"/>
          <w:lang w:val="en-US"/>
        </w:rPr>
        <w:t xml:space="preserve"> Dept.__________________</w:t>
      </w:r>
    </w:p>
    <w:p w14:paraId="2D28424D" w14:textId="77777777" w:rsidR="00051EB4" w:rsidRDefault="00051EB4" w:rsidP="00051EB4">
      <w:pPr>
        <w:rPr>
          <w:rFonts w:ascii="Arial" w:hAnsi="Arial" w:cs="Arial"/>
          <w:lang w:val="en-US"/>
        </w:rPr>
      </w:pPr>
    </w:p>
    <w:p w14:paraId="7C8446CE" w14:textId="77777777" w:rsidR="00051EB4" w:rsidRDefault="00051EB4" w:rsidP="00051EB4">
      <w:pPr>
        <w:rPr>
          <w:rFonts w:ascii="Arial" w:hAnsi="Arial" w:cs="Arial"/>
          <w:lang w:val="en-US"/>
        </w:rPr>
      </w:pPr>
    </w:p>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4428"/>
        <w:gridCol w:w="1530"/>
        <w:gridCol w:w="3060"/>
      </w:tblGrid>
      <w:tr w:rsidR="00051EB4" w14:paraId="45D4B35D" w14:textId="77777777" w:rsidTr="00FB2B2B">
        <w:tblPrEx>
          <w:tblCellMar>
            <w:top w:w="0" w:type="dxa"/>
            <w:bottom w:w="0" w:type="dxa"/>
          </w:tblCellMar>
        </w:tblPrEx>
        <w:tc>
          <w:tcPr>
            <w:tcW w:w="4428" w:type="dxa"/>
            <w:tcBorders>
              <w:top w:val="single" w:sz="12" w:space="0" w:color="auto"/>
              <w:bottom w:val="single" w:sz="12" w:space="0" w:color="auto"/>
              <w:right w:val="single" w:sz="6" w:space="0" w:color="auto"/>
            </w:tcBorders>
          </w:tcPr>
          <w:p w14:paraId="799D4DEF" w14:textId="77777777" w:rsidR="00051EB4" w:rsidRDefault="00051EB4" w:rsidP="00FB2B2B">
            <w:pPr>
              <w:jc w:val="center"/>
              <w:rPr>
                <w:rFonts w:ascii="Arial" w:hAnsi="Arial" w:cs="Arial"/>
                <w:lang w:val="en-US"/>
              </w:rPr>
            </w:pPr>
            <w:r>
              <w:rPr>
                <w:rFonts w:ascii="Arial" w:hAnsi="Arial" w:cs="Arial"/>
                <w:lang w:val="en-US"/>
              </w:rPr>
              <w:t>Personal Attributes Required</w:t>
            </w:r>
          </w:p>
          <w:p w14:paraId="22C3C8D4" w14:textId="77777777" w:rsidR="00051EB4" w:rsidRDefault="00051EB4" w:rsidP="00FB2B2B">
            <w:pPr>
              <w:jc w:val="center"/>
              <w:rPr>
                <w:rFonts w:ascii="Arial" w:hAnsi="Arial" w:cs="Arial"/>
                <w:lang w:val="en-US"/>
              </w:rPr>
            </w:pPr>
            <w:r>
              <w:rPr>
                <w:rFonts w:ascii="Arial" w:hAnsi="Arial" w:cs="Arial"/>
                <w:lang w:val="en-US"/>
              </w:rPr>
              <w:t>(considerations)</w:t>
            </w:r>
          </w:p>
        </w:tc>
        <w:tc>
          <w:tcPr>
            <w:tcW w:w="1530" w:type="dxa"/>
            <w:tcBorders>
              <w:top w:val="single" w:sz="12" w:space="0" w:color="auto"/>
              <w:left w:val="single" w:sz="6" w:space="0" w:color="auto"/>
              <w:bottom w:val="nil"/>
              <w:right w:val="single" w:sz="6" w:space="0" w:color="auto"/>
            </w:tcBorders>
          </w:tcPr>
          <w:p w14:paraId="4BFC425C" w14:textId="77777777" w:rsidR="00051EB4" w:rsidRDefault="00051EB4" w:rsidP="00FB2B2B">
            <w:pPr>
              <w:jc w:val="center"/>
              <w:rPr>
                <w:rFonts w:ascii="Arial" w:hAnsi="Arial" w:cs="Arial"/>
                <w:lang w:val="en-US"/>
              </w:rPr>
            </w:pPr>
            <w:r>
              <w:rPr>
                <w:rFonts w:ascii="Arial" w:hAnsi="Arial" w:cs="Arial"/>
                <w:lang w:val="en-US"/>
              </w:rPr>
              <w:t>Essential (E)</w:t>
            </w:r>
          </w:p>
          <w:p w14:paraId="278A98FE" w14:textId="77777777" w:rsidR="00051EB4" w:rsidRDefault="00051EB4" w:rsidP="00FB2B2B">
            <w:pPr>
              <w:jc w:val="center"/>
              <w:rPr>
                <w:rFonts w:ascii="Arial" w:hAnsi="Arial" w:cs="Arial"/>
                <w:lang w:val="en-US"/>
              </w:rPr>
            </w:pPr>
            <w:r>
              <w:rPr>
                <w:rFonts w:ascii="Arial" w:hAnsi="Arial" w:cs="Arial"/>
                <w:lang w:val="en-US"/>
              </w:rPr>
              <w:t>or</w:t>
            </w:r>
          </w:p>
          <w:p w14:paraId="0B1C0C63" w14:textId="77777777" w:rsidR="00051EB4" w:rsidRDefault="00051EB4" w:rsidP="00FB2B2B">
            <w:pPr>
              <w:jc w:val="center"/>
              <w:rPr>
                <w:rFonts w:ascii="Arial" w:hAnsi="Arial" w:cs="Arial"/>
                <w:lang w:val="en-US"/>
              </w:rPr>
            </w:pPr>
            <w:r>
              <w:rPr>
                <w:rFonts w:ascii="Arial" w:hAnsi="Arial" w:cs="Arial"/>
                <w:lang w:val="en-US"/>
              </w:rPr>
              <w:t>Desirable (D)</w:t>
            </w:r>
          </w:p>
        </w:tc>
        <w:tc>
          <w:tcPr>
            <w:tcW w:w="3060" w:type="dxa"/>
            <w:tcBorders>
              <w:top w:val="single" w:sz="12" w:space="0" w:color="auto"/>
              <w:left w:val="single" w:sz="6" w:space="0" w:color="auto"/>
              <w:bottom w:val="single" w:sz="12" w:space="0" w:color="auto"/>
            </w:tcBorders>
          </w:tcPr>
          <w:p w14:paraId="4E13E9B6" w14:textId="77777777" w:rsidR="00051EB4" w:rsidRDefault="00051EB4" w:rsidP="00FB2B2B">
            <w:pPr>
              <w:jc w:val="center"/>
              <w:rPr>
                <w:rFonts w:ascii="Arial" w:hAnsi="Arial" w:cs="Arial"/>
                <w:lang w:val="en-US"/>
              </w:rPr>
            </w:pPr>
            <w:r>
              <w:rPr>
                <w:rFonts w:ascii="Arial" w:hAnsi="Arial" w:cs="Arial"/>
                <w:lang w:val="en-US"/>
              </w:rPr>
              <w:t>Method of Assessment</w:t>
            </w:r>
          </w:p>
          <w:p w14:paraId="6CF9CA59" w14:textId="77777777" w:rsidR="00051EB4" w:rsidRDefault="00051EB4" w:rsidP="00FB2B2B">
            <w:pPr>
              <w:jc w:val="center"/>
              <w:rPr>
                <w:rFonts w:ascii="Arial" w:hAnsi="Arial" w:cs="Arial"/>
                <w:lang w:val="en-US"/>
              </w:rPr>
            </w:pPr>
            <w:r>
              <w:rPr>
                <w:rFonts w:ascii="Arial" w:hAnsi="Arial" w:cs="Arial"/>
                <w:lang w:val="en-US"/>
              </w:rPr>
              <w:t>(suggested)</w:t>
            </w:r>
          </w:p>
        </w:tc>
      </w:tr>
      <w:tr w:rsidR="00051EB4" w14:paraId="241CA97E" w14:textId="77777777" w:rsidTr="00FB2B2B">
        <w:tblPrEx>
          <w:tblCellMar>
            <w:top w:w="0" w:type="dxa"/>
            <w:bottom w:w="0" w:type="dxa"/>
          </w:tblCellMar>
        </w:tblPrEx>
        <w:tc>
          <w:tcPr>
            <w:tcW w:w="4428" w:type="dxa"/>
            <w:tcBorders>
              <w:top w:val="nil"/>
              <w:right w:val="nil"/>
            </w:tcBorders>
          </w:tcPr>
          <w:p w14:paraId="0BF1DA85" w14:textId="77777777" w:rsidR="00051EB4" w:rsidRDefault="00051EB4" w:rsidP="00FB2B2B">
            <w:pPr>
              <w:rPr>
                <w:rFonts w:ascii="Arial" w:hAnsi="Arial" w:cs="Arial"/>
                <w:lang w:val="en-US"/>
              </w:rPr>
            </w:pPr>
          </w:p>
        </w:tc>
        <w:tc>
          <w:tcPr>
            <w:tcW w:w="1530" w:type="dxa"/>
            <w:tcBorders>
              <w:top w:val="single" w:sz="12" w:space="0" w:color="auto"/>
              <w:left w:val="single" w:sz="6" w:space="0" w:color="auto"/>
              <w:bottom w:val="nil"/>
              <w:right w:val="single" w:sz="6" w:space="0" w:color="auto"/>
            </w:tcBorders>
          </w:tcPr>
          <w:p w14:paraId="5858CABA" w14:textId="77777777" w:rsidR="00051EB4" w:rsidRDefault="00051EB4" w:rsidP="00FB2B2B">
            <w:pPr>
              <w:jc w:val="center"/>
              <w:rPr>
                <w:lang w:val="en-US"/>
              </w:rPr>
            </w:pPr>
          </w:p>
        </w:tc>
        <w:tc>
          <w:tcPr>
            <w:tcW w:w="3060" w:type="dxa"/>
            <w:tcBorders>
              <w:top w:val="nil"/>
              <w:left w:val="nil"/>
            </w:tcBorders>
          </w:tcPr>
          <w:p w14:paraId="61661411" w14:textId="77777777" w:rsidR="00051EB4" w:rsidRDefault="00051EB4" w:rsidP="00FB2B2B">
            <w:pPr>
              <w:jc w:val="center"/>
              <w:rPr>
                <w:lang w:val="en-US"/>
              </w:rPr>
            </w:pPr>
          </w:p>
        </w:tc>
      </w:tr>
      <w:tr w:rsidR="00051EB4" w14:paraId="18429420" w14:textId="77777777" w:rsidTr="00FB2B2B">
        <w:tblPrEx>
          <w:tblCellMar>
            <w:top w:w="0" w:type="dxa"/>
            <w:bottom w:w="0" w:type="dxa"/>
          </w:tblCellMar>
        </w:tblPrEx>
        <w:tc>
          <w:tcPr>
            <w:tcW w:w="4428" w:type="dxa"/>
            <w:tcBorders>
              <w:right w:val="nil"/>
            </w:tcBorders>
          </w:tcPr>
          <w:p w14:paraId="7A9F0E07" w14:textId="77777777" w:rsidR="00051EB4" w:rsidRDefault="00051EB4" w:rsidP="00FB2B2B">
            <w:pPr>
              <w:rPr>
                <w:rFonts w:ascii="Arial" w:hAnsi="Arial" w:cs="Arial"/>
                <w:lang w:val="en-US"/>
              </w:rPr>
            </w:pPr>
            <w:r>
              <w:rPr>
                <w:rFonts w:ascii="Arial" w:hAnsi="Arial" w:cs="Arial"/>
                <w:b/>
                <w:u w:val="single"/>
                <w:lang w:val="en-US"/>
              </w:rPr>
              <w:t>QUALIFICATIONS/TRAINING</w:t>
            </w:r>
          </w:p>
        </w:tc>
        <w:tc>
          <w:tcPr>
            <w:tcW w:w="1530" w:type="dxa"/>
            <w:tcBorders>
              <w:top w:val="nil"/>
              <w:left w:val="single" w:sz="6" w:space="0" w:color="auto"/>
              <w:bottom w:val="nil"/>
              <w:right w:val="single" w:sz="6" w:space="0" w:color="auto"/>
            </w:tcBorders>
          </w:tcPr>
          <w:p w14:paraId="42EA18C8" w14:textId="77777777" w:rsidR="00051EB4" w:rsidRDefault="00051EB4" w:rsidP="00FB2B2B">
            <w:pPr>
              <w:jc w:val="center"/>
              <w:rPr>
                <w:b/>
                <w:u w:val="single"/>
                <w:lang w:val="en-US"/>
              </w:rPr>
            </w:pPr>
          </w:p>
        </w:tc>
        <w:tc>
          <w:tcPr>
            <w:tcW w:w="3060" w:type="dxa"/>
            <w:tcBorders>
              <w:left w:val="nil"/>
            </w:tcBorders>
          </w:tcPr>
          <w:p w14:paraId="29C57C69" w14:textId="77777777" w:rsidR="00051EB4" w:rsidRDefault="00051EB4" w:rsidP="00FB2B2B">
            <w:pPr>
              <w:jc w:val="center"/>
              <w:rPr>
                <w:b/>
                <w:u w:val="single"/>
                <w:lang w:val="en-US"/>
              </w:rPr>
            </w:pPr>
          </w:p>
        </w:tc>
      </w:tr>
      <w:tr w:rsidR="00051EB4" w14:paraId="512B4E2B" w14:textId="77777777" w:rsidTr="00FB2B2B">
        <w:tblPrEx>
          <w:tblCellMar>
            <w:top w:w="0" w:type="dxa"/>
            <w:bottom w:w="0" w:type="dxa"/>
          </w:tblCellMar>
        </w:tblPrEx>
        <w:tc>
          <w:tcPr>
            <w:tcW w:w="4428" w:type="dxa"/>
            <w:tcBorders>
              <w:right w:val="nil"/>
            </w:tcBorders>
          </w:tcPr>
          <w:p w14:paraId="4D394A25" w14:textId="77777777" w:rsidR="00051EB4" w:rsidRDefault="00051EB4" w:rsidP="00FB2B2B">
            <w:pPr>
              <w:rPr>
                <w:rFonts w:ascii="Arial" w:hAnsi="Arial" w:cs="Arial"/>
                <w:lang w:val="en-US"/>
              </w:rPr>
            </w:pPr>
          </w:p>
        </w:tc>
        <w:tc>
          <w:tcPr>
            <w:tcW w:w="1530" w:type="dxa"/>
            <w:tcBorders>
              <w:top w:val="nil"/>
              <w:left w:val="single" w:sz="6" w:space="0" w:color="auto"/>
              <w:bottom w:val="nil"/>
              <w:right w:val="single" w:sz="6" w:space="0" w:color="auto"/>
            </w:tcBorders>
          </w:tcPr>
          <w:p w14:paraId="29DE41F6" w14:textId="77777777" w:rsidR="00051EB4" w:rsidRDefault="00051EB4" w:rsidP="00FB2B2B">
            <w:pPr>
              <w:jc w:val="center"/>
              <w:rPr>
                <w:lang w:val="en-US"/>
              </w:rPr>
            </w:pPr>
          </w:p>
        </w:tc>
        <w:tc>
          <w:tcPr>
            <w:tcW w:w="3060" w:type="dxa"/>
            <w:tcBorders>
              <w:left w:val="nil"/>
            </w:tcBorders>
          </w:tcPr>
          <w:p w14:paraId="4E955002" w14:textId="77777777" w:rsidR="00051EB4" w:rsidRDefault="00051EB4" w:rsidP="00FB2B2B">
            <w:pPr>
              <w:jc w:val="center"/>
              <w:rPr>
                <w:lang w:val="en-US"/>
              </w:rPr>
            </w:pPr>
          </w:p>
        </w:tc>
      </w:tr>
      <w:tr w:rsidR="00051EB4" w14:paraId="546DA133" w14:textId="77777777" w:rsidTr="00FB2B2B">
        <w:tblPrEx>
          <w:tblCellMar>
            <w:top w:w="0" w:type="dxa"/>
            <w:bottom w:w="0" w:type="dxa"/>
          </w:tblCellMar>
        </w:tblPrEx>
        <w:tc>
          <w:tcPr>
            <w:tcW w:w="4428" w:type="dxa"/>
            <w:tcBorders>
              <w:bottom w:val="single" w:sz="4" w:space="0" w:color="auto"/>
              <w:right w:val="nil"/>
            </w:tcBorders>
          </w:tcPr>
          <w:p w14:paraId="0562A19D" w14:textId="77777777" w:rsidR="00051EB4" w:rsidRDefault="00051EB4" w:rsidP="00FB2B2B">
            <w:pPr>
              <w:rPr>
                <w:rFonts w:ascii="Arial" w:hAnsi="Arial" w:cs="Arial"/>
                <w:sz w:val="22"/>
              </w:rPr>
            </w:pPr>
            <w:r>
              <w:rPr>
                <w:rFonts w:ascii="Arial" w:hAnsi="Arial" w:cs="Arial"/>
                <w:sz w:val="22"/>
              </w:rPr>
              <w:t>Level 2 qualification or equivalent in Maths/Numeracy and English/literacy.</w:t>
            </w:r>
          </w:p>
          <w:p w14:paraId="33DEBD48" w14:textId="77777777" w:rsidR="00051EB4" w:rsidRDefault="00051EB4" w:rsidP="00FB2B2B">
            <w:pPr>
              <w:rPr>
                <w:rFonts w:ascii="Arial" w:hAnsi="Arial" w:cs="Arial"/>
                <w:sz w:val="22"/>
              </w:rPr>
            </w:pPr>
          </w:p>
          <w:p w14:paraId="0310444F" w14:textId="77777777" w:rsidR="00051EB4" w:rsidRDefault="00051EB4" w:rsidP="00FB2B2B">
            <w:pPr>
              <w:rPr>
                <w:rFonts w:ascii="Arial" w:hAnsi="Arial" w:cs="Arial"/>
                <w:sz w:val="22"/>
              </w:rPr>
            </w:pPr>
            <w:r>
              <w:rPr>
                <w:rFonts w:ascii="Arial" w:hAnsi="Arial" w:cs="Arial"/>
                <w:sz w:val="22"/>
              </w:rPr>
              <w:t>Level 3LDSS or equivalent qualification of working with young people.</w:t>
            </w:r>
          </w:p>
          <w:p w14:paraId="22193350" w14:textId="77777777" w:rsidR="00051EB4" w:rsidRDefault="00051EB4" w:rsidP="00FB2B2B">
            <w:pPr>
              <w:rPr>
                <w:rFonts w:ascii="Arial" w:hAnsi="Arial" w:cs="Arial"/>
                <w:sz w:val="22"/>
              </w:rPr>
            </w:pPr>
          </w:p>
          <w:p w14:paraId="3BD248C6" w14:textId="77777777" w:rsidR="00051EB4" w:rsidRDefault="00051EB4" w:rsidP="00FB2B2B">
            <w:pPr>
              <w:rPr>
                <w:rFonts w:ascii="Arial" w:hAnsi="Arial" w:cs="Arial"/>
                <w:sz w:val="22"/>
              </w:rPr>
            </w:pPr>
            <w:r>
              <w:rPr>
                <w:rFonts w:ascii="Arial" w:hAnsi="Arial" w:cs="Arial"/>
                <w:sz w:val="22"/>
              </w:rPr>
              <w:t>Level 4 LDSS or equivalent qualification of working with young people.</w:t>
            </w:r>
          </w:p>
          <w:p w14:paraId="0D3EB411" w14:textId="77777777" w:rsidR="00051EB4" w:rsidRDefault="00051EB4" w:rsidP="00FB2B2B">
            <w:pPr>
              <w:rPr>
                <w:rFonts w:ascii="Arial" w:hAnsi="Arial" w:cs="Arial"/>
                <w:sz w:val="22"/>
              </w:rPr>
            </w:pPr>
          </w:p>
          <w:p w14:paraId="398EA560" w14:textId="77777777" w:rsidR="00051EB4" w:rsidRDefault="00051EB4" w:rsidP="00FB2B2B">
            <w:pPr>
              <w:rPr>
                <w:rFonts w:ascii="Arial" w:hAnsi="Arial" w:cs="Arial"/>
                <w:sz w:val="22"/>
              </w:rPr>
            </w:pPr>
            <w:r>
              <w:rPr>
                <w:rFonts w:ascii="Arial" w:hAnsi="Arial" w:cs="Arial"/>
                <w:sz w:val="22"/>
              </w:rPr>
              <w:t>Evidence of Continuous Professional Development.</w:t>
            </w:r>
          </w:p>
          <w:p w14:paraId="306B2C5E" w14:textId="77777777" w:rsidR="00051EB4" w:rsidRDefault="00051EB4" w:rsidP="00FB2B2B">
            <w:pPr>
              <w:rPr>
                <w:rFonts w:ascii="Arial" w:hAnsi="Arial" w:cs="Arial"/>
                <w:lang w:val="en-US"/>
              </w:rPr>
            </w:pPr>
          </w:p>
        </w:tc>
        <w:tc>
          <w:tcPr>
            <w:tcW w:w="1530" w:type="dxa"/>
            <w:tcBorders>
              <w:top w:val="nil"/>
              <w:left w:val="single" w:sz="6" w:space="0" w:color="auto"/>
              <w:bottom w:val="single" w:sz="4" w:space="0" w:color="auto"/>
              <w:right w:val="single" w:sz="6" w:space="0" w:color="auto"/>
            </w:tcBorders>
          </w:tcPr>
          <w:p w14:paraId="1A91D97C" w14:textId="77777777" w:rsidR="00051EB4" w:rsidRDefault="00051EB4" w:rsidP="00FB2B2B">
            <w:pPr>
              <w:jc w:val="center"/>
              <w:rPr>
                <w:lang w:val="en-US"/>
              </w:rPr>
            </w:pPr>
            <w:r>
              <w:rPr>
                <w:lang w:val="en-US"/>
              </w:rPr>
              <w:t>E</w:t>
            </w:r>
          </w:p>
          <w:p w14:paraId="68511A86" w14:textId="77777777" w:rsidR="00051EB4" w:rsidRDefault="00051EB4" w:rsidP="00FB2B2B">
            <w:pPr>
              <w:jc w:val="center"/>
              <w:rPr>
                <w:lang w:val="en-US"/>
              </w:rPr>
            </w:pPr>
          </w:p>
          <w:p w14:paraId="0A737487" w14:textId="77777777" w:rsidR="00051EB4" w:rsidRDefault="00051EB4" w:rsidP="00FB2B2B">
            <w:pPr>
              <w:jc w:val="center"/>
              <w:rPr>
                <w:lang w:val="en-US"/>
              </w:rPr>
            </w:pPr>
          </w:p>
          <w:p w14:paraId="0A4A1D76" w14:textId="77777777" w:rsidR="00051EB4" w:rsidRDefault="00051EB4" w:rsidP="00FB2B2B">
            <w:pPr>
              <w:jc w:val="center"/>
              <w:rPr>
                <w:lang w:val="en-US"/>
              </w:rPr>
            </w:pPr>
            <w:r>
              <w:rPr>
                <w:lang w:val="en-US"/>
              </w:rPr>
              <w:t>E</w:t>
            </w:r>
          </w:p>
          <w:p w14:paraId="5858F71B" w14:textId="77777777" w:rsidR="00051EB4" w:rsidRDefault="00051EB4" w:rsidP="00FB2B2B">
            <w:pPr>
              <w:jc w:val="center"/>
              <w:rPr>
                <w:lang w:val="en-US"/>
              </w:rPr>
            </w:pPr>
          </w:p>
          <w:p w14:paraId="680CAC56" w14:textId="77777777" w:rsidR="00051EB4" w:rsidRDefault="00051EB4" w:rsidP="00FB2B2B">
            <w:pPr>
              <w:jc w:val="center"/>
              <w:rPr>
                <w:lang w:val="en-US"/>
              </w:rPr>
            </w:pPr>
          </w:p>
          <w:p w14:paraId="493C3DCD" w14:textId="77777777" w:rsidR="00051EB4" w:rsidRDefault="00051EB4" w:rsidP="00FB2B2B">
            <w:pPr>
              <w:jc w:val="center"/>
              <w:rPr>
                <w:lang w:val="en-US"/>
              </w:rPr>
            </w:pPr>
            <w:r>
              <w:rPr>
                <w:lang w:val="en-US"/>
              </w:rPr>
              <w:t>D</w:t>
            </w:r>
          </w:p>
          <w:p w14:paraId="271BC428" w14:textId="77777777" w:rsidR="00051EB4" w:rsidRDefault="00051EB4" w:rsidP="00FB2B2B">
            <w:pPr>
              <w:jc w:val="center"/>
              <w:rPr>
                <w:lang w:val="en-US"/>
              </w:rPr>
            </w:pPr>
          </w:p>
          <w:p w14:paraId="6F40EE79" w14:textId="77777777" w:rsidR="00051EB4" w:rsidRDefault="00051EB4" w:rsidP="00FB2B2B">
            <w:pPr>
              <w:jc w:val="center"/>
              <w:rPr>
                <w:lang w:val="en-US"/>
              </w:rPr>
            </w:pPr>
          </w:p>
          <w:p w14:paraId="29097DC9" w14:textId="77777777" w:rsidR="00051EB4" w:rsidRDefault="00051EB4" w:rsidP="00FB2B2B">
            <w:pPr>
              <w:jc w:val="center"/>
              <w:rPr>
                <w:lang w:val="en-US"/>
              </w:rPr>
            </w:pPr>
            <w:r>
              <w:rPr>
                <w:lang w:val="en-US"/>
              </w:rPr>
              <w:t>E</w:t>
            </w:r>
          </w:p>
        </w:tc>
        <w:tc>
          <w:tcPr>
            <w:tcW w:w="3060" w:type="dxa"/>
            <w:tcBorders>
              <w:left w:val="nil"/>
              <w:bottom w:val="single" w:sz="4" w:space="0" w:color="auto"/>
            </w:tcBorders>
          </w:tcPr>
          <w:p w14:paraId="6C2B5C29" w14:textId="77777777" w:rsidR="00051EB4" w:rsidRDefault="00051EB4" w:rsidP="00FB2B2B">
            <w:pPr>
              <w:jc w:val="center"/>
              <w:rPr>
                <w:lang w:val="en-US"/>
              </w:rPr>
            </w:pPr>
            <w:r>
              <w:rPr>
                <w:lang w:val="en-US"/>
              </w:rPr>
              <w:t>AF</w:t>
            </w:r>
          </w:p>
          <w:p w14:paraId="567B906C" w14:textId="77777777" w:rsidR="00051EB4" w:rsidRDefault="00051EB4" w:rsidP="00FB2B2B">
            <w:pPr>
              <w:jc w:val="center"/>
              <w:rPr>
                <w:lang w:val="en-US"/>
              </w:rPr>
            </w:pPr>
          </w:p>
          <w:p w14:paraId="5D605F11" w14:textId="77777777" w:rsidR="00051EB4" w:rsidRDefault="00051EB4" w:rsidP="00FB2B2B">
            <w:pPr>
              <w:jc w:val="center"/>
              <w:rPr>
                <w:lang w:val="en-US"/>
              </w:rPr>
            </w:pPr>
          </w:p>
          <w:p w14:paraId="552BF53A" w14:textId="77777777" w:rsidR="00051EB4" w:rsidRDefault="00051EB4" w:rsidP="00FB2B2B">
            <w:pPr>
              <w:jc w:val="center"/>
              <w:rPr>
                <w:lang w:val="en-US"/>
              </w:rPr>
            </w:pPr>
            <w:r>
              <w:rPr>
                <w:lang w:val="en-US"/>
              </w:rPr>
              <w:t>AF</w:t>
            </w:r>
          </w:p>
          <w:p w14:paraId="126B9B0C" w14:textId="77777777" w:rsidR="00051EB4" w:rsidRDefault="00051EB4" w:rsidP="00FB2B2B">
            <w:pPr>
              <w:jc w:val="center"/>
              <w:rPr>
                <w:lang w:val="en-US"/>
              </w:rPr>
            </w:pPr>
          </w:p>
          <w:p w14:paraId="4527E131" w14:textId="77777777" w:rsidR="00051EB4" w:rsidRDefault="00051EB4" w:rsidP="00FB2B2B">
            <w:pPr>
              <w:jc w:val="center"/>
              <w:rPr>
                <w:lang w:val="en-US"/>
              </w:rPr>
            </w:pPr>
          </w:p>
          <w:p w14:paraId="25F6F9BB" w14:textId="77777777" w:rsidR="00051EB4" w:rsidRDefault="00051EB4" w:rsidP="00FB2B2B">
            <w:pPr>
              <w:jc w:val="center"/>
              <w:rPr>
                <w:lang w:val="en-US"/>
              </w:rPr>
            </w:pPr>
            <w:r>
              <w:rPr>
                <w:lang w:val="en-US"/>
              </w:rPr>
              <w:t>AF</w:t>
            </w:r>
          </w:p>
          <w:p w14:paraId="0ED7481D" w14:textId="77777777" w:rsidR="00051EB4" w:rsidRDefault="00051EB4" w:rsidP="00FB2B2B">
            <w:pPr>
              <w:jc w:val="center"/>
              <w:rPr>
                <w:lang w:val="en-US"/>
              </w:rPr>
            </w:pPr>
          </w:p>
          <w:p w14:paraId="73F63774" w14:textId="77777777" w:rsidR="00051EB4" w:rsidRDefault="00051EB4" w:rsidP="00FB2B2B">
            <w:pPr>
              <w:jc w:val="center"/>
              <w:rPr>
                <w:lang w:val="en-US"/>
              </w:rPr>
            </w:pPr>
          </w:p>
          <w:p w14:paraId="47BA62D0" w14:textId="77777777" w:rsidR="00051EB4" w:rsidRDefault="00051EB4" w:rsidP="00FB2B2B">
            <w:pPr>
              <w:jc w:val="center"/>
              <w:rPr>
                <w:lang w:val="en-US"/>
              </w:rPr>
            </w:pPr>
            <w:r>
              <w:rPr>
                <w:lang w:val="en-US"/>
              </w:rPr>
              <w:t>I</w:t>
            </w:r>
          </w:p>
        </w:tc>
      </w:tr>
      <w:tr w:rsidR="00051EB4" w14:paraId="106A13A6" w14:textId="77777777" w:rsidTr="00FB2B2B">
        <w:tblPrEx>
          <w:tblCellMar>
            <w:top w:w="0" w:type="dxa"/>
            <w:bottom w:w="0" w:type="dxa"/>
          </w:tblCellMar>
        </w:tblPrEx>
        <w:tc>
          <w:tcPr>
            <w:tcW w:w="4428" w:type="dxa"/>
            <w:tcBorders>
              <w:top w:val="single" w:sz="4" w:space="0" w:color="auto"/>
              <w:bottom w:val="nil"/>
              <w:right w:val="nil"/>
            </w:tcBorders>
          </w:tcPr>
          <w:p w14:paraId="0CCE00FD" w14:textId="77777777" w:rsidR="00051EB4" w:rsidRDefault="00051EB4" w:rsidP="00FB2B2B">
            <w:pPr>
              <w:rPr>
                <w:rFonts w:ascii="Arial" w:hAnsi="Arial" w:cs="Arial"/>
                <w:lang w:val="en-US"/>
              </w:rPr>
            </w:pPr>
            <w:r>
              <w:rPr>
                <w:rFonts w:ascii="Arial" w:hAnsi="Arial" w:cs="Arial"/>
                <w:b/>
                <w:u w:val="single"/>
                <w:lang w:val="en-US"/>
              </w:rPr>
              <w:t>EXPERIENCE</w:t>
            </w:r>
          </w:p>
        </w:tc>
        <w:tc>
          <w:tcPr>
            <w:tcW w:w="1530" w:type="dxa"/>
            <w:tcBorders>
              <w:top w:val="single" w:sz="4" w:space="0" w:color="auto"/>
              <w:left w:val="single" w:sz="6" w:space="0" w:color="auto"/>
              <w:bottom w:val="nil"/>
              <w:right w:val="single" w:sz="6" w:space="0" w:color="auto"/>
            </w:tcBorders>
          </w:tcPr>
          <w:p w14:paraId="5608AD1F" w14:textId="77777777" w:rsidR="00051EB4" w:rsidRDefault="00051EB4" w:rsidP="00FB2B2B">
            <w:pPr>
              <w:jc w:val="center"/>
              <w:rPr>
                <w:b/>
                <w:u w:val="single"/>
                <w:lang w:val="en-US"/>
              </w:rPr>
            </w:pPr>
          </w:p>
        </w:tc>
        <w:tc>
          <w:tcPr>
            <w:tcW w:w="3060" w:type="dxa"/>
            <w:tcBorders>
              <w:top w:val="single" w:sz="4" w:space="0" w:color="auto"/>
              <w:left w:val="nil"/>
              <w:bottom w:val="nil"/>
            </w:tcBorders>
          </w:tcPr>
          <w:p w14:paraId="25E6557B" w14:textId="77777777" w:rsidR="00051EB4" w:rsidRDefault="00051EB4" w:rsidP="00FB2B2B">
            <w:pPr>
              <w:jc w:val="center"/>
              <w:rPr>
                <w:b/>
                <w:u w:val="single"/>
                <w:lang w:val="en-US"/>
              </w:rPr>
            </w:pPr>
          </w:p>
        </w:tc>
      </w:tr>
      <w:tr w:rsidR="00051EB4" w14:paraId="31FF775A" w14:textId="77777777" w:rsidTr="00FB2B2B">
        <w:tblPrEx>
          <w:tblCellMar>
            <w:top w:w="0" w:type="dxa"/>
            <w:bottom w:w="0" w:type="dxa"/>
          </w:tblCellMar>
        </w:tblPrEx>
        <w:tc>
          <w:tcPr>
            <w:tcW w:w="4428" w:type="dxa"/>
            <w:tcBorders>
              <w:top w:val="nil"/>
              <w:right w:val="nil"/>
            </w:tcBorders>
          </w:tcPr>
          <w:p w14:paraId="5080711D" w14:textId="77777777" w:rsidR="00051EB4" w:rsidRDefault="00051EB4" w:rsidP="00FB2B2B">
            <w:pPr>
              <w:rPr>
                <w:rFonts w:ascii="Arial" w:hAnsi="Arial" w:cs="Arial"/>
                <w:lang w:val="en-US"/>
              </w:rPr>
            </w:pPr>
          </w:p>
        </w:tc>
        <w:tc>
          <w:tcPr>
            <w:tcW w:w="1530" w:type="dxa"/>
            <w:tcBorders>
              <w:top w:val="nil"/>
              <w:left w:val="single" w:sz="6" w:space="0" w:color="auto"/>
              <w:bottom w:val="nil"/>
              <w:right w:val="single" w:sz="6" w:space="0" w:color="auto"/>
            </w:tcBorders>
          </w:tcPr>
          <w:p w14:paraId="6A804D02" w14:textId="77777777" w:rsidR="00051EB4" w:rsidRDefault="00051EB4" w:rsidP="00FB2B2B">
            <w:pPr>
              <w:jc w:val="center"/>
              <w:rPr>
                <w:lang w:val="en-US"/>
              </w:rPr>
            </w:pPr>
          </w:p>
        </w:tc>
        <w:tc>
          <w:tcPr>
            <w:tcW w:w="3060" w:type="dxa"/>
            <w:tcBorders>
              <w:top w:val="nil"/>
              <w:left w:val="nil"/>
            </w:tcBorders>
          </w:tcPr>
          <w:p w14:paraId="57174002" w14:textId="77777777" w:rsidR="00051EB4" w:rsidRDefault="00051EB4" w:rsidP="00FB2B2B">
            <w:pPr>
              <w:jc w:val="center"/>
              <w:rPr>
                <w:lang w:val="en-US"/>
              </w:rPr>
            </w:pPr>
          </w:p>
        </w:tc>
      </w:tr>
      <w:tr w:rsidR="00051EB4" w14:paraId="5A94D4FE" w14:textId="77777777" w:rsidTr="00FB2B2B">
        <w:tblPrEx>
          <w:tblCellMar>
            <w:top w:w="0" w:type="dxa"/>
            <w:bottom w:w="0" w:type="dxa"/>
          </w:tblCellMar>
        </w:tblPrEx>
        <w:tc>
          <w:tcPr>
            <w:tcW w:w="4428" w:type="dxa"/>
            <w:tcBorders>
              <w:bottom w:val="single" w:sz="4" w:space="0" w:color="auto"/>
              <w:right w:val="nil"/>
            </w:tcBorders>
          </w:tcPr>
          <w:p w14:paraId="30927D61" w14:textId="77777777" w:rsidR="00051EB4" w:rsidRDefault="00051EB4" w:rsidP="00FB2B2B">
            <w:pPr>
              <w:rPr>
                <w:rFonts w:ascii="Arial" w:hAnsi="Arial" w:cs="Arial"/>
                <w:sz w:val="22"/>
              </w:rPr>
            </w:pPr>
            <w:r>
              <w:rPr>
                <w:rFonts w:ascii="Arial" w:hAnsi="Arial" w:cs="Arial"/>
                <w:sz w:val="22"/>
              </w:rPr>
              <w:t>Proven track record of working with children and young people.</w:t>
            </w:r>
          </w:p>
          <w:p w14:paraId="7EE0C93A" w14:textId="77777777" w:rsidR="00051EB4" w:rsidRDefault="00051EB4" w:rsidP="00FB2B2B">
            <w:pPr>
              <w:rPr>
                <w:rFonts w:ascii="Arial" w:hAnsi="Arial" w:cs="Arial"/>
                <w:sz w:val="22"/>
              </w:rPr>
            </w:pPr>
          </w:p>
          <w:p w14:paraId="1094B1DB" w14:textId="77777777" w:rsidR="00051EB4" w:rsidRDefault="00051EB4" w:rsidP="00FB2B2B">
            <w:pPr>
              <w:rPr>
                <w:rFonts w:ascii="Arial" w:hAnsi="Arial" w:cs="Arial"/>
                <w:sz w:val="22"/>
              </w:rPr>
            </w:pPr>
            <w:r>
              <w:rPr>
                <w:rFonts w:ascii="Arial" w:hAnsi="Arial" w:cs="Arial"/>
                <w:sz w:val="22"/>
              </w:rPr>
              <w:t>Understanding of principles of child development, learning styles and independent learning.</w:t>
            </w:r>
          </w:p>
          <w:p w14:paraId="3377D4BC" w14:textId="77777777" w:rsidR="00051EB4" w:rsidRDefault="00051EB4" w:rsidP="00FB2B2B">
            <w:pPr>
              <w:rPr>
                <w:rFonts w:ascii="Arial" w:hAnsi="Arial" w:cs="Arial"/>
                <w:sz w:val="22"/>
              </w:rPr>
            </w:pPr>
          </w:p>
          <w:p w14:paraId="1728F04A" w14:textId="77777777" w:rsidR="00051EB4" w:rsidRDefault="00051EB4" w:rsidP="00FB2B2B">
            <w:pPr>
              <w:rPr>
                <w:rFonts w:ascii="Arial" w:hAnsi="Arial" w:cs="Arial"/>
                <w:sz w:val="22"/>
              </w:rPr>
            </w:pPr>
            <w:r>
              <w:rPr>
                <w:rFonts w:ascii="Arial" w:hAnsi="Arial" w:cs="Arial"/>
                <w:sz w:val="22"/>
              </w:rPr>
              <w:t>Understanding of inclusion, especially within a school setting.</w:t>
            </w:r>
          </w:p>
          <w:p w14:paraId="1896FF02" w14:textId="77777777" w:rsidR="00051EB4" w:rsidRDefault="00051EB4" w:rsidP="00FB2B2B">
            <w:pPr>
              <w:rPr>
                <w:rFonts w:ascii="Arial" w:hAnsi="Arial" w:cs="Arial"/>
                <w:sz w:val="22"/>
              </w:rPr>
            </w:pPr>
          </w:p>
          <w:p w14:paraId="73C1A513" w14:textId="77777777" w:rsidR="00051EB4" w:rsidRDefault="00051EB4" w:rsidP="00FB2B2B">
            <w:pPr>
              <w:rPr>
                <w:rFonts w:ascii="Arial" w:hAnsi="Arial" w:cs="Arial"/>
                <w:sz w:val="22"/>
              </w:rPr>
            </w:pPr>
            <w:r>
              <w:rPr>
                <w:rFonts w:ascii="Arial" w:hAnsi="Arial" w:cs="Arial"/>
                <w:sz w:val="22"/>
              </w:rPr>
              <w:t>Working knowledge of relevant policies/codes of practice/legislation.</w:t>
            </w:r>
          </w:p>
          <w:p w14:paraId="66E6B054" w14:textId="77777777" w:rsidR="00051EB4" w:rsidRDefault="00051EB4" w:rsidP="00FB2B2B">
            <w:pPr>
              <w:rPr>
                <w:rFonts w:ascii="Arial" w:hAnsi="Arial" w:cs="Arial"/>
                <w:sz w:val="22"/>
              </w:rPr>
            </w:pPr>
          </w:p>
          <w:p w14:paraId="3B076C0B" w14:textId="77777777" w:rsidR="00051EB4" w:rsidRDefault="00051EB4" w:rsidP="00FB2B2B">
            <w:pPr>
              <w:rPr>
                <w:rFonts w:ascii="Arial" w:hAnsi="Arial" w:cs="Arial"/>
                <w:sz w:val="22"/>
              </w:rPr>
            </w:pPr>
            <w:r>
              <w:rPr>
                <w:rFonts w:ascii="Arial" w:hAnsi="Arial" w:cs="Arial"/>
                <w:sz w:val="22"/>
              </w:rPr>
              <w:t>Understanding of statutory framework relating to teaching and learning.</w:t>
            </w:r>
          </w:p>
          <w:p w14:paraId="26C8C08F" w14:textId="77777777" w:rsidR="00051EB4" w:rsidRDefault="00051EB4" w:rsidP="00FB2B2B">
            <w:pPr>
              <w:rPr>
                <w:rFonts w:ascii="Arial" w:hAnsi="Arial" w:cs="Arial"/>
                <w:sz w:val="22"/>
              </w:rPr>
            </w:pPr>
          </w:p>
          <w:p w14:paraId="7E8FEA43" w14:textId="77777777" w:rsidR="00051EB4" w:rsidRDefault="00051EB4" w:rsidP="00FB2B2B">
            <w:pPr>
              <w:rPr>
                <w:rFonts w:ascii="Arial" w:hAnsi="Arial" w:cs="Arial"/>
                <w:sz w:val="22"/>
              </w:rPr>
            </w:pPr>
            <w:r>
              <w:rPr>
                <w:rFonts w:ascii="Arial" w:hAnsi="Arial" w:cs="Arial"/>
                <w:sz w:val="22"/>
              </w:rPr>
              <w:t>Ability to relate well to children and adults.</w:t>
            </w:r>
          </w:p>
          <w:p w14:paraId="721B1502" w14:textId="77777777" w:rsidR="00051EB4" w:rsidRDefault="00051EB4" w:rsidP="00FB2B2B">
            <w:pPr>
              <w:rPr>
                <w:rFonts w:ascii="Arial" w:hAnsi="Arial" w:cs="Arial"/>
                <w:lang w:val="en-US"/>
              </w:rPr>
            </w:pPr>
          </w:p>
          <w:p w14:paraId="1401D38F" w14:textId="77777777" w:rsidR="00051EB4" w:rsidRDefault="00051EB4" w:rsidP="00FB2B2B">
            <w:pPr>
              <w:rPr>
                <w:rFonts w:ascii="Arial" w:hAnsi="Arial" w:cs="Arial"/>
                <w:lang w:val="en-US"/>
              </w:rPr>
            </w:pPr>
          </w:p>
          <w:p w14:paraId="251DC2BB" w14:textId="77777777" w:rsidR="00051EB4" w:rsidRDefault="00051EB4" w:rsidP="00FB2B2B">
            <w:pPr>
              <w:rPr>
                <w:rFonts w:ascii="Arial" w:hAnsi="Arial" w:cs="Arial"/>
                <w:lang w:val="en-US"/>
              </w:rPr>
            </w:pPr>
          </w:p>
        </w:tc>
        <w:tc>
          <w:tcPr>
            <w:tcW w:w="1530" w:type="dxa"/>
            <w:tcBorders>
              <w:top w:val="nil"/>
              <w:left w:val="single" w:sz="6" w:space="0" w:color="auto"/>
              <w:bottom w:val="single" w:sz="4" w:space="0" w:color="auto"/>
              <w:right w:val="single" w:sz="6" w:space="0" w:color="auto"/>
            </w:tcBorders>
          </w:tcPr>
          <w:p w14:paraId="01C4591A" w14:textId="77777777" w:rsidR="00051EB4" w:rsidRDefault="00051EB4" w:rsidP="00FB2B2B">
            <w:pPr>
              <w:jc w:val="center"/>
              <w:rPr>
                <w:lang w:val="en-US"/>
              </w:rPr>
            </w:pPr>
            <w:r>
              <w:rPr>
                <w:lang w:val="en-US"/>
              </w:rPr>
              <w:t>E</w:t>
            </w:r>
          </w:p>
          <w:p w14:paraId="649AF3C3" w14:textId="77777777" w:rsidR="00051EB4" w:rsidRDefault="00051EB4" w:rsidP="00FB2B2B">
            <w:pPr>
              <w:jc w:val="center"/>
              <w:rPr>
                <w:lang w:val="en-US"/>
              </w:rPr>
            </w:pPr>
          </w:p>
          <w:p w14:paraId="27867E53" w14:textId="77777777" w:rsidR="00051EB4" w:rsidRDefault="00051EB4" w:rsidP="00FB2B2B">
            <w:pPr>
              <w:jc w:val="center"/>
              <w:rPr>
                <w:lang w:val="en-US"/>
              </w:rPr>
            </w:pPr>
          </w:p>
          <w:p w14:paraId="6DA8F1A5" w14:textId="77777777" w:rsidR="00051EB4" w:rsidRDefault="00051EB4" w:rsidP="00FB2B2B">
            <w:pPr>
              <w:jc w:val="center"/>
              <w:rPr>
                <w:lang w:val="en-US"/>
              </w:rPr>
            </w:pPr>
            <w:r>
              <w:rPr>
                <w:lang w:val="en-US"/>
              </w:rPr>
              <w:t>E</w:t>
            </w:r>
          </w:p>
          <w:p w14:paraId="054B2953" w14:textId="77777777" w:rsidR="00051EB4" w:rsidRDefault="00051EB4" w:rsidP="00FB2B2B">
            <w:pPr>
              <w:jc w:val="center"/>
              <w:rPr>
                <w:lang w:val="en-US"/>
              </w:rPr>
            </w:pPr>
          </w:p>
          <w:p w14:paraId="2F7D1BA9" w14:textId="77777777" w:rsidR="00051EB4" w:rsidRDefault="00051EB4" w:rsidP="00FB2B2B">
            <w:pPr>
              <w:jc w:val="center"/>
              <w:rPr>
                <w:lang w:val="en-US"/>
              </w:rPr>
            </w:pPr>
          </w:p>
          <w:p w14:paraId="6D9AF94F" w14:textId="77777777" w:rsidR="00051EB4" w:rsidRDefault="00051EB4" w:rsidP="00FB2B2B">
            <w:pPr>
              <w:jc w:val="center"/>
              <w:rPr>
                <w:lang w:val="en-US"/>
              </w:rPr>
            </w:pPr>
            <w:r>
              <w:rPr>
                <w:lang w:val="en-US"/>
              </w:rPr>
              <w:t>E</w:t>
            </w:r>
          </w:p>
          <w:p w14:paraId="6D5B4083" w14:textId="77777777" w:rsidR="00051EB4" w:rsidRDefault="00051EB4" w:rsidP="00FB2B2B">
            <w:pPr>
              <w:jc w:val="center"/>
              <w:rPr>
                <w:lang w:val="en-US"/>
              </w:rPr>
            </w:pPr>
          </w:p>
          <w:p w14:paraId="60C6C252" w14:textId="77777777" w:rsidR="00051EB4" w:rsidRDefault="00051EB4" w:rsidP="00FB2B2B">
            <w:pPr>
              <w:jc w:val="center"/>
              <w:rPr>
                <w:lang w:val="en-US"/>
              </w:rPr>
            </w:pPr>
          </w:p>
          <w:p w14:paraId="4419B0CF" w14:textId="77777777" w:rsidR="00051EB4" w:rsidRDefault="00051EB4" w:rsidP="00FB2B2B">
            <w:pPr>
              <w:jc w:val="center"/>
              <w:rPr>
                <w:lang w:val="en-US"/>
              </w:rPr>
            </w:pPr>
            <w:r>
              <w:rPr>
                <w:lang w:val="en-US"/>
              </w:rPr>
              <w:t>E</w:t>
            </w:r>
          </w:p>
          <w:p w14:paraId="28A0DA0E" w14:textId="77777777" w:rsidR="00051EB4" w:rsidRDefault="00051EB4" w:rsidP="00FB2B2B">
            <w:pPr>
              <w:jc w:val="center"/>
              <w:rPr>
                <w:lang w:val="en-US"/>
              </w:rPr>
            </w:pPr>
          </w:p>
          <w:p w14:paraId="3DDA114B" w14:textId="77777777" w:rsidR="00051EB4" w:rsidRDefault="00051EB4" w:rsidP="00FB2B2B">
            <w:pPr>
              <w:jc w:val="center"/>
              <w:rPr>
                <w:lang w:val="en-US"/>
              </w:rPr>
            </w:pPr>
          </w:p>
          <w:p w14:paraId="71D64BA6" w14:textId="77777777" w:rsidR="00051EB4" w:rsidRDefault="00051EB4" w:rsidP="00FB2B2B">
            <w:pPr>
              <w:jc w:val="center"/>
              <w:rPr>
                <w:lang w:val="en-US"/>
              </w:rPr>
            </w:pPr>
            <w:r>
              <w:rPr>
                <w:lang w:val="en-US"/>
              </w:rPr>
              <w:t>E</w:t>
            </w:r>
          </w:p>
          <w:p w14:paraId="4521249A" w14:textId="77777777" w:rsidR="00051EB4" w:rsidRDefault="00051EB4" w:rsidP="00FB2B2B">
            <w:pPr>
              <w:jc w:val="center"/>
              <w:rPr>
                <w:lang w:val="en-US"/>
              </w:rPr>
            </w:pPr>
          </w:p>
          <w:p w14:paraId="2386072E" w14:textId="77777777" w:rsidR="00051EB4" w:rsidRDefault="00051EB4" w:rsidP="00FB2B2B">
            <w:pPr>
              <w:jc w:val="center"/>
              <w:rPr>
                <w:lang w:val="en-US"/>
              </w:rPr>
            </w:pPr>
          </w:p>
          <w:p w14:paraId="67CE4461" w14:textId="77777777" w:rsidR="00051EB4" w:rsidRDefault="00051EB4" w:rsidP="00FB2B2B">
            <w:pPr>
              <w:jc w:val="center"/>
              <w:rPr>
                <w:lang w:val="en-US"/>
              </w:rPr>
            </w:pPr>
            <w:r>
              <w:rPr>
                <w:lang w:val="en-US"/>
              </w:rPr>
              <w:t>E</w:t>
            </w:r>
          </w:p>
        </w:tc>
        <w:tc>
          <w:tcPr>
            <w:tcW w:w="3060" w:type="dxa"/>
            <w:tcBorders>
              <w:left w:val="nil"/>
              <w:bottom w:val="single" w:sz="4" w:space="0" w:color="auto"/>
            </w:tcBorders>
          </w:tcPr>
          <w:p w14:paraId="6F2220D1" w14:textId="77777777" w:rsidR="00051EB4" w:rsidRDefault="00051EB4" w:rsidP="00FB2B2B">
            <w:pPr>
              <w:jc w:val="center"/>
              <w:rPr>
                <w:lang w:val="en-US"/>
              </w:rPr>
            </w:pPr>
            <w:r>
              <w:rPr>
                <w:lang w:val="en-US"/>
              </w:rPr>
              <w:t>AF + I</w:t>
            </w:r>
          </w:p>
          <w:p w14:paraId="0B51DB21" w14:textId="77777777" w:rsidR="00051EB4" w:rsidRDefault="00051EB4" w:rsidP="00FB2B2B">
            <w:pPr>
              <w:jc w:val="center"/>
              <w:rPr>
                <w:lang w:val="en-US"/>
              </w:rPr>
            </w:pPr>
          </w:p>
          <w:p w14:paraId="5E50355D" w14:textId="77777777" w:rsidR="00051EB4" w:rsidRDefault="00051EB4" w:rsidP="00FB2B2B">
            <w:pPr>
              <w:jc w:val="center"/>
              <w:rPr>
                <w:lang w:val="en-US"/>
              </w:rPr>
            </w:pPr>
          </w:p>
          <w:p w14:paraId="461C095A" w14:textId="77777777" w:rsidR="00051EB4" w:rsidRDefault="00051EB4" w:rsidP="00FB2B2B">
            <w:pPr>
              <w:jc w:val="center"/>
              <w:rPr>
                <w:lang w:val="en-US"/>
              </w:rPr>
            </w:pPr>
            <w:r>
              <w:rPr>
                <w:lang w:val="en-US"/>
              </w:rPr>
              <w:t>AF + I</w:t>
            </w:r>
          </w:p>
          <w:p w14:paraId="3C9F8FFF" w14:textId="77777777" w:rsidR="00051EB4" w:rsidRDefault="00051EB4" w:rsidP="00FB2B2B">
            <w:pPr>
              <w:jc w:val="center"/>
              <w:rPr>
                <w:lang w:val="en-US"/>
              </w:rPr>
            </w:pPr>
          </w:p>
          <w:p w14:paraId="5063FC5B" w14:textId="77777777" w:rsidR="00051EB4" w:rsidRDefault="00051EB4" w:rsidP="00FB2B2B">
            <w:pPr>
              <w:jc w:val="center"/>
              <w:rPr>
                <w:lang w:val="en-US"/>
              </w:rPr>
            </w:pPr>
          </w:p>
          <w:p w14:paraId="26D51D48" w14:textId="77777777" w:rsidR="00051EB4" w:rsidRDefault="00051EB4" w:rsidP="00FB2B2B">
            <w:pPr>
              <w:jc w:val="center"/>
              <w:rPr>
                <w:lang w:val="en-US"/>
              </w:rPr>
            </w:pPr>
            <w:r>
              <w:rPr>
                <w:lang w:val="en-US"/>
              </w:rPr>
              <w:t>AF + I</w:t>
            </w:r>
          </w:p>
          <w:p w14:paraId="58D10E0C" w14:textId="77777777" w:rsidR="00051EB4" w:rsidRDefault="00051EB4" w:rsidP="00FB2B2B">
            <w:pPr>
              <w:jc w:val="center"/>
              <w:rPr>
                <w:lang w:val="en-US"/>
              </w:rPr>
            </w:pPr>
          </w:p>
          <w:p w14:paraId="6714D9B8" w14:textId="77777777" w:rsidR="00051EB4" w:rsidRDefault="00051EB4" w:rsidP="00FB2B2B">
            <w:pPr>
              <w:jc w:val="center"/>
              <w:rPr>
                <w:lang w:val="en-US"/>
              </w:rPr>
            </w:pPr>
          </w:p>
          <w:p w14:paraId="25F14F3F" w14:textId="77777777" w:rsidR="00051EB4" w:rsidRDefault="00051EB4" w:rsidP="00FB2B2B">
            <w:pPr>
              <w:jc w:val="center"/>
              <w:rPr>
                <w:lang w:val="en-US"/>
              </w:rPr>
            </w:pPr>
            <w:r>
              <w:rPr>
                <w:lang w:val="en-US"/>
              </w:rPr>
              <w:t>AF + I</w:t>
            </w:r>
          </w:p>
          <w:p w14:paraId="3579F0D7" w14:textId="77777777" w:rsidR="00051EB4" w:rsidRDefault="00051EB4" w:rsidP="00FB2B2B">
            <w:pPr>
              <w:jc w:val="center"/>
              <w:rPr>
                <w:lang w:val="en-US"/>
              </w:rPr>
            </w:pPr>
          </w:p>
          <w:p w14:paraId="2219307D" w14:textId="77777777" w:rsidR="00051EB4" w:rsidRDefault="00051EB4" w:rsidP="00FB2B2B">
            <w:pPr>
              <w:jc w:val="center"/>
              <w:rPr>
                <w:lang w:val="en-US"/>
              </w:rPr>
            </w:pPr>
          </w:p>
          <w:p w14:paraId="3B65F0B8" w14:textId="77777777" w:rsidR="00051EB4" w:rsidRDefault="00051EB4" w:rsidP="00FB2B2B">
            <w:pPr>
              <w:jc w:val="center"/>
              <w:rPr>
                <w:lang w:val="en-US"/>
              </w:rPr>
            </w:pPr>
            <w:r>
              <w:rPr>
                <w:lang w:val="en-US"/>
              </w:rPr>
              <w:t>AF + I</w:t>
            </w:r>
          </w:p>
          <w:p w14:paraId="50D09D5B" w14:textId="77777777" w:rsidR="00051EB4" w:rsidRDefault="00051EB4" w:rsidP="00FB2B2B">
            <w:pPr>
              <w:jc w:val="center"/>
              <w:rPr>
                <w:lang w:val="en-US"/>
              </w:rPr>
            </w:pPr>
          </w:p>
          <w:p w14:paraId="6E319614" w14:textId="77777777" w:rsidR="00051EB4" w:rsidRDefault="00051EB4" w:rsidP="00FB2B2B">
            <w:pPr>
              <w:jc w:val="center"/>
              <w:rPr>
                <w:lang w:val="en-US"/>
              </w:rPr>
            </w:pPr>
          </w:p>
          <w:p w14:paraId="7F577E4A" w14:textId="77777777" w:rsidR="00051EB4" w:rsidRDefault="00051EB4" w:rsidP="00FB2B2B">
            <w:pPr>
              <w:jc w:val="center"/>
              <w:rPr>
                <w:vertAlign w:val="subscript"/>
                <w:lang w:val="en-US"/>
              </w:rPr>
            </w:pPr>
            <w:r>
              <w:rPr>
                <w:lang w:val="en-US"/>
              </w:rPr>
              <w:t>AF + I</w:t>
            </w:r>
          </w:p>
        </w:tc>
      </w:tr>
    </w:tbl>
    <w:p w14:paraId="1ABBF4B5" w14:textId="77777777" w:rsidR="00051EB4" w:rsidRDefault="00051EB4" w:rsidP="00051EB4">
      <w:r>
        <w:br w:type="page"/>
      </w:r>
    </w:p>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4428"/>
        <w:gridCol w:w="1530"/>
        <w:gridCol w:w="3060"/>
      </w:tblGrid>
      <w:tr w:rsidR="00051EB4" w14:paraId="61F967D8" w14:textId="77777777" w:rsidTr="00FB2B2B">
        <w:tblPrEx>
          <w:tblCellMar>
            <w:top w:w="0" w:type="dxa"/>
            <w:bottom w:w="0" w:type="dxa"/>
          </w:tblCellMar>
        </w:tblPrEx>
        <w:tc>
          <w:tcPr>
            <w:tcW w:w="4428" w:type="dxa"/>
            <w:tcBorders>
              <w:top w:val="single" w:sz="4" w:space="0" w:color="auto"/>
              <w:bottom w:val="nil"/>
              <w:right w:val="nil"/>
            </w:tcBorders>
          </w:tcPr>
          <w:p w14:paraId="37A794D4" w14:textId="77777777" w:rsidR="00051EB4" w:rsidRDefault="00051EB4" w:rsidP="00FB2B2B">
            <w:pPr>
              <w:rPr>
                <w:rFonts w:ascii="Arial" w:hAnsi="Arial" w:cs="Arial"/>
                <w:lang w:val="en-US"/>
              </w:rPr>
            </w:pPr>
            <w:r>
              <w:rPr>
                <w:rFonts w:ascii="Arial" w:hAnsi="Arial" w:cs="Arial"/>
                <w:b/>
                <w:u w:val="single"/>
                <w:lang w:val="en-US"/>
              </w:rPr>
              <w:lastRenderedPageBreak/>
              <w:t>SKILLS/KNOWLEDGE/APTITUDES</w:t>
            </w:r>
          </w:p>
        </w:tc>
        <w:tc>
          <w:tcPr>
            <w:tcW w:w="1530" w:type="dxa"/>
            <w:tcBorders>
              <w:top w:val="single" w:sz="4" w:space="0" w:color="auto"/>
              <w:left w:val="single" w:sz="6" w:space="0" w:color="auto"/>
              <w:bottom w:val="nil"/>
              <w:right w:val="single" w:sz="6" w:space="0" w:color="auto"/>
            </w:tcBorders>
          </w:tcPr>
          <w:p w14:paraId="33055106" w14:textId="77777777" w:rsidR="00051EB4" w:rsidRDefault="00051EB4" w:rsidP="00FB2B2B">
            <w:pPr>
              <w:jc w:val="center"/>
              <w:rPr>
                <w:b/>
                <w:u w:val="single"/>
                <w:lang w:val="en-US"/>
              </w:rPr>
            </w:pPr>
          </w:p>
        </w:tc>
        <w:tc>
          <w:tcPr>
            <w:tcW w:w="3060" w:type="dxa"/>
            <w:tcBorders>
              <w:top w:val="single" w:sz="4" w:space="0" w:color="auto"/>
              <w:left w:val="nil"/>
              <w:bottom w:val="nil"/>
            </w:tcBorders>
          </w:tcPr>
          <w:p w14:paraId="6E021C02" w14:textId="77777777" w:rsidR="00051EB4" w:rsidRDefault="00051EB4" w:rsidP="00FB2B2B">
            <w:pPr>
              <w:jc w:val="center"/>
              <w:rPr>
                <w:b/>
                <w:u w:val="single"/>
                <w:lang w:val="en-US"/>
              </w:rPr>
            </w:pPr>
          </w:p>
        </w:tc>
      </w:tr>
      <w:tr w:rsidR="00051EB4" w14:paraId="7D744B12" w14:textId="77777777" w:rsidTr="00FB2B2B">
        <w:tblPrEx>
          <w:tblCellMar>
            <w:top w:w="0" w:type="dxa"/>
            <w:bottom w:w="0" w:type="dxa"/>
          </w:tblCellMar>
        </w:tblPrEx>
        <w:tc>
          <w:tcPr>
            <w:tcW w:w="4428" w:type="dxa"/>
            <w:tcBorders>
              <w:top w:val="nil"/>
              <w:right w:val="nil"/>
            </w:tcBorders>
          </w:tcPr>
          <w:p w14:paraId="3811B1B2" w14:textId="77777777" w:rsidR="00051EB4" w:rsidRDefault="00051EB4" w:rsidP="00FB2B2B">
            <w:pPr>
              <w:rPr>
                <w:rFonts w:ascii="Arial" w:hAnsi="Arial" w:cs="Arial"/>
                <w:lang w:val="en-US"/>
              </w:rPr>
            </w:pPr>
          </w:p>
        </w:tc>
        <w:tc>
          <w:tcPr>
            <w:tcW w:w="1530" w:type="dxa"/>
            <w:tcBorders>
              <w:top w:val="nil"/>
              <w:left w:val="single" w:sz="6" w:space="0" w:color="auto"/>
              <w:bottom w:val="nil"/>
              <w:right w:val="single" w:sz="6" w:space="0" w:color="auto"/>
            </w:tcBorders>
          </w:tcPr>
          <w:p w14:paraId="19DAC68B" w14:textId="77777777" w:rsidR="00051EB4" w:rsidRDefault="00051EB4" w:rsidP="00FB2B2B">
            <w:pPr>
              <w:jc w:val="center"/>
              <w:rPr>
                <w:lang w:val="en-US"/>
              </w:rPr>
            </w:pPr>
          </w:p>
        </w:tc>
        <w:tc>
          <w:tcPr>
            <w:tcW w:w="3060" w:type="dxa"/>
            <w:tcBorders>
              <w:top w:val="nil"/>
              <w:left w:val="nil"/>
            </w:tcBorders>
          </w:tcPr>
          <w:p w14:paraId="78FF83E8" w14:textId="77777777" w:rsidR="00051EB4" w:rsidRDefault="00051EB4" w:rsidP="00FB2B2B">
            <w:pPr>
              <w:jc w:val="center"/>
              <w:rPr>
                <w:lang w:val="en-US"/>
              </w:rPr>
            </w:pPr>
          </w:p>
        </w:tc>
      </w:tr>
      <w:tr w:rsidR="00051EB4" w14:paraId="6A6098AF" w14:textId="77777777" w:rsidTr="00FB2B2B">
        <w:tblPrEx>
          <w:tblCellMar>
            <w:top w:w="0" w:type="dxa"/>
            <w:bottom w:w="0" w:type="dxa"/>
          </w:tblCellMar>
        </w:tblPrEx>
        <w:trPr>
          <w:cantSplit/>
        </w:trPr>
        <w:tc>
          <w:tcPr>
            <w:tcW w:w="4428" w:type="dxa"/>
          </w:tcPr>
          <w:p w14:paraId="7170F20A" w14:textId="77777777" w:rsidR="00051EB4" w:rsidRDefault="00051EB4" w:rsidP="00FB2B2B">
            <w:pPr>
              <w:ind w:left="720" w:hanging="720"/>
              <w:rPr>
                <w:rFonts w:ascii="Arial" w:hAnsi="Arial" w:cs="Arial"/>
                <w:b/>
                <w:sz w:val="22"/>
              </w:rPr>
            </w:pPr>
            <w:r>
              <w:rPr>
                <w:rFonts w:ascii="Arial" w:hAnsi="Arial" w:cs="Arial"/>
                <w:b/>
                <w:sz w:val="22"/>
              </w:rPr>
              <w:t>Communication &amp; Influence</w:t>
            </w:r>
          </w:p>
          <w:p w14:paraId="15025741" w14:textId="77777777" w:rsidR="00051EB4" w:rsidRDefault="00051EB4" w:rsidP="00FB2B2B">
            <w:pPr>
              <w:rPr>
                <w:rFonts w:ascii="Arial" w:hAnsi="Arial" w:cs="Arial"/>
                <w:sz w:val="22"/>
              </w:rPr>
            </w:pPr>
            <w:r>
              <w:rPr>
                <w:rFonts w:ascii="Arial" w:hAnsi="Arial" w:cs="Arial"/>
                <w:sz w:val="22"/>
              </w:rPr>
              <w:t>Selects the appropriate content and delivery style to communicate ideas, plans and decisions.  Ensures communication delivers the right sense of urgency and importance.  Speaks and writes in a way that results in an effective action.  Asks questions to check understanding of the message and understands the importance and benefit of two-way communication.</w:t>
            </w:r>
          </w:p>
          <w:p w14:paraId="15DA2891" w14:textId="77777777" w:rsidR="00051EB4" w:rsidRDefault="00051EB4" w:rsidP="00FB2B2B">
            <w:pPr>
              <w:rPr>
                <w:rFonts w:ascii="Arial" w:hAnsi="Arial" w:cs="Arial"/>
                <w:lang w:val="en-US"/>
              </w:rPr>
            </w:pPr>
          </w:p>
          <w:p w14:paraId="6D52EEE2" w14:textId="77777777" w:rsidR="00051EB4" w:rsidRDefault="00051EB4" w:rsidP="00FB2B2B">
            <w:pPr>
              <w:rPr>
                <w:rFonts w:ascii="Arial" w:hAnsi="Arial" w:cs="Arial"/>
                <w:lang w:val="en-US"/>
              </w:rPr>
            </w:pPr>
          </w:p>
        </w:tc>
        <w:tc>
          <w:tcPr>
            <w:tcW w:w="1530" w:type="dxa"/>
            <w:tcBorders>
              <w:top w:val="nil"/>
              <w:left w:val="single" w:sz="6" w:space="0" w:color="auto"/>
              <w:bottom w:val="nil"/>
              <w:right w:val="single" w:sz="6" w:space="0" w:color="auto"/>
            </w:tcBorders>
          </w:tcPr>
          <w:p w14:paraId="21A33463" w14:textId="77777777" w:rsidR="00051EB4" w:rsidRDefault="00051EB4" w:rsidP="00FB2B2B">
            <w:pPr>
              <w:jc w:val="center"/>
              <w:rPr>
                <w:lang w:val="en-US"/>
              </w:rPr>
            </w:pPr>
          </w:p>
          <w:p w14:paraId="0D1D7D2E" w14:textId="77777777" w:rsidR="00051EB4" w:rsidRDefault="00051EB4" w:rsidP="00FB2B2B">
            <w:pPr>
              <w:jc w:val="center"/>
              <w:rPr>
                <w:lang w:val="en-US"/>
              </w:rPr>
            </w:pPr>
          </w:p>
          <w:p w14:paraId="3F57FE91" w14:textId="77777777" w:rsidR="00051EB4" w:rsidRDefault="00051EB4" w:rsidP="00FB2B2B">
            <w:pPr>
              <w:jc w:val="center"/>
              <w:rPr>
                <w:lang w:val="en-US"/>
              </w:rPr>
            </w:pPr>
          </w:p>
          <w:p w14:paraId="2DCDC4A3" w14:textId="77777777" w:rsidR="00051EB4" w:rsidRDefault="00051EB4" w:rsidP="00FB2B2B">
            <w:pPr>
              <w:jc w:val="center"/>
              <w:rPr>
                <w:lang w:val="en-US"/>
              </w:rPr>
            </w:pPr>
          </w:p>
          <w:p w14:paraId="49FD7163" w14:textId="77777777" w:rsidR="00051EB4" w:rsidRDefault="00051EB4" w:rsidP="00FB2B2B">
            <w:pPr>
              <w:jc w:val="center"/>
              <w:rPr>
                <w:lang w:val="en-US"/>
              </w:rPr>
            </w:pPr>
            <w:r>
              <w:rPr>
                <w:lang w:val="en-US"/>
              </w:rPr>
              <w:t>E</w:t>
            </w:r>
          </w:p>
        </w:tc>
        <w:tc>
          <w:tcPr>
            <w:tcW w:w="3060" w:type="dxa"/>
            <w:tcBorders>
              <w:left w:val="nil"/>
            </w:tcBorders>
          </w:tcPr>
          <w:p w14:paraId="1AF3CA72" w14:textId="77777777" w:rsidR="00051EB4" w:rsidRDefault="00051EB4" w:rsidP="00FB2B2B">
            <w:pPr>
              <w:jc w:val="center"/>
              <w:rPr>
                <w:lang w:val="en-US"/>
              </w:rPr>
            </w:pPr>
          </w:p>
          <w:p w14:paraId="15AA24F9" w14:textId="77777777" w:rsidR="00051EB4" w:rsidRDefault="00051EB4" w:rsidP="00FB2B2B">
            <w:pPr>
              <w:jc w:val="center"/>
              <w:rPr>
                <w:lang w:val="en-US"/>
              </w:rPr>
            </w:pPr>
          </w:p>
          <w:p w14:paraId="3B5928B8" w14:textId="77777777" w:rsidR="00051EB4" w:rsidRDefault="00051EB4" w:rsidP="00FB2B2B">
            <w:pPr>
              <w:jc w:val="center"/>
              <w:rPr>
                <w:lang w:val="en-US"/>
              </w:rPr>
            </w:pPr>
          </w:p>
          <w:p w14:paraId="667BE086" w14:textId="77777777" w:rsidR="00051EB4" w:rsidRDefault="00051EB4" w:rsidP="00FB2B2B">
            <w:pPr>
              <w:jc w:val="center"/>
              <w:rPr>
                <w:lang w:val="en-US"/>
              </w:rPr>
            </w:pPr>
          </w:p>
          <w:p w14:paraId="39617209" w14:textId="77777777" w:rsidR="00051EB4" w:rsidRDefault="00051EB4" w:rsidP="00FB2B2B">
            <w:pPr>
              <w:jc w:val="center"/>
              <w:rPr>
                <w:lang w:val="en-US"/>
              </w:rPr>
            </w:pPr>
            <w:r>
              <w:rPr>
                <w:lang w:val="en-US"/>
              </w:rPr>
              <w:t>AF + I</w:t>
            </w:r>
          </w:p>
        </w:tc>
      </w:tr>
      <w:tr w:rsidR="00051EB4" w14:paraId="7CE54A40" w14:textId="77777777" w:rsidTr="00FB2B2B">
        <w:tblPrEx>
          <w:tblCellMar>
            <w:top w:w="0" w:type="dxa"/>
            <w:bottom w:w="0" w:type="dxa"/>
          </w:tblCellMar>
        </w:tblPrEx>
        <w:trPr>
          <w:cantSplit/>
        </w:trPr>
        <w:tc>
          <w:tcPr>
            <w:tcW w:w="4428" w:type="dxa"/>
          </w:tcPr>
          <w:p w14:paraId="16CE747A" w14:textId="77777777" w:rsidR="00051EB4" w:rsidRDefault="00051EB4" w:rsidP="00FB2B2B">
            <w:pPr>
              <w:ind w:left="720" w:hanging="720"/>
              <w:rPr>
                <w:rFonts w:ascii="Arial" w:hAnsi="Arial" w:cs="Arial"/>
                <w:b/>
                <w:sz w:val="22"/>
              </w:rPr>
            </w:pPr>
            <w:r>
              <w:rPr>
                <w:rFonts w:ascii="Arial" w:hAnsi="Arial" w:cs="Arial"/>
                <w:b/>
                <w:sz w:val="22"/>
              </w:rPr>
              <w:t>Team working</w:t>
            </w:r>
          </w:p>
          <w:p w14:paraId="09572C50" w14:textId="77777777" w:rsidR="00051EB4" w:rsidRDefault="00051EB4" w:rsidP="00FB2B2B">
            <w:pPr>
              <w:rPr>
                <w:rFonts w:ascii="Arial" w:hAnsi="Arial" w:cs="Arial"/>
                <w:sz w:val="22"/>
              </w:rPr>
            </w:pPr>
            <w:r>
              <w:rPr>
                <w:rFonts w:ascii="Arial" w:hAnsi="Arial" w:cs="Arial"/>
                <w:sz w:val="22"/>
              </w:rPr>
              <w:t>Builds trust and respect with individuals throughout the school, developing collaborative and consultative working relationships across schools.  Communicates openly and interactively, listening carefully to others and valuing their opinion.  Openly shares information and own expertise with others to enable them to achieve their goals.</w:t>
            </w:r>
          </w:p>
          <w:p w14:paraId="704BB12E" w14:textId="77777777" w:rsidR="00051EB4" w:rsidRDefault="00051EB4" w:rsidP="00FB2B2B">
            <w:pPr>
              <w:rPr>
                <w:rFonts w:ascii="Arial" w:hAnsi="Arial" w:cs="Arial"/>
                <w:lang w:val="en-US"/>
              </w:rPr>
            </w:pPr>
          </w:p>
          <w:p w14:paraId="22D933CA" w14:textId="77777777" w:rsidR="00051EB4" w:rsidRDefault="00051EB4" w:rsidP="00FB2B2B">
            <w:pPr>
              <w:rPr>
                <w:rFonts w:ascii="Arial" w:hAnsi="Arial" w:cs="Arial"/>
                <w:lang w:val="en-US"/>
              </w:rPr>
            </w:pPr>
          </w:p>
        </w:tc>
        <w:tc>
          <w:tcPr>
            <w:tcW w:w="1530" w:type="dxa"/>
            <w:tcBorders>
              <w:top w:val="nil"/>
              <w:left w:val="single" w:sz="6" w:space="0" w:color="auto"/>
              <w:bottom w:val="nil"/>
              <w:right w:val="single" w:sz="6" w:space="0" w:color="auto"/>
            </w:tcBorders>
          </w:tcPr>
          <w:p w14:paraId="01A48C73" w14:textId="77777777" w:rsidR="00051EB4" w:rsidRDefault="00051EB4" w:rsidP="00FB2B2B">
            <w:pPr>
              <w:jc w:val="center"/>
              <w:rPr>
                <w:lang w:val="en-US"/>
              </w:rPr>
            </w:pPr>
          </w:p>
          <w:p w14:paraId="20ACD6DF" w14:textId="77777777" w:rsidR="00051EB4" w:rsidRDefault="00051EB4" w:rsidP="00FB2B2B">
            <w:pPr>
              <w:jc w:val="center"/>
              <w:rPr>
                <w:lang w:val="en-US"/>
              </w:rPr>
            </w:pPr>
          </w:p>
          <w:p w14:paraId="21BBDA3E" w14:textId="77777777" w:rsidR="00051EB4" w:rsidRDefault="00051EB4" w:rsidP="00FB2B2B">
            <w:pPr>
              <w:jc w:val="center"/>
              <w:rPr>
                <w:lang w:val="en-US"/>
              </w:rPr>
            </w:pPr>
          </w:p>
          <w:p w14:paraId="3EB04877" w14:textId="77777777" w:rsidR="00051EB4" w:rsidRDefault="00051EB4" w:rsidP="00FB2B2B">
            <w:pPr>
              <w:jc w:val="center"/>
              <w:rPr>
                <w:lang w:val="en-US"/>
              </w:rPr>
            </w:pPr>
          </w:p>
          <w:p w14:paraId="0BD8C773" w14:textId="77777777" w:rsidR="00051EB4" w:rsidRDefault="00051EB4" w:rsidP="00FB2B2B">
            <w:pPr>
              <w:jc w:val="center"/>
              <w:rPr>
                <w:lang w:val="en-US"/>
              </w:rPr>
            </w:pPr>
            <w:r>
              <w:rPr>
                <w:lang w:val="en-US"/>
              </w:rPr>
              <w:t>E</w:t>
            </w:r>
          </w:p>
        </w:tc>
        <w:tc>
          <w:tcPr>
            <w:tcW w:w="3060" w:type="dxa"/>
            <w:tcBorders>
              <w:left w:val="nil"/>
            </w:tcBorders>
          </w:tcPr>
          <w:p w14:paraId="16684A37" w14:textId="77777777" w:rsidR="00051EB4" w:rsidRDefault="00051EB4" w:rsidP="00FB2B2B">
            <w:pPr>
              <w:jc w:val="center"/>
              <w:rPr>
                <w:lang w:val="en-US"/>
              </w:rPr>
            </w:pPr>
          </w:p>
          <w:p w14:paraId="39F3E5BD" w14:textId="77777777" w:rsidR="00051EB4" w:rsidRDefault="00051EB4" w:rsidP="00FB2B2B">
            <w:pPr>
              <w:jc w:val="center"/>
              <w:rPr>
                <w:lang w:val="en-US"/>
              </w:rPr>
            </w:pPr>
          </w:p>
          <w:p w14:paraId="5CC1619E" w14:textId="77777777" w:rsidR="00051EB4" w:rsidRDefault="00051EB4" w:rsidP="00FB2B2B">
            <w:pPr>
              <w:jc w:val="center"/>
              <w:rPr>
                <w:lang w:val="en-US"/>
              </w:rPr>
            </w:pPr>
          </w:p>
          <w:p w14:paraId="01CAE210" w14:textId="77777777" w:rsidR="00051EB4" w:rsidRDefault="00051EB4" w:rsidP="00FB2B2B">
            <w:pPr>
              <w:jc w:val="center"/>
              <w:rPr>
                <w:lang w:val="en-US"/>
              </w:rPr>
            </w:pPr>
          </w:p>
          <w:p w14:paraId="5F4F365C" w14:textId="77777777" w:rsidR="00051EB4" w:rsidRDefault="00051EB4" w:rsidP="00FB2B2B">
            <w:pPr>
              <w:jc w:val="center"/>
              <w:rPr>
                <w:lang w:val="en-US"/>
              </w:rPr>
            </w:pPr>
            <w:r>
              <w:rPr>
                <w:lang w:val="en-US"/>
              </w:rPr>
              <w:t>AF + I</w:t>
            </w:r>
          </w:p>
        </w:tc>
      </w:tr>
      <w:tr w:rsidR="00051EB4" w14:paraId="08B28D3E" w14:textId="77777777" w:rsidTr="00FB2B2B">
        <w:tblPrEx>
          <w:tblCellMar>
            <w:top w:w="0" w:type="dxa"/>
            <w:bottom w:w="0" w:type="dxa"/>
          </w:tblCellMar>
        </w:tblPrEx>
        <w:trPr>
          <w:cantSplit/>
        </w:trPr>
        <w:tc>
          <w:tcPr>
            <w:tcW w:w="4428" w:type="dxa"/>
          </w:tcPr>
          <w:p w14:paraId="035E8080" w14:textId="77777777" w:rsidR="00051EB4" w:rsidRDefault="00051EB4" w:rsidP="00FB2B2B">
            <w:pPr>
              <w:ind w:left="720" w:hanging="720"/>
              <w:rPr>
                <w:rFonts w:ascii="Arial" w:hAnsi="Arial" w:cs="Arial"/>
                <w:b/>
                <w:sz w:val="22"/>
              </w:rPr>
            </w:pPr>
            <w:r>
              <w:rPr>
                <w:rFonts w:ascii="Arial" w:hAnsi="Arial" w:cs="Arial"/>
                <w:b/>
                <w:sz w:val="22"/>
              </w:rPr>
              <w:t>Organisational awareness</w:t>
            </w:r>
          </w:p>
          <w:p w14:paraId="5B745CBB" w14:textId="77777777" w:rsidR="00051EB4" w:rsidRDefault="00051EB4" w:rsidP="00FB2B2B">
            <w:pPr>
              <w:rPr>
                <w:rFonts w:ascii="Arial" w:hAnsi="Arial" w:cs="Arial"/>
                <w:sz w:val="22"/>
              </w:rPr>
            </w:pPr>
            <w:r>
              <w:rPr>
                <w:rFonts w:ascii="Arial" w:hAnsi="Arial" w:cs="Arial"/>
                <w:sz w:val="22"/>
              </w:rPr>
              <w:t xml:space="preserve">Keeps up to date with educational developments, analysing and interpreting how </w:t>
            </w:r>
            <w:proofErr w:type="gramStart"/>
            <w:r>
              <w:rPr>
                <w:rFonts w:ascii="Arial" w:hAnsi="Arial" w:cs="Arial"/>
                <w:sz w:val="22"/>
              </w:rPr>
              <w:t>this impacts</w:t>
            </w:r>
            <w:proofErr w:type="gramEnd"/>
            <w:r>
              <w:rPr>
                <w:rFonts w:ascii="Arial" w:hAnsi="Arial" w:cs="Arial"/>
                <w:sz w:val="22"/>
              </w:rPr>
              <w:t xml:space="preserve"> on own area of responsibility.  Uses this external awareness to see new and different possibilities, thinking laterally to develop creative and innovative ideas and practical solutions to meet the needs of the school.  Regularly networks inside and outside the school to exchange ideas and information.</w:t>
            </w:r>
          </w:p>
          <w:p w14:paraId="1A164E8C" w14:textId="77777777" w:rsidR="00051EB4" w:rsidRDefault="00051EB4" w:rsidP="00FB2B2B">
            <w:pPr>
              <w:rPr>
                <w:rFonts w:ascii="Arial" w:hAnsi="Arial" w:cs="Arial"/>
                <w:lang w:val="en-US"/>
              </w:rPr>
            </w:pPr>
          </w:p>
          <w:p w14:paraId="64D017D1" w14:textId="77777777" w:rsidR="00051EB4" w:rsidRDefault="00051EB4" w:rsidP="00FB2B2B">
            <w:pPr>
              <w:rPr>
                <w:rFonts w:ascii="Arial" w:hAnsi="Arial" w:cs="Arial"/>
                <w:lang w:val="en-US"/>
              </w:rPr>
            </w:pPr>
          </w:p>
        </w:tc>
        <w:tc>
          <w:tcPr>
            <w:tcW w:w="1530" w:type="dxa"/>
            <w:tcBorders>
              <w:top w:val="nil"/>
              <w:left w:val="single" w:sz="6" w:space="0" w:color="auto"/>
              <w:bottom w:val="nil"/>
              <w:right w:val="single" w:sz="6" w:space="0" w:color="auto"/>
            </w:tcBorders>
          </w:tcPr>
          <w:p w14:paraId="1E2E874B" w14:textId="77777777" w:rsidR="00051EB4" w:rsidRDefault="00051EB4" w:rsidP="00FB2B2B">
            <w:pPr>
              <w:jc w:val="center"/>
              <w:rPr>
                <w:lang w:val="en-US"/>
              </w:rPr>
            </w:pPr>
          </w:p>
          <w:p w14:paraId="7A08FDF7" w14:textId="77777777" w:rsidR="00051EB4" w:rsidRDefault="00051EB4" w:rsidP="00FB2B2B">
            <w:pPr>
              <w:jc w:val="center"/>
              <w:rPr>
                <w:lang w:val="en-US"/>
              </w:rPr>
            </w:pPr>
          </w:p>
          <w:p w14:paraId="4603F600" w14:textId="77777777" w:rsidR="00051EB4" w:rsidRDefault="00051EB4" w:rsidP="00FB2B2B">
            <w:pPr>
              <w:jc w:val="center"/>
              <w:rPr>
                <w:lang w:val="en-US"/>
              </w:rPr>
            </w:pPr>
          </w:p>
          <w:p w14:paraId="21012EDA" w14:textId="77777777" w:rsidR="00051EB4" w:rsidRDefault="00051EB4" w:rsidP="00FB2B2B">
            <w:pPr>
              <w:jc w:val="center"/>
              <w:rPr>
                <w:lang w:val="en-US"/>
              </w:rPr>
            </w:pPr>
          </w:p>
          <w:p w14:paraId="456F144C" w14:textId="77777777" w:rsidR="00051EB4" w:rsidRDefault="00051EB4" w:rsidP="00FB2B2B">
            <w:pPr>
              <w:jc w:val="center"/>
              <w:rPr>
                <w:lang w:val="en-US"/>
              </w:rPr>
            </w:pPr>
            <w:r>
              <w:rPr>
                <w:lang w:val="en-US"/>
              </w:rPr>
              <w:t>E</w:t>
            </w:r>
          </w:p>
        </w:tc>
        <w:tc>
          <w:tcPr>
            <w:tcW w:w="3060" w:type="dxa"/>
            <w:tcBorders>
              <w:left w:val="nil"/>
            </w:tcBorders>
          </w:tcPr>
          <w:p w14:paraId="516A7CCD" w14:textId="77777777" w:rsidR="00051EB4" w:rsidRDefault="00051EB4" w:rsidP="00FB2B2B">
            <w:pPr>
              <w:jc w:val="center"/>
              <w:rPr>
                <w:lang w:val="en-US"/>
              </w:rPr>
            </w:pPr>
          </w:p>
          <w:p w14:paraId="7D42B277" w14:textId="77777777" w:rsidR="00051EB4" w:rsidRDefault="00051EB4" w:rsidP="00FB2B2B">
            <w:pPr>
              <w:jc w:val="center"/>
              <w:rPr>
                <w:lang w:val="en-US"/>
              </w:rPr>
            </w:pPr>
          </w:p>
          <w:p w14:paraId="02C571F3" w14:textId="77777777" w:rsidR="00051EB4" w:rsidRDefault="00051EB4" w:rsidP="00FB2B2B">
            <w:pPr>
              <w:jc w:val="center"/>
              <w:rPr>
                <w:lang w:val="en-US"/>
              </w:rPr>
            </w:pPr>
          </w:p>
          <w:p w14:paraId="6BB12E59" w14:textId="77777777" w:rsidR="00051EB4" w:rsidRDefault="00051EB4" w:rsidP="00FB2B2B">
            <w:pPr>
              <w:jc w:val="center"/>
              <w:rPr>
                <w:lang w:val="en-US"/>
              </w:rPr>
            </w:pPr>
          </w:p>
          <w:p w14:paraId="074BF995" w14:textId="77777777" w:rsidR="00051EB4" w:rsidRDefault="00051EB4" w:rsidP="00FB2B2B">
            <w:pPr>
              <w:jc w:val="center"/>
              <w:rPr>
                <w:lang w:val="en-US"/>
              </w:rPr>
            </w:pPr>
            <w:r>
              <w:rPr>
                <w:lang w:val="en-US"/>
              </w:rPr>
              <w:t>AF + I</w:t>
            </w:r>
          </w:p>
        </w:tc>
      </w:tr>
      <w:tr w:rsidR="00051EB4" w14:paraId="3D97A60E" w14:textId="77777777" w:rsidTr="00FB2B2B">
        <w:tblPrEx>
          <w:tblCellMar>
            <w:top w:w="0" w:type="dxa"/>
            <w:bottom w:w="0" w:type="dxa"/>
          </w:tblCellMar>
        </w:tblPrEx>
        <w:trPr>
          <w:cantSplit/>
        </w:trPr>
        <w:tc>
          <w:tcPr>
            <w:tcW w:w="4428" w:type="dxa"/>
          </w:tcPr>
          <w:p w14:paraId="44E13B45" w14:textId="77777777" w:rsidR="00051EB4" w:rsidRDefault="00051EB4" w:rsidP="00FB2B2B">
            <w:pPr>
              <w:rPr>
                <w:rFonts w:ascii="Arial" w:hAnsi="Arial" w:cs="Arial"/>
                <w:b/>
                <w:sz w:val="22"/>
              </w:rPr>
            </w:pPr>
            <w:r>
              <w:rPr>
                <w:rFonts w:ascii="Arial" w:hAnsi="Arial" w:cs="Arial"/>
                <w:b/>
                <w:sz w:val="22"/>
              </w:rPr>
              <w:t>Adaptability</w:t>
            </w:r>
          </w:p>
          <w:p w14:paraId="0FABA54E" w14:textId="77777777" w:rsidR="00051EB4" w:rsidRDefault="00051EB4" w:rsidP="00FB2B2B">
            <w:pPr>
              <w:rPr>
                <w:rFonts w:ascii="Arial" w:hAnsi="Arial" w:cs="Arial"/>
                <w:sz w:val="22"/>
              </w:rPr>
            </w:pPr>
            <w:r>
              <w:rPr>
                <w:rFonts w:ascii="Arial" w:hAnsi="Arial" w:cs="Arial"/>
                <w:sz w:val="22"/>
              </w:rPr>
              <w:t>Contributes personally to the change process.  Helps others to understand the need and reasons for the change.  Effectively implements new ideas and methods to adapt working practices.  Helps plan, develop, set up and monitor systems and processes to effect change.  Challenges existing practices and conventional thinking.</w:t>
            </w:r>
          </w:p>
          <w:p w14:paraId="46F14FA4" w14:textId="77777777" w:rsidR="00051EB4" w:rsidRDefault="00051EB4" w:rsidP="00FB2B2B">
            <w:pPr>
              <w:rPr>
                <w:rFonts w:ascii="Arial" w:hAnsi="Arial" w:cs="Arial"/>
                <w:lang w:val="en-US"/>
              </w:rPr>
            </w:pPr>
          </w:p>
          <w:p w14:paraId="32892A29" w14:textId="77777777" w:rsidR="00051EB4" w:rsidRDefault="00051EB4" w:rsidP="00FB2B2B">
            <w:pPr>
              <w:rPr>
                <w:rFonts w:ascii="Arial" w:hAnsi="Arial" w:cs="Arial"/>
                <w:lang w:val="en-US"/>
              </w:rPr>
            </w:pPr>
          </w:p>
        </w:tc>
        <w:tc>
          <w:tcPr>
            <w:tcW w:w="1530" w:type="dxa"/>
            <w:tcBorders>
              <w:top w:val="nil"/>
              <w:left w:val="single" w:sz="6" w:space="0" w:color="auto"/>
              <w:bottom w:val="single" w:sz="4" w:space="0" w:color="auto"/>
              <w:right w:val="single" w:sz="6" w:space="0" w:color="auto"/>
            </w:tcBorders>
          </w:tcPr>
          <w:p w14:paraId="532329BB" w14:textId="77777777" w:rsidR="00051EB4" w:rsidRDefault="00051EB4" w:rsidP="00FB2B2B">
            <w:pPr>
              <w:jc w:val="center"/>
              <w:rPr>
                <w:lang w:val="en-US"/>
              </w:rPr>
            </w:pPr>
          </w:p>
          <w:p w14:paraId="0704C5AD" w14:textId="77777777" w:rsidR="00051EB4" w:rsidRDefault="00051EB4" w:rsidP="00FB2B2B">
            <w:pPr>
              <w:jc w:val="center"/>
              <w:rPr>
                <w:lang w:val="en-US"/>
              </w:rPr>
            </w:pPr>
          </w:p>
          <w:p w14:paraId="5D20300C" w14:textId="77777777" w:rsidR="00051EB4" w:rsidRDefault="00051EB4" w:rsidP="00FB2B2B">
            <w:pPr>
              <w:jc w:val="center"/>
              <w:rPr>
                <w:lang w:val="en-US"/>
              </w:rPr>
            </w:pPr>
          </w:p>
          <w:p w14:paraId="36E03106" w14:textId="77777777" w:rsidR="00051EB4" w:rsidRDefault="00051EB4" w:rsidP="00FB2B2B">
            <w:pPr>
              <w:jc w:val="center"/>
              <w:rPr>
                <w:lang w:val="en-US"/>
              </w:rPr>
            </w:pPr>
          </w:p>
          <w:p w14:paraId="51C585E6" w14:textId="77777777" w:rsidR="00051EB4" w:rsidRDefault="00051EB4" w:rsidP="00FB2B2B">
            <w:pPr>
              <w:jc w:val="center"/>
              <w:rPr>
                <w:lang w:val="en-US"/>
              </w:rPr>
            </w:pPr>
            <w:r>
              <w:rPr>
                <w:lang w:val="en-US"/>
              </w:rPr>
              <w:t>E</w:t>
            </w:r>
          </w:p>
        </w:tc>
        <w:tc>
          <w:tcPr>
            <w:tcW w:w="3060" w:type="dxa"/>
            <w:tcBorders>
              <w:left w:val="nil"/>
            </w:tcBorders>
          </w:tcPr>
          <w:p w14:paraId="21AEB6C7" w14:textId="77777777" w:rsidR="00051EB4" w:rsidRDefault="00051EB4" w:rsidP="00FB2B2B">
            <w:pPr>
              <w:jc w:val="center"/>
              <w:rPr>
                <w:lang w:val="en-US"/>
              </w:rPr>
            </w:pPr>
          </w:p>
          <w:p w14:paraId="46A6AB30" w14:textId="77777777" w:rsidR="00051EB4" w:rsidRDefault="00051EB4" w:rsidP="00FB2B2B">
            <w:pPr>
              <w:jc w:val="center"/>
              <w:rPr>
                <w:lang w:val="en-US"/>
              </w:rPr>
            </w:pPr>
          </w:p>
          <w:p w14:paraId="03022170" w14:textId="77777777" w:rsidR="00051EB4" w:rsidRDefault="00051EB4" w:rsidP="00FB2B2B">
            <w:pPr>
              <w:jc w:val="center"/>
              <w:rPr>
                <w:lang w:val="en-US"/>
              </w:rPr>
            </w:pPr>
          </w:p>
          <w:p w14:paraId="03C986BB" w14:textId="77777777" w:rsidR="00051EB4" w:rsidRDefault="00051EB4" w:rsidP="00FB2B2B">
            <w:pPr>
              <w:jc w:val="center"/>
              <w:rPr>
                <w:lang w:val="en-US"/>
              </w:rPr>
            </w:pPr>
          </w:p>
          <w:p w14:paraId="65425A86" w14:textId="77777777" w:rsidR="00051EB4" w:rsidRDefault="00051EB4" w:rsidP="00FB2B2B">
            <w:pPr>
              <w:jc w:val="center"/>
              <w:rPr>
                <w:lang w:val="en-US"/>
              </w:rPr>
            </w:pPr>
            <w:r>
              <w:rPr>
                <w:lang w:val="en-US"/>
              </w:rPr>
              <w:t>AF + I</w:t>
            </w:r>
          </w:p>
        </w:tc>
      </w:tr>
      <w:tr w:rsidR="00051EB4" w14:paraId="4E67B131" w14:textId="77777777" w:rsidTr="00FB2B2B">
        <w:tblPrEx>
          <w:tblCellMar>
            <w:top w:w="0" w:type="dxa"/>
            <w:bottom w:w="0" w:type="dxa"/>
          </w:tblCellMar>
        </w:tblPrEx>
        <w:trPr>
          <w:cantSplit/>
        </w:trPr>
        <w:tc>
          <w:tcPr>
            <w:tcW w:w="4428" w:type="dxa"/>
          </w:tcPr>
          <w:p w14:paraId="7DCA3A67" w14:textId="77777777" w:rsidR="00051EB4" w:rsidRDefault="00051EB4" w:rsidP="00FB2B2B">
            <w:pPr>
              <w:rPr>
                <w:rFonts w:ascii="Arial" w:hAnsi="Arial" w:cs="Arial"/>
                <w:b/>
                <w:sz w:val="22"/>
              </w:rPr>
            </w:pPr>
            <w:r>
              <w:rPr>
                <w:rFonts w:ascii="Arial" w:hAnsi="Arial" w:cs="Arial"/>
                <w:b/>
                <w:sz w:val="22"/>
              </w:rPr>
              <w:lastRenderedPageBreak/>
              <w:t>Use of technology</w:t>
            </w:r>
          </w:p>
          <w:p w14:paraId="522F8105" w14:textId="77777777" w:rsidR="00051EB4" w:rsidRDefault="00051EB4" w:rsidP="00FB2B2B">
            <w:pPr>
              <w:rPr>
                <w:rFonts w:ascii="Arial" w:hAnsi="Arial" w:cs="Arial"/>
                <w:sz w:val="22"/>
              </w:rPr>
            </w:pPr>
            <w:r>
              <w:rPr>
                <w:rFonts w:ascii="Arial" w:hAnsi="Arial" w:cs="Arial"/>
                <w:sz w:val="22"/>
              </w:rPr>
              <w:t>Is able to use and understands the purpose of Information Communication Technology (ICT) and is able to develop the use of technology within own workplace by utilising a variety of standard software available.  Is able to manipulate data and extract information, which is then presented in an appropriate format.  Has the ability to share skills and knowledge within the workplace and provides advice and guidance to others.</w:t>
            </w:r>
          </w:p>
          <w:p w14:paraId="0375838C" w14:textId="77777777" w:rsidR="00051EB4" w:rsidRDefault="00051EB4" w:rsidP="00FB2B2B">
            <w:pPr>
              <w:rPr>
                <w:rFonts w:ascii="Arial" w:hAnsi="Arial" w:cs="Arial"/>
                <w:lang w:val="en-US"/>
              </w:rPr>
            </w:pPr>
          </w:p>
        </w:tc>
        <w:tc>
          <w:tcPr>
            <w:tcW w:w="1530" w:type="dxa"/>
            <w:tcBorders>
              <w:top w:val="single" w:sz="4" w:space="0" w:color="auto"/>
              <w:left w:val="single" w:sz="6" w:space="0" w:color="auto"/>
              <w:bottom w:val="nil"/>
              <w:right w:val="single" w:sz="6" w:space="0" w:color="auto"/>
            </w:tcBorders>
          </w:tcPr>
          <w:p w14:paraId="4E444675" w14:textId="77777777" w:rsidR="00051EB4" w:rsidRDefault="00051EB4" w:rsidP="00FB2B2B">
            <w:pPr>
              <w:jc w:val="center"/>
              <w:rPr>
                <w:lang w:val="en-US"/>
              </w:rPr>
            </w:pPr>
          </w:p>
          <w:p w14:paraId="2C4FE3FA" w14:textId="77777777" w:rsidR="00051EB4" w:rsidRDefault="00051EB4" w:rsidP="00FB2B2B">
            <w:pPr>
              <w:jc w:val="center"/>
              <w:rPr>
                <w:lang w:val="en-US"/>
              </w:rPr>
            </w:pPr>
          </w:p>
          <w:p w14:paraId="0FE9AFC3" w14:textId="77777777" w:rsidR="00051EB4" w:rsidRDefault="00051EB4" w:rsidP="00FB2B2B">
            <w:pPr>
              <w:jc w:val="center"/>
              <w:rPr>
                <w:lang w:val="en-US"/>
              </w:rPr>
            </w:pPr>
          </w:p>
          <w:p w14:paraId="13087953" w14:textId="77777777" w:rsidR="00051EB4" w:rsidRDefault="00051EB4" w:rsidP="00FB2B2B">
            <w:pPr>
              <w:jc w:val="center"/>
              <w:rPr>
                <w:lang w:val="en-US"/>
              </w:rPr>
            </w:pPr>
          </w:p>
          <w:p w14:paraId="47232272" w14:textId="77777777" w:rsidR="00051EB4" w:rsidRDefault="00051EB4" w:rsidP="00FB2B2B">
            <w:pPr>
              <w:jc w:val="center"/>
              <w:rPr>
                <w:lang w:val="en-US"/>
              </w:rPr>
            </w:pPr>
          </w:p>
          <w:p w14:paraId="29ED3938" w14:textId="77777777" w:rsidR="00051EB4" w:rsidRDefault="00051EB4" w:rsidP="00FB2B2B">
            <w:pPr>
              <w:jc w:val="center"/>
              <w:rPr>
                <w:lang w:val="en-US"/>
              </w:rPr>
            </w:pPr>
            <w:r>
              <w:rPr>
                <w:lang w:val="en-US"/>
              </w:rPr>
              <w:t>E</w:t>
            </w:r>
          </w:p>
        </w:tc>
        <w:tc>
          <w:tcPr>
            <w:tcW w:w="3060" w:type="dxa"/>
            <w:tcBorders>
              <w:left w:val="nil"/>
            </w:tcBorders>
          </w:tcPr>
          <w:p w14:paraId="0CB8EFF7" w14:textId="77777777" w:rsidR="00051EB4" w:rsidRDefault="00051EB4" w:rsidP="00FB2B2B">
            <w:pPr>
              <w:jc w:val="center"/>
              <w:rPr>
                <w:lang w:val="en-US"/>
              </w:rPr>
            </w:pPr>
          </w:p>
          <w:p w14:paraId="2DDA894F" w14:textId="77777777" w:rsidR="00051EB4" w:rsidRDefault="00051EB4" w:rsidP="00FB2B2B">
            <w:pPr>
              <w:jc w:val="center"/>
              <w:rPr>
                <w:lang w:val="en-US"/>
              </w:rPr>
            </w:pPr>
          </w:p>
          <w:p w14:paraId="33D2667B" w14:textId="77777777" w:rsidR="00051EB4" w:rsidRDefault="00051EB4" w:rsidP="00FB2B2B">
            <w:pPr>
              <w:jc w:val="center"/>
              <w:rPr>
                <w:lang w:val="en-US"/>
              </w:rPr>
            </w:pPr>
          </w:p>
          <w:p w14:paraId="29B23ACD" w14:textId="77777777" w:rsidR="00051EB4" w:rsidRDefault="00051EB4" w:rsidP="00FB2B2B">
            <w:pPr>
              <w:jc w:val="center"/>
              <w:rPr>
                <w:lang w:val="en-US"/>
              </w:rPr>
            </w:pPr>
          </w:p>
          <w:p w14:paraId="35869434" w14:textId="77777777" w:rsidR="00051EB4" w:rsidRDefault="00051EB4" w:rsidP="00FB2B2B">
            <w:pPr>
              <w:jc w:val="center"/>
              <w:rPr>
                <w:lang w:val="en-US"/>
              </w:rPr>
            </w:pPr>
          </w:p>
          <w:p w14:paraId="06F05E8B" w14:textId="77777777" w:rsidR="00051EB4" w:rsidRDefault="00051EB4" w:rsidP="00FB2B2B">
            <w:pPr>
              <w:jc w:val="center"/>
              <w:rPr>
                <w:lang w:val="en-US"/>
              </w:rPr>
            </w:pPr>
            <w:r>
              <w:rPr>
                <w:lang w:val="en-US"/>
              </w:rPr>
              <w:t>AF + I</w:t>
            </w:r>
          </w:p>
        </w:tc>
      </w:tr>
      <w:tr w:rsidR="00051EB4" w14:paraId="137731DA" w14:textId="77777777" w:rsidTr="00FB2B2B">
        <w:tblPrEx>
          <w:tblCellMar>
            <w:top w:w="0" w:type="dxa"/>
            <w:bottom w:w="0" w:type="dxa"/>
          </w:tblCellMar>
        </w:tblPrEx>
        <w:trPr>
          <w:cantSplit/>
        </w:trPr>
        <w:tc>
          <w:tcPr>
            <w:tcW w:w="4428" w:type="dxa"/>
            <w:tcBorders>
              <w:bottom w:val="single" w:sz="4" w:space="0" w:color="auto"/>
            </w:tcBorders>
          </w:tcPr>
          <w:p w14:paraId="7B059591" w14:textId="77777777" w:rsidR="00051EB4" w:rsidRDefault="00051EB4" w:rsidP="00FB2B2B">
            <w:pPr>
              <w:rPr>
                <w:rFonts w:ascii="Arial" w:hAnsi="Arial" w:cs="Arial"/>
                <w:b/>
                <w:sz w:val="22"/>
              </w:rPr>
            </w:pPr>
            <w:r>
              <w:rPr>
                <w:rFonts w:ascii="Arial" w:hAnsi="Arial" w:cs="Arial"/>
                <w:b/>
                <w:sz w:val="22"/>
              </w:rPr>
              <w:t>Professional Values and Practice</w:t>
            </w:r>
          </w:p>
          <w:p w14:paraId="2047C3AE" w14:textId="77777777" w:rsidR="00051EB4" w:rsidRDefault="00051EB4" w:rsidP="00FB2B2B">
            <w:pPr>
              <w:rPr>
                <w:rFonts w:ascii="Arial" w:hAnsi="Arial" w:cs="Arial"/>
                <w:sz w:val="22"/>
              </w:rPr>
            </w:pPr>
            <w:r>
              <w:rPr>
                <w:rFonts w:ascii="Arial" w:hAnsi="Arial" w:cs="Arial"/>
                <w:sz w:val="22"/>
              </w:rPr>
              <w:t>Demonstrates high expectations for all pupils.</w:t>
            </w:r>
          </w:p>
          <w:p w14:paraId="7C2AA22E" w14:textId="77777777" w:rsidR="00051EB4" w:rsidRDefault="00051EB4" w:rsidP="00FB2B2B">
            <w:pPr>
              <w:rPr>
                <w:rFonts w:ascii="Arial" w:hAnsi="Arial" w:cs="Arial"/>
                <w:sz w:val="22"/>
              </w:rPr>
            </w:pPr>
            <w:r>
              <w:rPr>
                <w:rFonts w:ascii="Arial" w:hAnsi="Arial" w:cs="Arial"/>
                <w:sz w:val="22"/>
              </w:rPr>
              <w:t>Ability to build and maintain successful relationships with people, treat them consistently, with respect and consideration.</w:t>
            </w:r>
          </w:p>
          <w:p w14:paraId="0A9CB2DA" w14:textId="77777777" w:rsidR="00051EB4" w:rsidRDefault="00051EB4" w:rsidP="00FB2B2B">
            <w:pPr>
              <w:rPr>
                <w:rFonts w:ascii="Arial" w:hAnsi="Arial" w:cs="Arial"/>
                <w:sz w:val="22"/>
              </w:rPr>
            </w:pPr>
            <w:r>
              <w:rPr>
                <w:rFonts w:ascii="Arial" w:hAnsi="Arial" w:cs="Arial"/>
                <w:sz w:val="22"/>
              </w:rPr>
              <w:t>Ability to work collaboratively with colleagues and carry out the role efficiently, knowing when to seek help and advice.</w:t>
            </w:r>
          </w:p>
          <w:p w14:paraId="38861DA7" w14:textId="77777777" w:rsidR="00051EB4" w:rsidRDefault="00051EB4" w:rsidP="00FB2B2B">
            <w:pPr>
              <w:rPr>
                <w:rFonts w:ascii="Arial" w:hAnsi="Arial" w:cs="Arial"/>
                <w:sz w:val="22"/>
              </w:rPr>
            </w:pPr>
            <w:r>
              <w:rPr>
                <w:rFonts w:ascii="Arial" w:hAnsi="Arial" w:cs="Arial"/>
                <w:sz w:val="22"/>
              </w:rPr>
              <w:t>Ability to improve own practice through observations, evaluation and discussion with colleagues.</w:t>
            </w:r>
          </w:p>
          <w:p w14:paraId="0C2C5BF3" w14:textId="77777777" w:rsidR="00051EB4" w:rsidRDefault="00051EB4" w:rsidP="00FB2B2B">
            <w:pPr>
              <w:rPr>
                <w:rFonts w:ascii="Arial" w:hAnsi="Arial" w:cs="Arial"/>
                <w:lang w:val="en-US"/>
              </w:rPr>
            </w:pPr>
          </w:p>
        </w:tc>
        <w:tc>
          <w:tcPr>
            <w:tcW w:w="1530" w:type="dxa"/>
            <w:tcBorders>
              <w:top w:val="nil"/>
              <w:left w:val="single" w:sz="6" w:space="0" w:color="auto"/>
              <w:bottom w:val="single" w:sz="4" w:space="0" w:color="auto"/>
              <w:right w:val="single" w:sz="6" w:space="0" w:color="auto"/>
            </w:tcBorders>
          </w:tcPr>
          <w:p w14:paraId="1CD0294F" w14:textId="77777777" w:rsidR="00051EB4" w:rsidRDefault="00051EB4" w:rsidP="00FB2B2B">
            <w:pPr>
              <w:jc w:val="center"/>
              <w:rPr>
                <w:lang w:val="en-US"/>
              </w:rPr>
            </w:pPr>
          </w:p>
          <w:p w14:paraId="78CD7FBB" w14:textId="77777777" w:rsidR="00051EB4" w:rsidRDefault="00051EB4" w:rsidP="00FB2B2B">
            <w:pPr>
              <w:jc w:val="center"/>
              <w:rPr>
                <w:lang w:val="en-US"/>
              </w:rPr>
            </w:pPr>
            <w:r>
              <w:rPr>
                <w:lang w:val="en-US"/>
              </w:rPr>
              <w:t>E</w:t>
            </w:r>
          </w:p>
          <w:p w14:paraId="7EAA266F" w14:textId="77777777" w:rsidR="00051EB4" w:rsidRDefault="00051EB4" w:rsidP="00FB2B2B">
            <w:pPr>
              <w:jc w:val="center"/>
              <w:rPr>
                <w:lang w:val="en-US"/>
              </w:rPr>
            </w:pPr>
          </w:p>
          <w:p w14:paraId="60917A1E" w14:textId="77777777" w:rsidR="00051EB4" w:rsidRDefault="00051EB4" w:rsidP="00FB2B2B">
            <w:pPr>
              <w:jc w:val="center"/>
              <w:rPr>
                <w:lang w:val="en-US"/>
              </w:rPr>
            </w:pPr>
            <w:r>
              <w:rPr>
                <w:lang w:val="en-US"/>
              </w:rPr>
              <w:t>E</w:t>
            </w:r>
          </w:p>
          <w:p w14:paraId="4806AC3C" w14:textId="77777777" w:rsidR="00051EB4" w:rsidRDefault="00051EB4" w:rsidP="00FB2B2B">
            <w:pPr>
              <w:jc w:val="center"/>
              <w:rPr>
                <w:lang w:val="en-US"/>
              </w:rPr>
            </w:pPr>
          </w:p>
          <w:p w14:paraId="430A63BF" w14:textId="77777777" w:rsidR="00051EB4" w:rsidRDefault="00051EB4" w:rsidP="00FB2B2B">
            <w:pPr>
              <w:jc w:val="center"/>
              <w:rPr>
                <w:lang w:val="en-US"/>
              </w:rPr>
            </w:pPr>
          </w:p>
          <w:p w14:paraId="00A16A16" w14:textId="77777777" w:rsidR="00051EB4" w:rsidRDefault="00051EB4" w:rsidP="00FB2B2B">
            <w:pPr>
              <w:jc w:val="center"/>
              <w:rPr>
                <w:lang w:val="en-US"/>
              </w:rPr>
            </w:pPr>
          </w:p>
          <w:p w14:paraId="4B6F7D59" w14:textId="77777777" w:rsidR="00051EB4" w:rsidRDefault="00051EB4" w:rsidP="00FB2B2B">
            <w:pPr>
              <w:jc w:val="center"/>
              <w:rPr>
                <w:lang w:val="en-US"/>
              </w:rPr>
            </w:pPr>
            <w:r>
              <w:rPr>
                <w:lang w:val="en-US"/>
              </w:rPr>
              <w:t>E</w:t>
            </w:r>
          </w:p>
          <w:p w14:paraId="0F289162" w14:textId="77777777" w:rsidR="00051EB4" w:rsidRDefault="00051EB4" w:rsidP="00FB2B2B">
            <w:pPr>
              <w:jc w:val="center"/>
              <w:rPr>
                <w:lang w:val="en-US"/>
              </w:rPr>
            </w:pPr>
          </w:p>
          <w:p w14:paraId="225E1793" w14:textId="77777777" w:rsidR="00051EB4" w:rsidRDefault="00051EB4" w:rsidP="00FB2B2B">
            <w:pPr>
              <w:jc w:val="center"/>
              <w:rPr>
                <w:lang w:val="en-US"/>
              </w:rPr>
            </w:pPr>
          </w:p>
          <w:p w14:paraId="0EBB1402" w14:textId="77777777" w:rsidR="00051EB4" w:rsidRDefault="00051EB4" w:rsidP="00FB2B2B">
            <w:pPr>
              <w:jc w:val="center"/>
              <w:rPr>
                <w:lang w:val="en-US"/>
              </w:rPr>
            </w:pPr>
          </w:p>
          <w:p w14:paraId="39FB4DA5" w14:textId="77777777" w:rsidR="00051EB4" w:rsidRDefault="00051EB4" w:rsidP="00FB2B2B">
            <w:pPr>
              <w:jc w:val="center"/>
              <w:rPr>
                <w:lang w:val="en-US"/>
              </w:rPr>
            </w:pPr>
            <w:r>
              <w:rPr>
                <w:lang w:val="en-US"/>
              </w:rPr>
              <w:t>E</w:t>
            </w:r>
          </w:p>
        </w:tc>
        <w:tc>
          <w:tcPr>
            <w:tcW w:w="3060" w:type="dxa"/>
            <w:tcBorders>
              <w:left w:val="nil"/>
              <w:bottom w:val="single" w:sz="4" w:space="0" w:color="auto"/>
            </w:tcBorders>
          </w:tcPr>
          <w:p w14:paraId="78DE8044" w14:textId="77777777" w:rsidR="00051EB4" w:rsidRDefault="00051EB4" w:rsidP="00FB2B2B">
            <w:pPr>
              <w:jc w:val="center"/>
              <w:rPr>
                <w:lang w:val="en-US"/>
              </w:rPr>
            </w:pPr>
          </w:p>
          <w:p w14:paraId="0AEB9BEE" w14:textId="77777777" w:rsidR="00051EB4" w:rsidRDefault="00051EB4" w:rsidP="00FB2B2B">
            <w:pPr>
              <w:jc w:val="center"/>
              <w:rPr>
                <w:lang w:val="en-US"/>
              </w:rPr>
            </w:pPr>
            <w:r>
              <w:rPr>
                <w:lang w:val="en-US"/>
              </w:rPr>
              <w:t>AF + I</w:t>
            </w:r>
          </w:p>
          <w:p w14:paraId="0BC9AA3E" w14:textId="77777777" w:rsidR="00051EB4" w:rsidRDefault="00051EB4" w:rsidP="00FB2B2B">
            <w:pPr>
              <w:jc w:val="center"/>
              <w:rPr>
                <w:lang w:val="en-US"/>
              </w:rPr>
            </w:pPr>
          </w:p>
          <w:p w14:paraId="5294C984" w14:textId="77777777" w:rsidR="00051EB4" w:rsidRDefault="00051EB4" w:rsidP="00FB2B2B">
            <w:pPr>
              <w:jc w:val="center"/>
              <w:rPr>
                <w:lang w:val="en-US"/>
              </w:rPr>
            </w:pPr>
            <w:r>
              <w:rPr>
                <w:lang w:val="en-US"/>
              </w:rPr>
              <w:t>AF + I</w:t>
            </w:r>
          </w:p>
          <w:p w14:paraId="3103A140" w14:textId="77777777" w:rsidR="00051EB4" w:rsidRDefault="00051EB4" w:rsidP="00FB2B2B">
            <w:pPr>
              <w:jc w:val="center"/>
              <w:rPr>
                <w:lang w:val="en-US"/>
              </w:rPr>
            </w:pPr>
          </w:p>
          <w:p w14:paraId="734DD4FC" w14:textId="77777777" w:rsidR="00051EB4" w:rsidRDefault="00051EB4" w:rsidP="00FB2B2B">
            <w:pPr>
              <w:jc w:val="center"/>
              <w:rPr>
                <w:lang w:val="en-US"/>
              </w:rPr>
            </w:pPr>
          </w:p>
          <w:p w14:paraId="0BF0C55B" w14:textId="77777777" w:rsidR="00051EB4" w:rsidRDefault="00051EB4" w:rsidP="00FB2B2B">
            <w:pPr>
              <w:jc w:val="center"/>
              <w:rPr>
                <w:lang w:val="en-US"/>
              </w:rPr>
            </w:pPr>
          </w:p>
          <w:p w14:paraId="2ECFE6A3" w14:textId="77777777" w:rsidR="00051EB4" w:rsidRDefault="00051EB4" w:rsidP="00FB2B2B">
            <w:pPr>
              <w:jc w:val="center"/>
              <w:rPr>
                <w:lang w:val="en-US"/>
              </w:rPr>
            </w:pPr>
            <w:r>
              <w:rPr>
                <w:lang w:val="en-US"/>
              </w:rPr>
              <w:t>AF + I</w:t>
            </w:r>
          </w:p>
          <w:p w14:paraId="78CFC5FD" w14:textId="77777777" w:rsidR="00051EB4" w:rsidRDefault="00051EB4" w:rsidP="00FB2B2B">
            <w:pPr>
              <w:jc w:val="center"/>
              <w:rPr>
                <w:lang w:val="en-US"/>
              </w:rPr>
            </w:pPr>
          </w:p>
          <w:p w14:paraId="55EB85C0" w14:textId="77777777" w:rsidR="00051EB4" w:rsidRDefault="00051EB4" w:rsidP="00FB2B2B">
            <w:pPr>
              <w:jc w:val="center"/>
              <w:rPr>
                <w:lang w:val="en-US"/>
              </w:rPr>
            </w:pPr>
          </w:p>
          <w:p w14:paraId="477706EB" w14:textId="77777777" w:rsidR="00051EB4" w:rsidRDefault="00051EB4" w:rsidP="00FB2B2B">
            <w:pPr>
              <w:jc w:val="center"/>
              <w:rPr>
                <w:lang w:val="en-US"/>
              </w:rPr>
            </w:pPr>
          </w:p>
          <w:p w14:paraId="3C513BFD" w14:textId="77777777" w:rsidR="00051EB4" w:rsidRDefault="00051EB4" w:rsidP="00FB2B2B">
            <w:pPr>
              <w:jc w:val="center"/>
              <w:rPr>
                <w:lang w:val="en-US"/>
              </w:rPr>
            </w:pPr>
            <w:r>
              <w:rPr>
                <w:lang w:val="en-US"/>
              </w:rPr>
              <w:t>AF + I</w:t>
            </w:r>
          </w:p>
        </w:tc>
      </w:tr>
      <w:tr w:rsidR="00051EB4" w14:paraId="45AFCDE1" w14:textId="77777777" w:rsidTr="00FB2B2B">
        <w:tblPrEx>
          <w:tblCellMar>
            <w:top w:w="0" w:type="dxa"/>
            <w:bottom w:w="0" w:type="dxa"/>
          </w:tblCellMar>
        </w:tblPrEx>
        <w:tc>
          <w:tcPr>
            <w:tcW w:w="4428" w:type="dxa"/>
            <w:tcBorders>
              <w:top w:val="single" w:sz="4" w:space="0" w:color="auto"/>
              <w:bottom w:val="nil"/>
              <w:right w:val="single" w:sz="4" w:space="0" w:color="auto"/>
            </w:tcBorders>
          </w:tcPr>
          <w:p w14:paraId="5EC042F9" w14:textId="77777777" w:rsidR="00051EB4" w:rsidRDefault="00051EB4" w:rsidP="00FB2B2B">
            <w:pPr>
              <w:rPr>
                <w:rFonts w:ascii="Arial" w:hAnsi="Arial" w:cs="Arial"/>
                <w:b/>
                <w:u w:val="single"/>
                <w:lang w:val="en-US"/>
              </w:rPr>
            </w:pPr>
          </w:p>
          <w:p w14:paraId="10D62EF0" w14:textId="77777777" w:rsidR="00051EB4" w:rsidRDefault="00051EB4" w:rsidP="00FB2B2B">
            <w:pPr>
              <w:rPr>
                <w:rFonts w:ascii="Arial" w:hAnsi="Arial" w:cs="Arial"/>
                <w:lang w:val="en-US"/>
              </w:rPr>
            </w:pPr>
            <w:r>
              <w:rPr>
                <w:rFonts w:ascii="Arial" w:hAnsi="Arial" w:cs="Arial"/>
                <w:b/>
                <w:u w:val="single"/>
                <w:lang w:val="en-US"/>
              </w:rPr>
              <w:t>SPECIAL REQUIREMENTS</w:t>
            </w:r>
          </w:p>
        </w:tc>
        <w:tc>
          <w:tcPr>
            <w:tcW w:w="1530" w:type="dxa"/>
            <w:tcBorders>
              <w:top w:val="single" w:sz="4" w:space="0" w:color="auto"/>
              <w:left w:val="single" w:sz="4" w:space="0" w:color="auto"/>
              <w:bottom w:val="nil"/>
              <w:right w:val="single" w:sz="4" w:space="0" w:color="auto"/>
            </w:tcBorders>
          </w:tcPr>
          <w:p w14:paraId="03D376EC" w14:textId="77777777" w:rsidR="00051EB4" w:rsidRDefault="00051EB4" w:rsidP="00FB2B2B">
            <w:pPr>
              <w:jc w:val="center"/>
              <w:rPr>
                <w:lang w:val="en-US"/>
              </w:rPr>
            </w:pPr>
          </w:p>
        </w:tc>
        <w:tc>
          <w:tcPr>
            <w:tcW w:w="3060" w:type="dxa"/>
            <w:tcBorders>
              <w:top w:val="single" w:sz="4" w:space="0" w:color="auto"/>
              <w:left w:val="single" w:sz="4" w:space="0" w:color="auto"/>
              <w:bottom w:val="nil"/>
            </w:tcBorders>
          </w:tcPr>
          <w:p w14:paraId="6285E505" w14:textId="77777777" w:rsidR="00051EB4" w:rsidRDefault="00051EB4" w:rsidP="00FB2B2B">
            <w:pPr>
              <w:jc w:val="center"/>
              <w:rPr>
                <w:b/>
                <w:u w:val="single"/>
                <w:lang w:val="en-US"/>
              </w:rPr>
            </w:pPr>
          </w:p>
        </w:tc>
      </w:tr>
      <w:tr w:rsidR="00051EB4" w14:paraId="456686B9" w14:textId="77777777" w:rsidTr="00FB2B2B">
        <w:tblPrEx>
          <w:tblCellMar>
            <w:top w:w="0" w:type="dxa"/>
            <w:bottom w:w="0" w:type="dxa"/>
          </w:tblCellMar>
        </w:tblPrEx>
        <w:tc>
          <w:tcPr>
            <w:tcW w:w="4428" w:type="dxa"/>
            <w:tcBorders>
              <w:top w:val="nil"/>
              <w:right w:val="single" w:sz="4" w:space="0" w:color="auto"/>
            </w:tcBorders>
          </w:tcPr>
          <w:p w14:paraId="0479FB25" w14:textId="77777777" w:rsidR="00051EB4" w:rsidRDefault="00051EB4" w:rsidP="00FB2B2B">
            <w:pPr>
              <w:rPr>
                <w:rFonts w:ascii="Arial" w:hAnsi="Arial" w:cs="Arial"/>
                <w:lang w:val="en-US"/>
              </w:rPr>
            </w:pPr>
          </w:p>
        </w:tc>
        <w:tc>
          <w:tcPr>
            <w:tcW w:w="1530" w:type="dxa"/>
            <w:tcBorders>
              <w:top w:val="nil"/>
              <w:left w:val="single" w:sz="4" w:space="0" w:color="auto"/>
              <w:bottom w:val="nil"/>
              <w:right w:val="single" w:sz="4" w:space="0" w:color="auto"/>
            </w:tcBorders>
          </w:tcPr>
          <w:p w14:paraId="56A47C14" w14:textId="77777777" w:rsidR="00051EB4" w:rsidRDefault="00051EB4" w:rsidP="00FB2B2B">
            <w:pPr>
              <w:jc w:val="center"/>
              <w:rPr>
                <w:lang w:val="en-US"/>
              </w:rPr>
            </w:pPr>
          </w:p>
        </w:tc>
        <w:tc>
          <w:tcPr>
            <w:tcW w:w="3060" w:type="dxa"/>
            <w:tcBorders>
              <w:top w:val="nil"/>
              <w:left w:val="single" w:sz="4" w:space="0" w:color="auto"/>
            </w:tcBorders>
          </w:tcPr>
          <w:p w14:paraId="7F38E999" w14:textId="77777777" w:rsidR="00051EB4" w:rsidRDefault="00051EB4" w:rsidP="00FB2B2B">
            <w:pPr>
              <w:jc w:val="center"/>
              <w:rPr>
                <w:lang w:val="en-US"/>
              </w:rPr>
            </w:pPr>
          </w:p>
        </w:tc>
      </w:tr>
      <w:tr w:rsidR="00051EB4" w14:paraId="03B760F7" w14:textId="77777777" w:rsidTr="00FB2B2B">
        <w:tblPrEx>
          <w:tblCellMar>
            <w:top w:w="0" w:type="dxa"/>
            <w:bottom w:w="0" w:type="dxa"/>
          </w:tblCellMar>
        </w:tblPrEx>
        <w:tc>
          <w:tcPr>
            <w:tcW w:w="4428" w:type="dxa"/>
            <w:tcBorders>
              <w:right w:val="single" w:sz="4" w:space="0" w:color="auto"/>
            </w:tcBorders>
          </w:tcPr>
          <w:p w14:paraId="094B2FAB" w14:textId="77777777" w:rsidR="00051EB4" w:rsidRDefault="00051EB4" w:rsidP="00FB2B2B">
            <w:pPr>
              <w:jc w:val="both"/>
              <w:rPr>
                <w:rFonts w:ascii="Arial" w:hAnsi="Arial" w:cs="Arial"/>
                <w:sz w:val="22"/>
              </w:rPr>
            </w:pPr>
            <w:r>
              <w:rPr>
                <w:rFonts w:ascii="Arial" w:hAnsi="Arial" w:cs="Arial"/>
                <w:sz w:val="22"/>
              </w:rPr>
              <w:t>Willingness to undertake appropriate first aid training.</w:t>
            </w:r>
          </w:p>
          <w:p w14:paraId="24705909" w14:textId="77777777" w:rsidR="00051EB4" w:rsidRDefault="00051EB4" w:rsidP="00FB2B2B">
            <w:pPr>
              <w:rPr>
                <w:rFonts w:ascii="Arial" w:hAnsi="Arial" w:cs="Arial"/>
                <w:lang w:val="en-US"/>
              </w:rPr>
            </w:pPr>
          </w:p>
          <w:p w14:paraId="051484AA" w14:textId="77777777" w:rsidR="00051EB4" w:rsidRDefault="00051EB4" w:rsidP="00FB2B2B">
            <w:pPr>
              <w:rPr>
                <w:rFonts w:ascii="Arial" w:hAnsi="Arial" w:cs="Arial"/>
                <w:sz w:val="22"/>
                <w:szCs w:val="22"/>
                <w:lang w:val="en-US"/>
              </w:rPr>
            </w:pPr>
            <w:r>
              <w:rPr>
                <w:rFonts w:ascii="Arial" w:hAnsi="Arial" w:cs="Arial"/>
                <w:sz w:val="22"/>
                <w:szCs w:val="22"/>
                <w:lang w:val="en-US"/>
              </w:rPr>
              <w:t>Required to complete Support Staff Induction Programme.</w:t>
            </w:r>
          </w:p>
          <w:p w14:paraId="7F3231CA" w14:textId="77777777" w:rsidR="00051EB4" w:rsidRDefault="00051EB4" w:rsidP="00FB2B2B">
            <w:pPr>
              <w:rPr>
                <w:rFonts w:ascii="Arial" w:hAnsi="Arial" w:cs="Arial"/>
                <w:lang w:val="en-US"/>
              </w:rPr>
            </w:pPr>
          </w:p>
        </w:tc>
        <w:tc>
          <w:tcPr>
            <w:tcW w:w="1530" w:type="dxa"/>
            <w:tcBorders>
              <w:top w:val="nil"/>
              <w:left w:val="single" w:sz="4" w:space="0" w:color="auto"/>
              <w:bottom w:val="single" w:sz="4" w:space="0" w:color="auto"/>
              <w:right w:val="single" w:sz="4" w:space="0" w:color="auto"/>
            </w:tcBorders>
          </w:tcPr>
          <w:p w14:paraId="43AD0FE3" w14:textId="77777777" w:rsidR="00051EB4" w:rsidRDefault="00051EB4" w:rsidP="00FB2B2B">
            <w:pPr>
              <w:jc w:val="center"/>
              <w:rPr>
                <w:lang w:val="en-US"/>
              </w:rPr>
            </w:pPr>
            <w:r>
              <w:rPr>
                <w:lang w:val="en-US"/>
              </w:rPr>
              <w:t>E</w:t>
            </w:r>
          </w:p>
          <w:p w14:paraId="61475AE5" w14:textId="77777777" w:rsidR="00051EB4" w:rsidRDefault="00051EB4" w:rsidP="00FB2B2B">
            <w:pPr>
              <w:jc w:val="center"/>
              <w:rPr>
                <w:lang w:val="en-US"/>
              </w:rPr>
            </w:pPr>
          </w:p>
          <w:p w14:paraId="0976DE75" w14:textId="77777777" w:rsidR="00051EB4" w:rsidRDefault="00051EB4" w:rsidP="00FB2B2B">
            <w:pPr>
              <w:jc w:val="center"/>
              <w:rPr>
                <w:lang w:val="en-US"/>
              </w:rPr>
            </w:pPr>
          </w:p>
          <w:p w14:paraId="3040EB1F" w14:textId="77777777" w:rsidR="00051EB4" w:rsidRDefault="00051EB4" w:rsidP="00FB2B2B">
            <w:pPr>
              <w:jc w:val="center"/>
              <w:rPr>
                <w:lang w:val="en-US"/>
              </w:rPr>
            </w:pPr>
            <w:r>
              <w:rPr>
                <w:lang w:val="en-US"/>
              </w:rPr>
              <w:t>E</w:t>
            </w:r>
          </w:p>
        </w:tc>
        <w:tc>
          <w:tcPr>
            <w:tcW w:w="3060" w:type="dxa"/>
            <w:tcBorders>
              <w:left w:val="single" w:sz="4" w:space="0" w:color="auto"/>
            </w:tcBorders>
          </w:tcPr>
          <w:p w14:paraId="4588DC14" w14:textId="77777777" w:rsidR="00051EB4" w:rsidRDefault="00051EB4" w:rsidP="00FB2B2B">
            <w:pPr>
              <w:jc w:val="center"/>
              <w:rPr>
                <w:lang w:val="en-US"/>
              </w:rPr>
            </w:pPr>
            <w:r>
              <w:rPr>
                <w:lang w:val="en-US"/>
              </w:rPr>
              <w:t>I</w:t>
            </w:r>
          </w:p>
          <w:p w14:paraId="2E6FC09C" w14:textId="77777777" w:rsidR="00051EB4" w:rsidRDefault="00051EB4" w:rsidP="00FB2B2B">
            <w:pPr>
              <w:jc w:val="center"/>
              <w:rPr>
                <w:lang w:val="en-US"/>
              </w:rPr>
            </w:pPr>
          </w:p>
          <w:p w14:paraId="103CF63E" w14:textId="77777777" w:rsidR="00051EB4" w:rsidRDefault="00051EB4" w:rsidP="00FB2B2B">
            <w:pPr>
              <w:jc w:val="center"/>
              <w:rPr>
                <w:lang w:val="en-US"/>
              </w:rPr>
            </w:pPr>
          </w:p>
          <w:p w14:paraId="0DBF6CA3" w14:textId="77777777" w:rsidR="00051EB4" w:rsidRDefault="00051EB4" w:rsidP="00FB2B2B">
            <w:pPr>
              <w:jc w:val="center"/>
              <w:rPr>
                <w:lang w:val="en-US"/>
              </w:rPr>
            </w:pPr>
            <w:r>
              <w:rPr>
                <w:lang w:val="en-US"/>
              </w:rPr>
              <w:t>I</w:t>
            </w:r>
          </w:p>
        </w:tc>
      </w:tr>
    </w:tbl>
    <w:p w14:paraId="2D0F9C9A" w14:textId="77777777" w:rsidR="00051EB4" w:rsidRDefault="00051EB4" w:rsidP="00051EB4">
      <w:pPr>
        <w:rPr>
          <w:rFonts w:ascii="Arial" w:hAnsi="Arial" w:cs="Arial"/>
        </w:rPr>
      </w:pPr>
    </w:p>
    <w:p w14:paraId="4AF7949D" w14:textId="77777777" w:rsidR="00051EB4" w:rsidRDefault="00051EB4" w:rsidP="00051EB4">
      <w:pPr>
        <w:rPr>
          <w:rFonts w:ascii="Arial" w:hAnsi="Arial" w:cs="Arial"/>
          <w:u w:val="single"/>
        </w:rPr>
      </w:pPr>
      <w:r>
        <w:rPr>
          <w:rFonts w:ascii="Arial" w:hAnsi="Arial" w:cs="Arial"/>
        </w:rPr>
        <w:t xml:space="preserve">Prepared by: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ab/>
        <w:t>AF</w:t>
      </w:r>
      <w:r>
        <w:rPr>
          <w:rFonts w:ascii="Arial" w:hAnsi="Arial" w:cs="Arial"/>
        </w:rPr>
        <w:tab/>
        <w:t>=</w:t>
      </w:r>
      <w:r>
        <w:rPr>
          <w:rFonts w:ascii="Arial" w:hAnsi="Arial" w:cs="Arial"/>
        </w:rPr>
        <w:tab/>
        <w:t>Application Form</w:t>
      </w:r>
    </w:p>
    <w:p w14:paraId="170D2E9E" w14:textId="77777777" w:rsidR="00051EB4" w:rsidRDefault="00051EB4" w:rsidP="00051EB4">
      <w:pPr>
        <w:rPr>
          <w:rFonts w:ascii="Arial" w:hAnsi="Arial" w:cs="Arial"/>
          <w:u w:val="single"/>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I</w:t>
      </w:r>
      <w:r>
        <w:rPr>
          <w:rFonts w:ascii="Arial" w:hAnsi="Arial" w:cs="Arial"/>
        </w:rPr>
        <w:tab/>
        <w:t>=</w:t>
      </w:r>
      <w:r>
        <w:rPr>
          <w:rFonts w:ascii="Arial" w:hAnsi="Arial" w:cs="Arial"/>
        </w:rPr>
        <w:tab/>
        <w:t>Interview</w:t>
      </w:r>
    </w:p>
    <w:p w14:paraId="6FC2263B" w14:textId="77777777" w:rsidR="00051EB4" w:rsidRDefault="00051EB4" w:rsidP="00051EB4">
      <w:pPr>
        <w:rPr>
          <w:rFonts w:ascii="Arial" w:hAnsi="Arial" w:cs="Arial"/>
        </w:rPr>
      </w:pPr>
      <w:r>
        <w:rPr>
          <w:rFonts w:ascii="Arial" w:hAnsi="Arial" w:cs="Arial"/>
        </w:rPr>
        <w:t xml:space="preserve">Date: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ab/>
      </w:r>
      <w:r>
        <w:rPr>
          <w:rFonts w:ascii="Arial" w:hAnsi="Arial" w:cs="Arial"/>
        </w:rPr>
        <w:tab/>
        <w:t>T</w:t>
      </w:r>
      <w:r>
        <w:rPr>
          <w:rFonts w:ascii="Arial" w:hAnsi="Arial" w:cs="Arial"/>
        </w:rPr>
        <w:tab/>
        <w:t>=</w:t>
      </w:r>
      <w:r>
        <w:rPr>
          <w:rFonts w:ascii="Arial" w:hAnsi="Arial" w:cs="Arial"/>
        </w:rPr>
        <w:tab/>
        <w:t>Test</w:t>
      </w:r>
    </w:p>
    <w:p w14:paraId="07C2ED03" w14:textId="0641A68A" w:rsidR="00551D2A" w:rsidRDefault="00051EB4" w:rsidP="00051EB4">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w:t>
      </w:r>
      <w:r>
        <w:rPr>
          <w:rFonts w:ascii="Arial" w:hAnsi="Arial" w:cs="Arial"/>
        </w:rPr>
        <w:tab/>
        <w:t>=</w:t>
      </w:r>
      <w:r>
        <w:rPr>
          <w:rFonts w:ascii="Arial" w:hAnsi="Arial" w:cs="Arial"/>
        </w:rPr>
        <w:tab/>
      </w:r>
      <w:proofErr w:type="spellStart"/>
      <w:r>
        <w:rPr>
          <w:rFonts w:ascii="Arial" w:hAnsi="Arial" w:cs="Arial"/>
        </w:rPr>
        <w:t>Pr</w:t>
      </w:r>
      <w:proofErr w:type="spellEnd"/>
    </w:p>
    <w:sectPr w:rsidR="00551D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EB4"/>
    <w:rsid w:val="00051EB4"/>
    <w:rsid w:val="00551D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FBAFD"/>
  <w15:chartTrackingRefBased/>
  <w15:docId w15:val="{86C68D68-9FD7-4A79-ADD3-276E0E274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EB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584</Words>
  <Characters>3329</Characters>
  <Application>Microsoft Office Word</Application>
  <DocSecurity>0</DocSecurity>
  <Lines>27</Lines>
  <Paragraphs>7</Paragraphs>
  <ScaleCrop>false</ScaleCrop>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Caulfield</dc:creator>
  <cp:keywords/>
  <dc:description/>
  <cp:lastModifiedBy>Marie Caulfield</cp:lastModifiedBy>
  <cp:revision>1</cp:revision>
  <dcterms:created xsi:type="dcterms:W3CDTF">2026-02-26T15:35:00Z</dcterms:created>
  <dcterms:modified xsi:type="dcterms:W3CDTF">2026-02-26T15:36:00Z</dcterms:modified>
</cp:coreProperties>
</file>