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235" w14:textId="77777777" w:rsidR="005440D9" w:rsidRPr="000C0315" w:rsidRDefault="00431A62" w:rsidP="005440D9">
      <w:pPr>
        <w:pStyle w:val="NoSpacing"/>
        <w:jc w:val="center"/>
        <w:rPr>
          <w:rFonts w:ascii="Sassoon Penpals Joined" w:hAnsi="Sassoon Penpals Joined" w:cs="Tahoma"/>
          <w:b/>
          <w:bCs/>
          <w:sz w:val="28"/>
          <w:szCs w:val="28"/>
        </w:rPr>
      </w:pPr>
      <w:r w:rsidRPr="000C0315">
        <w:rPr>
          <w:rFonts w:ascii="Sassoon Penpals Joined" w:hAnsi="Sassoon Penpals Joined" w:cs="Tahoma"/>
          <w:b/>
          <w:bCs/>
          <w:sz w:val="28"/>
          <w:szCs w:val="28"/>
        </w:rPr>
        <w:t>St Brigid’s</w:t>
      </w:r>
      <w:r w:rsidR="005440D9" w:rsidRPr="000C0315">
        <w:rPr>
          <w:rFonts w:ascii="Sassoon Penpals Joined" w:hAnsi="Sassoon Penpals Joined" w:cs="Tahoma"/>
          <w:b/>
          <w:bCs/>
          <w:sz w:val="28"/>
          <w:szCs w:val="28"/>
        </w:rPr>
        <w:t xml:space="preserve"> Catholic Primary School</w:t>
      </w:r>
    </w:p>
    <w:p w14:paraId="5F893236" w14:textId="520BB6F3" w:rsidR="005440D9" w:rsidRPr="000C0315" w:rsidRDefault="00362C2E" w:rsidP="005440D9">
      <w:pPr>
        <w:pStyle w:val="NoSpacing"/>
        <w:jc w:val="center"/>
        <w:rPr>
          <w:rFonts w:ascii="Sassoon Penpals Joined" w:hAnsi="Sassoon Penpals Joined" w:cs="Tahoma"/>
          <w:b/>
          <w:bCs/>
          <w:sz w:val="28"/>
          <w:szCs w:val="28"/>
        </w:rPr>
      </w:pPr>
      <w:r w:rsidRPr="000C0315">
        <w:rPr>
          <w:rFonts w:ascii="Sassoon Penpals Joined" w:hAnsi="Sassoon Penpals Joined" w:cs="Tahoma"/>
          <w:b/>
          <w:bCs/>
          <w:sz w:val="28"/>
          <w:szCs w:val="28"/>
        </w:rPr>
        <w:t>Early Years</w:t>
      </w:r>
    </w:p>
    <w:p w14:paraId="5F893237" w14:textId="77777777" w:rsidR="005440D9" w:rsidRPr="000C0315" w:rsidRDefault="005440D9" w:rsidP="005440D9">
      <w:pPr>
        <w:pStyle w:val="NoSpacing"/>
        <w:jc w:val="center"/>
        <w:rPr>
          <w:rFonts w:ascii="Sassoon Penpals Joined" w:hAnsi="Sassoon Penpals Joined" w:cs="Tahoma"/>
          <w:b/>
          <w:bCs/>
          <w:sz w:val="28"/>
          <w:szCs w:val="28"/>
        </w:rPr>
      </w:pPr>
      <w:r w:rsidRPr="000C0315">
        <w:rPr>
          <w:rFonts w:ascii="Sassoon Penpals Joined" w:hAnsi="Sassoon Penpals Joined" w:cs="Tahoma"/>
          <w:b/>
          <w:bCs/>
          <w:sz w:val="28"/>
          <w:szCs w:val="28"/>
        </w:rPr>
        <w:t xml:space="preserve">TA 2 </w:t>
      </w:r>
      <w:r w:rsidR="00431A62" w:rsidRPr="000C0315">
        <w:rPr>
          <w:rFonts w:ascii="Sassoon Penpals Joined" w:hAnsi="Sassoon Penpals Joined" w:cs="Tahoma"/>
          <w:b/>
          <w:bCs/>
          <w:sz w:val="28"/>
          <w:szCs w:val="28"/>
        </w:rPr>
        <w:t>Childcare</w:t>
      </w:r>
      <w:r w:rsidR="00876D79" w:rsidRPr="000C0315">
        <w:rPr>
          <w:rFonts w:ascii="Sassoon Penpals Joined" w:hAnsi="Sassoon Penpals Joined" w:cs="Tahoma"/>
          <w:b/>
          <w:bCs/>
          <w:sz w:val="28"/>
          <w:szCs w:val="28"/>
        </w:rPr>
        <w:t xml:space="preserve"> Job Specification</w:t>
      </w:r>
    </w:p>
    <w:p w14:paraId="5F893238" w14:textId="77777777" w:rsidR="0054675A" w:rsidRPr="000C0315" w:rsidRDefault="0054675A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3C" w14:textId="0BEB0FEF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We are looking for a motivated L2 TA to support and deliver our provision for </w:t>
      </w:r>
      <w:r w:rsidR="005520BE" w:rsidRPr="000C0315">
        <w:rPr>
          <w:rFonts w:ascii="Sassoon Penpals Joined" w:hAnsi="Sassoon Penpals Joined" w:cs="Tahoma"/>
          <w:sz w:val="24"/>
          <w:szCs w:val="24"/>
        </w:rPr>
        <w:t>Early Years children.</w:t>
      </w:r>
      <w:r w:rsidR="00A21180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You must: </w:t>
      </w:r>
    </w:p>
    <w:p w14:paraId="5F89323D" w14:textId="77777777" w:rsidR="00A2118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3E" w14:textId="77777777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Have the passion, creativity and enthusiasm for working with children.</w:t>
      </w:r>
    </w:p>
    <w:p w14:paraId="5F89323F" w14:textId="77777777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Be caring, nurturing, committed and organised with a relevant Level 2 childcare</w:t>
      </w:r>
    </w:p>
    <w:p w14:paraId="5F893240" w14:textId="77777777" w:rsidR="00E30BF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 </w:t>
      </w:r>
      <w:r w:rsidR="00E30BF0" w:rsidRPr="000C0315">
        <w:rPr>
          <w:rFonts w:ascii="Sassoon Penpals Joined" w:hAnsi="Sassoon Penpals Joined" w:cs="Tahoma"/>
          <w:sz w:val="24"/>
          <w:szCs w:val="24"/>
        </w:rPr>
        <w:t>qualification.</w:t>
      </w:r>
    </w:p>
    <w:p w14:paraId="5F893241" w14:textId="77777777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You must have experience of working with children from 3 months to 5 years.</w:t>
      </w:r>
    </w:p>
    <w:p w14:paraId="5F893242" w14:textId="77777777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Have an excellent understanding of the EYFS.</w:t>
      </w:r>
    </w:p>
    <w:p w14:paraId="5F893243" w14:textId="77777777" w:rsidR="00A2118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Experience of delivering Stepped Approach and Experiential Learning is highly</w:t>
      </w:r>
    </w:p>
    <w:p w14:paraId="5F893244" w14:textId="77777777" w:rsidR="00E30BF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</w:t>
      </w:r>
      <w:r w:rsidR="00E30BF0" w:rsidRPr="000C0315">
        <w:rPr>
          <w:rFonts w:ascii="Sassoon Penpals Joined" w:hAnsi="Sassoon Penpals Joined" w:cs="Tahoma"/>
          <w:sz w:val="24"/>
          <w:szCs w:val="24"/>
        </w:rPr>
        <w:t>desirable.</w:t>
      </w:r>
    </w:p>
    <w:p w14:paraId="5F893245" w14:textId="77777777" w:rsidR="00A2118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You must be confident in building excellent relationships with parents, families</w:t>
      </w:r>
    </w:p>
    <w:p w14:paraId="5F893246" w14:textId="77777777" w:rsidR="00E30BF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</w:t>
      </w:r>
      <w:r w:rsidR="00E30BF0" w:rsidRPr="000C0315">
        <w:rPr>
          <w:rFonts w:ascii="Sassoon Penpals Joined" w:hAnsi="Sassoon Penpals Joined" w:cs="Tahoma"/>
          <w:sz w:val="24"/>
          <w:szCs w:val="24"/>
        </w:rPr>
        <w:t xml:space="preserve">and other agencies. </w:t>
      </w:r>
    </w:p>
    <w:p w14:paraId="5F893247" w14:textId="77777777" w:rsidR="00A2118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48" w14:textId="77777777" w:rsidR="00E30BF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b/>
          <w:sz w:val="24"/>
          <w:szCs w:val="24"/>
        </w:rPr>
      </w:pPr>
      <w:r w:rsidRPr="000C0315">
        <w:rPr>
          <w:rFonts w:ascii="Sassoon Penpals Joined" w:hAnsi="Sassoon Penpals Joined" w:cs="Tahoma"/>
          <w:b/>
          <w:sz w:val="24"/>
          <w:szCs w:val="24"/>
        </w:rPr>
        <w:t>Duties and Responsibilities</w:t>
      </w:r>
      <w:r w:rsidR="00E30BF0" w:rsidRPr="000C0315">
        <w:rPr>
          <w:rFonts w:ascii="Sassoon Penpals Joined" w:hAnsi="Sassoon Penpals Joined" w:cs="Tahoma"/>
          <w:b/>
          <w:sz w:val="24"/>
          <w:szCs w:val="24"/>
        </w:rPr>
        <w:t xml:space="preserve"> </w:t>
      </w:r>
    </w:p>
    <w:p w14:paraId="5F893249" w14:textId="77777777" w:rsidR="0054675A" w:rsidRPr="000C0315" w:rsidRDefault="0054675A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4A" w14:textId="60C2F1D2" w:rsidR="0054675A" w:rsidRPr="000C0315" w:rsidRDefault="0054675A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eastAsia="Calibri" w:hAnsi="Sassoon Penpals Joined" w:cs="Tahoma"/>
          <w:color w:val="000000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To keep an accurate and up to date record of achievement file on your key children to monitor their progress and identify any areas of </w:t>
      </w:r>
      <w:r w:rsidR="00493AEE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concern.</w:t>
      </w:r>
    </w:p>
    <w:p w14:paraId="5F89324B" w14:textId="44B80B1D" w:rsidR="0054675A" w:rsidRPr="000C0315" w:rsidRDefault="0054675A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eastAsia="Calibri" w:hAnsi="Sassoon Penpals Joined" w:cs="Tahoma"/>
          <w:color w:val="000000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To be flexible within working practices of the setting and undertake a variety of duties to meet the needs of the </w:t>
      </w:r>
      <w:r w:rsidR="00493AEE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provision.</w:t>
      </w:r>
    </w:p>
    <w:p w14:paraId="5F89324C" w14:textId="6D42440E" w:rsidR="0054675A" w:rsidRPr="000C0315" w:rsidRDefault="0054675A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eastAsia="Calibri" w:hAnsi="Sassoon Penpals Joined" w:cs="Tahoma"/>
          <w:color w:val="000000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Work alongside the room leader and Early Years team to ensure that the children and families receive a </w:t>
      </w:r>
      <w:r w:rsidR="00A456C6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high-quality</w:t>
      </w: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 </w:t>
      </w:r>
      <w:r w:rsidR="00493AEE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service.</w:t>
      </w:r>
    </w:p>
    <w:p w14:paraId="5F89324D" w14:textId="1EB91F4E" w:rsidR="0054675A" w:rsidRPr="000C0315" w:rsidRDefault="0054675A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eastAsia="Calibri" w:hAnsi="Sassoon Penpals Joined" w:cs="Tahoma"/>
          <w:color w:val="000000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Work in partnership with parents/carers of key children, sharing their progress and promoting continuity of </w:t>
      </w:r>
      <w:r w:rsidR="00A456C6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care.</w:t>
      </w:r>
    </w:p>
    <w:p w14:paraId="5F89324E" w14:textId="1E0430C6" w:rsidR="0054675A" w:rsidRPr="000C0315" w:rsidRDefault="0054675A" w:rsidP="00E30B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To work as a member of an effective Early </w:t>
      </w:r>
      <w:r w:rsidR="00F65363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year’s</w:t>
      </w:r>
      <w:r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 xml:space="preserve"> </w:t>
      </w:r>
      <w:r w:rsidR="00A456C6" w:rsidRPr="000C0315">
        <w:rPr>
          <w:rFonts w:ascii="Sassoon Penpals Joined" w:eastAsia="Calibri" w:hAnsi="Sassoon Penpals Joined" w:cs="Tahoma"/>
          <w:color w:val="000000"/>
          <w:sz w:val="24"/>
          <w:szCs w:val="24"/>
        </w:rPr>
        <w:t>team.</w:t>
      </w:r>
    </w:p>
    <w:p w14:paraId="5F89324F" w14:textId="77777777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Promote positive relationships with parents, children and colleagues</w:t>
      </w:r>
    </w:p>
    <w:p w14:paraId="5F893250" w14:textId="6FBEE658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Operate a programme of activities suitable to the age range of children in your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area in conjunction with other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staff.</w:t>
      </w:r>
    </w:p>
    <w:p w14:paraId="5F893251" w14:textId="1CC3972E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To keep a proper record of achievement file on your key children, for parents/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carers.</w:t>
      </w:r>
    </w:p>
    <w:p w14:paraId="5F893252" w14:textId="0AE41CD1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Work with parents/carers of special needs children to give full integration in the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setting.</w:t>
      </w:r>
    </w:p>
    <w:p w14:paraId="5F893253" w14:textId="5A7796DB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Support all staff and engage in a good staff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team.</w:t>
      </w:r>
    </w:p>
    <w:p w14:paraId="5F893254" w14:textId="7E13FB96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Liaise with and support parents/carers and other family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members.</w:t>
      </w:r>
    </w:p>
    <w:p w14:paraId="5F893255" w14:textId="5E72F754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To be flexible within working practices of the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setting</w:t>
      </w:r>
      <w:r w:rsidRPr="000C0315">
        <w:rPr>
          <w:rFonts w:ascii="Sassoon Penpals Joined" w:hAnsi="Sassoon Penpals Joined" w:cs="Tahoma"/>
          <w:sz w:val="24"/>
          <w:szCs w:val="24"/>
        </w:rPr>
        <w:t>. Be prepared to help where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needed, including to undertake certain domestic jobs within the </w:t>
      </w:r>
      <w:r w:rsidR="00A456C6" w:rsidRPr="000C0315">
        <w:rPr>
          <w:rFonts w:ascii="Sassoon Penpals Joined" w:hAnsi="Sassoon Penpals Joined" w:cs="Tahoma"/>
          <w:sz w:val="24"/>
          <w:szCs w:val="24"/>
        </w:rPr>
        <w:t>setting</w:t>
      </w:r>
      <w:r w:rsidRPr="000C0315">
        <w:rPr>
          <w:rFonts w:ascii="Sassoon Penpals Joined" w:hAnsi="Sassoon Penpals Joined" w:cs="Tahoma"/>
          <w:sz w:val="24"/>
          <w:szCs w:val="24"/>
        </w:rPr>
        <w:t>, e.g.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>preparation of snack meals, cleansing of equipment etc.</w:t>
      </w:r>
    </w:p>
    <w:p w14:paraId="5F893256" w14:textId="26B7C8DC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Look upon the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setting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 as a ‘whole’ where can your help be most utilised, be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constantly aware of the needs of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children.</w:t>
      </w:r>
    </w:p>
    <w:p w14:paraId="5F893257" w14:textId="1EA183BF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Ensure child is collected by someone known to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Setting.</w:t>
      </w:r>
    </w:p>
    <w:p w14:paraId="5F893258" w14:textId="11174A10" w:rsidR="00E30BF0" w:rsidRPr="000C0315" w:rsidRDefault="00E30BF0" w:rsidP="002B64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To respect the confidentiality of information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received.</w:t>
      </w:r>
    </w:p>
    <w:p w14:paraId="5F893259" w14:textId="021DC193" w:rsidR="0021742E" w:rsidRPr="000C0315" w:rsidRDefault="00E30BF0" w:rsidP="002B64C3">
      <w:pPr>
        <w:pStyle w:val="ListParagraph"/>
        <w:numPr>
          <w:ilvl w:val="0"/>
          <w:numId w:val="2"/>
        </w:numPr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To develop your role within the team especially with regard as a key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worker.</w:t>
      </w:r>
    </w:p>
    <w:p w14:paraId="5F89325A" w14:textId="3491F0E1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b/>
          <w:sz w:val="24"/>
          <w:szCs w:val="24"/>
        </w:rPr>
      </w:pPr>
      <w:r w:rsidRPr="000C0315">
        <w:rPr>
          <w:rFonts w:ascii="Sassoon Penpals Joined" w:hAnsi="Sassoon Penpals Joined" w:cs="Tahoma"/>
          <w:b/>
          <w:sz w:val="24"/>
          <w:szCs w:val="24"/>
        </w:rPr>
        <w:t xml:space="preserve">Specific </w:t>
      </w:r>
      <w:r w:rsidR="000C0315" w:rsidRPr="000C0315">
        <w:rPr>
          <w:rFonts w:ascii="Sassoon Penpals Joined" w:hAnsi="Sassoon Penpals Joined" w:cs="Tahoma"/>
          <w:b/>
          <w:sz w:val="24"/>
          <w:szCs w:val="24"/>
        </w:rPr>
        <w:t>Childcare</w:t>
      </w:r>
      <w:r w:rsidRPr="000C0315">
        <w:rPr>
          <w:rFonts w:ascii="Sassoon Penpals Joined" w:hAnsi="Sassoon Penpals Joined" w:cs="Tahoma"/>
          <w:b/>
          <w:sz w:val="24"/>
          <w:szCs w:val="24"/>
        </w:rPr>
        <w:t xml:space="preserve"> Tasks: </w:t>
      </w:r>
    </w:p>
    <w:p w14:paraId="5F89325B" w14:textId="77777777" w:rsidR="002B64C3" w:rsidRPr="000C0315" w:rsidRDefault="002B64C3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5C" w14:textId="77777777" w:rsidR="00A2118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lastRenderedPageBreak/>
        <w:t>• The preparation and completion of activities to suit the child's stage of</w:t>
      </w:r>
      <w:r w:rsidR="00A21180" w:rsidRPr="000C0315">
        <w:rPr>
          <w:rFonts w:ascii="Sassoon Penpals Joined" w:hAnsi="Sassoon Penpals Joined" w:cs="Tahoma"/>
          <w:sz w:val="24"/>
          <w:szCs w:val="24"/>
        </w:rPr>
        <w:t xml:space="preserve"> </w:t>
      </w:r>
    </w:p>
    <w:p w14:paraId="5F89325D" w14:textId="3CAF3685" w:rsidR="00E30BF0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development.</w:t>
      </w:r>
    </w:p>
    <w:p w14:paraId="5F89325E" w14:textId="1BF5D6E8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• Washing and changing children as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required.</w:t>
      </w:r>
    </w:p>
    <w:p w14:paraId="5F89325F" w14:textId="26FDA3A8" w:rsidR="0054675A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• Providing comfort, warmth and nurture to a distressed or ill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child.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 </w:t>
      </w:r>
    </w:p>
    <w:p w14:paraId="5F893260" w14:textId="77777777" w:rsidR="00A2118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• To actively promote and support the safeguarding of children and young people</w:t>
      </w:r>
      <w:r w:rsidR="00A21180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hAnsi="Sassoon Penpals Joined" w:cs="Tahoma"/>
          <w:sz w:val="24"/>
          <w:szCs w:val="24"/>
        </w:rPr>
        <w:t>in</w:t>
      </w:r>
    </w:p>
    <w:p w14:paraId="5F893261" w14:textId="7276C23E" w:rsidR="0054675A" w:rsidRPr="000C0315" w:rsidRDefault="00A2118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</w:t>
      </w:r>
      <w:r w:rsidR="00E30BF0" w:rsidRPr="000C0315">
        <w:rPr>
          <w:rFonts w:ascii="Sassoon Penpals Joined" w:hAnsi="Sassoon Penpals Joined" w:cs="Tahoma"/>
          <w:sz w:val="24"/>
          <w:szCs w:val="24"/>
        </w:rPr>
        <w:t xml:space="preserve"> the workplace, ensuring Setting policies and procedures are </w:t>
      </w:r>
      <w:r w:rsidR="00816E66" w:rsidRPr="000C0315">
        <w:rPr>
          <w:rFonts w:ascii="Sassoon Penpals Joined" w:hAnsi="Sassoon Penpals Joined" w:cs="Tahoma"/>
          <w:sz w:val="24"/>
          <w:szCs w:val="24"/>
        </w:rPr>
        <w:t>always observed</w:t>
      </w:r>
      <w:r w:rsidR="00E30BF0" w:rsidRPr="000C0315">
        <w:rPr>
          <w:rFonts w:ascii="Sassoon Penpals Joined" w:hAnsi="Sassoon Penpals Joined" w:cs="Tahoma"/>
          <w:sz w:val="24"/>
          <w:szCs w:val="24"/>
        </w:rPr>
        <w:t>.</w:t>
      </w:r>
    </w:p>
    <w:p w14:paraId="5F893262" w14:textId="77777777" w:rsidR="00A21180" w:rsidRPr="000C0315" w:rsidRDefault="00A21180" w:rsidP="0054675A">
      <w:pPr>
        <w:autoSpaceDE w:val="0"/>
        <w:autoSpaceDN w:val="0"/>
        <w:adjustRightInd w:val="0"/>
        <w:rPr>
          <w:rFonts w:ascii="Sassoon Penpals Joined" w:hAnsi="Sassoon Penpals Joined" w:cs="Tahoma"/>
          <w:b/>
          <w:bCs/>
          <w:color w:val="000000"/>
          <w:sz w:val="24"/>
          <w:szCs w:val="24"/>
        </w:rPr>
      </w:pPr>
    </w:p>
    <w:p w14:paraId="5F893263" w14:textId="77777777" w:rsidR="0054675A" w:rsidRPr="000C0315" w:rsidRDefault="0054675A" w:rsidP="002B64C3">
      <w:pPr>
        <w:pStyle w:val="NoSpacing"/>
        <w:rPr>
          <w:rFonts w:ascii="Sassoon Penpals Joined" w:hAnsi="Sassoon Penpals Joined" w:cs="Tahoma"/>
          <w:b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b/>
          <w:sz w:val="24"/>
          <w:szCs w:val="24"/>
        </w:rPr>
        <w:t>Personal qualities</w:t>
      </w:r>
      <w:r w:rsidR="002B64C3" w:rsidRPr="000C0315">
        <w:rPr>
          <w:rFonts w:ascii="Sassoon Penpals Joined" w:hAnsi="Sassoon Penpals Joined" w:cs="Tahoma"/>
          <w:b/>
          <w:sz w:val="24"/>
          <w:szCs w:val="24"/>
        </w:rPr>
        <w:t>:</w:t>
      </w:r>
    </w:p>
    <w:p w14:paraId="5F893264" w14:textId="77777777" w:rsidR="002B64C3" w:rsidRPr="000C0315" w:rsidRDefault="002B64C3" w:rsidP="002B64C3">
      <w:pPr>
        <w:pStyle w:val="NoSpacing"/>
        <w:rPr>
          <w:rFonts w:ascii="Sassoon Penpals Joined" w:eastAsia="Calibri" w:hAnsi="Sassoon Penpals Joined" w:cs="Tahoma"/>
          <w:b/>
          <w:sz w:val="24"/>
          <w:szCs w:val="24"/>
        </w:rPr>
      </w:pPr>
    </w:p>
    <w:p w14:paraId="5F893265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Good organisational, record keeping and planning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skills</w:t>
      </w:r>
    </w:p>
    <w:p w14:paraId="5F893266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Punctuality</w:t>
      </w:r>
    </w:p>
    <w:p w14:paraId="5F893267" w14:textId="77777777" w:rsidR="002B64C3" w:rsidRPr="000C0315" w:rsidRDefault="0054675A" w:rsidP="002B64C3">
      <w:pPr>
        <w:pStyle w:val="NoSpacing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Excellent communication skills, with children,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 xml:space="preserve">colleagues, advisors 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and      </w:t>
      </w:r>
    </w:p>
    <w:p w14:paraId="5F893268" w14:textId="77777777" w:rsidR="0054675A" w:rsidRPr="000C0315" w:rsidRDefault="002B64C3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pa</w:t>
      </w:r>
      <w:r w:rsidR="0054675A" w:rsidRPr="000C0315">
        <w:rPr>
          <w:rFonts w:ascii="Sassoon Penpals Joined" w:eastAsia="Calibri" w:hAnsi="Sassoon Penpals Joined" w:cs="Tahoma"/>
          <w:sz w:val="24"/>
          <w:szCs w:val="24"/>
        </w:rPr>
        <w:t>rents/carers.</w:t>
      </w:r>
    </w:p>
    <w:p w14:paraId="5F893269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Patience</w:t>
      </w:r>
    </w:p>
    <w:p w14:paraId="5F89326A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Empathy with children, colleagues and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parents/carers</w:t>
      </w:r>
    </w:p>
    <w:p w14:paraId="5F89326B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Reliability and trustworthiness</w:t>
      </w:r>
    </w:p>
    <w:p w14:paraId="5F89326C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A positive approach to inclusive practice, with children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and colleagues</w:t>
      </w:r>
    </w:p>
    <w:p w14:paraId="5F89326D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Enthusiasm for working with young children</w:t>
      </w:r>
    </w:p>
    <w:p w14:paraId="5F89326E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 xml:space="preserve">• Flexibility </w:t>
      </w:r>
    </w:p>
    <w:p w14:paraId="5F89326F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</w:p>
    <w:p w14:paraId="5F893270" w14:textId="77777777" w:rsidR="0054675A" w:rsidRPr="000C0315" w:rsidRDefault="0054675A" w:rsidP="002B64C3">
      <w:pPr>
        <w:pStyle w:val="NoSpacing"/>
        <w:rPr>
          <w:rFonts w:ascii="Sassoon Penpals Joined" w:hAnsi="Sassoon Penpals Joined" w:cs="Tahoma"/>
          <w:b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b/>
          <w:sz w:val="24"/>
          <w:szCs w:val="24"/>
        </w:rPr>
        <w:t>Qualifications</w:t>
      </w:r>
      <w:r w:rsidR="002B64C3" w:rsidRPr="000C0315">
        <w:rPr>
          <w:rFonts w:ascii="Sassoon Penpals Joined" w:hAnsi="Sassoon Penpals Joined" w:cs="Tahoma"/>
          <w:b/>
          <w:sz w:val="24"/>
          <w:szCs w:val="24"/>
        </w:rPr>
        <w:t>:</w:t>
      </w:r>
    </w:p>
    <w:p w14:paraId="5F893271" w14:textId="77777777" w:rsidR="002B64C3" w:rsidRPr="000C0315" w:rsidRDefault="002B64C3" w:rsidP="002B64C3">
      <w:pPr>
        <w:pStyle w:val="NoSpacing"/>
        <w:rPr>
          <w:rFonts w:ascii="Sassoon Penpals Joined" w:eastAsia="Calibri" w:hAnsi="Sassoon Penpals Joined" w:cs="Tahoma"/>
          <w:b/>
          <w:sz w:val="24"/>
          <w:szCs w:val="24"/>
        </w:rPr>
      </w:pPr>
    </w:p>
    <w:p w14:paraId="5F893272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Completion of a recognised Level 2 Childcare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qualification, e.g. NVQ 2 in Children’s Care, Learning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and Development or be working towards completion</w:t>
      </w:r>
    </w:p>
    <w:p w14:paraId="5F893273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A positive approach to gaining further qualifications</w:t>
      </w:r>
    </w:p>
    <w:p w14:paraId="5F893274" w14:textId="77777777" w:rsidR="002B64C3" w:rsidRPr="000C0315" w:rsidRDefault="0054675A" w:rsidP="002B64C3">
      <w:pPr>
        <w:pStyle w:val="NoSpacing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Some understanding of the importance of Safeguarding, Health &amp;</w:t>
      </w:r>
      <w:r w:rsidR="002B64C3"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Pr="000C0315">
        <w:rPr>
          <w:rFonts w:ascii="Sassoon Penpals Joined" w:eastAsia="Calibri" w:hAnsi="Sassoon Penpals Joined" w:cs="Tahoma"/>
          <w:sz w:val="24"/>
          <w:szCs w:val="24"/>
        </w:rPr>
        <w:t>Safety and Food</w:t>
      </w:r>
    </w:p>
    <w:p w14:paraId="5F893275" w14:textId="77777777" w:rsidR="0054675A" w:rsidRPr="000C0315" w:rsidRDefault="002B64C3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   </w:t>
      </w:r>
      <w:r w:rsidR="0054675A" w:rsidRPr="000C0315">
        <w:rPr>
          <w:rFonts w:ascii="Sassoon Penpals Joined" w:eastAsia="Calibri" w:hAnsi="Sassoon Penpals Joined" w:cs="Tahoma"/>
          <w:sz w:val="24"/>
          <w:szCs w:val="24"/>
        </w:rPr>
        <w:t xml:space="preserve"> Hygiene in the workplace</w:t>
      </w:r>
    </w:p>
    <w:p w14:paraId="5F893276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 Health &amp; Safety certificate</w:t>
      </w:r>
      <w:r w:rsidR="00403120" w:rsidRPr="000C0315">
        <w:rPr>
          <w:rFonts w:ascii="Sassoon Penpals Joined" w:eastAsia="Calibri" w:hAnsi="Sassoon Penpals Joined" w:cs="Tahoma"/>
          <w:sz w:val="24"/>
          <w:szCs w:val="24"/>
        </w:rPr>
        <w:t xml:space="preserve"> (be willing to undertake training)</w:t>
      </w:r>
    </w:p>
    <w:p w14:paraId="5F893277" w14:textId="77777777" w:rsidR="00A21180" w:rsidRPr="000C0315" w:rsidRDefault="0054675A" w:rsidP="002B64C3">
      <w:pPr>
        <w:pStyle w:val="NoSpacing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First Aid certificate</w:t>
      </w:r>
      <w:r w:rsidR="00403120" w:rsidRPr="000C0315">
        <w:rPr>
          <w:rFonts w:ascii="Sassoon Penpals Joined" w:eastAsia="Calibri" w:hAnsi="Sassoon Penpals Joined" w:cs="Tahoma"/>
          <w:sz w:val="24"/>
          <w:szCs w:val="24"/>
        </w:rPr>
        <w:t xml:space="preserve"> (be willing to undertake training)</w:t>
      </w:r>
    </w:p>
    <w:p w14:paraId="5F893278" w14:textId="77777777" w:rsidR="0054675A" w:rsidRPr="000C0315" w:rsidRDefault="0054675A" w:rsidP="002B64C3">
      <w:pPr>
        <w:pStyle w:val="NoSpacing"/>
        <w:rPr>
          <w:rFonts w:ascii="Sassoon Penpals Joined" w:eastAsia="Calibri" w:hAnsi="Sassoon Penpals Joined" w:cs="Tahoma"/>
          <w:sz w:val="24"/>
          <w:szCs w:val="24"/>
        </w:rPr>
      </w:pPr>
      <w:r w:rsidRPr="000C0315">
        <w:rPr>
          <w:rFonts w:ascii="Sassoon Penpals Joined" w:eastAsia="Calibri" w:hAnsi="Sassoon Penpals Joined" w:cs="Tahoma"/>
          <w:sz w:val="24"/>
          <w:szCs w:val="24"/>
        </w:rPr>
        <w:t>• Completion of other relevant courses</w:t>
      </w:r>
    </w:p>
    <w:p w14:paraId="5F893279" w14:textId="77777777" w:rsidR="0054675A" w:rsidRPr="000C0315" w:rsidRDefault="0054675A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7A" w14:textId="2CA83214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 </w:t>
      </w:r>
      <w:r w:rsidR="00F65363" w:rsidRPr="000C0315">
        <w:rPr>
          <w:rFonts w:ascii="Sassoon Penpals Joined" w:hAnsi="Sassoon Penpals Joined" w:cs="Tahoma"/>
          <w:sz w:val="24"/>
          <w:szCs w:val="24"/>
        </w:rPr>
        <w:t>To</w:t>
      </w:r>
      <w:r w:rsidRPr="000C0315">
        <w:rPr>
          <w:rFonts w:ascii="Sassoon Penpals Joined" w:hAnsi="Sassoon Penpals Joined" w:cs="Tahoma"/>
          <w:sz w:val="24"/>
          <w:szCs w:val="24"/>
        </w:rPr>
        <w:t xml:space="preserve"> support and develop you in your role a variety of training opportunities</w:t>
      </w:r>
    </w:p>
    <w:p w14:paraId="5F89327B" w14:textId="77777777" w:rsidR="00E30BF0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 xml:space="preserve">will be available. </w:t>
      </w:r>
    </w:p>
    <w:p w14:paraId="5F89327C" w14:textId="77777777" w:rsidR="00BC5E25" w:rsidRPr="000C0315" w:rsidRDefault="00BC5E25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7D" w14:textId="1D5700FA" w:rsidR="00BC5E25" w:rsidRPr="000C0315" w:rsidRDefault="00E30BF0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All roles are subject to an enhanced DBS check</w:t>
      </w:r>
      <w:r w:rsidR="00BC5E25" w:rsidRPr="000C0315">
        <w:rPr>
          <w:rFonts w:ascii="Sassoon Penpals Joined" w:hAnsi="Sassoon Penpals Joined" w:cs="Tahoma"/>
          <w:sz w:val="24"/>
          <w:szCs w:val="24"/>
        </w:rPr>
        <w:t>, and satisfactory reference would be obtained prior to commencement of employment.</w:t>
      </w:r>
    </w:p>
    <w:p w14:paraId="5F89327E" w14:textId="77777777" w:rsidR="00BC5E25" w:rsidRPr="000C0315" w:rsidRDefault="00BC5E25" w:rsidP="00E30BF0">
      <w:pPr>
        <w:autoSpaceDE w:val="0"/>
        <w:autoSpaceDN w:val="0"/>
        <w:adjustRightInd w:val="0"/>
        <w:spacing w:after="0" w:line="240" w:lineRule="auto"/>
        <w:rPr>
          <w:rFonts w:ascii="Sassoon Penpals Joined" w:hAnsi="Sassoon Penpals Joined" w:cs="Tahoma"/>
          <w:sz w:val="24"/>
          <w:szCs w:val="24"/>
        </w:rPr>
      </w:pPr>
    </w:p>
    <w:p w14:paraId="5F89327F" w14:textId="49FC0FC5" w:rsidR="00E30BF0" w:rsidRPr="000C0315" w:rsidRDefault="00E30BF0" w:rsidP="00E30BF0">
      <w:pPr>
        <w:rPr>
          <w:rFonts w:ascii="Sassoon Penpals Joined" w:hAnsi="Sassoon Penpals Joined" w:cs="Tahoma"/>
          <w:sz w:val="24"/>
          <w:szCs w:val="24"/>
        </w:rPr>
      </w:pPr>
      <w:r w:rsidRPr="000C0315">
        <w:rPr>
          <w:rFonts w:ascii="Sassoon Penpals Joined" w:hAnsi="Sassoon Penpals Joined" w:cs="Tahoma"/>
          <w:sz w:val="24"/>
          <w:szCs w:val="24"/>
        </w:rPr>
        <w:t>We support and promote equal opportunities</w:t>
      </w:r>
      <w:r w:rsidR="00C338F5" w:rsidRPr="000C0315">
        <w:rPr>
          <w:rFonts w:ascii="Sassoon Penpals Joined" w:hAnsi="Sassoon Penpals Joined" w:cs="Tahoma"/>
          <w:sz w:val="24"/>
          <w:szCs w:val="24"/>
        </w:rPr>
        <w:t>.</w:t>
      </w:r>
    </w:p>
    <w:p w14:paraId="5F893280" w14:textId="77777777" w:rsidR="00E30BF0" w:rsidRPr="00A21180" w:rsidRDefault="00E30BF0" w:rsidP="00E30BF0">
      <w:pPr>
        <w:rPr>
          <w:rFonts w:ascii="Tahoma" w:hAnsi="Tahoma" w:cs="Tahoma"/>
          <w:sz w:val="24"/>
          <w:szCs w:val="24"/>
        </w:rPr>
      </w:pPr>
    </w:p>
    <w:sectPr w:rsidR="00E30BF0" w:rsidRPr="00A21180" w:rsidSect="00610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03A2"/>
    <w:multiLevelType w:val="hybridMultilevel"/>
    <w:tmpl w:val="15B41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A6B79"/>
    <w:multiLevelType w:val="hybridMultilevel"/>
    <w:tmpl w:val="94B2D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0803">
    <w:abstractNumId w:val="0"/>
  </w:num>
  <w:num w:numId="2" w16cid:durableId="36864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F0"/>
    <w:rsid w:val="000C0315"/>
    <w:rsid w:val="000C5366"/>
    <w:rsid w:val="000E1EC3"/>
    <w:rsid w:val="00127646"/>
    <w:rsid w:val="0018195E"/>
    <w:rsid w:val="001B11E5"/>
    <w:rsid w:val="0021742E"/>
    <w:rsid w:val="00254BF1"/>
    <w:rsid w:val="002B64C3"/>
    <w:rsid w:val="003237CD"/>
    <w:rsid w:val="00362C2E"/>
    <w:rsid w:val="003E68F7"/>
    <w:rsid w:val="00403120"/>
    <w:rsid w:val="00431A62"/>
    <w:rsid w:val="00445FF9"/>
    <w:rsid w:val="00493AEE"/>
    <w:rsid w:val="004D653B"/>
    <w:rsid w:val="005440D9"/>
    <w:rsid w:val="0054675A"/>
    <w:rsid w:val="005520BE"/>
    <w:rsid w:val="005B4D62"/>
    <w:rsid w:val="005B5607"/>
    <w:rsid w:val="00610A7F"/>
    <w:rsid w:val="00756A24"/>
    <w:rsid w:val="00816E66"/>
    <w:rsid w:val="00876D79"/>
    <w:rsid w:val="008E7345"/>
    <w:rsid w:val="008F6425"/>
    <w:rsid w:val="00933E33"/>
    <w:rsid w:val="009517B8"/>
    <w:rsid w:val="009A3370"/>
    <w:rsid w:val="009B0879"/>
    <w:rsid w:val="009B3B93"/>
    <w:rsid w:val="00A21180"/>
    <w:rsid w:val="00A456C6"/>
    <w:rsid w:val="00B21DD4"/>
    <w:rsid w:val="00B24713"/>
    <w:rsid w:val="00B54291"/>
    <w:rsid w:val="00B61287"/>
    <w:rsid w:val="00BC5E25"/>
    <w:rsid w:val="00BE68AA"/>
    <w:rsid w:val="00C063D6"/>
    <w:rsid w:val="00C338F5"/>
    <w:rsid w:val="00CD55E4"/>
    <w:rsid w:val="00E30BF0"/>
    <w:rsid w:val="00F4694F"/>
    <w:rsid w:val="00F65363"/>
    <w:rsid w:val="00F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3235"/>
  <w15:docId w15:val="{64109A48-DE58-4508-A8E5-2F16F1D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C3"/>
    <w:pPr>
      <w:ind w:left="720"/>
      <w:contextualSpacing/>
    </w:pPr>
  </w:style>
  <w:style w:type="paragraph" w:styleId="NoSpacing">
    <w:name w:val="No Spacing"/>
    <w:uiPriority w:val="1"/>
    <w:qFormat/>
    <w:rsid w:val="002B6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3310</Characters>
  <Application>Microsoft Office Word</Application>
  <DocSecurity>4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jewelllstalb</dc:creator>
  <cp:lastModifiedBy>Joyce, Karen</cp:lastModifiedBy>
  <cp:revision>2</cp:revision>
  <cp:lastPrinted>2017-06-07T10:52:00Z</cp:lastPrinted>
  <dcterms:created xsi:type="dcterms:W3CDTF">2026-03-06T11:31:00Z</dcterms:created>
  <dcterms:modified xsi:type="dcterms:W3CDTF">2026-03-06T11:31:00Z</dcterms:modified>
</cp:coreProperties>
</file>