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ABBC" w14:textId="77777777" w:rsidR="004C41DC" w:rsidRPr="00D11475" w:rsidRDefault="008D5685" w:rsidP="004C41DC">
      <w:pPr>
        <w:jc w:val="center"/>
        <w:rPr>
          <w:rFonts w:cstheme="minorHAnsi"/>
          <w:b/>
          <w:bCs/>
          <w:sz w:val="28"/>
          <w:szCs w:val="28"/>
        </w:rPr>
      </w:pPr>
      <w:r w:rsidRPr="00D11475">
        <w:rPr>
          <w:rFonts w:cstheme="minorHAnsi"/>
          <w:b/>
          <w:bCs/>
          <w:sz w:val="28"/>
          <w:szCs w:val="28"/>
        </w:rPr>
        <w:t>Person Specification – Deputy Head Teacher</w:t>
      </w:r>
    </w:p>
    <w:p w14:paraId="7393D90E" w14:textId="0A15FD3C" w:rsidR="008D5685" w:rsidRPr="00D11475" w:rsidRDefault="008D5685" w:rsidP="004C41DC">
      <w:pPr>
        <w:jc w:val="center"/>
        <w:rPr>
          <w:rFonts w:cstheme="minorHAnsi"/>
          <w:sz w:val="24"/>
          <w:szCs w:val="24"/>
        </w:rPr>
      </w:pPr>
      <w:r w:rsidRPr="00D11475">
        <w:rPr>
          <w:rFonts w:cstheme="minorHAnsi"/>
          <w:sz w:val="20"/>
          <w:szCs w:val="20"/>
        </w:rPr>
        <w:t>Please would all candidates provide written evidence on the application form of having achieved all the essential criteria marked AF and, where possible, the desired criteria.</w:t>
      </w:r>
    </w:p>
    <w:p w14:paraId="09FADFE8" w14:textId="77777777" w:rsidR="008D5685" w:rsidRPr="00D11475" w:rsidRDefault="008D5685" w:rsidP="008D5685">
      <w:pPr>
        <w:jc w:val="center"/>
        <w:rPr>
          <w:sz w:val="20"/>
          <w:szCs w:val="20"/>
        </w:rPr>
      </w:pPr>
      <w:r w:rsidRPr="00D11475">
        <w:rPr>
          <w:rFonts w:cstheme="minorHAnsi"/>
          <w:sz w:val="20"/>
          <w:szCs w:val="20"/>
        </w:rPr>
        <w:t>AF = Application Form; I = Interview; LO = Lesson Observation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405"/>
        <w:gridCol w:w="7518"/>
        <w:gridCol w:w="3544"/>
        <w:gridCol w:w="2268"/>
      </w:tblGrid>
      <w:tr w:rsidR="008D5685" w:rsidRPr="00751A77" w14:paraId="3873447F" w14:textId="77777777" w:rsidTr="008D5685">
        <w:tc>
          <w:tcPr>
            <w:tcW w:w="2405" w:type="dxa"/>
            <w:shd w:val="clear" w:color="auto" w:fill="BFBFBF" w:themeFill="background1" w:themeFillShade="BF"/>
          </w:tcPr>
          <w:p w14:paraId="786C7775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Specification</w:t>
            </w:r>
          </w:p>
        </w:tc>
        <w:tc>
          <w:tcPr>
            <w:tcW w:w="7518" w:type="dxa"/>
            <w:shd w:val="clear" w:color="auto" w:fill="BFBFBF" w:themeFill="background1" w:themeFillShade="BF"/>
          </w:tcPr>
          <w:p w14:paraId="742FBBD6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645F627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5012849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Evidence</w:t>
            </w:r>
          </w:p>
        </w:tc>
      </w:tr>
      <w:tr w:rsidR="008D5685" w:rsidRPr="00751A77" w14:paraId="1BBDB7DA" w14:textId="77777777" w:rsidTr="008D5685">
        <w:tc>
          <w:tcPr>
            <w:tcW w:w="2405" w:type="dxa"/>
          </w:tcPr>
          <w:p w14:paraId="39179D05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Qualifications</w:t>
            </w:r>
          </w:p>
        </w:tc>
        <w:tc>
          <w:tcPr>
            <w:tcW w:w="7518" w:type="dxa"/>
          </w:tcPr>
          <w:p w14:paraId="59EF9D56" w14:textId="77777777" w:rsidR="008D5685" w:rsidRPr="00751A77" w:rsidRDefault="008D5685" w:rsidP="003C0627">
            <w:pPr>
              <w:pStyle w:val="ListParagraph"/>
              <w:numPr>
                <w:ilvl w:val="0"/>
                <w:numId w:val="2"/>
              </w:numPr>
              <w:ind w:left="170" w:hanging="170"/>
            </w:pPr>
            <w:r w:rsidRPr="00751A77">
              <w:t>Qualified Teacher Status</w:t>
            </w:r>
          </w:p>
          <w:p w14:paraId="5873C1E2" w14:textId="77777777" w:rsidR="008D5685" w:rsidRPr="00751A77" w:rsidRDefault="008D5685" w:rsidP="003C0627">
            <w:pPr>
              <w:pStyle w:val="ListParagraph"/>
              <w:numPr>
                <w:ilvl w:val="0"/>
                <w:numId w:val="2"/>
              </w:numPr>
              <w:ind w:left="170" w:hanging="170"/>
            </w:pPr>
            <w:r w:rsidRPr="00751A77">
              <w:t xml:space="preserve">Recognised Degree or Equivalent </w:t>
            </w:r>
          </w:p>
          <w:p w14:paraId="6BE1EC8A" w14:textId="77777777" w:rsidR="008D5685" w:rsidRPr="00751A77" w:rsidRDefault="008D5685" w:rsidP="003C0627">
            <w:pPr>
              <w:pStyle w:val="ListParagraph"/>
              <w:numPr>
                <w:ilvl w:val="0"/>
                <w:numId w:val="2"/>
              </w:numPr>
              <w:ind w:left="170" w:hanging="170"/>
            </w:pPr>
            <w:r w:rsidRPr="00751A77">
              <w:t>Professional Development through recent training</w:t>
            </w:r>
          </w:p>
          <w:p w14:paraId="553C6A7C" w14:textId="77777777" w:rsidR="008D5685" w:rsidRPr="00751A77" w:rsidRDefault="008D5685" w:rsidP="003C0627">
            <w:pPr>
              <w:pStyle w:val="ListParagraph"/>
              <w:numPr>
                <w:ilvl w:val="0"/>
                <w:numId w:val="2"/>
              </w:numPr>
              <w:ind w:left="170" w:hanging="170"/>
            </w:pPr>
            <w:r w:rsidRPr="00751A77">
              <w:t>Safeguarding training</w:t>
            </w:r>
          </w:p>
        </w:tc>
        <w:tc>
          <w:tcPr>
            <w:tcW w:w="3544" w:type="dxa"/>
          </w:tcPr>
          <w:p w14:paraId="1BFB247A" w14:textId="3C0F7028" w:rsidR="00A025CE" w:rsidRDefault="00A025CE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>
              <w:t>SENCo qualification</w:t>
            </w:r>
          </w:p>
          <w:p w14:paraId="09CDF6BC" w14:textId="300070FB" w:rsidR="008D5685" w:rsidRPr="00751A77" w:rsidRDefault="008D568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Forest School training</w:t>
            </w:r>
          </w:p>
          <w:p w14:paraId="0423BC5D" w14:textId="77777777" w:rsidR="008D5685" w:rsidRDefault="008D568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First Aid training</w:t>
            </w:r>
          </w:p>
          <w:p w14:paraId="3D7F3C0D" w14:textId="2BDE00EA" w:rsidR="004C41DC" w:rsidRPr="00751A77" w:rsidRDefault="004C41DC" w:rsidP="005B44AA">
            <w:pPr>
              <w:pStyle w:val="ListParagraph"/>
              <w:ind w:left="178"/>
            </w:pPr>
          </w:p>
        </w:tc>
        <w:tc>
          <w:tcPr>
            <w:tcW w:w="2268" w:type="dxa"/>
          </w:tcPr>
          <w:p w14:paraId="552F8993" w14:textId="77777777" w:rsidR="008D5685" w:rsidRPr="00751A77" w:rsidRDefault="008D5685" w:rsidP="008D5685">
            <w:r w:rsidRPr="00751A77">
              <w:t>A</w:t>
            </w:r>
            <w:r>
              <w:t>F</w:t>
            </w:r>
          </w:p>
        </w:tc>
      </w:tr>
      <w:tr w:rsidR="008D5685" w:rsidRPr="00751A77" w14:paraId="16023451" w14:textId="77777777" w:rsidTr="008D5685">
        <w:tc>
          <w:tcPr>
            <w:tcW w:w="2405" w:type="dxa"/>
          </w:tcPr>
          <w:p w14:paraId="5842EBCD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Experience</w:t>
            </w:r>
          </w:p>
        </w:tc>
        <w:tc>
          <w:tcPr>
            <w:tcW w:w="7518" w:type="dxa"/>
          </w:tcPr>
          <w:p w14:paraId="1A5D0DDD" w14:textId="7DF3EC98" w:rsidR="008D5685" w:rsidRPr="00751A77" w:rsidRDefault="008D5685" w:rsidP="003C0627">
            <w:pPr>
              <w:pStyle w:val="ListParagraph"/>
              <w:numPr>
                <w:ilvl w:val="0"/>
                <w:numId w:val="3"/>
              </w:numPr>
              <w:ind w:left="170" w:hanging="142"/>
            </w:pPr>
            <w:r w:rsidRPr="00751A77">
              <w:t xml:space="preserve">Evidence of </w:t>
            </w:r>
            <w:r w:rsidR="00DC0353">
              <w:t xml:space="preserve">recent </w:t>
            </w:r>
            <w:r w:rsidRPr="00751A77">
              <w:t>outstanding teaching and classroom practice within the EYFS</w:t>
            </w:r>
          </w:p>
          <w:p w14:paraId="7EE98A75" w14:textId="784DCB02" w:rsidR="008D5685" w:rsidRPr="00751A77" w:rsidRDefault="008D5685" w:rsidP="003C0627">
            <w:pPr>
              <w:pStyle w:val="ListParagraph"/>
              <w:numPr>
                <w:ilvl w:val="0"/>
                <w:numId w:val="3"/>
              </w:numPr>
              <w:ind w:left="170" w:hanging="142"/>
            </w:pPr>
            <w:r w:rsidRPr="00751A77">
              <w:t xml:space="preserve">Substantial experience of </w:t>
            </w:r>
            <w:r w:rsidR="00DC0353">
              <w:t xml:space="preserve">EYFS </w:t>
            </w:r>
            <w:r w:rsidRPr="00751A77">
              <w:t>curriculum leadership</w:t>
            </w:r>
          </w:p>
          <w:p w14:paraId="538AAAB7" w14:textId="77777777" w:rsidR="008D5685" w:rsidRDefault="008D5685" w:rsidP="003C0627">
            <w:pPr>
              <w:pStyle w:val="ListParagraph"/>
              <w:numPr>
                <w:ilvl w:val="0"/>
                <w:numId w:val="3"/>
              </w:numPr>
              <w:ind w:left="170" w:hanging="142"/>
            </w:pPr>
            <w:r w:rsidRPr="00751A77">
              <w:t xml:space="preserve">Recent experience of successfully leading a whole school area of responsibility, producing reports and actions plans </w:t>
            </w:r>
          </w:p>
          <w:p w14:paraId="0407CF92" w14:textId="4BAA63FD" w:rsidR="00CB0618" w:rsidRPr="00751A77" w:rsidRDefault="00CB0618" w:rsidP="00E9371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5" w:hanging="142"/>
            </w:pPr>
            <w:r w:rsidRPr="00751A77">
              <w:rPr>
                <w:rFonts w:cstheme="minorHAnsi"/>
              </w:rPr>
              <w:t xml:space="preserve">Successful experience of working in partnership with other professional agencies and organisations </w:t>
            </w:r>
          </w:p>
        </w:tc>
        <w:tc>
          <w:tcPr>
            <w:tcW w:w="3544" w:type="dxa"/>
          </w:tcPr>
          <w:p w14:paraId="3AB2C857" w14:textId="77777777" w:rsidR="008D5685" w:rsidRPr="00751A77" w:rsidRDefault="008D5685" w:rsidP="003C0627"/>
        </w:tc>
        <w:tc>
          <w:tcPr>
            <w:tcW w:w="2268" w:type="dxa"/>
          </w:tcPr>
          <w:p w14:paraId="77BC8333" w14:textId="77777777" w:rsidR="008D5685" w:rsidRPr="00751A77" w:rsidRDefault="008D5685" w:rsidP="003C0627">
            <w:r>
              <w:t>AF / I / LO</w:t>
            </w:r>
          </w:p>
        </w:tc>
      </w:tr>
      <w:tr w:rsidR="008D5685" w:rsidRPr="00751A77" w14:paraId="05913F91" w14:textId="77777777" w:rsidTr="008D5685">
        <w:tc>
          <w:tcPr>
            <w:tcW w:w="2405" w:type="dxa"/>
          </w:tcPr>
          <w:p w14:paraId="6D9DB368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Knowledge, Skills and Ability</w:t>
            </w:r>
          </w:p>
        </w:tc>
        <w:tc>
          <w:tcPr>
            <w:tcW w:w="7518" w:type="dxa"/>
          </w:tcPr>
          <w:p w14:paraId="10B88146" w14:textId="77777777" w:rsidR="00967F29" w:rsidRDefault="008D5685" w:rsidP="00967F2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Excellent knowledge and understanding of the Early Years Foundation Stage Framework, its principles and practice</w:t>
            </w:r>
            <w:r w:rsidR="00967F29">
              <w:rPr>
                <w:rFonts w:cstheme="minorHAnsi"/>
              </w:rPr>
              <w:t xml:space="preserve"> </w:t>
            </w:r>
          </w:p>
          <w:p w14:paraId="034CD5E8" w14:textId="6B184631" w:rsidR="00967F29" w:rsidRDefault="00967F29" w:rsidP="00967F2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 xml:space="preserve">Knowledge and understanding </w:t>
            </w:r>
            <w:r w:rsidR="001B233C" w:rsidRPr="00751A77">
              <w:rPr>
                <w:rFonts w:cstheme="minorHAnsi"/>
              </w:rPr>
              <w:t>of</w:t>
            </w:r>
            <w:r w:rsidRPr="00751A77">
              <w:rPr>
                <w:rFonts w:cstheme="minorHAnsi"/>
              </w:rPr>
              <w:t xml:space="preserve"> the importance of mainstream inclusion for children with special educational needs</w:t>
            </w:r>
          </w:p>
          <w:p w14:paraId="350269AB" w14:textId="77777777" w:rsidR="00354A6E" w:rsidRPr="00751A77" w:rsidRDefault="00354A6E" w:rsidP="00354A6E">
            <w:pPr>
              <w:pStyle w:val="ListParagraph"/>
              <w:numPr>
                <w:ilvl w:val="0"/>
                <w:numId w:val="3"/>
              </w:numPr>
              <w:ind w:left="170" w:hanging="142"/>
            </w:pPr>
            <w:r w:rsidRPr="00751A77">
              <w:t>The ability to lead teams efficiently and effectively using skills of motivation, delegation and time management</w:t>
            </w:r>
          </w:p>
          <w:p w14:paraId="4AE1C594" w14:textId="77777777" w:rsidR="008D5685" w:rsidRDefault="008D5685" w:rsidP="003C0627">
            <w:pPr>
              <w:pStyle w:val="ListParagraph"/>
              <w:numPr>
                <w:ilvl w:val="0"/>
                <w:numId w:val="5"/>
              </w:numPr>
              <w:spacing w:before="120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Develop and deliver effective and inspirational professional development for staff</w:t>
            </w:r>
          </w:p>
          <w:p w14:paraId="486BEDD8" w14:textId="77777777" w:rsidR="00967F29" w:rsidRPr="00751A77" w:rsidRDefault="00967F29" w:rsidP="00967F29">
            <w:pPr>
              <w:pStyle w:val="ListParagraph"/>
              <w:numPr>
                <w:ilvl w:val="0"/>
                <w:numId w:val="5"/>
              </w:numPr>
              <w:spacing w:before="120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The ability to prioritise your own time, work under pressure and to set and meet deadlines</w:t>
            </w:r>
          </w:p>
          <w:p w14:paraId="374726D8" w14:textId="77777777" w:rsidR="00967F29" w:rsidRPr="00751A77" w:rsidRDefault="00967F29" w:rsidP="00967F29">
            <w:pPr>
              <w:pStyle w:val="ListParagraph"/>
              <w:numPr>
                <w:ilvl w:val="0"/>
                <w:numId w:val="5"/>
              </w:numPr>
              <w:spacing w:before="120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Analyse data, to evaluate the performance of pupil groups, pupil progress and plan an appropriate course of action for whole school improvement</w:t>
            </w:r>
          </w:p>
          <w:p w14:paraId="36F74DAE" w14:textId="3FAA087B" w:rsidR="00967F29" w:rsidRPr="00751A77" w:rsidRDefault="00967F29" w:rsidP="00967F29">
            <w:pPr>
              <w:pStyle w:val="ListParagraph"/>
              <w:numPr>
                <w:ilvl w:val="0"/>
                <w:numId w:val="5"/>
              </w:numPr>
              <w:spacing w:before="120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Decision making skills – the ability to investigate, solve problems, use own initiative and make decisions</w:t>
            </w:r>
          </w:p>
          <w:p w14:paraId="2F3F9819" w14:textId="5C00EB3C" w:rsidR="00967F29" w:rsidRPr="005F0AD8" w:rsidRDefault="00E93606" w:rsidP="00CB0618">
            <w:pPr>
              <w:pStyle w:val="ListParagraph"/>
              <w:numPr>
                <w:ilvl w:val="0"/>
                <w:numId w:val="5"/>
              </w:numPr>
              <w:spacing w:before="120"/>
              <w:ind w:left="175" w:hanging="142"/>
              <w:rPr>
                <w:rFonts w:cstheme="minorHAnsi"/>
              </w:rPr>
            </w:pPr>
            <w:r w:rsidRPr="00751A77">
              <w:rPr>
                <w:rFonts w:cstheme="minorHAnsi"/>
              </w:rPr>
              <w:t>Highly effective communication, interpersonal and emotional intelligence skills which support</w:t>
            </w:r>
            <w:r w:rsidR="002E06C7">
              <w:rPr>
                <w:rFonts w:cstheme="minorHAnsi"/>
              </w:rPr>
              <w:t xml:space="preserve"> </w:t>
            </w:r>
            <w:r w:rsidRPr="00751A77">
              <w:rPr>
                <w:rFonts w:cstheme="minorHAnsi"/>
              </w:rPr>
              <w:t>positive relationships with staff, parents, children and partners</w:t>
            </w:r>
          </w:p>
        </w:tc>
        <w:tc>
          <w:tcPr>
            <w:tcW w:w="3544" w:type="dxa"/>
          </w:tcPr>
          <w:p w14:paraId="35BAC4DC" w14:textId="77777777" w:rsidR="008D5685" w:rsidRPr="00751A77" w:rsidRDefault="008D5685" w:rsidP="003C0627">
            <w:pPr>
              <w:pStyle w:val="ListParagraph"/>
              <w:numPr>
                <w:ilvl w:val="0"/>
                <w:numId w:val="4"/>
              </w:numPr>
              <w:spacing w:before="120"/>
              <w:ind w:left="178" w:hanging="178"/>
            </w:pPr>
            <w:r w:rsidRPr="00751A77">
              <w:t>An understanding of working with programmes that support children with their emotional well-being and welfare</w:t>
            </w:r>
          </w:p>
          <w:p w14:paraId="591EF43A" w14:textId="77777777" w:rsidR="008D5685" w:rsidRPr="00751A77" w:rsidRDefault="008D5685" w:rsidP="003C0627">
            <w:pPr>
              <w:pStyle w:val="ListParagraph"/>
              <w:numPr>
                <w:ilvl w:val="0"/>
                <w:numId w:val="4"/>
              </w:numPr>
              <w:spacing w:before="120"/>
              <w:ind w:left="178" w:hanging="178"/>
            </w:pPr>
            <w:r w:rsidRPr="00751A77">
              <w:t>Understanding of the philosophy of the benefits of outdoor learning and Forest School</w:t>
            </w:r>
          </w:p>
        </w:tc>
        <w:tc>
          <w:tcPr>
            <w:tcW w:w="2268" w:type="dxa"/>
          </w:tcPr>
          <w:p w14:paraId="138C39C7" w14:textId="2D0C4BF3" w:rsidR="008D5685" w:rsidRPr="00751A77" w:rsidRDefault="008D5685" w:rsidP="003C0627">
            <w:r>
              <w:t>AF / I</w:t>
            </w:r>
            <w:r w:rsidR="005F0AD8">
              <w:t xml:space="preserve"> / LO</w:t>
            </w:r>
          </w:p>
        </w:tc>
      </w:tr>
      <w:tr w:rsidR="008D5685" w:rsidRPr="00751A77" w14:paraId="489E5AA5" w14:textId="77777777" w:rsidTr="008D5685">
        <w:tc>
          <w:tcPr>
            <w:tcW w:w="2405" w:type="dxa"/>
          </w:tcPr>
          <w:p w14:paraId="15AFCC17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Commitment to Equal Opportunities</w:t>
            </w:r>
          </w:p>
        </w:tc>
        <w:tc>
          <w:tcPr>
            <w:tcW w:w="7518" w:type="dxa"/>
          </w:tcPr>
          <w:p w14:paraId="14353AF1" w14:textId="44819C7B" w:rsidR="008D5685" w:rsidRPr="00751A77" w:rsidRDefault="008D5685" w:rsidP="00E32D66">
            <w:pPr>
              <w:pStyle w:val="ListParagraph"/>
              <w:numPr>
                <w:ilvl w:val="0"/>
                <w:numId w:val="8"/>
              </w:numPr>
              <w:ind w:left="226" w:hanging="180"/>
            </w:pPr>
            <w:r w:rsidRPr="00751A77">
              <w:t xml:space="preserve">Demonstrate a commitment to and carry out duties with regards to the principles of Equal Opportunities and a thorough knowledge of best practice and procedures for </w:t>
            </w:r>
            <w:r w:rsidR="00D11475">
              <w:t>s</w:t>
            </w:r>
            <w:r w:rsidRPr="00751A77">
              <w:t>afeguarding children.</w:t>
            </w:r>
          </w:p>
          <w:p w14:paraId="5922E5F3" w14:textId="2AFB1376" w:rsidR="008D5685" w:rsidRPr="00751A77" w:rsidRDefault="005F0AD8" w:rsidP="00E32D66">
            <w:pPr>
              <w:pStyle w:val="ListParagraph"/>
              <w:numPr>
                <w:ilvl w:val="0"/>
                <w:numId w:val="7"/>
              </w:numPr>
              <w:ind w:left="316" w:hanging="180"/>
            </w:pPr>
            <w:r w:rsidRPr="00751A77">
              <w:rPr>
                <w:rFonts w:cstheme="minorHAnsi"/>
              </w:rPr>
              <w:t xml:space="preserve">Commitment to maintaining and developing the ethos of the EYFS provision as a partnership of children, staff, </w:t>
            </w:r>
            <w:r w:rsidR="00D11475">
              <w:rPr>
                <w:rFonts w:cstheme="minorHAnsi"/>
              </w:rPr>
              <w:t>g</w:t>
            </w:r>
            <w:r w:rsidRPr="00751A77">
              <w:rPr>
                <w:rFonts w:cstheme="minorHAnsi"/>
              </w:rPr>
              <w:t>overnors and stakeholders, parents/carers and the community</w:t>
            </w:r>
          </w:p>
        </w:tc>
        <w:tc>
          <w:tcPr>
            <w:tcW w:w="3544" w:type="dxa"/>
          </w:tcPr>
          <w:p w14:paraId="2ADC702C" w14:textId="77777777" w:rsidR="008D5685" w:rsidRPr="00751A77" w:rsidRDefault="008D5685" w:rsidP="003C0627"/>
        </w:tc>
        <w:tc>
          <w:tcPr>
            <w:tcW w:w="2268" w:type="dxa"/>
          </w:tcPr>
          <w:p w14:paraId="65C81A1B" w14:textId="77777777" w:rsidR="008D5685" w:rsidRPr="00751A77" w:rsidRDefault="00E42F18" w:rsidP="003C0627">
            <w:r>
              <w:t>AF / I / LO</w:t>
            </w:r>
          </w:p>
        </w:tc>
      </w:tr>
    </w:tbl>
    <w:p w14:paraId="1EB777D7" w14:textId="77777777" w:rsidR="008D5685" w:rsidRDefault="008D5685" w:rsidP="008C712F"/>
    <w:sectPr w:rsidR="008D5685" w:rsidSect="00D11475">
      <w:pgSz w:w="16838" w:h="11906" w:orient="landscape"/>
      <w:pgMar w:top="284" w:right="728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B"/>
    <w:multiLevelType w:val="hybridMultilevel"/>
    <w:tmpl w:val="854C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7CEB"/>
    <w:multiLevelType w:val="hybridMultilevel"/>
    <w:tmpl w:val="0B309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D13"/>
    <w:multiLevelType w:val="hybridMultilevel"/>
    <w:tmpl w:val="9FC6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B2E"/>
    <w:multiLevelType w:val="hybridMultilevel"/>
    <w:tmpl w:val="87F8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7AC"/>
    <w:multiLevelType w:val="hybridMultilevel"/>
    <w:tmpl w:val="97B8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652A"/>
    <w:multiLevelType w:val="hybridMultilevel"/>
    <w:tmpl w:val="7752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13D6B"/>
    <w:multiLevelType w:val="hybridMultilevel"/>
    <w:tmpl w:val="05B42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1DCA"/>
    <w:multiLevelType w:val="hybridMultilevel"/>
    <w:tmpl w:val="050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39096">
    <w:abstractNumId w:val="6"/>
  </w:num>
  <w:num w:numId="2" w16cid:durableId="514998016">
    <w:abstractNumId w:val="4"/>
  </w:num>
  <w:num w:numId="3" w16cid:durableId="37946093">
    <w:abstractNumId w:val="5"/>
  </w:num>
  <w:num w:numId="4" w16cid:durableId="579560188">
    <w:abstractNumId w:val="2"/>
  </w:num>
  <w:num w:numId="5" w16cid:durableId="11734893">
    <w:abstractNumId w:val="0"/>
  </w:num>
  <w:num w:numId="6" w16cid:durableId="570583359">
    <w:abstractNumId w:val="7"/>
  </w:num>
  <w:num w:numId="7" w16cid:durableId="719279664">
    <w:abstractNumId w:val="3"/>
  </w:num>
  <w:num w:numId="8" w16cid:durableId="83691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FD"/>
    <w:rsid w:val="000270FC"/>
    <w:rsid w:val="00055A5E"/>
    <w:rsid w:val="000A16DC"/>
    <w:rsid w:val="001B233C"/>
    <w:rsid w:val="002E06C7"/>
    <w:rsid w:val="00354A6E"/>
    <w:rsid w:val="003C61FD"/>
    <w:rsid w:val="004C41DC"/>
    <w:rsid w:val="00536108"/>
    <w:rsid w:val="005B44AA"/>
    <w:rsid w:val="005F0AD8"/>
    <w:rsid w:val="00751A77"/>
    <w:rsid w:val="008C712F"/>
    <w:rsid w:val="008D5685"/>
    <w:rsid w:val="00967F29"/>
    <w:rsid w:val="00A025CE"/>
    <w:rsid w:val="00C6503C"/>
    <w:rsid w:val="00CB0618"/>
    <w:rsid w:val="00D11475"/>
    <w:rsid w:val="00DC0353"/>
    <w:rsid w:val="00E32D66"/>
    <w:rsid w:val="00E42F18"/>
    <w:rsid w:val="00E93606"/>
    <w:rsid w:val="00E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FA3C"/>
  <w15:chartTrackingRefBased/>
  <w15:docId w15:val="{7FD583B5-22F4-4B94-B648-D08D278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Liane Johnson</cp:lastModifiedBy>
  <cp:revision>2</cp:revision>
  <dcterms:created xsi:type="dcterms:W3CDTF">2026-03-05T11:19:00Z</dcterms:created>
  <dcterms:modified xsi:type="dcterms:W3CDTF">2026-03-05T11:19:00Z</dcterms:modified>
</cp:coreProperties>
</file>