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34DEED35" w:rsidR="00801949" w:rsidRPr="003B058B" w:rsidRDefault="006575B5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Fire Safety Officer (Schools)</w:t>
            </w:r>
            <w:r w:rsidR="009F7311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476344E4" w:rsidR="00801949" w:rsidRPr="003B058B" w:rsidRDefault="009221C4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P04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180592DA" w:rsidR="007102FC" w:rsidRPr="003B058B" w:rsidRDefault="006575B5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Senior Facilities Manager (Schools)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2AB3E3CE" w:rsidR="005D45B8" w:rsidRPr="003B058B" w:rsidRDefault="00023EDF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023EDF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REG0184P</w:t>
            </w:r>
          </w:p>
        </w:tc>
      </w:tr>
    </w:tbl>
    <w:p w14:paraId="6F798499" w14:textId="7DFC53E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0C95564">
      <w:pPr>
        <w:pStyle w:val="Title14ptBlueAligntoLeftTITLES"/>
        <w:spacing w:line="276" w:lineRule="auto"/>
        <w:jc w:val="both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277DF36F" w14:textId="07D54179" w:rsidR="00982B57" w:rsidRPr="00982B57" w:rsidRDefault="00982B57" w:rsidP="00C95564">
      <w:pPr>
        <w:pStyle w:val="PL"/>
        <w:jc w:val="both"/>
        <w:rPr>
          <w:rFonts w:cs="Arial"/>
          <w:color w:val="212B32"/>
          <w:sz w:val="22"/>
          <w:szCs w:val="22"/>
        </w:rPr>
      </w:pPr>
      <w:r w:rsidRPr="00982B57">
        <w:rPr>
          <w:sz w:val="22"/>
          <w:szCs w:val="22"/>
        </w:rPr>
        <w:t xml:space="preserve">To be </w:t>
      </w:r>
      <w:r w:rsidRPr="00982B57">
        <w:rPr>
          <w:rFonts w:cs="Arial"/>
          <w:color w:val="212B32"/>
          <w:sz w:val="22"/>
          <w:szCs w:val="22"/>
        </w:rPr>
        <w:t>the "Competent Person" for the organisation as defined within the Regulatory Reform (Fire Safety) Order 2005 Part 2 Article 18</w:t>
      </w:r>
      <w:r w:rsidR="0028070A">
        <w:rPr>
          <w:rFonts w:cs="Arial"/>
          <w:color w:val="212B32"/>
          <w:sz w:val="22"/>
          <w:szCs w:val="22"/>
        </w:rPr>
        <w:t xml:space="preserve"> (RRFSO)</w:t>
      </w:r>
      <w:r w:rsidR="008B31C4">
        <w:rPr>
          <w:rFonts w:cs="Arial"/>
          <w:color w:val="212B32"/>
          <w:sz w:val="22"/>
          <w:szCs w:val="22"/>
        </w:rPr>
        <w:t xml:space="preserve"> for Schools.</w:t>
      </w:r>
      <w:r w:rsidR="00BF007B">
        <w:rPr>
          <w:rFonts w:cs="Arial"/>
          <w:color w:val="212B32"/>
          <w:sz w:val="22"/>
          <w:szCs w:val="22"/>
        </w:rPr>
        <w:t xml:space="preserve"> E</w:t>
      </w:r>
      <w:r w:rsidRPr="00982B57">
        <w:rPr>
          <w:rFonts w:cs="Arial"/>
          <w:color w:val="212B32"/>
          <w:sz w:val="22"/>
          <w:szCs w:val="22"/>
        </w:rPr>
        <w:t xml:space="preserve">nsure that Wirral Council meets its statutory and common law obligations </w:t>
      </w:r>
      <w:commentRangeStart w:id="0"/>
      <w:r w:rsidRPr="00982B57">
        <w:rPr>
          <w:rFonts w:cs="Arial"/>
          <w:color w:val="212B32"/>
          <w:sz w:val="22"/>
          <w:szCs w:val="22"/>
        </w:rPr>
        <w:t>and</w:t>
      </w:r>
      <w:commentRangeEnd w:id="0"/>
      <w:r w:rsidR="00C95564">
        <w:rPr>
          <w:rStyle w:val="CommentReference"/>
          <w:rFonts w:asciiTheme="minorHAnsi" w:eastAsiaTheme="minorHAnsi" w:hAnsiTheme="minorHAnsi" w:cstheme="minorBidi"/>
        </w:rPr>
        <w:commentReference w:id="0"/>
      </w:r>
      <w:r w:rsidRPr="00982B57">
        <w:rPr>
          <w:rFonts w:cs="Arial"/>
          <w:color w:val="212B32"/>
          <w:sz w:val="22"/>
          <w:szCs w:val="22"/>
        </w:rPr>
        <w:t xml:space="preserve"> provide specialist fire safety advice, fire safety training, overse</w:t>
      </w:r>
      <w:r w:rsidR="00BF007B">
        <w:rPr>
          <w:rFonts w:cs="Arial"/>
          <w:color w:val="212B32"/>
          <w:sz w:val="22"/>
          <w:szCs w:val="22"/>
        </w:rPr>
        <w:t>e</w:t>
      </w:r>
      <w:r w:rsidRPr="00982B57">
        <w:rPr>
          <w:rFonts w:cs="Arial"/>
          <w:color w:val="212B32"/>
          <w:sz w:val="22"/>
          <w:szCs w:val="22"/>
        </w:rPr>
        <w:t xml:space="preserve"> a comprehensive fire risk assessment programme and resolve all actions identified by the Fire Risk Assessments.</w:t>
      </w:r>
      <w:r w:rsidR="00BF007B">
        <w:rPr>
          <w:rFonts w:cs="Arial"/>
          <w:color w:val="212B32"/>
          <w:sz w:val="22"/>
          <w:szCs w:val="22"/>
        </w:rPr>
        <w:t xml:space="preserve"> </w:t>
      </w:r>
    </w:p>
    <w:p w14:paraId="5CC7EEDB" w14:textId="2E17EBEB" w:rsidR="000133D9" w:rsidRDefault="00BF007B" w:rsidP="000133D9">
      <w:pPr>
        <w:pStyle w:val="PL"/>
        <w:jc w:val="both"/>
        <w:rPr>
          <w:sz w:val="22"/>
          <w:szCs w:val="22"/>
        </w:rPr>
      </w:pPr>
      <w:r>
        <w:rPr>
          <w:rFonts w:cs="Arial"/>
          <w:color w:val="212B32"/>
          <w:sz w:val="22"/>
          <w:szCs w:val="22"/>
        </w:rPr>
        <w:t>L</w:t>
      </w:r>
      <w:r w:rsidR="00982B57" w:rsidRPr="00982B57">
        <w:rPr>
          <w:rFonts w:cs="Arial"/>
          <w:color w:val="212B32"/>
          <w:sz w:val="22"/>
          <w:szCs w:val="22"/>
        </w:rPr>
        <w:t xml:space="preserve">ead on improvements to the fire safety culture </w:t>
      </w:r>
      <w:r w:rsidR="00D7408C">
        <w:rPr>
          <w:rFonts w:cs="Arial"/>
          <w:color w:val="212B32"/>
          <w:sz w:val="22"/>
          <w:szCs w:val="22"/>
        </w:rPr>
        <w:t>within schools</w:t>
      </w:r>
      <w:r w:rsidR="00982B57" w:rsidRPr="00982B57">
        <w:rPr>
          <w:rFonts w:cs="Arial"/>
          <w:color w:val="212B32"/>
          <w:sz w:val="22"/>
          <w:szCs w:val="22"/>
        </w:rPr>
        <w:t xml:space="preserve"> ensuring the delivery of a comprehensive first-class Fire Advisor Service</w:t>
      </w:r>
      <w:r>
        <w:rPr>
          <w:rFonts w:cs="Arial"/>
          <w:color w:val="212B32"/>
          <w:sz w:val="22"/>
          <w:szCs w:val="22"/>
        </w:rPr>
        <w:t xml:space="preserve"> and</w:t>
      </w:r>
      <w:r w:rsidR="00982B57" w:rsidRPr="00982B57">
        <w:rPr>
          <w:sz w:val="22"/>
          <w:szCs w:val="22"/>
        </w:rPr>
        <w:t xml:space="preserve"> project manage Fire safety improvements across the </w:t>
      </w:r>
      <w:r w:rsidRPr="00982B57">
        <w:rPr>
          <w:sz w:val="22"/>
          <w:szCs w:val="22"/>
        </w:rPr>
        <w:t>school’s</w:t>
      </w:r>
      <w:r w:rsidR="00982B57">
        <w:rPr>
          <w:sz w:val="22"/>
          <w:szCs w:val="22"/>
        </w:rPr>
        <w:t xml:space="preserve"> portfolio</w:t>
      </w:r>
      <w:r w:rsidR="00982B57" w:rsidRPr="00982B57">
        <w:rPr>
          <w:sz w:val="22"/>
          <w:szCs w:val="22"/>
        </w:rPr>
        <w:t>.</w:t>
      </w:r>
      <w:r w:rsidR="00D7408C">
        <w:rPr>
          <w:sz w:val="22"/>
          <w:szCs w:val="22"/>
        </w:rPr>
        <w:t xml:space="preserve">  </w:t>
      </w:r>
    </w:p>
    <w:p w14:paraId="489B23CC" w14:textId="77777777" w:rsidR="00BF007B" w:rsidRPr="00BF007B" w:rsidRDefault="00BF007B" w:rsidP="000133D9">
      <w:pPr>
        <w:pStyle w:val="PL"/>
        <w:jc w:val="both"/>
        <w:rPr>
          <w:rFonts w:cs="Arial"/>
          <w:color w:val="212B32"/>
          <w:sz w:val="22"/>
          <w:szCs w:val="22"/>
        </w:rPr>
      </w:pPr>
    </w:p>
    <w:p w14:paraId="0D6112BB" w14:textId="0A269FCF" w:rsidR="00801949" w:rsidRPr="00600233" w:rsidRDefault="009B76D0" w:rsidP="00C95564">
      <w:pPr>
        <w:pStyle w:val="Title14ptBlueAligntoLeftTITLES"/>
        <w:jc w:val="both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47AD78DC" w:rsidR="001F515A" w:rsidRDefault="001B2200" w:rsidP="00C95564">
      <w:pPr>
        <w:jc w:val="both"/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94837D" w14:textId="4D363B7E" w:rsidR="006631A1" w:rsidRPr="003B058B" w:rsidRDefault="00D1167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0CE2BCC5" w14:textId="64BE4A9D" w:rsidR="00ED624D" w:rsidRPr="00E646E4" w:rsidRDefault="00BE3304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72651A">
        <w:rPr>
          <w:rFonts w:ascii="Arial" w:eastAsia="Arial" w:hAnsi="Arial" w:cs="Arial"/>
          <w:color w:val="333333"/>
        </w:rPr>
        <w:t>.</w:t>
      </w:r>
    </w:p>
    <w:p w14:paraId="717080D8" w14:textId="21E68944" w:rsidR="00ED624D" w:rsidRP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Work with the school business managers to develop </w:t>
      </w:r>
      <w:r w:rsidR="00781AEE">
        <w:rPr>
          <w:rFonts w:ascii="Arial" w:eastAsia="Arial" w:hAnsi="Arial" w:cs="Arial"/>
          <w:color w:val="333333"/>
        </w:rPr>
        <w:t xml:space="preserve">a comprehensive </w:t>
      </w:r>
      <w:r w:rsidR="00396C97">
        <w:rPr>
          <w:rFonts w:ascii="Arial" w:eastAsia="Arial" w:hAnsi="Arial" w:cs="Arial"/>
          <w:color w:val="333333"/>
        </w:rPr>
        <w:t>Fire risk assessment programme to ensure fire safety compliance</w:t>
      </w:r>
      <w:r w:rsidRPr="00ED624D">
        <w:rPr>
          <w:rFonts w:ascii="Arial" w:eastAsia="Arial" w:hAnsi="Arial" w:cs="Arial"/>
          <w:color w:val="333333"/>
        </w:rPr>
        <w:t xml:space="preserve">. </w:t>
      </w:r>
    </w:p>
    <w:p w14:paraId="040BCFEA" w14:textId="7341688F" w:rsidR="00ED624D" w:rsidRP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Maintain a robust relationship with the council</w:t>
      </w:r>
      <w:r w:rsidR="000F25E8">
        <w:rPr>
          <w:rFonts w:ascii="Arial" w:eastAsia="Arial" w:hAnsi="Arial" w:cs="Arial"/>
          <w:color w:val="333333"/>
        </w:rPr>
        <w:t>’</w:t>
      </w:r>
      <w:r w:rsidRPr="00ED624D">
        <w:rPr>
          <w:rFonts w:ascii="Arial" w:eastAsia="Arial" w:hAnsi="Arial" w:cs="Arial"/>
          <w:color w:val="333333"/>
        </w:rPr>
        <w:t xml:space="preserve">s Health and Safety team ensuring schools estates and facilities management services are in line with current recommended codes of practice, health and safety literature and changes in legislation. </w:t>
      </w:r>
    </w:p>
    <w:p w14:paraId="68B5A133" w14:textId="66E1DDBB" w:rsidR="00ED624D" w:rsidRP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Proactively promote </w:t>
      </w:r>
      <w:r w:rsidR="00396C97">
        <w:rPr>
          <w:rFonts w:ascii="Arial" w:eastAsia="Arial" w:hAnsi="Arial" w:cs="Arial"/>
          <w:color w:val="333333"/>
        </w:rPr>
        <w:t>Fire safety</w:t>
      </w:r>
      <w:r w:rsidRPr="00ED624D">
        <w:rPr>
          <w:rFonts w:ascii="Arial" w:eastAsia="Arial" w:hAnsi="Arial" w:cs="Arial"/>
          <w:color w:val="333333"/>
        </w:rPr>
        <w:t xml:space="preserve"> across the school estate, with a view to </w:t>
      </w:r>
      <w:r w:rsidR="00FF3C99">
        <w:rPr>
          <w:rFonts w:ascii="Arial" w:eastAsia="Arial" w:hAnsi="Arial" w:cs="Arial"/>
          <w:color w:val="333333"/>
        </w:rPr>
        <w:t xml:space="preserve">improving work place safety and maintaining compliance with the </w:t>
      </w:r>
      <w:r w:rsidR="0028070A">
        <w:rPr>
          <w:rFonts w:ascii="Arial" w:eastAsia="Arial" w:hAnsi="Arial" w:cs="Arial"/>
          <w:color w:val="333333"/>
        </w:rPr>
        <w:t>RRFSO</w:t>
      </w:r>
      <w:r w:rsidR="009F7311">
        <w:rPr>
          <w:rFonts w:ascii="Arial" w:eastAsia="Arial" w:hAnsi="Arial" w:cs="Arial"/>
          <w:color w:val="333333"/>
        </w:rPr>
        <w:t>.</w:t>
      </w:r>
    </w:p>
    <w:p w14:paraId="1AF610CC" w14:textId="3A23BBCA" w:rsidR="00ED624D" w:rsidRP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Ensure schools estates </w:t>
      </w:r>
      <w:r w:rsidR="0089720D">
        <w:rPr>
          <w:rFonts w:ascii="Arial" w:eastAsia="Arial" w:hAnsi="Arial" w:cs="Arial"/>
          <w:color w:val="333333"/>
        </w:rPr>
        <w:t>maintenance programmes</w:t>
      </w:r>
      <w:r w:rsidRPr="00ED624D">
        <w:rPr>
          <w:rFonts w:ascii="Arial" w:eastAsia="Arial" w:hAnsi="Arial" w:cs="Arial"/>
          <w:color w:val="333333"/>
        </w:rPr>
        <w:t xml:space="preserve"> are completed </w:t>
      </w:r>
      <w:r w:rsidR="0089720D">
        <w:rPr>
          <w:rFonts w:ascii="Arial" w:eastAsia="Arial" w:hAnsi="Arial" w:cs="Arial"/>
          <w:color w:val="333333"/>
        </w:rPr>
        <w:t xml:space="preserve">to fire safety standards and </w:t>
      </w:r>
      <w:r w:rsidRPr="00ED624D">
        <w:rPr>
          <w:rFonts w:ascii="Arial" w:eastAsia="Arial" w:hAnsi="Arial" w:cs="Arial"/>
          <w:color w:val="333333"/>
        </w:rPr>
        <w:t xml:space="preserve">on time to provide safe and secure premises in line with </w:t>
      </w:r>
      <w:r w:rsidR="0089720D">
        <w:rPr>
          <w:rFonts w:ascii="Arial" w:eastAsia="Arial" w:hAnsi="Arial" w:cs="Arial"/>
          <w:color w:val="333333"/>
        </w:rPr>
        <w:t>the RRFSO</w:t>
      </w:r>
      <w:r w:rsidRPr="00ED624D">
        <w:rPr>
          <w:rFonts w:ascii="Arial" w:eastAsia="Arial" w:hAnsi="Arial" w:cs="Arial"/>
          <w:color w:val="333333"/>
        </w:rPr>
        <w:t>.</w:t>
      </w:r>
    </w:p>
    <w:p w14:paraId="6CEF31D5" w14:textId="52D4427C" w:rsidR="00ED624D" w:rsidRDefault="00ED624D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Support school staff to ensure contractors </w:t>
      </w:r>
      <w:r w:rsidR="009F7311" w:rsidRPr="00ED624D">
        <w:rPr>
          <w:rFonts w:ascii="Arial" w:eastAsia="Arial" w:hAnsi="Arial" w:cs="Arial"/>
          <w:color w:val="333333"/>
        </w:rPr>
        <w:t>always work safely</w:t>
      </w:r>
      <w:r w:rsidRPr="00ED624D">
        <w:rPr>
          <w:rFonts w:ascii="Arial" w:eastAsia="Arial" w:hAnsi="Arial" w:cs="Arial"/>
          <w:color w:val="333333"/>
        </w:rPr>
        <w:t xml:space="preserve"> on school sites, in accordance with their risk assessments and methods statements and the Council’s process and procedures.</w:t>
      </w:r>
    </w:p>
    <w:p w14:paraId="6F1D0150" w14:textId="4A45E671" w:rsidR="009F7311" w:rsidRDefault="009F7311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Work with Procurement and internal audit to develop </w:t>
      </w:r>
      <w:r w:rsidR="00483A76">
        <w:rPr>
          <w:rFonts w:ascii="Arial" w:eastAsia="Arial" w:hAnsi="Arial" w:cs="Arial"/>
          <w:color w:val="333333"/>
        </w:rPr>
        <w:t>processes in line with current procedures.</w:t>
      </w:r>
    </w:p>
    <w:p w14:paraId="0BFBEBDD" w14:textId="43E7DE49" w:rsidR="004F5895" w:rsidRPr="004F5895" w:rsidRDefault="004F589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Liaise with </w:t>
      </w:r>
      <w:r w:rsidR="00C95564">
        <w:rPr>
          <w:rFonts w:ascii="Arial" w:eastAsia="Arial" w:hAnsi="Arial" w:cs="Arial"/>
          <w:color w:val="333333"/>
        </w:rPr>
        <w:t xml:space="preserve">the </w:t>
      </w:r>
      <w:r w:rsidRPr="004F5895">
        <w:rPr>
          <w:rFonts w:ascii="Arial" w:eastAsia="Arial" w:hAnsi="Arial" w:cs="Arial"/>
          <w:color w:val="333333"/>
        </w:rPr>
        <w:t xml:space="preserve">Health &amp; Safety </w:t>
      </w:r>
      <w:r w:rsidR="00C95564">
        <w:rPr>
          <w:rFonts w:ascii="Arial" w:eastAsia="Arial" w:hAnsi="Arial" w:cs="Arial"/>
          <w:color w:val="333333"/>
        </w:rPr>
        <w:t>d</w:t>
      </w:r>
      <w:r w:rsidRPr="004F5895">
        <w:rPr>
          <w:rFonts w:ascii="Arial" w:eastAsia="Arial" w:hAnsi="Arial" w:cs="Arial"/>
          <w:color w:val="333333"/>
        </w:rPr>
        <w:t xml:space="preserve">epartment and assist with staff training\inductions for staff across the </w:t>
      </w:r>
      <w:r w:rsidR="002B204A">
        <w:rPr>
          <w:rFonts w:ascii="Arial" w:eastAsia="Arial" w:hAnsi="Arial" w:cs="Arial"/>
          <w:color w:val="333333"/>
        </w:rPr>
        <w:t>school</w:t>
      </w:r>
      <w:r w:rsidRPr="004F5895">
        <w:rPr>
          <w:rFonts w:ascii="Arial" w:eastAsia="Arial" w:hAnsi="Arial" w:cs="Arial"/>
          <w:color w:val="333333"/>
        </w:rPr>
        <w:t xml:space="preserve"> estate. </w:t>
      </w:r>
    </w:p>
    <w:p w14:paraId="5A94375A" w14:textId="7037D93E" w:rsidR="004F5895" w:rsidRPr="004F5895" w:rsidRDefault="004F589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Working across departments to improve fire safety in </w:t>
      </w:r>
      <w:r w:rsidR="005E4A8B">
        <w:rPr>
          <w:rFonts w:ascii="Arial" w:eastAsia="Arial" w:hAnsi="Arial" w:cs="Arial"/>
          <w:color w:val="333333"/>
        </w:rPr>
        <w:t xml:space="preserve">schools. </w:t>
      </w:r>
    </w:p>
    <w:p w14:paraId="031C6F23" w14:textId="75F67882" w:rsidR="004F5895" w:rsidRPr="004F5895" w:rsidRDefault="004F589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>Working with schools PFI provider in resolving fire safety issues.</w:t>
      </w:r>
    </w:p>
    <w:p w14:paraId="74E0335B" w14:textId="6E905E1B" w:rsidR="004F5895" w:rsidRPr="004F5895" w:rsidRDefault="004F589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Assist in advising </w:t>
      </w:r>
      <w:r w:rsidR="00D7408C">
        <w:rPr>
          <w:rFonts w:ascii="Arial" w:eastAsia="Arial" w:hAnsi="Arial" w:cs="Arial"/>
          <w:color w:val="333333"/>
        </w:rPr>
        <w:t xml:space="preserve">internal and external clients within education </w:t>
      </w:r>
      <w:r w:rsidRPr="004F5895">
        <w:rPr>
          <w:rFonts w:ascii="Arial" w:eastAsia="Arial" w:hAnsi="Arial" w:cs="Arial"/>
          <w:color w:val="333333"/>
        </w:rPr>
        <w:t>on all aspects of Fire Safety, including good housekeeping to improve the Fire safety culture.</w:t>
      </w:r>
    </w:p>
    <w:p w14:paraId="6989517C" w14:textId="64F38E3B" w:rsidR="006631A1" w:rsidRPr="00984F71" w:rsidRDefault="00E764F8" w:rsidP="00C95564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lastRenderedPageBreak/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A07944D" w14:textId="6488B811" w:rsidR="0097166F" w:rsidRPr="007D7C81" w:rsidRDefault="0097166F" w:rsidP="00C95564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Provide advice and guidance, to </w:t>
      </w:r>
      <w:r w:rsidR="00A57D48">
        <w:rPr>
          <w:rFonts w:ascii="Arial" w:eastAsia="Arial" w:hAnsi="Arial" w:cs="Arial"/>
          <w:color w:val="333333"/>
        </w:rPr>
        <w:t>h</w:t>
      </w:r>
      <w:r w:rsidR="00B94EBA">
        <w:rPr>
          <w:rFonts w:ascii="Arial" w:eastAsia="Arial" w:hAnsi="Arial" w:cs="Arial"/>
          <w:color w:val="333333"/>
        </w:rPr>
        <w:t xml:space="preserve">eadteachers, </w:t>
      </w:r>
      <w:r w:rsidR="00A57D48">
        <w:rPr>
          <w:rFonts w:ascii="Arial" w:eastAsia="Arial" w:hAnsi="Arial" w:cs="Arial"/>
          <w:color w:val="333333"/>
        </w:rPr>
        <w:t>s</w:t>
      </w:r>
      <w:r w:rsidR="00B94EBA">
        <w:rPr>
          <w:rFonts w:ascii="Arial" w:eastAsia="Arial" w:hAnsi="Arial" w:cs="Arial"/>
          <w:color w:val="333333"/>
        </w:rPr>
        <w:t xml:space="preserve">chool </w:t>
      </w:r>
      <w:r w:rsidR="00A57D48">
        <w:rPr>
          <w:rFonts w:ascii="Arial" w:eastAsia="Arial" w:hAnsi="Arial" w:cs="Arial"/>
          <w:color w:val="333333"/>
        </w:rPr>
        <w:t>b</w:t>
      </w:r>
      <w:r w:rsidR="00B94EBA">
        <w:rPr>
          <w:rFonts w:ascii="Arial" w:eastAsia="Arial" w:hAnsi="Arial" w:cs="Arial"/>
          <w:color w:val="333333"/>
        </w:rPr>
        <w:t xml:space="preserve">usiness </w:t>
      </w:r>
      <w:r w:rsidR="00A57D48">
        <w:rPr>
          <w:rFonts w:ascii="Arial" w:eastAsia="Arial" w:hAnsi="Arial" w:cs="Arial"/>
          <w:color w:val="333333"/>
        </w:rPr>
        <w:t>m</w:t>
      </w:r>
      <w:r w:rsidR="00B94EBA">
        <w:rPr>
          <w:rFonts w:ascii="Arial" w:eastAsia="Arial" w:hAnsi="Arial" w:cs="Arial"/>
          <w:color w:val="333333"/>
        </w:rPr>
        <w:t>anagers and caretaking staff</w:t>
      </w:r>
      <w:r w:rsidRPr="007D7C81">
        <w:rPr>
          <w:rFonts w:ascii="Arial" w:eastAsia="Arial" w:hAnsi="Arial" w:cs="Arial"/>
          <w:color w:val="333333"/>
        </w:rPr>
        <w:t xml:space="preserve"> on services, policies and processes including non-routine enquiries to ensure that correct procedures are being applied.</w:t>
      </w:r>
    </w:p>
    <w:p w14:paraId="1FD1178E" w14:textId="7481C47F" w:rsidR="0097166F" w:rsidRPr="007D7C81" w:rsidRDefault="0097166F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Assist in the training and mentoring of </w:t>
      </w:r>
      <w:r w:rsidR="007F54E0">
        <w:rPr>
          <w:rFonts w:ascii="Arial" w:eastAsia="Arial" w:hAnsi="Arial" w:cs="Arial"/>
          <w:color w:val="333333"/>
        </w:rPr>
        <w:t>headteachers, school business managers and caretaking staff</w:t>
      </w:r>
      <w:r w:rsidRPr="007D7C81">
        <w:rPr>
          <w:rFonts w:ascii="Arial" w:eastAsia="Arial" w:hAnsi="Arial" w:cs="Arial"/>
          <w:color w:val="333333"/>
        </w:rPr>
        <w:t xml:space="preserve"> to help to alleviate complaints and legal challenges.</w:t>
      </w:r>
    </w:p>
    <w:p w14:paraId="3381644D" w14:textId="3B49FE5B" w:rsidR="0097166F" w:rsidRDefault="0097166F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Develop constructive working relationships with </w:t>
      </w:r>
      <w:r w:rsidR="007F54E0">
        <w:rPr>
          <w:rFonts w:ascii="Arial" w:eastAsia="Arial" w:hAnsi="Arial" w:cs="Arial"/>
          <w:color w:val="333333"/>
        </w:rPr>
        <w:t>headteachers, school business managers and caretaking staff</w:t>
      </w:r>
      <w:r w:rsidRPr="007D7C81">
        <w:rPr>
          <w:rFonts w:ascii="Arial" w:eastAsia="Arial" w:hAnsi="Arial" w:cs="Arial"/>
          <w:color w:val="333333"/>
        </w:rPr>
        <w:t>.</w:t>
      </w:r>
    </w:p>
    <w:p w14:paraId="0330FECE" w14:textId="5FC1EB11" w:rsidR="00581E48" w:rsidRPr="007D7C81" w:rsidRDefault="00581E48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Organise presentations and updates in relation to</w:t>
      </w:r>
      <w:r w:rsidR="00B8546E">
        <w:rPr>
          <w:rFonts w:ascii="Arial" w:eastAsia="Arial" w:hAnsi="Arial" w:cs="Arial"/>
          <w:color w:val="333333"/>
        </w:rPr>
        <w:t xml:space="preserve"> legislation and </w:t>
      </w:r>
      <w:r w:rsidR="004F5895">
        <w:rPr>
          <w:rFonts w:ascii="Arial" w:eastAsia="Arial" w:hAnsi="Arial" w:cs="Arial"/>
          <w:color w:val="333333"/>
        </w:rPr>
        <w:t xml:space="preserve">fire safety </w:t>
      </w:r>
      <w:r w:rsidR="00B8546E">
        <w:rPr>
          <w:rFonts w:ascii="Arial" w:eastAsia="Arial" w:hAnsi="Arial" w:cs="Arial"/>
          <w:color w:val="333333"/>
        </w:rPr>
        <w:t>compliance for customers</w:t>
      </w:r>
    </w:p>
    <w:p w14:paraId="25A0AD10" w14:textId="5F629B7A" w:rsidR="006631A1" w:rsidRPr="00984F71" w:rsidRDefault="006631A1" w:rsidP="00C95564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FC3F8D6" w14:textId="7CFDEBEA" w:rsidR="00204FB2" w:rsidRPr="007D7C81" w:rsidRDefault="000F25E8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</w:t>
      </w:r>
      <w:r w:rsidR="00204FB2" w:rsidRPr="007D7C81">
        <w:rPr>
          <w:rFonts w:ascii="Arial" w:eastAsia="Arial" w:hAnsi="Arial" w:cs="Arial"/>
          <w:color w:val="333333"/>
        </w:rPr>
        <w:t xml:space="preserve">scalate complex problems to line manager. </w:t>
      </w:r>
    </w:p>
    <w:p w14:paraId="0C2E08C1" w14:textId="34077E2B" w:rsidR="00204FB2" w:rsidRDefault="00204FB2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Apply knowledge and understanding of the specialist area </w:t>
      </w:r>
      <w:r w:rsidR="00483A76" w:rsidRPr="007D7C81">
        <w:rPr>
          <w:rFonts w:ascii="Arial" w:eastAsia="Arial" w:hAnsi="Arial" w:cs="Arial"/>
          <w:color w:val="333333"/>
        </w:rPr>
        <w:t>to</w:t>
      </w:r>
      <w:r w:rsidRPr="007D7C81">
        <w:rPr>
          <w:rFonts w:ascii="Arial" w:eastAsia="Arial" w:hAnsi="Arial" w:cs="Arial"/>
          <w:color w:val="333333"/>
        </w:rPr>
        <w:t xml:space="preserve"> determine an appropriate course of action that produces a consistent and accurate result.</w:t>
      </w:r>
    </w:p>
    <w:p w14:paraId="7903323C" w14:textId="77777777" w:rsidR="00CA63A5" w:rsidRDefault="00204FB2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Regularly operate and maintain business support systems (electronic and manual). </w:t>
      </w:r>
    </w:p>
    <w:p w14:paraId="2CBFE852" w14:textId="700E8B4E" w:rsidR="00204FB2" w:rsidRPr="00CA63A5" w:rsidRDefault="00204FB2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Routinely process financial, personal and confidential data.</w:t>
      </w:r>
    </w:p>
    <w:p w14:paraId="0A176713" w14:textId="3FBC6FA8" w:rsidR="00CA63A5" w:rsidRPr="00CA63A5" w:rsidRDefault="00CA63A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Responsible for the development and implementation of ongoing fire safety awareness</w:t>
      </w:r>
      <w:r w:rsidR="00D7408C">
        <w:rPr>
          <w:rFonts w:ascii="Arial" w:eastAsia="Arial" w:hAnsi="Arial" w:cs="Arial"/>
          <w:color w:val="333333"/>
        </w:rPr>
        <w:t xml:space="preserve"> within schools</w:t>
      </w:r>
      <w:r w:rsidRPr="00CA63A5">
        <w:rPr>
          <w:rFonts w:ascii="Arial" w:eastAsia="Arial" w:hAnsi="Arial" w:cs="Arial"/>
          <w:color w:val="333333"/>
        </w:rPr>
        <w:t>, also to advise and inform site of new technology and schemes available, as appropriate to that site.</w:t>
      </w:r>
    </w:p>
    <w:p w14:paraId="3EDA017E" w14:textId="5928936F" w:rsidR="00CA63A5" w:rsidRPr="00CA63A5" w:rsidRDefault="00CA63A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Project manag</w:t>
      </w:r>
      <w:r w:rsidR="005E4A8B">
        <w:rPr>
          <w:rFonts w:ascii="Arial" w:eastAsia="Arial" w:hAnsi="Arial" w:cs="Arial"/>
          <w:color w:val="333333"/>
        </w:rPr>
        <w:t>e</w:t>
      </w:r>
      <w:r w:rsidRPr="00CA63A5">
        <w:rPr>
          <w:rFonts w:ascii="Arial" w:eastAsia="Arial" w:hAnsi="Arial" w:cs="Arial"/>
          <w:color w:val="333333"/>
        </w:rPr>
        <w:t xml:space="preserve"> Fire Safety improvements across schools estate, liaising with schools, building attendants, and managing contractors to improve fire safety.</w:t>
      </w:r>
    </w:p>
    <w:p w14:paraId="4C782473" w14:textId="6EEFA638" w:rsidR="00CA63A5" w:rsidRPr="00CA63A5" w:rsidRDefault="00CA63A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Specify detailed planned works and agree costs and programme.</w:t>
      </w:r>
    </w:p>
    <w:p w14:paraId="26D9BC3E" w14:textId="7AB86FB7" w:rsidR="00CA63A5" w:rsidRPr="00C061E5" w:rsidRDefault="00CA63A5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Mak</w:t>
      </w:r>
      <w:r w:rsidR="005E4A8B">
        <w:rPr>
          <w:rFonts w:ascii="Arial" w:eastAsia="Arial" w:hAnsi="Arial" w:cs="Arial"/>
          <w:color w:val="333333"/>
        </w:rPr>
        <w:t>e</w:t>
      </w:r>
      <w:r w:rsidRPr="00CA63A5">
        <w:rPr>
          <w:rFonts w:ascii="Arial" w:eastAsia="Arial" w:hAnsi="Arial" w:cs="Arial"/>
          <w:color w:val="333333"/>
        </w:rPr>
        <w:t xml:space="preserve"> frequent decisions as required on a </w:t>
      </w:r>
      <w:r w:rsidR="00A03BE8" w:rsidRPr="00CA63A5">
        <w:rPr>
          <w:rFonts w:ascii="Arial" w:eastAsia="Arial" w:hAnsi="Arial" w:cs="Arial"/>
          <w:color w:val="333333"/>
        </w:rPr>
        <w:t>day-to-day</w:t>
      </w:r>
      <w:r w:rsidRPr="00CA63A5">
        <w:rPr>
          <w:rFonts w:ascii="Arial" w:eastAsia="Arial" w:hAnsi="Arial" w:cs="Arial"/>
          <w:color w:val="333333"/>
        </w:rPr>
        <w:t xml:space="preserve"> basis using own initiative</w:t>
      </w:r>
      <w:r w:rsidR="00D7408C">
        <w:rPr>
          <w:rFonts w:ascii="Arial" w:eastAsia="Arial" w:hAnsi="Arial" w:cs="Arial"/>
          <w:color w:val="333333"/>
        </w:rPr>
        <w:t>.</w:t>
      </w:r>
    </w:p>
    <w:p w14:paraId="201BFF8E" w14:textId="61651776" w:rsidR="006631A1" w:rsidRPr="003B058B" w:rsidRDefault="006631A1" w:rsidP="00C95564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016F4C9F" w14:textId="77777777" w:rsidR="00B232C0" w:rsidRDefault="00B232C0" w:rsidP="00B232C0">
      <w:pPr>
        <w:jc w:val="both"/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 xml:space="preserve">Financial Responsibility: </w:t>
      </w:r>
    </w:p>
    <w:p w14:paraId="29F5BBBF" w14:textId="676DFC27" w:rsidR="00094C22" w:rsidRPr="00B232C0" w:rsidRDefault="00094C22" w:rsidP="00B232C0">
      <w:pPr>
        <w:pStyle w:val="ListParagraph"/>
        <w:numPr>
          <w:ilvl w:val="0"/>
          <w:numId w:val="20"/>
        </w:numPr>
        <w:jc w:val="both"/>
        <w:rPr>
          <w:rFonts w:ascii="Arial" w:eastAsia="Times New Roman" w:hAnsi="Arial" w:cs="Times New Roman"/>
        </w:rPr>
      </w:pPr>
      <w:r w:rsidRPr="00B232C0">
        <w:rPr>
          <w:rFonts w:ascii="Arial" w:eastAsia="Times New Roman" w:hAnsi="Arial" w:cs="Times New Roman"/>
        </w:rPr>
        <w:t>Ensure that business transactions and document management is timely, accurate and in compliance with Council policy and procedures and legislative requirements.</w:t>
      </w:r>
    </w:p>
    <w:p w14:paraId="533061A2" w14:textId="77777777" w:rsidR="00094C22" w:rsidRPr="004D018B" w:rsidRDefault="00094C22" w:rsidP="00C9556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Contribute to the development and improvement of business support/systems by sharing ideas, identifying problems and offering possible resolutions.</w:t>
      </w:r>
    </w:p>
    <w:p w14:paraId="113F9520" w14:textId="704A1C69" w:rsidR="00483A76" w:rsidRPr="00B232C0" w:rsidRDefault="00094C22" w:rsidP="00935C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b/>
          <w:bCs/>
          <w:color w:val="333333"/>
        </w:rPr>
      </w:pPr>
      <w:r w:rsidRPr="00B232C0">
        <w:rPr>
          <w:rFonts w:ascii="Arial" w:hAnsi="Arial" w:cs="Arial"/>
        </w:rPr>
        <w:t>Support finance colleagues to monitor and reconcile budgets</w:t>
      </w:r>
      <w:r w:rsidR="000F25E8" w:rsidRPr="00B232C0">
        <w:rPr>
          <w:rFonts w:ascii="Arial" w:hAnsi="Arial" w:cs="Arial"/>
        </w:rPr>
        <w:t xml:space="preserve"> </w:t>
      </w:r>
      <w:r w:rsidRPr="00B232C0">
        <w:rPr>
          <w:rFonts w:ascii="Arial" w:hAnsi="Arial" w:cs="Arial"/>
        </w:rPr>
        <w:t>with due regard to confidentiality</w:t>
      </w:r>
      <w:r w:rsidR="00B232C0">
        <w:rPr>
          <w:rFonts w:ascii="Arial" w:hAnsi="Arial" w:cs="Arial"/>
        </w:rPr>
        <w:t>.</w:t>
      </w:r>
    </w:p>
    <w:p w14:paraId="7AD04CC9" w14:textId="77777777" w:rsidR="00B232C0" w:rsidRPr="00B232C0" w:rsidRDefault="00B232C0" w:rsidP="00B232C0">
      <w:pPr>
        <w:pStyle w:val="ListParagraph"/>
        <w:spacing w:after="0" w:line="240" w:lineRule="auto"/>
        <w:ind w:left="360"/>
        <w:jc w:val="both"/>
        <w:rPr>
          <w:rFonts w:ascii="Arial" w:eastAsia="Arial" w:hAnsi="Arial" w:cs="Arial"/>
          <w:b/>
          <w:bCs/>
          <w:color w:val="333333"/>
        </w:rPr>
      </w:pPr>
    </w:p>
    <w:p w14:paraId="4ECE089B" w14:textId="6205BD64" w:rsidR="006631A1" w:rsidRPr="0041295A" w:rsidRDefault="006631A1" w:rsidP="00C95564">
      <w:pPr>
        <w:jc w:val="both"/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C95564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444E8B90" w14:textId="77777777" w:rsidR="00A85296" w:rsidRPr="006B6775" w:rsidRDefault="00A85296" w:rsidP="00C95564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85296">
        <w:rPr>
          <w:rFonts w:ascii="Arial" w:eastAsia="Arial" w:hAnsi="Arial" w:cs="Arial"/>
          <w:color w:val="333333"/>
        </w:rPr>
        <w:t>Ensure that all service initiatives adhere to relevant legislation, policies and practices.</w:t>
      </w:r>
    </w:p>
    <w:p w14:paraId="59A3C4A4" w14:textId="4FB18F44" w:rsidR="000C3804" w:rsidRPr="005E4A8B" w:rsidRDefault="00A5116E" w:rsidP="00C9556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A5116E">
        <w:rPr>
          <w:rFonts w:ascii="Arial" w:eastAsia="Arial" w:hAnsi="Arial" w:cs="Arial"/>
          <w:color w:val="333333"/>
        </w:rPr>
        <w:t>Ensure, so far as is reasonably practicable, that all Wirral Council schools comply with the RRFSO</w:t>
      </w:r>
      <w:r w:rsidR="005E4A8B">
        <w:rPr>
          <w:rFonts w:ascii="Arial" w:eastAsia="Arial" w:hAnsi="Arial" w:cs="Arial"/>
          <w:color w:val="333333"/>
        </w:rPr>
        <w:t>.</w:t>
      </w:r>
    </w:p>
    <w:p w14:paraId="6514AB00" w14:textId="0B6C64DB" w:rsidR="005E4A8B" w:rsidRPr="005E4A8B" w:rsidRDefault="005E4A8B" w:rsidP="005E4A8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E4A8B">
        <w:rPr>
          <w:rFonts w:ascii="Arial" w:hAnsi="Arial" w:cs="Arial"/>
        </w:rPr>
        <w:t>Ensure all schools are Fire safety compliant and conform to policy, procedures and legislation.</w:t>
      </w:r>
    </w:p>
    <w:p w14:paraId="092C65EE" w14:textId="77777777" w:rsidR="00A5116E" w:rsidRPr="00A5116E" w:rsidRDefault="00A5116E" w:rsidP="00C95564">
      <w:pPr>
        <w:spacing w:after="0" w:line="276" w:lineRule="auto"/>
        <w:jc w:val="both"/>
        <w:rPr>
          <w:rFonts w:ascii="Arial" w:hAnsi="Arial" w:cs="Arial"/>
        </w:rPr>
      </w:pPr>
    </w:p>
    <w:p w14:paraId="0719FD4F" w14:textId="79FF156D" w:rsidR="003B058B" w:rsidRPr="00984F71" w:rsidRDefault="003B058B" w:rsidP="00C95564">
      <w:pPr>
        <w:jc w:val="both"/>
        <w:rPr>
          <w:rFonts w:ascii="Arial" w:eastAsia="Arial" w:hAnsi="Arial" w:cs="Arial"/>
          <w:b/>
          <w:bCs/>
          <w:color w:val="333333"/>
        </w:rPr>
      </w:pPr>
      <w:bookmarkStart w:id="1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1"/>
    <w:p w14:paraId="010551CF" w14:textId="10A1D948" w:rsidR="005E4A8B" w:rsidRPr="005E4A8B" w:rsidRDefault="005E4A8B" w:rsidP="005E4A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5E4A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0C95564">
      <w:pPr>
        <w:pStyle w:val="Title14ptBlueAligntoLeftTITLES"/>
        <w:jc w:val="both"/>
        <w:rPr>
          <w:rFonts w:ascii="Lato" w:eastAsia="Arial" w:hAnsi="Lato" w:cs="Arial"/>
          <w:color w:val="4472C4" w:themeColor="accent1"/>
          <w:spacing w:val="30"/>
        </w:rPr>
      </w:pPr>
      <w:bookmarkStart w:id="2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lastRenderedPageBreak/>
        <w:t>Role Specific Knowledge, Experience And Skills</w:t>
      </w:r>
    </w:p>
    <w:bookmarkEnd w:id="2"/>
    <w:p w14:paraId="3BCFDE86" w14:textId="5FB24B57" w:rsidR="00812438" w:rsidRPr="000F25E8" w:rsidRDefault="00984F71" w:rsidP="00C95564">
      <w:pPr>
        <w:jc w:val="both"/>
        <w:rPr>
          <w:rStyle w:val="cf01"/>
          <w:rFonts w:ascii="Arial" w:eastAsia="Arial" w:hAnsi="Arial" w:cs="Arial"/>
          <w:b/>
          <w:bCs/>
          <w:color w:val="333333"/>
          <w:sz w:val="22"/>
          <w:szCs w:val="22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  <w:r w:rsidR="00986FEE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73527C7" w14:textId="006C6C94" w:rsidR="0082792D" w:rsidRDefault="00DE3D2E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45030">
        <w:rPr>
          <w:rFonts w:ascii="Arial" w:hAnsi="Arial" w:cs="Arial"/>
        </w:rPr>
        <w:t xml:space="preserve">NEBOSH Certificate in Fire Safety or </w:t>
      </w:r>
      <w:r w:rsidR="00C95564">
        <w:rPr>
          <w:rFonts w:ascii="Arial" w:hAnsi="Arial" w:cs="Arial"/>
        </w:rPr>
        <w:t>e</w:t>
      </w:r>
      <w:r w:rsidRPr="00445030">
        <w:rPr>
          <w:rFonts w:ascii="Arial" w:hAnsi="Arial" w:cs="Arial"/>
        </w:rPr>
        <w:t>quivalent</w:t>
      </w:r>
      <w:r w:rsidR="002E4D03">
        <w:rPr>
          <w:rFonts w:ascii="Arial" w:hAnsi="Arial" w:cs="Arial"/>
        </w:rPr>
        <w:t>.</w:t>
      </w:r>
    </w:p>
    <w:p w14:paraId="4A1B2A37" w14:textId="177618DD" w:rsidR="00B232C0" w:rsidRDefault="00B232C0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B232C0">
        <w:rPr>
          <w:rFonts w:ascii="Arial" w:hAnsi="Arial" w:cs="Arial"/>
        </w:rPr>
        <w:t>L5 Diploma in fire safety risk management</w:t>
      </w:r>
      <w:r>
        <w:rPr>
          <w:rFonts w:ascii="Arial" w:hAnsi="Arial" w:cs="Arial"/>
        </w:rPr>
        <w:t xml:space="preserve"> o</w:t>
      </w:r>
      <w:r w:rsidRPr="00B232C0">
        <w:rPr>
          <w:rFonts w:ascii="Arial" w:hAnsi="Arial" w:cs="Arial"/>
        </w:rPr>
        <w:t>r willing to work towards it</w:t>
      </w:r>
      <w:r>
        <w:rPr>
          <w:rFonts w:ascii="Arial" w:hAnsi="Arial" w:cs="Arial"/>
        </w:rPr>
        <w:t>.</w:t>
      </w:r>
    </w:p>
    <w:p w14:paraId="7EF49FFE" w14:textId="0BDA73E4" w:rsidR="000F25E8" w:rsidRPr="000F25E8" w:rsidRDefault="007D19CA" w:rsidP="00C95564">
      <w:pPr>
        <w:pStyle w:val="pf0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Desirable</w:t>
      </w:r>
      <w:r w:rsid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:</w:t>
      </w:r>
    </w:p>
    <w:p w14:paraId="6CC70134" w14:textId="30697C8A" w:rsidR="00445030" w:rsidRDefault="00445030" w:rsidP="00C95564">
      <w:pPr>
        <w:pStyle w:val="pf0"/>
        <w:numPr>
          <w:ilvl w:val="0"/>
          <w:numId w:val="7"/>
        </w:numPr>
        <w:spacing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Current in date membership of an appropriate professional body such as I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nstitute of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F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ire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E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>ngineers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 xml:space="preserve"> or I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nstitute of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F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ire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S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 xml:space="preserve">afety 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>M</w:t>
      </w:r>
      <w:r w:rsidR="00B232C0">
        <w:rPr>
          <w:rFonts w:ascii="Arial" w:hAnsi="Arial" w:cs="Arial"/>
          <w:color w:val="2F5496" w:themeColor="accent1" w:themeShade="BF"/>
          <w:sz w:val="22"/>
          <w:szCs w:val="22"/>
        </w:rPr>
        <w:t>anagement</w:t>
      </w:r>
      <w:r w:rsidRPr="00445030">
        <w:rPr>
          <w:rFonts w:ascii="Arial" w:hAnsi="Arial" w:cs="Arial"/>
          <w:color w:val="2F5496" w:themeColor="accent1" w:themeShade="BF"/>
          <w:sz w:val="22"/>
          <w:szCs w:val="22"/>
        </w:rPr>
        <w:t xml:space="preserve"> or equivalent.</w:t>
      </w:r>
    </w:p>
    <w:p w14:paraId="5D8C0BE6" w14:textId="317D77CB" w:rsidR="00B232C0" w:rsidRPr="00B232C0" w:rsidRDefault="00B232C0" w:rsidP="00B232C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B232C0">
        <w:rPr>
          <w:rFonts w:ascii="Arial" w:eastAsia="Times New Roman" w:hAnsi="Arial" w:cs="Arial"/>
          <w:color w:val="2F5496" w:themeColor="accent1" w:themeShade="BF"/>
          <w:lang w:eastAsia="en-GB"/>
        </w:rPr>
        <w:t>Working towards Chartered status.</w:t>
      </w:r>
    </w:p>
    <w:p w14:paraId="57F91017" w14:textId="18B054E5" w:rsidR="000F25E8" w:rsidRDefault="00B232C0" w:rsidP="00B232C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B232C0">
        <w:rPr>
          <w:rFonts w:ascii="Arial" w:eastAsia="Times New Roman" w:hAnsi="Arial" w:cs="Arial"/>
          <w:color w:val="2F5496" w:themeColor="accent1" w:themeShade="BF"/>
          <w:lang w:eastAsia="en-GB"/>
        </w:rPr>
        <w:t>IOSH/NEBOSH Managing Safely Qualification.</w:t>
      </w:r>
    </w:p>
    <w:p w14:paraId="20F715AF" w14:textId="77777777" w:rsidR="00B232C0" w:rsidRPr="00B232C0" w:rsidRDefault="00B232C0" w:rsidP="00B232C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B232C0">
        <w:rPr>
          <w:rFonts w:ascii="Arial" w:eastAsia="Times New Roman" w:hAnsi="Arial" w:cs="Arial"/>
          <w:color w:val="2F5496" w:themeColor="accent1" w:themeShade="BF"/>
          <w:lang w:eastAsia="en-GB"/>
        </w:rPr>
        <w:t xml:space="preserve">CPFA Diploma in Fire Prevention or equivalent </w:t>
      </w:r>
    </w:p>
    <w:p w14:paraId="0F81FC6A" w14:textId="5C692AD3" w:rsidR="00B232C0" w:rsidRPr="00B232C0" w:rsidRDefault="00B232C0" w:rsidP="00B232C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B232C0">
        <w:rPr>
          <w:rFonts w:ascii="Arial" w:eastAsia="Times New Roman" w:hAnsi="Arial" w:cs="Arial"/>
          <w:color w:val="2F5496" w:themeColor="accent1" w:themeShade="BF"/>
          <w:lang w:eastAsia="en-GB"/>
        </w:rPr>
        <w:t xml:space="preserve">Third party accredited fire risk assessor or significant experience in undertaking fire risk assessments to PAS79 standard </w:t>
      </w:r>
    </w:p>
    <w:p w14:paraId="2544D09D" w14:textId="512D7547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1A71DFC" w14:textId="77777777" w:rsidR="00E014A3" w:rsidRPr="004D018B" w:rsidRDefault="00E014A3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D018B">
        <w:rPr>
          <w:rFonts w:ascii="Arial" w:hAnsi="Arial" w:cs="Arial"/>
        </w:rPr>
        <w:t>Demonstrate the ability to analyse information and make an appropriate decision on a course of action.</w:t>
      </w:r>
    </w:p>
    <w:p w14:paraId="33364A81" w14:textId="77777777" w:rsidR="00E014A3" w:rsidRPr="004D018B" w:rsidRDefault="00E014A3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D018B">
        <w:rPr>
          <w:rFonts w:ascii="Arial" w:hAnsi="Arial" w:cs="Arial"/>
        </w:rPr>
        <w:t>Good interpersonal and communication skills.</w:t>
      </w:r>
    </w:p>
    <w:p w14:paraId="44D4F760" w14:textId="77777777" w:rsidR="00E014A3" w:rsidRPr="004D018B" w:rsidRDefault="00E014A3" w:rsidP="00C95564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D018B">
        <w:rPr>
          <w:rFonts w:ascii="Arial" w:hAnsi="Arial" w:cs="Arial"/>
        </w:rPr>
        <w:t>Demonstrate comprehensive IT skills e.g. use of Microsoft Office etc.</w:t>
      </w:r>
    </w:p>
    <w:p w14:paraId="392306C6" w14:textId="77777777" w:rsidR="00E014A3" w:rsidRPr="004D018B" w:rsidRDefault="00E014A3" w:rsidP="00C95564">
      <w:pPr>
        <w:pStyle w:val="NoSpacing"/>
        <w:numPr>
          <w:ilvl w:val="0"/>
          <w:numId w:val="7"/>
        </w:numPr>
        <w:spacing w:after="100" w:afterAutospacing="1"/>
        <w:jc w:val="both"/>
        <w:rPr>
          <w:rFonts w:ascii="Arial" w:hAnsi="Arial" w:cs="Arial"/>
        </w:rPr>
      </w:pPr>
      <w:r w:rsidRPr="004D018B">
        <w:rPr>
          <w:rFonts w:ascii="Arial" w:hAnsi="Arial" w:cs="Arial"/>
        </w:rPr>
        <w:t>Ability to work to deadlines.</w:t>
      </w:r>
    </w:p>
    <w:p w14:paraId="61B367D6" w14:textId="2B7D41FC" w:rsidR="00F405BD" w:rsidRPr="000F25E8" w:rsidRDefault="00F405BD" w:rsidP="00C95564">
      <w:pPr>
        <w:pStyle w:val="ListParagraph"/>
        <w:numPr>
          <w:ilvl w:val="0"/>
          <w:numId w:val="7"/>
        </w:numPr>
        <w:spacing w:after="100" w:afterAutospacing="1" w:line="276" w:lineRule="auto"/>
        <w:jc w:val="both"/>
        <w:rPr>
          <w:rFonts w:ascii="Arial" w:hAnsi="Arial" w:cs="Arial"/>
        </w:rPr>
      </w:pPr>
      <w:r w:rsidRPr="000F25E8">
        <w:rPr>
          <w:rFonts w:ascii="Arial" w:hAnsi="Arial" w:cs="Arial"/>
        </w:rPr>
        <w:t xml:space="preserve">Excellent Literacy and numeracy skills </w:t>
      </w:r>
    </w:p>
    <w:p w14:paraId="6881E8D7" w14:textId="77777777" w:rsidR="00825B73" w:rsidRPr="00825B73" w:rsidRDefault="00825B73" w:rsidP="00C95564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825B73">
        <w:rPr>
          <w:rFonts w:ascii="Arial" w:eastAsia="Arial" w:hAnsi="Arial" w:cs="Arial"/>
        </w:rPr>
        <w:t>Understanding of the Health and Safety at Work Act 1974</w:t>
      </w:r>
    </w:p>
    <w:p w14:paraId="5D8593BF" w14:textId="5B4F47EC" w:rsidR="00825B73" w:rsidRDefault="00825B73" w:rsidP="00C95564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825B73">
        <w:rPr>
          <w:rFonts w:ascii="Arial" w:eastAsia="Arial" w:hAnsi="Arial" w:cs="Arial"/>
        </w:rPr>
        <w:t>Understanding of Construction Design and Management Regulations 2015</w:t>
      </w:r>
    </w:p>
    <w:p w14:paraId="42F636D7" w14:textId="77777777" w:rsidR="00B232C0" w:rsidRPr="00B232C0" w:rsidRDefault="00B232C0" w:rsidP="00B232C0">
      <w:pPr>
        <w:pStyle w:val="ListParagraph"/>
        <w:numPr>
          <w:ilvl w:val="0"/>
          <w:numId w:val="7"/>
        </w:numPr>
        <w:spacing w:line="250" w:lineRule="auto"/>
        <w:jc w:val="both"/>
        <w:rPr>
          <w:rStyle w:val="cf01"/>
          <w:rFonts w:ascii="Arial" w:eastAsia="Arial" w:hAnsi="Arial" w:cs="Arial"/>
          <w:sz w:val="22"/>
          <w:szCs w:val="22"/>
        </w:rPr>
      </w:pPr>
      <w:r w:rsidRPr="00B232C0">
        <w:rPr>
          <w:rStyle w:val="cf01"/>
          <w:rFonts w:ascii="Arial" w:eastAsia="Arial" w:hAnsi="Arial" w:cs="Arial"/>
          <w:sz w:val="22"/>
          <w:szCs w:val="22"/>
        </w:rPr>
        <w:t>Full knowledge of the Regulatory Reform (Fire Safety) Order 2005</w:t>
      </w:r>
    </w:p>
    <w:p w14:paraId="56360E7E" w14:textId="270799EE" w:rsidR="00B232C0" w:rsidRPr="00B232C0" w:rsidRDefault="00B232C0" w:rsidP="00B232C0">
      <w:pPr>
        <w:pStyle w:val="ListParagraph"/>
        <w:numPr>
          <w:ilvl w:val="0"/>
          <w:numId w:val="7"/>
        </w:numPr>
        <w:spacing w:line="250" w:lineRule="auto"/>
        <w:jc w:val="both"/>
        <w:rPr>
          <w:rStyle w:val="cf01"/>
          <w:rFonts w:ascii="Arial" w:eastAsia="Arial" w:hAnsi="Arial" w:cs="Arial"/>
          <w:sz w:val="22"/>
          <w:szCs w:val="22"/>
        </w:rPr>
      </w:pPr>
      <w:r w:rsidRPr="00B232C0">
        <w:rPr>
          <w:rStyle w:val="cf01"/>
          <w:rFonts w:ascii="Arial" w:eastAsia="Arial" w:hAnsi="Arial" w:cs="Arial"/>
          <w:sz w:val="22"/>
          <w:szCs w:val="22"/>
        </w:rPr>
        <w:t>Approved Document B and CLG Fire Safety Guides</w:t>
      </w:r>
    </w:p>
    <w:p w14:paraId="406ADA3F" w14:textId="49889964" w:rsidR="000F25E8" w:rsidRPr="000F25E8" w:rsidRDefault="000F25E8" w:rsidP="000F25E8">
      <w:pPr>
        <w:pStyle w:val="pf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0F25E8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Desirable</w:t>
      </w:r>
      <w:r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:</w:t>
      </w:r>
    </w:p>
    <w:p w14:paraId="33C3CAAD" w14:textId="77777777" w:rsidR="00E54367" w:rsidRPr="00E54367" w:rsidRDefault="00E54367" w:rsidP="00E54367">
      <w:pPr>
        <w:pStyle w:val="pf0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sz w:val="22"/>
          <w:szCs w:val="22"/>
        </w:rPr>
      </w:pPr>
      <w:commentRangeStart w:id="3"/>
      <w:r w:rsidRPr="00E54367">
        <w:rPr>
          <w:rFonts w:ascii="Arial" w:eastAsia="Arial" w:hAnsi="Arial" w:cs="Arial"/>
          <w:color w:val="2F5496" w:themeColor="accent1" w:themeShade="BF"/>
          <w:sz w:val="22"/>
          <w:szCs w:val="22"/>
        </w:rPr>
        <w:t>Knowledge and understanding of Various British Standards regarding fire safety including - BS 5839; BS 5266; BS 5306; BS 9251; BS 9999</w:t>
      </w:r>
    </w:p>
    <w:p w14:paraId="40983599" w14:textId="60B4992D" w:rsidR="00797627" w:rsidRDefault="00825B73">
      <w:pPr>
        <w:pStyle w:val="pf0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sz w:val="22"/>
          <w:szCs w:val="22"/>
        </w:rPr>
      </w:pPr>
      <w:r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A</w:t>
      </w:r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bility to think creatively in an ever changing school environment.</w:t>
      </w:r>
      <w:commentRangeEnd w:id="3"/>
      <w:r w:rsidR="002E4D03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3"/>
      </w:r>
    </w:p>
    <w:p w14:paraId="4E129889" w14:textId="763E1D8E" w:rsidR="007D19CA" w:rsidRPr="00B232C0" w:rsidRDefault="00B232C0" w:rsidP="00B232C0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lang w:eastAsia="en-GB"/>
        </w:rPr>
      </w:pPr>
      <w:r w:rsidRPr="00B232C0">
        <w:rPr>
          <w:rFonts w:ascii="Arial" w:eastAsia="Arial" w:hAnsi="Arial" w:cs="Arial"/>
          <w:color w:val="2F5496" w:themeColor="accent1" w:themeShade="BF"/>
          <w:lang w:eastAsia="en-GB"/>
        </w:rPr>
        <w:t>Knowledge and understanding of compliance legislation in relation to Legionella, Fire, CDM regulations</w:t>
      </w:r>
      <w:r>
        <w:rPr>
          <w:rFonts w:ascii="Arial" w:eastAsia="Arial" w:hAnsi="Arial" w:cs="Arial"/>
          <w:color w:val="2F5496" w:themeColor="accent1" w:themeShade="BF"/>
          <w:lang w:eastAsia="en-GB"/>
        </w:rPr>
        <w:t>.</w:t>
      </w:r>
    </w:p>
    <w:p w14:paraId="7CD92F9B" w14:textId="4E3EE122" w:rsidR="000C4904" w:rsidRPr="000C79F5" w:rsidRDefault="05E66D72" w:rsidP="000F25E8">
      <w:pPr>
        <w:spacing w:line="240" w:lineRule="auto"/>
        <w:rPr>
          <w:rFonts w:cs="Arial"/>
          <w:sz w:val="20"/>
          <w:szCs w:val="20"/>
        </w:rPr>
      </w:pPr>
      <w:r w:rsidRPr="00413FCC">
        <w:rPr>
          <w:rFonts w:ascii="Arial" w:eastAsia="Arial" w:hAnsi="Arial" w:cs="Arial"/>
          <w:b/>
          <w:bCs/>
        </w:rPr>
        <w:t>Experience</w:t>
      </w:r>
    </w:p>
    <w:p w14:paraId="0D60010A" w14:textId="17EA1107" w:rsidR="00EB64B1" w:rsidRPr="00EB64B1" w:rsidRDefault="00EB64B1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EB64B1">
        <w:rPr>
          <w:rFonts w:ascii="Arial" w:hAnsi="Arial" w:cs="Arial"/>
        </w:rPr>
        <w:t>Fire Safety in a local authority or comparable public or private organisation</w:t>
      </w:r>
    </w:p>
    <w:p w14:paraId="3714A47D" w14:textId="024EDAD5" w:rsidR="00EB64B1" w:rsidRPr="00EB64B1" w:rsidRDefault="00C95564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B64B1" w:rsidRPr="00EB64B1">
        <w:rPr>
          <w:rFonts w:ascii="Arial" w:hAnsi="Arial" w:cs="Arial"/>
        </w:rPr>
        <w:t xml:space="preserve">ay to day repairs and maintenance of </w:t>
      </w:r>
      <w:r w:rsidR="00A730D9">
        <w:rPr>
          <w:rFonts w:ascii="Arial" w:hAnsi="Arial" w:cs="Arial"/>
        </w:rPr>
        <w:t>schools</w:t>
      </w:r>
    </w:p>
    <w:p w14:paraId="2DF730AB" w14:textId="2EB787AC" w:rsidR="00EB64B1" w:rsidRPr="00EB64B1" w:rsidRDefault="00C95564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4B1" w:rsidRPr="00EB64B1">
        <w:rPr>
          <w:rFonts w:ascii="Arial" w:hAnsi="Arial" w:cs="Arial"/>
        </w:rPr>
        <w:t>roject planning under tight timeframes for school improvement works</w:t>
      </w:r>
    </w:p>
    <w:p w14:paraId="72D13E54" w14:textId="16574728" w:rsidR="000C4904" w:rsidRPr="00EB64B1" w:rsidRDefault="00C9556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C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ompleting and delivering service improvement plans. </w:t>
      </w:r>
    </w:p>
    <w:p w14:paraId="1B38F0B4" w14:textId="715AF7CA" w:rsidR="000C4904" w:rsidRPr="00EB64B1" w:rsidRDefault="00C95564" w:rsidP="00484CF2">
      <w:pPr>
        <w:pStyle w:val="pf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orking with Partner Organisations and Contractors. </w:t>
      </w:r>
    </w:p>
    <w:p w14:paraId="478F6EB7" w14:textId="2A5DEDA4" w:rsidR="000C4904" w:rsidRPr="00EB64B1" w:rsidRDefault="00C9556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D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eveloping well evidenced business cases including comprehensive cost benefit analysis and risk analysis. </w:t>
      </w:r>
    </w:p>
    <w:p w14:paraId="32885A74" w14:textId="70B94C61" w:rsidR="000C4904" w:rsidRPr="00EB64B1" w:rsidRDefault="00C9556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U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pdating databases and other information management systems. </w:t>
      </w:r>
    </w:p>
    <w:p w14:paraId="6F8F9F2F" w14:textId="0F3BAFA8" w:rsidR="000C4904" w:rsidRPr="00EB64B1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EB64B1">
        <w:rPr>
          <w:rStyle w:val="cf01"/>
          <w:rFonts w:ascii="Arial" w:hAnsi="Arial" w:cs="Arial"/>
          <w:sz w:val="22"/>
          <w:szCs w:val="22"/>
        </w:rPr>
        <w:t xml:space="preserve">Awareness of national </w:t>
      </w:r>
      <w:commentRangeStart w:id="4"/>
      <w:r w:rsidRPr="00EB64B1">
        <w:rPr>
          <w:rStyle w:val="cf01"/>
          <w:rFonts w:ascii="Arial" w:hAnsi="Arial" w:cs="Arial"/>
          <w:sz w:val="22"/>
          <w:szCs w:val="22"/>
        </w:rPr>
        <w:t>initiatives</w:t>
      </w:r>
      <w:commentRangeEnd w:id="4"/>
      <w:r w:rsidR="00C95564">
        <w:rPr>
          <w:rStyle w:val="CommentReference"/>
          <w:rFonts w:asciiTheme="minorHAnsi" w:eastAsiaTheme="minorHAnsi" w:hAnsiTheme="minorHAnsi" w:cstheme="minorBidi"/>
          <w:lang w:eastAsia="en-US"/>
        </w:rPr>
        <w:commentReference w:id="4"/>
      </w:r>
      <w:r w:rsidRPr="00EB64B1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54D915C0" w14:textId="08EB13F1" w:rsidR="00825B73" w:rsidRPr="00825B73" w:rsidRDefault="007D19CA" w:rsidP="00825B73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lastRenderedPageBreak/>
        <w:t>Desirable</w:t>
      </w:r>
      <w:r w:rsidR="00825B73" w:rsidRPr="00825B73">
        <w:rPr>
          <w:rFonts w:ascii="Arial" w:eastAsia="Arial" w:hAnsi="Arial" w:cs="Arial"/>
          <w:color w:val="2F5496" w:themeColor="accent1" w:themeShade="BF"/>
        </w:rPr>
        <w:t>:</w:t>
      </w:r>
    </w:p>
    <w:p w14:paraId="3A4552D4" w14:textId="41D0B7E9" w:rsidR="007D19CA" w:rsidRPr="00825B73" w:rsidRDefault="007D19CA" w:rsidP="007D19C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hAnsi="Arial" w:cs="Arial"/>
          <w:color w:val="2F5496" w:themeColor="accent1" w:themeShade="BF"/>
        </w:rPr>
        <w:t>Knowledge and experience of working in local government</w:t>
      </w:r>
    </w:p>
    <w:p w14:paraId="358BDF3C" w14:textId="6CF521D8" w:rsidR="00825B73" w:rsidRDefault="00825B73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 xml:space="preserve">Experience of </w:t>
      </w:r>
      <w:r w:rsidR="00C95564">
        <w:rPr>
          <w:rFonts w:ascii="Arial" w:eastAsia="Arial" w:hAnsi="Arial" w:cs="Arial"/>
          <w:color w:val="2F5496" w:themeColor="accent1" w:themeShade="BF"/>
        </w:rPr>
        <w:t xml:space="preserve">working </w:t>
      </w:r>
      <w:r w:rsidRPr="00825B73">
        <w:rPr>
          <w:rFonts w:ascii="Arial" w:eastAsia="Arial" w:hAnsi="Arial" w:cs="Arial"/>
          <w:color w:val="2F5496" w:themeColor="accent1" w:themeShade="BF"/>
        </w:rPr>
        <w:t>with Headteachers and Business Managers</w:t>
      </w:r>
    </w:p>
    <w:p w14:paraId="6563AF8C" w14:textId="3F442D55" w:rsidR="00797627" w:rsidRPr="006C4F98" w:rsidRDefault="00797627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6C4F98">
        <w:rPr>
          <w:rFonts w:ascii="Arial" w:eastAsia="Arial" w:hAnsi="Arial" w:cs="Arial"/>
          <w:color w:val="2F5496" w:themeColor="accent1" w:themeShade="BF"/>
        </w:rPr>
        <w:t>Experience of working with Consultants and other agencies.</w:t>
      </w:r>
    </w:p>
    <w:p w14:paraId="755EC8B9" w14:textId="77777777" w:rsidR="00413FCC" w:rsidRPr="00825B73" w:rsidRDefault="00413FCC" w:rsidP="00413FCC">
      <w:pPr>
        <w:pStyle w:val="NoSpacing"/>
        <w:ind w:left="36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5A339F1" w14:textId="0C9BF58E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4ABC6BCF" w14:textId="77777777" w:rsidR="00F405BD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</w:t>
      </w:r>
    </w:p>
    <w:p w14:paraId="4AEF1EF7" w14:textId="6387773A" w:rsidR="00F405BD" w:rsidRPr="000F25E8" w:rsidRDefault="00F405BD" w:rsidP="000F25E8">
      <w:pPr>
        <w:pStyle w:val="pf0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Full driving licen</w:t>
      </w:r>
      <w:r w:rsidR="00825B73">
        <w:rPr>
          <w:rStyle w:val="cf01"/>
          <w:rFonts w:ascii="Arial" w:hAnsi="Arial" w:cs="Arial"/>
          <w:sz w:val="22"/>
          <w:szCs w:val="22"/>
        </w:rPr>
        <w:t>c</w:t>
      </w:r>
      <w:r w:rsidRPr="000F25E8">
        <w:rPr>
          <w:rStyle w:val="cf01"/>
          <w:rFonts w:ascii="Arial" w:hAnsi="Arial" w:cs="Arial"/>
          <w:sz w:val="22"/>
          <w:szCs w:val="22"/>
        </w:rPr>
        <w:t>e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516D8576" w14:textId="7EEA503F" w:rsidR="00797627" w:rsidRDefault="00797627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Clear commitment to personal development</w:t>
      </w:r>
    </w:p>
    <w:p w14:paraId="4055B1D7" w14:textId="0EE0E5E7" w:rsid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b/>
          <w:bCs/>
          <w:i/>
          <w:iCs/>
          <w:color w:val="00B050"/>
        </w:rPr>
      </w:pPr>
      <w:r w:rsidRPr="000F25E8">
        <w:rPr>
          <w:rFonts w:ascii="Lato" w:eastAsia="Arial" w:hAnsi="Lato" w:cs="Arial"/>
          <w:b/>
          <w:bCs/>
          <w:color w:val="4472C4" w:themeColor="accent1"/>
          <w:sz w:val="24"/>
          <w:szCs w:val="24"/>
        </w:rPr>
        <w:t>Health &amp; Safety Considerations:</w:t>
      </w:r>
    </w:p>
    <w:p w14:paraId="1607FCF9" w14:textId="6C52597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Lon</w:t>
      </w:r>
      <w:r w:rsidR="00B255FD" w:rsidRPr="00825B73">
        <w:rPr>
          <w:rFonts w:ascii="Arial" w:hAnsi="Arial" w:cs="Arial"/>
          <w:kern w:val="2"/>
          <w14:ligatures w14:val="standardContextual"/>
        </w:rPr>
        <w:t>e</w:t>
      </w:r>
      <w:r w:rsidRPr="00825B73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Working outside</w:t>
      </w:r>
    </w:p>
    <w:p w14:paraId="6E978D5B" w14:textId="54DD23F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49E016AF" w:rsidR="008C650E" w:rsidRPr="00600233" w:rsidRDefault="00FE428C" w:rsidP="00825B73">
      <w:pPr>
        <w:pStyle w:val="Title14ptBlueAligntoLeftTITLES"/>
        <w:ind w:left="66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DD0B7D">
        <w:rPr>
          <w:rFonts w:ascii="Arial" w:eastAsia="Arial" w:hAnsi="Arial" w:cs="Arial"/>
          <w:caps w:val="0"/>
          <w:color w:val="4472C4" w:themeColor="accent1"/>
          <w:spacing w:val="30"/>
        </w:rPr>
        <w:t>Simon Parro</w:t>
      </w:r>
      <w:r w:rsidR="008626DB">
        <w:rPr>
          <w:rFonts w:ascii="Arial" w:eastAsia="Arial" w:hAnsi="Arial" w:cs="Arial"/>
          <w:caps w:val="0"/>
          <w:color w:val="4472C4" w:themeColor="accent1"/>
          <w:spacing w:val="30"/>
        </w:rPr>
        <w:t>t</w:t>
      </w:r>
      <w:r w:rsidR="00DD0B7D">
        <w:rPr>
          <w:rFonts w:ascii="Arial" w:eastAsia="Arial" w:hAnsi="Arial" w:cs="Arial"/>
          <w:caps w:val="0"/>
          <w:color w:val="4472C4" w:themeColor="accent1"/>
          <w:spacing w:val="30"/>
        </w:rPr>
        <w:t>t – Senior Facilities Manager (Schools)</w:t>
      </w:r>
    </w:p>
    <w:p w14:paraId="462A79A0" w14:textId="50A4B529" w:rsidR="00A6208B" w:rsidRPr="00C95564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DD0B7D">
        <w:rPr>
          <w:rFonts w:ascii="Arial" w:eastAsia="Arial" w:hAnsi="Arial" w:cs="Arial"/>
          <w:caps w:val="0"/>
          <w:color w:val="4472C4" w:themeColor="accent1"/>
          <w:spacing w:val="30"/>
        </w:rPr>
        <w:t>March 2026</w:t>
      </w:r>
    </w:p>
    <w:sectPr w:rsidR="00A6208B" w:rsidRPr="00C95564" w:rsidSect="00E628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s, Anne Marie" w:date="2026-01-28T14:40:00Z" w:initials="AE">
    <w:p w14:paraId="036DD55E" w14:textId="77777777" w:rsidR="00C95564" w:rsidRDefault="00C95564" w:rsidP="00C95564">
      <w:pPr>
        <w:pStyle w:val="CommentText"/>
      </w:pPr>
      <w:r>
        <w:rPr>
          <w:rStyle w:val="CommentReference"/>
        </w:rPr>
        <w:annotationRef/>
      </w:r>
      <w:r>
        <w:t>Is this specifically in relation to schools assets rather than Council wide?</w:t>
      </w:r>
    </w:p>
  </w:comment>
  <w:comment w:id="3" w:author="Haycocks, David" w:date="2026-03-03T10:28:00Z" w:initials="DH">
    <w:p w14:paraId="0E581A8F" w14:textId="77777777" w:rsidR="002E4D03" w:rsidRDefault="002E4D03" w:rsidP="002E4D03">
      <w:pPr>
        <w:pStyle w:val="CommentText"/>
      </w:pPr>
      <w:r>
        <w:rPr>
          <w:rStyle w:val="CommentReference"/>
        </w:rPr>
        <w:annotationRef/>
      </w:r>
      <w:r>
        <w:t xml:space="preserve">Should any of these be essential? </w:t>
      </w:r>
    </w:p>
  </w:comment>
  <w:comment w:id="4" w:author="Evans, Anne Marie" w:date="2026-01-28T14:47:00Z" w:initials="AE">
    <w:p w14:paraId="13204A24" w14:textId="08C6352F" w:rsidR="00C95564" w:rsidRDefault="00C95564" w:rsidP="00C95564">
      <w:pPr>
        <w:pStyle w:val="CommentText"/>
      </w:pPr>
      <w:r>
        <w:rPr>
          <w:rStyle w:val="CommentReference"/>
        </w:rPr>
        <w:annotationRef/>
      </w:r>
      <w:r>
        <w:t>Should this be under desirable criteria? Probably fits better under knowledge and skills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6DD55E" w15:done="1"/>
  <w15:commentEx w15:paraId="0E581A8F" w15:done="1"/>
  <w15:commentEx w15:paraId="13204A2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E0C487" w16cex:dateUtc="2026-01-28T14:40:00Z"/>
  <w16cex:commentExtensible w16cex:durableId="760ECA21" w16cex:dateUtc="2026-03-03T10:28:00Z"/>
  <w16cex:commentExtensible w16cex:durableId="74892F98" w16cex:dateUtc="2026-01-28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6DD55E" w16cid:durableId="4FE0C487"/>
  <w16cid:commentId w16cid:paraId="0E581A8F" w16cid:durableId="760ECA21"/>
  <w16cid:commentId w16cid:paraId="13204A24" w16cid:durableId="74892F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8B40" w14:textId="77777777" w:rsidR="005E614F" w:rsidRDefault="005E614F">
      <w:pPr>
        <w:spacing w:after="0" w:line="240" w:lineRule="auto"/>
      </w:pPr>
      <w:r>
        <w:separator/>
      </w:r>
    </w:p>
  </w:endnote>
  <w:endnote w:type="continuationSeparator" w:id="0">
    <w:p w14:paraId="62F57933" w14:textId="77777777" w:rsidR="005E614F" w:rsidRDefault="005E614F">
      <w:pPr>
        <w:spacing w:after="0" w:line="240" w:lineRule="auto"/>
      </w:pPr>
      <w:r>
        <w:continuationSeparator/>
      </w:r>
    </w:p>
  </w:endnote>
  <w:endnote w:type="continuationNotice" w:id="1">
    <w:p w14:paraId="31F55BF1" w14:textId="77777777" w:rsidR="005E614F" w:rsidRDefault="005E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3D4F" w14:textId="77777777" w:rsidR="005E614F" w:rsidRDefault="005E614F">
      <w:pPr>
        <w:spacing w:after="0" w:line="240" w:lineRule="auto"/>
      </w:pPr>
      <w:r>
        <w:separator/>
      </w:r>
    </w:p>
  </w:footnote>
  <w:footnote w:type="continuationSeparator" w:id="0">
    <w:p w14:paraId="172EFAAF" w14:textId="77777777" w:rsidR="005E614F" w:rsidRDefault="005E614F">
      <w:pPr>
        <w:spacing w:after="0" w:line="240" w:lineRule="auto"/>
      </w:pPr>
      <w:r>
        <w:continuationSeparator/>
      </w:r>
    </w:p>
  </w:footnote>
  <w:footnote w:type="continuationNotice" w:id="1">
    <w:p w14:paraId="297E9442" w14:textId="77777777" w:rsidR="005E614F" w:rsidRDefault="005E6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0D"/>
    <w:multiLevelType w:val="hybridMultilevel"/>
    <w:tmpl w:val="EEE8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9964FF7A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5DFE"/>
    <w:multiLevelType w:val="hybridMultilevel"/>
    <w:tmpl w:val="22101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244D4"/>
    <w:multiLevelType w:val="hybridMultilevel"/>
    <w:tmpl w:val="E60E3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8614D"/>
    <w:multiLevelType w:val="hybridMultilevel"/>
    <w:tmpl w:val="113A5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13217"/>
    <w:multiLevelType w:val="hybridMultilevel"/>
    <w:tmpl w:val="D64E0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A2E15"/>
    <w:multiLevelType w:val="hybridMultilevel"/>
    <w:tmpl w:val="2E34D3C4"/>
    <w:lvl w:ilvl="0" w:tplc="D6E6E266">
      <w:numFmt w:val="bullet"/>
      <w:lvlText w:val=""/>
      <w:lvlJc w:val="left"/>
      <w:pPr>
        <w:ind w:left="3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677C5"/>
    <w:multiLevelType w:val="hybridMultilevel"/>
    <w:tmpl w:val="0F929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C5E1D"/>
    <w:multiLevelType w:val="hybridMultilevel"/>
    <w:tmpl w:val="B43E4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8"/>
  </w:num>
  <w:num w:numId="3" w16cid:durableId="764040294">
    <w:abstractNumId w:val="4"/>
  </w:num>
  <w:num w:numId="4" w16cid:durableId="261383344">
    <w:abstractNumId w:val="15"/>
  </w:num>
  <w:num w:numId="5" w16cid:durableId="569661669">
    <w:abstractNumId w:val="10"/>
  </w:num>
  <w:num w:numId="6" w16cid:durableId="966739119">
    <w:abstractNumId w:val="13"/>
  </w:num>
  <w:num w:numId="7" w16cid:durableId="1139498961">
    <w:abstractNumId w:val="14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5"/>
  </w:num>
  <w:num w:numId="11" w16cid:durableId="578946080">
    <w:abstractNumId w:val="2"/>
  </w:num>
  <w:num w:numId="12" w16cid:durableId="717364285">
    <w:abstractNumId w:val="16"/>
  </w:num>
  <w:num w:numId="13" w16cid:durableId="1824080810">
    <w:abstractNumId w:val="11"/>
  </w:num>
  <w:num w:numId="14" w16cid:durableId="904225506">
    <w:abstractNumId w:val="8"/>
  </w:num>
  <w:num w:numId="15" w16cid:durableId="1386445044">
    <w:abstractNumId w:val="1"/>
  </w:num>
  <w:num w:numId="16" w16cid:durableId="532617003">
    <w:abstractNumId w:val="17"/>
  </w:num>
  <w:num w:numId="17" w16cid:durableId="1848324174">
    <w:abstractNumId w:val="12"/>
  </w:num>
  <w:num w:numId="18" w16cid:durableId="39935908">
    <w:abstractNumId w:val="7"/>
  </w:num>
  <w:num w:numId="19" w16cid:durableId="1871990140">
    <w:abstractNumId w:val="3"/>
  </w:num>
  <w:num w:numId="20" w16cid:durableId="82731193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s, Anne Marie">
    <w15:presenceInfo w15:providerId="AD" w15:userId="S::annemarieevans@wirral.gov.uk::17389af9-8858-4306-95b5-d017c3daa5ef"/>
  </w15:person>
  <w15:person w15:author="Haycocks, David">
    <w15:presenceInfo w15:providerId="AD" w15:userId="S::davidhaycocks@wirral.gov.uk::13168768-98b0-443a-86f2-21c50bc223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2AAE"/>
    <w:rsid w:val="0000335A"/>
    <w:rsid w:val="00005F07"/>
    <w:rsid w:val="000133D9"/>
    <w:rsid w:val="00022716"/>
    <w:rsid w:val="00023EDF"/>
    <w:rsid w:val="00024CB1"/>
    <w:rsid w:val="00030B05"/>
    <w:rsid w:val="000310F9"/>
    <w:rsid w:val="00033CD1"/>
    <w:rsid w:val="00044084"/>
    <w:rsid w:val="00044EBC"/>
    <w:rsid w:val="00044FFD"/>
    <w:rsid w:val="00046455"/>
    <w:rsid w:val="000512F6"/>
    <w:rsid w:val="00051323"/>
    <w:rsid w:val="00052E9F"/>
    <w:rsid w:val="00053EB5"/>
    <w:rsid w:val="00057211"/>
    <w:rsid w:val="000615BE"/>
    <w:rsid w:val="00061769"/>
    <w:rsid w:val="00065806"/>
    <w:rsid w:val="0006613C"/>
    <w:rsid w:val="000826AF"/>
    <w:rsid w:val="00092EA7"/>
    <w:rsid w:val="00094C22"/>
    <w:rsid w:val="0009548B"/>
    <w:rsid w:val="0009590E"/>
    <w:rsid w:val="00097BEC"/>
    <w:rsid w:val="000B4048"/>
    <w:rsid w:val="000B4E75"/>
    <w:rsid w:val="000B5E57"/>
    <w:rsid w:val="000C2600"/>
    <w:rsid w:val="000C3804"/>
    <w:rsid w:val="000C4904"/>
    <w:rsid w:val="000C70F6"/>
    <w:rsid w:val="000C7135"/>
    <w:rsid w:val="000C79F5"/>
    <w:rsid w:val="000F25E8"/>
    <w:rsid w:val="000F336F"/>
    <w:rsid w:val="000F5FCB"/>
    <w:rsid w:val="000F7030"/>
    <w:rsid w:val="0010225B"/>
    <w:rsid w:val="00122BA9"/>
    <w:rsid w:val="00125DC6"/>
    <w:rsid w:val="0012754B"/>
    <w:rsid w:val="00142156"/>
    <w:rsid w:val="001538FB"/>
    <w:rsid w:val="00157871"/>
    <w:rsid w:val="00162C39"/>
    <w:rsid w:val="001756C2"/>
    <w:rsid w:val="00175764"/>
    <w:rsid w:val="00184E18"/>
    <w:rsid w:val="00191133"/>
    <w:rsid w:val="001927BA"/>
    <w:rsid w:val="00195AF4"/>
    <w:rsid w:val="00196BF7"/>
    <w:rsid w:val="001A36A8"/>
    <w:rsid w:val="001A4B41"/>
    <w:rsid w:val="001B05B3"/>
    <w:rsid w:val="001B2200"/>
    <w:rsid w:val="001C4DD5"/>
    <w:rsid w:val="001C5376"/>
    <w:rsid w:val="001D1A7E"/>
    <w:rsid w:val="001E6605"/>
    <w:rsid w:val="001F515A"/>
    <w:rsid w:val="00200781"/>
    <w:rsid w:val="00200A8E"/>
    <w:rsid w:val="002026B1"/>
    <w:rsid w:val="00202A6B"/>
    <w:rsid w:val="00204FB2"/>
    <w:rsid w:val="0020757D"/>
    <w:rsid w:val="002127E1"/>
    <w:rsid w:val="00213930"/>
    <w:rsid w:val="00214DA8"/>
    <w:rsid w:val="002160D9"/>
    <w:rsid w:val="00220EC5"/>
    <w:rsid w:val="002251FC"/>
    <w:rsid w:val="00245BFD"/>
    <w:rsid w:val="002563DA"/>
    <w:rsid w:val="00262B97"/>
    <w:rsid w:val="00266B73"/>
    <w:rsid w:val="002737B7"/>
    <w:rsid w:val="00276F3E"/>
    <w:rsid w:val="002805AF"/>
    <w:rsid w:val="0028070A"/>
    <w:rsid w:val="0028490B"/>
    <w:rsid w:val="00284F44"/>
    <w:rsid w:val="00290F62"/>
    <w:rsid w:val="002A2F70"/>
    <w:rsid w:val="002A6B3D"/>
    <w:rsid w:val="002B204A"/>
    <w:rsid w:val="002B646A"/>
    <w:rsid w:val="002C33E6"/>
    <w:rsid w:val="002C400A"/>
    <w:rsid w:val="002C7567"/>
    <w:rsid w:val="002D2B7A"/>
    <w:rsid w:val="002D62F0"/>
    <w:rsid w:val="002E236B"/>
    <w:rsid w:val="002E3F1B"/>
    <w:rsid w:val="002E4D03"/>
    <w:rsid w:val="002F079F"/>
    <w:rsid w:val="002F39B5"/>
    <w:rsid w:val="002F45D1"/>
    <w:rsid w:val="00300666"/>
    <w:rsid w:val="003151EB"/>
    <w:rsid w:val="00320484"/>
    <w:rsid w:val="00325393"/>
    <w:rsid w:val="0033196E"/>
    <w:rsid w:val="00335340"/>
    <w:rsid w:val="0034227B"/>
    <w:rsid w:val="003447D5"/>
    <w:rsid w:val="003457EB"/>
    <w:rsid w:val="003571B8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6C97"/>
    <w:rsid w:val="00397D52"/>
    <w:rsid w:val="00397E62"/>
    <w:rsid w:val="003A0C69"/>
    <w:rsid w:val="003A0E6A"/>
    <w:rsid w:val="003A23CF"/>
    <w:rsid w:val="003A2F0A"/>
    <w:rsid w:val="003A3077"/>
    <w:rsid w:val="003B058B"/>
    <w:rsid w:val="003B5514"/>
    <w:rsid w:val="003B6EAF"/>
    <w:rsid w:val="003B78F6"/>
    <w:rsid w:val="003D6514"/>
    <w:rsid w:val="003F1E14"/>
    <w:rsid w:val="0040773A"/>
    <w:rsid w:val="0041295A"/>
    <w:rsid w:val="00412B9B"/>
    <w:rsid w:val="00413FCC"/>
    <w:rsid w:val="004152E4"/>
    <w:rsid w:val="00415515"/>
    <w:rsid w:val="00415E77"/>
    <w:rsid w:val="00432036"/>
    <w:rsid w:val="00435011"/>
    <w:rsid w:val="004354B7"/>
    <w:rsid w:val="00445030"/>
    <w:rsid w:val="00445FF9"/>
    <w:rsid w:val="00451B9D"/>
    <w:rsid w:val="004577FE"/>
    <w:rsid w:val="00457D9B"/>
    <w:rsid w:val="00473826"/>
    <w:rsid w:val="00476939"/>
    <w:rsid w:val="00483A76"/>
    <w:rsid w:val="00484CF2"/>
    <w:rsid w:val="00487624"/>
    <w:rsid w:val="004A148E"/>
    <w:rsid w:val="004A21A2"/>
    <w:rsid w:val="004A3C2E"/>
    <w:rsid w:val="004A6306"/>
    <w:rsid w:val="004B066B"/>
    <w:rsid w:val="004B4643"/>
    <w:rsid w:val="004C5577"/>
    <w:rsid w:val="004C6373"/>
    <w:rsid w:val="004D5715"/>
    <w:rsid w:val="004E21C4"/>
    <w:rsid w:val="004E5FA5"/>
    <w:rsid w:val="004F515E"/>
    <w:rsid w:val="004F5895"/>
    <w:rsid w:val="00506D33"/>
    <w:rsid w:val="005075C2"/>
    <w:rsid w:val="00512E4A"/>
    <w:rsid w:val="00520BB8"/>
    <w:rsid w:val="005243A9"/>
    <w:rsid w:val="00525416"/>
    <w:rsid w:val="005326F1"/>
    <w:rsid w:val="0053437E"/>
    <w:rsid w:val="00537D64"/>
    <w:rsid w:val="00543C7A"/>
    <w:rsid w:val="00551D15"/>
    <w:rsid w:val="00572BFD"/>
    <w:rsid w:val="005755EF"/>
    <w:rsid w:val="00575E8D"/>
    <w:rsid w:val="00580D26"/>
    <w:rsid w:val="00581E48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00F0"/>
    <w:rsid w:val="005D45B8"/>
    <w:rsid w:val="005D7BF7"/>
    <w:rsid w:val="005E2778"/>
    <w:rsid w:val="005E3542"/>
    <w:rsid w:val="005E4A8B"/>
    <w:rsid w:val="005E614F"/>
    <w:rsid w:val="005F2B19"/>
    <w:rsid w:val="005F3567"/>
    <w:rsid w:val="005F4AA0"/>
    <w:rsid w:val="00600233"/>
    <w:rsid w:val="006039CD"/>
    <w:rsid w:val="00605DCA"/>
    <w:rsid w:val="00610C7D"/>
    <w:rsid w:val="00615D9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55C89"/>
    <w:rsid w:val="006575B5"/>
    <w:rsid w:val="006631A1"/>
    <w:rsid w:val="006662E1"/>
    <w:rsid w:val="00666ED1"/>
    <w:rsid w:val="00673747"/>
    <w:rsid w:val="006738C8"/>
    <w:rsid w:val="006738D4"/>
    <w:rsid w:val="0067686A"/>
    <w:rsid w:val="00692C58"/>
    <w:rsid w:val="006970B9"/>
    <w:rsid w:val="006A4739"/>
    <w:rsid w:val="006B0741"/>
    <w:rsid w:val="006B6775"/>
    <w:rsid w:val="006B7042"/>
    <w:rsid w:val="006B758F"/>
    <w:rsid w:val="006C38DF"/>
    <w:rsid w:val="006C4F98"/>
    <w:rsid w:val="006D0BD6"/>
    <w:rsid w:val="006D53B5"/>
    <w:rsid w:val="006D61F8"/>
    <w:rsid w:val="006D7365"/>
    <w:rsid w:val="006E0B44"/>
    <w:rsid w:val="006E5E3B"/>
    <w:rsid w:val="006F33AC"/>
    <w:rsid w:val="006F47B5"/>
    <w:rsid w:val="007061AF"/>
    <w:rsid w:val="00710272"/>
    <w:rsid w:val="007102FC"/>
    <w:rsid w:val="0071115C"/>
    <w:rsid w:val="00720EC4"/>
    <w:rsid w:val="0072651A"/>
    <w:rsid w:val="00735F97"/>
    <w:rsid w:val="00742C61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AEE"/>
    <w:rsid w:val="00781BDD"/>
    <w:rsid w:val="00787E21"/>
    <w:rsid w:val="00793DD0"/>
    <w:rsid w:val="007954E0"/>
    <w:rsid w:val="0079554E"/>
    <w:rsid w:val="00797627"/>
    <w:rsid w:val="007A12F1"/>
    <w:rsid w:val="007A5BB5"/>
    <w:rsid w:val="007A7739"/>
    <w:rsid w:val="007B53E5"/>
    <w:rsid w:val="007D0791"/>
    <w:rsid w:val="007D19CA"/>
    <w:rsid w:val="007D3066"/>
    <w:rsid w:val="007D62C1"/>
    <w:rsid w:val="007E1B8A"/>
    <w:rsid w:val="007E4CD2"/>
    <w:rsid w:val="007E76AE"/>
    <w:rsid w:val="007F54E0"/>
    <w:rsid w:val="007F7227"/>
    <w:rsid w:val="007F7873"/>
    <w:rsid w:val="00801949"/>
    <w:rsid w:val="00812438"/>
    <w:rsid w:val="00812A43"/>
    <w:rsid w:val="0081466A"/>
    <w:rsid w:val="00822613"/>
    <w:rsid w:val="00825B73"/>
    <w:rsid w:val="0082792D"/>
    <w:rsid w:val="008327FD"/>
    <w:rsid w:val="00836655"/>
    <w:rsid w:val="00837331"/>
    <w:rsid w:val="00843412"/>
    <w:rsid w:val="00843A56"/>
    <w:rsid w:val="00845AB9"/>
    <w:rsid w:val="008547CB"/>
    <w:rsid w:val="00861B8F"/>
    <w:rsid w:val="008626DB"/>
    <w:rsid w:val="008674AC"/>
    <w:rsid w:val="0087024E"/>
    <w:rsid w:val="00873D23"/>
    <w:rsid w:val="00890A2B"/>
    <w:rsid w:val="008952F6"/>
    <w:rsid w:val="0089720D"/>
    <w:rsid w:val="008B31C4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221C4"/>
    <w:rsid w:val="009320BC"/>
    <w:rsid w:val="00932301"/>
    <w:rsid w:val="00935FEA"/>
    <w:rsid w:val="00937A2A"/>
    <w:rsid w:val="00941231"/>
    <w:rsid w:val="0094145F"/>
    <w:rsid w:val="009469AE"/>
    <w:rsid w:val="0096206B"/>
    <w:rsid w:val="00962F11"/>
    <w:rsid w:val="009658D2"/>
    <w:rsid w:val="00967DC5"/>
    <w:rsid w:val="0097166F"/>
    <w:rsid w:val="00972A8C"/>
    <w:rsid w:val="00981894"/>
    <w:rsid w:val="00982B57"/>
    <w:rsid w:val="00982FC9"/>
    <w:rsid w:val="00984F71"/>
    <w:rsid w:val="009856BA"/>
    <w:rsid w:val="00986FEE"/>
    <w:rsid w:val="00993ED7"/>
    <w:rsid w:val="009B335C"/>
    <w:rsid w:val="009B5841"/>
    <w:rsid w:val="009B63B0"/>
    <w:rsid w:val="009B63D0"/>
    <w:rsid w:val="009B76D0"/>
    <w:rsid w:val="009C1736"/>
    <w:rsid w:val="009C1E09"/>
    <w:rsid w:val="009C573F"/>
    <w:rsid w:val="009C6FFE"/>
    <w:rsid w:val="009D0599"/>
    <w:rsid w:val="009D5AB2"/>
    <w:rsid w:val="009D6044"/>
    <w:rsid w:val="009E4D6D"/>
    <w:rsid w:val="009F12D8"/>
    <w:rsid w:val="009F5323"/>
    <w:rsid w:val="009F7311"/>
    <w:rsid w:val="009F7FCF"/>
    <w:rsid w:val="00A03BE8"/>
    <w:rsid w:val="00A06BBF"/>
    <w:rsid w:val="00A07596"/>
    <w:rsid w:val="00A07F11"/>
    <w:rsid w:val="00A14120"/>
    <w:rsid w:val="00A14CDD"/>
    <w:rsid w:val="00A162CE"/>
    <w:rsid w:val="00A16313"/>
    <w:rsid w:val="00A17F1E"/>
    <w:rsid w:val="00A20280"/>
    <w:rsid w:val="00A40199"/>
    <w:rsid w:val="00A42CD1"/>
    <w:rsid w:val="00A5116E"/>
    <w:rsid w:val="00A52799"/>
    <w:rsid w:val="00A56194"/>
    <w:rsid w:val="00A57D48"/>
    <w:rsid w:val="00A60654"/>
    <w:rsid w:val="00A60D9D"/>
    <w:rsid w:val="00A6208B"/>
    <w:rsid w:val="00A730D9"/>
    <w:rsid w:val="00A75538"/>
    <w:rsid w:val="00A82F95"/>
    <w:rsid w:val="00A85296"/>
    <w:rsid w:val="00A862BD"/>
    <w:rsid w:val="00A91598"/>
    <w:rsid w:val="00A94C0D"/>
    <w:rsid w:val="00A9591A"/>
    <w:rsid w:val="00AA3AF6"/>
    <w:rsid w:val="00AA463F"/>
    <w:rsid w:val="00AA4C3C"/>
    <w:rsid w:val="00AB28FF"/>
    <w:rsid w:val="00AC06AD"/>
    <w:rsid w:val="00AD1993"/>
    <w:rsid w:val="00AD287A"/>
    <w:rsid w:val="00AD6EDB"/>
    <w:rsid w:val="00AE2E99"/>
    <w:rsid w:val="00AE3FA9"/>
    <w:rsid w:val="00AE68EB"/>
    <w:rsid w:val="00AF47BA"/>
    <w:rsid w:val="00AF4B74"/>
    <w:rsid w:val="00B07409"/>
    <w:rsid w:val="00B120E7"/>
    <w:rsid w:val="00B17F51"/>
    <w:rsid w:val="00B232C0"/>
    <w:rsid w:val="00B255FD"/>
    <w:rsid w:val="00B33E8D"/>
    <w:rsid w:val="00B378C3"/>
    <w:rsid w:val="00B45921"/>
    <w:rsid w:val="00B45D20"/>
    <w:rsid w:val="00B527DF"/>
    <w:rsid w:val="00B52C4D"/>
    <w:rsid w:val="00B548CE"/>
    <w:rsid w:val="00B55D98"/>
    <w:rsid w:val="00B571C6"/>
    <w:rsid w:val="00B64806"/>
    <w:rsid w:val="00B67D38"/>
    <w:rsid w:val="00B726D8"/>
    <w:rsid w:val="00B73C3E"/>
    <w:rsid w:val="00B751F1"/>
    <w:rsid w:val="00B81AD4"/>
    <w:rsid w:val="00B8247F"/>
    <w:rsid w:val="00B841A3"/>
    <w:rsid w:val="00B8546E"/>
    <w:rsid w:val="00B94EBA"/>
    <w:rsid w:val="00B9576A"/>
    <w:rsid w:val="00B962DA"/>
    <w:rsid w:val="00BB27CF"/>
    <w:rsid w:val="00BB781B"/>
    <w:rsid w:val="00BC1871"/>
    <w:rsid w:val="00BD2EFF"/>
    <w:rsid w:val="00BD6DFA"/>
    <w:rsid w:val="00BD7402"/>
    <w:rsid w:val="00BE3304"/>
    <w:rsid w:val="00BF007B"/>
    <w:rsid w:val="00BF1B4D"/>
    <w:rsid w:val="00C061E5"/>
    <w:rsid w:val="00C06EE3"/>
    <w:rsid w:val="00C11D3C"/>
    <w:rsid w:val="00C1588F"/>
    <w:rsid w:val="00C227ED"/>
    <w:rsid w:val="00C4145E"/>
    <w:rsid w:val="00C61175"/>
    <w:rsid w:val="00C617C1"/>
    <w:rsid w:val="00C64DD6"/>
    <w:rsid w:val="00C70DE4"/>
    <w:rsid w:val="00C7378A"/>
    <w:rsid w:val="00C760E6"/>
    <w:rsid w:val="00C8150C"/>
    <w:rsid w:val="00C81C91"/>
    <w:rsid w:val="00C846E8"/>
    <w:rsid w:val="00C85353"/>
    <w:rsid w:val="00C9527C"/>
    <w:rsid w:val="00C95564"/>
    <w:rsid w:val="00CA3D5B"/>
    <w:rsid w:val="00CA63A5"/>
    <w:rsid w:val="00CA7E0E"/>
    <w:rsid w:val="00CA7EBE"/>
    <w:rsid w:val="00CC1C4C"/>
    <w:rsid w:val="00CC306A"/>
    <w:rsid w:val="00CC56D2"/>
    <w:rsid w:val="00CC6454"/>
    <w:rsid w:val="00CC6D52"/>
    <w:rsid w:val="00CC74A4"/>
    <w:rsid w:val="00CD0141"/>
    <w:rsid w:val="00CD5E2A"/>
    <w:rsid w:val="00CE25AB"/>
    <w:rsid w:val="00CE4C4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55506"/>
    <w:rsid w:val="00D70274"/>
    <w:rsid w:val="00D724AD"/>
    <w:rsid w:val="00D7408C"/>
    <w:rsid w:val="00D7414D"/>
    <w:rsid w:val="00D86034"/>
    <w:rsid w:val="00D86CEA"/>
    <w:rsid w:val="00DB1504"/>
    <w:rsid w:val="00DC3829"/>
    <w:rsid w:val="00DC4753"/>
    <w:rsid w:val="00DC4BB1"/>
    <w:rsid w:val="00DC5E07"/>
    <w:rsid w:val="00DD0B7D"/>
    <w:rsid w:val="00DD3CDF"/>
    <w:rsid w:val="00DE3D2E"/>
    <w:rsid w:val="00DF6367"/>
    <w:rsid w:val="00E00A5C"/>
    <w:rsid w:val="00E014A3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4367"/>
    <w:rsid w:val="00E56F30"/>
    <w:rsid w:val="00E628CD"/>
    <w:rsid w:val="00E62EA3"/>
    <w:rsid w:val="00E646E4"/>
    <w:rsid w:val="00E67916"/>
    <w:rsid w:val="00E709D2"/>
    <w:rsid w:val="00E74244"/>
    <w:rsid w:val="00E74A91"/>
    <w:rsid w:val="00E764F8"/>
    <w:rsid w:val="00E839C6"/>
    <w:rsid w:val="00E86558"/>
    <w:rsid w:val="00E92AFA"/>
    <w:rsid w:val="00E92B14"/>
    <w:rsid w:val="00EA0450"/>
    <w:rsid w:val="00EA0E1F"/>
    <w:rsid w:val="00EA2373"/>
    <w:rsid w:val="00EA37B1"/>
    <w:rsid w:val="00EB5377"/>
    <w:rsid w:val="00EB54FB"/>
    <w:rsid w:val="00EB64B1"/>
    <w:rsid w:val="00EC375E"/>
    <w:rsid w:val="00EC4167"/>
    <w:rsid w:val="00EC4670"/>
    <w:rsid w:val="00EC76E9"/>
    <w:rsid w:val="00ED1184"/>
    <w:rsid w:val="00ED624D"/>
    <w:rsid w:val="00EE1415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05BD"/>
    <w:rsid w:val="00F46D37"/>
    <w:rsid w:val="00F55A32"/>
    <w:rsid w:val="00F61430"/>
    <w:rsid w:val="00F97215"/>
    <w:rsid w:val="00FA4397"/>
    <w:rsid w:val="00FB499A"/>
    <w:rsid w:val="00FC35CB"/>
    <w:rsid w:val="00FC7AB0"/>
    <w:rsid w:val="00FD0CED"/>
    <w:rsid w:val="00FD16E7"/>
    <w:rsid w:val="00FD210D"/>
    <w:rsid w:val="00FD44FC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0FF3C99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89"/>
    <w:rPr>
      <w:b/>
      <w:bCs/>
      <w:sz w:val="20"/>
      <w:szCs w:val="20"/>
    </w:rPr>
  </w:style>
  <w:style w:type="paragraph" w:customStyle="1" w:styleId="pf0">
    <w:name w:val="pf0"/>
    <w:basedOn w:val="Normal"/>
    <w:rsid w:val="00F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405BD"/>
    <w:rPr>
      <w:rFonts w:ascii="Segoe UI" w:hAnsi="Segoe UI" w:cs="Segoe UI" w:hint="default"/>
      <w:sz w:val="18"/>
      <w:szCs w:val="18"/>
    </w:rPr>
  </w:style>
  <w:style w:type="paragraph" w:customStyle="1" w:styleId="PL">
    <w:name w:val="PL"/>
    <w:basedOn w:val="Normal"/>
    <w:rsid w:val="00982B57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cp:lastPrinted>2025-11-27T09:50:00Z</cp:lastPrinted>
  <dcterms:created xsi:type="dcterms:W3CDTF">2026-03-18T12:11:00Z</dcterms:created>
  <dcterms:modified xsi:type="dcterms:W3CDTF">2026-03-18T12:11:00Z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