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430AE" w14:textId="77777777" w:rsidR="00837E28" w:rsidRDefault="00837E28" w:rsidP="00837E28"/>
    <w:p w14:paraId="6EAC338A" w14:textId="77777777" w:rsidR="00837E28" w:rsidRPr="00F06F64" w:rsidRDefault="00837E28" w:rsidP="00837E28">
      <w:pPr>
        <w:jc w:val="center"/>
        <w:rPr>
          <w:rFonts w:ascii="Trebuchet MS" w:hAnsi="Trebuchet MS"/>
          <w:b/>
          <w:color w:val="00623C"/>
          <w:sz w:val="28"/>
          <w:szCs w:val="28"/>
        </w:rPr>
      </w:pPr>
      <w:r w:rsidRPr="650DBD54">
        <w:rPr>
          <w:rFonts w:ascii="Trebuchet MS" w:hAnsi="Trebuchet MS"/>
          <w:b/>
          <w:color w:val="00623C"/>
          <w:sz w:val="28"/>
          <w:szCs w:val="28"/>
        </w:rPr>
        <w:t>Job Description</w:t>
      </w:r>
    </w:p>
    <w:p w14:paraId="5F42150A" w14:textId="77777777" w:rsidR="00837E28" w:rsidRPr="00F06F64" w:rsidRDefault="00837E28" w:rsidP="00837E28">
      <w:pPr>
        <w:tabs>
          <w:tab w:val="left" w:pos="3844"/>
        </w:tabs>
        <w:jc w:val="center"/>
        <w:rPr>
          <w:rFonts w:ascii="Trebuchet MS" w:hAnsi="Trebuchet MS"/>
          <w:color w:val="00623C"/>
          <w:sz w:val="22"/>
          <w:szCs w:val="18"/>
        </w:rPr>
      </w:pPr>
    </w:p>
    <w:p w14:paraId="052E0DA8" w14:textId="77777777" w:rsidR="00837E28" w:rsidRPr="00F06F64" w:rsidRDefault="00837E28" w:rsidP="00837E28">
      <w:pPr>
        <w:tabs>
          <w:tab w:val="left" w:pos="3844"/>
        </w:tabs>
        <w:ind w:left="-567" w:right="-858" w:hanging="284"/>
        <w:jc w:val="center"/>
        <w:rPr>
          <w:rFonts w:ascii="Trebuchet MS" w:hAnsi="Trebuchet MS"/>
          <w:color w:val="00623C"/>
          <w:sz w:val="22"/>
          <w:szCs w:val="18"/>
        </w:rPr>
      </w:pPr>
      <w:r w:rsidRPr="00F06F64">
        <w:rPr>
          <w:rFonts w:ascii="Trebuchet MS" w:hAnsi="Trebuchet MS"/>
          <w:color w:val="00623C"/>
          <w:sz w:val="22"/>
          <w:szCs w:val="18"/>
        </w:rPr>
        <w:t>This job description has been designed to indicate the general nature and level of work required of the post to indicate the level of responsibility. It is not a comprehensive or exhaustive list, and the line manager may vary duties from time to time which do not change the general character of the job, or the level of responsibility entailed.</w:t>
      </w:r>
    </w:p>
    <w:p w14:paraId="52CEA485" w14:textId="77777777" w:rsidR="00837E28" w:rsidRPr="007D0B2E" w:rsidRDefault="00837E28" w:rsidP="00837E28">
      <w:pPr>
        <w:rPr>
          <w:sz w:val="22"/>
          <w:szCs w:val="18"/>
        </w:rPr>
      </w:pP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7371"/>
      </w:tblGrid>
      <w:tr w:rsidR="00837E28" w:rsidRPr="007D0B2E" w14:paraId="45CCDBDF" w14:textId="77777777" w:rsidTr="00270B0C">
        <w:trPr>
          <w:trHeight w:val="397"/>
        </w:trPr>
        <w:tc>
          <w:tcPr>
            <w:tcW w:w="10206" w:type="dxa"/>
            <w:gridSpan w:val="2"/>
            <w:shd w:val="clear" w:color="auto" w:fill="00623C"/>
          </w:tcPr>
          <w:p w14:paraId="5C8A6EE3" w14:textId="77777777" w:rsidR="00837E28" w:rsidRPr="00D540C9" w:rsidRDefault="00837E28" w:rsidP="00270B0C">
            <w:pPr>
              <w:spacing w:before="80" w:after="80"/>
              <w:ind w:left="360"/>
              <w:jc w:val="center"/>
              <w:rPr>
                <w:rFonts w:ascii="Trebuchet MS" w:hAnsi="Trebuchet MS" w:cs="Arial"/>
                <w:b/>
                <w:bCs/>
                <w:sz w:val="22"/>
                <w:szCs w:val="18"/>
              </w:rPr>
            </w:pPr>
            <w:bookmarkStart w:id="0" w:name="_Hlk188363748"/>
            <w:r w:rsidRPr="00BA6484">
              <w:rPr>
                <w:rFonts w:ascii="Trebuchet MS" w:hAnsi="Trebuchet MS" w:cs="Arial"/>
                <w:b/>
                <w:bCs/>
                <w:color w:val="FFFFFF" w:themeColor="background1"/>
                <w:sz w:val="20"/>
                <w:szCs w:val="16"/>
              </w:rPr>
              <w:t>Post Details</w:t>
            </w:r>
          </w:p>
        </w:tc>
      </w:tr>
      <w:tr w:rsidR="00837E28" w:rsidRPr="007D0B2E" w14:paraId="2A6FF59B" w14:textId="77777777" w:rsidTr="00270B0C">
        <w:trPr>
          <w:trHeight w:val="397"/>
        </w:trPr>
        <w:tc>
          <w:tcPr>
            <w:tcW w:w="2835" w:type="dxa"/>
            <w:vAlign w:val="center"/>
          </w:tcPr>
          <w:p w14:paraId="5F1BD8F2" w14:textId="77777777" w:rsidR="00837E28" w:rsidRPr="00133E99" w:rsidRDefault="00837E28" w:rsidP="00270B0C">
            <w:pPr>
              <w:spacing w:before="80" w:after="80"/>
              <w:jc w:val="center"/>
              <w:rPr>
                <w:rFonts w:ascii="Trebuchet MS" w:hAnsi="Trebuchet MS" w:cs="Arial"/>
                <w:bCs/>
                <w:sz w:val="18"/>
                <w:szCs w:val="18"/>
              </w:rPr>
            </w:pPr>
            <w:r w:rsidRPr="00133E99">
              <w:rPr>
                <w:rFonts w:ascii="Trebuchet MS" w:hAnsi="Trebuchet MS" w:cs="Arial"/>
                <w:bCs/>
                <w:sz w:val="18"/>
                <w:szCs w:val="18"/>
              </w:rPr>
              <w:t>Job Title</w:t>
            </w:r>
          </w:p>
        </w:tc>
        <w:tc>
          <w:tcPr>
            <w:tcW w:w="7371" w:type="dxa"/>
            <w:vAlign w:val="center"/>
          </w:tcPr>
          <w:p w14:paraId="4A5E9B13" w14:textId="3FE921C1" w:rsidR="00837E28" w:rsidRPr="00133E99" w:rsidRDefault="00133E99" w:rsidP="00270B0C">
            <w:pPr>
              <w:spacing w:before="80" w:after="80"/>
              <w:rPr>
                <w:rFonts w:ascii="Trebuchet MS" w:eastAsia="Calibri" w:hAnsi="Trebuchet MS" w:cs="Calibri"/>
                <w:bCs/>
                <w:sz w:val="18"/>
                <w:szCs w:val="18"/>
              </w:rPr>
            </w:pPr>
            <w:r w:rsidRPr="00133E99">
              <w:rPr>
                <w:rFonts w:ascii="Trebuchet MS" w:eastAsia="Arial" w:hAnsi="Trebuchet MS"/>
                <w:bCs/>
                <w:sz w:val="18"/>
                <w:szCs w:val="18"/>
              </w:rPr>
              <w:t>Practice Consultant</w:t>
            </w:r>
          </w:p>
        </w:tc>
      </w:tr>
      <w:tr w:rsidR="00837E28" w:rsidRPr="007D0B2E" w14:paraId="6D08F376" w14:textId="77777777" w:rsidTr="00270B0C">
        <w:trPr>
          <w:trHeight w:val="397"/>
        </w:trPr>
        <w:tc>
          <w:tcPr>
            <w:tcW w:w="2835" w:type="dxa"/>
            <w:vAlign w:val="center"/>
          </w:tcPr>
          <w:p w14:paraId="242DFCA6" w14:textId="77777777" w:rsidR="00837E28" w:rsidRPr="00133E99" w:rsidRDefault="00837E28" w:rsidP="00270B0C">
            <w:pPr>
              <w:spacing w:before="80" w:after="80"/>
              <w:jc w:val="center"/>
              <w:rPr>
                <w:rFonts w:ascii="Trebuchet MS" w:hAnsi="Trebuchet MS" w:cs="Arial"/>
                <w:b/>
                <w:sz w:val="18"/>
                <w:szCs w:val="18"/>
              </w:rPr>
            </w:pPr>
            <w:r w:rsidRPr="00133E99">
              <w:rPr>
                <w:rFonts w:ascii="Trebuchet MS" w:hAnsi="Trebuchet MS" w:cs="Arial"/>
                <w:b/>
                <w:sz w:val="18"/>
                <w:szCs w:val="18"/>
              </w:rPr>
              <w:t>Job Reference</w:t>
            </w:r>
          </w:p>
        </w:tc>
        <w:tc>
          <w:tcPr>
            <w:tcW w:w="7371" w:type="dxa"/>
            <w:vAlign w:val="center"/>
          </w:tcPr>
          <w:p w14:paraId="13422EC5" w14:textId="1D53CA98" w:rsidR="00837E28" w:rsidRPr="00133E99" w:rsidRDefault="000256B7" w:rsidP="00270B0C">
            <w:pPr>
              <w:spacing w:before="80" w:after="80"/>
              <w:rPr>
                <w:rFonts w:ascii="Trebuchet MS" w:hAnsi="Trebuchet MS" w:cs="Arial"/>
                <w:sz w:val="18"/>
                <w:szCs w:val="18"/>
              </w:rPr>
            </w:pPr>
            <w:r w:rsidRPr="000256B7">
              <w:rPr>
                <w:rFonts w:ascii="Trebuchet MS" w:hAnsi="Trebuchet MS" w:cs="Arial"/>
                <w:sz w:val="18"/>
                <w:szCs w:val="18"/>
              </w:rPr>
              <w:t>706528</w:t>
            </w:r>
          </w:p>
        </w:tc>
      </w:tr>
      <w:tr w:rsidR="00837E28" w:rsidRPr="007D0B2E" w14:paraId="3EC4DAA6" w14:textId="77777777" w:rsidTr="00270B0C">
        <w:trPr>
          <w:trHeight w:val="397"/>
        </w:trPr>
        <w:tc>
          <w:tcPr>
            <w:tcW w:w="2835" w:type="dxa"/>
            <w:vAlign w:val="center"/>
          </w:tcPr>
          <w:p w14:paraId="0B70E30B" w14:textId="77777777" w:rsidR="00837E28" w:rsidRPr="00133E99" w:rsidRDefault="00837E28" w:rsidP="00270B0C">
            <w:pPr>
              <w:spacing w:before="80" w:after="80"/>
              <w:jc w:val="center"/>
              <w:rPr>
                <w:rFonts w:ascii="Trebuchet MS" w:hAnsi="Trebuchet MS" w:cs="Arial"/>
                <w:b/>
                <w:sz w:val="18"/>
                <w:szCs w:val="18"/>
              </w:rPr>
            </w:pPr>
            <w:r w:rsidRPr="00133E99">
              <w:rPr>
                <w:rFonts w:ascii="Trebuchet MS" w:hAnsi="Trebuchet MS" w:cs="Arial"/>
                <w:b/>
                <w:sz w:val="18"/>
                <w:szCs w:val="18"/>
              </w:rPr>
              <w:t>Service</w:t>
            </w:r>
          </w:p>
        </w:tc>
        <w:tc>
          <w:tcPr>
            <w:tcW w:w="7371" w:type="dxa"/>
            <w:vAlign w:val="center"/>
          </w:tcPr>
          <w:p w14:paraId="04C2C323" w14:textId="77777777" w:rsidR="00837E28" w:rsidRPr="00133E99" w:rsidRDefault="00837E28" w:rsidP="00270B0C">
            <w:pPr>
              <w:spacing w:before="80" w:after="80" w:line="259" w:lineRule="auto"/>
              <w:rPr>
                <w:sz w:val="18"/>
                <w:szCs w:val="18"/>
              </w:rPr>
            </w:pPr>
            <w:r w:rsidRPr="00133E99">
              <w:rPr>
                <w:rFonts w:ascii="Trebuchet MS" w:hAnsi="Trebuchet MS" w:cs="Arial"/>
                <w:sz w:val="18"/>
                <w:szCs w:val="18"/>
                <w:lang w:val="en-US"/>
              </w:rPr>
              <w:t>Children’s Services - Quality Assurance and Safeguarding Standards</w:t>
            </w:r>
          </w:p>
        </w:tc>
      </w:tr>
      <w:tr w:rsidR="00837E28" w:rsidRPr="007D0B2E" w14:paraId="6D0B70CD" w14:textId="77777777" w:rsidTr="00270B0C">
        <w:trPr>
          <w:trHeight w:val="397"/>
        </w:trPr>
        <w:tc>
          <w:tcPr>
            <w:tcW w:w="2835" w:type="dxa"/>
            <w:vAlign w:val="center"/>
          </w:tcPr>
          <w:p w14:paraId="2104F058" w14:textId="77777777" w:rsidR="00837E28" w:rsidRPr="00D540C9" w:rsidRDefault="00837E28" w:rsidP="00270B0C">
            <w:pPr>
              <w:spacing w:before="80" w:after="80"/>
              <w:jc w:val="center"/>
              <w:rPr>
                <w:rFonts w:ascii="Trebuchet MS" w:hAnsi="Trebuchet MS" w:cs="Arial"/>
                <w:b/>
                <w:bCs/>
                <w:sz w:val="18"/>
                <w:szCs w:val="18"/>
              </w:rPr>
            </w:pPr>
            <w:r w:rsidRPr="00D540C9">
              <w:rPr>
                <w:rFonts w:ascii="Trebuchet MS" w:hAnsi="Trebuchet MS" w:cs="Arial"/>
                <w:b/>
                <w:bCs/>
                <w:sz w:val="18"/>
                <w:szCs w:val="18"/>
              </w:rPr>
              <w:t>Team</w:t>
            </w:r>
          </w:p>
        </w:tc>
        <w:tc>
          <w:tcPr>
            <w:tcW w:w="7371" w:type="dxa"/>
            <w:vAlign w:val="center"/>
          </w:tcPr>
          <w:p w14:paraId="558511DF" w14:textId="77777777" w:rsidR="00837E28" w:rsidRPr="00D540C9" w:rsidRDefault="00837E28" w:rsidP="00270B0C">
            <w:pPr>
              <w:spacing w:before="80" w:after="80"/>
              <w:rPr>
                <w:rFonts w:ascii="Trebuchet MS" w:hAnsi="Trebuchet MS" w:cs="Arial"/>
                <w:sz w:val="18"/>
                <w:szCs w:val="18"/>
              </w:rPr>
            </w:pPr>
            <w:r w:rsidRPr="55DFB247">
              <w:rPr>
                <w:rFonts w:ascii="Trebuchet MS" w:hAnsi="Trebuchet MS" w:cs="Arial"/>
                <w:sz w:val="18"/>
                <w:szCs w:val="18"/>
              </w:rPr>
              <w:t>Children’s Services Workforce Academy</w:t>
            </w:r>
          </w:p>
        </w:tc>
      </w:tr>
      <w:tr w:rsidR="00837E28" w:rsidRPr="007D0B2E" w14:paraId="48DA6218" w14:textId="77777777" w:rsidTr="00270B0C">
        <w:trPr>
          <w:trHeight w:val="432"/>
        </w:trPr>
        <w:tc>
          <w:tcPr>
            <w:tcW w:w="2835" w:type="dxa"/>
            <w:vAlign w:val="center"/>
          </w:tcPr>
          <w:p w14:paraId="6AF34BAD" w14:textId="77777777" w:rsidR="00837E28" w:rsidRPr="00D540C9" w:rsidRDefault="00837E28" w:rsidP="00270B0C">
            <w:pPr>
              <w:spacing w:before="80" w:after="80"/>
              <w:jc w:val="center"/>
              <w:rPr>
                <w:rFonts w:ascii="Trebuchet MS" w:hAnsi="Trebuchet MS" w:cs="Arial"/>
                <w:b/>
                <w:bCs/>
                <w:sz w:val="18"/>
                <w:szCs w:val="18"/>
              </w:rPr>
            </w:pPr>
            <w:r w:rsidRPr="00D540C9">
              <w:rPr>
                <w:rFonts w:ascii="Trebuchet MS" w:hAnsi="Trebuchet MS" w:cs="Arial"/>
                <w:b/>
                <w:bCs/>
                <w:sz w:val="18"/>
                <w:szCs w:val="18"/>
              </w:rPr>
              <w:t>Location</w:t>
            </w:r>
          </w:p>
        </w:tc>
        <w:tc>
          <w:tcPr>
            <w:tcW w:w="7371" w:type="dxa"/>
            <w:vAlign w:val="center"/>
          </w:tcPr>
          <w:p w14:paraId="12AB1892" w14:textId="77777777" w:rsidR="00837E28" w:rsidRPr="00D540C9" w:rsidRDefault="00837E28" w:rsidP="00270B0C">
            <w:pPr>
              <w:spacing w:before="80" w:after="80"/>
              <w:rPr>
                <w:rFonts w:ascii="Trebuchet MS" w:hAnsi="Trebuchet MS" w:cs="Arial"/>
                <w:sz w:val="18"/>
                <w:szCs w:val="18"/>
              </w:rPr>
            </w:pPr>
            <w:r>
              <w:rPr>
                <w:rFonts w:ascii="Trebuchet MS" w:hAnsi="Trebuchet MS" w:cs="Arial"/>
                <w:sz w:val="18"/>
                <w:szCs w:val="18"/>
              </w:rPr>
              <w:t>Hybrid: Home &amp; Shute End</w:t>
            </w:r>
          </w:p>
        </w:tc>
      </w:tr>
      <w:tr w:rsidR="00837E28" w:rsidRPr="007D0B2E" w14:paraId="44DE14A6" w14:textId="77777777" w:rsidTr="00270B0C">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7CF21060" w14:textId="77777777" w:rsidR="00837E28" w:rsidRPr="00D540C9" w:rsidRDefault="00837E28" w:rsidP="00270B0C">
            <w:pPr>
              <w:spacing w:before="80" w:after="80"/>
              <w:jc w:val="center"/>
              <w:rPr>
                <w:rFonts w:ascii="Trebuchet MS" w:hAnsi="Trebuchet MS" w:cs="Arial"/>
                <w:b/>
                <w:sz w:val="18"/>
                <w:szCs w:val="18"/>
              </w:rPr>
            </w:pPr>
            <w:r w:rsidRPr="00D540C9">
              <w:rPr>
                <w:rFonts w:ascii="Trebuchet MS" w:hAnsi="Trebuchet MS" w:cs="Arial"/>
                <w:b/>
                <w:sz w:val="18"/>
                <w:szCs w:val="18"/>
              </w:rPr>
              <w:t>Reports to</w:t>
            </w:r>
          </w:p>
        </w:tc>
        <w:tc>
          <w:tcPr>
            <w:tcW w:w="7371" w:type="dxa"/>
            <w:tcBorders>
              <w:top w:val="single" w:sz="4" w:space="0" w:color="auto"/>
              <w:left w:val="single" w:sz="4" w:space="0" w:color="auto"/>
              <w:bottom w:val="single" w:sz="4" w:space="0" w:color="auto"/>
              <w:right w:val="single" w:sz="4" w:space="0" w:color="auto"/>
            </w:tcBorders>
            <w:vAlign w:val="center"/>
          </w:tcPr>
          <w:p w14:paraId="6D6B3506" w14:textId="77777777" w:rsidR="00837E28" w:rsidRPr="00EA4ADC" w:rsidRDefault="00837E28" w:rsidP="00270B0C">
            <w:pPr>
              <w:spacing w:before="80" w:after="80"/>
              <w:rPr>
                <w:rFonts w:ascii="Trebuchet MS" w:hAnsi="Trebuchet MS" w:cs="Arial"/>
                <w:sz w:val="18"/>
                <w:szCs w:val="18"/>
              </w:rPr>
            </w:pPr>
            <w:r>
              <w:rPr>
                <w:rFonts w:ascii="Trebuchet MS" w:hAnsi="Trebuchet MS" w:cs="Arial"/>
                <w:sz w:val="18"/>
                <w:szCs w:val="18"/>
              </w:rPr>
              <w:t>Principal Social Worker/Head of Academy</w:t>
            </w:r>
          </w:p>
        </w:tc>
      </w:tr>
      <w:tr w:rsidR="00837E28" w:rsidRPr="007D0B2E" w14:paraId="00CEA7B8" w14:textId="77777777" w:rsidTr="00270B0C">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16CB0CAF" w14:textId="77777777" w:rsidR="00837E28" w:rsidRPr="00D540C9" w:rsidRDefault="00837E28" w:rsidP="00270B0C">
            <w:pPr>
              <w:spacing w:before="80" w:after="80"/>
              <w:jc w:val="center"/>
              <w:rPr>
                <w:rFonts w:ascii="Trebuchet MS" w:hAnsi="Trebuchet MS" w:cs="Arial"/>
                <w:b/>
                <w:sz w:val="18"/>
                <w:szCs w:val="18"/>
              </w:rPr>
            </w:pPr>
            <w:r w:rsidRPr="00D540C9">
              <w:rPr>
                <w:rFonts w:ascii="Trebuchet MS" w:hAnsi="Trebuchet MS" w:cs="Arial"/>
                <w:b/>
                <w:sz w:val="18"/>
                <w:szCs w:val="18"/>
              </w:rPr>
              <w:t>Responsible for</w:t>
            </w:r>
          </w:p>
        </w:tc>
        <w:tc>
          <w:tcPr>
            <w:tcW w:w="7371" w:type="dxa"/>
            <w:tcBorders>
              <w:top w:val="single" w:sz="4" w:space="0" w:color="auto"/>
              <w:left w:val="single" w:sz="4" w:space="0" w:color="auto"/>
              <w:bottom w:val="single" w:sz="4" w:space="0" w:color="auto"/>
              <w:right w:val="single" w:sz="4" w:space="0" w:color="auto"/>
            </w:tcBorders>
            <w:vAlign w:val="center"/>
          </w:tcPr>
          <w:p w14:paraId="06B24A07" w14:textId="77777777" w:rsidR="00837E28" w:rsidRPr="00EA4ADC" w:rsidRDefault="00837E28" w:rsidP="00270B0C">
            <w:pPr>
              <w:spacing w:before="80" w:after="80"/>
              <w:rPr>
                <w:rFonts w:ascii="Trebuchet MS" w:hAnsi="Trebuchet MS" w:cs="Arial"/>
                <w:sz w:val="18"/>
                <w:szCs w:val="18"/>
              </w:rPr>
            </w:pPr>
            <w:r w:rsidRPr="00EA4ADC">
              <w:rPr>
                <w:rFonts w:ascii="Trebuchet MS" w:hAnsi="Trebuchet MS" w:cs="Arial"/>
                <w:sz w:val="18"/>
                <w:szCs w:val="18"/>
              </w:rPr>
              <w:t>N/A</w:t>
            </w:r>
          </w:p>
        </w:tc>
      </w:tr>
      <w:tr w:rsidR="00837E28" w:rsidRPr="007D0B2E" w14:paraId="0991289D" w14:textId="77777777" w:rsidTr="00270B0C">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1304E1AA" w14:textId="77777777" w:rsidR="00837E28" w:rsidRPr="00D540C9" w:rsidRDefault="00837E28" w:rsidP="00270B0C">
            <w:pPr>
              <w:spacing w:before="80" w:after="80"/>
              <w:jc w:val="center"/>
              <w:rPr>
                <w:rFonts w:ascii="Trebuchet MS" w:hAnsi="Trebuchet MS" w:cs="Arial"/>
                <w:b/>
                <w:sz w:val="18"/>
                <w:szCs w:val="18"/>
              </w:rPr>
            </w:pPr>
            <w:r w:rsidRPr="00D540C9">
              <w:rPr>
                <w:rFonts w:ascii="Trebuchet MS" w:hAnsi="Trebuchet MS" w:cs="Arial"/>
                <w:b/>
                <w:sz w:val="18"/>
                <w:szCs w:val="18"/>
              </w:rPr>
              <w:t>Grade</w:t>
            </w:r>
          </w:p>
        </w:tc>
        <w:tc>
          <w:tcPr>
            <w:tcW w:w="7371" w:type="dxa"/>
            <w:tcBorders>
              <w:top w:val="single" w:sz="4" w:space="0" w:color="auto"/>
              <w:left w:val="single" w:sz="4" w:space="0" w:color="auto"/>
              <w:bottom w:val="single" w:sz="4" w:space="0" w:color="auto"/>
              <w:right w:val="single" w:sz="4" w:space="0" w:color="auto"/>
            </w:tcBorders>
            <w:vAlign w:val="center"/>
          </w:tcPr>
          <w:p w14:paraId="3D51E37E" w14:textId="0507D9B1" w:rsidR="00837E28" w:rsidRPr="00D540C9" w:rsidRDefault="00D7272A" w:rsidP="00D7272A">
            <w:pPr>
              <w:spacing w:before="80" w:after="80"/>
              <w:rPr>
                <w:rFonts w:ascii="Trebuchet MS" w:hAnsi="Trebuchet MS" w:cs="Arial"/>
                <w:sz w:val="18"/>
                <w:szCs w:val="18"/>
                <w:highlight w:val="yellow"/>
              </w:rPr>
            </w:pPr>
            <w:r w:rsidRPr="00D7272A">
              <w:rPr>
                <w:rFonts w:ascii="Trebuchet MS" w:hAnsi="Trebuchet MS" w:cs="Arial"/>
                <w:sz w:val="18"/>
                <w:szCs w:val="18"/>
              </w:rPr>
              <w:t>NRSG4 (pay scale NL41-NL45)</w:t>
            </w:r>
          </w:p>
        </w:tc>
      </w:tr>
      <w:tr w:rsidR="00837E28" w:rsidRPr="007D0B2E" w14:paraId="5985D8A7" w14:textId="77777777" w:rsidTr="00270B0C">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20CFC3F0" w14:textId="77777777" w:rsidR="00837E28" w:rsidRPr="00D540C9" w:rsidRDefault="00837E28" w:rsidP="00270B0C">
            <w:pPr>
              <w:spacing w:before="80" w:after="80"/>
              <w:jc w:val="center"/>
              <w:rPr>
                <w:rFonts w:ascii="Trebuchet MS" w:hAnsi="Trebuchet MS" w:cs="Arial"/>
                <w:b/>
                <w:sz w:val="18"/>
                <w:szCs w:val="18"/>
              </w:rPr>
            </w:pPr>
            <w:r w:rsidRPr="00D540C9">
              <w:rPr>
                <w:rFonts w:ascii="Trebuchet MS" w:hAnsi="Trebuchet MS" w:cs="Arial"/>
                <w:b/>
                <w:sz w:val="18"/>
                <w:szCs w:val="18"/>
              </w:rPr>
              <w:t>Contract Type</w:t>
            </w:r>
          </w:p>
        </w:tc>
        <w:tc>
          <w:tcPr>
            <w:tcW w:w="7371" w:type="dxa"/>
            <w:tcBorders>
              <w:top w:val="single" w:sz="4" w:space="0" w:color="auto"/>
              <w:left w:val="single" w:sz="4" w:space="0" w:color="auto"/>
              <w:bottom w:val="single" w:sz="4" w:space="0" w:color="auto"/>
              <w:right w:val="single" w:sz="4" w:space="0" w:color="auto"/>
            </w:tcBorders>
            <w:vAlign w:val="center"/>
          </w:tcPr>
          <w:p w14:paraId="5D9C8ACE" w14:textId="77777777" w:rsidR="00837E28" w:rsidRPr="00D540C9" w:rsidRDefault="00837E28" w:rsidP="00270B0C">
            <w:pPr>
              <w:spacing w:before="80" w:after="80"/>
              <w:rPr>
                <w:rFonts w:ascii="Trebuchet MS" w:hAnsi="Trebuchet MS" w:cs="Arial"/>
                <w:sz w:val="18"/>
                <w:szCs w:val="18"/>
                <w:highlight w:val="yellow"/>
              </w:rPr>
            </w:pPr>
            <w:r>
              <w:rPr>
                <w:rFonts w:ascii="Trebuchet MS" w:hAnsi="Trebuchet MS" w:cs="Arial"/>
                <w:sz w:val="18"/>
                <w:szCs w:val="18"/>
              </w:rPr>
              <w:t>Permanent</w:t>
            </w:r>
          </w:p>
        </w:tc>
      </w:tr>
      <w:tr w:rsidR="00837E28" w:rsidRPr="007D0B2E" w14:paraId="282C33A8" w14:textId="77777777" w:rsidTr="00270B0C">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7ED55402" w14:textId="77777777" w:rsidR="00837E28" w:rsidRPr="00D540C9" w:rsidRDefault="00837E28" w:rsidP="00270B0C">
            <w:pPr>
              <w:spacing w:before="80" w:after="80"/>
              <w:jc w:val="center"/>
              <w:rPr>
                <w:rFonts w:ascii="Trebuchet MS" w:hAnsi="Trebuchet MS" w:cs="Arial"/>
                <w:b/>
                <w:sz w:val="18"/>
                <w:szCs w:val="18"/>
              </w:rPr>
            </w:pPr>
            <w:r w:rsidRPr="00D540C9">
              <w:rPr>
                <w:rFonts w:ascii="Trebuchet MS" w:hAnsi="Trebuchet MS" w:cs="Arial"/>
                <w:b/>
                <w:sz w:val="18"/>
                <w:szCs w:val="18"/>
              </w:rPr>
              <w:t>Hours</w:t>
            </w:r>
          </w:p>
        </w:tc>
        <w:tc>
          <w:tcPr>
            <w:tcW w:w="7371" w:type="dxa"/>
            <w:tcBorders>
              <w:top w:val="single" w:sz="4" w:space="0" w:color="auto"/>
              <w:left w:val="single" w:sz="4" w:space="0" w:color="auto"/>
              <w:bottom w:val="single" w:sz="4" w:space="0" w:color="auto"/>
              <w:right w:val="single" w:sz="4" w:space="0" w:color="auto"/>
            </w:tcBorders>
            <w:vAlign w:val="center"/>
          </w:tcPr>
          <w:p w14:paraId="5904CCA8" w14:textId="77777777" w:rsidR="00837E28" w:rsidRPr="00D540C9" w:rsidRDefault="00837E28" w:rsidP="00270B0C">
            <w:pPr>
              <w:spacing w:before="80" w:after="80"/>
              <w:rPr>
                <w:rFonts w:ascii="Trebuchet MS" w:hAnsi="Trebuchet MS" w:cs="Arial"/>
                <w:sz w:val="18"/>
                <w:szCs w:val="18"/>
                <w:highlight w:val="yellow"/>
              </w:rPr>
            </w:pPr>
            <w:r>
              <w:rPr>
                <w:rFonts w:ascii="Trebuchet MS" w:hAnsi="Trebuchet MS" w:cs="Arial"/>
                <w:sz w:val="18"/>
                <w:szCs w:val="18"/>
              </w:rPr>
              <w:t>Full-time (37 hours a week)</w:t>
            </w:r>
          </w:p>
        </w:tc>
      </w:tr>
      <w:bookmarkEnd w:id="0"/>
    </w:tbl>
    <w:p w14:paraId="42C679B7" w14:textId="77777777" w:rsidR="00837E28" w:rsidRDefault="00837E28" w:rsidP="00837E28">
      <w:pPr>
        <w:rPr>
          <w:sz w:val="22"/>
          <w:szCs w:val="22"/>
        </w:rPr>
      </w:pPr>
    </w:p>
    <w:p w14:paraId="53383879" w14:textId="77777777" w:rsidR="00837E28" w:rsidRDefault="00837E28" w:rsidP="00837E28">
      <w:pPr>
        <w:rPr>
          <w:sz w:val="22"/>
          <w:szCs w:val="22"/>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8"/>
        <w:gridCol w:w="7371"/>
      </w:tblGrid>
      <w:tr w:rsidR="00837E28" w:rsidRPr="002A250F" w14:paraId="2E80F26A" w14:textId="77777777" w:rsidTr="00270B0C">
        <w:trPr>
          <w:trHeight w:val="397"/>
        </w:trPr>
        <w:tc>
          <w:tcPr>
            <w:tcW w:w="10139" w:type="dxa"/>
            <w:gridSpan w:val="2"/>
            <w:shd w:val="clear" w:color="auto" w:fill="00623C"/>
          </w:tcPr>
          <w:p w14:paraId="2EDB4F60" w14:textId="77777777" w:rsidR="00837E28" w:rsidRPr="00D540C9" w:rsidRDefault="00837E28" w:rsidP="00270B0C">
            <w:pPr>
              <w:tabs>
                <w:tab w:val="center" w:pos="5175"/>
                <w:tab w:val="left" w:pos="8332"/>
              </w:tabs>
              <w:spacing w:before="80" w:after="80"/>
              <w:jc w:val="center"/>
              <w:rPr>
                <w:rFonts w:ascii="Trebuchet MS" w:hAnsi="Trebuchet MS" w:cs="Arial"/>
                <w:b/>
                <w:bCs/>
                <w:sz w:val="20"/>
                <w:szCs w:val="16"/>
              </w:rPr>
            </w:pPr>
            <w:r w:rsidRPr="00FA4B5D">
              <w:rPr>
                <w:rFonts w:ascii="Trebuchet MS" w:hAnsi="Trebuchet MS" w:cs="Arial"/>
                <w:b/>
                <w:bCs/>
                <w:color w:val="FFFFFF" w:themeColor="background1"/>
                <w:sz w:val="20"/>
                <w:szCs w:val="16"/>
              </w:rPr>
              <w:t>Main Accountabilities</w:t>
            </w:r>
          </w:p>
        </w:tc>
      </w:tr>
      <w:tr w:rsidR="002B09CF" w:rsidRPr="007D0B2E" w14:paraId="6108ED62" w14:textId="77777777" w:rsidTr="00270B0C">
        <w:trPr>
          <w:trHeight w:val="397"/>
        </w:trPr>
        <w:tc>
          <w:tcPr>
            <w:tcW w:w="2768" w:type="dxa"/>
            <w:vAlign w:val="center"/>
          </w:tcPr>
          <w:p w14:paraId="787AC29E" w14:textId="272451E4" w:rsidR="002B09CF" w:rsidRPr="004C4479" w:rsidRDefault="005D6AC7" w:rsidP="002B09CF">
            <w:pPr>
              <w:spacing w:before="80" w:after="80"/>
              <w:rPr>
                <w:rFonts w:ascii="Trebuchet MS" w:hAnsi="Trebuchet MS" w:cs="Arial"/>
                <w:b/>
                <w:sz w:val="18"/>
                <w:szCs w:val="18"/>
              </w:rPr>
            </w:pPr>
            <w:r>
              <w:rPr>
                <w:rFonts w:ascii="Trebuchet MS" w:hAnsi="Trebuchet MS" w:cs="Arial"/>
                <w:b/>
                <w:sz w:val="18"/>
                <w:szCs w:val="18"/>
              </w:rPr>
              <w:t>1</w:t>
            </w:r>
          </w:p>
        </w:tc>
        <w:tc>
          <w:tcPr>
            <w:tcW w:w="7371" w:type="dxa"/>
          </w:tcPr>
          <w:p w14:paraId="1889297A" w14:textId="2158CDD2" w:rsidR="002B09CF" w:rsidRPr="004C4479" w:rsidRDefault="002B09CF" w:rsidP="002B09CF">
            <w:pPr>
              <w:spacing w:before="80" w:after="80"/>
              <w:rPr>
                <w:rFonts w:ascii="Trebuchet MS" w:hAnsi="Trebuchet MS" w:cs="Arial"/>
                <w:sz w:val="18"/>
                <w:szCs w:val="18"/>
              </w:rPr>
            </w:pPr>
            <w:r w:rsidRPr="004C4479">
              <w:rPr>
                <w:rFonts w:ascii="Trebuchet MS" w:hAnsi="Trebuchet MS"/>
                <w:sz w:val="18"/>
                <w:szCs w:val="18"/>
              </w:rPr>
              <w:t xml:space="preserve">To support the </w:t>
            </w:r>
            <w:r w:rsidR="00365BAB">
              <w:rPr>
                <w:rFonts w:ascii="Trebuchet MS" w:hAnsi="Trebuchet MS"/>
                <w:sz w:val="18"/>
                <w:szCs w:val="18"/>
              </w:rPr>
              <w:t xml:space="preserve">Academy </w:t>
            </w:r>
            <w:r w:rsidRPr="004C4479">
              <w:rPr>
                <w:rFonts w:ascii="Trebuchet MS" w:hAnsi="Trebuchet MS"/>
                <w:sz w:val="18"/>
                <w:szCs w:val="18"/>
              </w:rPr>
              <w:t xml:space="preserve">to </w:t>
            </w:r>
            <w:r w:rsidR="00365BAB">
              <w:rPr>
                <w:rFonts w:ascii="Trebuchet MS" w:hAnsi="Trebuchet MS"/>
                <w:sz w:val="18"/>
                <w:szCs w:val="18"/>
              </w:rPr>
              <w:t xml:space="preserve">implement </w:t>
            </w:r>
            <w:r w:rsidRPr="004C4479">
              <w:rPr>
                <w:rFonts w:ascii="Trebuchet MS" w:hAnsi="Trebuchet MS"/>
                <w:sz w:val="18"/>
                <w:szCs w:val="18"/>
              </w:rPr>
              <w:t>Systemic and Relational Practice</w:t>
            </w:r>
            <w:r w:rsidR="00B4688A">
              <w:rPr>
                <w:rFonts w:ascii="Trebuchet MS" w:hAnsi="Trebuchet MS"/>
                <w:sz w:val="18"/>
                <w:szCs w:val="18"/>
              </w:rPr>
              <w:t xml:space="preserve"> </w:t>
            </w:r>
            <w:r w:rsidR="00365BAB" w:rsidRPr="004C4479">
              <w:rPr>
                <w:rFonts w:ascii="Trebuchet MS" w:hAnsi="Trebuchet MS"/>
                <w:sz w:val="18"/>
                <w:szCs w:val="18"/>
              </w:rPr>
              <w:t>service wide</w:t>
            </w:r>
            <w:r w:rsidR="008A43ED">
              <w:rPr>
                <w:rFonts w:ascii="Trebuchet MS" w:hAnsi="Trebuchet MS"/>
                <w:sz w:val="18"/>
                <w:szCs w:val="18"/>
              </w:rPr>
              <w:t xml:space="preserve">, so experiences for </w:t>
            </w:r>
            <w:r w:rsidR="00B4688A">
              <w:rPr>
                <w:rFonts w:ascii="Trebuchet MS" w:hAnsi="Trebuchet MS"/>
                <w:sz w:val="18"/>
                <w:szCs w:val="18"/>
              </w:rPr>
              <w:t xml:space="preserve">children and families </w:t>
            </w:r>
            <w:r w:rsidR="00631EA4">
              <w:rPr>
                <w:rFonts w:ascii="Trebuchet MS" w:hAnsi="Trebuchet MS"/>
                <w:sz w:val="18"/>
                <w:szCs w:val="18"/>
              </w:rPr>
              <w:t xml:space="preserve">across the system are </w:t>
            </w:r>
            <w:r w:rsidR="008A43ED">
              <w:rPr>
                <w:rFonts w:ascii="Trebuchet MS" w:hAnsi="Trebuchet MS"/>
                <w:sz w:val="18"/>
                <w:szCs w:val="18"/>
              </w:rPr>
              <w:t>positive and consistent.</w:t>
            </w:r>
            <w:r w:rsidRPr="004C4479">
              <w:rPr>
                <w:rFonts w:ascii="Trebuchet MS" w:hAnsi="Trebuchet MS"/>
                <w:sz w:val="18"/>
                <w:szCs w:val="18"/>
              </w:rPr>
              <w:t xml:space="preserve">  </w:t>
            </w:r>
          </w:p>
        </w:tc>
      </w:tr>
      <w:tr w:rsidR="00843404" w:rsidRPr="007D0B2E" w14:paraId="192B8198" w14:textId="77777777" w:rsidTr="00270B0C">
        <w:trPr>
          <w:trHeight w:val="397"/>
        </w:trPr>
        <w:tc>
          <w:tcPr>
            <w:tcW w:w="2768" w:type="dxa"/>
            <w:vAlign w:val="center"/>
          </w:tcPr>
          <w:p w14:paraId="270EE2DF" w14:textId="37665F76" w:rsidR="00843404" w:rsidRPr="004C4479" w:rsidRDefault="005D6AC7" w:rsidP="002B09CF">
            <w:pPr>
              <w:spacing w:before="80" w:after="80"/>
              <w:rPr>
                <w:rFonts w:ascii="Trebuchet MS" w:hAnsi="Trebuchet MS" w:cs="Arial"/>
                <w:b/>
                <w:sz w:val="18"/>
                <w:szCs w:val="18"/>
              </w:rPr>
            </w:pPr>
            <w:r>
              <w:rPr>
                <w:rFonts w:ascii="Trebuchet MS" w:hAnsi="Trebuchet MS" w:cs="Arial"/>
                <w:b/>
                <w:sz w:val="18"/>
                <w:szCs w:val="18"/>
              </w:rPr>
              <w:t>2</w:t>
            </w:r>
          </w:p>
        </w:tc>
        <w:tc>
          <w:tcPr>
            <w:tcW w:w="7371" w:type="dxa"/>
          </w:tcPr>
          <w:p w14:paraId="01223A84" w14:textId="6928B71D" w:rsidR="00843404" w:rsidRPr="004C4479" w:rsidRDefault="00843404" w:rsidP="00A22E0C">
            <w:pPr>
              <w:spacing w:before="80" w:after="80"/>
              <w:rPr>
                <w:rFonts w:ascii="Trebuchet MS" w:hAnsi="Trebuchet MS"/>
                <w:sz w:val="18"/>
                <w:szCs w:val="18"/>
              </w:rPr>
            </w:pPr>
            <w:r w:rsidRPr="00843404">
              <w:rPr>
                <w:rFonts w:ascii="Trebuchet MS" w:hAnsi="Trebuchet MS"/>
                <w:sz w:val="18"/>
                <w:szCs w:val="18"/>
              </w:rPr>
              <w:t xml:space="preserve">To actively strengthen the quality, consistency and </w:t>
            </w:r>
            <w:r>
              <w:rPr>
                <w:rFonts w:ascii="Trebuchet MS" w:hAnsi="Trebuchet MS"/>
                <w:sz w:val="18"/>
                <w:szCs w:val="18"/>
              </w:rPr>
              <w:t>impact</w:t>
            </w:r>
            <w:r w:rsidRPr="00843404">
              <w:rPr>
                <w:rFonts w:ascii="Trebuchet MS" w:hAnsi="Trebuchet MS"/>
                <w:sz w:val="18"/>
                <w:szCs w:val="18"/>
              </w:rPr>
              <w:t xml:space="preserve"> of practice across Children’s Services,</w:t>
            </w:r>
            <w:r>
              <w:rPr>
                <w:rFonts w:ascii="Trebuchet MS" w:hAnsi="Trebuchet MS"/>
                <w:sz w:val="18"/>
                <w:szCs w:val="18"/>
              </w:rPr>
              <w:t xml:space="preserve"> ensuring </w:t>
            </w:r>
            <w:r w:rsidR="00A22E0C">
              <w:rPr>
                <w:rFonts w:ascii="Trebuchet MS" w:hAnsi="Trebuchet MS"/>
                <w:sz w:val="18"/>
                <w:szCs w:val="18"/>
              </w:rPr>
              <w:t xml:space="preserve">we </w:t>
            </w:r>
            <w:r w:rsidRPr="00843404">
              <w:rPr>
                <w:rFonts w:ascii="Trebuchet MS" w:hAnsi="Trebuchet MS"/>
                <w:sz w:val="18"/>
                <w:szCs w:val="18"/>
              </w:rPr>
              <w:t xml:space="preserve">directly contribute to improved outcomes and better </w:t>
            </w:r>
            <w:r w:rsidR="008A43ED" w:rsidRPr="00843404">
              <w:rPr>
                <w:rFonts w:ascii="Trebuchet MS" w:hAnsi="Trebuchet MS"/>
                <w:sz w:val="18"/>
                <w:szCs w:val="18"/>
              </w:rPr>
              <w:t>every</w:t>
            </w:r>
            <w:r w:rsidR="008A43ED">
              <w:rPr>
                <w:rFonts w:ascii="Trebuchet MS" w:hAnsi="Trebuchet MS"/>
                <w:sz w:val="18"/>
                <w:szCs w:val="18"/>
              </w:rPr>
              <w:t>day</w:t>
            </w:r>
            <w:r w:rsidRPr="00843404">
              <w:rPr>
                <w:rFonts w:ascii="Trebuchet MS" w:hAnsi="Trebuchet MS"/>
                <w:sz w:val="18"/>
                <w:szCs w:val="18"/>
              </w:rPr>
              <w:t xml:space="preserve"> experiences for children, young people and families who use our services.</w:t>
            </w:r>
          </w:p>
        </w:tc>
      </w:tr>
      <w:tr w:rsidR="002B09CF" w:rsidRPr="007D0B2E" w14:paraId="2D31A1A7" w14:textId="77777777" w:rsidTr="00270B0C">
        <w:trPr>
          <w:trHeight w:val="397"/>
        </w:trPr>
        <w:tc>
          <w:tcPr>
            <w:tcW w:w="2768" w:type="dxa"/>
            <w:vAlign w:val="center"/>
          </w:tcPr>
          <w:p w14:paraId="2E87AE0E" w14:textId="6D68FE37" w:rsidR="002B09CF" w:rsidRPr="004C4479" w:rsidRDefault="005D6AC7" w:rsidP="002B09CF">
            <w:pPr>
              <w:spacing w:before="80" w:after="80"/>
              <w:rPr>
                <w:rFonts w:ascii="Trebuchet MS" w:hAnsi="Trebuchet MS" w:cs="Arial"/>
                <w:b/>
                <w:sz w:val="18"/>
                <w:szCs w:val="18"/>
              </w:rPr>
            </w:pPr>
            <w:r>
              <w:rPr>
                <w:rFonts w:ascii="Trebuchet MS" w:hAnsi="Trebuchet MS" w:cs="Arial"/>
                <w:b/>
                <w:sz w:val="18"/>
                <w:szCs w:val="18"/>
              </w:rPr>
              <w:t>3</w:t>
            </w:r>
          </w:p>
        </w:tc>
        <w:tc>
          <w:tcPr>
            <w:tcW w:w="7371" w:type="dxa"/>
          </w:tcPr>
          <w:p w14:paraId="262D26AE" w14:textId="077E1DCC" w:rsidR="002B09CF" w:rsidRPr="004C4479" w:rsidRDefault="002B09CF" w:rsidP="002B09CF">
            <w:pPr>
              <w:spacing w:before="80" w:after="80"/>
              <w:rPr>
                <w:rFonts w:ascii="Trebuchet MS" w:hAnsi="Trebuchet MS" w:cs="Arial"/>
                <w:sz w:val="18"/>
                <w:szCs w:val="18"/>
              </w:rPr>
            </w:pPr>
            <w:r w:rsidRPr="004C4479">
              <w:rPr>
                <w:rFonts w:ascii="Trebuchet MS" w:hAnsi="Trebuchet MS"/>
                <w:sz w:val="18"/>
                <w:szCs w:val="18"/>
              </w:rPr>
              <w:t xml:space="preserve">To design and deliver training for the workforce, linked with the practice framework and other key areas of </w:t>
            </w:r>
            <w:r w:rsidR="00F47563">
              <w:rPr>
                <w:rFonts w:ascii="Trebuchet MS" w:hAnsi="Trebuchet MS"/>
                <w:sz w:val="18"/>
                <w:szCs w:val="18"/>
              </w:rPr>
              <w:t>children’s services</w:t>
            </w:r>
            <w:r w:rsidRPr="004C4479">
              <w:rPr>
                <w:rFonts w:ascii="Trebuchet MS" w:hAnsi="Trebuchet MS"/>
                <w:sz w:val="18"/>
                <w:szCs w:val="18"/>
              </w:rPr>
              <w:t xml:space="preserve"> practice</w:t>
            </w:r>
            <w:r w:rsidR="007A580C">
              <w:rPr>
                <w:rFonts w:ascii="Trebuchet MS" w:hAnsi="Trebuchet MS"/>
                <w:sz w:val="18"/>
                <w:szCs w:val="18"/>
              </w:rPr>
              <w:t xml:space="preserve"> improvement</w:t>
            </w:r>
            <w:r w:rsidRPr="004C4479">
              <w:rPr>
                <w:rFonts w:ascii="Trebuchet MS" w:hAnsi="Trebuchet MS"/>
                <w:sz w:val="18"/>
                <w:szCs w:val="18"/>
              </w:rPr>
              <w:t>.</w:t>
            </w:r>
          </w:p>
        </w:tc>
      </w:tr>
      <w:tr w:rsidR="002B09CF" w:rsidRPr="007D0B2E" w14:paraId="7BF0D61D" w14:textId="77777777" w:rsidTr="00270B0C">
        <w:trPr>
          <w:trHeight w:val="397"/>
        </w:trPr>
        <w:tc>
          <w:tcPr>
            <w:tcW w:w="2768" w:type="dxa"/>
            <w:vAlign w:val="center"/>
          </w:tcPr>
          <w:p w14:paraId="64133F3C" w14:textId="6FED87B4" w:rsidR="002B09CF" w:rsidRPr="004C4479" w:rsidRDefault="005D6AC7" w:rsidP="002B09CF">
            <w:pPr>
              <w:spacing w:before="80" w:after="80"/>
              <w:rPr>
                <w:rFonts w:ascii="Trebuchet MS" w:hAnsi="Trebuchet MS" w:cs="Arial"/>
                <w:b/>
                <w:sz w:val="18"/>
                <w:szCs w:val="18"/>
              </w:rPr>
            </w:pPr>
            <w:r>
              <w:rPr>
                <w:rFonts w:ascii="Trebuchet MS" w:hAnsi="Trebuchet MS" w:cs="Arial"/>
                <w:b/>
                <w:sz w:val="18"/>
                <w:szCs w:val="18"/>
              </w:rPr>
              <w:t>4</w:t>
            </w:r>
          </w:p>
        </w:tc>
        <w:tc>
          <w:tcPr>
            <w:tcW w:w="7371" w:type="dxa"/>
          </w:tcPr>
          <w:p w14:paraId="516DCA25" w14:textId="50942F54" w:rsidR="002B09CF" w:rsidRPr="004C4479" w:rsidRDefault="002B09CF" w:rsidP="002B09CF">
            <w:pPr>
              <w:spacing w:after="36" w:line="244" w:lineRule="auto"/>
              <w:rPr>
                <w:rFonts w:ascii="Trebuchet MS" w:hAnsi="Trebuchet MS" w:cs="Arial"/>
                <w:sz w:val="18"/>
                <w:szCs w:val="18"/>
              </w:rPr>
            </w:pPr>
            <w:r w:rsidRPr="004C4479">
              <w:rPr>
                <w:rFonts w:ascii="Trebuchet MS" w:hAnsi="Trebuchet MS"/>
                <w:sz w:val="18"/>
                <w:szCs w:val="18"/>
              </w:rPr>
              <w:t>To facilitate group reflective spaces with teams, helping to unpick complex situations, learn from each other, role model creative and curious thinking, and apply systemic and relational practice approaches.</w:t>
            </w:r>
          </w:p>
        </w:tc>
      </w:tr>
      <w:tr w:rsidR="004C4479" w:rsidRPr="007D0B2E" w14:paraId="0AEF6828" w14:textId="77777777" w:rsidTr="00270B0C">
        <w:trPr>
          <w:trHeight w:val="397"/>
        </w:trPr>
        <w:tc>
          <w:tcPr>
            <w:tcW w:w="2768" w:type="dxa"/>
            <w:vAlign w:val="center"/>
          </w:tcPr>
          <w:p w14:paraId="61530D38" w14:textId="067BEAD2" w:rsidR="004C4479" w:rsidRPr="004C4479" w:rsidRDefault="005D6AC7" w:rsidP="004C4479">
            <w:pPr>
              <w:spacing w:before="80" w:after="80"/>
              <w:rPr>
                <w:rFonts w:ascii="Trebuchet MS" w:hAnsi="Trebuchet MS" w:cs="Arial"/>
                <w:b/>
                <w:sz w:val="18"/>
                <w:szCs w:val="18"/>
              </w:rPr>
            </w:pPr>
            <w:r>
              <w:rPr>
                <w:rFonts w:ascii="Trebuchet MS" w:hAnsi="Trebuchet MS" w:cs="Arial"/>
                <w:b/>
                <w:sz w:val="18"/>
                <w:szCs w:val="18"/>
              </w:rPr>
              <w:t>5</w:t>
            </w:r>
          </w:p>
        </w:tc>
        <w:tc>
          <w:tcPr>
            <w:tcW w:w="7371" w:type="dxa"/>
          </w:tcPr>
          <w:p w14:paraId="4A2F12C2" w14:textId="1BA83064" w:rsidR="00B4688A" w:rsidRPr="00B4688A" w:rsidRDefault="004C4479" w:rsidP="004C4479">
            <w:pPr>
              <w:spacing w:before="80" w:after="80"/>
              <w:rPr>
                <w:rFonts w:ascii="Trebuchet MS" w:hAnsi="Trebuchet MS"/>
                <w:sz w:val="18"/>
                <w:szCs w:val="18"/>
              </w:rPr>
            </w:pPr>
            <w:r w:rsidRPr="004C4479">
              <w:rPr>
                <w:rFonts w:ascii="Trebuchet MS" w:hAnsi="Trebuchet MS"/>
                <w:sz w:val="18"/>
                <w:szCs w:val="18"/>
              </w:rPr>
              <w:t>To contribute to quality assurance activity, including undertaking core and thematic audits and participating in wider quality assurance processes</w:t>
            </w:r>
            <w:r w:rsidR="00B4688A">
              <w:rPr>
                <w:rFonts w:ascii="Trebuchet MS" w:hAnsi="Trebuchet MS"/>
                <w:sz w:val="18"/>
                <w:szCs w:val="18"/>
              </w:rPr>
              <w:t xml:space="preserve">, to </w:t>
            </w:r>
            <w:r w:rsidR="00B4688A" w:rsidRPr="004C4479">
              <w:rPr>
                <w:rFonts w:ascii="Trebuchet MS" w:hAnsi="Trebuchet MS"/>
                <w:sz w:val="18"/>
                <w:szCs w:val="18"/>
              </w:rPr>
              <w:t>actively contribut</w:t>
            </w:r>
            <w:r w:rsidR="00B4688A">
              <w:rPr>
                <w:rFonts w:ascii="Trebuchet MS" w:hAnsi="Trebuchet MS"/>
                <w:sz w:val="18"/>
                <w:szCs w:val="18"/>
              </w:rPr>
              <w:t xml:space="preserve">e </w:t>
            </w:r>
            <w:r w:rsidR="00B4688A" w:rsidRPr="004C4479">
              <w:rPr>
                <w:rFonts w:ascii="Trebuchet MS" w:hAnsi="Trebuchet MS"/>
                <w:sz w:val="18"/>
                <w:szCs w:val="18"/>
              </w:rPr>
              <w:t>to continual improvement across Children’s Services.</w:t>
            </w:r>
          </w:p>
        </w:tc>
      </w:tr>
      <w:tr w:rsidR="004C4479" w:rsidRPr="007D0B2E" w14:paraId="731A9FF4" w14:textId="77777777" w:rsidTr="00270B0C">
        <w:trPr>
          <w:trHeight w:val="397"/>
        </w:trPr>
        <w:tc>
          <w:tcPr>
            <w:tcW w:w="2768" w:type="dxa"/>
            <w:vAlign w:val="center"/>
          </w:tcPr>
          <w:p w14:paraId="0C4F7D17" w14:textId="5AEC3974" w:rsidR="004C4479" w:rsidRPr="004C4479" w:rsidRDefault="005D6AC7" w:rsidP="004C4479">
            <w:pPr>
              <w:spacing w:before="80" w:after="80"/>
              <w:rPr>
                <w:rFonts w:ascii="Trebuchet MS" w:hAnsi="Trebuchet MS" w:cs="Arial"/>
                <w:b/>
                <w:sz w:val="18"/>
                <w:szCs w:val="18"/>
              </w:rPr>
            </w:pPr>
            <w:r>
              <w:rPr>
                <w:rFonts w:ascii="Trebuchet MS" w:hAnsi="Trebuchet MS" w:cs="Arial"/>
                <w:b/>
                <w:sz w:val="18"/>
                <w:szCs w:val="18"/>
              </w:rPr>
              <w:t>6</w:t>
            </w:r>
          </w:p>
        </w:tc>
        <w:tc>
          <w:tcPr>
            <w:tcW w:w="7371" w:type="dxa"/>
          </w:tcPr>
          <w:p w14:paraId="607E94AD" w14:textId="5B366365" w:rsidR="004C4479" w:rsidRPr="004C4479" w:rsidRDefault="004C4479" w:rsidP="004C4479">
            <w:pPr>
              <w:spacing w:before="80" w:after="80"/>
              <w:rPr>
                <w:rFonts w:ascii="Trebuchet MS" w:hAnsi="Trebuchet MS"/>
                <w:color w:val="000000"/>
                <w:sz w:val="18"/>
                <w:szCs w:val="18"/>
              </w:rPr>
            </w:pPr>
            <w:r w:rsidRPr="004C4479">
              <w:rPr>
                <w:rFonts w:ascii="Trebuchet MS" w:hAnsi="Trebuchet MS"/>
                <w:sz w:val="18"/>
                <w:szCs w:val="18"/>
              </w:rPr>
              <w:t xml:space="preserve">To establish and develop effective working relationships and productive partnerships with internal and external colleagues, including those in SEND, education and health, to promote coordinated, </w:t>
            </w:r>
            <w:r w:rsidR="00631EA4">
              <w:rPr>
                <w:rFonts w:ascii="Trebuchet MS" w:hAnsi="Trebuchet MS"/>
                <w:sz w:val="18"/>
                <w:szCs w:val="18"/>
              </w:rPr>
              <w:t xml:space="preserve">connected, </w:t>
            </w:r>
            <w:r w:rsidRPr="004C4479">
              <w:rPr>
                <w:rFonts w:ascii="Trebuchet MS" w:hAnsi="Trebuchet MS"/>
                <w:sz w:val="18"/>
                <w:szCs w:val="18"/>
              </w:rPr>
              <w:t>holistic support for children and families.</w:t>
            </w:r>
          </w:p>
        </w:tc>
      </w:tr>
      <w:tr w:rsidR="00631EA4" w:rsidRPr="007D0B2E" w14:paraId="13995568" w14:textId="77777777" w:rsidTr="00270B0C">
        <w:trPr>
          <w:trHeight w:val="397"/>
        </w:trPr>
        <w:tc>
          <w:tcPr>
            <w:tcW w:w="2768" w:type="dxa"/>
            <w:vAlign w:val="center"/>
          </w:tcPr>
          <w:p w14:paraId="51DC1924" w14:textId="3364F5B4" w:rsidR="00631EA4" w:rsidRPr="004C4479" w:rsidRDefault="005D6AC7" w:rsidP="004C4479">
            <w:pPr>
              <w:spacing w:before="80" w:after="80"/>
              <w:rPr>
                <w:rFonts w:ascii="Trebuchet MS" w:hAnsi="Trebuchet MS" w:cs="Arial"/>
                <w:b/>
                <w:sz w:val="18"/>
                <w:szCs w:val="18"/>
              </w:rPr>
            </w:pPr>
            <w:r>
              <w:rPr>
                <w:rFonts w:ascii="Trebuchet MS" w:hAnsi="Trebuchet MS" w:cs="Arial"/>
                <w:b/>
                <w:sz w:val="18"/>
                <w:szCs w:val="18"/>
              </w:rPr>
              <w:t>7</w:t>
            </w:r>
          </w:p>
        </w:tc>
        <w:tc>
          <w:tcPr>
            <w:tcW w:w="7371" w:type="dxa"/>
          </w:tcPr>
          <w:p w14:paraId="03BD635B" w14:textId="2792005A" w:rsidR="00631EA4" w:rsidRPr="004C4479" w:rsidRDefault="00DE2D58" w:rsidP="004C4479">
            <w:pPr>
              <w:spacing w:before="80" w:after="80"/>
              <w:rPr>
                <w:rFonts w:ascii="Trebuchet MS" w:hAnsi="Trebuchet MS"/>
                <w:sz w:val="18"/>
                <w:szCs w:val="18"/>
              </w:rPr>
            </w:pPr>
            <w:r>
              <w:rPr>
                <w:rFonts w:ascii="Trebuchet MS" w:hAnsi="Trebuchet MS"/>
                <w:sz w:val="18"/>
                <w:szCs w:val="18"/>
              </w:rPr>
              <w:t>To c</w:t>
            </w:r>
            <w:r w:rsidRPr="00DE2D58">
              <w:rPr>
                <w:rFonts w:ascii="Trebuchet MS" w:hAnsi="Trebuchet MS"/>
                <w:sz w:val="18"/>
                <w:szCs w:val="18"/>
              </w:rPr>
              <w:t>ontribute to initiatives that strengthen recruitment, retention and workforce stability</w:t>
            </w:r>
            <w:r w:rsidR="005D6AC7">
              <w:rPr>
                <w:rFonts w:ascii="Trebuchet MS" w:hAnsi="Trebuchet MS"/>
                <w:sz w:val="18"/>
                <w:szCs w:val="18"/>
              </w:rPr>
              <w:t>, as well as contributing to pathways for career progression and continuous development for the workforce.</w:t>
            </w:r>
          </w:p>
        </w:tc>
      </w:tr>
      <w:tr w:rsidR="004C4479" w:rsidRPr="007D0B2E" w14:paraId="100638A2" w14:textId="77777777" w:rsidTr="00270B0C">
        <w:trPr>
          <w:trHeight w:val="397"/>
        </w:trPr>
        <w:tc>
          <w:tcPr>
            <w:tcW w:w="2768" w:type="dxa"/>
            <w:vAlign w:val="center"/>
          </w:tcPr>
          <w:p w14:paraId="5F7752DE" w14:textId="4332B6B5" w:rsidR="004C4479" w:rsidRPr="004C4479" w:rsidRDefault="005D6AC7" w:rsidP="004C4479">
            <w:pPr>
              <w:spacing w:before="80" w:after="80"/>
              <w:rPr>
                <w:rFonts w:ascii="Trebuchet MS" w:hAnsi="Trebuchet MS" w:cs="Arial"/>
                <w:b/>
                <w:sz w:val="18"/>
                <w:szCs w:val="18"/>
              </w:rPr>
            </w:pPr>
            <w:r>
              <w:rPr>
                <w:rFonts w:ascii="Trebuchet MS" w:hAnsi="Trebuchet MS" w:cs="Arial"/>
                <w:b/>
                <w:sz w:val="18"/>
                <w:szCs w:val="18"/>
              </w:rPr>
              <w:lastRenderedPageBreak/>
              <w:t>8</w:t>
            </w:r>
          </w:p>
        </w:tc>
        <w:tc>
          <w:tcPr>
            <w:tcW w:w="7371" w:type="dxa"/>
          </w:tcPr>
          <w:p w14:paraId="7FB2F8F8" w14:textId="5CC871E1" w:rsidR="004C4479" w:rsidRPr="004C4479" w:rsidRDefault="004C4479" w:rsidP="004C4479">
            <w:pPr>
              <w:spacing w:before="80" w:after="80"/>
              <w:rPr>
                <w:rFonts w:ascii="Trebuchet MS" w:hAnsi="Trebuchet MS" w:cs="Arial"/>
                <w:sz w:val="18"/>
                <w:szCs w:val="18"/>
              </w:rPr>
            </w:pPr>
            <w:r w:rsidRPr="004C4479">
              <w:rPr>
                <w:rFonts w:ascii="Trebuchet MS" w:hAnsi="Trebuchet MS"/>
                <w:sz w:val="18"/>
                <w:szCs w:val="18"/>
              </w:rPr>
              <w:t>To champion innovation and creativity by bringing forward new ideas</w:t>
            </w:r>
            <w:r w:rsidR="00DB7D02">
              <w:rPr>
                <w:rFonts w:ascii="Trebuchet MS" w:hAnsi="Trebuchet MS"/>
                <w:sz w:val="18"/>
                <w:szCs w:val="18"/>
              </w:rPr>
              <w:t xml:space="preserve"> and contributing to the </w:t>
            </w:r>
            <w:r w:rsidR="004E4CBE">
              <w:rPr>
                <w:rFonts w:ascii="Trebuchet MS" w:hAnsi="Trebuchet MS"/>
                <w:sz w:val="18"/>
                <w:szCs w:val="18"/>
              </w:rPr>
              <w:t xml:space="preserve">development of the Academy, including through </w:t>
            </w:r>
            <w:r w:rsidRPr="004C4479">
              <w:rPr>
                <w:rFonts w:ascii="Trebuchet MS" w:hAnsi="Trebuchet MS"/>
                <w:sz w:val="18"/>
                <w:szCs w:val="18"/>
              </w:rPr>
              <w:t>constructively challenging practice issue</w:t>
            </w:r>
            <w:r w:rsidR="00B4688A">
              <w:rPr>
                <w:rFonts w:ascii="Trebuchet MS" w:hAnsi="Trebuchet MS"/>
                <w:sz w:val="18"/>
                <w:szCs w:val="18"/>
              </w:rPr>
              <w:t>s</w:t>
            </w:r>
            <w:r w:rsidR="004E4CBE">
              <w:rPr>
                <w:rFonts w:ascii="Trebuchet MS" w:hAnsi="Trebuchet MS"/>
                <w:sz w:val="18"/>
                <w:szCs w:val="18"/>
              </w:rPr>
              <w:t>.</w:t>
            </w:r>
          </w:p>
        </w:tc>
      </w:tr>
      <w:tr w:rsidR="004C4479" w:rsidRPr="007D0B2E" w14:paraId="71D450B5" w14:textId="77777777" w:rsidTr="00270B0C">
        <w:trPr>
          <w:trHeight w:val="397"/>
        </w:trPr>
        <w:tc>
          <w:tcPr>
            <w:tcW w:w="2768" w:type="dxa"/>
            <w:vAlign w:val="center"/>
          </w:tcPr>
          <w:p w14:paraId="59B7601D" w14:textId="0B982010" w:rsidR="004C4479" w:rsidRPr="00CD13AD" w:rsidRDefault="005D6AC7" w:rsidP="004C4479">
            <w:pPr>
              <w:spacing w:before="80" w:after="80"/>
              <w:rPr>
                <w:rFonts w:ascii="Trebuchet MS" w:hAnsi="Trebuchet MS" w:cs="Arial"/>
                <w:b/>
                <w:sz w:val="18"/>
                <w:szCs w:val="18"/>
              </w:rPr>
            </w:pPr>
            <w:r>
              <w:rPr>
                <w:rFonts w:ascii="Trebuchet MS" w:hAnsi="Trebuchet MS" w:cs="Arial"/>
                <w:b/>
                <w:sz w:val="18"/>
                <w:szCs w:val="18"/>
              </w:rPr>
              <w:t>9</w:t>
            </w:r>
          </w:p>
        </w:tc>
        <w:tc>
          <w:tcPr>
            <w:tcW w:w="7371" w:type="dxa"/>
          </w:tcPr>
          <w:p w14:paraId="6AEF1A64" w14:textId="032EC168" w:rsidR="004C4479" w:rsidRPr="00CD13AD" w:rsidRDefault="004C4479" w:rsidP="004C4479">
            <w:pPr>
              <w:spacing w:before="80" w:after="80"/>
              <w:rPr>
                <w:rFonts w:ascii="Trebuchet MS" w:hAnsi="Trebuchet MS" w:cs="Arial"/>
                <w:sz w:val="18"/>
                <w:szCs w:val="18"/>
              </w:rPr>
            </w:pPr>
            <w:r w:rsidRPr="00CD13AD">
              <w:rPr>
                <w:rFonts w:ascii="Trebuchet MS" w:hAnsi="Trebuchet MS"/>
                <w:sz w:val="18"/>
                <w:szCs w:val="18"/>
              </w:rPr>
              <w:t xml:space="preserve">To actively support, coach and guide </w:t>
            </w:r>
            <w:r w:rsidR="004E4CBE">
              <w:rPr>
                <w:rFonts w:ascii="Trebuchet MS" w:hAnsi="Trebuchet MS"/>
                <w:sz w:val="18"/>
                <w:szCs w:val="18"/>
              </w:rPr>
              <w:t>people early in their social work careers (i.e. students</w:t>
            </w:r>
            <w:r w:rsidR="006617C2">
              <w:rPr>
                <w:rFonts w:ascii="Trebuchet MS" w:hAnsi="Trebuchet MS"/>
                <w:sz w:val="18"/>
                <w:szCs w:val="18"/>
              </w:rPr>
              <w:t xml:space="preserve"> and</w:t>
            </w:r>
            <w:r w:rsidR="004E4CBE">
              <w:rPr>
                <w:rFonts w:ascii="Trebuchet MS" w:hAnsi="Trebuchet MS"/>
                <w:sz w:val="18"/>
                <w:szCs w:val="18"/>
              </w:rPr>
              <w:t xml:space="preserve"> </w:t>
            </w:r>
            <w:r w:rsidR="006617C2">
              <w:rPr>
                <w:rFonts w:ascii="Trebuchet MS" w:hAnsi="Trebuchet MS"/>
                <w:sz w:val="18"/>
                <w:szCs w:val="18"/>
              </w:rPr>
              <w:t xml:space="preserve">newly-qualified social workers </w:t>
            </w:r>
            <w:r w:rsidRPr="00CD13AD">
              <w:rPr>
                <w:rFonts w:ascii="Trebuchet MS" w:hAnsi="Trebuchet MS"/>
                <w:sz w:val="18"/>
                <w:szCs w:val="18"/>
              </w:rPr>
              <w:t>social work apprentices</w:t>
            </w:r>
            <w:r w:rsidR="006617C2">
              <w:rPr>
                <w:rFonts w:ascii="Trebuchet MS" w:hAnsi="Trebuchet MS"/>
                <w:sz w:val="18"/>
                <w:szCs w:val="18"/>
              </w:rPr>
              <w:t>),</w:t>
            </w:r>
            <w:r w:rsidRPr="00CD13AD">
              <w:rPr>
                <w:rFonts w:ascii="Trebuchet MS" w:hAnsi="Trebuchet MS"/>
                <w:sz w:val="18"/>
                <w:szCs w:val="18"/>
              </w:rPr>
              <w:t xml:space="preserve"> fostering their professional confidence, developing their practice skills, and creating a supportive learning environment.</w:t>
            </w:r>
          </w:p>
        </w:tc>
      </w:tr>
      <w:tr w:rsidR="007A580C" w:rsidRPr="007D0B2E" w14:paraId="47B900A2" w14:textId="77777777" w:rsidTr="00270B0C">
        <w:trPr>
          <w:trHeight w:val="397"/>
        </w:trPr>
        <w:tc>
          <w:tcPr>
            <w:tcW w:w="2768" w:type="dxa"/>
            <w:vAlign w:val="center"/>
          </w:tcPr>
          <w:p w14:paraId="4356FFE3" w14:textId="792708DC" w:rsidR="007A580C" w:rsidRPr="00CD13AD" w:rsidRDefault="005D6AC7" w:rsidP="004C4479">
            <w:pPr>
              <w:spacing w:before="80" w:after="80"/>
              <w:rPr>
                <w:rFonts w:ascii="Trebuchet MS" w:hAnsi="Trebuchet MS" w:cs="Arial"/>
                <w:b/>
                <w:sz w:val="18"/>
                <w:szCs w:val="18"/>
              </w:rPr>
            </w:pPr>
            <w:r>
              <w:rPr>
                <w:rFonts w:ascii="Trebuchet MS" w:hAnsi="Trebuchet MS" w:cs="Arial"/>
                <w:b/>
                <w:sz w:val="18"/>
                <w:szCs w:val="18"/>
              </w:rPr>
              <w:t>10</w:t>
            </w:r>
          </w:p>
        </w:tc>
        <w:tc>
          <w:tcPr>
            <w:tcW w:w="7371" w:type="dxa"/>
          </w:tcPr>
          <w:p w14:paraId="7BA36DD2" w14:textId="3CFC9E98" w:rsidR="007A580C" w:rsidRPr="00CD13AD" w:rsidRDefault="007A580C" w:rsidP="004C4479">
            <w:pPr>
              <w:spacing w:before="80" w:after="80"/>
              <w:rPr>
                <w:rFonts w:ascii="Trebuchet MS" w:hAnsi="Trebuchet MS"/>
                <w:sz w:val="18"/>
                <w:szCs w:val="18"/>
              </w:rPr>
            </w:pPr>
            <w:r>
              <w:rPr>
                <w:rFonts w:ascii="Trebuchet MS" w:hAnsi="Trebuchet MS"/>
                <w:sz w:val="18"/>
                <w:szCs w:val="18"/>
              </w:rPr>
              <w:t xml:space="preserve">To </w:t>
            </w:r>
            <w:r w:rsidR="000372CC">
              <w:rPr>
                <w:rFonts w:ascii="Trebuchet MS" w:hAnsi="Trebuchet MS"/>
                <w:sz w:val="18"/>
                <w:szCs w:val="18"/>
              </w:rPr>
              <w:t xml:space="preserve">contribute to building the </w:t>
            </w:r>
            <w:r w:rsidRPr="007A580C">
              <w:rPr>
                <w:rFonts w:ascii="Trebuchet MS" w:hAnsi="Trebuchet MS"/>
                <w:sz w:val="18"/>
                <w:szCs w:val="18"/>
              </w:rPr>
              <w:t>wellbeing</w:t>
            </w:r>
            <w:r w:rsidR="000372CC">
              <w:rPr>
                <w:rFonts w:ascii="Trebuchet MS" w:hAnsi="Trebuchet MS"/>
                <w:sz w:val="18"/>
                <w:szCs w:val="18"/>
              </w:rPr>
              <w:t xml:space="preserve">, confidence and </w:t>
            </w:r>
            <w:r w:rsidR="003D3663">
              <w:rPr>
                <w:rFonts w:ascii="Trebuchet MS" w:hAnsi="Trebuchet MS"/>
                <w:sz w:val="18"/>
                <w:szCs w:val="18"/>
              </w:rPr>
              <w:t>resilience</w:t>
            </w:r>
            <w:r w:rsidRPr="007A580C">
              <w:rPr>
                <w:rFonts w:ascii="Trebuchet MS" w:hAnsi="Trebuchet MS"/>
                <w:sz w:val="18"/>
                <w:szCs w:val="18"/>
              </w:rPr>
              <w:t xml:space="preserve"> </w:t>
            </w:r>
            <w:r w:rsidR="0078171D">
              <w:rPr>
                <w:rFonts w:ascii="Trebuchet MS" w:hAnsi="Trebuchet MS"/>
                <w:sz w:val="18"/>
                <w:szCs w:val="18"/>
              </w:rPr>
              <w:t xml:space="preserve">of the workforce, through </w:t>
            </w:r>
            <w:r w:rsidR="00175C6D">
              <w:rPr>
                <w:rFonts w:ascii="Trebuchet MS" w:hAnsi="Trebuchet MS"/>
                <w:sz w:val="18"/>
                <w:szCs w:val="18"/>
              </w:rPr>
              <w:t>supportive and trauma informed approaches</w:t>
            </w:r>
            <w:r w:rsidR="00F26A0D">
              <w:rPr>
                <w:rFonts w:ascii="Trebuchet MS" w:hAnsi="Trebuchet MS"/>
                <w:sz w:val="18"/>
                <w:szCs w:val="18"/>
              </w:rPr>
              <w:t xml:space="preserve">, and being responsive to </w:t>
            </w:r>
            <w:r w:rsidR="00AE0042">
              <w:rPr>
                <w:rFonts w:ascii="Trebuchet MS" w:hAnsi="Trebuchet MS"/>
                <w:sz w:val="18"/>
                <w:szCs w:val="18"/>
              </w:rPr>
              <w:t>individual and team needs.</w:t>
            </w:r>
          </w:p>
        </w:tc>
      </w:tr>
      <w:tr w:rsidR="00302148" w:rsidRPr="007D0B2E" w14:paraId="0E1CB68A" w14:textId="77777777" w:rsidTr="00270B0C">
        <w:trPr>
          <w:trHeight w:val="397"/>
        </w:trPr>
        <w:tc>
          <w:tcPr>
            <w:tcW w:w="2768" w:type="dxa"/>
            <w:vAlign w:val="center"/>
          </w:tcPr>
          <w:p w14:paraId="65BB9082" w14:textId="34FCCA90" w:rsidR="00302148" w:rsidRPr="00CD13AD" w:rsidRDefault="005D6AC7" w:rsidP="004C4479">
            <w:pPr>
              <w:spacing w:before="80" w:after="80"/>
              <w:rPr>
                <w:rFonts w:ascii="Trebuchet MS" w:hAnsi="Trebuchet MS" w:cs="Arial"/>
                <w:b/>
                <w:sz w:val="18"/>
                <w:szCs w:val="18"/>
              </w:rPr>
            </w:pPr>
            <w:r>
              <w:rPr>
                <w:rFonts w:ascii="Trebuchet MS" w:hAnsi="Trebuchet MS" w:cs="Arial"/>
                <w:b/>
                <w:sz w:val="18"/>
                <w:szCs w:val="18"/>
              </w:rPr>
              <w:t>11</w:t>
            </w:r>
          </w:p>
        </w:tc>
        <w:tc>
          <w:tcPr>
            <w:tcW w:w="7371" w:type="dxa"/>
          </w:tcPr>
          <w:p w14:paraId="67A3B326" w14:textId="33D49CDF" w:rsidR="00302148" w:rsidRPr="00CD13AD" w:rsidRDefault="00302148" w:rsidP="004C4479">
            <w:pPr>
              <w:spacing w:before="80" w:after="80"/>
              <w:rPr>
                <w:rFonts w:ascii="Trebuchet MS" w:hAnsi="Trebuchet MS"/>
                <w:sz w:val="18"/>
                <w:szCs w:val="18"/>
              </w:rPr>
            </w:pPr>
            <w:r w:rsidRPr="00302148">
              <w:rPr>
                <w:rFonts w:ascii="Trebuchet MS" w:hAnsi="Trebuchet MS"/>
                <w:sz w:val="18"/>
                <w:szCs w:val="18"/>
              </w:rPr>
              <w:t xml:space="preserve">At all times to </w:t>
            </w:r>
            <w:r w:rsidR="008A43ED">
              <w:rPr>
                <w:rFonts w:ascii="Trebuchet MS" w:hAnsi="Trebuchet MS"/>
                <w:sz w:val="18"/>
                <w:szCs w:val="18"/>
              </w:rPr>
              <w:t xml:space="preserve">prioritise </w:t>
            </w:r>
            <w:r w:rsidRPr="00302148">
              <w:rPr>
                <w:rFonts w:ascii="Trebuchet MS" w:hAnsi="Trebuchet MS"/>
                <w:sz w:val="18"/>
                <w:szCs w:val="18"/>
              </w:rPr>
              <w:t>and positively reinforce our commitment to safeguarding and promoting the welfare of children and vulnerable adults.</w:t>
            </w:r>
          </w:p>
        </w:tc>
      </w:tr>
      <w:tr w:rsidR="00837E28" w:rsidRPr="007D0B2E" w14:paraId="34D314F9" w14:textId="77777777" w:rsidTr="00270B0C">
        <w:trPr>
          <w:trHeight w:val="397"/>
        </w:trPr>
        <w:tc>
          <w:tcPr>
            <w:tcW w:w="2768" w:type="dxa"/>
            <w:vAlign w:val="center"/>
          </w:tcPr>
          <w:p w14:paraId="5B407EE3" w14:textId="05401170" w:rsidR="00837E28" w:rsidRPr="00997668" w:rsidRDefault="005D6AC7" w:rsidP="00997668">
            <w:pPr>
              <w:spacing w:before="80" w:after="80"/>
              <w:rPr>
                <w:rFonts w:ascii="Trebuchet MS" w:hAnsi="Trebuchet MS" w:cs="Arial"/>
                <w:b/>
                <w:sz w:val="18"/>
                <w:szCs w:val="18"/>
              </w:rPr>
            </w:pPr>
            <w:r>
              <w:rPr>
                <w:rFonts w:ascii="Trebuchet MS" w:hAnsi="Trebuchet MS" w:cs="Arial"/>
                <w:b/>
                <w:sz w:val="18"/>
                <w:szCs w:val="18"/>
              </w:rPr>
              <w:t>12</w:t>
            </w:r>
          </w:p>
        </w:tc>
        <w:tc>
          <w:tcPr>
            <w:tcW w:w="7371" w:type="dxa"/>
          </w:tcPr>
          <w:p w14:paraId="5450A4E7" w14:textId="77777777" w:rsidR="00837E28" w:rsidRPr="00EB7922" w:rsidRDefault="00837E28" w:rsidP="00270B0C">
            <w:pPr>
              <w:spacing w:before="80" w:after="80"/>
              <w:rPr>
                <w:rFonts w:ascii="Trebuchet MS" w:hAnsi="Trebuchet MS" w:cs="Arial"/>
                <w:sz w:val="18"/>
                <w:szCs w:val="18"/>
              </w:rPr>
            </w:pPr>
            <w:r w:rsidRPr="00EB7922">
              <w:rPr>
                <w:rFonts w:ascii="Trebuchet MS" w:hAnsi="Trebuchet MS"/>
                <w:color w:val="000000"/>
                <w:sz w:val="18"/>
                <w:szCs w:val="18"/>
              </w:rPr>
              <w:t>To attend relevant internal and external meetings as required</w:t>
            </w:r>
            <w:r>
              <w:rPr>
                <w:rFonts w:ascii="Trebuchet MS" w:hAnsi="Trebuchet MS"/>
                <w:color w:val="000000"/>
                <w:sz w:val="18"/>
                <w:szCs w:val="18"/>
              </w:rPr>
              <w:t>.</w:t>
            </w:r>
          </w:p>
        </w:tc>
      </w:tr>
      <w:tr w:rsidR="00837E28" w:rsidRPr="007D0B2E" w14:paraId="1E0C8F55" w14:textId="77777777" w:rsidTr="00270B0C">
        <w:trPr>
          <w:trHeight w:val="397"/>
        </w:trPr>
        <w:tc>
          <w:tcPr>
            <w:tcW w:w="2768" w:type="dxa"/>
            <w:vAlign w:val="center"/>
          </w:tcPr>
          <w:p w14:paraId="20D8733E" w14:textId="7014218A" w:rsidR="00837E28" w:rsidRPr="00997668" w:rsidRDefault="005D6AC7" w:rsidP="00997668">
            <w:pPr>
              <w:spacing w:before="80" w:after="80"/>
              <w:rPr>
                <w:rFonts w:ascii="Trebuchet MS" w:hAnsi="Trebuchet MS" w:cs="Arial"/>
                <w:b/>
                <w:sz w:val="18"/>
                <w:szCs w:val="18"/>
              </w:rPr>
            </w:pPr>
            <w:r>
              <w:rPr>
                <w:rFonts w:ascii="Trebuchet MS" w:hAnsi="Trebuchet MS" w:cs="Arial"/>
                <w:b/>
                <w:sz w:val="18"/>
                <w:szCs w:val="18"/>
              </w:rPr>
              <w:t>13</w:t>
            </w:r>
          </w:p>
        </w:tc>
        <w:tc>
          <w:tcPr>
            <w:tcW w:w="7371" w:type="dxa"/>
          </w:tcPr>
          <w:p w14:paraId="2AC9E2BF" w14:textId="77777777" w:rsidR="00837E28" w:rsidRPr="00EB7922" w:rsidRDefault="00837E28" w:rsidP="00270B0C">
            <w:pPr>
              <w:spacing w:before="80" w:after="80"/>
              <w:rPr>
                <w:rFonts w:ascii="Trebuchet MS" w:hAnsi="Trebuchet MS" w:cs="Arial"/>
                <w:sz w:val="18"/>
                <w:szCs w:val="18"/>
              </w:rPr>
            </w:pPr>
            <w:r w:rsidRPr="00EB7922">
              <w:rPr>
                <w:rFonts w:ascii="Trebuchet MS" w:hAnsi="Trebuchet MS"/>
                <w:color w:val="000000"/>
                <w:sz w:val="18"/>
                <w:szCs w:val="18"/>
              </w:rPr>
              <w:t>Any other duties that correspond reasonably to the general character of the post and are commensurate with its level of responsibility.</w:t>
            </w:r>
          </w:p>
        </w:tc>
      </w:tr>
    </w:tbl>
    <w:p w14:paraId="62E37077" w14:textId="77777777" w:rsidR="00837E28" w:rsidRDefault="00837E28" w:rsidP="00837E28">
      <w:pPr>
        <w:rPr>
          <w:sz w:val="22"/>
          <w:szCs w:val="18"/>
        </w:rPr>
      </w:pPr>
    </w:p>
    <w:p w14:paraId="4A5E7519" w14:textId="77777777" w:rsidR="00837E28" w:rsidRDefault="00837E28" w:rsidP="00837E28">
      <w:pPr>
        <w:rPr>
          <w:sz w:val="22"/>
          <w:szCs w:val="18"/>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8"/>
        <w:gridCol w:w="3685"/>
        <w:gridCol w:w="3686"/>
      </w:tblGrid>
      <w:tr w:rsidR="00837E28" w:rsidRPr="002A250F" w14:paraId="536917DC" w14:textId="77777777" w:rsidTr="00270B0C">
        <w:trPr>
          <w:trHeight w:val="397"/>
        </w:trPr>
        <w:tc>
          <w:tcPr>
            <w:tcW w:w="10139" w:type="dxa"/>
            <w:gridSpan w:val="3"/>
            <w:shd w:val="clear" w:color="auto" w:fill="00623C"/>
          </w:tcPr>
          <w:p w14:paraId="24BF2131" w14:textId="77777777" w:rsidR="00837E28" w:rsidRPr="00D540C9" w:rsidRDefault="00837E28" w:rsidP="00270B0C">
            <w:pPr>
              <w:tabs>
                <w:tab w:val="center" w:pos="5175"/>
                <w:tab w:val="left" w:pos="8332"/>
              </w:tabs>
              <w:spacing w:before="80" w:after="80"/>
              <w:rPr>
                <w:rFonts w:ascii="Trebuchet MS" w:hAnsi="Trebuchet MS" w:cs="Arial"/>
                <w:b/>
                <w:bCs/>
                <w:sz w:val="20"/>
                <w:szCs w:val="16"/>
              </w:rPr>
            </w:pPr>
            <w:r w:rsidRPr="00FA4B5D">
              <w:rPr>
                <w:rFonts w:ascii="Trebuchet MS" w:hAnsi="Trebuchet MS" w:cs="Arial"/>
                <w:b/>
                <w:bCs/>
                <w:color w:val="FFFFFF" w:themeColor="background1"/>
                <w:sz w:val="20"/>
                <w:szCs w:val="16"/>
              </w:rPr>
              <w:t>Person Specification                Essential                                             Desirable</w:t>
            </w:r>
          </w:p>
        </w:tc>
      </w:tr>
      <w:tr w:rsidR="00837E28" w:rsidRPr="007D0B2E" w14:paraId="3277B569" w14:textId="77777777" w:rsidTr="00270B0C">
        <w:trPr>
          <w:trHeight w:val="397"/>
        </w:trPr>
        <w:tc>
          <w:tcPr>
            <w:tcW w:w="2768" w:type="dxa"/>
            <w:vAlign w:val="center"/>
          </w:tcPr>
          <w:p w14:paraId="01C54292" w14:textId="77777777" w:rsidR="00837E28" w:rsidRPr="002E7427" w:rsidRDefault="00837E28" w:rsidP="00270B0C">
            <w:pPr>
              <w:spacing w:before="80" w:after="80"/>
              <w:rPr>
                <w:rFonts w:ascii="Trebuchet MS" w:hAnsi="Trebuchet MS" w:cs="Arial"/>
                <w:b/>
                <w:sz w:val="18"/>
                <w:szCs w:val="18"/>
              </w:rPr>
            </w:pPr>
            <w:r w:rsidRPr="002E7427">
              <w:rPr>
                <w:rFonts w:ascii="Trebuchet MS" w:hAnsi="Trebuchet MS" w:cs="Arial"/>
                <w:b/>
                <w:sz w:val="18"/>
                <w:szCs w:val="18"/>
              </w:rPr>
              <w:t>Education/Qualifications</w:t>
            </w:r>
          </w:p>
        </w:tc>
        <w:tc>
          <w:tcPr>
            <w:tcW w:w="3685" w:type="dxa"/>
          </w:tcPr>
          <w:p w14:paraId="079780E2" w14:textId="2DB28B6E" w:rsidR="00837E28" w:rsidRPr="009654F6" w:rsidRDefault="005D6AC7" w:rsidP="005D6AC7">
            <w:pPr>
              <w:spacing w:before="80" w:after="80"/>
              <w:rPr>
                <w:rFonts w:ascii="Trebuchet MS" w:hAnsi="Trebuchet MS"/>
                <w:sz w:val="18"/>
                <w:szCs w:val="18"/>
              </w:rPr>
            </w:pPr>
            <w:r>
              <w:rPr>
                <w:rFonts w:ascii="Trebuchet MS" w:hAnsi="Trebuchet MS"/>
                <w:sz w:val="18"/>
                <w:szCs w:val="18"/>
              </w:rPr>
              <w:t xml:space="preserve">Recognised </w:t>
            </w:r>
            <w:r w:rsidR="00AB0FF5" w:rsidRPr="00AB0FF5">
              <w:rPr>
                <w:rFonts w:ascii="Trebuchet MS" w:hAnsi="Trebuchet MS"/>
                <w:sz w:val="18"/>
                <w:szCs w:val="18"/>
              </w:rPr>
              <w:t xml:space="preserve">professional Social Work qualification and </w:t>
            </w:r>
            <w:r>
              <w:rPr>
                <w:rFonts w:ascii="Trebuchet MS" w:hAnsi="Trebuchet MS"/>
                <w:sz w:val="18"/>
                <w:szCs w:val="18"/>
              </w:rPr>
              <w:t xml:space="preserve">current </w:t>
            </w:r>
            <w:r w:rsidR="00AB0FF5" w:rsidRPr="00AB0FF5">
              <w:rPr>
                <w:rFonts w:ascii="Trebuchet MS" w:hAnsi="Trebuchet MS"/>
                <w:sz w:val="18"/>
                <w:szCs w:val="18"/>
              </w:rPr>
              <w:t>registration with Social Work England (SWE)</w:t>
            </w:r>
            <w:r w:rsidR="005B3690">
              <w:rPr>
                <w:rFonts w:ascii="Trebuchet MS" w:hAnsi="Trebuchet MS"/>
                <w:sz w:val="18"/>
                <w:szCs w:val="18"/>
              </w:rPr>
              <w:t>.</w:t>
            </w:r>
          </w:p>
        </w:tc>
        <w:tc>
          <w:tcPr>
            <w:tcW w:w="3686" w:type="dxa"/>
          </w:tcPr>
          <w:p w14:paraId="471ED658" w14:textId="63F3BAF0" w:rsidR="00AB0FF5" w:rsidRDefault="00AB0FF5" w:rsidP="00270B0C">
            <w:pPr>
              <w:spacing w:before="80" w:after="80"/>
              <w:rPr>
                <w:rFonts w:ascii="Trebuchet MS" w:hAnsi="Trebuchet MS"/>
                <w:sz w:val="18"/>
                <w:szCs w:val="18"/>
              </w:rPr>
            </w:pPr>
            <w:r>
              <w:rPr>
                <w:rFonts w:ascii="Trebuchet MS" w:hAnsi="Trebuchet MS"/>
                <w:sz w:val="18"/>
                <w:szCs w:val="18"/>
              </w:rPr>
              <w:t>Practice Educator Standards (1 and/or 2)</w:t>
            </w:r>
            <w:r w:rsidR="005B3690">
              <w:rPr>
                <w:rFonts w:ascii="Trebuchet MS" w:hAnsi="Trebuchet MS"/>
                <w:sz w:val="18"/>
                <w:szCs w:val="18"/>
              </w:rPr>
              <w:t>.</w:t>
            </w:r>
          </w:p>
          <w:p w14:paraId="67A0E0BE" w14:textId="27941C5D" w:rsidR="00AB0FF5" w:rsidRDefault="00AB0FF5" w:rsidP="00270B0C">
            <w:pPr>
              <w:spacing w:before="80" w:after="80"/>
              <w:rPr>
                <w:rFonts w:ascii="Trebuchet MS" w:hAnsi="Trebuchet MS"/>
                <w:sz w:val="18"/>
                <w:szCs w:val="18"/>
              </w:rPr>
            </w:pPr>
            <w:r>
              <w:rPr>
                <w:rFonts w:ascii="Trebuchet MS" w:hAnsi="Trebuchet MS"/>
                <w:sz w:val="18"/>
                <w:szCs w:val="18"/>
              </w:rPr>
              <w:t>Systemic Practice Qualification</w:t>
            </w:r>
            <w:r w:rsidR="005B3690">
              <w:rPr>
                <w:rFonts w:ascii="Trebuchet MS" w:hAnsi="Trebuchet MS"/>
                <w:sz w:val="18"/>
                <w:szCs w:val="18"/>
              </w:rPr>
              <w:t>.</w:t>
            </w:r>
          </w:p>
          <w:p w14:paraId="41E4FB25" w14:textId="6B854987" w:rsidR="005C0BFF" w:rsidRDefault="00AB0FF5" w:rsidP="00270B0C">
            <w:pPr>
              <w:spacing w:before="80" w:after="80"/>
              <w:rPr>
                <w:rFonts w:ascii="Trebuchet MS" w:hAnsi="Trebuchet MS"/>
                <w:sz w:val="18"/>
                <w:szCs w:val="18"/>
              </w:rPr>
            </w:pPr>
            <w:r>
              <w:rPr>
                <w:rFonts w:ascii="Trebuchet MS" w:hAnsi="Trebuchet MS"/>
                <w:sz w:val="18"/>
                <w:szCs w:val="18"/>
              </w:rPr>
              <w:t>Coaching or teaching qualification</w:t>
            </w:r>
            <w:r w:rsidR="005B3690">
              <w:rPr>
                <w:rFonts w:ascii="Trebuchet MS" w:hAnsi="Trebuchet MS"/>
                <w:sz w:val="18"/>
                <w:szCs w:val="18"/>
              </w:rPr>
              <w:t>.</w:t>
            </w:r>
          </w:p>
          <w:p w14:paraId="5A38072A" w14:textId="7362BB26" w:rsidR="005C0BFF" w:rsidRPr="002E7427" w:rsidRDefault="005C0BFF" w:rsidP="00270B0C">
            <w:pPr>
              <w:spacing w:before="80" w:after="80"/>
              <w:rPr>
                <w:rFonts w:ascii="Trebuchet MS" w:hAnsi="Trebuchet MS" w:cs="Arial"/>
                <w:sz w:val="18"/>
                <w:szCs w:val="18"/>
              </w:rPr>
            </w:pPr>
            <w:r>
              <w:rPr>
                <w:rFonts w:ascii="Trebuchet MS" w:hAnsi="Trebuchet MS"/>
                <w:sz w:val="18"/>
                <w:szCs w:val="18"/>
              </w:rPr>
              <w:t>Supervisory/leadership qualification</w:t>
            </w:r>
            <w:r w:rsidR="005B3690">
              <w:rPr>
                <w:rFonts w:ascii="Trebuchet MS" w:hAnsi="Trebuchet MS"/>
                <w:sz w:val="18"/>
                <w:szCs w:val="18"/>
              </w:rPr>
              <w:t>.</w:t>
            </w:r>
          </w:p>
        </w:tc>
      </w:tr>
      <w:tr w:rsidR="00837E28" w:rsidRPr="007D0B2E" w14:paraId="769F17B8" w14:textId="77777777" w:rsidTr="00270B0C">
        <w:trPr>
          <w:trHeight w:val="397"/>
        </w:trPr>
        <w:tc>
          <w:tcPr>
            <w:tcW w:w="2768" w:type="dxa"/>
            <w:vAlign w:val="center"/>
          </w:tcPr>
          <w:p w14:paraId="35773B90" w14:textId="77777777" w:rsidR="00837E28" w:rsidRPr="002E7427" w:rsidRDefault="00837E28" w:rsidP="00270B0C">
            <w:pPr>
              <w:spacing w:before="80" w:after="80"/>
              <w:rPr>
                <w:rFonts w:ascii="Trebuchet MS" w:hAnsi="Trebuchet MS" w:cs="Arial"/>
                <w:b/>
                <w:sz w:val="18"/>
                <w:szCs w:val="18"/>
              </w:rPr>
            </w:pPr>
            <w:r w:rsidRPr="002E7427">
              <w:rPr>
                <w:rFonts w:ascii="Trebuchet MS" w:hAnsi="Trebuchet MS" w:cs="Arial"/>
                <w:b/>
                <w:sz w:val="18"/>
                <w:szCs w:val="18"/>
              </w:rPr>
              <w:t>Experience</w:t>
            </w:r>
          </w:p>
        </w:tc>
        <w:tc>
          <w:tcPr>
            <w:tcW w:w="3685" w:type="dxa"/>
            <w:vAlign w:val="center"/>
          </w:tcPr>
          <w:p w14:paraId="79716272" w14:textId="3497887E" w:rsidR="00957AA1" w:rsidRDefault="00957AA1" w:rsidP="00270B0C">
            <w:pPr>
              <w:spacing w:before="80" w:after="80"/>
              <w:rPr>
                <w:rFonts w:ascii="Trebuchet MS" w:hAnsi="Trebuchet MS" w:cs="Arial"/>
                <w:sz w:val="18"/>
                <w:szCs w:val="18"/>
              </w:rPr>
            </w:pPr>
            <w:r>
              <w:rPr>
                <w:rFonts w:ascii="Trebuchet MS" w:hAnsi="Trebuchet MS" w:cs="Arial"/>
                <w:sz w:val="18"/>
                <w:szCs w:val="18"/>
              </w:rPr>
              <w:t>Minimum of 3 years post-qualifying experience, working within statutory children’s services.</w:t>
            </w:r>
          </w:p>
          <w:p w14:paraId="15A57AF0" w14:textId="38F19FD6" w:rsidR="00A024B9" w:rsidRDefault="0041056C" w:rsidP="00270B0C">
            <w:pPr>
              <w:spacing w:before="80" w:after="80"/>
              <w:rPr>
                <w:rFonts w:ascii="Trebuchet MS" w:hAnsi="Trebuchet MS" w:cs="Arial"/>
                <w:sz w:val="18"/>
                <w:szCs w:val="18"/>
              </w:rPr>
            </w:pPr>
            <w:r>
              <w:rPr>
                <w:rFonts w:ascii="Trebuchet MS" w:hAnsi="Trebuchet MS" w:cs="Arial"/>
                <w:sz w:val="18"/>
                <w:szCs w:val="18"/>
              </w:rPr>
              <w:t>Holds current</w:t>
            </w:r>
            <w:r w:rsidR="00EA28C5">
              <w:rPr>
                <w:rFonts w:ascii="Trebuchet MS" w:hAnsi="Trebuchet MS" w:cs="Arial"/>
                <w:sz w:val="18"/>
                <w:szCs w:val="18"/>
              </w:rPr>
              <w:t xml:space="preserve"> position of </w:t>
            </w:r>
            <w:r>
              <w:rPr>
                <w:rFonts w:ascii="Trebuchet MS" w:hAnsi="Trebuchet MS" w:cs="Arial"/>
                <w:sz w:val="18"/>
                <w:szCs w:val="18"/>
              </w:rPr>
              <w:t>S</w:t>
            </w:r>
            <w:r w:rsidR="00EA28C5">
              <w:rPr>
                <w:rFonts w:ascii="Trebuchet MS" w:hAnsi="Trebuchet MS" w:cs="Arial"/>
                <w:sz w:val="18"/>
                <w:szCs w:val="18"/>
              </w:rPr>
              <w:t xml:space="preserve">enior </w:t>
            </w:r>
            <w:r>
              <w:rPr>
                <w:rFonts w:ascii="Trebuchet MS" w:hAnsi="Trebuchet MS" w:cs="Arial"/>
                <w:sz w:val="18"/>
                <w:szCs w:val="18"/>
              </w:rPr>
              <w:t>S</w:t>
            </w:r>
            <w:r w:rsidR="00EA28C5">
              <w:rPr>
                <w:rFonts w:ascii="Trebuchet MS" w:hAnsi="Trebuchet MS" w:cs="Arial"/>
                <w:sz w:val="18"/>
                <w:szCs w:val="18"/>
              </w:rPr>
              <w:t xml:space="preserve">ocial </w:t>
            </w:r>
            <w:r>
              <w:rPr>
                <w:rFonts w:ascii="Trebuchet MS" w:hAnsi="Trebuchet MS" w:cs="Arial"/>
                <w:sz w:val="18"/>
                <w:szCs w:val="18"/>
              </w:rPr>
              <w:t>W</w:t>
            </w:r>
            <w:r w:rsidR="00EA28C5">
              <w:rPr>
                <w:rFonts w:ascii="Trebuchet MS" w:hAnsi="Trebuchet MS" w:cs="Arial"/>
                <w:sz w:val="18"/>
                <w:szCs w:val="18"/>
              </w:rPr>
              <w:t>orker or above.</w:t>
            </w:r>
          </w:p>
          <w:p w14:paraId="642C9465" w14:textId="2F4F63AF" w:rsidR="005C0BFF" w:rsidRDefault="00835C33" w:rsidP="00270B0C">
            <w:pPr>
              <w:spacing w:before="80" w:after="80"/>
              <w:rPr>
                <w:rFonts w:ascii="Trebuchet MS" w:hAnsi="Trebuchet MS" w:cs="Arial"/>
                <w:sz w:val="18"/>
                <w:szCs w:val="18"/>
              </w:rPr>
            </w:pPr>
            <w:r w:rsidRPr="00835C33">
              <w:rPr>
                <w:rFonts w:ascii="Trebuchet MS" w:hAnsi="Trebuchet MS" w:cs="Arial"/>
                <w:sz w:val="18"/>
                <w:szCs w:val="18"/>
              </w:rPr>
              <w:t xml:space="preserve">Experience of supporting </w:t>
            </w:r>
            <w:r w:rsidR="006A5ED6">
              <w:rPr>
                <w:rFonts w:ascii="Trebuchet MS" w:hAnsi="Trebuchet MS" w:cs="Arial"/>
                <w:sz w:val="18"/>
                <w:szCs w:val="18"/>
              </w:rPr>
              <w:t xml:space="preserve">and leading </w:t>
            </w:r>
            <w:r w:rsidRPr="00835C33">
              <w:rPr>
                <w:rFonts w:ascii="Trebuchet MS" w:hAnsi="Trebuchet MS" w:cs="Arial"/>
                <w:sz w:val="18"/>
                <w:szCs w:val="18"/>
              </w:rPr>
              <w:t>others to develop their confidence, knowledge and skills through coaching</w:t>
            </w:r>
            <w:r>
              <w:rPr>
                <w:rFonts w:ascii="Trebuchet MS" w:hAnsi="Trebuchet MS" w:cs="Arial"/>
                <w:sz w:val="18"/>
                <w:szCs w:val="18"/>
              </w:rPr>
              <w:t>,</w:t>
            </w:r>
            <w:r w:rsidRPr="00835C33">
              <w:rPr>
                <w:rFonts w:ascii="Trebuchet MS" w:hAnsi="Trebuchet MS" w:cs="Arial"/>
                <w:sz w:val="18"/>
                <w:szCs w:val="18"/>
              </w:rPr>
              <w:t xml:space="preserve"> mentoring</w:t>
            </w:r>
            <w:r>
              <w:rPr>
                <w:rFonts w:ascii="Trebuchet MS" w:hAnsi="Trebuchet MS" w:cs="Arial"/>
                <w:sz w:val="18"/>
                <w:szCs w:val="18"/>
              </w:rPr>
              <w:t xml:space="preserve"> or budding. </w:t>
            </w:r>
          </w:p>
          <w:p w14:paraId="19CCE48C" w14:textId="11BD629F" w:rsidR="00972499" w:rsidRPr="002E7427" w:rsidRDefault="0041056C" w:rsidP="00121B98">
            <w:pPr>
              <w:spacing w:before="80" w:after="80"/>
              <w:rPr>
                <w:rFonts w:ascii="Trebuchet MS" w:hAnsi="Trebuchet MS" w:cs="Arial"/>
                <w:sz w:val="18"/>
                <w:szCs w:val="18"/>
              </w:rPr>
            </w:pPr>
            <w:r w:rsidRPr="0041056C">
              <w:rPr>
                <w:rFonts w:ascii="Trebuchet MS" w:hAnsi="Trebuchet MS" w:cs="Arial"/>
                <w:sz w:val="18"/>
                <w:szCs w:val="18"/>
              </w:rPr>
              <w:t>Experience of applying critical reflection and analysis to complex situations and thinking creatively and innovatively about interventions for practice.</w:t>
            </w:r>
          </w:p>
        </w:tc>
        <w:tc>
          <w:tcPr>
            <w:tcW w:w="3686" w:type="dxa"/>
            <w:vAlign w:val="center"/>
          </w:tcPr>
          <w:p w14:paraId="46088A76" w14:textId="171682C2" w:rsidR="005C0BFF" w:rsidRPr="0041056C" w:rsidRDefault="00EA28C5" w:rsidP="00270B0C">
            <w:pPr>
              <w:spacing w:before="80" w:after="80"/>
              <w:rPr>
                <w:rFonts w:ascii="Trebuchet MS" w:hAnsi="Trebuchet MS" w:cs="Arial"/>
                <w:color w:val="000000" w:themeColor="text1"/>
                <w:sz w:val="18"/>
                <w:szCs w:val="18"/>
              </w:rPr>
            </w:pPr>
            <w:r w:rsidRPr="0041056C">
              <w:rPr>
                <w:rFonts w:ascii="Trebuchet MS" w:hAnsi="Trebuchet MS" w:cs="Arial"/>
                <w:color w:val="000000" w:themeColor="text1"/>
                <w:sz w:val="18"/>
                <w:szCs w:val="18"/>
              </w:rPr>
              <w:t xml:space="preserve">Experience across multiple areas of practice across children’s services (i.e. child protection, court work, children in care, </w:t>
            </w:r>
            <w:r w:rsidR="005C0BFF" w:rsidRPr="0041056C">
              <w:rPr>
                <w:rFonts w:ascii="Trebuchet MS" w:hAnsi="Trebuchet MS" w:cs="Arial"/>
                <w:color w:val="000000" w:themeColor="text1"/>
                <w:sz w:val="18"/>
                <w:szCs w:val="18"/>
              </w:rPr>
              <w:t xml:space="preserve">children with disabilities, youth justice). </w:t>
            </w:r>
          </w:p>
          <w:p w14:paraId="7635149D" w14:textId="3EE4E9D6" w:rsidR="004017D3" w:rsidRDefault="005C0BFF" w:rsidP="00270B0C">
            <w:pPr>
              <w:spacing w:before="80" w:after="80"/>
              <w:rPr>
                <w:rFonts w:ascii="Trebuchet MS" w:hAnsi="Trebuchet MS" w:cs="Arial"/>
                <w:color w:val="000000" w:themeColor="text1"/>
                <w:sz w:val="18"/>
                <w:szCs w:val="18"/>
              </w:rPr>
            </w:pPr>
            <w:r w:rsidRPr="0041056C">
              <w:rPr>
                <w:rFonts w:ascii="Trebuchet MS" w:hAnsi="Trebuchet MS" w:cs="Arial"/>
                <w:color w:val="000000" w:themeColor="text1"/>
                <w:sz w:val="18"/>
                <w:szCs w:val="18"/>
              </w:rPr>
              <w:t>Experience as a manager</w:t>
            </w:r>
            <w:r w:rsidR="00A024B9" w:rsidRPr="0041056C">
              <w:rPr>
                <w:rFonts w:ascii="Trebuchet MS" w:hAnsi="Trebuchet MS" w:cs="Arial"/>
                <w:color w:val="000000" w:themeColor="text1"/>
                <w:sz w:val="18"/>
                <w:szCs w:val="18"/>
              </w:rPr>
              <w:t xml:space="preserve"> and supervisor.</w:t>
            </w:r>
          </w:p>
          <w:p w14:paraId="31910EDC" w14:textId="72C9DB30" w:rsidR="00A67AB7" w:rsidRDefault="004017D3" w:rsidP="00270B0C">
            <w:pPr>
              <w:spacing w:before="80" w:after="80"/>
              <w:rPr>
                <w:rFonts w:ascii="Trebuchet MS" w:hAnsi="Trebuchet MS" w:cs="Arial"/>
                <w:color w:val="000000" w:themeColor="text1"/>
                <w:sz w:val="18"/>
                <w:szCs w:val="18"/>
              </w:rPr>
            </w:pPr>
            <w:r>
              <w:rPr>
                <w:rFonts w:ascii="Trebuchet MS" w:hAnsi="Trebuchet MS" w:cs="Arial"/>
                <w:color w:val="000000" w:themeColor="text1"/>
                <w:sz w:val="18"/>
                <w:szCs w:val="18"/>
              </w:rPr>
              <w:t>Experience of developing and delivering training</w:t>
            </w:r>
            <w:r w:rsidR="00B04D5F">
              <w:rPr>
                <w:rFonts w:ascii="Trebuchet MS" w:hAnsi="Trebuchet MS" w:cs="Arial"/>
                <w:color w:val="000000" w:themeColor="text1"/>
                <w:sz w:val="18"/>
                <w:szCs w:val="18"/>
              </w:rPr>
              <w:t xml:space="preserve"> to others.</w:t>
            </w:r>
          </w:p>
          <w:p w14:paraId="4184E66B" w14:textId="77777777" w:rsidR="00A67AB7" w:rsidRDefault="00A67AB7" w:rsidP="00270B0C">
            <w:pPr>
              <w:spacing w:before="80" w:after="80"/>
              <w:rPr>
                <w:rFonts w:ascii="Trebuchet MS" w:hAnsi="Trebuchet MS" w:cs="Arial"/>
                <w:color w:val="000000" w:themeColor="text1"/>
                <w:sz w:val="18"/>
                <w:szCs w:val="18"/>
              </w:rPr>
            </w:pPr>
            <w:r>
              <w:rPr>
                <w:rFonts w:ascii="Trebuchet MS" w:hAnsi="Trebuchet MS" w:cs="Arial"/>
                <w:color w:val="000000" w:themeColor="text1"/>
                <w:sz w:val="18"/>
                <w:szCs w:val="18"/>
              </w:rPr>
              <w:t xml:space="preserve">Experience of assessing and </w:t>
            </w:r>
            <w:r w:rsidR="00DA0FE4">
              <w:rPr>
                <w:rFonts w:ascii="Trebuchet MS" w:hAnsi="Trebuchet MS" w:cs="Arial"/>
                <w:color w:val="000000" w:themeColor="text1"/>
                <w:sz w:val="18"/>
                <w:szCs w:val="18"/>
              </w:rPr>
              <w:t>support student and newly-qualified staff.</w:t>
            </w:r>
          </w:p>
          <w:p w14:paraId="2C488EE8" w14:textId="2D83E770" w:rsidR="00121B98" w:rsidRPr="008A055A" w:rsidRDefault="00121B98" w:rsidP="00270B0C">
            <w:pPr>
              <w:spacing w:before="80" w:after="80"/>
              <w:rPr>
                <w:rFonts w:ascii="Trebuchet MS" w:hAnsi="Trebuchet MS" w:cs="Arial"/>
                <w:color w:val="EE0000"/>
                <w:sz w:val="18"/>
                <w:szCs w:val="18"/>
              </w:rPr>
            </w:pPr>
            <w:r>
              <w:rPr>
                <w:rFonts w:ascii="Trebuchet MS" w:hAnsi="Trebuchet MS" w:cs="Arial"/>
                <w:color w:val="000000" w:themeColor="text1"/>
                <w:sz w:val="18"/>
                <w:szCs w:val="18"/>
              </w:rPr>
              <w:t xml:space="preserve">Experience of contributing to quality assurance </w:t>
            </w:r>
            <w:r w:rsidR="00C07353">
              <w:rPr>
                <w:rFonts w:ascii="Trebuchet MS" w:hAnsi="Trebuchet MS" w:cs="Arial"/>
                <w:color w:val="000000" w:themeColor="text1"/>
                <w:sz w:val="18"/>
                <w:szCs w:val="18"/>
              </w:rPr>
              <w:t>practices and processes.</w:t>
            </w:r>
          </w:p>
        </w:tc>
      </w:tr>
      <w:tr w:rsidR="00837E28" w:rsidRPr="007D0B2E" w14:paraId="417D6210" w14:textId="77777777" w:rsidTr="00270B0C">
        <w:trPr>
          <w:trHeight w:val="397"/>
        </w:trPr>
        <w:tc>
          <w:tcPr>
            <w:tcW w:w="2768" w:type="dxa"/>
            <w:vAlign w:val="center"/>
          </w:tcPr>
          <w:p w14:paraId="505DEBF3" w14:textId="77777777" w:rsidR="00837E28" w:rsidRPr="002E7427" w:rsidRDefault="00837E28" w:rsidP="00270B0C">
            <w:pPr>
              <w:spacing w:before="80" w:after="80"/>
              <w:rPr>
                <w:rFonts w:ascii="Trebuchet MS" w:hAnsi="Trebuchet MS" w:cs="Arial"/>
                <w:b/>
                <w:bCs/>
                <w:sz w:val="18"/>
                <w:szCs w:val="18"/>
              </w:rPr>
            </w:pPr>
            <w:r w:rsidRPr="002E7427">
              <w:rPr>
                <w:rFonts w:ascii="Trebuchet MS" w:hAnsi="Trebuchet MS" w:cs="Arial"/>
                <w:b/>
                <w:bCs/>
                <w:sz w:val="18"/>
                <w:szCs w:val="18"/>
              </w:rPr>
              <w:t>Skills/Knowledge</w:t>
            </w:r>
          </w:p>
        </w:tc>
        <w:tc>
          <w:tcPr>
            <w:tcW w:w="3685" w:type="dxa"/>
            <w:vAlign w:val="center"/>
          </w:tcPr>
          <w:p w14:paraId="06898442" w14:textId="23C8A8A9" w:rsidR="00972499" w:rsidRDefault="00972499" w:rsidP="00270B0C">
            <w:pPr>
              <w:spacing w:before="80" w:after="80"/>
              <w:rPr>
                <w:rFonts w:ascii="Trebuchet MS" w:hAnsi="Trebuchet MS" w:cs="Arial"/>
                <w:sz w:val="18"/>
                <w:szCs w:val="18"/>
              </w:rPr>
            </w:pPr>
            <w:r>
              <w:rPr>
                <w:rFonts w:ascii="Trebuchet MS" w:hAnsi="Trebuchet MS" w:cs="Arial"/>
                <w:sz w:val="18"/>
                <w:szCs w:val="18"/>
              </w:rPr>
              <w:t>Strong child and family centred, relational practice, with a motivation to improve outcomes for those accessing the help of children’s services.</w:t>
            </w:r>
          </w:p>
          <w:p w14:paraId="0B7593EE" w14:textId="0BB7E2DC" w:rsidR="00883EA4" w:rsidRDefault="008048B7" w:rsidP="00270B0C">
            <w:pPr>
              <w:spacing w:before="80" w:after="80"/>
              <w:rPr>
                <w:rFonts w:ascii="Trebuchet MS" w:hAnsi="Trebuchet MS" w:cs="Arial"/>
                <w:sz w:val="18"/>
                <w:szCs w:val="18"/>
              </w:rPr>
            </w:pPr>
            <w:r>
              <w:rPr>
                <w:rFonts w:ascii="Trebuchet MS" w:hAnsi="Trebuchet MS" w:cs="Arial"/>
                <w:sz w:val="18"/>
                <w:szCs w:val="18"/>
              </w:rPr>
              <w:t>Solid understanding of what constitutes best practice in children’s services work</w:t>
            </w:r>
            <w:r w:rsidR="009A3B60">
              <w:rPr>
                <w:rFonts w:ascii="Trebuchet MS" w:hAnsi="Trebuchet MS" w:cs="Arial"/>
                <w:sz w:val="18"/>
                <w:szCs w:val="18"/>
              </w:rPr>
              <w:t>, and a passion for driving continuous improvements</w:t>
            </w:r>
            <w:r>
              <w:rPr>
                <w:rFonts w:ascii="Trebuchet MS" w:hAnsi="Trebuchet MS" w:cs="Arial"/>
                <w:sz w:val="18"/>
                <w:szCs w:val="18"/>
              </w:rPr>
              <w:t>.</w:t>
            </w:r>
          </w:p>
          <w:p w14:paraId="598FAC6F" w14:textId="63178B1F" w:rsidR="00883EA4" w:rsidRDefault="00883EA4" w:rsidP="00883EA4">
            <w:pPr>
              <w:spacing w:before="80" w:after="80"/>
              <w:rPr>
                <w:rFonts w:ascii="Trebuchet MS" w:hAnsi="Trebuchet MS" w:cs="Arial"/>
                <w:sz w:val="18"/>
                <w:szCs w:val="18"/>
              </w:rPr>
            </w:pPr>
            <w:r w:rsidRPr="00883EA4">
              <w:rPr>
                <w:rFonts w:ascii="Trebuchet MS" w:hAnsi="Trebuchet MS" w:cs="Arial"/>
                <w:sz w:val="18"/>
                <w:szCs w:val="18"/>
              </w:rPr>
              <w:t>Up to date and detailed knowledge of relevant legislation, key policy changes and evidence-based practice approaches.</w:t>
            </w:r>
          </w:p>
          <w:p w14:paraId="0E99C0EB" w14:textId="26DBAFAE" w:rsidR="00250D5C" w:rsidRPr="00883EA4" w:rsidRDefault="00250D5C" w:rsidP="00883EA4">
            <w:pPr>
              <w:spacing w:before="80" w:after="80"/>
              <w:rPr>
                <w:rFonts w:ascii="Trebuchet MS" w:hAnsi="Trebuchet MS" w:cs="Arial"/>
                <w:sz w:val="18"/>
                <w:szCs w:val="18"/>
              </w:rPr>
            </w:pPr>
            <w:r>
              <w:rPr>
                <w:rFonts w:ascii="Trebuchet MS" w:hAnsi="Trebuchet MS" w:cs="Arial"/>
                <w:sz w:val="18"/>
                <w:szCs w:val="18"/>
              </w:rPr>
              <w:t xml:space="preserve">Ability to think </w:t>
            </w:r>
            <w:r w:rsidR="00866DC0">
              <w:rPr>
                <w:rFonts w:ascii="Trebuchet MS" w:hAnsi="Trebuchet MS" w:cs="Arial"/>
                <w:sz w:val="18"/>
                <w:szCs w:val="18"/>
              </w:rPr>
              <w:t>curiously and</w:t>
            </w:r>
            <w:r>
              <w:rPr>
                <w:rFonts w:ascii="Trebuchet MS" w:hAnsi="Trebuchet MS" w:cs="Arial"/>
                <w:sz w:val="18"/>
                <w:szCs w:val="18"/>
              </w:rPr>
              <w:t xml:space="preserve"> creatively</w:t>
            </w:r>
            <w:r w:rsidR="00866DC0">
              <w:rPr>
                <w:rFonts w:ascii="Trebuchet MS" w:hAnsi="Trebuchet MS" w:cs="Arial"/>
                <w:sz w:val="18"/>
                <w:szCs w:val="18"/>
              </w:rPr>
              <w:t>, and bring innovative ideas to life in practice.</w:t>
            </w:r>
          </w:p>
          <w:p w14:paraId="18453541" w14:textId="74294200" w:rsidR="00883EA4" w:rsidRPr="00883EA4" w:rsidRDefault="00883EA4" w:rsidP="00883EA4">
            <w:pPr>
              <w:spacing w:before="80" w:after="80"/>
              <w:rPr>
                <w:rFonts w:ascii="Trebuchet MS" w:hAnsi="Trebuchet MS" w:cs="Arial"/>
                <w:sz w:val="18"/>
                <w:szCs w:val="18"/>
              </w:rPr>
            </w:pPr>
            <w:r w:rsidRPr="00883EA4">
              <w:rPr>
                <w:rFonts w:ascii="Trebuchet MS" w:hAnsi="Trebuchet MS" w:cs="Arial"/>
                <w:sz w:val="18"/>
                <w:szCs w:val="18"/>
              </w:rPr>
              <w:lastRenderedPageBreak/>
              <w:t xml:space="preserve">Knowledge of safeguarding thresholds, risk assessment and risk management – commitment to </w:t>
            </w:r>
            <w:r w:rsidR="00C16688">
              <w:rPr>
                <w:rFonts w:ascii="Trebuchet MS" w:hAnsi="Trebuchet MS" w:cs="Arial"/>
                <w:sz w:val="18"/>
                <w:szCs w:val="18"/>
              </w:rPr>
              <w:t xml:space="preserve">improving outcomes for children by </w:t>
            </w:r>
            <w:r w:rsidRPr="00883EA4">
              <w:rPr>
                <w:rFonts w:ascii="Trebuchet MS" w:hAnsi="Trebuchet MS" w:cs="Arial"/>
                <w:sz w:val="18"/>
                <w:szCs w:val="18"/>
              </w:rPr>
              <w:t>helping families make changes as our primary duty.</w:t>
            </w:r>
          </w:p>
          <w:p w14:paraId="7AEB28C0" w14:textId="4926B738" w:rsidR="00837E28" w:rsidRDefault="00883EA4" w:rsidP="00270B0C">
            <w:pPr>
              <w:spacing w:before="80" w:after="80"/>
              <w:rPr>
                <w:rFonts w:ascii="Trebuchet MS" w:hAnsi="Trebuchet MS" w:cs="Arial"/>
                <w:sz w:val="18"/>
                <w:szCs w:val="18"/>
              </w:rPr>
            </w:pPr>
            <w:r w:rsidRPr="00883EA4">
              <w:rPr>
                <w:rFonts w:ascii="Trebuchet MS" w:hAnsi="Trebuchet MS" w:cs="Arial"/>
                <w:sz w:val="18"/>
                <w:szCs w:val="18"/>
              </w:rPr>
              <w:t>Knowledge of systemic practice</w:t>
            </w:r>
            <w:r w:rsidR="00C16688">
              <w:rPr>
                <w:rFonts w:ascii="Trebuchet MS" w:hAnsi="Trebuchet MS" w:cs="Arial"/>
                <w:sz w:val="18"/>
                <w:szCs w:val="18"/>
              </w:rPr>
              <w:t xml:space="preserve"> approaches</w:t>
            </w:r>
            <w:r w:rsidRPr="00883EA4">
              <w:rPr>
                <w:rFonts w:ascii="Trebuchet MS" w:hAnsi="Trebuchet MS" w:cs="Arial"/>
                <w:sz w:val="18"/>
                <w:szCs w:val="18"/>
              </w:rPr>
              <w:t xml:space="preserve">, and its application in </w:t>
            </w:r>
            <w:r w:rsidR="004C7B01">
              <w:rPr>
                <w:rFonts w:ascii="Trebuchet MS" w:hAnsi="Trebuchet MS" w:cs="Arial"/>
                <w:sz w:val="18"/>
                <w:szCs w:val="18"/>
              </w:rPr>
              <w:t xml:space="preserve">work with </w:t>
            </w:r>
            <w:r w:rsidRPr="00883EA4">
              <w:rPr>
                <w:rFonts w:ascii="Trebuchet MS" w:hAnsi="Trebuchet MS" w:cs="Arial"/>
                <w:sz w:val="18"/>
                <w:szCs w:val="18"/>
              </w:rPr>
              <w:t>children and families.</w:t>
            </w:r>
          </w:p>
          <w:p w14:paraId="25783EB3" w14:textId="7B57C499" w:rsidR="00972499" w:rsidRPr="002E7427" w:rsidRDefault="00972499" w:rsidP="00270B0C">
            <w:pPr>
              <w:spacing w:before="80" w:after="80"/>
              <w:rPr>
                <w:rFonts w:ascii="Trebuchet MS" w:hAnsi="Trebuchet MS" w:cs="Arial"/>
                <w:sz w:val="18"/>
                <w:szCs w:val="18"/>
              </w:rPr>
            </w:pPr>
            <w:r w:rsidRPr="002E7427">
              <w:rPr>
                <w:rFonts w:ascii="Trebuchet MS" w:hAnsi="Trebuchet MS" w:cs="Arial"/>
                <w:sz w:val="18"/>
                <w:szCs w:val="18"/>
              </w:rPr>
              <w:t xml:space="preserve">Excellent IT skills, including </w:t>
            </w:r>
            <w:r>
              <w:rPr>
                <w:rFonts w:ascii="Trebuchet MS" w:hAnsi="Trebuchet MS" w:cs="Arial"/>
                <w:sz w:val="18"/>
                <w:szCs w:val="18"/>
              </w:rPr>
              <w:t xml:space="preserve">proficiency in </w:t>
            </w:r>
            <w:r w:rsidRPr="002E7427">
              <w:rPr>
                <w:rFonts w:ascii="Trebuchet MS" w:hAnsi="Trebuchet MS" w:cs="Arial"/>
                <w:sz w:val="18"/>
                <w:szCs w:val="18"/>
              </w:rPr>
              <w:t>MS Office package</w:t>
            </w:r>
            <w:r>
              <w:rPr>
                <w:rFonts w:ascii="Trebuchet MS" w:hAnsi="Trebuchet MS" w:cs="Arial"/>
                <w:sz w:val="18"/>
                <w:szCs w:val="18"/>
              </w:rPr>
              <w:t>.</w:t>
            </w:r>
          </w:p>
        </w:tc>
        <w:tc>
          <w:tcPr>
            <w:tcW w:w="3686" w:type="dxa"/>
            <w:vAlign w:val="center"/>
          </w:tcPr>
          <w:p w14:paraId="4D293905" w14:textId="32B1E137" w:rsidR="00837E28" w:rsidRPr="002E7427" w:rsidRDefault="00837E28" w:rsidP="00270B0C">
            <w:pPr>
              <w:spacing w:before="80" w:after="80"/>
              <w:rPr>
                <w:rFonts w:ascii="Trebuchet MS" w:hAnsi="Trebuchet MS" w:cs="Arial"/>
                <w:sz w:val="18"/>
                <w:szCs w:val="18"/>
              </w:rPr>
            </w:pPr>
          </w:p>
        </w:tc>
      </w:tr>
      <w:tr w:rsidR="00837E28" w:rsidRPr="007D0B2E" w14:paraId="05DD9A86" w14:textId="77777777" w:rsidTr="00270B0C">
        <w:trPr>
          <w:trHeight w:val="300"/>
        </w:trPr>
        <w:tc>
          <w:tcPr>
            <w:tcW w:w="2768" w:type="dxa"/>
            <w:vAlign w:val="center"/>
          </w:tcPr>
          <w:p w14:paraId="0227D336" w14:textId="77777777" w:rsidR="00837E28" w:rsidRPr="002E7427" w:rsidRDefault="00837E28" w:rsidP="00270B0C">
            <w:pPr>
              <w:spacing w:before="80" w:after="80"/>
              <w:rPr>
                <w:rFonts w:ascii="Trebuchet MS" w:hAnsi="Trebuchet MS" w:cs="Arial"/>
                <w:b/>
                <w:bCs/>
                <w:sz w:val="18"/>
                <w:szCs w:val="18"/>
              </w:rPr>
            </w:pPr>
            <w:r w:rsidRPr="002E7427">
              <w:rPr>
                <w:rFonts w:ascii="Trebuchet MS" w:hAnsi="Trebuchet MS" w:cs="Arial"/>
                <w:b/>
                <w:bCs/>
                <w:sz w:val="18"/>
                <w:szCs w:val="18"/>
              </w:rPr>
              <w:t>Behaviours/Attributes</w:t>
            </w:r>
          </w:p>
        </w:tc>
        <w:tc>
          <w:tcPr>
            <w:tcW w:w="3685" w:type="dxa"/>
            <w:vAlign w:val="center"/>
          </w:tcPr>
          <w:p w14:paraId="1A9F8EC6" w14:textId="2886CB18" w:rsidR="008048B7" w:rsidRPr="005B3690" w:rsidRDefault="008048B7" w:rsidP="005B3690">
            <w:pPr>
              <w:spacing w:before="80" w:after="80"/>
              <w:rPr>
                <w:rFonts w:ascii="Trebuchet MS" w:hAnsi="Trebuchet MS" w:cs="Arial"/>
                <w:sz w:val="18"/>
                <w:szCs w:val="18"/>
              </w:rPr>
            </w:pPr>
            <w:r w:rsidRPr="005B3690">
              <w:rPr>
                <w:rFonts w:ascii="Trebuchet MS" w:hAnsi="Trebuchet MS" w:cs="Arial"/>
                <w:sz w:val="18"/>
                <w:szCs w:val="18"/>
              </w:rPr>
              <w:t xml:space="preserve">Willingness to </w:t>
            </w:r>
            <w:r w:rsidR="000B5580" w:rsidRPr="005B3690">
              <w:rPr>
                <w:rFonts w:ascii="Trebuchet MS" w:hAnsi="Trebuchet MS" w:cs="Arial"/>
                <w:sz w:val="18"/>
                <w:szCs w:val="18"/>
              </w:rPr>
              <w:t>learn about other areas of practice withing children’s services, in order to broaden the Academy’s scope of support.</w:t>
            </w:r>
          </w:p>
          <w:p w14:paraId="486AD7A2" w14:textId="3165C1CC" w:rsidR="000B5580" w:rsidRPr="005B3690" w:rsidRDefault="000B5580" w:rsidP="005B3690">
            <w:pPr>
              <w:spacing w:before="80" w:after="80"/>
              <w:rPr>
                <w:rFonts w:ascii="Trebuchet MS" w:hAnsi="Trebuchet MS" w:cs="Arial"/>
                <w:sz w:val="18"/>
                <w:szCs w:val="18"/>
              </w:rPr>
            </w:pPr>
            <w:r w:rsidRPr="005B3690">
              <w:rPr>
                <w:rFonts w:ascii="Trebuchet MS" w:hAnsi="Trebuchet MS" w:cs="Arial"/>
                <w:sz w:val="18"/>
                <w:szCs w:val="18"/>
              </w:rPr>
              <w:t>Ability to work productively as part of a team and alone.</w:t>
            </w:r>
          </w:p>
          <w:p w14:paraId="4CDE7876" w14:textId="5E97BB25" w:rsidR="00837E28" w:rsidRPr="005B3690" w:rsidRDefault="000B5580" w:rsidP="005B3690">
            <w:pPr>
              <w:spacing w:before="80" w:after="80"/>
              <w:rPr>
                <w:rFonts w:ascii="Trebuchet MS" w:hAnsi="Trebuchet MS" w:cs="Arial"/>
                <w:sz w:val="18"/>
                <w:szCs w:val="18"/>
              </w:rPr>
            </w:pPr>
            <w:r w:rsidRPr="005B3690">
              <w:rPr>
                <w:rFonts w:ascii="Trebuchet MS" w:hAnsi="Trebuchet MS" w:cs="Arial"/>
                <w:sz w:val="18"/>
                <w:szCs w:val="18"/>
              </w:rPr>
              <w:t>Strong</w:t>
            </w:r>
            <w:r w:rsidR="0083577A" w:rsidRPr="005B3690">
              <w:rPr>
                <w:rFonts w:ascii="Trebuchet MS" w:hAnsi="Trebuchet MS" w:cs="Arial"/>
                <w:sz w:val="18"/>
                <w:szCs w:val="18"/>
              </w:rPr>
              <w:t xml:space="preserve"> relation</w:t>
            </w:r>
            <w:r w:rsidR="00574847" w:rsidRPr="005B3690">
              <w:rPr>
                <w:rFonts w:ascii="Trebuchet MS" w:hAnsi="Trebuchet MS" w:cs="Arial"/>
                <w:sz w:val="18"/>
                <w:szCs w:val="18"/>
              </w:rPr>
              <w:t xml:space="preserve">al practice </w:t>
            </w:r>
            <w:r w:rsidR="00837E28" w:rsidRPr="005B3690">
              <w:rPr>
                <w:rFonts w:ascii="Trebuchet MS" w:hAnsi="Trebuchet MS" w:cs="Arial"/>
                <w:sz w:val="18"/>
                <w:szCs w:val="18"/>
              </w:rPr>
              <w:t xml:space="preserve">skills, with </w:t>
            </w:r>
            <w:r w:rsidRPr="005B3690">
              <w:rPr>
                <w:rFonts w:ascii="Trebuchet MS" w:hAnsi="Trebuchet MS" w:cs="Arial"/>
                <w:sz w:val="18"/>
                <w:szCs w:val="18"/>
              </w:rPr>
              <w:t>evidenced ability to overcome difficulties</w:t>
            </w:r>
            <w:r w:rsidR="00704977" w:rsidRPr="005B3690">
              <w:rPr>
                <w:rFonts w:ascii="Trebuchet MS" w:hAnsi="Trebuchet MS" w:cs="Arial"/>
                <w:sz w:val="18"/>
                <w:szCs w:val="18"/>
              </w:rPr>
              <w:t xml:space="preserve"> or complexities in relationships.</w:t>
            </w:r>
          </w:p>
          <w:p w14:paraId="4F8C7751" w14:textId="56CB68B4" w:rsidR="0083577A" w:rsidRPr="005B3690" w:rsidRDefault="0083577A" w:rsidP="005B3690">
            <w:pPr>
              <w:spacing w:before="80" w:after="80"/>
              <w:rPr>
                <w:rFonts w:ascii="Trebuchet MS" w:hAnsi="Trebuchet MS" w:cs="Arial"/>
                <w:sz w:val="18"/>
                <w:szCs w:val="18"/>
              </w:rPr>
            </w:pPr>
            <w:r w:rsidRPr="005B3690">
              <w:rPr>
                <w:rFonts w:ascii="Trebuchet MS" w:hAnsi="Trebuchet MS" w:cs="Arial"/>
                <w:sz w:val="18"/>
                <w:szCs w:val="18"/>
              </w:rPr>
              <w:t xml:space="preserve">Commitment to </w:t>
            </w:r>
            <w:r w:rsidR="00574847" w:rsidRPr="005B3690">
              <w:rPr>
                <w:rFonts w:ascii="Trebuchet MS" w:hAnsi="Trebuchet MS" w:cs="Arial"/>
                <w:sz w:val="18"/>
                <w:szCs w:val="18"/>
              </w:rPr>
              <w:t xml:space="preserve">and passion about </w:t>
            </w:r>
            <w:r w:rsidRPr="005B3690">
              <w:rPr>
                <w:rFonts w:ascii="Trebuchet MS" w:hAnsi="Trebuchet MS" w:cs="Arial"/>
                <w:sz w:val="18"/>
                <w:szCs w:val="18"/>
              </w:rPr>
              <w:t xml:space="preserve">anti-racist, anti-oppressive and anti-discriminatory practice.  </w:t>
            </w:r>
          </w:p>
          <w:p w14:paraId="4790C8C2" w14:textId="69E732B4" w:rsidR="0083577A" w:rsidRPr="005B3690" w:rsidRDefault="00704977" w:rsidP="005B3690">
            <w:pPr>
              <w:spacing w:before="80" w:after="80"/>
              <w:rPr>
                <w:rFonts w:ascii="Trebuchet MS" w:hAnsi="Trebuchet MS" w:cs="Arial"/>
                <w:sz w:val="18"/>
                <w:szCs w:val="18"/>
              </w:rPr>
            </w:pPr>
            <w:r w:rsidRPr="005B3690">
              <w:rPr>
                <w:rFonts w:ascii="Trebuchet MS" w:hAnsi="Trebuchet MS" w:cs="Arial"/>
                <w:sz w:val="18"/>
                <w:szCs w:val="18"/>
              </w:rPr>
              <w:t>U</w:t>
            </w:r>
            <w:r w:rsidR="0083577A" w:rsidRPr="005B3690">
              <w:rPr>
                <w:rFonts w:ascii="Trebuchet MS" w:hAnsi="Trebuchet MS" w:cs="Arial"/>
                <w:sz w:val="18"/>
                <w:szCs w:val="18"/>
              </w:rPr>
              <w:t>nderstanding of and commitment to working in accordance with the Council’s values and high-performance indicators</w:t>
            </w:r>
            <w:r w:rsidRPr="005B3690">
              <w:rPr>
                <w:rFonts w:ascii="Trebuchet MS" w:hAnsi="Trebuchet MS" w:cs="Arial"/>
                <w:sz w:val="18"/>
                <w:szCs w:val="18"/>
              </w:rPr>
              <w:t>.</w:t>
            </w:r>
          </w:p>
          <w:p w14:paraId="6DD7BC37" w14:textId="77777777" w:rsidR="00837E28" w:rsidRPr="005B3690" w:rsidRDefault="00704977" w:rsidP="005B3690">
            <w:pPr>
              <w:spacing w:before="80" w:after="80"/>
              <w:rPr>
                <w:rFonts w:ascii="Trebuchet MS" w:hAnsi="Trebuchet MS" w:cs="Arial"/>
                <w:sz w:val="18"/>
                <w:szCs w:val="18"/>
              </w:rPr>
            </w:pPr>
            <w:r w:rsidRPr="005B3690">
              <w:rPr>
                <w:rFonts w:ascii="Trebuchet MS" w:hAnsi="Trebuchet MS" w:cs="Arial"/>
                <w:sz w:val="18"/>
                <w:szCs w:val="18"/>
              </w:rPr>
              <w:t>Excellent verbal and written c</w:t>
            </w:r>
            <w:r w:rsidR="00837E28" w:rsidRPr="005B3690">
              <w:rPr>
                <w:rFonts w:ascii="Trebuchet MS" w:hAnsi="Trebuchet MS" w:cs="Arial"/>
                <w:sz w:val="18"/>
                <w:szCs w:val="18"/>
              </w:rPr>
              <w:t>ommunication skills</w:t>
            </w:r>
            <w:r w:rsidRPr="005B3690">
              <w:rPr>
                <w:rFonts w:ascii="Trebuchet MS" w:hAnsi="Trebuchet MS" w:cs="Arial"/>
                <w:sz w:val="18"/>
                <w:szCs w:val="18"/>
              </w:rPr>
              <w:t>.</w:t>
            </w:r>
          </w:p>
          <w:p w14:paraId="11D76778" w14:textId="77777777" w:rsidR="00704977" w:rsidRDefault="00704977" w:rsidP="005B3690">
            <w:pPr>
              <w:spacing w:before="80" w:after="80"/>
              <w:rPr>
                <w:rFonts w:ascii="Trebuchet MS" w:hAnsi="Trebuchet MS" w:cs="Arial"/>
                <w:sz w:val="18"/>
                <w:szCs w:val="18"/>
              </w:rPr>
            </w:pPr>
            <w:r w:rsidRPr="005B3690">
              <w:rPr>
                <w:rFonts w:ascii="Trebuchet MS" w:hAnsi="Trebuchet MS" w:cs="Arial"/>
                <w:sz w:val="18"/>
                <w:szCs w:val="18"/>
              </w:rPr>
              <w:t>Ability to provide high</w:t>
            </w:r>
            <w:r w:rsidR="00A67AB7">
              <w:rPr>
                <w:rFonts w:ascii="Trebuchet MS" w:hAnsi="Trebuchet MS" w:cs="Arial"/>
                <w:sz w:val="18"/>
                <w:szCs w:val="18"/>
              </w:rPr>
              <w:t>-</w:t>
            </w:r>
            <w:r w:rsidRPr="005B3690">
              <w:rPr>
                <w:rFonts w:ascii="Trebuchet MS" w:hAnsi="Trebuchet MS" w:cs="Arial"/>
                <w:sz w:val="18"/>
                <w:szCs w:val="18"/>
              </w:rPr>
              <w:t xml:space="preserve">level support and </w:t>
            </w:r>
            <w:r w:rsidR="00A67AB7" w:rsidRPr="005B3690">
              <w:rPr>
                <w:rFonts w:ascii="Trebuchet MS" w:hAnsi="Trebuchet MS" w:cs="Arial"/>
                <w:sz w:val="18"/>
                <w:szCs w:val="18"/>
              </w:rPr>
              <w:t>high-level</w:t>
            </w:r>
            <w:r w:rsidRPr="005B3690">
              <w:rPr>
                <w:rFonts w:ascii="Trebuchet MS" w:hAnsi="Trebuchet MS" w:cs="Arial"/>
                <w:sz w:val="18"/>
                <w:szCs w:val="18"/>
              </w:rPr>
              <w:t xml:space="preserve"> professional challenge when required.</w:t>
            </w:r>
          </w:p>
          <w:p w14:paraId="65394F99" w14:textId="61D21716" w:rsidR="00A8477B" w:rsidRPr="005B3690" w:rsidRDefault="00520FA3" w:rsidP="005B3690">
            <w:pPr>
              <w:spacing w:before="80" w:after="80"/>
              <w:rPr>
                <w:rFonts w:ascii="Trebuchet MS" w:hAnsi="Trebuchet MS" w:cs="Arial"/>
                <w:sz w:val="18"/>
                <w:szCs w:val="18"/>
              </w:rPr>
            </w:pPr>
            <w:r>
              <w:rPr>
                <w:rFonts w:ascii="Trebuchet MS" w:hAnsi="Trebuchet MS" w:cs="Arial"/>
                <w:sz w:val="18"/>
                <w:szCs w:val="18"/>
              </w:rPr>
              <w:t>Strong timekeeping skills and ability to work under pressure and to deadlines</w:t>
            </w:r>
            <w:r w:rsidR="00A8477B">
              <w:rPr>
                <w:rFonts w:ascii="Trebuchet MS" w:hAnsi="Trebuchet MS" w:cs="Arial"/>
                <w:sz w:val="18"/>
                <w:szCs w:val="18"/>
              </w:rPr>
              <w:t>.</w:t>
            </w:r>
          </w:p>
        </w:tc>
        <w:tc>
          <w:tcPr>
            <w:tcW w:w="3686" w:type="dxa"/>
            <w:vAlign w:val="center"/>
          </w:tcPr>
          <w:p w14:paraId="62AF9B17" w14:textId="77777777" w:rsidR="00837E28" w:rsidRPr="002E7427" w:rsidRDefault="00837E28" w:rsidP="00270B0C">
            <w:pPr>
              <w:spacing w:before="80" w:after="80"/>
              <w:rPr>
                <w:rFonts w:ascii="Trebuchet MS" w:hAnsi="Trebuchet MS" w:cs="Arial"/>
                <w:sz w:val="18"/>
                <w:szCs w:val="18"/>
              </w:rPr>
            </w:pPr>
          </w:p>
        </w:tc>
      </w:tr>
    </w:tbl>
    <w:p w14:paraId="217DC001" w14:textId="77777777" w:rsidR="00837E28" w:rsidRDefault="00837E28" w:rsidP="00837E28">
      <w:pPr>
        <w:rPr>
          <w:sz w:val="22"/>
          <w:szCs w:val="22"/>
        </w:rPr>
      </w:pPr>
    </w:p>
    <w:p w14:paraId="703B981D" w14:textId="77777777" w:rsidR="00837E28" w:rsidRPr="007D0B2E" w:rsidRDefault="00837E28" w:rsidP="00837E28">
      <w:pPr>
        <w:rPr>
          <w:sz w:val="22"/>
          <w:szCs w:val="18"/>
        </w:rPr>
      </w:pP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7371"/>
      </w:tblGrid>
      <w:tr w:rsidR="00837E28" w:rsidRPr="007D0B2E" w14:paraId="07498E47" w14:textId="77777777" w:rsidTr="00270B0C">
        <w:trPr>
          <w:trHeight w:val="397"/>
        </w:trPr>
        <w:tc>
          <w:tcPr>
            <w:tcW w:w="10206" w:type="dxa"/>
            <w:gridSpan w:val="2"/>
            <w:shd w:val="clear" w:color="auto" w:fill="00623C"/>
          </w:tcPr>
          <w:p w14:paraId="394781C1" w14:textId="77777777" w:rsidR="00837E28" w:rsidRPr="00D540C9" w:rsidRDefault="00837E28" w:rsidP="00270B0C">
            <w:pPr>
              <w:spacing w:before="80" w:after="80"/>
              <w:ind w:left="360"/>
              <w:jc w:val="center"/>
              <w:rPr>
                <w:rFonts w:ascii="Trebuchet MS" w:hAnsi="Trebuchet MS" w:cs="Arial"/>
                <w:b/>
                <w:bCs/>
                <w:sz w:val="22"/>
                <w:szCs w:val="18"/>
              </w:rPr>
            </w:pPr>
            <w:r w:rsidRPr="00FA4B5D">
              <w:rPr>
                <w:rFonts w:ascii="Trebuchet MS" w:hAnsi="Trebuchet MS" w:cs="Arial"/>
                <w:b/>
                <w:bCs/>
                <w:color w:val="FFFFFF" w:themeColor="background1"/>
                <w:sz w:val="20"/>
                <w:szCs w:val="16"/>
              </w:rPr>
              <w:t>Purpose Details</w:t>
            </w:r>
          </w:p>
        </w:tc>
      </w:tr>
      <w:tr w:rsidR="00837E28" w:rsidRPr="007D0B2E" w14:paraId="32C19267" w14:textId="77777777" w:rsidTr="00270B0C">
        <w:trPr>
          <w:trHeight w:val="658"/>
        </w:trPr>
        <w:tc>
          <w:tcPr>
            <w:tcW w:w="2835" w:type="dxa"/>
            <w:vAlign w:val="center"/>
          </w:tcPr>
          <w:p w14:paraId="2BE3E002" w14:textId="77777777" w:rsidR="00837E28" w:rsidRPr="00D540C9" w:rsidRDefault="00837E28" w:rsidP="00270B0C">
            <w:pPr>
              <w:spacing w:before="80" w:after="80"/>
              <w:jc w:val="center"/>
              <w:rPr>
                <w:rFonts w:ascii="Trebuchet MS" w:hAnsi="Trebuchet MS" w:cs="Arial"/>
                <w:b/>
                <w:sz w:val="18"/>
                <w:szCs w:val="18"/>
              </w:rPr>
            </w:pPr>
            <w:r w:rsidRPr="00D540C9">
              <w:rPr>
                <w:rFonts w:ascii="Trebuchet MS" w:hAnsi="Trebuchet MS" w:cs="Arial"/>
                <w:b/>
                <w:sz w:val="18"/>
                <w:szCs w:val="18"/>
              </w:rPr>
              <w:t>Service Purpose</w:t>
            </w:r>
          </w:p>
        </w:tc>
        <w:tc>
          <w:tcPr>
            <w:tcW w:w="7371" w:type="dxa"/>
            <w:vAlign w:val="center"/>
          </w:tcPr>
          <w:p w14:paraId="36DE485B" w14:textId="32FF51BB" w:rsidR="00837E28" w:rsidRDefault="00D96E0B" w:rsidP="001C122D">
            <w:pPr>
              <w:spacing w:before="80" w:after="80"/>
              <w:rPr>
                <w:rFonts w:ascii="Trebuchet MS" w:hAnsi="Trebuchet MS" w:cs="Arial"/>
                <w:sz w:val="18"/>
                <w:szCs w:val="18"/>
              </w:rPr>
            </w:pPr>
            <w:r w:rsidRPr="00D96E0B">
              <w:rPr>
                <w:rFonts w:ascii="Trebuchet MS" w:hAnsi="Trebuchet MS" w:cs="Arial"/>
                <w:sz w:val="18"/>
                <w:szCs w:val="18"/>
              </w:rPr>
              <w:t>T</w:t>
            </w:r>
            <w:r w:rsidR="00E03F89">
              <w:rPr>
                <w:rFonts w:ascii="Trebuchet MS" w:hAnsi="Trebuchet MS" w:cs="Arial"/>
                <w:sz w:val="18"/>
                <w:szCs w:val="18"/>
              </w:rPr>
              <w:t>o work as part of the wider</w:t>
            </w:r>
            <w:r w:rsidRPr="00D96E0B">
              <w:rPr>
                <w:rFonts w:ascii="Trebuchet MS" w:hAnsi="Trebuchet MS" w:cs="Arial"/>
                <w:sz w:val="18"/>
                <w:szCs w:val="18"/>
              </w:rPr>
              <w:t xml:space="preserve"> Quality Assurance and Safeguarding Standards Service</w:t>
            </w:r>
            <w:r w:rsidR="00337DB1">
              <w:rPr>
                <w:rFonts w:ascii="Trebuchet MS" w:hAnsi="Trebuchet MS" w:cs="Arial"/>
                <w:sz w:val="18"/>
                <w:szCs w:val="18"/>
              </w:rPr>
              <w:t>,</w:t>
            </w:r>
            <w:r w:rsidRPr="00D96E0B">
              <w:rPr>
                <w:rFonts w:ascii="Trebuchet MS" w:hAnsi="Trebuchet MS" w:cs="Arial"/>
                <w:sz w:val="18"/>
                <w:szCs w:val="18"/>
              </w:rPr>
              <w:t xml:space="preserve"> to strengthen practice across Children’s Services by using qualitative and quantitative analysis to build self</w:t>
            </w:r>
            <w:r w:rsidRPr="00D96E0B">
              <w:rPr>
                <w:rFonts w:ascii="Trebuchet MS" w:hAnsi="Trebuchet MS" w:cs="Arial"/>
                <w:sz w:val="18"/>
                <w:szCs w:val="18"/>
              </w:rPr>
              <w:noBreakHyphen/>
              <w:t>knowledge, establish robust standards and drive continuous improvement. The service seeks to foster a culture where learning and quality assurance are shared responsibilities and are everybody's business. In doing so, it creates meaningful opportunities for staff development so individuals can fully utilise their skills and strengths, and promotes excellence in practice to ensure children and young people consistently experience the best possible outcomes.</w:t>
            </w:r>
          </w:p>
          <w:p w14:paraId="1A9FB81D" w14:textId="77777777" w:rsidR="00E03F89" w:rsidRDefault="00E03F89" w:rsidP="001C122D">
            <w:pPr>
              <w:spacing w:before="80" w:after="80"/>
              <w:rPr>
                <w:rFonts w:ascii="Trebuchet MS" w:hAnsi="Trebuchet MS" w:cs="Arial"/>
                <w:sz w:val="18"/>
                <w:szCs w:val="18"/>
              </w:rPr>
            </w:pPr>
          </w:p>
          <w:p w14:paraId="1F7664AD" w14:textId="77777777" w:rsidR="00B363C0" w:rsidRPr="00B363C0" w:rsidRDefault="00B363C0" w:rsidP="00B363C0">
            <w:pPr>
              <w:spacing w:before="80" w:after="80"/>
              <w:rPr>
                <w:rFonts w:ascii="Trebuchet MS" w:hAnsi="Trebuchet MS" w:cs="Arial"/>
                <w:sz w:val="18"/>
                <w:szCs w:val="18"/>
              </w:rPr>
            </w:pPr>
            <w:r w:rsidRPr="00B363C0">
              <w:rPr>
                <w:rFonts w:ascii="Trebuchet MS" w:hAnsi="Trebuchet MS" w:cs="Arial"/>
                <w:sz w:val="18"/>
                <w:szCs w:val="18"/>
              </w:rPr>
              <w:t>The Children’s Services Workforce Academy strengthens, sustains and supports the whole children’s services workforce, building professional confidence, capability and resilience so practitioners and leaders feel equipped to deliver the best experiences and outcomes for children, young people and families.</w:t>
            </w:r>
          </w:p>
          <w:p w14:paraId="1C00F334" w14:textId="77777777" w:rsidR="00B363C0" w:rsidRPr="00B363C0" w:rsidRDefault="00B363C0" w:rsidP="00B363C0">
            <w:pPr>
              <w:spacing w:before="80" w:after="80"/>
              <w:rPr>
                <w:rFonts w:ascii="Trebuchet MS" w:hAnsi="Trebuchet MS" w:cs="Arial"/>
                <w:sz w:val="18"/>
                <w:szCs w:val="18"/>
              </w:rPr>
            </w:pPr>
            <w:r w:rsidRPr="00B363C0">
              <w:rPr>
                <w:rFonts w:ascii="Trebuchet MS" w:hAnsi="Trebuchet MS" w:cs="Arial"/>
                <w:sz w:val="18"/>
                <w:szCs w:val="18"/>
              </w:rPr>
              <w:t>Through purposeful practice, relational learning and a culture of opportunity, the Academy offers high</w:t>
            </w:r>
            <w:r w:rsidRPr="00B363C0">
              <w:rPr>
                <w:rFonts w:ascii="Cambria Math" w:hAnsi="Cambria Math" w:cs="Cambria Math"/>
                <w:sz w:val="18"/>
                <w:szCs w:val="18"/>
              </w:rPr>
              <w:t>‑</w:t>
            </w:r>
            <w:r w:rsidRPr="00B363C0">
              <w:rPr>
                <w:rFonts w:ascii="Trebuchet MS" w:hAnsi="Trebuchet MS" w:cs="Arial"/>
                <w:sz w:val="18"/>
                <w:szCs w:val="18"/>
              </w:rPr>
              <w:t>quality training, clear development pathways and responsive support. Learning is practical, reflective and closely connected to everyday practice, helping professionals grow throughout their careers.</w:t>
            </w:r>
          </w:p>
          <w:p w14:paraId="16AA37B5" w14:textId="6B7EC7C3" w:rsidR="00E03F89" w:rsidRDefault="00B363C0" w:rsidP="00B363C0">
            <w:pPr>
              <w:spacing w:before="80" w:after="80"/>
              <w:rPr>
                <w:rFonts w:ascii="Trebuchet MS" w:hAnsi="Trebuchet MS" w:cs="Arial"/>
                <w:sz w:val="18"/>
                <w:szCs w:val="18"/>
              </w:rPr>
            </w:pPr>
            <w:r w:rsidRPr="00B363C0">
              <w:rPr>
                <w:rFonts w:ascii="Trebuchet MS" w:hAnsi="Trebuchet MS" w:cs="Arial"/>
                <w:sz w:val="18"/>
                <w:szCs w:val="18"/>
              </w:rPr>
              <w:t xml:space="preserve">The Academy is committed to developing and retaining a skilled, stable and motivated workforce. By valuing staff, listening to their experiences and responding to their </w:t>
            </w:r>
            <w:r w:rsidRPr="00B363C0">
              <w:rPr>
                <w:rFonts w:ascii="Trebuchet MS" w:hAnsi="Trebuchet MS" w:cs="Arial"/>
                <w:sz w:val="18"/>
                <w:szCs w:val="18"/>
              </w:rPr>
              <w:lastRenderedPageBreak/>
              <w:t>needs, it fosters a connected and supported workforce able to thrive in complex and demanding work.</w:t>
            </w:r>
            <w:r w:rsidR="000E43F8">
              <w:rPr>
                <w:rFonts w:ascii="Trebuchet MS" w:hAnsi="Trebuchet MS" w:cs="Arial"/>
                <w:sz w:val="18"/>
                <w:szCs w:val="18"/>
              </w:rPr>
              <w:t xml:space="preserve"> The current structure of the A</w:t>
            </w:r>
            <w:r w:rsidR="00E03F89">
              <w:rPr>
                <w:rFonts w:ascii="Trebuchet MS" w:hAnsi="Trebuchet MS" w:cs="Arial"/>
                <w:sz w:val="18"/>
                <w:szCs w:val="18"/>
              </w:rPr>
              <w:t>cademy</w:t>
            </w:r>
            <w:r w:rsidR="000E43F8">
              <w:rPr>
                <w:rFonts w:ascii="Trebuchet MS" w:hAnsi="Trebuchet MS" w:cs="Arial"/>
                <w:sz w:val="18"/>
                <w:szCs w:val="18"/>
              </w:rPr>
              <w:t xml:space="preserve"> is</w:t>
            </w:r>
            <w:r w:rsidR="00E03F89">
              <w:rPr>
                <w:rFonts w:ascii="Trebuchet MS" w:hAnsi="Trebuchet MS" w:cs="Arial"/>
                <w:sz w:val="18"/>
                <w:szCs w:val="18"/>
              </w:rPr>
              <w:t>:</w:t>
            </w:r>
          </w:p>
          <w:p w14:paraId="601578A1" w14:textId="5430EC67" w:rsidR="00E03F89" w:rsidRPr="00D96E0B" w:rsidRDefault="00E03F89" w:rsidP="001C122D">
            <w:pPr>
              <w:spacing w:before="80" w:after="80"/>
              <w:rPr>
                <w:rFonts w:ascii="Trebuchet MS" w:hAnsi="Trebuchet MS" w:cs="Arial"/>
                <w:sz w:val="18"/>
                <w:szCs w:val="18"/>
              </w:rPr>
            </w:pPr>
            <w:r>
              <w:rPr>
                <w:rFonts w:ascii="Trebuchet MS" w:hAnsi="Trebuchet MS" w:cs="Arial"/>
                <w:noProof/>
                <w:sz w:val="18"/>
                <w:szCs w:val="18"/>
              </w:rPr>
              <w:drawing>
                <wp:inline distT="0" distB="0" distL="0" distR="0" wp14:anchorId="765D23CE" wp14:editId="7CEE2614">
                  <wp:extent cx="4432300" cy="1854644"/>
                  <wp:effectExtent l="0" t="0" r="6350" b="0"/>
                  <wp:docPr id="5960628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84614" cy="1876534"/>
                          </a:xfrm>
                          <a:prstGeom prst="rect">
                            <a:avLst/>
                          </a:prstGeom>
                          <a:noFill/>
                        </pic:spPr>
                      </pic:pic>
                    </a:graphicData>
                  </a:graphic>
                </wp:inline>
              </w:drawing>
            </w:r>
          </w:p>
        </w:tc>
      </w:tr>
      <w:tr w:rsidR="00837E28" w:rsidRPr="007D0B2E" w14:paraId="13845FAE" w14:textId="77777777" w:rsidTr="00270B0C">
        <w:trPr>
          <w:trHeight w:val="697"/>
        </w:trPr>
        <w:tc>
          <w:tcPr>
            <w:tcW w:w="2835" w:type="dxa"/>
            <w:vAlign w:val="center"/>
          </w:tcPr>
          <w:p w14:paraId="471A520F" w14:textId="77777777" w:rsidR="00837E28" w:rsidRPr="00D540C9" w:rsidRDefault="00837E28" w:rsidP="00270B0C">
            <w:pPr>
              <w:spacing w:before="80" w:after="80"/>
              <w:jc w:val="center"/>
              <w:rPr>
                <w:rFonts w:ascii="Trebuchet MS" w:hAnsi="Trebuchet MS" w:cs="Arial"/>
                <w:b/>
                <w:sz w:val="18"/>
                <w:szCs w:val="18"/>
              </w:rPr>
            </w:pPr>
            <w:r w:rsidRPr="00D540C9">
              <w:rPr>
                <w:rFonts w:ascii="Trebuchet MS" w:hAnsi="Trebuchet MS" w:cs="Arial"/>
                <w:b/>
                <w:sz w:val="18"/>
                <w:szCs w:val="18"/>
              </w:rPr>
              <w:lastRenderedPageBreak/>
              <w:t>Role Purpose</w:t>
            </w:r>
          </w:p>
        </w:tc>
        <w:tc>
          <w:tcPr>
            <w:tcW w:w="7371" w:type="dxa"/>
            <w:vAlign w:val="center"/>
          </w:tcPr>
          <w:p w14:paraId="4D5D68A5" w14:textId="722880FD" w:rsidR="00837E28" w:rsidRPr="00D540C9" w:rsidRDefault="00CE25D2" w:rsidP="00CE25D2">
            <w:pPr>
              <w:spacing w:before="210" w:after="210"/>
              <w:rPr>
                <w:rFonts w:ascii="Trebuchet MS" w:hAnsi="Trebuchet MS" w:cs="Arial"/>
                <w:sz w:val="18"/>
                <w:szCs w:val="18"/>
              </w:rPr>
            </w:pPr>
            <w:r w:rsidRPr="00CE25D2">
              <w:rPr>
                <w:rFonts w:ascii="Trebuchet MS" w:hAnsi="Trebuchet MS" w:cs="Arial"/>
                <w:sz w:val="18"/>
                <w:szCs w:val="18"/>
              </w:rPr>
              <w:t xml:space="preserve">The primary focus of the role is to support the ongoing </w:t>
            </w:r>
            <w:r w:rsidR="000D3891">
              <w:rPr>
                <w:rFonts w:ascii="Trebuchet MS" w:hAnsi="Trebuchet MS" w:cs="Arial"/>
                <w:sz w:val="18"/>
                <w:szCs w:val="18"/>
              </w:rPr>
              <w:t xml:space="preserve">practice </w:t>
            </w:r>
            <w:r w:rsidRPr="00CE25D2">
              <w:rPr>
                <w:rFonts w:ascii="Trebuchet MS" w:hAnsi="Trebuchet MS" w:cs="Arial"/>
                <w:sz w:val="18"/>
                <w:szCs w:val="18"/>
              </w:rPr>
              <w:t xml:space="preserve">development of the children’s services workforce by delivering training, coaching and mentoring, and by facilitating reflective learning spaces. The post holder will play a key role in strengthening </w:t>
            </w:r>
            <w:r w:rsidR="00B5599B">
              <w:rPr>
                <w:rFonts w:ascii="Trebuchet MS" w:hAnsi="Trebuchet MS" w:cs="Arial"/>
                <w:sz w:val="18"/>
                <w:szCs w:val="18"/>
              </w:rPr>
              <w:t xml:space="preserve">and embedding </w:t>
            </w:r>
            <w:r w:rsidRPr="00CE25D2">
              <w:rPr>
                <w:rFonts w:ascii="Trebuchet MS" w:hAnsi="Trebuchet MS" w:cs="Arial"/>
                <w:sz w:val="18"/>
                <w:szCs w:val="18"/>
              </w:rPr>
              <w:t xml:space="preserve">systemic, relational, therapeutic and trauma responsive practice across children’s social care, </w:t>
            </w:r>
            <w:r w:rsidR="00B5599B">
              <w:rPr>
                <w:rFonts w:ascii="Trebuchet MS" w:hAnsi="Trebuchet MS" w:cs="Arial"/>
                <w:sz w:val="18"/>
                <w:szCs w:val="18"/>
              </w:rPr>
              <w:t xml:space="preserve">as well as </w:t>
            </w:r>
            <w:r w:rsidRPr="00CE25D2">
              <w:rPr>
                <w:rFonts w:ascii="Trebuchet MS" w:hAnsi="Trebuchet MS" w:cs="Arial"/>
                <w:sz w:val="18"/>
                <w:szCs w:val="18"/>
              </w:rPr>
              <w:t xml:space="preserve">supporting </w:t>
            </w:r>
            <w:r w:rsidR="00B5599B">
              <w:rPr>
                <w:rFonts w:ascii="Trebuchet MS" w:hAnsi="Trebuchet MS" w:cs="Arial"/>
                <w:sz w:val="18"/>
                <w:szCs w:val="18"/>
              </w:rPr>
              <w:t>the implementation o</w:t>
            </w:r>
            <w:r w:rsidRPr="00CE25D2">
              <w:rPr>
                <w:rFonts w:ascii="Trebuchet MS" w:hAnsi="Trebuchet MS" w:cs="Arial"/>
                <w:sz w:val="18"/>
                <w:szCs w:val="18"/>
              </w:rPr>
              <w:t>f the Families First reforms and contributing to improved outcomes for children and families.</w:t>
            </w:r>
          </w:p>
        </w:tc>
      </w:tr>
    </w:tbl>
    <w:p w14:paraId="5857529A" w14:textId="77777777" w:rsidR="00837E28" w:rsidRPr="007D0B2E" w:rsidRDefault="00837E28" w:rsidP="00837E28">
      <w:pPr>
        <w:rPr>
          <w:sz w:val="22"/>
          <w:szCs w:val="18"/>
        </w:rPr>
      </w:pP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7371"/>
      </w:tblGrid>
      <w:tr w:rsidR="00837E28" w:rsidRPr="007D0B2E" w14:paraId="50CF910D" w14:textId="77777777" w:rsidTr="00270B0C">
        <w:trPr>
          <w:trHeight w:val="397"/>
        </w:trPr>
        <w:tc>
          <w:tcPr>
            <w:tcW w:w="10206" w:type="dxa"/>
            <w:gridSpan w:val="2"/>
            <w:shd w:val="clear" w:color="auto" w:fill="00623C"/>
          </w:tcPr>
          <w:p w14:paraId="2908C739" w14:textId="77777777" w:rsidR="00837E28" w:rsidRPr="00D540C9" w:rsidRDefault="00837E28" w:rsidP="00270B0C">
            <w:pPr>
              <w:spacing w:before="80" w:after="80"/>
              <w:ind w:left="360"/>
              <w:jc w:val="center"/>
              <w:rPr>
                <w:rFonts w:ascii="Trebuchet MS" w:hAnsi="Trebuchet MS" w:cs="Arial"/>
                <w:b/>
                <w:bCs/>
                <w:sz w:val="22"/>
                <w:szCs w:val="18"/>
              </w:rPr>
            </w:pPr>
            <w:bookmarkStart w:id="1" w:name="_Hlk188363295"/>
            <w:r w:rsidRPr="00FA4B5D">
              <w:rPr>
                <w:rFonts w:ascii="Trebuchet MS" w:hAnsi="Trebuchet MS" w:cs="Arial"/>
                <w:b/>
                <w:bCs/>
                <w:color w:val="FFFFFF" w:themeColor="background1"/>
                <w:sz w:val="20"/>
                <w:szCs w:val="16"/>
              </w:rPr>
              <w:t>Supervision and Relationships</w:t>
            </w:r>
          </w:p>
        </w:tc>
      </w:tr>
      <w:tr w:rsidR="00837E28" w:rsidRPr="007D0B2E" w14:paraId="2D7186CF" w14:textId="77777777" w:rsidTr="00270B0C">
        <w:trPr>
          <w:trHeight w:val="658"/>
        </w:trPr>
        <w:tc>
          <w:tcPr>
            <w:tcW w:w="2835" w:type="dxa"/>
            <w:vAlign w:val="center"/>
          </w:tcPr>
          <w:p w14:paraId="45FC742B" w14:textId="77777777" w:rsidR="00837E28" w:rsidRPr="00D540C9" w:rsidRDefault="00837E28" w:rsidP="00270B0C">
            <w:pPr>
              <w:spacing w:before="80" w:after="80"/>
              <w:jc w:val="center"/>
              <w:rPr>
                <w:rFonts w:ascii="Trebuchet MS" w:hAnsi="Trebuchet MS" w:cs="Arial"/>
                <w:b/>
                <w:sz w:val="18"/>
                <w:szCs w:val="18"/>
              </w:rPr>
            </w:pPr>
            <w:r w:rsidRPr="00D540C9">
              <w:rPr>
                <w:rFonts w:ascii="Trebuchet MS" w:hAnsi="Trebuchet MS" w:cs="Arial"/>
                <w:b/>
                <w:sz w:val="18"/>
                <w:szCs w:val="18"/>
              </w:rPr>
              <w:t>Supervision Received</w:t>
            </w:r>
          </w:p>
        </w:tc>
        <w:tc>
          <w:tcPr>
            <w:tcW w:w="7371" w:type="dxa"/>
            <w:vAlign w:val="center"/>
          </w:tcPr>
          <w:p w14:paraId="0101644D" w14:textId="74B74345" w:rsidR="00837E28" w:rsidRPr="00D540C9" w:rsidRDefault="00837E28" w:rsidP="00270B0C">
            <w:pPr>
              <w:spacing w:before="80" w:after="80"/>
              <w:rPr>
                <w:rFonts w:ascii="Trebuchet MS" w:hAnsi="Trebuchet MS" w:cs="Arial"/>
                <w:sz w:val="18"/>
                <w:szCs w:val="18"/>
              </w:rPr>
            </w:pPr>
            <w:r w:rsidRPr="006B162E">
              <w:rPr>
                <w:rFonts w:ascii="Trebuchet MS" w:hAnsi="Trebuchet MS" w:cs="Arial"/>
                <w:sz w:val="18"/>
                <w:szCs w:val="18"/>
              </w:rPr>
              <w:t xml:space="preserve">Supervision will be provided on a </w:t>
            </w:r>
            <w:r w:rsidR="00944EAB">
              <w:rPr>
                <w:rFonts w:ascii="Trebuchet MS" w:hAnsi="Trebuchet MS" w:cs="Arial"/>
                <w:sz w:val="18"/>
                <w:szCs w:val="18"/>
              </w:rPr>
              <w:t>monthly</w:t>
            </w:r>
            <w:r w:rsidRPr="006B162E">
              <w:rPr>
                <w:rFonts w:ascii="Trebuchet MS" w:hAnsi="Trebuchet MS" w:cs="Arial"/>
                <w:sz w:val="18"/>
                <w:szCs w:val="18"/>
              </w:rPr>
              <w:t xml:space="preserve"> basis by the line manager</w:t>
            </w:r>
            <w:r w:rsidR="00634D12">
              <w:rPr>
                <w:rFonts w:ascii="Trebuchet MS" w:hAnsi="Trebuchet MS" w:cs="Arial"/>
                <w:sz w:val="18"/>
                <w:szCs w:val="18"/>
              </w:rPr>
              <w:t>.</w:t>
            </w:r>
          </w:p>
        </w:tc>
      </w:tr>
      <w:tr w:rsidR="00837E28" w:rsidRPr="007D0B2E" w14:paraId="6634AA50" w14:textId="77777777" w:rsidTr="00270B0C">
        <w:trPr>
          <w:trHeight w:val="697"/>
        </w:trPr>
        <w:tc>
          <w:tcPr>
            <w:tcW w:w="2835" w:type="dxa"/>
            <w:vAlign w:val="center"/>
          </w:tcPr>
          <w:p w14:paraId="774D8CD0" w14:textId="77777777" w:rsidR="00837E28" w:rsidRPr="00D540C9" w:rsidRDefault="00837E28" w:rsidP="00270B0C">
            <w:pPr>
              <w:spacing w:before="80" w:after="80"/>
              <w:jc w:val="center"/>
              <w:rPr>
                <w:rFonts w:ascii="Trebuchet MS" w:hAnsi="Trebuchet MS" w:cs="Arial"/>
                <w:b/>
                <w:sz w:val="18"/>
                <w:szCs w:val="18"/>
              </w:rPr>
            </w:pPr>
            <w:r w:rsidRPr="00D540C9">
              <w:rPr>
                <w:rFonts w:ascii="Trebuchet MS" w:hAnsi="Trebuchet MS" w:cs="Arial"/>
                <w:b/>
                <w:sz w:val="18"/>
                <w:szCs w:val="18"/>
              </w:rPr>
              <w:t>Supervision Given</w:t>
            </w:r>
          </w:p>
        </w:tc>
        <w:tc>
          <w:tcPr>
            <w:tcW w:w="7371" w:type="dxa"/>
            <w:vAlign w:val="center"/>
          </w:tcPr>
          <w:p w14:paraId="751FF631" w14:textId="359C9B50" w:rsidR="00837E28" w:rsidRPr="00D540C9" w:rsidRDefault="00837E28" w:rsidP="00270B0C">
            <w:pPr>
              <w:spacing w:before="80" w:after="80"/>
              <w:rPr>
                <w:rFonts w:ascii="Trebuchet MS" w:hAnsi="Trebuchet MS" w:cs="Arial"/>
                <w:sz w:val="18"/>
                <w:szCs w:val="18"/>
              </w:rPr>
            </w:pPr>
            <w:r>
              <w:rPr>
                <w:rFonts w:ascii="Trebuchet MS" w:hAnsi="Trebuchet MS" w:cs="Arial"/>
                <w:sz w:val="18"/>
                <w:szCs w:val="18"/>
              </w:rPr>
              <w:t>Not applicable</w:t>
            </w:r>
            <w:r w:rsidR="00634D12">
              <w:rPr>
                <w:rFonts w:ascii="Trebuchet MS" w:hAnsi="Trebuchet MS" w:cs="Arial"/>
                <w:sz w:val="18"/>
                <w:szCs w:val="18"/>
              </w:rPr>
              <w:t>.</w:t>
            </w:r>
          </w:p>
        </w:tc>
      </w:tr>
      <w:tr w:rsidR="00837E28" w:rsidRPr="007D0B2E" w14:paraId="0FCF41E6" w14:textId="77777777" w:rsidTr="00270B0C">
        <w:trPr>
          <w:trHeight w:val="1046"/>
        </w:trPr>
        <w:tc>
          <w:tcPr>
            <w:tcW w:w="2835" w:type="dxa"/>
            <w:vAlign w:val="center"/>
          </w:tcPr>
          <w:p w14:paraId="0D76AA4A" w14:textId="77777777" w:rsidR="00837E28" w:rsidRPr="00D540C9" w:rsidRDefault="00837E28" w:rsidP="00270B0C">
            <w:pPr>
              <w:spacing w:before="80" w:after="80"/>
              <w:jc w:val="center"/>
              <w:rPr>
                <w:rFonts w:ascii="Trebuchet MS" w:hAnsi="Trebuchet MS" w:cs="Arial"/>
                <w:b/>
                <w:sz w:val="18"/>
                <w:szCs w:val="18"/>
              </w:rPr>
            </w:pPr>
            <w:r w:rsidRPr="00D540C9">
              <w:rPr>
                <w:rFonts w:ascii="Trebuchet MS" w:hAnsi="Trebuchet MS" w:cs="Arial"/>
                <w:b/>
                <w:sz w:val="18"/>
                <w:szCs w:val="18"/>
              </w:rPr>
              <w:t>Contacts</w:t>
            </w:r>
          </w:p>
        </w:tc>
        <w:tc>
          <w:tcPr>
            <w:tcW w:w="7371" w:type="dxa"/>
            <w:vAlign w:val="center"/>
          </w:tcPr>
          <w:p w14:paraId="7DFE1BE0" w14:textId="209D1E08" w:rsidR="00837E28" w:rsidRDefault="00837E28" w:rsidP="00270B0C">
            <w:pPr>
              <w:spacing w:before="80" w:after="80"/>
              <w:rPr>
                <w:rFonts w:ascii="Trebuchet MS" w:hAnsi="Trebuchet MS" w:cs="Arial"/>
                <w:sz w:val="18"/>
                <w:szCs w:val="18"/>
              </w:rPr>
            </w:pPr>
            <w:r w:rsidRPr="009571DB">
              <w:rPr>
                <w:rFonts w:ascii="Trebuchet MS" w:hAnsi="Trebuchet MS" w:cs="Arial"/>
                <w:sz w:val="18"/>
                <w:szCs w:val="18"/>
              </w:rPr>
              <w:t xml:space="preserve">Internal colleagues </w:t>
            </w:r>
            <w:r w:rsidR="00DC3039">
              <w:rPr>
                <w:rFonts w:ascii="Trebuchet MS" w:hAnsi="Trebuchet MS" w:cs="Arial"/>
                <w:sz w:val="18"/>
                <w:szCs w:val="18"/>
              </w:rPr>
              <w:t>across the entire</w:t>
            </w:r>
            <w:r w:rsidR="00A27242">
              <w:rPr>
                <w:rFonts w:ascii="Trebuchet MS" w:hAnsi="Trebuchet MS" w:cs="Arial"/>
                <w:sz w:val="18"/>
                <w:szCs w:val="18"/>
              </w:rPr>
              <w:t xml:space="preserve"> of</w:t>
            </w:r>
            <w:r w:rsidRPr="009571DB">
              <w:rPr>
                <w:rFonts w:ascii="Trebuchet MS" w:hAnsi="Trebuchet MS" w:cs="Arial"/>
                <w:sz w:val="18"/>
                <w:szCs w:val="18"/>
              </w:rPr>
              <w:t xml:space="preserve"> Children’s Service</w:t>
            </w:r>
            <w:r w:rsidR="00A27242">
              <w:rPr>
                <w:rFonts w:ascii="Trebuchet MS" w:hAnsi="Trebuchet MS" w:cs="Arial"/>
                <w:sz w:val="18"/>
                <w:szCs w:val="18"/>
              </w:rPr>
              <w:t>s</w:t>
            </w:r>
            <w:r w:rsidRPr="009571DB">
              <w:rPr>
                <w:rFonts w:ascii="Trebuchet MS" w:hAnsi="Trebuchet MS" w:cs="Arial"/>
                <w:sz w:val="18"/>
                <w:szCs w:val="18"/>
              </w:rPr>
              <w:t xml:space="preserve">, including </w:t>
            </w:r>
            <w:r w:rsidR="00A27242">
              <w:rPr>
                <w:rFonts w:ascii="Trebuchet MS" w:hAnsi="Trebuchet MS" w:cs="Arial"/>
                <w:sz w:val="18"/>
                <w:szCs w:val="18"/>
              </w:rPr>
              <w:t xml:space="preserve">social care, SEND, education, health, youth justice, and commissioning. </w:t>
            </w:r>
          </w:p>
          <w:p w14:paraId="18805F28" w14:textId="1F8C9F3E" w:rsidR="00837E28" w:rsidRPr="00D540C9" w:rsidRDefault="00837E28" w:rsidP="00270B0C">
            <w:pPr>
              <w:spacing w:before="80" w:after="80"/>
              <w:rPr>
                <w:rFonts w:ascii="Trebuchet MS" w:hAnsi="Trebuchet MS" w:cs="Arial"/>
                <w:sz w:val="18"/>
                <w:szCs w:val="18"/>
              </w:rPr>
            </w:pPr>
            <w:r w:rsidRPr="009571DB">
              <w:rPr>
                <w:rFonts w:ascii="Trebuchet MS" w:hAnsi="Trebuchet MS" w:cs="Arial"/>
                <w:sz w:val="18"/>
                <w:szCs w:val="18"/>
              </w:rPr>
              <w:t xml:space="preserve">External </w:t>
            </w:r>
            <w:r w:rsidR="00A27242">
              <w:rPr>
                <w:rFonts w:ascii="Trebuchet MS" w:hAnsi="Trebuchet MS" w:cs="Arial"/>
                <w:sz w:val="18"/>
                <w:szCs w:val="18"/>
              </w:rPr>
              <w:t xml:space="preserve">colleagues/partner agencies, including </w:t>
            </w:r>
            <w:r w:rsidR="00704594">
              <w:rPr>
                <w:rFonts w:ascii="Trebuchet MS" w:hAnsi="Trebuchet MS" w:cs="Arial"/>
                <w:sz w:val="18"/>
                <w:szCs w:val="18"/>
              </w:rPr>
              <w:t>educational establishments for student social workers.</w:t>
            </w:r>
          </w:p>
        </w:tc>
      </w:tr>
      <w:bookmarkEnd w:id="1"/>
    </w:tbl>
    <w:p w14:paraId="1D1FC928" w14:textId="77777777" w:rsidR="00837E28" w:rsidRPr="007D0B2E" w:rsidRDefault="00837E28" w:rsidP="00837E28">
      <w:pPr>
        <w:rPr>
          <w:sz w:val="20"/>
          <w:szCs w:val="16"/>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9"/>
      </w:tblGrid>
      <w:tr w:rsidR="00837E28" w:rsidRPr="007D0B2E" w14:paraId="068EB785" w14:textId="77777777" w:rsidTr="00270B0C">
        <w:trPr>
          <w:trHeight w:val="397"/>
        </w:trPr>
        <w:tc>
          <w:tcPr>
            <w:tcW w:w="10139" w:type="dxa"/>
            <w:shd w:val="clear" w:color="auto" w:fill="00623C"/>
          </w:tcPr>
          <w:p w14:paraId="6774CAA3" w14:textId="77777777" w:rsidR="00837E28" w:rsidRPr="00D540C9" w:rsidRDefault="00837E28" w:rsidP="00270B0C">
            <w:pPr>
              <w:spacing w:before="80" w:after="80"/>
              <w:ind w:left="360"/>
              <w:jc w:val="center"/>
              <w:rPr>
                <w:rFonts w:ascii="Trebuchet MS" w:hAnsi="Trebuchet MS" w:cs="Arial"/>
                <w:b/>
                <w:bCs/>
                <w:sz w:val="20"/>
                <w:szCs w:val="16"/>
              </w:rPr>
            </w:pPr>
            <w:bookmarkStart w:id="2" w:name="_Hlk188363540"/>
            <w:r w:rsidRPr="00FA4B5D">
              <w:rPr>
                <w:rFonts w:ascii="Trebuchet MS" w:hAnsi="Trebuchet MS" w:cs="Arial"/>
                <w:b/>
                <w:bCs/>
                <w:color w:val="FFFFFF" w:themeColor="background1"/>
                <w:sz w:val="20"/>
                <w:szCs w:val="16"/>
              </w:rPr>
              <w:t>Resources/Budget Management</w:t>
            </w:r>
          </w:p>
        </w:tc>
      </w:tr>
      <w:tr w:rsidR="00837E28" w:rsidRPr="007D0B2E" w14:paraId="592E73C3" w14:textId="77777777" w:rsidTr="002525FE">
        <w:trPr>
          <w:trHeight w:val="570"/>
        </w:trPr>
        <w:tc>
          <w:tcPr>
            <w:tcW w:w="10139" w:type="dxa"/>
            <w:vAlign w:val="center"/>
          </w:tcPr>
          <w:p w14:paraId="2C2316CD" w14:textId="77777777" w:rsidR="00837E28" w:rsidRPr="00D540C9" w:rsidRDefault="00837E28" w:rsidP="00270B0C">
            <w:pPr>
              <w:spacing w:before="80" w:after="80"/>
              <w:ind w:right="-108"/>
              <w:rPr>
                <w:rFonts w:ascii="Trebuchet MS" w:hAnsi="Trebuchet MS" w:cs="Arial"/>
                <w:sz w:val="18"/>
                <w:szCs w:val="18"/>
              </w:rPr>
            </w:pPr>
            <w:r w:rsidRPr="00EF4576">
              <w:rPr>
                <w:rFonts w:ascii="Trebuchet MS" w:hAnsi="Trebuchet MS" w:cs="Arial"/>
                <w:sz w:val="18"/>
                <w:szCs w:val="18"/>
              </w:rPr>
              <w:t>The postholder has no budg</w:t>
            </w:r>
            <w:r>
              <w:rPr>
                <w:rFonts w:ascii="Trebuchet MS" w:hAnsi="Trebuchet MS" w:cs="Arial"/>
                <w:sz w:val="18"/>
                <w:szCs w:val="18"/>
              </w:rPr>
              <w:t>e</w:t>
            </w:r>
            <w:r w:rsidRPr="00EF4576">
              <w:rPr>
                <w:rFonts w:ascii="Trebuchet MS" w:hAnsi="Trebuchet MS" w:cs="Arial"/>
                <w:sz w:val="18"/>
                <w:szCs w:val="18"/>
              </w:rPr>
              <w:t>t management responsibility.</w:t>
            </w:r>
          </w:p>
        </w:tc>
      </w:tr>
      <w:bookmarkEnd w:id="2"/>
    </w:tbl>
    <w:p w14:paraId="661BF001" w14:textId="77777777" w:rsidR="00837E28" w:rsidRPr="007D0B2E" w:rsidRDefault="00837E28" w:rsidP="00837E28">
      <w:pPr>
        <w:rPr>
          <w:sz w:val="22"/>
          <w:szCs w:val="22"/>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9"/>
      </w:tblGrid>
      <w:tr w:rsidR="00837E28" w:rsidRPr="007D0B2E" w14:paraId="3E312FE9" w14:textId="77777777" w:rsidTr="00270B0C">
        <w:trPr>
          <w:trHeight w:val="397"/>
        </w:trPr>
        <w:tc>
          <w:tcPr>
            <w:tcW w:w="10139" w:type="dxa"/>
            <w:shd w:val="clear" w:color="auto" w:fill="00623C"/>
          </w:tcPr>
          <w:p w14:paraId="58D35358" w14:textId="77777777" w:rsidR="00837E28" w:rsidRPr="00D540C9" w:rsidRDefault="00837E28" w:rsidP="00270B0C">
            <w:pPr>
              <w:spacing w:before="80" w:after="80"/>
              <w:ind w:left="360"/>
              <w:jc w:val="center"/>
              <w:rPr>
                <w:rFonts w:ascii="Trebuchet MS" w:hAnsi="Trebuchet MS" w:cs="Arial"/>
                <w:b/>
                <w:bCs/>
                <w:sz w:val="22"/>
                <w:szCs w:val="18"/>
              </w:rPr>
            </w:pPr>
            <w:bookmarkStart w:id="3" w:name="_Hlk188363701"/>
            <w:r w:rsidRPr="00FA4B5D">
              <w:rPr>
                <w:rFonts w:ascii="Trebuchet MS" w:hAnsi="Trebuchet MS" w:cs="Arial"/>
                <w:b/>
                <w:bCs/>
                <w:color w:val="FFFFFF" w:themeColor="background1"/>
                <w:sz w:val="20"/>
                <w:szCs w:val="16"/>
              </w:rPr>
              <w:t>Special Requirements</w:t>
            </w:r>
          </w:p>
        </w:tc>
      </w:tr>
      <w:tr w:rsidR="00837E28" w:rsidRPr="007D0B2E" w14:paraId="26EA42B6" w14:textId="77777777" w:rsidTr="00270B0C">
        <w:trPr>
          <w:trHeight w:val="658"/>
        </w:trPr>
        <w:tc>
          <w:tcPr>
            <w:tcW w:w="10139" w:type="dxa"/>
            <w:vAlign w:val="center"/>
          </w:tcPr>
          <w:p w14:paraId="0353DF48" w14:textId="3DF28231" w:rsidR="00583301" w:rsidRPr="00583301" w:rsidRDefault="00583301" w:rsidP="00583301">
            <w:pPr>
              <w:pStyle w:val="ListParagraph"/>
              <w:numPr>
                <w:ilvl w:val="0"/>
                <w:numId w:val="4"/>
              </w:numPr>
              <w:spacing w:before="80" w:after="80"/>
              <w:ind w:right="-108"/>
              <w:rPr>
                <w:rFonts w:ascii="Trebuchet MS" w:hAnsi="Trebuchet MS" w:cs="Arial"/>
                <w:sz w:val="18"/>
                <w:szCs w:val="18"/>
              </w:rPr>
            </w:pPr>
            <w:r w:rsidRPr="00583301">
              <w:rPr>
                <w:rFonts w:ascii="Trebuchet MS" w:hAnsi="Trebuchet MS" w:cs="Arial"/>
                <w:sz w:val="18"/>
                <w:szCs w:val="18"/>
              </w:rPr>
              <w:t xml:space="preserve">Willingness and flexibility to undertake a range of duties across children’s social work. </w:t>
            </w:r>
          </w:p>
          <w:p w14:paraId="43A97312" w14:textId="67922A93" w:rsidR="00583301" w:rsidRPr="00583301" w:rsidRDefault="00583301" w:rsidP="00583301">
            <w:pPr>
              <w:pStyle w:val="ListParagraph"/>
              <w:numPr>
                <w:ilvl w:val="0"/>
                <w:numId w:val="4"/>
              </w:numPr>
              <w:spacing w:before="80" w:after="80"/>
              <w:ind w:right="-108"/>
              <w:rPr>
                <w:rFonts w:ascii="Trebuchet MS" w:hAnsi="Trebuchet MS" w:cs="Arial"/>
                <w:sz w:val="18"/>
                <w:szCs w:val="18"/>
              </w:rPr>
            </w:pPr>
            <w:r w:rsidRPr="00583301">
              <w:rPr>
                <w:rFonts w:ascii="Trebuchet MS" w:hAnsi="Trebuchet MS" w:cs="Arial"/>
                <w:sz w:val="18"/>
                <w:szCs w:val="18"/>
              </w:rPr>
              <w:t xml:space="preserve">Flexibility in working hours including some availability to work outside normal office hours. </w:t>
            </w:r>
          </w:p>
          <w:p w14:paraId="56B04FEF" w14:textId="13D8F146" w:rsidR="00583301" w:rsidRPr="00583301" w:rsidRDefault="00583301" w:rsidP="00583301">
            <w:pPr>
              <w:pStyle w:val="ListParagraph"/>
              <w:numPr>
                <w:ilvl w:val="0"/>
                <w:numId w:val="4"/>
              </w:numPr>
              <w:spacing w:before="80" w:after="80"/>
              <w:ind w:right="-108"/>
              <w:rPr>
                <w:rFonts w:ascii="Trebuchet MS" w:hAnsi="Trebuchet MS" w:cs="Arial"/>
                <w:sz w:val="18"/>
                <w:szCs w:val="18"/>
              </w:rPr>
            </w:pPr>
            <w:r w:rsidRPr="00583301">
              <w:rPr>
                <w:rFonts w:ascii="Trebuchet MS" w:hAnsi="Trebuchet MS" w:cs="Arial"/>
                <w:sz w:val="18"/>
                <w:szCs w:val="18"/>
              </w:rPr>
              <w:t>Able to work with degrees of risk, change and conflict and to identify personal stress levels and to seek advice/support when necessary.</w:t>
            </w:r>
          </w:p>
          <w:p w14:paraId="44F75EDD" w14:textId="732BA5D4" w:rsidR="00583301" w:rsidRPr="00583301" w:rsidRDefault="00583301" w:rsidP="00583301">
            <w:pPr>
              <w:pStyle w:val="ListParagraph"/>
              <w:numPr>
                <w:ilvl w:val="0"/>
                <w:numId w:val="4"/>
              </w:numPr>
              <w:spacing w:before="80" w:after="80"/>
              <w:ind w:right="-108"/>
              <w:rPr>
                <w:rFonts w:ascii="Trebuchet MS" w:hAnsi="Trebuchet MS" w:cs="Arial"/>
                <w:sz w:val="18"/>
                <w:szCs w:val="18"/>
              </w:rPr>
            </w:pPr>
            <w:r w:rsidRPr="00583301">
              <w:rPr>
                <w:rFonts w:ascii="Trebuchet MS" w:hAnsi="Trebuchet MS" w:cs="Arial"/>
                <w:sz w:val="18"/>
                <w:szCs w:val="18"/>
              </w:rPr>
              <w:t>Ability to travel to a variety of locations.</w:t>
            </w:r>
          </w:p>
          <w:p w14:paraId="4578F768" w14:textId="67F2B54A" w:rsidR="00583301" w:rsidRPr="00583301" w:rsidRDefault="00583301" w:rsidP="00583301">
            <w:pPr>
              <w:pStyle w:val="ListParagraph"/>
              <w:numPr>
                <w:ilvl w:val="0"/>
                <w:numId w:val="4"/>
              </w:numPr>
              <w:spacing w:before="80" w:after="80"/>
              <w:ind w:right="-108"/>
              <w:rPr>
                <w:rFonts w:ascii="Trebuchet MS" w:hAnsi="Trebuchet MS" w:cs="Arial"/>
                <w:sz w:val="18"/>
                <w:szCs w:val="18"/>
              </w:rPr>
            </w:pPr>
            <w:r w:rsidRPr="00583301">
              <w:rPr>
                <w:rFonts w:ascii="Trebuchet MS" w:hAnsi="Trebuchet MS" w:cs="Arial"/>
                <w:sz w:val="18"/>
                <w:szCs w:val="18"/>
              </w:rPr>
              <w:t>Understand and follow data sharing and confidentiality boundaries.</w:t>
            </w:r>
          </w:p>
          <w:p w14:paraId="69B02E39" w14:textId="3C09598B" w:rsidR="00837E28" w:rsidRPr="00D540C9" w:rsidRDefault="00583301" w:rsidP="00250D5C">
            <w:pPr>
              <w:pStyle w:val="ListParagraph"/>
              <w:numPr>
                <w:ilvl w:val="0"/>
                <w:numId w:val="4"/>
              </w:numPr>
              <w:spacing w:before="80" w:after="80"/>
              <w:ind w:right="-108"/>
              <w:rPr>
                <w:rFonts w:ascii="Trebuchet MS" w:hAnsi="Trebuchet MS" w:cs="Arial"/>
                <w:sz w:val="18"/>
                <w:szCs w:val="18"/>
              </w:rPr>
            </w:pPr>
            <w:r w:rsidRPr="00250D5C">
              <w:rPr>
                <w:rFonts w:ascii="Trebuchet MS" w:hAnsi="Trebuchet MS" w:cs="Arial"/>
                <w:sz w:val="18"/>
                <w:szCs w:val="18"/>
              </w:rPr>
              <w:t>Enhanced DBS check.</w:t>
            </w:r>
          </w:p>
        </w:tc>
      </w:tr>
    </w:tbl>
    <w:bookmarkEnd w:id="3"/>
    <w:p w14:paraId="271E7631" w14:textId="77777777" w:rsidR="00837E28" w:rsidRPr="002A250F" w:rsidRDefault="00837E28" w:rsidP="00837E28">
      <w:pPr>
        <w:ind w:left="-851" w:hanging="851"/>
        <w:rPr>
          <w:sz w:val="22"/>
          <w:szCs w:val="22"/>
        </w:rPr>
      </w:pPr>
      <w:r w:rsidRPr="4E4E5491">
        <w:rPr>
          <w:sz w:val="22"/>
          <w:szCs w:val="22"/>
        </w:rPr>
        <w:t xml:space="preserve">  </w:t>
      </w: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71"/>
        <w:gridCol w:w="2268"/>
      </w:tblGrid>
      <w:tr w:rsidR="00837E28" w:rsidRPr="002A250F" w14:paraId="2E653CC7" w14:textId="77777777" w:rsidTr="00270B0C">
        <w:trPr>
          <w:trHeight w:val="397"/>
        </w:trPr>
        <w:tc>
          <w:tcPr>
            <w:tcW w:w="10139" w:type="dxa"/>
            <w:gridSpan w:val="2"/>
            <w:shd w:val="clear" w:color="auto" w:fill="00623C"/>
          </w:tcPr>
          <w:p w14:paraId="56A90D04" w14:textId="77777777" w:rsidR="00837E28" w:rsidRPr="00D540C9" w:rsidRDefault="00837E28" w:rsidP="00270B0C">
            <w:pPr>
              <w:tabs>
                <w:tab w:val="center" w:pos="5175"/>
                <w:tab w:val="left" w:pos="8332"/>
              </w:tabs>
              <w:spacing w:before="80" w:after="80"/>
              <w:rPr>
                <w:rFonts w:ascii="Trebuchet MS" w:hAnsi="Trebuchet MS" w:cs="Arial"/>
                <w:b/>
                <w:bCs/>
                <w:sz w:val="20"/>
                <w:szCs w:val="16"/>
              </w:rPr>
            </w:pPr>
            <w:bookmarkStart w:id="4" w:name="_Hlk188366407"/>
            <w:r w:rsidRPr="00FA4B5D">
              <w:rPr>
                <w:rFonts w:ascii="Trebuchet MS" w:hAnsi="Trebuchet MS" w:cs="Arial"/>
                <w:b/>
                <w:bCs/>
                <w:color w:val="FFFFFF" w:themeColor="background1"/>
                <w:sz w:val="20"/>
                <w:szCs w:val="16"/>
              </w:rPr>
              <w:t xml:space="preserve">Occupational Health Risk Assessment                </w:t>
            </w:r>
            <w:r w:rsidRPr="00FA4B5D">
              <w:rPr>
                <w:rFonts w:ascii="Trebuchet MS" w:hAnsi="Trebuchet MS" w:cs="Arial"/>
                <w:b/>
                <w:bCs/>
                <w:color w:val="FFFFFF" w:themeColor="background1"/>
                <w:sz w:val="20"/>
                <w:szCs w:val="16"/>
              </w:rPr>
              <w:tab/>
              <w:t xml:space="preserve">                                                               Details</w:t>
            </w:r>
          </w:p>
        </w:tc>
      </w:tr>
      <w:tr w:rsidR="00837E28" w:rsidRPr="007D0B2E" w14:paraId="24279DC0" w14:textId="77777777" w:rsidTr="00270B0C">
        <w:trPr>
          <w:trHeight w:val="397"/>
        </w:trPr>
        <w:tc>
          <w:tcPr>
            <w:tcW w:w="7871" w:type="dxa"/>
            <w:vAlign w:val="center"/>
          </w:tcPr>
          <w:p w14:paraId="7CD96E76" w14:textId="77777777" w:rsidR="00837E28" w:rsidRPr="00D540C9" w:rsidRDefault="00837E28" w:rsidP="00270B0C">
            <w:pPr>
              <w:spacing w:before="80" w:after="80"/>
              <w:rPr>
                <w:rFonts w:ascii="Trebuchet MS" w:hAnsi="Trebuchet MS" w:cs="Arial"/>
                <w:b/>
                <w:sz w:val="18"/>
                <w:szCs w:val="18"/>
              </w:rPr>
            </w:pPr>
            <w:r w:rsidRPr="00D540C9">
              <w:rPr>
                <w:rFonts w:ascii="Trebuchet MS" w:hAnsi="Trebuchet MS" w:cs="Arial"/>
                <w:b/>
                <w:sz w:val="18"/>
                <w:szCs w:val="18"/>
              </w:rPr>
              <w:t>Skin/Respiratory Sensitisers</w:t>
            </w:r>
          </w:p>
        </w:tc>
        <w:tc>
          <w:tcPr>
            <w:tcW w:w="2268" w:type="dxa"/>
            <w:vAlign w:val="center"/>
          </w:tcPr>
          <w:p w14:paraId="3C6FB2B5" w14:textId="77777777" w:rsidR="00837E28" w:rsidRPr="00D540C9" w:rsidRDefault="00837E28" w:rsidP="00270B0C">
            <w:pPr>
              <w:spacing w:before="80" w:after="80"/>
              <w:rPr>
                <w:rFonts w:ascii="Trebuchet MS" w:hAnsi="Trebuchet MS" w:cs="Arial"/>
                <w:sz w:val="18"/>
                <w:szCs w:val="18"/>
              </w:rPr>
            </w:pPr>
            <w:r w:rsidRPr="00D540C9">
              <w:rPr>
                <w:rFonts w:ascii="Trebuchet MS" w:hAnsi="Trebuchet MS" w:cs="Arial"/>
                <w:sz w:val="18"/>
                <w:szCs w:val="18"/>
              </w:rPr>
              <w:t>N</w:t>
            </w:r>
            <w:r>
              <w:rPr>
                <w:rFonts w:ascii="Trebuchet MS" w:hAnsi="Trebuchet MS" w:cs="Arial"/>
                <w:sz w:val="18"/>
                <w:szCs w:val="18"/>
              </w:rPr>
              <w:t>o</w:t>
            </w:r>
          </w:p>
        </w:tc>
      </w:tr>
      <w:tr w:rsidR="00837E28" w:rsidRPr="007D0B2E" w14:paraId="77C9BDC0" w14:textId="77777777" w:rsidTr="00270B0C">
        <w:trPr>
          <w:trHeight w:val="397"/>
        </w:trPr>
        <w:tc>
          <w:tcPr>
            <w:tcW w:w="7871" w:type="dxa"/>
            <w:vAlign w:val="center"/>
          </w:tcPr>
          <w:p w14:paraId="1EDB99FB" w14:textId="77777777" w:rsidR="00837E28" w:rsidRPr="00D540C9" w:rsidRDefault="00837E28" w:rsidP="00270B0C">
            <w:pPr>
              <w:spacing w:before="80" w:after="80"/>
              <w:rPr>
                <w:rFonts w:ascii="Trebuchet MS" w:hAnsi="Trebuchet MS" w:cs="Arial"/>
                <w:b/>
                <w:sz w:val="18"/>
                <w:szCs w:val="18"/>
              </w:rPr>
            </w:pPr>
            <w:r w:rsidRPr="00D540C9">
              <w:rPr>
                <w:rFonts w:ascii="Trebuchet MS" w:hAnsi="Trebuchet MS" w:cs="Arial"/>
                <w:b/>
                <w:sz w:val="18"/>
                <w:szCs w:val="18"/>
              </w:rPr>
              <w:lastRenderedPageBreak/>
              <w:t>Working at Height</w:t>
            </w:r>
          </w:p>
        </w:tc>
        <w:tc>
          <w:tcPr>
            <w:tcW w:w="2268" w:type="dxa"/>
            <w:vAlign w:val="center"/>
          </w:tcPr>
          <w:p w14:paraId="69AEF3BE" w14:textId="77777777" w:rsidR="00837E28" w:rsidRPr="00D540C9" w:rsidRDefault="00837E28" w:rsidP="00270B0C">
            <w:pPr>
              <w:spacing w:before="80" w:after="80"/>
              <w:rPr>
                <w:rFonts w:ascii="Trebuchet MS" w:hAnsi="Trebuchet MS" w:cs="Arial"/>
                <w:sz w:val="18"/>
                <w:szCs w:val="18"/>
              </w:rPr>
            </w:pPr>
            <w:r>
              <w:rPr>
                <w:rFonts w:ascii="Trebuchet MS" w:hAnsi="Trebuchet MS" w:cs="Arial"/>
                <w:sz w:val="18"/>
                <w:szCs w:val="18"/>
              </w:rPr>
              <w:t>No</w:t>
            </w:r>
          </w:p>
        </w:tc>
      </w:tr>
      <w:tr w:rsidR="00837E28" w:rsidRPr="007D0B2E" w14:paraId="0645D5EB" w14:textId="77777777" w:rsidTr="00270B0C">
        <w:trPr>
          <w:trHeight w:val="397"/>
        </w:trPr>
        <w:tc>
          <w:tcPr>
            <w:tcW w:w="7871" w:type="dxa"/>
            <w:vAlign w:val="center"/>
          </w:tcPr>
          <w:p w14:paraId="11816703" w14:textId="77777777" w:rsidR="00837E28" w:rsidRPr="00D540C9" w:rsidRDefault="00837E28" w:rsidP="00270B0C">
            <w:pPr>
              <w:spacing w:before="80" w:after="80"/>
              <w:rPr>
                <w:rFonts w:ascii="Trebuchet MS" w:hAnsi="Trebuchet MS" w:cs="Arial"/>
                <w:b/>
                <w:bCs/>
                <w:sz w:val="18"/>
                <w:szCs w:val="18"/>
              </w:rPr>
            </w:pPr>
            <w:r w:rsidRPr="00D540C9">
              <w:rPr>
                <w:rFonts w:ascii="Trebuchet MS" w:hAnsi="Trebuchet MS" w:cs="Arial"/>
                <w:b/>
                <w:bCs/>
                <w:sz w:val="18"/>
                <w:szCs w:val="18"/>
              </w:rPr>
              <w:t>Exposure to Noise (&gt;80-85dB)</w:t>
            </w:r>
          </w:p>
        </w:tc>
        <w:tc>
          <w:tcPr>
            <w:tcW w:w="2268" w:type="dxa"/>
            <w:vAlign w:val="center"/>
          </w:tcPr>
          <w:p w14:paraId="2C59A619" w14:textId="77777777" w:rsidR="00837E28" w:rsidRPr="00D540C9" w:rsidRDefault="00837E28" w:rsidP="00270B0C">
            <w:pPr>
              <w:spacing w:before="80" w:after="80"/>
              <w:rPr>
                <w:rFonts w:ascii="Trebuchet MS" w:hAnsi="Trebuchet MS" w:cs="Arial"/>
                <w:sz w:val="18"/>
                <w:szCs w:val="18"/>
              </w:rPr>
            </w:pPr>
            <w:r>
              <w:rPr>
                <w:rFonts w:ascii="Trebuchet MS" w:hAnsi="Trebuchet MS" w:cs="Arial"/>
                <w:sz w:val="18"/>
                <w:szCs w:val="18"/>
              </w:rPr>
              <w:t>No</w:t>
            </w:r>
          </w:p>
        </w:tc>
      </w:tr>
      <w:tr w:rsidR="00837E28" w:rsidRPr="007D0B2E" w14:paraId="09CC002F" w14:textId="77777777" w:rsidTr="00270B0C">
        <w:trPr>
          <w:trHeight w:val="432"/>
        </w:trPr>
        <w:tc>
          <w:tcPr>
            <w:tcW w:w="7871" w:type="dxa"/>
            <w:vAlign w:val="center"/>
          </w:tcPr>
          <w:p w14:paraId="402C3AC3" w14:textId="77777777" w:rsidR="00837E28" w:rsidRPr="00D540C9" w:rsidRDefault="00837E28" w:rsidP="00270B0C">
            <w:pPr>
              <w:spacing w:before="80" w:after="80"/>
              <w:rPr>
                <w:rFonts w:ascii="Trebuchet MS" w:hAnsi="Trebuchet MS" w:cs="Arial"/>
                <w:b/>
                <w:bCs/>
                <w:sz w:val="18"/>
                <w:szCs w:val="18"/>
              </w:rPr>
            </w:pPr>
            <w:r w:rsidRPr="00D540C9">
              <w:rPr>
                <w:rFonts w:ascii="Trebuchet MS" w:hAnsi="Trebuchet MS" w:cs="Arial"/>
                <w:b/>
                <w:bCs/>
                <w:sz w:val="18"/>
                <w:szCs w:val="18"/>
              </w:rPr>
              <w:t>Confined Spaces</w:t>
            </w:r>
          </w:p>
        </w:tc>
        <w:tc>
          <w:tcPr>
            <w:tcW w:w="2268" w:type="dxa"/>
            <w:vAlign w:val="center"/>
          </w:tcPr>
          <w:p w14:paraId="7BD732FD" w14:textId="77777777" w:rsidR="00837E28" w:rsidRPr="00D540C9" w:rsidRDefault="00837E28" w:rsidP="00270B0C">
            <w:pPr>
              <w:spacing w:before="80" w:after="80"/>
              <w:rPr>
                <w:rFonts w:ascii="Trebuchet MS" w:hAnsi="Trebuchet MS" w:cs="Arial"/>
                <w:sz w:val="18"/>
                <w:szCs w:val="18"/>
              </w:rPr>
            </w:pPr>
            <w:r>
              <w:rPr>
                <w:rFonts w:ascii="Trebuchet MS" w:hAnsi="Trebuchet MS" w:cs="Arial"/>
                <w:sz w:val="18"/>
                <w:szCs w:val="18"/>
              </w:rPr>
              <w:t>No</w:t>
            </w:r>
          </w:p>
        </w:tc>
      </w:tr>
      <w:tr w:rsidR="00837E28" w:rsidRPr="007D0B2E" w14:paraId="2654ED6D" w14:textId="77777777" w:rsidTr="00270B0C">
        <w:trPr>
          <w:trHeight w:val="347"/>
        </w:trPr>
        <w:tc>
          <w:tcPr>
            <w:tcW w:w="7871" w:type="dxa"/>
            <w:tcBorders>
              <w:top w:val="single" w:sz="4" w:space="0" w:color="auto"/>
              <w:left w:val="single" w:sz="4" w:space="0" w:color="auto"/>
              <w:bottom w:val="single" w:sz="4" w:space="0" w:color="auto"/>
              <w:right w:val="single" w:sz="4" w:space="0" w:color="auto"/>
            </w:tcBorders>
            <w:vAlign w:val="center"/>
          </w:tcPr>
          <w:p w14:paraId="722FD0AE" w14:textId="77777777" w:rsidR="00837E28" w:rsidRPr="00D540C9" w:rsidRDefault="00837E28" w:rsidP="00270B0C">
            <w:pPr>
              <w:spacing w:before="80" w:after="80"/>
              <w:rPr>
                <w:rFonts w:ascii="Trebuchet MS" w:hAnsi="Trebuchet MS" w:cs="Arial"/>
                <w:b/>
                <w:bCs/>
                <w:sz w:val="18"/>
                <w:szCs w:val="18"/>
              </w:rPr>
            </w:pPr>
            <w:r w:rsidRPr="65413055">
              <w:rPr>
                <w:rFonts w:ascii="Trebuchet MS" w:hAnsi="Trebuchet MS" w:cs="Arial"/>
                <w:b/>
                <w:bCs/>
                <w:sz w:val="18"/>
                <w:szCs w:val="18"/>
              </w:rPr>
              <w:t>Frequent Display Screen Equipment Use</w:t>
            </w:r>
          </w:p>
          <w:p w14:paraId="2F659999" w14:textId="77777777" w:rsidR="00837E28" w:rsidRPr="00D540C9" w:rsidRDefault="00837E28" w:rsidP="00270B0C">
            <w:pPr>
              <w:spacing w:before="80" w:after="80"/>
              <w:rPr>
                <w:rFonts w:ascii="Trebuchet MS" w:hAnsi="Trebuchet MS" w:cs="Arial"/>
                <w:b/>
                <w:bCs/>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67C25C1F" w14:textId="77777777" w:rsidR="00837E28" w:rsidRPr="00D540C9" w:rsidRDefault="00837E28" w:rsidP="00270B0C">
            <w:pPr>
              <w:spacing w:before="80" w:after="80"/>
              <w:rPr>
                <w:rFonts w:ascii="Trebuchet MS" w:hAnsi="Trebuchet MS" w:cs="Arial"/>
                <w:sz w:val="18"/>
                <w:szCs w:val="18"/>
              </w:rPr>
            </w:pPr>
            <w:r>
              <w:rPr>
                <w:rFonts w:ascii="Trebuchet MS" w:hAnsi="Trebuchet MS" w:cs="Arial"/>
                <w:sz w:val="18"/>
                <w:szCs w:val="18"/>
              </w:rPr>
              <w:t>Yes</w:t>
            </w:r>
          </w:p>
        </w:tc>
      </w:tr>
      <w:bookmarkEnd w:id="4"/>
      <w:tr w:rsidR="00837E28" w:rsidRPr="007D0B2E" w14:paraId="43F9C95D" w14:textId="77777777" w:rsidTr="00270B0C">
        <w:trPr>
          <w:trHeight w:val="300"/>
        </w:trPr>
        <w:tc>
          <w:tcPr>
            <w:tcW w:w="7871" w:type="dxa"/>
            <w:tcBorders>
              <w:top w:val="single" w:sz="4" w:space="0" w:color="auto"/>
              <w:left w:val="single" w:sz="4" w:space="0" w:color="auto"/>
              <w:bottom w:val="single" w:sz="4" w:space="0" w:color="auto"/>
              <w:right w:val="single" w:sz="4" w:space="0" w:color="auto"/>
            </w:tcBorders>
            <w:vAlign w:val="center"/>
          </w:tcPr>
          <w:p w14:paraId="2325321C" w14:textId="77777777" w:rsidR="00837E28" w:rsidRDefault="00837E28" w:rsidP="00270B0C">
            <w:pPr>
              <w:spacing w:after="80"/>
              <w:rPr>
                <w:rFonts w:ascii="Trebuchet MS" w:hAnsi="Trebuchet MS" w:cs="Arial"/>
                <w:b/>
                <w:bCs/>
                <w:sz w:val="18"/>
                <w:szCs w:val="18"/>
              </w:rPr>
            </w:pPr>
          </w:p>
          <w:p w14:paraId="650028E6" w14:textId="77777777" w:rsidR="00837E28" w:rsidRPr="00D540C9" w:rsidRDefault="00837E28" w:rsidP="00270B0C">
            <w:pPr>
              <w:spacing w:before="80" w:after="80"/>
              <w:rPr>
                <w:rFonts w:ascii="Trebuchet MS" w:hAnsi="Trebuchet MS" w:cs="Arial"/>
                <w:b/>
                <w:sz w:val="18"/>
                <w:szCs w:val="18"/>
              </w:rPr>
            </w:pPr>
            <w:r w:rsidRPr="00D540C9">
              <w:rPr>
                <w:rFonts w:ascii="Trebuchet MS" w:hAnsi="Trebuchet MS" w:cs="Arial"/>
                <w:b/>
                <w:sz w:val="18"/>
                <w:szCs w:val="18"/>
              </w:rPr>
              <w:t>Driving for Work</w:t>
            </w:r>
          </w:p>
        </w:tc>
        <w:tc>
          <w:tcPr>
            <w:tcW w:w="2268" w:type="dxa"/>
            <w:tcBorders>
              <w:top w:val="single" w:sz="4" w:space="0" w:color="auto"/>
              <w:left w:val="single" w:sz="4" w:space="0" w:color="auto"/>
              <w:bottom w:val="single" w:sz="4" w:space="0" w:color="auto"/>
              <w:right w:val="single" w:sz="4" w:space="0" w:color="auto"/>
            </w:tcBorders>
            <w:vAlign w:val="center"/>
          </w:tcPr>
          <w:p w14:paraId="522DD965" w14:textId="224842A1" w:rsidR="00837E28" w:rsidRPr="00D540C9" w:rsidRDefault="00837E28" w:rsidP="00270B0C">
            <w:pPr>
              <w:spacing w:before="80" w:after="80"/>
              <w:rPr>
                <w:rFonts w:ascii="Trebuchet MS" w:hAnsi="Trebuchet MS" w:cs="Arial"/>
                <w:sz w:val="18"/>
                <w:szCs w:val="18"/>
              </w:rPr>
            </w:pPr>
            <w:r w:rsidRPr="29CAD384">
              <w:rPr>
                <w:rFonts w:ascii="Trebuchet MS" w:hAnsi="Trebuchet MS" w:cs="Arial"/>
                <w:sz w:val="18"/>
                <w:szCs w:val="18"/>
              </w:rPr>
              <w:t>No but</w:t>
            </w:r>
            <w:r w:rsidR="000D393E">
              <w:rPr>
                <w:rFonts w:ascii="Trebuchet MS" w:hAnsi="Trebuchet MS" w:cs="Arial"/>
                <w:sz w:val="18"/>
                <w:szCs w:val="18"/>
              </w:rPr>
              <w:t xml:space="preserve"> ability to</w:t>
            </w:r>
            <w:r w:rsidRPr="29CAD384">
              <w:rPr>
                <w:rFonts w:ascii="Trebuchet MS" w:hAnsi="Trebuchet MS" w:cs="Arial"/>
                <w:sz w:val="18"/>
                <w:szCs w:val="18"/>
              </w:rPr>
              <w:t xml:space="preserve"> travel to </w:t>
            </w:r>
            <w:r w:rsidR="000D393E">
              <w:rPr>
                <w:rFonts w:ascii="Trebuchet MS" w:hAnsi="Trebuchet MS" w:cs="Arial"/>
                <w:sz w:val="18"/>
                <w:szCs w:val="18"/>
              </w:rPr>
              <w:t xml:space="preserve">variety of office locations around Wokingham is essential. </w:t>
            </w:r>
          </w:p>
        </w:tc>
      </w:tr>
      <w:tr w:rsidR="00837E28" w:rsidRPr="007D0B2E" w14:paraId="015A6D29" w14:textId="77777777" w:rsidTr="00270B0C">
        <w:trPr>
          <w:trHeight w:val="419"/>
        </w:trPr>
        <w:tc>
          <w:tcPr>
            <w:tcW w:w="7871" w:type="dxa"/>
            <w:tcBorders>
              <w:top w:val="single" w:sz="4" w:space="0" w:color="auto"/>
              <w:left w:val="single" w:sz="4" w:space="0" w:color="auto"/>
              <w:bottom w:val="single" w:sz="4" w:space="0" w:color="auto"/>
              <w:right w:val="single" w:sz="4" w:space="0" w:color="auto"/>
            </w:tcBorders>
            <w:vAlign w:val="center"/>
          </w:tcPr>
          <w:p w14:paraId="60AECE2C" w14:textId="77777777" w:rsidR="00837E28" w:rsidRPr="00D540C9" w:rsidRDefault="00837E28" w:rsidP="00270B0C">
            <w:pPr>
              <w:spacing w:after="80"/>
              <w:rPr>
                <w:rFonts w:ascii="Trebuchet MS" w:hAnsi="Trebuchet MS" w:cs="Arial"/>
                <w:b/>
                <w:sz w:val="18"/>
                <w:szCs w:val="18"/>
              </w:rPr>
            </w:pPr>
            <w:r w:rsidRPr="00D540C9">
              <w:rPr>
                <w:rFonts w:ascii="Trebuchet MS" w:hAnsi="Trebuchet MS" w:cs="Arial"/>
                <w:b/>
                <w:sz w:val="18"/>
                <w:szCs w:val="18"/>
              </w:rPr>
              <w:t>Hand Arm Vibration</w:t>
            </w:r>
          </w:p>
        </w:tc>
        <w:tc>
          <w:tcPr>
            <w:tcW w:w="2268" w:type="dxa"/>
            <w:tcBorders>
              <w:top w:val="single" w:sz="4" w:space="0" w:color="auto"/>
              <w:left w:val="single" w:sz="4" w:space="0" w:color="auto"/>
              <w:bottom w:val="single" w:sz="4" w:space="0" w:color="auto"/>
              <w:right w:val="single" w:sz="4" w:space="0" w:color="auto"/>
            </w:tcBorders>
            <w:vAlign w:val="center"/>
          </w:tcPr>
          <w:p w14:paraId="2D286293" w14:textId="77777777" w:rsidR="00837E28" w:rsidRPr="00D540C9" w:rsidRDefault="00837E28" w:rsidP="00270B0C">
            <w:pPr>
              <w:spacing w:before="80" w:after="80"/>
              <w:rPr>
                <w:rFonts w:ascii="Trebuchet MS" w:hAnsi="Trebuchet MS" w:cs="Arial"/>
                <w:sz w:val="18"/>
                <w:szCs w:val="18"/>
              </w:rPr>
            </w:pPr>
            <w:r w:rsidRPr="00D540C9">
              <w:rPr>
                <w:rFonts w:ascii="Trebuchet MS" w:hAnsi="Trebuchet MS" w:cs="Arial"/>
                <w:sz w:val="18"/>
                <w:szCs w:val="18"/>
              </w:rPr>
              <w:t>N</w:t>
            </w:r>
            <w:r>
              <w:rPr>
                <w:rFonts w:ascii="Trebuchet MS" w:hAnsi="Trebuchet MS" w:cs="Arial"/>
                <w:sz w:val="18"/>
                <w:szCs w:val="18"/>
              </w:rPr>
              <w:t>o</w:t>
            </w:r>
          </w:p>
        </w:tc>
      </w:tr>
      <w:tr w:rsidR="00837E28" w:rsidRPr="007D0B2E" w14:paraId="1D493931" w14:textId="77777777" w:rsidTr="00270B0C">
        <w:trPr>
          <w:trHeight w:val="424"/>
        </w:trPr>
        <w:tc>
          <w:tcPr>
            <w:tcW w:w="7871" w:type="dxa"/>
            <w:tcBorders>
              <w:top w:val="single" w:sz="4" w:space="0" w:color="auto"/>
              <w:left w:val="single" w:sz="4" w:space="0" w:color="auto"/>
              <w:bottom w:val="single" w:sz="4" w:space="0" w:color="auto"/>
              <w:right w:val="single" w:sz="4" w:space="0" w:color="auto"/>
            </w:tcBorders>
            <w:vAlign w:val="center"/>
          </w:tcPr>
          <w:p w14:paraId="051A6383" w14:textId="77777777" w:rsidR="00837E28" w:rsidRPr="00D540C9" w:rsidRDefault="00837E28" w:rsidP="00270B0C">
            <w:pPr>
              <w:spacing w:after="80"/>
              <w:rPr>
                <w:rFonts w:ascii="Trebuchet MS" w:hAnsi="Trebuchet MS" w:cs="Arial"/>
                <w:b/>
                <w:sz w:val="18"/>
                <w:szCs w:val="18"/>
              </w:rPr>
            </w:pPr>
            <w:r w:rsidRPr="00D540C9">
              <w:rPr>
                <w:rFonts w:ascii="Trebuchet MS" w:hAnsi="Trebuchet MS" w:cs="Arial"/>
                <w:b/>
                <w:sz w:val="18"/>
                <w:szCs w:val="18"/>
              </w:rPr>
              <w:t>Lone Working</w:t>
            </w:r>
          </w:p>
        </w:tc>
        <w:tc>
          <w:tcPr>
            <w:tcW w:w="2268" w:type="dxa"/>
            <w:tcBorders>
              <w:top w:val="single" w:sz="4" w:space="0" w:color="auto"/>
              <w:left w:val="single" w:sz="4" w:space="0" w:color="auto"/>
              <w:bottom w:val="single" w:sz="4" w:space="0" w:color="auto"/>
              <w:right w:val="single" w:sz="4" w:space="0" w:color="auto"/>
            </w:tcBorders>
            <w:vAlign w:val="center"/>
          </w:tcPr>
          <w:p w14:paraId="6068531C" w14:textId="77777777" w:rsidR="00837E28" w:rsidRPr="00D540C9" w:rsidRDefault="00837E28" w:rsidP="00270B0C">
            <w:pPr>
              <w:spacing w:before="80" w:after="80"/>
              <w:rPr>
                <w:rFonts w:ascii="Trebuchet MS" w:hAnsi="Trebuchet MS" w:cs="Arial"/>
                <w:sz w:val="18"/>
                <w:szCs w:val="18"/>
              </w:rPr>
            </w:pPr>
            <w:r>
              <w:rPr>
                <w:rFonts w:ascii="Trebuchet MS" w:hAnsi="Trebuchet MS" w:cs="Arial"/>
                <w:sz w:val="18"/>
                <w:szCs w:val="18"/>
              </w:rPr>
              <w:t>No</w:t>
            </w:r>
          </w:p>
        </w:tc>
      </w:tr>
      <w:tr w:rsidR="00837E28" w:rsidRPr="007D0B2E" w14:paraId="5247A777" w14:textId="77777777" w:rsidTr="00270B0C">
        <w:trPr>
          <w:trHeight w:val="416"/>
        </w:trPr>
        <w:tc>
          <w:tcPr>
            <w:tcW w:w="7871" w:type="dxa"/>
            <w:tcBorders>
              <w:top w:val="single" w:sz="4" w:space="0" w:color="auto"/>
              <w:left w:val="single" w:sz="4" w:space="0" w:color="auto"/>
              <w:bottom w:val="single" w:sz="4" w:space="0" w:color="auto"/>
              <w:right w:val="single" w:sz="4" w:space="0" w:color="auto"/>
            </w:tcBorders>
            <w:vAlign w:val="center"/>
          </w:tcPr>
          <w:p w14:paraId="1D23C320" w14:textId="77777777" w:rsidR="00837E28" w:rsidRPr="00D540C9" w:rsidRDefault="00837E28" w:rsidP="00270B0C">
            <w:pPr>
              <w:spacing w:after="80"/>
              <w:rPr>
                <w:rFonts w:ascii="Trebuchet MS" w:hAnsi="Trebuchet MS" w:cs="Arial"/>
                <w:b/>
                <w:sz w:val="18"/>
                <w:szCs w:val="18"/>
              </w:rPr>
            </w:pPr>
            <w:r w:rsidRPr="00D540C9">
              <w:rPr>
                <w:rFonts w:ascii="Trebuchet MS" w:hAnsi="Trebuchet MS" w:cs="Arial"/>
                <w:b/>
                <w:sz w:val="18"/>
                <w:szCs w:val="18"/>
              </w:rPr>
              <w:t>Healthcare/Social Contact with Patients</w:t>
            </w:r>
          </w:p>
        </w:tc>
        <w:tc>
          <w:tcPr>
            <w:tcW w:w="2268" w:type="dxa"/>
            <w:tcBorders>
              <w:top w:val="single" w:sz="4" w:space="0" w:color="auto"/>
              <w:left w:val="single" w:sz="4" w:space="0" w:color="auto"/>
              <w:bottom w:val="single" w:sz="4" w:space="0" w:color="auto"/>
              <w:right w:val="single" w:sz="4" w:space="0" w:color="auto"/>
            </w:tcBorders>
            <w:vAlign w:val="center"/>
          </w:tcPr>
          <w:p w14:paraId="0001708E" w14:textId="77777777" w:rsidR="00837E28" w:rsidRPr="00D540C9" w:rsidRDefault="00837E28" w:rsidP="00270B0C">
            <w:pPr>
              <w:spacing w:before="80" w:after="80"/>
              <w:rPr>
                <w:rFonts w:ascii="Trebuchet MS" w:hAnsi="Trebuchet MS" w:cs="Arial"/>
                <w:sz w:val="18"/>
                <w:szCs w:val="18"/>
              </w:rPr>
            </w:pPr>
            <w:r>
              <w:rPr>
                <w:rFonts w:ascii="Trebuchet MS" w:hAnsi="Trebuchet MS" w:cs="Arial"/>
                <w:sz w:val="18"/>
                <w:szCs w:val="18"/>
              </w:rPr>
              <w:t>No</w:t>
            </w:r>
          </w:p>
        </w:tc>
      </w:tr>
      <w:tr w:rsidR="00837E28" w:rsidRPr="007D0B2E" w14:paraId="112CD142" w14:textId="77777777" w:rsidTr="00270B0C">
        <w:trPr>
          <w:trHeight w:val="409"/>
        </w:trPr>
        <w:tc>
          <w:tcPr>
            <w:tcW w:w="7871" w:type="dxa"/>
            <w:tcBorders>
              <w:top w:val="single" w:sz="4" w:space="0" w:color="auto"/>
              <w:left w:val="single" w:sz="4" w:space="0" w:color="auto"/>
              <w:bottom w:val="single" w:sz="4" w:space="0" w:color="auto"/>
              <w:right w:val="single" w:sz="4" w:space="0" w:color="auto"/>
            </w:tcBorders>
            <w:vAlign w:val="center"/>
          </w:tcPr>
          <w:p w14:paraId="21F05CB2" w14:textId="77777777" w:rsidR="00837E28" w:rsidRPr="00D540C9" w:rsidRDefault="00837E28" w:rsidP="00270B0C">
            <w:pPr>
              <w:spacing w:after="80"/>
              <w:rPr>
                <w:rFonts w:ascii="Trebuchet MS" w:hAnsi="Trebuchet MS" w:cs="Arial"/>
                <w:b/>
                <w:sz w:val="18"/>
                <w:szCs w:val="18"/>
              </w:rPr>
            </w:pPr>
            <w:r w:rsidRPr="00D540C9">
              <w:rPr>
                <w:rFonts w:ascii="Trebuchet MS" w:hAnsi="Trebuchet MS" w:cs="Arial"/>
                <w:b/>
                <w:sz w:val="18"/>
                <w:szCs w:val="18"/>
              </w:rPr>
              <w:t>Blood Borne Viruses Exposure</w:t>
            </w:r>
          </w:p>
        </w:tc>
        <w:tc>
          <w:tcPr>
            <w:tcW w:w="2268" w:type="dxa"/>
            <w:tcBorders>
              <w:top w:val="single" w:sz="4" w:space="0" w:color="auto"/>
              <w:left w:val="single" w:sz="4" w:space="0" w:color="auto"/>
              <w:bottom w:val="single" w:sz="4" w:space="0" w:color="auto"/>
              <w:right w:val="single" w:sz="4" w:space="0" w:color="auto"/>
            </w:tcBorders>
            <w:vAlign w:val="center"/>
          </w:tcPr>
          <w:p w14:paraId="1D20DF8C" w14:textId="77777777" w:rsidR="00837E28" w:rsidRPr="00D540C9" w:rsidRDefault="00837E28" w:rsidP="00270B0C">
            <w:pPr>
              <w:spacing w:before="80" w:after="80"/>
              <w:rPr>
                <w:rFonts w:ascii="Trebuchet MS" w:hAnsi="Trebuchet MS" w:cs="Arial"/>
                <w:sz w:val="18"/>
                <w:szCs w:val="18"/>
              </w:rPr>
            </w:pPr>
            <w:r>
              <w:rPr>
                <w:rFonts w:ascii="Trebuchet MS" w:hAnsi="Trebuchet MS" w:cs="Arial"/>
                <w:sz w:val="18"/>
                <w:szCs w:val="18"/>
              </w:rPr>
              <w:t>No</w:t>
            </w:r>
          </w:p>
        </w:tc>
      </w:tr>
      <w:tr w:rsidR="00837E28" w:rsidRPr="007D0B2E" w14:paraId="457758BC" w14:textId="77777777" w:rsidTr="00270B0C">
        <w:trPr>
          <w:trHeight w:val="415"/>
        </w:trPr>
        <w:tc>
          <w:tcPr>
            <w:tcW w:w="7871" w:type="dxa"/>
            <w:tcBorders>
              <w:top w:val="single" w:sz="4" w:space="0" w:color="auto"/>
              <w:left w:val="single" w:sz="4" w:space="0" w:color="auto"/>
              <w:bottom w:val="single" w:sz="4" w:space="0" w:color="auto"/>
              <w:right w:val="single" w:sz="4" w:space="0" w:color="auto"/>
            </w:tcBorders>
            <w:vAlign w:val="center"/>
          </w:tcPr>
          <w:p w14:paraId="7F648AD1" w14:textId="77777777" w:rsidR="00837E28" w:rsidRPr="00D540C9" w:rsidRDefault="00837E28" w:rsidP="00270B0C">
            <w:pPr>
              <w:spacing w:after="80"/>
              <w:rPr>
                <w:rFonts w:ascii="Trebuchet MS" w:hAnsi="Trebuchet MS" w:cs="Arial"/>
                <w:b/>
                <w:sz w:val="18"/>
                <w:szCs w:val="18"/>
              </w:rPr>
            </w:pPr>
            <w:r w:rsidRPr="00D540C9">
              <w:rPr>
                <w:rFonts w:ascii="Trebuchet MS" w:hAnsi="Trebuchet MS" w:cs="Arial"/>
                <w:b/>
                <w:sz w:val="18"/>
                <w:szCs w:val="18"/>
              </w:rPr>
              <w:t>Food Handling</w:t>
            </w:r>
          </w:p>
        </w:tc>
        <w:tc>
          <w:tcPr>
            <w:tcW w:w="2268" w:type="dxa"/>
            <w:tcBorders>
              <w:top w:val="single" w:sz="4" w:space="0" w:color="auto"/>
              <w:left w:val="single" w:sz="4" w:space="0" w:color="auto"/>
              <w:bottom w:val="single" w:sz="4" w:space="0" w:color="auto"/>
              <w:right w:val="single" w:sz="4" w:space="0" w:color="auto"/>
            </w:tcBorders>
            <w:vAlign w:val="center"/>
          </w:tcPr>
          <w:p w14:paraId="4F2E7CD2" w14:textId="77777777" w:rsidR="00837E28" w:rsidRPr="00D540C9" w:rsidRDefault="00837E28" w:rsidP="00270B0C">
            <w:pPr>
              <w:spacing w:before="80" w:after="80"/>
              <w:rPr>
                <w:rFonts w:ascii="Trebuchet MS" w:hAnsi="Trebuchet MS" w:cs="Arial"/>
                <w:sz w:val="18"/>
                <w:szCs w:val="18"/>
              </w:rPr>
            </w:pPr>
            <w:r w:rsidRPr="00D540C9">
              <w:rPr>
                <w:rFonts w:ascii="Trebuchet MS" w:hAnsi="Trebuchet MS" w:cs="Arial"/>
                <w:sz w:val="18"/>
                <w:szCs w:val="18"/>
              </w:rPr>
              <w:t>N</w:t>
            </w:r>
            <w:r>
              <w:rPr>
                <w:rFonts w:ascii="Trebuchet MS" w:hAnsi="Trebuchet MS" w:cs="Arial"/>
                <w:sz w:val="18"/>
                <w:szCs w:val="18"/>
              </w:rPr>
              <w:t>o</w:t>
            </w:r>
          </w:p>
        </w:tc>
      </w:tr>
      <w:tr w:rsidR="00837E28" w:rsidRPr="007D0B2E" w14:paraId="26C84BA6" w14:textId="77777777" w:rsidTr="00270B0C">
        <w:trPr>
          <w:trHeight w:val="421"/>
        </w:trPr>
        <w:tc>
          <w:tcPr>
            <w:tcW w:w="7871" w:type="dxa"/>
            <w:tcBorders>
              <w:top w:val="single" w:sz="4" w:space="0" w:color="auto"/>
              <w:left w:val="single" w:sz="4" w:space="0" w:color="auto"/>
              <w:bottom w:val="single" w:sz="4" w:space="0" w:color="auto"/>
              <w:right w:val="single" w:sz="4" w:space="0" w:color="auto"/>
            </w:tcBorders>
            <w:vAlign w:val="center"/>
          </w:tcPr>
          <w:p w14:paraId="0E93F2FA" w14:textId="77777777" w:rsidR="00837E28" w:rsidRPr="00D540C9" w:rsidRDefault="00837E28" w:rsidP="00270B0C">
            <w:pPr>
              <w:spacing w:after="80"/>
              <w:rPr>
                <w:rFonts w:ascii="Trebuchet MS" w:hAnsi="Trebuchet MS" w:cs="Arial"/>
                <w:b/>
                <w:sz w:val="18"/>
                <w:szCs w:val="18"/>
              </w:rPr>
            </w:pPr>
            <w:r w:rsidRPr="00D540C9">
              <w:rPr>
                <w:rFonts w:ascii="Trebuchet MS" w:hAnsi="Trebuchet MS" w:cs="Arial"/>
                <w:b/>
                <w:sz w:val="18"/>
                <w:szCs w:val="18"/>
              </w:rPr>
              <w:t>Working with Animals</w:t>
            </w:r>
          </w:p>
        </w:tc>
        <w:tc>
          <w:tcPr>
            <w:tcW w:w="2268" w:type="dxa"/>
            <w:tcBorders>
              <w:top w:val="single" w:sz="4" w:space="0" w:color="auto"/>
              <w:left w:val="single" w:sz="4" w:space="0" w:color="auto"/>
              <w:bottom w:val="single" w:sz="4" w:space="0" w:color="auto"/>
              <w:right w:val="single" w:sz="4" w:space="0" w:color="auto"/>
            </w:tcBorders>
            <w:vAlign w:val="center"/>
          </w:tcPr>
          <w:p w14:paraId="5CDD09A8" w14:textId="77777777" w:rsidR="00837E28" w:rsidRPr="00D540C9" w:rsidRDefault="00837E28" w:rsidP="00270B0C">
            <w:pPr>
              <w:spacing w:before="80" w:after="80"/>
              <w:rPr>
                <w:rFonts w:ascii="Trebuchet MS" w:hAnsi="Trebuchet MS" w:cs="Arial"/>
                <w:sz w:val="18"/>
                <w:szCs w:val="18"/>
              </w:rPr>
            </w:pPr>
            <w:r>
              <w:rPr>
                <w:rFonts w:ascii="Trebuchet MS" w:hAnsi="Trebuchet MS" w:cs="Arial"/>
                <w:sz w:val="18"/>
                <w:szCs w:val="18"/>
              </w:rPr>
              <w:t>No</w:t>
            </w:r>
          </w:p>
        </w:tc>
      </w:tr>
      <w:tr w:rsidR="00837E28" w:rsidRPr="007D0B2E" w14:paraId="0644FE80" w14:textId="77777777" w:rsidTr="00270B0C">
        <w:trPr>
          <w:trHeight w:val="412"/>
        </w:trPr>
        <w:tc>
          <w:tcPr>
            <w:tcW w:w="7871" w:type="dxa"/>
            <w:tcBorders>
              <w:top w:val="single" w:sz="4" w:space="0" w:color="auto"/>
              <w:left w:val="single" w:sz="4" w:space="0" w:color="auto"/>
              <w:bottom w:val="single" w:sz="4" w:space="0" w:color="auto"/>
              <w:right w:val="single" w:sz="4" w:space="0" w:color="auto"/>
            </w:tcBorders>
            <w:vAlign w:val="center"/>
          </w:tcPr>
          <w:p w14:paraId="6D0ADC12" w14:textId="77777777" w:rsidR="00837E28" w:rsidRPr="00D540C9" w:rsidRDefault="00837E28" w:rsidP="00270B0C">
            <w:pPr>
              <w:spacing w:after="80"/>
              <w:rPr>
                <w:rFonts w:ascii="Trebuchet MS" w:hAnsi="Trebuchet MS" w:cs="Arial"/>
                <w:b/>
                <w:sz w:val="18"/>
                <w:szCs w:val="18"/>
              </w:rPr>
            </w:pPr>
            <w:r w:rsidRPr="00D540C9">
              <w:rPr>
                <w:rFonts w:ascii="Trebuchet MS" w:hAnsi="Trebuchet MS" w:cs="Arial"/>
                <w:b/>
                <w:sz w:val="18"/>
                <w:szCs w:val="18"/>
              </w:rPr>
              <w:t>Specialised Medical Screening</w:t>
            </w:r>
          </w:p>
        </w:tc>
        <w:tc>
          <w:tcPr>
            <w:tcW w:w="2268" w:type="dxa"/>
            <w:tcBorders>
              <w:top w:val="single" w:sz="4" w:space="0" w:color="auto"/>
              <w:left w:val="single" w:sz="4" w:space="0" w:color="auto"/>
              <w:bottom w:val="single" w:sz="4" w:space="0" w:color="auto"/>
              <w:right w:val="single" w:sz="4" w:space="0" w:color="auto"/>
            </w:tcBorders>
            <w:vAlign w:val="center"/>
          </w:tcPr>
          <w:p w14:paraId="54A9844A" w14:textId="77777777" w:rsidR="00837E28" w:rsidRPr="00D540C9" w:rsidRDefault="00837E28" w:rsidP="00270B0C">
            <w:pPr>
              <w:spacing w:before="80" w:after="80"/>
              <w:rPr>
                <w:rFonts w:ascii="Trebuchet MS" w:hAnsi="Trebuchet MS" w:cs="Arial"/>
                <w:sz w:val="18"/>
                <w:szCs w:val="18"/>
              </w:rPr>
            </w:pPr>
            <w:r>
              <w:rPr>
                <w:rFonts w:ascii="Trebuchet MS" w:hAnsi="Trebuchet MS" w:cs="Arial"/>
                <w:sz w:val="18"/>
                <w:szCs w:val="18"/>
              </w:rPr>
              <w:t>No</w:t>
            </w:r>
          </w:p>
        </w:tc>
      </w:tr>
      <w:tr w:rsidR="00837E28" w:rsidRPr="007D0B2E" w14:paraId="673D00F7" w14:textId="77777777" w:rsidTr="00270B0C">
        <w:trPr>
          <w:trHeight w:val="405"/>
        </w:trPr>
        <w:tc>
          <w:tcPr>
            <w:tcW w:w="7871" w:type="dxa"/>
            <w:tcBorders>
              <w:top w:val="single" w:sz="4" w:space="0" w:color="auto"/>
              <w:left w:val="single" w:sz="4" w:space="0" w:color="auto"/>
              <w:bottom w:val="single" w:sz="4" w:space="0" w:color="auto"/>
              <w:right w:val="single" w:sz="4" w:space="0" w:color="auto"/>
            </w:tcBorders>
            <w:vAlign w:val="center"/>
          </w:tcPr>
          <w:p w14:paraId="1FE43265" w14:textId="77777777" w:rsidR="00837E28" w:rsidRPr="00D540C9" w:rsidRDefault="00837E28" w:rsidP="00270B0C">
            <w:pPr>
              <w:spacing w:after="80"/>
              <w:rPr>
                <w:rFonts w:ascii="Trebuchet MS" w:hAnsi="Trebuchet MS" w:cs="Arial"/>
                <w:b/>
                <w:sz w:val="18"/>
                <w:szCs w:val="18"/>
              </w:rPr>
            </w:pPr>
            <w:r w:rsidRPr="00D540C9">
              <w:rPr>
                <w:rFonts w:ascii="Trebuchet MS" w:hAnsi="Trebuchet MS" w:cs="Arial"/>
                <w:b/>
                <w:sz w:val="18"/>
                <w:szCs w:val="18"/>
              </w:rPr>
              <w:t>Night Working</w:t>
            </w:r>
          </w:p>
        </w:tc>
        <w:tc>
          <w:tcPr>
            <w:tcW w:w="2268" w:type="dxa"/>
            <w:tcBorders>
              <w:top w:val="single" w:sz="4" w:space="0" w:color="auto"/>
              <w:left w:val="single" w:sz="4" w:space="0" w:color="auto"/>
              <w:bottom w:val="single" w:sz="4" w:space="0" w:color="auto"/>
              <w:right w:val="single" w:sz="4" w:space="0" w:color="auto"/>
            </w:tcBorders>
            <w:vAlign w:val="center"/>
          </w:tcPr>
          <w:p w14:paraId="106E0185" w14:textId="77777777" w:rsidR="00837E28" w:rsidRPr="00D540C9" w:rsidRDefault="00837E28" w:rsidP="00270B0C">
            <w:pPr>
              <w:spacing w:before="80" w:after="80"/>
              <w:rPr>
                <w:rFonts w:ascii="Trebuchet MS" w:hAnsi="Trebuchet MS" w:cs="Arial"/>
                <w:sz w:val="18"/>
                <w:szCs w:val="18"/>
              </w:rPr>
            </w:pPr>
            <w:r>
              <w:rPr>
                <w:rFonts w:ascii="Trebuchet MS" w:hAnsi="Trebuchet MS" w:cs="Arial"/>
                <w:sz w:val="18"/>
                <w:szCs w:val="18"/>
              </w:rPr>
              <w:t>No</w:t>
            </w:r>
          </w:p>
        </w:tc>
      </w:tr>
      <w:tr w:rsidR="00837E28" w:rsidRPr="007D0B2E" w14:paraId="6662E371" w14:textId="77777777" w:rsidTr="00270B0C">
        <w:trPr>
          <w:trHeight w:val="425"/>
        </w:trPr>
        <w:tc>
          <w:tcPr>
            <w:tcW w:w="7871" w:type="dxa"/>
            <w:tcBorders>
              <w:top w:val="single" w:sz="4" w:space="0" w:color="auto"/>
              <w:left w:val="single" w:sz="4" w:space="0" w:color="auto"/>
              <w:bottom w:val="single" w:sz="4" w:space="0" w:color="auto"/>
              <w:right w:val="single" w:sz="4" w:space="0" w:color="auto"/>
            </w:tcBorders>
            <w:vAlign w:val="center"/>
          </w:tcPr>
          <w:p w14:paraId="2A5ADFAB" w14:textId="77777777" w:rsidR="00837E28" w:rsidRPr="00D540C9" w:rsidRDefault="00837E28" w:rsidP="00270B0C">
            <w:pPr>
              <w:spacing w:after="80"/>
              <w:rPr>
                <w:rFonts w:ascii="Trebuchet MS" w:hAnsi="Trebuchet MS" w:cs="Arial"/>
                <w:b/>
                <w:sz w:val="18"/>
                <w:szCs w:val="18"/>
              </w:rPr>
            </w:pPr>
            <w:r w:rsidRPr="00D540C9">
              <w:rPr>
                <w:rFonts w:ascii="Trebuchet MS" w:hAnsi="Trebuchet MS" w:cs="Arial"/>
                <w:b/>
                <w:sz w:val="18"/>
                <w:szCs w:val="18"/>
              </w:rPr>
              <w:t>Safety Critical Work</w:t>
            </w:r>
          </w:p>
        </w:tc>
        <w:tc>
          <w:tcPr>
            <w:tcW w:w="2268" w:type="dxa"/>
            <w:tcBorders>
              <w:top w:val="single" w:sz="4" w:space="0" w:color="auto"/>
              <w:left w:val="single" w:sz="4" w:space="0" w:color="auto"/>
              <w:bottom w:val="single" w:sz="4" w:space="0" w:color="auto"/>
              <w:right w:val="single" w:sz="4" w:space="0" w:color="auto"/>
            </w:tcBorders>
            <w:vAlign w:val="center"/>
          </w:tcPr>
          <w:p w14:paraId="7B437816" w14:textId="77777777" w:rsidR="00837E28" w:rsidRPr="00D540C9" w:rsidRDefault="00837E28" w:rsidP="00270B0C">
            <w:pPr>
              <w:spacing w:before="80" w:after="80"/>
              <w:rPr>
                <w:rFonts w:ascii="Trebuchet MS" w:hAnsi="Trebuchet MS" w:cs="Arial"/>
                <w:sz w:val="18"/>
                <w:szCs w:val="18"/>
              </w:rPr>
            </w:pPr>
            <w:r w:rsidRPr="00D540C9">
              <w:rPr>
                <w:rFonts w:ascii="Trebuchet MS" w:hAnsi="Trebuchet MS" w:cs="Arial"/>
                <w:sz w:val="18"/>
                <w:szCs w:val="18"/>
              </w:rPr>
              <w:t>N</w:t>
            </w:r>
            <w:r>
              <w:rPr>
                <w:rFonts w:ascii="Trebuchet MS" w:hAnsi="Trebuchet MS" w:cs="Arial"/>
                <w:sz w:val="18"/>
                <w:szCs w:val="18"/>
              </w:rPr>
              <w:t>o</w:t>
            </w:r>
          </w:p>
        </w:tc>
      </w:tr>
    </w:tbl>
    <w:p w14:paraId="28835F19" w14:textId="77777777" w:rsidR="00837E28" w:rsidRDefault="00837E28" w:rsidP="00837E28">
      <w:pPr>
        <w:ind w:left="-851" w:hanging="851"/>
        <w:rPr>
          <w:sz w:val="22"/>
          <w:szCs w:val="18"/>
        </w:rPr>
      </w:pPr>
      <w:r>
        <w:rPr>
          <w:sz w:val="22"/>
          <w:szCs w:val="18"/>
        </w:rPr>
        <w:t xml:space="preserve">               </w:t>
      </w: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71"/>
        <w:gridCol w:w="2335"/>
      </w:tblGrid>
      <w:tr w:rsidR="00837E28" w:rsidRPr="002A250F" w14:paraId="1124A009" w14:textId="77777777" w:rsidTr="00270B0C">
        <w:trPr>
          <w:trHeight w:val="397"/>
        </w:trPr>
        <w:tc>
          <w:tcPr>
            <w:tcW w:w="10206" w:type="dxa"/>
            <w:gridSpan w:val="2"/>
            <w:shd w:val="clear" w:color="auto" w:fill="00623C"/>
          </w:tcPr>
          <w:p w14:paraId="52E40870" w14:textId="77777777" w:rsidR="00837E28" w:rsidRPr="00FA4B5D" w:rsidRDefault="00837E28" w:rsidP="00270B0C">
            <w:pPr>
              <w:tabs>
                <w:tab w:val="center" w:pos="5175"/>
                <w:tab w:val="left" w:pos="8332"/>
              </w:tabs>
              <w:spacing w:before="80" w:after="80"/>
              <w:rPr>
                <w:rFonts w:ascii="Trebuchet MS" w:hAnsi="Trebuchet MS" w:cs="Arial"/>
                <w:b/>
                <w:bCs/>
                <w:color w:val="FFFFFF" w:themeColor="background1"/>
                <w:sz w:val="20"/>
                <w:szCs w:val="16"/>
              </w:rPr>
            </w:pPr>
            <w:bookmarkStart w:id="5" w:name="_Hlk188365394"/>
            <w:r w:rsidRPr="00FA4B5D">
              <w:rPr>
                <w:rFonts w:ascii="Trebuchet MS" w:hAnsi="Trebuchet MS" w:cs="Arial"/>
                <w:b/>
                <w:bCs/>
                <w:color w:val="FFFFFF" w:themeColor="background1"/>
                <w:sz w:val="20"/>
                <w:szCs w:val="16"/>
              </w:rPr>
              <w:t>Nature of the Role</w:t>
            </w:r>
            <w:r w:rsidRPr="00FA4B5D">
              <w:rPr>
                <w:rFonts w:ascii="Trebuchet MS" w:hAnsi="Trebuchet MS" w:cs="Arial"/>
                <w:b/>
                <w:bCs/>
                <w:color w:val="FFFFFF" w:themeColor="background1"/>
                <w:sz w:val="20"/>
                <w:szCs w:val="16"/>
              </w:rPr>
              <w:tab/>
              <w:t xml:space="preserve">                                                                                                            </w:t>
            </w:r>
            <w:r>
              <w:rPr>
                <w:rFonts w:ascii="Trebuchet MS" w:hAnsi="Trebuchet MS" w:cs="Arial"/>
                <w:b/>
                <w:bCs/>
                <w:color w:val="FFFFFF" w:themeColor="background1"/>
                <w:sz w:val="20"/>
                <w:szCs w:val="16"/>
              </w:rPr>
              <w:t xml:space="preserve">  </w:t>
            </w:r>
            <w:r w:rsidRPr="00FA4B5D">
              <w:rPr>
                <w:rFonts w:ascii="Trebuchet MS" w:hAnsi="Trebuchet MS" w:cs="Arial"/>
                <w:b/>
                <w:bCs/>
                <w:color w:val="FFFFFF" w:themeColor="background1"/>
                <w:sz w:val="20"/>
                <w:szCs w:val="16"/>
              </w:rPr>
              <w:t>Details</w:t>
            </w:r>
          </w:p>
        </w:tc>
      </w:tr>
      <w:tr w:rsidR="00837E28" w:rsidRPr="007D0B2E" w14:paraId="6BF0526E" w14:textId="77777777" w:rsidTr="00270B0C">
        <w:trPr>
          <w:trHeight w:val="397"/>
        </w:trPr>
        <w:tc>
          <w:tcPr>
            <w:tcW w:w="7871" w:type="dxa"/>
            <w:vAlign w:val="center"/>
          </w:tcPr>
          <w:p w14:paraId="451C2999" w14:textId="77777777" w:rsidR="00837E28" w:rsidRPr="00D540C9" w:rsidRDefault="00837E28" w:rsidP="00270B0C">
            <w:pPr>
              <w:spacing w:before="80" w:after="80"/>
              <w:rPr>
                <w:rFonts w:ascii="Trebuchet MS" w:hAnsi="Trebuchet MS" w:cs="Arial"/>
                <w:b/>
                <w:sz w:val="18"/>
                <w:szCs w:val="18"/>
              </w:rPr>
            </w:pPr>
            <w:r w:rsidRPr="00D540C9">
              <w:rPr>
                <w:rFonts w:ascii="Trebuchet MS" w:hAnsi="Trebuchet MS" w:cs="Arial"/>
                <w:b/>
                <w:sz w:val="18"/>
                <w:szCs w:val="18"/>
              </w:rPr>
              <w:t>Healthcare or Hospital Work</w:t>
            </w:r>
          </w:p>
        </w:tc>
        <w:tc>
          <w:tcPr>
            <w:tcW w:w="2335" w:type="dxa"/>
            <w:vAlign w:val="center"/>
          </w:tcPr>
          <w:p w14:paraId="6474B27D" w14:textId="77777777" w:rsidR="00837E28" w:rsidRPr="00D540C9" w:rsidRDefault="00837E28" w:rsidP="00270B0C">
            <w:pPr>
              <w:spacing w:before="80" w:after="80"/>
              <w:rPr>
                <w:rFonts w:ascii="Trebuchet MS" w:hAnsi="Trebuchet MS" w:cs="Arial"/>
                <w:sz w:val="18"/>
                <w:szCs w:val="18"/>
              </w:rPr>
            </w:pPr>
            <w:r w:rsidRPr="00D540C9">
              <w:rPr>
                <w:rFonts w:ascii="Trebuchet MS" w:hAnsi="Trebuchet MS" w:cs="Arial"/>
                <w:sz w:val="18"/>
                <w:szCs w:val="18"/>
              </w:rPr>
              <w:t>N</w:t>
            </w:r>
            <w:r>
              <w:rPr>
                <w:rFonts w:ascii="Trebuchet MS" w:hAnsi="Trebuchet MS" w:cs="Arial"/>
                <w:sz w:val="18"/>
                <w:szCs w:val="18"/>
              </w:rPr>
              <w:t>o</w:t>
            </w:r>
          </w:p>
        </w:tc>
      </w:tr>
      <w:tr w:rsidR="00837E28" w:rsidRPr="007D0B2E" w14:paraId="115E6B94" w14:textId="77777777" w:rsidTr="00270B0C">
        <w:trPr>
          <w:trHeight w:val="397"/>
        </w:trPr>
        <w:tc>
          <w:tcPr>
            <w:tcW w:w="7871" w:type="dxa"/>
            <w:vAlign w:val="center"/>
          </w:tcPr>
          <w:p w14:paraId="7D972AD0" w14:textId="77777777" w:rsidR="00837E28" w:rsidRPr="00D540C9" w:rsidRDefault="00837E28" w:rsidP="00270B0C">
            <w:pPr>
              <w:spacing w:before="80" w:after="80"/>
              <w:rPr>
                <w:rFonts w:ascii="Trebuchet MS" w:hAnsi="Trebuchet MS" w:cs="Arial"/>
                <w:b/>
                <w:sz w:val="18"/>
                <w:szCs w:val="18"/>
              </w:rPr>
            </w:pPr>
            <w:r w:rsidRPr="00D540C9">
              <w:rPr>
                <w:rFonts w:ascii="Trebuchet MS" w:hAnsi="Trebuchet MS" w:cs="Arial"/>
                <w:b/>
                <w:sz w:val="18"/>
                <w:szCs w:val="18"/>
              </w:rPr>
              <w:t>Working with Children (under 18)</w:t>
            </w:r>
          </w:p>
        </w:tc>
        <w:tc>
          <w:tcPr>
            <w:tcW w:w="2335" w:type="dxa"/>
            <w:vAlign w:val="center"/>
          </w:tcPr>
          <w:p w14:paraId="2B525A49" w14:textId="77777777" w:rsidR="00837E28" w:rsidRPr="00D540C9" w:rsidRDefault="00837E28" w:rsidP="00270B0C">
            <w:pPr>
              <w:spacing w:before="80" w:after="80"/>
              <w:rPr>
                <w:rFonts w:ascii="Trebuchet MS" w:hAnsi="Trebuchet MS" w:cs="Arial"/>
                <w:sz w:val="18"/>
                <w:szCs w:val="18"/>
              </w:rPr>
            </w:pPr>
            <w:r>
              <w:rPr>
                <w:rFonts w:ascii="Trebuchet MS" w:hAnsi="Trebuchet MS" w:cs="Arial"/>
                <w:sz w:val="18"/>
                <w:szCs w:val="18"/>
              </w:rPr>
              <w:t>No</w:t>
            </w:r>
          </w:p>
        </w:tc>
      </w:tr>
      <w:bookmarkEnd w:id="5"/>
      <w:tr w:rsidR="00837E28" w:rsidRPr="007D0B2E" w14:paraId="6B3B5C0D" w14:textId="77777777" w:rsidTr="00270B0C">
        <w:trPr>
          <w:trHeight w:val="397"/>
        </w:trPr>
        <w:tc>
          <w:tcPr>
            <w:tcW w:w="7871" w:type="dxa"/>
            <w:vAlign w:val="center"/>
          </w:tcPr>
          <w:p w14:paraId="6E51C40F" w14:textId="77777777" w:rsidR="00837E28" w:rsidRPr="00D540C9" w:rsidRDefault="00837E28" w:rsidP="00270B0C">
            <w:pPr>
              <w:spacing w:before="80" w:after="80"/>
              <w:rPr>
                <w:rFonts w:ascii="Trebuchet MS" w:hAnsi="Trebuchet MS" w:cs="Arial"/>
                <w:b/>
                <w:bCs/>
                <w:sz w:val="18"/>
                <w:szCs w:val="18"/>
              </w:rPr>
            </w:pPr>
            <w:r w:rsidRPr="00D540C9">
              <w:rPr>
                <w:rFonts w:ascii="Trebuchet MS" w:hAnsi="Trebuchet MS" w:cs="Arial"/>
                <w:b/>
                <w:bCs/>
                <w:sz w:val="18"/>
                <w:szCs w:val="18"/>
              </w:rPr>
              <w:t>Working with Elderly/</w:t>
            </w:r>
            <w:r w:rsidRPr="2E7F14E3">
              <w:rPr>
                <w:rFonts w:ascii="Trebuchet MS" w:hAnsi="Trebuchet MS" w:cs="Arial"/>
                <w:b/>
                <w:bCs/>
                <w:sz w:val="18"/>
                <w:szCs w:val="18"/>
              </w:rPr>
              <w:t>Vulnerable</w:t>
            </w:r>
            <w:r w:rsidRPr="00D540C9">
              <w:rPr>
                <w:rFonts w:ascii="Trebuchet MS" w:hAnsi="Trebuchet MS" w:cs="Arial"/>
                <w:b/>
                <w:bCs/>
                <w:sz w:val="18"/>
                <w:szCs w:val="18"/>
              </w:rPr>
              <w:t xml:space="preserve"> Adults</w:t>
            </w:r>
          </w:p>
        </w:tc>
        <w:tc>
          <w:tcPr>
            <w:tcW w:w="2335" w:type="dxa"/>
            <w:vAlign w:val="center"/>
          </w:tcPr>
          <w:p w14:paraId="51DB7599" w14:textId="77777777" w:rsidR="00837E28" w:rsidRPr="00D540C9" w:rsidRDefault="00837E28" w:rsidP="00270B0C">
            <w:pPr>
              <w:spacing w:before="80" w:after="80"/>
              <w:rPr>
                <w:rFonts w:ascii="Trebuchet MS" w:hAnsi="Trebuchet MS" w:cs="Arial"/>
                <w:sz w:val="18"/>
                <w:szCs w:val="18"/>
              </w:rPr>
            </w:pPr>
            <w:r>
              <w:rPr>
                <w:rFonts w:ascii="Trebuchet MS" w:hAnsi="Trebuchet MS" w:cs="Arial"/>
                <w:sz w:val="18"/>
                <w:szCs w:val="18"/>
              </w:rPr>
              <w:t>No</w:t>
            </w:r>
          </w:p>
        </w:tc>
      </w:tr>
      <w:tr w:rsidR="00837E28" w:rsidRPr="007D0B2E" w14:paraId="60081AD5" w14:textId="77777777" w:rsidTr="00270B0C">
        <w:trPr>
          <w:trHeight w:val="688"/>
        </w:trPr>
        <w:tc>
          <w:tcPr>
            <w:tcW w:w="7871" w:type="dxa"/>
            <w:vAlign w:val="center"/>
          </w:tcPr>
          <w:p w14:paraId="5F474705" w14:textId="77777777" w:rsidR="00837E28" w:rsidRPr="00D540C9" w:rsidRDefault="00837E28" w:rsidP="00270B0C">
            <w:pPr>
              <w:spacing w:before="80" w:after="80"/>
              <w:rPr>
                <w:rFonts w:ascii="Trebuchet MS" w:hAnsi="Trebuchet MS" w:cs="Arial"/>
                <w:b/>
                <w:bCs/>
                <w:sz w:val="18"/>
                <w:szCs w:val="18"/>
              </w:rPr>
            </w:pPr>
            <w:r w:rsidRPr="00D540C9">
              <w:rPr>
                <w:rFonts w:ascii="Trebuchet MS" w:hAnsi="Trebuchet MS" w:cs="Arial"/>
                <w:b/>
                <w:bCs/>
                <w:sz w:val="18"/>
                <w:szCs w:val="18"/>
              </w:rPr>
              <w:t>Work Environment Details</w:t>
            </w:r>
          </w:p>
        </w:tc>
        <w:tc>
          <w:tcPr>
            <w:tcW w:w="2335" w:type="dxa"/>
            <w:vAlign w:val="center"/>
          </w:tcPr>
          <w:p w14:paraId="4C7C8506" w14:textId="77777777" w:rsidR="00837E28" w:rsidRPr="00D540C9" w:rsidRDefault="00837E28" w:rsidP="00270B0C">
            <w:pPr>
              <w:spacing w:before="80" w:after="80"/>
              <w:rPr>
                <w:rFonts w:ascii="Trebuchet MS" w:hAnsi="Trebuchet MS" w:cs="Arial"/>
                <w:sz w:val="18"/>
                <w:szCs w:val="18"/>
              </w:rPr>
            </w:pPr>
            <w:r>
              <w:rPr>
                <w:rFonts w:ascii="Trebuchet MS" w:hAnsi="Trebuchet MS" w:cs="Arial"/>
                <w:sz w:val="18"/>
                <w:szCs w:val="18"/>
              </w:rPr>
              <w:t>Hybrid - Council office and home</w:t>
            </w:r>
          </w:p>
        </w:tc>
      </w:tr>
    </w:tbl>
    <w:p w14:paraId="6A7DCA79" w14:textId="77777777" w:rsidR="00837E28" w:rsidRPr="007D0B2E" w:rsidRDefault="00837E28" w:rsidP="00837E28">
      <w:pPr>
        <w:ind w:left="-851" w:hanging="851"/>
        <w:rPr>
          <w:sz w:val="22"/>
          <w:szCs w:val="18"/>
        </w:rPr>
      </w:pP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71"/>
        <w:gridCol w:w="2335"/>
      </w:tblGrid>
      <w:tr w:rsidR="00837E28" w:rsidRPr="007D0B2E" w14:paraId="45316C1E" w14:textId="77777777" w:rsidTr="00270B0C">
        <w:trPr>
          <w:trHeight w:val="397"/>
        </w:trPr>
        <w:tc>
          <w:tcPr>
            <w:tcW w:w="10206" w:type="dxa"/>
            <w:gridSpan w:val="2"/>
            <w:shd w:val="clear" w:color="auto" w:fill="00623C"/>
          </w:tcPr>
          <w:p w14:paraId="76CD8342" w14:textId="77777777" w:rsidR="00837E28" w:rsidRPr="00D540C9" w:rsidRDefault="00837E28" w:rsidP="00270B0C">
            <w:pPr>
              <w:tabs>
                <w:tab w:val="center" w:pos="5175"/>
                <w:tab w:val="left" w:pos="7275"/>
              </w:tabs>
              <w:spacing w:before="80" w:after="80"/>
              <w:rPr>
                <w:rFonts w:ascii="Trebuchet MS" w:hAnsi="Trebuchet MS" w:cs="Arial"/>
                <w:b/>
                <w:bCs/>
                <w:sz w:val="22"/>
                <w:szCs w:val="18"/>
              </w:rPr>
            </w:pPr>
            <w:bookmarkStart w:id="6" w:name="_Hlk188364657"/>
            <w:r w:rsidRPr="00FA4B5D">
              <w:rPr>
                <w:rFonts w:ascii="Trebuchet MS" w:hAnsi="Trebuchet MS" w:cs="Arial"/>
                <w:b/>
                <w:bCs/>
                <w:color w:val="FFFFFF" w:themeColor="background1"/>
                <w:sz w:val="20"/>
                <w:szCs w:val="16"/>
              </w:rPr>
              <w:t>Role Involvement                                                                                                                 Details</w:t>
            </w:r>
          </w:p>
        </w:tc>
      </w:tr>
      <w:tr w:rsidR="00837E28" w:rsidRPr="007D0B2E" w14:paraId="4CEC6E86" w14:textId="77777777" w:rsidTr="00270B0C">
        <w:trPr>
          <w:trHeight w:val="397"/>
        </w:trPr>
        <w:tc>
          <w:tcPr>
            <w:tcW w:w="7871" w:type="dxa"/>
            <w:vAlign w:val="center"/>
          </w:tcPr>
          <w:p w14:paraId="140D9F88" w14:textId="77777777" w:rsidR="00837E28" w:rsidRPr="00D540C9" w:rsidRDefault="00837E28" w:rsidP="00270B0C">
            <w:pPr>
              <w:spacing w:before="80" w:after="80"/>
              <w:rPr>
                <w:rFonts w:ascii="Trebuchet MS" w:hAnsi="Trebuchet MS" w:cs="Arial"/>
                <w:b/>
                <w:sz w:val="18"/>
                <w:szCs w:val="18"/>
              </w:rPr>
            </w:pPr>
            <w:r w:rsidRPr="00D540C9">
              <w:rPr>
                <w:rFonts w:ascii="Trebuchet MS" w:hAnsi="Trebuchet MS" w:cs="Arial"/>
                <w:b/>
                <w:sz w:val="18"/>
                <w:szCs w:val="18"/>
              </w:rPr>
              <w:t>Working with Children</w:t>
            </w:r>
          </w:p>
        </w:tc>
        <w:tc>
          <w:tcPr>
            <w:tcW w:w="2335" w:type="dxa"/>
            <w:vAlign w:val="center"/>
          </w:tcPr>
          <w:p w14:paraId="69ADD5B5" w14:textId="7040ED80" w:rsidR="00837E28" w:rsidRPr="00D540C9" w:rsidRDefault="00634D12" w:rsidP="00270B0C">
            <w:pPr>
              <w:spacing w:before="80" w:after="80"/>
              <w:rPr>
                <w:rFonts w:ascii="Trebuchet MS" w:hAnsi="Trebuchet MS" w:cs="Arial"/>
                <w:sz w:val="18"/>
                <w:szCs w:val="18"/>
              </w:rPr>
            </w:pPr>
            <w:r>
              <w:rPr>
                <w:rFonts w:ascii="Trebuchet MS" w:hAnsi="Trebuchet MS" w:cs="Arial"/>
                <w:sz w:val="18"/>
                <w:szCs w:val="18"/>
              </w:rPr>
              <w:t>Yes (mostly indirectly but may be times this is direct to support the practice</w:t>
            </w:r>
            <w:r w:rsidR="002525FE">
              <w:rPr>
                <w:rFonts w:ascii="Trebuchet MS" w:hAnsi="Trebuchet MS" w:cs="Arial"/>
                <w:sz w:val="18"/>
                <w:szCs w:val="18"/>
              </w:rPr>
              <w:t>/development of a practitioner)</w:t>
            </w:r>
          </w:p>
        </w:tc>
      </w:tr>
      <w:tr w:rsidR="00837E28" w:rsidRPr="007D0B2E" w14:paraId="36251681" w14:textId="77777777" w:rsidTr="00270B0C">
        <w:trPr>
          <w:trHeight w:val="397"/>
        </w:trPr>
        <w:tc>
          <w:tcPr>
            <w:tcW w:w="7871" w:type="dxa"/>
            <w:vAlign w:val="center"/>
          </w:tcPr>
          <w:p w14:paraId="2558E87E" w14:textId="77777777" w:rsidR="00837E28" w:rsidRPr="00D540C9" w:rsidRDefault="00837E28" w:rsidP="00270B0C">
            <w:pPr>
              <w:spacing w:before="80" w:after="80"/>
              <w:rPr>
                <w:rFonts w:ascii="Trebuchet MS" w:hAnsi="Trebuchet MS" w:cs="Arial"/>
                <w:b/>
                <w:sz w:val="18"/>
                <w:szCs w:val="18"/>
              </w:rPr>
            </w:pPr>
            <w:r w:rsidRPr="00D540C9">
              <w:rPr>
                <w:rFonts w:ascii="Trebuchet MS" w:hAnsi="Trebuchet MS" w:cs="Arial"/>
                <w:b/>
                <w:sz w:val="18"/>
                <w:szCs w:val="18"/>
              </w:rPr>
              <w:t>Working with Vulnerable Adults</w:t>
            </w:r>
          </w:p>
        </w:tc>
        <w:tc>
          <w:tcPr>
            <w:tcW w:w="2335" w:type="dxa"/>
            <w:vAlign w:val="center"/>
          </w:tcPr>
          <w:p w14:paraId="5EDBED22" w14:textId="77777777" w:rsidR="00837E28" w:rsidRPr="00D540C9" w:rsidRDefault="00837E28" w:rsidP="00270B0C">
            <w:pPr>
              <w:spacing w:before="80" w:after="80"/>
              <w:rPr>
                <w:rFonts w:ascii="Trebuchet MS" w:hAnsi="Trebuchet MS" w:cs="Arial"/>
                <w:sz w:val="18"/>
                <w:szCs w:val="18"/>
              </w:rPr>
            </w:pPr>
            <w:r>
              <w:rPr>
                <w:rFonts w:ascii="Trebuchet MS" w:hAnsi="Trebuchet MS" w:cs="Arial"/>
                <w:sz w:val="18"/>
                <w:szCs w:val="18"/>
              </w:rPr>
              <w:t>No</w:t>
            </w:r>
          </w:p>
        </w:tc>
      </w:tr>
      <w:tr w:rsidR="00837E28" w:rsidRPr="007D0B2E" w14:paraId="4D0B0A2D" w14:textId="77777777" w:rsidTr="00270B0C">
        <w:trPr>
          <w:trHeight w:val="397"/>
        </w:trPr>
        <w:tc>
          <w:tcPr>
            <w:tcW w:w="7871" w:type="dxa"/>
            <w:vAlign w:val="center"/>
          </w:tcPr>
          <w:p w14:paraId="47DD34F2" w14:textId="77777777" w:rsidR="00837E28" w:rsidRPr="00D540C9" w:rsidRDefault="00837E28" w:rsidP="00270B0C">
            <w:pPr>
              <w:spacing w:before="80" w:after="80"/>
              <w:rPr>
                <w:rFonts w:ascii="Trebuchet MS" w:hAnsi="Trebuchet MS" w:cs="Arial"/>
                <w:b/>
                <w:bCs/>
                <w:sz w:val="18"/>
                <w:szCs w:val="18"/>
              </w:rPr>
            </w:pPr>
            <w:r w:rsidRPr="00D540C9">
              <w:rPr>
                <w:rFonts w:ascii="Trebuchet MS" w:hAnsi="Trebuchet MS" w:cs="Arial"/>
                <w:b/>
                <w:bCs/>
                <w:sz w:val="18"/>
                <w:szCs w:val="18"/>
              </w:rPr>
              <w:t>Both of the Above</w:t>
            </w:r>
          </w:p>
        </w:tc>
        <w:tc>
          <w:tcPr>
            <w:tcW w:w="2335" w:type="dxa"/>
            <w:vAlign w:val="center"/>
          </w:tcPr>
          <w:p w14:paraId="0C44F8D7" w14:textId="77777777" w:rsidR="00837E28" w:rsidRPr="00D540C9" w:rsidRDefault="00837E28" w:rsidP="00270B0C">
            <w:pPr>
              <w:spacing w:before="80" w:after="80"/>
              <w:rPr>
                <w:rFonts w:ascii="Trebuchet MS" w:hAnsi="Trebuchet MS" w:cs="Arial"/>
                <w:sz w:val="18"/>
                <w:szCs w:val="18"/>
              </w:rPr>
            </w:pPr>
            <w:r>
              <w:rPr>
                <w:rFonts w:ascii="Trebuchet MS" w:hAnsi="Trebuchet MS" w:cs="Arial"/>
                <w:sz w:val="18"/>
                <w:szCs w:val="18"/>
              </w:rPr>
              <w:t>No</w:t>
            </w:r>
          </w:p>
        </w:tc>
      </w:tr>
      <w:tr w:rsidR="00837E28" w:rsidRPr="007D0B2E" w14:paraId="043B475C" w14:textId="77777777" w:rsidTr="00270B0C">
        <w:trPr>
          <w:trHeight w:val="432"/>
        </w:trPr>
        <w:tc>
          <w:tcPr>
            <w:tcW w:w="7871" w:type="dxa"/>
            <w:vAlign w:val="center"/>
          </w:tcPr>
          <w:p w14:paraId="3B92316C" w14:textId="77777777" w:rsidR="00837E28" w:rsidRPr="00D540C9" w:rsidRDefault="00837E28" w:rsidP="00270B0C">
            <w:pPr>
              <w:spacing w:before="80" w:after="80"/>
              <w:rPr>
                <w:rFonts w:ascii="Trebuchet MS" w:hAnsi="Trebuchet MS" w:cs="Arial"/>
                <w:b/>
                <w:bCs/>
                <w:sz w:val="18"/>
                <w:szCs w:val="18"/>
              </w:rPr>
            </w:pPr>
            <w:r w:rsidRPr="00D540C9">
              <w:rPr>
                <w:rFonts w:ascii="Trebuchet MS" w:hAnsi="Trebuchet MS" w:cs="Arial"/>
                <w:b/>
                <w:bCs/>
                <w:sz w:val="18"/>
                <w:szCs w:val="18"/>
              </w:rPr>
              <w:t>Providing Care/Supervision for Children</w:t>
            </w:r>
          </w:p>
        </w:tc>
        <w:tc>
          <w:tcPr>
            <w:tcW w:w="2335" w:type="dxa"/>
            <w:vAlign w:val="center"/>
          </w:tcPr>
          <w:p w14:paraId="727EC43D" w14:textId="77777777" w:rsidR="00837E28" w:rsidRPr="00D540C9" w:rsidRDefault="00837E28" w:rsidP="00270B0C">
            <w:pPr>
              <w:spacing w:before="80" w:after="80"/>
              <w:rPr>
                <w:rFonts w:ascii="Trebuchet MS" w:hAnsi="Trebuchet MS" w:cs="Arial"/>
                <w:sz w:val="18"/>
                <w:szCs w:val="18"/>
              </w:rPr>
            </w:pPr>
            <w:r>
              <w:rPr>
                <w:rFonts w:ascii="Trebuchet MS" w:hAnsi="Trebuchet MS" w:cs="Arial"/>
                <w:sz w:val="18"/>
                <w:szCs w:val="18"/>
              </w:rPr>
              <w:t>No</w:t>
            </w:r>
          </w:p>
        </w:tc>
      </w:tr>
      <w:tr w:rsidR="00837E28" w:rsidRPr="007D0B2E" w14:paraId="0C5A7F8B" w14:textId="77777777" w:rsidTr="00270B0C">
        <w:trPr>
          <w:trHeight w:val="583"/>
        </w:trPr>
        <w:tc>
          <w:tcPr>
            <w:tcW w:w="7871" w:type="dxa"/>
            <w:tcBorders>
              <w:top w:val="single" w:sz="4" w:space="0" w:color="auto"/>
              <w:left w:val="single" w:sz="4" w:space="0" w:color="auto"/>
              <w:bottom w:val="single" w:sz="4" w:space="0" w:color="auto"/>
              <w:right w:val="single" w:sz="4" w:space="0" w:color="auto"/>
            </w:tcBorders>
            <w:vAlign w:val="center"/>
          </w:tcPr>
          <w:p w14:paraId="712D36D0" w14:textId="77777777" w:rsidR="00837E28" w:rsidRPr="00D540C9" w:rsidRDefault="00837E28" w:rsidP="00270B0C">
            <w:pPr>
              <w:spacing w:before="80" w:after="80"/>
              <w:rPr>
                <w:rFonts w:ascii="Trebuchet MS" w:hAnsi="Trebuchet MS" w:cs="Arial"/>
                <w:b/>
                <w:sz w:val="18"/>
                <w:szCs w:val="18"/>
              </w:rPr>
            </w:pPr>
            <w:r w:rsidRPr="00D540C9">
              <w:rPr>
                <w:rFonts w:ascii="Trebuchet MS" w:hAnsi="Trebuchet MS" w:cs="Arial"/>
                <w:b/>
                <w:bCs/>
                <w:sz w:val="18"/>
                <w:szCs w:val="18"/>
              </w:rPr>
              <w:t>Providing Care/Supervision for Vulnerable Adults</w:t>
            </w:r>
          </w:p>
        </w:tc>
        <w:tc>
          <w:tcPr>
            <w:tcW w:w="2335" w:type="dxa"/>
            <w:tcBorders>
              <w:top w:val="single" w:sz="4" w:space="0" w:color="auto"/>
              <w:left w:val="single" w:sz="4" w:space="0" w:color="auto"/>
              <w:bottom w:val="single" w:sz="4" w:space="0" w:color="auto"/>
              <w:right w:val="single" w:sz="4" w:space="0" w:color="auto"/>
            </w:tcBorders>
            <w:vAlign w:val="center"/>
          </w:tcPr>
          <w:p w14:paraId="6E9CB1B6" w14:textId="77777777" w:rsidR="00837E28" w:rsidRPr="00D540C9" w:rsidRDefault="00837E28" w:rsidP="00270B0C">
            <w:pPr>
              <w:spacing w:before="80" w:after="80"/>
              <w:rPr>
                <w:rFonts w:ascii="Trebuchet MS" w:hAnsi="Trebuchet MS" w:cs="Arial"/>
                <w:sz w:val="18"/>
                <w:szCs w:val="18"/>
              </w:rPr>
            </w:pPr>
            <w:r w:rsidRPr="00D540C9">
              <w:rPr>
                <w:rFonts w:ascii="Trebuchet MS" w:hAnsi="Trebuchet MS" w:cs="Arial"/>
                <w:sz w:val="18"/>
                <w:szCs w:val="18"/>
              </w:rPr>
              <w:t>N</w:t>
            </w:r>
            <w:r>
              <w:rPr>
                <w:rFonts w:ascii="Trebuchet MS" w:hAnsi="Trebuchet MS" w:cs="Arial"/>
                <w:sz w:val="18"/>
                <w:szCs w:val="18"/>
              </w:rPr>
              <w:t>o</w:t>
            </w:r>
          </w:p>
        </w:tc>
      </w:tr>
      <w:tr w:rsidR="00837E28" w:rsidRPr="007D0B2E" w14:paraId="2333E090" w14:textId="77777777" w:rsidTr="00270B0C">
        <w:trPr>
          <w:trHeight w:val="584"/>
        </w:trPr>
        <w:tc>
          <w:tcPr>
            <w:tcW w:w="7871" w:type="dxa"/>
            <w:tcBorders>
              <w:top w:val="single" w:sz="4" w:space="0" w:color="auto"/>
              <w:left w:val="single" w:sz="4" w:space="0" w:color="auto"/>
              <w:bottom w:val="single" w:sz="4" w:space="0" w:color="auto"/>
              <w:right w:val="single" w:sz="4" w:space="0" w:color="auto"/>
            </w:tcBorders>
            <w:vAlign w:val="center"/>
          </w:tcPr>
          <w:p w14:paraId="06DBA4AF" w14:textId="77777777" w:rsidR="00837E28" w:rsidRPr="00D540C9" w:rsidRDefault="00837E28" w:rsidP="00270B0C">
            <w:pPr>
              <w:spacing w:before="80" w:after="80"/>
              <w:rPr>
                <w:rFonts w:ascii="Trebuchet MS" w:hAnsi="Trebuchet MS" w:cs="Arial"/>
                <w:b/>
                <w:sz w:val="18"/>
                <w:szCs w:val="18"/>
              </w:rPr>
            </w:pPr>
            <w:r w:rsidRPr="00D540C9">
              <w:rPr>
                <w:rFonts w:ascii="Trebuchet MS" w:hAnsi="Trebuchet MS" w:cs="Arial"/>
                <w:b/>
                <w:sz w:val="18"/>
                <w:szCs w:val="18"/>
              </w:rPr>
              <w:lastRenderedPageBreak/>
              <w:t>Both of the Above</w:t>
            </w:r>
          </w:p>
        </w:tc>
        <w:tc>
          <w:tcPr>
            <w:tcW w:w="2335" w:type="dxa"/>
            <w:tcBorders>
              <w:top w:val="single" w:sz="4" w:space="0" w:color="auto"/>
              <w:left w:val="single" w:sz="4" w:space="0" w:color="auto"/>
              <w:bottom w:val="single" w:sz="4" w:space="0" w:color="auto"/>
              <w:right w:val="single" w:sz="4" w:space="0" w:color="auto"/>
            </w:tcBorders>
            <w:vAlign w:val="center"/>
          </w:tcPr>
          <w:p w14:paraId="33496EFE" w14:textId="77777777" w:rsidR="00837E28" w:rsidRPr="00D540C9" w:rsidRDefault="00837E28" w:rsidP="00270B0C">
            <w:pPr>
              <w:spacing w:before="80" w:after="80"/>
              <w:rPr>
                <w:rFonts w:ascii="Trebuchet MS" w:hAnsi="Trebuchet MS" w:cs="Arial"/>
                <w:sz w:val="18"/>
                <w:szCs w:val="18"/>
                <w:highlight w:val="yellow"/>
              </w:rPr>
            </w:pPr>
            <w:r>
              <w:rPr>
                <w:rFonts w:ascii="Trebuchet MS" w:hAnsi="Trebuchet MS" w:cs="Arial"/>
                <w:sz w:val="18"/>
                <w:szCs w:val="18"/>
              </w:rPr>
              <w:t>No</w:t>
            </w:r>
          </w:p>
        </w:tc>
      </w:tr>
      <w:tr w:rsidR="00837E28" w:rsidRPr="007D0B2E" w14:paraId="34F82562" w14:textId="77777777" w:rsidTr="00270B0C">
        <w:trPr>
          <w:trHeight w:val="584"/>
        </w:trPr>
        <w:tc>
          <w:tcPr>
            <w:tcW w:w="7871" w:type="dxa"/>
            <w:tcBorders>
              <w:top w:val="single" w:sz="4" w:space="0" w:color="auto"/>
              <w:left w:val="single" w:sz="4" w:space="0" w:color="auto"/>
              <w:bottom w:val="single" w:sz="4" w:space="0" w:color="auto"/>
              <w:right w:val="single" w:sz="4" w:space="0" w:color="auto"/>
            </w:tcBorders>
            <w:vAlign w:val="center"/>
          </w:tcPr>
          <w:p w14:paraId="183AC96F" w14:textId="77777777" w:rsidR="00837E28" w:rsidRPr="00D540C9" w:rsidRDefault="00837E28" w:rsidP="00270B0C">
            <w:pPr>
              <w:spacing w:after="80"/>
              <w:rPr>
                <w:rFonts w:ascii="Trebuchet MS" w:hAnsi="Trebuchet MS" w:cs="Arial"/>
                <w:b/>
                <w:sz w:val="18"/>
                <w:szCs w:val="18"/>
              </w:rPr>
            </w:pPr>
            <w:r w:rsidRPr="00D540C9">
              <w:rPr>
                <w:rFonts w:ascii="Trebuchet MS" w:hAnsi="Trebuchet MS" w:cs="Arial"/>
                <w:b/>
                <w:sz w:val="18"/>
                <w:szCs w:val="18"/>
              </w:rPr>
              <w:t>None of the Above</w:t>
            </w:r>
          </w:p>
        </w:tc>
        <w:tc>
          <w:tcPr>
            <w:tcW w:w="2335" w:type="dxa"/>
            <w:tcBorders>
              <w:top w:val="single" w:sz="4" w:space="0" w:color="auto"/>
              <w:left w:val="single" w:sz="4" w:space="0" w:color="auto"/>
              <w:bottom w:val="single" w:sz="4" w:space="0" w:color="auto"/>
              <w:right w:val="single" w:sz="4" w:space="0" w:color="auto"/>
            </w:tcBorders>
            <w:vAlign w:val="center"/>
          </w:tcPr>
          <w:p w14:paraId="224E67FD" w14:textId="6457A6B0" w:rsidR="00837E28" w:rsidRPr="00D540C9" w:rsidRDefault="00634D12" w:rsidP="00270B0C">
            <w:pPr>
              <w:spacing w:before="80" w:after="80"/>
              <w:rPr>
                <w:rFonts w:ascii="Trebuchet MS" w:hAnsi="Trebuchet MS" w:cs="Arial"/>
                <w:sz w:val="18"/>
                <w:szCs w:val="18"/>
              </w:rPr>
            </w:pPr>
            <w:r>
              <w:rPr>
                <w:rFonts w:ascii="Trebuchet MS" w:hAnsi="Trebuchet MS" w:cs="Arial"/>
                <w:sz w:val="18"/>
                <w:szCs w:val="18"/>
              </w:rPr>
              <w:t>No</w:t>
            </w:r>
          </w:p>
        </w:tc>
      </w:tr>
      <w:bookmarkEnd w:id="6"/>
    </w:tbl>
    <w:p w14:paraId="56087152" w14:textId="77777777" w:rsidR="00837E28" w:rsidRPr="007D0B2E" w:rsidRDefault="00837E28" w:rsidP="00837E28">
      <w:pPr>
        <w:rPr>
          <w:sz w:val="22"/>
          <w:szCs w:val="18"/>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1"/>
        <w:gridCol w:w="5528"/>
      </w:tblGrid>
      <w:tr w:rsidR="00837E28" w:rsidRPr="002A250F" w14:paraId="455E23F8" w14:textId="77777777" w:rsidTr="00270B0C">
        <w:trPr>
          <w:trHeight w:val="397"/>
        </w:trPr>
        <w:tc>
          <w:tcPr>
            <w:tcW w:w="10139" w:type="dxa"/>
            <w:gridSpan w:val="2"/>
            <w:shd w:val="clear" w:color="auto" w:fill="00623C"/>
          </w:tcPr>
          <w:p w14:paraId="1CF02F95" w14:textId="77777777" w:rsidR="00837E28" w:rsidRPr="00D540C9" w:rsidRDefault="00837E28" w:rsidP="00270B0C">
            <w:pPr>
              <w:tabs>
                <w:tab w:val="center" w:pos="5175"/>
                <w:tab w:val="left" w:pos="8332"/>
              </w:tabs>
              <w:spacing w:before="80" w:after="80"/>
              <w:rPr>
                <w:rFonts w:ascii="Trebuchet MS" w:hAnsi="Trebuchet MS" w:cs="Arial"/>
                <w:b/>
                <w:sz w:val="20"/>
              </w:rPr>
            </w:pPr>
            <w:bookmarkStart w:id="7" w:name="_Hlk188366184"/>
            <w:r w:rsidRPr="4E4E5491">
              <w:rPr>
                <w:rFonts w:ascii="Trebuchet MS" w:hAnsi="Trebuchet MS" w:cs="Arial"/>
                <w:b/>
                <w:color w:val="FFFFFF" w:themeColor="background1"/>
                <w:sz w:val="20"/>
              </w:rPr>
              <w:t>Disclosure and Barring Service (</w:t>
            </w:r>
            <w:bookmarkStart w:id="8" w:name="_Int_0bNhtnMC"/>
            <w:r w:rsidRPr="4E4E5491">
              <w:rPr>
                <w:rFonts w:ascii="Trebuchet MS" w:hAnsi="Trebuchet MS" w:cs="Arial"/>
                <w:b/>
                <w:color w:val="FFFFFF" w:themeColor="background1"/>
                <w:sz w:val="20"/>
              </w:rPr>
              <w:t xml:space="preserve">DBS)   </w:t>
            </w:r>
            <w:bookmarkEnd w:id="8"/>
            <w:r w:rsidRPr="4E4E5491">
              <w:rPr>
                <w:rFonts w:ascii="Trebuchet MS" w:hAnsi="Trebuchet MS" w:cs="Arial"/>
                <w:b/>
                <w:color w:val="FFFFFF" w:themeColor="background1"/>
                <w:sz w:val="20"/>
              </w:rPr>
              <w:t xml:space="preserve">                                                         Details                                               </w:t>
            </w:r>
          </w:p>
        </w:tc>
      </w:tr>
      <w:tr w:rsidR="00837E28" w:rsidRPr="007D0B2E" w14:paraId="03D101FA" w14:textId="77777777" w:rsidTr="00270B0C">
        <w:trPr>
          <w:trHeight w:val="397"/>
        </w:trPr>
        <w:tc>
          <w:tcPr>
            <w:tcW w:w="4611" w:type="dxa"/>
            <w:vAlign w:val="center"/>
          </w:tcPr>
          <w:p w14:paraId="4796CDD1" w14:textId="77777777" w:rsidR="00837E28" w:rsidRPr="00D540C9" w:rsidRDefault="00837E28" w:rsidP="00270B0C">
            <w:pPr>
              <w:spacing w:before="80" w:after="80"/>
              <w:rPr>
                <w:rFonts w:ascii="Trebuchet MS" w:hAnsi="Trebuchet MS" w:cs="Arial"/>
                <w:b/>
                <w:sz w:val="18"/>
                <w:szCs w:val="18"/>
              </w:rPr>
            </w:pPr>
            <w:r w:rsidRPr="00D540C9">
              <w:rPr>
                <w:rFonts w:ascii="Trebuchet MS" w:hAnsi="Trebuchet MS" w:cs="Arial"/>
                <w:b/>
                <w:sz w:val="18"/>
                <w:szCs w:val="18"/>
              </w:rPr>
              <w:t>DBS Requirement</w:t>
            </w:r>
          </w:p>
        </w:tc>
        <w:tc>
          <w:tcPr>
            <w:tcW w:w="5528" w:type="dxa"/>
            <w:vAlign w:val="center"/>
          </w:tcPr>
          <w:p w14:paraId="7F6293E7" w14:textId="247E90AA" w:rsidR="00837E28" w:rsidRPr="00D540C9" w:rsidRDefault="00C638F4" w:rsidP="00270B0C">
            <w:pPr>
              <w:spacing w:before="80" w:after="80"/>
              <w:rPr>
                <w:rFonts w:ascii="Trebuchet MS" w:hAnsi="Trebuchet MS" w:cs="Arial"/>
                <w:sz w:val="18"/>
                <w:szCs w:val="18"/>
              </w:rPr>
            </w:pPr>
            <w:r>
              <w:rPr>
                <w:rFonts w:ascii="Trebuchet MS" w:hAnsi="Trebuchet MS" w:cs="Arial"/>
                <w:sz w:val="18"/>
                <w:szCs w:val="18"/>
              </w:rPr>
              <w:t>Enhanced</w:t>
            </w:r>
            <w:r w:rsidR="00837E28" w:rsidRPr="29CAD384">
              <w:rPr>
                <w:rFonts w:ascii="Trebuchet MS" w:hAnsi="Trebuchet MS" w:cs="Arial"/>
                <w:sz w:val="18"/>
                <w:szCs w:val="18"/>
              </w:rPr>
              <w:t xml:space="preserve"> level</w:t>
            </w:r>
          </w:p>
        </w:tc>
      </w:tr>
      <w:tr w:rsidR="00837E28" w:rsidRPr="007D0B2E" w14:paraId="4590CE94" w14:textId="77777777" w:rsidTr="00270B0C">
        <w:trPr>
          <w:trHeight w:val="397"/>
        </w:trPr>
        <w:tc>
          <w:tcPr>
            <w:tcW w:w="4611" w:type="dxa"/>
            <w:vAlign w:val="center"/>
          </w:tcPr>
          <w:p w14:paraId="04458D72" w14:textId="77777777" w:rsidR="00837E28" w:rsidRPr="00D540C9" w:rsidRDefault="00837E28" w:rsidP="00270B0C">
            <w:pPr>
              <w:spacing w:before="80" w:after="80"/>
              <w:rPr>
                <w:rFonts w:ascii="Trebuchet MS" w:hAnsi="Trebuchet MS" w:cs="Arial"/>
                <w:b/>
                <w:sz w:val="18"/>
                <w:szCs w:val="18"/>
              </w:rPr>
            </w:pPr>
            <w:r w:rsidRPr="00D540C9">
              <w:rPr>
                <w:rFonts w:ascii="Trebuchet MS" w:hAnsi="Trebuchet MS" w:cs="Arial"/>
                <w:b/>
                <w:sz w:val="18"/>
                <w:szCs w:val="18"/>
              </w:rPr>
              <w:t>Eligibility Tool</w:t>
            </w:r>
          </w:p>
        </w:tc>
        <w:tc>
          <w:tcPr>
            <w:tcW w:w="5528" w:type="dxa"/>
            <w:vAlign w:val="center"/>
          </w:tcPr>
          <w:p w14:paraId="7B4FF5AC" w14:textId="77777777" w:rsidR="00837E28" w:rsidRPr="00D540C9" w:rsidRDefault="00837E28" w:rsidP="00270B0C">
            <w:pPr>
              <w:spacing w:before="80" w:after="80"/>
              <w:rPr>
                <w:rFonts w:ascii="Trebuchet MS" w:hAnsi="Trebuchet MS" w:cs="Arial"/>
                <w:sz w:val="18"/>
                <w:szCs w:val="18"/>
              </w:rPr>
            </w:pPr>
            <w:r w:rsidRPr="00D540C9">
              <w:rPr>
                <w:rFonts w:ascii="Trebuchet MS" w:hAnsi="Trebuchet MS" w:cs="Arial"/>
                <w:sz w:val="18"/>
                <w:szCs w:val="18"/>
              </w:rPr>
              <w:t>Find out which DBS check is right for your employee - GOV.UK (</w:t>
            </w:r>
            <w:hyperlink r:id="rId8" w:history="1">
              <w:r w:rsidRPr="00D540C9">
                <w:rPr>
                  <w:rStyle w:val="Hyperlink"/>
                  <w:rFonts w:ascii="Trebuchet MS" w:hAnsi="Trebuchet MS" w:cs="Arial"/>
                  <w:sz w:val="18"/>
                  <w:szCs w:val="18"/>
                </w:rPr>
                <w:t>Find out which DBS check is right for your employee - GOV.UK</w:t>
              </w:r>
            </w:hyperlink>
            <w:r w:rsidRPr="00D540C9">
              <w:rPr>
                <w:rFonts w:ascii="Trebuchet MS" w:hAnsi="Trebuchet MS" w:cs="Arial"/>
                <w:sz w:val="18"/>
                <w:szCs w:val="18"/>
              </w:rPr>
              <w:t xml:space="preserve">) </w:t>
            </w:r>
          </w:p>
        </w:tc>
      </w:tr>
      <w:bookmarkEnd w:id="7"/>
    </w:tbl>
    <w:p w14:paraId="5F51F0C9" w14:textId="77777777" w:rsidR="00837E28" w:rsidRPr="007D0B2E" w:rsidRDefault="00837E28" w:rsidP="00837E28">
      <w:pPr>
        <w:rPr>
          <w:sz w:val="22"/>
          <w:szCs w:val="18"/>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9"/>
      </w:tblGrid>
      <w:tr w:rsidR="00837E28" w:rsidRPr="007D0B2E" w14:paraId="41C5DE95" w14:textId="77777777" w:rsidTr="00270B0C">
        <w:trPr>
          <w:trHeight w:val="397"/>
        </w:trPr>
        <w:tc>
          <w:tcPr>
            <w:tcW w:w="10139" w:type="dxa"/>
            <w:shd w:val="clear" w:color="auto" w:fill="00623C"/>
          </w:tcPr>
          <w:p w14:paraId="658F33DF" w14:textId="77777777" w:rsidR="00837E28" w:rsidRPr="00D540C9" w:rsidRDefault="00837E28" w:rsidP="00270B0C">
            <w:pPr>
              <w:spacing w:before="80" w:after="80"/>
              <w:ind w:left="360"/>
              <w:rPr>
                <w:rFonts w:ascii="Trebuchet MS" w:hAnsi="Trebuchet MS" w:cs="Arial"/>
                <w:b/>
                <w:bCs/>
                <w:sz w:val="22"/>
                <w:szCs w:val="18"/>
              </w:rPr>
            </w:pPr>
            <w:r>
              <w:rPr>
                <w:rFonts w:ascii="Trebuchet MS" w:hAnsi="Trebuchet MS" w:cs="Arial"/>
                <w:b/>
                <w:bCs/>
                <w:color w:val="FFFFFF" w:themeColor="background1"/>
                <w:sz w:val="22"/>
                <w:szCs w:val="18"/>
              </w:rPr>
              <w:t xml:space="preserve">                                                       </w:t>
            </w:r>
            <w:r w:rsidRPr="00FA4B5D">
              <w:rPr>
                <w:rFonts w:ascii="Trebuchet MS" w:hAnsi="Trebuchet MS" w:cs="Arial"/>
                <w:b/>
                <w:bCs/>
                <w:color w:val="FFFFFF" w:themeColor="background1"/>
                <w:sz w:val="22"/>
                <w:szCs w:val="18"/>
              </w:rPr>
              <w:t>Re-checks</w:t>
            </w:r>
          </w:p>
        </w:tc>
      </w:tr>
      <w:tr w:rsidR="00837E28" w:rsidRPr="007D0B2E" w14:paraId="6D610B10" w14:textId="77777777" w:rsidTr="008048B7">
        <w:trPr>
          <w:trHeight w:val="976"/>
        </w:trPr>
        <w:tc>
          <w:tcPr>
            <w:tcW w:w="10139" w:type="dxa"/>
            <w:vAlign w:val="center"/>
          </w:tcPr>
          <w:p w14:paraId="1F371C70" w14:textId="79581D50" w:rsidR="00837E28" w:rsidRPr="00D540C9" w:rsidRDefault="008048B7" w:rsidP="00270B0C">
            <w:pPr>
              <w:spacing w:before="80" w:after="80"/>
              <w:ind w:right="-108"/>
              <w:rPr>
                <w:rFonts w:ascii="Trebuchet MS" w:hAnsi="Trebuchet MS" w:cs="Arial"/>
                <w:sz w:val="18"/>
                <w:szCs w:val="18"/>
              </w:rPr>
            </w:pPr>
            <w:r>
              <w:rPr>
                <w:rFonts w:ascii="Trebuchet MS" w:hAnsi="Trebuchet MS" w:cs="Arial"/>
                <w:sz w:val="18"/>
                <w:szCs w:val="18"/>
              </w:rPr>
              <w:t>DBS will be renewed every 3 years.</w:t>
            </w:r>
          </w:p>
          <w:p w14:paraId="204AB727" w14:textId="77777777" w:rsidR="00837E28" w:rsidRPr="00D540C9" w:rsidRDefault="00837E28" w:rsidP="00270B0C">
            <w:pPr>
              <w:spacing w:before="80" w:after="80"/>
              <w:ind w:right="-108"/>
              <w:rPr>
                <w:rFonts w:ascii="Trebuchet MS" w:hAnsi="Trebuchet MS" w:cs="Arial"/>
                <w:sz w:val="18"/>
                <w:szCs w:val="18"/>
              </w:rPr>
            </w:pPr>
          </w:p>
        </w:tc>
      </w:tr>
    </w:tbl>
    <w:p w14:paraId="713FFD0C" w14:textId="77777777" w:rsidR="00837E28" w:rsidRDefault="00837E28" w:rsidP="002525FE"/>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1"/>
        <w:gridCol w:w="5528"/>
      </w:tblGrid>
      <w:tr w:rsidR="00837E28" w:rsidRPr="00D540C9" w14:paraId="0AAF2B12" w14:textId="77777777" w:rsidTr="00270B0C">
        <w:trPr>
          <w:trHeight w:val="397"/>
        </w:trPr>
        <w:tc>
          <w:tcPr>
            <w:tcW w:w="10139" w:type="dxa"/>
            <w:gridSpan w:val="2"/>
            <w:shd w:val="clear" w:color="auto" w:fill="00623C"/>
          </w:tcPr>
          <w:p w14:paraId="3EDBA0A8" w14:textId="77777777" w:rsidR="00837E28" w:rsidRPr="00FA4B5D" w:rsidRDefault="00837E28" w:rsidP="00270B0C">
            <w:pPr>
              <w:tabs>
                <w:tab w:val="center" w:pos="5175"/>
                <w:tab w:val="left" w:pos="8332"/>
              </w:tabs>
              <w:spacing w:before="80" w:after="80"/>
              <w:jc w:val="center"/>
              <w:rPr>
                <w:rFonts w:ascii="Trebuchet MS" w:hAnsi="Trebuchet MS" w:cs="Arial"/>
                <w:b/>
                <w:bCs/>
                <w:sz w:val="22"/>
                <w:szCs w:val="22"/>
              </w:rPr>
            </w:pPr>
            <w:r w:rsidRPr="00FA4B5D">
              <w:rPr>
                <w:rFonts w:ascii="Trebuchet MS" w:hAnsi="Trebuchet MS" w:cs="Arial"/>
                <w:b/>
                <w:bCs/>
                <w:color w:val="FFFFFF" w:themeColor="background1"/>
                <w:sz w:val="22"/>
                <w:szCs w:val="22"/>
              </w:rPr>
              <w:t>Evaluation</w:t>
            </w:r>
            <w:r>
              <w:rPr>
                <w:rFonts w:ascii="Trebuchet MS" w:hAnsi="Trebuchet MS" w:cs="Arial"/>
                <w:b/>
                <w:bCs/>
                <w:color w:val="FFFFFF" w:themeColor="background1"/>
                <w:sz w:val="22"/>
                <w:szCs w:val="22"/>
              </w:rPr>
              <w:t xml:space="preserve"> Declaration</w:t>
            </w:r>
          </w:p>
        </w:tc>
      </w:tr>
      <w:tr w:rsidR="00837E28" w:rsidRPr="00D540C9" w14:paraId="1875C163" w14:textId="77777777" w:rsidTr="00270B0C">
        <w:trPr>
          <w:trHeight w:val="397"/>
        </w:trPr>
        <w:tc>
          <w:tcPr>
            <w:tcW w:w="4611" w:type="dxa"/>
            <w:vAlign w:val="center"/>
          </w:tcPr>
          <w:p w14:paraId="7D140370" w14:textId="77777777" w:rsidR="00837E28" w:rsidRPr="00D540C9" w:rsidRDefault="00837E28" w:rsidP="00270B0C">
            <w:pPr>
              <w:spacing w:before="80" w:after="80"/>
              <w:rPr>
                <w:rFonts w:ascii="Trebuchet MS" w:hAnsi="Trebuchet MS" w:cs="Arial"/>
                <w:b/>
                <w:sz w:val="18"/>
                <w:szCs w:val="18"/>
              </w:rPr>
            </w:pPr>
            <w:r>
              <w:rPr>
                <w:rFonts w:ascii="Trebuchet MS" w:hAnsi="Trebuchet MS" w:cs="Arial"/>
                <w:b/>
                <w:sz w:val="18"/>
                <w:szCs w:val="18"/>
              </w:rPr>
              <w:t>Date of Evaluation:</w:t>
            </w:r>
          </w:p>
        </w:tc>
        <w:tc>
          <w:tcPr>
            <w:tcW w:w="5528" w:type="dxa"/>
            <w:vAlign w:val="center"/>
          </w:tcPr>
          <w:p w14:paraId="03D4DED8" w14:textId="44CA40F1" w:rsidR="00837E28" w:rsidRPr="00D540C9" w:rsidRDefault="00C638F4" w:rsidP="00270B0C">
            <w:pPr>
              <w:spacing w:before="80" w:after="80"/>
              <w:rPr>
                <w:rFonts w:ascii="Trebuchet MS" w:hAnsi="Trebuchet MS" w:cs="Arial"/>
                <w:sz w:val="18"/>
                <w:szCs w:val="18"/>
              </w:rPr>
            </w:pPr>
            <w:r>
              <w:rPr>
                <w:rFonts w:ascii="Trebuchet MS" w:hAnsi="Trebuchet MS" w:cs="Arial"/>
                <w:sz w:val="18"/>
                <w:szCs w:val="18"/>
              </w:rPr>
              <w:t>09/03</w:t>
            </w:r>
            <w:r w:rsidR="00837E28">
              <w:rPr>
                <w:rFonts w:ascii="Trebuchet MS" w:hAnsi="Trebuchet MS" w:cs="Arial"/>
                <w:sz w:val="18"/>
                <w:szCs w:val="18"/>
              </w:rPr>
              <w:t>/26</w:t>
            </w:r>
          </w:p>
        </w:tc>
      </w:tr>
      <w:tr w:rsidR="00837E28" w:rsidRPr="00D540C9" w14:paraId="5C345CF3" w14:textId="77777777" w:rsidTr="00270B0C">
        <w:trPr>
          <w:trHeight w:val="397"/>
        </w:trPr>
        <w:tc>
          <w:tcPr>
            <w:tcW w:w="4611" w:type="dxa"/>
            <w:vAlign w:val="center"/>
          </w:tcPr>
          <w:p w14:paraId="7888C04A" w14:textId="77777777" w:rsidR="00837E28" w:rsidRPr="00D540C9" w:rsidRDefault="00837E28" w:rsidP="00270B0C">
            <w:pPr>
              <w:spacing w:before="80" w:after="80"/>
              <w:rPr>
                <w:rFonts w:ascii="Trebuchet MS" w:hAnsi="Trebuchet MS" w:cs="Arial"/>
                <w:b/>
                <w:sz w:val="18"/>
                <w:szCs w:val="18"/>
              </w:rPr>
            </w:pPr>
            <w:r>
              <w:rPr>
                <w:rFonts w:ascii="Trebuchet MS" w:hAnsi="Trebuchet MS" w:cs="Arial"/>
                <w:b/>
                <w:sz w:val="18"/>
                <w:szCs w:val="18"/>
              </w:rPr>
              <w:t>Evaluated by:</w:t>
            </w:r>
          </w:p>
        </w:tc>
        <w:tc>
          <w:tcPr>
            <w:tcW w:w="5528" w:type="dxa"/>
            <w:vAlign w:val="center"/>
          </w:tcPr>
          <w:p w14:paraId="3145C21B" w14:textId="77777777" w:rsidR="00837E28" w:rsidRPr="00D540C9" w:rsidRDefault="00837E28" w:rsidP="00270B0C">
            <w:pPr>
              <w:spacing w:before="80" w:after="80"/>
              <w:rPr>
                <w:rFonts w:ascii="Trebuchet MS" w:hAnsi="Trebuchet MS" w:cs="Arial"/>
                <w:sz w:val="18"/>
                <w:szCs w:val="18"/>
              </w:rPr>
            </w:pPr>
            <w:r>
              <w:rPr>
                <w:rFonts w:ascii="Trebuchet MS" w:hAnsi="Trebuchet MS" w:cs="Arial"/>
                <w:sz w:val="18"/>
                <w:szCs w:val="18"/>
              </w:rPr>
              <w:t>Jennie Oatham, Principal Social Worker and Head of Academy</w:t>
            </w:r>
          </w:p>
        </w:tc>
      </w:tr>
    </w:tbl>
    <w:p w14:paraId="5FDEB9A1" w14:textId="77777777" w:rsidR="00837E28" w:rsidRPr="009B7F95" w:rsidRDefault="00837E28" w:rsidP="00837E28">
      <w:pPr>
        <w:ind w:left="-993" w:hanging="142"/>
        <w:rPr>
          <w:rFonts w:ascii="Calibri" w:hAnsi="Calibri" w:cs="Calibri"/>
          <w:sz w:val="22"/>
          <w:szCs w:val="22"/>
        </w:rPr>
      </w:pPr>
    </w:p>
    <w:p w14:paraId="7E845024" w14:textId="77777777" w:rsidR="00837E28" w:rsidRPr="009B7F95" w:rsidRDefault="00837E28" w:rsidP="00837E28">
      <w:pPr>
        <w:ind w:left="-993" w:hanging="141"/>
        <w:rPr>
          <w:rFonts w:ascii="Calibri" w:hAnsi="Calibri" w:cs="Calibri"/>
          <w:sz w:val="22"/>
          <w:szCs w:val="22"/>
        </w:rPr>
      </w:pPr>
      <w:r w:rsidRPr="009B7F95">
        <w:rPr>
          <w:rFonts w:ascii="Calibri" w:hAnsi="Calibri" w:cs="Calibri"/>
          <w:sz w:val="22"/>
          <w:szCs w:val="22"/>
        </w:rPr>
        <w:t xml:space="preserve">  </w:t>
      </w:r>
    </w:p>
    <w:p w14:paraId="3503828B" w14:textId="77777777" w:rsidR="00837E28" w:rsidRPr="00431780" w:rsidRDefault="00837E28" w:rsidP="00837E28">
      <w:pPr>
        <w:ind w:left="-993"/>
        <w:rPr>
          <w:sz w:val="20"/>
        </w:rPr>
      </w:pPr>
    </w:p>
    <w:p w14:paraId="62B3E5F0" w14:textId="77777777" w:rsidR="00837E28" w:rsidRPr="00431780" w:rsidRDefault="00837E28" w:rsidP="00837E28">
      <w:pPr>
        <w:ind w:left="-993"/>
        <w:rPr>
          <w:sz w:val="20"/>
        </w:rPr>
      </w:pPr>
    </w:p>
    <w:p w14:paraId="7C97ED45" w14:textId="77777777" w:rsidR="00837E28" w:rsidRDefault="00837E28"/>
    <w:sectPr w:rsidR="00837E28" w:rsidSect="00837E28">
      <w:headerReference w:type="default" r:id="rId9"/>
      <w:footerReference w:type="even" r:id="rId10"/>
      <w:footerReference w:type="default" r:id="rId11"/>
      <w:footerReference w:type="first" r:id="rId12"/>
      <w:pgSz w:w="12240" w:h="15840"/>
      <w:pgMar w:top="851" w:right="1800" w:bottom="709"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A717B" w14:textId="77777777" w:rsidR="00414541" w:rsidRDefault="00414541" w:rsidP="00837E28">
      <w:r>
        <w:separator/>
      </w:r>
    </w:p>
  </w:endnote>
  <w:endnote w:type="continuationSeparator" w:id="0">
    <w:p w14:paraId="292C0BC0" w14:textId="77777777" w:rsidR="00414541" w:rsidRDefault="00414541" w:rsidP="00837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C9EA8" w14:textId="36F0EF0F" w:rsidR="00837E28" w:rsidRDefault="00837E28">
    <w:pPr>
      <w:pStyle w:val="Footer"/>
    </w:pPr>
    <w:r>
      <w:rPr>
        <w:noProof/>
        <w14:ligatures w14:val="standardContextual"/>
      </w:rPr>
      <mc:AlternateContent>
        <mc:Choice Requires="wps">
          <w:drawing>
            <wp:anchor distT="0" distB="0" distL="0" distR="0" simplePos="0" relativeHeight="251658752" behindDoc="0" locked="0" layoutInCell="1" allowOverlap="1" wp14:anchorId="540FE47F" wp14:editId="2AADA3B7">
              <wp:simplePos x="635" y="635"/>
              <wp:positionH relativeFrom="page">
                <wp:align>left</wp:align>
              </wp:positionH>
              <wp:positionV relativeFrom="page">
                <wp:align>bottom</wp:align>
              </wp:positionV>
              <wp:extent cx="5486400" cy="500380"/>
              <wp:effectExtent l="0" t="0" r="0" b="0"/>
              <wp:wrapNone/>
              <wp:docPr id="1228400720" name="Text Box 2" descr="Private: Information that contains a small amount of sensitive data which is essential to communicate with an individual but doesn’t require to be sent via secure method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486400" cy="500380"/>
                      </a:xfrm>
                      <a:prstGeom prst="rect">
                        <a:avLst/>
                      </a:prstGeom>
                      <a:noFill/>
                      <a:ln>
                        <a:noFill/>
                      </a:ln>
                    </wps:spPr>
                    <wps:txbx>
                      <w:txbxContent>
                        <w:p w14:paraId="4D1413F5" w14:textId="164E8A3E" w:rsidR="00837E28" w:rsidRPr="00837E28" w:rsidRDefault="00837E28" w:rsidP="00837E28">
                          <w:pPr>
                            <w:rPr>
                              <w:rFonts w:ascii="Aptos" w:eastAsia="Aptos" w:hAnsi="Aptos" w:cs="Aptos"/>
                              <w:noProof/>
                              <w:color w:val="000000"/>
                              <w:sz w:val="20"/>
                            </w:rPr>
                          </w:pPr>
                          <w:r w:rsidRPr="00837E28">
                            <w:rPr>
                              <w:rFonts w:ascii="Aptos" w:eastAsia="Aptos" w:hAnsi="Aptos" w:cs="Aptos"/>
                              <w:noProof/>
                              <w:color w:val="000000"/>
                              <w:sz w:val="20"/>
                            </w:rPr>
                            <w:t>Private: Information that contains a small amount of sensitive data which is essential to communicate with an individual but doesn’t require to be sent via secure methods.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40FE47F" id="_x0000_t202" coordsize="21600,21600" o:spt="202" path="m,l,21600r21600,l21600,xe">
              <v:stroke joinstyle="miter"/>
              <v:path gradientshapeok="t" o:connecttype="rect"/>
            </v:shapetype>
            <v:shape id="Text Box 2" o:spid="_x0000_s1026" type="#_x0000_t202" alt="Private: Information that contains a small amount of sensitive data which is essential to communicate with an individual but doesn’t require to be sent via secure methods." style="position:absolute;margin-left:0;margin-top:0;width:6in;height:39.4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56uDwIAABsEAAAOAAAAZHJzL2Uyb0RvYy54bWysU11v2jAUfZ+0/2D5fSSwUtGIULFWTJNQ&#10;W4lOfTaOQyIlvpZtSNiv37EJsHV7mvbiXN97cz/OOZ7f923DDsq6mnTOx6OUM6UlFbXe5fz76+rT&#10;jDPnhS5EQ1rl/Kgcv198/DDvTKYmVFFTKMtQRLusMzmvvDdZkjhZqVa4ERmlESzJtsLjandJYUWH&#10;6m2TTNL0NunIFsaSVM7B+3gK8kWsX5ZK+ueydMqzJueYzcfTxnMbzmQxF9nOClPVchhD/MMUrag1&#10;ml5KPQov2N7Wf5Rqa2nJUelHktqEyrKWKu6Abcbpu202lTAq7gJwnLnA5P5fWfl02JgXy3z/hXoQ&#10;GADpjMscnGGfvrRt+GJShjggPF5gU71nEs7pzez2JkVIIjZN08+ziGty/dtY578qalkwcm5BS0RL&#10;HNbOoyNSzymhmaZV3TSRmkb/5kBi8CTXEYPl+20/zL2l4oh1LJ2YdkauavRcC+dfhAW1GBNy9c84&#10;yoa6nNNgcVaR/fE3f8gH4ohy1kEqOdfQMmfNNw0mJlPsHqQVbzDs2dhGY3yXAhPO9L59IKhwjAdh&#10;ZDRDsm/OZmmpfYOal6EbQkJL9Mz59mw++JNw8RqkWi5jElRkhF/rjZGhdAArIPnavwlrBrg9iHqi&#10;s5hE9g71U27405nl3gP7SEkA9oTmgDcUGJkaXkuQ+K/3mHV904ufAAAA//8DAFBLAwQUAAYACAAA&#10;ACEADaYITdkAAAAEAQAADwAAAGRycy9kb3ducmV2LnhtbEyPzWrDMBCE74W+g9hAbo2cEFzjWg6h&#10;f/RaJ5AeZWtjmVgr11IS9+277aW9DAyzzHxbbCbXiwuOofOkYLlIQCA13nTUKtjvXu4yECFqMrr3&#10;hAq+MMCmvL0pdG78ld7xUsVWcAmFXCuwMQ65lKGx6HRY+AGJs6MfnY5sx1aaUV+53PVylSSpdLoj&#10;XrB6wEeLzak6OwXp0+vWDof04/O4Cm+h9qdY+Wel5rNp+wAi4hT/juEHn9GhZKban8kE0SvgR+Kv&#10;cpala7a1gvssA1kW8j98+Q0AAP//AwBQSwECLQAUAAYACAAAACEAtoM4kv4AAADhAQAAEwAAAAAA&#10;AAAAAAAAAAAAAAAAW0NvbnRlbnRfVHlwZXNdLnhtbFBLAQItABQABgAIAAAAIQA4/SH/1gAAAJQB&#10;AAALAAAAAAAAAAAAAAAAAC8BAABfcmVscy8ucmVsc1BLAQItABQABgAIAAAAIQDif56uDwIAABsE&#10;AAAOAAAAAAAAAAAAAAAAAC4CAABkcnMvZTJvRG9jLnhtbFBLAQItABQABgAIAAAAIQANpghN2QAA&#10;AAQBAAAPAAAAAAAAAAAAAAAAAGkEAABkcnMvZG93bnJldi54bWxQSwUGAAAAAAQABADzAAAAbwUA&#10;AAAA&#10;" filled="f" stroked="f">
              <v:fill o:detectmouseclick="t"/>
              <v:textbox style="mso-fit-shape-to-text:t" inset="20pt,0,0,15pt">
                <w:txbxContent>
                  <w:p w14:paraId="4D1413F5" w14:textId="164E8A3E" w:rsidR="00837E28" w:rsidRPr="00837E28" w:rsidRDefault="00837E28" w:rsidP="00837E28">
                    <w:pPr>
                      <w:rPr>
                        <w:rFonts w:ascii="Aptos" w:eastAsia="Aptos" w:hAnsi="Aptos" w:cs="Aptos"/>
                        <w:noProof/>
                        <w:color w:val="000000"/>
                        <w:sz w:val="20"/>
                      </w:rPr>
                    </w:pPr>
                    <w:r w:rsidRPr="00837E28">
                      <w:rPr>
                        <w:rFonts w:ascii="Aptos" w:eastAsia="Aptos" w:hAnsi="Aptos" w:cs="Aptos"/>
                        <w:noProof/>
                        <w:color w:val="000000"/>
                        <w:sz w:val="20"/>
                      </w:rPr>
                      <w:t>Private: Information that contains a small amount of sensitive data which is essential to communicate with an individual but doesn’t require to be sent via secure methods.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592CF" w14:textId="3F389919" w:rsidR="00837E28" w:rsidRPr="00BF06B6" w:rsidRDefault="00837E28" w:rsidP="650DBD54">
    <w:r>
      <w:rPr>
        <w:noProof/>
        <w14:ligatures w14:val="standardContextual"/>
      </w:rPr>
      <mc:AlternateContent>
        <mc:Choice Requires="wps">
          <w:drawing>
            <wp:anchor distT="0" distB="0" distL="0" distR="0" simplePos="0" relativeHeight="251659776" behindDoc="0" locked="0" layoutInCell="1" allowOverlap="1" wp14:anchorId="795622C1" wp14:editId="7FD589D7">
              <wp:simplePos x="1143000" y="9429750"/>
              <wp:positionH relativeFrom="page">
                <wp:align>left</wp:align>
              </wp:positionH>
              <wp:positionV relativeFrom="page">
                <wp:align>bottom</wp:align>
              </wp:positionV>
              <wp:extent cx="5486400" cy="500380"/>
              <wp:effectExtent l="0" t="0" r="0" b="0"/>
              <wp:wrapNone/>
              <wp:docPr id="127069154" name="Text Box 3" descr="Private: Information that contains a small amount of sensitive data which is essential to communicate with an individual but doesn’t require to be sent via secure method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486400" cy="500380"/>
                      </a:xfrm>
                      <a:prstGeom prst="rect">
                        <a:avLst/>
                      </a:prstGeom>
                      <a:noFill/>
                      <a:ln>
                        <a:noFill/>
                      </a:ln>
                    </wps:spPr>
                    <wps:txbx>
                      <w:txbxContent>
                        <w:p w14:paraId="06D8B2F2" w14:textId="4255B027" w:rsidR="00837E28" w:rsidRPr="00837E28" w:rsidRDefault="00837E28" w:rsidP="00837E28">
                          <w:pPr>
                            <w:rPr>
                              <w:rFonts w:ascii="Aptos" w:eastAsia="Aptos" w:hAnsi="Aptos" w:cs="Aptos"/>
                              <w:noProof/>
                              <w:color w:val="000000"/>
                              <w:sz w:val="20"/>
                            </w:rPr>
                          </w:pPr>
                          <w:r w:rsidRPr="00837E28">
                            <w:rPr>
                              <w:rFonts w:ascii="Aptos" w:eastAsia="Aptos" w:hAnsi="Aptos" w:cs="Aptos"/>
                              <w:noProof/>
                              <w:color w:val="000000"/>
                              <w:sz w:val="20"/>
                            </w:rPr>
                            <w:t>Private: Information that contains a small amount of sensitive data which is essential to communicate with an individual but doesn’t require to be sent via secure methods.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95622C1" id="_x0000_t202" coordsize="21600,21600" o:spt="202" path="m,l,21600r21600,l21600,xe">
              <v:stroke joinstyle="miter"/>
              <v:path gradientshapeok="t" o:connecttype="rect"/>
            </v:shapetype>
            <v:shape id="Text Box 3" o:spid="_x0000_s1027" type="#_x0000_t202" alt="Private: Information that contains a small amount of sensitive data which is essential to communicate with an individual but doesn’t require to be sent via secure methods." style="position:absolute;margin-left:0;margin-top:0;width:6in;height:39.4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iOwEQIAACIEAAAOAAAAZHJzL2Uyb0RvYy54bWysU8tu2zAQvBfoPxC815LdOHAFy4GbwEUB&#10;IwngFDnTFGUJkLgESVtyv75Dyo807anohVrurvYxM5zf9W3DDsq6mnTOx6OUM6UlFbXe5fzHy+rT&#10;jDPnhS5EQ1rl/Kgcv1t8/DDvTKYmVFFTKMtQRLusMzmvvDdZkjhZqVa4ERmlESzJtsLjandJYUWH&#10;6m2TTNL0NunIFsaSVM7B+zAE+SLWL0sl/VNZOuVZk3PM5uNp47kNZ7KYi2xnhalqeRpD/MMUrag1&#10;ml5KPQgv2N7Wf5Rqa2nJUelHktqEyrKWKu6Abcbpu202lTAq7gJwnLnA5P5fWfl42Jhny3z/lXoQ&#10;GADpjMscnGGfvrRt+GJShjggPF5gU71nEs7pzez2JkVIIjZN08+ziGty/dtY578palkwcm5BS0RL&#10;HNbOoyNSzymhmaZV3TSRmkb/5kBi8CTXEYPl+23P6uLN+FsqjtjK0kC4M3JVo/VaOP8sLBjGtFCt&#10;f8JRNtTlnE4WZxXZn3/zh3wAjyhnHRSTcw1Jc9Z81yBkMgUEQWHxBsOejW00xl9SQMOZ3rf3BDGO&#10;8S6MjGZI9s3ZLC21rxD1MnRDSGiJnjnfns17P+gXj0Kq5TImQUxG+LXeGBlKB8wCoC/9q7DmhLoH&#10;X4901pTI3oE/5IY/nVnuPSiIzAR8BzRPsEOIkbDTowlKf3uPWdenvfgFAAD//wMAUEsDBBQABgAI&#10;AAAAIQANpghN2QAAAAQBAAAPAAAAZHJzL2Rvd25yZXYueG1sTI/NasMwEITvhb6D2EBujZwQXONa&#10;DqF/9FonkB5la2OZWCvXUhL37bvtpb0MDLPMfFtsJteLC46h86RguUhAIDXedNQq2O9e7jIQIWoy&#10;uveECr4wwKa8vSl0bvyV3vFSxVZwCYVcK7AxDrmUobHodFj4AYmzox+djmzHVppRX7nc9XKVJKl0&#10;uiNesHrAR4vNqTo7BenT69YOh/Tj87gKb6H2p1j5Z6Xms2n7ACLiFP+O4Qef0aFkptqfyQTRK+BH&#10;4q9ylqVrtrWC+ywDWRbyP3z5DQAA//8DAFBLAQItABQABgAIAAAAIQC2gziS/gAAAOEBAAATAAAA&#10;AAAAAAAAAAAAAAAAAABbQ29udGVudF9UeXBlc10ueG1sUEsBAi0AFAAGAAgAAAAhADj9If/WAAAA&#10;lAEAAAsAAAAAAAAAAAAAAAAALwEAAF9yZWxzLy5yZWxzUEsBAi0AFAAGAAgAAAAhANseI7ARAgAA&#10;IgQAAA4AAAAAAAAAAAAAAAAALgIAAGRycy9lMm9Eb2MueG1sUEsBAi0AFAAGAAgAAAAhAA2mCE3Z&#10;AAAABAEAAA8AAAAAAAAAAAAAAAAAawQAAGRycy9kb3ducmV2LnhtbFBLBQYAAAAABAAEAPMAAABx&#10;BQAAAAA=&#10;" filled="f" stroked="f">
              <v:fill o:detectmouseclick="t"/>
              <v:textbox style="mso-fit-shape-to-text:t" inset="20pt,0,0,15pt">
                <w:txbxContent>
                  <w:p w14:paraId="06D8B2F2" w14:textId="4255B027" w:rsidR="00837E28" w:rsidRPr="00837E28" w:rsidRDefault="00837E28" w:rsidP="00837E28">
                    <w:pPr>
                      <w:rPr>
                        <w:rFonts w:ascii="Aptos" w:eastAsia="Aptos" w:hAnsi="Aptos" w:cs="Aptos"/>
                        <w:noProof/>
                        <w:color w:val="000000"/>
                        <w:sz w:val="20"/>
                      </w:rPr>
                    </w:pPr>
                    <w:r w:rsidRPr="00837E28">
                      <w:rPr>
                        <w:rFonts w:ascii="Aptos" w:eastAsia="Aptos" w:hAnsi="Aptos" w:cs="Aptos"/>
                        <w:noProof/>
                        <w:color w:val="000000"/>
                        <w:sz w:val="20"/>
                      </w:rPr>
                      <w:t>Private: Information that contains a small amount of sensitive data which is essential to communicate with an individual but doesn’t require to be sent via secure methods.</w:t>
                    </w:r>
                  </w:p>
                </w:txbxContent>
              </v:textbox>
              <w10:wrap anchorx="page" anchory="page"/>
            </v:shape>
          </w:pict>
        </mc:Fallback>
      </mc:AlternateContent>
    </w:r>
    <w:r>
      <w:rPr>
        <w:noProof/>
      </w:rPr>
      <w:drawing>
        <wp:anchor distT="0" distB="0" distL="114300" distR="114300" simplePos="0" relativeHeight="251656704" behindDoc="0" locked="0" layoutInCell="1" allowOverlap="1" wp14:anchorId="1F431ED4" wp14:editId="6D025AE4">
          <wp:simplePos x="0" y="0"/>
          <wp:positionH relativeFrom="column">
            <wp:align>right</wp:align>
          </wp:positionH>
          <wp:positionV relativeFrom="paragraph">
            <wp:posOffset>0</wp:posOffset>
          </wp:positionV>
          <wp:extent cx="2066925" cy="676275"/>
          <wp:effectExtent l="0" t="0" r="0" b="0"/>
          <wp:wrapSquare wrapText="bothSides"/>
          <wp:docPr id="395757414" name="Picture 395757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066925" cy="676275"/>
                  </a:xfrm>
                  <a:prstGeom prst="rect">
                    <a:avLst/>
                  </a:prstGeom>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B07D0" w14:textId="2EB2BDB3" w:rsidR="00837E28" w:rsidRDefault="00837E28">
    <w:pPr>
      <w:pStyle w:val="Footer"/>
    </w:pPr>
    <w:r>
      <w:rPr>
        <w:noProof/>
        <w14:ligatures w14:val="standardContextual"/>
      </w:rPr>
      <mc:AlternateContent>
        <mc:Choice Requires="wps">
          <w:drawing>
            <wp:anchor distT="0" distB="0" distL="0" distR="0" simplePos="0" relativeHeight="251657728" behindDoc="0" locked="0" layoutInCell="1" allowOverlap="1" wp14:anchorId="1A2435F3" wp14:editId="56255D4E">
              <wp:simplePos x="635" y="635"/>
              <wp:positionH relativeFrom="page">
                <wp:align>left</wp:align>
              </wp:positionH>
              <wp:positionV relativeFrom="page">
                <wp:align>bottom</wp:align>
              </wp:positionV>
              <wp:extent cx="5486400" cy="500380"/>
              <wp:effectExtent l="0" t="0" r="0" b="0"/>
              <wp:wrapNone/>
              <wp:docPr id="352975614" name="Text Box 1" descr="Private: Information that contains a small amount of sensitive data which is essential to communicate with an individual but doesn’t require to be sent via secure method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486400" cy="500380"/>
                      </a:xfrm>
                      <a:prstGeom prst="rect">
                        <a:avLst/>
                      </a:prstGeom>
                      <a:noFill/>
                      <a:ln>
                        <a:noFill/>
                      </a:ln>
                    </wps:spPr>
                    <wps:txbx>
                      <w:txbxContent>
                        <w:p w14:paraId="6CF4E2A1" w14:textId="09A7379F" w:rsidR="00837E28" w:rsidRPr="00837E28" w:rsidRDefault="00837E28" w:rsidP="00837E28">
                          <w:pPr>
                            <w:rPr>
                              <w:rFonts w:ascii="Aptos" w:eastAsia="Aptos" w:hAnsi="Aptos" w:cs="Aptos"/>
                              <w:noProof/>
                              <w:color w:val="000000"/>
                              <w:sz w:val="20"/>
                            </w:rPr>
                          </w:pPr>
                          <w:r w:rsidRPr="00837E28">
                            <w:rPr>
                              <w:rFonts w:ascii="Aptos" w:eastAsia="Aptos" w:hAnsi="Aptos" w:cs="Aptos"/>
                              <w:noProof/>
                              <w:color w:val="000000"/>
                              <w:sz w:val="20"/>
                            </w:rPr>
                            <w:t>Private: Information that contains a small amount of sensitive data which is essential to communicate with an individual but doesn’t require to be sent via secure methods.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A2435F3" id="_x0000_t202" coordsize="21600,21600" o:spt="202" path="m,l,21600r21600,l21600,xe">
              <v:stroke joinstyle="miter"/>
              <v:path gradientshapeok="t" o:connecttype="rect"/>
            </v:shapetype>
            <v:shape id="Text Box 1" o:spid="_x0000_s1028" type="#_x0000_t202" alt="Private: Information that contains a small amount of sensitive data which is essential to communicate with an individual but doesn’t require to be sent via secure methods." style="position:absolute;margin-left:0;margin-top:0;width:6in;height:39.4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NDyEwIAACIEAAAOAAAAZHJzL2Uyb0RvYy54bWysU11v2jAUfZ+0/2D5fSSwUtGIULFWTJNQ&#10;W4lOfTaOQyIlvpZtSNiv37EhsHV7mvbiXN97cz/OOZ7f923DDsq6mnTOx6OUM6UlFbXe5fz76+rT&#10;jDPnhS5EQ1rl/Kgcv198/DDvTKYmVFFTKMtQRLusMzmvvDdZkjhZqVa4ERmlESzJtsLjandJYUWH&#10;6m2TTNL0NunIFsaSVM7B+3gK8kWsX5ZK+ueydMqzJueYzcfTxnMbzmQxF9nOClPV8jyG+IcpWlFr&#10;NL2UehResL2t/yjV1tKSo9KPJLUJlWUtVdwB24zTd9tsKmFU3AXgOHOByf2/svLpsDEvlvn+C/Ug&#10;MADSGZc5OMM+fWnb8MWkDHFAeLzApnrPJJzTm9ntTYqQRGyapp9nEdfk+rexzn9V1LJg5NyCloiW&#10;OKydR0ekDimhmaZV3TSRmkb/5kBi8CTXEYPl+23P6iLnk2H8LRVHbGXpRLgzclWj9Vo4/yIsGMa0&#10;UK1/xlE21OWczhZnFdkff/OHfACPKGcdFJNzDUlz1nzTIGQyBQRBYfEGww7GNhrjuxTQcKb37QNB&#10;jGO8CyOjGZJ9M5ilpfYNol6GbggJLdEz59vBfPAn/eJRSLVcxiSIyQi/1hsjQ+mAWQD0tX8T1pxR&#10;9+DriQZNiewd+Kfc8Kczy70HBZGZgO8JzTPsEGIk7PxogtJ/vces69Ne/AQAAP//AwBQSwMEFAAG&#10;AAgAAAAhAA2mCE3ZAAAABAEAAA8AAABkcnMvZG93bnJldi54bWxMj81qwzAQhO+FvoPYQG6NnBBc&#10;41oOoX/0WieQHmVrY5lYK9dSEvftu+2lvQwMs8x8W2wm14sLjqHzpGC5SEAgNd501CrY717uMhAh&#10;ajK694QKvjDApry9KXRu/JXe8VLFVnAJhVwrsDEOuZShseh0WPgBibOjH52ObMdWmlFfudz1cpUk&#10;qXS6I16wesBHi82pOjsF6dPr1g6H9OPzuApvofanWPlnpeazafsAIuIU/47hB5/RoWSm2p/JBNEr&#10;4Efir3KWpWu2tYL7LANZFvI/fPkNAAD//wMAUEsBAi0AFAAGAAgAAAAhALaDOJL+AAAA4QEAABMA&#10;AAAAAAAAAAAAAAAAAAAAAFtDb250ZW50X1R5cGVzXS54bWxQSwECLQAUAAYACAAAACEAOP0h/9YA&#10;AACUAQAACwAAAAAAAAAAAAAAAAAvAQAAX3JlbHMvLnJlbHNQSwECLQAUAAYACAAAACEAiojQ8hMC&#10;AAAiBAAADgAAAAAAAAAAAAAAAAAuAgAAZHJzL2Uyb0RvYy54bWxQSwECLQAUAAYACAAAACEADaYI&#10;TdkAAAAEAQAADwAAAAAAAAAAAAAAAABtBAAAZHJzL2Rvd25yZXYueG1sUEsFBgAAAAAEAAQA8wAA&#10;AHMFAAAAAA==&#10;" filled="f" stroked="f">
              <v:fill o:detectmouseclick="t"/>
              <v:textbox style="mso-fit-shape-to-text:t" inset="20pt,0,0,15pt">
                <w:txbxContent>
                  <w:p w14:paraId="6CF4E2A1" w14:textId="09A7379F" w:rsidR="00837E28" w:rsidRPr="00837E28" w:rsidRDefault="00837E28" w:rsidP="00837E28">
                    <w:pPr>
                      <w:rPr>
                        <w:rFonts w:ascii="Aptos" w:eastAsia="Aptos" w:hAnsi="Aptos" w:cs="Aptos"/>
                        <w:noProof/>
                        <w:color w:val="000000"/>
                        <w:sz w:val="20"/>
                      </w:rPr>
                    </w:pPr>
                    <w:r w:rsidRPr="00837E28">
                      <w:rPr>
                        <w:rFonts w:ascii="Aptos" w:eastAsia="Aptos" w:hAnsi="Aptos" w:cs="Aptos"/>
                        <w:noProof/>
                        <w:color w:val="000000"/>
                        <w:sz w:val="20"/>
                      </w:rPr>
                      <w:t>Private: Information that contains a small amount of sensitive data which is essential to communicate with an individual but doesn’t require to be sent via secure methods.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26ABB" w14:textId="77777777" w:rsidR="00414541" w:rsidRDefault="00414541" w:rsidP="00837E28">
      <w:r>
        <w:separator/>
      </w:r>
    </w:p>
  </w:footnote>
  <w:footnote w:type="continuationSeparator" w:id="0">
    <w:p w14:paraId="24C3CE26" w14:textId="77777777" w:rsidR="00414541" w:rsidRDefault="00414541" w:rsidP="00837E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9010E" w14:textId="77777777" w:rsidR="00837E28" w:rsidRDefault="00837E28">
    <w:pPr>
      <w:pStyle w:val="Header"/>
    </w:pPr>
    <w:r>
      <w:rPr>
        <w:noProof/>
      </w:rPr>
      <w:drawing>
        <wp:anchor distT="0" distB="0" distL="114300" distR="114300" simplePos="0" relativeHeight="251655680" behindDoc="1" locked="0" layoutInCell="1" allowOverlap="1" wp14:anchorId="6E8BEECA" wp14:editId="0954AB1B">
          <wp:simplePos x="0" y="0"/>
          <wp:positionH relativeFrom="leftMargin">
            <wp:align>right</wp:align>
          </wp:positionH>
          <wp:positionV relativeFrom="paragraph">
            <wp:posOffset>-223520</wp:posOffset>
          </wp:positionV>
          <wp:extent cx="958215" cy="756285"/>
          <wp:effectExtent l="0" t="0" r="0" b="5715"/>
          <wp:wrapTight wrapText="bothSides">
            <wp:wrapPolygon edited="0">
              <wp:start x="0" y="0"/>
              <wp:lineTo x="0" y="21219"/>
              <wp:lineTo x="21042" y="21219"/>
              <wp:lineTo x="21042" y="0"/>
              <wp:lineTo x="0" y="0"/>
            </wp:wrapPolygon>
          </wp:wrapTight>
          <wp:docPr id="120098298" name="Picture 1" descr="A group of peop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98298" name="Picture 1" descr="A group of people in a circl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58215" cy="756285"/>
                  </a:xfrm>
                  <a:prstGeom prst="rect">
                    <a:avLst/>
                  </a:prstGeom>
                </pic:spPr>
              </pic:pic>
            </a:graphicData>
          </a:graphic>
          <wp14:sizeRelH relativeFrom="page">
            <wp14:pctWidth>0</wp14:pctWidth>
          </wp14:sizeRelH>
          <wp14:sizeRelV relativeFrom="page">
            <wp14:pctHeight>0</wp14:pctHeight>
          </wp14:sizeRelV>
        </wp:anchor>
      </w:drawing>
    </w:r>
    <w:r>
      <w:t xml:space="preserve">                                                                             </w:t>
    </w:r>
    <w:r>
      <w:rPr>
        <w:noProof/>
      </w:rPr>
      <w:drawing>
        <wp:inline distT="0" distB="0" distL="0" distR="0" wp14:anchorId="1034D7B2" wp14:editId="56437392">
          <wp:extent cx="1146810" cy="589915"/>
          <wp:effectExtent l="0" t="0" r="0" b="635"/>
          <wp:docPr id="1598928588"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a:extLst>
                      <a:ext uri="{28A0092B-C50C-407E-A947-70E740481C1C}">
                        <a14:useLocalDpi xmlns:a14="http://schemas.microsoft.com/office/drawing/2010/main" val="0"/>
                      </a:ext>
                    </a:extLst>
                  </a:blip>
                  <a:stretch>
                    <a:fillRect/>
                  </a:stretch>
                </pic:blipFill>
                <pic:spPr bwMode="auto">
                  <a:xfrm>
                    <a:off x="0" y="0"/>
                    <a:ext cx="1146810" cy="5899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22D52"/>
    <w:multiLevelType w:val="hybridMultilevel"/>
    <w:tmpl w:val="C1FC69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59237B"/>
    <w:multiLevelType w:val="hybridMultilevel"/>
    <w:tmpl w:val="CA48B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EC3CE0"/>
    <w:multiLevelType w:val="hybridMultilevel"/>
    <w:tmpl w:val="1CA8A8CE"/>
    <w:lvl w:ilvl="0" w:tplc="6A00057C">
      <w:start w:val="1"/>
      <w:numFmt w:val="bullet"/>
      <w:lvlText w:val="•"/>
      <w:lvlJc w:val="left"/>
      <w:pPr>
        <w:ind w:left="366"/>
      </w:pPr>
      <w:rPr>
        <w:rFonts w:ascii="Arial" w:eastAsia="Arial" w:hAnsi="Arial" w:cs="Arial"/>
        <w:b w:val="0"/>
        <w:i w:val="0"/>
        <w:strike w:val="0"/>
        <w:dstrike w:val="0"/>
        <w:color w:val="595959"/>
        <w:sz w:val="20"/>
        <w:szCs w:val="20"/>
        <w:u w:val="none" w:color="000000"/>
        <w:bdr w:val="none" w:sz="0" w:space="0" w:color="auto"/>
        <w:shd w:val="clear" w:color="auto" w:fill="auto"/>
        <w:vertAlign w:val="baseline"/>
      </w:rPr>
    </w:lvl>
    <w:lvl w:ilvl="1" w:tplc="9E64EB2E">
      <w:start w:val="1"/>
      <w:numFmt w:val="bullet"/>
      <w:lvlText w:val="o"/>
      <w:lvlJc w:val="left"/>
      <w:pPr>
        <w:ind w:left="1171"/>
      </w:pPr>
      <w:rPr>
        <w:rFonts w:ascii="Segoe UI Symbol" w:eastAsia="Segoe UI Symbol" w:hAnsi="Segoe UI Symbol" w:cs="Segoe UI Symbol"/>
        <w:b w:val="0"/>
        <w:i w:val="0"/>
        <w:strike w:val="0"/>
        <w:dstrike w:val="0"/>
        <w:color w:val="595959"/>
        <w:sz w:val="20"/>
        <w:szCs w:val="20"/>
        <w:u w:val="none" w:color="000000"/>
        <w:bdr w:val="none" w:sz="0" w:space="0" w:color="auto"/>
        <w:shd w:val="clear" w:color="auto" w:fill="auto"/>
        <w:vertAlign w:val="baseline"/>
      </w:rPr>
    </w:lvl>
    <w:lvl w:ilvl="2" w:tplc="EE1425B6">
      <w:start w:val="1"/>
      <w:numFmt w:val="bullet"/>
      <w:lvlText w:val="▪"/>
      <w:lvlJc w:val="left"/>
      <w:pPr>
        <w:ind w:left="1891"/>
      </w:pPr>
      <w:rPr>
        <w:rFonts w:ascii="Segoe UI Symbol" w:eastAsia="Segoe UI Symbol" w:hAnsi="Segoe UI Symbol" w:cs="Segoe UI Symbol"/>
        <w:b w:val="0"/>
        <w:i w:val="0"/>
        <w:strike w:val="0"/>
        <w:dstrike w:val="0"/>
        <w:color w:val="595959"/>
        <w:sz w:val="20"/>
        <w:szCs w:val="20"/>
        <w:u w:val="none" w:color="000000"/>
        <w:bdr w:val="none" w:sz="0" w:space="0" w:color="auto"/>
        <w:shd w:val="clear" w:color="auto" w:fill="auto"/>
        <w:vertAlign w:val="baseline"/>
      </w:rPr>
    </w:lvl>
    <w:lvl w:ilvl="3" w:tplc="418031F8">
      <w:start w:val="1"/>
      <w:numFmt w:val="bullet"/>
      <w:lvlText w:val="•"/>
      <w:lvlJc w:val="left"/>
      <w:pPr>
        <w:ind w:left="2611"/>
      </w:pPr>
      <w:rPr>
        <w:rFonts w:ascii="Arial" w:eastAsia="Arial" w:hAnsi="Arial" w:cs="Arial"/>
        <w:b w:val="0"/>
        <w:i w:val="0"/>
        <w:strike w:val="0"/>
        <w:dstrike w:val="0"/>
        <w:color w:val="595959"/>
        <w:sz w:val="20"/>
        <w:szCs w:val="20"/>
        <w:u w:val="none" w:color="000000"/>
        <w:bdr w:val="none" w:sz="0" w:space="0" w:color="auto"/>
        <w:shd w:val="clear" w:color="auto" w:fill="auto"/>
        <w:vertAlign w:val="baseline"/>
      </w:rPr>
    </w:lvl>
    <w:lvl w:ilvl="4" w:tplc="78EEE3BC">
      <w:start w:val="1"/>
      <w:numFmt w:val="bullet"/>
      <w:lvlText w:val="o"/>
      <w:lvlJc w:val="left"/>
      <w:pPr>
        <w:ind w:left="3331"/>
      </w:pPr>
      <w:rPr>
        <w:rFonts w:ascii="Segoe UI Symbol" w:eastAsia="Segoe UI Symbol" w:hAnsi="Segoe UI Symbol" w:cs="Segoe UI Symbol"/>
        <w:b w:val="0"/>
        <w:i w:val="0"/>
        <w:strike w:val="0"/>
        <w:dstrike w:val="0"/>
        <w:color w:val="595959"/>
        <w:sz w:val="20"/>
        <w:szCs w:val="20"/>
        <w:u w:val="none" w:color="000000"/>
        <w:bdr w:val="none" w:sz="0" w:space="0" w:color="auto"/>
        <w:shd w:val="clear" w:color="auto" w:fill="auto"/>
        <w:vertAlign w:val="baseline"/>
      </w:rPr>
    </w:lvl>
    <w:lvl w:ilvl="5" w:tplc="583C4CF4">
      <w:start w:val="1"/>
      <w:numFmt w:val="bullet"/>
      <w:lvlText w:val="▪"/>
      <w:lvlJc w:val="left"/>
      <w:pPr>
        <w:ind w:left="4051"/>
      </w:pPr>
      <w:rPr>
        <w:rFonts w:ascii="Segoe UI Symbol" w:eastAsia="Segoe UI Symbol" w:hAnsi="Segoe UI Symbol" w:cs="Segoe UI Symbol"/>
        <w:b w:val="0"/>
        <w:i w:val="0"/>
        <w:strike w:val="0"/>
        <w:dstrike w:val="0"/>
        <w:color w:val="595959"/>
        <w:sz w:val="20"/>
        <w:szCs w:val="20"/>
        <w:u w:val="none" w:color="000000"/>
        <w:bdr w:val="none" w:sz="0" w:space="0" w:color="auto"/>
        <w:shd w:val="clear" w:color="auto" w:fill="auto"/>
        <w:vertAlign w:val="baseline"/>
      </w:rPr>
    </w:lvl>
    <w:lvl w:ilvl="6" w:tplc="7C7C182C">
      <w:start w:val="1"/>
      <w:numFmt w:val="bullet"/>
      <w:lvlText w:val="•"/>
      <w:lvlJc w:val="left"/>
      <w:pPr>
        <w:ind w:left="4771"/>
      </w:pPr>
      <w:rPr>
        <w:rFonts w:ascii="Arial" w:eastAsia="Arial" w:hAnsi="Arial" w:cs="Arial"/>
        <w:b w:val="0"/>
        <w:i w:val="0"/>
        <w:strike w:val="0"/>
        <w:dstrike w:val="0"/>
        <w:color w:val="595959"/>
        <w:sz w:val="20"/>
        <w:szCs w:val="20"/>
        <w:u w:val="none" w:color="000000"/>
        <w:bdr w:val="none" w:sz="0" w:space="0" w:color="auto"/>
        <w:shd w:val="clear" w:color="auto" w:fill="auto"/>
        <w:vertAlign w:val="baseline"/>
      </w:rPr>
    </w:lvl>
    <w:lvl w:ilvl="7" w:tplc="8F541B5C">
      <w:start w:val="1"/>
      <w:numFmt w:val="bullet"/>
      <w:lvlText w:val="o"/>
      <w:lvlJc w:val="left"/>
      <w:pPr>
        <w:ind w:left="5491"/>
      </w:pPr>
      <w:rPr>
        <w:rFonts w:ascii="Segoe UI Symbol" w:eastAsia="Segoe UI Symbol" w:hAnsi="Segoe UI Symbol" w:cs="Segoe UI Symbol"/>
        <w:b w:val="0"/>
        <w:i w:val="0"/>
        <w:strike w:val="0"/>
        <w:dstrike w:val="0"/>
        <w:color w:val="595959"/>
        <w:sz w:val="20"/>
        <w:szCs w:val="20"/>
        <w:u w:val="none" w:color="000000"/>
        <w:bdr w:val="none" w:sz="0" w:space="0" w:color="auto"/>
        <w:shd w:val="clear" w:color="auto" w:fill="auto"/>
        <w:vertAlign w:val="baseline"/>
      </w:rPr>
    </w:lvl>
    <w:lvl w:ilvl="8" w:tplc="FA5E7F2E">
      <w:start w:val="1"/>
      <w:numFmt w:val="bullet"/>
      <w:lvlText w:val="▪"/>
      <w:lvlJc w:val="left"/>
      <w:pPr>
        <w:ind w:left="6211"/>
      </w:pPr>
      <w:rPr>
        <w:rFonts w:ascii="Segoe UI Symbol" w:eastAsia="Segoe UI Symbol" w:hAnsi="Segoe UI Symbol" w:cs="Segoe UI Symbol"/>
        <w:b w:val="0"/>
        <w:i w:val="0"/>
        <w:strike w:val="0"/>
        <w:dstrike w:val="0"/>
        <w:color w:val="595959"/>
        <w:sz w:val="20"/>
        <w:szCs w:val="20"/>
        <w:u w:val="none" w:color="000000"/>
        <w:bdr w:val="none" w:sz="0" w:space="0" w:color="auto"/>
        <w:shd w:val="clear" w:color="auto" w:fill="auto"/>
        <w:vertAlign w:val="baseline"/>
      </w:rPr>
    </w:lvl>
  </w:abstractNum>
  <w:abstractNum w:abstractNumId="3" w15:restartNumberingAfterBreak="0">
    <w:nsid w:val="63BE2C37"/>
    <w:multiLevelType w:val="hybridMultilevel"/>
    <w:tmpl w:val="1548F246"/>
    <w:lvl w:ilvl="0" w:tplc="308822F2">
      <w:start w:val="17"/>
      <w:numFmt w:val="bullet"/>
      <w:lvlText w:val="•"/>
      <w:lvlJc w:val="left"/>
      <w:pPr>
        <w:ind w:left="1080" w:hanging="720"/>
      </w:pPr>
      <w:rPr>
        <w:rFonts w:ascii="Trebuchet MS" w:eastAsia="Times New Roman"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3C29E9"/>
    <w:multiLevelType w:val="hybridMultilevel"/>
    <w:tmpl w:val="F154A6FE"/>
    <w:lvl w:ilvl="0" w:tplc="308822F2">
      <w:start w:val="17"/>
      <w:numFmt w:val="bullet"/>
      <w:lvlText w:val="•"/>
      <w:lvlJc w:val="left"/>
      <w:pPr>
        <w:ind w:left="1080" w:hanging="720"/>
      </w:pPr>
      <w:rPr>
        <w:rFonts w:ascii="Trebuchet MS" w:eastAsia="Times New Roman"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7681013">
    <w:abstractNumId w:val="0"/>
  </w:num>
  <w:num w:numId="2" w16cid:durableId="507452138">
    <w:abstractNumId w:val="2"/>
  </w:num>
  <w:num w:numId="3" w16cid:durableId="1107504354">
    <w:abstractNumId w:val="1"/>
  </w:num>
  <w:num w:numId="4" w16cid:durableId="1262495933">
    <w:abstractNumId w:val="3"/>
  </w:num>
  <w:num w:numId="5" w16cid:durableId="13351857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E28"/>
    <w:rsid w:val="000256B7"/>
    <w:rsid w:val="000372CC"/>
    <w:rsid w:val="00064AE5"/>
    <w:rsid w:val="000702A0"/>
    <w:rsid w:val="000A7628"/>
    <w:rsid w:val="000B5580"/>
    <w:rsid w:val="000D3891"/>
    <w:rsid w:val="000D393E"/>
    <w:rsid w:val="000E43F8"/>
    <w:rsid w:val="00121B98"/>
    <w:rsid w:val="00133E99"/>
    <w:rsid w:val="00175C6D"/>
    <w:rsid w:val="001A6639"/>
    <w:rsid w:val="001C122D"/>
    <w:rsid w:val="001D62BF"/>
    <w:rsid w:val="001E6BA6"/>
    <w:rsid w:val="00250D5C"/>
    <w:rsid w:val="002525FE"/>
    <w:rsid w:val="002B09CF"/>
    <w:rsid w:val="00302148"/>
    <w:rsid w:val="00337DB1"/>
    <w:rsid w:val="00365BAB"/>
    <w:rsid w:val="003D3663"/>
    <w:rsid w:val="004017D3"/>
    <w:rsid w:val="0041056C"/>
    <w:rsid w:val="00414541"/>
    <w:rsid w:val="0048155E"/>
    <w:rsid w:val="004C4479"/>
    <w:rsid w:val="004C7B01"/>
    <w:rsid w:val="004E4CBE"/>
    <w:rsid w:val="004F5D33"/>
    <w:rsid w:val="00520FA3"/>
    <w:rsid w:val="00574847"/>
    <w:rsid w:val="00583301"/>
    <w:rsid w:val="005B3690"/>
    <w:rsid w:val="005C0BFF"/>
    <w:rsid w:val="005D6AC7"/>
    <w:rsid w:val="00631EA4"/>
    <w:rsid w:val="00634D12"/>
    <w:rsid w:val="006617C2"/>
    <w:rsid w:val="006A5ED6"/>
    <w:rsid w:val="00704594"/>
    <w:rsid w:val="00704977"/>
    <w:rsid w:val="0078171D"/>
    <w:rsid w:val="00784440"/>
    <w:rsid w:val="007A580C"/>
    <w:rsid w:val="007F2234"/>
    <w:rsid w:val="008048B7"/>
    <w:rsid w:val="0083577A"/>
    <w:rsid w:val="00835C33"/>
    <w:rsid w:val="00837E28"/>
    <w:rsid w:val="00842E15"/>
    <w:rsid w:val="00843404"/>
    <w:rsid w:val="00866DC0"/>
    <w:rsid w:val="00883EA4"/>
    <w:rsid w:val="008A43ED"/>
    <w:rsid w:val="00944EAB"/>
    <w:rsid w:val="00957AA1"/>
    <w:rsid w:val="0096062F"/>
    <w:rsid w:val="00972499"/>
    <w:rsid w:val="00997668"/>
    <w:rsid w:val="009A3B60"/>
    <w:rsid w:val="00A024B9"/>
    <w:rsid w:val="00A22E0C"/>
    <w:rsid w:val="00A27242"/>
    <w:rsid w:val="00A67AB7"/>
    <w:rsid w:val="00A8477B"/>
    <w:rsid w:val="00AB0FF5"/>
    <w:rsid w:val="00AE0042"/>
    <w:rsid w:val="00B04D5F"/>
    <w:rsid w:val="00B363C0"/>
    <w:rsid w:val="00B4688A"/>
    <w:rsid w:val="00B5599B"/>
    <w:rsid w:val="00C07353"/>
    <w:rsid w:val="00C16688"/>
    <w:rsid w:val="00C638F4"/>
    <w:rsid w:val="00CD13AD"/>
    <w:rsid w:val="00CE25D2"/>
    <w:rsid w:val="00D12542"/>
    <w:rsid w:val="00D7272A"/>
    <w:rsid w:val="00D96E0B"/>
    <w:rsid w:val="00DA0FE4"/>
    <w:rsid w:val="00DB7D02"/>
    <w:rsid w:val="00DC3039"/>
    <w:rsid w:val="00DE2D58"/>
    <w:rsid w:val="00E03F89"/>
    <w:rsid w:val="00EA28C5"/>
    <w:rsid w:val="00F26A0D"/>
    <w:rsid w:val="00F475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1D420"/>
  <w15:chartTrackingRefBased/>
  <w15:docId w15:val="{A4C89BA6-22B4-4750-9AE9-133883AC1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E28"/>
    <w:pPr>
      <w:spacing w:after="0" w:line="240" w:lineRule="auto"/>
    </w:pPr>
    <w:rPr>
      <w:rFonts w:ascii="Arial" w:eastAsia="Times New Roman" w:hAnsi="Arial" w:cs="Times New Roman"/>
      <w:kern w:val="0"/>
      <w:szCs w:val="20"/>
      <w14:ligatures w14:val="none"/>
    </w:rPr>
  </w:style>
  <w:style w:type="paragraph" w:styleId="Heading1">
    <w:name w:val="heading 1"/>
    <w:basedOn w:val="Normal"/>
    <w:next w:val="Normal"/>
    <w:link w:val="Heading1Char"/>
    <w:uiPriority w:val="9"/>
    <w:qFormat/>
    <w:rsid w:val="00837E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7E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7E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7E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7E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7E2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7E2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7E2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7E2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7E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7E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7E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7E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7E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7E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7E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7E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7E28"/>
    <w:rPr>
      <w:rFonts w:eastAsiaTheme="majorEastAsia" w:cstheme="majorBidi"/>
      <w:color w:val="272727" w:themeColor="text1" w:themeTint="D8"/>
    </w:rPr>
  </w:style>
  <w:style w:type="paragraph" w:styleId="Title">
    <w:name w:val="Title"/>
    <w:basedOn w:val="Normal"/>
    <w:next w:val="Normal"/>
    <w:link w:val="TitleChar"/>
    <w:uiPriority w:val="10"/>
    <w:qFormat/>
    <w:rsid w:val="00837E2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7E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7E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7E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7E28"/>
    <w:pPr>
      <w:spacing w:before="160"/>
      <w:jc w:val="center"/>
    </w:pPr>
    <w:rPr>
      <w:i/>
      <w:iCs/>
      <w:color w:val="404040" w:themeColor="text1" w:themeTint="BF"/>
    </w:rPr>
  </w:style>
  <w:style w:type="character" w:customStyle="1" w:styleId="QuoteChar">
    <w:name w:val="Quote Char"/>
    <w:basedOn w:val="DefaultParagraphFont"/>
    <w:link w:val="Quote"/>
    <w:uiPriority w:val="29"/>
    <w:rsid w:val="00837E28"/>
    <w:rPr>
      <w:i/>
      <w:iCs/>
      <w:color w:val="404040" w:themeColor="text1" w:themeTint="BF"/>
    </w:rPr>
  </w:style>
  <w:style w:type="paragraph" w:styleId="ListParagraph">
    <w:name w:val="List Paragraph"/>
    <w:basedOn w:val="Normal"/>
    <w:uiPriority w:val="34"/>
    <w:qFormat/>
    <w:rsid w:val="00837E28"/>
    <w:pPr>
      <w:ind w:left="720"/>
      <w:contextualSpacing/>
    </w:pPr>
  </w:style>
  <w:style w:type="character" w:styleId="IntenseEmphasis">
    <w:name w:val="Intense Emphasis"/>
    <w:basedOn w:val="DefaultParagraphFont"/>
    <w:uiPriority w:val="21"/>
    <w:qFormat/>
    <w:rsid w:val="00837E28"/>
    <w:rPr>
      <w:i/>
      <w:iCs/>
      <w:color w:val="0F4761" w:themeColor="accent1" w:themeShade="BF"/>
    </w:rPr>
  </w:style>
  <w:style w:type="paragraph" w:styleId="IntenseQuote">
    <w:name w:val="Intense Quote"/>
    <w:basedOn w:val="Normal"/>
    <w:next w:val="Normal"/>
    <w:link w:val="IntenseQuoteChar"/>
    <w:uiPriority w:val="30"/>
    <w:qFormat/>
    <w:rsid w:val="00837E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7E28"/>
    <w:rPr>
      <w:i/>
      <w:iCs/>
      <w:color w:val="0F4761" w:themeColor="accent1" w:themeShade="BF"/>
    </w:rPr>
  </w:style>
  <w:style w:type="character" w:styleId="IntenseReference">
    <w:name w:val="Intense Reference"/>
    <w:basedOn w:val="DefaultParagraphFont"/>
    <w:uiPriority w:val="32"/>
    <w:qFormat/>
    <w:rsid w:val="00837E28"/>
    <w:rPr>
      <w:b/>
      <w:bCs/>
      <w:smallCaps/>
      <w:color w:val="0F4761" w:themeColor="accent1" w:themeShade="BF"/>
      <w:spacing w:val="5"/>
    </w:rPr>
  </w:style>
  <w:style w:type="paragraph" w:styleId="Header">
    <w:name w:val="header"/>
    <w:basedOn w:val="Normal"/>
    <w:link w:val="HeaderChar"/>
    <w:rsid w:val="00837E28"/>
    <w:pPr>
      <w:tabs>
        <w:tab w:val="center" w:pos="4153"/>
        <w:tab w:val="right" w:pos="8306"/>
      </w:tabs>
    </w:pPr>
  </w:style>
  <w:style w:type="character" w:customStyle="1" w:styleId="HeaderChar">
    <w:name w:val="Header Char"/>
    <w:basedOn w:val="DefaultParagraphFont"/>
    <w:link w:val="Header"/>
    <w:rsid w:val="00837E28"/>
    <w:rPr>
      <w:rFonts w:ascii="Arial" w:eastAsia="Times New Roman" w:hAnsi="Arial" w:cs="Times New Roman"/>
      <w:kern w:val="0"/>
      <w:szCs w:val="20"/>
      <w14:ligatures w14:val="none"/>
    </w:rPr>
  </w:style>
  <w:style w:type="character" w:styleId="Hyperlink">
    <w:name w:val="Hyperlink"/>
    <w:unhideWhenUsed/>
    <w:rsid w:val="00837E28"/>
    <w:rPr>
      <w:color w:val="0000FF"/>
      <w:u w:val="single"/>
    </w:rPr>
  </w:style>
  <w:style w:type="paragraph" w:styleId="Footer">
    <w:name w:val="footer"/>
    <w:basedOn w:val="Normal"/>
    <w:link w:val="FooterChar"/>
    <w:uiPriority w:val="99"/>
    <w:unhideWhenUsed/>
    <w:rsid w:val="00837E28"/>
    <w:pPr>
      <w:tabs>
        <w:tab w:val="center" w:pos="4513"/>
        <w:tab w:val="right" w:pos="9026"/>
      </w:tabs>
    </w:pPr>
  </w:style>
  <w:style w:type="character" w:customStyle="1" w:styleId="FooterChar">
    <w:name w:val="Footer Char"/>
    <w:basedOn w:val="DefaultParagraphFont"/>
    <w:link w:val="Footer"/>
    <w:uiPriority w:val="99"/>
    <w:rsid w:val="00837E28"/>
    <w:rPr>
      <w:rFonts w:ascii="Arial" w:eastAsia="Times New Roman" w:hAnsi="Arial" w:cs="Times New Roman"/>
      <w:kern w:val="0"/>
      <w:szCs w:val="20"/>
      <w14:ligatures w14:val="none"/>
    </w:rPr>
  </w:style>
  <w:style w:type="character" w:styleId="FollowedHyperlink">
    <w:name w:val="FollowedHyperlink"/>
    <w:basedOn w:val="DefaultParagraphFont"/>
    <w:uiPriority w:val="99"/>
    <w:semiHidden/>
    <w:unhideWhenUsed/>
    <w:rsid w:val="00C638F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find-out-dbs-chec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93</TotalTime>
  <Pages>6</Pages>
  <Words>1567</Words>
  <Characters>9716</Characters>
  <Application>Microsoft Office Word</Application>
  <DocSecurity>0</DocSecurity>
  <Lines>335</Lines>
  <Paragraphs>216</Paragraphs>
  <ScaleCrop>false</ScaleCrop>
  <Company>Wokingham Borough Council</Company>
  <LinksUpToDate>false</LinksUpToDate>
  <CharactersWithSpaces>11067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Oatham</dc:creator>
  <cp:keywords/>
  <dc:description/>
  <cp:lastModifiedBy>Jennie Oatham</cp:lastModifiedBy>
  <cp:revision>84</cp:revision>
  <dcterms:created xsi:type="dcterms:W3CDTF">2026-03-09T10:50:00Z</dcterms:created>
  <dcterms:modified xsi:type="dcterms:W3CDTF">2026-03-19T12:47:00Z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1509fafe,4937e850,792ebe2</vt:lpwstr>
  </property>
  <property fmtid="{D5CDD505-2E9C-101B-9397-08002B2CF9AE}" pid="3" name="ClassificationContentMarkingFooterFontProps">
    <vt:lpwstr>#000000,10,Aptos</vt:lpwstr>
  </property>
  <property fmtid="{D5CDD505-2E9C-101B-9397-08002B2CF9AE}" pid="4" name="ClassificationContentMarkingFooterText">
    <vt:lpwstr>Private: Information that contains a small amount of sensitive data which is essential to communicate with an individual but doesn’t require to be sent via secure methods.</vt:lpwstr>
  </property>
  <property fmtid="{D5CDD505-2E9C-101B-9397-08002B2CF9AE}" pid="5" name="MSIP_Label_2b28a9a6-133a-4796-ad7d-6b90f7583680_Enabled">
    <vt:lpwstr>true</vt:lpwstr>
  </property>
  <property fmtid="{D5CDD505-2E9C-101B-9397-08002B2CF9AE}" pid="6" name="MSIP_Label_2b28a9a6-133a-4796-ad7d-6b90f7583680_SetDate">
    <vt:lpwstr>2026-03-09T10:51:19Z</vt:lpwstr>
  </property>
  <property fmtid="{D5CDD505-2E9C-101B-9397-08002B2CF9AE}" pid="7" name="MSIP_Label_2b28a9a6-133a-4796-ad7d-6b90f7583680_Method">
    <vt:lpwstr>Standard</vt:lpwstr>
  </property>
  <property fmtid="{D5CDD505-2E9C-101B-9397-08002B2CF9AE}" pid="8" name="MSIP_Label_2b28a9a6-133a-4796-ad7d-6b90f7583680_Name">
    <vt:lpwstr>Private</vt:lpwstr>
  </property>
  <property fmtid="{D5CDD505-2E9C-101B-9397-08002B2CF9AE}" pid="9" name="MSIP_Label_2b28a9a6-133a-4796-ad7d-6b90f7583680_SiteId">
    <vt:lpwstr>996ee15c-0b3e-4a6f-8e65-120a9a51821a</vt:lpwstr>
  </property>
  <property fmtid="{D5CDD505-2E9C-101B-9397-08002B2CF9AE}" pid="10" name="MSIP_Label_2b28a9a6-133a-4796-ad7d-6b90f7583680_ActionId">
    <vt:lpwstr>72ab1734-2fa0-408a-be82-2eea07b6cec0</vt:lpwstr>
  </property>
  <property fmtid="{D5CDD505-2E9C-101B-9397-08002B2CF9AE}" pid="11" name="MSIP_Label_2b28a9a6-133a-4796-ad7d-6b90f7583680_ContentBits">
    <vt:lpwstr>2</vt:lpwstr>
  </property>
  <property fmtid="{D5CDD505-2E9C-101B-9397-08002B2CF9AE}" pid="12" name="MSIP_Label_2b28a9a6-133a-4796-ad7d-6b90f7583680_Tag">
    <vt:lpwstr>10, 3, 0, 1</vt:lpwstr>
  </property>
</Properties>
</file>