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115E" w14:textId="3AC9A454" w:rsidR="008A0651" w:rsidRDefault="00E5780E" w:rsidP="008A065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TEMPORARY </w:t>
      </w:r>
      <w:r w:rsidR="0042512A">
        <w:rPr>
          <w:rFonts w:ascii="Arial" w:hAnsi="Arial" w:cs="Arial"/>
          <w:b/>
          <w:sz w:val="28"/>
          <w:szCs w:val="28"/>
        </w:rPr>
        <w:t xml:space="preserve">TEACHER OF </w:t>
      </w:r>
      <w:r>
        <w:rPr>
          <w:rFonts w:ascii="Arial" w:hAnsi="Arial" w:cs="Arial"/>
          <w:b/>
          <w:sz w:val="28"/>
          <w:szCs w:val="28"/>
        </w:rPr>
        <w:t>DESIGN TECHNOLOGY</w:t>
      </w:r>
      <w:r w:rsidR="004F59CA">
        <w:rPr>
          <w:rFonts w:ascii="Arial" w:hAnsi="Arial" w:cs="Arial"/>
          <w:b/>
          <w:sz w:val="28"/>
          <w:szCs w:val="28"/>
        </w:rPr>
        <w:t>/ENGINEERING</w:t>
      </w:r>
    </w:p>
    <w:p w14:paraId="54420F33" w14:textId="77777777" w:rsidR="00D945BE" w:rsidRPr="001167F8" w:rsidRDefault="008A0651" w:rsidP="008A065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945BE">
        <w:rPr>
          <w:rFonts w:ascii="Arial" w:hAnsi="Arial" w:cs="Arial"/>
          <w:b/>
          <w:sz w:val="28"/>
          <w:szCs w:val="28"/>
        </w:rPr>
        <w:t>PERSON SPECIFICATION</w:t>
      </w:r>
    </w:p>
    <w:p w14:paraId="054DFF62" w14:textId="6F06D611" w:rsidR="00D945BE" w:rsidRPr="002839E7" w:rsidRDefault="00D945BE" w:rsidP="00D945B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839E7">
        <w:rPr>
          <w:rFonts w:ascii="Arial" w:hAnsi="Arial" w:cs="Arial"/>
          <w:b/>
          <w:sz w:val="28"/>
          <w:szCs w:val="28"/>
        </w:rPr>
        <w:t>S</w:t>
      </w:r>
      <w:r w:rsidR="00EE0B45">
        <w:rPr>
          <w:rFonts w:ascii="Arial" w:hAnsi="Arial" w:cs="Arial"/>
          <w:b/>
          <w:sz w:val="28"/>
          <w:szCs w:val="28"/>
        </w:rPr>
        <w:t xml:space="preserve">aints Peter and Paul Catholic </w:t>
      </w:r>
      <w:r w:rsidR="00D0429A">
        <w:rPr>
          <w:rFonts w:ascii="Arial" w:hAnsi="Arial" w:cs="Arial"/>
          <w:b/>
          <w:sz w:val="28"/>
          <w:szCs w:val="28"/>
        </w:rPr>
        <w:t>High School</w:t>
      </w:r>
    </w:p>
    <w:p w14:paraId="1C4AFCA4" w14:textId="77777777" w:rsidR="00D945BE" w:rsidRDefault="00D94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2363"/>
        <w:gridCol w:w="2365"/>
      </w:tblGrid>
      <w:tr w:rsidR="00AD698D" w:rsidRPr="00EC4F09" w14:paraId="525C5088" w14:textId="77777777" w:rsidTr="0038567F">
        <w:tc>
          <w:tcPr>
            <w:tcW w:w="3568" w:type="dxa"/>
          </w:tcPr>
          <w:p w14:paraId="03CACF3D" w14:textId="77777777" w:rsidR="00AD698D" w:rsidRPr="00AD698D" w:rsidRDefault="00AD698D" w:rsidP="00EC4F09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363" w:type="dxa"/>
          </w:tcPr>
          <w:p w14:paraId="167CF85B" w14:textId="77777777" w:rsidR="00AD698D" w:rsidRPr="00AD698D" w:rsidRDefault="00AD698D" w:rsidP="00EC4F09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D698D">
              <w:rPr>
                <w:rFonts w:ascii="Arial" w:hAnsi="Arial" w:cs="Arial"/>
                <w:b/>
                <w:sz w:val="22"/>
                <w:szCs w:val="20"/>
              </w:rPr>
              <w:t>ESSENTIAL</w:t>
            </w:r>
          </w:p>
        </w:tc>
        <w:tc>
          <w:tcPr>
            <w:tcW w:w="2365" w:type="dxa"/>
          </w:tcPr>
          <w:p w14:paraId="53508071" w14:textId="77777777" w:rsidR="00AD698D" w:rsidRPr="00AD698D" w:rsidRDefault="00AD698D" w:rsidP="00EC4F09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D698D">
              <w:rPr>
                <w:rFonts w:ascii="Arial" w:hAnsi="Arial" w:cs="Arial"/>
                <w:b/>
                <w:sz w:val="22"/>
                <w:szCs w:val="20"/>
              </w:rPr>
              <w:t>DESIRABLE</w:t>
            </w:r>
          </w:p>
        </w:tc>
      </w:tr>
      <w:tr w:rsidR="00AD698D" w:rsidRPr="00EC4F09" w14:paraId="1F40BCBD" w14:textId="77777777" w:rsidTr="0038567F">
        <w:tc>
          <w:tcPr>
            <w:tcW w:w="8296" w:type="dxa"/>
            <w:gridSpan w:val="3"/>
          </w:tcPr>
          <w:p w14:paraId="3A8A574F" w14:textId="77777777" w:rsidR="00AD698D" w:rsidRDefault="00AD698D" w:rsidP="00EC4F09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D698D">
              <w:rPr>
                <w:rFonts w:ascii="Arial" w:hAnsi="Arial" w:cs="Arial"/>
                <w:b/>
                <w:sz w:val="22"/>
                <w:szCs w:val="20"/>
              </w:rPr>
              <w:t>QUALIFICATIONS AND EXPERIENCE</w:t>
            </w:r>
          </w:p>
          <w:p w14:paraId="68444CBC" w14:textId="77777777" w:rsidR="00AD698D" w:rsidRPr="00AD698D" w:rsidRDefault="00AD698D" w:rsidP="00EC4F09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D945BE" w:rsidRPr="00EC4F09" w14:paraId="743F6A43" w14:textId="77777777" w:rsidTr="0038567F">
        <w:tc>
          <w:tcPr>
            <w:tcW w:w="3568" w:type="dxa"/>
          </w:tcPr>
          <w:p w14:paraId="11955C7B" w14:textId="77777777" w:rsidR="00D945BE" w:rsidRPr="00EC4F09" w:rsidRDefault="00D945BE" w:rsidP="00D143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20"/>
                <w:szCs w:val="20"/>
              </w:rPr>
              <w:t xml:space="preserve">Qualified Teacher Status. </w:t>
            </w:r>
          </w:p>
        </w:tc>
        <w:tc>
          <w:tcPr>
            <w:tcW w:w="2363" w:type="dxa"/>
            <w:vAlign w:val="center"/>
          </w:tcPr>
          <w:p w14:paraId="2A09888B" w14:textId="77777777" w:rsidR="00D945BE" w:rsidRPr="00EC4F09" w:rsidRDefault="00D945BE" w:rsidP="00EB181C">
            <w:pPr>
              <w:spacing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4AC7F644" w14:textId="77777777" w:rsidR="00D945BE" w:rsidRPr="00EC4F09" w:rsidRDefault="00D945BE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EC4F09" w14:paraId="70C2588E" w14:textId="77777777" w:rsidTr="0038567F">
        <w:tc>
          <w:tcPr>
            <w:tcW w:w="3568" w:type="dxa"/>
          </w:tcPr>
          <w:p w14:paraId="3FDC8B32" w14:textId="77777777" w:rsidR="00164D97" w:rsidRPr="00D14391" w:rsidRDefault="0042512A" w:rsidP="00D31FA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good</w:t>
            </w:r>
            <w:r w:rsidR="00D31FAC">
              <w:rPr>
                <w:rFonts w:ascii="Arial" w:hAnsi="Arial" w:cs="Arial"/>
                <w:sz w:val="20"/>
                <w:szCs w:val="20"/>
              </w:rPr>
              <w:t xml:space="preserve"> or better </w:t>
            </w:r>
            <w:r>
              <w:rPr>
                <w:rFonts w:ascii="Arial" w:hAnsi="Arial" w:cs="Arial"/>
                <w:sz w:val="20"/>
                <w:szCs w:val="20"/>
              </w:rPr>
              <w:t>teaching</w:t>
            </w:r>
          </w:p>
        </w:tc>
        <w:tc>
          <w:tcPr>
            <w:tcW w:w="2363" w:type="dxa"/>
          </w:tcPr>
          <w:p w14:paraId="0AD4C493" w14:textId="77777777" w:rsidR="00164D97" w:rsidRPr="00EC4F09" w:rsidRDefault="00EB181C" w:rsidP="00EB181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1F85F2DA" w14:textId="77777777" w:rsidR="00164D97" w:rsidRPr="00EC4F09" w:rsidRDefault="00164D97" w:rsidP="00B81780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6F" w:rsidRPr="00EC4F09" w14:paraId="3F70E500" w14:textId="77777777" w:rsidTr="0038567F">
        <w:tc>
          <w:tcPr>
            <w:tcW w:w="3568" w:type="dxa"/>
          </w:tcPr>
          <w:p w14:paraId="6ACC24BD" w14:textId="50428BB6" w:rsidR="00AD1F6F" w:rsidRPr="00D14391" w:rsidRDefault="0042512A" w:rsidP="007613C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8A0651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perience of teaching </w:t>
            </w:r>
            <w:r w:rsidR="009D0B58">
              <w:rPr>
                <w:rFonts w:ascii="Arial" w:hAnsi="Arial" w:cs="Arial"/>
                <w:sz w:val="20"/>
                <w:szCs w:val="20"/>
              </w:rPr>
              <w:t>DT</w:t>
            </w:r>
            <w:r w:rsidR="00562E08">
              <w:rPr>
                <w:rFonts w:ascii="Arial" w:hAnsi="Arial" w:cs="Arial"/>
                <w:sz w:val="20"/>
                <w:szCs w:val="20"/>
              </w:rPr>
              <w:t>/Engineering</w:t>
            </w:r>
          </w:p>
        </w:tc>
        <w:tc>
          <w:tcPr>
            <w:tcW w:w="2363" w:type="dxa"/>
          </w:tcPr>
          <w:p w14:paraId="34AA48E4" w14:textId="77777777" w:rsidR="00AD1F6F" w:rsidRPr="00EC4F09" w:rsidRDefault="00AD1F6F" w:rsidP="00EB181C">
            <w:pPr>
              <w:spacing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03BB31C4" w14:textId="77777777" w:rsidR="00AD1F6F" w:rsidRPr="00EC4F09" w:rsidRDefault="00AD1F6F" w:rsidP="00B81780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F6F" w:rsidRPr="00EC4F09" w14:paraId="2803FC80" w14:textId="77777777" w:rsidTr="0038567F">
        <w:tc>
          <w:tcPr>
            <w:tcW w:w="3568" w:type="dxa"/>
          </w:tcPr>
          <w:p w14:paraId="47BF5F73" w14:textId="77777777" w:rsidR="00AD1F6F" w:rsidRDefault="00AD1F6F" w:rsidP="00AD1F6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Honours Degree</w:t>
            </w:r>
          </w:p>
        </w:tc>
        <w:tc>
          <w:tcPr>
            <w:tcW w:w="2363" w:type="dxa"/>
          </w:tcPr>
          <w:p w14:paraId="13BD8B35" w14:textId="77777777" w:rsidR="00AD1F6F" w:rsidRPr="00EC4F09" w:rsidRDefault="00AD1F6F" w:rsidP="00EB181C">
            <w:pPr>
              <w:spacing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69922E38" w14:textId="77777777" w:rsidR="00AD1F6F" w:rsidRPr="00EC4F09" w:rsidRDefault="00AD1F6F" w:rsidP="00B81780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EC4F09" w14:paraId="790661FA" w14:textId="77777777" w:rsidTr="0038567F">
        <w:trPr>
          <w:trHeight w:val="278"/>
        </w:trPr>
        <w:tc>
          <w:tcPr>
            <w:tcW w:w="8296" w:type="dxa"/>
            <w:gridSpan w:val="3"/>
          </w:tcPr>
          <w:p w14:paraId="1BA08B22" w14:textId="77777777" w:rsidR="00164D97" w:rsidRPr="00AD698D" w:rsidRDefault="0042512A" w:rsidP="00AD698D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ETHOS</w:t>
            </w:r>
          </w:p>
        </w:tc>
      </w:tr>
      <w:tr w:rsidR="00164D97" w:rsidRPr="00EC4F09" w14:paraId="097D10B1" w14:textId="77777777" w:rsidTr="0038567F">
        <w:tc>
          <w:tcPr>
            <w:tcW w:w="3568" w:type="dxa"/>
          </w:tcPr>
          <w:p w14:paraId="04E9B0BB" w14:textId="77777777" w:rsidR="00164D97" w:rsidRPr="00D14391" w:rsidRDefault="00164D97" w:rsidP="00A12D6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14391">
              <w:rPr>
                <w:rFonts w:ascii="Arial" w:hAnsi="Arial" w:cs="Arial"/>
                <w:sz w:val="20"/>
                <w:szCs w:val="20"/>
              </w:rPr>
              <w:t>The commitment to develop a positive, diverse and inclusive C</w:t>
            </w:r>
            <w:r>
              <w:rPr>
                <w:rFonts w:ascii="Arial" w:hAnsi="Arial" w:cs="Arial"/>
                <w:sz w:val="20"/>
                <w:szCs w:val="20"/>
              </w:rPr>
              <w:t>hristian</w:t>
            </w:r>
            <w:r w:rsidRPr="00D14391">
              <w:rPr>
                <w:rFonts w:ascii="Arial" w:hAnsi="Arial" w:cs="Arial"/>
                <w:sz w:val="20"/>
                <w:szCs w:val="20"/>
              </w:rPr>
              <w:t xml:space="preserve"> ethos which values each individual and challenges any form of discrimination.</w:t>
            </w:r>
          </w:p>
        </w:tc>
        <w:tc>
          <w:tcPr>
            <w:tcW w:w="2363" w:type="dxa"/>
          </w:tcPr>
          <w:p w14:paraId="142DA19F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359E0044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12A" w:rsidRPr="00EC4F09" w14:paraId="6D0CD36F" w14:textId="77777777" w:rsidTr="0038567F">
        <w:trPr>
          <w:trHeight w:val="731"/>
        </w:trPr>
        <w:tc>
          <w:tcPr>
            <w:tcW w:w="3568" w:type="dxa"/>
          </w:tcPr>
          <w:p w14:paraId="1DF5FD91" w14:textId="77777777" w:rsidR="0042512A" w:rsidRPr="00D14391" w:rsidRDefault="0042512A" w:rsidP="00A12D6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Committed Christian</w:t>
            </w:r>
          </w:p>
        </w:tc>
        <w:tc>
          <w:tcPr>
            <w:tcW w:w="2363" w:type="dxa"/>
          </w:tcPr>
          <w:p w14:paraId="010D5E0D" w14:textId="77777777" w:rsidR="0042512A" w:rsidRPr="00EC4F09" w:rsidRDefault="0042512A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5" w:type="dxa"/>
          </w:tcPr>
          <w:p w14:paraId="78DDB8F0" w14:textId="77777777" w:rsidR="0042512A" w:rsidRPr="00EC4F09" w:rsidRDefault="00D31FAC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164D97" w:rsidRPr="00EC4F09" w14:paraId="5E341883" w14:textId="77777777" w:rsidTr="0038567F">
        <w:tc>
          <w:tcPr>
            <w:tcW w:w="8296" w:type="dxa"/>
            <w:gridSpan w:val="3"/>
          </w:tcPr>
          <w:p w14:paraId="201845A2" w14:textId="77777777" w:rsidR="00164D97" w:rsidRPr="00AD698D" w:rsidRDefault="00D31FAC" w:rsidP="00AD698D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TEACHING AND LEARNING</w:t>
            </w:r>
          </w:p>
        </w:tc>
      </w:tr>
      <w:tr w:rsidR="00164D97" w:rsidRPr="00EC4F09" w14:paraId="7C746B37" w14:textId="77777777" w:rsidTr="0038567F">
        <w:tc>
          <w:tcPr>
            <w:tcW w:w="3568" w:type="dxa"/>
          </w:tcPr>
          <w:p w14:paraId="0F9D506E" w14:textId="77777777" w:rsidR="00164D97" w:rsidRPr="00D14391" w:rsidRDefault="00D31FAC" w:rsidP="00A12D6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14391">
              <w:rPr>
                <w:rFonts w:ascii="Arial" w:hAnsi="Arial" w:cs="Arial"/>
                <w:sz w:val="20"/>
                <w:szCs w:val="20"/>
              </w:rPr>
              <w:t xml:space="preserve">Knowledge of recent educational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thinking and </w:t>
            </w:r>
            <w:r w:rsidRPr="00D14391">
              <w:rPr>
                <w:rFonts w:ascii="Arial" w:hAnsi="Arial" w:cs="Arial"/>
                <w:sz w:val="20"/>
                <w:szCs w:val="20"/>
              </w:rPr>
              <w:t>developments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D14391">
              <w:rPr>
                <w:rFonts w:ascii="Arial" w:hAnsi="Arial" w:cs="Arial"/>
                <w:sz w:val="20"/>
                <w:szCs w:val="20"/>
              </w:rPr>
              <w:t xml:space="preserve"> how they may impact on the </w:t>
            </w:r>
            <w:r>
              <w:rPr>
                <w:rFonts w:ascii="Arial" w:hAnsi="Arial" w:cs="Arial"/>
                <w:sz w:val="20"/>
                <w:szCs w:val="20"/>
              </w:rPr>
              <w:t>subject</w:t>
            </w:r>
            <w:r w:rsidRPr="00D143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dxa"/>
          </w:tcPr>
          <w:p w14:paraId="21234296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60BE37ED" w14:textId="77777777" w:rsidR="00164D97" w:rsidRPr="00EC4F09" w:rsidRDefault="00D31FAC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164D97" w:rsidRPr="00EC4F09" w14:paraId="4EF39473" w14:textId="77777777" w:rsidTr="0038567F">
        <w:tc>
          <w:tcPr>
            <w:tcW w:w="3568" w:type="dxa"/>
          </w:tcPr>
          <w:p w14:paraId="1942214E" w14:textId="77777777" w:rsidR="00164D97" w:rsidRPr="00D14391" w:rsidRDefault="00EB181C" w:rsidP="00EB181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  <w:r w:rsidR="00164D97" w:rsidRPr="00D143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="00164D97" w:rsidRPr="00D14391">
              <w:rPr>
                <w:rFonts w:ascii="Arial" w:hAnsi="Arial" w:cs="Arial"/>
                <w:sz w:val="20"/>
                <w:szCs w:val="20"/>
              </w:rPr>
              <w:t xml:space="preserve"> self-motivat</w:t>
            </w:r>
            <w:r w:rsidR="00D31FAC">
              <w:rPr>
                <w:rFonts w:ascii="Arial" w:hAnsi="Arial" w:cs="Arial"/>
                <w:sz w:val="20"/>
                <w:szCs w:val="20"/>
              </w:rPr>
              <w:t xml:space="preserve">ion and </w:t>
            </w:r>
            <w:r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="00164D97" w:rsidRPr="00D14391">
              <w:rPr>
                <w:rFonts w:ascii="Arial" w:hAnsi="Arial" w:cs="Arial"/>
                <w:sz w:val="20"/>
                <w:szCs w:val="20"/>
              </w:rPr>
              <w:t>initiativ</w:t>
            </w:r>
            <w:r w:rsidR="00D31FAC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2363" w:type="dxa"/>
          </w:tcPr>
          <w:p w14:paraId="19047EC9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5C80A981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EC4F09" w14:paraId="08689A37" w14:textId="77777777" w:rsidTr="0038567F">
        <w:tc>
          <w:tcPr>
            <w:tcW w:w="3568" w:type="dxa"/>
          </w:tcPr>
          <w:p w14:paraId="7192F0C4" w14:textId="77777777" w:rsidR="00164D97" w:rsidRPr="00D14391" w:rsidRDefault="00164D97" w:rsidP="00D143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  <w:r w:rsidRPr="00D14391">
              <w:rPr>
                <w:rFonts w:ascii="Arial" w:hAnsi="Arial" w:cs="Arial"/>
                <w:sz w:val="20"/>
                <w:szCs w:val="20"/>
              </w:rPr>
              <w:t xml:space="preserve"> organisational skills and the ability to have a flexible and adaptable approach.</w:t>
            </w:r>
          </w:p>
        </w:tc>
        <w:tc>
          <w:tcPr>
            <w:tcW w:w="2363" w:type="dxa"/>
          </w:tcPr>
          <w:p w14:paraId="2D2B8C1C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7AAAE037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EC4F09" w14:paraId="020E65EC" w14:textId="77777777" w:rsidTr="0038567F">
        <w:tc>
          <w:tcPr>
            <w:tcW w:w="3568" w:type="dxa"/>
          </w:tcPr>
          <w:p w14:paraId="2FF0E9C0" w14:textId="77777777" w:rsidR="00164D97" w:rsidRPr="00D14391" w:rsidRDefault="00164D97" w:rsidP="00D31FA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14391">
              <w:rPr>
                <w:rFonts w:ascii="Arial" w:hAnsi="Arial" w:cs="Arial"/>
                <w:sz w:val="20"/>
                <w:szCs w:val="20"/>
              </w:rPr>
              <w:t>Excellent listening, written and oral communication skills.</w:t>
            </w:r>
          </w:p>
        </w:tc>
        <w:tc>
          <w:tcPr>
            <w:tcW w:w="2363" w:type="dxa"/>
          </w:tcPr>
          <w:p w14:paraId="48444650" w14:textId="77777777" w:rsidR="00164D97" w:rsidRPr="00EC4F09" w:rsidRDefault="00164D97" w:rsidP="007A7F66">
            <w:pPr>
              <w:spacing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7E4A438D" w14:textId="77777777" w:rsidR="00164D97" w:rsidRPr="00EC4F09" w:rsidRDefault="007A7F66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164D97" w:rsidRPr="00EC4F09" w14:paraId="3AFE06B6" w14:textId="77777777" w:rsidTr="0038567F">
        <w:tc>
          <w:tcPr>
            <w:tcW w:w="3568" w:type="dxa"/>
          </w:tcPr>
          <w:p w14:paraId="7D68BF36" w14:textId="77777777" w:rsidR="00AD1F6F" w:rsidRPr="00D14391" w:rsidRDefault="00164D97" w:rsidP="00D143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14391">
              <w:rPr>
                <w:rFonts w:ascii="Arial" w:hAnsi="Arial" w:cs="Arial"/>
                <w:sz w:val="20"/>
                <w:szCs w:val="20"/>
              </w:rPr>
              <w:t>The ability to manage time effectively.</w:t>
            </w:r>
          </w:p>
        </w:tc>
        <w:tc>
          <w:tcPr>
            <w:tcW w:w="2363" w:type="dxa"/>
          </w:tcPr>
          <w:p w14:paraId="367C6877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5DC072B9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EC4F09" w14:paraId="190C4019" w14:textId="77777777" w:rsidTr="0038567F">
        <w:tc>
          <w:tcPr>
            <w:tcW w:w="3568" w:type="dxa"/>
          </w:tcPr>
          <w:p w14:paraId="3E545659" w14:textId="77777777" w:rsidR="00164D97" w:rsidRPr="00D14391" w:rsidRDefault="00EB181C" w:rsidP="00D143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Consistently g</w:t>
            </w:r>
            <w:r w:rsidR="00164D97">
              <w:rPr>
                <w:rFonts w:ascii="Arial" w:hAnsi="Arial" w:cs="Arial"/>
                <w:sz w:val="20"/>
                <w:szCs w:val="20"/>
              </w:rPr>
              <w:t>ood or better classroom practice</w:t>
            </w:r>
          </w:p>
        </w:tc>
        <w:tc>
          <w:tcPr>
            <w:tcW w:w="2363" w:type="dxa"/>
          </w:tcPr>
          <w:p w14:paraId="44817331" w14:textId="77777777" w:rsidR="00164D97" w:rsidRPr="00EC4F09" w:rsidRDefault="00581ABD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352CF6FE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EC4F09" w14:paraId="0944D4E5" w14:textId="77777777" w:rsidTr="0038567F">
        <w:tc>
          <w:tcPr>
            <w:tcW w:w="3568" w:type="dxa"/>
          </w:tcPr>
          <w:p w14:paraId="0603C00C" w14:textId="77777777" w:rsidR="00164D97" w:rsidRDefault="00164D97" w:rsidP="00D143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ability to use data and ICT to analyse pupil progress and identify intervention strategies</w:t>
            </w:r>
          </w:p>
        </w:tc>
        <w:tc>
          <w:tcPr>
            <w:tcW w:w="2363" w:type="dxa"/>
          </w:tcPr>
          <w:p w14:paraId="58EB5257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65" w:type="dxa"/>
          </w:tcPr>
          <w:p w14:paraId="56C2C678" w14:textId="77777777" w:rsidR="00164D97" w:rsidRPr="00EC4F09" w:rsidRDefault="00D31FAC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164D97" w:rsidRPr="00EC4F09" w14:paraId="71DD8A4B" w14:textId="77777777" w:rsidTr="0038567F">
        <w:tc>
          <w:tcPr>
            <w:tcW w:w="3568" w:type="dxa"/>
          </w:tcPr>
          <w:p w14:paraId="30A80CDD" w14:textId="77777777" w:rsidR="00164D97" w:rsidRPr="00D14391" w:rsidRDefault="00164D97" w:rsidP="00D1439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B181C">
              <w:rPr>
                <w:rFonts w:ascii="Arial" w:hAnsi="Arial" w:cs="Arial"/>
                <w:sz w:val="20"/>
                <w:szCs w:val="20"/>
              </w:rPr>
              <w:t>ommitment to</w:t>
            </w:r>
            <w:r w:rsidRPr="00D14391">
              <w:rPr>
                <w:rFonts w:ascii="Arial" w:hAnsi="Arial" w:cs="Arial"/>
                <w:sz w:val="20"/>
                <w:szCs w:val="20"/>
              </w:rPr>
              <w:t xml:space="preserve"> broadening the range of opportunities available to pupils through extra-curricular/extended schools activities.</w:t>
            </w:r>
          </w:p>
        </w:tc>
        <w:tc>
          <w:tcPr>
            <w:tcW w:w="2363" w:type="dxa"/>
          </w:tcPr>
          <w:p w14:paraId="3A02528D" w14:textId="77777777" w:rsidR="00164D97" w:rsidRPr="00EC4F09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0625C404" w14:textId="77777777" w:rsidR="00164D97" w:rsidRPr="00EC4F09" w:rsidRDefault="00D31FAC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164D97" w:rsidRPr="00D14391" w14:paraId="24AAB978" w14:textId="77777777" w:rsidTr="0038567F">
        <w:tc>
          <w:tcPr>
            <w:tcW w:w="8296" w:type="dxa"/>
            <w:gridSpan w:val="3"/>
          </w:tcPr>
          <w:p w14:paraId="5B0F4BF7" w14:textId="77777777" w:rsidR="00164D97" w:rsidRDefault="00164D97" w:rsidP="00AD698D">
            <w:pPr>
              <w:spacing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AD698D">
              <w:rPr>
                <w:rFonts w:ascii="Arial" w:hAnsi="Arial" w:cs="Arial"/>
                <w:b/>
                <w:sz w:val="22"/>
                <w:szCs w:val="20"/>
              </w:rPr>
              <w:lastRenderedPageBreak/>
              <w:t xml:space="preserve">PERSONAL QUALITIES </w:t>
            </w:r>
          </w:p>
          <w:p w14:paraId="74E23225" w14:textId="77777777" w:rsidR="00164D97" w:rsidRPr="00AD698D" w:rsidRDefault="00164D97" w:rsidP="00AD698D">
            <w:pPr>
              <w:spacing w:after="120"/>
              <w:ind w:left="360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D31FAC" w:rsidRPr="00D14391" w14:paraId="168B85A2" w14:textId="77777777" w:rsidTr="0038567F">
        <w:tc>
          <w:tcPr>
            <w:tcW w:w="3568" w:type="dxa"/>
          </w:tcPr>
          <w:p w14:paraId="4499E62B" w14:textId="77777777" w:rsidR="00D31FAC" w:rsidRPr="00D14391" w:rsidRDefault="00D31FAC" w:rsidP="00D31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challenge and motivate young </w:t>
            </w:r>
            <w:r w:rsidR="00CD0518">
              <w:rPr>
                <w:rFonts w:ascii="Arial" w:hAnsi="Arial" w:cs="Arial"/>
                <w:sz w:val="20"/>
                <w:szCs w:val="20"/>
              </w:rPr>
              <w:t>people.</w:t>
            </w:r>
          </w:p>
        </w:tc>
        <w:tc>
          <w:tcPr>
            <w:tcW w:w="2363" w:type="dxa"/>
          </w:tcPr>
          <w:p w14:paraId="5F1FD497" w14:textId="77777777" w:rsidR="00D31FAC" w:rsidRPr="00773E05" w:rsidRDefault="00CD0518" w:rsidP="00AD69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73E05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632B7DF2" w14:textId="77777777" w:rsidR="00D31FAC" w:rsidRPr="00D14391" w:rsidRDefault="00D31FAC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D14391" w14:paraId="3D13080C" w14:textId="77777777" w:rsidTr="0038567F">
        <w:tc>
          <w:tcPr>
            <w:tcW w:w="3568" w:type="dxa"/>
          </w:tcPr>
          <w:p w14:paraId="01924DBB" w14:textId="77777777" w:rsidR="00D31FAC" w:rsidRPr="008A0651" w:rsidRDefault="00164D97" w:rsidP="00D31FAC">
            <w:pPr>
              <w:rPr>
                <w:rFonts w:ascii="Arial" w:hAnsi="Arial" w:cs="Arial"/>
                <w:sz w:val="18"/>
                <w:szCs w:val="18"/>
              </w:rPr>
            </w:pPr>
            <w:r w:rsidRPr="00D14391">
              <w:rPr>
                <w:rFonts w:ascii="Arial" w:hAnsi="Arial" w:cs="Arial"/>
                <w:sz w:val="20"/>
                <w:szCs w:val="20"/>
              </w:rPr>
              <w:t xml:space="preserve">Ability to work as part of </w:t>
            </w:r>
            <w:r w:rsidR="00D31FAC" w:rsidRPr="00D14391">
              <w:rPr>
                <w:rFonts w:ascii="Arial" w:hAnsi="Arial" w:cs="Arial"/>
                <w:sz w:val="20"/>
                <w:szCs w:val="20"/>
              </w:rPr>
              <w:t>team</w:t>
            </w:r>
            <w:r w:rsidR="00D31FAC" w:rsidRPr="008A0651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D31FAC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D31FAC" w:rsidRPr="008A0651">
              <w:rPr>
                <w:rFonts w:ascii="Arial" w:hAnsi="Arial" w:cs="Arial"/>
                <w:sz w:val="18"/>
                <w:szCs w:val="18"/>
              </w:rPr>
              <w:t>ability to make significant contribution to the work of the F</w:t>
            </w:r>
            <w:r w:rsidR="00D31FAC">
              <w:rPr>
                <w:rFonts w:ascii="Arial" w:hAnsi="Arial" w:cs="Arial"/>
                <w:sz w:val="18"/>
                <w:szCs w:val="18"/>
              </w:rPr>
              <w:t>aculty Team through collaborative planning.</w:t>
            </w:r>
          </w:p>
          <w:p w14:paraId="64BCA30C" w14:textId="77777777" w:rsidR="00164D97" w:rsidRPr="00D14391" w:rsidRDefault="00164D97" w:rsidP="00AD69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7F255" w14:textId="77777777" w:rsidR="00164D97" w:rsidRPr="00D14391" w:rsidRDefault="00164D97" w:rsidP="00AD69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18A86632" w14:textId="77777777" w:rsidR="00164D97" w:rsidRDefault="00164D97" w:rsidP="00AD698D">
            <w:pPr>
              <w:jc w:val="center"/>
            </w:pPr>
            <w:r w:rsidRPr="00773E05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0F65524D" w14:textId="77777777" w:rsidR="00164D97" w:rsidRPr="00D14391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D14391" w14:paraId="67CE65B8" w14:textId="77777777" w:rsidTr="0038567F">
        <w:tc>
          <w:tcPr>
            <w:tcW w:w="3568" w:type="dxa"/>
          </w:tcPr>
          <w:p w14:paraId="1E28976B" w14:textId="77777777" w:rsidR="00164D97" w:rsidRPr="00D14391" w:rsidRDefault="00164D97" w:rsidP="00AD698D">
            <w:pPr>
              <w:rPr>
                <w:rFonts w:ascii="Arial" w:hAnsi="Arial" w:cs="Arial"/>
                <w:sz w:val="20"/>
                <w:szCs w:val="20"/>
              </w:rPr>
            </w:pPr>
            <w:r w:rsidRPr="00D14391">
              <w:rPr>
                <w:rFonts w:ascii="Arial" w:hAnsi="Arial" w:cs="Arial"/>
                <w:sz w:val="20"/>
                <w:szCs w:val="20"/>
              </w:rPr>
              <w:t>Able to operate under pressure.</w:t>
            </w:r>
          </w:p>
          <w:p w14:paraId="16459C4C" w14:textId="77777777" w:rsidR="00164D97" w:rsidRPr="00D14391" w:rsidRDefault="00164D97" w:rsidP="00AD69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0789BA79" w14:textId="77777777" w:rsidR="00164D97" w:rsidRDefault="00164D97" w:rsidP="00AD698D">
            <w:pPr>
              <w:jc w:val="center"/>
            </w:pPr>
            <w:r w:rsidRPr="00773E05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</w:tcPr>
          <w:p w14:paraId="49C36389" w14:textId="77777777" w:rsidR="00164D97" w:rsidRPr="00D14391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D97" w:rsidRPr="00D14391" w14:paraId="54664A0D" w14:textId="77777777" w:rsidTr="0038567F">
        <w:tc>
          <w:tcPr>
            <w:tcW w:w="3568" w:type="dxa"/>
          </w:tcPr>
          <w:p w14:paraId="742133B5" w14:textId="77777777" w:rsidR="00164D97" w:rsidRPr="00D14391" w:rsidRDefault="00164D97" w:rsidP="00AD698D">
            <w:pPr>
              <w:rPr>
                <w:rFonts w:ascii="Arial" w:hAnsi="Arial" w:cs="Arial"/>
                <w:sz w:val="20"/>
                <w:szCs w:val="20"/>
              </w:rPr>
            </w:pPr>
            <w:r w:rsidRPr="00D14391">
              <w:rPr>
                <w:rFonts w:ascii="Arial" w:hAnsi="Arial" w:cs="Arial"/>
                <w:sz w:val="20"/>
                <w:szCs w:val="20"/>
              </w:rPr>
              <w:t>A commitment to school improvement driven by a clear, shared vision of the school’s future.</w:t>
            </w:r>
          </w:p>
          <w:p w14:paraId="38C9AE3A" w14:textId="77777777" w:rsidR="00164D97" w:rsidRPr="00D14391" w:rsidRDefault="00164D97" w:rsidP="002F5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14:paraId="2C2DAA22" w14:textId="77777777" w:rsidR="00164D97" w:rsidRDefault="00164D97" w:rsidP="00AD698D">
            <w:pPr>
              <w:jc w:val="center"/>
            </w:pPr>
          </w:p>
        </w:tc>
        <w:tc>
          <w:tcPr>
            <w:tcW w:w="2365" w:type="dxa"/>
          </w:tcPr>
          <w:p w14:paraId="6EE4A3A1" w14:textId="77777777" w:rsidR="00164D97" w:rsidRPr="00D14391" w:rsidRDefault="00D31FAC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</w:tr>
      <w:tr w:rsidR="00164D97" w:rsidRPr="00D14391" w14:paraId="68BD503F" w14:textId="77777777" w:rsidTr="0038567F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A95" w14:textId="77777777" w:rsidR="00164D97" w:rsidRPr="008A0651" w:rsidRDefault="00D31FAC" w:rsidP="00D31F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commitment to ongoing personal and professional development.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B9E" w14:textId="77777777" w:rsidR="00164D97" w:rsidRPr="008A0651" w:rsidRDefault="007A7F66" w:rsidP="00AD698D">
            <w:pPr>
              <w:jc w:val="center"/>
              <w:rPr>
                <w:sz w:val="18"/>
                <w:szCs w:val="18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F0C" w14:textId="77777777" w:rsidR="00164D97" w:rsidRPr="008A0651" w:rsidRDefault="00164D97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FAC" w:rsidRPr="00D14391" w14:paraId="349FA53F" w14:textId="77777777" w:rsidTr="0038567F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6644" w14:textId="77777777" w:rsidR="00D31FAC" w:rsidRPr="008A0651" w:rsidRDefault="00D31FAC" w:rsidP="00D31FAC">
            <w:pPr>
              <w:rPr>
                <w:rFonts w:ascii="Arial" w:hAnsi="Arial" w:cs="Arial"/>
                <w:sz w:val="18"/>
                <w:szCs w:val="18"/>
              </w:rPr>
            </w:pPr>
            <w:r w:rsidRPr="008A0651">
              <w:rPr>
                <w:rFonts w:ascii="Arial" w:hAnsi="Arial" w:cs="Arial"/>
                <w:sz w:val="18"/>
                <w:szCs w:val="18"/>
              </w:rPr>
              <w:t>An unceasingly optimistic approach and a sense of humour.</w:t>
            </w:r>
          </w:p>
          <w:p w14:paraId="73AC0F53" w14:textId="77777777" w:rsidR="00D31FAC" w:rsidRPr="008A0651" w:rsidRDefault="00D31FAC" w:rsidP="009575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E14" w14:textId="77777777" w:rsidR="00D31FAC" w:rsidRPr="00EC4F09" w:rsidRDefault="00D31FAC" w:rsidP="00AD69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EC4F09">
              <w:rPr>
                <w:rFonts w:ascii="Arial" w:hAnsi="Arial" w:cs="Arial"/>
                <w:sz w:val="36"/>
                <w:szCs w:val="36"/>
              </w:rPr>
              <w:sym w:font="Webdings" w:char="F061"/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089" w14:textId="77777777" w:rsidR="00D31FAC" w:rsidRPr="008A0651" w:rsidRDefault="00D31FAC" w:rsidP="00AD698D">
            <w:pPr>
              <w:spacing w:after="12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9334AE" w14:textId="77777777" w:rsidR="009F62C0" w:rsidRPr="00D14391" w:rsidRDefault="009F62C0" w:rsidP="00D945BE">
      <w:pPr>
        <w:rPr>
          <w:sz w:val="20"/>
          <w:szCs w:val="20"/>
        </w:rPr>
      </w:pPr>
    </w:p>
    <w:sectPr w:rsidR="009F62C0" w:rsidRPr="00D14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66"/>
    <w:multiLevelType w:val="singleLevel"/>
    <w:tmpl w:val="1BA02F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51E0F40"/>
    <w:multiLevelType w:val="singleLevel"/>
    <w:tmpl w:val="F87AE2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3A367595"/>
    <w:multiLevelType w:val="hybridMultilevel"/>
    <w:tmpl w:val="D2E66F88"/>
    <w:lvl w:ilvl="0" w:tplc="3474A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0C40F3A">
      <w:start w:val="1"/>
      <w:numFmt w:val="bullet"/>
      <w:lvlText w:val=""/>
      <w:lvlJc w:val="left"/>
      <w:pPr>
        <w:tabs>
          <w:tab w:val="num" w:pos="1533"/>
        </w:tabs>
        <w:ind w:left="1533" w:hanging="453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C26EE"/>
    <w:multiLevelType w:val="hybridMultilevel"/>
    <w:tmpl w:val="E0522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462095">
    <w:abstractNumId w:val="2"/>
  </w:num>
  <w:num w:numId="2" w16cid:durableId="360016403">
    <w:abstractNumId w:val="0"/>
  </w:num>
  <w:num w:numId="3" w16cid:durableId="136535932">
    <w:abstractNumId w:val="1"/>
  </w:num>
  <w:num w:numId="4" w16cid:durableId="61606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BE"/>
    <w:rsid w:val="000F251F"/>
    <w:rsid w:val="001167F8"/>
    <w:rsid w:val="00150817"/>
    <w:rsid w:val="00164D97"/>
    <w:rsid w:val="00285992"/>
    <w:rsid w:val="002F3CF5"/>
    <w:rsid w:val="002F5E7F"/>
    <w:rsid w:val="00321C03"/>
    <w:rsid w:val="003833B9"/>
    <w:rsid w:val="0038567F"/>
    <w:rsid w:val="003D6047"/>
    <w:rsid w:val="00414EEF"/>
    <w:rsid w:val="0042512A"/>
    <w:rsid w:val="004F59CA"/>
    <w:rsid w:val="00562E08"/>
    <w:rsid w:val="00581ABD"/>
    <w:rsid w:val="006A0535"/>
    <w:rsid w:val="00714AC0"/>
    <w:rsid w:val="007613C0"/>
    <w:rsid w:val="0077064E"/>
    <w:rsid w:val="007A70F0"/>
    <w:rsid w:val="007A7F66"/>
    <w:rsid w:val="008A0651"/>
    <w:rsid w:val="008D2557"/>
    <w:rsid w:val="0093231F"/>
    <w:rsid w:val="00957548"/>
    <w:rsid w:val="00972A6B"/>
    <w:rsid w:val="009A59DF"/>
    <w:rsid w:val="009D0B58"/>
    <w:rsid w:val="009F62C0"/>
    <w:rsid w:val="00A12D6F"/>
    <w:rsid w:val="00AD1F6F"/>
    <w:rsid w:val="00AD698D"/>
    <w:rsid w:val="00B81780"/>
    <w:rsid w:val="00C20CE7"/>
    <w:rsid w:val="00C61F04"/>
    <w:rsid w:val="00CD0518"/>
    <w:rsid w:val="00CD1DB1"/>
    <w:rsid w:val="00CD5F7D"/>
    <w:rsid w:val="00D0429A"/>
    <w:rsid w:val="00D0655B"/>
    <w:rsid w:val="00D14391"/>
    <w:rsid w:val="00D31FAC"/>
    <w:rsid w:val="00D945BE"/>
    <w:rsid w:val="00E17C5C"/>
    <w:rsid w:val="00E5780E"/>
    <w:rsid w:val="00E6682A"/>
    <w:rsid w:val="00E7250F"/>
    <w:rsid w:val="00EB181C"/>
    <w:rsid w:val="00EB4FF3"/>
    <w:rsid w:val="00EC4F09"/>
    <w:rsid w:val="00E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E231"/>
  <w15:chartTrackingRefBased/>
  <w15:docId w15:val="{B5C114CF-3DD2-4764-BDF5-3896FDAE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5BE"/>
    <w:rPr>
      <w:rFonts w:eastAsia="SimSu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14391"/>
    <w:pPr>
      <w:ind w:left="851" w:hanging="284"/>
    </w:pPr>
    <w:rPr>
      <w:rFonts w:eastAsia="Times New Roman"/>
      <w:szCs w:val="20"/>
      <w:lang w:eastAsia="en-GB"/>
    </w:rPr>
  </w:style>
  <w:style w:type="character" w:customStyle="1" w:styleId="BodyTextIndentChar">
    <w:name w:val="Body Text Indent Char"/>
    <w:link w:val="BodyTextIndent"/>
    <w:rsid w:val="00D1439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HEADTEACHER PERSON SPECIFICATION</vt:lpstr>
    </vt:vector>
  </TitlesOfParts>
  <Company>SPPCC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HEADTEACHER PERSON SPECIFICATION</dc:title>
  <dc:subject/>
  <dc:creator>bursar</dc:creator>
  <cp:keywords/>
  <cp:lastModifiedBy>Kerrie Murray</cp:lastModifiedBy>
  <cp:revision>2</cp:revision>
  <cp:lastPrinted>2014-05-01T08:05:00Z</cp:lastPrinted>
  <dcterms:created xsi:type="dcterms:W3CDTF">2026-03-30T09:12:00Z</dcterms:created>
  <dcterms:modified xsi:type="dcterms:W3CDTF">2026-03-30T09:12:00Z</dcterms:modified>
</cp:coreProperties>
</file>