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573" w:rsidRPr="00E119AA" w:rsidRDefault="00A86573">
      <w:pPr>
        <w:jc w:val="center"/>
        <w:rPr>
          <w:i/>
        </w:rPr>
      </w:pPr>
      <w:r w:rsidRPr="00E119AA">
        <w:rPr>
          <w:i/>
        </w:rPr>
        <w:t>Alt</w:t>
      </w:r>
      <w:r w:rsidR="00D9747A">
        <w:rPr>
          <w:i/>
        </w:rPr>
        <w:t xml:space="preserve"> Bridge School</w:t>
      </w:r>
    </w:p>
    <w:p w:rsidR="00A86573" w:rsidRDefault="003E5E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ADMINISTRATOR</w:t>
      </w:r>
      <w:r w:rsidR="00B82698">
        <w:rPr>
          <w:b/>
          <w:sz w:val="32"/>
          <w:szCs w:val="32"/>
        </w:rPr>
        <w:t xml:space="preserve"> (Level </w:t>
      </w:r>
      <w:r w:rsidR="009E29AA">
        <w:rPr>
          <w:b/>
          <w:sz w:val="32"/>
          <w:szCs w:val="32"/>
        </w:rPr>
        <w:t>3</w:t>
      </w:r>
      <w:r w:rsidR="00A86573">
        <w:rPr>
          <w:b/>
          <w:sz w:val="32"/>
          <w:szCs w:val="32"/>
        </w:rPr>
        <w:t>)</w:t>
      </w:r>
    </w:p>
    <w:p w:rsidR="00A86573" w:rsidRDefault="00A86573">
      <w:pPr>
        <w:jc w:val="center"/>
        <w:rPr>
          <w:b/>
        </w:rPr>
      </w:pPr>
      <w:r>
        <w:rPr>
          <w:b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3110"/>
        <w:gridCol w:w="3526"/>
        <w:gridCol w:w="2211"/>
      </w:tblGrid>
      <w:tr w:rsidR="002A0E21" w:rsidTr="00FD2278">
        <w:tc>
          <w:tcPr>
            <w:tcW w:w="1651" w:type="dxa"/>
            <w:shd w:val="clear" w:color="auto" w:fill="A5C9EB"/>
          </w:tcPr>
          <w:p w:rsidR="00A86573" w:rsidRPr="009E29AA" w:rsidRDefault="00A86573">
            <w:pPr>
              <w:jc w:val="both"/>
              <w:rPr>
                <w:b/>
                <w:bCs/>
              </w:rPr>
            </w:pPr>
            <w:r w:rsidRPr="009E29AA">
              <w:rPr>
                <w:b/>
                <w:bCs/>
              </w:rPr>
              <w:t>FACTOR</w:t>
            </w:r>
          </w:p>
        </w:tc>
        <w:tc>
          <w:tcPr>
            <w:tcW w:w="3286" w:type="dxa"/>
            <w:shd w:val="clear" w:color="auto" w:fill="A5C9EB"/>
          </w:tcPr>
          <w:p w:rsidR="00A86573" w:rsidRPr="009E29AA" w:rsidRDefault="00A86573">
            <w:pPr>
              <w:rPr>
                <w:b/>
                <w:bCs/>
              </w:rPr>
            </w:pPr>
            <w:r w:rsidRPr="009E29AA">
              <w:rPr>
                <w:b/>
                <w:bCs/>
              </w:rPr>
              <w:t>ESSENTIAL</w:t>
            </w:r>
          </w:p>
        </w:tc>
        <w:tc>
          <w:tcPr>
            <w:tcW w:w="3424" w:type="dxa"/>
            <w:shd w:val="clear" w:color="auto" w:fill="A5C9EB"/>
          </w:tcPr>
          <w:p w:rsidR="00A86573" w:rsidRPr="009E29AA" w:rsidRDefault="00D9747A">
            <w:pPr>
              <w:rPr>
                <w:b/>
                <w:bCs/>
              </w:rPr>
            </w:pPr>
            <w:r w:rsidRPr="009E29AA">
              <w:rPr>
                <w:b/>
                <w:bCs/>
              </w:rPr>
              <w:t xml:space="preserve">DESIRABLE </w:t>
            </w:r>
          </w:p>
        </w:tc>
        <w:tc>
          <w:tcPr>
            <w:tcW w:w="2321" w:type="dxa"/>
            <w:shd w:val="clear" w:color="auto" w:fill="A5C9EB"/>
          </w:tcPr>
          <w:p w:rsidR="00A86573" w:rsidRPr="009E29AA" w:rsidRDefault="00A86573">
            <w:pPr>
              <w:jc w:val="both"/>
              <w:rPr>
                <w:b/>
                <w:bCs/>
              </w:rPr>
            </w:pPr>
            <w:r w:rsidRPr="009E29AA">
              <w:rPr>
                <w:b/>
                <w:bCs/>
              </w:rPr>
              <w:t xml:space="preserve">MEANS </w:t>
            </w:r>
          </w:p>
          <w:p w:rsidR="00A86573" w:rsidRPr="009E29AA" w:rsidRDefault="00A86573">
            <w:pPr>
              <w:jc w:val="both"/>
              <w:rPr>
                <w:b/>
                <w:bCs/>
              </w:rPr>
            </w:pPr>
            <w:r w:rsidRPr="009E29AA">
              <w:rPr>
                <w:b/>
                <w:bCs/>
              </w:rPr>
              <w:t>OF ASSESSMENT</w:t>
            </w:r>
          </w:p>
        </w:tc>
      </w:tr>
      <w:tr w:rsidR="002A0E21" w:rsidTr="009E29AA">
        <w:tc>
          <w:tcPr>
            <w:tcW w:w="1651" w:type="dxa"/>
          </w:tcPr>
          <w:p w:rsidR="00A86573" w:rsidRDefault="00A86573">
            <w:pPr>
              <w:jc w:val="both"/>
            </w:pPr>
            <w:r>
              <w:t>Skills, Knowledge and Aptitude</w:t>
            </w:r>
          </w:p>
        </w:tc>
        <w:tc>
          <w:tcPr>
            <w:tcW w:w="3286" w:type="dxa"/>
          </w:tcPr>
          <w:p w:rsidR="00A86573" w:rsidRDefault="00D14C68">
            <w:pPr>
              <w:numPr>
                <w:ilvl w:val="0"/>
                <w:numId w:val="1"/>
              </w:numPr>
            </w:pPr>
            <w:r>
              <w:t>Excellent</w:t>
            </w:r>
            <w:r w:rsidR="00A86573">
              <w:t xml:space="preserve"> communication skills </w:t>
            </w:r>
          </w:p>
          <w:p w:rsidR="00A86573" w:rsidRPr="002A0E21" w:rsidRDefault="00D14C68">
            <w:pPr>
              <w:numPr>
                <w:ilvl w:val="0"/>
                <w:numId w:val="1"/>
              </w:numPr>
            </w:pPr>
            <w:r w:rsidRPr="002A0E21">
              <w:t>A</w:t>
            </w:r>
            <w:r w:rsidR="00A86573" w:rsidRPr="002A0E21">
              <w:t>wareness of inclusion, especially within a school setting.</w:t>
            </w:r>
          </w:p>
          <w:p w:rsidR="00A86573" w:rsidRDefault="00A86573">
            <w:pPr>
              <w:numPr>
                <w:ilvl w:val="0"/>
                <w:numId w:val="1"/>
              </w:numPr>
            </w:pPr>
            <w:r>
              <w:t>Willingness to work with children who have special educational needs.</w:t>
            </w:r>
          </w:p>
          <w:p w:rsidR="002F5B80" w:rsidRDefault="002F5B80">
            <w:pPr>
              <w:numPr>
                <w:ilvl w:val="0"/>
                <w:numId w:val="1"/>
              </w:numPr>
            </w:pPr>
            <w:r>
              <w:t>Able to use own initiative</w:t>
            </w:r>
          </w:p>
          <w:p w:rsidR="00E119AA" w:rsidRDefault="00E119AA" w:rsidP="002F5B80">
            <w:pPr>
              <w:ind w:left="432"/>
            </w:pPr>
          </w:p>
        </w:tc>
        <w:tc>
          <w:tcPr>
            <w:tcW w:w="3424" w:type="dxa"/>
          </w:tcPr>
          <w:p w:rsidR="00A86573" w:rsidRDefault="00A86573">
            <w:pPr>
              <w:numPr>
                <w:ilvl w:val="0"/>
                <w:numId w:val="1"/>
              </w:numPr>
            </w:pPr>
            <w:r>
              <w:t>Basic knowledge of first aid</w:t>
            </w:r>
          </w:p>
          <w:p w:rsidR="00A86573" w:rsidRDefault="00A86573" w:rsidP="00B77EFA">
            <w:pPr>
              <w:ind w:left="432"/>
            </w:pPr>
          </w:p>
        </w:tc>
        <w:tc>
          <w:tcPr>
            <w:tcW w:w="2321" w:type="dxa"/>
          </w:tcPr>
          <w:p w:rsidR="00A86573" w:rsidRDefault="00A86573">
            <w:pPr>
              <w:jc w:val="both"/>
            </w:pPr>
            <w:r>
              <w:t xml:space="preserve">Application  </w:t>
            </w:r>
          </w:p>
          <w:p w:rsidR="00A86573" w:rsidRDefault="00A86573">
            <w:pPr>
              <w:jc w:val="both"/>
            </w:pPr>
            <w:r>
              <w:t xml:space="preserve">Reference </w:t>
            </w:r>
          </w:p>
          <w:p w:rsidR="00A86573" w:rsidRDefault="00A86573">
            <w:pPr>
              <w:jc w:val="both"/>
            </w:pPr>
            <w:r>
              <w:t xml:space="preserve">Interview </w:t>
            </w:r>
          </w:p>
        </w:tc>
      </w:tr>
      <w:tr w:rsidR="002A0E21" w:rsidTr="009E29AA">
        <w:tc>
          <w:tcPr>
            <w:tcW w:w="1651" w:type="dxa"/>
          </w:tcPr>
          <w:p w:rsidR="00A86573" w:rsidRDefault="00A86573">
            <w:pPr>
              <w:jc w:val="both"/>
            </w:pPr>
            <w:r>
              <w:t>Qualifications and Training</w:t>
            </w:r>
          </w:p>
        </w:tc>
        <w:tc>
          <w:tcPr>
            <w:tcW w:w="3286" w:type="dxa"/>
          </w:tcPr>
          <w:p w:rsidR="00A86573" w:rsidRDefault="00A86573">
            <w:pPr>
              <w:numPr>
                <w:ilvl w:val="0"/>
                <w:numId w:val="1"/>
              </w:numPr>
            </w:pPr>
            <w:r>
              <w:t>Willingness to participate in relevant training and development opportunities</w:t>
            </w:r>
          </w:p>
          <w:p w:rsidR="00A86573" w:rsidRDefault="003E5E29" w:rsidP="009E29AA">
            <w:pPr>
              <w:numPr>
                <w:ilvl w:val="0"/>
                <w:numId w:val="1"/>
              </w:numPr>
            </w:pPr>
            <w:r>
              <w:t>Level 2 qualification in Numeracy/Maths and Literacy/English or equivalent qualifications</w:t>
            </w:r>
          </w:p>
        </w:tc>
        <w:tc>
          <w:tcPr>
            <w:tcW w:w="3424" w:type="dxa"/>
          </w:tcPr>
          <w:p w:rsidR="003E5E29" w:rsidRDefault="00E8057F" w:rsidP="00D14C68">
            <w:pPr>
              <w:numPr>
                <w:ilvl w:val="0"/>
                <w:numId w:val="1"/>
              </w:numPr>
            </w:pPr>
            <w:r>
              <w:t>NVQ Level 4 in Administration/Business/Certificate in School Business Management or equivalent qualification or working towards the qualification.</w:t>
            </w:r>
          </w:p>
          <w:p w:rsidR="00A86573" w:rsidRDefault="00A86573"/>
        </w:tc>
        <w:tc>
          <w:tcPr>
            <w:tcW w:w="2321" w:type="dxa"/>
          </w:tcPr>
          <w:p w:rsidR="00A86573" w:rsidRDefault="00A86573">
            <w:pPr>
              <w:jc w:val="both"/>
            </w:pPr>
            <w:r>
              <w:t>Application</w:t>
            </w:r>
          </w:p>
          <w:p w:rsidR="00A86573" w:rsidRDefault="00A86573" w:rsidP="009E29AA">
            <w:pPr>
              <w:jc w:val="both"/>
            </w:pPr>
            <w:r>
              <w:t>Interview</w:t>
            </w:r>
          </w:p>
        </w:tc>
      </w:tr>
      <w:tr w:rsidR="002A0E21" w:rsidTr="009E29AA">
        <w:tc>
          <w:tcPr>
            <w:tcW w:w="1651" w:type="dxa"/>
          </w:tcPr>
          <w:p w:rsidR="00A86573" w:rsidRDefault="00A86573">
            <w:pPr>
              <w:jc w:val="both"/>
            </w:pPr>
            <w:r>
              <w:t>Experience</w:t>
            </w:r>
          </w:p>
        </w:tc>
        <w:tc>
          <w:tcPr>
            <w:tcW w:w="3286" w:type="dxa"/>
          </w:tcPr>
          <w:p w:rsidR="00E75260" w:rsidRDefault="002A0E21" w:rsidP="00D9747A">
            <w:pPr>
              <w:numPr>
                <w:ilvl w:val="0"/>
                <w:numId w:val="1"/>
              </w:numPr>
            </w:pPr>
            <w:r>
              <w:t xml:space="preserve">Several </w:t>
            </w:r>
            <w:proofErr w:type="spellStart"/>
            <w:r>
              <w:t>years e</w:t>
            </w:r>
            <w:r w:rsidR="00A86573">
              <w:t>xperience</w:t>
            </w:r>
            <w:proofErr w:type="spellEnd"/>
            <w:r w:rsidR="00A86573">
              <w:t xml:space="preserve"> of </w:t>
            </w:r>
            <w:r>
              <w:t>working in an office environment at a senior level</w:t>
            </w:r>
          </w:p>
          <w:p w:rsidR="006F6E68" w:rsidRDefault="002A0E21" w:rsidP="009E29AA">
            <w:pPr>
              <w:numPr>
                <w:ilvl w:val="0"/>
                <w:numId w:val="1"/>
              </w:numPr>
            </w:pPr>
            <w:r>
              <w:t>Knowledge of relevant policies codes of practice and an awareness or relevant legislation.</w:t>
            </w:r>
          </w:p>
        </w:tc>
        <w:tc>
          <w:tcPr>
            <w:tcW w:w="3424" w:type="dxa"/>
          </w:tcPr>
          <w:p w:rsidR="00A86573" w:rsidRDefault="003E5E29">
            <w:pPr>
              <w:numPr>
                <w:ilvl w:val="3"/>
                <w:numId w:val="1"/>
              </w:numPr>
              <w:tabs>
                <w:tab w:val="clear" w:pos="2880"/>
                <w:tab w:val="num" w:pos="0"/>
              </w:tabs>
              <w:ind w:left="412" w:hanging="412"/>
            </w:pPr>
            <w:r>
              <w:t>Knowledge of relevant policies/codes of practice and an awareness of relevant leg</w:t>
            </w:r>
            <w:r w:rsidR="00B77EFA">
              <w:t>islation</w:t>
            </w:r>
          </w:p>
          <w:p w:rsidR="009E29AA" w:rsidRDefault="009E29AA" w:rsidP="009E29AA">
            <w:pPr>
              <w:ind w:left="412"/>
            </w:pPr>
          </w:p>
          <w:p w:rsidR="00E8057F" w:rsidRDefault="00E8057F" w:rsidP="00E8057F">
            <w:pPr>
              <w:numPr>
                <w:ilvl w:val="0"/>
                <w:numId w:val="1"/>
              </w:numPr>
            </w:pPr>
            <w:r>
              <w:t>Experience of managing staff</w:t>
            </w:r>
          </w:p>
        </w:tc>
        <w:tc>
          <w:tcPr>
            <w:tcW w:w="2321" w:type="dxa"/>
          </w:tcPr>
          <w:p w:rsidR="00A86573" w:rsidRDefault="00A86573">
            <w:pPr>
              <w:jc w:val="both"/>
            </w:pPr>
            <w:r>
              <w:t xml:space="preserve">Application </w:t>
            </w:r>
          </w:p>
          <w:p w:rsidR="00A86573" w:rsidRDefault="00A86573">
            <w:pPr>
              <w:jc w:val="both"/>
            </w:pPr>
            <w:r>
              <w:t>Interview</w:t>
            </w:r>
          </w:p>
          <w:p w:rsidR="00A86573" w:rsidRDefault="00A86573">
            <w:pPr>
              <w:jc w:val="both"/>
            </w:pPr>
            <w:r>
              <w:t xml:space="preserve">Reference </w:t>
            </w:r>
          </w:p>
        </w:tc>
      </w:tr>
      <w:tr w:rsidR="002A0E21" w:rsidTr="009E29AA">
        <w:tc>
          <w:tcPr>
            <w:tcW w:w="1651" w:type="dxa"/>
          </w:tcPr>
          <w:p w:rsidR="00A86573" w:rsidRDefault="00A86573">
            <w:pPr>
              <w:jc w:val="both"/>
            </w:pPr>
            <w:r>
              <w:t>Disposition</w:t>
            </w:r>
          </w:p>
        </w:tc>
        <w:tc>
          <w:tcPr>
            <w:tcW w:w="3286" w:type="dxa"/>
          </w:tcPr>
          <w:p w:rsidR="00A86573" w:rsidRDefault="00A86573">
            <w:pPr>
              <w:numPr>
                <w:ilvl w:val="0"/>
                <w:numId w:val="1"/>
              </w:numPr>
            </w:pPr>
            <w:r>
              <w:t>Ability to respect and support the aims and objectives of Alt</w:t>
            </w:r>
            <w:r w:rsidR="00D9747A">
              <w:t xml:space="preserve"> Bridge School</w:t>
            </w:r>
          </w:p>
          <w:p w:rsidR="00A86573" w:rsidRDefault="002A0E21">
            <w:pPr>
              <w:numPr>
                <w:ilvl w:val="0"/>
                <w:numId w:val="1"/>
              </w:numPr>
            </w:pPr>
            <w:r>
              <w:t>Able to builds trust and respect with individuals throughout the school.</w:t>
            </w:r>
          </w:p>
          <w:p w:rsidR="00A86573" w:rsidRDefault="00A86573">
            <w:pPr>
              <w:numPr>
                <w:ilvl w:val="0"/>
                <w:numId w:val="1"/>
              </w:numPr>
            </w:pPr>
            <w:r>
              <w:t>Drive and enthusiasm.</w:t>
            </w:r>
          </w:p>
          <w:p w:rsidR="003E5E29" w:rsidRDefault="00A86573" w:rsidP="003E5E29">
            <w:pPr>
              <w:numPr>
                <w:ilvl w:val="0"/>
                <w:numId w:val="1"/>
              </w:numPr>
            </w:pPr>
            <w:r>
              <w:t xml:space="preserve">Ability to build and maintain successful relationships with </w:t>
            </w:r>
            <w:proofErr w:type="gramStart"/>
            <w:r>
              <w:t>pupils</w:t>
            </w:r>
            <w:proofErr w:type="gramEnd"/>
            <w:r w:rsidR="003E5E29">
              <w:t xml:space="preserve"> /parents/ visitors</w:t>
            </w:r>
            <w:r>
              <w:t xml:space="preserve">, treat them consistently with respect and </w:t>
            </w:r>
          </w:p>
          <w:p w:rsidR="00A86573" w:rsidRDefault="00A86573">
            <w:pPr>
              <w:numPr>
                <w:ilvl w:val="0"/>
                <w:numId w:val="1"/>
              </w:numPr>
            </w:pPr>
            <w:r>
              <w:t>Adaptable</w:t>
            </w:r>
            <w:r w:rsidR="00C15715">
              <w:t xml:space="preserve"> </w:t>
            </w:r>
            <w:r w:rsidR="002A0E21">
              <w:t>– contributes personally to the change process.</w:t>
            </w:r>
          </w:p>
          <w:p w:rsidR="00E119AA" w:rsidRDefault="00C15715" w:rsidP="009E29AA">
            <w:pPr>
              <w:numPr>
                <w:ilvl w:val="0"/>
                <w:numId w:val="1"/>
              </w:numPr>
            </w:pPr>
            <w:r>
              <w:t>Flexibility with contractual hours</w:t>
            </w:r>
          </w:p>
        </w:tc>
        <w:tc>
          <w:tcPr>
            <w:tcW w:w="3424" w:type="dxa"/>
          </w:tcPr>
          <w:p w:rsidR="00E8057F" w:rsidRDefault="00E8057F" w:rsidP="00E8057F">
            <w:pPr>
              <w:numPr>
                <w:ilvl w:val="0"/>
                <w:numId w:val="1"/>
              </w:numPr>
            </w:pPr>
            <w:r>
              <w:t>Helps plan, develop and set up and monitor systems and processes to effect change</w:t>
            </w:r>
          </w:p>
          <w:p w:rsidR="00A86573" w:rsidRDefault="00E8057F" w:rsidP="00E8057F">
            <w:pPr>
              <w:numPr>
                <w:ilvl w:val="0"/>
                <w:numId w:val="1"/>
              </w:numPr>
            </w:pPr>
            <w:r>
              <w:t>Challenges existing practices and               conventional thinking</w:t>
            </w:r>
          </w:p>
        </w:tc>
        <w:tc>
          <w:tcPr>
            <w:tcW w:w="2321" w:type="dxa"/>
          </w:tcPr>
          <w:p w:rsidR="00A86573" w:rsidRDefault="00A86573">
            <w:pPr>
              <w:jc w:val="both"/>
            </w:pPr>
            <w:r>
              <w:t xml:space="preserve">Reference </w:t>
            </w:r>
          </w:p>
          <w:p w:rsidR="00A86573" w:rsidRDefault="00A86573">
            <w:pPr>
              <w:jc w:val="both"/>
            </w:pPr>
            <w:r>
              <w:t xml:space="preserve">Interview </w:t>
            </w:r>
          </w:p>
          <w:p w:rsidR="00A86573" w:rsidRDefault="00A86573">
            <w:pPr>
              <w:jc w:val="both"/>
            </w:pPr>
          </w:p>
        </w:tc>
      </w:tr>
      <w:tr w:rsidR="002A0E21" w:rsidTr="009E29AA">
        <w:tc>
          <w:tcPr>
            <w:tcW w:w="1651" w:type="dxa"/>
          </w:tcPr>
          <w:p w:rsidR="003E5E29" w:rsidRDefault="003E5E29" w:rsidP="00E119AA">
            <w:r>
              <w:t>Use</w:t>
            </w:r>
            <w:r w:rsidR="00E119AA">
              <w:t xml:space="preserve"> </w:t>
            </w:r>
            <w:r>
              <w:t>of Technology</w:t>
            </w:r>
          </w:p>
          <w:p w:rsidR="003E5E29" w:rsidRDefault="003E5E29" w:rsidP="00E119AA"/>
          <w:p w:rsidR="003E5E29" w:rsidRDefault="003E5E29">
            <w:pPr>
              <w:jc w:val="both"/>
            </w:pPr>
          </w:p>
          <w:p w:rsidR="003E5E29" w:rsidRDefault="003E5E29">
            <w:pPr>
              <w:jc w:val="both"/>
            </w:pPr>
          </w:p>
          <w:p w:rsidR="003E5E29" w:rsidRDefault="003E5E29">
            <w:pPr>
              <w:jc w:val="both"/>
            </w:pPr>
          </w:p>
        </w:tc>
        <w:tc>
          <w:tcPr>
            <w:tcW w:w="3286" w:type="dxa"/>
          </w:tcPr>
          <w:p w:rsidR="003E5E29" w:rsidRDefault="003E5E29">
            <w:pPr>
              <w:numPr>
                <w:ilvl w:val="0"/>
                <w:numId w:val="2"/>
              </w:numPr>
            </w:pPr>
            <w:r>
              <w:t>Is able to use and understands the purpose of ICT and able to use it for routine and pre-set purposes.</w:t>
            </w:r>
          </w:p>
          <w:p w:rsidR="003E5E29" w:rsidRDefault="003E5E29">
            <w:pPr>
              <w:numPr>
                <w:ilvl w:val="0"/>
                <w:numId w:val="2"/>
              </w:numPr>
            </w:pPr>
            <w:r>
              <w:t>Is able to share skills and knowledge with colleagues</w:t>
            </w:r>
          </w:p>
          <w:p w:rsidR="00E119AA" w:rsidRDefault="00E119AA" w:rsidP="00E8057F">
            <w:pPr>
              <w:ind w:left="432"/>
            </w:pPr>
          </w:p>
        </w:tc>
        <w:tc>
          <w:tcPr>
            <w:tcW w:w="3424" w:type="dxa"/>
          </w:tcPr>
          <w:p w:rsidR="003E5E29" w:rsidRDefault="003E5E29" w:rsidP="003E5E29">
            <w:pPr>
              <w:numPr>
                <w:ilvl w:val="0"/>
                <w:numId w:val="2"/>
              </w:numPr>
            </w:pPr>
            <w:r>
              <w:t xml:space="preserve">Familiar with the </w:t>
            </w:r>
            <w:r w:rsidR="00E8057F">
              <w:t xml:space="preserve">Arbor </w:t>
            </w:r>
            <w:r>
              <w:t>Management system</w:t>
            </w:r>
          </w:p>
          <w:p w:rsidR="00E8057F" w:rsidRDefault="00E8057F" w:rsidP="003E5E29">
            <w:pPr>
              <w:numPr>
                <w:ilvl w:val="0"/>
                <w:numId w:val="2"/>
              </w:numPr>
            </w:pPr>
            <w:r>
              <w:t>Has a willingness to remain proficient as the technological needs of the school change</w:t>
            </w:r>
          </w:p>
        </w:tc>
        <w:tc>
          <w:tcPr>
            <w:tcW w:w="2321" w:type="dxa"/>
          </w:tcPr>
          <w:p w:rsidR="003E5E29" w:rsidRDefault="003E5E29">
            <w:pPr>
              <w:jc w:val="both"/>
            </w:pPr>
          </w:p>
        </w:tc>
      </w:tr>
      <w:tr w:rsidR="002A0E21" w:rsidTr="009E29AA">
        <w:tc>
          <w:tcPr>
            <w:tcW w:w="1651" w:type="dxa"/>
          </w:tcPr>
          <w:p w:rsidR="00A86573" w:rsidRDefault="00A86573">
            <w:pPr>
              <w:jc w:val="both"/>
            </w:pPr>
            <w:r>
              <w:t>Special Requirements</w:t>
            </w:r>
          </w:p>
        </w:tc>
        <w:tc>
          <w:tcPr>
            <w:tcW w:w="3286" w:type="dxa"/>
          </w:tcPr>
          <w:p w:rsidR="00E8057F" w:rsidRDefault="00E8057F">
            <w:pPr>
              <w:numPr>
                <w:ilvl w:val="0"/>
                <w:numId w:val="2"/>
              </w:numPr>
            </w:pPr>
            <w:r>
              <w:t>Available to work from 7.30 a.m. each day.</w:t>
            </w:r>
          </w:p>
          <w:p w:rsidR="00A86573" w:rsidRDefault="00A86573">
            <w:pPr>
              <w:numPr>
                <w:ilvl w:val="0"/>
                <w:numId w:val="2"/>
              </w:numPr>
            </w:pPr>
            <w:r>
              <w:t>Good timekeeping and attendance record.</w:t>
            </w:r>
          </w:p>
          <w:p w:rsidR="00A86573" w:rsidRDefault="00A86573">
            <w:pPr>
              <w:numPr>
                <w:ilvl w:val="0"/>
                <w:numId w:val="2"/>
              </w:numPr>
            </w:pPr>
            <w:r>
              <w:t>No adverse criminal record.</w:t>
            </w:r>
          </w:p>
          <w:p w:rsidR="00A86573" w:rsidRDefault="00A86573">
            <w:pPr>
              <w:numPr>
                <w:ilvl w:val="0"/>
                <w:numId w:val="2"/>
              </w:numPr>
            </w:pPr>
            <w:r>
              <w:t>Successful medical clearance</w:t>
            </w:r>
          </w:p>
          <w:p w:rsidR="00A86573" w:rsidRDefault="00A86573">
            <w:pPr>
              <w:numPr>
                <w:ilvl w:val="0"/>
                <w:numId w:val="2"/>
              </w:numPr>
            </w:pPr>
            <w:r>
              <w:t>Eligible to work in the UK</w:t>
            </w:r>
          </w:p>
          <w:p w:rsidR="00D9747A" w:rsidRDefault="00D9747A" w:rsidP="00EF0ED9">
            <w:pPr>
              <w:ind w:left="432"/>
            </w:pPr>
          </w:p>
        </w:tc>
        <w:tc>
          <w:tcPr>
            <w:tcW w:w="3424" w:type="dxa"/>
          </w:tcPr>
          <w:p w:rsidR="00A86573" w:rsidRDefault="00A86573" w:rsidP="0023431F">
            <w:pPr>
              <w:numPr>
                <w:ilvl w:val="0"/>
                <w:numId w:val="2"/>
              </w:numPr>
            </w:pPr>
            <w:r>
              <w:t>Commitment to own personal development and training.</w:t>
            </w:r>
          </w:p>
        </w:tc>
        <w:tc>
          <w:tcPr>
            <w:tcW w:w="2321" w:type="dxa"/>
          </w:tcPr>
          <w:p w:rsidR="00A86573" w:rsidRDefault="00A86573">
            <w:pPr>
              <w:jc w:val="both"/>
            </w:pPr>
            <w:r>
              <w:t xml:space="preserve">Interview </w:t>
            </w:r>
          </w:p>
          <w:p w:rsidR="00A86573" w:rsidRDefault="00A86573">
            <w:pPr>
              <w:jc w:val="both"/>
            </w:pPr>
            <w:r>
              <w:t xml:space="preserve">Reference </w:t>
            </w:r>
          </w:p>
          <w:p w:rsidR="00A86573" w:rsidRDefault="00A86573">
            <w:pPr>
              <w:jc w:val="both"/>
            </w:pPr>
            <w:r>
              <w:t xml:space="preserve">Medical check </w:t>
            </w:r>
          </w:p>
          <w:p w:rsidR="00A86573" w:rsidRDefault="00D9747A">
            <w:pPr>
              <w:jc w:val="both"/>
            </w:pPr>
            <w:r>
              <w:t xml:space="preserve">Enhanced DBS </w:t>
            </w:r>
            <w:r w:rsidR="00A86573">
              <w:t xml:space="preserve"> Check </w:t>
            </w:r>
          </w:p>
          <w:p w:rsidR="00A86573" w:rsidRDefault="00D9747A" w:rsidP="00D9747A">
            <w:r>
              <w:t xml:space="preserve">Proof of </w:t>
            </w:r>
            <w:r w:rsidR="00A86573">
              <w:t>UK working eligibility</w:t>
            </w:r>
          </w:p>
        </w:tc>
      </w:tr>
    </w:tbl>
    <w:p w:rsidR="00A86573" w:rsidRDefault="00A86573" w:rsidP="0023431F">
      <w:pPr>
        <w:jc w:val="both"/>
      </w:pPr>
    </w:p>
    <w:sectPr w:rsidR="00A86573" w:rsidSect="00B77EF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E8A" w:rsidRDefault="009B0E8A">
      <w:r>
        <w:separator/>
      </w:r>
    </w:p>
  </w:endnote>
  <w:endnote w:type="continuationSeparator" w:id="0">
    <w:p w:rsidR="009B0E8A" w:rsidRDefault="009B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73" w:rsidRDefault="00CA12D1">
    <w:pPr>
      <w:pStyle w:val="Footer"/>
    </w:pPr>
    <w:r>
      <w:t xml:space="preserve">Admin </w:t>
    </w:r>
    <w:r w:rsidR="00B82698">
      <w:t xml:space="preserve"> Level </w:t>
    </w:r>
    <w:r w:rsidR="009E29AA">
      <w:t>3</w:t>
    </w:r>
    <w:r w:rsidR="00B82698">
      <w:t xml:space="preserve"> </w:t>
    </w:r>
    <w:r w:rsidR="00A86573">
      <w:t>Person Spec.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E8A" w:rsidRDefault="009B0E8A">
      <w:r>
        <w:separator/>
      </w:r>
    </w:p>
  </w:footnote>
  <w:footnote w:type="continuationSeparator" w:id="0">
    <w:p w:rsidR="009B0E8A" w:rsidRDefault="009B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1F5B"/>
    <w:multiLevelType w:val="hybridMultilevel"/>
    <w:tmpl w:val="7C541202"/>
    <w:lvl w:ilvl="0" w:tplc="9A9CC56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7649"/>
    <w:multiLevelType w:val="hybridMultilevel"/>
    <w:tmpl w:val="51BC0C9A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7FE60138"/>
    <w:multiLevelType w:val="hybridMultilevel"/>
    <w:tmpl w:val="041ABAD2"/>
    <w:lvl w:ilvl="0" w:tplc="9A9CC56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418150">
    <w:abstractNumId w:val="0"/>
  </w:num>
  <w:num w:numId="2" w16cid:durableId="1053576899">
    <w:abstractNumId w:val="2"/>
  </w:num>
  <w:num w:numId="3" w16cid:durableId="154455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85"/>
    <w:rsid w:val="0023431F"/>
    <w:rsid w:val="002A0E21"/>
    <w:rsid w:val="002F5B80"/>
    <w:rsid w:val="003E5E29"/>
    <w:rsid w:val="004B76DC"/>
    <w:rsid w:val="006C3E63"/>
    <w:rsid w:val="006E53DB"/>
    <w:rsid w:val="006F3085"/>
    <w:rsid w:val="006F6E68"/>
    <w:rsid w:val="007B4B0B"/>
    <w:rsid w:val="008508F5"/>
    <w:rsid w:val="00881A16"/>
    <w:rsid w:val="00937B9D"/>
    <w:rsid w:val="009B0E8A"/>
    <w:rsid w:val="009E29AA"/>
    <w:rsid w:val="00A86573"/>
    <w:rsid w:val="00AD3FBD"/>
    <w:rsid w:val="00B77EFA"/>
    <w:rsid w:val="00B82698"/>
    <w:rsid w:val="00C15715"/>
    <w:rsid w:val="00C30DD0"/>
    <w:rsid w:val="00CA12D1"/>
    <w:rsid w:val="00CA7A6C"/>
    <w:rsid w:val="00D14C68"/>
    <w:rsid w:val="00D9747A"/>
    <w:rsid w:val="00E119AA"/>
    <w:rsid w:val="00E54AA1"/>
    <w:rsid w:val="00E75260"/>
    <w:rsid w:val="00E8057F"/>
    <w:rsid w:val="00EF0ED9"/>
    <w:rsid w:val="00F43B0D"/>
    <w:rsid w:val="00F65842"/>
    <w:rsid w:val="00F96718"/>
    <w:rsid w:val="00FD2278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70FE9-0151-4496-A805-CC04C2EA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F0E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1952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 Mary’s Catholic Junior School</vt:lpstr>
    </vt:vector>
  </TitlesOfParts>
  <Company>Knowsley MBC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 Mary’s Catholic Junior School</dc:title>
  <dc:subject/>
  <dc:creator>Authorised User</dc:creator>
  <cp:keywords/>
  <cp:lastModifiedBy>Evans, Nicki</cp:lastModifiedBy>
  <cp:revision>2</cp:revision>
  <cp:lastPrinted>2023-06-13T14:04:00Z</cp:lastPrinted>
  <dcterms:created xsi:type="dcterms:W3CDTF">2026-04-07T08:22:00Z</dcterms:created>
  <dcterms:modified xsi:type="dcterms:W3CDTF">2026-04-07T08:22:00Z</dcterms:modified>
</cp:coreProperties>
</file>