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ACD99" w14:textId="77777777" w:rsidR="0052544B" w:rsidRPr="00952242" w:rsidRDefault="0052544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1"/>
        <w:tblW w:w="15336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3888"/>
        <w:gridCol w:w="11448"/>
      </w:tblGrid>
      <w:tr w:rsidR="0052544B" w:rsidRPr="00952242" w14:paraId="15DDDC0E" w14:textId="77777777">
        <w:tc>
          <w:tcPr>
            <w:tcW w:w="3888" w:type="dxa"/>
          </w:tcPr>
          <w:p w14:paraId="6ECE1C4E" w14:textId="77777777" w:rsidR="0052544B" w:rsidRPr="00952242" w:rsidRDefault="009355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 w:rsidRPr="00952242">
              <w:rPr>
                <w:rFonts w:ascii="Arial" w:eastAsia="Arial" w:hAnsi="Arial" w:cs="Arial"/>
                <w:noProof/>
                <w:color w:val="000000"/>
              </w:rPr>
              <w:drawing>
                <wp:inline distT="0" distB="0" distL="114300" distR="114300" wp14:anchorId="6C54BB4E" wp14:editId="09A29A12">
                  <wp:extent cx="2331085" cy="371475"/>
                  <wp:effectExtent l="0" t="0" r="0" b="0"/>
                  <wp:docPr id="1027" name="image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1085" cy="3714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0BF3D" w14:textId="77777777" w:rsidR="0052544B" w:rsidRPr="00952242" w:rsidRDefault="009355D6">
            <w:pPr>
              <w:tabs>
                <w:tab w:val="left" w:pos="432"/>
              </w:tabs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952242">
              <w:rPr>
                <w:rFonts w:ascii="Arial" w:eastAsia="Arial" w:hAnsi="Arial" w:cs="Arial"/>
                <w:sz w:val="20"/>
                <w:szCs w:val="20"/>
              </w:rPr>
              <w:t>Specification Form</w:t>
            </w:r>
            <w:r w:rsidRPr="00952242">
              <w:rPr>
                <w:rFonts w:ascii="Arial" w:eastAsia="Arial" w:hAnsi="Arial" w:cs="Arial"/>
                <w:sz w:val="20"/>
                <w:szCs w:val="20"/>
              </w:rPr>
              <w:tab/>
              <w:t>M23</w:t>
            </w:r>
          </w:p>
          <w:p w14:paraId="27557E5F" w14:textId="77777777" w:rsidR="0052544B" w:rsidRPr="00952242" w:rsidRDefault="009355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left" w:pos="432"/>
              </w:tabs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952242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Specification for the Post of: </w:t>
            </w:r>
            <w:r w:rsidR="00B169E8" w:rsidRPr="00952242">
              <w:rPr>
                <w:rFonts w:ascii="Arial" w:hAnsi="Arial" w:cs="Arial"/>
                <w:b/>
                <w:sz w:val="22"/>
                <w:szCs w:val="18"/>
              </w:rPr>
              <w:t>Senior Teacher to lead personalised provision</w:t>
            </w:r>
          </w:p>
        </w:tc>
      </w:tr>
    </w:tbl>
    <w:p w14:paraId="7B4FBAE2" w14:textId="77777777" w:rsidR="0052544B" w:rsidRPr="00952242" w:rsidRDefault="0052544B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spacing w:line="240" w:lineRule="auto"/>
        <w:ind w:left="0" w:hanging="2"/>
        <w:rPr>
          <w:rFonts w:ascii="Arial" w:eastAsia="Arial" w:hAnsi="Arial" w:cs="Arial"/>
          <w:color w:val="000000"/>
        </w:rPr>
      </w:pPr>
    </w:p>
    <w:tbl>
      <w:tblPr>
        <w:tblStyle w:val="a2"/>
        <w:tblW w:w="1533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48"/>
        <w:gridCol w:w="5220"/>
        <w:gridCol w:w="1620"/>
        <w:gridCol w:w="5040"/>
        <w:gridCol w:w="1907"/>
      </w:tblGrid>
      <w:tr w:rsidR="0052544B" w:rsidRPr="00952242" w14:paraId="60A5989F" w14:textId="77777777">
        <w:trPr>
          <w:cantSplit/>
        </w:trPr>
        <w:tc>
          <w:tcPr>
            <w:tcW w:w="15335" w:type="dxa"/>
            <w:gridSpan w:val="5"/>
          </w:tcPr>
          <w:p w14:paraId="3CC159FA" w14:textId="77777777" w:rsidR="0052544B" w:rsidRPr="00952242" w:rsidRDefault="009355D6">
            <w:pPr>
              <w:spacing w:before="120" w:after="120"/>
              <w:ind w:left="0" w:hanging="2"/>
              <w:jc w:val="center"/>
              <w:rPr>
                <w:rFonts w:ascii="Arial" w:eastAsia="Arial" w:hAnsi="Arial" w:cs="Arial"/>
              </w:rPr>
            </w:pPr>
            <w:r w:rsidRPr="00952242">
              <w:rPr>
                <w:rFonts w:ascii="Arial" w:eastAsia="Arial" w:hAnsi="Arial" w:cs="Arial"/>
                <w:b/>
              </w:rPr>
              <w:t>Personal Attributes</w:t>
            </w:r>
          </w:p>
        </w:tc>
      </w:tr>
      <w:tr w:rsidR="0052544B" w:rsidRPr="00952242" w14:paraId="23D8BEA8" w14:textId="77777777">
        <w:tc>
          <w:tcPr>
            <w:tcW w:w="1548" w:type="dxa"/>
          </w:tcPr>
          <w:p w14:paraId="4BDCEC92" w14:textId="77777777" w:rsidR="0052544B" w:rsidRPr="00952242" w:rsidRDefault="0052544B">
            <w:pPr>
              <w:spacing w:before="120" w:after="120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220" w:type="dxa"/>
            <w:tcBorders>
              <w:right w:val="nil"/>
            </w:tcBorders>
          </w:tcPr>
          <w:p w14:paraId="756C6A96" w14:textId="77777777" w:rsidR="0052544B" w:rsidRPr="00952242" w:rsidRDefault="009355D6">
            <w:pPr>
              <w:pStyle w:val="Heading2"/>
              <w:ind w:left="0" w:hanging="2"/>
              <w:rPr>
                <w:rFonts w:cs="Arial"/>
              </w:rPr>
            </w:pPr>
            <w:r w:rsidRPr="00952242">
              <w:rPr>
                <w:rFonts w:cs="Arial"/>
              </w:rPr>
              <w:t>Essential</w:t>
            </w:r>
          </w:p>
        </w:tc>
        <w:tc>
          <w:tcPr>
            <w:tcW w:w="1620" w:type="dxa"/>
            <w:tcBorders>
              <w:left w:val="nil"/>
            </w:tcBorders>
          </w:tcPr>
          <w:p w14:paraId="5B41FC9E" w14:textId="77777777" w:rsidR="0052544B" w:rsidRPr="00952242" w:rsidRDefault="0052544B">
            <w:pPr>
              <w:spacing w:before="120" w:after="120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040" w:type="dxa"/>
            <w:tcBorders>
              <w:right w:val="nil"/>
            </w:tcBorders>
          </w:tcPr>
          <w:p w14:paraId="0D852A9E" w14:textId="77777777" w:rsidR="0052544B" w:rsidRPr="00952242" w:rsidRDefault="009355D6">
            <w:pPr>
              <w:spacing w:before="120" w:after="120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952242">
              <w:rPr>
                <w:rFonts w:ascii="Arial" w:eastAsia="Arial" w:hAnsi="Arial" w:cs="Arial"/>
                <w:b/>
                <w:sz w:val="20"/>
                <w:szCs w:val="20"/>
              </w:rPr>
              <w:t>Desirable</w:t>
            </w:r>
          </w:p>
        </w:tc>
        <w:tc>
          <w:tcPr>
            <w:tcW w:w="1907" w:type="dxa"/>
            <w:tcBorders>
              <w:left w:val="nil"/>
            </w:tcBorders>
          </w:tcPr>
          <w:p w14:paraId="48C0B47B" w14:textId="77777777" w:rsidR="0052544B" w:rsidRPr="00952242" w:rsidRDefault="0052544B">
            <w:pPr>
              <w:spacing w:before="120" w:after="120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2544B" w:rsidRPr="00952242" w14:paraId="7B6466B5" w14:textId="77777777">
        <w:tc>
          <w:tcPr>
            <w:tcW w:w="1548" w:type="dxa"/>
          </w:tcPr>
          <w:p w14:paraId="4D17030E" w14:textId="77777777" w:rsidR="0052544B" w:rsidRPr="00952242" w:rsidRDefault="009355D6">
            <w:pPr>
              <w:spacing w:before="120" w:after="120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952242">
              <w:rPr>
                <w:rFonts w:ascii="Arial" w:eastAsia="Arial" w:hAnsi="Arial" w:cs="Arial"/>
                <w:i/>
                <w:sz w:val="20"/>
                <w:szCs w:val="20"/>
              </w:rPr>
              <w:t>Identified</w:t>
            </w:r>
          </w:p>
        </w:tc>
        <w:tc>
          <w:tcPr>
            <w:tcW w:w="5220" w:type="dxa"/>
          </w:tcPr>
          <w:p w14:paraId="06DD09A1" w14:textId="77777777" w:rsidR="0052544B" w:rsidRPr="00952242" w:rsidRDefault="009355D6">
            <w:pPr>
              <w:pStyle w:val="Heading3"/>
              <w:ind w:left="0" w:hanging="2"/>
              <w:rPr>
                <w:rFonts w:cs="Arial"/>
              </w:rPr>
            </w:pPr>
            <w:r w:rsidRPr="00952242">
              <w:rPr>
                <w:rFonts w:cs="Arial"/>
              </w:rPr>
              <w:t>Attribute</w:t>
            </w:r>
          </w:p>
        </w:tc>
        <w:tc>
          <w:tcPr>
            <w:tcW w:w="1620" w:type="dxa"/>
          </w:tcPr>
          <w:p w14:paraId="68C71B49" w14:textId="77777777" w:rsidR="0052544B" w:rsidRPr="00952242" w:rsidRDefault="009355D6">
            <w:pPr>
              <w:spacing w:before="120" w:after="120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952242">
              <w:rPr>
                <w:rFonts w:ascii="Arial" w:eastAsia="Arial" w:hAnsi="Arial" w:cs="Arial"/>
                <w:i/>
                <w:sz w:val="20"/>
                <w:szCs w:val="20"/>
              </w:rPr>
              <w:t>Stage Identified</w:t>
            </w:r>
          </w:p>
        </w:tc>
        <w:tc>
          <w:tcPr>
            <w:tcW w:w="5040" w:type="dxa"/>
          </w:tcPr>
          <w:p w14:paraId="396EA965" w14:textId="77777777" w:rsidR="0052544B" w:rsidRPr="00952242" w:rsidRDefault="009355D6">
            <w:pPr>
              <w:spacing w:before="120" w:after="120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952242">
              <w:rPr>
                <w:rFonts w:ascii="Arial" w:eastAsia="Arial" w:hAnsi="Arial" w:cs="Arial"/>
                <w:i/>
                <w:sz w:val="20"/>
                <w:szCs w:val="20"/>
              </w:rPr>
              <w:t>Attribute</w:t>
            </w:r>
          </w:p>
        </w:tc>
        <w:tc>
          <w:tcPr>
            <w:tcW w:w="1907" w:type="dxa"/>
          </w:tcPr>
          <w:p w14:paraId="6565546B" w14:textId="77777777" w:rsidR="0052544B" w:rsidRPr="00952242" w:rsidRDefault="009355D6">
            <w:pPr>
              <w:spacing w:before="120" w:after="120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952242">
              <w:rPr>
                <w:rFonts w:ascii="Arial" w:eastAsia="Arial" w:hAnsi="Arial" w:cs="Arial"/>
                <w:i/>
                <w:sz w:val="20"/>
                <w:szCs w:val="20"/>
              </w:rPr>
              <w:t>Stage Identified</w:t>
            </w:r>
          </w:p>
        </w:tc>
      </w:tr>
      <w:tr w:rsidR="0052544B" w:rsidRPr="00952242" w14:paraId="70384C6E" w14:textId="77777777">
        <w:tc>
          <w:tcPr>
            <w:tcW w:w="1548" w:type="dxa"/>
          </w:tcPr>
          <w:p w14:paraId="55C525CA" w14:textId="77777777" w:rsidR="0052544B" w:rsidRPr="00952242" w:rsidRDefault="009355D6">
            <w:pPr>
              <w:spacing w:before="120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952242">
              <w:rPr>
                <w:rFonts w:ascii="Arial" w:eastAsia="Arial" w:hAnsi="Arial" w:cs="Arial"/>
                <w:sz w:val="20"/>
                <w:szCs w:val="20"/>
              </w:rPr>
              <w:t>Qualifications</w:t>
            </w:r>
          </w:p>
        </w:tc>
        <w:tc>
          <w:tcPr>
            <w:tcW w:w="5220" w:type="dxa"/>
          </w:tcPr>
          <w:p w14:paraId="07478FED" w14:textId="77777777" w:rsidR="0052544B" w:rsidRPr="00952242" w:rsidRDefault="009355D6">
            <w:pPr>
              <w:tabs>
                <w:tab w:val="left" w:pos="612"/>
              </w:tabs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 w:rsidRPr="00952242">
              <w:rPr>
                <w:rFonts w:ascii="Arial" w:eastAsia="Arial" w:hAnsi="Arial" w:cs="Arial"/>
                <w:sz w:val="22"/>
                <w:szCs w:val="22"/>
              </w:rPr>
              <w:t>Qualified Teacher status</w:t>
            </w:r>
          </w:p>
          <w:p w14:paraId="5F692CE5" w14:textId="77777777" w:rsidR="0052544B" w:rsidRPr="00952242" w:rsidRDefault="0052544B">
            <w:pPr>
              <w:tabs>
                <w:tab w:val="left" w:pos="612"/>
              </w:tabs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  <w:p w14:paraId="60EC3710" w14:textId="77777777" w:rsidR="004E0031" w:rsidRDefault="009355D6" w:rsidP="002A6682">
            <w:pPr>
              <w:ind w:left="0" w:hanging="2"/>
              <w:rPr>
                <w:rFonts w:ascii="Arial" w:eastAsia="Arial" w:hAnsi="Arial" w:cs="Arial"/>
                <w:sz w:val="22"/>
              </w:rPr>
            </w:pPr>
            <w:r w:rsidRPr="00BA7081">
              <w:rPr>
                <w:rFonts w:ascii="Arial" w:eastAsia="Arial" w:hAnsi="Arial" w:cs="Arial"/>
                <w:sz w:val="22"/>
              </w:rPr>
              <w:t xml:space="preserve">Other leadership related qualifications </w:t>
            </w:r>
          </w:p>
          <w:p w14:paraId="610953E7" w14:textId="77777777" w:rsidR="0052544B" w:rsidRPr="00BA7081" w:rsidRDefault="009355D6" w:rsidP="002A6682">
            <w:pPr>
              <w:ind w:left="0" w:hanging="2"/>
              <w:rPr>
                <w:rFonts w:ascii="Arial" w:eastAsia="Arial" w:hAnsi="Arial" w:cs="Arial"/>
                <w:sz w:val="22"/>
              </w:rPr>
            </w:pPr>
            <w:r w:rsidRPr="00BA7081">
              <w:rPr>
                <w:rFonts w:ascii="Arial" w:eastAsia="Arial" w:hAnsi="Arial" w:cs="Arial"/>
                <w:sz w:val="22"/>
              </w:rPr>
              <w:t>(or desire to do them</w:t>
            </w:r>
            <w:r w:rsidR="002A6682" w:rsidRPr="00BA7081">
              <w:rPr>
                <w:rFonts w:ascii="Arial" w:eastAsia="Arial" w:hAnsi="Arial" w:cs="Arial"/>
                <w:sz w:val="22"/>
              </w:rPr>
              <w:t>)</w:t>
            </w:r>
          </w:p>
          <w:p w14:paraId="3DE49EC2" w14:textId="77777777" w:rsidR="0052544B" w:rsidRPr="00952242" w:rsidRDefault="0052544B">
            <w:pPr>
              <w:tabs>
                <w:tab w:val="left" w:pos="612"/>
              </w:tabs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6AB4A27" w14:textId="77777777" w:rsidR="0052544B" w:rsidRPr="00952242" w:rsidRDefault="009355D6">
            <w:pPr>
              <w:tabs>
                <w:tab w:val="left" w:pos="432"/>
              </w:tabs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 w:rsidRPr="00952242">
              <w:rPr>
                <w:rFonts w:ascii="Arial" w:eastAsia="Arial" w:hAnsi="Arial" w:cs="Arial"/>
                <w:sz w:val="22"/>
                <w:szCs w:val="22"/>
              </w:rPr>
              <w:t>App Form</w:t>
            </w:r>
          </w:p>
          <w:p w14:paraId="74486D31" w14:textId="77777777" w:rsidR="0052544B" w:rsidRPr="00952242" w:rsidRDefault="0052544B">
            <w:pPr>
              <w:tabs>
                <w:tab w:val="left" w:pos="432"/>
              </w:tabs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  <w:p w14:paraId="1991E564" w14:textId="77777777" w:rsidR="0052544B" w:rsidRPr="00952242" w:rsidRDefault="0052544B">
            <w:pPr>
              <w:tabs>
                <w:tab w:val="left" w:pos="432"/>
              </w:tabs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5040" w:type="dxa"/>
          </w:tcPr>
          <w:p w14:paraId="0D19F916" w14:textId="77777777" w:rsidR="0052544B" w:rsidRPr="00952242" w:rsidRDefault="009355D6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 w:rsidRPr="00952242">
              <w:rPr>
                <w:rFonts w:ascii="Arial" w:eastAsia="Arial" w:hAnsi="Arial" w:cs="Arial"/>
                <w:sz w:val="22"/>
                <w:szCs w:val="22"/>
              </w:rPr>
              <w:t>Additional Qualification relevant to SEN.</w:t>
            </w:r>
          </w:p>
          <w:p w14:paraId="3875669B" w14:textId="77777777" w:rsidR="0052544B" w:rsidRPr="00952242" w:rsidRDefault="0052544B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  <w:p w14:paraId="0AEE2932" w14:textId="77777777" w:rsidR="0052544B" w:rsidRPr="00952242" w:rsidRDefault="009355D6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 w:rsidRPr="00952242">
              <w:rPr>
                <w:rFonts w:ascii="Arial" w:eastAsia="Arial" w:hAnsi="Arial" w:cs="Arial"/>
                <w:sz w:val="22"/>
                <w:szCs w:val="22"/>
              </w:rPr>
              <w:t>Additional qualification in SEN/ SEBD/Disaffection Working towards NPQH or evidence of other management training</w:t>
            </w:r>
          </w:p>
        </w:tc>
        <w:tc>
          <w:tcPr>
            <w:tcW w:w="1907" w:type="dxa"/>
          </w:tcPr>
          <w:p w14:paraId="6DAF1151" w14:textId="77777777" w:rsidR="0052544B" w:rsidRPr="00952242" w:rsidRDefault="009355D6">
            <w:pPr>
              <w:tabs>
                <w:tab w:val="left" w:pos="432"/>
              </w:tabs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952242">
              <w:rPr>
                <w:rFonts w:ascii="Arial" w:eastAsia="Arial" w:hAnsi="Arial" w:cs="Arial"/>
                <w:sz w:val="20"/>
                <w:szCs w:val="20"/>
              </w:rPr>
              <w:t>App Form</w:t>
            </w:r>
          </w:p>
        </w:tc>
      </w:tr>
      <w:tr w:rsidR="0052544B" w:rsidRPr="00952242" w14:paraId="65A91359" w14:textId="77777777">
        <w:tc>
          <w:tcPr>
            <w:tcW w:w="1548" w:type="dxa"/>
          </w:tcPr>
          <w:p w14:paraId="3AD9097A" w14:textId="77777777" w:rsidR="0052544B" w:rsidRPr="00952242" w:rsidRDefault="009355D6">
            <w:pPr>
              <w:spacing w:before="120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952242">
              <w:rPr>
                <w:rFonts w:ascii="Arial" w:eastAsia="Arial" w:hAnsi="Arial" w:cs="Arial"/>
                <w:sz w:val="20"/>
                <w:szCs w:val="20"/>
              </w:rPr>
              <w:t>Experience</w:t>
            </w:r>
          </w:p>
        </w:tc>
        <w:tc>
          <w:tcPr>
            <w:tcW w:w="5220" w:type="dxa"/>
          </w:tcPr>
          <w:p w14:paraId="334D6E5B" w14:textId="77777777" w:rsidR="0052544B" w:rsidRPr="00952242" w:rsidRDefault="009355D6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 w:rsidRPr="00952242">
              <w:rPr>
                <w:rFonts w:ascii="Arial" w:eastAsia="Arial" w:hAnsi="Arial" w:cs="Arial"/>
                <w:sz w:val="22"/>
                <w:szCs w:val="22"/>
              </w:rPr>
              <w:t>Experience of working in</w:t>
            </w:r>
            <w:r w:rsidRPr="00952242">
              <w:rPr>
                <w:rFonts w:ascii="Arial" w:eastAsia="Arial" w:hAnsi="Arial" w:cs="Arial"/>
                <w:color w:val="FF0000"/>
                <w:sz w:val="22"/>
                <w:szCs w:val="22"/>
              </w:rPr>
              <w:t xml:space="preserve"> </w:t>
            </w:r>
            <w:r w:rsidRPr="00952242">
              <w:rPr>
                <w:rFonts w:ascii="Arial" w:eastAsia="Arial" w:hAnsi="Arial" w:cs="Arial"/>
                <w:sz w:val="22"/>
                <w:szCs w:val="22"/>
              </w:rPr>
              <w:t>a highly organised and competent manner</w:t>
            </w:r>
            <w:r w:rsidRPr="00952242">
              <w:rPr>
                <w:rFonts w:ascii="Arial" w:eastAsia="Arial" w:hAnsi="Arial" w:cs="Arial"/>
                <w:color w:val="FF0000"/>
                <w:sz w:val="22"/>
                <w:szCs w:val="22"/>
              </w:rPr>
              <w:t xml:space="preserve"> </w:t>
            </w:r>
            <w:r w:rsidRPr="00952242">
              <w:rPr>
                <w:rFonts w:ascii="Arial" w:eastAsia="Arial" w:hAnsi="Arial" w:cs="Arial"/>
                <w:sz w:val="22"/>
                <w:szCs w:val="22"/>
              </w:rPr>
              <w:t>across the whole curriculum.</w:t>
            </w:r>
          </w:p>
          <w:p w14:paraId="3C8F5527" w14:textId="77777777" w:rsidR="0052544B" w:rsidRPr="00952242" w:rsidRDefault="0052544B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  <w:p w14:paraId="61C28691" w14:textId="77777777" w:rsidR="0052544B" w:rsidRPr="00952242" w:rsidRDefault="009355D6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 w:rsidRPr="00952242">
              <w:rPr>
                <w:rFonts w:ascii="Arial" w:eastAsia="Arial" w:hAnsi="Arial" w:cs="Arial"/>
                <w:sz w:val="22"/>
                <w:szCs w:val="22"/>
              </w:rPr>
              <w:t>Extensive experience with literacy and Accelerated Reader</w:t>
            </w:r>
          </w:p>
          <w:p w14:paraId="7EB15ADD" w14:textId="77777777" w:rsidR="0052544B" w:rsidRPr="00952242" w:rsidRDefault="0052544B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  <w:p w14:paraId="74F7C997" w14:textId="77777777" w:rsidR="0052544B" w:rsidRPr="00952242" w:rsidRDefault="009355D6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 w:rsidRPr="00952242">
              <w:rPr>
                <w:rFonts w:ascii="Arial" w:eastAsia="Arial" w:hAnsi="Arial" w:cs="Arial"/>
                <w:sz w:val="22"/>
                <w:szCs w:val="22"/>
              </w:rPr>
              <w:t>Experience of working as an effective practitioner with an understanding of academic qualifications and what is needed to provide appropriately for the needs of our pupils.</w:t>
            </w:r>
          </w:p>
          <w:p w14:paraId="60FDA90E" w14:textId="77777777" w:rsidR="0052544B" w:rsidRPr="00952242" w:rsidRDefault="0052544B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  <w:p w14:paraId="7E4B5A05" w14:textId="77777777" w:rsidR="0052544B" w:rsidRPr="00952242" w:rsidRDefault="009355D6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 w:rsidRPr="00952242">
              <w:rPr>
                <w:rFonts w:ascii="Arial" w:eastAsia="Arial" w:hAnsi="Arial" w:cs="Arial"/>
                <w:sz w:val="22"/>
                <w:szCs w:val="22"/>
              </w:rPr>
              <w:t>Significant teaching experience. Evidence of successful experience of teaching secondary age pupils with social emotional and behavioural difficulties. Significant experience in a senior relevant management role in school or in a post with significant additional responsibility</w:t>
            </w:r>
          </w:p>
          <w:p w14:paraId="2BC96D26" w14:textId="77777777" w:rsidR="0052544B" w:rsidRPr="00952242" w:rsidRDefault="0052544B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620" w:type="dxa"/>
          </w:tcPr>
          <w:p w14:paraId="696D240B" w14:textId="77777777" w:rsidR="0052544B" w:rsidRPr="00952242" w:rsidRDefault="009355D6">
            <w:pPr>
              <w:tabs>
                <w:tab w:val="left" w:pos="432"/>
              </w:tabs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 w:rsidRPr="00952242">
              <w:rPr>
                <w:rFonts w:ascii="Arial" w:eastAsia="Arial" w:hAnsi="Arial" w:cs="Arial"/>
                <w:sz w:val="22"/>
                <w:szCs w:val="22"/>
              </w:rPr>
              <w:t>App Form</w:t>
            </w:r>
          </w:p>
          <w:p w14:paraId="1B0CA0A7" w14:textId="77777777" w:rsidR="0052544B" w:rsidRPr="00952242" w:rsidRDefault="0052544B">
            <w:pPr>
              <w:tabs>
                <w:tab w:val="left" w:pos="432"/>
              </w:tabs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  <w:p w14:paraId="4E7BD44C" w14:textId="77777777" w:rsidR="0052544B" w:rsidRPr="00952242" w:rsidRDefault="0052544B">
            <w:pPr>
              <w:tabs>
                <w:tab w:val="left" w:pos="432"/>
              </w:tabs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  <w:p w14:paraId="7F8C5932" w14:textId="77777777" w:rsidR="0052544B" w:rsidRPr="00952242" w:rsidRDefault="0052544B">
            <w:pPr>
              <w:tabs>
                <w:tab w:val="left" w:pos="432"/>
              </w:tabs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  <w:p w14:paraId="4646E174" w14:textId="77777777" w:rsidR="0052544B" w:rsidRPr="00952242" w:rsidRDefault="0052544B">
            <w:pPr>
              <w:tabs>
                <w:tab w:val="left" w:pos="432"/>
              </w:tabs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  <w:p w14:paraId="2843F695" w14:textId="77777777" w:rsidR="0052544B" w:rsidRPr="00952242" w:rsidRDefault="0052544B">
            <w:pPr>
              <w:tabs>
                <w:tab w:val="left" w:pos="432"/>
              </w:tabs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  <w:p w14:paraId="52578AFE" w14:textId="77777777" w:rsidR="0052544B" w:rsidRPr="00952242" w:rsidRDefault="0052544B">
            <w:pPr>
              <w:tabs>
                <w:tab w:val="left" w:pos="432"/>
              </w:tabs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  <w:p w14:paraId="037C1C73" w14:textId="77777777" w:rsidR="0052544B" w:rsidRPr="00952242" w:rsidRDefault="0052544B">
            <w:pPr>
              <w:tabs>
                <w:tab w:val="left" w:pos="432"/>
              </w:tabs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  <w:p w14:paraId="4B5C2A03" w14:textId="77777777" w:rsidR="0052544B" w:rsidRPr="00952242" w:rsidRDefault="0052544B">
            <w:pPr>
              <w:tabs>
                <w:tab w:val="left" w:pos="432"/>
              </w:tabs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  <w:p w14:paraId="29C4A4CF" w14:textId="77777777" w:rsidR="0052544B" w:rsidRPr="00952242" w:rsidRDefault="0052544B">
            <w:pPr>
              <w:tabs>
                <w:tab w:val="left" w:pos="432"/>
              </w:tabs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  <w:p w14:paraId="77F36C5E" w14:textId="77777777" w:rsidR="0052544B" w:rsidRPr="00952242" w:rsidRDefault="0052544B">
            <w:pPr>
              <w:tabs>
                <w:tab w:val="left" w:pos="432"/>
              </w:tabs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  <w:p w14:paraId="509143D0" w14:textId="77777777" w:rsidR="0052544B" w:rsidRPr="00952242" w:rsidRDefault="009355D6">
            <w:pPr>
              <w:tabs>
                <w:tab w:val="left" w:pos="432"/>
              </w:tabs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 w:rsidRPr="00952242">
              <w:rPr>
                <w:rFonts w:ascii="Arial" w:eastAsia="Arial" w:hAnsi="Arial" w:cs="Arial"/>
                <w:sz w:val="22"/>
                <w:szCs w:val="22"/>
              </w:rPr>
              <w:t>App Form</w:t>
            </w:r>
          </w:p>
          <w:p w14:paraId="6FE37187" w14:textId="77777777" w:rsidR="0052544B" w:rsidRPr="00952242" w:rsidRDefault="0052544B">
            <w:pPr>
              <w:tabs>
                <w:tab w:val="left" w:pos="432"/>
              </w:tabs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5040" w:type="dxa"/>
          </w:tcPr>
          <w:p w14:paraId="038748A0" w14:textId="77777777" w:rsidR="0052544B" w:rsidRPr="00952242" w:rsidRDefault="009355D6">
            <w:pPr>
              <w:tabs>
                <w:tab w:val="left" w:pos="432"/>
              </w:tabs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 w:rsidRPr="00952242">
              <w:rPr>
                <w:rFonts w:ascii="Arial" w:eastAsia="Arial" w:hAnsi="Arial" w:cs="Arial"/>
                <w:sz w:val="22"/>
                <w:szCs w:val="22"/>
              </w:rPr>
              <w:t>Experience in more specialised settings for pupils with SEMH.</w:t>
            </w:r>
          </w:p>
          <w:p w14:paraId="77F9C9E9" w14:textId="77777777" w:rsidR="0052544B" w:rsidRPr="00952242" w:rsidRDefault="0052544B">
            <w:pPr>
              <w:tabs>
                <w:tab w:val="left" w:pos="432"/>
              </w:tabs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  <w:p w14:paraId="44C3DACB" w14:textId="77777777" w:rsidR="0052544B" w:rsidRPr="00952242" w:rsidRDefault="009355D6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 w:rsidRPr="00952242">
              <w:rPr>
                <w:rFonts w:ascii="Arial" w:eastAsia="Arial" w:hAnsi="Arial" w:cs="Arial"/>
                <w:sz w:val="22"/>
                <w:szCs w:val="22"/>
              </w:rPr>
              <w:t>Experience of dealing</w:t>
            </w:r>
            <w:r w:rsidRPr="00952242">
              <w:rPr>
                <w:rFonts w:ascii="Arial" w:eastAsia="Arial" w:hAnsi="Arial" w:cs="Arial"/>
                <w:color w:val="FF0000"/>
                <w:sz w:val="22"/>
                <w:szCs w:val="22"/>
              </w:rPr>
              <w:t xml:space="preserve"> </w:t>
            </w:r>
            <w:r w:rsidRPr="00952242">
              <w:rPr>
                <w:rFonts w:ascii="Arial" w:eastAsia="Arial" w:hAnsi="Arial" w:cs="Arial"/>
                <w:sz w:val="22"/>
                <w:szCs w:val="22"/>
              </w:rPr>
              <w:t>with the challenges that occur with low levels of literacy in secondary schools</w:t>
            </w:r>
          </w:p>
          <w:p w14:paraId="28AD6DFF" w14:textId="77777777" w:rsidR="0052544B" w:rsidRPr="00952242" w:rsidRDefault="0052544B">
            <w:pPr>
              <w:tabs>
                <w:tab w:val="left" w:pos="432"/>
              </w:tabs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  <w:p w14:paraId="206197B8" w14:textId="77777777" w:rsidR="0052544B" w:rsidRPr="00952242" w:rsidRDefault="0052544B">
            <w:pPr>
              <w:tabs>
                <w:tab w:val="left" w:pos="432"/>
              </w:tabs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  <w:p w14:paraId="5B063DA4" w14:textId="77777777" w:rsidR="0052544B" w:rsidRPr="00952242" w:rsidRDefault="009355D6">
            <w:pPr>
              <w:tabs>
                <w:tab w:val="left" w:pos="432"/>
              </w:tabs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 w:rsidRPr="00952242">
              <w:rPr>
                <w:rFonts w:ascii="Arial" w:eastAsia="Arial" w:hAnsi="Arial" w:cs="Arial"/>
                <w:sz w:val="22"/>
                <w:szCs w:val="22"/>
              </w:rPr>
              <w:t>Experience working in management role at leadership level.</w:t>
            </w:r>
          </w:p>
          <w:p w14:paraId="1977A794" w14:textId="77777777" w:rsidR="0052544B" w:rsidRPr="00952242" w:rsidRDefault="0052544B">
            <w:pPr>
              <w:tabs>
                <w:tab w:val="left" w:pos="432"/>
              </w:tabs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  <w:p w14:paraId="1E649AEE" w14:textId="77777777" w:rsidR="0052544B" w:rsidRPr="00952242" w:rsidRDefault="0052544B">
            <w:pPr>
              <w:tabs>
                <w:tab w:val="left" w:pos="432"/>
              </w:tabs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  <w:p w14:paraId="14985EDA" w14:textId="77777777" w:rsidR="0052544B" w:rsidRPr="00952242" w:rsidRDefault="009355D6">
            <w:pPr>
              <w:tabs>
                <w:tab w:val="left" w:pos="432"/>
              </w:tabs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 w:rsidRPr="00952242">
              <w:rPr>
                <w:rFonts w:ascii="Arial" w:eastAsia="Arial" w:hAnsi="Arial" w:cs="Arial"/>
                <w:sz w:val="22"/>
                <w:szCs w:val="22"/>
              </w:rPr>
              <w:t>Experience in specialised settings for ‘disaffected’ pupils, and/or for pupils experiencing significant social/emotional and behavioural difficulties.</w:t>
            </w:r>
          </w:p>
          <w:p w14:paraId="347B8220" w14:textId="77777777" w:rsidR="002A6682" w:rsidRPr="00952242" w:rsidRDefault="002A6682">
            <w:pPr>
              <w:tabs>
                <w:tab w:val="left" w:pos="432"/>
              </w:tabs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  <w:p w14:paraId="013BD08F" w14:textId="77777777" w:rsidR="002A6682" w:rsidRPr="00952242" w:rsidRDefault="002A6682">
            <w:pPr>
              <w:tabs>
                <w:tab w:val="left" w:pos="432"/>
              </w:tabs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 w:rsidRPr="00952242">
              <w:rPr>
                <w:rFonts w:ascii="Arial" w:eastAsia="Arial" w:hAnsi="Arial" w:cs="Arial"/>
                <w:sz w:val="22"/>
                <w:szCs w:val="22"/>
              </w:rPr>
              <w:t xml:space="preserve">Experience in building or developing the use of e-learning platforms – Google classrooms etc. </w:t>
            </w:r>
          </w:p>
          <w:p w14:paraId="6EBCA3A3" w14:textId="77777777" w:rsidR="0052544B" w:rsidRPr="00952242" w:rsidRDefault="0052544B">
            <w:pPr>
              <w:tabs>
                <w:tab w:val="left" w:pos="432"/>
              </w:tabs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  <w:p w14:paraId="55DE8C11" w14:textId="77777777" w:rsidR="0052544B" w:rsidRPr="00952242" w:rsidRDefault="0052544B">
            <w:pPr>
              <w:tabs>
                <w:tab w:val="left" w:pos="432"/>
              </w:tabs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907" w:type="dxa"/>
          </w:tcPr>
          <w:p w14:paraId="55B0441D" w14:textId="77777777" w:rsidR="0052544B" w:rsidRPr="00952242" w:rsidRDefault="009355D6">
            <w:pPr>
              <w:tabs>
                <w:tab w:val="left" w:pos="432"/>
              </w:tabs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952242">
              <w:rPr>
                <w:rFonts w:ascii="Arial" w:eastAsia="Arial" w:hAnsi="Arial" w:cs="Arial"/>
                <w:sz w:val="20"/>
                <w:szCs w:val="20"/>
              </w:rPr>
              <w:t>App Form</w:t>
            </w:r>
          </w:p>
          <w:p w14:paraId="6631E180" w14:textId="77777777" w:rsidR="0052544B" w:rsidRPr="00952242" w:rsidRDefault="0052544B">
            <w:pPr>
              <w:tabs>
                <w:tab w:val="left" w:pos="432"/>
              </w:tabs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22A4EAF5" w14:textId="77777777" w:rsidR="0052544B" w:rsidRPr="00952242" w:rsidRDefault="0052544B">
            <w:pPr>
              <w:tabs>
                <w:tab w:val="left" w:pos="432"/>
              </w:tabs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2BD66B5B" w14:textId="77777777" w:rsidR="0052544B" w:rsidRPr="00952242" w:rsidRDefault="0052544B">
            <w:pPr>
              <w:tabs>
                <w:tab w:val="left" w:pos="432"/>
              </w:tabs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5BE15E4B" w14:textId="77777777" w:rsidR="0052544B" w:rsidRPr="00952242" w:rsidRDefault="0052544B">
            <w:pPr>
              <w:tabs>
                <w:tab w:val="left" w:pos="432"/>
              </w:tabs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6FEB5416" w14:textId="77777777" w:rsidR="0052544B" w:rsidRPr="00952242" w:rsidRDefault="0052544B">
            <w:pPr>
              <w:tabs>
                <w:tab w:val="left" w:pos="432"/>
              </w:tabs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3205BEF6" w14:textId="77777777" w:rsidR="0052544B" w:rsidRPr="00952242" w:rsidRDefault="0052544B">
            <w:pPr>
              <w:tabs>
                <w:tab w:val="left" w:pos="432"/>
              </w:tabs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217BBDA8" w14:textId="77777777" w:rsidR="0052544B" w:rsidRPr="00952242" w:rsidRDefault="0052544B">
            <w:pPr>
              <w:tabs>
                <w:tab w:val="left" w:pos="432"/>
              </w:tabs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2327AB27" w14:textId="77777777" w:rsidR="0052544B" w:rsidRPr="00952242" w:rsidRDefault="0052544B">
            <w:pPr>
              <w:tabs>
                <w:tab w:val="left" w:pos="432"/>
              </w:tabs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43DDB7D5" w14:textId="77777777" w:rsidR="0052544B" w:rsidRPr="00952242" w:rsidRDefault="0052544B">
            <w:pPr>
              <w:tabs>
                <w:tab w:val="left" w:pos="432"/>
              </w:tabs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2BE236DA" w14:textId="77777777" w:rsidR="0052544B" w:rsidRPr="00952242" w:rsidRDefault="0052544B">
            <w:pPr>
              <w:tabs>
                <w:tab w:val="left" w:pos="432"/>
              </w:tabs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205F262F" w14:textId="77777777" w:rsidR="0052544B" w:rsidRPr="00952242" w:rsidRDefault="009355D6">
            <w:pPr>
              <w:tabs>
                <w:tab w:val="left" w:pos="432"/>
              </w:tabs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 w:rsidRPr="00952242">
              <w:rPr>
                <w:rFonts w:ascii="Arial" w:eastAsia="Arial" w:hAnsi="Arial" w:cs="Arial"/>
                <w:sz w:val="22"/>
                <w:szCs w:val="22"/>
              </w:rPr>
              <w:t>App Form Interview</w:t>
            </w:r>
          </w:p>
          <w:p w14:paraId="7D489C82" w14:textId="77777777" w:rsidR="0052544B" w:rsidRPr="00952242" w:rsidRDefault="0052544B">
            <w:pPr>
              <w:tabs>
                <w:tab w:val="left" w:pos="432"/>
              </w:tabs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2544B" w:rsidRPr="00952242" w14:paraId="66DD45A4" w14:textId="77777777">
        <w:tc>
          <w:tcPr>
            <w:tcW w:w="1548" w:type="dxa"/>
          </w:tcPr>
          <w:p w14:paraId="22581B5F" w14:textId="77777777" w:rsidR="0052544B" w:rsidRPr="00952242" w:rsidRDefault="009355D6">
            <w:pPr>
              <w:spacing w:before="120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952242">
              <w:rPr>
                <w:rFonts w:ascii="Arial" w:eastAsia="Arial" w:hAnsi="Arial" w:cs="Arial"/>
                <w:sz w:val="20"/>
                <w:szCs w:val="20"/>
              </w:rPr>
              <w:lastRenderedPageBreak/>
              <w:t>Knowledge &amp; Skills</w:t>
            </w:r>
          </w:p>
        </w:tc>
        <w:tc>
          <w:tcPr>
            <w:tcW w:w="5220" w:type="dxa"/>
          </w:tcPr>
          <w:p w14:paraId="291EBD6A" w14:textId="77777777" w:rsidR="0052544B" w:rsidRPr="00952242" w:rsidRDefault="009355D6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 w:rsidRPr="00952242">
              <w:rPr>
                <w:rFonts w:ascii="Arial" w:eastAsia="Arial" w:hAnsi="Arial" w:cs="Arial"/>
                <w:sz w:val="22"/>
                <w:szCs w:val="22"/>
              </w:rPr>
              <w:t>Ability to prioritise and deal with issues/actions in a professional and systematic manner.</w:t>
            </w:r>
          </w:p>
          <w:p w14:paraId="1B55644D" w14:textId="77777777" w:rsidR="0052544B" w:rsidRPr="00952242" w:rsidRDefault="0052544B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  <w:p w14:paraId="35F59AD1" w14:textId="77777777" w:rsidR="0052544B" w:rsidRPr="00952242" w:rsidRDefault="009355D6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 w:rsidRPr="00952242">
              <w:rPr>
                <w:rFonts w:ascii="Arial" w:eastAsia="Arial" w:hAnsi="Arial" w:cs="Arial"/>
                <w:sz w:val="22"/>
                <w:szCs w:val="22"/>
              </w:rPr>
              <w:t>Able to demonstrate resilience in a challenging role</w:t>
            </w:r>
          </w:p>
          <w:p w14:paraId="2A410A49" w14:textId="77777777" w:rsidR="0052544B" w:rsidRPr="00952242" w:rsidRDefault="0052544B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  <w:p w14:paraId="1C345B81" w14:textId="77777777" w:rsidR="0052544B" w:rsidRPr="00952242" w:rsidRDefault="009355D6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 w:rsidRPr="00952242">
              <w:rPr>
                <w:rFonts w:ascii="Arial" w:eastAsia="Arial" w:hAnsi="Arial" w:cs="Arial"/>
                <w:sz w:val="22"/>
                <w:szCs w:val="22"/>
              </w:rPr>
              <w:t>Ability to be highly organised and competent across the whole curriculum.</w:t>
            </w:r>
          </w:p>
          <w:p w14:paraId="1FA71432" w14:textId="77777777" w:rsidR="0052544B" w:rsidRPr="00952242" w:rsidRDefault="0052544B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  <w:p w14:paraId="67BE7BB5" w14:textId="77777777" w:rsidR="0052544B" w:rsidRPr="00952242" w:rsidRDefault="009355D6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 w:rsidRPr="00952242">
              <w:rPr>
                <w:rFonts w:ascii="Arial" w:eastAsia="Arial" w:hAnsi="Arial" w:cs="Arial"/>
                <w:sz w:val="22"/>
                <w:szCs w:val="22"/>
              </w:rPr>
              <w:t>Ability to track and monitor the students’ progress across different subjects.</w:t>
            </w:r>
          </w:p>
          <w:p w14:paraId="119CBBC7" w14:textId="77777777" w:rsidR="0052544B" w:rsidRPr="00952242" w:rsidRDefault="0052544B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  <w:p w14:paraId="44DC7FC8" w14:textId="77777777" w:rsidR="0052544B" w:rsidRPr="00952242" w:rsidRDefault="009355D6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 w:rsidRPr="00952242">
              <w:rPr>
                <w:rFonts w:ascii="Arial" w:eastAsia="Arial" w:hAnsi="Arial" w:cs="Arial"/>
                <w:sz w:val="22"/>
                <w:szCs w:val="22"/>
              </w:rPr>
              <w:t>Able to demonstrate proven ability in meeting deadlines and understanding of the importance of this.</w:t>
            </w:r>
          </w:p>
          <w:p w14:paraId="5A1F083A" w14:textId="77777777" w:rsidR="0052544B" w:rsidRPr="00952242" w:rsidRDefault="0052544B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  <w:p w14:paraId="738B7A79" w14:textId="77777777" w:rsidR="0052544B" w:rsidRPr="00952242" w:rsidRDefault="009355D6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 w:rsidRPr="00952242">
              <w:rPr>
                <w:rFonts w:ascii="Arial" w:eastAsia="Arial" w:hAnsi="Arial" w:cs="Arial"/>
                <w:sz w:val="22"/>
                <w:szCs w:val="22"/>
              </w:rPr>
              <w:t xml:space="preserve">The capacity to lead by example, providing inspiration and motivation. Awareness of SEN Issues, Entitlement, Legislation Excellent classroom practitioner. </w:t>
            </w:r>
          </w:p>
          <w:p w14:paraId="48E67941" w14:textId="77777777" w:rsidR="0052544B" w:rsidRPr="00952242" w:rsidRDefault="0052544B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  <w:p w14:paraId="4CC691D9" w14:textId="77777777" w:rsidR="0052544B" w:rsidRPr="00952242" w:rsidRDefault="009355D6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 w:rsidRPr="00952242">
              <w:rPr>
                <w:rFonts w:ascii="Arial" w:eastAsia="Arial" w:hAnsi="Arial" w:cs="Arial"/>
                <w:sz w:val="22"/>
                <w:szCs w:val="22"/>
              </w:rPr>
              <w:t xml:space="preserve">Evidence of the ability to lead and motivate a team to effectively provide education for pupils with SEMH/SCD and challenging behaviour. </w:t>
            </w:r>
          </w:p>
          <w:p w14:paraId="78D6067F" w14:textId="77777777" w:rsidR="0052544B" w:rsidRPr="00952242" w:rsidRDefault="0052544B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  <w:p w14:paraId="45C44014" w14:textId="77777777" w:rsidR="0052544B" w:rsidRPr="00952242" w:rsidRDefault="009355D6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 w:rsidRPr="00952242">
              <w:rPr>
                <w:rFonts w:ascii="Arial" w:eastAsia="Arial" w:hAnsi="Arial" w:cs="Arial"/>
                <w:sz w:val="22"/>
                <w:szCs w:val="22"/>
              </w:rPr>
              <w:t xml:space="preserve">Evidence of the ability to build and maintain effective working relationships with the full range of professionals that support schools and </w:t>
            </w:r>
            <w:r w:rsidR="00AD6A1F" w:rsidRPr="00952242">
              <w:rPr>
                <w:rFonts w:ascii="Arial" w:eastAsia="Arial" w:hAnsi="Arial" w:cs="Arial"/>
                <w:sz w:val="22"/>
                <w:szCs w:val="22"/>
              </w:rPr>
              <w:t>families, -</w:t>
            </w:r>
            <w:r w:rsidRPr="00952242">
              <w:rPr>
                <w:rFonts w:ascii="Arial" w:eastAsia="Arial" w:hAnsi="Arial" w:cs="Arial"/>
                <w:sz w:val="22"/>
                <w:szCs w:val="22"/>
              </w:rPr>
              <w:t xml:space="preserve"> and with Parents/Carers </w:t>
            </w:r>
          </w:p>
          <w:p w14:paraId="14DB288B" w14:textId="77777777" w:rsidR="0052544B" w:rsidRPr="00952242" w:rsidRDefault="0052544B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  <w:p w14:paraId="36AF17D7" w14:textId="77777777" w:rsidR="0052544B" w:rsidRPr="00952242" w:rsidRDefault="009355D6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 w:rsidRPr="00952242">
              <w:rPr>
                <w:rFonts w:ascii="Arial" w:eastAsia="Arial" w:hAnsi="Arial" w:cs="Arial"/>
                <w:sz w:val="22"/>
                <w:szCs w:val="22"/>
              </w:rPr>
              <w:t xml:space="preserve">Evidence of the understanding of the importance of using performance management information to provide and promote a quality service. </w:t>
            </w:r>
          </w:p>
          <w:p w14:paraId="7632678C" w14:textId="77777777" w:rsidR="0052544B" w:rsidRPr="00952242" w:rsidRDefault="0052544B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  <w:p w14:paraId="06BB5AE7" w14:textId="77777777" w:rsidR="0052544B" w:rsidRPr="00952242" w:rsidRDefault="009355D6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 w:rsidRPr="00952242">
              <w:rPr>
                <w:rFonts w:ascii="Arial" w:eastAsia="Arial" w:hAnsi="Arial" w:cs="Arial"/>
                <w:sz w:val="22"/>
                <w:szCs w:val="22"/>
              </w:rPr>
              <w:t>Evidence of monitoring and evaluation of provision to identify priorities for improvement.</w:t>
            </w:r>
          </w:p>
          <w:p w14:paraId="5C9AF8E7" w14:textId="77777777" w:rsidR="0052544B" w:rsidRPr="00952242" w:rsidRDefault="0052544B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  <w:p w14:paraId="404B9D78" w14:textId="77777777" w:rsidR="0052544B" w:rsidRPr="00952242" w:rsidRDefault="009355D6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 w:rsidRPr="00952242">
              <w:rPr>
                <w:rFonts w:ascii="Arial" w:eastAsia="Arial" w:hAnsi="Arial" w:cs="Arial"/>
                <w:sz w:val="22"/>
                <w:szCs w:val="22"/>
              </w:rPr>
              <w:lastRenderedPageBreak/>
              <w:t>Evidence of first rate interpersonal, negotiating skills and oral reporting skills.</w:t>
            </w:r>
          </w:p>
          <w:p w14:paraId="2FE4DF7C" w14:textId="77777777" w:rsidR="0052544B" w:rsidRPr="00952242" w:rsidRDefault="0052544B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  <w:p w14:paraId="7A5E582F" w14:textId="77777777" w:rsidR="0052544B" w:rsidRPr="00952242" w:rsidRDefault="009355D6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 w:rsidRPr="00952242">
              <w:rPr>
                <w:rFonts w:ascii="Arial" w:eastAsia="Arial" w:hAnsi="Arial" w:cs="Arial"/>
                <w:sz w:val="22"/>
                <w:szCs w:val="22"/>
              </w:rPr>
              <w:t>Evidence of understanding of national standards, national curriculum, targets and self-evaluation. Capacity to work to set budgets and evaluate quality of provision</w:t>
            </w:r>
          </w:p>
        </w:tc>
        <w:tc>
          <w:tcPr>
            <w:tcW w:w="1620" w:type="dxa"/>
          </w:tcPr>
          <w:p w14:paraId="1069EF80" w14:textId="77777777" w:rsidR="0052544B" w:rsidRPr="00952242" w:rsidRDefault="009355D6">
            <w:pPr>
              <w:tabs>
                <w:tab w:val="left" w:pos="432"/>
              </w:tabs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 w:rsidRPr="00952242">
              <w:rPr>
                <w:rFonts w:ascii="Arial" w:eastAsia="Arial" w:hAnsi="Arial" w:cs="Arial"/>
                <w:sz w:val="22"/>
                <w:szCs w:val="22"/>
              </w:rPr>
              <w:lastRenderedPageBreak/>
              <w:t>App Form/</w:t>
            </w:r>
          </w:p>
          <w:p w14:paraId="4B15AEAE" w14:textId="77777777" w:rsidR="0052544B" w:rsidRPr="00952242" w:rsidRDefault="009355D6">
            <w:pPr>
              <w:tabs>
                <w:tab w:val="left" w:pos="432"/>
              </w:tabs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 w:rsidRPr="00952242">
              <w:rPr>
                <w:rFonts w:ascii="Arial" w:eastAsia="Arial" w:hAnsi="Arial" w:cs="Arial"/>
                <w:sz w:val="22"/>
                <w:szCs w:val="22"/>
              </w:rPr>
              <w:t>Interview/</w:t>
            </w:r>
          </w:p>
          <w:p w14:paraId="19DB375C" w14:textId="77777777" w:rsidR="0052544B" w:rsidRPr="00952242" w:rsidRDefault="009355D6">
            <w:pPr>
              <w:tabs>
                <w:tab w:val="left" w:pos="432"/>
              </w:tabs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 w:rsidRPr="00952242">
              <w:rPr>
                <w:rFonts w:ascii="Arial" w:eastAsia="Arial" w:hAnsi="Arial" w:cs="Arial"/>
                <w:sz w:val="22"/>
                <w:szCs w:val="22"/>
              </w:rPr>
              <w:t>Reference</w:t>
            </w:r>
          </w:p>
          <w:p w14:paraId="09E7785A" w14:textId="77777777" w:rsidR="0052544B" w:rsidRPr="00952242" w:rsidRDefault="0052544B">
            <w:pPr>
              <w:tabs>
                <w:tab w:val="left" w:pos="432"/>
              </w:tabs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  <w:p w14:paraId="1000C374" w14:textId="77777777" w:rsidR="0052544B" w:rsidRPr="00952242" w:rsidRDefault="0052544B">
            <w:pPr>
              <w:tabs>
                <w:tab w:val="left" w:pos="432"/>
              </w:tabs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  <w:p w14:paraId="0856F9CF" w14:textId="77777777" w:rsidR="0052544B" w:rsidRPr="00952242" w:rsidRDefault="0052544B">
            <w:pPr>
              <w:tabs>
                <w:tab w:val="left" w:pos="432"/>
              </w:tabs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  <w:p w14:paraId="0BBA2450" w14:textId="77777777" w:rsidR="0052544B" w:rsidRPr="00952242" w:rsidRDefault="0052544B">
            <w:pPr>
              <w:tabs>
                <w:tab w:val="left" w:pos="432"/>
              </w:tabs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  <w:p w14:paraId="7F0FC7AF" w14:textId="77777777" w:rsidR="0052544B" w:rsidRPr="00952242" w:rsidRDefault="0052544B">
            <w:pPr>
              <w:tabs>
                <w:tab w:val="left" w:pos="432"/>
              </w:tabs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  <w:p w14:paraId="1B6C6E60" w14:textId="77777777" w:rsidR="0052544B" w:rsidRPr="00952242" w:rsidRDefault="009355D6">
            <w:pPr>
              <w:tabs>
                <w:tab w:val="left" w:pos="432"/>
              </w:tabs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 w:rsidRPr="00952242">
              <w:rPr>
                <w:rFonts w:ascii="Arial" w:eastAsia="Arial" w:hAnsi="Arial" w:cs="Arial"/>
                <w:sz w:val="22"/>
                <w:szCs w:val="22"/>
              </w:rPr>
              <w:t>App Form Interview Reference</w:t>
            </w:r>
          </w:p>
          <w:p w14:paraId="29D31EA3" w14:textId="77777777" w:rsidR="0052544B" w:rsidRPr="00952242" w:rsidRDefault="0052544B">
            <w:pPr>
              <w:tabs>
                <w:tab w:val="left" w:pos="432"/>
              </w:tabs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  <w:p w14:paraId="234B0AD0" w14:textId="77777777" w:rsidR="0052544B" w:rsidRPr="00952242" w:rsidRDefault="0052544B">
            <w:pPr>
              <w:tabs>
                <w:tab w:val="left" w:pos="432"/>
              </w:tabs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  <w:p w14:paraId="10EA9EDD" w14:textId="77777777" w:rsidR="0052544B" w:rsidRPr="00952242" w:rsidRDefault="0052544B">
            <w:pPr>
              <w:tabs>
                <w:tab w:val="left" w:pos="432"/>
              </w:tabs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  <w:p w14:paraId="13DD3AD6" w14:textId="77777777" w:rsidR="0052544B" w:rsidRPr="00952242" w:rsidRDefault="0052544B">
            <w:pPr>
              <w:tabs>
                <w:tab w:val="left" w:pos="432"/>
              </w:tabs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5040" w:type="dxa"/>
          </w:tcPr>
          <w:p w14:paraId="2926E036" w14:textId="77777777" w:rsidR="0052544B" w:rsidRPr="00952242" w:rsidRDefault="009355D6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 w:rsidRPr="00952242">
              <w:rPr>
                <w:rFonts w:ascii="Arial" w:eastAsia="Arial" w:hAnsi="Arial" w:cs="Arial"/>
                <w:sz w:val="22"/>
                <w:szCs w:val="22"/>
              </w:rPr>
              <w:t>Demonstrate an awareness of current SEN issues.</w:t>
            </w:r>
          </w:p>
          <w:p w14:paraId="5374417F" w14:textId="77777777" w:rsidR="0052544B" w:rsidRPr="00952242" w:rsidRDefault="0052544B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  <w:p w14:paraId="2E0182B9" w14:textId="77777777" w:rsidR="0052544B" w:rsidRPr="00952242" w:rsidRDefault="009355D6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 w:rsidRPr="00952242">
              <w:rPr>
                <w:rFonts w:ascii="Arial" w:eastAsia="Arial" w:hAnsi="Arial" w:cs="Arial"/>
                <w:sz w:val="22"/>
                <w:szCs w:val="22"/>
              </w:rPr>
              <w:t>Understanding and application of assessment for SEN.</w:t>
            </w:r>
          </w:p>
          <w:p w14:paraId="0B00C808" w14:textId="77777777" w:rsidR="0052544B" w:rsidRPr="00952242" w:rsidRDefault="0052544B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  <w:p w14:paraId="38067FB2" w14:textId="77777777" w:rsidR="0052544B" w:rsidRPr="00952242" w:rsidRDefault="0052544B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  <w:p w14:paraId="6C5DB09E" w14:textId="77777777" w:rsidR="0052544B" w:rsidRPr="00952242" w:rsidRDefault="009355D6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 w:rsidRPr="00952242">
              <w:rPr>
                <w:rFonts w:ascii="Arial" w:eastAsia="Arial" w:hAnsi="Arial" w:cs="Arial"/>
                <w:sz w:val="22"/>
                <w:szCs w:val="22"/>
              </w:rPr>
              <w:t xml:space="preserve">Demonstrate an awareness of current educational issues, particularly with regard to ‘inclusive’ education. </w:t>
            </w:r>
          </w:p>
          <w:p w14:paraId="614D9F3F" w14:textId="77777777" w:rsidR="0052544B" w:rsidRPr="00952242" w:rsidRDefault="0052544B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  <w:p w14:paraId="79E32BD8" w14:textId="77777777" w:rsidR="0052544B" w:rsidRPr="00952242" w:rsidRDefault="009355D6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 w:rsidRPr="00952242">
              <w:rPr>
                <w:rFonts w:ascii="Arial" w:eastAsia="Arial" w:hAnsi="Arial" w:cs="Arial"/>
                <w:sz w:val="22"/>
                <w:szCs w:val="22"/>
              </w:rPr>
              <w:t xml:space="preserve">Knowledge / experience of maintaining effective and productive relationships with a range of ‘Alternative Curriculum’ providers. </w:t>
            </w:r>
          </w:p>
          <w:p w14:paraId="1B15F641" w14:textId="77777777" w:rsidR="0052544B" w:rsidRPr="00952242" w:rsidRDefault="0052544B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  <w:p w14:paraId="3494EDF6" w14:textId="77777777" w:rsidR="0052544B" w:rsidRPr="00952242" w:rsidRDefault="009355D6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 w:rsidRPr="00952242">
              <w:rPr>
                <w:rFonts w:ascii="Arial" w:eastAsia="Arial" w:hAnsi="Arial" w:cs="Arial"/>
                <w:sz w:val="22"/>
                <w:szCs w:val="22"/>
              </w:rPr>
              <w:t xml:space="preserve">Understanding and experience of Assessment for Learning and Personalised Learning Evidence of an understanding of equal opportunities in this line of work. </w:t>
            </w:r>
          </w:p>
          <w:p w14:paraId="5079C1BF" w14:textId="77777777" w:rsidR="0052544B" w:rsidRPr="00952242" w:rsidRDefault="0052544B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  <w:p w14:paraId="6A0A8BE2" w14:textId="77777777" w:rsidR="0052544B" w:rsidRPr="00952242" w:rsidRDefault="009355D6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 w:rsidRPr="00952242">
              <w:rPr>
                <w:rFonts w:ascii="Arial" w:eastAsia="Arial" w:hAnsi="Arial" w:cs="Arial"/>
                <w:sz w:val="22"/>
                <w:szCs w:val="22"/>
              </w:rPr>
              <w:t>Experience of curriculum innovation.</w:t>
            </w:r>
          </w:p>
          <w:p w14:paraId="31A55297" w14:textId="77777777" w:rsidR="0052544B" w:rsidRPr="00952242" w:rsidRDefault="0052544B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  <w:p w14:paraId="2E5E3D81" w14:textId="77777777" w:rsidR="0052544B" w:rsidRPr="00952242" w:rsidRDefault="009355D6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 w:rsidRPr="00952242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  <w:p w14:paraId="706A3EC0" w14:textId="77777777" w:rsidR="0052544B" w:rsidRPr="00952242" w:rsidRDefault="0052544B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  <w:p w14:paraId="36F63121" w14:textId="77777777" w:rsidR="0052544B" w:rsidRPr="00952242" w:rsidRDefault="0052544B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  <w:p w14:paraId="1DC78FB0" w14:textId="77777777" w:rsidR="0052544B" w:rsidRPr="00952242" w:rsidRDefault="0052544B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907" w:type="dxa"/>
          </w:tcPr>
          <w:p w14:paraId="0BE01E78" w14:textId="77777777" w:rsidR="0052544B" w:rsidRPr="00952242" w:rsidRDefault="009355D6">
            <w:pPr>
              <w:tabs>
                <w:tab w:val="left" w:pos="432"/>
              </w:tabs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 w:rsidRPr="00952242">
              <w:rPr>
                <w:rFonts w:ascii="Arial" w:eastAsia="Arial" w:hAnsi="Arial" w:cs="Arial"/>
                <w:sz w:val="22"/>
                <w:szCs w:val="22"/>
              </w:rPr>
              <w:t>Interview</w:t>
            </w:r>
          </w:p>
          <w:p w14:paraId="2FFD98AB" w14:textId="77777777" w:rsidR="0052544B" w:rsidRPr="00952242" w:rsidRDefault="0052544B">
            <w:pPr>
              <w:tabs>
                <w:tab w:val="left" w:pos="432"/>
              </w:tabs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  <w:p w14:paraId="2ED69F01" w14:textId="77777777" w:rsidR="0052544B" w:rsidRPr="00952242" w:rsidRDefault="0052544B">
            <w:pPr>
              <w:tabs>
                <w:tab w:val="left" w:pos="432"/>
              </w:tabs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  <w:p w14:paraId="7A9EBCC1" w14:textId="77777777" w:rsidR="0052544B" w:rsidRPr="00952242" w:rsidRDefault="009355D6">
            <w:pPr>
              <w:tabs>
                <w:tab w:val="left" w:pos="432"/>
              </w:tabs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 w:rsidRPr="00952242">
              <w:rPr>
                <w:rFonts w:ascii="Arial" w:eastAsia="Arial" w:hAnsi="Arial" w:cs="Arial"/>
                <w:sz w:val="22"/>
                <w:szCs w:val="22"/>
              </w:rPr>
              <w:t>Interview</w:t>
            </w:r>
          </w:p>
          <w:p w14:paraId="36BC3EAF" w14:textId="77777777" w:rsidR="0052544B" w:rsidRPr="00952242" w:rsidRDefault="0052544B">
            <w:pPr>
              <w:tabs>
                <w:tab w:val="left" w:pos="432"/>
              </w:tabs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  <w:p w14:paraId="6EBDA21A" w14:textId="77777777" w:rsidR="0052544B" w:rsidRPr="00952242" w:rsidRDefault="0052544B">
            <w:pPr>
              <w:tabs>
                <w:tab w:val="left" w:pos="432"/>
              </w:tabs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  <w:p w14:paraId="7C00BA2D" w14:textId="77777777" w:rsidR="0052544B" w:rsidRPr="00952242" w:rsidRDefault="0052544B">
            <w:pPr>
              <w:tabs>
                <w:tab w:val="left" w:pos="432"/>
              </w:tabs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  <w:p w14:paraId="42F33E91" w14:textId="77777777" w:rsidR="0052544B" w:rsidRPr="00952242" w:rsidRDefault="009355D6">
            <w:pPr>
              <w:tabs>
                <w:tab w:val="left" w:pos="432"/>
              </w:tabs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 w:rsidRPr="00952242">
              <w:rPr>
                <w:rFonts w:ascii="Arial" w:eastAsia="Arial" w:hAnsi="Arial" w:cs="Arial"/>
                <w:sz w:val="22"/>
                <w:szCs w:val="22"/>
              </w:rPr>
              <w:t>App Form/ Interview</w:t>
            </w:r>
          </w:p>
          <w:p w14:paraId="08B42203" w14:textId="77777777" w:rsidR="0052544B" w:rsidRPr="00952242" w:rsidRDefault="0052544B">
            <w:pPr>
              <w:tabs>
                <w:tab w:val="left" w:pos="432"/>
              </w:tabs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  <w:p w14:paraId="01897EB2" w14:textId="77777777" w:rsidR="0052544B" w:rsidRPr="00952242" w:rsidRDefault="0052544B">
            <w:pPr>
              <w:tabs>
                <w:tab w:val="left" w:pos="432"/>
              </w:tabs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  <w:p w14:paraId="12CE2F95" w14:textId="77777777" w:rsidR="0052544B" w:rsidRPr="00952242" w:rsidRDefault="009355D6">
            <w:pPr>
              <w:tabs>
                <w:tab w:val="left" w:pos="432"/>
              </w:tabs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 w:rsidRPr="00952242">
              <w:rPr>
                <w:rFonts w:ascii="Arial" w:eastAsia="Arial" w:hAnsi="Arial" w:cs="Arial"/>
                <w:sz w:val="22"/>
                <w:szCs w:val="22"/>
              </w:rPr>
              <w:t xml:space="preserve">Interview </w:t>
            </w:r>
          </w:p>
          <w:p w14:paraId="0B043476" w14:textId="77777777" w:rsidR="0052544B" w:rsidRPr="00952242" w:rsidRDefault="0052544B">
            <w:pPr>
              <w:tabs>
                <w:tab w:val="left" w:pos="432"/>
              </w:tabs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  <w:p w14:paraId="3B5D3CDD" w14:textId="77777777" w:rsidR="0052544B" w:rsidRPr="00952242" w:rsidRDefault="0052544B">
            <w:pPr>
              <w:tabs>
                <w:tab w:val="left" w:pos="432"/>
              </w:tabs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  <w:p w14:paraId="02F4D001" w14:textId="77777777" w:rsidR="0052544B" w:rsidRPr="00952242" w:rsidRDefault="009355D6">
            <w:pPr>
              <w:tabs>
                <w:tab w:val="left" w:pos="432"/>
              </w:tabs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 w:rsidRPr="00952242">
              <w:rPr>
                <w:rFonts w:ascii="Arial" w:eastAsia="Arial" w:hAnsi="Arial" w:cs="Arial"/>
                <w:sz w:val="22"/>
                <w:szCs w:val="22"/>
              </w:rPr>
              <w:t xml:space="preserve">Interview </w:t>
            </w:r>
          </w:p>
          <w:p w14:paraId="04DC6CC4" w14:textId="77777777" w:rsidR="0052544B" w:rsidRPr="00952242" w:rsidRDefault="0052544B">
            <w:pPr>
              <w:tabs>
                <w:tab w:val="left" w:pos="432"/>
              </w:tabs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  <w:p w14:paraId="174549BD" w14:textId="77777777" w:rsidR="0052544B" w:rsidRPr="00952242" w:rsidRDefault="0052544B">
            <w:pPr>
              <w:tabs>
                <w:tab w:val="left" w:pos="432"/>
              </w:tabs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  <w:p w14:paraId="582A9A69" w14:textId="77777777" w:rsidR="0052544B" w:rsidRPr="00952242" w:rsidRDefault="0052544B">
            <w:pPr>
              <w:tabs>
                <w:tab w:val="left" w:pos="432"/>
              </w:tabs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  <w:p w14:paraId="75729907" w14:textId="77777777" w:rsidR="0052544B" w:rsidRPr="00952242" w:rsidRDefault="0052544B">
            <w:pPr>
              <w:tabs>
                <w:tab w:val="left" w:pos="432"/>
              </w:tabs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  <w:p w14:paraId="486592D6" w14:textId="77777777" w:rsidR="0052544B" w:rsidRPr="00952242" w:rsidRDefault="009355D6">
            <w:pPr>
              <w:tabs>
                <w:tab w:val="left" w:pos="432"/>
              </w:tabs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 w:rsidRPr="00952242">
              <w:rPr>
                <w:rFonts w:ascii="Arial" w:eastAsia="Arial" w:hAnsi="Arial" w:cs="Arial"/>
                <w:sz w:val="22"/>
                <w:szCs w:val="22"/>
              </w:rPr>
              <w:t xml:space="preserve">Interview </w:t>
            </w:r>
          </w:p>
          <w:p w14:paraId="7BBEE7CB" w14:textId="77777777" w:rsidR="0052544B" w:rsidRPr="00952242" w:rsidRDefault="0052544B">
            <w:pPr>
              <w:tabs>
                <w:tab w:val="left" w:pos="432"/>
              </w:tabs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  <w:p w14:paraId="65CF3E98" w14:textId="77777777" w:rsidR="0052544B" w:rsidRPr="00952242" w:rsidRDefault="0052544B">
            <w:pPr>
              <w:tabs>
                <w:tab w:val="left" w:pos="432"/>
              </w:tabs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  <w:p w14:paraId="5AA14421" w14:textId="77777777" w:rsidR="0052544B" w:rsidRPr="00952242" w:rsidRDefault="0052544B">
            <w:pPr>
              <w:tabs>
                <w:tab w:val="left" w:pos="432"/>
              </w:tabs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  <w:p w14:paraId="77BF89F1" w14:textId="77777777" w:rsidR="0052544B" w:rsidRPr="00952242" w:rsidRDefault="0052544B">
            <w:pPr>
              <w:tabs>
                <w:tab w:val="left" w:pos="432"/>
              </w:tabs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  <w:p w14:paraId="0A1BC83B" w14:textId="77777777" w:rsidR="0052544B" w:rsidRPr="00952242" w:rsidRDefault="0052544B">
            <w:pPr>
              <w:tabs>
                <w:tab w:val="left" w:pos="432"/>
              </w:tabs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52544B" w:rsidRPr="00952242" w14:paraId="7A63A566" w14:textId="77777777">
        <w:tc>
          <w:tcPr>
            <w:tcW w:w="1548" w:type="dxa"/>
          </w:tcPr>
          <w:p w14:paraId="51C585FC" w14:textId="77777777" w:rsidR="0052544B" w:rsidRPr="00952242" w:rsidRDefault="009355D6">
            <w:pPr>
              <w:spacing w:before="120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952242">
              <w:rPr>
                <w:rFonts w:ascii="Arial" w:eastAsia="Arial" w:hAnsi="Arial" w:cs="Arial"/>
                <w:sz w:val="20"/>
                <w:szCs w:val="20"/>
              </w:rPr>
              <w:t>Special Requirements</w:t>
            </w:r>
          </w:p>
        </w:tc>
        <w:tc>
          <w:tcPr>
            <w:tcW w:w="5220" w:type="dxa"/>
          </w:tcPr>
          <w:p w14:paraId="21B1F37C" w14:textId="77777777" w:rsidR="0052544B" w:rsidRPr="00952242" w:rsidRDefault="0052544B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  <w:p w14:paraId="42D694D8" w14:textId="77777777" w:rsidR="0052544B" w:rsidRPr="00952242" w:rsidRDefault="009355D6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 w:rsidRPr="00952242">
              <w:rPr>
                <w:rFonts w:ascii="Arial" w:eastAsia="Arial" w:hAnsi="Arial" w:cs="Arial"/>
                <w:sz w:val="22"/>
                <w:szCs w:val="22"/>
              </w:rPr>
              <w:t xml:space="preserve">Leadership. Good communication skills Inter-personal skills. </w:t>
            </w:r>
          </w:p>
          <w:p w14:paraId="3D18F02B" w14:textId="77777777" w:rsidR="0052544B" w:rsidRPr="00952242" w:rsidRDefault="0052544B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  <w:p w14:paraId="00C28953" w14:textId="77777777" w:rsidR="0052544B" w:rsidRPr="00952242" w:rsidRDefault="009355D6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 w:rsidRPr="00952242">
              <w:rPr>
                <w:rFonts w:ascii="Arial" w:eastAsia="Arial" w:hAnsi="Arial" w:cs="Arial"/>
                <w:sz w:val="22"/>
                <w:szCs w:val="22"/>
              </w:rPr>
              <w:t xml:space="preserve">Ability to prioritise and achieve effective time management. </w:t>
            </w:r>
          </w:p>
          <w:p w14:paraId="421AF79D" w14:textId="77777777" w:rsidR="0052544B" w:rsidRPr="00952242" w:rsidRDefault="0052544B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  <w:p w14:paraId="1F9A204C" w14:textId="77777777" w:rsidR="0052544B" w:rsidRPr="00952242" w:rsidRDefault="009355D6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 w:rsidRPr="00952242">
              <w:rPr>
                <w:rFonts w:ascii="Arial" w:eastAsia="Arial" w:hAnsi="Arial" w:cs="Arial"/>
                <w:sz w:val="22"/>
                <w:szCs w:val="22"/>
              </w:rPr>
              <w:t xml:space="preserve">Commitment, enthusiasm and integrity. </w:t>
            </w:r>
          </w:p>
          <w:p w14:paraId="76D5D5E1" w14:textId="77777777" w:rsidR="0052544B" w:rsidRPr="00952242" w:rsidRDefault="0052544B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  <w:p w14:paraId="047B0384" w14:textId="77777777" w:rsidR="0052544B" w:rsidRPr="00952242" w:rsidRDefault="009355D6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 w:rsidRPr="00952242">
              <w:rPr>
                <w:rFonts w:ascii="Arial" w:eastAsia="Arial" w:hAnsi="Arial" w:cs="Arial"/>
                <w:sz w:val="22"/>
                <w:szCs w:val="22"/>
              </w:rPr>
              <w:t>Occasional attendance at meetings outside normal working hours.</w:t>
            </w:r>
          </w:p>
          <w:p w14:paraId="7E428C48" w14:textId="77777777" w:rsidR="002A6682" w:rsidRPr="00952242" w:rsidRDefault="002A6682">
            <w:pPr>
              <w:ind w:left="0" w:hanging="2"/>
              <w:rPr>
                <w:rFonts w:ascii="Arial" w:eastAsia="Arial" w:hAnsi="Arial" w:cs="Arial"/>
                <w:sz w:val="20"/>
                <w:szCs w:val="22"/>
              </w:rPr>
            </w:pPr>
          </w:p>
          <w:p w14:paraId="5A0CA23C" w14:textId="77777777" w:rsidR="002A6682" w:rsidRPr="00952242" w:rsidRDefault="002A6682">
            <w:pPr>
              <w:ind w:left="0" w:hanging="2"/>
              <w:rPr>
                <w:rFonts w:ascii="Arial" w:eastAsia="Arial" w:hAnsi="Arial" w:cs="Arial"/>
                <w:sz w:val="20"/>
                <w:szCs w:val="22"/>
              </w:rPr>
            </w:pPr>
            <w:r w:rsidRPr="00952242">
              <w:rPr>
                <w:rFonts w:ascii="Arial" w:hAnsi="Arial" w:cs="Arial"/>
                <w:sz w:val="22"/>
              </w:rPr>
              <w:t>A full, clean driving licence is required, along with access to your own vehicle and appropriate business insurance coverage.</w:t>
            </w:r>
          </w:p>
          <w:p w14:paraId="31B8D035" w14:textId="77777777" w:rsidR="0052544B" w:rsidRPr="00952242" w:rsidRDefault="0052544B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620" w:type="dxa"/>
          </w:tcPr>
          <w:p w14:paraId="1A185720" w14:textId="77777777" w:rsidR="0052544B" w:rsidRPr="00952242" w:rsidRDefault="0052544B">
            <w:pPr>
              <w:tabs>
                <w:tab w:val="left" w:pos="432"/>
              </w:tabs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  <w:p w14:paraId="32D3203F" w14:textId="77777777" w:rsidR="002A6682" w:rsidRPr="00952242" w:rsidRDefault="002A6682" w:rsidP="002A6682">
            <w:pPr>
              <w:tabs>
                <w:tab w:val="left" w:pos="432"/>
              </w:tabs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 w:rsidRPr="00952242">
              <w:rPr>
                <w:rFonts w:ascii="Arial" w:eastAsia="Arial" w:hAnsi="Arial" w:cs="Arial"/>
                <w:sz w:val="22"/>
                <w:szCs w:val="22"/>
              </w:rPr>
              <w:t>App Form/ Interview</w:t>
            </w:r>
          </w:p>
          <w:p w14:paraId="6888DE83" w14:textId="77777777" w:rsidR="0052544B" w:rsidRPr="00952242" w:rsidRDefault="0052544B">
            <w:pPr>
              <w:tabs>
                <w:tab w:val="left" w:pos="432"/>
              </w:tabs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  <w:p w14:paraId="65CD2852" w14:textId="77777777" w:rsidR="0052544B" w:rsidRPr="00952242" w:rsidRDefault="0052544B">
            <w:pPr>
              <w:tabs>
                <w:tab w:val="left" w:pos="432"/>
              </w:tabs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5040" w:type="dxa"/>
          </w:tcPr>
          <w:p w14:paraId="0A90BEBD" w14:textId="77777777" w:rsidR="0052544B" w:rsidRPr="00952242" w:rsidRDefault="0052544B">
            <w:pPr>
              <w:tabs>
                <w:tab w:val="left" w:pos="432"/>
              </w:tabs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907" w:type="dxa"/>
          </w:tcPr>
          <w:p w14:paraId="6DF2102E" w14:textId="77777777" w:rsidR="0052544B" w:rsidRPr="00952242" w:rsidRDefault="0052544B">
            <w:pPr>
              <w:tabs>
                <w:tab w:val="left" w:pos="432"/>
              </w:tabs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5BCD4173" w14:textId="77777777" w:rsidR="0052544B" w:rsidRPr="00952242" w:rsidRDefault="0052544B">
      <w:pPr>
        <w:ind w:left="0" w:hanging="2"/>
        <w:rPr>
          <w:rFonts w:ascii="Arial" w:hAnsi="Arial" w:cs="Arial"/>
        </w:rPr>
      </w:pPr>
    </w:p>
    <w:sectPr w:rsidR="0052544B" w:rsidRPr="0095224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4" w:h="11909" w:orient="landscape"/>
      <w:pgMar w:top="720" w:right="720" w:bottom="284" w:left="72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E87743" w14:textId="77777777" w:rsidR="00FC4E68" w:rsidRDefault="009355D6">
      <w:pPr>
        <w:spacing w:line="240" w:lineRule="auto"/>
        <w:ind w:left="0" w:hanging="2"/>
      </w:pPr>
      <w:r>
        <w:separator/>
      </w:r>
    </w:p>
  </w:endnote>
  <w:endnote w:type="continuationSeparator" w:id="0">
    <w:p w14:paraId="04895CD2" w14:textId="77777777" w:rsidR="00FC4E68" w:rsidRDefault="009355D6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ED93F" w14:textId="77777777" w:rsidR="0052544B" w:rsidRDefault="009355D6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jc w:val="center"/>
      <w:rPr>
        <w:rFonts w:ascii="Arial" w:eastAsia="Arial" w:hAnsi="Arial" w:cs="Arial"/>
        <w:color w:val="000000"/>
      </w:rPr>
    </w:pPr>
    <w:r>
      <w:rPr>
        <w:rFonts w:ascii="Arial" w:eastAsia="Arial" w:hAnsi="Arial" w:cs="Arial"/>
        <w:color w:val="000000"/>
      </w:rPr>
      <w:fldChar w:fldCharType="begin"/>
    </w:r>
    <w:r>
      <w:rPr>
        <w:rFonts w:ascii="Arial" w:eastAsia="Arial" w:hAnsi="Arial" w:cs="Arial"/>
        <w:color w:val="000000"/>
      </w:rPr>
      <w:instrText>PAGE</w:instrText>
    </w:r>
    <w:r>
      <w:rPr>
        <w:rFonts w:ascii="Arial" w:eastAsia="Arial" w:hAnsi="Arial" w:cs="Arial"/>
        <w:color w:val="000000"/>
      </w:rPr>
      <w:fldChar w:fldCharType="end"/>
    </w:r>
  </w:p>
  <w:p w14:paraId="3FB13BC0" w14:textId="77777777" w:rsidR="0052544B" w:rsidRDefault="0052544B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rPr>
        <w:rFonts w:ascii="Arial" w:eastAsia="Arial" w:hAnsi="Arial" w:cs="Arial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9F352" w14:textId="77777777" w:rsidR="0052544B" w:rsidRDefault="009355D6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jc w:val="center"/>
      <w:rPr>
        <w:rFonts w:ascii="Arial" w:eastAsia="Arial" w:hAnsi="Arial" w:cs="Arial"/>
        <w:color w:val="000000"/>
      </w:rPr>
    </w:pPr>
    <w:r>
      <w:rPr>
        <w:rFonts w:ascii="Arial" w:eastAsia="Arial" w:hAnsi="Arial" w:cs="Arial"/>
        <w:color w:val="000000"/>
      </w:rPr>
      <w:fldChar w:fldCharType="begin"/>
    </w:r>
    <w:r>
      <w:rPr>
        <w:rFonts w:ascii="Arial" w:eastAsia="Arial" w:hAnsi="Arial" w:cs="Arial"/>
        <w:color w:val="000000"/>
      </w:rPr>
      <w:instrText>PAGE</w:instrText>
    </w:r>
    <w:r>
      <w:rPr>
        <w:rFonts w:ascii="Arial" w:eastAsia="Arial" w:hAnsi="Arial" w:cs="Arial"/>
        <w:color w:val="000000"/>
      </w:rPr>
      <w:fldChar w:fldCharType="separate"/>
    </w:r>
    <w:r w:rsidR="002A6682">
      <w:rPr>
        <w:rFonts w:ascii="Arial" w:eastAsia="Arial" w:hAnsi="Arial" w:cs="Arial"/>
        <w:noProof/>
        <w:color w:val="000000"/>
      </w:rPr>
      <w:t>1</w:t>
    </w:r>
    <w:r>
      <w:rPr>
        <w:rFonts w:ascii="Arial" w:eastAsia="Arial" w:hAnsi="Arial" w:cs="Arial"/>
        <w:color w:val="000000"/>
      </w:rPr>
      <w:fldChar w:fldCharType="end"/>
    </w:r>
  </w:p>
  <w:p w14:paraId="63A85280" w14:textId="77777777" w:rsidR="0052544B" w:rsidRDefault="009355D6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153"/>
        <w:tab w:val="right" w:pos="8306"/>
        <w:tab w:val="right" w:pos="15120"/>
      </w:tabs>
      <w:spacing w:line="240" w:lineRule="auto"/>
      <w:ind w:left="0" w:hanging="2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B3E53" w14:textId="77777777" w:rsidR="00CE7C63" w:rsidRDefault="00CE7C63">
    <w:pPr>
      <w:pStyle w:val="Footer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343FF3" w14:textId="77777777" w:rsidR="00FC4E68" w:rsidRDefault="009355D6">
      <w:pPr>
        <w:spacing w:line="240" w:lineRule="auto"/>
        <w:ind w:left="0" w:hanging="2"/>
      </w:pPr>
      <w:r>
        <w:separator/>
      </w:r>
    </w:p>
  </w:footnote>
  <w:footnote w:type="continuationSeparator" w:id="0">
    <w:p w14:paraId="35444AD5" w14:textId="77777777" w:rsidR="00FC4E68" w:rsidRDefault="009355D6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9EFF1" w14:textId="77777777" w:rsidR="00CE7C63" w:rsidRDefault="00CE7C63">
    <w:pPr>
      <w:pStyle w:val="Header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2FE39" w14:textId="77777777" w:rsidR="00CE7C63" w:rsidRDefault="00CE7C63">
    <w:pPr>
      <w:pStyle w:val="Header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6F17D" w14:textId="77777777" w:rsidR="00CE7C63" w:rsidRDefault="00CE7C63">
    <w:pPr>
      <w:pStyle w:val="Header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44B"/>
    <w:rsid w:val="002A6682"/>
    <w:rsid w:val="004E0031"/>
    <w:rsid w:val="0052544B"/>
    <w:rsid w:val="005261E8"/>
    <w:rsid w:val="009355D6"/>
    <w:rsid w:val="00952242"/>
    <w:rsid w:val="00AA735E"/>
    <w:rsid w:val="00AD6A1F"/>
    <w:rsid w:val="00B169E8"/>
    <w:rsid w:val="00BA7081"/>
    <w:rsid w:val="00CE7C63"/>
    <w:rsid w:val="00FC4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0DA0C8"/>
  <w15:docId w15:val="{EBB561B9-AB28-4E7D-8864-97BFE85FC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spacing w:before="120" w:after="120"/>
      <w:outlineLvl w:val="1"/>
    </w:pPr>
    <w:rPr>
      <w:rFonts w:ascii="Arial" w:hAnsi="Arial"/>
      <w:b/>
      <w:sz w:val="20"/>
      <w:szCs w:val="20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spacing w:before="120" w:after="120"/>
      <w:outlineLvl w:val="2"/>
    </w:pPr>
    <w:rPr>
      <w:rFonts w:ascii="Arial" w:hAnsi="Arial"/>
      <w:i/>
      <w:sz w:val="20"/>
      <w:szCs w:val="20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rFonts w:ascii="Arial" w:hAnsi="Arial"/>
      <w:szCs w:val="20"/>
      <w:lang w:val="en-US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rFonts w:ascii="Arial" w:hAnsi="Arial"/>
      <w:szCs w:val="20"/>
      <w:lang w:val="en-US"/>
    </w:rPr>
  </w:style>
  <w:style w:type="character" w:styleId="PageNumber">
    <w:name w:val="page numbe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xxPj9ZXXSvT9PDXJFj/OBZ9fv3Q==">AMUW2mWoLHhOclXIW07nrt5jNID0PV3xAUXQBDHFEeymKQfjNcVUdgTtC7F7xwaSWr4sWW7+CfkLYjLKzK3ZQYGY/TVWmmwjm/SdoAxGHAkeEhzSEOqiqMs=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619</Words>
  <Characters>3532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</dc:creator>
  <cp:lastModifiedBy>Doyle, Amy D.</cp:lastModifiedBy>
  <cp:revision>2</cp:revision>
  <dcterms:created xsi:type="dcterms:W3CDTF">2026-04-15T08:59:00Z</dcterms:created>
  <dcterms:modified xsi:type="dcterms:W3CDTF">2026-04-15T08:59:00Z</dcterms:modified>
</cp:coreProperties>
</file>