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997"/>
        <w:gridCol w:w="1080"/>
        <w:gridCol w:w="720"/>
        <w:gridCol w:w="1620"/>
        <w:gridCol w:w="4680"/>
        <w:gridCol w:w="1560"/>
      </w:tblGrid>
      <w:tr w:rsidR="001134A9" w14:paraId="335D69DF" w14:textId="77777777">
        <w:tblPrEx>
          <w:tblCellMar>
            <w:top w:w="0" w:type="dxa"/>
            <w:bottom w:w="0" w:type="dxa"/>
          </w:tblCellMar>
        </w:tblPrEx>
        <w:trPr>
          <w:cantSplit/>
          <w:trHeight w:val="173"/>
        </w:trPr>
        <w:tc>
          <w:tcPr>
            <w:tcW w:w="7077" w:type="dxa"/>
            <w:gridSpan w:val="2"/>
            <w:vMerge w:val="restart"/>
            <w:tcBorders>
              <w:top w:val="nil"/>
              <w:left w:val="nil"/>
              <w:bottom w:val="nil"/>
            </w:tcBorders>
          </w:tcPr>
          <w:p w14:paraId="1C344355" w14:textId="0A187F14" w:rsidR="001134A9" w:rsidRDefault="008E58E8">
            <w:pPr>
              <w:pStyle w:val="PS"/>
              <w:spacing w:before="120" w:after="60"/>
            </w:pPr>
            <w:r>
              <w:rPr>
                <w:noProof/>
              </w:rPr>
              <w:drawing>
                <wp:inline distT="0" distB="0" distL="0" distR="0" wp14:anchorId="5DB972A3" wp14:editId="7E0A3996">
                  <wp:extent cx="28289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8925" cy="447675"/>
                          </a:xfrm>
                          <a:prstGeom prst="rect">
                            <a:avLst/>
                          </a:prstGeom>
                          <a:noFill/>
                          <a:ln>
                            <a:noFill/>
                          </a:ln>
                        </pic:spPr>
                      </pic:pic>
                    </a:graphicData>
                  </a:graphic>
                </wp:inline>
              </w:drawing>
            </w:r>
          </w:p>
          <w:p w14:paraId="1C07DF8F" w14:textId="77777777" w:rsidR="001134A9" w:rsidRDefault="001134A9">
            <w:pPr>
              <w:pStyle w:val="PS"/>
              <w:spacing w:before="120" w:after="60"/>
              <w:rPr>
                <w:sz w:val="16"/>
              </w:rPr>
            </w:pPr>
            <w:r>
              <w:rPr>
                <w:b/>
              </w:rPr>
              <w:t>Employee Specification Form</w:t>
            </w:r>
          </w:p>
        </w:tc>
        <w:tc>
          <w:tcPr>
            <w:tcW w:w="2340" w:type="dxa"/>
            <w:gridSpan w:val="2"/>
          </w:tcPr>
          <w:p w14:paraId="751835F5" w14:textId="77777777" w:rsidR="001134A9" w:rsidRDefault="001134A9">
            <w:pPr>
              <w:pStyle w:val="PS"/>
              <w:spacing w:before="60" w:after="60"/>
              <w:rPr>
                <w:sz w:val="20"/>
              </w:rPr>
            </w:pPr>
            <w:r>
              <w:rPr>
                <w:sz w:val="20"/>
              </w:rPr>
              <w:t>Post Number</w:t>
            </w:r>
          </w:p>
        </w:tc>
        <w:tc>
          <w:tcPr>
            <w:tcW w:w="6240" w:type="dxa"/>
            <w:gridSpan w:val="2"/>
          </w:tcPr>
          <w:p w14:paraId="3CDADD02" w14:textId="77777777" w:rsidR="001134A9" w:rsidRDefault="001134A9">
            <w:pPr>
              <w:pStyle w:val="PS"/>
              <w:spacing w:before="60" w:after="60"/>
              <w:rPr>
                <w:sz w:val="16"/>
              </w:rPr>
            </w:pPr>
          </w:p>
        </w:tc>
      </w:tr>
      <w:tr w:rsidR="001134A9" w14:paraId="025FCB0A" w14:textId="77777777">
        <w:tblPrEx>
          <w:tblCellMar>
            <w:top w:w="0" w:type="dxa"/>
            <w:bottom w:w="0" w:type="dxa"/>
          </w:tblCellMar>
        </w:tblPrEx>
        <w:trPr>
          <w:cantSplit/>
          <w:trHeight w:val="172"/>
        </w:trPr>
        <w:tc>
          <w:tcPr>
            <w:tcW w:w="7077" w:type="dxa"/>
            <w:gridSpan w:val="2"/>
            <w:vMerge/>
            <w:tcBorders>
              <w:left w:val="nil"/>
              <w:bottom w:val="nil"/>
            </w:tcBorders>
          </w:tcPr>
          <w:p w14:paraId="21B3692E" w14:textId="77777777" w:rsidR="001134A9" w:rsidRDefault="001134A9">
            <w:pPr>
              <w:pStyle w:val="PS"/>
              <w:spacing w:before="120" w:after="60"/>
            </w:pPr>
          </w:p>
        </w:tc>
        <w:tc>
          <w:tcPr>
            <w:tcW w:w="2340" w:type="dxa"/>
            <w:gridSpan w:val="2"/>
          </w:tcPr>
          <w:p w14:paraId="7AD6C307" w14:textId="77777777" w:rsidR="001134A9" w:rsidRDefault="001134A9">
            <w:pPr>
              <w:pStyle w:val="PS"/>
              <w:spacing w:before="60" w:after="60"/>
              <w:rPr>
                <w:sz w:val="16"/>
              </w:rPr>
            </w:pPr>
            <w:r>
              <w:rPr>
                <w:sz w:val="20"/>
              </w:rPr>
              <w:t>Job Title</w:t>
            </w:r>
          </w:p>
        </w:tc>
        <w:tc>
          <w:tcPr>
            <w:tcW w:w="6240" w:type="dxa"/>
            <w:gridSpan w:val="2"/>
          </w:tcPr>
          <w:p w14:paraId="1C04E206" w14:textId="77777777" w:rsidR="001134A9" w:rsidRPr="00EA5DCA" w:rsidRDefault="005620D9" w:rsidP="00756952">
            <w:pPr>
              <w:pStyle w:val="PS"/>
              <w:spacing w:before="60" w:after="60"/>
              <w:rPr>
                <w:szCs w:val="24"/>
              </w:rPr>
            </w:pPr>
            <w:r>
              <w:rPr>
                <w:szCs w:val="24"/>
              </w:rPr>
              <w:t>Key Stage 2 Class Teacher</w:t>
            </w:r>
          </w:p>
        </w:tc>
      </w:tr>
      <w:tr w:rsidR="001134A9" w14:paraId="32378647" w14:textId="77777777">
        <w:tblPrEx>
          <w:tblCellMar>
            <w:top w:w="0" w:type="dxa"/>
            <w:bottom w:w="0" w:type="dxa"/>
          </w:tblCellMar>
        </w:tblPrEx>
        <w:trPr>
          <w:cantSplit/>
          <w:trHeight w:val="300"/>
        </w:trPr>
        <w:tc>
          <w:tcPr>
            <w:tcW w:w="7077" w:type="dxa"/>
            <w:gridSpan w:val="2"/>
            <w:vMerge/>
            <w:tcBorders>
              <w:left w:val="nil"/>
              <w:bottom w:val="nil"/>
            </w:tcBorders>
          </w:tcPr>
          <w:p w14:paraId="2FFCDD5B" w14:textId="77777777" w:rsidR="001134A9" w:rsidRDefault="001134A9">
            <w:pPr>
              <w:pStyle w:val="PS"/>
              <w:spacing w:before="120" w:after="60"/>
            </w:pPr>
          </w:p>
        </w:tc>
        <w:tc>
          <w:tcPr>
            <w:tcW w:w="2340" w:type="dxa"/>
            <w:gridSpan w:val="2"/>
            <w:tcBorders>
              <w:bottom w:val="single" w:sz="6" w:space="0" w:color="auto"/>
            </w:tcBorders>
          </w:tcPr>
          <w:p w14:paraId="12C4B1AC" w14:textId="77777777" w:rsidR="001134A9" w:rsidRDefault="001134A9">
            <w:pPr>
              <w:pStyle w:val="PS"/>
              <w:spacing w:before="60" w:after="60"/>
              <w:rPr>
                <w:sz w:val="16"/>
              </w:rPr>
            </w:pPr>
            <w:r>
              <w:rPr>
                <w:sz w:val="20"/>
              </w:rPr>
              <w:t>Department</w:t>
            </w:r>
          </w:p>
        </w:tc>
        <w:tc>
          <w:tcPr>
            <w:tcW w:w="6240" w:type="dxa"/>
            <w:gridSpan w:val="2"/>
            <w:tcBorders>
              <w:bottom w:val="single" w:sz="6" w:space="0" w:color="auto"/>
            </w:tcBorders>
          </w:tcPr>
          <w:p w14:paraId="1EE0D426" w14:textId="77777777" w:rsidR="001134A9" w:rsidRPr="00EA5DCA" w:rsidRDefault="006B141A">
            <w:pPr>
              <w:pStyle w:val="PS"/>
              <w:spacing w:before="60" w:after="60"/>
              <w:rPr>
                <w:szCs w:val="24"/>
              </w:rPr>
            </w:pPr>
            <w:r w:rsidRPr="00EA5DCA">
              <w:rPr>
                <w:szCs w:val="24"/>
              </w:rPr>
              <w:t>Higher Bebington Junior School</w:t>
            </w:r>
          </w:p>
        </w:tc>
      </w:tr>
      <w:tr w:rsidR="001134A9" w14:paraId="7D12CE47" w14:textId="77777777">
        <w:tblPrEx>
          <w:tblCellMar>
            <w:top w:w="0" w:type="dxa"/>
            <w:bottom w:w="0" w:type="dxa"/>
          </w:tblCellMar>
        </w:tblPrEx>
        <w:trPr>
          <w:cantSplit/>
          <w:trHeight w:val="300"/>
        </w:trPr>
        <w:tc>
          <w:tcPr>
            <w:tcW w:w="7077" w:type="dxa"/>
            <w:gridSpan w:val="2"/>
            <w:vMerge/>
            <w:tcBorders>
              <w:left w:val="nil"/>
              <w:bottom w:val="nil"/>
            </w:tcBorders>
          </w:tcPr>
          <w:p w14:paraId="17272EC8" w14:textId="77777777" w:rsidR="001134A9" w:rsidRDefault="001134A9">
            <w:pPr>
              <w:pStyle w:val="PS"/>
              <w:spacing w:before="120" w:after="60"/>
            </w:pPr>
          </w:p>
        </w:tc>
        <w:tc>
          <w:tcPr>
            <w:tcW w:w="2340" w:type="dxa"/>
            <w:gridSpan w:val="2"/>
            <w:tcBorders>
              <w:bottom w:val="single" w:sz="6" w:space="0" w:color="auto"/>
            </w:tcBorders>
          </w:tcPr>
          <w:p w14:paraId="553A7217" w14:textId="77777777" w:rsidR="001134A9" w:rsidRDefault="001134A9">
            <w:pPr>
              <w:pStyle w:val="PS"/>
              <w:spacing w:before="60" w:after="60"/>
              <w:rPr>
                <w:sz w:val="16"/>
              </w:rPr>
            </w:pPr>
            <w:r>
              <w:rPr>
                <w:sz w:val="20"/>
              </w:rPr>
              <w:t>Prepared by and date</w:t>
            </w:r>
          </w:p>
        </w:tc>
        <w:tc>
          <w:tcPr>
            <w:tcW w:w="6240" w:type="dxa"/>
            <w:gridSpan w:val="2"/>
            <w:tcBorders>
              <w:bottom w:val="single" w:sz="6" w:space="0" w:color="auto"/>
            </w:tcBorders>
          </w:tcPr>
          <w:p w14:paraId="3E37C87A" w14:textId="77777777" w:rsidR="001134A9" w:rsidRPr="00EA5DCA" w:rsidRDefault="00301346" w:rsidP="0009783C">
            <w:pPr>
              <w:pStyle w:val="PS"/>
              <w:spacing w:before="60" w:after="60"/>
              <w:rPr>
                <w:szCs w:val="24"/>
              </w:rPr>
            </w:pPr>
            <w:r>
              <w:rPr>
                <w:szCs w:val="24"/>
              </w:rPr>
              <w:t xml:space="preserve">Mrs S Calveley </w:t>
            </w:r>
            <w:r w:rsidR="005620D9">
              <w:rPr>
                <w:szCs w:val="24"/>
              </w:rPr>
              <w:t>April 2026</w:t>
            </w:r>
          </w:p>
        </w:tc>
      </w:tr>
      <w:tr w:rsidR="001134A9" w14:paraId="3B8D4C21" w14:textId="77777777">
        <w:tblPrEx>
          <w:tblCellMar>
            <w:top w:w="0" w:type="dxa"/>
            <w:bottom w:w="0" w:type="dxa"/>
          </w:tblCellMar>
        </w:tblPrEx>
        <w:trPr>
          <w:cantSplit/>
        </w:trPr>
        <w:tc>
          <w:tcPr>
            <w:tcW w:w="15657" w:type="dxa"/>
            <w:gridSpan w:val="6"/>
            <w:tcBorders>
              <w:top w:val="nil"/>
              <w:left w:val="nil"/>
              <w:right w:val="nil"/>
            </w:tcBorders>
          </w:tcPr>
          <w:p w14:paraId="55807174" w14:textId="77777777" w:rsidR="001134A9" w:rsidRPr="00B85B1F" w:rsidRDefault="00B85B1F">
            <w:pPr>
              <w:pStyle w:val="PS"/>
              <w:spacing w:before="60" w:after="60"/>
              <w:rPr>
                <w:sz w:val="16"/>
              </w:rPr>
            </w:pPr>
            <w:r>
              <w:rPr>
                <w:sz w:val="16"/>
              </w:rPr>
              <w:t xml:space="preserve">Listed below are the </w:t>
            </w:r>
            <w:r>
              <w:rPr>
                <w:b/>
                <w:sz w:val="16"/>
              </w:rPr>
              <w:t>personal attributes</w:t>
            </w:r>
            <w:r>
              <w:rPr>
                <w:sz w:val="16"/>
              </w:rPr>
              <w:t xml:space="preserve"> required to fulfil the duties listed in the Job Description (MO3)</w:t>
            </w:r>
          </w:p>
        </w:tc>
      </w:tr>
      <w:tr w:rsidR="001134A9" w14:paraId="7721D371" w14:textId="77777777" w:rsidTr="00ED2D09">
        <w:tblPrEx>
          <w:tblCellMar>
            <w:top w:w="0" w:type="dxa"/>
            <w:bottom w:w="0" w:type="dxa"/>
          </w:tblCellMar>
        </w:tblPrEx>
        <w:tc>
          <w:tcPr>
            <w:tcW w:w="5997" w:type="dxa"/>
          </w:tcPr>
          <w:p w14:paraId="36AE516D" w14:textId="77777777" w:rsidR="001134A9" w:rsidRDefault="001134A9">
            <w:pPr>
              <w:pStyle w:val="PS"/>
              <w:spacing w:before="120" w:after="60"/>
              <w:jc w:val="center"/>
              <w:rPr>
                <w:sz w:val="16"/>
              </w:rPr>
            </w:pPr>
            <w:r>
              <w:rPr>
                <w:b/>
                <w:sz w:val="22"/>
              </w:rPr>
              <w:t>Essential Personal Attributes</w:t>
            </w:r>
          </w:p>
        </w:tc>
        <w:tc>
          <w:tcPr>
            <w:tcW w:w="1800" w:type="dxa"/>
            <w:gridSpan w:val="2"/>
            <w:tcBorders>
              <w:right w:val="nil"/>
            </w:tcBorders>
          </w:tcPr>
          <w:p w14:paraId="5876885B" w14:textId="77777777" w:rsidR="001134A9" w:rsidRDefault="001134A9">
            <w:pPr>
              <w:pStyle w:val="PS"/>
              <w:spacing w:before="60" w:after="60"/>
              <w:jc w:val="center"/>
              <w:rPr>
                <w:sz w:val="16"/>
              </w:rPr>
            </w:pPr>
            <w:r>
              <w:rPr>
                <w:sz w:val="16"/>
              </w:rPr>
              <w:t>Stage Identified</w:t>
            </w:r>
          </w:p>
        </w:tc>
        <w:tc>
          <w:tcPr>
            <w:tcW w:w="6300" w:type="dxa"/>
            <w:gridSpan w:val="2"/>
            <w:tcBorders>
              <w:left w:val="single" w:sz="12" w:space="0" w:color="auto"/>
            </w:tcBorders>
          </w:tcPr>
          <w:p w14:paraId="5659E905" w14:textId="77777777" w:rsidR="001134A9" w:rsidRDefault="001134A9">
            <w:pPr>
              <w:pStyle w:val="PS"/>
              <w:spacing w:before="120" w:after="60"/>
              <w:jc w:val="center"/>
              <w:rPr>
                <w:sz w:val="22"/>
              </w:rPr>
            </w:pPr>
            <w:r>
              <w:rPr>
                <w:b/>
                <w:sz w:val="22"/>
              </w:rPr>
              <w:t>Desirable Personal Attributes</w:t>
            </w:r>
          </w:p>
        </w:tc>
        <w:tc>
          <w:tcPr>
            <w:tcW w:w="1560" w:type="dxa"/>
          </w:tcPr>
          <w:p w14:paraId="524D361D" w14:textId="77777777" w:rsidR="001134A9" w:rsidRDefault="001134A9">
            <w:pPr>
              <w:pStyle w:val="PS"/>
              <w:spacing w:before="60" w:after="60"/>
              <w:jc w:val="center"/>
              <w:rPr>
                <w:sz w:val="16"/>
              </w:rPr>
            </w:pPr>
            <w:r>
              <w:rPr>
                <w:sz w:val="16"/>
              </w:rPr>
              <w:t>Stage Identified</w:t>
            </w:r>
          </w:p>
        </w:tc>
      </w:tr>
      <w:tr w:rsidR="001134A9" w:rsidRPr="00CF73EE" w14:paraId="312D8D9A" w14:textId="77777777" w:rsidTr="00ED2D09">
        <w:tblPrEx>
          <w:tblCellMar>
            <w:top w:w="0" w:type="dxa"/>
            <w:bottom w:w="0" w:type="dxa"/>
          </w:tblCellMar>
        </w:tblPrEx>
        <w:tc>
          <w:tcPr>
            <w:tcW w:w="5997" w:type="dxa"/>
          </w:tcPr>
          <w:p w14:paraId="67B99F3E" w14:textId="77777777" w:rsidR="00374ECD" w:rsidRPr="00DB5ED7" w:rsidRDefault="00374ECD" w:rsidP="000B3C7D">
            <w:pPr>
              <w:autoSpaceDE w:val="0"/>
              <w:autoSpaceDN w:val="0"/>
              <w:adjustRightInd w:val="0"/>
              <w:rPr>
                <w:rFonts w:ascii="Calibri" w:hAnsi="Calibri" w:cs="Calibri"/>
                <w:b/>
                <w:bCs/>
                <w:sz w:val="22"/>
                <w:szCs w:val="22"/>
                <w:lang w:eastAsia="en-GB"/>
              </w:rPr>
            </w:pPr>
            <w:r w:rsidRPr="00DB5ED7">
              <w:rPr>
                <w:rFonts w:ascii="Calibri" w:hAnsi="Calibri" w:cs="Calibri"/>
                <w:b/>
                <w:bCs/>
                <w:sz w:val="22"/>
                <w:szCs w:val="22"/>
                <w:lang w:eastAsia="en-GB"/>
              </w:rPr>
              <w:t>Qualifications</w:t>
            </w:r>
          </w:p>
          <w:p w14:paraId="571EFDD7" w14:textId="77777777" w:rsidR="000B3C7D" w:rsidRPr="0009783C" w:rsidRDefault="00877E72" w:rsidP="0009783C">
            <w:pPr>
              <w:pStyle w:val="PS"/>
              <w:numPr>
                <w:ilvl w:val="0"/>
                <w:numId w:val="31"/>
              </w:numPr>
              <w:rPr>
                <w:rFonts w:ascii="Calibri" w:hAnsi="Calibri" w:cs="Calibri"/>
                <w:sz w:val="22"/>
                <w:szCs w:val="22"/>
              </w:rPr>
            </w:pPr>
            <w:r w:rsidRPr="00DB5ED7">
              <w:rPr>
                <w:rFonts w:ascii="Calibri" w:hAnsi="Calibri" w:cs="Calibri"/>
                <w:sz w:val="22"/>
                <w:szCs w:val="22"/>
              </w:rPr>
              <w:t>Qualified teacher status</w:t>
            </w:r>
          </w:p>
        </w:tc>
        <w:tc>
          <w:tcPr>
            <w:tcW w:w="1800" w:type="dxa"/>
            <w:gridSpan w:val="2"/>
            <w:tcBorders>
              <w:right w:val="nil"/>
            </w:tcBorders>
          </w:tcPr>
          <w:p w14:paraId="5AFD05A8" w14:textId="77777777" w:rsidR="007E2A93" w:rsidRPr="00DB5ED7" w:rsidRDefault="007E2A93" w:rsidP="00386B43">
            <w:pPr>
              <w:pStyle w:val="PS"/>
              <w:ind w:left="360" w:hanging="360"/>
              <w:rPr>
                <w:rFonts w:ascii="Calibri" w:hAnsi="Calibri" w:cs="Calibri"/>
                <w:sz w:val="22"/>
                <w:szCs w:val="22"/>
                <w:lang w:eastAsia="en-GB"/>
              </w:rPr>
            </w:pPr>
          </w:p>
          <w:p w14:paraId="37CEF518" w14:textId="77777777" w:rsidR="000B3C7D" w:rsidRPr="00DB5ED7" w:rsidRDefault="006B141A" w:rsidP="00386B43">
            <w:pPr>
              <w:pStyle w:val="PS"/>
              <w:ind w:left="360" w:hanging="360"/>
              <w:rPr>
                <w:rFonts w:ascii="Calibri" w:hAnsi="Calibri" w:cs="Calibri"/>
                <w:sz w:val="22"/>
                <w:szCs w:val="22"/>
              </w:rPr>
            </w:pPr>
            <w:r w:rsidRPr="00DB5ED7">
              <w:rPr>
                <w:rFonts w:ascii="Calibri" w:hAnsi="Calibri" w:cs="Calibri"/>
                <w:sz w:val="22"/>
                <w:szCs w:val="22"/>
              </w:rPr>
              <w:t>App</w:t>
            </w:r>
          </w:p>
        </w:tc>
        <w:tc>
          <w:tcPr>
            <w:tcW w:w="6300" w:type="dxa"/>
            <w:gridSpan w:val="2"/>
            <w:tcBorders>
              <w:left w:val="single" w:sz="12" w:space="0" w:color="auto"/>
            </w:tcBorders>
          </w:tcPr>
          <w:p w14:paraId="199D6540" w14:textId="77777777" w:rsidR="000B3C7D" w:rsidRPr="00DB5ED7" w:rsidRDefault="000B3C7D" w:rsidP="00113D38">
            <w:pPr>
              <w:pStyle w:val="PS"/>
              <w:ind w:left="720"/>
              <w:rPr>
                <w:rFonts w:ascii="Calibri" w:hAnsi="Calibri" w:cs="Calibri"/>
                <w:sz w:val="22"/>
                <w:szCs w:val="22"/>
              </w:rPr>
            </w:pPr>
          </w:p>
          <w:p w14:paraId="4641FF52" w14:textId="77777777" w:rsidR="00113D38" w:rsidRPr="00DB5ED7" w:rsidRDefault="00113D38" w:rsidP="00113D38">
            <w:pPr>
              <w:numPr>
                <w:ilvl w:val="0"/>
                <w:numId w:val="29"/>
              </w:numPr>
              <w:overflowPunct w:val="0"/>
              <w:autoSpaceDE w:val="0"/>
              <w:autoSpaceDN w:val="0"/>
              <w:adjustRightInd w:val="0"/>
              <w:textAlignment w:val="baseline"/>
              <w:rPr>
                <w:rFonts w:ascii="Calibri" w:hAnsi="Calibri" w:cs="Calibri"/>
                <w:color w:val="000000"/>
                <w:sz w:val="22"/>
                <w:szCs w:val="22"/>
                <w:lang w:eastAsia="en-GB"/>
              </w:rPr>
            </w:pPr>
            <w:r w:rsidRPr="00DB5ED7">
              <w:rPr>
                <w:rFonts w:ascii="Calibri" w:hAnsi="Calibri" w:cs="Calibri"/>
                <w:color w:val="000000"/>
                <w:sz w:val="22"/>
                <w:szCs w:val="22"/>
                <w:lang w:eastAsia="en-GB"/>
              </w:rPr>
              <w:t>Evidence of</w:t>
            </w:r>
            <w:r w:rsidR="005620D9">
              <w:rPr>
                <w:rFonts w:ascii="Calibri" w:hAnsi="Calibri" w:cs="Calibri"/>
                <w:color w:val="000000"/>
                <w:sz w:val="22"/>
                <w:szCs w:val="22"/>
                <w:lang w:eastAsia="en-GB"/>
              </w:rPr>
              <w:t xml:space="preserve"> recent</w:t>
            </w:r>
            <w:r w:rsidRPr="00DB5ED7">
              <w:rPr>
                <w:rFonts w:ascii="Calibri" w:hAnsi="Calibri" w:cs="Calibri"/>
                <w:color w:val="000000"/>
                <w:sz w:val="22"/>
                <w:szCs w:val="22"/>
                <w:lang w:eastAsia="en-GB"/>
              </w:rPr>
              <w:t xml:space="preserve"> </w:t>
            </w:r>
            <w:r w:rsidR="005620D9">
              <w:rPr>
                <w:rFonts w:ascii="Calibri" w:hAnsi="Calibri" w:cs="Calibri"/>
                <w:color w:val="000000"/>
                <w:sz w:val="22"/>
                <w:szCs w:val="22"/>
                <w:lang w:eastAsia="en-GB"/>
              </w:rPr>
              <w:t xml:space="preserve">and relevant continuing </w:t>
            </w:r>
            <w:r w:rsidRPr="00DB5ED7">
              <w:rPr>
                <w:rFonts w:ascii="Calibri" w:hAnsi="Calibri" w:cs="Calibri"/>
                <w:color w:val="000000"/>
                <w:sz w:val="22"/>
                <w:szCs w:val="22"/>
                <w:lang w:eastAsia="en-GB"/>
              </w:rPr>
              <w:t>professional development</w:t>
            </w:r>
          </w:p>
          <w:p w14:paraId="6CECDA08" w14:textId="77777777" w:rsidR="00576FBA" w:rsidRPr="00DB5ED7" w:rsidRDefault="00576FBA" w:rsidP="00D12A13">
            <w:pPr>
              <w:pStyle w:val="PS"/>
              <w:ind w:left="720"/>
              <w:rPr>
                <w:rFonts w:ascii="Calibri" w:hAnsi="Calibri" w:cs="Calibri"/>
                <w:sz w:val="22"/>
                <w:szCs w:val="22"/>
              </w:rPr>
            </w:pPr>
          </w:p>
        </w:tc>
        <w:tc>
          <w:tcPr>
            <w:tcW w:w="1560" w:type="dxa"/>
          </w:tcPr>
          <w:p w14:paraId="55755EAA" w14:textId="77777777" w:rsidR="00386B43" w:rsidRPr="00DB5ED7" w:rsidRDefault="00386B43" w:rsidP="00374ECD">
            <w:pPr>
              <w:pStyle w:val="PS"/>
              <w:rPr>
                <w:rFonts w:ascii="Calibri" w:hAnsi="Calibri" w:cs="Calibri"/>
                <w:sz w:val="22"/>
                <w:szCs w:val="22"/>
                <w:lang w:eastAsia="en-GB"/>
              </w:rPr>
            </w:pPr>
          </w:p>
          <w:p w14:paraId="12BD800B" w14:textId="77777777" w:rsidR="007E2A93" w:rsidRPr="00DB5ED7" w:rsidRDefault="006B141A" w:rsidP="00374ECD">
            <w:pPr>
              <w:pStyle w:val="PS"/>
              <w:rPr>
                <w:rFonts w:ascii="Calibri" w:hAnsi="Calibri" w:cs="Calibri"/>
                <w:sz w:val="22"/>
                <w:szCs w:val="22"/>
                <w:lang w:eastAsia="en-GB"/>
              </w:rPr>
            </w:pPr>
            <w:r w:rsidRPr="00DB5ED7">
              <w:rPr>
                <w:rFonts w:ascii="Calibri" w:hAnsi="Calibri" w:cs="Calibri"/>
                <w:sz w:val="22"/>
                <w:szCs w:val="22"/>
                <w:lang w:eastAsia="en-GB"/>
              </w:rPr>
              <w:t>App</w:t>
            </w:r>
          </w:p>
          <w:p w14:paraId="0AE5E923" w14:textId="77777777" w:rsidR="00EA5DCA" w:rsidRPr="00DB5ED7" w:rsidRDefault="00EA5DCA" w:rsidP="00374ECD">
            <w:pPr>
              <w:pStyle w:val="PS"/>
              <w:rPr>
                <w:rFonts w:ascii="Calibri" w:hAnsi="Calibri" w:cs="Calibri"/>
                <w:sz w:val="22"/>
                <w:szCs w:val="22"/>
              </w:rPr>
            </w:pPr>
          </w:p>
        </w:tc>
      </w:tr>
      <w:tr w:rsidR="001134A9" w:rsidRPr="00CF73EE" w14:paraId="683BD3A0" w14:textId="77777777" w:rsidTr="003A2E50">
        <w:tblPrEx>
          <w:tblCellMar>
            <w:top w:w="0" w:type="dxa"/>
            <w:bottom w:w="0" w:type="dxa"/>
          </w:tblCellMar>
        </w:tblPrEx>
        <w:trPr>
          <w:trHeight w:val="1245"/>
        </w:trPr>
        <w:tc>
          <w:tcPr>
            <w:tcW w:w="5997" w:type="dxa"/>
          </w:tcPr>
          <w:p w14:paraId="3B9E1507" w14:textId="77777777" w:rsidR="00D9771F" w:rsidRPr="00DB5ED7" w:rsidRDefault="001134A9" w:rsidP="000B3C7D">
            <w:pPr>
              <w:pStyle w:val="PS"/>
              <w:rPr>
                <w:rFonts w:ascii="Calibri" w:hAnsi="Calibri" w:cs="Calibri"/>
                <w:b/>
                <w:sz w:val="22"/>
                <w:szCs w:val="22"/>
              </w:rPr>
            </w:pPr>
            <w:r w:rsidRPr="00DB5ED7">
              <w:rPr>
                <w:rFonts w:ascii="Calibri" w:hAnsi="Calibri" w:cs="Calibri"/>
                <w:b/>
                <w:sz w:val="22"/>
                <w:szCs w:val="22"/>
              </w:rPr>
              <w:t>Experience</w:t>
            </w:r>
          </w:p>
          <w:p w14:paraId="3A997D58" w14:textId="77777777" w:rsidR="005620D9" w:rsidRDefault="00877E72" w:rsidP="00877E72">
            <w:pPr>
              <w:numPr>
                <w:ilvl w:val="0"/>
                <w:numId w:val="21"/>
              </w:numPr>
              <w:autoSpaceDE w:val="0"/>
              <w:autoSpaceDN w:val="0"/>
              <w:adjustRightInd w:val="0"/>
              <w:rPr>
                <w:rFonts w:ascii="Calibri" w:hAnsi="Calibri" w:cs="Calibri"/>
                <w:color w:val="000000"/>
                <w:sz w:val="22"/>
                <w:szCs w:val="22"/>
                <w:lang w:eastAsia="en-GB"/>
              </w:rPr>
            </w:pPr>
            <w:r w:rsidRPr="00DB5ED7">
              <w:rPr>
                <w:rFonts w:ascii="Calibri" w:hAnsi="Calibri" w:cs="Calibri"/>
                <w:color w:val="000000"/>
                <w:sz w:val="22"/>
                <w:szCs w:val="22"/>
                <w:lang w:eastAsia="en-GB"/>
              </w:rPr>
              <w:t>A</w:t>
            </w:r>
            <w:r w:rsidR="005620D9">
              <w:rPr>
                <w:rFonts w:ascii="Calibri" w:hAnsi="Calibri" w:cs="Calibri"/>
                <w:color w:val="000000"/>
                <w:sz w:val="22"/>
                <w:szCs w:val="22"/>
                <w:lang w:eastAsia="en-GB"/>
              </w:rPr>
              <w:t>n excellent classroom practitioner with high expectation</w:t>
            </w:r>
            <w:r w:rsidR="00C05425">
              <w:rPr>
                <w:rFonts w:ascii="Calibri" w:hAnsi="Calibri" w:cs="Calibri"/>
                <w:color w:val="000000"/>
                <w:sz w:val="22"/>
                <w:szCs w:val="22"/>
                <w:lang w:eastAsia="en-GB"/>
              </w:rPr>
              <w:t>s</w:t>
            </w:r>
            <w:r w:rsidR="005620D9">
              <w:rPr>
                <w:rFonts w:ascii="Calibri" w:hAnsi="Calibri" w:cs="Calibri"/>
                <w:color w:val="000000"/>
                <w:sz w:val="22"/>
                <w:szCs w:val="22"/>
                <w:lang w:eastAsia="en-GB"/>
              </w:rPr>
              <w:t xml:space="preserve"> of pupil’s attainment and behaviour.</w:t>
            </w:r>
          </w:p>
          <w:p w14:paraId="2D6A5D9B" w14:textId="77777777" w:rsidR="00877E72" w:rsidRPr="00DB5ED7" w:rsidRDefault="005620D9" w:rsidP="00877E72">
            <w:pPr>
              <w:numPr>
                <w:ilvl w:val="0"/>
                <w:numId w:val="21"/>
              </w:numPr>
              <w:autoSpaceDE w:val="0"/>
              <w:autoSpaceDN w:val="0"/>
              <w:adjustRightInd w:val="0"/>
              <w:rPr>
                <w:rFonts w:ascii="Calibri" w:hAnsi="Calibri" w:cs="Calibri"/>
                <w:color w:val="000000"/>
                <w:sz w:val="22"/>
                <w:szCs w:val="22"/>
                <w:lang w:eastAsia="en-GB"/>
              </w:rPr>
            </w:pPr>
            <w:r>
              <w:rPr>
                <w:rFonts w:ascii="Calibri" w:hAnsi="Calibri" w:cs="Calibri"/>
                <w:color w:val="000000"/>
                <w:sz w:val="22"/>
                <w:szCs w:val="22"/>
                <w:lang w:eastAsia="en-GB"/>
              </w:rPr>
              <w:t xml:space="preserve">Recent and </w:t>
            </w:r>
            <w:r w:rsidR="00557C83">
              <w:rPr>
                <w:rFonts w:ascii="Calibri" w:hAnsi="Calibri" w:cs="Calibri"/>
                <w:color w:val="000000"/>
                <w:sz w:val="22"/>
                <w:szCs w:val="22"/>
                <w:lang w:eastAsia="en-GB"/>
              </w:rPr>
              <w:t>successful</w:t>
            </w:r>
            <w:r>
              <w:rPr>
                <w:rFonts w:ascii="Calibri" w:hAnsi="Calibri" w:cs="Calibri"/>
                <w:color w:val="000000"/>
                <w:sz w:val="22"/>
                <w:szCs w:val="22"/>
                <w:lang w:eastAsia="en-GB"/>
              </w:rPr>
              <w:t xml:space="preserve"> teaching experience in </w:t>
            </w:r>
            <w:r w:rsidR="00877E72" w:rsidRPr="00DB5ED7">
              <w:rPr>
                <w:rFonts w:ascii="Calibri" w:hAnsi="Calibri" w:cs="Calibri"/>
                <w:color w:val="000000"/>
                <w:sz w:val="22"/>
                <w:szCs w:val="22"/>
                <w:lang w:eastAsia="en-GB"/>
              </w:rPr>
              <w:t>Key Stage 2</w:t>
            </w:r>
            <w:r w:rsidR="00557C83">
              <w:rPr>
                <w:rFonts w:ascii="Calibri" w:hAnsi="Calibri" w:cs="Calibri"/>
                <w:color w:val="000000"/>
                <w:sz w:val="22"/>
                <w:szCs w:val="22"/>
                <w:lang w:eastAsia="en-GB"/>
              </w:rPr>
              <w:t>.</w:t>
            </w:r>
          </w:p>
          <w:p w14:paraId="6495C578" w14:textId="77777777" w:rsidR="0044484C" w:rsidRDefault="00877E72" w:rsidP="00063885">
            <w:pPr>
              <w:numPr>
                <w:ilvl w:val="0"/>
                <w:numId w:val="21"/>
              </w:numPr>
              <w:autoSpaceDE w:val="0"/>
              <w:autoSpaceDN w:val="0"/>
              <w:adjustRightInd w:val="0"/>
              <w:rPr>
                <w:rFonts w:ascii="Calibri" w:hAnsi="Calibri" w:cs="Calibri"/>
                <w:color w:val="000000"/>
                <w:sz w:val="22"/>
                <w:szCs w:val="22"/>
                <w:lang w:eastAsia="en-GB"/>
              </w:rPr>
            </w:pPr>
            <w:r w:rsidRPr="00DB5ED7">
              <w:rPr>
                <w:rFonts w:ascii="Calibri" w:hAnsi="Calibri" w:cs="Calibri"/>
                <w:color w:val="000000"/>
                <w:sz w:val="22"/>
                <w:szCs w:val="22"/>
                <w:lang w:eastAsia="en-GB"/>
              </w:rPr>
              <w:t xml:space="preserve">Experience of monitoring, assessment, recording and reporting of </w:t>
            </w:r>
            <w:r w:rsidR="00557C83" w:rsidRPr="00DB5ED7">
              <w:rPr>
                <w:rFonts w:ascii="Calibri" w:hAnsi="Calibri" w:cs="Calibri"/>
                <w:color w:val="000000"/>
                <w:sz w:val="22"/>
                <w:szCs w:val="22"/>
                <w:lang w:eastAsia="en-GB"/>
              </w:rPr>
              <w:t>pupil’s</w:t>
            </w:r>
            <w:r w:rsidR="00557C83">
              <w:rPr>
                <w:rFonts w:ascii="Calibri" w:hAnsi="Calibri" w:cs="Calibri"/>
                <w:color w:val="000000"/>
                <w:sz w:val="22"/>
                <w:szCs w:val="22"/>
                <w:lang w:eastAsia="en-GB"/>
              </w:rPr>
              <w:t xml:space="preserve"> progress and attainment. </w:t>
            </w:r>
          </w:p>
          <w:p w14:paraId="60C57558" w14:textId="77777777" w:rsidR="00557C83" w:rsidRPr="00DB5ED7" w:rsidRDefault="00557C83" w:rsidP="00063885">
            <w:pPr>
              <w:numPr>
                <w:ilvl w:val="0"/>
                <w:numId w:val="21"/>
              </w:numPr>
              <w:autoSpaceDE w:val="0"/>
              <w:autoSpaceDN w:val="0"/>
              <w:adjustRightInd w:val="0"/>
              <w:rPr>
                <w:rFonts w:ascii="Calibri" w:hAnsi="Calibri" w:cs="Calibri"/>
                <w:color w:val="000000"/>
                <w:sz w:val="22"/>
                <w:szCs w:val="22"/>
                <w:lang w:eastAsia="en-GB"/>
              </w:rPr>
            </w:pPr>
            <w:r>
              <w:rPr>
                <w:rFonts w:ascii="Calibri" w:hAnsi="Calibri" w:cs="Calibri"/>
                <w:color w:val="000000"/>
                <w:sz w:val="22"/>
                <w:szCs w:val="22"/>
                <w:lang w:eastAsia="en-GB"/>
              </w:rPr>
              <w:t xml:space="preserve">Experience of working as an effective and enthusiastic team member. </w:t>
            </w:r>
          </w:p>
        </w:tc>
        <w:tc>
          <w:tcPr>
            <w:tcW w:w="1800" w:type="dxa"/>
            <w:gridSpan w:val="2"/>
            <w:tcBorders>
              <w:right w:val="nil"/>
            </w:tcBorders>
          </w:tcPr>
          <w:p w14:paraId="12338843" w14:textId="77777777" w:rsidR="001134A9" w:rsidRPr="00DB5ED7" w:rsidRDefault="001134A9" w:rsidP="00386B43">
            <w:pPr>
              <w:pStyle w:val="PS"/>
              <w:ind w:hanging="360"/>
              <w:rPr>
                <w:rFonts w:ascii="Calibri" w:hAnsi="Calibri" w:cs="Calibri"/>
                <w:sz w:val="22"/>
                <w:szCs w:val="22"/>
              </w:rPr>
            </w:pPr>
          </w:p>
          <w:p w14:paraId="5DFF3D44" w14:textId="77777777" w:rsidR="00CF73EE" w:rsidRPr="00DB5ED7" w:rsidRDefault="00017750" w:rsidP="006B141A">
            <w:p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App/Int</w:t>
            </w:r>
          </w:p>
          <w:p w14:paraId="23DE4C1F" w14:textId="77777777" w:rsidR="0059350D" w:rsidRPr="00DB5ED7" w:rsidRDefault="00017750" w:rsidP="006B141A">
            <w:p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App/Int</w:t>
            </w:r>
          </w:p>
          <w:p w14:paraId="221B02C0" w14:textId="77777777" w:rsidR="007E2A93" w:rsidRPr="00DB5ED7" w:rsidRDefault="007E2A93" w:rsidP="00A635F3">
            <w:pPr>
              <w:autoSpaceDE w:val="0"/>
              <w:autoSpaceDN w:val="0"/>
              <w:adjustRightInd w:val="0"/>
              <w:rPr>
                <w:rFonts w:ascii="Calibri" w:hAnsi="Calibri" w:cs="Calibri"/>
                <w:sz w:val="22"/>
                <w:szCs w:val="22"/>
              </w:rPr>
            </w:pPr>
          </w:p>
        </w:tc>
        <w:tc>
          <w:tcPr>
            <w:tcW w:w="6300" w:type="dxa"/>
            <w:gridSpan w:val="2"/>
            <w:tcBorders>
              <w:left w:val="single" w:sz="12" w:space="0" w:color="auto"/>
            </w:tcBorders>
          </w:tcPr>
          <w:p w14:paraId="01455027" w14:textId="77777777" w:rsidR="000B3C7D" w:rsidRPr="00DB5ED7" w:rsidRDefault="000B3C7D" w:rsidP="00301346">
            <w:pPr>
              <w:autoSpaceDE w:val="0"/>
              <w:autoSpaceDN w:val="0"/>
              <w:adjustRightInd w:val="0"/>
              <w:ind w:left="720"/>
              <w:rPr>
                <w:rFonts w:ascii="Calibri" w:hAnsi="Calibri" w:cs="Calibri"/>
                <w:sz w:val="22"/>
                <w:szCs w:val="22"/>
                <w:lang w:eastAsia="en-GB"/>
              </w:rPr>
            </w:pPr>
          </w:p>
          <w:p w14:paraId="5B2097D2" w14:textId="77777777" w:rsidR="001134A9" w:rsidRPr="00DB5ED7" w:rsidRDefault="006B141A" w:rsidP="00113D38">
            <w:pPr>
              <w:numPr>
                <w:ilvl w:val="0"/>
                <w:numId w:val="29"/>
              </w:num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Successful experience of working with teaching assistants and other adults</w:t>
            </w:r>
          </w:p>
        </w:tc>
        <w:tc>
          <w:tcPr>
            <w:tcW w:w="1560" w:type="dxa"/>
          </w:tcPr>
          <w:p w14:paraId="0C6D4137" w14:textId="77777777" w:rsidR="007E2A93" w:rsidRPr="00DB5ED7" w:rsidRDefault="007E2A93" w:rsidP="00374ECD">
            <w:pPr>
              <w:pStyle w:val="PS"/>
              <w:rPr>
                <w:rFonts w:ascii="Calibri" w:hAnsi="Calibri" w:cs="Calibri"/>
                <w:sz w:val="22"/>
                <w:szCs w:val="22"/>
              </w:rPr>
            </w:pPr>
          </w:p>
          <w:p w14:paraId="566B8577" w14:textId="77777777" w:rsidR="00A635F3" w:rsidRPr="00DB5ED7" w:rsidRDefault="006B141A" w:rsidP="006B141A">
            <w:pPr>
              <w:autoSpaceDE w:val="0"/>
              <w:autoSpaceDN w:val="0"/>
              <w:adjustRightInd w:val="0"/>
              <w:rPr>
                <w:rFonts w:ascii="Calibri" w:hAnsi="Calibri" w:cs="Calibri"/>
                <w:sz w:val="22"/>
                <w:szCs w:val="22"/>
              </w:rPr>
            </w:pPr>
            <w:r w:rsidRPr="00DB5ED7">
              <w:rPr>
                <w:rFonts w:ascii="Calibri" w:hAnsi="Calibri" w:cs="Calibri"/>
                <w:sz w:val="22"/>
                <w:szCs w:val="22"/>
              </w:rPr>
              <w:t>App/Int</w:t>
            </w:r>
          </w:p>
          <w:p w14:paraId="75EBFFB1" w14:textId="77777777" w:rsidR="006B141A" w:rsidRPr="00DB5ED7" w:rsidRDefault="006B141A" w:rsidP="006B141A">
            <w:pPr>
              <w:autoSpaceDE w:val="0"/>
              <w:autoSpaceDN w:val="0"/>
              <w:adjustRightInd w:val="0"/>
              <w:rPr>
                <w:rFonts w:ascii="Calibri" w:hAnsi="Calibri" w:cs="Calibri"/>
                <w:sz w:val="22"/>
                <w:szCs w:val="22"/>
              </w:rPr>
            </w:pPr>
          </w:p>
          <w:p w14:paraId="79BD24DB" w14:textId="77777777" w:rsidR="006B141A" w:rsidRPr="00DB5ED7" w:rsidRDefault="006B141A" w:rsidP="006B141A">
            <w:pPr>
              <w:autoSpaceDE w:val="0"/>
              <w:autoSpaceDN w:val="0"/>
              <w:adjustRightInd w:val="0"/>
              <w:rPr>
                <w:rFonts w:ascii="Calibri" w:hAnsi="Calibri" w:cs="Calibri"/>
                <w:sz w:val="22"/>
                <w:szCs w:val="22"/>
              </w:rPr>
            </w:pPr>
          </w:p>
        </w:tc>
      </w:tr>
      <w:tr w:rsidR="001134A9" w:rsidRPr="00CF73EE" w14:paraId="1741E723" w14:textId="77777777" w:rsidTr="001E5E16">
        <w:tblPrEx>
          <w:tblCellMar>
            <w:top w:w="0" w:type="dxa"/>
            <w:bottom w:w="0" w:type="dxa"/>
          </w:tblCellMar>
        </w:tblPrEx>
        <w:trPr>
          <w:trHeight w:val="553"/>
        </w:trPr>
        <w:tc>
          <w:tcPr>
            <w:tcW w:w="5997" w:type="dxa"/>
          </w:tcPr>
          <w:p w14:paraId="5A329AE2" w14:textId="77777777" w:rsidR="003A2E50" w:rsidRPr="0009783C" w:rsidRDefault="000B3C7D" w:rsidP="0009783C">
            <w:pPr>
              <w:pStyle w:val="PS"/>
              <w:rPr>
                <w:rFonts w:ascii="Calibri" w:hAnsi="Calibri" w:cs="Calibri"/>
                <w:b/>
                <w:sz w:val="22"/>
                <w:szCs w:val="22"/>
              </w:rPr>
            </w:pPr>
            <w:r w:rsidRPr="00DB5ED7">
              <w:rPr>
                <w:rFonts w:ascii="Calibri" w:hAnsi="Calibri" w:cs="Calibri"/>
                <w:b/>
                <w:sz w:val="22"/>
                <w:szCs w:val="22"/>
              </w:rPr>
              <w:t xml:space="preserve">Knowledge and skills </w:t>
            </w:r>
          </w:p>
          <w:p w14:paraId="626CB04F" w14:textId="77777777" w:rsidR="00557C83" w:rsidRPr="001E5E16" w:rsidRDefault="00557C83" w:rsidP="00557C83">
            <w:pPr>
              <w:pStyle w:val="PS"/>
              <w:numPr>
                <w:ilvl w:val="0"/>
                <w:numId w:val="25"/>
              </w:numPr>
              <w:rPr>
                <w:rFonts w:ascii="Calibri" w:hAnsi="Calibri" w:cs="Calibri"/>
                <w:sz w:val="22"/>
                <w:szCs w:val="22"/>
              </w:rPr>
            </w:pPr>
            <w:r w:rsidRPr="001E5E16">
              <w:rPr>
                <w:rFonts w:ascii="Calibri" w:hAnsi="Calibri" w:cs="Calibri"/>
                <w:sz w:val="22"/>
                <w:szCs w:val="22"/>
              </w:rPr>
              <w:t>Excellent knowledge of the KS2 National Curriculum.</w:t>
            </w:r>
          </w:p>
          <w:p w14:paraId="7EB4A93A" w14:textId="77777777" w:rsidR="00557C83" w:rsidRPr="001E5E16" w:rsidRDefault="00E358EF" w:rsidP="00113D38">
            <w:pPr>
              <w:numPr>
                <w:ilvl w:val="0"/>
                <w:numId w:val="25"/>
              </w:numPr>
              <w:overflowPunct w:val="0"/>
              <w:autoSpaceDE w:val="0"/>
              <w:autoSpaceDN w:val="0"/>
              <w:adjustRightInd w:val="0"/>
              <w:textAlignment w:val="baseline"/>
              <w:rPr>
                <w:rFonts w:ascii="Calibri" w:hAnsi="Calibri" w:cs="Calibri"/>
                <w:sz w:val="22"/>
                <w:szCs w:val="22"/>
                <w:lang w:eastAsia="en-GB"/>
              </w:rPr>
            </w:pPr>
            <w:r w:rsidRPr="001E5E16">
              <w:rPr>
                <w:rFonts w:ascii="Calibri" w:hAnsi="Calibri" w:cs="Calibri"/>
                <w:sz w:val="22"/>
                <w:szCs w:val="22"/>
                <w:lang w:eastAsia="en-GB"/>
              </w:rPr>
              <w:t xml:space="preserve">Ability to work with children with a range of needs and adapt teaching and learning appropriately so that all can succeed. </w:t>
            </w:r>
          </w:p>
          <w:p w14:paraId="73CD10CD" w14:textId="77777777" w:rsidR="00E358EF" w:rsidRPr="001E5E16" w:rsidRDefault="00E358EF" w:rsidP="00113D38">
            <w:pPr>
              <w:numPr>
                <w:ilvl w:val="0"/>
                <w:numId w:val="25"/>
              </w:numPr>
              <w:overflowPunct w:val="0"/>
              <w:autoSpaceDE w:val="0"/>
              <w:autoSpaceDN w:val="0"/>
              <w:adjustRightInd w:val="0"/>
              <w:textAlignment w:val="baseline"/>
              <w:rPr>
                <w:rFonts w:ascii="Calibri" w:hAnsi="Calibri" w:cs="Calibri"/>
                <w:sz w:val="22"/>
                <w:szCs w:val="22"/>
                <w:lang w:eastAsia="en-GB"/>
              </w:rPr>
            </w:pPr>
            <w:r w:rsidRPr="001E5E16">
              <w:rPr>
                <w:rFonts w:ascii="Calibri" w:hAnsi="Calibri" w:cs="Calibri"/>
                <w:sz w:val="22"/>
                <w:szCs w:val="22"/>
                <w:lang w:eastAsia="en-GB"/>
              </w:rPr>
              <w:t xml:space="preserve">To be flexible and to respond positively to the changing needs of the school. </w:t>
            </w:r>
          </w:p>
          <w:p w14:paraId="1D0A76B2" w14:textId="77777777" w:rsidR="00877E72" w:rsidRPr="001E5E16" w:rsidRDefault="00877E72" w:rsidP="00113D38">
            <w:pPr>
              <w:numPr>
                <w:ilvl w:val="0"/>
                <w:numId w:val="25"/>
              </w:numPr>
              <w:overflowPunct w:val="0"/>
              <w:autoSpaceDE w:val="0"/>
              <w:autoSpaceDN w:val="0"/>
              <w:adjustRightInd w:val="0"/>
              <w:textAlignment w:val="baseline"/>
              <w:rPr>
                <w:rFonts w:ascii="Calibri" w:hAnsi="Calibri" w:cs="Calibri"/>
                <w:sz w:val="22"/>
                <w:szCs w:val="22"/>
                <w:lang w:eastAsia="en-GB"/>
              </w:rPr>
            </w:pPr>
            <w:r w:rsidRPr="001E5E16">
              <w:rPr>
                <w:rFonts w:ascii="Calibri" w:hAnsi="Calibri" w:cs="Calibri"/>
                <w:sz w:val="22"/>
                <w:szCs w:val="22"/>
                <w:lang w:eastAsia="en-GB"/>
              </w:rPr>
              <w:t>Excellent teaching skills which reflect high expectations and ensure all children are appropriately challenged and supported.</w:t>
            </w:r>
          </w:p>
          <w:p w14:paraId="357845A2" w14:textId="77777777" w:rsidR="000574B2" w:rsidRPr="001E5E16" w:rsidRDefault="000574B2" w:rsidP="00113D38">
            <w:pPr>
              <w:numPr>
                <w:ilvl w:val="0"/>
                <w:numId w:val="25"/>
              </w:numPr>
              <w:overflowPunct w:val="0"/>
              <w:autoSpaceDE w:val="0"/>
              <w:autoSpaceDN w:val="0"/>
              <w:adjustRightInd w:val="0"/>
              <w:textAlignment w:val="baseline"/>
              <w:rPr>
                <w:rFonts w:ascii="Calibri" w:hAnsi="Calibri" w:cs="Calibri"/>
                <w:sz w:val="22"/>
                <w:szCs w:val="22"/>
                <w:lang w:eastAsia="en-GB"/>
              </w:rPr>
            </w:pPr>
            <w:r w:rsidRPr="001E5E16">
              <w:rPr>
                <w:rFonts w:ascii="Calibri" w:hAnsi="Calibri" w:cs="Calibri"/>
                <w:sz w:val="22"/>
                <w:szCs w:val="22"/>
                <w:lang w:eastAsia="en-GB"/>
              </w:rPr>
              <w:t xml:space="preserve">Ability to communicate and work effectively with parents and stakeholders. </w:t>
            </w:r>
          </w:p>
          <w:p w14:paraId="62142FD1" w14:textId="77777777" w:rsidR="00877E72" w:rsidRPr="001E5E16" w:rsidRDefault="00877E72" w:rsidP="00113D38">
            <w:pPr>
              <w:numPr>
                <w:ilvl w:val="0"/>
                <w:numId w:val="25"/>
              </w:numPr>
              <w:overflowPunct w:val="0"/>
              <w:autoSpaceDE w:val="0"/>
              <w:autoSpaceDN w:val="0"/>
              <w:adjustRightInd w:val="0"/>
              <w:textAlignment w:val="baseline"/>
              <w:rPr>
                <w:rFonts w:ascii="Calibri" w:hAnsi="Calibri" w:cs="Calibri"/>
                <w:sz w:val="22"/>
                <w:szCs w:val="22"/>
                <w:lang w:eastAsia="en-GB"/>
              </w:rPr>
            </w:pPr>
            <w:r w:rsidRPr="001E5E16">
              <w:rPr>
                <w:rFonts w:ascii="Calibri" w:hAnsi="Calibri" w:cs="Calibri"/>
                <w:sz w:val="22"/>
                <w:szCs w:val="22"/>
                <w:lang w:eastAsia="en-GB"/>
              </w:rPr>
              <w:t>Ability to analyse and use data effectively to improve outcomes for children</w:t>
            </w:r>
            <w:r w:rsidR="00201EE6" w:rsidRPr="001E5E16">
              <w:rPr>
                <w:rFonts w:ascii="Calibri" w:hAnsi="Calibri" w:cs="Calibri"/>
                <w:sz w:val="22"/>
                <w:szCs w:val="22"/>
                <w:lang w:eastAsia="en-GB"/>
              </w:rPr>
              <w:t>.</w:t>
            </w:r>
          </w:p>
          <w:p w14:paraId="3B7B4835" w14:textId="77777777" w:rsidR="00877E72" w:rsidRPr="001E5E16" w:rsidRDefault="00877E72" w:rsidP="00113D38">
            <w:pPr>
              <w:numPr>
                <w:ilvl w:val="0"/>
                <w:numId w:val="25"/>
              </w:numPr>
              <w:overflowPunct w:val="0"/>
              <w:autoSpaceDE w:val="0"/>
              <w:autoSpaceDN w:val="0"/>
              <w:adjustRightInd w:val="0"/>
              <w:textAlignment w:val="baseline"/>
              <w:rPr>
                <w:rFonts w:ascii="Calibri" w:hAnsi="Calibri" w:cs="Calibri"/>
                <w:sz w:val="22"/>
                <w:szCs w:val="22"/>
                <w:lang w:eastAsia="en-GB"/>
              </w:rPr>
            </w:pPr>
            <w:r w:rsidRPr="001E5E16">
              <w:rPr>
                <w:rFonts w:ascii="Calibri" w:hAnsi="Calibri" w:cs="Calibri"/>
                <w:sz w:val="22"/>
                <w:szCs w:val="22"/>
                <w:lang w:eastAsia="en-GB"/>
              </w:rPr>
              <w:t>Ability to prioritise, plan, organise workload and meet deadlines</w:t>
            </w:r>
            <w:r w:rsidR="00C05425">
              <w:rPr>
                <w:rFonts w:ascii="Calibri" w:hAnsi="Calibri" w:cs="Calibri"/>
                <w:sz w:val="22"/>
                <w:szCs w:val="22"/>
                <w:lang w:eastAsia="en-GB"/>
              </w:rPr>
              <w:t>.</w:t>
            </w:r>
          </w:p>
          <w:p w14:paraId="038DE695" w14:textId="77777777" w:rsidR="00877E72" w:rsidRPr="001E5E16" w:rsidRDefault="00877E72" w:rsidP="00113D38">
            <w:pPr>
              <w:numPr>
                <w:ilvl w:val="0"/>
                <w:numId w:val="25"/>
              </w:numPr>
              <w:overflowPunct w:val="0"/>
              <w:autoSpaceDE w:val="0"/>
              <w:autoSpaceDN w:val="0"/>
              <w:adjustRightInd w:val="0"/>
              <w:textAlignment w:val="baseline"/>
              <w:rPr>
                <w:rFonts w:ascii="Calibri" w:hAnsi="Calibri" w:cs="Calibri"/>
                <w:sz w:val="22"/>
                <w:szCs w:val="22"/>
                <w:lang w:eastAsia="en-GB"/>
              </w:rPr>
            </w:pPr>
            <w:r w:rsidRPr="001E5E16">
              <w:rPr>
                <w:rFonts w:ascii="Calibri" w:hAnsi="Calibri" w:cs="Calibri"/>
                <w:sz w:val="22"/>
                <w:szCs w:val="22"/>
                <w:lang w:eastAsia="en-GB"/>
              </w:rPr>
              <w:t xml:space="preserve">Ability to </w:t>
            </w:r>
            <w:r w:rsidR="000574B2" w:rsidRPr="001E5E16">
              <w:rPr>
                <w:rFonts w:ascii="Calibri" w:hAnsi="Calibri" w:cs="Calibri"/>
                <w:sz w:val="22"/>
                <w:szCs w:val="22"/>
                <w:lang w:eastAsia="en-GB"/>
              </w:rPr>
              <w:t xml:space="preserve">successfully </w:t>
            </w:r>
            <w:r w:rsidR="0087001A" w:rsidRPr="001E5E16">
              <w:rPr>
                <w:rFonts w:ascii="Calibri" w:hAnsi="Calibri" w:cs="Calibri"/>
                <w:sz w:val="22"/>
                <w:szCs w:val="22"/>
                <w:lang w:eastAsia="en-GB"/>
              </w:rPr>
              <w:t>promote</w:t>
            </w:r>
            <w:r w:rsidR="000574B2" w:rsidRPr="001E5E16">
              <w:rPr>
                <w:rFonts w:ascii="Calibri" w:hAnsi="Calibri" w:cs="Calibri"/>
                <w:sz w:val="22"/>
                <w:szCs w:val="22"/>
                <w:lang w:eastAsia="en-GB"/>
              </w:rPr>
              <w:t xml:space="preserve"> high standards of behaviour and a positive ethos within school</w:t>
            </w:r>
            <w:r w:rsidR="0087001A" w:rsidRPr="001E5E16">
              <w:rPr>
                <w:rFonts w:ascii="Calibri" w:hAnsi="Calibri" w:cs="Calibri"/>
                <w:sz w:val="22"/>
                <w:szCs w:val="22"/>
                <w:lang w:eastAsia="en-GB"/>
              </w:rPr>
              <w:t>.</w:t>
            </w:r>
            <w:r w:rsidR="000574B2" w:rsidRPr="001E5E16">
              <w:rPr>
                <w:rFonts w:ascii="Calibri" w:hAnsi="Calibri" w:cs="Calibri"/>
                <w:sz w:val="22"/>
                <w:szCs w:val="22"/>
                <w:lang w:eastAsia="en-GB"/>
              </w:rPr>
              <w:t xml:space="preserve"> </w:t>
            </w:r>
          </w:p>
          <w:p w14:paraId="75D3A6FC" w14:textId="77777777" w:rsidR="001E5E16" w:rsidRDefault="00877E72" w:rsidP="001E5E16">
            <w:pPr>
              <w:numPr>
                <w:ilvl w:val="0"/>
                <w:numId w:val="25"/>
              </w:numPr>
              <w:overflowPunct w:val="0"/>
              <w:autoSpaceDE w:val="0"/>
              <w:autoSpaceDN w:val="0"/>
              <w:adjustRightInd w:val="0"/>
              <w:textAlignment w:val="baseline"/>
              <w:rPr>
                <w:rFonts w:ascii="Calibri" w:hAnsi="Calibri" w:cs="Calibri"/>
                <w:sz w:val="22"/>
                <w:szCs w:val="22"/>
                <w:lang w:eastAsia="en-GB"/>
              </w:rPr>
            </w:pPr>
            <w:r w:rsidRPr="001E5E16">
              <w:rPr>
                <w:rFonts w:ascii="Calibri" w:hAnsi="Calibri" w:cs="Calibri"/>
                <w:sz w:val="22"/>
                <w:szCs w:val="22"/>
                <w:lang w:eastAsia="en-GB"/>
              </w:rPr>
              <w:t xml:space="preserve">Ability to create a challenging, </w:t>
            </w:r>
            <w:r w:rsidR="0087001A" w:rsidRPr="001E5E16">
              <w:rPr>
                <w:rFonts w:ascii="Calibri" w:hAnsi="Calibri" w:cs="Calibri"/>
                <w:sz w:val="22"/>
                <w:szCs w:val="22"/>
                <w:lang w:eastAsia="en-GB"/>
              </w:rPr>
              <w:t xml:space="preserve">motivating </w:t>
            </w:r>
            <w:r w:rsidRPr="001E5E16">
              <w:rPr>
                <w:rFonts w:ascii="Calibri" w:hAnsi="Calibri" w:cs="Calibri"/>
                <w:sz w:val="22"/>
                <w:szCs w:val="22"/>
                <w:lang w:eastAsia="en-GB"/>
              </w:rPr>
              <w:t xml:space="preserve">and </w:t>
            </w:r>
            <w:r w:rsidR="0087001A" w:rsidRPr="001E5E16">
              <w:rPr>
                <w:rFonts w:ascii="Calibri" w:hAnsi="Calibri" w:cs="Calibri"/>
                <w:sz w:val="22"/>
                <w:szCs w:val="22"/>
                <w:lang w:eastAsia="en-GB"/>
              </w:rPr>
              <w:t xml:space="preserve">inspiring </w:t>
            </w:r>
            <w:r w:rsidRPr="001E5E16">
              <w:rPr>
                <w:rFonts w:ascii="Calibri" w:hAnsi="Calibri" w:cs="Calibri"/>
                <w:sz w:val="22"/>
                <w:szCs w:val="22"/>
                <w:lang w:eastAsia="en-GB"/>
              </w:rPr>
              <w:t>learning environment</w:t>
            </w:r>
            <w:r w:rsidR="0087001A" w:rsidRPr="001E5E16">
              <w:rPr>
                <w:rFonts w:ascii="Calibri" w:hAnsi="Calibri" w:cs="Calibri"/>
                <w:sz w:val="22"/>
                <w:szCs w:val="22"/>
                <w:lang w:eastAsia="en-GB"/>
              </w:rPr>
              <w:t>.</w:t>
            </w:r>
            <w:r w:rsidR="00201EE6" w:rsidRPr="001E5E16">
              <w:rPr>
                <w:rFonts w:ascii="Calibri" w:hAnsi="Calibri" w:cs="Calibri"/>
                <w:sz w:val="22"/>
                <w:szCs w:val="22"/>
              </w:rPr>
              <w:t xml:space="preserve"> </w:t>
            </w:r>
          </w:p>
          <w:p w14:paraId="53BA0EFA" w14:textId="77777777" w:rsidR="00877E72" w:rsidRPr="001E5E16" w:rsidRDefault="00201EE6" w:rsidP="001E5E16">
            <w:pPr>
              <w:numPr>
                <w:ilvl w:val="0"/>
                <w:numId w:val="25"/>
              </w:numPr>
              <w:overflowPunct w:val="0"/>
              <w:autoSpaceDE w:val="0"/>
              <w:autoSpaceDN w:val="0"/>
              <w:adjustRightInd w:val="0"/>
              <w:textAlignment w:val="baseline"/>
              <w:rPr>
                <w:rFonts w:ascii="Calibri" w:hAnsi="Calibri" w:cs="Calibri"/>
                <w:sz w:val="22"/>
                <w:szCs w:val="22"/>
                <w:lang w:eastAsia="en-GB"/>
              </w:rPr>
            </w:pPr>
            <w:r w:rsidRPr="001E5E16">
              <w:rPr>
                <w:rFonts w:ascii="Calibri" w:hAnsi="Calibri" w:cs="Calibri"/>
                <w:sz w:val="22"/>
                <w:szCs w:val="22"/>
              </w:rPr>
              <w:t xml:space="preserve">Understanding of </w:t>
            </w:r>
            <w:r w:rsidR="001E5E16" w:rsidRPr="001E5E16">
              <w:rPr>
                <w:rFonts w:ascii="Calibri" w:hAnsi="Calibri" w:cs="Calibri"/>
                <w:sz w:val="22"/>
                <w:szCs w:val="22"/>
              </w:rPr>
              <w:t xml:space="preserve">child protection and </w:t>
            </w:r>
            <w:r w:rsidRPr="001E5E16">
              <w:rPr>
                <w:rFonts w:ascii="Calibri" w:hAnsi="Calibri" w:cs="Calibri"/>
                <w:sz w:val="22"/>
                <w:szCs w:val="22"/>
              </w:rPr>
              <w:t xml:space="preserve">safeguarding </w:t>
            </w:r>
            <w:r w:rsidRPr="001E5E16">
              <w:rPr>
                <w:rFonts w:ascii="Calibri" w:hAnsi="Calibri" w:cs="Calibri"/>
                <w:sz w:val="22"/>
                <w:szCs w:val="22"/>
              </w:rPr>
              <w:lastRenderedPageBreak/>
              <w:t>issues within a whole school context.</w:t>
            </w:r>
          </w:p>
        </w:tc>
        <w:tc>
          <w:tcPr>
            <w:tcW w:w="1800" w:type="dxa"/>
            <w:gridSpan w:val="2"/>
            <w:tcBorders>
              <w:right w:val="nil"/>
            </w:tcBorders>
          </w:tcPr>
          <w:p w14:paraId="23DD695C" w14:textId="77777777" w:rsidR="00A635F3" w:rsidRPr="00DB5ED7" w:rsidRDefault="00A635F3" w:rsidP="00386B43">
            <w:pPr>
              <w:autoSpaceDE w:val="0"/>
              <w:autoSpaceDN w:val="0"/>
              <w:adjustRightInd w:val="0"/>
              <w:rPr>
                <w:rFonts w:ascii="Calibri" w:hAnsi="Calibri" w:cs="Calibri"/>
                <w:sz w:val="22"/>
                <w:szCs w:val="22"/>
                <w:lang w:eastAsia="en-GB"/>
              </w:rPr>
            </w:pPr>
          </w:p>
          <w:p w14:paraId="001FAE6A" w14:textId="77777777" w:rsidR="00113D38" w:rsidRPr="00DB5ED7" w:rsidRDefault="00113D38" w:rsidP="00386B43">
            <w:pPr>
              <w:autoSpaceDE w:val="0"/>
              <w:autoSpaceDN w:val="0"/>
              <w:adjustRightInd w:val="0"/>
              <w:rPr>
                <w:rFonts w:ascii="Calibri" w:hAnsi="Calibri" w:cs="Calibri"/>
                <w:sz w:val="22"/>
                <w:szCs w:val="22"/>
                <w:lang w:eastAsia="en-GB"/>
              </w:rPr>
            </w:pPr>
          </w:p>
          <w:p w14:paraId="5A72D0A1" w14:textId="77777777" w:rsidR="0015343E" w:rsidRPr="00DB5ED7" w:rsidRDefault="0015343E" w:rsidP="00386B43">
            <w:p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App/Int</w:t>
            </w:r>
          </w:p>
          <w:p w14:paraId="01BA8C35" w14:textId="77777777" w:rsidR="00113D38" w:rsidRPr="00DB5ED7" w:rsidRDefault="00113D38" w:rsidP="00386B43">
            <w:pPr>
              <w:autoSpaceDE w:val="0"/>
              <w:autoSpaceDN w:val="0"/>
              <w:adjustRightInd w:val="0"/>
              <w:rPr>
                <w:rFonts w:ascii="Calibri" w:hAnsi="Calibri" w:cs="Calibri"/>
                <w:sz w:val="22"/>
                <w:szCs w:val="22"/>
                <w:lang w:eastAsia="en-GB"/>
              </w:rPr>
            </w:pPr>
          </w:p>
          <w:p w14:paraId="6CA17557" w14:textId="77777777" w:rsidR="00113D38" w:rsidRPr="00DB5ED7" w:rsidRDefault="00113D38" w:rsidP="00386B43">
            <w:pPr>
              <w:autoSpaceDE w:val="0"/>
              <w:autoSpaceDN w:val="0"/>
              <w:adjustRightInd w:val="0"/>
              <w:rPr>
                <w:rFonts w:ascii="Calibri" w:hAnsi="Calibri" w:cs="Calibri"/>
                <w:sz w:val="22"/>
                <w:szCs w:val="22"/>
                <w:lang w:eastAsia="en-GB"/>
              </w:rPr>
            </w:pPr>
          </w:p>
          <w:p w14:paraId="091F6B45" w14:textId="77777777" w:rsidR="0015343E" w:rsidRPr="00DB5ED7" w:rsidRDefault="0015343E" w:rsidP="00386B43">
            <w:p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App/Int</w:t>
            </w:r>
          </w:p>
          <w:p w14:paraId="1562E666" w14:textId="77777777" w:rsidR="00113D38" w:rsidRPr="00DB5ED7" w:rsidRDefault="00113D38" w:rsidP="00386B43">
            <w:pPr>
              <w:autoSpaceDE w:val="0"/>
              <w:autoSpaceDN w:val="0"/>
              <w:adjustRightInd w:val="0"/>
              <w:rPr>
                <w:rFonts w:ascii="Calibri" w:hAnsi="Calibri" w:cs="Calibri"/>
                <w:sz w:val="22"/>
                <w:szCs w:val="22"/>
                <w:lang w:eastAsia="en-GB"/>
              </w:rPr>
            </w:pPr>
          </w:p>
          <w:p w14:paraId="0E2D909A" w14:textId="77777777" w:rsidR="0015343E" w:rsidRPr="00DB5ED7" w:rsidRDefault="0015343E" w:rsidP="00386B43">
            <w:p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App/Int</w:t>
            </w:r>
          </w:p>
          <w:p w14:paraId="05112A9B" w14:textId="77777777" w:rsidR="00576FBA" w:rsidRPr="00DB5ED7" w:rsidRDefault="00576FBA" w:rsidP="00386B43">
            <w:pPr>
              <w:autoSpaceDE w:val="0"/>
              <w:autoSpaceDN w:val="0"/>
              <w:adjustRightInd w:val="0"/>
              <w:rPr>
                <w:rFonts w:ascii="Calibri" w:hAnsi="Calibri" w:cs="Calibri"/>
                <w:sz w:val="22"/>
                <w:szCs w:val="22"/>
                <w:lang w:eastAsia="en-GB"/>
              </w:rPr>
            </w:pPr>
          </w:p>
          <w:p w14:paraId="7E9C3ACC" w14:textId="77777777" w:rsidR="0015343E" w:rsidRPr="00DB5ED7" w:rsidRDefault="00113D38" w:rsidP="00386B43">
            <w:p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App/Int</w:t>
            </w:r>
          </w:p>
          <w:p w14:paraId="4A8890AE" w14:textId="77777777" w:rsidR="0015343E" w:rsidRPr="00DB5ED7" w:rsidRDefault="0015343E" w:rsidP="00386B43">
            <w:p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App/Int</w:t>
            </w:r>
          </w:p>
          <w:p w14:paraId="742344B1" w14:textId="77777777" w:rsidR="00374ECD" w:rsidRPr="00DB5ED7" w:rsidRDefault="00113D38" w:rsidP="0015343E">
            <w:pPr>
              <w:pStyle w:val="PS"/>
              <w:rPr>
                <w:rFonts w:ascii="Calibri" w:hAnsi="Calibri" w:cs="Calibri"/>
                <w:sz w:val="22"/>
                <w:szCs w:val="22"/>
              </w:rPr>
            </w:pPr>
            <w:r w:rsidRPr="00DB5ED7">
              <w:rPr>
                <w:rFonts w:ascii="Calibri" w:hAnsi="Calibri" w:cs="Calibri"/>
                <w:sz w:val="22"/>
                <w:szCs w:val="22"/>
              </w:rPr>
              <w:t>App/Int</w:t>
            </w:r>
          </w:p>
          <w:p w14:paraId="080F2035" w14:textId="77777777" w:rsidR="0015343E" w:rsidRPr="00DB5ED7" w:rsidRDefault="0015343E" w:rsidP="0015343E">
            <w:pPr>
              <w:pStyle w:val="PS"/>
              <w:rPr>
                <w:rFonts w:ascii="Calibri" w:hAnsi="Calibri" w:cs="Calibri"/>
                <w:sz w:val="22"/>
                <w:szCs w:val="22"/>
              </w:rPr>
            </w:pPr>
          </w:p>
          <w:p w14:paraId="475345EE" w14:textId="77777777" w:rsidR="00CF73EE" w:rsidRPr="00DB5ED7" w:rsidRDefault="00113D38" w:rsidP="0015343E">
            <w:pPr>
              <w:pStyle w:val="PS"/>
              <w:rPr>
                <w:rFonts w:ascii="Calibri" w:hAnsi="Calibri" w:cs="Calibri"/>
                <w:sz w:val="22"/>
                <w:szCs w:val="22"/>
              </w:rPr>
            </w:pPr>
            <w:r w:rsidRPr="00DB5ED7">
              <w:rPr>
                <w:rFonts w:ascii="Calibri" w:hAnsi="Calibri" w:cs="Calibri"/>
                <w:sz w:val="22"/>
                <w:szCs w:val="22"/>
              </w:rPr>
              <w:t>App/Int</w:t>
            </w:r>
          </w:p>
          <w:p w14:paraId="60AE8989" w14:textId="77777777" w:rsidR="00113D38" w:rsidRPr="00DB5ED7" w:rsidRDefault="00113D38" w:rsidP="0015343E">
            <w:pPr>
              <w:pStyle w:val="PS"/>
              <w:rPr>
                <w:rFonts w:ascii="Calibri" w:hAnsi="Calibri" w:cs="Calibri"/>
                <w:sz w:val="22"/>
                <w:szCs w:val="22"/>
              </w:rPr>
            </w:pPr>
          </w:p>
          <w:p w14:paraId="22DF30F3" w14:textId="77777777" w:rsidR="00113D38" w:rsidRPr="00DB5ED7" w:rsidRDefault="00113D38" w:rsidP="00113D38">
            <w:p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App/Int</w:t>
            </w:r>
          </w:p>
          <w:p w14:paraId="6765AE7F" w14:textId="77777777" w:rsidR="00113D38" w:rsidRPr="00DB5ED7" w:rsidRDefault="00113D38" w:rsidP="0015343E">
            <w:pPr>
              <w:pStyle w:val="PS"/>
              <w:rPr>
                <w:rFonts w:ascii="Calibri" w:hAnsi="Calibri" w:cs="Calibri"/>
                <w:sz w:val="22"/>
                <w:szCs w:val="22"/>
              </w:rPr>
            </w:pPr>
          </w:p>
          <w:p w14:paraId="42E41E45" w14:textId="77777777" w:rsidR="00CF73EE" w:rsidRPr="00DB5ED7" w:rsidRDefault="00113D38" w:rsidP="0009783C">
            <w:pPr>
              <w:autoSpaceDE w:val="0"/>
              <w:autoSpaceDN w:val="0"/>
              <w:adjustRightInd w:val="0"/>
              <w:rPr>
                <w:rFonts w:ascii="Calibri" w:hAnsi="Calibri" w:cs="Calibri"/>
                <w:sz w:val="22"/>
                <w:szCs w:val="22"/>
                <w:lang w:eastAsia="en-GB"/>
              </w:rPr>
            </w:pPr>
            <w:r w:rsidRPr="00DB5ED7">
              <w:rPr>
                <w:rFonts w:ascii="Calibri" w:hAnsi="Calibri" w:cs="Calibri"/>
                <w:sz w:val="22"/>
                <w:szCs w:val="22"/>
                <w:lang w:eastAsia="en-GB"/>
              </w:rPr>
              <w:t>App/Int</w:t>
            </w:r>
          </w:p>
        </w:tc>
        <w:tc>
          <w:tcPr>
            <w:tcW w:w="6300" w:type="dxa"/>
            <w:gridSpan w:val="2"/>
            <w:tcBorders>
              <w:left w:val="single" w:sz="12" w:space="0" w:color="auto"/>
            </w:tcBorders>
          </w:tcPr>
          <w:p w14:paraId="446A18A1" w14:textId="77777777" w:rsidR="00113D38" w:rsidRPr="00DB5ED7" w:rsidRDefault="00113D38" w:rsidP="00063885">
            <w:pPr>
              <w:overflowPunct w:val="0"/>
              <w:autoSpaceDE w:val="0"/>
              <w:autoSpaceDN w:val="0"/>
              <w:adjustRightInd w:val="0"/>
              <w:textAlignment w:val="baseline"/>
              <w:rPr>
                <w:rFonts w:ascii="Calibri" w:hAnsi="Calibri" w:cs="Calibri"/>
                <w:color w:val="000000"/>
                <w:sz w:val="22"/>
                <w:szCs w:val="22"/>
                <w:lang w:eastAsia="en-GB"/>
              </w:rPr>
            </w:pPr>
          </w:p>
          <w:p w14:paraId="353FB0FB" w14:textId="77777777" w:rsidR="00113D38" w:rsidRPr="00DB5ED7" w:rsidRDefault="00113D38" w:rsidP="00113D38">
            <w:pPr>
              <w:overflowPunct w:val="0"/>
              <w:autoSpaceDE w:val="0"/>
              <w:autoSpaceDN w:val="0"/>
              <w:adjustRightInd w:val="0"/>
              <w:ind w:left="720"/>
              <w:textAlignment w:val="baseline"/>
              <w:rPr>
                <w:rFonts w:ascii="Calibri" w:hAnsi="Calibri" w:cs="Calibri"/>
                <w:color w:val="000000"/>
                <w:sz w:val="22"/>
                <w:szCs w:val="22"/>
                <w:lang w:eastAsia="en-GB"/>
              </w:rPr>
            </w:pPr>
          </w:p>
          <w:p w14:paraId="67755483" w14:textId="77777777" w:rsidR="00113D38" w:rsidRPr="00DB5ED7" w:rsidRDefault="00113D38" w:rsidP="00113D38">
            <w:pPr>
              <w:numPr>
                <w:ilvl w:val="0"/>
                <w:numId w:val="29"/>
              </w:numPr>
              <w:overflowPunct w:val="0"/>
              <w:autoSpaceDE w:val="0"/>
              <w:autoSpaceDN w:val="0"/>
              <w:adjustRightInd w:val="0"/>
              <w:textAlignment w:val="baseline"/>
              <w:rPr>
                <w:rFonts w:ascii="Calibri" w:hAnsi="Calibri" w:cs="Calibri"/>
                <w:color w:val="000000"/>
                <w:sz w:val="22"/>
                <w:szCs w:val="22"/>
                <w:lang w:eastAsia="en-GB"/>
              </w:rPr>
            </w:pPr>
            <w:r w:rsidRPr="00DB5ED7">
              <w:rPr>
                <w:rFonts w:ascii="Calibri" w:hAnsi="Calibri" w:cs="Calibri"/>
                <w:color w:val="000000"/>
                <w:sz w:val="22"/>
                <w:szCs w:val="22"/>
                <w:lang w:eastAsia="en-GB"/>
              </w:rPr>
              <w:t xml:space="preserve">Knowledge of </w:t>
            </w:r>
            <w:r w:rsidR="00301346" w:rsidRPr="00DB5ED7">
              <w:rPr>
                <w:rFonts w:ascii="Calibri" w:hAnsi="Calibri" w:cs="Calibri"/>
                <w:color w:val="000000"/>
                <w:sz w:val="22"/>
                <w:szCs w:val="22"/>
                <w:lang w:eastAsia="en-GB"/>
              </w:rPr>
              <w:t>data tracking systems e.g. INSIGHT, Target Tracker to</w:t>
            </w:r>
            <w:r w:rsidRPr="00DB5ED7">
              <w:rPr>
                <w:rFonts w:ascii="Calibri" w:hAnsi="Calibri" w:cs="Calibri"/>
                <w:color w:val="000000"/>
                <w:sz w:val="22"/>
                <w:szCs w:val="22"/>
                <w:lang w:eastAsia="en-GB"/>
              </w:rPr>
              <w:t xml:space="preserve"> inform planning</w:t>
            </w:r>
          </w:p>
          <w:p w14:paraId="1B3822CC" w14:textId="77777777" w:rsidR="00113D38" w:rsidRPr="00DB5ED7" w:rsidRDefault="00113D38" w:rsidP="00113D38">
            <w:pPr>
              <w:numPr>
                <w:ilvl w:val="0"/>
                <w:numId w:val="29"/>
              </w:numPr>
              <w:overflowPunct w:val="0"/>
              <w:autoSpaceDE w:val="0"/>
              <w:autoSpaceDN w:val="0"/>
              <w:adjustRightInd w:val="0"/>
              <w:textAlignment w:val="baseline"/>
              <w:rPr>
                <w:rFonts w:ascii="Calibri" w:hAnsi="Calibri" w:cs="Calibri"/>
                <w:color w:val="000000"/>
                <w:sz w:val="22"/>
                <w:szCs w:val="22"/>
                <w:lang w:eastAsia="en-GB"/>
              </w:rPr>
            </w:pPr>
            <w:r w:rsidRPr="00DB5ED7">
              <w:rPr>
                <w:rFonts w:ascii="Calibri" w:hAnsi="Calibri" w:cs="Calibri"/>
                <w:color w:val="000000"/>
                <w:sz w:val="22"/>
                <w:szCs w:val="22"/>
                <w:lang w:eastAsia="en-GB"/>
              </w:rPr>
              <w:t>Knowledge of ‘Maths No Problem’ approach to mastery in maths</w:t>
            </w:r>
          </w:p>
          <w:p w14:paraId="539BB397" w14:textId="77777777" w:rsidR="00EA5DCA" w:rsidRPr="00DB5ED7" w:rsidRDefault="00EA5DCA" w:rsidP="008E50A1">
            <w:pPr>
              <w:pStyle w:val="PS"/>
              <w:ind w:left="720"/>
              <w:rPr>
                <w:rFonts w:ascii="Calibri" w:hAnsi="Calibri" w:cs="Calibri"/>
                <w:sz w:val="22"/>
                <w:szCs w:val="22"/>
              </w:rPr>
            </w:pPr>
          </w:p>
        </w:tc>
        <w:tc>
          <w:tcPr>
            <w:tcW w:w="1560" w:type="dxa"/>
          </w:tcPr>
          <w:p w14:paraId="17458CA3" w14:textId="77777777" w:rsidR="00EA5DCA" w:rsidRPr="00DB5ED7" w:rsidRDefault="00EA5DCA" w:rsidP="0015343E">
            <w:pPr>
              <w:autoSpaceDE w:val="0"/>
              <w:autoSpaceDN w:val="0"/>
              <w:adjustRightInd w:val="0"/>
              <w:rPr>
                <w:rFonts w:ascii="Calibri" w:hAnsi="Calibri" w:cs="Calibri"/>
                <w:sz w:val="22"/>
                <w:szCs w:val="22"/>
              </w:rPr>
            </w:pPr>
          </w:p>
          <w:p w14:paraId="62310874" w14:textId="77777777" w:rsidR="00063885" w:rsidRPr="00DB5ED7" w:rsidRDefault="00063885" w:rsidP="0015343E">
            <w:pPr>
              <w:autoSpaceDE w:val="0"/>
              <w:autoSpaceDN w:val="0"/>
              <w:adjustRightInd w:val="0"/>
              <w:rPr>
                <w:rFonts w:ascii="Calibri" w:hAnsi="Calibri" w:cs="Calibri"/>
                <w:sz w:val="22"/>
                <w:szCs w:val="22"/>
              </w:rPr>
            </w:pPr>
          </w:p>
          <w:p w14:paraId="0E1E2FAC" w14:textId="77777777" w:rsidR="00063885" w:rsidRPr="00DB5ED7" w:rsidRDefault="00063885" w:rsidP="00063885">
            <w:pPr>
              <w:autoSpaceDE w:val="0"/>
              <w:autoSpaceDN w:val="0"/>
              <w:adjustRightInd w:val="0"/>
              <w:rPr>
                <w:rFonts w:ascii="Calibri" w:hAnsi="Calibri" w:cs="Calibri"/>
                <w:sz w:val="22"/>
                <w:szCs w:val="22"/>
              </w:rPr>
            </w:pPr>
            <w:r w:rsidRPr="00DB5ED7">
              <w:rPr>
                <w:rFonts w:ascii="Calibri" w:hAnsi="Calibri" w:cs="Calibri"/>
                <w:sz w:val="22"/>
                <w:szCs w:val="22"/>
              </w:rPr>
              <w:t>App/Int</w:t>
            </w:r>
          </w:p>
          <w:p w14:paraId="371791AE" w14:textId="77777777" w:rsidR="00063885" w:rsidRPr="00DB5ED7" w:rsidRDefault="00063885" w:rsidP="00063885">
            <w:pPr>
              <w:autoSpaceDE w:val="0"/>
              <w:autoSpaceDN w:val="0"/>
              <w:adjustRightInd w:val="0"/>
              <w:rPr>
                <w:rFonts w:ascii="Calibri" w:hAnsi="Calibri" w:cs="Calibri"/>
                <w:sz w:val="22"/>
                <w:szCs w:val="22"/>
              </w:rPr>
            </w:pPr>
            <w:r w:rsidRPr="00DB5ED7">
              <w:rPr>
                <w:rFonts w:ascii="Calibri" w:hAnsi="Calibri" w:cs="Calibri"/>
                <w:sz w:val="22"/>
                <w:szCs w:val="22"/>
              </w:rPr>
              <w:t>App/Int</w:t>
            </w:r>
          </w:p>
          <w:p w14:paraId="1E3CA2E5" w14:textId="77777777" w:rsidR="00063885" w:rsidRPr="00DB5ED7" w:rsidRDefault="00063885" w:rsidP="0015343E">
            <w:pPr>
              <w:autoSpaceDE w:val="0"/>
              <w:autoSpaceDN w:val="0"/>
              <w:adjustRightInd w:val="0"/>
              <w:rPr>
                <w:rFonts w:ascii="Calibri" w:hAnsi="Calibri" w:cs="Calibri"/>
                <w:sz w:val="22"/>
                <w:szCs w:val="22"/>
              </w:rPr>
            </w:pPr>
          </w:p>
        </w:tc>
      </w:tr>
      <w:tr w:rsidR="001134A9" w14:paraId="157A3AB8" w14:textId="77777777" w:rsidTr="00ED2D09">
        <w:tblPrEx>
          <w:tblCellMar>
            <w:top w:w="0" w:type="dxa"/>
            <w:bottom w:w="0" w:type="dxa"/>
          </w:tblCellMar>
        </w:tblPrEx>
        <w:tc>
          <w:tcPr>
            <w:tcW w:w="5997" w:type="dxa"/>
          </w:tcPr>
          <w:p w14:paraId="564CE92E" w14:textId="77777777" w:rsidR="00374ECD" w:rsidRPr="00DB5ED7" w:rsidRDefault="00374ECD" w:rsidP="000B3C7D">
            <w:pPr>
              <w:autoSpaceDE w:val="0"/>
              <w:autoSpaceDN w:val="0"/>
              <w:adjustRightInd w:val="0"/>
              <w:rPr>
                <w:rFonts w:ascii="Calibri" w:hAnsi="Calibri" w:cs="Calibri"/>
                <w:b/>
                <w:bCs/>
                <w:sz w:val="22"/>
                <w:szCs w:val="22"/>
                <w:lang w:eastAsia="en-GB"/>
              </w:rPr>
            </w:pPr>
            <w:r w:rsidRPr="00DB5ED7">
              <w:rPr>
                <w:rFonts w:ascii="Calibri" w:hAnsi="Calibri" w:cs="Calibri"/>
                <w:b/>
                <w:bCs/>
                <w:sz w:val="22"/>
                <w:szCs w:val="22"/>
                <w:lang w:eastAsia="en-GB"/>
              </w:rPr>
              <w:t>Special Requirements</w:t>
            </w:r>
          </w:p>
          <w:p w14:paraId="5F9A5DC7" w14:textId="77777777" w:rsidR="001E5E16" w:rsidRPr="001E5E16" w:rsidRDefault="001E5E16" w:rsidP="00113D38">
            <w:pPr>
              <w:pStyle w:val="PS"/>
              <w:numPr>
                <w:ilvl w:val="0"/>
                <w:numId w:val="21"/>
              </w:numPr>
              <w:rPr>
                <w:rFonts w:ascii="Calibri" w:hAnsi="Calibri" w:cs="Calibri"/>
                <w:sz w:val="22"/>
                <w:szCs w:val="22"/>
              </w:rPr>
            </w:pPr>
            <w:r w:rsidRPr="001E5E16">
              <w:rPr>
                <w:rFonts w:ascii="Calibri" w:hAnsi="Calibri" w:cs="Calibri"/>
                <w:sz w:val="22"/>
                <w:szCs w:val="22"/>
              </w:rPr>
              <w:t xml:space="preserve">Hold a positive and flexible approach to challenge and change and work with drive and enthusiasm. </w:t>
            </w:r>
          </w:p>
          <w:p w14:paraId="400C93DA" w14:textId="77777777" w:rsidR="00113D38" w:rsidRPr="001E5E16" w:rsidRDefault="00113D38" w:rsidP="00113D38">
            <w:pPr>
              <w:pStyle w:val="PS"/>
              <w:numPr>
                <w:ilvl w:val="0"/>
                <w:numId w:val="21"/>
              </w:numPr>
              <w:rPr>
                <w:rFonts w:ascii="Calibri" w:hAnsi="Calibri" w:cs="Calibri"/>
                <w:sz w:val="22"/>
                <w:szCs w:val="22"/>
              </w:rPr>
            </w:pPr>
            <w:r w:rsidRPr="001E5E16">
              <w:rPr>
                <w:rFonts w:ascii="Calibri" w:hAnsi="Calibri" w:cs="Calibri"/>
                <w:sz w:val="22"/>
                <w:szCs w:val="22"/>
              </w:rPr>
              <w:t>Ability to work effectively as part of, and contribute to, a strong school team</w:t>
            </w:r>
            <w:r w:rsidR="001E5E16" w:rsidRPr="001E5E16">
              <w:rPr>
                <w:rFonts w:ascii="Calibri" w:hAnsi="Calibri" w:cs="Calibri"/>
                <w:sz w:val="22"/>
                <w:szCs w:val="22"/>
              </w:rPr>
              <w:t>.</w:t>
            </w:r>
          </w:p>
          <w:p w14:paraId="3D90F600" w14:textId="77777777" w:rsidR="001E5E16" w:rsidRDefault="001E5E16" w:rsidP="001E5E16">
            <w:pPr>
              <w:pStyle w:val="PS"/>
              <w:numPr>
                <w:ilvl w:val="0"/>
                <w:numId w:val="21"/>
              </w:numPr>
              <w:rPr>
                <w:rFonts w:ascii="Calibri" w:hAnsi="Calibri" w:cs="Calibri"/>
                <w:sz w:val="22"/>
                <w:szCs w:val="22"/>
              </w:rPr>
            </w:pPr>
            <w:r w:rsidRPr="001E5E16">
              <w:rPr>
                <w:rFonts w:ascii="Calibri" w:hAnsi="Calibri" w:cs="Calibri"/>
                <w:sz w:val="22"/>
                <w:szCs w:val="22"/>
              </w:rPr>
              <w:t xml:space="preserve">To be self-motivated and have good organisational skills with the ability to meet deadlines. </w:t>
            </w:r>
          </w:p>
          <w:p w14:paraId="7D3A35BD" w14:textId="77777777" w:rsidR="008E50A1" w:rsidRPr="001E5E16" w:rsidRDefault="001E5E16" w:rsidP="001E5E16">
            <w:pPr>
              <w:pStyle w:val="PS"/>
              <w:numPr>
                <w:ilvl w:val="0"/>
                <w:numId w:val="21"/>
              </w:numPr>
              <w:rPr>
                <w:rFonts w:ascii="Calibri" w:hAnsi="Calibri" w:cs="Calibri"/>
                <w:sz w:val="22"/>
                <w:szCs w:val="22"/>
              </w:rPr>
            </w:pPr>
            <w:r w:rsidRPr="001E5E16">
              <w:rPr>
                <w:rFonts w:ascii="Calibri" w:hAnsi="Calibri" w:cs="Calibri"/>
                <w:sz w:val="22"/>
                <w:szCs w:val="22"/>
              </w:rPr>
              <w:t>A w</w:t>
            </w:r>
            <w:r w:rsidR="00201EE6" w:rsidRPr="001E5E16">
              <w:rPr>
                <w:rFonts w:ascii="Calibri" w:hAnsi="Calibri" w:cs="Calibri"/>
                <w:sz w:val="22"/>
                <w:szCs w:val="22"/>
              </w:rPr>
              <w:t>illingness to support and contribute to extra curriculum activities including clubs and residential visits.</w:t>
            </w:r>
            <w:r w:rsidR="00201EE6" w:rsidRPr="001E5E16">
              <w:rPr>
                <w:rFonts w:ascii="Calibri" w:hAnsi="Calibri" w:cs="Calibri"/>
                <w:color w:val="FF0000"/>
                <w:sz w:val="22"/>
                <w:szCs w:val="22"/>
              </w:rPr>
              <w:t xml:space="preserve"> </w:t>
            </w:r>
          </w:p>
        </w:tc>
        <w:tc>
          <w:tcPr>
            <w:tcW w:w="1800" w:type="dxa"/>
            <w:gridSpan w:val="2"/>
            <w:tcBorders>
              <w:right w:val="nil"/>
            </w:tcBorders>
          </w:tcPr>
          <w:p w14:paraId="3D2C8866" w14:textId="77777777" w:rsidR="001134A9" w:rsidRPr="00DB5ED7" w:rsidRDefault="001134A9" w:rsidP="000B3C7D">
            <w:pPr>
              <w:pStyle w:val="PS"/>
              <w:ind w:left="360"/>
              <w:rPr>
                <w:rFonts w:ascii="Calibri" w:hAnsi="Calibri" w:cs="Calibri"/>
                <w:sz w:val="22"/>
                <w:szCs w:val="22"/>
              </w:rPr>
            </w:pPr>
          </w:p>
          <w:p w14:paraId="70798AE4" w14:textId="77777777" w:rsidR="00A635F3" w:rsidRPr="00DB5ED7" w:rsidRDefault="00EA5DCA" w:rsidP="00EA5DCA">
            <w:pPr>
              <w:autoSpaceDE w:val="0"/>
              <w:autoSpaceDN w:val="0"/>
              <w:adjustRightInd w:val="0"/>
              <w:rPr>
                <w:rFonts w:ascii="Calibri" w:hAnsi="Calibri" w:cs="Calibri"/>
                <w:sz w:val="22"/>
                <w:szCs w:val="22"/>
              </w:rPr>
            </w:pPr>
            <w:r w:rsidRPr="00DB5ED7">
              <w:rPr>
                <w:rFonts w:ascii="Calibri" w:hAnsi="Calibri" w:cs="Calibri"/>
                <w:sz w:val="22"/>
                <w:szCs w:val="22"/>
              </w:rPr>
              <w:t>App/Int</w:t>
            </w:r>
          </w:p>
          <w:p w14:paraId="01D244DE" w14:textId="77777777" w:rsidR="003A2E50" w:rsidRPr="00DB5ED7" w:rsidRDefault="003A2E50" w:rsidP="00EA5DCA">
            <w:pPr>
              <w:autoSpaceDE w:val="0"/>
              <w:autoSpaceDN w:val="0"/>
              <w:adjustRightInd w:val="0"/>
              <w:rPr>
                <w:rFonts w:ascii="Calibri" w:hAnsi="Calibri" w:cs="Calibri"/>
                <w:sz w:val="22"/>
                <w:szCs w:val="22"/>
              </w:rPr>
            </w:pPr>
          </w:p>
          <w:p w14:paraId="7AA8ABD2" w14:textId="77777777" w:rsidR="00EA5DCA" w:rsidRPr="00DB5ED7" w:rsidRDefault="00EA5DCA" w:rsidP="00EA5DCA">
            <w:pPr>
              <w:autoSpaceDE w:val="0"/>
              <w:autoSpaceDN w:val="0"/>
              <w:adjustRightInd w:val="0"/>
              <w:rPr>
                <w:rFonts w:ascii="Calibri" w:hAnsi="Calibri" w:cs="Calibri"/>
                <w:sz w:val="22"/>
                <w:szCs w:val="22"/>
              </w:rPr>
            </w:pPr>
            <w:r w:rsidRPr="00DB5ED7">
              <w:rPr>
                <w:rFonts w:ascii="Calibri" w:hAnsi="Calibri" w:cs="Calibri"/>
                <w:sz w:val="22"/>
                <w:szCs w:val="22"/>
              </w:rPr>
              <w:t>App/Int</w:t>
            </w:r>
          </w:p>
          <w:p w14:paraId="33D499D1" w14:textId="77777777" w:rsidR="00DE7239" w:rsidRPr="00DB5ED7" w:rsidRDefault="00DE7239" w:rsidP="00EA5DCA">
            <w:pPr>
              <w:autoSpaceDE w:val="0"/>
              <w:autoSpaceDN w:val="0"/>
              <w:adjustRightInd w:val="0"/>
              <w:rPr>
                <w:rFonts w:ascii="Calibri" w:hAnsi="Calibri" w:cs="Calibri"/>
                <w:sz w:val="22"/>
                <w:szCs w:val="22"/>
              </w:rPr>
            </w:pPr>
          </w:p>
          <w:p w14:paraId="7E1DC183" w14:textId="77777777" w:rsidR="00EA5DCA" w:rsidRPr="00DB5ED7" w:rsidRDefault="00EA5DCA" w:rsidP="00EA5DCA">
            <w:pPr>
              <w:autoSpaceDE w:val="0"/>
              <w:autoSpaceDN w:val="0"/>
              <w:adjustRightInd w:val="0"/>
              <w:rPr>
                <w:rFonts w:ascii="Calibri" w:hAnsi="Calibri" w:cs="Calibri"/>
                <w:sz w:val="22"/>
                <w:szCs w:val="22"/>
              </w:rPr>
            </w:pPr>
            <w:r w:rsidRPr="00DB5ED7">
              <w:rPr>
                <w:rFonts w:ascii="Calibri" w:hAnsi="Calibri" w:cs="Calibri"/>
                <w:sz w:val="22"/>
                <w:szCs w:val="22"/>
              </w:rPr>
              <w:t>App/Int</w:t>
            </w:r>
          </w:p>
          <w:p w14:paraId="5695AF95" w14:textId="77777777" w:rsidR="008E50A1" w:rsidRPr="00DB5ED7" w:rsidRDefault="008E50A1" w:rsidP="00EA5DCA">
            <w:pPr>
              <w:autoSpaceDE w:val="0"/>
              <w:autoSpaceDN w:val="0"/>
              <w:adjustRightInd w:val="0"/>
              <w:rPr>
                <w:rFonts w:ascii="Calibri" w:hAnsi="Calibri" w:cs="Calibri"/>
                <w:sz w:val="22"/>
                <w:szCs w:val="22"/>
              </w:rPr>
            </w:pPr>
            <w:r w:rsidRPr="00DB5ED7">
              <w:rPr>
                <w:rFonts w:ascii="Calibri" w:hAnsi="Calibri" w:cs="Calibri"/>
                <w:sz w:val="22"/>
                <w:szCs w:val="22"/>
              </w:rPr>
              <w:t>App/Int</w:t>
            </w:r>
          </w:p>
          <w:p w14:paraId="477DBDAC" w14:textId="77777777" w:rsidR="003A2E50" w:rsidRPr="00DB5ED7" w:rsidRDefault="003A2E50" w:rsidP="00EA5DCA">
            <w:pPr>
              <w:autoSpaceDE w:val="0"/>
              <w:autoSpaceDN w:val="0"/>
              <w:adjustRightInd w:val="0"/>
              <w:rPr>
                <w:rFonts w:ascii="Calibri" w:hAnsi="Calibri" w:cs="Calibri"/>
                <w:sz w:val="22"/>
                <w:szCs w:val="22"/>
              </w:rPr>
            </w:pPr>
          </w:p>
        </w:tc>
        <w:tc>
          <w:tcPr>
            <w:tcW w:w="6300" w:type="dxa"/>
            <w:gridSpan w:val="2"/>
            <w:tcBorders>
              <w:left w:val="single" w:sz="12" w:space="0" w:color="auto"/>
            </w:tcBorders>
          </w:tcPr>
          <w:p w14:paraId="3DE24175" w14:textId="77777777" w:rsidR="000B3C7D" w:rsidRPr="00DB5ED7" w:rsidRDefault="000B3C7D" w:rsidP="000B3C7D">
            <w:pPr>
              <w:autoSpaceDE w:val="0"/>
              <w:autoSpaceDN w:val="0"/>
              <w:adjustRightInd w:val="0"/>
              <w:ind w:left="360"/>
              <w:rPr>
                <w:rFonts w:ascii="Calibri" w:hAnsi="Calibri" w:cs="Calibri"/>
                <w:sz w:val="22"/>
                <w:szCs w:val="22"/>
                <w:lang w:eastAsia="en-GB"/>
              </w:rPr>
            </w:pPr>
          </w:p>
          <w:p w14:paraId="2BF5F468" w14:textId="77777777" w:rsidR="001134A9" w:rsidRPr="00DB5ED7" w:rsidRDefault="001134A9" w:rsidP="001E5E16">
            <w:pPr>
              <w:pStyle w:val="PS"/>
              <w:ind w:left="720"/>
              <w:rPr>
                <w:rFonts w:ascii="Calibri" w:hAnsi="Calibri" w:cs="Calibri"/>
                <w:sz w:val="22"/>
                <w:szCs w:val="22"/>
                <w:lang w:eastAsia="en-GB"/>
              </w:rPr>
            </w:pPr>
          </w:p>
        </w:tc>
        <w:tc>
          <w:tcPr>
            <w:tcW w:w="1560" w:type="dxa"/>
          </w:tcPr>
          <w:p w14:paraId="15ADF786" w14:textId="77777777" w:rsidR="00A635F3" w:rsidRPr="00DB5ED7" w:rsidRDefault="00A635F3" w:rsidP="00A635F3">
            <w:pPr>
              <w:autoSpaceDE w:val="0"/>
              <w:autoSpaceDN w:val="0"/>
              <w:adjustRightInd w:val="0"/>
              <w:rPr>
                <w:rFonts w:ascii="Calibri" w:hAnsi="Calibri" w:cs="Calibri"/>
                <w:sz w:val="22"/>
                <w:szCs w:val="22"/>
                <w:lang w:eastAsia="en-GB"/>
              </w:rPr>
            </w:pPr>
          </w:p>
          <w:p w14:paraId="4DFD9CEE" w14:textId="77777777" w:rsidR="00A635F3" w:rsidRPr="00DB5ED7" w:rsidRDefault="00A635F3" w:rsidP="001E5E16">
            <w:pPr>
              <w:autoSpaceDE w:val="0"/>
              <w:autoSpaceDN w:val="0"/>
              <w:adjustRightInd w:val="0"/>
              <w:rPr>
                <w:rFonts w:ascii="Calibri" w:hAnsi="Calibri" w:cs="Calibri"/>
                <w:sz w:val="22"/>
                <w:szCs w:val="22"/>
              </w:rPr>
            </w:pPr>
          </w:p>
        </w:tc>
      </w:tr>
    </w:tbl>
    <w:p w14:paraId="0D2B59AC" w14:textId="77777777" w:rsidR="00C91C4A" w:rsidRPr="00050F03" w:rsidRDefault="001134A9" w:rsidP="00050F03">
      <w:pPr>
        <w:tabs>
          <w:tab w:val="left" w:pos="3960"/>
        </w:tabs>
        <w:autoSpaceDE w:val="0"/>
        <w:autoSpaceDN w:val="0"/>
        <w:adjustRightInd w:val="0"/>
        <w:ind w:firstLine="720"/>
        <w:rPr>
          <w:b/>
          <w:sz w:val="48"/>
        </w:rPr>
      </w:pPr>
      <w:r>
        <w:rPr>
          <w:sz w:val="48"/>
        </w:rPr>
        <w:br w:type="page"/>
      </w:r>
      <w:r w:rsidR="00050F03" w:rsidRPr="00050F03">
        <w:rPr>
          <w:b/>
          <w:sz w:val="48"/>
        </w:rPr>
        <w:lastRenderedPageBreak/>
        <w:t>Employee Specification Form – Guidance for Applicants</w:t>
      </w:r>
    </w:p>
    <w:p w14:paraId="531BD122" w14:textId="77777777" w:rsidR="00050F03" w:rsidRPr="00050F03" w:rsidRDefault="00050F03" w:rsidP="00C91C4A">
      <w:pPr>
        <w:tabs>
          <w:tab w:val="left" w:pos="3960"/>
        </w:tabs>
        <w:autoSpaceDE w:val="0"/>
        <w:autoSpaceDN w:val="0"/>
        <w:adjustRightInd w:val="0"/>
        <w:rPr>
          <w:rFonts w:ascii="Helvetica" w:hAnsi="Helvetica" w:cs="Helvetica"/>
          <w:lang w:eastAsia="en-GB"/>
        </w:rPr>
      </w:pPr>
    </w:p>
    <w:p w14:paraId="6D32E149" w14:textId="77777777" w:rsidR="00050F03" w:rsidRPr="00050F03" w:rsidRDefault="00050F03" w:rsidP="00050F03">
      <w:pPr>
        <w:tabs>
          <w:tab w:val="left" w:pos="3960"/>
        </w:tabs>
        <w:autoSpaceDE w:val="0"/>
        <w:autoSpaceDN w:val="0"/>
        <w:adjustRightInd w:val="0"/>
        <w:rPr>
          <w:rFonts w:ascii="Helvetica" w:hAnsi="Helvetica" w:cs="Helvetica"/>
          <w:lang w:eastAsia="en-GB"/>
        </w:rPr>
      </w:pPr>
      <w:r w:rsidRPr="00050F03">
        <w:rPr>
          <w:rFonts w:ascii="Helvetica" w:hAnsi="Helvetica" w:cs="Helvetica"/>
          <w:lang w:eastAsia="en-GB"/>
        </w:rPr>
        <w:t>These guidance notes should be studies carefully before completing the Job Application Form (MO5).</w:t>
      </w:r>
    </w:p>
    <w:p w14:paraId="53F9A8DA" w14:textId="77777777" w:rsidR="00050F03" w:rsidRDefault="00050F03" w:rsidP="00C91C4A">
      <w:pPr>
        <w:tabs>
          <w:tab w:val="left" w:pos="3960"/>
        </w:tabs>
        <w:autoSpaceDE w:val="0"/>
        <w:autoSpaceDN w:val="0"/>
        <w:adjustRightInd w:val="0"/>
        <w:rPr>
          <w:rFonts w:ascii="Helvetica" w:hAnsi="Helvetica" w:cs="Helvetica"/>
          <w:lang w:eastAsia="en-GB"/>
        </w:rPr>
      </w:pPr>
    </w:p>
    <w:p w14:paraId="2BCF8C70" w14:textId="77777777" w:rsidR="00050F03" w:rsidRPr="00050F03" w:rsidRDefault="00050F03" w:rsidP="00050F03">
      <w:pPr>
        <w:pStyle w:val="Heading1"/>
        <w:tabs>
          <w:tab w:val="left" w:pos="3960"/>
        </w:tabs>
        <w:autoSpaceDE w:val="0"/>
        <w:autoSpaceDN w:val="0"/>
        <w:adjustRightInd w:val="0"/>
        <w:rPr>
          <w:rFonts w:ascii="Helvetica" w:hAnsi="Helvetica" w:cs="Helvetica"/>
          <w:lang w:eastAsia="en-GB"/>
        </w:rPr>
      </w:pPr>
      <w:r w:rsidRPr="00050F03">
        <w:rPr>
          <w:rFonts w:ascii="Helvetica" w:hAnsi="Helvetica" w:cs="Helvetica"/>
          <w:lang w:eastAsia="en-GB"/>
        </w:rPr>
        <w:t>What is the purpose of an Employee Specification Form?</w:t>
      </w:r>
    </w:p>
    <w:p w14:paraId="544B64FA" w14:textId="77777777" w:rsidR="00050F03" w:rsidRDefault="00050F03" w:rsidP="00C91C4A">
      <w:pPr>
        <w:tabs>
          <w:tab w:val="left" w:pos="3960"/>
        </w:tabs>
        <w:autoSpaceDE w:val="0"/>
        <w:autoSpaceDN w:val="0"/>
        <w:adjustRightInd w:val="0"/>
        <w:rPr>
          <w:rFonts w:ascii="Helvetica" w:hAnsi="Helvetica" w:cs="Helvetica"/>
          <w:lang w:eastAsia="en-GB"/>
        </w:rPr>
      </w:pPr>
      <w:r>
        <w:rPr>
          <w:rFonts w:ascii="Helvetica" w:hAnsi="Helvetica" w:cs="Helvetica"/>
          <w:lang w:eastAsia="en-GB"/>
        </w:rPr>
        <w:t>The Employee Specification Form lists the personal attributes required to fulfil the duties listed in the Job Description (M03).</w:t>
      </w:r>
    </w:p>
    <w:p w14:paraId="6B6D9ED0" w14:textId="77777777" w:rsidR="00050F03" w:rsidRDefault="00050F03" w:rsidP="00C91C4A">
      <w:pPr>
        <w:tabs>
          <w:tab w:val="left" w:pos="3960"/>
        </w:tabs>
        <w:autoSpaceDE w:val="0"/>
        <w:autoSpaceDN w:val="0"/>
        <w:adjustRightInd w:val="0"/>
        <w:rPr>
          <w:rFonts w:ascii="Helvetica" w:hAnsi="Helvetica" w:cs="Helvetica"/>
          <w:lang w:eastAsia="en-GB"/>
        </w:rPr>
      </w:pPr>
    </w:p>
    <w:p w14:paraId="67728327" w14:textId="77777777" w:rsidR="00050F03" w:rsidRPr="00050F03" w:rsidRDefault="00050F03" w:rsidP="00050F03">
      <w:pPr>
        <w:pStyle w:val="Heading1"/>
        <w:tabs>
          <w:tab w:val="left" w:pos="3960"/>
        </w:tabs>
        <w:autoSpaceDE w:val="0"/>
        <w:autoSpaceDN w:val="0"/>
        <w:adjustRightInd w:val="0"/>
        <w:rPr>
          <w:rFonts w:ascii="Helvetica" w:hAnsi="Helvetica" w:cs="Helvetica"/>
          <w:lang w:eastAsia="en-GB"/>
        </w:rPr>
      </w:pPr>
      <w:r w:rsidRPr="00050F03">
        <w:rPr>
          <w:rFonts w:ascii="Helvetica" w:hAnsi="Helvetica" w:cs="Helvetica"/>
          <w:lang w:eastAsia="en-GB"/>
        </w:rPr>
        <w:t>What are personal attributes?</w:t>
      </w:r>
    </w:p>
    <w:p w14:paraId="2F1E5718" w14:textId="77777777" w:rsidR="00050F03" w:rsidRDefault="00050F03" w:rsidP="00C91C4A">
      <w:pPr>
        <w:tabs>
          <w:tab w:val="left" w:pos="3960"/>
        </w:tabs>
        <w:autoSpaceDE w:val="0"/>
        <w:autoSpaceDN w:val="0"/>
        <w:adjustRightInd w:val="0"/>
        <w:rPr>
          <w:rFonts w:ascii="Helvetica" w:hAnsi="Helvetica" w:cs="Helvetica"/>
          <w:lang w:eastAsia="en-GB"/>
        </w:rPr>
      </w:pPr>
      <w:r>
        <w:rPr>
          <w:rFonts w:ascii="Helvetica" w:hAnsi="Helvetica" w:cs="Helvetica"/>
          <w:lang w:eastAsia="en-GB"/>
        </w:rPr>
        <w:t xml:space="preserve">The personal attributes are the qualifications, experience, knowledge and skills and any special requirements that are required to be able to fulfil the duties of the post.  They are set at a level appropriate to the work to be done and </w:t>
      </w:r>
      <w:r>
        <w:rPr>
          <w:rFonts w:ascii="Helvetica" w:hAnsi="Helvetica" w:cs="Helvetica"/>
          <w:i/>
          <w:lang w:eastAsia="en-GB"/>
        </w:rPr>
        <w:t>not</w:t>
      </w:r>
      <w:r>
        <w:rPr>
          <w:rFonts w:ascii="Helvetica" w:hAnsi="Helvetica" w:cs="Helvetica"/>
          <w:lang w:eastAsia="en-GB"/>
        </w:rPr>
        <w:t xml:space="preserve"> higher than necessary; stated clearly and specifically; and entirely job related.</w:t>
      </w:r>
    </w:p>
    <w:p w14:paraId="3A000B16" w14:textId="77777777" w:rsidR="00050F03" w:rsidRDefault="00050F03" w:rsidP="00C91C4A">
      <w:pPr>
        <w:tabs>
          <w:tab w:val="left" w:pos="3960"/>
        </w:tabs>
        <w:autoSpaceDE w:val="0"/>
        <w:autoSpaceDN w:val="0"/>
        <w:adjustRightInd w:val="0"/>
        <w:rPr>
          <w:rFonts w:ascii="Helvetica" w:hAnsi="Helvetica" w:cs="Helvetica"/>
          <w:lang w:eastAsia="en-GB"/>
        </w:rPr>
      </w:pPr>
    </w:p>
    <w:p w14:paraId="2EB61CE4" w14:textId="77777777" w:rsidR="00050F03" w:rsidRPr="00AC59B4" w:rsidRDefault="00AC59B4" w:rsidP="00AC59B4">
      <w:pPr>
        <w:pStyle w:val="Heading1"/>
        <w:tabs>
          <w:tab w:val="left" w:pos="3960"/>
        </w:tabs>
        <w:autoSpaceDE w:val="0"/>
        <w:autoSpaceDN w:val="0"/>
        <w:adjustRightInd w:val="0"/>
        <w:rPr>
          <w:rFonts w:ascii="Helvetica" w:hAnsi="Helvetica" w:cs="Helvetica"/>
          <w:lang w:eastAsia="en-GB"/>
        </w:rPr>
      </w:pPr>
      <w:r w:rsidRPr="00AC59B4">
        <w:rPr>
          <w:rFonts w:ascii="Helvetica" w:hAnsi="Helvetica" w:cs="Helvetica"/>
          <w:lang w:eastAsia="en-GB"/>
        </w:rPr>
        <w:t>What are essential personal attributes?</w:t>
      </w:r>
    </w:p>
    <w:p w14:paraId="1B7F1EC3" w14:textId="77777777" w:rsidR="00050F03" w:rsidRDefault="00AC59B4" w:rsidP="00C91C4A">
      <w:pPr>
        <w:tabs>
          <w:tab w:val="left" w:pos="3960"/>
        </w:tabs>
        <w:autoSpaceDE w:val="0"/>
        <w:autoSpaceDN w:val="0"/>
        <w:adjustRightInd w:val="0"/>
        <w:rPr>
          <w:rFonts w:ascii="Helvetica" w:hAnsi="Helvetica" w:cs="Helvetica"/>
          <w:lang w:eastAsia="en-GB"/>
        </w:rPr>
      </w:pPr>
      <w:r>
        <w:rPr>
          <w:rFonts w:ascii="Helvetica" w:hAnsi="Helvetica" w:cs="Helvetica"/>
          <w:lang w:eastAsia="en-GB"/>
        </w:rPr>
        <w:t>These are the personal attributes without which a person would simply be unable to do the job.</w:t>
      </w:r>
    </w:p>
    <w:p w14:paraId="76CBE0B3" w14:textId="77777777" w:rsidR="00AC59B4" w:rsidRDefault="00AC59B4" w:rsidP="00C91C4A">
      <w:pPr>
        <w:tabs>
          <w:tab w:val="left" w:pos="3960"/>
        </w:tabs>
        <w:autoSpaceDE w:val="0"/>
        <w:autoSpaceDN w:val="0"/>
        <w:adjustRightInd w:val="0"/>
        <w:rPr>
          <w:rFonts w:ascii="Helvetica" w:hAnsi="Helvetica" w:cs="Helvetica"/>
          <w:lang w:eastAsia="en-GB"/>
        </w:rPr>
      </w:pPr>
      <w:r>
        <w:rPr>
          <w:rFonts w:ascii="Helvetica" w:hAnsi="Helvetica" w:cs="Helvetica"/>
          <w:lang w:eastAsia="en-GB"/>
        </w:rPr>
        <w:t>Examples could be the possession of a current driving licence or a relevant qualification.</w:t>
      </w:r>
    </w:p>
    <w:p w14:paraId="06782645" w14:textId="77777777" w:rsidR="00AC59B4" w:rsidRDefault="00AC59B4" w:rsidP="00C91C4A">
      <w:pPr>
        <w:tabs>
          <w:tab w:val="left" w:pos="3960"/>
        </w:tabs>
        <w:autoSpaceDE w:val="0"/>
        <w:autoSpaceDN w:val="0"/>
        <w:adjustRightInd w:val="0"/>
        <w:rPr>
          <w:rFonts w:ascii="Helvetica" w:hAnsi="Helvetica" w:cs="Helvetica"/>
          <w:lang w:eastAsia="en-GB"/>
        </w:rPr>
      </w:pPr>
    </w:p>
    <w:p w14:paraId="4A60E6A1" w14:textId="77777777" w:rsidR="00AC59B4" w:rsidRPr="00AC59B4" w:rsidRDefault="00AC59B4" w:rsidP="00C91C4A">
      <w:pPr>
        <w:tabs>
          <w:tab w:val="left" w:pos="3960"/>
        </w:tabs>
        <w:autoSpaceDE w:val="0"/>
        <w:autoSpaceDN w:val="0"/>
        <w:adjustRightInd w:val="0"/>
        <w:rPr>
          <w:rFonts w:ascii="Helvetica" w:hAnsi="Helvetica" w:cs="Helvetica"/>
          <w:i/>
          <w:lang w:eastAsia="en-GB"/>
        </w:rPr>
      </w:pPr>
      <w:r>
        <w:rPr>
          <w:rFonts w:ascii="Helvetica" w:hAnsi="Helvetica" w:cs="Helvetica"/>
          <w:i/>
          <w:lang w:eastAsia="en-GB"/>
        </w:rPr>
        <w:t>Any applicant who does not meet all of the essential requirements will not be shortlisted (unless the stage identified is not at application).</w:t>
      </w:r>
    </w:p>
    <w:p w14:paraId="027C85DC" w14:textId="77777777" w:rsidR="00050F03" w:rsidRDefault="00050F03" w:rsidP="00C91C4A">
      <w:pPr>
        <w:tabs>
          <w:tab w:val="left" w:pos="3960"/>
        </w:tabs>
        <w:autoSpaceDE w:val="0"/>
        <w:autoSpaceDN w:val="0"/>
        <w:adjustRightInd w:val="0"/>
        <w:rPr>
          <w:rFonts w:ascii="Helvetica" w:hAnsi="Helvetica" w:cs="Helvetica"/>
          <w:lang w:eastAsia="en-GB"/>
        </w:rPr>
      </w:pPr>
    </w:p>
    <w:p w14:paraId="7E27F474" w14:textId="77777777" w:rsidR="00AC59B4" w:rsidRPr="00AC59B4" w:rsidRDefault="00AC59B4" w:rsidP="00C91C4A">
      <w:pPr>
        <w:tabs>
          <w:tab w:val="left" w:pos="3960"/>
        </w:tabs>
        <w:autoSpaceDE w:val="0"/>
        <w:autoSpaceDN w:val="0"/>
        <w:adjustRightInd w:val="0"/>
        <w:rPr>
          <w:rFonts w:ascii="Helvetica" w:hAnsi="Helvetica" w:cs="Helvetica"/>
          <w:i/>
          <w:lang w:eastAsia="en-GB"/>
        </w:rPr>
      </w:pPr>
      <w:r>
        <w:rPr>
          <w:rFonts w:ascii="Helvetica" w:hAnsi="Helvetica" w:cs="Helvetica"/>
          <w:i/>
          <w:lang w:eastAsia="en-GB"/>
        </w:rPr>
        <w:t xml:space="preserve">Any Disabled applicant who meets all of the essential requirements </w:t>
      </w:r>
      <w:r>
        <w:rPr>
          <w:rFonts w:ascii="Helvetica" w:hAnsi="Helvetica" w:cs="Helvetica"/>
          <w:b/>
          <w:i/>
          <w:lang w:eastAsia="en-GB"/>
        </w:rPr>
        <w:t>must</w:t>
      </w:r>
      <w:r>
        <w:rPr>
          <w:rFonts w:ascii="Helvetica" w:hAnsi="Helvetica" w:cs="Helvetica"/>
          <w:i/>
          <w:lang w:eastAsia="en-GB"/>
        </w:rPr>
        <w:t xml:space="preserve"> be shortlisted for interview.</w:t>
      </w:r>
    </w:p>
    <w:p w14:paraId="5DD9F470" w14:textId="77777777" w:rsidR="00AC59B4" w:rsidRDefault="00AC59B4" w:rsidP="00C91C4A">
      <w:pPr>
        <w:tabs>
          <w:tab w:val="left" w:pos="3960"/>
        </w:tabs>
        <w:autoSpaceDE w:val="0"/>
        <w:autoSpaceDN w:val="0"/>
        <w:adjustRightInd w:val="0"/>
        <w:rPr>
          <w:rFonts w:ascii="Helvetica" w:hAnsi="Helvetica" w:cs="Helvetica"/>
          <w:lang w:eastAsia="en-GB"/>
        </w:rPr>
      </w:pPr>
    </w:p>
    <w:p w14:paraId="0D8345A1" w14:textId="77777777" w:rsidR="00AC59B4" w:rsidRPr="00AC59B4" w:rsidRDefault="00AC59B4" w:rsidP="00AC59B4">
      <w:pPr>
        <w:pStyle w:val="Heading1"/>
        <w:tabs>
          <w:tab w:val="left" w:pos="3960"/>
        </w:tabs>
        <w:autoSpaceDE w:val="0"/>
        <w:autoSpaceDN w:val="0"/>
        <w:adjustRightInd w:val="0"/>
        <w:rPr>
          <w:rFonts w:ascii="Helvetica" w:hAnsi="Helvetica" w:cs="Helvetica"/>
          <w:lang w:eastAsia="en-GB"/>
        </w:rPr>
      </w:pPr>
      <w:r w:rsidRPr="00AC59B4">
        <w:rPr>
          <w:rFonts w:ascii="Helvetica" w:hAnsi="Helvetica" w:cs="Helvetica"/>
          <w:lang w:eastAsia="en-GB"/>
        </w:rPr>
        <w:t>What are desirable attributes?</w:t>
      </w:r>
    </w:p>
    <w:p w14:paraId="0012FC45" w14:textId="77777777" w:rsidR="00AC59B4" w:rsidRPr="00AC59B4" w:rsidRDefault="00AC59B4" w:rsidP="00AC59B4">
      <w:pPr>
        <w:tabs>
          <w:tab w:val="left" w:pos="3960"/>
        </w:tabs>
        <w:autoSpaceDE w:val="0"/>
        <w:autoSpaceDN w:val="0"/>
        <w:adjustRightInd w:val="0"/>
        <w:rPr>
          <w:rFonts w:ascii="Helvetica" w:hAnsi="Helvetica" w:cs="Helvetica"/>
          <w:lang w:eastAsia="en-GB"/>
        </w:rPr>
      </w:pPr>
      <w:r w:rsidRPr="00AC59B4">
        <w:rPr>
          <w:rFonts w:ascii="Helvetica" w:hAnsi="Helvetica" w:cs="Helvetica"/>
          <w:lang w:eastAsia="en-GB"/>
        </w:rPr>
        <w:t>These are the personal attributes which are desirable, but not essential.</w:t>
      </w:r>
    </w:p>
    <w:p w14:paraId="7364A12E" w14:textId="77777777" w:rsidR="00AC59B4" w:rsidRDefault="00AC59B4" w:rsidP="00C91C4A">
      <w:pPr>
        <w:tabs>
          <w:tab w:val="left" w:pos="3960"/>
        </w:tabs>
        <w:autoSpaceDE w:val="0"/>
        <w:autoSpaceDN w:val="0"/>
        <w:adjustRightInd w:val="0"/>
        <w:rPr>
          <w:rFonts w:ascii="Helvetica" w:hAnsi="Helvetica" w:cs="Helvetica"/>
          <w:lang w:eastAsia="en-GB"/>
        </w:rPr>
      </w:pPr>
      <w:r>
        <w:rPr>
          <w:rFonts w:ascii="Helvetica" w:hAnsi="Helvetica" w:cs="Helvetica"/>
          <w:lang w:eastAsia="en-GB"/>
        </w:rPr>
        <w:t>Examples for certain jobs could be local government experience or knowledge of new technology.</w:t>
      </w:r>
    </w:p>
    <w:p w14:paraId="768851CD" w14:textId="77777777" w:rsidR="00AC59B4" w:rsidRDefault="00AC59B4" w:rsidP="00C91C4A">
      <w:pPr>
        <w:tabs>
          <w:tab w:val="left" w:pos="3960"/>
        </w:tabs>
        <w:autoSpaceDE w:val="0"/>
        <w:autoSpaceDN w:val="0"/>
        <w:adjustRightInd w:val="0"/>
        <w:rPr>
          <w:rFonts w:ascii="Helvetica" w:hAnsi="Helvetica" w:cs="Helvetica"/>
          <w:lang w:eastAsia="en-GB"/>
        </w:rPr>
      </w:pPr>
    </w:p>
    <w:p w14:paraId="66B72945" w14:textId="77777777" w:rsidR="00AC59B4" w:rsidRPr="00AC59B4" w:rsidRDefault="00AC59B4" w:rsidP="00C91C4A">
      <w:pPr>
        <w:tabs>
          <w:tab w:val="left" w:pos="3960"/>
        </w:tabs>
        <w:autoSpaceDE w:val="0"/>
        <w:autoSpaceDN w:val="0"/>
        <w:adjustRightInd w:val="0"/>
        <w:rPr>
          <w:rFonts w:ascii="Helvetica" w:hAnsi="Helvetica" w:cs="Helvetica"/>
          <w:lang w:eastAsia="en-GB"/>
        </w:rPr>
      </w:pPr>
      <w:r>
        <w:rPr>
          <w:rFonts w:ascii="Helvetica" w:hAnsi="Helvetica" w:cs="Helvetica"/>
          <w:i/>
          <w:lang w:eastAsia="en-GB"/>
        </w:rPr>
        <w:t>A candidate will not be rejected for failing to meet any single desirable requirement.</w:t>
      </w:r>
    </w:p>
    <w:p w14:paraId="1BB72964" w14:textId="77777777" w:rsidR="00050F03" w:rsidRPr="00050F03" w:rsidRDefault="00050F03" w:rsidP="00C91C4A">
      <w:pPr>
        <w:tabs>
          <w:tab w:val="left" w:pos="3960"/>
        </w:tabs>
        <w:autoSpaceDE w:val="0"/>
        <w:autoSpaceDN w:val="0"/>
        <w:adjustRightInd w:val="0"/>
        <w:rPr>
          <w:rFonts w:ascii="Helvetica" w:hAnsi="Helvetica" w:cs="Helvetica"/>
          <w:lang w:eastAsia="en-GB"/>
        </w:rPr>
      </w:pPr>
    </w:p>
    <w:p w14:paraId="5CBB9554" w14:textId="77777777" w:rsidR="00050F03" w:rsidRPr="00AC59B4" w:rsidRDefault="00AC59B4" w:rsidP="00AC59B4">
      <w:pPr>
        <w:pStyle w:val="Heading1"/>
        <w:tabs>
          <w:tab w:val="left" w:pos="3960"/>
        </w:tabs>
        <w:autoSpaceDE w:val="0"/>
        <w:autoSpaceDN w:val="0"/>
        <w:adjustRightInd w:val="0"/>
        <w:rPr>
          <w:rFonts w:ascii="Helvetica" w:hAnsi="Helvetica" w:cs="Helvetica"/>
          <w:lang w:eastAsia="en-GB"/>
        </w:rPr>
      </w:pPr>
      <w:r w:rsidRPr="00AC59B4">
        <w:rPr>
          <w:rFonts w:ascii="Helvetica" w:hAnsi="Helvetica" w:cs="Helvetica"/>
          <w:lang w:eastAsia="en-GB"/>
        </w:rPr>
        <w:t>What are the Stages Identified?</w:t>
      </w:r>
    </w:p>
    <w:p w14:paraId="235C939B" w14:textId="77777777" w:rsidR="00AC59B4" w:rsidRDefault="00AC59B4" w:rsidP="00C91C4A">
      <w:pPr>
        <w:tabs>
          <w:tab w:val="left" w:pos="3960"/>
        </w:tabs>
        <w:autoSpaceDE w:val="0"/>
        <w:autoSpaceDN w:val="0"/>
        <w:adjustRightInd w:val="0"/>
        <w:rPr>
          <w:rFonts w:ascii="Helvetica" w:hAnsi="Helvetica" w:cs="Helvetica"/>
          <w:lang w:eastAsia="en-GB"/>
        </w:rPr>
      </w:pPr>
      <w:r>
        <w:rPr>
          <w:rFonts w:ascii="Helvetica" w:hAnsi="Helvetica" w:cs="Helvetica"/>
          <w:lang w:eastAsia="en-GB"/>
        </w:rPr>
        <w:t>These are the stages in the selection process that the personal attribute is to be identified, eg application form, interview, tests, references, etc.</w:t>
      </w:r>
    </w:p>
    <w:p w14:paraId="31975DDA" w14:textId="77777777" w:rsidR="00AC59B4" w:rsidRDefault="00AC59B4" w:rsidP="00C91C4A">
      <w:pPr>
        <w:tabs>
          <w:tab w:val="left" w:pos="3960"/>
        </w:tabs>
        <w:autoSpaceDE w:val="0"/>
        <w:autoSpaceDN w:val="0"/>
        <w:adjustRightInd w:val="0"/>
        <w:rPr>
          <w:rFonts w:ascii="Helvetica" w:hAnsi="Helvetica" w:cs="Helvetica"/>
          <w:lang w:eastAsia="en-GB"/>
        </w:rPr>
      </w:pPr>
    </w:p>
    <w:p w14:paraId="16F8450C" w14:textId="77777777" w:rsidR="00AC59B4" w:rsidRPr="00AC59B4" w:rsidRDefault="00AC59B4" w:rsidP="00AC59B4">
      <w:pPr>
        <w:pStyle w:val="Heading1"/>
        <w:tabs>
          <w:tab w:val="left" w:pos="3960"/>
        </w:tabs>
        <w:autoSpaceDE w:val="0"/>
        <w:autoSpaceDN w:val="0"/>
        <w:adjustRightInd w:val="0"/>
        <w:rPr>
          <w:rFonts w:ascii="Helvetica" w:hAnsi="Helvetica" w:cs="Helvetica"/>
          <w:lang w:eastAsia="en-GB"/>
        </w:rPr>
      </w:pPr>
      <w:r w:rsidRPr="00AC59B4">
        <w:rPr>
          <w:rFonts w:ascii="Helvetica" w:hAnsi="Helvetica" w:cs="Helvetica"/>
          <w:lang w:eastAsia="en-GB"/>
        </w:rPr>
        <w:t>How should I use the Employee Specification when completing my Job Application Form?</w:t>
      </w:r>
    </w:p>
    <w:p w14:paraId="4D7D9076" w14:textId="77777777" w:rsidR="00AC59B4" w:rsidRDefault="00AC59B4" w:rsidP="00C91C4A">
      <w:pPr>
        <w:tabs>
          <w:tab w:val="left" w:pos="3960"/>
        </w:tabs>
        <w:autoSpaceDE w:val="0"/>
        <w:autoSpaceDN w:val="0"/>
        <w:adjustRightInd w:val="0"/>
        <w:rPr>
          <w:rFonts w:ascii="Helvetica" w:hAnsi="Helvetica" w:cs="Helvetica"/>
          <w:lang w:eastAsia="en-GB"/>
        </w:rPr>
      </w:pPr>
      <w:r>
        <w:rPr>
          <w:rFonts w:ascii="Helvetica" w:hAnsi="Helvetica" w:cs="Helvetica"/>
          <w:lang w:eastAsia="en-GB"/>
        </w:rPr>
        <w:t xml:space="preserve">You should refer to the personal attributes listed on the Employee Specification Form and use them to state clearly how you meet </w:t>
      </w:r>
      <w:r>
        <w:rPr>
          <w:rFonts w:ascii="Helvetica" w:hAnsi="Helvetica" w:cs="Helvetica"/>
          <w:u w:val="single"/>
          <w:lang w:eastAsia="en-GB"/>
        </w:rPr>
        <w:t>each</w:t>
      </w:r>
      <w:r>
        <w:rPr>
          <w:rFonts w:ascii="Helvetica" w:hAnsi="Helvetica" w:cs="Helvetica"/>
          <w:lang w:eastAsia="en-GB"/>
        </w:rPr>
        <w:t xml:space="preserve"> of them on Section A4 of the Job Application Form (M05).  You should start with the essential requirements and then the desirable requirements.  You should also demonstrate </w:t>
      </w:r>
      <w:r>
        <w:rPr>
          <w:rFonts w:ascii="Helvetica" w:hAnsi="Helvetica" w:cs="Helvetica"/>
          <w:u w:val="single"/>
          <w:lang w:eastAsia="en-GB"/>
        </w:rPr>
        <w:t>how</w:t>
      </w:r>
      <w:r>
        <w:rPr>
          <w:rFonts w:ascii="Helvetica" w:hAnsi="Helvetica" w:cs="Helvetica"/>
          <w:lang w:eastAsia="en-GB"/>
        </w:rPr>
        <w:t xml:space="preserve"> you meet them (give examples).</w:t>
      </w:r>
    </w:p>
    <w:p w14:paraId="651BD40F" w14:textId="77777777" w:rsidR="00AC59B4" w:rsidRDefault="00AC59B4" w:rsidP="00C91C4A">
      <w:pPr>
        <w:tabs>
          <w:tab w:val="left" w:pos="3960"/>
        </w:tabs>
        <w:autoSpaceDE w:val="0"/>
        <w:autoSpaceDN w:val="0"/>
        <w:adjustRightInd w:val="0"/>
        <w:rPr>
          <w:rFonts w:ascii="Helvetica" w:hAnsi="Helvetica" w:cs="Helvetica"/>
          <w:b/>
          <w:lang w:eastAsia="en-GB"/>
        </w:rPr>
      </w:pPr>
    </w:p>
    <w:p w14:paraId="77A33171" w14:textId="77777777" w:rsidR="00AC59B4" w:rsidRPr="00AC59B4" w:rsidRDefault="00AC59B4" w:rsidP="00AC59B4">
      <w:pPr>
        <w:pStyle w:val="BodyText"/>
        <w:tabs>
          <w:tab w:val="left" w:pos="3960"/>
        </w:tabs>
        <w:autoSpaceDE w:val="0"/>
        <w:autoSpaceDN w:val="0"/>
        <w:adjustRightInd w:val="0"/>
        <w:rPr>
          <w:rFonts w:ascii="Helvetica" w:hAnsi="Helvetica" w:cs="Helvetica"/>
          <w:lang w:eastAsia="en-GB"/>
        </w:rPr>
      </w:pPr>
      <w:r w:rsidRPr="00AC59B4">
        <w:rPr>
          <w:rFonts w:ascii="Helvetica" w:hAnsi="Helvetica" w:cs="Helvetica"/>
          <w:lang w:eastAsia="en-GB"/>
        </w:rPr>
        <w:t>Failure to state how you meet an essential requirement (if identified as Application stage) will result in you not being shortlisted for interview/the next stage.</w:t>
      </w:r>
    </w:p>
    <w:p w14:paraId="4AACAEC4" w14:textId="77777777" w:rsidR="00050F03" w:rsidRPr="00050F03" w:rsidRDefault="00050F03" w:rsidP="00C91C4A">
      <w:pPr>
        <w:tabs>
          <w:tab w:val="left" w:pos="3960"/>
        </w:tabs>
        <w:autoSpaceDE w:val="0"/>
        <w:autoSpaceDN w:val="0"/>
        <w:adjustRightInd w:val="0"/>
        <w:rPr>
          <w:rFonts w:ascii="Helvetica" w:hAnsi="Helvetica" w:cs="Helvetica"/>
          <w:lang w:eastAsia="en-GB"/>
        </w:rPr>
      </w:pPr>
    </w:p>
    <w:sectPr w:rsidR="00050F03" w:rsidRPr="00050F03" w:rsidSect="00EA5DCA">
      <w:footerReference w:type="default" r:id="rId8"/>
      <w:pgSz w:w="16834" w:h="11909" w:orient="landscape" w:code="9"/>
      <w:pgMar w:top="284" w:right="562" w:bottom="288" w:left="562"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D7E3" w14:textId="77777777" w:rsidR="00B27376" w:rsidRDefault="00B27376">
      <w:r>
        <w:separator/>
      </w:r>
    </w:p>
  </w:endnote>
  <w:endnote w:type="continuationSeparator" w:id="0">
    <w:p w14:paraId="3325CC6C" w14:textId="77777777" w:rsidR="00B27376" w:rsidRDefault="00B2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A663" w14:textId="77777777" w:rsidR="00113D38" w:rsidRPr="00AC59B4" w:rsidRDefault="00113D38" w:rsidP="00AC59B4">
    <w:pPr>
      <w:pStyle w:val="Footer"/>
      <w:jc w:val="right"/>
      <w:rPr>
        <w:sz w:val="16"/>
        <w:szCs w:val="16"/>
      </w:rPr>
    </w:pPr>
    <w:r w:rsidRPr="00AC59B4">
      <w:rPr>
        <w:snapToGrid w:val="0"/>
        <w:sz w:val="16"/>
        <w:szCs w:val="16"/>
      </w:rPr>
      <w:fldChar w:fldCharType="begin"/>
    </w:r>
    <w:r w:rsidRPr="00AC59B4">
      <w:rPr>
        <w:snapToGrid w:val="0"/>
        <w:sz w:val="16"/>
        <w:szCs w:val="16"/>
      </w:rPr>
      <w:instrText xml:space="preserve"> FILENAME </w:instrText>
    </w:r>
    <w:r w:rsidRPr="00AC59B4">
      <w:rPr>
        <w:snapToGrid w:val="0"/>
        <w:sz w:val="16"/>
        <w:szCs w:val="16"/>
      </w:rPr>
      <w:fldChar w:fldCharType="separate"/>
    </w:r>
    <w:r>
      <w:rPr>
        <w:noProof/>
        <w:snapToGrid w:val="0"/>
        <w:sz w:val="16"/>
        <w:szCs w:val="16"/>
      </w:rPr>
      <w:t>M23</w:t>
    </w:r>
    <w:r w:rsidRPr="00AC59B4">
      <w:rPr>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B644" w14:textId="77777777" w:rsidR="00B27376" w:rsidRDefault="00B27376">
      <w:r>
        <w:separator/>
      </w:r>
    </w:p>
  </w:footnote>
  <w:footnote w:type="continuationSeparator" w:id="0">
    <w:p w14:paraId="6D6DC563" w14:textId="77777777" w:rsidR="00B27376" w:rsidRDefault="00B27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44CB344"/>
    <w:lvl w:ilvl="0">
      <w:numFmt w:val="decimal"/>
      <w:lvlText w:val="*"/>
      <w:lvlJc w:val="left"/>
    </w:lvl>
  </w:abstractNum>
  <w:abstractNum w:abstractNumId="1" w15:restartNumberingAfterBreak="0">
    <w:nsid w:val="03AD29F5"/>
    <w:multiLevelType w:val="hybridMultilevel"/>
    <w:tmpl w:val="8CA41962"/>
    <w:lvl w:ilvl="0" w:tplc="C69491AE">
      <w:start w:val="1"/>
      <w:numFmt w:val="bullet"/>
      <w:lvlText w:val=""/>
      <w:lvlJc w:val="left"/>
      <w:pPr>
        <w:tabs>
          <w:tab w:val="num" w:pos="288"/>
        </w:tabs>
        <w:ind w:left="216" w:hanging="1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60433"/>
    <w:multiLevelType w:val="hybridMultilevel"/>
    <w:tmpl w:val="938E32DA"/>
    <w:lvl w:ilvl="0" w:tplc="C69491AE">
      <w:start w:val="1"/>
      <w:numFmt w:val="bullet"/>
      <w:lvlText w:val=""/>
      <w:lvlJc w:val="left"/>
      <w:pPr>
        <w:tabs>
          <w:tab w:val="num" w:pos="288"/>
        </w:tabs>
        <w:ind w:left="216" w:hanging="1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26FE2"/>
    <w:multiLevelType w:val="hybridMultilevel"/>
    <w:tmpl w:val="EA5C8A26"/>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4" w15:restartNumberingAfterBreak="0">
    <w:nsid w:val="10996A8E"/>
    <w:multiLevelType w:val="hybridMultilevel"/>
    <w:tmpl w:val="24B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8EE"/>
    <w:multiLevelType w:val="hybridMultilevel"/>
    <w:tmpl w:val="3CEEDE9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802D1B"/>
    <w:multiLevelType w:val="hybridMultilevel"/>
    <w:tmpl w:val="2C4A973C"/>
    <w:lvl w:ilvl="0" w:tplc="0809000F">
      <w:start w:val="1"/>
      <w:numFmt w:val="decimal"/>
      <w:lvlText w:val="%1."/>
      <w:lvlJc w:val="left"/>
      <w:pPr>
        <w:tabs>
          <w:tab w:val="num" w:pos="792"/>
        </w:tabs>
        <w:ind w:left="792" w:hanging="360"/>
      </w:p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7" w15:restartNumberingAfterBreak="0">
    <w:nsid w:val="1C2313D7"/>
    <w:multiLevelType w:val="hybridMultilevel"/>
    <w:tmpl w:val="C3D683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D0517"/>
    <w:multiLevelType w:val="hybridMultilevel"/>
    <w:tmpl w:val="3026A366"/>
    <w:lvl w:ilvl="0" w:tplc="C69491AE">
      <w:start w:val="1"/>
      <w:numFmt w:val="bullet"/>
      <w:lvlText w:val=""/>
      <w:lvlJc w:val="left"/>
      <w:pPr>
        <w:tabs>
          <w:tab w:val="num" w:pos="288"/>
        </w:tabs>
        <w:ind w:left="216" w:hanging="1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E23A9"/>
    <w:multiLevelType w:val="hybridMultilevel"/>
    <w:tmpl w:val="A2D409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830A9"/>
    <w:multiLevelType w:val="hybridMultilevel"/>
    <w:tmpl w:val="FDC8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51A6D"/>
    <w:multiLevelType w:val="hybridMultilevel"/>
    <w:tmpl w:val="E7F2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26EA2"/>
    <w:multiLevelType w:val="hybridMultilevel"/>
    <w:tmpl w:val="1BA26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C0415"/>
    <w:multiLevelType w:val="hybridMultilevel"/>
    <w:tmpl w:val="1490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6288E"/>
    <w:multiLevelType w:val="hybridMultilevel"/>
    <w:tmpl w:val="18024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015066"/>
    <w:multiLevelType w:val="hybridMultilevel"/>
    <w:tmpl w:val="5EECE1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169D7"/>
    <w:multiLevelType w:val="hybridMultilevel"/>
    <w:tmpl w:val="3E48A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16A54"/>
    <w:multiLevelType w:val="hybridMultilevel"/>
    <w:tmpl w:val="BD0C1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B10890"/>
    <w:multiLevelType w:val="hybridMultilevel"/>
    <w:tmpl w:val="48569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535D0"/>
    <w:multiLevelType w:val="hybridMultilevel"/>
    <w:tmpl w:val="7522FF22"/>
    <w:lvl w:ilvl="0" w:tplc="04090001">
      <w:start w:val="1"/>
      <w:numFmt w:val="bullet"/>
      <w:lvlText w:val=""/>
      <w:lvlJc w:val="left"/>
      <w:pPr>
        <w:tabs>
          <w:tab w:val="num" w:pos="753"/>
        </w:tabs>
        <w:ind w:left="753" w:hanging="360"/>
      </w:pPr>
      <w:rPr>
        <w:rFonts w:ascii="Symbol" w:hAnsi="Symbol" w:hint="default"/>
      </w:rPr>
    </w:lvl>
    <w:lvl w:ilvl="1" w:tplc="04090003" w:tentative="1">
      <w:start w:val="1"/>
      <w:numFmt w:val="bullet"/>
      <w:lvlText w:val="o"/>
      <w:lvlJc w:val="left"/>
      <w:pPr>
        <w:tabs>
          <w:tab w:val="num" w:pos="1473"/>
        </w:tabs>
        <w:ind w:left="1473" w:hanging="360"/>
      </w:pPr>
      <w:rPr>
        <w:rFonts w:ascii="Courier New" w:hAnsi="Courier New" w:hint="default"/>
      </w:rPr>
    </w:lvl>
    <w:lvl w:ilvl="2" w:tplc="04090005" w:tentative="1">
      <w:start w:val="1"/>
      <w:numFmt w:val="bullet"/>
      <w:lvlText w:val=""/>
      <w:lvlJc w:val="left"/>
      <w:pPr>
        <w:tabs>
          <w:tab w:val="num" w:pos="2193"/>
        </w:tabs>
        <w:ind w:left="2193" w:hanging="360"/>
      </w:pPr>
      <w:rPr>
        <w:rFonts w:ascii="Wingdings" w:hAnsi="Wingdings" w:hint="default"/>
      </w:rPr>
    </w:lvl>
    <w:lvl w:ilvl="3" w:tplc="04090001" w:tentative="1">
      <w:start w:val="1"/>
      <w:numFmt w:val="bullet"/>
      <w:lvlText w:val=""/>
      <w:lvlJc w:val="left"/>
      <w:pPr>
        <w:tabs>
          <w:tab w:val="num" w:pos="2913"/>
        </w:tabs>
        <w:ind w:left="2913" w:hanging="360"/>
      </w:pPr>
      <w:rPr>
        <w:rFonts w:ascii="Symbol" w:hAnsi="Symbol" w:hint="default"/>
      </w:rPr>
    </w:lvl>
    <w:lvl w:ilvl="4" w:tplc="04090003" w:tentative="1">
      <w:start w:val="1"/>
      <w:numFmt w:val="bullet"/>
      <w:lvlText w:val="o"/>
      <w:lvlJc w:val="left"/>
      <w:pPr>
        <w:tabs>
          <w:tab w:val="num" w:pos="3633"/>
        </w:tabs>
        <w:ind w:left="3633" w:hanging="360"/>
      </w:pPr>
      <w:rPr>
        <w:rFonts w:ascii="Courier New" w:hAnsi="Courier New" w:hint="default"/>
      </w:rPr>
    </w:lvl>
    <w:lvl w:ilvl="5" w:tplc="04090005" w:tentative="1">
      <w:start w:val="1"/>
      <w:numFmt w:val="bullet"/>
      <w:lvlText w:val=""/>
      <w:lvlJc w:val="left"/>
      <w:pPr>
        <w:tabs>
          <w:tab w:val="num" w:pos="4353"/>
        </w:tabs>
        <w:ind w:left="4353" w:hanging="360"/>
      </w:pPr>
      <w:rPr>
        <w:rFonts w:ascii="Wingdings" w:hAnsi="Wingdings" w:hint="default"/>
      </w:rPr>
    </w:lvl>
    <w:lvl w:ilvl="6" w:tplc="04090001" w:tentative="1">
      <w:start w:val="1"/>
      <w:numFmt w:val="bullet"/>
      <w:lvlText w:val=""/>
      <w:lvlJc w:val="left"/>
      <w:pPr>
        <w:tabs>
          <w:tab w:val="num" w:pos="5073"/>
        </w:tabs>
        <w:ind w:left="5073" w:hanging="360"/>
      </w:pPr>
      <w:rPr>
        <w:rFonts w:ascii="Symbol" w:hAnsi="Symbol" w:hint="default"/>
      </w:rPr>
    </w:lvl>
    <w:lvl w:ilvl="7" w:tplc="04090003" w:tentative="1">
      <w:start w:val="1"/>
      <w:numFmt w:val="bullet"/>
      <w:lvlText w:val="o"/>
      <w:lvlJc w:val="left"/>
      <w:pPr>
        <w:tabs>
          <w:tab w:val="num" w:pos="5793"/>
        </w:tabs>
        <w:ind w:left="5793" w:hanging="360"/>
      </w:pPr>
      <w:rPr>
        <w:rFonts w:ascii="Courier New" w:hAnsi="Courier New" w:hint="default"/>
      </w:rPr>
    </w:lvl>
    <w:lvl w:ilvl="8" w:tplc="04090005" w:tentative="1">
      <w:start w:val="1"/>
      <w:numFmt w:val="bullet"/>
      <w:lvlText w:val=""/>
      <w:lvlJc w:val="left"/>
      <w:pPr>
        <w:tabs>
          <w:tab w:val="num" w:pos="6513"/>
        </w:tabs>
        <w:ind w:left="6513" w:hanging="360"/>
      </w:pPr>
      <w:rPr>
        <w:rFonts w:ascii="Wingdings" w:hAnsi="Wingdings" w:hint="default"/>
      </w:rPr>
    </w:lvl>
  </w:abstractNum>
  <w:abstractNum w:abstractNumId="20" w15:restartNumberingAfterBreak="0">
    <w:nsid w:val="5F4941DF"/>
    <w:multiLevelType w:val="hybridMultilevel"/>
    <w:tmpl w:val="770E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874D7"/>
    <w:multiLevelType w:val="hybridMultilevel"/>
    <w:tmpl w:val="3128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12770"/>
    <w:multiLevelType w:val="hybridMultilevel"/>
    <w:tmpl w:val="215894F6"/>
    <w:lvl w:ilvl="0" w:tplc="0809000F">
      <w:start w:val="1"/>
      <w:numFmt w:val="decimal"/>
      <w:lvlText w:val="%1."/>
      <w:lvlJc w:val="left"/>
      <w:pPr>
        <w:tabs>
          <w:tab w:val="num" w:pos="792"/>
        </w:tabs>
        <w:ind w:left="792" w:hanging="360"/>
      </w:p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23" w15:restartNumberingAfterBreak="0">
    <w:nsid w:val="63BC5C6D"/>
    <w:multiLevelType w:val="hybridMultilevel"/>
    <w:tmpl w:val="2E62C70A"/>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4" w15:restartNumberingAfterBreak="0">
    <w:nsid w:val="67D777F2"/>
    <w:multiLevelType w:val="hybridMultilevel"/>
    <w:tmpl w:val="B308D13A"/>
    <w:lvl w:ilvl="0" w:tplc="0809000F">
      <w:start w:val="1"/>
      <w:numFmt w:val="decimal"/>
      <w:lvlText w:val="%1."/>
      <w:lvlJc w:val="left"/>
      <w:pPr>
        <w:tabs>
          <w:tab w:val="num" w:pos="792"/>
        </w:tabs>
        <w:ind w:left="792" w:hanging="360"/>
      </w:p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25" w15:restartNumberingAfterBreak="0">
    <w:nsid w:val="6DCA2DFB"/>
    <w:multiLevelType w:val="hybridMultilevel"/>
    <w:tmpl w:val="42A05A90"/>
    <w:lvl w:ilvl="0" w:tplc="0809000F">
      <w:start w:val="1"/>
      <w:numFmt w:val="decimal"/>
      <w:lvlText w:val="%1."/>
      <w:lvlJc w:val="left"/>
      <w:pPr>
        <w:tabs>
          <w:tab w:val="num" w:pos="792"/>
        </w:tabs>
        <w:ind w:left="792" w:hanging="360"/>
      </w:p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26" w15:restartNumberingAfterBreak="0">
    <w:nsid w:val="73A419D5"/>
    <w:multiLevelType w:val="hybridMultilevel"/>
    <w:tmpl w:val="5A922B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B5F3082"/>
    <w:multiLevelType w:val="hybridMultilevel"/>
    <w:tmpl w:val="1DCEED8E"/>
    <w:lvl w:ilvl="0" w:tplc="0809000F">
      <w:start w:val="1"/>
      <w:numFmt w:val="decimal"/>
      <w:lvlText w:val="%1."/>
      <w:lvlJc w:val="left"/>
      <w:pPr>
        <w:tabs>
          <w:tab w:val="num" w:pos="792"/>
        </w:tabs>
        <w:ind w:left="792" w:hanging="360"/>
      </w:p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28" w15:restartNumberingAfterBreak="0">
    <w:nsid w:val="7C0A59DB"/>
    <w:multiLevelType w:val="hybridMultilevel"/>
    <w:tmpl w:val="C502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4F66E7"/>
    <w:multiLevelType w:val="hybridMultilevel"/>
    <w:tmpl w:val="CD6AD0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B505D"/>
    <w:multiLevelType w:val="hybridMultilevel"/>
    <w:tmpl w:val="ADFAF768"/>
    <w:lvl w:ilvl="0" w:tplc="0809000F">
      <w:start w:val="1"/>
      <w:numFmt w:val="decimal"/>
      <w:lvlText w:val="%1."/>
      <w:lvlJc w:val="left"/>
      <w:pPr>
        <w:tabs>
          <w:tab w:val="num" w:pos="792"/>
        </w:tabs>
        <w:ind w:left="792" w:hanging="360"/>
      </w:p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num w:numId="1" w16cid:durableId="18570375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7210969">
    <w:abstractNumId w:val="3"/>
  </w:num>
  <w:num w:numId="3" w16cid:durableId="169220575">
    <w:abstractNumId w:val="12"/>
  </w:num>
  <w:num w:numId="4" w16cid:durableId="589124196">
    <w:abstractNumId w:val="28"/>
  </w:num>
  <w:num w:numId="5" w16cid:durableId="159128841">
    <w:abstractNumId w:val="19"/>
  </w:num>
  <w:num w:numId="6" w16cid:durableId="130173308">
    <w:abstractNumId w:val="23"/>
  </w:num>
  <w:num w:numId="7" w16cid:durableId="1528175552">
    <w:abstractNumId w:val="14"/>
  </w:num>
  <w:num w:numId="8" w16cid:durableId="1034816077">
    <w:abstractNumId w:val="16"/>
  </w:num>
  <w:num w:numId="9" w16cid:durableId="1420102071">
    <w:abstractNumId w:val="1"/>
  </w:num>
  <w:num w:numId="10" w16cid:durableId="1364476500">
    <w:abstractNumId w:val="2"/>
  </w:num>
  <w:num w:numId="11" w16cid:durableId="1684357002">
    <w:abstractNumId w:val="8"/>
  </w:num>
  <w:num w:numId="12" w16cid:durableId="1077551091">
    <w:abstractNumId w:val="27"/>
  </w:num>
  <w:num w:numId="13" w16cid:durableId="1946231699">
    <w:abstractNumId w:val="5"/>
  </w:num>
  <w:num w:numId="14" w16cid:durableId="1959293195">
    <w:abstractNumId w:val="22"/>
  </w:num>
  <w:num w:numId="15" w16cid:durableId="1933586228">
    <w:abstractNumId w:val="25"/>
  </w:num>
  <w:num w:numId="16" w16cid:durableId="723715588">
    <w:abstractNumId w:val="26"/>
  </w:num>
  <w:num w:numId="17" w16cid:durableId="1959484966">
    <w:abstractNumId w:val="30"/>
  </w:num>
  <w:num w:numId="18" w16cid:durableId="707685013">
    <w:abstractNumId w:val="6"/>
  </w:num>
  <w:num w:numId="19" w16cid:durableId="719597021">
    <w:abstractNumId w:val="24"/>
  </w:num>
  <w:num w:numId="20" w16cid:durableId="821851679">
    <w:abstractNumId w:val="29"/>
  </w:num>
  <w:num w:numId="21" w16cid:durableId="1264920194">
    <w:abstractNumId w:val="15"/>
  </w:num>
  <w:num w:numId="22" w16cid:durableId="353504835">
    <w:abstractNumId w:val="11"/>
  </w:num>
  <w:num w:numId="23" w16cid:durableId="1096369907">
    <w:abstractNumId w:val="21"/>
  </w:num>
  <w:num w:numId="24" w16cid:durableId="463085825">
    <w:abstractNumId w:val="10"/>
  </w:num>
  <w:num w:numId="25" w16cid:durableId="1626934337">
    <w:abstractNumId w:val="7"/>
  </w:num>
  <w:num w:numId="26" w16cid:durableId="1169445986">
    <w:abstractNumId w:val="13"/>
  </w:num>
  <w:num w:numId="27" w16cid:durableId="2017337918">
    <w:abstractNumId w:val="4"/>
  </w:num>
  <w:num w:numId="28" w16cid:durableId="1334261803">
    <w:abstractNumId w:val="20"/>
  </w:num>
  <w:num w:numId="29" w16cid:durableId="365256872">
    <w:abstractNumId w:val="9"/>
  </w:num>
  <w:num w:numId="30" w16cid:durableId="1754351377">
    <w:abstractNumId w:val="17"/>
  </w:num>
  <w:num w:numId="31" w16cid:durableId="5876208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F9"/>
    <w:rsid w:val="00017750"/>
    <w:rsid w:val="00050F03"/>
    <w:rsid w:val="000574B2"/>
    <w:rsid w:val="00063885"/>
    <w:rsid w:val="0009783C"/>
    <w:rsid w:val="000A38ED"/>
    <w:rsid w:val="000B1637"/>
    <w:rsid w:val="000B383D"/>
    <w:rsid w:val="000B3C7D"/>
    <w:rsid w:val="001134A9"/>
    <w:rsid w:val="00113D38"/>
    <w:rsid w:val="0012723B"/>
    <w:rsid w:val="0015343E"/>
    <w:rsid w:val="00190391"/>
    <w:rsid w:val="00197B09"/>
    <w:rsid w:val="001A7F70"/>
    <w:rsid w:val="001B0DDB"/>
    <w:rsid w:val="001C6CB2"/>
    <w:rsid w:val="001E5E16"/>
    <w:rsid w:val="00201EE6"/>
    <w:rsid w:val="00211E3B"/>
    <w:rsid w:val="0022321D"/>
    <w:rsid w:val="00256B63"/>
    <w:rsid w:val="002752DD"/>
    <w:rsid w:val="002A63F9"/>
    <w:rsid w:val="002C5090"/>
    <w:rsid w:val="00301346"/>
    <w:rsid w:val="00305E00"/>
    <w:rsid w:val="00314919"/>
    <w:rsid w:val="003424F2"/>
    <w:rsid w:val="00374ECD"/>
    <w:rsid w:val="00386B43"/>
    <w:rsid w:val="00395253"/>
    <w:rsid w:val="003A2E50"/>
    <w:rsid w:val="003A4A05"/>
    <w:rsid w:val="003B1039"/>
    <w:rsid w:val="00404590"/>
    <w:rsid w:val="0044484C"/>
    <w:rsid w:val="004C06B6"/>
    <w:rsid w:val="00515F50"/>
    <w:rsid w:val="00557C83"/>
    <w:rsid w:val="005620D9"/>
    <w:rsid w:val="00576FBA"/>
    <w:rsid w:val="0059350D"/>
    <w:rsid w:val="00597B9A"/>
    <w:rsid w:val="00600CE9"/>
    <w:rsid w:val="00676D59"/>
    <w:rsid w:val="006A2D32"/>
    <w:rsid w:val="006A6737"/>
    <w:rsid w:val="006B141A"/>
    <w:rsid w:val="006B31AB"/>
    <w:rsid w:val="00711E04"/>
    <w:rsid w:val="00734C44"/>
    <w:rsid w:val="00756952"/>
    <w:rsid w:val="0077756D"/>
    <w:rsid w:val="0078111E"/>
    <w:rsid w:val="007A572F"/>
    <w:rsid w:val="007B27B3"/>
    <w:rsid w:val="007D5180"/>
    <w:rsid w:val="007E2A93"/>
    <w:rsid w:val="0080408F"/>
    <w:rsid w:val="00812D0C"/>
    <w:rsid w:val="00814FCC"/>
    <w:rsid w:val="0087001A"/>
    <w:rsid w:val="008772EA"/>
    <w:rsid w:val="00877E72"/>
    <w:rsid w:val="008C307A"/>
    <w:rsid w:val="008D0BAA"/>
    <w:rsid w:val="008E4EA4"/>
    <w:rsid w:val="008E50A1"/>
    <w:rsid w:val="008E58E8"/>
    <w:rsid w:val="00975214"/>
    <w:rsid w:val="009C073F"/>
    <w:rsid w:val="00A41FCA"/>
    <w:rsid w:val="00A635F3"/>
    <w:rsid w:val="00AA1813"/>
    <w:rsid w:val="00AC36C4"/>
    <w:rsid w:val="00AC59B4"/>
    <w:rsid w:val="00B14C79"/>
    <w:rsid w:val="00B27376"/>
    <w:rsid w:val="00B279D4"/>
    <w:rsid w:val="00B43B12"/>
    <w:rsid w:val="00B64FBA"/>
    <w:rsid w:val="00B85B1F"/>
    <w:rsid w:val="00BA19F4"/>
    <w:rsid w:val="00BB418C"/>
    <w:rsid w:val="00C007BD"/>
    <w:rsid w:val="00C05425"/>
    <w:rsid w:val="00C06053"/>
    <w:rsid w:val="00C60357"/>
    <w:rsid w:val="00C91C4A"/>
    <w:rsid w:val="00CF73EE"/>
    <w:rsid w:val="00D12A13"/>
    <w:rsid w:val="00D9771F"/>
    <w:rsid w:val="00DB5ED7"/>
    <w:rsid w:val="00DE7239"/>
    <w:rsid w:val="00DF054E"/>
    <w:rsid w:val="00E06D24"/>
    <w:rsid w:val="00E358EF"/>
    <w:rsid w:val="00E47BDB"/>
    <w:rsid w:val="00EA5DCA"/>
    <w:rsid w:val="00ED2D09"/>
    <w:rsid w:val="00ED4B6A"/>
    <w:rsid w:val="00EE1B0F"/>
    <w:rsid w:val="00F422D5"/>
    <w:rsid w:val="00F427FC"/>
    <w:rsid w:val="00F75A7F"/>
    <w:rsid w:val="00FD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09B990"/>
  <w15:chartTrackingRefBased/>
  <w15:docId w15:val="{28CB56E0-CF06-4A0F-94A6-E5914488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0B1637"/>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overflowPunct w:val="0"/>
      <w:autoSpaceDE w:val="0"/>
      <w:autoSpaceDN w:val="0"/>
      <w:adjustRightInd w:val="0"/>
      <w:textAlignment w:val="baseline"/>
    </w:pPr>
    <w:rPr>
      <w:szCs w:val="20"/>
    </w:rPr>
  </w:style>
  <w:style w:type="paragraph" w:styleId="Header">
    <w:name w:val="header"/>
    <w:basedOn w:val="Normal"/>
    <w:pPr>
      <w:tabs>
        <w:tab w:val="center" w:pos="4153"/>
        <w:tab w:val="right" w:pos="8306"/>
      </w:tabs>
      <w:overflowPunct w:val="0"/>
      <w:autoSpaceDE w:val="0"/>
      <w:autoSpaceDN w:val="0"/>
      <w:adjustRightInd w:val="0"/>
      <w:textAlignment w:val="baseline"/>
    </w:pPr>
    <w:rPr>
      <w:szCs w:val="20"/>
    </w:rPr>
  </w:style>
  <w:style w:type="paragraph" w:customStyle="1" w:styleId="FT">
    <w:name w:val="FT"/>
    <w:basedOn w:val="Normal"/>
    <w:pPr>
      <w:tabs>
        <w:tab w:val="center" w:pos="4153"/>
        <w:tab w:val="right" w:pos="8306"/>
      </w:tabs>
      <w:overflowPunct w:val="0"/>
      <w:autoSpaceDE w:val="0"/>
      <w:autoSpaceDN w:val="0"/>
      <w:adjustRightInd w:val="0"/>
      <w:textAlignment w:val="baseline"/>
    </w:pPr>
    <w:rPr>
      <w:sz w:val="20"/>
      <w:szCs w:val="20"/>
    </w:rPr>
  </w:style>
  <w:style w:type="character" w:styleId="PageNumber">
    <w:name w:val="page number"/>
    <w:basedOn w:val="DefaultParagraphFont"/>
  </w:style>
  <w:style w:type="paragraph" w:styleId="BodyText">
    <w:name w:val="Body Text"/>
    <w:basedOn w:val="Normal"/>
    <w:rsid w:val="00C91C4A"/>
    <w:rPr>
      <w:b/>
    </w:rPr>
  </w:style>
  <w:style w:type="paragraph" w:styleId="Footer">
    <w:name w:val="footer"/>
    <w:basedOn w:val="Normal"/>
    <w:rsid w:val="00AC59B4"/>
    <w:pPr>
      <w:tabs>
        <w:tab w:val="center" w:pos="4320"/>
        <w:tab w:val="right" w:pos="8640"/>
      </w:tabs>
    </w:pPr>
  </w:style>
  <w:style w:type="paragraph" w:styleId="BalloonText">
    <w:name w:val="Balloon Text"/>
    <w:basedOn w:val="Normal"/>
    <w:semiHidden/>
    <w:rsid w:val="00256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The Metropolitan of Wirral</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robertsc</dc:creator>
  <cp:keywords/>
  <cp:lastModifiedBy>Tither, Alexander P.</cp:lastModifiedBy>
  <cp:revision>2</cp:revision>
  <cp:lastPrinted>2012-04-24T06:49:00Z</cp:lastPrinted>
  <dcterms:created xsi:type="dcterms:W3CDTF">2026-04-17T08:14:00Z</dcterms:created>
  <dcterms:modified xsi:type="dcterms:W3CDTF">2026-04-17T08:14:00Z</dcterms:modified>
</cp:coreProperties>
</file>