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11448"/>
      </w:tblGrid>
      <w:tr w:rsidR="002C27DE" w14:paraId="7233A4E0" w14:textId="77777777">
        <w:tc>
          <w:tcPr>
            <w:tcW w:w="3888" w:type="dxa"/>
          </w:tcPr>
          <w:p w14:paraId="7D39230B" w14:textId="77777777" w:rsidR="002C27DE" w:rsidRDefault="008D796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lang w:val="en-GB"/>
              </w:rPr>
            </w:pPr>
            <w:r w:rsidRPr="006574F1">
              <w:rPr>
                <w:rFonts w:cs="Arial"/>
                <w:noProof/>
                <w:lang w:val="en-GB"/>
              </w:rPr>
              <w:drawing>
                <wp:inline distT="0" distB="0" distL="0" distR="0" wp14:anchorId="561F8402" wp14:editId="12182E46">
                  <wp:extent cx="2333625" cy="371475"/>
                  <wp:effectExtent l="0" t="0" r="0" b="0"/>
                  <wp:docPr id="1" name="Picture 1" descr="WIRR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RR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57A8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Specification Form</w:t>
            </w:r>
            <w:r>
              <w:rPr>
                <w:rFonts w:ascii="Arial" w:hAnsi="Arial" w:cs="Arial"/>
                <w:sz w:val="20"/>
              </w:rPr>
              <w:tab/>
              <w:t>M23</w:t>
            </w:r>
          </w:p>
          <w:p w14:paraId="38E988D8" w14:textId="77777777" w:rsidR="002C27DE" w:rsidRDefault="002C27DE" w:rsidP="0051014E">
            <w:pPr>
              <w:pStyle w:val="Header"/>
              <w:tabs>
                <w:tab w:val="clear" w:pos="4153"/>
                <w:tab w:val="clear" w:pos="8306"/>
                <w:tab w:val="left" w:pos="432"/>
              </w:tabs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 xml:space="preserve">Specification for the Post of: </w:t>
            </w:r>
            <w:r w:rsidR="0051014E">
              <w:rPr>
                <w:rFonts w:cs="Arial"/>
                <w:sz w:val="20"/>
                <w:lang w:val="en-GB"/>
              </w:rPr>
              <w:t xml:space="preserve"> Science </w:t>
            </w:r>
            <w:r w:rsidR="0048166A">
              <w:rPr>
                <w:rFonts w:cs="Arial"/>
                <w:sz w:val="20"/>
                <w:lang w:val="en-GB"/>
              </w:rPr>
              <w:t xml:space="preserve">Teacher </w:t>
            </w:r>
            <w:r>
              <w:rPr>
                <w:rFonts w:cs="Arial"/>
                <w:sz w:val="20"/>
                <w:lang w:val="en-GB"/>
              </w:rPr>
              <w:tab/>
            </w:r>
          </w:p>
        </w:tc>
      </w:tr>
    </w:tbl>
    <w:p w14:paraId="4249207B" w14:textId="77777777" w:rsidR="002C27DE" w:rsidRDefault="002C27DE">
      <w:pPr>
        <w:pStyle w:val="Header"/>
        <w:tabs>
          <w:tab w:val="clear" w:pos="4153"/>
          <w:tab w:val="clear" w:pos="8306"/>
        </w:tabs>
        <w:rPr>
          <w:rFonts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220"/>
        <w:gridCol w:w="1620"/>
        <w:gridCol w:w="5040"/>
        <w:gridCol w:w="1907"/>
      </w:tblGrid>
      <w:tr w:rsidR="002C27DE" w14:paraId="04BC1163" w14:textId="77777777">
        <w:trPr>
          <w:cantSplit/>
        </w:trPr>
        <w:tc>
          <w:tcPr>
            <w:tcW w:w="15335" w:type="dxa"/>
            <w:gridSpan w:val="5"/>
          </w:tcPr>
          <w:p w14:paraId="0A6FF94F" w14:textId="77777777" w:rsidR="002C27DE" w:rsidRDefault="002C27D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Attributes</w:t>
            </w:r>
          </w:p>
        </w:tc>
      </w:tr>
      <w:tr w:rsidR="002C27DE" w14:paraId="2496E92D" w14:textId="77777777" w:rsidTr="00F17AEA">
        <w:tc>
          <w:tcPr>
            <w:tcW w:w="1548" w:type="dxa"/>
          </w:tcPr>
          <w:p w14:paraId="3DF3B398" w14:textId="77777777" w:rsidR="002C27DE" w:rsidRDefault="002C27D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220" w:type="dxa"/>
            <w:tcBorders>
              <w:right w:val="nil"/>
            </w:tcBorders>
          </w:tcPr>
          <w:p w14:paraId="493DA3A3" w14:textId="77777777" w:rsidR="002C27DE" w:rsidRDefault="002C27DE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1620" w:type="dxa"/>
            <w:tcBorders>
              <w:left w:val="nil"/>
            </w:tcBorders>
          </w:tcPr>
          <w:p w14:paraId="5CBB80C0" w14:textId="77777777" w:rsidR="002C27DE" w:rsidRDefault="002C27D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  <w:tcBorders>
              <w:right w:val="nil"/>
            </w:tcBorders>
          </w:tcPr>
          <w:p w14:paraId="20472C1B" w14:textId="77777777" w:rsidR="002C27DE" w:rsidRDefault="002C27DE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1907" w:type="dxa"/>
            <w:tcBorders>
              <w:left w:val="nil"/>
            </w:tcBorders>
          </w:tcPr>
          <w:p w14:paraId="6573BFEE" w14:textId="77777777" w:rsidR="002C27DE" w:rsidRDefault="002C27D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C27DE" w14:paraId="6685F2A0" w14:textId="77777777" w:rsidTr="00F17AEA">
        <w:tc>
          <w:tcPr>
            <w:tcW w:w="1548" w:type="dxa"/>
          </w:tcPr>
          <w:p w14:paraId="4C7C2369" w14:textId="77777777" w:rsidR="002C27DE" w:rsidRDefault="002C27DE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Identified</w:t>
            </w:r>
          </w:p>
        </w:tc>
        <w:tc>
          <w:tcPr>
            <w:tcW w:w="5220" w:type="dxa"/>
          </w:tcPr>
          <w:p w14:paraId="51675899" w14:textId="77777777" w:rsidR="002C27DE" w:rsidRDefault="002C27D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Attribute</w:t>
            </w:r>
          </w:p>
        </w:tc>
        <w:tc>
          <w:tcPr>
            <w:tcW w:w="1620" w:type="dxa"/>
          </w:tcPr>
          <w:p w14:paraId="04BEBD2D" w14:textId="77777777" w:rsidR="002C27DE" w:rsidRDefault="002C27DE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Stage Identified</w:t>
            </w:r>
          </w:p>
        </w:tc>
        <w:tc>
          <w:tcPr>
            <w:tcW w:w="5040" w:type="dxa"/>
          </w:tcPr>
          <w:p w14:paraId="246C27CA" w14:textId="77777777" w:rsidR="002C27DE" w:rsidRDefault="002C27DE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Attribute</w:t>
            </w:r>
          </w:p>
        </w:tc>
        <w:tc>
          <w:tcPr>
            <w:tcW w:w="1907" w:type="dxa"/>
          </w:tcPr>
          <w:p w14:paraId="643F2BF3" w14:textId="77777777" w:rsidR="002C27DE" w:rsidRDefault="00F17AEA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Stage Identified</w:t>
            </w:r>
          </w:p>
        </w:tc>
      </w:tr>
      <w:tr w:rsidR="002C27DE" w14:paraId="61ACE938" w14:textId="77777777" w:rsidTr="00F17AEA">
        <w:tc>
          <w:tcPr>
            <w:tcW w:w="1548" w:type="dxa"/>
          </w:tcPr>
          <w:p w14:paraId="3BB9CCCD" w14:textId="77777777" w:rsidR="002C27DE" w:rsidRDefault="002C27D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Qualifications</w:t>
            </w:r>
          </w:p>
        </w:tc>
        <w:tc>
          <w:tcPr>
            <w:tcW w:w="5220" w:type="dxa"/>
          </w:tcPr>
          <w:p w14:paraId="61F2A4CB" w14:textId="77777777" w:rsidR="006574F1" w:rsidRDefault="006574F1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  <w:p w14:paraId="34A8F529" w14:textId="77777777" w:rsidR="002C27DE" w:rsidRDefault="002C27DE" w:rsidP="00F17AE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Qualification as a Teacher</w:t>
            </w:r>
            <w:r w:rsidR="00F17AEA">
              <w:rPr>
                <w:rFonts w:ascii="Arial" w:hAnsi="Arial" w:cs="Arial"/>
                <w:sz w:val="20"/>
              </w:rPr>
              <w:t>.</w:t>
            </w:r>
          </w:p>
          <w:p w14:paraId="50D1F192" w14:textId="77777777" w:rsidR="002C27DE" w:rsidRDefault="002C27DE">
            <w:pPr>
              <w:rPr>
                <w:rFonts w:ascii="Arial" w:hAnsi="Arial" w:cs="Arial"/>
                <w:sz w:val="20"/>
              </w:rPr>
            </w:pPr>
          </w:p>
          <w:p w14:paraId="212D596A" w14:textId="77777777" w:rsidR="002C27DE" w:rsidRDefault="002C27DE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63CBF625" w14:textId="77777777" w:rsidR="006574F1" w:rsidRDefault="006574F1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22AEE3F4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 Form</w:t>
            </w:r>
          </w:p>
          <w:p w14:paraId="2A6BBA72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01DC60BD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14:paraId="7E77E469" w14:textId="77777777" w:rsidR="006574F1" w:rsidRDefault="006574F1">
            <w:pPr>
              <w:rPr>
                <w:rFonts w:ascii="Arial" w:hAnsi="Arial" w:cs="Arial"/>
                <w:sz w:val="20"/>
              </w:rPr>
            </w:pPr>
          </w:p>
          <w:p w14:paraId="5882815D" w14:textId="77777777" w:rsidR="002C27DE" w:rsidRDefault="002C27DE" w:rsidP="001523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Additional Qualification relevant to S</w:t>
            </w:r>
            <w:r w:rsidR="001523ED">
              <w:rPr>
                <w:rFonts w:ascii="Arial" w:hAnsi="Arial" w:cs="Arial"/>
                <w:sz w:val="20"/>
              </w:rPr>
              <w:t xml:space="preserve">ocial </w:t>
            </w:r>
            <w:r>
              <w:rPr>
                <w:rFonts w:ascii="Arial" w:hAnsi="Arial" w:cs="Arial"/>
                <w:sz w:val="20"/>
              </w:rPr>
              <w:t>E</w:t>
            </w:r>
            <w:r w:rsidR="001523ED">
              <w:rPr>
                <w:rFonts w:ascii="Arial" w:hAnsi="Arial" w:cs="Arial"/>
                <w:sz w:val="20"/>
              </w:rPr>
              <w:t>motional and Mental Health</w:t>
            </w:r>
            <w:r w:rsidR="00F17AE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07" w:type="dxa"/>
          </w:tcPr>
          <w:p w14:paraId="21A9A8E0" w14:textId="77777777" w:rsidR="006574F1" w:rsidRDefault="006574F1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04C055EC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 Form</w:t>
            </w:r>
          </w:p>
        </w:tc>
      </w:tr>
      <w:tr w:rsidR="002C27DE" w14:paraId="49C63039" w14:textId="77777777" w:rsidTr="00F17AEA">
        <w:tc>
          <w:tcPr>
            <w:tcW w:w="1548" w:type="dxa"/>
          </w:tcPr>
          <w:p w14:paraId="417BE2CF" w14:textId="77777777" w:rsidR="002C27DE" w:rsidRDefault="002C27D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</w:t>
            </w:r>
          </w:p>
        </w:tc>
        <w:tc>
          <w:tcPr>
            <w:tcW w:w="5220" w:type="dxa"/>
          </w:tcPr>
          <w:p w14:paraId="48B8F464" w14:textId="77777777" w:rsidR="001523ED" w:rsidRDefault="001523ED" w:rsidP="001523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Evidence </w:t>
            </w:r>
            <w:r>
              <w:rPr>
                <w:rFonts w:ascii="Arial" w:hAnsi="Arial" w:cs="Arial"/>
                <w:sz w:val="20"/>
                <w:u w:val="single"/>
              </w:rPr>
              <w:t>of successful</w:t>
            </w:r>
            <w:r>
              <w:rPr>
                <w:rFonts w:ascii="Arial" w:hAnsi="Arial" w:cs="Arial"/>
                <w:sz w:val="20"/>
              </w:rPr>
              <w:t xml:space="preserve"> experience of teaching pupils with a range of the following:-</w:t>
            </w:r>
          </w:p>
          <w:p w14:paraId="7A848E52" w14:textId="77777777" w:rsidR="001523ED" w:rsidRDefault="001523ED" w:rsidP="001523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 Emotional and Mental Health difficulties</w:t>
            </w:r>
          </w:p>
          <w:p w14:paraId="4A54D281" w14:textId="77777777" w:rsidR="001523ED" w:rsidRPr="00C875ED" w:rsidRDefault="001523ED" w:rsidP="001523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Oppositional Defiance Disorder</w:t>
            </w:r>
          </w:p>
          <w:p w14:paraId="331C7C4D" w14:textId="77777777" w:rsidR="001523ED" w:rsidRDefault="008D7968" w:rsidP="001523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Asperger’s</w:t>
            </w:r>
          </w:p>
          <w:p w14:paraId="66D95CDA" w14:textId="77777777" w:rsidR="001523ED" w:rsidRDefault="001523ED" w:rsidP="001523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Psychosis</w:t>
            </w:r>
          </w:p>
          <w:p w14:paraId="3BCC10F4" w14:textId="77777777" w:rsidR="001523ED" w:rsidRDefault="001523ED" w:rsidP="001523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Conduct Disorder</w:t>
            </w:r>
          </w:p>
          <w:p w14:paraId="1EB340DA" w14:textId="77777777" w:rsidR="001523ED" w:rsidRDefault="001523ED" w:rsidP="001523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ADHD</w:t>
            </w:r>
          </w:p>
          <w:p w14:paraId="5DCBA75C" w14:textId="77777777" w:rsidR="001523ED" w:rsidRDefault="001523ED" w:rsidP="001523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Attention Deficit Disorder</w:t>
            </w:r>
          </w:p>
          <w:p w14:paraId="68E06F27" w14:textId="77777777" w:rsidR="001523ED" w:rsidRDefault="001523ED" w:rsidP="001523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Learning difficulties </w:t>
            </w:r>
          </w:p>
          <w:p w14:paraId="0515193E" w14:textId="77777777" w:rsidR="001523ED" w:rsidRDefault="001523ED" w:rsidP="001523E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Obsessive Compulsive Disorder</w:t>
            </w:r>
          </w:p>
          <w:p w14:paraId="15760C7C" w14:textId="77777777" w:rsidR="001523ED" w:rsidRDefault="001523ED" w:rsidP="001523ED">
            <w:pPr>
              <w:ind w:left="720"/>
              <w:rPr>
                <w:rFonts w:ascii="Arial" w:hAnsi="Arial" w:cs="Arial"/>
                <w:sz w:val="20"/>
              </w:rPr>
            </w:pPr>
          </w:p>
          <w:p w14:paraId="6CC9A3EC" w14:textId="77777777" w:rsidR="001523ED" w:rsidRDefault="001523ED" w:rsidP="001523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Evidence of successful experience</w:t>
            </w:r>
            <w:r w:rsidR="000379BF">
              <w:rPr>
                <w:rFonts w:ascii="Arial" w:hAnsi="Arial" w:cs="Arial"/>
                <w:sz w:val="20"/>
              </w:rPr>
              <w:t xml:space="preserve"> of teaching pupils in Science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EA27B64" w14:textId="77777777" w:rsidR="002C27DE" w:rsidRDefault="002C27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0A64591D" w14:textId="77777777" w:rsidR="006574F1" w:rsidRDefault="006574F1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46BB6056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 Form</w:t>
            </w:r>
          </w:p>
        </w:tc>
        <w:tc>
          <w:tcPr>
            <w:tcW w:w="5040" w:type="dxa"/>
          </w:tcPr>
          <w:p w14:paraId="1D6BA2EE" w14:textId="77777777" w:rsidR="006574F1" w:rsidRDefault="006574F1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45563637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in more specialised settings for pupils with </w:t>
            </w:r>
            <w:r w:rsidR="001523ED">
              <w:rPr>
                <w:rFonts w:ascii="Arial" w:hAnsi="Arial" w:cs="Arial"/>
                <w:sz w:val="20"/>
              </w:rPr>
              <w:t>Social Emotional and Mental health difficulties.</w:t>
            </w:r>
          </w:p>
          <w:p w14:paraId="176AA6D6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907" w:type="dxa"/>
          </w:tcPr>
          <w:p w14:paraId="718F24D3" w14:textId="77777777" w:rsidR="006574F1" w:rsidRDefault="006574F1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1B849EA0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 Form</w:t>
            </w:r>
          </w:p>
        </w:tc>
      </w:tr>
      <w:tr w:rsidR="002C27DE" w14:paraId="5D28E42B" w14:textId="77777777" w:rsidTr="00F17AEA">
        <w:tc>
          <w:tcPr>
            <w:tcW w:w="1548" w:type="dxa"/>
          </w:tcPr>
          <w:p w14:paraId="5334DB37" w14:textId="77777777" w:rsidR="002C27DE" w:rsidRDefault="002C27D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Knowledge &amp; Skills</w:t>
            </w:r>
          </w:p>
        </w:tc>
        <w:tc>
          <w:tcPr>
            <w:tcW w:w="5220" w:type="dxa"/>
          </w:tcPr>
          <w:p w14:paraId="2DCAA506" w14:textId="77777777" w:rsidR="002C27DE" w:rsidRDefault="002C27DE">
            <w:pPr>
              <w:rPr>
                <w:rFonts w:ascii="Arial" w:hAnsi="Arial" w:cs="Arial"/>
                <w:sz w:val="20"/>
              </w:rPr>
            </w:pPr>
          </w:p>
          <w:p w14:paraId="52299B10" w14:textId="77777777" w:rsidR="002C27DE" w:rsidRDefault="002C27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Modelling excellent classroom practice</w:t>
            </w:r>
            <w:r w:rsidR="00F17AEA">
              <w:rPr>
                <w:rFonts w:ascii="Arial" w:hAnsi="Arial" w:cs="Arial"/>
                <w:sz w:val="20"/>
              </w:rPr>
              <w:t>.</w:t>
            </w:r>
          </w:p>
          <w:p w14:paraId="212EA462" w14:textId="77777777" w:rsidR="00F17AEA" w:rsidRDefault="00F17AEA">
            <w:pPr>
              <w:rPr>
                <w:rFonts w:ascii="Arial" w:hAnsi="Arial" w:cs="Arial"/>
                <w:sz w:val="20"/>
              </w:rPr>
            </w:pPr>
          </w:p>
          <w:p w14:paraId="156508D7" w14:textId="77777777" w:rsidR="002C27DE" w:rsidRDefault="002C27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Evidence of the ability to contribute to and work within a whole staff team.</w:t>
            </w:r>
          </w:p>
          <w:p w14:paraId="6010CD49" w14:textId="77777777" w:rsidR="00496F9F" w:rsidRDefault="00496F9F" w:rsidP="006574F1">
            <w:pPr>
              <w:rPr>
                <w:rFonts w:ascii="Arial" w:hAnsi="Arial" w:cs="Arial"/>
                <w:sz w:val="20"/>
              </w:rPr>
            </w:pPr>
          </w:p>
          <w:p w14:paraId="7FA057A9" w14:textId="77777777" w:rsidR="002C27DE" w:rsidRDefault="002C27DE" w:rsidP="006574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Evidence of the ability to build and maintain effective working relationships with the full range of professionals that support schools and families, and with parents/</w:t>
            </w:r>
            <w:r w:rsidR="000C5EF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carers</w:t>
            </w:r>
            <w:r w:rsidR="00F17AE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620" w:type="dxa"/>
          </w:tcPr>
          <w:p w14:paraId="454FEF0C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2692748E" w14:textId="77777777" w:rsidR="00213E43" w:rsidRDefault="00213E43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5B8E3337" w14:textId="77777777" w:rsidR="00213E43" w:rsidRDefault="00213E43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794FB7B1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 Form</w:t>
            </w:r>
            <w:r w:rsidR="00213E43">
              <w:rPr>
                <w:rFonts w:ascii="Arial" w:hAnsi="Arial" w:cs="Arial"/>
                <w:sz w:val="20"/>
              </w:rPr>
              <w:t>/</w:t>
            </w:r>
          </w:p>
          <w:p w14:paraId="02470507" w14:textId="77777777" w:rsidR="00F17AEA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</w:t>
            </w:r>
            <w:r w:rsidR="00213E43">
              <w:rPr>
                <w:rFonts w:ascii="Arial" w:hAnsi="Arial" w:cs="Arial"/>
                <w:sz w:val="20"/>
              </w:rPr>
              <w:t>/</w:t>
            </w:r>
          </w:p>
          <w:p w14:paraId="79989D9A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Reference</w:t>
            </w:r>
          </w:p>
          <w:p w14:paraId="6EE328C3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1B9FAF83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581CF301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69A352F7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39B2B342" w14:textId="77777777" w:rsidR="001523ED" w:rsidRDefault="001523ED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1793C98A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14:paraId="1BA76F74" w14:textId="77777777" w:rsidR="002C27DE" w:rsidRDefault="002C27DE">
            <w:pPr>
              <w:rPr>
                <w:rFonts w:ascii="Arial" w:hAnsi="Arial" w:cs="Arial"/>
                <w:sz w:val="20"/>
              </w:rPr>
            </w:pPr>
          </w:p>
          <w:p w14:paraId="016B7116" w14:textId="77777777" w:rsidR="002C27DE" w:rsidRDefault="002C27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Demonstrate an awareness of current educational issues, particularly with regard to ‘inclusive’ education.</w:t>
            </w:r>
          </w:p>
          <w:p w14:paraId="11DE1876" w14:textId="77777777" w:rsidR="00F17AEA" w:rsidRDefault="00F17AEA">
            <w:pPr>
              <w:rPr>
                <w:rFonts w:ascii="Arial" w:hAnsi="Arial" w:cs="Arial"/>
                <w:sz w:val="20"/>
              </w:rPr>
            </w:pPr>
          </w:p>
          <w:p w14:paraId="105D1494" w14:textId="77777777" w:rsidR="00F17AEA" w:rsidRDefault="002C27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Understanding and application of assessment for learning.</w:t>
            </w:r>
          </w:p>
          <w:p w14:paraId="5DEB2919" w14:textId="77777777" w:rsidR="002C27DE" w:rsidRDefault="002C27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194968A" w14:textId="77777777" w:rsidR="002C27DE" w:rsidRDefault="002C27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teach across a number of NC subjects</w:t>
            </w:r>
            <w:r w:rsidR="00496F9F">
              <w:rPr>
                <w:rFonts w:ascii="Arial" w:hAnsi="Arial" w:cs="Arial"/>
                <w:sz w:val="20"/>
              </w:rPr>
              <w:t>, particularly English and Maths.</w:t>
            </w:r>
          </w:p>
          <w:p w14:paraId="5C5FDDE2" w14:textId="77777777" w:rsidR="008D7968" w:rsidRDefault="008D7968">
            <w:pPr>
              <w:rPr>
                <w:rFonts w:ascii="Arial" w:hAnsi="Arial" w:cs="Arial"/>
                <w:sz w:val="20"/>
              </w:rPr>
            </w:pPr>
          </w:p>
          <w:p w14:paraId="64D01851" w14:textId="77777777" w:rsidR="008D7968" w:rsidRPr="008D7968" w:rsidRDefault="008D7968" w:rsidP="008D7968">
            <w:pPr>
              <w:rPr>
                <w:rFonts w:ascii="Arial" w:hAnsi="Arial" w:cs="Arial"/>
                <w:sz w:val="20"/>
              </w:rPr>
            </w:pPr>
          </w:p>
          <w:p w14:paraId="1E41C6E0" w14:textId="77777777" w:rsidR="008D7968" w:rsidRPr="008D7968" w:rsidRDefault="008D7968" w:rsidP="008D7968">
            <w:pPr>
              <w:rPr>
                <w:rFonts w:ascii="Arial" w:hAnsi="Arial" w:cs="Arial"/>
                <w:sz w:val="20"/>
              </w:rPr>
            </w:pPr>
          </w:p>
          <w:p w14:paraId="5C7744FB" w14:textId="77777777" w:rsidR="002C27DE" w:rsidRPr="008D7968" w:rsidRDefault="002C27DE" w:rsidP="008D7968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07" w:type="dxa"/>
          </w:tcPr>
          <w:p w14:paraId="669E4791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612C8594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</w:t>
            </w:r>
          </w:p>
          <w:p w14:paraId="040D5AEE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0F661FFA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5BE5602F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</w:t>
            </w:r>
          </w:p>
          <w:p w14:paraId="09A7C4EB" w14:textId="77777777" w:rsidR="00F17AEA" w:rsidRDefault="00F17AEA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043A16AF" w14:textId="77777777" w:rsidR="00F17AEA" w:rsidRDefault="00F17AEA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4384EA9A" w14:textId="77777777" w:rsidR="00F17AEA" w:rsidRDefault="00213E43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 Form/ </w:t>
            </w:r>
            <w:r w:rsidR="00F17AEA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2C27DE" w14:paraId="76193131" w14:textId="77777777" w:rsidTr="00F17AEA">
        <w:tc>
          <w:tcPr>
            <w:tcW w:w="1548" w:type="dxa"/>
          </w:tcPr>
          <w:p w14:paraId="04C637BE" w14:textId="77777777" w:rsidR="002C27DE" w:rsidRDefault="002C27DE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Special Requirements</w:t>
            </w:r>
          </w:p>
        </w:tc>
        <w:tc>
          <w:tcPr>
            <w:tcW w:w="5220" w:type="dxa"/>
          </w:tcPr>
          <w:p w14:paraId="435519A3" w14:textId="77777777" w:rsidR="002C27DE" w:rsidRDefault="002C27DE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  <w:p w14:paraId="32C56319" w14:textId="77777777" w:rsidR="002C27DE" w:rsidRDefault="002C27DE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 Skills</w:t>
            </w:r>
            <w:r w:rsidR="00F17AEA">
              <w:rPr>
                <w:rFonts w:ascii="Arial" w:hAnsi="Arial" w:cs="Arial"/>
                <w:sz w:val="20"/>
              </w:rPr>
              <w:t>.</w:t>
            </w:r>
          </w:p>
          <w:p w14:paraId="59778A9A" w14:textId="77777777" w:rsidR="00F17AEA" w:rsidRDefault="00F17AE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  <w:p w14:paraId="5A0D0B96" w14:textId="77777777" w:rsidR="002C27DE" w:rsidRDefault="002C27DE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Inter-personal skills</w:t>
            </w:r>
            <w:r w:rsidR="00F17AEA">
              <w:rPr>
                <w:rFonts w:ascii="Arial" w:hAnsi="Arial" w:cs="Arial"/>
                <w:sz w:val="20"/>
              </w:rPr>
              <w:t>.</w:t>
            </w:r>
          </w:p>
          <w:p w14:paraId="41826AEF" w14:textId="77777777" w:rsidR="00F17AEA" w:rsidRDefault="00F17AE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  <w:p w14:paraId="434D2CD0" w14:textId="77777777" w:rsidR="002C27DE" w:rsidRDefault="002C27DE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prioritise and achieve effective time-management</w:t>
            </w:r>
            <w:r w:rsidR="00F17AEA">
              <w:rPr>
                <w:rFonts w:ascii="Arial" w:hAnsi="Arial" w:cs="Arial"/>
                <w:sz w:val="20"/>
              </w:rPr>
              <w:t>.</w:t>
            </w:r>
          </w:p>
          <w:p w14:paraId="02BD072D" w14:textId="77777777" w:rsidR="00F17AEA" w:rsidRDefault="00F17AEA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  <w:p w14:paraId="28C8F422" w14:textId="77777777" w:rsidR="002C27DE" w:rsidRDefault="002C27DE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Commitment, enthusiasm and integrity</w:t>
            </w:r>
            <w:r w:rsidR="00F17AEA">
              <w:rPr>
                <w:rFonts w:ascii="Arial" w:hAnsi="Arial" w:cs="Arial"/>
                <w:sz w:val="20"/>
              </w:rPr>
              <w:t>.</w:t>
            </w:r>
          </w:p>
          <w:p w14:paraId="404A8B54" w14:textId="77777777" w:rsidR="00496F9F" w:rsidRDefault="00496F9F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Willingness to train in Team Teach.</w:t>
            </w:r>
          </w:p>
          <w:p w14:paraId="06CFF13B" w14:textId="77777777" w:rsidR="00213E43" w:rsidRDefault="00213E43">
            <w:pPr>
              <w:tabs>
                <w:tab w:val="left" w:pos="61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</w:tcPr>
          <w:p w14:paraId="7266247F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53930197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</w:t>
            </w:r>
          </w:p>
          <w:p w14:paraId="49B0D599" w14:textId="77777777" w:rsidR="00F17AEA" w:rsidRDefault="00F17AEA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1FFF1CF6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</w:t>
            </w:r>
          </w:p>
          <w:p w14:paraId="1906BCB2" w14:textId="77777777" w:rsidR="00F17AEA" w:rsidRDefault="00F17AEA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3281BC66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</w:t>
            </w:r>
          </w:p>
          <w:p w14:paraId="362576B0" w14:textId="77777777" w:rsidR="00F17AEA" w:rsidRDefault="00F17AEA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56470B6A" w14:textId="77777777" w:rsidR="00F17AEA" w:rsidRDefault="00F17AEA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7E8DB44D" w14:textId="77777777" w:rsidR="002C27DE" w:rsidRDefault="00F17AEA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Interview</w:t>
            </w:r>
          </w:p>
        </w:tc>
        <w:tc>
          <w:tcPr>
            <w:tcW w:w="5040" w:type="dxa"/>
          </w:tcPr>
          <w:p w14:paraId="1D4AE32A" w14:textId="77777777" w:rsidR="002C27DE" w:rsidRDefault="002C27DE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</w:p>
          <w:p w14:paraId="5CF97907" w14:textId="77777777" w:rsidR="00496F9F" w:rsidRDefault="00496F9F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Teach qualification.</w:t>
            </w:r>
          </w:p>
          <w:p w14:paraId="69A4F947" w14:textId="77777777" w:rsidR="00496F9F" w:rsidRDefault="00496F9F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Clean Driving Licence.</w:t>
            </w:r>
          </w:p>
        </w:tc>
        <w:tc>
          <w:tcPr>
            <w:tcW w:w="1907" w:type="dxa"/>
          </w:tcPr>
          <w:p w14:paraId="78FBFCAB" w14:textId="77777777" w:rsidR="002C27DE" w:rsidRDefault="00496F9F">
            <w:pPr>
              <w:tabs>
                <w:tab w:val="left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 Form/Interview</w:t>
            </w:r>
          </w:p>
        </w:tc>
      </w:tr>
    </w:tbl>
    <w:p w14:paraId="3F81156B" w14:textId="77777777" w:rsidR="002C27DE" w:rsidRDefault="002C27DE" w:rsidP="00213E43"/>
    <w:sectPr w:rsidR="002C27DE" w:rsidSect="00213E43">
      <w:footerReference w:type="even" r:id="rId8"/>
      <w:footerReference w:type="default" r:id="rId9"/>
      <w:pgSz w:w="16834" w:h="11909" w:orient="landscape" w:code="9"/>
      <w:pgMar w:top="720" w:right="720" w:bottom="284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D907" w14:textId="77777777" w:rsidR="00485618" w:rsidRDefault="00485618">
      <w:r>
        <w:separator/>
      </w:r>
    </w:p>
  </w:endnote>
  <w:endnote w:type="continuationSeparator" w:id="0">
    <w:p w14:paraId="7876E671" w14:textId="77777777" w:rsidR="00485618" w:rsidRDefault="0048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43FF" w14:textId="77777777" w:rsidR="0008065A" w:rsidRDefault="000806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B87A0" w14:textId="77777777" w:rsidR="0008065A" w:rsidRDefault="00080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50C2" w14:textId="77777777" w:rsidR="0008065A" w:rsidRDefault="000806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79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1DF7F9" w14:textId="77777777" w:rsidR="0008065A" w:rsidRDefault="0008065A" w:rsidP="008D7968">
    <w:pPr>
      <w:pStyle w:val="Footer"/>
      <w:pBdr>
        <w:top w:val="double" w:sz="4" w:space="1" w:color="auto"/>
      </w:pBdr>
      <w:tabs>
        <w:tab w:val="clear" w:pos="4153"/>
        <w:tab w:val="clear" w:pos="8306"/>
        <w:tab w:val="right" w:pos="1512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3EF7" w14:textId="77777777" w:rsidR="00485618" w:rsidRDefault="00485618">
      <w:r>
        <w:separator/>
      </w:r>
    </w:p>
  </w:footnote>
  <w:footnote w:type="continuationSeparator" w:id="0">
    <w:p w14:paraId="1A8F9820" w14:textId="77777777" w:rsidR="00485618" w:rsidRDefault="0048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0D20"/>
    <w:multiLevelType w:val="hybridMultilevel"/>
    <w:tmpl w:val="60086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9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DE"/>
    <w:rsid w:val="000379BF"/>
    <w:rsid w:val="0008065A"/>
    <w:rsid w:val="000C5EF0"/>
    <w:rsid w:val="00142DFE"/>
    <w:rsid w:val="001523ED"/>
    <w:rsid w:val="001C4A48"/>
    <w:rsid w:val="00213E43"/>
    <w:rsid w:val="002C27DE"/>
    <w:rsid w:val="00374BB0"/>
    <w:rsid w:val="00461911"/>
    <w:rsid w:val="004644B3"/>
    <w:rsid w:val="0048166A"/>
    <w:rsid w:val="00485618"/>
    <w:rsid w:val="00496F9F"/>
    <w:rsid w:val="0051014E"/>
    <w:rsid w:val="00600D4B"/>
    <w:rsid w:val="006574F1"/>
    <w:rsid w:val="00813A4F"/>
    <w:rsid w:val="00827D60"/>
    <w:rsid w:val="008D7968"/>
    <w:rsid w:val="009D014B"/>
    <w:rsid w:val="00A866C2"/>
    <w:rsid w:val="00B37488"/>
    <w:rsid w:val="00C33A25"/>
    <w:rsid w:val="00D80356"/>
    <w:rsid w:val="00E77EEB"/>
    <w:rsid w:val="00EF3F88"/>
    <w:rsid w:val="00F10A66"/>
    <w:rsid w:val="00F17AEA"/>
    <w:rsid w:val="00FB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F590CC"/>
  <w15:chartTrackingRefBased/>
  <w15:docId w15:val="{E323B3DD-4113-4802-8A57-2664D7BE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Cs w:val="20"/>
      <w:lang w:val="en-US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17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Personal Use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</dc:creator>
  <cp:keywords/>
  <cp:lastModifiedBy>Doyle, Amy D.</cp:lastModifiedBy>
  <cp:revision>2</cp:revision>
  <cp:lastPrinted>2016-04-21T09:38:00Z</cp:lastPrinted>
  <dcterms:created xsi:type="dcterms:W3CDTF">2026-04-22T09:39:00Z</dcterms:created>
  <dcterms:modified xsi:type="dcterms:W3CDTF">2026-04-22T09:39:00Z</dcterms:modified>
</cp:coreProperties>
</file>