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8"/>
      </w:tblGrid>
      <w:tr w:rsidR="0039031A" w14:paraId="57CA9D14" w14:textId="77777777">
        <w:tblPrEx>
          <w:tblCellMar>
            <w:top w:w="0" w:type="dxa"/>
            <w:bottom w:w="0" w:type="dxa"/>
          </w:tblCellMar>
        </w:tblPrEx>
        <w:tc>
          <w:tcPr>
            <w:tcW w:w="15038" w:type="dxa"/>
          </w:tcPr>
          <w:p w14:paraId="49FF075F" w14:textId="77777777" w:rsidR="0039031A" w:rsidRDefault="0039031A">
            <w:pPr>
              <w:pStyle w:val="Heading1"/>
            </w:pPr>
            <w:r>
              <w:t xml:space="preserve">JOB </w:t>
            </w:r>
            <w:proofErr w:type="gramStart"/>
            <w:r>
              <w:t>TITLE :</w:t>
            </w:r>
            <w:proofErr w:type="gramEnd"/>
            <w:r>
              <w:t xml:space="preserve"> Higher Level Teaching Assistant (Supporting and delivering learning) Level 4                                                             M23</w:t>
            </w:r>
          </w:p>
        </w:tc>
      </w:tr>
    </w:tbl>
    <w:p w14:paraId="12F8F2BE" w14:textId="77777777" w:rsidR="0039031A" w:rsidRDefault="003903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519"/>
      </w:tblGrid>
      <w:tr w:rsidR="0039031A" w14:paraId="221D4B38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73851AC4" w14:textId="77777777" w:rsidR="0039031A" w:rsidRDefault="0039031A">
            <w:pPr>
              <w:rPr>
                <w:b/>
              </w:rPr>
            </w:pPr>
            <w:r>
              <w:rPr>
                <w:b/>
              </w:rPr>
              <w:t>Essential:</w:t>
            </w:r>
          </w:p>
        </w:tc>
        <w:tc>
          <w:tcPr>
            <w:tcW w:w="7519" w:type="dxa"/>
          </w:tcPr>
          <w:p w14:paraId="5460D6CD" w14:textId="77777777" w:rsidR="0039031A" w:rsidRDefault="0039031A">
            <w:pPr>
              <w:pStyle w:val="Heading1"/>
            </w:pPr>
            <w:r>
              <w:t>Desirable</w:t>
            </w:r>
          </w:p>
        </w:tc>
      </w:tr>
      <w:tr w:rsidR="0039031A" w14:paraId="6C27CA23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58DB6787" w14:textId="77777777" w:rsidR="0039031A" w:rsidRDefault="0039031A">
            <w:r>
              <w:t xml:space="preserve">Qualifications:  </w:t>
            </w:r>
          </w:p>
          <w:p w14:paraId="741F8B1E" w14:textId="77777777" w:rsidR="0039031A" w:rsidRDefault="0039031A">
            <w:pPr>
              <w:ind w:left="360"/>
            </w:pPr>
            <w:r>
              <w:t>HLTA assessment standard</w:t>
            </w:r>
          </w:p>
          <w:p w14:paraId="7928FF5F" w14:textId="77777777" w:rsidR="0039031A" w:rsidRDefault="0039031A">
            <w:pPr>
              <w:numPr>
                <w:ilvl w:val="0"/>
                <w:numId w:val="1"/>
              </w:numPr>
            </w:pPr>
            <w:r>
              <w:t>Excellent numeracy/literacy/ICT skills – equivalent to NVQ Level 2 in English and Maths</w:t>
            </w:r>
          </w:p>
          <w:p w14:paraId="34D9DAEB" w14:textId="77777777" w:rsidR="0039031A" w:rsidRDefault="0039031A">
            <w:pPr>
              <w:numPr>
                <w:ilvl w:val="0"/>
                <w:numId w:val="1"/>
              </w:numPr>
            </w:pPr>
            <w:r>
              <w:t>Training in relevant learning strategies, e.g. literacy</w:t>
            </w:r>
          </w:p>
          <w:p w14:paraId="24B04982" w14:textId="77777777" w:rsidR="0039031A" w:rsidRDefault="0039031A"/>
        </w:tc>
        <w:tc>
          <w:tcPr>
            <w:tcW w:w="7519" w:type="dxa"/>
          </w:tcPr>
          <w:p w14:paraId="1A00B56E" w14:textId="77777777" w:rsidR="0039031A" w:rsidRDefault="0039031A"/>
          <w:p w14:paraId="283CEF17" w14:textId="77777777" w:rsidR="0039031A" w:rsidRDefault="0039031A">
            <w:pPr>
              <w:numPr>
                <w:ilvl w:val="0"/>
                <w:numId w:val="2"/>
              </w:numPr>
            </w:pPr>
            <w:r>
              <w:t xml:space="preserve">Specialist skills/training in curriculum or learning </w:t>
            </w:r>
            <w:proofErr w:type="gramStart"/>
            <w:r>
              <w:t>area</w:t>
            </w:r>
            <w:proofErr w:type="gramEnd"/>
            <w:r>
              <w:t>, e.g. bilingual, sign language, ICT</w:t>
            </w:r>
          </w:p>
          <w:p w14:paraId="44AD0CB0" w14:textId="77777777" w:rsidR="0039031A" w:rsidRDefault="0039031A">
            <w:pPr>
              <w:numPr>
                <w:ilvl w:val="0"/>
                <w:numId w:val="2"/>
              </w:numPr>
            </w:pPr>
            <w:r>
              <w:t>First aid training as appropriate</w:t>
            </w:r>
          </w:p>
          <w:p w14:paraId="3DCC92C8" w14:textId="77777777" w:rsidR="0039031A" w:rsidRDefault="0039031A"/>
        </w:tc>
      </w:tr>
      <w:tr w:rsidR="0039031A" w14:paraId="1C9EB22D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4D82857E" w14:textId="77777777" w:rsidR="0039031A" w:rsidRDefault="0039031A">
            <w:r>
              <w:t>Experience:</w:t>
            </w:r>
          </w:p>
          <w:p w14:paraId="23481874" w14:textId="77777777" w:rsidR="0039031A" w:rsidRDefault="0039031A">
            <w:pPr>
              <w:numPr>
                <w:ilvl w:val="0"/>
                <w:numId w:val="3"/>
              </w:numPr>
            </w:pPr>
            <w:r>
              <w:t xml:space="preserve">A minimum of two </w:t>
            </w:r>
            <w:proofErr w:type="gramStart"/>
            <w:r>
              <w:t>years</w:t>
            </w:r>
            <w:proofErr w:type="gramEnd"/>
            <w:r>
              <w:t xml:space="preserve"> experience of working with children in an educational setting</w:t>
            </w:r>
          </w:p>
          <w:p w14:paraId="1FDEE047" w14:textId="77777777" w:rsidR="0039031A" w:rsidRDefault="0039031A"/>
        </w:tc>
        <w:tc>
          <w:tcPr>
            <w:tcW w:w="7519" w:type="dxa"/>
          </w:tcPr>
          <w:p w14:paraId="444EB7DE" w14:textId="77777777" w:rsidR="0039031A" w:rsidRDefault="0039031A"/>
          <w:p w14:paraId="1AF0A2B5" w14:textId="77777777" w:rsidR="0039031A" w:rsidRDefault="0039031A">
            <w:pPr>
              <w:numPr>
                <w:ilvl w:val="0"/>
                <w:numId w:val="4"/>
              </w:numPr>
            </w:pPr>
            <w:r>
              <w:t>Experience of working with children having a range of special needs</w:t>
            </w:r>
          </w:p>
        </w:tc>
      </w:tr>
      <w:tr w:rsidR="0039031A" w14:paraId="74FDAABD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0F263993" w14:textId="77777777" w:rsidR="0039031A" w:rsidRDefault="0039031A">
            <w:r>
              <w:t>Knowledge &amp; Skills:</w:t>
            </w:r>
          </w:p>
          <w:p w14:paraId="487B6BFB" w14:textId="77777777" w:rsidR="0039031A" w:rsidRDefault="0039031A">
            <w:pPr>
              <w:numPr>
                <w:ilvl w:val="0"/>
                <w:numId w:val="5"/>
              </w:numPr>
            </w:pPr>
            <w:r>
              <w:t>Use ICT effectively to support learning</w:t>
            </w:r>
          </w:p>
          <w:p w14:paraId="41EA6323" w14:textId="77777777" w:rsidR="0039031A" w:rsidRDefault="0039031A">
            <w:pPr>
              <w:numPr>
                <w:ilvl w:val="0"/>
                <w:numId w:val="5"/>
              </w:numPr>
            </w:pPr>
            <w:r>
              <w:t>Full working knowledge and experience of relevant policies /codes of practices/legislation</w:t>
            </w:r>
          </w:p>
          <w:p w14:paraId="57E9FF38" w14:textId="77777777" w:rsidR="0039031A" w:rsidRDefault="0039031A">
            <w:pPr>
              <w:numPr>
                <w:ilvl w:val="0"/>
                <w:numId w:val="5"/>
              </w:numPr>
            </w:pPr>
            <w:r>
              <w:t>Working knowledge and experience of implementing national /foundation stage curriculum and other relevant learning programmes/strategies</w:t>
            </w:r>
          </w:p>
          <w:p w14:paraId="46F0E873" w14:textId="77777777" w:rsidR="0039031A" w:rsidRDefault="0039031A">
            <w:pPr>
              <w:numPr>
                <w:ilvl w:val="0"/>
                <w:numId w:val="5"/>
              </w:numPr>
            </w:pPr>
            <w:r>
              <w:t>Good understanding of child development and learning processes</w:t>
            </w:r>
          </w:p>
          <w:p w14:paraId="23126D34" w14:textId="77777777" w:rsidR="0039031A" w:rsidRDefault="0039031A">
            <w:pPr>
              <w:numPr>
                <w:ilvl w:val="0"/>
                <w:numId w:val="5"/>
              </w:numPr>
            </w:pPr>
            <w:r>
              <w:t>Understanding of statutory frameworks relating to teaching</w:t>
            </w:r>
          </w:p>
          <w:p w14:paraId="14F42D2C" w14:textId="77777777" w:rsidR="0039031A" w:rsidRDefault="0039031A">
            <w:pPr>
              <w:numPr>
                <w:ilvl w:val="0"/>
                <w:numId w:val="5"/>
              </w:numPr>
            </w:pPr>
            <w:r>
              <w:t xml:space="preserve">Ability to </w:t>
            </w:r>
            <w:proofErr w:type="spellStart"/>
            <w:r>
              <w:t>organise</w:t>
            </w:r>
            <w:proofErr w:type="spellEnd"/>
            <w:r>
              <w:t>, lead and motivate a team</w:t>
            </w:r>
          </w:p>
          <w:p w14:paraId="7675BD2F" w14:textId="77777777" w:rsidR="0039031A" w:rsidRDefault="0039031A">
            <w:pPr>
              <w:numPr>
                <w:ilvl w:val="0"/>
                <w:numId w:val="5"/>
              </w:numPr>
            </w:pPr>
            <w:r>
              <w:t>Constantly improve own practice/knowledge through self-evaluation and learning from others</w:t>
            </w:r>
          </w:p>
          <w:p w14:paraId="1DE7A9DD" w14:textId="77777777" w:rsidR="0039031A" w:rsidRDefault="0039031A">
            <w:pPr>
              <w:numPr>
                <w:ilvl w:val="0"/>
                <w:numId w:val="5"/>
              </w:numPr>
            </w:pPr>
            <w:r>
              <w:t>Ability to relate well to children and adults</w:t>
            </w:r>
          </w:p>
          <w:p w14:paraId="5B6C4B71" w14:textId="77777777" w:rsidR="0039031A" w:rsidRDefault="0039031A">
            <w:pPr>
              <w:numPr>
                <w:ilvl w:val="0"/>
                <w:numId w:val="5"/>
              </w:numPr>
            </w:pPr>
            <w:r>
              <w:t>Work constructively as part of a team, understanding classroom roles and responsibilities and own position within these roles</w:t>
            </w:r>
          </w:p>
          <w:p w14:paraId="649704D1" w14:textId="77777777" w:rsidR="00F65D85" w:rsidRPr="00F65D85" w:rsidRDefault="00F65D85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F65D85">
              <w:rPr>
                <w:color w:val="FF0000"/>
              </w:rPr>
              <w:t>Knowledge and understanding of inclusion within the classroom</w:t>
            </w:r>
          </w:p>
        </w:tc>
        <w:tc>
          <w:tcPr>
            <w:tcW w:w="7519" w:type="dxa"/>
          </w:tcPr>
          <w:p w14:paraId="10A0ACCE" w14:textId="77777777" w:rsidR="0039031A" w:rsidRDefault="0039031A"/>
          <w:p w14:paraId="7F121D5E" w14:textId="77777777" w:rsidR="0039031A" w:rsidRDefault="0039031A"/>
        </w:tc>
      </w:tr>
    </w:tbl>
    <w:p w14:paraId="428BFDC9" w14:textId="77777777" w:rsidR="0039031A" w:rsidRDefault="0039031A"/>
    <w:sectPr w:rsidR="0039031A">
      <w:footerReference w:type="default" r:id="rId11"/>
      <w:pgSz w:w="16840" w:h="11907" w:orient="landscape" w:code="9"/>
      <w:pgMar w:top="1009" w:right="1009" w:bottom="2019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B52A" w14:textId="77777777" w:rsidR="00965489" w:rsidRDefault="00965489">
      <w:r>
        <w:separator/>
      </w:r>
    </w:p>
  </w:endnote>
  <w:endnote w:type="continuationSeparator" w:id="0">
    <w:p w14:paraId="78DE8E9A" w14:textId="77777777" w:rsidR="00965489" w:rsidRDefault="0096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5723" w14:textId="77777777" w:rsidR="0039031A" w:rsidRDefault="0039031A">
    <w:pPr>
      <w:pStyle w:val="Footer"/>
      <w:rPr>
        <w:sz w:val="16"/>
      </w:rPr>
    </w:pPr>
    <w:r>
      <w:rPr>
        <w:sz w:val="16"/>
      </w:rPr>
      <w:t>HLTALevel4</w:t>
    </w:r>
  </w:p>
  <w:p w14:paraId="3E45D173" w14:textId="77777777" w:rsidR="0039031A" w:rsidRDefault="0039031A">
    <w:pPr>
      <w:pStyle w:val="Footer"/>
    </w:pPr>
    <w:proofErr w:type="spellStart"/>
    <w:r>
      <w:rPr>
        <w:sz w:val="16"/>
      </w:rPr>
      <w:t>scconf</w:t>
    </w:r>
    <w:proofErr w:type="spellEnd"/>
    <w:r>
      <w:rPr>
        <w:sz w:val="16"/>
      </w:rPr>
      <w:t>/md/May04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90F1" w14:textId="77777777" w:rsidR="00965489" w:rsidRDefault="00965489">
      <w:r>
        <w:separator/>
      </w:r>
    </w:p>
  </w:footnote>
  <w:footnote w:type="continuationSeparator" w:id="0">
    <w:p w14:paraId="1CFF74AE" w14:textId="77777777" w:rsidR="00965489" w:rsidRDefault="0096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A878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493A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934B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2381139">
    <w:abstractNumId w:val="4"/>
  </w:num>
  <w:num w:numId="2" w16cid:durableId="930964782">
    <w:abstractNumId w:val="0"/>
  </w:num>
  <w:num w:numId="3" w16cid:durableId="1581016299">
    <w:abstractNumId w:val="1"/>
  </w:num>
  <w:num w:numId="4" w16cid:durableId="1586381719">
    <w:abstractNumId w:val="3"/>
  </w:num>
  <w:num w:numId="5" w16cid:durableId="981810259">
    <w:abstractNumId w:val="5"/>
  </w:num>
  <w:num w:numId="6" w16cid:durableId="79109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1A"/>
    <w:rsid w:val="0039031A"/>
    <w:rsid w:val="003A6F26"/>
    <w:rsid w:val="006C74B3"/>
    <w:rsid w:val="00965489"/>
    <w:rsid w:val="009868EC"/>
    <w:rsid w:val="00A42460"/>
    <w:rsid w:val="00BD2848"/>
    <w:rsid w:val="00F6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825443"/>
  <w15:chartTrackingRefBased/>
  <w15:docId w15:val="{80A8665F-1AB9-4885-9717-BB95EBA6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BAC7C514-4EA4-4D57-9D32-8FD9E847B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66B27-A7BA-4529-ABF1-5EE8CB54C8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47EEE9E-F100-4EEF-839C-F7D208F9F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39138-0FA8-4BD5-A271-C9E8DF0F1A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 : Support Assistant (supporting and delivering learning) Level 2                                                                                      M23</vt:lpstr>
    </vt:vector>
  </TitlesOfParts>
  <Company>Wirral Borough Council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HLTA</dc:title>
  <dc:subject/>
  <dc:creator>margdoyl</dc:creator>
  <cp:keywords/>
  <cp:lastModifiedBy>Morton, Louise</cp:lastModifiedBy>
  <cp:revision>2</cp:revision>
  <cp:lastPrinted>2014-10-21T09:24:00Z</cp:lastPrinted>
  <dcterms:created xsi:type="dcterms:W3CDTF">2026-04-22T10:07:00Z</dcterms:created>
  <dcterms:modified xsi:type="dcterms:W3CDTF">2026-04-22T10:07:00Z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