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1" w:type="dxa"/>
        <w:tblLook w:val="04A0" w:firstRow="1" w:lastRow="0" w:firstColumn="1" w:lastColumn="0" w:noHBand="0" w:noVBand="1"/>
      </w:tblPr>
      <w:tblGrid>
        <w:gridCol w:w="6799"/>
        <w:gridCol w:w="3402"/>
      </w:tblGrid>
      <w:tr w:rsidR="00B22BEE" w:rsidRPr="00B22BEE" w14:paraId="1FE0ECF7" w14:textId="77777777" w:rsidTr="00636E00">
        <w:tc>
          <w:tcPr>
            <w:tcW w:w="10201" w:type="dxa"/>
            <w:gridSpan w:val="2"/>
            <w:shd w:val="clear" w:color="auto" w:fill="E2EFD9" w:themeFill="accent6" w:themeFillTint="33"/>
          </w:tcPr>
          <w:p w14:paraId="6799CD6C" w14:textId="77777777" w:rsidR="00B22BEE" w:rsidRPr="00D60F2B" w:rsidRDefault="00B22BEE" w:rsidP="00B8025E">
            <w:pPr>
              <w:rPr>
                <w:rFonts w:ascii="Arial" w:hAnsi="Arial" w:cs="Arial"/>
                <w:b/>
                <w:sz w:val="22"/>
                <w:szCs w:val="22"/>
              </w:rPr>
            </w:pPr>
            <w:r w:rsidRPr="00D60F2B">
              <w:rPr>
                <w:rFonts w:ascii="Arial" w:hAnsi="Arial" w:cs="Arial"/>
                <w:b/>
                <w:sz w:val="22"/>
                <w:szCs w:val="22"/>
              </w:rPr>
              <w:t xml:space="preserve">Broxbourne Borough Council </w:t>
            </w:r>
          </w:p>
          <w:p w14:paraId="126AA24C" w14:textId="77777777" w:rsidR="00B22BEE" w:rsidRPr="00D60F2B" w:rsidRDefault="00B22BEE" w:rsidP="00B8025E">
            <w:pPr>
              <w:rPr>
                <w:rFonts w:ascii="Arial" w:hAnsi="Arial" w:cs="Arial"/>
                <w:b/>
                <w:sz w:val="22"/>
                <w:szCs w:val="22"/>
              </w:rPr>
            </w:pPr>
          </w:p>
        </w:tc>
      </w:tr>
      <w:tr w:rsidR="00B22BEE" w:rsidRPr="00B22BEE" w14:paraId="39A7E5E1" w14:textId="77777777" w:rsidTr="00636E00">
        <w:tc>
          <w:tcPr>
            <w:tcW w:w="6799" w:type="dxa"/>
            <w:shd w:val="clear" w:color="auto" w:fill="E2EFD9" w:themeFill="accent6" w:themeFillTint="33"/>
          </w:tcPr>
          <w:p w14:paraId="12EF91C8" w14:textId="7EBB3306" w:rsidR="00B22BEE" w:rsidRPr="00D60F2B" w:rsidRDefault="00B22BEE" w:rsidP="00B8025E">
            <w:pPr>
              <w:rPr>
                <w:rFonts w:ascii="Arial" w:hAnsi="Arial" w:cs="Arial"/>
                <w:b/>
                <w:sz w:val="22"/>
                <w:szCs w:val="22"/>
              </w:rPr>
            </w:pPr>
            <w:r w:rsidRPr="00D60F2B">
              <w:rPr>
                <w:rFonts w:ascii="Arial" w:hAnsi="Arial" w:cs="Arial"/>
                <w:b/>
                <w:sz w:val="22"/>
                <w:szCs w:val="22"/>
              </w:rPr>
              <w:t>Job Title:</w:t>
            </w:r>
            <w:r w:rsidR="002B0922">
              <w:rPr>
                <w:rFonts w:ascii="Arial" w:hAnsi="Arial" w:cs="Arial"/>
                <w:b/>
                <w:sz w:val="22"/>
                <w:szCs w:val="22"/>
              </w:rPr>
              <w:t xml:space="preserve"> </w:t>
            </w:r>
            <w:r w:rsidR="00923174">
              <w:rPr>
                <w:rFonts w:ascii="Arial" w:hAnsi="Arial" w:cs="Arial"/>
                <w:b/>
                <w:sz w:val="22"/>
                <w:szCs w:val="22"/>
              </w:rPr>
              <w:t xml:space="preserve">Housing Policy and Performance </w:t>
            </w:r>
            <w:r w:rsidR="00F737E9">
              <w:rPr>
                <w:rFonts w:ascii="Arial" w:hAnsi="Arial" w:cs="Arial"/>
                <w:b/>
                <w:sz w:val="22"/>
                <w:szCs w:val="22"/>
              </w:rPr>
              <w:t>Manager</w:t>
            </w:r>
          </w:p>
        </w:tc>
        <w:tc>
          <w:tcPr>
            <w:tcW w:w="3402" w:type="dxa"/>
            <w:shd w:val="clear" w:color="auto" w:fill="E2EFD9" w:themeFill="accent6" w:themeFillTint="33"/>
          </w:tcPr>
          <w:p w14:paraId="0BB8552A" w14:textId="5441BA4F" w:rsidR="00B22BEE" w:rsidRPr="00D60F2B" w:rsidRDefault="00B22BEE" w:rsidP="00B8025E">
            <w:pPr>
              <w:rPr>
                <w:rFonts w:ascii="Arial" w:hAnsi="Arial" w:cs="Arial"/>
                <w:b/>
                <w:sz w:val="22"/>
                <w:szCs w:val="22"/>
              </w:rPr>
            </w:pPr>
            <w:r w:rsidRPr="00D60F2B">
              <w:rPr>
                <w:rFonts w:ascii="Arial" w:hAnsi="Arial" w:cs="Arial"/>
                <w:b/>
                <w:sz w:val="22"/>
                <w:szCs w:val="22"/>
              </w:rPr>
              <w:t xml:space="preserve">Job Ref: </w:t>
            </w:r>
            <w:r w:rsidR="00923174">
              <w:rPr>
                <w:rFonts w:ascii="Arial" w:hAnsi="Arial" w:cs="Arial"/>
                <w:b/>
                <w:sz w:val="22"/>
                <w:szCs w:val="22"/>
              </w:rPr>
              <w:t>HPP</w:t>
            </w:r>
            <w:r w:rsidR="00F737E9">
              <w:rPr>
                <w:rFonts w:ascii="Arial" w:hAnsi="Arial" w:cs="Arial"/>
                <w:b/>
                <w:sz w:val="22"/>
                <w:szCs w:val="22"/>
              </w:rPr>
              <w:t>M</w:t>
            </w:r>
          </w:p>
        </w:tc>
      </w:tr>
      <w:tr w:rsidR="00B22BEE" w:rsidRPr="00B22BEE" w14:paraId="63A52AF9" w14:textId="77777777" w:rsidTr="00636E00">
        <w:tc>
          <w:tcPr>
            <w:tcW w:w="6799" w:type="dxa"/>
            <w:shd w:val="clear" w:color="auto" w:fill="E2EFD9" w:themeFill="accent6" w:themeFillTint="33"/>
          </w:tcPr>
          <w:p w14:paraId="792AB65C" w14:textId="77777777" w:rsidR="00B22BEE" w:rsidRPr="00D60F2B" w:rsidRDefault="00B22BEE" w:rsidP="00B8025E">
            <w:pPr>
              <w:rPr>
                <w:rFonts w:ascii="Arial" w:hAnsi="Arial" w:cs="Arial"/>
                <w:b/>
                <w:sz w:val="22"/>
                <w:szCs w:val="22"/>
              </w:rPr>
            </w:pPr>
            <w:r w:rsidRPr="00D60F2B">
              <w:rPr>
                <w:rFonts w:ascii="Arial" w:hAnsi="Arial" w:cs="Arial"/>
                <w:b/>
                <w:sz w:val="22"/>
                <w:szCs w:val="22"/>
              </w:rPr>
              <w:t>Job Location:</w:t>
            </w:r>
            <w:r w:rsidR="002B0922">
              <w:rPr>
                <w:rFonts w:ascii="Arial" w:hAnsi="Arial" w:cs="Arial"/>
                <w:b/>
                <w:sz w:val="22"/>
                <w:szCs w:val="22"/>
              </w:rPr>
              <w:t xml:space="preserve"> Bishops’ College Churchgate Cheshunt Herts </w:t>
            </w:r>
          </w:p>
        </w:tc>
        <w:tc>
          <w:tcPr>
            <w:tcW w:w="3402" w:type="dxa"/>
            <w:shd w:val="clear" w:color="auto" w:fill="E2EFD9" w:themeFill="accent6" w:themeFillTint="33"/>
          </w:tcPr>
          <w:p w14:paraId="3413D8DE" w14:textId="77777777" w:rsidR="00C35563" w:rsidRDefault="002B0922" w:rsidP="00B8025E">
            <w:pPr>
              <w:rPr>
                <w:rFonts w:ascii="Arial" w:hAnsi="Arial" w:cs="Arial"/>
                <w:b/>
                <w:sz w:val="22"/>
                <w:szCs w:val="22"/>
              </w:rPr>
            </w:pPr>
            <w:r>
              <w:rPr>
                <w:rFonts w:ascii="Arial" w:hAnsi="Arial" w:cs="Arial"/>
                <w:b/>
                <w:sz w:val="22"/>
                <w:szCs w:val="22"/>
              </w:rPr>
              <w:t xml:space="preserve">Hybrid: </w:t>
            </w:r>
          </w:p>
          <w:p w14:paraId="2B60A0AA" w14:textId="6E015E37" w:rsidR="00F737E9" w:rsidRDefault="00C35563" w:rsidP="00B8025E">
            <w:pPr>
              <w:rPr>
                <w:rFonts w:ascii="Arial" w:hAnsi="Arial" w:cs="Arial"/>
                <w:b/>
                <w:sz w:val="22"/>
                <w:szCs w:val="22"/>
              </w:rPr>
            </w:pPr>
            <w:r>
              <w:rPr>
                <w:rFonts w:ascii="Arial" w:hAnsi="Arial" w:cs="Arial"/>
                <w:b/>
                <w:sz w:val="22"/>
                <w:szCs w:val="22"/>
              </w:rPr>
              <w:t>Induction</w:t>
            </w:r>
            <w:r w:rsidR="00F737E9">
              <w:rPr>
                <w:rFonts w:ascii="Arial" w:hAnsi="Arial" w:cs="Arial"/>
                <w:b/>
                <w:sz w:val="22"/>
                <w:szCs w:val="22"/>
              </w:rPr>
              <w:t xml:space="preserve"> period is</w:t>
            </w:r>
            <w:r>
              <w:rPr>
                <w:rFonts w:ascii="Arial" w:hAnsi="Arial" w:cs="Arial"/>
                <w:b/>
                <w:sz w:val="22"/>
                <w:szCs w:val="22"/>
              </w:rPr>
              <w:t xml:space="preserve"> working in the office. </w:t>
            </w:r>
          </w:p>
          <w:p w14:paraId="76A2EE84" w14:textId="7E0BA211" w:rsidR="00B22BEE" w:rsidRPr="00D60F2B" w:rsidRDefault="00C35563" w:rsidP="00B8025E">
            <w:pPr>
              <w:rPr>
                <w:rFonts w:ascii="Arial" w:hAnsi="Arial" w:cs="Arial"/>
                <w:b/>
                <w:sz w:val="22"/>
                <w:szCs w:val="22"/>
              </w:rPr>
            </w:pPr>
            <w:r>
              <w:rPr>
                <w:rFonts w:ascii="Arial" w:hAnsi="Arial" w:cs="Arial"/>
                <w:b/>
                <w:sz w:val="22"/>
                <w:szCs w:val="22"/>
              </w:rPr>
              <w:t>Post induction</w:t>
            </w:r>
            <w:r w:rsidR="003E5342">
              <w:rPr>
                <w:rFonts w:ascii="Arial" w:hAnsi="Arial" w:cs="Arial"/>
                <w:b/>
                <w:sz w:val="22"/>
                <w:szCs w:val="22"/>
              </w:rPr>
              <w:t xml:space="preserve"> is hybrid working</w:t>
            </w:r>
          </w:p>
        </w:tc>
      </w:tr>
      <w:tr w:rsidR="00B22BEE" w:rsidRPr="00B22BEE" w14:paraId="72E6DE23" w14:textId="77777777" w:rsidTr="00636E00">
        <w:tc>
          <w:tcPr>
            <w:tcW w:w="10201" w:type="dxa"/>
            <w:gridSpan w:val="2"/>
            <w:shd w:val="clear" w:color="auto" w:fill="E2EFD9" w:themeFill="accent6" w:themeFillTint="33"/>
          </w:tcPr>
          <w:p w14:paraId="526E7762" w14:textId="6A52CAB1" w:rsidR="00B22BEE" w:rsidRPr="00D60F2B" w:rsidRDefault="00B22BEE" w:rsidP="00B8025E">
            <w:pPr>
              <w:rPr>
                <w:rFonts w:ascii="Arial" w:hAnsi="Arial" w:cs="Arial"/>
                <w:b/>
                <w:sz w:val="22"/>
                <w:szCs w:val="22"/>
              </w:rPr>
            </w:pPr>
            <w:r w:rsidRPr="00D60F2B">
              <w:rPr>
                <w:rFonts w:ascii="Arial" w:hAnsi="Arial" w:cs="Arial"/>
                <w:b/>
                <w:sz w:val="22"/>
                <w:szCs w:val="22"/>
              </w:rPr>
              <w:t>Department:</w:t>
            </w:r>
            <w:r w:rsidR="002B0922">
              <w:rPr>
                <w:rFonts w:ascii="Arial" w:hAnsi="Arial" w:cs="Arial"/>
                <w:b/>
                <w:sz w:val="22"/>
                <w:szCs w:val="22"/>
              </w:rPr>
              <w:t xml:space="preserve"> </w:t>
            </w:r>
            <w:r w:rsidR="000E39EB">
              <w:rPr>
                <w:rFonts w:ascii="Arial" w:hAnsi="Arial" w:cs="Arial"/>
                <w:b/>
                <w:sz w:val="22"/>
                <w:szCs w:val="22"/>
              </w:rPr>
              <w:t>Place and Planning</w:t>
            </w:r>
          </w:p>
        </w:tc>
      </w:tr>
      <w:tr w:rsidR="00B22BEE" w:rsidRPr="00B22BEE" w14:paraId="71B3172B" w14:textId="77777777" w:rsidTr="00636E00">
        <w:tc>
          <w:tcPr>
            <w:tcW w:w="10201" w:type="dxa"/>
            <w:gridSpan w:val="2"/>
            <w:shd w:val="clear" w:color="auto" w:fill="E2EFD9" w:themeFill="accent6" w:themeFillTint="33"/>
          </w:tcPr>
          <w:p w14:paraId="1DE4E85E" w14:textId="3B6D2B08" w:rsidR="00B22BEE" w:rsidRPr="002B0922" w:rsidRDefault="00B22BEE" w:rsidP="00B8025E">
            <w:pPr>
              <w:rPr>
                <w:rFonts w:ascii="Arial" w:hAnsi="Arial" w:cs="Arial"/>
                <w:color w:val="FF0000"/>
                <w:sz w:val="22"/>
                <w:szCs w:val="22"/>
              </w:rPr>
            </w:pPr>
            <w:r w:rsidRPr="00923174">
              <w:rPr>
                <w:rFonts w:ascii="Arial" w:hAnsi="Arial" w:cs="Arial"/>
                <w:b/>
                <w:sz w:val="22"/>
                <w:szCs w:val="22"/>
              </w:rPr>
              <w:t>Reports to:</w:t>
            </w:r>
            <w:r w:rsidR="002B0922" w:rsidRPr="00923174">
              <w:rPr>
                <w:rFonts w:ascii="Arial" w:hAnsi="Arial" w:cs="Arial"/>
                <w:b/>
                <w:sz w:val="22"/>
                <w:szCs w:val="22"/>
              </w:rPr>
              <w:t xml:space="preserve"> </w:t>
            </w:r>
            <w:r w:rsidR="00923174" w:rsidRPr="00923174">
              <w:rPr>
                <w:rFonts w:ascii="Arial" w:hAnsi="Arial" w:cs="Arial"/>
                <w:b/>
                <w:sz w:val="22"/>
                <w:szCs w:val="22"/>
              </w:rPr>
              <w:t>Housing Services Manager</w:t>
            </w:r>
          </w:p>
        </w:tc>
      </w:tr>
      <w:tr w:rsidR="00B22BEE" w:rsidRPr="00B22BEE" w14:paraId="6E1E3392" w14:textId="77777777" w:rsidTr="00636E00">
        <w:tc>
          <w:tcPr>
            <w:tcW w:w="10201" w:type="dxa"/>
            <w:gridSpan w:val="2"/>
            <w:shd w:val="clear" w:color="auto" w:fill="E2EFD9" w:themeFill="accent6" w:themeFillTint="33"/>
          </w:tcPr>
          <w:p w14:paraId="6F60C2CD" w14:textId="5A926561" w:rsidR="00B22BEE" w:rsidRPr="002B0922" w:rsidRDefault="00B22BEE" w:rsidP="00923174">
            <w:pPr>
              <w:tabs>
                <w:tab w:val="left" w:pos="0"/>
                <w:tab w:val="left" w:pos="3168"/>
                <w:tab w:val="left" w:pos="3600"/>
              </w:tabs>
              <w:rPr>
                <w:rFonts w:ascii="Arial" w:hAnsi="Arial" w:cs="Arial"/>
                <w:color w:val="FF0000"/>
                <w:sz w:val="22"/>
                <w:szCs w:val="22"/>
              </w:rPr>
            </w:pPr>
            <w:r w:rsidRPr="00923174">
              <w:rPr>
                <w:rFonts w:ascii="Arial" w:hAnsi="Arial" w:cs="Arial"/>
                <w:b/>
                <w:sz w:val="22"/>
                <w:szCs w:val="22"/>
              </w:rPr>
              <w:t>Full time</w:t>
            </w:r>
            <w:r w:rsidRPr="00DD746E">
              <w:rPr>
                <w:rFonts w:ascii="Arial" w:hAnsi="Arial" w:cs="Arial"/>
                <w:b/>
                <w:sz w:val="22"/>
                <w:szCs w:val="22"/>
              </w:rPr>
              <w:t xml:space="preserve">: </w:t>
            </w:r>
            <w:r w:rsidR="00F215FC" w:rsidRPr="00DD746E">
              <w:rPr>
                <w:rFonts w:ascii="Arial" w:eastAsia="Times New Roman" w:hAnsi="Arial" w:cs="Arial"/>
                <w:b/>
                <w:sz w:val="22"/>
                <w:szCs w:val="22"/>
                <w:lang w:val="en-US"/>
              </w:rPr>
              <w:t xml:space="preserve">37 </w:t>
            </w:r>
            <w:r w:rsidR="00DD746E" w:rsidRPr="00DD746E">
              <w:rPr>
                <w:rFonts w:ascii="Arial" w:eastAsia="Times New Roman" w:hAnsi="Arial" w:cs="Arial"/>
                <w:b/>
                <w:sz w:val="22"/>
                <w:szCs w:val="22"/>
                <w:lang w:val="en-US"/>
              </w:rPr>
              <w:t>per week</w:t>
            </w:r>
          </w:p>
        </w:tc>
      </w:tr>
      <w:tr w:rsidR="00636E00" w:rsidRPr="00B22BEE" w14:paraId="7256E656" w14:textId="77777777" w:rsidTr="00636E00">
        <w:tc>
          <w:tcPr>
            <w:tcW w:w="10201" w:type="dxa"/>
            <w:gridSpan w:val="2"/>
            <w:shd w:val="clear" w:color="auto" w:fill="E2EFD9" w:themeFill="accent6" w:themeFillTint="33"/>
          </w:tcPr>
          <w:p w14:paraId="17AD670C" w14:textId="41A07DC4" w:rsidR="00636E00" w:rsidRDefault="00636E00" w:rsidP="00B8025E">
            <w:pPr>
              <w:rPr>
                <w:rFonts w:ascii="Arial" w:hAnsi="Arial" w:cs="Arial"/>
                <w:b/>
                <w:sz w:val="22"/>
                <w:szCs w:val="22"/>
              </w:rPr>
            </w:pPr>
            <w:r>
              <w:rPr>
                <w:rFonts w:ascii="Arial" w:hAnsi="Arial" w:cs="Arial"/>
                <w:b/>
                <w:sz w:val="22"/>
                <w:szCs w:val="22"/>
              </w:rPr>
              <w:t>Grade:</w:t>
            </w:r>
            <w:r w:rsidR="002B0922">
              <w:rPr>
                <w:rFonts w:ascii="Arial" w:hAnsi="Arial" w:cs="Arial"/>
                <w:b/>
                <w:sz w:val="22"/>
                <w:szCs w:val="22"/>
              </w:rPr>
              <w:t xml:space="preserve"> </w:t>
            </w:r>
            <w:r w:rsidR="00F737E9">
              <w:rPr>
                <w:rFonts w:ascii="Arial" w:hAnsi="Arial" w:cs="Arial"/>
                <w:b/>
                <w:sz w:val="22"/>
                <w:szCs w:val="22"/>
              </w:rPr>
              <w:t>O</w:t>
            </w:r>
            <w:r w:rsidR="00923174">
              <w:rPr>
                <w:rFonts w:ascii="Arial" w:hAnsi="Arial" w:cs="Arial"/>
                <w:b/>
                <w:sz w:val="22"/>
                <w:szCs w:val="22"/>
              </w:rPr>
              <w:t>37</w:t>
            </w:r>
          </w:p>
        </w:tc>
      </w:tr>
      <w:tr w:rsidR="00636E00" w:rsidRPr="00B22BEE" w14:paraId="529C1B9B" w14:textId="77777777" w:rsidTr="00636E00">
        <w:tc>
          <w:tcPr>
            <w:tcW w:w="10201" w:type="dxa"/>
            <w:gridSpan w:val="2"/>
            <w:shd w:val="clear" w:color="auto" w:fill="E2EFD9" w:themeFill="accent6" w:themeFillTint="33"/>
          </w:tcPr>
          <w:p w14:paraId="0ACF6D2D" w14:textId="6138418E" w:rsidR="00636E00" w:rsidRDefault="00636E00" w:rsidP="00B8025E">
            <w:pPr>
              <w:rPr>
                <w:rFonts w:ascii="Arial" w:hAnsi="Arial" w:cs="Arial"/>
                <w:b/>
                <w:sz w:val="22"/>
                <w:szCs w:val="22"/>
              </w:rPr>
            </w:pPr>
            <w:r>
              <w:rPr>
                <w:rFonts w:ascii="Arial" w:hAnsi="Arial" w:cs="Arial"/>
                <w:b/>
                <w:sz w:val="22"/>
                <w:szCs w:val="22"/>
              </w:rPr>
              <w:t xml:space="preserve">Alcohol restricted post: </w:t>
            </w:r>
            <w:r w:rsidR="00923174" w:rsidRPr="00923174">
              <w:rPr>
                <w:rFonts w:ascii="Arial" w:hAnsi="Arial" w:cs="Arial"/>
                <w:b/>
                <w:sz w:val="22"/>
                <w:szCs w:val="22"/>
              </w:rPr>
              <w:t>Yes</w:t>
            </w:r>
          </w:p>
        </w:tc>
      </w:tr>
      <w:tr w:rsidR="00F215FC" w:rsidRPr="00B22BEE" w14:paraId="16607B0E" w14:textId="77777777" w:rsidTr="00DD746E">
        <w:tc>
          <w:tcPr>
            <w:tcW w:w="10201" w:type="dxa"/>
            <w:gridSpan w:val="2"/>
            <w:tcBorders>
              <w:bottom w:val="single" w:sz="4" w:space="0" w:color="auto"/>
            </w:tcBorders>
            <w:shd w:val="clear" w:color="auto" w:fill="E2EFD9" w:themeFill="accent6" w:themeFillTint="33"/>
          </w:tcPr>
          <w:p w14:paraId="49DBF55B" w14:textId="550C1633" w:rsidR="00F215FC" w:rsidRDefault="00E73E44" w:rsidP="00B8025E">
            <w:pPr>
              <w:rPr>
                <w:rFonts w:ascii="Arial" w:hAnsi="Arial" w:cs="Arial"/>
                <w:b/>
                <w:sz w:val="22"/>
                <w:szCs w:val="22"/>
              </w:rPr>
            </w:pPr>
            <w:r>
              <w:rPr>
                <w:rFonts w:ascii="Arial" w:hAnsi="Arial" w:cs="Arial"/>
                <w:b/>
                <w:sz w:val="22"/>
                <w:szCs w:val="22"/>
              </w:rPr>
              <w:t xml:space="preserve">Car: </w:t>
            </w:r>
            <w:r w:rsidRPr="00DD746E">
              <w:rPr>
                <w:rFonts w:ascii="Arial" w:hAnsi="Arial" w:cs="Arial"/>
                <w:b/>
                <w:sz w:val="22"/>
                <w:szCs w:val="22"/>
              </w:rPr>
              <w:t>Yes – mileage rates paid in accordance with HM Revenue services</w:t>
            </w:r>
          </w:p>
        </w:tc>
      </w:tr>
      <w:tr w:rsidR="00F215FC" w:rsidRPr="00B22BEE" w14:paraId="32B07C9E" w14:textId="77777777" w:rsidTr="00DD746E">
        <w:tc>
          <w:tcPr>
            <w:tcW w:w="10201" w:type="dxa"/>
            <w:gridSpan w:val="2"/>
            <w:tcBorders>
              <w:top w:val="single" w:sz="4" w:space="0" w:color="auto"/>
              <w:left w:val="nil"/>
              <w:bottom w:val="single" w:sz="4" w:space="0" w:color="auto"/>
              <w:right w:val="nil"/>
            </w:tcBorders>
          </w:tcPr>
          <w:p w14:paraId="0E5D7725" w14:textId="77777777" w:rsidR="00F215FC" w:rsidRDefault="00F215FC" w:rsidP="00B8025E">
            <w:pPr>
              <w:rPr>
                <w:rFonts w:ascii="Arial" w:hAnsi="Arial" w:cs="Arial"/>
                <w:b/>
                <w:sz w:val="22"/>
                <w:szCs w:val="22"/>
              </w:rPr>
            </w:pPr>
          </w:p>
        </w:tc>
      </w:tr>
      <w:tr w:rsidR="00E73E44" w:rsidRPr="00B22BEE" w14:paraId="1B60D033" w14:textId="77777777" w:rsidTr="00E73E44">
        <w:tc>
          <w:tcPr>
            <w:tcW w:w="10201" w:type="dxa"/>
            <w:gridSpan w:val="2"/>
            <w:tcBorders>
              <w:top w:val="single" w:sz="4" w:space="0" w:color="auto"/>
            </w:tcBorders>
          </w:tcPr>
          <w:p w14:paraId="37A97963" w14:textId="312B89B8" w:rsidR="00E73E44" w:rsidRDefault="00E73E44" w:rsidP="00B8025E">
            <w:pPr>
              <w:rPr>
                <w:rFonts w:ascii="Arial" w:hAnsi="Arial" w:cs="Arial"/>
                <w:b/>
                <w:sz w:val="22"/>
                <w:szCs w:val="22"/>
              </w:rPr>
            </w:pPr>
            <w:r>
              <w:rPr>
                <w:rFonts w:ascii="Arial" w:hAnsi="Arial" w:cs="Arial"/>
                <w:b/>
                <w:sz w:val="22"/>
                <w:szCs w:val="22"/>
              </w:rPr>
              <w:t>Values:</w:t>
            </w:r>
          </w:p>
          <w:p w14:paraId="7BA2A972" w14:textId="77777777" w:rsidR="00EF75C6" w:rsidRPr="00D55763" w:rsidRDefault="00EF75C6" w:rsidP="00D55763">
            <w:pPr>
              <w:ind w:right="33"/>
              <w:jc w:val="both"/>
              <w:rPr>
                <w:rFonts w:ascii="Arial" w:hAnsi="Arial" w:cs="Arial"/>
                <w:bCs/>
                <w:sz w:val="22"/>
                <w:szCs w:val="22"/>
                <w:lang w:eastAsia="en-GB"/>
              </w:rPr>
            </w:pPr>
            <w:r w:rsidRPr="00D55763">
              <w:rPr>
                <w:rFonts w:ascii="Arial" w:hAnsi="Arial" w:cs="Arial"/>
                <w:bCs/>
                <w:sz w:val="22"/>
                <w:szCs w:val="22"/>
                <w:lang w:eastAsia="en-GB"/>
              </w:rPr>
              <w:t xml:space="preserve">The Council has adopted the core values of Teamwork, Innovation, Effectiveness and Respect (TIER). </w:t>
            </w:r>
          </w:p>
          <w:p w14:paraId="47BDD480" w14:textId="77777777" w:rsidR="0041335E" w:rsidRDefault="0041335E" w:rsidP="00B8025E">
            <w:pPr>
              <w:rPr>
                <w:rFonts w:ascii="Arial" w:hAnsi="Arial" w:cs="Arial"/>
                <w:bCs/>
                <w:sz w:val="22"/>
                <w:szCs w:val="22"/>
                <w:lang w:eastAsia="en-GB"/>
              </w:rPr>
            </w:pPr>
          </w:p>
          <w:p w14:paraId="2A4B7C7E" w14:textId="62CA36FA" w:rsidR="00E73E44" w:rsidRPr="00D55763" w:rsidRDefault="00EF75C6" w:rsidP="00B8025E">
            <w:pPr>
              <w:rPr>
                <w:rFonts w:ascii="Arial" w:hAnsi="Arial" w:cs="Arial"/>
                <w:sz w:val="22"/>
                <w:szCs w:val="22"/>
              </w:rPr>
            </w:pPr>
            <w:r w:rsidRPr="00D55763">
              <w:rPr>
                <w:rFonts w:ascii="Arial" w:hAnsi="Arial" w:cs="Arial"/>
                <w:bCs/>
                <w:sz w:val="22"/>
                <w:szCs w:val="22"/>
                <w:lang w:eastAsia="en-GB"/>
              </w:rPr>
              <w:t xml:space="preserve">The values and their underlying behaviours, demonstrate the Council’s commitment to providing excellent customer care, working in a </w:t>
            </w:r>
            <w:r w:rsidR="00923174" w:rsidRPr="00D55763">
              <w:rPr>
                <w:rFonts w:ascii="Arial" w:hAnsi="Arial" w:cs="Arial"/>
                <w:bCs/>
                <w:sz w:val="22"/>
                <w:szCs w:val="22"/>
                <w:lang w:eastAsia="en-GB"/>
              </w:rPr>
              <w:t>joined-up</w:t>
            </w:r>
            <w:r w:rsidRPr="00D55763">
              <w:rPr>
                <w:rFonts w:ascii="Arial" w:hAnsi="Arial" w:cs="Arial"/>
                <w:bCs/>
                <w:sz w:val="22"/>
                <w:szCs w:val="22"/>
                <w:lang w:eastAsia="en-GB"/>
              </w:rPr>
              <w:t xml:space="preserve"> way, </w:t>
            </w:r>
            <w:r w:rsidR="00382985" w:rsidRPr="00D55763">
              <w:rPr>
                <w:rFonts w:ascii="Arial" w:hAnsi="Arial" w:cs="Arial"/>
                <w:bCs/>
                <w:sz w:val="22"/>
                <w:szCs w:val="22"/>
                <w:lang w:eastAsia="en-GB"/>
              </w:rPr>
              <w:t>always showing respect</w:t>
            </w:r>
            <w:r w:rsidRPr="00D55763">
              <w:rPr>
                <w:rFonts w:ascii="Arial" w:hAnsi="Arial" w:cs="Arial"/>
                <w:bCs/>
                <w:sz w:val="22"/>
                <w:szCs w:val="22"/>
                <w:lang w:eastAsia="en-GB"/>
              </w:rPr>
              <w:t xml:space="preserve"> and looking at innovative and </w:t>
            </w:r>
            <w:r w:rsidR="0041335E" w:rsidRPr="00D55763">
              <w:rPr>
                <w:rFonts w:ascii="Arial" w:hAnsi="Arial" w:cs="Arial"/>
                <w:bCs/>
                <w:sz w:val="22"/>
                <w:szCs w:val="22"/>
                <w:lang w:eastAsia="en-GB"/>
              </w:rPr>
              <w:t>forward-thinking</w:t>
            </w:r>
            <w:r w:rsidRPr="00D55763">
              <w:rPr>
                <w:rFonts w:ascii="Arial" w:hAnsi="Arial" w:cs="Arial"/>
                <w:bCs/>
                <w:sz w:val="22"/>
                <w:szCs w:val="22"/>
                <w:lang w:eastAsia="en-GB"/>
              </w:rPr>
              <w:t xml:space="preserve"> solutions. </w:t>
            </w:r>
          </w:p>
          <w:p w14:paraId="2CF3ADD7" w14:textId="77777777" w:rsidR="00E73E44" w:rsidRDefault="00E73E44" w:rsidP="00B8025E">
            <w:pPr>
              <w:rPr>
                <w:rFonts w:ascii="Arial" w:hAnsi="Arial" w:cs="Arial"/>
                <w:b/>
                <w:sz w:val="22"/>
                <w:szCs w:val="22"/>
              </w:rPr>
            </w:pPr>
          </w:p>
        </w:tc>
      </w:tr>
      <w:tr w:rsidR="00D60F2B" w:rsidRPr="00B22BEE" w14:paraId="539445DB" w14:textId="77777777" w:rsidTr="00F215FC">
        <w:tc>
          <w:tcPr>
            <w:tcW w:w="10201" w:type="dxa"/>
            <w:gridSpan w:val="2"/>
            <w:tcBorders>
              <w:top w:val="nil"/>
            </w:tcBorders>
          </w:tcPr>
          <w:p w14:paraId="589E24BA" w14:textId="24610CC5" w:rsidR="001356E4" w:rsidRDefault="00D60F2B" w:rsidP="001356E4">
            <w:pPr>
              <w:ind w:right="33"/>
              <w:jc w:val="both"/>
              <w:rPr>
                <w:rFonts w:cs="Arial"/>
              </w:rPr>
            </w:pPr>
            <w:r>
              <w:rPr>
                <w:rFonts w:ascii="Arial" w:hAnsi="Arial" w:cs="Arial"/>
                <w:b/>
                <w:sz w:val="22"/>
                <w:szCs w:val="22"/>
              </w:rPr>
              <w:t>Summary</w:t>
            </w:r>
            <w:r w:rsidR="001356E4">
              <w:rPr>
                <w:rFonts w:ascii="Arial" w:hAnsi="Arial" w:cs="Arial"/>
                <w:b/>
                <w:sz w:val="22"/>
                <w:szCs w:val="22"/>
              </w:rPr>
              <w:t xml:space="preserve"> of Role</w:t>
            </w:r>
            <w:r>
              <w:rPr>
                <w:rFonts w:ascii="Arial" w:hAnsi="Arial" w:cs="Arial"/>
                <w:b/>
                <w:sz w:val="22"/>
                <w:szCs w:val="22"/>
              </w:rPr>
              <w:t>:</w:t>
            </w:r>
            <w:r w:rsidR="002B0922">
              <w:rPr>
                <w:rFonts w:cs="Arial"/>
              </w:rPr>
              <w:t xml:space="preserve"> </w:t>
            </w:r>
          </w:p>
          <w:p w14:paraId="357802AE" w14:textId="77777777" w:rsidR="001356E4" w:rsidRDefault="001356E4" w:rsidP="001356E4">
            <w:pPr>
              <w:ind w:right="33"/>
              <w:jc w:val="both"/>
              <w:rPr>
                <w:rFonts w:ascii="Arial" w:hAnsi="Arial" w:cs="Arial"/>
                <w:color w:val="FF0000"/>
                <w:sz w:val="22"/>
                <w:szCs w:val="22"/>
              </w:rPr>
            </w:pPr>
          </w:p>
          <w:p w14:paraId="2F449CE1" w14:textId="6EEB2196" w:rsidR="00137DF2" w:rsidRDefault="007C2AB8" w:rsidP="007C2AB8">
            <w:pPr>
              <w:ind w:right="33"/>
              <w:jc w:val="both"/>
              <w:rPr>
                <w:rFonts w:ascii="Arial" w:hAnsi="Arial" w:cs="Arial"/>
                <w:sz w:val="22"/>
                <w:szCs w:val="22"/>
              </w:rPr>
            </w:pPr>
            <w:r>
              <w:rPr>
                <w:rFonts w:ascii="Arial" w:hAnsi="Arial" w:cs="Arial"/>
                <w:bCs/>
                <w:sz w:val="22"/>
                <w:szCs w:val="22"/>
              </w:rPr>
              <w:t>Lead an effective housing policy</w:t>
            </w:r>
            <w:r w:rsidR="00542F90">
              <w:rPr>
                <w:rFonts w:ascii="Arial" w:hAnsi="Arial" w:cs="Arial"/>
                <w:bCs/>
                <w:sz w:val="22"/>
                <w:szCs w:val="22"/>
              </w:rPr>
              <w:t xml:space="preserve"> and performance</w:t>
            </w:r>
            <w:r>
              <w:rPr>
                <w:rFonts w:ascii="Arial" w:hAnsi="Arial" w:cs="Arial"/>
                <w:bCs/>
                <w:sz w:val="22"/>
                <w:szCs w:val="22"/>
              </w:rPr>
              <w:t xml:space="preserve"> function, </w:t>
            </w:r>
            <w:r w:rsidR="00137DF2" w:rsidRPr="001356E4">
              <w:rPr>
                <w:rFonts w:ascii="Arial" w:hAnsi="Arial" w:cs="Arial"/>
                <w:sz w:val="22"/>
                <w:szCs w:val="22"/>
              </w:rPr>
              <w:t>develop</w:t>
            </w:r>
            <w:r w:rsidR="00137DF2">
              <w:rPr>
                <w:rFonts w:ascii="Arial" w:hAnsi="Arial" w:cs="Arial"/>
                <w:sz w:val="22"/>
                <w:szCs w:val="22"/>
              </w:rPr>
              <w:t>ing</w:t>
            </w:r>
            <w:r w:rsidR="00137DF2" w:rsidRPr="001356E4">
              <w:rPr>
                <w:rFonts w:ascii="Arial" w:hAnsi="Arial" w:cs="Arial"/>
                <w:sz w:val="22"/>
                <w:szCs w:val="22"/>
              </w:rPr>
              <w:t xml:space="preserve"> and delive</w:t>
            </w:r>
            <w:r w:rsidR="00137DF2">
              <w:rPr>
                <w:rFonts w:ascii="Arial" w:hAnsi="Arial" w:cs="Arial"/>
                <w:sz w:val="22"/>
                <w:szCs w:val="22"/>
              </w:rPr>
              <w:t>ring</w:t>
            </w:r>
            <w:r w:rsidR="00137DF2" w:rsidRPr="001356E4">
              <w:rPr>
                <w:rFonts w:ascii="Arial" w:hAnsi="Arial" w:cs="Arial"/>
                <w:sz w:val="22"/>
                <w:szCs w:val="22"/>
              </w:rPr>
              <w:t xml:space="preserve"> housing strategies</w:t>
            </w:r>
            <w:r w:rsidR="00EA0629">
              <w:rPr>
                <w:rFonts w:ascii="Arial" w:hAnsi="Arial" w:cs="Arial"/>
                <w:sz w:val="22"/>
                <w:szCs w:val="22"/>
              </w:rPr>
              <w:t xml:space="preserve"> and</w:t>
            </w:r>
            <w:r w:rsidR="00137DF2" w:rsidRPr="001356E4">
              <w:rPr>
                <w:rFonts w:ascii="Arial" w:hAnsi="Arial" w:cs="Arial"/>
                <w:sz w:val="22"/>
                <w:szCs w:val="22"/>
              </w:rPr>
              <w:t xml:space="preserve"> policy initiatives</w:t>
            </w:r>
            <w:r w:rsidR="00542F90">
              <w:rPr>
                <w:rFonts w:ascii="Arial" w:hAnsi="Arial" w:cs="Arial"/>
                <w:sz w:val="22"/>
                <w:szCs w:val="22"/>
              </w:rPr>
              <w:t xml:space="preserve">, </w:t>
            </w:r>
            <w:r w:rsidR="00E221AD">
              <w:rPr>
                <w:rFonts w:ascii="Arial" w:hAnsi="Arial" w:cs="Arial"/>
                <w:sz w:val="22"/>
                <w:szCs w:val="22"/>
              </w:rPr>
              <w:t xml:space="preserve">monitoring outcomes and </w:t>
            </w:r>
            <w:r w:rsidR="00137DF2">
              <w:rPr>
                <w:rFonts w:ascii="Arial" w:hAnsi="Arial" w:cs="Arial"/>
                <w:sz w:val="22"/>
                <w:szCs w:val="22"/>
              </w:rPr>
              <w:t xml:space="preserve">maximising new </w:t>
            </w:r>
            <w:r w:rsidR="00137DF2" w:rsidRPr="001356E4">
              <w:rPr>
                <w:rFonts w:ascii="Arial" w:hAnsi="Arial" w:cs="Arial"/>
                <w:sz w:val="22"/>
                <w:szCs w:val="22"/>
              </w:rPr>
              <w:t xml:space="preserve">affordable housing </w:t>
            </w:r>
            <w:r w:rsidR="00E221AD">
              <w:rPr>
                <w:rFonts w:ascii="Arial" w:hAnsi="Arial" w:cs="Arial"/>
                <w:sz w:val="22"/>
                <w:szCs w:val="22"/>
              </w:rPr>
              <w:t>delivery</w:t>
            </w:r>
            <w:r w:rsidR="00137DF2">
              <w:rPr>
                <w:rFonts w:ascii="Arial" w:hAnsi="Arial" w:cs="Arial"/>
                <w:sz w:val="22"/>
                <w:szCs w:val="22"/>
              </w:rPr>
              <w:t>.</w:t>
            </w:r>
            <w:r w:rsidR="00137DF2" w:rsidRPr="001356E4">
              <w:rPr>
                <w:rFonts w:ascii="Arial" w:hAnsi="Arial" w:cs="Arial"/>
                <w:sz w:val="22"/>
                <w:szCs w:val="22"/>
              </w:rPr>
              <w:t xml:space="preserve"> </w:t>
            </w:r>
          </w:p>
          <w:p w14:paraId="0984CC23" w14:textId="77777777" w:rsidR="00137DF2" w:rsidRDefault="00137DF2" w:rsidP="007C2AB8">
            <w:pPr>
              <w:ind w:right="33"/>
              <w:jc w:val="both"/>
              <w:rPr>
                <w:rFonts w:ascii="Arial" w:hAnsi="Arial" w:cs="Arial"/>
                <w:sz w:val="22"/>
                <w:szCs w:val="22"/>
              </w:rPr>
            </w:pPr>
          </w:p>
          <w:p w14:paraId="7EA063E1" w14:textId="6A63FF5A" w:rsidR="007C2AB8" w:rsidRPr="001356E4" w:rsidRDefault="00137DF2" w:rsidP="007C2AB8">
            <w:pPr>
              <w:ind w:right="33"/>
              <w:jc w:val="both"/>
              <w:rPr>
                <w:rFonts w:ascii="Arial" w:hAnsi="Arial" w:cs="Arial"/>
                <w:sz w:val="22"/>
                <w:szCs w:val="22"/>
              </w:rPr>
            </w:pPr>
            <w:r>
              <w:rPr>
                <w:rFonts w:ascii="Arial" w:hAnsi="Arial" w:cs="Arial"/>
                <w:sz w:val="22"/>
                <w:szCs w:val="22"/>
              </w:rPr>
              <w:t>U</w:t>
            </w:r>
            <w:r w:rsidR="007C2AB8" w:rsidRPr="001356E4">
              <w:rPr>
                <w:rFonts w:ascii="Arial" w:hAnsi="Arial" w:cs="Arial"/>
                <w:sz w:val="22"/>
                <w:szCs w:val="22"/>
              </w:rPr>
              <w:t>ndertake research and analysis to inform policy development</w:t>
            </w:r>
            <w:r w:rsidR="007C2AB8">
              <w:rPr>
                <w:rFonts w:ascii="Arial" w:hAnsi="Arial" w:cs="Arial"/>
                <w:sz w:val="22"/>
                <w:szCs w:val="22"/>
              </w:rPr>
              <w:t xml:space="preserve"> and key </w:t>
            </w:r>
            <w:r w:rsidR="00B664D1" w:rsidRPr="001356E4">
              <w:rPr>
                <w:rFonts w:ascii="Arial" w:hAnsi="Arial" w:cs="Arial"/>
                <w:sz w:val="22"/>
                <w:szCs w:val="22"/>
              </w:rPr>
              <w:t>projects</w:t>
            </w:r>
            <w:r w:rsidR="00B664D1">
              <w:rPr>
                <w:rFonts w:ascii="Arial" w:hAnsi="Arial" w:cs="Arial"/>
                <w:sz w:val="22"/>
                <w:szCs w:val="22"/>
              </w:rPr>
              <w:t xml:space="preserve"> and</w:t>
            </w:r>
            <w:r w:rsidR="007C2AB8" w:rsidRPr="001356E4">
              <w:rPr>
                <w:rFonts w:ascii="Arial" w:hAnsi="Arial" w:cs="Arial"/>
                <w:sz w:val="22"/>
                <w:szCs w:val="22"/>
              </w:rPr>
              <w:t xml:space="preserve"> </w:t>
            </w:r>
            <w:r w:rsidR="007C2AB8">
              <w:rPr>
                <w:rFonts w:ascii="Arial" w:hAnsi="Arial" w:cs="Arial"/>
                <w:sz w:val="22"/>
                <w:szCs w:val="22"/>
              </w:rPr>
              <w:t xml:space="preserve">produce timely reports </w:t>
            </w:r>
            <w:r w:rsidR="007C2AB8" w:rsidRPr="001356E4">
              <w:rPr>
                <w:rFonts w:ascii="Arial" w:hAnsi="Arial" w:cs="Arial"/>
                <w:sz w:val="22"/>
                <w:szCs w:val="22"/>
              </w:rPr>
              <w:t xml:space="preserve">for </w:t>
            </w:r>
            <w:r w:rsidR="00EA0629">
              <w:rPr>
                <w:rFonts w:ascii="Arial" w:hAnsi="Arial" w:cs="Arial"/>
                <w:sz w:val="22"/>
                <w:szCs w:val="22"/>
              </w:rPr>
              <w:t xml:space="preserve">Corporate Management Team (CMT) and </w:t>
            </w:r>
            <w:r w:rsidR="007C2AB8" w:rsidRPr="001356E4">
              <w:rPr>
                <w:rFonts w:ascii="Arial" w:hAnsi="Arial" w:cs="Arial"/>
                <w:sz w:val="22"/>
                <w:szCs w:val="22"/>
              </w:rPr>
              <w:t>Councillors.</w:t>
            </w:r>
          </w:p>
          <w:p w14:paraId="46D3E280" w14:textId="77777777" w:rsidR="007C2AB8" w:rsidRDefault="007C2AB8" w:rsidP="007C2AB8">
            <w:pPr>
              <w:ind w:right="33"/>
              <w:jc w:val="both"/>
              <w:rPr>
                <w:rFonts w:ascii="Arial" w:hAnsi="Arial" w:cs="Arial"/>
                <w:sz w:val="22"/>
                <w:szCs w:val="22"/>
              </w:rPr>
            </w:pPr>
          </w:p>
          <w:p w14:paraId="38822FD5" w14:textId="093FDB68" w:rsidR="001356E4" w:rsidRPr="001356E4" w:rsidRDefault="00671F87" w:rsidP="001356E4">
            <w:pPr>
              <w:ind w:right="33"/>
              <w:jc w:val="both"/>
              <w:rPr>
                <w:rFonts w:ascii="Arial" w:hAnsi="Arial" w:cs="Arial"/>
                <w:sz w:val="22"/>
                <w:szCs w:val="22"/>
              </w:rPr>
            </w:pPr>
            <w:r>
              <w:rPr>
                <w:rFonts w:ascii="Arial" w:hAnsi="Arial" w:cs="Arial"/>
                <w:sz w:val="22"/>
                <w:szCs w:val="22"/>
              </w:rPr>
              <w:t>Produce,</w:t>
            </w:r>
            <w:r w:rsidR="001356E4" w:rsidRPr="001356E4">
              <w:rPr>
                <w:rFonts w:ascii="Arial" w:hAnsi="Arial" w:cs="Arial"/>
                <w:sz w:val="22"/>
                <w:szCs w:val="22"/>
              </w:rPr>
              <w:t xml:space="preserve"> monitor</w:t>
            </w:r>
            <w:r>
              <w:rPr>
                <w:rFonts w:ascii="Arial" w:hAnsi="Arial" w:cs="Arial"/>
                <w:sz w:val="22"/>
                <w:szCs w:val="22"/>
              </w:rPr>
              <w:t xml:space="preserve"> and</w:t>
            </w:r>
            <w:r w:rsidR="001356E4" w:rsidRPr="001356E4">
              <w:rPr>
                <w:rFonts w:ascii="Arial" w:hAnsi="Arial" w:cs="Arial"/>
                <w:sz w:val="22"/>
                <w:szCs w:val="22"/>
              </w:rPr>
              <w:t xml:space="preserve"> quality assure </w:t>
            </w:r>
            <w:r w:rsidR="009F393E">
              <w:rPr>
                <w:rFonts w:ascii="Arial" w:hAnsi="Arial" w:cs="Arial"/>
                <w:sz w:val="22"/>
                <w:szCs w:val="22"/>
              </w:rPr>
              <w:t>h</w:t>
            </w:r>
            <w:r w:rsidR="001356E4" w:rsidRPr="001356E4">
              <w:rPr>
                <w:rFonts w:ascii="Arial" w:hAnsi="Arial" w:cs="Arial"/>
                <w:sz w:val="22"/>
                <w:szCs w:val="22"/>
              </w:rPr>
              <w:t xml:space="preserve">ousing </w:t>
            </w:r>
            <w:r w:rsidR="009F393E">
              <w:rPr>
                <w:rFonts w:ascii="Arial" w:hAnsi="Arial" w:cs="Arial"/>
                <w:sz w:val="22"/>
                <w:szCs w:val="22"/>
              </w:rPr>
              <w:t>service p</w:t>
            </w:r>
            <w:r w:rsidR="001356E4" w:rsidRPr="001356E4">
              <w:rPr>
                <w:rFonts w:ascii="Arial" w:hAnsi="Arial" w:cs="Arial"/>
                <w:sz w:val="22"/>
                <w:szCs w:val="22"/>
              </w:rPr>
              <w:t xml:space="preserve">erformance </w:t>
            </w:r>
            <w:r w:rsidR="009F393E">
              <w:rPr>
                <w:rFonts w:ascii="Arial" w:hAnsi="Arial" w:cs="Arial"/>
                <w:sz w:val="22"/>
                <w:szCs w:val="22"/>
              </w:rPr>
              <w:t>i</w:t>
            </w:r>
            <w:r w:rsidR="001356E4" w:rsidRPr="001356E4">
              <w:rPr>
                <w:rFonts w:ascii="Arial" w:hAnsi="Arial" w:cs="Arial"/>
                <w:sz w:val="22"/>
                <w:szCs w:val="22"/>
              </w:rPr>
              <w:t xml:space="preserve">ndicators, including statutory </w:t>
            </w:r>
            <w:r w:rsidR="002B5060">
              <w:rPr>
                <w:rFonts w:ascii="Arial" w:hAnsi="Arial" w:cs="Arial"/>
                <w:sz w:val="22"/>
                <w:szCs w:val="22"/>
              </w:rPr>
              <w:t xml:space="preserve">data </w:t>
            </w:r>
            <w:r w:rsidR="001356E4" w:rsidRPr="001356E4">
              <w:rPr>
                <w:rFonts w:ascii="Arial" w:hAnsi="Arial" w:cs="Arial"/>
                <w:sz w:val="22"/>
                <w:szCs w:val="22"/>
              </w:rPr>
              <w:t xml:space="preserve">returns, </w:t>
            </w:r>
            <w:r w:rsidR="007B0AB2">
              <w:rPr>
                <w:rFonts w:ascii="Arial" w:hAnsi="Arial" w:cs="Arial"/>
                <w:sz w:val="22"/>
                <w:szCs w:val="22"/>
              </w:rPr>
              <w:t xml:space="preserve">complaints and reviews, </w:t>
            </w:r>
            <w:r w:rsidR="001356E4" w:rsidRPr="001356E4">
              <w:rPr>
                <w:rFonts w:ascii="Arial" w:hAnsi="Arial" w:cs="Arial"/>
                <w:sz w:val="22"/>
                <w:szCs w:val="22"/>
              </w:rPr>
              <w:t xml:space="preserve">and </w:t>
            </w:r>
            <w:r w:rsidR="00384793">
              <w:rPr>
                <w:rFonts w:ascii="Arial" w:hAnsi="Arial" w:cs="Arial"/>
                <w:sz w:val="22"/>
                <w:szCs w:val="22"/>
              </w:rPr>
              <w:t xml:space="preserve">other </w:t>
            </w:r>
            <w:r w:rsidR="003068FD">
              <w:rPr>
                <w:rFonts w:ascii="Arial" w:hAnsi="Arial" w:cs="Arial"/>
                <w:sz w:val="22"/>
                <w:szCs w:val="22"/>
              </w:rPr>
              <w:t xml:space="preserve">information </w:t>
            </w:r>
            <w:r w:rsidR="001356E4" w:rsidRPr="001356E4">
              <w:rPr>
                <w:rFonts w:ascii="Arial" w:hAnsi="Arial" w:cs="Arial"/>
                <w:sz w:val="22"/>
                <w:szCs w:val="22"/>
              </w:rPr>
              <w:t xml:space="preserve">required </w:t>
            </w:r>
            <w:r w:rsidR="00B664D1">
              <w:rPr>
                <w:rFonts w:ascii="Arial" w:hAnsi="Arial" w:cs="Arial"/>
                <w:sz w:val="22"/>
                <w:szCs w:val="22"/>
              </w:rPr>
              <w:t xml:space="preserve">to inform </w:t>
            </w:r>
            <w:r w:rsidR="001356E4" w:rsidRPr="001356E4">
              <w:rPr>
                <w:rFonts w:ascii="Arial" w:hAnsi="Arial" w:cs="Arial"/>
                <w:sz w:val="22"/>
                <w:szCs w:val="22"/>
              </w:rPr>
              <w:t xml:space="preserve">Council </w:t>
            </w:r>
            <w:r w:rsidR="00A90F19">
              <w:rPr>
                <w:rFonts w:ascii="Arial" w:hAnsi="Arial" w:cs="Arial"/>
                <w:sz w:val="22"/>
                <w:szCs w:val="22"/>
              </w:rPr>
              <w:t>decision making</w:t>
            </w:r>
            <w:r w:rsidR="001356E4" w:rsidRPr="001356E4">
              <w:rPr>
                <w:rFonts w:ascii="Arial" w:hAnsi="Arial" w:cs="Arial"/>
                <w:sz w:val="22"/>
                <w:szCs w:val="22"/>
              </w:rPr>
              <w:t>.</w:t>
            </w:r>
          </w:p>
          <w:p w14:paraId="591250A6" w14:textId="77777777" w:rsidR="001356E4" w:rsidRPr="001356E4" w:rsidRDefault="001356E4" w:rsidP="001356E4">
            <w:pPr>
              <w:ind w:right="33"/>
              <w:jc w:val="both"/>
              <w:rPr>
                <w:rFonts w:ascii="Arial" w:hAnsi="Arial" w:cs="Arial"/>
                <w:sz w:val="22"/>
                <w:szCs w:val="22"/>
              </w:rPr>
            </w:pPr>
          </w:p>
          <w:p w14:paraId="28F57D2E" w14:textId="12C9FDC6" w:rsidR="002B5060" w:rsidRDefault="002B5060" w:rsidP="002B5060">
            <w:pPr>
              <w:ind w:right="33"/>
              <w:jc w:val="both"/>
              <w:rPr>
                <w:rFonts w:ascii="Arial" w:hAnsi="Arial" w:cs="Arial"/>
                <w:sz w:val="22"/>
                <w:szCs w:val="22"/>
              </w:rPr>
            </w:pPr>
            <w:r>
              <w:rPr>
                <w:rFonts w:ascii="Arial" w:hAnsi="Arial" w:cs="Arial"/>
                <w:sz w:val="22"/>
                <w:szCs w:val="22"/>
              </w:rPr>
              <w:t>L</w:t>
            </w:r>
            <w:r w:rsidRPr="001356E4">
              <w:rPr>
                <w:rFonts w:ascii="Arial" w:hAnsi="Arial" w:cs="Arial"/>
                <w:sz w:val="22"/>
                <w:szCs w:val="22"/>
              </w:rPr>
              <w:t xml:space="preserve">ead on </w:t>
            </w:r>
            <w:r w:rsidR="00D860EA">
              <w:rPr>
                <w:rFonts w:ascii="Arial" w:hAnsi="Arial" w:cs="Arial"/>
                <w:sz w:val="22"/>
                <w:szCs w:val="22"/>
              </w:rPr>
              <w:t xml:space="preserve">internal and </w:t>
            </w:r>
            <w:r w:rsidRPr="001356E4">
              <w:rPr>
                <w:rFonts w:ascii="Arial" w:hAnsi="Arial" w:cs="Arial"/>
                <w:sz w:val="22"/>
                <w:szCs w:val="22"/>
              </w:rPr>
              <w:t>external communication</w:t>
            </w:r>
            <w:r w:rsidR="00D860EA">
              <w:rPr>
                <w:rFonts w:ascii="Arial" w:hAnsi="Arial" w:cs="Arial"/>
                <w:sz w:val="22"/>
                <w:szCs w:val="22"/>
              </w:rPr>
              <w:t>s</w:t>
            </w:r>
            <w:r w:rsidRPr="001356E4">
              <w:rPr>
                <w:rFonts w:ascii="Arial" w:hAnsi="Arial" w:cs="Arial"/>
                <w:sz w:val="22"/>
                <w:szCs w:val="22"/>
              </w:rPr>
              <w:t xml:space="preserve"> for the housing </w:t>
            </w:r>
            <w:r w:rsidR="00234DCF">
              <w:rPr>
                <w:rFonts w:ascii="Arial" w:hAnsi="Arial" w:cs="Arial"/>
                <w:sz w:val="22"/>
                <w:szCs w:val="22"/>
              </w:rPr>
              <w:t>service and</w:t>
            </w:r>
            <w:r w:rsidRPr="001356E4">
              <w:rPr>
                <w:rFonts w:ascii="Arial" w:hAnsi="Arial" w:cs="Arial"/>
                <w:sz w:val="22"/>
                <w:szCs w:val="22"/>
              </w:rPr>
              <w:t xml:space="preserve"> represent the Council at various housing forums.</w:t>
            </w:r>
          </w:p>
          <w:p w14:paraId="2B1A3F27" w14:textId="77777777" w:rsidR="002B5060" w:rsidRDefault="002B5060" w:rsidP="001356E4">
            <w:pPr>
              <w:ind w:right="33"/>
              <w:jc w:val="both"/>
              <w:rPr>
                <w:rFonts w:ascii="Arial" w:hAnsi="Arial" w:cs="Arial"/>
                <w:color w:val="7030A0"/>
                <w:sz w:val="22"/>
                <w:szCs w:val="22"/>
              </w:rPr>
            </w:pPr>
          </w:p>
          <w:p w14:paraId="255D4A04" w14:textId="4DC4EF37" w:rsidR="001356E4" w:rsidRDefault="001356E4" w:rsidP="001356E4">
            <w:pPr>
              <w:ind w:right="33"/>
              <w:jc w:val="both"/>
              <w:rPr>
                <w:rFonts w:ascii="Arial" w:hAnsi="Arial" w:cs="Arial"/>
                <w:b/>
                <w:sz w:val="22"/>
                <w:szCs w:val="22"/>
              </w:rPr>
            </w:pPr>
            <w:r>
              <w:rPr>
                <w:rFonts w:ascii="Arial" w:hAnsi="Arial" w:cs="Arial"/>
                <w:b/>
                <w:sz w:val="22"/>
                <w:szCs w:val="22"/>
              </w:rPr>
              <w:t>Duties:</w:t>
            </w:r>
          </w:p>
          <w:p w14:paraId="47B3EE75" w14:textId="77777777" w:rsidR="005A3E8E" w:rsidRDefault="005A3E8E" w:rsidP="005A3E8E">
            <w:pPr>
              <w:pStyle w:val="ListParagraph"/>
              <w:ind w:right="33"/>
              <w:jc w:val="both"/>
              <w:rPr>
                <w:rFonts w:ascii="Arial" w:hAnsi="Arial" w:cs="Arial"/>
                <w:bCs/>
                <w:sz w:val="22"/>
                <w:szCs w:val="22"/>
              </w:rPr>
            </w:pPr>
          </w:p>
          <w:p w14:paraId="27A0EBE5" w14:textId="687601C1" w:rsidR="00500CEC" w:rsidRDefault="00842891" w:rsidP="00842891">
            <w:pPr>
              <w:pStyle w:val="ListParagraph"/>
              <w:numPr>
                <w:ilvl w:val="0"/>
                <w:numId w:val="9"/>
              </w:numPr>
              <w:ind w:right="33"/>
              <w:jc w:val="both"/>
              <w:rPr>
                <w:rFonts w:ascii="Arial" w:hAnsi="Arial" w:cs="Arial"/>
                <w:bCs/>
                <w:sz w:val="22"/>
                <w:szCs w:val="22"/>
              </w:rPr>
            </w:pPr>
            <w:r w:rsidRPr="001356E4">
              <w:rPr>
                <w:rFonts w:ascii="Arial" w:hAnsi="Arial" w:cs="Arial"/>
                <w:bCs/>
                <w:sz w:val="22"/>
                <w:szCs w:val="22"/>
              </w:rPr>
              <w:t>Produce, evaluate</w:t>
            </w:r>
            <w:r>
              <w:rPr>
                <w:rFonts w:ascii="Arial" w:hAnsi="Arial" w:cs="Arial"/>
                <w:bCs/>
                <w:sz w:val="22"/>
                <w:szCs w:val="22"/>
              </w:rPr>
              <w:t xml:space="preserve"> and</w:t>
            </w:r>
            <w:r w:rsidRPr="001356E4">
              <w:rPr>
                <w:rFonts w:ascii="Arial" w:hAnsi="Arial" w:cs="Arial"/>
                <w:bCs/>
                <w:sz w:val="22"/>
                <w:szCs w:val="22"/>
              </w:rPr>
              <w:t xml:space="preserve"> quality assure performance data from a range of sources</w:t>
            </w:r>
            <w:r w:rsidRPr="002D0EBE">
              <w:rPr>
                <w:rFonts w:ascii="Arial" w:hAnsi="Arial" w:cs="Arial"/>
                <w:bCs/>
                <w:sz w:val="22"/>
                <w:szCs w:val="22"/>
              </w:rPr>
              <w:t xml:space="preserve"> and present data both written and orally to be readily understood by a wide-ranging audience, including CMT, Senior Managers</w:t>
            </w:r>
            <w:r w:rsidR="005B004F">
              <w:rPr>
                <w:rFonts w:ascii="Arial" w:hAnsi="Arial" w:cs="Arial"/>
                <w:bCs/>
                <w:sz w:val="22"/>
                <w:szCs w:val="22"/>
              </w:rPr>
              <w:t>,</w:t>
            </w:r>
            <w:r w:rsidRPr="002D0EBE">
              <w:rPr>
                <w:rFonts w:ascii="Arial" w:hAnsi="Arial" w:cs="Arial"/>
                <w:bCs/>
                <w:sz w:val="22"/>
                <w:szCs w:val="22"/>
              </w:rPr>
              <w:t xml:space="preserve"> Councillors</w:t>
            </w:r>
            <w:r w:rsidR="005B004F">
              <w:rPr>
                <w:rFonts w:ascii="Arial" w:hAnsi="Arial" w:cs="Arial"/>
                <w:bCs/>
                <w:sz w:val="22"/>
                <w:szCs w:val="22"/>
              </w:rPr>
              <w:t xml:space="preserve"> and residents.</w:t>
            </w:r>
          </w:p>
          <w:p w14:paraId="3770945C" w14:textId="77777777" w:rsidR="00500CEC" w:rsidRDefault="00500CEC" w:rsidP="00500CEC">
            <w:pPr>
              <w:pStyle w:val="ListParagraph"/>
              <w:ind w:right="33"/>
              <w:jc w:val="both"/>
              <w:rPr>
                <w:rFonts w:ascii="Arial" w:hAnsi="Arial" w:cs="Arial"/>
                <w:bCs/>
                <w:sz w:val="22"/>
                <w:szCs w:val="22"/>
              </w:rPr>
            </w:pPr>
          </w:p>
          <w:p w14:paraId="0D76AC1A" w14:textId="7EFD6ADF" w:rsidR="00842891" w:rsidRDefault="00842891" w:rsidP="00842891">
            <w:pPr>
              <w:pStyle w:val="ListParagraph"/>
              <w:numPr>
                <w:ilvl w:val="0"/>
                <w:numId w:val="9"/>
              </w:numPr>
              <w:ind w:right="33"/>
              <w:jc w:val="both"/>
              <w:rPr>
                <w:rFonts w:ascii="Arial" w:hAnsi="Arial" w:cs="Arial"/>
                <w:bCs/>
                <w:sz w:val="22"/>
                <w:szCs w:val="22"/>
              </w:rPr>
            </w:pPr>
            <w:r w:rsidRPr="002D0EBE">
              <w:rPr>
                <w:rFonts w:ascii="Arial" w:hAnsi="Arial" w:cs="Arial"/>
                <w:bCs/>
                <w:sz w:val="22"/>
                <w:szCs w:val="22"/>
              </w:rPr>
              <w:t>Ensure that an audit trail is evidenced for each performance indicator, and that the relevant information is available to deadlines (including Committee report deadlines). Develop new performance indicators as required in consultation with the Housing Services Manager</w:t>
            </w:r>
            <w:r w:rsidR="005B004F">
              <w:rPr>
                <w:rFonts w:ascii="Arial" w:hAnsi="Arial" w:cs="Arial"/>
                <w:bCs/>
                <w:sz w:val="22"/>
                <w:szCs w:val="22"/>
              </w:rPr>
              <w:t xml:space="preserve"> and Corporate Performance Manager</w:t>
            </w:r>
            <w:r w:rsidRPr="002D0EBE">
              <w:rPr>
                <w:rFonts w:ascii="Arial" w:hAnsi="Arial" w:cs="Arial"/>
                <w:bCs/>
                <w:sz w:val="22"/>
                <w:szCs w:val="22"/>
              </w:rPr>
              <w:t xml:space="preserve">. </w:t>
            </w:r>
          </w:p>
          <w:p w14:paraId="05C06715" w14:textId="77777777" w:rsidR="00842891" w:rsidRPr="002D0EBE" w:rsidRDefault="00842891" w:rsidP="00842891">
            <w:pPr>
              <w:pStyle w:val="ListParagraph"/>
              <w:ind w:right="33"/>
              <w:jc w:val="both"/>
              <w:rPr>
                <w:rFonts w:ascii="Arial" w:hAnsi="Arial" w:cs="Arial"/>
                <w:bCs/>
                <w:sz w:val="22"/>
                <w:szCs w:val="22"/>
              </w:rPr>
            </w:pPr>
          </w:p>
          <w:p w14:paraId="25389AB8" w14:textId="16A18DF4" w:rsidR="001356E4" w:rsidRDefault="005B004F" w:rsidP="001356E4">
            <w:pPr>
              <w:pStyle w:val="ListParagraph"/>
              <w:numPr>
                <w:ilvl w:val="0"/>
                <w:numId w:val="9"/>
              </w:numPr>
              <w:ind w:right="33"/>
              <w:jc w:val="both"/>
              <w:rPr>
                <w:rFonts w:ascii="Arial" w:hAnsi="Arial" w:cs="Arial"/>
                <w:bCs/>
                <w:sz w:val="22"/>
                <w:szCs w:val="22"/>
              </w:rPr>
            </w:pPr>
            <w:r>
              <w:rPr>
                <w:rFonts w:ascii="Arial" w:hAnsi="Arial" w:cs="Arial"/>
                <w:bCs/>
                <w:sz w:val="22"/>
                <w:szCs w:val="22"/>
              </w:rPr>
              <w:t>Be r</w:t>
            </w:r>
            <w:r w:rsidR="005A3E8E">
              <w:rPr>
                <w:rFonts w:ascii="Arial" w:hAnsi="Arial" w:cs="Arial"/>
                <w:bCs/>
                <w:sz w:val="22"/>
                <w:szCs w:val="22"/>
              </w:rPr>
              <w:t>esponsible for</w:t>
            </w:r>
            <w:r w:rsidR="001356E4" w:rsidRPr="001356E4">
              <w:rPr>
                <w:rFonts w:ascii="Arial" w:hAnsi="Arial" w:cs="Arial"/>
                <w:bCs/>
                <w:sz w:val="22"/>
                <w:szCs w:val="22"/>
              </w:rPr>
              <w:t xml:space="preserve"> submitting statutory returns to the government e.g. H-CLIC, LAHS</w:t>
            </w:r>
            <w:r w:rsidR="001356E4">
              <w:rPr>
                <w:rFonts w:ascii="Arial" w:hAnsi="Arial" w:cs="Arial"/>
                <w:bCs/>
                <w:sz w:val="22"/>
                <w:szCs w:val="22"/>
              </w:rPr>
              <w:t xml:space="preserve">, </w:t>
            </w:r>
            <w:r w:rsidR="001356E4" w:rsidRPr="001356E4">
              <w:rPr>
                <w:rFonts w:ascii="Arial" w:hAnsi="Arial" w:cs="Arial"/>
                <w:bCs/>
                <w:sz w:val="22"/>
                <w:szCs w:val="22"/>
              </w:rPr>
              <w:t xml:space="preserve">and other </w:t>
            </w:r>
            <w:r w:rsidR="00132812">
              <w:rPr>
                <w:rFonts w:ascii="Arial" w:hAnsi="Arial" w:cs="Arial"/>
                <w:bCs/>
                <w:sz w:val="22"/>
                <w:szCs w:val="22"/>
              </w:rPr>
              <w:t xml:space="preserve">data sets </w:t>
            </w:r>
            <w:r w:rsidR="001356E4" w:rsidRPr="001356E4">
              <w:rPr>
                <w:rFonts w:ascii="Arial" w:hAnsi="Arial" w:cs="Arial"/>
                <w:bCs/>
                <w:sz w:val="22"/>
                <w:szCs w:val="22"/>
              </w:rPr>
              <w:t>that may be required from time to time.</w:t>
            </w:r>
          </w:p>
          <w:p w14:paraId="3451340F" w14:textId="77777777" w:rsidR="00D860EA" w:rsidRPr="00D860EA" w:rsidRDefault="00D860EA" w:rsidP="00D860EA">
            <w:pPr>
              <w:ind w:left="360" w:right="33"/>
              <w:jc w:val="both"/>
              <w:rPr>
                <w:rFonts w:ascii="Arial" w:hAnsi="Arial" w:cs="Arial"/>
                <w:bCs/>
                <w:sz w:val="22"/>
                <w:szCs w:val="22"/>
              </w:rPr>
            </w:pPr>
          </w:p>
          <w:p w14:paraId="7C300B48" w14:textId="77777777" w:rsidR="002F5EBF" w:rsidRPr="002F5EBF" w:rsidRDefault="002F5EBF" w:rsidP="002F5EBF">
            <w:pPr>
              <w:pStyle w:val="ListParagraph"/>
              <w:rPr>
                <w:rFonts w:ascii="Arial" w:hAnsi="Arial" w:cs="Arial"/>
                <w:bCs/>
                <w:sz w:val="22"/>
                <w:szCs w:val="22"/>
              </w:rPr>
            </w:pPr>
          </w:p>
          <w:p w14:paraId="27F5C39E" w14:textId="4994250E" w:rsidR="00480FB2" w:rsidRPr="00480FB2" w:rsidRDefault="00480FB2" w:rsidP="00480FB2">
            <w:pPr>
              <w:pStyle w:val="ListParagraph"/>
              <w:numPr>
                <w:ilvl w:val="0"/>
                <w:numId w:val="9"/>
              </w:numPr>
              <w:rPr>
                <w:rFonts w:ascii="Arial" w:hAnsi="Arial" w:cs="Arial"/>
                <w:bCs/>
                <w:sz w:val="22"/>
                <w:szCs w:val="22"/>
              </w:rPr>
            </w:pPr>
            <w:r w:rsidRPr="00480FB2">
              <w:rPr>
                <w:rFonts w:ascii="Arial" w:hAnsi="Arial" w:cs="Arial"/>
                <w:bCs/>
                <w:sz w:val="22"/>
                <w:szCs w:val="22"/>
              </w:rPr>
              <w:lastRenderedPageBreak/>
              <w:t>Lead the development of strategic housing policies, such as the Allocations Policy, Homelessness Strategy and Affordable Housing Strategy, ensuring alignment with corporate priorities, statutory requirements, and national legislation.</w:t>
            </w:r>
            <w:r>
              <w:rPr>
                <w:rFonts w:ascii="Arial" w:hAnsi="Arial" w:cs="Arial"/>
                <w:bCs/>
                <w:sz w:val="22"/>
                <w:szCs w:val="22"/>
              </w:rPr>
              <w:t xml:space="preserve"> Monitor the delivery of housing service strategy action plans.</w:t>
            </w:r>
          </w:p>
          <w:p w14:paraId="074F8A86" w14:textId="77777777" w:rsidR="00480FB2" w:rsidRDefault="00480FB2" w:rsidP="00480FB2">
            <w:pPr>
              <w:pStyle w:val="ListParagraph"/>
              <w:ind w:right="33"/>
              <w:jc w:val="both"/>
              <w:rPr>
                <w:rFonts w:ascii="Arial" w:hAnsi="Arial" w:cs="Arial"/>
                <w:bCs/>
                <w:sz w:val="22"/>
                <w:szCs w:val="22"/>
              </w:rPr>
            </w:pPr>
          </w:p>
          <w:p w14:paraId="0E66F3F1" w14:textId="72854D29" w:rsidR="001B7317" w:rsidRDefault="001356E4" w:rsidP="001B7317">
            <w:pPr>
              <w:pStyle w:val="ListParagraph"/>
              <w:numPr>
                <w:ilvl w:val="0"/>
                <w:numId w:val="9"/>
              </w:numPr>
              <w:ind w:right="33"/>
              <w:jc w:val="both"/>
              <w:rPr>
                <w:rFonts w:ascii="Arial" w:hAnsi="Arial" w:cs="Arial"/>
                <w:bCs/>
                <w:sz w:val="22"/>
                <w:szCs w:val="22"/>
              </w:rPr>
            </w:pPr>
            <w:r w:rsidRPr="001356E4">
              <w:rPr>
                <w:rFonts w:ascii="Arial" w:hAnsi="Arial" w:cs="Arial"/>
                <w:bCs/>
                <w:sz w:val="22"/>
                <w:szCs w:val="22"/>
              </w:rPr>
              <w:t xml:space="preserve">Undertake individual research projects to inform </w:t>
            </w:r>
            <w:r w:rsidR="001B7317" w:rsidRPr="003F4435">
              <w:rPr>
                <w:rFonts w:ascii="Arial" w:hAnsi="Arial" w:cs="Arial"/>
                <w:bCs/>
                <w:sz w:val="22"/>
                <w:szCs w:val="22"/>
              </w:rPr>
              <w:t xml:space="preserve">strategic decision making and </w:t>
            </w:r>
            <w:r w:rsidR="001B7317">
              <w:rPr>
                <w:rFonts w:ascii="Arial" w:hAnsi="Arial" w:cs="Arial"/>
                <w:bCs/>
                <w:sz w:val="22"/>
                <w:szCs w:val="22"/>
              </w:rPr>
              <w:t xml:space="preserve">key </w:t>
            </w:r>
            <w:r w:rsidR="001B7317" w:rsidRPr="003F4435">
              <w:rPr>
                <w:rFonts w:ascii="Arial" w:hAnsi="Arial" w:cs="Arial"/>
                <w:bCs/>
                <w:sz w:val="22"/>
                <w:szCs w:val="22"/>
              </w:rPr>
              <w:t xml:space="preserve">projects, including housing development programmes by </w:t>
            </w:r>
            <w:r w:rsidR="001B7317">
              <w:rPr>
                <w:rFonts w:ascii="Arial" w:hAnsi="Arial" w:cs="Arial"/>
                <w:bCs/>
                <w:sz w:val="22"/>
                <w:szCs w:val="22"/>
              </w:rPr>
              <w:t xml:space="preserve">Housing Association </w:t>
            </w:r>
            <w:r w:rsidR="001B7317" w:rsidRPr="003F4435">
              <w:rPr>
                <w:rFonts w:ascii="Arial" w:hAnsi="Arial" w:cs="Arial"/>
                <w:bCs/>
                <w:sz w:val="22"/>
                <w:szCs w:val="22"/>
              </w:rPr>
              <w:t>partners.</w:t>
            </w:r>
          </w:p>
          <w:p w14:paraId="0B09F2C6" w14:textId="77777777" w:rsidR="001356E4" w:rsidRPr="001356E4" w:rsidRDefault="001356E4" w:rsidP="001356E4">
            <w:pPr>
              <w:ind w:right="33"/>
              <w:jc w:val="both"/>
              <w:rPr>
                <w:rFonts w:ascii="Arial" w:hAnsi="Arial" w:cs="Arial"/>
                <w:bCs/>
                <w:sz w:val="22"/>
                <w:szCs w:val="22"/>
              </w:rPr>
            </w:pPr>
          </w:p>
          <w:p w14:paraId="421602F8" w14:textId="77777777" w:rsidR="0071340B" w:rsidRPr="001356E4" w:rsidRDefault="0071340B" w:rsidP="0071340B">
            <w:pPr>
              <w:pStyle w:val="ListParagraph"/>
              <w:numPr>
                <w:ilvl w:val="0"/>
                <w:numId w:val="9"/>
              </w:numPr>
              <w:ind w:right="33"/>
              <w:jc w:val="both"/>
              <w:rPr>
                <w:rFonts w:ascii="Arial" w:hAnsi="Arial" w:cs="Arial"/>
                <w:bCs/>
                <w:sz w:val="22"/>
                <w:szCs w:val="22"/>
              </w:rPr>
            </w:pPr>
            <w:r w:rsidRPr="001356E4">
              <w:rPr>
                <w:rFonts w:ascii="Arial" w:hAnsi="Arial" w:cs="Arial"/>
                <w:bCs/>
                <w:sz w:val="22"/>
                <w:szCs w:val="22"/>
              </w:rPr>
              <w:t>Assist in the delivery of affordable housing development</w:t>
            </w:r>
            <w:r>
              <w:rPr>
                <w:rFonts w:ascii="Arial" w:hAnsi="Arial" w:cs="Arial"/>
                <w:bCs/>
                <w:sz w:val="22"/>
                <w:szCs w:val="22"/>
              </w:rPr>
              <w:t xml:space="preserve"> by</w:t>
            </w:r>
            <w:r w:rsidRPr="001356E4">
              <w:rPr>
                <w:rFonts w:ascii="Arial" w:hAnsi="Arial" w:cs="Arial"/>
                <w:bCs/>
                <w:sz w:val="22"/>
                <w:szCs w:val="22"/>
              </w:rPr>
              <w:t>:</w:t>
            </w:r>
          </w:p>
          <w:p w14:paraId="617CA97A" w14:textId="77777777" w:rsidR="0071340B" w:rsidRPr="0031383A" w:rsidRDefault="0071340B" w:rsidP="0071340B">
            <w:pPr>
              <w:pStyle w:val="ListParagraph"/>
              <w:numPr>
                <w:ilvl w:val="1"/>
                <w:numId w:val="9"/>
              </w:numPr>
              <w:ind w:right="33"/>
              <w:jc w:val="both"/>
              <w:rPr>
                <w:rFonts w:ascii="Arial" w:hAnsi="Arial" w:cs="Arial"/>
                <w:bCs/>
                <w:sz w:val="22"/>
                <w:szCs w:val="22"/>
              </w:rPr>
            </w:pPr>
            <w:r w:rsidRPr="0031383A">
              <w:rPr>
                <w:rFonts w:ascii="Arial" w:hAnsi="Arial" w:cs="Arial"/>
                <w:bCs/>
                <w:sz w:val="22"/>
                <w:szCs w:val="22"/>
              </w:rPr>
              <w:t xml:space="preserve">Managing external relations with housing association partners, liaising to influence affordable housing developments, negotiate legal documents (nomination agreements), secure funding and arranging S106 payments. </w:t>
            </w:r>
          </w:p>
          <w:p w14:paraId="29F09279" w14:textId="77777777" w:rsidR="000873D5" w:rsidRDefault="0071340B" w:rsidP="0071340B">
            <w:pPr>
              <w:pStyle w:val="ListParagraph"/>
              <w:numPr>
                <w:ilvl w:val="1"/>
                <w:numId w:val="9"/>
              </w:numPr>
              <w:ind w:right="33"/>
              <w:jc w:val="both"/>
              <w:rPr>
                <w:rFonts w:ascii="Arial" w:hAnsi="Arial" w:cs="Arial"/>
                <w:bCs/>
                <w:sz w:val="22"/>
                <w:szCs w:val="22"/>
              </w:rPr>
            </w:pPr>
            <w:r>
              <w:rPr>
                <w:rFonts w:ascii="Arial" w:hAnsi="Arial" w:cs="Arial"/>
                <w:bCs/>
                <w:sz w:val="22"/>
                <w:szCs w:val="22"/>
              </w:rPr>
              <w:t xml:space="preserve">Compile </w:t>
            </w:r>
            <w:r w:rsidRPr="0031383A">
              <w:rPr>
                <w:rFonts w:ascii="Arial" w:hAnsi="Arial" w:cs="Arial"/>
                <w:bCs/>
                <w:sz w:val="22"/>
                <w:szCs w:val="22"/>
              </w:rPr>
              <w:t xml:space="preserve">planning consultation responses </w:t>
            </w:r>
            <w:r w:rsidR="000873D5">
              <w:rPr>
                <w:rFonts w:ascii="Arial" w:hAnsi="Arial" w:cs="Arial"/>
                <w:bCs/>
                <w:sz w:val="22"/>
                <w:szCs w:val="22"/>
              </w:rPr>
              <w:t xml:space="preserve">and requests for </w:t>
            </w:r>
            <w:r w:rsidRPr="0031383A">
              <w:rPr>
                <w:rFonts w:ascii="Arial" w:hAnsi="Arial" w:cs="Arial"/>
                <w:bCs/>
                <w:sz w:val="22"/>
                <w:szCs w:val="22"/>
              </w:rPr>
              <w:t xml:space="preserve">pre-application advice </w:t>
            </w:r>
            <w:r w:rsidR="000873D5">
              <w:rPr>
                <w:rFonts w:ascii="Arial" w:hAnsi="Arial" w:cs="Arial"/>
                <w:bCs/>
                <w:sz w:val="22"/>
                <w:szCs w:val="22"/>
              </w:rPr>
              <w:t>in relation to affordable housing</w:t>
            </w:r>
          </w:p>
          <w:p w14:paraId="067E8ECE" w14:textId="02EB9C5C" w:rsidR="0071340B" w:rsidRPr="0031383A" w:rsidRDefault="000873D5" w:rsidP="0071340B">
            <w:pPr>
              <w:pStyle w:val="ListParagraph"/>
              <w:numPr>
                <w:ilvl w:val="1"/>
                <w:numId w:val="9"/>
              </w:numPr>
              <w:ind w:right="33"/>
              <w:jc w:val="both"/>
              <w:rPr>
                <w:rFonts w:ascii="Arial" w:hAnsi="Arial" w:cs="Arial"/>
                <w:bCs/>
                <w:sz w:val="22"/>
                <w:szCs w:val="22"/>
              </w:rPr>
            </w:pPr>
            <w:r>
              <w:rPr>
                <w:rFonts w:ascii="Arial" w:hAnsi="Arial" w:cs="Arial"/>
                <w:bCs/>
                <w:sz w:val="22"/>
                <w:szCs w:val="22"/>
              </w:rPr>
              <w:t>Li</w:t>
            </w:r>
            <w:r w:rsidR="0071340B" w:rsidRPr="0031383A">
              <w:rPr>
                <w:rFonts w:ascii="Arial" w:hAnsi="Arial" w:cs="Arial"/>
                <w:bCs/>
                <w:sz w:val="22"/>
                <w:szCs w:val="22"/>
              </w:rPr>
              <w:t>ais</w:t>
            </w:r>
            <w:r w:rsidR="0071340B">
              <w:rPr>
                <w:rFonts w:ascii="Arial" w:hAnsi="Arial" w:cs="Arial"/>
                <w:bCs/>
                <w:sz w:val="22"/>
                <w:szCs w:val="22"/>
              </w:rPr>
              <w:t>e</w:t>
            </w:r>
            <w:r w:rsidR="0071340B" w:rsidRPr="0031383A">
              <w:rPr>
                <w:rFonts w:ascii="Arial" w:hAnsi="Arial" w:cs="Arial"/>
                <w:bCs/>
                <w:sz w:val="22"/>
                <w:szCs w:val="22"/>
              </w:rPr>
              <w:t xml:space="preserve"> with the Planning Service to ensure new </w:t>
            </w:r>
            <w:r w:rsidR="0071340B">
              <w:rPr>
                <w:rFonts w:ascii="Arial" w:hAnsi="Arial" w:cs="Arial"/>
                <w:bCs/>
                <w:sz w:val="22"/>
                <w:szCs w:val="22"/>
              </w:rPr>
              <w:t xml:space="preserve">homes </w:t>
            </w:r>
            <w:r w:rsidR="0071340B" w:rsidRPr="0031383A">
              <w:rPr>
                <w:rFonts w:ascii="Arial" w:hAnsi="Arial" w:cs="Arial"/>
                <w:bCs/>
                <w:sz w:val="22"/>
                <w:szCs w:val="22"/>
              </w:rPr>
              <w:t>contain the appropriate numbers and mix of affordable housing.</w:t>
            </w:r>
          </w:p>
          <w:p w14:paraId="40393460" w14:textId="09F44847" w:rsidR="0071340B" w:rsidRPr="001356E4" w:rsidRDefault="0071340B" w:rsidP="0071340B">
            <w:pPr>
              <w:pStyle w:val="ListParagraph"/>
              <w:numPr>
                <w:ilvl w:val="1"/>
                <w:numId w:val="9"/>
              </w:numPr>
              <w:ind w:right="33"/>
              <w:jc w:val="both"/>
              <w:rPr>
                <w:rFonts w:ascii="Arial" w:hAnsi="Arial" w:cs="Arial"/>
                <w:bCs/>
                <w:sz w:val="22"/>
                <w:szCs w:val="22"/>
              </w:rPr>
            </w:pPr>
            <w:r>
              <w:rPr>
                <w:rFonts w:ascii="Arial" w:hAnsi="Arial" w:cs="Arial"/>
                <w:bCs/>
                <w:sz w:val="22"/>
                <w:szCs w:val="22"/>
              </w:rPr>
              <w:t xml:space="preserve">Maintain good </w:t>
            </w:r>
            <w:r w:rsidRPr="001356E4">
              <w:rPr>
                <w:rFonts w:ascii="Arial" w:hAnsi="Arial" w:cs="Arial"/>
                <w:bCs/>
                <w:sz w:val="22"/>
                <w:szCs w:val="22"/>
              </w:rPr>
              <w:t>working relationship</w:t>
            </w:r>
            <w:r>
              <w:rPr>
                <w:rFonts w:ascii="Arial" w:hAnsi="Arial" w:cs="Arial"/>
                <w:bCs/>
                <w:sz w:val="22"/>
                <w:szCs w:val="22"/>
              </w:rPr>
              <w:t>s</w:t>
            </w:r>
            <w:r w:rsidRPr="001356E4">
              <w:rPr>
                <w:rFonts w:ascii="Arial" w:hAnsi="Arial" w:cs="Arial"/>
                <w:bCs/>
                <w:sz w:val="22"/>
                <w:szCs w:val="22"/>
              </w:rPr>
              <w:t xml:space="preserve"> </w:t>
            </w:r>
            <w:r>
              <w:rPr>
                <w:rFonts w:ascii="Arial" w:hAnsi="Arial" w:cs="Arial"/>
                <w:bCs/>
                <w:sz w:val="22"/>
                <w:szCs w:val="22"/>
              </w:rPr>
              <w:t xml:space="preserve">with </w:t>
            </w:r>
            <w:r w:rsidR="00F25DE9">
              <w:rPr>
                <w:rFonts w:ascii="Arial" w:hAnsi="Arial" w:cs="Arial"/>
                <w:bCs/>
                <w:sz w:val="22"/>
                <w:szCs w:val="22"/>
              </w:rPr>
              <w:t>housing associations</w:t>
            </w:r>
            <w:r>
              <w:rPr>
                <w:rFonts w:ascii="Arial" w:hAnsi="Arial" w:cs="Arial"/>
                <w:bCs/>
                <w:sz w:val="22"/>
                <w:szCs w:val="22"/>
              </w:rPr>
              <w:t>, arrange regular liaison meetings</w:t>
            </w:r>
            <w:r w:rsidR="00F25DE9">
              <w:rPr>
                <w:rFonts w:ascii="Arial" w:hAnsi="Arial" w:cs="Arial"/>
                <w:bCs/>
                <w:sz w:val="22"/>
                <w:szCs w:val="22"/>
              </w:rPr>
              <w:t xml:space="preserve"> and</w:t>
            </w:r>
            <w:r w:rsidR="00C32027">
              <w:rPr>
                <w:rFonts w:ascii="Arial" w:hAnsi="Arial" w:cs="Arial"/>
                <w:bCs/>
                <w:sz w:val="22"/>
                <w:szCs w:val="22"/>
              </w:rPr>
              <w:t xml:space="preserve"> monitor affordable housing delivery</w:t>
            </w:r>
            <w:r>
              <w:rPr>
                <w:rFonts w:ascii="Arial" w:hAnsi="Arial" w:cs="Arial"/>
                <w:bCs/>
                <w:sz w:val="22"/>
                <w:szCs w:val="22"/>
              </w:rPr>
              <w:t>.</w:t>
            </w:r>
          </w:p>
          <w:p w14:paraId="4C8A37AA" w14:textId="58D93B88" w:rsidR="0071340B" w:rsidRPr="0071340B" w:rsidRDefault="0071340B" w:rsidP="0071340B">
            <w:pPr>
              <w:pStyle w:val="ListParagraph"/>
              <w:numPr>
                <w:ilvl w:val="1"/>
                <w:numId w:val="9"/>
              </w:numPr>
              <w:ind w:right="33"/>
              <w:jc w:val="both"/>
              <w:rPr>
                <w:rFonts w:ascii="Arial" w:hAnsi="Arial" w:cs="Arial"/>
                <w:bCs/>
                <w:sz w:val="22"/>
                <w:szCs w:val="22"/>
              </w:rPr>
            </w:pPr>
            <w:r w:rsidRPr="001356E4">
              <w:rPr>
                <w:rFonts w:ascii="Arial" w:hAnsi="Arial" w:cs="Arial"/>
                <w:bCs/>
                <w:sz w:val="22"/>
                <w:szCs w:val="22"/>
              </w:rPr>
              <w:t>Liais</w:t>
            </w:r>
            <w:r>
              <w:rPr>
                <w:rFonts w:ascii="Arial" w:hAnsi="Arial" w:cs="Arial"/>
                <w:bCs/>
                <w:sz w:val="22"/>
                <w:szCs w:val="22"/>
              </w:rPr>
              <w:t>e</w:t>
            </w:r>
            <w:r w:rsidRPr="001356E4">
              <w:rPr>
                <w:rFonts w:ascii="Arial" w:hAnsi="Arial" w:cs="Arial"/>
                <w:bCs/>
                <w:sz w:val="22"/>
                <w:szCs w:val="22"/>
              </w:rPr>
              <w:t xml:space="preserve"> with Homes England </w:t>
            </w:r>
            <w:r>
              <w:rPr>
                <w:rFonts w:ascii="Arial" w:hAnsi="Arial" w:cs="Arial"/>
                <w:bCs/>
                <w:sz w:val="22"/>
                <w:szCs w:val="22"/>
              </w:rPr>
              <w:t xml:space="preserve">(HE) about </w:t>
            </w:r>
            <w:r w:rsidRPr="001356E4">
              <w:rPr>
                <w:rFonts w:ascii="Arial" w:hAnsi="Arial" w:cs="Arial"/>
                <w:bCs/>
                <w:sz w:val="22"/>
                <w:szCs w:val="22"/>
              </w:rPr>
              <w:t xml:space="preserve">bids </w:t>
            </w:r>
            <w:r w:rsidR="00F25DE9">
              <w:rPr>
                <w:rFonts w:ascii="Arial" w:hAnsi="Arial" w:cs="Arial"/>
                <w:bCs/>
                <w:sz w:val="22"/>
                <w:szCs w:val="22"/>
              </w:rPr>
              <w:t xml:space="preserve">for </w:t>
            </w:r>
            <w:r w:rsidRPr="001356E4">
              <w:rPr>
                <w:rFonts w:ascii="Arial" w:hAnsi="Arial" w:cs="Arial"/>
                <w:bCs/>
                <w:sz w:val="22"/>
                <w:szCs w:val="22"/>
              </w:rPr>
              <w:t>funds</w:t>
            </w:r>
            <w:r w:rsidR="00F25DE9">
              <w:rPr>
                <w:rFonts w:ascii="Arial" w:hAnsi="Arial" w:cs="Arial"/>
                <w:bCs/>
                <w:sz w:val="22"/>
                <w:szCs w:val="22"/>
              </w:rPr>
              <w:t>.</w:t>
            </w:r>
          </w:p>
          <w:p w14:paraId="5856B1F6" w14:textId="77777777" w:rsidR="001356E4" w:rsidRPr="001356E4" w:rsidRDefault="001356E4" w:rsidP="001356E4">
            <w:pPr>
              <w:ind w:right="33"/>
              <w:jc w:val="both"/>
              <w:rPr>
                <w:rFonts w:ascii="Arial" w:hAnsi="Arial" w:cs="Arial"/>
                <w:bCs/>
                <w:sz w:val="22"/>
                <w:szCs w:val="22"/>
              </w:rPr>
            </w:pPr>
          </w:p>
          <w:p w14:paraId="1F136130" w14:textId="753CC238" w:rsidR="00900CEA" w:rsidRDefault="001E0505" w:rsidP="00900CEA">
            <w:pPr>
              <w:pStyle w:val="ListParagraph"/>
              <w:numPr>
                <w:ilvl w:val="0"/>
                <w:numId w:val="9"/>
              </w:numPr>
              <w:ind w:right="33"/>
              <w:jc w:val="both"/>
              <w:rPr>
                <w:rFonts w:ascii="Arial" w:hAnsi="Arial" w:cs="Arial"/>
                <w:bCs/>
                <w:sz w:val="22"/>
                <w:szCs w:val="22"/>
              </w:rPr>
            </w:pPr>
            <w:r>
              <w:rPr>
                <w:rFonts w:ascii="Arial" w:hAnsi="Arial" w:cs="Arial"/>
                <w:bCs/>
                <w:sz w:val="22"/>
                <w:szCs w:val="22"/>
              </w:rPr>
              <w:t>Working with the Finance Team,</w:t>
            </w:r>
            <w:r w:rsidRPr="001356E4">
              <w:rPr>
                <w:rFonts w:ascii="Arial" w:hAnsi="Arial" w:cs="Arial"/>
                <w:bCs/>
                <w:sz w:val="22"/>
                <w:szCs w:val="22"/>
              </w:rPr>
              <w:t xml:space="preserve"> </w:t>
            </w:r>
            <w:r>
              <w:rPr>
                <w:rFonts w:ascii="Arial" w:hAnsi="Arial" w:cs="Arial"/>
                <w:bCs/>
                <w:sz w:val="22"/>
                <w:szCs w:val="22"/>
              </w:rPr>
              <w:t>s</w:t>
            </w:r>
            <w:r w:rsidR="00900CEA" w:rsidRPr="001356E4">
              <w:rPr>
                <w:rFonts w:ascii="Arial" w:hAnsi="Arial" w:cs="Arial"/>
                <w:bCs/>
                <w:sz w:val="22"/>
                <w:szCs w:val="22"/>
              </w:rPr>
              <w:t xml:space="preserve">upport </w:t>
            </w:r>
            <w:r w:rsidR="00900CEA">
              <w:rPr>
                <w:rFonts w:ascii="Arial" w:hAnsi="Arial" w:cs="Arial"/>
                <w:bCs/>
                <w:sz w:val="22"/>
                <w:szCs w:val="22"/>
              </w:rPr>
              <w:t xml:space="preserve">capital and revenue </w:t>
            </w:r>
            <w:r w:rsidR="00900CEA" w:rsidRPr="001356E4">
              <w:rPr>
                <w:rFonts w:ascii="Arial" w:hAnsi="Arial" w:cs="Arial"/>
                <w:bCs/>
                <w:sz w:val="22"/>
                <w:szCs w:val="22"/>
              </w:rPr>
              <w:t>budget monitoring by maintaining financial records, co-ordinating, verifying and submitting grant payments for affordable housing and providing data for budget monitoring reports.</w:t>
            </w:r>
          </w:p>
          <w:p w14:paraId="7B762BDD" w14:textId="77777777" w:rsidR="00900CEA" w:rsidRPr="00900CEA" w:rsidRDefault="00900CEA" w:rsidP="00900CEA">
            <w:pPr>
              <w:ind w:right="33"/>
              <w:jc w:val="both"/>
              <w:rPr>
                <w:rFonts w:ascii="Arial" w:hAnsi="Arial" w:cs="Arial"/>
                <w:bCs/>
                <w:sz w:val="22"/>
                <w:szCs w:val="22"/>
              </w:rPr>
            </w:pPr>
          </w:p>
          <w:p w14:paraId="77DAE7B2" w14:textId="4C8DB224" w:rsidR="001356E4" w:rsidRDefault="001356E4" w:rsidP="001356E4">
            <w:pPr>
              <w:pStyle w:val="ListParagraph"/>
              <w:numPr>
                <w:ilvl w:val="0"/>
                <w:numId w:val="9"/>
              </w:numPr>
              <w:ind w:right="33"/>
              <w:jc w:val="both"/>
              <w:rPr>
                <w:rFonts w:ascii="Arial" w:hAnsi="Arial" w:cs="Arial"/>
                <w:bCs/>
                <w:sz w:val="22"/>
                <w:szCs w:val="22"/>
              </w:rPr>
            </w:pPr>
            <w:r w:rsidRPr="001356E4">
              <w:rPr>
                <w:rFonts w:ascii="Arial" w:hAnsi="Arial" w:cs="Arial"/>
                <w:bCs/>
                <w:sz w:val="22"/>
                <w:szCs w:val="22"/>
              </w:rPr>
              <w:t>Develop good working relationships, communicate effectively and share best practice with external organisations</w:t>
            </w:r>
            <w:r w:rsidR="00002B63">
              <w:rPr>
                <w:rFonts w:ascii="Arial" w:hAnsi="Arial" w:cs="Arial"/>
                <w:bCs/>
                <w:sz w:val="22"/>
                <w:szCs w:val="22"/>
              </w:rPr>
              <w:t xml:space="preserve"> e.g. </w:t>
            </w:r>
            <w:r w:rsidRPr="001356E4">
              <w:rPr>
                <w:rFonts w:ascii="Arial" w:hAnsi="Arial" w:cs="Arial"/>
                <w:bCs/>
                <w:sz w:val="22"/>
                <w:szCs w:val="22"/>
              </w:rPr>
              <w:t>the local authority consortium partners</w:t>
            </w:r>
            <w:r w:rsidR="00675436">
              <w:rPr>
                <w:rFonts w:ascii="Arial" w:hAnsi="Arial" w:cs="Arial"/>
                <w:bCs/>
                <w:sz w:val="22"/>
                <w:szCs w:val="22"/>
              </w:rPr>
              <w:t xml:space="preserve"> (HEHOC)</w:t>
            </w:r>
            <w:r w:rsidR="00053BE4">
              <w:rPr>
                <w:rFonts w:ascii="Arial" w:hAnsi="Arial" w:cs="Arial"/>
                <w:bCs/>
                <w:sz w:val="22"/>
                <w:szCs w:val="22"/>
              </w:rPr>
              <w:t xml:space="preserve">, </w:t>
            </w:r>
            <w:r w:rsidR="00BA72B3">
              <w:rPr>
                <w:rFonts w:ascii="Arial" w:hAnsi="Arial" w:cs="Arial"/>
                <w:bCs/>
                <w:sz w:val="22"/>
                <w:szCs w:val="22"/>
              </w:rPr>
              <w:t>Hertfordshire</w:t>
            </w:r>
            <w:r w:rsidR="00053BE4">
              <w:rPr>
                <w:rFonts w:ascii="Arial" w:hAnsi="Arial" w:cs="Arial"/>
                <w:bCs/>
                <w:sz w:val="22"/>
                <w:szCs w:val="22"/>
              </w:rPr>
              <w:t xml:space="preserve"> District Councils, </w:t>
            </w:r>
            <w:r w:rsidR="00002B63">
              <w:rPr>
                <w:rFonts w:ascii="Arial" w:hAnsi="Arial" w:cs="Arial"/>
                <w:bCs/>
                <w:sz w:val="22"/>
                <w:szCs w:val="22"/>
              </w:rPr>
              <w:t>the District Councils Network</w:t>
            </w:r>
            <w:r w:rsidR="008A1151">
              <w:rPr>
                <w:rFonts w:ascii="Arial" w:hAnsi="Arial" w:cs="Arial"/>
                <w:bCs/>
                <w:sz w:val="22"/>
                <w:szCs w:val="22"/>
              </w:rPr>
              <w:t xml:space="preserve">, </w:t>
            </w:r>
            <w:r w:rsidR="00002B63">
              <w:rPr>
                <w:rFonts w:ascii="Arial" w:hAnsi="Arial" w:cs="Arial"/>
                <w:bCs/>
                <w:sz w:val="22"/>
                <w:szCs w:val="22"/>
              </w:rPr>
              <w:t xml:space="preserve">the Local Government Association </w:t>
            </w:r>
            <w:r w:rsidR="008A1151">
              <w:rPr>
                <w:rFonts w:ascii="Arial" w:hAnsi="Arial" w:cs="Arial"/>
                <w:bCs/>
                <w:sz w:val="22"/>
                <w:szCs w:val="22"/>
              </w:rPr>
              <w:t xml:space="preserve">and MHCLG </w:t>
            </w:r>
            <w:r w:rsidR="00002B63">
              <w:rPr>
                <w:rFonts w:ascii="Arial" w:hAnsi="Arial" w:cs="Arial"/>
                <w:bCs/>
                <w:sz w:val="22"/>
                <w:szCs w:val="22"/>
              </w:rPr>
              <w:t>as required</w:t>
            </w:r>
            <w:r w:rsidRPr="001356E4">
              <w:rPr>
                <w:rFonts w:ascii="Arial" w:hAnsi="Arial" w:cs="Arial"/>
                <w:bCs/>
                <w:sz w:val="22"/>
                <w:szCs w:val="22"/>
              </w:rPr>
              <w:t>.</w:t>
            </w:r>
          </w:p>
          <w:p w14:paraId="76D81EDC" w14:textId="77777777" w:rsidR="001356E4" w:rsidRPr="001356E4" w:rsidRDefault="001356E4" w:rsidP="001356E4">
            <w:pPr>
              <w:ind w:right="33"/>
              <w:jc w:val="both"/>
              <w:rPr>
                <w:rFonts w:ascii="Arial" w:hAnsi="Arial" w:cs="Arial"/>
                <w:bCs/>
                <w:sz w:val="22"/>
                <w:szCs w:val="22"/>
              </w:rPr>
            </w:pPr>
          </w:p>
          <w:p w14:paraId="55F2333B" w14:textId="5F72C21B" w:rsidR="001356E4" w:rsidRDefault="001356E4" w:rsidP="005E537A">
            <w:pPr>
              <w:pStyle w:val="ListParagraph"/>
              <w:numPr>
                <w:ilvl w:val="0"/>
                <w:numId w:val="9"/>
              </w:numPr>
              <w:ind w:right="33"/>
              <w:jc w:val="both"/>
              <w:rPr>
                <w:rFonts w:ascii="Arial" w:hAnsi="Arial" w:cs="Arial"/>
                <w:bCs/>
                <w:sz w:val="22"/>
                <w:szCs w:val="22"/>
              </w:rPr>
            </w:pPr>
            <w:r w:rsidRPr="005E537A">
              <w:rPr>
                <w:rFonts w:ascii="Arial" w:hAnsi="Arial" w:cs="Arial"/>
                <w:bCs/>
                <w:sz w:val="22"/>
                <w:szCs w:val="22"/>
              </w:rPr>
              <w:t xml:space="preserve">Organise and coordinate a range of external and public </w:t>
            </w:r>
            <w:r w:rsidR="00331BAD">
              <w:rPr>
                <w:rFonts w:ascii="Arial" w:hAnsi="Arial" w:cs="Arial"/>
                <w:bCs/>
                <w:sz w:val="22"/>
                <w:szCs w:val="22"/>
              </w:rPr>
              <w:t xml:space="preserve">communications and </w:t>
            </w:r>
            <w:r w:rsidRPr="005E537A">
              <w:rPr>
                <w:rFonts w:ascii="Arial" w:hAnsi="Arial" w:cs="Arial"/>
                <w:bCs/>
                <w:sz w:val="22"/>
                <w:szCs w:val="22"/>
              </w:rPr>
              <w:t xml:space="preserve">meetings </w:t>
            </w:r>
            <w:r w:rsidR="00331BAD">
              <w:rPr>
                <w:rFonts w:ascii="Arial" w:hAnsi="Arial" w:cs="Arial"/>
                <w:bCs/>
                <w:sz w:val="22"/>
                <w:szCs w:val="22"/>
              </w:rPr>
              <w:t xml:space="preserve">as required, </w:t>
            </w:r>
            <w:r w:rsidRPr="005E537A">
              <w:rPr>
                <w:rFonts w:ascii="Arial" w:hAnsi="Arial" w:cs="Arial"/>
                <w:bCs/>
                <w:sz w:val="22"/>
                <w:szCs w:val="22"/>
              </w:rPr>
              <w:t>including</w:t>
            </w:r>
            <w:r w:rsidR="005E537A" w:rsidRPr="005E537A">
              <w:rPr>
                <w:rFonts w:ascii="Arial" w:hAnsi="Arial" w:cs="Arial"/>
                <w:bCs/>
                <w:sz w:val="22"/>
                <w:szCs w:val="22"/>
              </w:rPr>
              <w:t xml:space="preserve"> </w:t>
            </w:r>
            <w:r w:rsidR="003C7745">
              <w:rPr>
                <w:rFonts w:ascii="Arial" w:hAnsi="Arial" w:cs="Arial"/>
                <w:bCs/>
                <w:sz w:val="22"/>
                <w:szCs w:val="22"/>
              </w:rPr>
              <w:t>s</w:t>
            </w:r>
            <w:r w:rsidRPr="005E537A">
              <w:rPr>
                <w:rFonts w:ascii="Arial" w:hAnsi="Arial" w:cs="Arial"/>
                <w:bCs/>
                <w:sz w:val="22"/>
                <w:szCs w:val="22"/>
              </w:rPr>
              <w:t>trategic steering groups</w:t>
            </w:r>
            <w:r w:rsidR="00331BAD">
              <w:rPr>
                <w:rFonts w:ascii="Arial" w:hAnsi="Arial" w:cs="Arial"/>
                <w:bCs/>
                <w:sz w:val="22"/>
                <w:szCs w:val="22"/>
              </w:rPr>
              <w:t xml:space="preserve">, consultation activities and </w:t>
            </w:r>
            <w:r w:rsidR="00D1331D" w:rsidRPr="005E537A">
              <w:rPr>
                <w:rFonts w:ascii="Arial" w:hAnsi="Arial" w:cs="Arial"/>
                <w:bCs/>
                <w:sz w:val="22"/>
                <w:szCs w:val="22"/>
              </w:rPr>
              <w:t>partnership forums</w:t>
            </w:r>
            <w:r w:rsidR="003C7745">
              <w:rPr>
                <w:rFonts w:ascii="Arial" w:hAnsi="Arial" w:cs="Arial"/>
                <w:bCs/>
                <w:sz w:val="22"/>
                <w:szCs w:val="22"/>
              </w:rPr>
              <w:t>.</w:t>
            </w:r>
            <w:r w:rsidRPr="005E537A">
              <w:rPr>
                <w:rFonts w:ascii="Arial" w:hAnsi="Arial" w:cs="Arial"/>
                <w:bCs/>
                <w:sz w:val="22"/>
                <w:szCs w:val="22"/>
              </w:rPr>
              <w:t xml:space="preserve"> </w:t>
            </w:r>
          </w:p>
          <w:p w14:paraId="7F9B8B47" w14:textId="77777777" w:rsidR="007A59E7" w:rsidRPr="00900CEA" w:rsidRDefault="007A59E7" w:rsidP="00900CEA">
            <w:pPr>
              <w:rPr>
                <w:rFonts w:ascii="Arial" w:hAnsi="Arial" w:cs="Arial"/>
                <w:bCs/>
                <w:sz w:val="22"/>
                <w:szCs w:val="22"/>
              </w:rPr>
            </w:pPr>
          </w:p>
          <w:p w14:paraId="2CDFB77A" w14:textId="77777777" w:rsidR="007A59E7" w:rsidRDefault="007A59E7" w:rsidP="007A59E7">
            <w:pPr>
              <w:pStyle w:val="ListParagraph"/>
              <w:numPr>
                <w:ilvl w:val="0"/>
                <w:numId w:val="9"/>
              </w:numPr>
              <w:ind w:right="33"/>
              <w:jc w:val="both"/>
              <w:rPr>
                <w:rFonts w:ascii="Arial" w:hAnsi="Arial" w:cs="Arial"/>
                <w:bCs/>
                <w:sz w:val="22"/>
                <w:szCs w:val="22"/>
              </w:rPr>
            </w:pPr>
            <w:r w:rsidRPr="001356E4">
              <w:rPr>
                <w:rFonts w:ascii="Arial" w:hAnsi="Arial" w:cs="Arial"/>
                <w:bCs/>
                <w:sz w:val="22"/>
                <w:szCs w:val="22"/>
              </w:rPr>
              <w:t>Record and respond to all housing-related Freedom of Information (FOI)</w:t>
            </w:r>
            <w:r>
              <w:rPr>
                <w:rFonts w:ascii="Arial" w:hAnsi="Arial" w:cs="Arial"/>
                <w:bCs/>
                <w:sz w:val="22"/>
                <w:szCs w:val="22"/>
              </w:rPr>
              <w:t xml:space="preserve"> and Subject Access Requests (SAR)</w:t>
            </w:r>
            <w:r w:rsidRPr="001356E4">
              <w:rPr>
                <w:rFonts w:ascii="Arial" w:hAnsi="Arial" w:cs="Arial"/>
                <w:bCs/>
                <w:sz w:val="22"/>
                <w:szCs w:val="22"/>
              </w:rPr>
              <w:t xml:space="preserve"> within the required timescale</w:t>
            </w:r>
            <w:r>
              <w:rPr>
                <w:rFonts w:ascii="Arial" w:hAnsi="Arial" w:cs="Arial"/>
                <w:bCs/>
                <w:sz w:val="22"/>
                <w:szCs w:val="22"/>
              </w:rPr>
              <w:t>, with the support of the Policy and Project Officer</w:t>
            </w:r>
            <w:r w:rsidRPr="001356E4">
              <w:rPr>
                <w:rFonts w:ascii="Arial" w:hAnsi="Arial" w:cs="Arial"/>
                <w:bCs/>
                <w:sz w:val="22"/>
                <w:szCs w:val="22"/>
              </w:rPr>
              <w:t xml:space="preserve">. </w:t>
            </w:r>
          </w:p>
          <w:p w14:paraId="1D8E89E8" w14:textId="77777777" w:rsidR="007A59E7" w:rsidRPr="001356E4" w:rsidRDefault="007A59E7" w:rsidP="007A59E7">
            <w:pPr>
              <w:ind w:right="33"/>
              <w:jc w:val="both"/>
              <w:rPr>
                <w:rFonts w:ascii="Arial" w:hAnsi="Arial" w:cs="Arial"/>
                <w:bCs/>
                <w:sz w:val="22"/>
                <w:szCs w:val="22"/>
              </w:rPr>
            </w:pPr>
          </w:p>
          <w:p w14:paraId="51B3F3C4" w14:textId="35690495" w:rsidR="007A59E7" w:rsidRPr="007A59E7" w:rsidRDefault="007A59E7" w:rsidP="007A59E7">
            <w:pPr>
              <w:pStyle w:val="ListParagraph"/>
              <w:numPr>
                <w:ilvl w:val="0"/>
                <w:numId w:val="9"/>
              </w:numPr>
              <w:ind w:right="33"/>
              <w:jc w:val="both"/>
              <w:rPr>
                <w:rFonts w:ascii="Arial" w:hAnsi="Arial" w:cs="Arial"/>
                <w:bCs/>
                <w:sz w:val="22"/>
                <w:szCs w:val="22"/>
              </w:rPr>
            </w:pPr>
            <w:r w:rsidRPr="001356E4">
              <w:rPr>
                <w:rFonts w:ascii="Arial" w:hAnsi="Arial" w:cs="Arial"/>
                <w:bCs/>
                <w:sz w:val="22"/>
                <w:szCs w:val="22"/>
              </w:rPr>
              <w:t>Ensure all housing data is correctly recorded, processed and stored in compliance with GDPR.</w:t>
            </w:r>
          </w:p>
          <w:p w14:paraId="16F44F5E" w14:textId="77777777" w:rsidR="005E537A" w:rsidRPr="005E537A" w:rsidRDefault="005E537A" w:rsidP="005E537A">
            <w:pPr>
              <w:ind w:right="33"/>
              <w:jc w:val="both"/>
              <w:rPr>
                <w:rFonts w:ascii="Arial" w:hAnsi="Arial" w:cs="Arial"/>
                <w:bCs/>
                <w:sz w:val="22"/>
                <w:szCs w:val="22"/>
              </w:rPr>
            </w:pPr>
          </w:p>
          <w:p w14:paraId="5594101B" w14:textId="408AA00D" w:rsidR="001356E4" w:rsidRPr="003C7745" w:rsidRDefault="001356E4" w:rsidP="003C7745">
            <w:pPr>
              <w:pStyle w:val="ListParagraph"/>
              <w:numPr>
                <w:ilvl w:val="0"/>
                <w:numId w:val="9"/>
              </w:numPr>
              <w:ind w:right="33"/>
              <w:jc w:val="both"/>
              <w:rPr>
                <w:rFonts w:ascii="Arial" w:hAnsi="Arial" w:cs="Arial"/>
                <w:bCs/>
                <w:sz w:val="22"/>
                <w:szCs w:val="22"/>
              </w:rPr>
            </w:pPr>
            <w:r w:rsidRPr="003C7745">
              <w:rPr>
                <w:rFonts w:ascii="Arial" w:hAnsi="Arial" w:cs="Arial"/>
                <w:bCs/>
                <w:sz w:val="22"/>
                <w:szCs w:val="22"/>
              </w:rPr>
              <w:t>Lead on all external communication for the Housing Service including</w:t>
            </w:r>
            <w:r w:rsidR="003C7745" w:rsidRPr="003C7745">
              <w:rPr>
                <w:rFonts w:ascii="Arial" w:hAnsi="Arial" w:cs="Arial"/>
                <w:bCs/>
                <w:sz w:val="22"/>
                <w:szCs w:val="22"/>
              </w:rPr>
              <w:t xml:space="preserve"> </w:t>
            </w:r>
            <w:r w:rsidRPr="003C7745">
              <w:rPr>
                <w:rFonts w:ascii="Arial" w:hAnsi="Arial" w:cs="Arial"/>
                <w:bCs/>
                <w:sz w:val="22"/>
                <w:szCs w:val="22"/>
              </w:rPr>
              <w:t>website content</w:t>
            </w:r>
            <w:r w:rsidR="003C7745" w:rsidRPr="003C7745">
              <w:rPr>
                <w:rFonts w:ascii="Arial" w:hAnsi="Arial" w:cs="Arial"/>
                <w:bCs/>
                <w:sz w:val="22"/>
                <w:szCs w:val="22"/>
              </w:rPr>
              <w:t xml:space="preserve">, </w:t>
            </w:r>
            <w:r w:rsidR="009C58A2">
              <w:rPr>
                <w:rFonts w:ascii="Arial" w:hAnsi="Arial" w:cs="Arial"/>
                <w:bCs/>
                <w:sz w:val="22"/>
                <w:szCs w:val="22"/>
              </w:rPr>
              <w:t>customer s</w:t>
            </w:r>
            <w:r w:rsidRPr="003C7745">
              <w:rPr>
                <w:rFonts w:ascii="Arial" w:hAnsi="Arial" w:cs="Arial"/>
                <w:bCs/>
                <w:sz w:val="22"/>
                <w:szCs w:val="22"/>
              </w:rPr>
              <w:t>urveys</w:t>
            </w:r>
            <w:r w:rsidR="009C58A2">
              <w:rPr>
                <w:rFonts w:ascii="Arial" w:hAnsi="Arial" w:cs="Arial"/>
                <w:bCs/>
                <w:sz w:val="22"/>
                <w:szCs w:val="22"/>
              </w:rPr>
              <w:t xml:space="preserve"> and</w:t>
            </w:r>
            <w:r w:rsidR="003C7745" w:rsidRPr="003C7745">
              <w:rPr>
                <w:rFonts w:ascii="Arial" w:hAnsi="Arial" w:cs="Arial"/>
                <w:bCs/>
                <w:sz w:val="22"/>
                <w:szCs w:val="22"/>
              </w:rPr>
              <w:t xml:space="preserve"> </w:t>
            </w:r>
            <w:r w:rsidR="003C7745">
              <w:rPr>
                <w:rFonts w:ascii="Arial" w:hAnsi="Arial" w:cs="Arial"/>
                <w:bCs/>
                <w:sz w:val="22"/>
                <w:szCs w:val="22"/>
              </w:rPr>
              <w:t>p</w:t>
            </w:r>
            <w:r w:rsidRPr="003C7745">
              <w:rPr>
                <w:rFonts w:ascii="Arial" w:hAnsi="Arial" w:cs="Arial"/>
                <w:bCs/>
                <w:sz w:val="22"/>
                <w:szCs w:val="22"/>
              </w:rPr>
              <w:t>ress releases.</w:t>
            </w:r>
          </w:p>
          <w:p w14:paraId="4ADC0D4F" w14:textId="77777777" w:rsidR="001356E4" w:rsidRPr="001356E4" w:rsidRDefault="001356E4" w:rsidP="001356E4">
            <w:pPr>
              <w:ind w:right="33"/>
              <w:jc w:val="both"/>
              <w:rPr>
                <w:rFonts w:ascii="Arial" w:hAnsi="Arial" w:cs="Arial"/>
                <w:bCs/>
                <w:sz w:val="22"/>
                <w:szCs w:val="22"/>
              </w:rPr>
            </w:pPr>
          </w:p>
          <w:p w14:paraId="08838560" w14:textId="77777777" w:rsidR="0071340B" w:rsidRDefault="0071340B" w:rsidP="0071340B">
            <w:pPr>
              <w:pStyle w:val="ListParagraph"/>
              <w:numPr>
                <w:ilvl w:val="0"/>
                <w:numId w:val="9"/>
              </w:numPr>
              <w:ind w:right="33"/>
              <w:jc w:val="both"/>
              <w:rPr>
                <w:rFonts w:ascii="Arial" w:hAnsi="Arial" w:cs="Arial"/>
                <w:bCs/>
                <w:sz w:val="22"/>
                <w:szCs w:val="22"/>
              </w:rPr>
            </w:pPr>
            <w:r w:rsidRPr="001356E4">
              <w:rPr>
                <w:rFonts w:ascii="Arial" w:hAnsi="Arial" w:cs="Arial"/>
                <w:bCs/>
                <w:sz w:val="22"/>
                <w:szCs w:val="22"/>
              </w:rPr>
              <w:t>Monitor the contract delivery for the Housing IT Systems, including evaluating specifications, co-ordinating testing, identifying enhancements and liaison with contracted partners to ensure timely delivery.</w:t>
            </w:r>
          </w:p>
          <w:p w14:paraId="4AA8B73C" w14:textId="77777777" w:rsidR="006E39BA" w:rsidRPr="006E39BA" w:rsidRDefault="006E39BA" w:rsidP="006E39BA">
            <w:pPr>
              <w:ind w:right="33"/>
              <w:jc w:val="both"/>
              <w:rPr>
                <w:rFonts w:ascii="Arial" w:hAnsi="Arial" w:cs="Arial"/>
                <w:bCs/>
                <w:sz w:val="22"/>
                <w:szCs w:val="22"/>
              </w:rPr>
            </w:pPr>
          </w:p>
          <w:p w14:paraId="0A8EA7EE" w14:textId="350880CE" w:rsidR="001356E4" w:rsidRDefault="001356E4" w:rsidP="001356E4">
            <w:pPr>
              <w:pStyle w:val="ListParagraph"/>
              <w:numPr>
                <w:ilvl w:val="0"/>
                <w:numId w:val="9"/>
              </w:numPr>
              <w:ind w:right="33"/>
              <w:jc w:val="both"/>
              <w:rPr>
                <w:rFonts w:ascii="Arial" w:hAnsi="Arial" w:cs="Arial"/>
                <w:bCs/>
                <w:sz w:val="22"/>
                <w:szCs w:val="22"/>
              </w:rPr>
            </w:pPr>
            <w:r w:rsidRPr="001356E4">
              <w:rPr>
                <w:rFonts w:ascii="Arial" w:hAnsi="Arial" w:cs="Arial"/>
                <w:bCs/>
                <w:sz w:val="22"/>
                <w:szCs w:val="22"/>
              </w:rPr>
              <w:t>Provide Housing IT systems administration by configuring user a</w:t>
            </w:r>
            <w:r w:rsidR="00101140">
              <w:rPr>
                <w:rFonts w:ascii="Arial" w:hAnsi="Arial" w:cs="Arial"/>
                <w:bCs/>
                <w:sz w:val="22"/>
                <w:szCs w:val="22"/>
              </w:rPr>
              <w:t>c</w:t>
            </w:r>
            <w:r w:rsidRPr="001356E4">
              <w:rPr>
                <w:rFonts w:ascii="Arial" w:hAnsi="Arial" w:cs="Arial"/>
                <w:bCs/>
                <w:sz w:val="22"/>
                <w:szCs w:val="22"/>
              </w:rPr>
              <w:t>counts and end user environments, ensuring users have the correct level of security access and managing support requests from users across the team in liaison with the Housing IT contractor</w:t>
            </w:r>
            <w:r w:rsidR="005F0324">
              <w:rPr>
                <w:rFonts w:ascii="Arial" w:hAnsi="Arial" w:cs="Arial"/>
                <w:bCs/>
                <w:sz w:val="22"/>
                <w:szCs w:val="22"/>
              </w:rPr>
              <w:t>s</w:t>
            </w:r>
            <w:r w:rsidRPr="001356E4">
              <w:rPr>
                <w:rFonts w:ascii="Arial" w:hAnsi="Arial" w:cs="Arial"/>
                <w:bCs/>
                <w:sz w:val="22"/>
                <w:szCs w:val="22"/>
              </w:rPr>
              <w:t>.</w:t>
            </w:r>
          </w:p>
          <w:p w14:paraId="5D9A341C" w14:textId="77777777" w:rsidR="001356E4" w:rsidRPr="001356E4" w:rsidRDefault="001356E4" w:rsidP="001356E4">
            <w:pPr>
              <w:ind w:left="360" w:right="33"/>
              <w:jc w:val="both"/>
              <w:rPr>
                <w:rFonts w:ascii="Arial" w:hAnsi="Arial" w:cs="Arial"/>
                <w:bCs/>
                <w:sz w:val="22"/>
                <w:szCs w:val="22"/>
              </w:rPr>
            </w:pPr>
          </w:p>
          <w:p w14:paraId="1DCD06B1" w14:textId="286F90E0" w:rsidR="001356E4" w:rsidRDefault="001356E4" w:rsidP="001356E4">
            <w:pPr>
              <w:pStyle w:val="ListParagraph"/>
              <w:numPr>
                <w:ilvl w:val="0"/>
                <w:numId w:val="9"/>
              </w:numPr>
              <w:ind w:right="33"/>
              <w:jc w:val="both"/>
              <w:rPr>
                <w:rFonts w:ascii="Arial" w:hAnsi="Arial" w:cs="Arial"/>
                <w:bCs/>
                <w:sz w:val="22"/>
                <w:szCs w:val="22"/>
              </w:rPr>
            </w:pPr>
            <w:r w:rsidRPr="001356E4">
              <w:rPr>
                <w:rFonts w:ascii="Arial" w:hAnsi="Arial" w:cs="Arial"/>
                <w:bCs/>
                <w:sz w:val="22"/>
                <w:szCs w:val="22"/>
              </w:rPr>
              <w:t xml:space="preserve">Lead on </w:t>
            </w:r>
            <w:r w:rsidR="005F0324">
              <w:rPr>
                <w:rFonts w:ascii="Arial" w:hAnsi="Arial" w:cs="Arial"/>
                <w:bCs/>
                <w:sz w:val="22"/>
                <w:szCs w:val="22"/>
              </w:rPr>
              <w:t xml:space="preserve">Housing </w:t>
            </w:r>
            <w:r w:rsidRPr="001356E4">
              <w:rPr>
                <w:rFonts w:ascii="Arial" w:hAnsi="Arial" w:cs="Arial"/>
                <w:bCs/>
                <w:sz w:val="22"/>
                <w:szCs w:val="22"/>
              </w:rPr>
              <w:t>IT system training and support</w:t>
            </w:r>
            <w:r w:rsidR="000D2F78">
              <w:rPr>
                <w:rFonts w:ascii="Arial" w:hAnsi="Arial" w:cs="Arial"/>
                <w:bCs/>
                <w:sz w:val="22"/>
                <w:szCs w:val="22"/>
              </w:rPr>
              <w:t xml:space="preserve"> and p</w:t>
            </w:r>
            <w:r w:rsidRPr="001356E4">
              <w:rPr>
                <w:rFonts w:ascii="Arial" w:hAnsi="Arial" w:cs="Arial"/>
                <w:bCs/>
                <w:sz w:val="22"/>
                <w:szCs w:val="22"/>
              </w:rPr>
              <w:t>rovid</w:t>
            </w:r>
            <w:r w:rsidR="000D2F78">
              <w:rPr>
                <w:rFonts w:ascii="Arial" w:hAnsi="Arial" w:cs="Arial"/>
                <w:bCs/>
                <w:sz w:val="22"/>
                <w:szCs w:val="22"/>
              </w:rPr>
              <w:t xml:space="preserve">e </w:t>
            </w:r>
            <w:r w:rsidRPr="001356E4">
              <w:rPr>
                <w:rFonts w:ascii="Arial" w:hAnsi="Arial" w:cs="Arial"/>
                <w:bCs/>
                <w:sz w:val="22"/>
                <w:szCs w:val="22"/>
              </w:rPr>
              <w:t>users with appropriate training</w:t>
            </w:r>
            <w:r w:rsidR="000D2F78">
              <w:rPr>
                <w:rFonts w:ascii="Arial" w:hAnsi="Arial" w:cs="Arial"/>
                <w:bCs/>
                <w:sz w:val="22"/>
                <w:szCs w:val="22"/>
              </w:rPr>
              <w:t>.</w:t>
            </w:r>
            <w:r w:rsidRPr="001356E4">
              <w:rPr>
                <w:rFonts w:ascii="Arial" w:hAnsi="Arial" w:cs="Arial"/>
                <w:bCs/>
                <w:sz w:val="22"/>
                <w:szCs w:val="22"/>
              </w:rPr>
              <w:t xml:space="preserve"> Review IT and other related processes to improve performance. Identify and propose system enhancements. Implement and monitor the impact of process and system changes.</w:t>
            </w:r>
          </w:p>
          <w:p w14:paraId="417601EA" w14:textId="77777777" w:rsidR="001356E4" w:rsidRPr="001356E4" w:rsidRDefault="001356E4" w:rsidP="001356E4">
            <w:pPr>
              <w:ind w:right="33"/>
              <w:jc w:val="both"/>
              <w:rPr>
                <w:rFonts w:ascii="Arial" w:hAnsi="Arial" w:cs="Arial"/>
                <w:bCs/>
                <w:sz w:val="22"/>
                <w:szCs w:val="22"/>
              </w:rPr>
            </w:pPr>
          </w:p>
          <w:p w14:paraId="17B3E67E" w14:textId="724CDB78" w:rsidR="00671F87" w:rsidRDefault="001356E4" w:rsidP="00BD57F2">
            <w:pPr>
              <w:pStyle w:val="ListParagraph"/>
              <w:numPr>
                <w:ilvl w:val="0"/>
                <w:numId w:val="9"/>
              </w:numPr>
              <w:ind w:right="33"/>
              <w:jc w:val="both"/>
              <w:rPr>
                <w:rFonts w:ascii="Arial" w:hAnsi="Arial" w:cs="Arial"/>
                <w:bCs/>
                <w:sz w:val="22"/>
                <w:szCs w:val="22"/>
              </w:rPr>
            </w:pPr>
            <w:r w:rsidRPr="001356E4">
              <w:rPr>
                <w:rFonts w:ascii="Arial" w:hAnsi="Arial" w:cs="Arial"/>
                <w:bCs/>
                <w:sz w:val="22"/>
                <w:szCs w:val="22"/>
              </w:rPr>
              <w:t xml:space="preserve">Help deliver continuous service improvement by assisting with the development and documentation of new processes, identifying efficiencies and </w:t>
            </w:r>
            <w:r w:rsidR="00B40E43">
              <w:rPr>
                <w:rFonts w:ascii="Arial" w:hAnsi="Arial" w:cs="Arial"/>
                <w:bCs/>
                <w:sz w:val="22"/>
                <w:szCs w:val="22"/>
              </w:rPr>
              <w:t xml:space="preserve">using </w:t>
            </w:r>
            <w:r w:rsidRPr="001356E4">
              <w:rPr>
                <w:rFonts w:ascii="Arial" w:hAnsi="Arial" w:cs="Arial"/>
                <w:bCs/>
                <w:sz w:val="22"/>
                <w:szCs w:val="22"/>
              </w:rPr>
              <w:t>technology to help achieve the Housing Service strategic objectives and deliver transformation.</w:t>
            </w:r>
          </w:p>
          <w:p w14:paraId="6B9E4018" w14:textId="77777777" w:rsidR="00671F87" w:rsidRPr="00671F87" w:rsidRDefault="00671F87" w:rsidP="00671F87">
            <w:pPr>
              <w:pStyle w:val="ListParagraph"/>
              <w:rPr>
                <w:rFonts w:ascii="Arial" w:hAnsi="Arial" w:cs="Arial"/>
                <w:sz w:val="22"/>
                <w:szCs w:val="22"/>
              </w:rPr>
            </w:pPr>
          </w:p>
          <w:p w14:paraId="51076492" w14:textId="3AA6E8F3" w:rsidR="00BD57F2" w:rsidRPr="001A6779" w:rsidRDefault="00BD57F2" w:rsidP="00112B3B">
            <w:pPr>
              <w:pStyle w:val="ListParagraph"/>
              <w:numPr>
                <w:ilvl w:val="0"/>
                <w:numId w:val="9"/>
              </w:numPr>
              <w:ind w:right="33"/>
              <w:jc w:val="both"/>
              <w:rPr>
                <w:rFonts w:ascii="Arial" w:hAnsi="Arial" w:cs="Arial"/>
                <w:bCs/>
                <w:sz w:val="22"/>
                <w:szCs w:val="22"/>
              </w:rPr>
            </w:pPr>
            <w:r w:rsidRPr="001A6779">
              <w:rPr>
                <w:rFonts w:ascii="Arial" w:hAnsi="Arial" w:cs="Arial"/>
                <w:sz w:val="22"/>
                <w:szCs w:val="22"/>
              </w:rPr>
              <w:t>Deputise for the Housing Services Manager</w:t>
            </w:r>
            <w:r w:rsidR="00052077">
              <w:rPr>
                <w:rFonts w:ascii="Arial" w:hAnsi="Arial" w:cs="Arial"/>
                <w:sz w:val="22"/>
                <w:szCs w:val="22"/>
              </w:rPr>
              <w:t xml:space="preserve"> as required.</w:t>
            </w:r>
          </w:p>
          <w:p w14:paraId="279FD593" w14:textId="77777777" w:rsidR="001356E4" w:rsidRPr="001356E4" w:rsidRDefault="001356E4" w:rsidP="001356E4">
            <w:pPr>
              <w:ind w:right="33"/>
              <w:jc w:val="both"/>
              <w:rPr>
                <w:rFonts w:ascii="Arial" w:hAnsi="Arial" w:cs="Arial"/>
                <w:bCs/>
                <w:sz w:val="22"/>
                <w:szCs w:val="22"/>
              </w:rPr>
            </w:pPr>
          </w:p>
          <w:p w14:paraId="74150AC7" w14:textId="77777777" w:rsidR="001356E4" w:rsidRPr="001356E4" w:rsidRDefault="001356E4" w:rsidP="001356E4">
            <w:pPr>
              <w:pStyle w:val="ListParagraph"/>
              <w:numPr>
                <w:ilvl w:val="0"/>
                <w:numId w:val="9"/>
              </w:numPr>
              <w:ind w:right="33"/>
              <w:jc w:val="both"/>
              <w:rPr>
                <w:rFonts w:ascii="Arial" w:hAnsi="Arial" w:cs="Arial"/>
                <w:b/>
                <w:sz w:val="22"/>
                <w:szCs w:val="22"/>
              </w:rPr>
            </w:pPr>
            <w:r w:rsidRPr="001356E4">
              <w:rPr>
                <w:rFonts w:ascii="Arial" w:hAnsi="Arial" w:cs="Arial"/>
                <w:bCs/>
                <w:sz w:val="22"/>
                <w:szCs w:val="22"/>
              </w:rPr>
              <w:t>Any other duties as reasonably required by the Housing Services Manager</w:t>
            </w:r>
            <w:r>
              <w:rPr>
                <w:rFonts w:ascii="Arial" w:hAnsi="Arial" w:cs="Arial"/>
                <w:bCs/>
                <w:sz w:val="22"/>
                <w:szCs w:val="22"/>
              </w:rPr>
              <w:t>.</w:t>
            </w:r>
          </w:p>
          <w:p w14:paraId="664B6B0D" w14:textId="77777777" w:rsidR="001356E4" w:rsidRPr="001356E4" w:rsidRDefault="001356E4" w:rsidP="001356E4">
            <w:pPr>
              <w:pStyle w:val="ListParagraph"/>
              <w:rPr>
                <w:rFonts w:ascii="Arial" w:hAnsi="Arial" w:cs="Arial"/>
                <w:b/>
                <w:sz w:val="22"/>
                <w:szCs w:val="22"/>
              </w:rPr>
            </w:pPr>
          </w:p>
          <w:p w14:paraId="7568E133" w14:textId="2564690D" w:rsidR="001356E4" w:rsidRPr="001356E4" w:rsidRDefault="001356E4" w:rsidP="001356E4">
            <w:pPr>
              <w:pStyle w:val="ListParagraph"/>
              <w:ind w:right="33"/>
              <w:jc w:val="both"/>
              <w:rPr>
                <w:rFonts w:ascii="Arial" w:hAnsi="Arial" w:cs="Arial"/>
                <w:b/>
                <w:sz w:val="22"/>
                <w:szCs w:val="22"/>
              </w:rPr>
            </w:pPr>
          </w:p>
        </w:tc>
      </w:tr>
      <w:tr w:rsidR="00B22BEE" w:rsidRPr="00B22BEE" w14:paraId="5A9F931B" w14:textId="77777777" w:rsidTr="00C74BA5">
        <w:tc>
          <w:tcPr>
            <w:tcW w:w="10201" w:type="dxa"/>
            <w:gridSpan w:val="2"/>
            <w:tcBorders>
              <w:top w:val="single" w:sz="4" w:space="0" w:color="auto"/>
            </w:tcBorders>
          </w:tcPr>
          <w:p w14:paraId="5726DA61" w14:textId="77777777" w:rsidR="00636E00" w:rsidRPr="00636E00" w:rsidRDefault="00636E00" w:rsidP="00636E00">
            <w:pP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lastRenderedPageBreak/>
              <w:t>Diversity, Equality and Inclusion (EDI)</w:t>
            </w:r>
          </w:p>
          <w:p w14:paraId="08949408" w14:textId="77777777" w:rsidR="00B22BEE" w:rsidRDefault="00636E00" w:rsidP="00636E00">
            <w:pPr>
              <w:jc w:val="both"/>
              <w:rPr>
                <w:rFonts w:ascii="Arial" w:eastAsia="Times New Roman" w:hAnsi="Arial" w:cs="Arial"/>
                <w:color w:val="000000"/>
                <w:sz w:val="22"/>
                <w:szCs w:val="22"/>
                <w:lang w:eastAsia="en-GB"/>
              </w:rPr>
            </w:pPr>
            <w:r w:rsidRPr="00636E00">
              <w:rPr>
                <w:rFonts w:ascii="Arial" w:eastAsia="Times New Roman" w:hAnsi="Arial" w:cs="Arial"/>
                <w:color w:val="000000"/>
                <w:sz w:val="22"/>
                <w:szCs w:val="22"/>
                <w:lang w:eastAsia="en-GB"/>
              </w:rPr>
              <w:t xml:space="preserve">All staff must comply with </w:t>
            </w:r>
            <w:r w:rsidR="00EF75C6">
              <w:rPr>
                <w:rFonts w:ascii="Arial" w:eastAsia="Times New Roman" w:hAnsi="Arial" w:cs="Arial"/>
                <w:color w:val="000000"/>
                <w:sz w:val="22"/>
                <w:szCs w:val="22"/>
                <w:lang w:eastAsia="en-GB"/>
              </w:rPr>
              <w:t xml:space="preserve">the </w:t>
            </w:r>
            <w:r w:rsidRPr="00636E00">
              <w:rPr>
                <w:rFonts w:ascii="Arial" w:eastAsia="Times New Roman" w:hAnsi="Arial" w:cs="Arial"/>
                <w:color w:val="000000"/>
                <w:sz w:val="22"/>
                <w:szCs w:val="22"/>
                <w:lang w:eastAsia="en-GB"/>
              </w:rPr>
              <w:t>Council</w:t>
            </w:r>
            <w:r w:rsidR="00EF75C6">
              <w:rPr>
                <w:rFonts w:ascii="Arial" w:eastAsia="Times New Roman" w:hAnsi="Arial" w:cs="Arial"/>
                <w:color w:val="000000"/>
                <w:sz w:val="22"/>
                <w:szCs w:val="22"/>
                <w:lang w:eastAsia="en-GB"/>
              </w:rPr>
              <w:t>’s</w:t>
            </w:r>
            <w:r w:rsidRPr="00636E00">
              <w:rPr>
                <w:rFonts w:ascii="Arial" w:eastAsia="Times New Roman" w:hAnsi="Arial" w:cs="Arial"/>
                <w:color w:val="000000"/>
                <w:sz w:val="22"/>
                <w:szCs w:val="22"/>
                <w:lang w:eastAsia="en-GB"/>
              </w:rPr>
              <w:t xml:space="preserve"> Policy on Equal Opportunities</w:t>
            </w:r>
            <w:r w:rsidR="00294400">
              <w:rPr>
                <w:rFonts w:ascii="Arial" w:eastAsia="Times New Roman" w:hAnsi="Arial" w:cs="Arial"/>
                <w:color w:val="000000"/>
                <w:sz w:val="22"/>
                <w:szCs w:val="22"/>
                <w:lang w:eastAsia="en-GB"/>
              </w:rPr>
              <w:t xml:space="preserve"> and undertake training </w:t>
            </w:r>
            <w:r w:rsidRPr="00636E00">
              <w:rPr>
                <w:rFonts w:ascii="Arial" w:eastAsia="Times New Roman" w:hAnsi="Arial" w:cs="Arial"/>
                <w:color w:val="000000"/>
                <w:sz w:val="22"/>
                <w:szCs w:val="22"/>
                <w:lang w:eastAsia="en-GB"/>
              </w:rPr>
              <w:t>to ensure the fair and equal treatment of all Council staff and customers.</w:t>
            </w:r>
          </w:p>
          <w:p w14:paraId="46FFB3BF" w14:textId="77777777" w:rsidR="00636E00" w:rsidRPr="00636E00" w:rsidRDefault="00636E00" w:rsidP="00636E00">
            <w:pPr>
              <w:jc w:val="both"/>
              <w:rPr>
                <w:rFonts w:ascii="Arial" w:eastAsia="Times New Roman" w:hAnsi="Arial" w:cs="Arial"/>
                <w:color w:val="000000"/>
                <w:sz w:val="22"/>
                <w:szCs w:val="22"/>
                <w:lang w:eastAsia="en-GB"/>
              </w:rPr>
            </w:pPr>
          </w:p>
        </w:tc>
      </w:tr>
      <w:tr w:rsidR="00B22BEE" w:rsidRPr="00B22BEE" w14:paraId="63B75509" w14:textId="77777777" w:rsidTr="00B22BEE">
        <w:tc>
          <w:tcPr>
            <w:tcW w:w="10201" w:type="dxa"/>
            <w:gridSpan w:val="2"/>
          </w:tcPr>
          <w:p w14:paraId="36DB6227" w14:textId="77777777" w:rsidR="00F215FC" w:rsidRDefault="00F215FC" w:rsidP="00636E00">
            <w:pPr>
              <w:jc w:val="both"/>
              <w:rPr>
                <w:rFonts w:ascii="Arial" w:eastAsia="Times New Roman" w:hAnsi="Arial" w:cs="Arial"/>
                <w:b/>
                <w:sz w:val="22"/>
                <w:szCs w:val="22"/>
                <w:lang w:eastAsia="en-GB"/>
              </w:rPr>
            </w:pPr>
          </w:p>
          <w:p w14:paraId="195148DD" w14:textId="77777777" w:rsidR="00636E00" w:rsidRPr="00636E00" w:rsidRDefault="00636E00" w:rsidP="00636E00">
            <w:pPr>
              <w:jc w:val="both"/>
              <w:rPr>
                <w:rFonts w:ascii="Arial" w:eastAsia="Times New Roman" w:hAnsi="Arial" w:cs="Arial"/>
                <w:b/>
                <w:sz w:val="22"/>
                <w:szCs w:val="22"/>
                <w:lang w:eastAsia="en-GB"/>
              </w:rPr>
            </w:pPr>
            <w:r w:rsidRPr="00636E00">
              <w:rPr>
                <w:rFonts w:ascii="Arial" w:eastAsia="Times New Roman" w:hAnsi="Arial" w:cs="Arial"/>
                <w:b/>
                <w:sz w:val="22"/>
                <w:szCs w:val="22"/>
                <w:lang w:eastAsia="en-GB"/>
              </w:rPr>
              <w:t>E</w:t>
            </w:r>
            <w:r>
              <w:rPr>
                <w:rFonts w:ascii="Arial" w:eastAsia="Times New Roman" w:hAnsi="Arial" w:cs="Arial"/>
                <w:b/>
                <w:sz w:val="22"/>
                <w:szCs w:val="22"/>
                <w:lang w:eastAsia="en-GB"/>
              </w:rPr>
              <w:t>mployment checks required for this post</w:t>
            </w:r>
            <w:r w:rsidRPr="00636E00">
              <w:rPr>
                <w:rFonts w:ascii="Arial" w:eastAsia="Times New Roman" w:hAnsi="Arial" w:cs="Arial"/>
                <w:b/>
                <w:sz w:val="22"/>
                <w:szCs w:val="22"/>
                <w:lang w:eastAsia="en-GB"/>
              </w:rPr>
              <w:t xml:space="preserve"> </w:t>
            </w:r>
          </w:p>
          <w:p w14:paraId="5E64FFD4" w14:textId="77777777" w:rsidR="00B22BEE" w:rsidRPr="00E73E44" w:rsidRDefault="00636E00" w:rsidP="00EF75C6">
            <w:pPr>
              <w:jc w:val="both"/>
              <w:rPr>
                <w:rFonts w:ascii="Arial" w:eastAsia="Times New Roman" w:hAnsi="Arial" w:cs="Arial"/>
                <w:color w:val="000000"/>
                <w:sz w:val="22"/>
                <w:szCs w:val="22"/>
                <w:lang w:eastAsia="en-GB"/>
              </w:rPr>
            </w:pPr>
            <w:r w:rsidRPr="00636E00">
              <w:rPr>
                <w:rFonts w:ascii="Arial" w:eastAsia="Times New Roman" w:hAnsi="Arial" w:cs="Arial"/>
                <w:color w:val="000000"/>
                <w:sz w:val="22"/>
                <w:szCs w:val="22"/>
                <w:lang w:eastAsia="en-GB"/>
              </w:rPr>
              <w:t xml:space="preserve">The Council is required by the Home Office to carry out standard </w:t>
            </w:r>
            <w:r w:rsidR="00E73E44">
              <w:rPr>
                <w:rFonts w:ascii="Arial" w:eastAsia="Times New Roman" w:hAnsi="Arial" w:cs="Arial"/>
                <w:color w:val="000000"/>
                <w:sz w:val="22"/>
                <w:szCs w:val="22"/>
                <w:lang w:eastAsia="en-GB"/>
              </w:rPr>
              <w:t xml:space="preserve">Right to Work </w:t>
            </w:r>
            <w:r w:rsidRPr="00636E00">
              <w:rPr>
                <w:rFonts w:ascii="Arial" w:eastAsia="Times New Roman" w:hAnsi="Arial" w:cs="Arial"/>
                <w:color w:val="000000"/>
                <w:sz w:val="22"/>
                <w:szCs w:val="22"/>
                <w:lang w:eastAsia="en-GB"/>
              </w:rPr>
              <w:t xml:space="preserve">checks for all employment under the Asylum and Immigration Act 1996. If you cannot produce </w:t>
            </w:r>
            <w:r w:rsidR="00E73E44">
              <w:rPr>
                <w:rFonts w:ascii="Arial" w:eastAsia="Times New Roman" w:hAnsi="Arial" w:cs="Arial"/>
                <w:color w:val="000000"/>
                <w:sz w:val="22"/>
                <w:szCs w:val="22"/>
                <w:lang w:eastAsia="en-GB"/>
              </w:rPr>
              <w:t>Right to Work documentation or</w:t>
            </w:r>
            <w:r w:rsidRPr="00636E00">
              <w:rPr>
                <w:rFonts w:ascii="Arial" w:eastAsia="Times New Roman" w:hAnsi="Arial" w:cs="Arial"/>
                <w:color w:val="000000"/>
                <w:sz w:val="22"/>
                <w:szCs w:val="22"/>
                <w:lang w:eastAsia="en-GB"/>
              </w:rPr>
              <w:t xml:space="preserve"> are unsure whether the </w:t>
            </w:r>
            <w:proofErr w:type="gramStart"/>
            <w:r w:rsidRPr="00636E00">
              <w:rPr>
                <w:rFonts w:ascii="Arial" w:eastAsia="Times New Roman" w:hAnsi="Arial" w:cs="Arial"/>
                <w:color w:val="000000"/>
                <w:sz w:val="22"/>
                <w:szCs w:val="22"/>
                <w:lang w:eastAsia="en-GB"/>
              </w:rPr>
              <w:t>documents</w:t>
            </w:r>
            <w:proofErr w:type="gramEnd"/>
            <w:r w:rsidRPr="00636E00">
              <w:rPr>
                <w:rFonts w:ascii="Arial" w:eastAsia="Times New Roman" w:hAnsi="Arial" w:cs="Arial"/>
                <w:color w:val="000000"/>
                <w:sz w:val="22"/>
                <w:szCs w:val="22"/>
                <w:lang w:eastAsia="en-GB"/>
              </w:rPr>
              <w:t xml:space="preserve"> you have provide the necessary proof please contact </w:t>
            </w:r>
            <w:r w:rsidR="00E73E44">
              <w:rPr>
                <w:rFonts w:ascii="Arial" w:eastAsia="Times New Roman" w:hAnsi="Arial" w:cs="Arial"/>
                <w:color w:val="000000"/>
                <w:sz w:val="22"/>
                <w:szCs w:val="22"/>
                <w:lang w:eastAsia="en-GB"/>
              </w:rPr>
              <w:t>Human Resources</w:t>
            </w:r>
            <w:r w:rsidRPr="00636E00">
              <w:rPr>
                <w:rFonts w:ascii="Arial" w:eastAsia="Times New Roman" w:hAnsi="Arial" w:cs="Arial"/>
                <w:color w:val="000000"/>
                <w:sz w:val="22"/>
                <w:szCs w:val="22"/>
                <w:lang w:eastAsia="en-GB"/>
              </w:rPr>
              <w:t xml:space="preserve"> prior to your interview.</w:t>
            </w:r>
          </w:p>
        </w:tc>
      </w:tr>
      <w:tr w:rsidR="00636E00" w:rsidRPr="00B22BEE" w14:paraId="067DA8CE" w14:textId="77777777" w:rsidTr="00B22BEE">
        <w:tc>
          <w:tcPr>
            <w:tcW w:w="10201" w:type="dxa"/>
            <w:gridSpan w:val="2"/>
          </w:tcPr>
          <w:p w14:paraId="0B461F20" w14:textId="77777777" w:rsidR="00F215FC" w:rsidRDefault="00F215FC" w:rsidP="00636E00">
            <w:pPr>
              <w:ind w:right="-218"/>
              <w:jc w:val="both"/>
              <w:rPr>
                <w:rFonts w:ascii="Arial" w:eastAsia="Times New Roman" w:hAnsi="Arial" w:cs="Arial"/>
                <w:b/>
                <w:sz w:val="22"/>
                <w:szCs w:val="22"/>
                <w:lang w:eastAsia="en-GB"/>
              </w:rPr>
            </w:pPr>
          </w:p>
          <w:p w14:paraId="1C24D4D6" w14:textId="77777777" w:rsidR="00636E00" w:rsidRPr="00636E00" w:rsidRDefault="00636E00" w:rsidP="00636E00">
            <w:pPr>
              <w:ind w:right="-218"/>
              <w:jc w:val="both"/>
              <w:rPr>
                <w:rFonts w:ascii="Arial" w:eastAsia="Times New Roman" w:hAnsi="Arial" w:cs="Arial"/>
                <w:b/>
                <w:sz w:val="22"/>
                <w:szCs w:val="22"/>
                <w:lang w:eastAsia="en-GB"/>
              </w:rPr>
            </w:pPr>
            <w:r>
              <w:rPr>
                <w:rFonts w:ascii="Arial" w:eastAsia="Times New Roman" w:hAnsi="Arial" w:cs="Arial"/>
                <w:b/>
                <w:sz w:val="22"/>
                <w:szCs w:val="22"/>
                <w:lang w:eastAsia="en-GB"/>
              </w:rPr>
              <w:t>Employment of Ex-Offenders</w:t>
            </w:r>
          </w:p>
          <w:p w14:paraId="4C05D0C9" w14:textId="77777777" w:rsidR="00636E00" w:rsidRPr="00636E00" w:rsidRDefault="00636E00" w:rsidP="00636E00">
            <w:pPr>
              <w:snapToGrid w:val="0"/>
              <w:jc w:val="both"/>
              <w:rPr>
                <w:rFonts w:ascii="Arial" w:eastAsia="Times New Roman" w:hAnsi="Arial" w:cs="Arial"/>
                <w:color w:val="000000"/>
                <w:sz w:val="22"/>
                <w:szCs w:val="22"/>
                <w:lang w:val="en-US" w:eastAsia="en-GB"/>
              </w:rPr>
            </w:pPr>
            <w:r w:rsidRPr="00636E00">
              <w:rPr>
                <w:rFonts w:ascii="Arial" w:eastAsia="Times New Roman" w:hAnsi="Arial" w:cs="Arial"/>
                <w:color w:val="000000"/>
                <w:sz w:val="22"/>
                <w:szCs w:val="22"/>
                <w:lang w:val="en-US" w:eastAsia="en-GB"/>
              </w:rPr>
              <w:t xml:space="preserve">Broxbourne Borough Council aims to promote equality of opportunity for all with the right mix of talent, skills and potential. We therefore welcome applications from a diverse range of candidates. Criminal records will be </w:t>
            </w:r>
            <w:proofErr w:type="gramStart"/>
            <w:r w:rsidRPr="00636E00">
              <w:rPr>
                <w:rFonts w:ascii="Arial" w:eastAsia="Times New Roman" w:hAnsi="Arial" w:cs="Arial"/>
                <w:color w:val="000000"/>
                <w:sz w:val="22"/>
                <w:szCs w:val="22"/>
                <w:lang w:val="en-US" w:eastAsia="en-GB"/>
              </w:rPr>
              <w:t>taken into account</w:t>
            </w:r>
            <w:proofErr w:type="gramEnd"/>
            <w:r w:rsidRPr="00636E00">
              <w:rPr>
                <w:rFonts w:ascii="Arial" w:eastAsia="Times New Roman" w:hAnsi="Arial" w:cs="Arial"/>
                <w:color w:val="000000"/>
                <w:sz w:val="22"/>
                <w:szCs w:val="22"/>
                <w:lang w:val="en-US" w:eastAsia="en-GB"/>
              </w:rPr>
              <w:t xml:space="preserve"> for recruitment purposes only when the conviction is relevant. Unless the nature of the work demands it, people will not be asked to disclose convictions which are ‘spent’ under the Rehabilitation of Offenders Act 1974. Having an ‘unspent’ conviction will not necessarily bar any individual from employment. This will depend on the circumstances and background to the offence(s).  The Council abides by the Code of Practice for Registered Persons and other recipients of Disclosure information, copies of, which are available on request.</w:t>
            </w:r>
          </w:p>
          <w:p w14:paraId="16278DF5" w14:textId="77777777" w:rsidR="00636E00" w:rsidRDefault="00636E00" w:rsidP="00636E00">
            <w:pPr>
              <w:ind w:right="-218"/>
              <w:jc w:val="both"/>
              <w:rPr>
                <w:rFonts w:ascii="Arial" w:eastAsia="Times New Roman" w:hAnsi="Arial" w:cs="Arial"/>
                <w:b/>
                <w:sz w:val="22"/>
                <w:szCs w:val="22"/>
                <w:lang w:eastAsia="en-GB"/>
              </w:rPr>
            </w:pPr>
          </w:p>
        </w:tc>
      </w:tr>
      <w:tr w:rsidR="00636E00" w:rsidRPr="00B22BEE" w14:paraId="10B1303C" w14:textId="77777777" w:rsidTr="00B22BEE">
        <w:tc>
          <w:tcPr>
            <w:tcW w:w="10201" w:type="dxa"/>
            <w:gridSpan w:val="2"/>
          </w:tcPr>
          <w:p w14:paraId="1DC18E2D" w14:textId="77777777" w:rsidR="00F215FC" w:rsidRDefault="00F215FC" w:rsidP="00F215FC">
            <w:pPr>
              <w:jc w:val="both"/>
              <w:rPr>
                <w:rFonts w:ascii="Arial" w:eastAsia="Times New Roman" w:hAnsi="Arial" w:cs="Arial"/>
                <w:b/>
                <w:snapToGrid w:val="0"/>
                <w:color w:val="000000"/>
                <w:sz w:val="22"/>
                <w:szCs w:val="22"/>
                <w:lang w:val="en-US" w:eastAsia="en-GB"/>
              </w:rPr>
            </w:pPr>
          </w:p>
          <w:p w14:paraId="257815B0" w14:textId="77777777" w:rsidR="00F215FC" w:rsidRPr="00636E00" w:rsidRDefault="00F215FC" w:rsidP="00F215FC">
            <w:pPr>
              <w:jc w:val="both"/>
              <w:rPr>
                <w:rFonts w:ascii="Arial" w:eastAsia="Times New Roman" w:hAnsi="Arial" w:cs="Arial"/>
                <w:b/>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t>DISCLOSURE OF CRIMINAL RECORD</w:t>
            </w:r>
            <w:r>
              <w:rPr>
                <w:rFonts w:ascii="Arial" w:eastAsia="Times New Roman" w:hAnsi="Arial" w:cs="Arial"/>
                <w:b/>
                <w:snapToGrid w:val="0"/>
                <w:color w:val="000000"/>
                <w:sz w:val="22"/>
                <w:szCs w:val="22"/>
                <w:lang w:val="en-US" w:eastAsia="en-GB"/>
              </w:rPr>
              <w:t xml:space="preserve"> </w:t>
            </w:r>
          </w:p>
          <w:p w14:paraId="0AE4C367" w14:textId="77777777" w:rsidR="00F215FC" w:rsidRPr="00636E00" w:rsidRDefault="00F215FC" w:rsidP="00F215FC">
            <w:pPr>
              <w:jc w:val="both"/>
              <w:rPr>
                <w:rFonts w:ascii="Arial" w:eastAsia="Times New Roman" w:hAnsi="Arial" w:cs="Arial"/>
                <w:snapToGrid w:val="0"/>
                <w:color w:val="000000"/>
                <w:sz w:val="22"/>
                <w:szCs w:val="22"/>
                <w:lang w:val="en-US" w:eastAsia="en-GB"/>
              </w:rPr>
            </w:pPr>
            <w:r w:rsidRPr="00636E00">
              <w:rPr>
                <w:rFonts w:ascii="Arial" w:eastAsia="Times New Roman" w:hAnsi="Arial" w:cs="Arial"/>
                <w:snapToGrid w:val="0"/>
                <w:color w:val="000000"/>
                <w:sz w:val="22"/>
                <w:szCs w:val="22"/>
                <w:lang w:val="en-US" w:eastAsia="en-GB"/>
              </w:rPr>
              <w:t xml:space="preserve">As this post has substantial access to children or vulnerable adults or is based at premises deemed to be </w:t>
            </w:r>
            <w:proofErr w:type="gramStart"/>
            <w:r w:rsidRPr="00636E00">
              <w:rPr>
                <w:rFonts w:ascii="Arial" w:eastAsia="Times New Roman" w:hAnsi="Arial" w:cs="Arial"/>
                <w:snapToGrid w:val="0"/>
                <w:color w:val="000000"/>
                <w:sz w:val="22"/>
                <w:szCs w:val="22"/>
                <w:lang w:val="en-US" w:eastAsia="en-GB"/>
              </w:rPr>
              <w:t>a school</w:t>
            </w:r>
            <w:proofErr w:type="gramEnd"/>
            <w:r w:rsidRPr="00636E00">
              <w:rPr>
                <w:rFonts w:ascii="Arial" w:eastAsia="Times New Roman" w:hAnsi="Arial" w:cs="Arial"/>
                <w:snapToGrid w:val="0"/>
                <w:color w:val="000000"/>
                <w:sz w:val="22"/>
                <w:szCs w:val="22"/>
                <w:lang w:val="en-US" w:eastAsia="en-GB"/>
              </w:rPr>
              <w:t xml:space="preserve"> premises or is subject to legal protection or </w:t>
            </w:r>
            <w:proofErr w:type="gramStart"/>
            <w:r w:rsidRPr="00636E00">
              <w:rPr>
                <w:rFonts w:ascii="Arial" w:eastAsia="Times New Roman" w:hAnsi="Arial" w:cs="Arial"/>
                <w:snapToGrid w:val="0"/>
                <w:color w:val="000000"/>
                <w:sz w:val="22"/>
                <w:szCs w:val="22"/>
                <w:lang w:val="en-US" w:eastAsia="en-GB"/>
              </w:rPr>
              <w:t>administers justice</w:t>
            </w:r>
            <w:proofErr w:type="gramEnd"/>
            <w:r w:rsidRPr="00636E00">
              <w:rPr>
                <w:rFonts w:ascii="Arial" w:eastAsia="Times New Roman" w:hAnsi="Arial" w:cs="Arial"/>
                <w:snapToGrid w:val="0"/>
                <w:color w:val="000000"/>
                <w:sz w:val="22"/>
                <w:szCs w:val="22"/>
                <w:lang w:val="en-US" w:eastAsia="en-GB"/>
              </w:rPr>
              <w:t xml:space="preserve"> it is a condition of any offer of employment that the council applies for and has received the outcome of the </w:t>
            </w:r>
            <w:r w:rsidR="00EF75C6">
              <w:rPr>
                <w:rFonts w:ascii="Arial" w:eastAsia="Times New Roman" w:hAnsi="Arial" w:cs="Arial"/>
                <w:snapToGrid w:val="0"/>
                <w:color w:val="000000"/>
                <w:sz w:val="22"/>
                <w:szCs w:val="22"/>
                <w:lang w:val="en-US" w:eastAsia="en-GB"/>
              </w:rPr>
              <w:t>d</w:t>
            </w:r>
            <w:r w:rsidRPr="00636E00">
              <w:rPr>
                <w:rFonts w:ascii="Arial" w:eastAsia="Times New Roman" w:hAnsi="Arial" w:cs="Arial"/>
                <w:snapToGrid w:val="0"/>
                <w:color w:val="000000"/>
                <w:sz w:val="22"/>
                <w:szCs w:val="22"/>
                <w:lang w:val="en-US" w:eastAsia="en-GB"/>
              </w:rPr>
              <w:t xml:space="preserve">isclosure of any criminal record. As part of this process </w:t>
            </w:r>
            <w:proofErr w:type="gramStart"/>
            <w:r w:rsidRPr="00636E00">
              <w:rPr>
                <w:rFonts w:ascii="Arial" w:eastAsia="Times New Roman" w:hAnsi="Arial" w:cs="Arial"/>
                <w:snapToGrid w:val="0"/>
                <w:color w:val="000000"/>
                <w:sz w:val="22"/>
                <w:szCs w:val="22"/>
                <w:lang w:val="en-US" w:eastAsia="en-GB"/>
              </w:rPr>
              <w:t>your</w:t>
            </w:r>
            <w:proofErr w:type="gramEnd"/>
            <w:r w:rsidRPr="00636E00">
              <w:rPr>
                <w:rFonts w:ascii="Arial" w:eastAsia="Times New Roman" w:hAnsi="Arial" w:cs="Arial"/>
                <w:snapToGrid w:val="0"/>
                <w:color w:val="000000"/>
                <w:sz w:val="22"/>
                <w:szCs w:val="22"/>
                <w:lang w:val="en-US" w:eastAsia="en-GB"/>
              </w:rPr>
              <w:t xml:space="preserve"> will be required to provide documentation relating to your identity </w:t>
            </w:r>
            <w:proofErr w:type="gramStart"/>
            <w:r w:rsidRPr="00636E00">
              <w:rPr>
                <w:rFonts w:ascii="Arial" w:eastAsia="Times New Roman" w:hAnsi="Arial" w:cs="Arial"/>
                <w:snapToGrid w:val="0"/>
                <w:color w:val="000000"/>
                <w:sz w:val="22"/>
                <w:szCs w:val="22"/>
                <w:lang w:val="en-US" w:eastAsia="en-GB"/>
              </w:rPr>
              <w:t>and also</w:t>
            </w:r>
            <w:proofErr w:type="gramEnd"/>
            <w:r w:rsidRPr="00636E00">
              <w:rPr>
                <w:rFonts w:ascii="Arial" w:eastAsia="Times New Roman" w:hAnsi="Arial" w:cs="Arial"/>
                <w:snapToGrid w:val="0"/>
                <w:color w:val="000000"/>
                <w:sz w:val="22"/>
                <w:szCs w:val="22"/>
                <w:lang w:val="en-US" w:eastAsia="en-GB"/>
              </w:rPr>
              <w:t xml:space="preserve"> complete an application form. The outcome of the Disclosure of any criminal record must be received before potential candidates can start in post. There is a requirement that this will be repeated every three years after employment.</w:t>
            </w:r>
          </w:p>
          <w:p w14:paraId="0528FE52" w14:textId="77777777" w:rsidR="00636E00" w:rsidRDefault="00636E00" w:rsidP="00636E00">
            <w:pPr>
              <w:ind w:right="-218"/>
              <w:jc w:val="both"/>
              <w:rPr>
                <w:rFonts w:ascii="Arial" w:eastAsia="Times New Roman" w:hAnsi="Arial" w:cs="Arial"/>
                <w:b/>
                <w:sz w:val="22"/>
                <w:szCs w:val="22"/>
                <w:lang w:eastAsia="en-GB"/>
              </w:rPr>
            </w:pPr>
          </w:p>
        </w:tc>
      </w:tr>
      <w:tr w:rsidR="00636E00" w:rsidRPr="00B22BEE" w14:paraId="13E5329E" w14:textId="77777777" w:rsidTr="00B22BEE">
        <w:tc>
          <w:tcPr>
            <w:tcW w:w="10201" w:type="dxa"/>
            <w:gridSpan w:val="2"/>
          </w:tcPr>
          <w:p w14:paraId="3253FADE" w14:textId="77777777" w:rsidR="003B44D7" w:rsidRDefault="003B44D7" w:rsidP="00F215FC">
            <w:pPr>
              <w:jc w:val="both"/>
              <w:rPr>
                <w:rFonts w:ascii="Arial" w:eastAsia="Times New Roman" w:hAnsi="Arial" w:cs="Arial"/>
                <w:b/>
                <w:snapToGrid w:val="0"/>
                <w:color w:val="000000"/>
                <w:sz w:val="22"/>
                <w:szCs w:val="22"/>
                <w:lang w:val="en-US" w:eastAsia="en-GB"/>
              </w:rPr>
            </w:pPr>
          </w:p>
          <w:p w14:paraId="698A8109" w14:textId="18633E26" w:rsidR="00F215FC" w:rsidRPr="00636E00" w:rsidRDefault="00F215FC" w:rsidP="00F215FC">
            <w:pPr>
              <w:jc w:val="both"/>
              <w:rPr>
                <w:rFonts w:ascii="Arial" w:eastAsia="Times New Roman" w:hAnsi="Arial" w:cs="Arial"/>
                <w:b/>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t>SAFEGUARDING</w:t>
            </w:r>
          </w:p>
          <w:p w14:paraId="01851881" w14:textId="5516992D" w:rsidR="00F215FC" w:rsidRDefault="00F215FC" w:rsidP="00F215FC">
            <w:pPr>
              <w:jc w:val="both"/>
              <w:rPr>
                <w:rFonts w:ascii="Arial" w:eastAsia="Times New Roman" w:hAnsi="Arial" w:cs="Arial"/>
                <w:snapToGrid w:val="0"/>
                <w:color w:val="000000"/>
                <w:sz w:val="22"/>
                <w:szCs w:val="22"/>
                <w:lang w:val="en-US" w:eastAsia="en-GB"/>
              </w:rPr>
            </w:pPr>
            <w:r w:rsidRPr="00636E00">
              <w:rPr>
                <w:rFonts w:ascii="Arial" w:eastAsia="Times New Roman" w:hAnsi="Arial" w:cs="Arial"/>
                <w:snapToGrid w:val="0"/>
                <w:color w:val="000000"/>
                <w:sz w:val="22"/>
                <w:szCs w:val="22"/>
                <w:lang w:val="en-US" w:eastAsia="en-GB"/>
              </w:rPr>
              <w:t>All employees are responsible for ensuring the safety and welfare of children and vulnerable adults in the course of their daily duties. All staff are required to understand and adhere to the Council’s Safeguarding policies and procedures as they apply to their own role, to make referrals concerning child or vulnerable adult welfare to the Designated Child Safeguarding Officer, and to co-operate with other agencies around child protection investigations</w:t>
            </w:r>
            <w:r w:rsidR="00DD746E">
              <w:rPr>
                <w:rFonts w:ascii="Arial" w:eastAsia="Times New Roman" w:hAnsi="Arial" w:cs="Arial"/>
                <w:snapToGrid w:val="0"/>
                <w:color w:val="000000"/>
                <w:sz w:val="22"/>
                <w:szCs w:val="22"/>
                <w:lang w:val="en-US" w:eastAsia="en-GB"/>
              </w:rPr>
              <w:t>.</w:t>
            </w:r>
          </w:p>
          <w:p w14:paraId="02664EB8" w14:textId="77777777" w:rsidR="00DD746E" w:rsidRDefault="00DD746E" w:rsidP="00F215FC">
            <w:pPr>
              <w:jc w:val="both"/>
              <w:rPr>
                <w:rFonts w:ascii="Arial" w:eastAsia="Times New Roman" w:hAnsi="Arial" w:cs="Arial"/>
                <w:snapToGrid w:val="0"/>
                <w:color w:val="000000"/>
                <w:sz w:val="22"/>
                <w:szCs w:val="22"/>
                <w:lang w:val="en-US" w:eastAsia="en-GB"/>
              </w:rPr>
            </w:pPr>
          </w:p>
          <w:p w14:paraId="10A894B7" w14:textId="77777777" w:rsidR="00DD746E" w:rsidRPr="00636E00" w:rsidRDefault="00DD746E" w:rsidP="00F215FC">
            <w:pPr>
              <w:jc w:val="both"/>
              <w:rPr>
                <w:rFonts w:ascii="Arial" w:eastAsia="Times New Roman" w:hAnsi="Arial" w:cs="Arial"/>
                <w:snapToGrid w:val="0"/>
                <w:color w:val="000000"/>
                <w:sz w:val="22"/>
                <w:szCs w:val="22"/>
                <w:lang w:val="en-US" w:eastAsia="en-GB"/>
              </w:rPr>
            </w:pPr>
          </w:p>
          <w:p w14:paraId="6A09C55B" w14:textId="77777777" w:rsidR="00636E00" w:rsidRDefault="00636E00" w:rsidP="00636E00">
            <w:pPr>
              <w:ind w:right="-218"/>
              <w:jc w:val="both"/>
              <w:rPr>
                <w:rFonts w:ascii="Arial" w:eastAsia="Times New Roman" w:hAnsi="Arial" w:cs="Arial"/>
                <w:b/>
                <w:sz w:val="22"/>
                <w:szCs w:val="22"/>
                <w:lang w:eastAsia="en-GB"/>
              </w:rPr>
            </w:pPr>
          </w:p>
        </w:tc>
      </w:tr>
      <w:tr w:rsidR="00636E00" w:rsidRPr="00B22BEE" w14:paraId="60CF8E0C" w14:textId="77777777" w:rsidTr="00B22BEE">
        <w:tc>
          <w:tcPr>
            <w:tcW w:w="10201" w:type="dxa"/>
            <w:gridSpan w:val="2"/>
          </w:tcPr>
          <w:p w14:paraId="5AD38E52" w14:textId="77777777" w:rsidR="00636E00" w:rsidRPr="00636E00" w:rsidRDefault="00636E00" w:rsidP="00636E00">
            <w:pPr>
              <w:rPr>
                <w:rFonts w:ascii="Arial" w:eastAsia="Times New Roman" w:hAnsi="Arial" w:cs="Arial"/>
                <w:sz w:val="22"/>
                <w:szCs w:val="22"/>
                <w:lang w:eastAsia="en-GB"/>
              </w:rPr>
            </w:pPr>
          </w:p>
          <w:p w14:paraId="0107BF1A" w14:textId="77777777" w:rsidR="00636E00" w:rsidRPr="00636E00" w:rsidRDefault="00636E00" w:rsidP="00636E00">
            <w:pPr>
              <w:jc w:val="both"/>
              <w:rPr>
                <w:rFonts w:ascii="Arial" w:eastAsia="Times New Roman" w:hAnsi="Arial" w:cs="Arial"/>
                <w:b/>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t>SPOKEN ENGLISH</w:t>
            </w:r>
          </w:p>
          <w:p w14:paraId="213AFDB9" w14:textId="77777777" w:rsidR="00636E00" w:rsidRPr="00636E00" w:rsidRDefault="00636E00" w:rsidP="00636E00">
            <w:pPr>
              <w:jc w:val="both"/>
              <w:rPr>
                <w:rFonts w:ascii="Arial" w:eastAsia="Times New Roman" w:hAnsi="Arial" w:cs="Arial"/>
                <w:sz w:val="22"/>
                <w:szCs w:val="22"/>
                <w:lang w:eastAsia="en-GB"/>
              </w:rPr>
            </w:pPr>
            <w:r w:rsidRPr="00636E00">
              <w:rPr>
                <w:rFonts w:ascii="Arial" w:eastAsia="Times New Roman" w:hAnsi="Arial" w:cs="Arial"/>
                <w:sz w:val="22"/>
                <w:szCs w:val="22"/>
                <w:lang w:eastAsia="en-GB"/>
              </w:rPr>
              <w:t xml:space="preserve">For public-facing roles involving </w:t>
            </w:r>
            <w:r w:rsidRPr="00636E00">
              <w:rPr>
                <w:rFonts w:ascii="Arial" w:eastAsia="Times New Roman" w:hAnsi="Arial" w:cs="Arial"/>
                <w:sz w:val="22"/>
                <w:szCs w:val="22"/>
                <w:u w:val="single"/>
                <w:lang w:eastAsia="en-GB"/>
              </w:rPr>
              <w:t xml:space="preserve">regular </w:t>
            </w:r>
            <w:r w:rsidRPr="00636E00">
              <w:rPr>
                <w:rFonts w:ascii="Arial" w:eastAsia="Times New Roman" w:hAnsi="Arial" w:cs="Arial"/>
                <w:sz w:val="22"/>
                <w:szCs w:val="22"/>
                <w:lang w:eastAsia="en-GB"/>
              </w:rPr>
              <w:t>telephone and face-to face conversations with the public, the ability to converse at ease with members of the public and provide advice in accurate spoken English is essential in this post</w:t>
            </w:r>
          </w:p>
          <w:p w14:paraId="6F245B4D" w14:textId="77777777" w:rsidR="00636E00" w:rsidRPr="00B22BEE" w:rsidRDefault="00636E00" w:rsidP="00636E00"/>
        </w:tc>
      </w:tr>
    </w:tbl>
    <w:p w14:paraId="15894857" w14:textId="77777777" w:rsidR="00694A48" w:rsidRDefault="00694A48" w:rsidP="00B22BEE">
      <w:pPr>
        <w:ind w:right="-1"/>
        <w:rPr>
          <w:rFonts w:ascii="Arial" w:hAnsi="Arial" w:cs="Arial"/>
          <w:b/>
          <w:i/>
        </w:rPr>
      </w:pPr>
    </w:p>
    <w:p w14:paraId="4EA8ED3F" w14:textId="77777777" w:rsidR="00E73E44" w:rsidRDefault="00E73E44" w:rsidP="00B22BEE">
      <w:pPr>
        <w:ind w:right="-1"/>
        <w:rPr>
          <w:rFonts w:ascii="Arial" w:hAnsi="Arial" w:cs="Arial"/>
          <w:b/>
          <w:i/>
        </w:rPr>
      </w:pPr>
      <w:r>
        <w:rPr>
          <w:rFonts w:ascii="Arial" w:hAnsi="Arial" w:cs="Arial"/>
          <w:b/>
          <w:i/>
        </w:rPr>
        <w:t>For specific requirements for the post please see the Person Specification.</w:t>
      </w:r>
    </w:p>
    <w:p w14:paraId="41A27A34" w14:textId="77777777" w:rsidR="00E73E44" w:rsidRPr="00F215FC" w:rsidRDefault="00E73E44" w:rsidP="00B22BEE">
      <w:pPr>
        <w:ind w:right="-1"/>
        <w:rPr>
          <w:rFonts w:ascii="Arial" w:hAnsi="Arial" w:cs="Arial"/>
          <w:b/>
          <w:i/>
        </w:rPr>
      </w:pPr>
    </w:p>
    <w:p w14:paraId="11370173" w14:textId="77777777" w:rsidR="00F215FC" w:rsidRPr="00F215FC" w:rsidRDefault="00F215FC" w:rsidP="00B22BEE">
      <w:pPr>
        <w:ind w:right="-1"/>
        <w:rPr>
          <w:rFonts w:ascii="Arial" w:hAnsi="Arial" w:cs="Arial"/>
          <w:b/>
          <w:i/>
        </w:rPr>
      </w:pPr>
      <w:r w:rsidRPr="00F215FC">
        <w:rPr>
          <w:rFonts w:ascii="Arial" w:hAnsi="Arial" w:cs="Arial"/>
          <w:b/>
          <w:i/>
        </w:rPr>
        <w:t xml:space="preserve">If you have any </w:t>
      </w:r>
      <w:proofErr w:type="gramStart"/>
      <w:r w:rsidRPr="00F215FC">
        <w:rPr>
          <w:rFonts w:ascii="Arial" w:hAnsi="Arial" w:cs="Arial"/>
          <w:b/>
          <w:i/>
        </w:rPr>
        <w:t>query</w:t>
      </w:r>
      <w:proofErr w:type="gramEnd"/>
      <w:r w:rsidRPr="00F215FC">
        <w:rPr>
          <w:rFonts w:ascii="Arial" w:hAnsi="Arial" w:cs="Arial"/>
          <w:b/>
          <w:i/>
        </w:rPr>
        <w:t xml:space="preserve"> please contract Human Resources on (01992) 785509 or personnel@broxbourne.gov.uk</w:t>
      </w:r>
    </w:p>
    <w:sectPr w:rsidR="00F215FC" w:rsidRPr="00F215FC" w:rsidSect="005F2849">
      <w:headerReference w:type="default" r:id="rId8"/>
      <w:footerReference w:type="default" r:id="rId9"/>
      <w:pgSz w:w="11900" w:h="16820"/>
      <w:pgMar w:top="1701" w:right="1440" w:bottom="1985" w:left="993"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9E93A" w14:textId="77777777" w:rsidR="000B1A23" w:rsidRDefault="000B1A23" w:rsidP="0052057F">
      <w:r>
        <w:separator/>
      </w:r>
    </w:p>
  </w:endnote>
  <w:endnote w:type="continuationSeparator" w:id="0">
    <w:p w14:paraId="08DAA6CD" w14:textId="77777777" w:rsidR="000B1A23" w:rsidRDefault="000B1A23" w:rsidP="0052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829C" w14:textId="77777777" w:rsidR="00A242C6" w:rsidRDefault="004B7AC9">
    <w:pPr>
      <w:pStyle w:val="Footer"/>
    </w:pPr>
    <w:r>
      <w:rPr>
        <w:noProof/>
        <w:lang w:eastAsia="en-GB"/>
      </w:rPr>
      <w:drawing>
        <wp:anchor distT="0" distB="0" distL="114300" distR="114300" simplePos="0" relativeHeight="251659264" behindDoc="1" locked="0" layoutInCell="1" allowOverlap="1" wp14:anchorId="5D2E8A39" wp14:editId="5D799215">
          <wp:simplePos x="0" y="0"/>
          <wp:positionH relativeFrom="column">
            <wp:posOffset>-625269</wp:posOffset>
          </wp:positionH>
          <wp:positionV relativeFrom="paragraph">
            <wp:posOffset>-1017655</wp:posOffset>
          </wp:positionV>
          <wp:extent cx="7540262" cy="1201886"/>
          <wp:effectExtent l="0" t="0" r="381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21152 Values Generic Coloured Bar_Footer.jpg"/>
                  <pic:cNvPicPr/>
                </pic:nvPicPr>
                <pic:blipFill rotWithShape="1">
                  <a:blip r:embed="rId1" cstate="print">
                    <a:extLst>
                      <a:ext uri="{28A0092B-C50C-407E-A947-70E740481C1C}">
                        <a14:useLocalDpi xmlns:a14="http://schemas.microsoft.com/office/drawing/2010/main" val="0"/>
                      </a:ext>
                    </a:extLst>
                  </a:blip>
                  <a:srcRect t="18314"/>
                  <a:stretch/>
                </pic:blipFill>
                <pic:spPr bwMode="auto">
                  <a:xfrm>
                    <a:off x="0" y="0"/>
                    <a:ext cx="7545600" cy="1202737"/>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0B625" w14:textId="77777777" w:rsidR="000B1A23" w:rsidRDefault="000B1A23" w:rsidP="0052057F">
      <w:r>
        <w:separator/>
      </w:r>
    </w:p>
  </w:footnote>
  <w:footnote w:type="continuationSeparator" w:id="0">
    <w:p w14:paraId="3C5235FD" w14:textId="77777777" w:rsidR="000B1A23" w:rsidRDefault="000B1A23" w:rsidP="00520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2002E" w14:textId="77777777" w:rsidR="00A242C6" w:rsidRDefault="004B7AC9">
    <w:pPr>
      <w:pStyle w:val="Header"/>
    </w:pPr>
    <w:r>
      <w:rPr>
        <w:noProof/>
        <w:lang w:eastAsia="en-GB"/>
      </w:rPr>
      <w:drawing>
        <wp:anchor distT="0" distB="0" distL="114300" distR="114300" simplePos="0" relativeHeight="251658240" behindDoc="1" locked="0" layoutInCell="1" allowOverlap="1" wp14:anchorId="494A8AC8" wp14:editId="4BBAED4D">
          <wp:simplePos x="0" y="0"/>
          <wp:positionH relativeFrom="column">
            <wp:posOffset>-625269</wp:posOffset>
          </wp:positionH>
          <wp:positionV relativeFrom="paragraph">
            <wp:posOffset>1</wp:posOffset>
          </wp:positionV>
          <wp:extent cx="7555864" cy="776976"/>
          <wp:effectExtent l="0" t="0" r="0" b="444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21152 Values Generic Coloured Bar_Header.jpg"/>
                  <pic:cNvPicPr/>
                </pic:nvPicPr>
                <pic:blipFill rotWithShape="1">
                  <a:blip r:embed="rId1" cstate="print">
                    <a:extLst>
                      <a:ext uri="{28A0092B-C50C-407E-A947-70E740481C1C}">
                        <a14:useLocalDpi xmlns:a14="http://schemas.microsoft.com/office/drawing/2010/main" val="0"/>
                      </a:ext>
                    </a:extLst>
                  </a:blip>
                  <a:srcRect b="52035"/>
                  <a:stretch/>
                </pic:blipFill>
                <pic:spPr bwMode="auto">
                  <a:xfrm>
                    <a:off x="0" y="0"/>
                    <a:ext cx="7556400" cy="777031"/>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5EB5"/>
    <w:multiLevelType w:val="hybridMultilevel"/>
    <w:tmpl w:val="3C922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07219"/>
    <w:multiLevelType w:val="hybridMultilevel"/>
    <w:tmpl w:val="E284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C6EF9"/>
    <w:multiLevelType w:val="hybridMultilevel"/>
    <w:tmpl w:val="14BA9C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CFE2290"/>
    <w:multiLevelType w:val="hybridMultilevel"/>
    <w:tmpl w:val="503E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1102F4"/>
    <w:multiLevelType w:val="hybridMultilevel"/>
    <w:tmpl w:val="2626CB46"/>
    <w:lvl w:ilvl="0" w:tplc="C4880892">
      <w:start w:val="1"/>
      <w:numFmt w:val="decimal"/>
      <w:lvlText w:val="%1."/>
      <w:lvlJc w:val="left"/>
      <w:pPr>
        <w:ind w:left="720" w:hanging="360"/>
      </w:pPr>
      <w:rPr>
        <w:b w:val="0"/>
        <w:bCs/>
      </w:rPr>
    </w:lvl>
    <w:lvl w:ilvl="1" w:tplc="1624A336">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620A2C"/>
    <w:multiLevelType w:val="hybridMultilevel"/>
    <w:tmpl w:val="F654B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675114"/>
    <w:multiLevelType w:val="hybridMultilevel"/>
    <w:tmpl w:val="4A924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C82F2B"/>
    <w:multiLevelType w:val="hybridMultilevel"/>
    <w:tmpl w:val="95B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1562499">
    <w:abstractNumId w:val="3"/>
  </w:num>
  <w:num w:numId="2" w16cid:durableId="813260001">
    <w:abstractNumId w:val="1"/>
  </w:num>
  <w:num w:numId="3" w16cid:durableId="1099641961">
    <w:abstractNumId w:val="0"/>
  </w:num>
  <w:num w:numId="4" w16cid:durableId="148980555">
    <w:abstractNumId w:val="7"/>
  </w:num>
  <w:num w:numId="5" w16cid:durableId="2026588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4246530">
    <w:abstractNumId w:val="2"/>
  </w:num>
  <w:num w:numId="7" w16cid:durableId="459878620">
    <w:abstractNumId w:val="6"/>
  </w:num>
  <w:num w:numId="8" w16cid:durableId="1958674808">
    <w:abstractNumId w:val="5"/>
  </w:num>
  <w:num w:numId="9" w16cid:durableId="3940112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BEE"/>
    <w:rsid w:val="00002B63"/>
    <w:rsid w:val="00003DF8"/>
    <w:rsid w:val="00026CED"/>
    <w:rsid w:val="00052077"/>
    <w:rsid w:val="00053BE4"/>
    <w:rsid w:val="00061656"/>
    <w:rsid w:val="000873D5"/>
    <w:rsid w:val="00092229"/>
    <w:rsid w:val="000B1A23"/>
    <w:rsid w:val="000C3BC0"/>
    <w:rsid w:val="000D2F78"/>
    <w:rsid w:val="000E39EB"/>
    <w:rsid w:val="00101140"/>
    <w:rsid w:val="0010256D"/>
    <w:rsid w:val="0011540F"/>
    <w:rsid w:val="00132812"/>
    <w:rsid w:val="001356E4"/>
    <w:rsid w:val="00137DF2"/>
    <w:rsid w:val="00186E7C"/>
    <w:rsid w:val="001A6779"/>
    <w:rsid w:val="001B7317"/>
    <w:rsid w:val="001E0505"/>
    <w:rsid w:val="001F5000"/>
    <w:rsid w:val="00202F00"/>
    <w:rsid w:val="00206402"/>
    <w:rsid w:val="00234DCF"/>
    <w:rsid w:val="00236FB5"/>
    <w:rsid w:val="00247D34"/>
    <w:rsid w:val="002646FE"/>
    <w:rsid w:val="00294400"/>
    <w:rsid w:val="002B0922"/>
    <w:rsid w:val="002B5060"/>
    <w:rsid w:val="002D0EBE"/>
    <w:rsid w:val="002F0F1B"/>
    <w:rsid w:val="002F5EBF"/>
    <w:rsid w:val="003068FD"/>
    <w:rsid w:val="0031383A"/>
    <w:rsid w:val="00324ED9"/>
    <w:rsid w:val="00331BAD"/>
    <w:rsid w:val="00382985"/>
    <w:rsid w:val="00384793"/>
    <w:rsid w:val="003937C3"/>
    <w:rsid w:val="003B3C4B"/>
    <w:rsid w:val="003B44D7"/>
    <w:rsid w:val="003C7745"/>
    <w:rsid w:val="003E5342"/>
    <w:rsid w:val="003F4435"/>
    <w:rsid w:val="0041335E"/>
    <w:rsid w:val="00480D4C"/>
    <w:rsid w:val="00480FB2"/>
    <w:rsid w:val="004B7AC9"/>
    <w:rsid w:val="004D5A0C"/>
    <w:rsid w:val="00500CEC"/>
    <w:rsid w:val="0052057F"/>
    <w:rsid w:val="00536FF1"/>
    <w:rsid w:val="00542F90"/>
    <w:rsid w:val="00544A4A"/>
    <w:rsid w:val="00587A79"/>
    <w:rsid w:val="005A3E8E"/>
    <w:rsid w:val="005B004F"/>
    <w:rsid w:val="005B133B"/>
    <w:rsid w:val="005D7419"/>
    <w:rsid w:val="005E537A"/>
    <w:rsid w:val="005F0324"/>
    <w:rsid w:val="005F2849"/>
    <w:rsid w:val="0062570B"/>
    <w:rsid w:val="00636E00"/>
    <w:rsid w:val="00665E90"/>
    <w:rsid w:val="00671F87"/>
    <w:rsid w:val="00675436"/>
    <w:rsid w:val="00680A2E"/>
    <w:rsid w:val="00694A48"/>
    <w:rsid w:val="006E39BA"/>
    <w:rsid w:val="00707D00"/>
    <w:rsid w:val="0071340B"/>
    <w:rsid w:val="0072050A"/>
    <w:rsid w:val="00726C7A"/>
    <w:rsid w:val="00741E61"/>
    <w:rsid w:val="00772D7F"/>
    <w:rsid w:val="007A59E7"/>
    <w:rsid w:val="007B0AB2"/>
    <w:rsid w:val="007C2AB8"/>
    <w:rsid w:val="007C5707"/>
    <w:rsid w:val="007E02DE"/>
    <w:rsid w:val="007F4F09"/>
    <w:rsid w:val="00841086"/>
    <w:rsid w:val="00842891"/>
    <w:rsid w:val="008460CA"/>
    <w:rsid w:val="00876884"/>
    <w:rsid w:val="00881A16"/>
    <w:rsid w:val="008A1151"/>
    <w:rsid w:val="008B0208"/>
    <w:rsid w:val="008B2EDD"/>
    <w:rsid w:val="008E6E70"/>
    <w:rsid w:val="00900CEA"/>
    <w:rsid w:val="00923174"/>
    <w:rsid w:val="009257B9"/>
    <w:rsid w:val="00953795"/>
    <w:rsid w:val="0096226F"/>
    <w:rsid w:val="00965CA2"/>
    <w:rsid w:val="00981A24"/>
    <w:rsid w:val="009B241C"/>
    <w:rsid w:val="009C58A2"/>
    <w:rsid w:val="009F393E"/>
    <w:rsid w:val="00A07478"/>
    <w:rsid w:val="00A242C6"/>
    <w:rsid w:val="00A35CB2"/>
    <w:rsid w:val="00A456AE"/>
    <w:rsid w:val="00A5076B"/>
    <w:rsid w:val="00A63A62"/>
    <w:rsid w:val="00A7287B"/>
    <w:rsid w:val="00A748BA"/>
    <w:rsid w:val="00A90F19"/>
    <w:rsid w:val="00AD05E9"/>
    <w:rsid w:val="00B22BEE"/>
    <w:rsid w:val="00B40E43"/>
    <w:rsid w:val="00B664D1"/>
    <w:rsid w:val="00B72D86"/>
    <w:rsid w:val="00B80F18"/>
    <w:rsid w:val="00BA5745"/>
    <w:rsid w:val="00BA72B3"/>
    <w:rsid w:val="00BC7618"/>
    <w:rsid w:val="00BD57F2"/>
    <w:rsid w:val="00C068F7"/>
    <w:rsid w:val="00C32027"/>
    <w:rsid w:val="00C35563"/>
    <w:rsid w:val="00C435AF"/>
    <w:rsid w:val="00C6402B"/>
    <w:rsid w:val="00C74BA5"/>
    <w:rsid w:val="00C81548"/>
    <w:rsid w:val="00C8544A"/>
    <w:rsid w:val="00CD322C"/>
    <w:rsid w:val="00CD5B2C"/>
    <w:rsid w:val="00D1331D"/>
    <w:rsid w:val="00D2028F"/>
    <w:rsid w:val="00D414A5"/>
    <w:rsid w:val="00D55763"/>
    <w:rsid w:val="00D60F2B"/>
    <w:rsid w:val="00D860EA"/>
    <w:rsid w:val="00DA0DD4"/>
    <w:rsid w:val="00DA1D59"/>
    <w:rsid w:val="00DC1B70"/>
    <w:rsid w:val="00DD746E"/>
    <w:rsid w:val="00E16887"/>
    <w:rsid w:val="00E221AD"/>
    <w:rsid w:val="00E52A50"/>
    <w:rsid w:val="00E6573E"/>
    <w:rsid w:val="00E73E44"/>
    <w:rsid w:val="00E75966"/>
    <w:rsid w:val="00EA0629"/>
    <w:rsid w:val="00EB36DA"/>
    <w:rsid w:val="00EE54E6"/>
    <w:rsid w:val="00EF75C6"/>
    <w:rsid w:val="00F215FC"/>
    <w:rsid w:val="00F22990"/>
    <w:rsid w:val="00F25DE9"/>
    <w:rsid w:val="00F34ED1"/>
    <w:rsid w:val="00F461C9"/>
    <w:rsid w:val="00F737E9"/>
    <w:rsid w:val="00FB691C"/>
    <w:rsid w:val="00FC6090"/>
    <w:rsid w:val="00FF011C"/>
    <w:rsid w:val="00FF1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43FF5"/>
  <w14:defaultImageDpi w14:val="32767"/>
  <w15:docId w15:val="{DEDBCBA3-8A32-4A39-8056-825F6C7D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7F"/>
    <w:pPr>
      <w:tabs>
        <w:tab w:val="center" w:pos="4680"/>
        <w:tab w:val="right" w:pos="9360"/>
      </w:tabs>
    </w:pPr>
  </w:style>
  <w:style w:type="character" w:customStyle="1" w:styleId="HeaderChar">
    <w:name w:val="Header Char"/>
    <w:basedOn w:val="DefaultParagraphFont"/>
    <w:link w:val="Header"/>
    <w:uiPriority w:val="99"/>
    <w:rsid w:val="0052057F"/>
    <w:rPr>
      <w:rFonts w:eastAsiaTheme="minorEastAsia"/>
    </w:rPr>
  </w:style>
  <w:style w:type="paragraph" w:styleId="Footer">
    <w:name w:val="footer"/>
    <w:basedOn w:val="Normal"/>
    <w:link w:val="FooterChar"/>
    <w:uiPriority w:val="99"/>
    <w:unhideWhenUsed/>
    <w:rsid w:val="0052057F"/>
    <w:pPr>
      <w:tabs>
        <w:tab w:val="center" w:pos="4680"/>
        <w:tab w:val="right" w:pos="9360"/>
      </w:tabs>
    </w:pPr>
  </w:style>
  <w:style w:type="character" w:customStyle="1" w:styleId="FooterChar">
    <w:name w:val="Footer Char"/>
    <w:basedOn w:val="DefaultParagraphFont"/>
    <w:link w:val="Footer"/>
    <w:uiPriority w:val="99"/>
    <w:rsid w:val="0052057F"/>
    <w:rPr>
      <w:rFonts w:eastAsiaTheme="minorEastAsia"/>
    </w:rPr>
  </w:style>
  <w:style w:type="paragraph" w:styleId="BalloonText">
    <w:name w:val="Balloon Text"/>
    <w:basedOn w:val="Normal"/>
    <w:link w:val="BalloonTextChar"/>
    <w:uiPriority w:val="99"/>
    <w:semiHidden/>
    <w:unhideWhenUsed/>
    <w:rsid w:val="0062570B"/>
    <w:rPr>
      <w:rFonts w:ascii="Tahoma" w:hAnsi="Tahoma" w:cs="Tahoma"/>
      <w:sz w:val="16"/>
      <w:szCs w:val="16"/>
    </w:rPr>
  </w:style>
  <w:style w:type="character" w:customStyle="1" w:styleId="BalloonTextChar">
    <w:name w:val="Balloon Text Char"/>
    <w:basedOn w:val="DefaultParagraphFont"/>
    <w:link w:val="BalloonText"/>
    <w:uiPriority w:val="99"/>
    <w:semiHidden/>
    <w:rsid w:val="0062570B"/>
    <w:rPr>
      <w:rFonts w:ascii="Tahoma" w:eastAsiaTheme="minorEastAsia" w:hAnsi="Tahoma" w:cs="Tahoma"/>
      <w:sz w:val="16"/>
      <w:szCs w:val="16"/>
    </w:rPr>
  </w:style>
  <w:style w:type="table" w:styleId="TableGrid">
    <w:name w:val="Table Grid"/>
    <w:basedOn w:val="TableNormal"/>
    <w:uiPriority w:val="39"/>
    <w:rsid w:val="00B22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0F2B"/>
    <w:pPr>
      <w:ind w:left="720"/>
      <w:contextualSpacing/>
    </w:pPr>
  </w:style>
  <w:style w:type="paragraph" w:styleId="BodyText">
    <w:name w:val="Body Text"/>
    <w:basedOn w:val="Normal"/>
    <w:link w:val="BodyTextChar"/>
    <w:semiHidden/>
    <w:unhideWhenUsed/>
    <w:rsid w:val="002B0922"/>
    <w:rPr>
      <w:rFonts w:ascii="Arial" w:eastAsia="Times New Roman" w:hAnsi="Arial" w:cs="Times New Roman"/>
      <w:color w:val="000000"/>
      <w:sz w:val="18"/>
      <w:szCs w:val="22"/>
      <w:lang w:eastAsia="en-GB"/>
    </w:rPr>
  </w:style>
  <w:style w:type="character" w:customStyle="1" w:styleId="BodyTextChar">
    <w:name w:val="Body Text Char"/>
    <w:basedOn w:val="DefaultParagraphFont"/>
    <w:link w:val="BodyText"/>
    <w:semiHidden/>
    <w:rsid w:val="002B0922"/>
    <w:rPr>
      <w:rFonts w:ascii="Arial" w:eastAsia="Times New Roman" w:hAnsi="Arial" w:cs="Times New Roman"/>
      <w:color w:val="000000"/>
      <w:sz w:val="18"/>
      <w:szCs w:val="22"/>
      <w:lang w:eastAsia="en-GB"/>
    </w:rPr>
  </w:style>
  <w:style w:type="paragraph" w:styleId="BodyTextIndent2">
    <w:name w:val="Body Text Indent 2"/>
    <w:basedOn w:val="Normal"/>
    <w:link w:val="BodyTextIndent2Char"/>
    <w:semiHidden/>
    <w:unhideWhenUsed/>
    <w:rsid w:val="002B0922"/>
    <w:pPr>
      <w:spacing w:after="120" w:line="480" w:lineRule="auto"/>
      <w:ind w:left="283"/>
    </w:pPr>
    <w:rPr>
      <w:rFonts w:ascii="Arial" w:eastAsia="Times New Roman" w:hAnsi="Arial" w:cs="Times New Roman"/>
      <w:sz w:val="22"/>
      <w:szCs w:val="22"/>
      <w:lang w:eastAsia="en-GB"/>
    </w:rPr>
  </w:style>
  <w:style w:type="character" w:customStyle="1" w:styleId="BodyTextIndent2Char">
    <w:name w:val="Body Text Indent 2 Char"/>
    <w:basedOn w:val="DefaultParagraphFont"/>
    <w:link w:val="BodyTextIndent2"/>
    <w:semiHidden/>
    <w:rsid w:val="002B0922"/>
    <w:rPr>
      <w:rFonts w:ascii="Arial" w:eastAsia="Times New Roman" w:hAnsi="Arial"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30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C5E1B-3A12-46BB-B9BB-6CC85C5D8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1278</Words>
  <Characters>7286</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Borough of Broxbourne</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Charles</dc:creator>
  <cp:lastModifiedBy>Kim Charles</cp:lastModifiedBy>
  <cp:revision>2</cp:revision>
  <cp:lastPrinted>2018-12-10T11:35:00Z</cp:lastPrinted>
  <dcterms:created xsi:type="dcterms:W3CDTF">2026-04-29T13:25:00Z</dcterms:created>
  <dcterms:modified xsi:type="dcterms:W3CDTF">2026-04-29T13:25:00Z</dcterms:modified>
</cp:coreProperties>
</file>