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79250" w14:textId="77777777" w:rsidR="003D312A" w:rsidRDefault="003D312A" w:rsidP="003D312A">
      <w:pPr>
        <w:tabs>
          <w:tab w:val="left" w:pos="1227"/>
        </w:tabs>
      </w:pPr>
      <w:r>
        <w:rPr>
          <w:b/>
          <w:noProof/>
          <w:color w:val="002060"/>
          <w:sz w:val="32"/>
          <w:szCs w:val="32"/>
          <w:lang w:eastAsia="en-GB"/>
        </w:rPr>
        <w:drawing>
          <wp:anchor distT="0" distB="0" distL="114300" distR="114300" simplePos="0" relativeHeight="251661312" behindDoc="0" locked="0" layoutInCell="1" allowOverlap="1" wp14:anchorId="72927770" wp14:editId="77FCF966">
            <wp:simplePos x="0" y="0"/>
            <wp:positionH relativeFrom="column">
              <wp:posOffset>8407400</wp:posOffset>
            </wp:positionH>
            <wp:positionV relativeFrom="paragraph">
              <wp:posOffset>36407</wp:posOffset>
            </wp:positionV>
            <wp:extent cx="1258821" cy="973667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821" cy="9736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002060"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 wp14:anchorId="32549E60" wp14:editId="734C978C">
            <wp:simplePos x="0" y="0"/>
            <wp:positionH relativeFrom="column">
              <wp:posOffset>-762000</wp:posOffset>
            </wp:positionH>
            <wp:positionV relativeFrom="paragraph">
              <wp:posOffset>78740</wp:posOffset>
            </wp:positionV>
            <wp:extent cx="1258821" cy="97366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821" cy="9736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44FCDA" w14:textId="77777777" w:rsidR="00714A6B" w:rsidRDefault="003D312A" w:rsidP="00714A6B">
      <w:pPr>
        <w:tabs>
          <w:tab w:val="left" w:pos="1227"/>
        </w:tabs>
        <w:jc w:val="center"/>
        <w:rPr>
          <w:b/>
          <w:color w:val="002060"/>
          <w:sz w:val="32"/>
          <w:szCs w:val="32"/>
        </w:rPr>
      </w:pPr>
      <w:r w:rsidRPr="003D312A">
        <w:rPr>
          <w:b/>
          <w:color w:val="002060"/>
          <w:sz w:val="32"/>
          <w:szCs w:val="32"/>
        </w:rPr>
        <w:t>HOLY SPIRIT CATHOLIC &amp; CHURCH OF ENGLAND PRIMARY SCHOOL</w:t>
      </w:r>
    </w:p>
    <w:p w14:paraId="7AA4FF59" w14:textId="77777777" w:rsidR="003D312A" w:rsidRDefault="00714A6B" w:rsidP="003D312A">
      <w:pPr>
        <w:tabs>
          <w:tab w:val="left" w:pos="1227"/>
        </w:tabs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PERSON SPECIFICATION</w:t>
      </w:r>
    </w:p>
    <w:p w14:paraId="26E4F677" w14:textId="77777777" w:rsidR="00A03BD7" w:rsidRDefault="00714A6B" w:rsidP="003D312A">
      <w:pPr>
        <w:tabs>
          <w:tab w:val="left" w:pos="1227"/>
        </w:tabs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PREPA</w:t>
      </w:r>
      <w:r w:rsidR="006402B8">
        <w:rPr>
          <w:b/>
          <w:color w:val="002060"/>
          <w:sz w:val="32"/>
          <w:szCs w:val="32"/>
        </w:rPr>
        <w:t>R</w:t>
      </w:r>
      <w:r w:rsidR="00D63999">
        <w:rPr>
          <w:b/>
          <w:color w:val="002060"/>
          <w:sz w:val="32"/>
          <w:szCs w:val="32"/>
        </w:rPr>
        <w:t>ED BY JOANNE CARTMELL – APRIL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A03BD7" w14:paraId="5F968C69" w14:textId="77777777" w:rsidTr="00A03BD7">
        <w:tc>
          <w:tcPr>
            <w:tcW w:w="3487" w:type="dxa"/>
          </w:tcPr>
          <w:p w14:paraId="38CFF3E5" w14:textId="77777777" w:rsidR="00A03BD7" w:rsidRDefault="00A03BD7" w:rsidP="003D312A">
            <w:pPr>
              <w:tabs>
                <w:tab w:val="left" w:pos="1227"/>
              </w:tabs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3487" w:type="dxa"/>
          </w:tcPr>
          <w:p w14:paraId="1CCC68AB" w14:textId="77777777" w:rsidR="00A03BD7" w:rsidRDefault="00CB7ED4" w:rsidP="003D312A">
            <w:pPr>
              <w:tabs>
                <w:tab w:val="left" w:pos="1227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>ESSENTIAL CRITERIA</w:t>
            </w:r>
          </w:p>
        </w:tc>
        <w:tc>
          <w:tcPr>
            <w:tcW w:w="3487" w:type="dxa"/>
          </w:tcPr>
          <w:p w14:paraId="68D81EBE" w14:textId="77777777" w:rsidR="00A03BD7" w:rsidRDefault="00A03BD7" w:rsidP="003D312A">
            <w:pPr>
              <w:tabs>
                <w:tab w:val="left" w:pos="1227"/>
              </w:tabs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3487" w:type="dxa"/>
          </w:tcPr>
          <w:p w14:paraId="462048D2" w14:textId="77777777" w:rsidR="00A03BD7" w:rsidRDefault="00DA1694" w:rsidP="003D312A">
            <w:pPr>
              <w:tabs>
                <w:tab w:val="left" w:pos="1227"/>
              </w:tabs>
              <w:jc w:val="center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>DESIR</w:t>
            </w:r>
            <w:r w:rsidR="00CB7ED4">
              <w:rPr>
                <w:b/>
                <w:color w:val="002060"/>
                <w:sz w:val="32"/>
                <w:szCs w:val="32"/>
              </w:rPr>
              <w:t>ABLE CRITERIA</w:t>
            </w:r>
          </w:p>
        </w:tc>
      </w:tr>
      <w:tr w:rsidR="00A03BD7" w14:paraId="125466BB" w14:textId="77777777" w:rsidTr="00A03BD7">
        <w:tc>
          <w:tcPr>
            <w:tcW w:w="3487" w:type="dxa"/>
          </w:tcPr>
          <w:p w14:paraId="2D95761B" w14:textId="77777777" w:rsidR="00A03BD7" w:rsidRDefault="00A03BD7" w:rsidP="00A03BD7">
            <w:pPr>
              <w:tabs>
                <w:tab w:val="left" w:pos="1227"/>
              </w:tabs>
              <w:rPr>
                <w:b/>
              </w:rPr>
            </w:pPr>
            <w:r w:rsidRPr="00522F69">
              <w:rPr>
                <w:b/>
              </w:rPr>
              <w:t>Qualifications and training</w:t>
            </w:r>
          </w:p>
          <w:p w14:paraId="59E0BB1B" w14:textId="77777777" w:rsidR="00A03BD7" w:rsidRDefault="00A2126E" w:rsidP="00A03BD7">
            <w:pPr>
              <w:tabs>
                <w:tab w:val="left" w:pos="1227"/>
              </w:tabs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 xml:space="preserve"> </w:t>
            </w:r>
          </w:p>
          <w:p w14:paraId="1D76D7B9" w14:textId="77777777" w:rsidR="00A2126E" w:rsidRPr="00A2126E" w:rsidRDefault="00A2126E" w:rsidP="00A03BD7">
            <w:pPr>
              <w:tabs>
                <w:tab w:val="left" w:pos="1227"/>
              </w:tabs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456E93">
              <w:rPr>
                <w:rFonts w:ascii="Arial" w:hAnsi="Arial" w:cs="Arial"/>
                <w:b/>
                <w:sz w:val="20"/>
                <w:szCs w:val="20"/>
              </w:rPr>
              <w:t>Application</w:t>
            </w:r>
          </w:p>
        </w:tc>
        <w:tc>
          <w:tcPr>
            <w:tcW w:w="3487" w:type="dxa"/>
          </w:tcPr>
          <w:p w14:paraId="733E90AC" w14:textId="77777777" w:rsidR="00A03BD7" w:rsidRPr="00A03BD7" w:rsidRDefault="00A03BD7" w:rsidP="00A03BD7">
            <w:pPr>
              <w:pStyle w:val="ListParagraph"/>
              <w:numPr>
                <w:ilvl w:val="0"/>
                <w:numId w:val="4"/>
              </w:numPr>
              <w:spacing w:after="60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A03BD7">
              <w:rPr>
                <w:rFonts w:ascii="Arial" w:eastAsia="MS Mincho" w:hAnsi="Arial" w:cs="Arial"/>
                <w:sz w:val="20"/>
                <w:szCs w:val="20"/>
              </w:rPr>
              <w:t xml:space="preserve">Qualified teacher status </w:t>
            </w:r>
          </w:p>
          <w:p w14:paraId="424106BA" w14:textId="77777777" w:rsidR="00A03BD7" w:rsidRPr="00A03BD7" w:rsidRDefault="00A03BD7" w:rsidP="00A03BD7">
            <w:pPr>
              <w:pStyle w:val="ListParagraph"/>
              <w:numPr>
                <w:ilvl w:val="0"/>
                <w:numId w:val="4"/>
              </w:numPr>
              <w:spacing w:after="60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A03BD7">
              <w:rPr>
                <w:rFonts w:ascii="Arial" w:eastAsia="MS Mincho" w:hAnsi="Arial" w:cs="Arial"/>
                <w:sz w:val="20"/>
                <w:szCs w:val="20"/>
              </w:rPr>
              <w:t>Degree</w:t>
            </w:r>
          </w:p>
          <w:p w14:paraId="53ABEB4E" w14:textId="77777777" w:rsidR="00A03BD7" w:rsidRDefault="00A03BD7" w:rsidP="00A03BD7">
            <w:pPr>
              <w:tabs>
                <w:tab w:val="left" w:pos="1227"/>
              </w:tabs>
              <w:jc w:val="both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3487" w:type="dxa"/>
          </w:tcPr>
          <w:p w14:paraId="056EF218" w14:textId="77777777" w:rsidR="00CB7ED4" w:rsidRDefault="00CB7ED4" w:rsidP="00CB7ED4">
            <w:pPr>
              <w:tabs>
                <w:tab w:val="left" w:pos="1227"/>
              </w:tabs>
              <w:rPr>
                <w:b/>
              </w:rPr>
            </w:pPr>
            <w:r w:rsidRPr="00522F69">
              <w:rPr>
                <w:b/>
              </w:rPr>
              <w:t>Qualifications and training</w:t>
            </w:r>
          </w:p>
          <w:p w14:paraId="0C4A45A2" w14:textId="77777777" w:rsidR="00A2126E" w:rsidRDefault="00A2126E" w:rsidP="00CB7ED4">
            <w:pPr>
              <w:tabs>
                <w:tab w:val="left" w:pos="1227"/>
              </w:tabs>
              <w:rPr>
                <w:b/>
              </w:rPr>
            </w:pPr>
          </w:p>
          <w:p w14:paraId="185E1333" w14:textId="77777777" w:rsidR="00A2126E" w:rsidRDefault="00A2126E" w:rsidP="00CB7ED4">
            <w:pPr>
              <w:tabs>
                <w:tab w:val="left" w:pos="1227"/>
              </w:tabs>
              <w:rPr>
                <w:b/>
              </w:rPr>
            </w:pPr>
            <w:r>
              <w:rPr>
                <w:b/>
              </w:rPr>
              <w:t>Application</w:t>
            </w:r>
          </w:p>
          <w:p w14:paraId="6C13399B" w14:textId="77777777" w:rsidR="00A03BD7" w:rsidRDefault="00A03BD7" w:rsidP="003D312A">
            <w:pPr>
              <w:tabs>
                <w:tab w:val="left" w:pos="1227"/>
              </w:tabs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3487" w:type="dxa"/>
          </w:tcPr>
          <w:p w14:paraId="3895E459" w14:textId="77777777" w:rsidR="00122FAD" w:rsidRPr="00122FAD" w:rsidRDefault="00122FAD" w:rsidP="00CB7ED4">
            <w:pPr>
              <w:pStyle w:val="ListParagraph"/>
              <w:numPr>
                <w:ilvl w:val="0"/>
                <w:numId w:val="7"/>
              </w:numPr>
              <w:tabs>
                <w:tab w:val="left" w:pos="1227"/>
              </w:tabs>
              <w:rPr>
                <w:rFonts w:ascii="Arial" w:hAnsi="Arial" w:cs="Arial"/>
                <w:sz w:val="20"/>
                <w:szCs w:val="20"/>
              </w:rPr>
            </w:pPr>
            <w:r w:rsidRPr="00122FAD">
              <w:rPr>
                <w:rFonts w:ascii="Arial" w:hAnsi="Arial" w:cs="Arial"/>
                <w:sz w:val="20"/>
                <w:szCs w:val="20"/>
              </w:rPr>
              <w:t>Early Years Specialism</w:t>
            </w:r>
          </w:p>
          <w:p w14:paraId="6965F9AE" w14:textId="77777777" w:rsidR="00A03BD7" w:rsidRPr="00123AF1" w:rsidRDefault="00123AF1" w:rsidP="00CB7ED4">
            <w:pPr>
              <w:pStyle w:val="ListParagraph"/>
              <w:numPr>
                <w:ilvl w:val="0"/>
                <w:numId w:val="7"/>
              </w:numPr>
              <w:tabs>
                <w:tab w:val="left" w:pos="1227"/>
              </w:tabs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 of CPD</w:t>
            </w:r>
          </w:p>
          <w:p w14:paraId="08286FC4" w14:textId="77777777" w:rsidR="00123AF1" w:rsidRPr="00CB7ED4" w:rsidRDefault="00123AF1" w:rsidP="00CB7ED4">
            <w:pPr>
              <w:pStyle w:val="ListParagraph"/>
              <w:numPr>
                <w:ilvl w:val="0"/>
                <w:numId w:val="7"/>
              </w:numPr>
              <w:tabs>
                <w:tab w:val="left" w:pos="1227"/>
              </w:tabs>
              <w:rPr>
                <w:rFonts w:ascii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Commitment to ongoing professional development</w:t>
            </w:r>
          </w:p>
        </w:tc>
      </w:tr>
      <w:tr w:rsidR="00A03BD7" w14:paraId="100587C9" w14:textId="77777777" w:rsidTr="00CB7ED4">
        <w:tc>
          <w:tcPr>
            <w:tcW w:w="3487" w:type="dxa"/>
            <w:shd w:val="clear" w:color="auto" w:fill="BDD6EE" w:themeFill="accent1" w:themeFillTint="66"/>
          </w:tcPr>
          <w:p w14:paraId="4AF5D412" w14:textId="77777777" w:rsidR="00A03BD7" w:rsidRDefault="00A03BD7" w:rsidP="003D312A">
            <w:pPr>
              <w:tabs>
                <w:tab w:val="left" w:pos="1227"/>
              </w:tabs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3487" w:type="dxa"/>
            <w:shd w:val="clear" w:color="auto" w:fill="BDD6EE" w:themeFill="accent1" w:themeFillTint="66"/>
          </w:tcPr>
          <w:p w14:paraId="53D5A2F6" w14:textId="77777777" w:rsidR="00A03BD7" w:rsidRDefault="00A03BD7" w:rsidP="003D312A">
            <w:pPr>
              <w:tabs>
                <w:tab w:val="left" w:pos="1227"/>
              </w:tabs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3487" w:type="dxa"/>
            <w:shd w:val="clear" w:color="auto" w:fill="BDD6EE" w:themeFill="accent1" w:themeFillTint="66"/>
          </w:tcPr>
          <w:p w14:paraId="45D98AD6" w14:textId="77777777" w:rsidR="00A03BD7" w:rsidRDefault="00A03BD7" w:rsidP="003D312A">
            <w:pPr>
              <w:tabs>
                <w:tab w:val="left" w:pos="1227"/>
              </w:tabs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3487" w:type="dxa"/>
            <w:shd w:val="clear" w:color="auto" w:fill="BDD6EE" w:themeFill="accent1" w:themeFillTint="66"/>
          </w:tcPr>
          <w:p w14:paraId="45B01AEB" w14:textId="77777777" w:rsidR="00A03BD7" w:rsidRDefault="00A03BD7" w:rsidP="003D312A">
            <w:pPr>
              <w:tabs>
                <w:tab w:val="left" w:pos="1227"/>
              </w:tabs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</w:tr>
      <w:tr w:rsidR="00A03BD7" w14:paraId="17EF2809" w14:textId="77777777" w:rsidTr="00A03BD7">
        <w:tc>
          <w:tcPr>
            <w:tcW w:w="3487" w:type="dxa"/>
          </w:tcPr>
          <w:p w14:paraId="3F36D867" w14:textId="77777777" w:rsidR="00A03BD7" w:rsidRDefault="00CB7ED4" w:rsidP="00CB7ED4">
            <w:pPr>
              <w:tabs>
                <w:tab w:val="left" w:pos="1227"/>
              </w:tabs>
              <w:rPr>
                <w:b/>
              </w:rPr>
            </w:pPr>
            <w:r w:rsidRPr="00522F69">
              <w:rPr>
                <w:b/>
              </w:rPr>
              <w:t>Experience</w:t>
            </w:r>
          </w:p>
          <w:p w14:paraId="3618AB9B" w14:textId="77777777" w:rsidR="00A2126E" w:rsidRDefault="00A2126E" w:rsidP="00CB7ED4">
            <w:pPr>
              <w:tabs>
                <w:tab w:val="left" w:pos="1227"/>
              </w:tabs>
              <w:rPr>
                <w:b/>
              </w:rPr>
            </w:pPr>
          </w:p>
          <w:p w14:paraId="6B7C1805" w14:textId="77777777" w:rsidR="00A2126E" w:rsidRDefault="00A2126E" w:rsidP="00CB7ED4">
            <w:pPr>
              <w:tabs>
                <w:tab w:val="left" w:pos="1227"/>
              </w:tabs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</w:rPr>
              <w:t>Application, Interview &amp; Reference</w:t>
            </w:r>
          </w:p>
        </w:tc>
        <w:tc>
          <w:tcPr>
            <w:tcW w:w="3487" w:type="dxa"/>
          </w:tcPr>
          <w:p w14:paraId="12B2794C" w14:textId="77777777" w:rsidR="00CB7ED4" w:rsidRDefault="00CB7ED4" w:rsidP="00855912">
            <w:pPr>
              <w:pStyle w:val="ListParagraph"/>
              <w:numPr>
                <w:ilvl w:val="0"/>
                <w:numId w:val="5"/>
              </w:numPr>
              <w:spacing w:after="60"/>
              <w:ind w:left="340" w:hanging="170"/>
              <w:rPr>
                <w:rFonts w:ascii="Arial" w:eastAsia="MS Mincho" w:hAnsi="Arial" w:cs="Arial"/>
                <w:sz w:val="20"/>
                <w:szCs w:val="20"/>
              </w:rPr>
            </w:pPr>
            <w:r w:rsidRPr="00CB7ED4">
              <w:rPr>
                <w:rFonts w:ascii="Arial" w:eastAsia="MS Mincho" w:hAnsi="Arial" w:cs="Arial"/>
                <w:sz w:val="20"/>
                <w:szCs w:val="20"/>
              </w:rPr>
              <w:t>Teaching</w:t>
            </w:r>
            <w:r w:rsidR="00DE2CD2">
              <w:rPr>
                <w:rFonts w:ascii="Arial" w:eastAsia="MS Mincho" w:hAnsi="Arial" w:cs="Arial"/>
                <w:sz w:val="20"/>
                <w:szCs w:val="20"/>
              </w:rPr>
              <w:t xml:space="preserve"> – an excellent, organised classroom practitioner with high expectations of pupils’ outcomes and behaviour</w:t>
            </w:r>
            <w:r w:rsidRPr="00CB7ED4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</w:p>
          <w:p w14:paraId="63E4074A" w14:textId="77777777" w:rsidR="00A92691" w:rsidRDefault="00A92691" w:rsidP="00855912">
            <w:pPr>
              <w:pStyle w:val="ListParagraph"/>
              <w:numPr>
                <w:ilvl w:val="0"/>
                <w:numId w:val="5"/>
              </w:numPr>
              <w:spacing w:after="60"/>
              <w:ind w:left="340" w:hanging="17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 xml:space="preserve">Experience </w:t>
            </w:r>
            <w:r w:rsidR="00122FAD">
              <w:rPr>
                <w:rFonts w:ascii="Arial" w:eastAsia="MS Mincho" w:hAnsi="Arial" w:cs="Arial"/>
                <w:sz w:val="20"/>
                <w:szCs w:val="20"/>
              </w:rPr>
              <w:t>of excellent teaching in Early Years</w:t>
            </w:r>
          </w:p>
          <w:p w14:paraId="3DF881F1" w14:textId="77777777" w:rsidR="00A92691" w:rsidRDefault="00A92691" w:rsidP="00855912">
            <w:pPr>
              <w:pStyle w:val="ListParagraph"/>
              <w:numPr>
                <w:ilvl w:val="0"/>
                <w:numId w:val="5"/>
              </w:numPr>
              <w:spacing w:after="60"/>
              <w:ind w:left="340" w:hanging="17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Experience of providing a fun, engaging curriculum with a positive climate for learning</w:t>
            </w:r>
          </w:p>
          <w:p w14:paraId="019DCF26" w14:textId="77777777" w:rsidR="00A03BD7" w:rsidRDefault="00A03BD7" w:rsidP="00122FAD">
            <w:pPr>
              <w:pStyle w:val="ListParagraph"/>
              <w:spacing w:after="60"/>
              <w:ind w:left="340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3487" w:type="dxa"/>
          </w:tcPr>
          <w:p w14:paraId="1E209B0E" w14:textId="77777777" w:rsidR="00A03BD7" w:rsidRDefault="00CB7ED4" w:rsidP="00CB7ED4">
            <w:pPr>
              <w:tabs>
                <w:tab w:val="left" w:pos="1227"/>
              </w:tabs>
              <w:rPr>
                <w:b/>
              </w:rPr>
            </w:pPr>
            <w:r w:rsidRPr="00522F69">
              <w:rPr>
                <w:b/>
              </w:rPr>
              <w:t>Experience</w:t>
            </w:r>
          </w:p>
          <w:p w14:paraId="63E92F0B" w14:textId="77777777" w:rsidR="00A2126E" w:rsidRDefault="00A2126E" w:rsidP="00CB7ED4">
            <w:pPr>
              <w:tabs>
                <w:tab w:val="left" w:pos="1227"/>
              </w:tabs>
              <w:rPr>
                <w:b/>
              </w:rPr>
            </w:pPr>
          </w:p>
          <w:p w14:paraId="03BE9EDD" w14:textId="77777777" w:rsidR="00A2126E" w:rsidRDefault="00A2126E" w:rsidP="00CB7ED4">
            <w:pPr>
              <w:tabs>
                <w:tab w:val="left" w:pos="1227"/>
              </w:tabs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</w:rPr>
              <w:t>Application, Interview &amp; Reference</w:t>
            </w:r>
          </w:p>
        </w:tc>
        <w:tc>
          <w:tcPr>
            <w:tcW w:w="3487" w:type="dxa"/>
          </w:tcPr>
          <w:p w14:paraId="42E1489F" w14:textId="77777777" w:rsidR="00CB7ED4" w:rsidRDefault="00CB7ED4" w:rsidP="00CB7ED4">
            <w:pPr>
              <w:pStyle w:val="ListParagraph"/>
              <w:numPr>
                <w:ilvl w:val="0"/>
                <w:numId w:val="6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Experience of managing staff</w:t>
            </w:r>
          </w:p>
          <w:p w14:paraId="57ABC86A" w14:textId="77777777" w:rsidR="003578BB" w:rsidRPr="00CB7ED4" w:rsidRDefault="003578BB" w:rsidP="00CB7ED4">
            <w:pPr>
              <w:pStyle w:val="ListParagraph"/>
              <w:numPr>
                <w:ilvl w:val="0"/>
                <w:numId w:val="6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 xml:space="preserve">Experience of working </w:t>
            </w:r>
            <w:r w:rsidR="00123AF1">
              <w:rPr>
                <w:rFonts w:ascii="Arial" w:eastAsia="MS Mincho" w:hAnsi="Arial" w:cs="Arial"/>
                <w:sz w:val="20"/>
                <w:szCs w:val="20"/>
              </w:rPr>
              <w:t xml:space="preserve">positively </w:t>
            </w:r>
            <w:r>
              <w:rPr>
                <w:rFonts w:ascii="Arial" w:eastAsia="MS Mincho" w:hAnsi="Arial" w:cs="Arial"/>
                <w:sz w:val="20"/>
                <w:szCs w:val="20"/>
              </w:rPr>
              <w:t xml:space="preserve">with children and families </w:t>
            </w:r>
          </w:p>
          <w:p w14:paraId="74345D60" w14:textId="77777777" w:rsidR="00A03BD7" w:rsidRDefault="00A03BD7" w:rsidP="00CB7ED4">
            <w:pPr>
              <w:tabs>
                <w:tab w:val="left" w:pos="1227"/>
              </w:tabs>
              <w:rPr>
                <w:b/>
                <w:color w:val="002060"/>
                <w:sz w:val="32"/>
                <w:szCs w:val="32"/>
              </w:rPr>
            </w:pPr>
          </w:p>
        </w:tc>
      </w:tr>
      <w:tr w:rsidR="00A03BD7" w14:paraId="74CD2DF0" w14:textId="77777777" w:rsidTr="00CB7ED4">
        <w:tc>
          <w:tcPr>
            <w:tcW w:w="3487" w:type="dxa"/>
            <w:shd w:val="clear" w:color="auto" w:fill="BDD6EE" w:themeFill="accent1" w:themeFillTint="66"/>
          </w:tcPr>
          <w:p w14:paraId="4CDF93FF" w14:textId="77777777" w:rsidR="00A03BD7" w:rsidRDefault="00A03BD7" w:rsidP="003D312A">
            <w:pPr>
              <w:tabs>
                <w:tab w:val="left" w:pos="1227"/>
              </w:tabs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3487" w:type="dxa"/>
            <w:shd w:val="clear" w:color="auto" w:fill="BDD6EE" w:themeFill="accent1" w:themeFillTint="66"/>
          </w:tcPr>
          <w:p w14:paraId="383D765A" w14:textId="77777777" w:rsidR="00A03BD7" w:rsidRDefault="00A03BD7" w:rsidP="003D312A">
            <w:pPr>
              <w:tabs>
                <w:tab w:val="left" w:pos="1227"/>
              </w:tabs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3487" w:type="dxa"/>
            <w:shd w:val="clear" w:color="auto" w:fill="BDD6EE" w:themeFill="accent1" w:themeFillTint="66"/>
          </w:tcPr>
          <w:p w14:paraId="28F236EF" w14:textId="77777777" w:rsidR="00A03BD7" w:rsidRDefault="00A03BD7" w:rsidP="003D312A">
            <w:pPr>
              <w:tabs>
                <w:tab w:val="left" w:pos="1227"/>
              </w:tabs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3487" w:type="dxa"/>
            <w:shd w:val="clear" w:color="auto" w:fill="BDD6EE" w:themeFill="accent1" w:themeFillTint="66"/>
          </w:tcPr>
          <w:p w14:paraId="6F32394D" w14:textId="77777777" w:rsidR="00A03BD7" w:rsidRDefault="00A03BD7" w:rsidP="003D312A">
            <w:pPr>
              <w:tabs>
                <w:tab w:val="left" w:pos="1227"/>
              </w:tabs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</w:tr>
      <w:tr w:rsidR="00CB7ED4" w14:paraId="6DCEEA7D" w14:textId="77777777" w:rsidTr="00A03BD7">
        <w:tc>
          <w:tcPr>
            <w:tcW w:w="3487" w:type="dxa"/>
          </w:tcPr>
          <w:p w14:paraId="7E6850D6" w14:textId="77777777" w:rsidR="00CB7ED4" w:rsidRDefault="00CB7ED4" w:rsidP="00CB7ED4">
            <w:pPr>
              <w:tabs>
                <w:tab w:val="left" w:pos="1227"/>
              </w:tabs>
              <w:rPr>
                <w:b/>
              </w:rPr>
            </w:pPr>
            <w:r w:rsidRPr="00522F69">
              <w:rPr>
                <w:b/>
              </w:rPr>
              <w:t>Skills and knowledge</w:t>
            </w:r>
          </w:p>
          <w:p w14:paraId="02F21D4E" w14:textId="77777777" w:rsidR="00A2126E" w:rsidRDefault="00A2126E" w:rsidP="00CB7ED4">
            <w:pPr>
              <w:tabs>
                <w:tab w:val="left" w:pos="1227"/>
              </w:tabs>
              <w:rPr>
                <w:b/>
              </w:rPr>
            </w:pPr>
          </w:p>
          <w:p w14:paraId="1D5ADAAE" w14:textId="77777777" w:rsidR="00A2126E" w:rsidRDefault="00A2126E" w:rsidP="00CB7ED4">
            <w:pPr>
              <w:tabs>
                <w:tab w:val="left" w:pos="1227"/>
              </w:tabs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</w:rPr>
              <w:t xml:space="preserve">Application &amp; Interview </w:t>
            </w:r>
          </w:p>
        </w:tc>
        <w:tc>
          <w:tcPr>
            <w:tcW w:w="3487" w:type="dxa"/>
          </w:tcPr>
          <w:p w14:paraId="41841889" w14:textId="77777777" w:rsidR="00A92691" w:rsidRDefault="00A92691" w:rsidP="00A2126E">
            <w:pPr>
              <w:pStyle w:val="ListParagraph"/>
              <w:numPr>
                <w:ilvl w:val="0"/>
                <w:numId w:val="10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Excellent understand</w:t>
            </w:r>
            <w:r w:rsidR="00122FAD">
              <w:rPr>
                <w:rFonts w:ascii="Arial" w:eastAsia="MS Mincho" w:hAnsi="Arial" w:cs="Arial"/>
                <w:sz w:val="20"/>
                <w:szCs w:val="20"/>
              </w:rPr>
              <w:t>ing and knowledge of the EYFS</w:t>
            </w:r>
            <w:r>
              <w:rPr>
                <w:rFonts w:ascii="Arial" w:eastAsia="MS Mincho" w:hAnsi="Arial" w:cs="Arial"/>
                <w:sz w:val="20"/>
                <w:szCs w:val="20"/>
              </w:rPr>
              <w:t xml:space="preserve"> curriculum</w:t>
            </w:r>
          </w:p>
          <w:p w14:paraId="03AE09A7" w14:textId="77777777" w:rsidR="00A2126E" w:rsidRDefault="00CB7ED4" w:rsidP="00A2126E">
            <w:pPr>
              <w:pStyle w:val="ListParagraph"/>
              <w:numPr>
                <w:ilvl w:val="0"/>
                <w:numId w:val="10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 w:rsidRPr="00A2126E">
              <w:rPr>
                <w:rFonts w:ascii="Arial" w:eastAsia="MS Mincho" w:hAnsi="Arial" w:cs="Arial"/>
                <w:sz w:val="20"/>
                <w:szCs w:val="20"/>
              </w:rPr>
              <w:t>Understanding of what makes ‘quality first’ teaching, and of effective intervention strategies</w:t>
            </w:r>
          </w:p>
          <w:p w14:paraId="46B502E4" w14:textId="77777777" w:rsidR="00A92691" w:rsidRDefault="00A92691" w:rsidP="00A2126E">
            <w:pPr>
              <w:pStyle w:val="ListParagraph"/>
              <w:numPr>
                <w:ilvl w:val="0"/>
                <w:numId w:val="10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lastRenderedPageBreak/>
              <w:t xml:space="preserve">Ability to ensure pupils progress well and standards and attainment continue to be raised </w:t>
            </w:r>
          </w:p>
          <w:p w14:paraId="293CB9A6" w14:textId="77777777" w:rsidR="00A92691" w:rsidRDefault="00A92691" w:rsidP="00A2126E">
            <w:pPr>
              <w:pStyle w:val="ListParagraph"/>
              <w:numPr>
                <w:ilvl w:val="0"/>
                <w:numId w:val="10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Ability to engage and motivate pupils to succeed</w:t>
            </w:r>
          </w:p>
          <w:p w14:paraId="19AAE076" w14:textId="77777777" w:rsidR="00A92691" w:rsidRDefault="00A92691" w:rsidP="00A2126E">
            <w:pPr>
              <w:pStyle w:val="ListParagraph"/>
              <w:numPr>
                <w:ilvl w:val="0"/>
                <w:numId w:val="10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 xml:space="preserve">Ability to nurture, encourage and </w:t>
            </w:r>
            <w:r w:rsidR="000D10EF">
              <w:rPr>
                <w:rFonts w:ascii="Arial" w:eastAsia="MS Mincho" w:hAnsi="Arial" w:cs="Arial"/>
                <w:sz w:val="20"/>
                <w:szCs w:val="20"/>
              </w:rPr>
              <w:t>inspire pupils</w:t>
            </w:r>
          </w:p>
          <w:p w14:paraId="4B71C976" w14:textId="77777777" w:rsidR="00A2126E" w:rsidRDefault="00A2126E" w:rsidP="00A2126E">
            <w:pPr>
              <w:pStyle w:val="ListParagraph"/>
              <w:numPr>
                <w:ilvl w:val="0"/>
                <w:numId w:val="10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Ability to write and evaluate effective school support plans</w:t>
            </w:r>
          </w:p>
          <w:p w14:paraId="674A8F5A" w14:textId="77777777" w:rsidR="00A2126E" w:rsidRDefault="00CB7ED4" w:rsidP="00A2126E">
            <w:pPr>
              <w:pStyle w:val="ListParagraph"/>
              <w:numPr>
                <w:ilvl w:val="0"/>
                <w:numId w:val="10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 w:rsidRPr="00A2126E">
              <w:rPr>
                <w:rFonts w:ascii="Arial" w:eastAsia="MS Mincho" w:hAnsi="Arial" w:cs="Arial"/>
                <w:sz w:val="20"/>
                <w:szCs w:val="20"/>
              </w:rPr>
              <w:t>Ability to plan and evaluate interventions</w:t>
            </w:r>
          </w:p>
          <w:p w14:paraId="326A6795" w14:textId="77777777" w:rsidR="00A2126E" w:rsidRDefault="00CB7ED4" w:rsidP="00A2126E">
            <w:pPr>
              <w:pStyle w:val="ListParagraph"/>
              <w:numPr>
                <w:ilvl w:val="0"/>
                <w:numId w:val="10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 w:rsidRPr="00A2126E">
              <w:rPr>
                <w:rFonts w:ascii="Arial" w:eastAsia="MS Mincho" w:hAnsi="Arial" w:cs="Arial"/>
                <w:sz w:val="20"/>
                <w:szCs w:val="20"/>
              </w:rPr>
              <w:t>Data analysis skills and the ability to use data to inform provision planning</w:t>
            </w:r>
          </w:p>
          <w:p w14:paraId="37148A95" w14:textId="77777777" w:rsidR="00A2126E" w:rsidRDefault="00CB7ED4" w:rsidP="00A2126E">
            <w:pPr>
              <w:pStyle w:val="ListParagraph"/>
              <w:numPr>
                <w:ilvl w:val="0"/>
                <w:numId w:val="10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 w:rsidRPr="00A2126E">
              <w:rPr>
                <w:rFonts w:ascii="Arial" w:eastAsia="MS Mincho" w:hAnsi="Arial" w:cs="Arial"/>
                <w:sz w:val="20"/>
                <w:szCs w:val="20"/>
              </w:rPr>
              <w:t>Effective communication and interpersonal skills</w:t>
            </w:r>
          </w:p>
          <w:p w14:paraId="2A154C99" w14:textId="77777777" w:rsidR="00A2126E" w:rsidRDefault="00CB7ED4" w:rsidP="00A2126E">
            <w:pPr>
              <w:pStyle w:val="ListParagraph"/>
              <w:numPr>
                <w:ilvl w:val="0"/>
                <w:numId w:val="10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 w:rsidRPr="00A2126E">
              <w:rPr>
                <w:rFonts w:ascii="Arial" w:eastAsia="MS Mincho" w:hAnsi="Arial" w:cs="Arial"/>
                <w:sz w:val="20"/>
                <w:szCs w:val="20"/>
              </w:rPr>
              <w:t>Ability to build effective working relationships</w:t>
            </w:r>
          </w:p>
          <w:p w14:paraId="0E285497" w14:textId="77777777" w:rsidR="00A2126E" w:rsidRDefault="00CB7ED4" w:rsidP="00A2126E">
            <w:pPr>
              <w:pStyle w:val="ListParagraph"/>
              <w:numPr>
                <w:ilvl w:val="0"/>
                <w:numId w:val="10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 w:rsidRPr="00A2126E">
              <w:rPr>
                <w:rFonts w:ascii="Arial" w:eastAsia="MS Mincho" w:hAnsi="Arial" w:cs="Arial"/>
                <w:sz w:val="20"/>
                <w:szCs w:val="20"/>
              </w:rPr>
              <w:t>Ability to influence and negotiate</w:t>
            </w:r>
          </w:p>
          <w:p w14:paraId="3C41D183" w14:textId="77777777" w:rsidR="00CB7ED4" w:rsidRPr="00A2126E" w:rsidRDefault="00CB7ED4" w:rsidP="00A2126E">
            <w:pPr>
              <w:pStyle w:val="ListParagraph"/>
              <w:numPr>
                <w:ilvl w:val="0"/>
                <w:numId w:val="10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 w:rsidRPr="00A2126E">
              <w:rPr>
                <w:rFonts w:ascii="Arial" w:eastAsia="MS Mincho" w:hAnsi="Arial" w:cs="Arial"/>
                <w:sz w:val="20"/>
                <w:szCs w:val="20"/>
              </w:rPr>
              <w:t>Good record-keeping skills</w:t>
            </w:r>
          </w:p>
          <w:p w14:paraId="440F7252" w14:textId="77777777" w:rsidR="00CB7ED4" w:rsidRDefault="00CB7ED4" w:rsidP="00CB7ED4">
            <w:pPr>
              <w:tabs>
                <w:tab w:val="left" w:pos="1227"/>
              </w:tabs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3487" w:type="dxa"/>
          </w:tcPr>
          <w:p w14:paraId="1FA18490" w14:textId="77777777" w:rsidR="00CB7ED4" w:rsidRDefault="00CB7ED4" w:rsidP="00CB7ED4">
            <w:pPr>
              <w:tabs>
                <w:tab w:val="left" w:pos="1227"/>
              </w:tabs>
              <w:rPr>
                <w:b/>
              </w:rPr>
            </w:pPr>
            <w:r w:rsidRPr="00522F69">
              <w:rPr>
                <w:b/>
              </w:rPr>
              <w:lastRenderedPageBreak/>
              <w:t>Skills and knowledge</w:t>
            </w:r>
          </w:p>
          <w:p w14:paraId="12675AD0" w14:textId="77777777" w:rsidR="003578BB" w:rsidRDefault="003578BB" w:rsidP="00CB7ED4">
            <w:pPr>
              <w:tabs>
                <w:tab w:val="left" w:pos="1227"/>
              </w:tabs>
              <w:rPr>
                <w:b/>
              </w:rPr>
            </w:pPr>
          </w:p>
          <w:p w14:paraId="22139084" w14:textId="77777777" w:rsidR="003578BB" w:rsidRDefault="003578BB" w:rsidP="00CB7ED4">
            <w:pPr>
              <w:tabs>
                <w:tab w:val="left" w:pos="1227"/>
              </w:tabs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</w:rPr>
              <w:t>Interview</w:t>
            </w:r>
          </w:p>
        </w:tc>
        <w:tc>
          <w:tcPr>
            <w:tcW w:w="3487" w:type="dxa"/>
          </w:tcPr>
          <w:p w14:paraId="639BDF35" w14:textId="77777777" w:rsidR="00CB7ED4" w:rsidRPr="00C773D5" w:rsidRDefault="00DE2CD2" w:rsidP="00123AF1">
            <w:pPr>
              <w:pStyle w:val="ListParagraph"/>
              <w:numPr>
                <w:ilvl w:val="0"/>
                <w:numId w:val="12"/>
              </w:numPr>
              <w:tabs>
                <w:tab w:val="left" w:pos="1227"/>
              </w:tabs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C773D5">
              <w:rPr>
                <w:rFonts w:ascii="Arial" w:hAnsi="Arial" w:cs="Arial"/>
                <w:sz w:val="20"/>
                <w:szCs w:val="20"/>
              </w:rPr>
              <w:t xml:space="preserve">Knowledge and understanding of </w:t>
            </w:r>
            <w:r w:rsidR="00123AF1">
              <w:rPr>
                <w:rFonts w:ascii="Arial" w:hAnsi="Arial" w:cs="Arial"/>
                <w:sz w:val="20"/>
                <w:szCs w:val="20"/>
              </w:rPr>
              <w:t>new government legislation and initiatives in education.</w:t>
            </w:r>
          </w:p>
        </w:tc>
      </w:tr>
      <w:tr w:rsidR="00CB7ED4" w14:paraId="442BBF0B" w14:textId="77777777" w:rsidTr="00A2126E">
        <w:tc>
          <w:tcPr>
            <w:tcW w:w="3487" w:type="dxa"/>
            <w:shd w:val="clear" w:color="auto" w:fill="BDD6EE" w:themeFill="accent1" w:themeFillTint="66"/>
          </w:tcPr>
          <w:p w14:paraId="3606AF61" w14:textId="77777777" w:rsidR="00CB7ED4" w:rsidRDefault="00CB7ED4" w:rsidP="00CB7ED4">
            <w:pPr>
              <w:tabs>
                <w:tab w:val="left" w:pos="1227"/>
              </w:tabs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3487" w:type="dxa"/>
            <w:shd w:val="clear" w:color="auto" w:fill="BDD6EE" w:themeFill="accent1" w:themeFillTint="66"/>
          </w:tcPr>
          <w:p w14:paraId="3982DA5B" w14:textId="77777777" w:rsidR="00CB7ED4" w:rsidRDefault="00CB7ED4" w:rsidP="00CB7ED4">
            <w:pPr>
              <w:tabs>
                <w:tab w:val="left" w:pos="1227"/>
              </w:tabs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3487" w:type="dxa"/>
            <w:shd w:val="clear" w:color="auto" w:fill="BDD6EE" w:themeFill="accent1" w:themeFillTint="66"/>
          </w:tcPr>
          <w:p w14:paraId="6BFF9EC9" w14:textId="77777777" w:rsidR="00CB7ED4" w:rsidRDefault="00CB7ED4" w:rsidP="00CB7ED4">
            <w:pPr>
              <w:tabs>
                <w:tab w:val="left" w:pos="1227"/>
              </w:tabs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3487" w:type="dxa"/>
            <w:shd w:val="clear" w:color="auto" w:fill="BDD6EE" w:themeFill="accent1" w:themeFillTint="66"/>
          </w:tcPr>
          <w:p w14:paraId="487B7B08" w14:textId="77777777" w:rsidR="00CB7ED4" w:rsidRDefault="00CB7ED4" w:rsidP="00CB7ED4">
            <w:pPr>
              <w:tabs>
                <w:tab w:val="left" w:pos="1227"/>
              </w:tabs>
              <w:rPr>
                <w:b/>
                <w:color w:val="002060"/>
                <w:sz w:val="32"/>
                <w:szCs w:val="32"/>
              </w:rPr>
            </w:pPr>
          </w:p>
        </w:tc>
      </w:tr>
      <w:tr w:rsidR="00CB7ED4" w14:paraId="19C88F55" w14:textId="77777777" w:rsidTr="00A03BD7">
        <w:tc>
          <w:tcPr>
            <w:tcW w:w="3487" w:type="dxa"/>
          </w:tcPr>
          <w:p w14:paraId="5D4CDA5E" w14:textId="77777777" w:rsidR="00CB7ED4" w:rsidRDefault="00A2126E" w:rsidP="00CB7ED4">
            <w:pPr>
              <w:tabs>
                <w:tab w:val="left" w:pos="1227"/>
              </w:tabs>
              <w:rPr>
                <w:b/>
              </w:rPr>
            </w:pPr>
            <w:r w:rsidRPr="00522F69">
              <w:rPr>
                <w:b/>
              </w:rPr>
              <w:t>Personal qualities</w:t>
            </w:r>
          </w:p>
          <w:p w14:paraId="68622C07" w14:textId="77777777" w:rsidR="00A2126E" w:rsidRDefault="00A2126E" w:rsidP="00CB7ED4">
            <w:pPr>
              <w:tabs>
                <w:tab w:val="left" w:pos="1227"/>
              </w:tabs>
              <w:rPr>
                <w:b/>
              </w:rPr>
            </w:pPr>
          </w:p>
          <w:p w14:paraId="193FE741" w14:textId="77777777" w:rsidR="00A2126E" w:rsidRDefault="00A2126E" w:rsidP="00CB7ED4">
            <w:pPr>
              <w:tabs>
                <w:tab w:val="left" w:pos="1227"/>
              </w:tabs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</w:rPr>
              <w:t>Application, Interview &amp; Reference</w:t>
            </w:r>
          </w:p>
        </w:tc>
        <w:tc>
          <w:tcPr>
            <w:tcW w:w="3487" w:type="dxa"/>
          </w:tcPr>
          <w:p w14:paraId="439772DE" w14:textId="77777777" w:rsidR="000D10EF" w:rsidRDefault="000D10EF" w:rsidP="00A2126E">
            <w:pPr>
              <w:pStyle w:val="ListParagraph"/>
              <w:numPr>
                <w:ilvl w:val="0"/>
                <w:numId w:val="11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To genuinely have a passion for teaching and a desire to</w:t>
            </w:r>
            <w:r w:rsidR="00122FAD">
              <w:rPr>
                <w:rFonts w:ascii="Arial" w:eastAsia="MS Mincho" w:hAnsi="Arial" w:cs="Arial"/>
                <w:sz w:val="20"/>
                <w:szCs w:val="20"/>
              </w:rPr>
              <w:t xml:space="preserve"> develop each child to the best they can be</w:t>
            </w:r>
            <w:r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</w:p>
          <w:p w14:paraId="241E88B7" w14:textId="77777777" w:rsidR="00A2126E" w:rsidRDefault="00A2126E" w:rsidP="00A2126E">
            <w:pPr>
              <w:pStyle w:val="ListParagraph"/>
              <w:numPr>
                <w:ilvl w:val="0"/>
                <w:numId w:val="11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 w:rsidRPr="00A2126E">
              <w:rPr>
                <w:rFonts w:ascii="Arial" w:eastAsia="MS Mincho" w:hAnsi="Arial" w:cs="Arial"/>
                <w:sz w:val="20"/>
                <w:szCs w:val="20"/>
              </w:rPr>
              <w:t xml:space="preserve">Commitment to getting the best outcomes for pupils and promoting the </w:t>
            </w:r>
            <w:r w:rsidR="00C773D5">
              <w:rPr>
                <w:rFonts w:ascii="Arial" w:eastAsia="MS Mincho" w:hAnsi="Arial" w:cs="Arial"/>
                <w:sz w:val="20"/>
                <w:szCs w:val="20"/>
              </w:rPr>
              <w:t xml:space="preserve">Christian </w:t>
            </w:r>
            <w:r w:rsidRPr="00A2126E">
              <w:rPr>
                <w:rFonts w:ascii="Arial" w:eastAsia="MS Mincho" w:hAnsi="Arial" w:cs="Arial"/>
                <w:sz w:val="20"/>
                <w:szCs w:val="20"/>
              </w:rPr>
              <w:t>ethos and values of the school</w:t>
            </w:r>
          </w:p>
          <w:p w14:paraId="426F94B2" w14:textId="77777777" w:rsidR="003578BB" w:rsidRDefault="003578BB" w:rsidP="00A2126E">
            <w:pPr>
              <w:pStyle w:val="ListParagraph"/>
              <w:numPr>
                <w:ilvl w:val="0"/>
                <w:numId w:val="11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lastRenderedPageBreak/>
              <w:t>Positive team player who can motivate and enthuse others</w:t>
            </w:r>
          </w:p>
          <w:p w14:paraId="4DA83DB1" w14:textId="77777777" w:rsidR="00A2126E" w:rsidRDefault="00A2126E" w:rsidP="00A2126E">
            <w:pPr>
              <w:pStyle w:val="ListParagraph"/>
              <w:numPr>
                <w:ilvl w:val="0"/>
                <w:numId w:val="11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 w:rsidRPr="00A2126E">
              <w:rPr>
                <w:rFonts w:ascii="Arial" w:eastAsia="MS Mincho" w:hAnsi="Arial" w:cs="Arial"/>
                <w:sz w:val="20"/>
                <w:szCs w:val="20"/>
              </w:rPr>
              <w:t xml:space="preserve">Commitment to equal opportunities and securing good outcomes for </w:t>
            </w:r>
            <w:r w:rsidR="00123AF1">
              <w:rPr>
                <w:rFonts w:ascii="Arial" w:eastAsia="MS Mincho" w:hAnsi="Arial" w:cs="Arial"/>
                <w:sz w:val="20"/>
                <w:szCs w:val="20"/>
              </w:rPr>
              <w:t xml:space="preserve">all including </w:t>
            </w:r>
            <w:r w:rsidRPr="00A2126E">
              <w:rPr>
                <w:rFonts w:ascii="Arial" w:eastAsia="MS Mincho" w:hAnsi="Arial" w:cs="Arial"/>
                <w:sz w:val="20"/>
                <w:szCs w:val="20"/>
              </w:rPr>
              <w:t>pupils with SEN or a disability</w:t>
            </w:r>
          </w:p>
          <w:p w14:paraId="4A537EA6" w14:textId="77777777" w:rsidR="00A2126E" w:rsidRDefault="00A2126E" w:rsidP="00A2126E">
            <w:pPr>
              <w:pStyle w:val="ListParagraph"/>
              <w:numPr>
                <w:ilvl w:val="0"/>
                <w:numId w:val="11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 w:rsidRPr="00A2126E">
              <w:rPr>
                <w:rFonts w:ascii="Arial" w:eastAsia="MS Mincho" w:hAnsi="Arial" w:cs="Arial"/>
                <w:sz w:val="20"/>
                <w:szCs w:val="20"/>
              </w:rPr>
              <w:t>Ability to work under pressure and prioritise effectively</w:t>
            </w:r>
          </w:p>
          <w:p w14:paraId="002E8DDC" w14:textId="77777777" w:rsidR="00A2126E" w:rsidRDefault="00A2126E" w:rsidP="00A2126E">
            <w:pPr>
              <w:pStyle w:val="ListParagraph"/>
              <w:numPr>
                <w:ilvl w:val="0"/>
                <w:numId w:val="11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 w:rsidRPr="00A2126E">
              <w:rPr>
                <w:rFonts w:ascii="Arial" w:eastAsia="MS Mincho" w:hAnsi="Arial" w:cs="Arial"/>
                <w:sz w:val="20"/>
                <w:szCs w:val="20"/>
              </w:rPr>
              <w:t>Commitment to maintaining confidentiality at all times</w:t>
            </w:r>
          </w:p>
          <w:p w14:paraId="1504E573" w14:textId="77777777" w:rsidR="00A2126E" w:rsidRDefault="00A2126E" w:rsidP="00A2126E">
            <w:pPr>
              <w:pStyle w:val="ListParagraph"/>
              <w:numPr>
                <w:ilvl w:val="0"/>
                <w:numId w:val="11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 w:rsidRPr="00A2126E">
              <w:rPr>
                <w:rFonts w:ascii="Arial" w:eastAsia="MS Mincho" w:hAnsi="Arial" w:cs="Arial"/>
                <w:sz w:val="20"/>
                <w:szCs w:val="20"/>
              </w:rPr>
              <w:t>Commitment to safeguarding and equality</w:t>
            </w:r>
          </w:p>
          <w:p w14:paraId="77E32CEA" w14:textId="77777777" w:rsidR="003578BB" w:rsidRDefault="003578BB" w:rsidP="00A2126E">
            <w:pPr>
              <w:pStyle w:val="ListParagraph"/>
              <w:numPr>
                <w:ilvl w:val="0"/>
                <w:numId w:val="11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Commitment to the wider life of the school</w:t>
            </w:r>
            <w:r w:rsidR="00122FAD">
              <w:rPr>
                <w:rFonts w:ascii="Arial" w:eastAsia="MS Mincho" w:hAnsi="Arial" w:cs="Arial"/>
                <w:sz w:val="20"/>
                <w:szCs w:val="20"/>
              </w:rPr>
              <w:t xml:space="preserve"> including providing after school clubs</w:t>
            </w:r>
          </w:p>
          <w:p w14:paraId="613F07CB" w14:textId="77777777" w:rsidR="002D4A78" w:rsidRDefault="002D4A78" w:rsidP="00A2126E">
            <w:pPr>
              <w:pStyle w:val="ListParagraph"/>
              <w:numPr>
                <w:ilvl w:val="0"/>
                <w:numId w:val="11"/>
              </w:numPr>
              <w:spacing w:after="6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To be adaptable to change</w:t>
            </w:r>
          </w:p>
          <w:p w14:paraId="4A1AF3A7" w14:textId="77777777" w:rsidR="00CB7ED4" w:rsidRDefault="00CB7ED4" w:rsidP="00D52199">
            <w:pPr>
              <w:pStyle w:val="ListParagraph"/>
              <w:spacing w:after="60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3487" w:type="dxa"/>
          </w:tcPr>
          <w:p w14:paraId="07021FA5" w14:textId="77777777" w:rsidR="00CB7ED4" w:rsidRDefault="00A2126E" w:rsidP="00CB7ED4">
            <w:pPr>
              <w:tabs>
                <w:tab w:val="left" w:pos="1227"/>
              </w:tabs>
              <w:rPr>
                <w:b/>
              </w:rPr>
            </w:pPr>
            <w:r w:rsidRPr="00522F69">
              <w:rPr>
                <w:b/>
              </w:rPr>
              <w:lastRenderedPageBreak/>
              <w:t>Personal qualities</w:t>
            </w:r>
          </w:p>
          <w:p w14:paraId="7784A579" w14:textId="77777777" w:rsidR="003578BB" w:rsidRDefault="003578BB" w:rsidP="00CB7ED4">
            <w:pPr>
              <w:tabs>
                <w:tab w:val="left" w:pos="1227"/>
              </w:tabs>
              <w:rPr>
                <w:b/>
              </w:rPr>
            </w:pPr>
          </w:p>
          <w:p w14:paraId="36CD1D6D" w14:textId="77777777" w:rsidR="003578BB" w:rsidRDefault="003578BB" w:rsidP="00CB7ED4">
            <w:pPr>
              <w:tabs>
                <w:tab w:val="left" w:pos="1227"/>
              </w:tabs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</w:rPr>
              <w:t>Interview</w:t>
            </w:r>
          </w:p>
        </w:tc>
        <w:tc>
          <w:tcPr>
            <w:tcW w:w="3487" w:type="dxa"/>
          </w:tcPr>
          <w:p w14:paraId="75EEABD9" w14:textId="77777777" w:rsidR="00456E93" w:rsidRPr="00122FAD" w:rsidRDefault="00456E93" w:rsidP="00C773D5">
            <w:pPr>
              <w:pStyle w:val="ListParagraph"/>
              <w:numPr>
                <w:ilvl w:val="0"/>
                <w:numId w:val="15"/>
              </w:numPr>
              <w:tabs>
                <w:tab w:val="left" w:pos="1227"/>
              </w:tabs>
            </w:pPr>
            <w:r w:rsidRPr="00122FAD">
              <w:t xml:space="preserve">Practising Christian </w:t>
            </w:r>
          </w:p>
          <w:p w14:paraId="60438816" w14:textId="77777777" w:rsidR="00456E93" w:rsidRPr="00C773D5" w:rsidRDefault="00456E93" w:rsidP="00D52199">
            <w:pPr>
              <w:pStyle w:val="ListParagraph"/>
              <w:tabs>
                <w:tab w:val="left" w:pos="1227"/>
              </w:tabs>
              <w:rPr>
                <w:color w:val="002060"/>
              </w:rPr>
            </w:pPr>
          </w:p>
        </w:tc>
      </w:tr>
      <w:tr w:rsidR="00CB7ED4" w14:paraId="27F2E954" w14:textId="77777777" w:rsidTr="00A2126E">
        <w:tc>
          <w:tcPr>
            <w:tcW w:w="3487" w:type="dxa"/>
            <w:shd w:val="clear" w:color="auto" w:fill="BDD6EE" w:themeFill="accent1" w:themeFillTint="66"/>
          </w:tcPr>
          <w:p w14:paraId="3E2F7377" w14:textId="77777777" w:rsidR="00CB7ED4" w:rsidRDefault="00CB7ED4" w:rsidP="00CB7ED4">
            <w:pPr>
              <w:tabs>
                <w:tab w:val="left" w:pos="1227"/>
              </w:tabs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3487" w:type="dxa"/>
            <w:shd w:val="clear" w:color="auto" w:fill="BDD6EE" w:themeFill="accent1" w:themeFillTint="66"/>
          </w:tcPr>
          <w:p w14:paraId="3D6D6FED" w14:textId="77777777" w:rsidR="00CB7ED4" w:rsidRDefault="00CB7ED4" w:rsidP="00CB7ED4">
            <w:pPr>
              <w:tabs>
                <w:tab w:val="left" w:pos="1227"/>
              </w:tabs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3487" w:type="dxa"/>
            <w:shd w:val="clear" w:color="auto" w:fill="BDD6EE" w:themeFill="accent1" w:themeFillTint="66"/>
          </w:tcPr>
          <w:p w14:paraId="2A6BACD1" w14:textId="77777777" w:rsidR="00CB7ED4" w:rsidRDefault="00CB7ED4" w:rsidP="00CB7ED4">
            <w:pPr>
              <w:tabs>
                <w:tab w:val="left" w:pos="1227"/>
              </w:tabs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3487" w:type="dxa"/>
            <w:shd w:val="clear" w:color="auto" w:fill="BDD6EE" w:themeFill="accent1" w:themeFillTint="66"/>
          </w:tcPr>
          <w:p w14:paraId="7FD19FF8" w14:textId="77777777" w:rsidR="00CB7ED4" w:rsidRDefault="00CB7ED4" w:rsidP="00CB7ED4">
            <w:pPr>
              <w:tabs>
                <w:tab w:val="left" w:pos="1227"/>
              </w:tabs>
              <w:rPr>
                <w:b/>
                <w:color w:val="002060"/>
                <w:sz w:val="32"/>
                <w:szCs w:val="32"/>
              </w:rPr>
            </w:pPr>
          </w:p>
        </w:tc>
      </w:tr>
    </w:tbl>
    <w:p w14:paraId="2CEDF549" w14:textId="77777777" w:rsidR="003D312A" w:rsidRPr="003D312A" w:rsidRDefault="003D312A" w:rsidP="003D312A">
      <w:pPr>
        <w:tabs>
          <w:tab w:val="left" w:pos="1227"/>
        </w:tabs>
        <w:jc w:val="center"/>
        <w:rPr>
          <w:b/>
          <w:color w:val="002060"/>
          <w:sz w:val="32"/>
          <w:szCs w:val="32"/>
        </w:rPr>
      </w:pPr>
    </w:p>
    <w:sectPr w:rsidR="003D312A" w:rsidRPr="003D312A" w:rsidSect="003D312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292777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9.25pt;height:331.5pt" o:bullet="t">
        <v:imagedata r:id="rId1" o:title="TK_LOGO_POINTER_RGB_bullet_blue"/>
      </v:shape>
    </w:pict>
  </w:numPicBullet>
  <w:abstractNum w:abstractNumId="0" w15:restartNumberingAfterBreak="0">
    <w:nsid w:val="016D7084"/>
    <w:multiLevelType w:val="hybridMultilevel"/>
    <w:tmpl w:val="6D76A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90FEF"/>
    <w:multiLevelType w:val="hybridMultilevel"/>
    <w:tmpl w:val="77F2E464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13B2369B"/>
    <w:multiLevelType w:val="hybridMultilevel"/>
    <w:tmpl w:val="158A9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16F23"/>
    <w:multiLevelType w:val="hybridMultilevel"/>
    <w:tmpl w:val="CA908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D0D8D"/>
    <w:multiLevelType w:val="hybridMultilevel"/>
    <w:tmpl w:val="0AB05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31A5A"/>
    <w:multiLevelType w:val="hybridMultilevel"/>
    <w:tmpl w:val="F1D29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477C4"/>
    <w:multiLevelType w:val="hybridMultilevel"/>
    <w:tmpl w:val="CA50E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46610"/>
    <w:multiLevelType w:val="hybridMultilevel"/>
    <w:tmpl w:val="81D8C914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3AA20CEF"/>
    <w:multiLevelType w:val="hybridMultilevel"/>
    <w:tmpl w:val="E1D65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EF3220"/>
    <w:multiLevelType w:val="hybridMultilevel"/>
    <w:tmpl w:val="568CA140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4B302447"/>
    <w:multiLevelType w:val="hybridMultilevel"/>
    <w:tmpl w:val="7EE0BA4E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587E3232"/>
    <w:multiLevelType w:val="hybridMultilevel"/>
    <w:tmpl w:val="B6BE0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03C2B"/>
    <w:multiLevelType w:val="hybridMultilevel"/>
    <w:tmpl w:val="0BCAA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125190"/>
    <w:multiLevelType w:val="hybridMultilevel"/>
    <w:tmpl w:val="72106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768162767">
    <w:abstractNumId w:val="14"/>
  </w:num>
  <w:num w:numId="2" w16cid:durableId="1531262833">
    <w:abstractNumId w:val="7"/>
  </w:num>
  <w:num w:numId="3" w16cid:durableId="95054337">
    <w:abstractNumId w:val="6"/>
  </w:num>
  <w:num w:numId="4" w16cid:durableId="2078280720">
    <w:abstractNumId w:val="5"/>
  </w:num>
  <w:num w:numId="5" w16cid:durableId="1797991714">
    <w:abstractNumId w:val="1"/>
  </w:num>
  <w:num w:numId="6" w16cid:durableId="551187572">
    <w:abstractNumId w:val="10"/>
  </w:num>
  <w:num w:numId="7" w16cid:durableId="754060726">
    <w:abstractNumId w:val="11"/>
  </w:num>
  <w:num w:numId="8" w16cid:durableId="1566644418">
    <w:abstractNumId w:val="9"/>
  </w:num>
  <w:num w:numId="9" w16cid:durableId="890849766">
    <w:abstractNumId w:val="13"/>
  </w:num>
  <w:num w:numId="10" w16cid:durableId="921599835">
    <w:abstractNumId w:val="0"/>
  </w:num>
  <w:num w:numId="11" w16cid:durableId="175195386">
    <w:abstractNumId w:val="2"/>
  </w:num>
  <w:num w:numId="12" w16cid:durableId="613637602">
    <w:abstractNumId w:val="3"/>
  </w:num>
  <w:num w:numId="13" w16cid:durableId="757942739">
    <w:abstractNumId w:val="4"/>
  </w:num>
  <w:num w:numId="14" w16cid:durableId="254023954">
    <w:abstractNumId w:val="12"/>
  </w:num>
  <w:num w:numId="15" w16cid:durableId="13977820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29D"/>
    <w:rsid w:val="000D10EF"/>
    <w:rsid w:val="0011640D"/>
    <w:rsid w:val="00122FAD"/>
    <w:rsid w:val="00123AF1"/>
    <w:rsid w:val="002D181F"/>
    <w:rsid w:val="002D4A78"/>
    <w:rsid w:val="003578BB"/>
    <w:rsid w:val="003D312A"/>
    <w:rsid w:val="00456E93"/>
    <w:rsid w:val="004724E3"/>
    <w:rsid w:val="00577EBA"/>
    <w:rsid w:val="006402B8"/>
    <w:rsid w:val="00645C2B"/>
    <w:rsid w:val="006841AF"/>
    <w:rsid w:val="0071229D"/>
    <w:rsid w:val="00714A6B"/>
    <w:rsid w:val="00746D12"/>
    <w:rsid w:val="00A03BD7"/>
    <w:rsid w:val="00A204FD"/>
    <w:rsid w:val="00A2126E"/>
    <w:rsid w:val="00A92691"/>
    <w:rsid w:val="00B91254"/>
    <w:rsid w:val="00BE3F5A"/>
    <w:rsid w:val="00C218BA"/>
    <w:rsid w:val="00C4568E"/>
    <w:rsid w:val="00C773D5"/>
    <w:rsid w:val="00CB7ED4"/>
    <w:rsid w:val="00D376DE"/>
    <w:rsid w:val="00D52199"/>
    <w:rsid w:val="00D63999"/>
    <w:rsid w:val="00DA1694"/>
    <w:rsid w:val="00DE2CD2"/>
    <w:rsid w:val="00F9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543490F"/>
  <w15:chartTrackingRefBased/>
  <w15:docId w15:val="{ECB72AAC-B21D-490B-BCE9-A8FACEE5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8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3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odycopy10pt">
    <w:name w:val="1 body copy 10pt"/>
    <w:basedOn w:val="Normal"/>
    <w:link w:val="1bodycopy10ptChar"/>
    <w:qFormat/>
    <w:rsid w:val="003D312A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customStyle="1" w:styleId="4Bulletedcopyblue">
    <w:name w:val="4 Bulleted copy blue"/>
    <w:basedOn w:val="Normal"/>
    <w:qFormat/>
    <w:rsid w:val="003D312A"/>
    <w:pPr>
      <w:numPr>
        <w:numId w:val="1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1bodycopy10ptChar">
    <w:name w:val="1 body copy 10pt Char"/>
    <w:link w:val="1bodycopy10pt"/>
    <w:rsid w:val="003D312A"/>
    <w:rPr>
      <w:rFonts w:ascii="Arial" w:eastAsia="MS Mincho" w:hAnsi="Arial" w:cs="Times New Roman"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03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Cartmell</dc:creator>
  <cp:keywords/>
  <dc:description/>
  <cp:lastModifiedBy>Miller, Claire P.</cp:lastModifiedBy>
  <cp:revision>2</cp:revision>
  <cp:lastPrinted>2024-01-29T15:09:00Z</cp:lastPrinted>
  <dcterms:created xsi:type="dcterms:W3CDTF">2026-04-29T14:29:00Z</dcterms:created>
  <dcterms:modified xsi:type="dcterms:W3CDTF">2026-04-29T14:29:00Z</dcterms:modified>
</cp:coreProperties>
</file>