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62697" w14:textId="407C00AF" w:rsidR="00165AFE" w:rsidRDefault="00165AFE" w:rsidP="00165AFE">
      <w:pPr>
        <w:jc w:val="center"/>
        <w:rPr>
          <w:rFonts w:ascii="Arial" w:hAnsi="Arial"/>
          <w:i/>
          <w:sz w:val="20"/>
          <w:szCs w:val="20"/>
        </w:rPr>
      </w:pPr>
      <w:r w:rsidRPr="003C47AF">
        <w:rPr>
          <w:noProof/>
        </w:rPr>
        <w:drawing>
          <wp:inline distT="0" distB="0" distL="0" distR="0" wp14:anchorId="6E6D7B0A" wp14:editId="265FB3A8">
            <wp:extent cx="1657350" cy="187642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E7E80" w14:textId="705DEAE2" w:rsidR="00164477" w:rsidRPr="00164477" w:rsidRDefault="00164477" w:rsidP="00164477">
      <w:pPr>
        <w:spacing w:line="259" w:lineRule="auto"/>
        <w:ind w:left="708"/>
        <w:jc w:val="center"/>
        <w:rPr>
          <w:rFonts w:ascii="Arial" w:hAnsi="Arial" w:cs="Arial"/>
          <w:sz w:val="28"/>
          <w:szCs w:val="28"/>
        </w:rPr>
      </w:pPr>
      <w:r w:rsidRPr="00164477">
        <w:rPr>
          <w:rFonts w:ascii="Arial" w:hAnsi="Arial" w:cs="Arial"/>
          <w:sz w:val="28"/>
          <w:szCs w:val="28"/>
        </w:rPr>
        <w:t>Lead Teacher Resourced Provision</w:t>
      </w:r>
    </w:p>
    <w:p w14:paraId="5B3327A7" w14:textId="2918FF9A" w:rsidR="00477999" w:rsidRDefault="00477999" w:rsidP="00165A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DESCRIPTION</w:t>
      </w:r>
    </w:p>
    <w:p w14:paraId="063EB0E0" w14:textId="77777777" w:rsidR="00165AFE" w:rsidRDefault="00165AFE" w:rsidP="00165AFE">
      <w:pPr>
        <w:jc w:val="center"/>
        <w:rPr>
          <w:rFonts w:ascii="Arial" w:hAnsi="Arial" w:cs="Arial"/>
          <w:b/>
        </w:rPr>
      </w:pPr>
    </w:p>
    <w:p w14:paraId="5ABAE0FC" w14:textId="5CDEE1D1" w:rsidR="00165AFE" w:rsidRDefault="00165AFE" w:rsidP="00165AFE">
      <w:pPr>
        <w:spacing w:beforeLines="80" w:before="192" w:afterLines="80" w:after="192"/>
        <w:rPr>
          <w:rFonts w:ascii="Arial" w:hAnsi="Arial" w:cs="Arial"/>
          <w:sz w:val="22"/>
          <w:szCs w:val="22"/>
        </w:rPr>
      </w:pPr>
      <w:r w:rsidRPr="2635344F">
        <w:rPr>
          <w:rFonts w:ascii="Arial" w:hAnsi="Arial" w:cs="Arial"/>
          <w:b/>
          <w:bCs/>
          <w:sz w:val="22"/>
          <w:szCs w:val="22"/>
        </w:rPr>
        <w:t>RELATIONSHIPS:</w:t>
      </w:r>
      <w:r w:rsidRPr="2635344F">
        <w:rPr>
          <w:rFonts w:ascii="Arial" w:hAnsi="Arial" w:cs="Arial"/>
          <w:sz w:val="22"/>
          <w:szCs w:val="22"/>
        </w:rPr>
        <w:t xml:space="preserve"> Responsible to </w:t>
      </w:r>
      <w:r w:rsidR="628EE089" w:rsidRPr="2635344F">
        <w:rPr>
          <w:rFonts w:ascii="Arial" w:hAnsi="Arial" w:cs="Arial"/>
          <w:sz w:val="22"/>
          <w:szCs w:val="22"/>
        </w:rPr>
        <w:t>Senior Assistant Principal</w:t>
      </w:r>
      <w:r w:rsidRPr="2635344F">
        <w:rPr>
          <w:rFonts w:ascii="Arial" w:hAnsi="Arial" w:cs="Arial"/>
          <w:sz w:val="22"/>
          <w:szCs w:val="22"/>
        </w:rPr>
        <w:t xml:space="preserve"> </w:t>
      </w:r>
    </w:p>
    <w:p w14:paraId="77AABDF8" w14:textId="6B3A5CFE" w:rsidR="00165AFE" w:rsidRPr="00165AFE" w:rsidRDefault="00165AFE" w:rsidP="00165AFE">
      <w:pPr>
        <w:spacing w:beforeLines="80" w:before="192" w:afterLines="80" w:after="192"/>
        <w:rPr>
          <w:rFonts w:ascii="Arial" w:hAnsi="Arial" w:cs="Arial"/>
          <w:sz w:val="22"/>
          <w:szCs w:val="22"/>
        </w:rPr>
      </w:pPr>
      <w:r w:rsidRPr="00165AFE">
        <w:rPr>
          <w:rFonts w:ascii="Arial" w:hAnsi="Arial" w:cs="Arial"/>
          <w:b/>
          <w:bCs/>
          <w:sz w:val="22"/>
          <w:szCs w:val="22"/>
        </w:rPr>
        <w:t>RENUMERATION:</w:t>
      </w:r>
      <w:r>
        <w:rPr>
          <w:rFonts w:ascii="Arial" w:hAnsi="Arial" w:cs="Arial"/>
          <w:sz w:val="22"/>
          <w:szCs w:val="22"/>
        </w:rPr>
        <w:t xml:space="preserve"> MPS/UPS Teacher with SEN Allowance</w:t>
      </w:r>
      <w:r w:rsidR="003C1050">
        <w:rPr>
          <w:rFonts w:ascii="Arial" w:hAnsi="Arial" w:cs="Arial"/>
          <w:sz w:val="22"/>
          <w:szCs w:val="22"/>
        </w:rPr>
        <w:t xml:space="preserve"> and TLR 2c</w:t>
      </w:r>
    </w:p>
    <w:p w14:paraId="4E56046E" w14:textId="77777777" w:rsidR="00165AFE" w:rsidRPr="00165AFE" w:rsidRDefault="00165AFE" w:rsidP="00165AFE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</w:p>
    <w:p w14:paraId="54F4C47B" w14:textId="77777777" w:rsidR="00165AFE" w:rsidRPr="00564A60" w:rsidRDefault="00165AFE" w:rsidP="00165AFE">
      <w:pPr>
        <w:rPr>
          <w:rFonts w:ascii="Arial" w:hAnsi="Arial" w:cs="Arial"/>
        </w:rPr>
      </w:pPr>
    </w:p>
    <w:p w14:paraId="4D227853" w14:textId="77777777" w:rsidR="00165AFE" w:rsidRPr="00564A60" w:rsidRDefault="00165AFE" w:rsidP="43F5ACCB">
      <w:pPr>
        <w:rPr>
          <w:rFonts w:ascii="Arial" w:hAnsi="Arial" w:cs="Arial"/>
          <w:b/>
          <w:bCs/>
        </w:rPr>
      </w:pPr>
      <w:r w:rsidRPr="43F5ACCB">
        <w:rPr>
          <w:rFonts w:ascii="Arial" w:hAnsi="Arial" w:cs="Arial"/>
          <w:b/>
          <w:bCs/>
        </w:rPr>
        <w:t>JOB PURPOSE</w:t>
      </w:r>
    </w:p>
    <w:p w14:paraId="4D9610DF" w14:textId="38D39A3B" w:rsidR="00564A60" w:rsidRDefault="00564A60" w:rsidP="43F5ACCB">
      <w:pPr>
        <w:rPr>
          <w:rFonts w:ascii="Arial" w:hAnsi="Arial" w:cs="Arial"/>
          <w:b/>
          <w:bCs/>
        </w:rPr>
      </w:pPr>
    </w:p>
    <w:p w14:paraId="6B220322" w14:textId="1A7FF711" w:rsidR="00564A60" w:rsidRDefault="5E367284" w:rsidP="43F5ACCB">
      <w:pPr>
        <w:spacing w:line="300" w:lineRule="auto"/>
        <w:rPr>
          <w:rFonts w:ascii="Arial" w:eastAsia="Arial" w:hAnsi="Arial" w:cs="Arial"/>
          <w:sz w:val="22"/>
          <w:szCs w:val="22"/>
        </w:rPr>
      </w:pPr>
      <w:r w:rsidRPr="43F5ACCB">
        <w:rPr>
          <w:rFonts w:ascii="Arial" w:eastAsia="Arial" w:hAnsi="Arial" w:cs="Arial"/>
          <w:sz w:val="22"/>
          <w:szCs w:val="22"/>
        </w:rPr>
        <w:t>To lead and support the effective management of the Resourced Provision at Saints Peter and Paul Catholic High School by creating, developing, and overseeing a appropriately challenging curriculum for students allocated a place within the provision. The curriculum will be ambitious and inclusive, aligned with national curriculum expectations, and designed to provide appropriate academic challenge while also delivering focused, evidence</w:t>
      </w:r>
      <w:r w:rsidR="00564A60">
        <w:noBreakHyphen/>
      </w:r>
      <w:r w:rsidRPr="43F5ACCB">
        <w:rPr>
          <w:rFonts w:ascii="Arial" w:eastAsia="Arial" w:hAnsi="Arial" w:cs="Arial"/>
          <w:sz w:val="22"/>
          <w:szCs w:val="22"/>
        </w:rPr>
        <w:t>based interventions to address identified individual needs. This approach will ensure that a diverse cohort of students is supported to make strong academic and personal progress, enabling them to achieve positive outcomes and increased independence.</w:t>
      </w:r>
    </w:p>
    <w:p w14:paraId="46F8E36B" w14:textId="53E0931D" w:rsidR="00564A60" w:rsidRDefault="00564A60" w:rsidP="43F5ACCB">
      <w:pPr>
        <w:rPr>
          <w:rFonts w:ascii="Arial" w:hAnsi="Arial" w:cs="Arial"/>
          <w:b/>
          <w:bCs/>
        </w:rPr>
      </w:pPr>
    </w:p>
    <w:p w14:paraId="3D66FE4F" w14:textId="3CA5FD72" w:rsidR="00564A60" w:rsidRPr="00564A60" w:rsidRDefault="00564A60" w:rsidP="00165AFE">
      <w:pPr>
        <w:rPr>
          <w:rFonts w:ascii="Arial" w:hAnsi="Arial" w:cs="Arial"/>
          <w:b/>
          <w:bCs/>
        </w:rPr>
      </w:pPr>
      <w:r w:rsidRPr="00564A60">
        <w:rPr>
          <w:rFonts w:ascii="Arial" w:hAnsi="Arial" w:cs="Arial"/>
          <w:b/>
          <w:bCs/>
        </w:rPr>
        <w:t>TEACHER STANDARDS</w:t>
      </w:r>
    </w:p>
    <w:p w14:paraId="216DE401" w14:textId="55395404" w:rsidR="00564A60" w:rsidRDefault="00564A60" w:rsidP="00165AFE">
      <w:pPr>
        <w:rPr>
          <w:rFonts w:ascii="Arial" w:hAnsi="Arial" w:cs="Arial"/>
          <w:b/>
          <w:bCs/>
          <w:sz w:val="22"/>
          <w:szCs w:val="22"/>
        </w:rPr>
      </w:pPr>
    </w:p>
    <w:p w14:paraId="1358F69F" w14:textId="39D8C4FF" w:rsidR="00564A60" w:rsidRDefault="00564A60" w:rsidP="00165A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Saints Peter and Paul Catholic High School expects all of our teachers to be working in line and demonstrating best practice as outlined in the DfE Teacher Standards document:</w:t>
      </w:r>
      <w:r w:rsidRPr="00564A60">
        <w:t xml:space="preserve"> </w:t>
      </w:r>
      <w:hyperlink r:id="rId9" w:history="1">
        <w:r w:rsidRPr="00D3042D">
          <w:rPr>
            <w:rStyle w:val="Hyperlink"/>
            <w:rFonts w:ascii="Arial" w:hAnsi="Arial" w:cs="Arial"/>
            <w:sz w:val="22"/>
            <w:szCs w:val="22"/>
          </w:rPr>
          <w:t>https://www.gov.uk/government/publications/teachers-standards</w:t>
        </w:r>
      </w:hyperlink>
    </w:p>
    <w:p w14:paraId="2C20AE8A" w14:textId="77777777" w:rsidR="00564A60" w:rsidRPr="00564A60" w:rsidRDefault="00564A60" w:rsidP="00165AFE">
      <w:pPr>
        <w:rPr>
          <w:rFonts w:ascii="Arial" w:hAnsi="Arial" w:cs="Arial"/>
          <w:sz w:val="22"/>
          <w:szCs w:val="22"/>
        </w:rPr>
      </w:pPr>
    </w:p>
    <w:p w14:paraId="1061AD61" w14:textId="77777777" w:rsidR="00165AFE" w:rsidRPr="00165AFE" w:rsidRDefault="00165AFE" w:rsidP="00165AFE">
      <w:pPr>
        <w:rPr>
          <w:rFonts w:ascii="Arial" w:hAnsi="Arial" w:cs="Arial"/>
          <w:sz w:val="22"/>
          <w:szCs w:val="22"/>
        </w:rPr>
      </w:pPr>
    </w:p>
    <w:p w14:paraId="6A26C56E" w14:textId="77777777" w:rsidR="00165AFE" w:rsidRPr="00165AFE" w:rsidRDefault="00165AFE" w:rsidP="00165AFE">
      <w:pPr>
        <w:rPr>
          <w:rFonts w:ascii="Arial" w:hAnsi="Arial" w:cs="Arial"/>
          <w:b/>
        </w:rPr>
      </w:pPr>
      <w:r w:rsidRPr="43F5ACCB">
        <w:rPr>
          <w:rFonts w:ascii="Arial" w:hAnsi="Arial" w:cs="Arial"/>
          <w:b/>
          <w:bCs/>
        </w:rPr>
        <w:t>KEY DUTIES AND RESPONSIBILITIES</w:t>
      </w:r>
    </w:p>
    <w:p w14:paraId="6428F727" w14:textId="1D9E11DE" w:rsidR="00165AFE" w:rsidRDefault="063054EC" w:rsidP="43F5ACCB">
      <w:pPr>
        <w:pStyle w:val="Heading3"/>
        <w:spacing w:before="246" w:after="246" w:line="300" w:lineRule="auto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43F5ACCB">
        <w:rPr>
          <w:rFonts w:ascii="Arial" w:eastAsia="Arial" w:hAnsi="Arial" w:cs="Arial"/>
          <w:b/>
          <w:bCs/>
          <w:color w:val="auto"/>
          <w:sz w:val="22"/>
          <w:szCs w:val="22"/>
        </w:rPr>
        <w:t>Strategic Leadership</w:t>
      </w:r>
    </w:p>
    <w:p w14:paraId="2C596091" w14:textId="5B221BD3" w:rsidR="00165AFE" w:rsidRDefault="063054EC" w:rsidP="43F5ACCB">
      <w:pPr>
        <w:pStyle w:val="ListParagraph"/>
        <w:numPr>
          <w:ilvl w:val="0"/>
          <w:numId w:val="8"/>
        </w:numPr>
        <w:spacing w:line="300" w:lineRule="auto"/>
        <w:rPr>
          <w:rFonts w:ascii="Arial" w:eastAsia="Arial" w:hAnsi="Arial" w:cs="Arial"/>
          <w:sz w:val="22"/>
          <w:szCs w:val="22"/>
        </w:rPr>
      </w:pPr>
      <w:r w:rsidRPr="43F5ACCB">
        <w:rPr>
          <w:rFonts w:ascii="Arial" w:eastAsia="Arial" w:hAnsi="Arial" w:cs="Arial"/>
          <w:sz w:val="22"/>
          <w:szCs w:val="22"/>
        </w:rPr>
        <w:t>Lead the strategic development and vision for the Resourced Provision, ensuring it aligns with the school’s Catholic ethos, priorities, and improvement plan.</w:t>
      </w:r>
    </w:p>
    <w:p w14:paraId="58549B0B" w14:textId="55291B48" w:rsidR="00165AFE" w:rsidRDefault="063054EC" w:rsidP="43F5ACCB">
      <w:pPr>
        <w:pStyle w:val="ListParagraph"/>
        <w:numPr>
          <w:ilvl w:val="0"/>
          <w:numId w:val="8"/>
        </w:numPr>
        <w:spacing w:line="300" w:lineRule="auto"/>
        <w:rPr>
          <w:rFonts w:ascii="Arial" w:eastAsia="Arial" w:hAnsi="Arial" w:cs="Arial"/>
          <w:sz w:val="22"/>
          <w:szCs w:val="22"/>
        </w:rPr>
      </w:pPr>
      <w:r w:rsidRPr="43F5ACCB">
        <w:rPr>
          <w:rFonts w:ascii="Arial" w:eastAsia="Arial" w:hAnsi="Arial" w:cs="Arial"/>
          <w:sz w:val="22"/>
          <w:szCs w:val="22"/>
        </w:rPr>
        <w:t>Establish and communicate a clear set of principles for high-quality provision that maximises student progress and inclusion, in line with school policy and national guidance.</w:t>
      </w:r>
    </w:p>
    <w:p w14:paraId="6EC05167" w14:textId="46F8BA26" w:rsidR="00165AFE" w:rsidRDefault="063054EC" w:rsidP="43F5ACCB">
      <w:pPr>
        <w:pStyle w:val="ListParagraph"/>
        <w:numPr>
          <w:ilvl w:val="0"/>
          <w:numId w:val="8"/>
        </w:numPr>
        <w:spacing w:line="300" w:lineRule="auto"/>
        <w:rPr>
          <w:rFonts w:ascii="Arial" w:eastAsia="Arial" w:hAnsi="Arial" w:cs="Arial"/>
          <w:sz w:val="22"/>
          <w:szCs w:val="22"/>
        </w:rPr>
      </w:pPr>
      <w:r w:rsidRPr="43F5ACCB">
        <w:rPr>
          <w:rFonts w:ascii="Arial" w:eastAsia="Arial" w:hAnsi="Arial" w:cs="Arial"/>
          <w:sz w:val="22"/>
          <w:szCs w:val="22"/>
        </w:rPr>
        <w:lastRenderedPageBreak/>
        <w:t>Oversee the design, implementation, and review of an appropriately challenging curriculum, aligned with national expectations and inclusive of targeted, evidence-based interventions.</w:t>
      </w:r>
    </w:p>
    <w:p w14:paraId="26BB51C9" w14:textId="7D5531A5" w:rsidR="00165AFE" w:rsidRDefault="063054EC" w:rsidP="43F5ACCB">
      <w:pPr>
        <w:pStyle w:val="ListParagraph"/>
        <w:numPr>
          <w:ilvl w:val="0"/>
          <w:numId w:val="8"/>
        </w:numPr>
        <w:spacing w:line="300" w:lineRule="auto"/>
        <w:rPr>
          <w:rFonts w:ascii="Arial" w:eastAsia="Arial" w:hAnsi="Arial" w:cs="Arial"/>
          <w:sz w:val="22"/>
          <w:szCs w:val="22"/>
        </w:rPr>
      </w:pPr>
      <w:r w:rsidRPr="43F5ACCB">
        <w:rPr>
          <w:rFonts w:ascii="Arial" w:eastAsia="Arial" w:hAnsi="Arial" w:cs="Arial"/>
          <w:sz w:val="22"/>
          <w:szCs w:val="22"/>
        </w:rPr>
        <w:t>Remain up to date with SEND legislation, statutory guidance, and best practice, leading change and training where required.</w:t>
      </w:r>
    </w:p>
    <w:p w14:paraId="5C04409A" w14:textId="359F70E4" w:rsidR="00165AFE" w:rsidRDefault="063054EC" w:rsidP="43F5ACCB">
      <w:pPr>
        <w:pStyle w:val="Heading3"/>
        <w:spacing w:before="246" w:after="246" w:line="300" w:lineRule="auto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43F5ACCB">
        <w:rPr>
          <w:rFonts w:ascii="Arial" w:eastAsia="Arial" w:hAnsi="Arial" w:cs="Arial"/>
          <w:b/>
          <w:bCs/>
          <w:color w:val="auto"/>
          <w:sz w:val="22"/>
          <w:szCs w:val="22"/>
        </w:rPr>
        <w:t>Whole-School SEND Leadership</w:t>
      </w:r>
    </w:p>
    <w:p w14:paraId="601620AF" w14:textId="1424E0B7" w:rsidR="00165AFE" w:rsidRDefault="063054EC" w:rsidP="43F5ACCB">
      <w:pPr>
        <w:pStyle w:val="ListParagraph"/>
        <w:numPr>
          <w:ilvl w:val="0"/>
          <w:numId w:val="7"/>
        </w:numPr>
        <w:spacing w:line="300" w:lineRule="auto"/>
        <w:rPr>
          <w:rFonts w:ascii="Arial" w:eastAsia="Arial" w:hAnsi="Arial" w:cs="Arial"/>
          <w:sz w:val="22"/>
          <w:szCs w:val="22"/>
        </w:rPr>
      </w:pPr>
      <w:r w:rsidRPr="43F5ACCB">
        <w:rPr>
          <w:rFonts w:ascii="Arial" w:eastAsia="Arial" w:hAnsi="Arial" w:cs="Arial"/>
          <w:sz w:val="22"/>
          <w:szCs w:val="22"/>
        </w:rPr>
        <w:t>Contribute to and help shape whole-school CPD, with a specific focus on SEND and Quality First Teaching, sharing expertise and promoting inclusive classroom practice across all key stages.</w:t>
      </w:r>
    </w:p>
    <w:p w14:paraId="017C63A0" w14:textId="5284D94C" w:rsidR="00165AFE" w:rsidRDefault="063054EC" w:rsidP="43F5ACCB">
      <w:pPr>
        <w:pStyle w:val="ListParagraph"/>
        <w:numPr>
          <w:ilvl w:val="0"/>
          <w:numId w:val="7"/>
        </w:numPr>
        <w:spacing w:line="300" w:lineRule="auto"/>
        <w:rPr>
          <w:rFonts w:ascii="Arial" w:eastAsia="Arial" w:hAnsi="Arial" w:cs="Arial"/>
          <w:sz w:val="22"/>
          <w:szCs w:val="22"/>
        </w:rPr>
      </w:pPr>
      <w:r w:rsidRPr="43F5ACCB">
        <w:rPr>
          <w:rFonts w:ascii="Arial" w:eastAsia="Arial" w:hAnsi="Arial" w:cs="Arial"/>
          <w:sz w:val="22"/>
          <w:szCs w:val="22"/>
        </w:rPr>
        <w:t>Work with subject leaders to review assessment practices and curriculum adaptation, influencing improvements in mainstream provision for SEND students.</w:t>
      </w:r>
    </w:p>
    <w:p w14:paraId="2238DD3D" w14:textId="557F952E" w:rsidR="00165AFE" w:rsidRDefault="063054EC" w:rsidP="43F5ACCB">
      <w:pPr>
        <w:pStyle w:val="ListParagraph"/>
        <w:numPr>
          <w:ilvl w:val="0"/>
          <w:numId w:val="7"/>
        </w:numPr>
        <w:spacing w:line="300" w:lineRule="auto"/>
        <w:rPr>
          <w:rFonts w:ascii="Arial" w:eastAsia="Arial" w:hAnsi="Arial" w:cs="Arial"/>
          <w:sz w:val="22"/>
          <w:szCs w:val="22"/>
        </w:rPr>
      </w:pPr>
      <w:r w:rsidRPr="43F5ACCB">
        <w:rPr>
          <w:rFonts w:ascii="Arial" w:eastAsia="Arial" w:hAnsi="Arial" w:cs="Arial"/>
          <w:sz w:val="22"/>
          <w:szCs w:val="22"/>
        </w:rPr>
        <w:t>Identify, model, and disseminate effective practice in teaching, assessment, feedback, and intervention.</w:t>
      </w:r>
    </w:p>
    <w:p w14:paraId="66A1ABB3" w14:textId="28A96E11" w:rsidR="00165AFE" w:rsidRDefault="063054EC" w:rsidP="43F5ACCB">
      <w:pPr>
        <w:pStyle w:val="Heading3"/>
        <w:spacing w:before="246" w:after="246" w:line="300" w:lineRule="auto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43F5ACCB">
        <w:rPr>
          <w:rFonts w:ascii="Arial" w:eastAsia="Arial" w:hAnsi="Arial" w:cs="Arial"/>
          <w:b/>
          <w:bCs/>
          <w:color w:val="auto"/>
          <w:sz w:val="22"/>
          <w:szCs w:val="22"/>
        </w:rPr>
        <w:t>Operational Leadership and Management</w:t>
      </w:r>
    </w:p>
    <w:p w14:paraId="53511B66" w14:textId="118A0848" w:rsidR="00165AFE" w:rsidRDefault="063054EC" w:rsidP="43F5ACCB">
      <w:pPr>
        <w:pStyle w:val="ListParagraph"/>
        <w:numPr>
          <w:ilvl w:val="0"/>
          <w:numId w:val="6"/>
        </w:numPr>
        <w:spacing w:line="300" w:lineRule="auto"/>
        <w:rPr>
          <w:rFonts w:ascii="Arial" w:eastAsia="Arial" w:hAnsi="Arial" w:cs="Arial"/>
          <w:sz w:val="22"/>
          <w:szCs w:val="22"/>
        </w:rPr>
      </w:pPr>
      <w:r w:rsidRPr="43F5ACCB">
        <w:rPr>
          <w:rFonts w:ascii="Arial" w:eastAsia="Arial" w:hAnsi="Arial" w:cs="Arial"/>
          <w:sz w:val="22"/>
          <w:szCs w:val="22"/>
        </w:rPr>
        <w:t>Have overall responsibility for the day-to-day leadership of the Resourced Provision, ensuring high standards of teaching, learning, and care.</w:t>
      </w:r>
    </w:p>
    <w:p w14:paraId="7F84A1DC" w14:textId="5398A51B" w:rsidR="00165AFE" w:rsidRDefault="063054EC" w:rsidP="43F5ACCB">
      <w:pPr>
        <w:pStyle w:val="ListParagraph"/>
        <w:numPr>
          <w:ilvl w:val="0"/>
          <w:numId w:val="6"/>
        </w:numPr>
        <w:spacing w:line="300" w:lineRule="auto"/>
        <w:rPr>
          <w:rFonts w:ascii="Arial" w:eastAsia="Arial" w:hAnsi="Arial" w:cs="Arial"/>
          <w:sz w:val="22"/>
          <w:szCs w:val="22"/>
        </w:rPr>
      </w:pPr>
      <w:r w:rsidRPr="43F5ACCB">
        <w:rPr>
          <w:rFonts w:ascii="Arial" w:eastAsia="Arial" w:hAnsi="Arial" w:cs="Arial"/>
          <w:sz w:val="22"/>
          <w:szCs w:val="22"/>
        </w:rPr>
        <w:t>Manage and deploy Teaching Assistants and support staff, including line management, coaching, performance monitoring, and professional development.</w:t>
      </w:r>
    </w:p>
    <w:p w14:paraId="23BBA2A8" w14:textId="4091A805" w:rsidR="00165AFE" w:rsidRDefault="063054EC" w:rsidP="43F5ACCB">
      <w:pPr>
        <w:pStyle w:val="ListParagraph"/>
        <w:numPr>
          <w:ilvl w:val="0"/>
          <w:numId w:val="6"/>
        </w:numPr>
        <w:spacing w:line="300" w:lineRule="auto"/>
        <w:rPr>
          <w:rFonts w:ascii="Arial" w:eastAsia="Arial" w:hAnsi="Arial" w:cs="Arial"/>
          <w:sz w:val="22"/>
          <w:szCs w:val="22"/>
        </w:rPr>
      </w:pPr>
      <w:r w:rsidRPr="43F5ACCB">
        <w:rPr>
          <w:rFonts w:ascii="Arial" w:eastAsia="Arial" w:hAnsi="Arial" w:cs="Arial"/>
          <w:sz w:val="22"/>
          <w:szCs w:val="22"/>
        </w:rPr>
        <w:t>Oversee resources and delegated budgets, ensuring effective and efficient use to meet educational priorities.</w:t>
      </w:r>
    </w:p>
    <w:p w14:paraId="74FC6452" w14:textId="058F1DC8" w:rsidR="00165AFE" w:rsidRDefault="063054EC" w:rsidP="43F5ACCB">
      <w:pPr>
        <w:pStyle w:val="ListParagraph"/>
        <w:numPr>
          <w:ilvl w:val="0"/>
          <w:numId w:val="6"/>
        </w:numPr>
        <w:spacing w:line="300" w:lineRule="auto"/>
        <w:rPr>
          <w:rFonts w:ascii="Arial" w:eastAsia="Arial" w:hAnsi="Arial" w:cs="Arial"/>
          <w:sz w:val="22"/>
          <w:szCs w:val="22"/>
        </w:rPr>
      </w:pPr>
      <w:r w:rsidRPr="43F5ACCB">
        <w:rPr>
          <w:rFonts w:ascii="Arial" w:eastAsia="Arial" w:hAnsi="Arial" w:cs="Arial"/>
          <w:sz w:val="22"/>
          <w:szCs w:val="22"/>
        </w:rPr>
        <w:t>Create and maintain a stimulating, inclusive, and well-organised learning environment, celebrating pupil achievement both within and beyond the classroom.</w:t>
      </w:r>
    </w:p>
    <w:p w14:paraId="2D0F5A08" w14:textId="11DE4D84" w:rsidR="00165AFE" w:rsidRDefault="063054EC" w:rsidP="43F5ACCB">
      <w:pPr>
        <w:pStyle w:val="Heading3"/>
        <w:spacing w:before="246" w:after="246" w:line="300" w:lineRule="auto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43F5ACCB">
        <w:rPr>
          <w:rFonts w:ascii="Arial" w:eastAsia="Arial" w:hAnsi="Arial" w:cs="Arial"/>
          <w:b/>
          <w:bCs/>
          <w:color w:val="auto"/>
          <w:sz w:val="22"/>
          <w:szCs w:val="22"/>
        </w:rPr>
        <w:t>Accountability and Impact</w:t>
      </w:r>
    </w:p>
    <w:p w14:paraId="5CA057B4" w14:textId="2A25FDCF" w:rsidR="00165AFE" w:rsidRDefault="063054EC" w:rsidP="43F5ACCB">
      <w:pPr>
        <w:pStyle w:val="ListParagraph"/>
        <w:numPr>
          <w:ilvl w:val="0"/>
          <w:numId w:val="5"/>
        </w:numPr>
        <w:spacing w:line="300" w:lineRule="auto"/>
        <w:rPr>
          <w:rFonts w:ascii="Arial" w:eastAsia="Arial" w:hAnsi="Arial" w:cs="Arial"/>
          <w:sz w:val="22"/>
          <w:szCs w:val="22"/>
        </w:rPr>
      </w:pPr>
      <w:r w:rsidRPr="43F5ACCB">
        <w:rPr>
          <w:rFonts w:ascii="Arial" w:eastAsia="Arial" w:hAnsi="Arial" w:cs="Arial"/>
          <w:sz w:val="22"/>
          <w:szCs w:val="22"/>
        </w:rPr>
        <w:t>Be accountable for the progress, outcomes, and wellbeing of students within the Resourced Provision.</w:t>
      </w:r>
    </w:p>
    <w:p w14:paraId="4F75F079" w14:textId="47815BA1" w:rsidR="00165AFE" w:rsidRDefault="063054EC" w:rsidP="43F5ACCB">
      <w:pPr>
        <w:pStyle w:val="ListParagraph"/>
        <w:numPr>
          <w:ilvl w:val="0"/>
          <w:numId w:val="5"/>
        </w:numPr>
        <w:spacing w:line="300" w:lineRule="auto"/>
        <w:rPr>
          <w:rFonts w:ascii="Arial" w:eastAsia="Arial" w:hAnsi="Arial" w:cs="Arial"/>
          <w:sz w:val="22"/>
          <w:szCs w:val="22"/>
        </w:rPr>
      </w:pPr>
      <w:r w:rsidRPr="43F5ACCB">
        <w:rPr>
          <w:rFonts w:ascii="Arial" w:eastAsia="Arial" w:hAnsi="Arial" w:cs="Arial"/>
          <w:sz w:val="22"/>
          <w:szCs w:val="22"/>
        </w:rPr>
        <w:t>Plan, implement, monitor, and evaluate intervention strategies, using data and evidence to assess impact and refine provision.</w:t>
      </w:r>
    </w:p>
    <w:p w14:paraId="79543A7D" w14:textId="69D07EFE" w:rsidR="00165AFE" w:rsidRDefault="063054EC" w:rsidP="43F5ACCB">
      <w:pPr>
        <w:pStyle w:val="ListParagraph"/>
        <w:numPr>
          <w:ilvl w:val="0"/>
          <w:numId w:val="5"/>
        </w:numPr>
        <w:spacing w:line="300" w:lineRule="auto"/>
        <w:rPr>
          <w:rFonts w:ascii="Arial" w:eastAsia="Arial" w:hAnsi="Arial" w:cs="Arial"/>
          <w:sz w:val="22"/>
          <w:szCs w:val="22"/>
        </w:rPr>
      </w:pPr>
      <w:r w:rsidRPr="43F5ACCB">
        <w:rPr>
          <w:rFonts w:ascii="Arial" w:eastAsia="Arial" w:hAnsi="Arial" w:cs="Arial"/>
          <w:sz w:val="22"/>
          <w:szCs w:val="22"/>
        </w:rPr>
        <w:t xml:space="preserve">Analyse attainment and progress data to identify underachievement or lack of </w:t>
      </w:r>
      <w:r w:rsidR="047DC9B1" w:rsidRPr="43F5ACCB">
        <w:rPr>
          <w:rFonts w:ascii="Arial" w:eastAsia="Arial" w:hAnsi="Arial" w:cs="Arial"/>
          <w:sz w:val="22"/>
          <w:szCs w:val="22"/>
        </w:rPr>
        <w:t>progress and</w:t>
      </w:r>
      <w:r w:rsidRPr="43F5ACCB">
        <w:rPr>
          <w:rFonts w:ascii="Arial" w:eastAsia="Arial" w:hAnsi="Arial" w:cs="Arial"/>
          <w:sz w:val="22"/>
          <w:szCs w:val="22"/>
        </w:rPr>
        <w:t xml:space="preserve"> lead appropriate responsive action.</w:t>
      </w:r>
    </w:p>
    <w:p w14:paraId="49E93E32" w14:textId="3299BFC2" w:rsidR="00165AFE" w:rsidRDefault="063054EC" w:rsidP="43F5ACCB">
      <w:pPr>
        <w:pStyle w:val="ListParagraph"/>
        <w:numPr>
          <w:ilvl w:val="0"/>
          <w:numId w:val="5"/>
        </w:numPr>
        <w:spacing w:line="300" w:lineRule="auto"/>
        <w:rPr>
          <w:rFonts w:ascii="Arial" w:eastAsia="Arial" w:hAnsi="Arial" w:cs="Arial"/>
          <w:sz w:val="22"/>
          <w:szCs w:val="22"/>
        </w:rPr>
      </w:pPr>
      <w:r w:rsidRPr="43F5ACCB">
        <w:rPr>
          <w:rFonts w:ascii="Arial" w:eastAsia="Arial" w:hAnsi="Arial" w:cs="Arial"/>
          <w:sz w:val="22"/>
          <w:szCs w:val="22"/>
        </w:rPr>
        <w:t>Actively participate in quality assurance processes related to teaching and learning for RP students.</w:t>
      </w:r>
    </w:p>
    <w:p w14:paraId="2F76BCD6" w14:textId="1F1AA8B2" w:rsidR="00165AFE" w:rsidRDefault="063054EC" w:rsidP="43F5ACCB">
      <w:pPr>
        <w:pStyle w:val="ListParagraph"/>
        <w:numPr>
          <w:ilvl w:val="0"/>
          <w:numId w:val="5"/>
        </w:numPr>
        <w:spacing w:line="300" w:lineRule="auto"/>
        <w:rPr>
          <w:rFonts w:ascii="Arial" w:eastAsia="Arial" w:hAnsi="Arial" w:cs="Arial"/>
          <w:sz w:val="22"/>
          <w:szCs w:val="22"/>
        </w:rPr>
      </w:pPr>
      <w:r w:rsidRPr="43F5ACCB">
        <w:rPr>
          <w:rFonts w:ascii="Arial" w:eastAsia="Arial" w:hAnsi="Arial" w:cs="Arial"/>
          <w:sz w:val="22"/>
          <w:szCs w:val="22"/>
        </w:rPr>
        <w:t>Provide clear reports to the line manager on the quality, impact, and value of interventions and provision.</w:t>
      </w:r>
    </w:p>
    <w:p w14:paraId="4F01DABE" w14:textId="06179DEB" w:rsidR="00165AFE" w:rsidRDefault="063054EC" w:rsidP="43F5ACCB">
      <w:pPr>
        <w:pStyle w:val="Heading3"/>
        <w:spacing w:before="246" w:after="246" w:line="300" w:lineRule="auto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43F5ACCB">
        <w:rPr>
          <w:rFonts w:ascii="Arial" w:eastAsia="Arial" w:hAnsi="Arial" w:cs="Arial"/>
          <w:b/>
          <w:bCs/>
          <w:color w:val="auto"/>
          <w:sz w:val="22"/>
          <w:szCs w:val="22"/>
        </w:rPr>
        <w:t>Statutory and Multi-Agency Leadership</w:t>
      </w:r>
    </w:p>
    <w:p w14:paraId="0FD779FF" w14:textId="6CA61916" w:rsidR="00165AFE" w:rsidRDefault="063054EC" w:rsidP="43F5ACCB">
      <w:pPr>
        <w:pStyle w:val="ListParagraph"/>
        <w:numPr>
          <w:ilvl w:val="0"/>
          <w:numId w:val="4"/>
        </w:numPr>
        <w:spacing w:line="300" w:lineRule="auto"/>
        <w:rPr>
          <w:rFonts w:ascii="Arial" w:eastAsia="Arial" w:hAnsi="Arial" w:cs="Arial"/>
          <w:sz w:val="22"/>
          <w:szCs w:val="22"/>
        </w:rPr>
      </w:pPr>
      <w:r w:rsidRPr="43F5ACCB">
        <w:rPr>
          <w:rFonts w:ascii="Arial" w:eastAsia="Arial" w:hAnsi="Arial" w:cs="Arial"/>
          <w:sz w:val="22"/>
          <w:szCs w:val="22"/>
        </w:rPr>
        <w:t>Ensure that Individual Support Plans and EHCPs are in place, high quality, and regularly reviewed.</w:t>
      </w:r>
    </w:p>
    <w:p w14:paraId="2070A3F7" w14:textId="4B990322" w:rsidR="00165AFE" w:rsidRDefault="063054EC" w:rsidP="43F5ACCB">
      <w:pPr>
        <w:pStyle w:val="ListParagraph"/>
        <w:numPr>
          <w:ilvl w:val="0"/>
          <w:numId w:val="4"/>
        </w:numPr>
        <w:spacing w:line="300" w:lineRule="auto"/>
        <w:rPr>
          <w:rFonts w:ascii="Arial" w:eastAsia="Arial" w:hAnsi="Arial" w:cs="Arial"/>
          <w:sz w:val="22"/>
          <w:szCs w:val="22"/>
        </w:rPr>
      </w:pPr>
      <w:r w:rsidRPr="43F5ACCB">
        <w:rPr>
          <w:rFonts w:ascii="Arial" w:eastAsia="Arial" w:hAnsi="Arial" w:cs="Arial"/>
          <w:sz w:val="22"/>
          <w:szCs w:val="22"/>
        </w:rPr>
        <w:t>Lead or contribute to assessment, review, and annual review processes, ensuring statutory compliance and timely documentation.</w:t>
      </w:r>
    </w:p>
    <w:p w14:paraId="19999EC8" w14:textId="60C41392" w:rsidR="00165AFE" w:rsidRDefault="063054EC" w:rsidP="43F5ACCB">
      <w:pPr>
        <w:pStyle w:val="ListParagraph"/>
        <w:numPr>
          <w:ilvl w:val="0"/>
          <w:numId w:val="4"/>
        </w:numPr>
        <w:spacing w:line="300" w:lineRule="auto"/>
        <w:rPr>
          <w:rFonts w:ascii="Arial" w:eastAsia="Arial" w:hAnsi="Arial" w:cs="Arial"/>
          <w:sz w:val="22"/>
          <w:szCs w:val="22"/>
        </w:rPr>
      </w:pPr>
      <w:r w:rsidRPr="43F5ACCB">
        <w:rPr>
          <w:rFonts w:ascii="Arial" w:eastAsia="Arial" w:hAnsi="Arial" w:cs="Arial"/>
          <w:sz w:val="22"/>
          <w:szCs w:val="22"/>
        </w:rPr>
        <w:lastRenderedPageBreak/>
        <w:t>Work closely with the Local Authority, external agencies, and professionals (e.g. Educational Psychologists, Speech and Language Therapists, Social Workers) to coordinate provision and support.</w:t>
      </w:r>
    </w:p>
    <w:p w14:paraId="62C4832D" w14:textId="066253E7" w:rsidR="00165AFE" w:rsidRDefault="063054EC" w:rsidP="43F5ACCB">
      <w:pPr>
        <w:pStyle w:val="Heading3"/>
        <w:spacing w:before="246" w:after="246" w:line="300" w:lineRule="auto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43F5ACCB">
        <w:rPr>
          <w:rFonts w:ascii="Arial" w:eastAsia="Arial" w:hAnsi="Arial" w:cs="Arial"/>
          <w:b/>
          <w:bCs/>
          <w:color w:val="auto"/>
          <w:sz w:val="22"/>
          <w:szCs w:val="22"/>
        </w:rPr>
        <w:t>Staff Development and Collaboration</w:t>
      </w:r>
    </w:p>
    <w:p w14:paraId="23A3878E" w14:textId="71E3F306" w:rsidR="00165AFE" w:rsidRDefault="063054EC" w:rsidP="43F5ACCB">
      <w:pPr>
        <w:pStyle w:val="ListParagraph"/>
        <w:numPr>
          <w:ilvl w:val="0"/>
          <w:numId w:val="3"/>
        </w:numPr>
        <w:spacing w:line="300" w:lineRule="auto"/>
        <w:rPr>
          <w:rFonts w:ascii="Arial" w:eastAsia="Arial" w:hAnsi="Arial" w:cs="Arial"/>
          <w:sz w:val="22"/>
          <w:szCs w:val="22"/>
        </w:rPr>
      </w:pPr>
      <w:r w:rsidRPr="43F5ACCB">
        <w:rPr>
          <w:rFonts w:ascii="Arial" w:eastAsia="Arial" w:hAnsi="Arial" w:cs="Arial"/>
          <w:sz w:val="22"/>
          <w:szCs w:val="22"/>
        </w:rPr>
        <w:t>Support and coach staff in developing teaching strategies, behaviour support, assessment, and feedback for SEND learners.</w:t>
      </w:r>
    </w:p>
    <w:p w14:paraId="62AD8899" w14:textId="74B98C71" w:rsidR="00165AFE" w:rsidRDefault="063054EC" w:rsidP="43F5ACCB">
      <w:pPr>
        <w:pStyle w:val="ListParagraph"/>
        <w:numPr>
          <w:ilvl w:val="0"/>
          <w:numId w:val="3"/>
        </w:numPr>
        <w:spacing w:line="300" w:lineRule="auto"/>
        <w:rPr>
          <w:rFonts w:ascii="Arial" w:eastAsia="Arial" w:hAnsi="Arial" w:cs="Arial"/>
          <w:sz w:val="22"/>
          <w:szCs w:val="22"/>
        </w:rPr>
      </w:pPr>
      <w:r w:rsidRPr="43F5ACCB">
        <w:rPr>
          <w:rFonts w:ascii="Arial" w:eastAsia="Arial" w:hAnsi="Arial" w:cs="Arial"/>
          <w:sz w:val="22"/>
          <w:szCs w:val="22"/>
        </w:rPr>
        <w:t>Engage staff in termly progress-focused discussions about targeted individuals and groups of students.</w:t>
      </w:r>
    </w:p>
    <w:p w14:paraId="6F574FC3" w14:textId="309FCB67" w:rsidR="00165AFE" w:rsidRDefault="063054EC" w:rsidP="43F5ACCB">
      <w:pPr>
        <w:pStyle w:val="ListParagraph"/>
        <w:numPr>
          <w:ilvl w:val="0"/>
          <w:numId w:val="3"/>
        </w:numPr>
        <w:spacing w:line="300" w:lineRule="auto"/>
        <w:rPr>
          <w:rFonts w:ascii="Arial" w:eastAsia="Arial" w:hAnsi="Arial" w:cs="Arial"/>
          <w:sz w:val="22"/>
          <w:szCs w:val="22"/>
        </w:rPr>
      </w:pPr>
      <w:r w:rsidRPr="43F5ACCB">
        <w:rPr>
          <w:rFonts w:ascii="Arial" w:eastAsia="Arial" w:hAnsi="Arial" w:cs="Arial"/>
          <w:sz w:val="22"/>
          <w:szCs w:val="22"/>
        </w:rPr>
        <w:t>Mentor colleagues where appropriate, fostering a culture of collaboration and shared responsibility for SEND outcomes.</w:t>
      </w:r>
    </w:p>
    <w:p w14:paraId="37A242A5" w14:textId="7B3B4B5D" w:rsidR="00165AFE" w:rsidRDefault="00165AFE" w:rsidP="43F5ACCB">
      <w:pPr>
        <w:spacing w:line="300" w:lineRule="auto"/>
        <w:rPr>
          <w:rFonts w:ascii="Arial" w:eastAsia="Arial" w:hAnsi="Arial" w:cs="Arial"/>
          <w:sz w:val="22"/>
          <w:szCs w:val="22"/>
        </w:rPr>
      </w:pPr>
    </w:p>
    <w:p w14:paraId="7C2A8239" w14:textId="2F9B3368" w:rsidR="00165AFE" w:rsidRDefault="64C58C23" w:rsidP="43F5ACCB">
      <w:pPr>
        <w:pStyle w:val="Heading3"/>
        <w:spacing w:before="246" w:after="246" w:line="300" w:lineRule="auto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43F5ACCB">
        <w:rPr>
          <w:rFonts w:ascii="Arial" w:eastAsia="Arial" w:hAnsi="Arial" w:cs="Arial"/>
          <w:b/>
          <w:bCs/>
          <w:color w:val="auto"/>
          <w:sz w:val="22"/>
          <w:szCs w:val="22"/>
        </w:rPr>
        <w:t>Family Engagement and Inclusion</w:t>
      </w:r>
    </w:p>
    <w:p w14:paraId="57FAA19A" w14:textId="430FE961" w:rsidR="00165AFE" w:rsidRDefault="64C58C23" w:rsidP="43F5ACCB">
      <w:pPr>
        <w:pStyle w:val="ListParagraph"/>
        <w:numPr>
          <w:ilvl w:val="0"/>
          <w:numId w:val="1"/>
        </w:numPr>
        <w:spacing w:line="300" w:lineRule="auto"/>
        <w:rPr>
          <w:rFonts w:ascii="Arial" w:eastAsia="Arial" w:hAnsi="Arial" w:cs="Arial"/>
          <w:sz w:val="22"/>
          <w:szCs w:val="22"/>
        </w:rPr>
      </w:pPr>
      <w:r w:rsidRPr="43F5ACCB">
        <w:rPr>
          <w:rFonts w:ascii="Arial" w:eastAsia="Arial" w:hAnsi="Arial" w:cs="Arial"/>
          <w:sz w:val="22"/>
          <w:szCs w:val="22"/>
        </w:rPr>
        <w:t>Provide visible and compassionate leadership in building strong, trusting partnerships with families of students within the Resourced Provision.</w:t>
      </w:r>
    </w:p>
    <w:p w14:paraId="5B5654C3" w14:textId="1C7A6385" w:rsidR="00165AFE" w:rsidRDefault="64C58C23" w:rsidP="43F5ACCB">
      <w:pPr>
        <w:pStyle w:val="ListParagraph"/>
        <w:numPr>
          <w:ilvl w:val="0"/>
          <w:numId w:val="1"/>
        </w:numPr>
        <w:spacing w:line="300" w:lineRule="auto"/>
        <w:rPr>
          <w:rFonts w:ascii="Arial" w:eastAsia="Arial" w:hAnsi="Arial" w:cs="Arial"/>
          <w:sz w:val="22"/>
          <w:szCs w:val="22"/>
        </w:rPr>
      </w:pPr>
      <w:r w:rsidRPr="43F5ACCB">
        <w:rPr>
          <w:rFonts w:ascii="Arial" w:eastAsia="Arial" w:hAnsi="Arial" w:cs="Arial"/>
          <w:sz w:val="22"/>
          <w:szCs w:val="22"/>
        </w:rPr>
        <w:t>Foster a strong sense of belonging for students and their families within the school community, ensuring they feel welcomed, valued, and listened to.</w:t>
      </w:r>
    </w:p>
    <w:p w14:paraId="5012EF4D" w14:textId="57E4D37A" w:rsidR="00165AFE" w:rsidRDefault="64C58C23" w:rsidP="43F5ACCB">
      <w:pPr>
        <w:pStyle w:val="ListParagraph"/>
        <w:numPr>
          <w:ilvl w:val="0"/>
          <w:numId w:val="1"/>
        </w:numPr>
        <w:spacing w:line="300" w:lineRule="auto"/>
        <w:rPr>
          <w:rFonts w:ascii="Arial" w:eastAsia="Arial" w:hAnsi="Arial" w:cs="Arial"/>
          <w:sz w:val="22"/>
          <w:szCs w:val="22"/>
        </w:rPr>
      </w:pPr>
      <w:r w:rsidRPr="43F5ACCB">
        <w:rPr>
          <w:rFonts w:ascii="Arial" w:eastAsia="Arial" w:hAnsi="Arial" w:cs="Arial"/>
          <w:sz w:val="22"/>
          <w:szCs w:val="22"/>
        </w:rPr>
        <w:t>Act as a key point of contact for families where appropriate, offering clear guidance, reassurance, and support around provision, progress, and next steps.</w:t>
      </w:r>
    </w:p>
    <w:p w14:paraId="4F03377D" w14:textId="794E417C" w:rsidR="00165AFE" w:rsidRDefault="64C58C23" w:rsidP="43F5ACCB">
      <w:pPr>
        <w:pStyle w:val="ListParagraph"/>
        <w:numPr>
          <w:ilvl w:val="0"/>
          <w:numId w:val="1"/>
        </w:numPr>
        <w:spacing w:line="300" w:lineRule="auto"/>
        <w:rPr>
          <w:rFonts w:ascii="Arial" w:eastAsia="Arial" w:hAnsi="Arial" w:cs="Arial"/>
          <w:sz w:val="22"/>
          <w:szCs w:val="22"/>
        </w:rPr>
      </w:pPr>
      <w:r w:rsidRPr="43F5ACCB">
        <w:rPr>
          <w:rFonts w:ascii="Arial" w:eastAsia="Arial" w:hAnsi="Arial" w:cs="Arial"/>
          <w:sz w:val="22"/>
          <w:szCs w:val="22"/>
        </w:rPr>
        <w:t>Work proactively with families to ensure they are fully involved in planning, reviewing, and evaluating support, including EHCP and Individual Support Plan processes.</w:t>
      </w:r>
    </w:p>
    <w:p w14:paraId="71AB3563" w14:textId="4853C3D5" w:rsidR="00165AFE" w:rsidRDefault="64C58C23" w:rsidP="43F5ACCB">
      <w:pPr>
        <w:pStyle w:val="ListParagraph"/>
        <w:numPr>
          <w:ilvl w:val="0"/>
          <w:numId w:val="1"/>
        </w:numPr>
        <w:spacing w:line="300" w:lineRule="auto"/>
        <w:rPr>
          <w:rFonts w:ascii="Arial" w:eastAsia="Arial" w:hAnsi="Arial" w:cs="Arial"/>
          <w:sz w:val="22"/>
          <w:szCs w:val="22"/>
        </w:rPr>
      </w:pPr>
      <w:r w:rsidRPr="43F5ACCB">
        <w:rPr>
          <w:rFonts w:ascii="Arial" w:eastAsia="Arial" w:hAnsi="Arial" w:cs="Arial"/>
          <w:sz w:val="22"/>
          <w:szCs w:val="22"/>
        </w:rPr>
        <w:t>Support families in accessing and coordinating external agency support where required, liaising effectively with the Local Authority and professionals such as Educational Psychologists, Speech and Language Therapists, and Social Workers.</w:t>
      </w:r>
    </w:p>
    <w:p w14:paraId="1BFE36F6" w14:textId="6F6E087D" w:rsidR="00165AFE" w:rsidRDefault="64C58C23" w:rsidP="43F5ACCB">
      <w:pPr>
        <w:pStyle w:val="ListParagraph"/>
        <w:numPr>
          <w:ilvl w:val="0"/>
          <w:numId w:val="1"/>
        </w:numPr>
        <w:spacing w:line="300" w:lineRule="auto"/>
        <w:rPr>
          <w:rFonts w:ascii="Arial" w:eastAsia="Arial" w:hAnsi="Arial" w:cs="Arial"/>
          <w:sz w:val="22"/>
          <w:szCs w:val="22"/>
        </w:rPr>
      </w:pPr>
      <w:r w:rsidRPr="43F5ACCB">
        <w:rPr>
          <w:rFonts w:ascii="Arial" w:eastAsia="Arial" w:hAnsi="Arial" w:cs="Arial"/>
          <w:sz w:val="22"/>
          <w:szCs w:val="22"/>
        </w:rPr>
        <w:t>Ensure communication with families is timely, sensitive, and accessible, particularly when needs are complex or progress is a concern.</w:t>
      </w:r>
    </w:p>
    <w:p w14:paraId="639FE706" w14:textId="2ABCCD3A" w:rsidR="00165AFE" w:rsidRDefault="64C58C23" w:rsidP="43F5ACCB">
      <w:pPr>
        <w:pStyle w:val="ListParagraph"/>
        <w:numPr>
          <w:ilvl w:val="0"/>
          <w:numId w:val="1"/>
        </w:num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43F5ACCB">
        <w:rPr>
          <w:rFonts w:ascii="Arial" w:eastAsia="Arial" w:hAnsi="Arial" w:cs="Arial"/>
          <w:sz w:val="22"/>
          <w:szCs w:val="22"/>
        </w:rPr>
        <w:t>Promote a culture of partnership and shared responsibility between home and school that supports positive outcomes for students academically, socially, and emotionall</w:t>
      </w:r>
      <w:r w:rsidRPr="43F5ACCB">
        <w:rPr>
          <w:rFonts w:ascii="Segoe UI" w:eastAsia="Segoe UI" w:hAnsi="Segoe UI" w:cs="Segoe UI"/>
          <w:sz w:val="21"/>
          <w:szCs w:val="21"/>
        </w:rPr>
        <w:t>y</w:t>
      </w:r>
    </w:p>
    <w:p w14:paraId="2045BCB5" w14:textId="69293478" w:rsidR="00165AFE" w:rsidRDefault="00165AFE" w:rsidP="43F5ACCB">
      <w:pPr>
        <w:spacing w:line="300" w:lineRule="auto"/>
        <w:rPr>
          <w:rFonts w:ascii="Arial" w:eastAsia="Arial" w:hAnsi="Arial" w:cs="Arial"/>
          <w:sz w:val="22"/>
          <w:szCs w:val="22"/>
        </w:rPr>
      </w:pPr>
    </w:p>
    <w:p w14:paraId="129DF98B" w14:textId="55CE082F" w:rsidR="00165AFE" w:rsidRDefault="063054EC" w:rsidP="43F5ACCB">
      <w:pPr>
        <w:pStyle w:val="Heading3"/>
        <w:spacing w:before="246" w:after="246" w:line="300" w:lineRule="auto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43F5ACCB">
        <w:rPr>
          <w:rFonts w:ascii="Arial" w:eastAsia="Arial" w:hAnsi="Arial" w:cs="Arial"/>
          <w:b/>
          <w:bCs/>
          <w:color w:val="auto"/>
          <w:sz w:val="22"/>
          <w:szCs w:val="22"/>
        </w:rPr>
        <w:t>Professional Conduct and Flexibility</w:t>
      </w:r>
    </w:p>
    <w:p w14:paraId="2DBBB101" w14:textId="11EEA1A4" w:rsidR="00165AFE" w:rsidRDefault="063054EC" w:rsidP="43F5ACCB">
      <w:pPr>
        <w:pStyle w:val="ListParagraph"/>
        <w:numPr>
          <w:ilvl w:val="0"/>
          <w:numId w:val="2"/>
        </w:numPr>
        <w:spacing w:line="300" w:lineRule="auto"/>
        <w:rPr>
          <w:rFonts w:ascii="Arial" w:eastAsia="Arial" w:hAnsi="Arial" w:cs="Arial"/>
          <w:sz w:val="22"/>
          <w:szCs w:val="22"/>
        </w:rPr>
      </w:pPr>
      <w:r w:rsidRPr="43F5ACCB">
        <w:rPr>
          <w:rFonts w:ascii="Arial" w:eastAsia="Arial" w:hAnsi="Arial" w:cs="Arial"/>
          <w:sz w:val="22"/>
          <w:szCs w:val="22"/>
        </w:rPr>
        <w:t>Demonstrate excellent behaviour leadership, managing challenging behaviour in line with the school’s values and ethos.</w:t>
      </w:r>
    </w:p>
    <w:p w14:paraId="0B31F31A" w14:textId="1BC17B23" w:rsidR="00165AFE" w:rsidRDefault="063054EC" w:rsidP="43F5ACCB">
      <w:pPr>
        <w:pStyle w:val="ListParagraph"/>
        <w:numPr>
          <w:ilvl w:val="0"/>
          <w:numId w:val="2"/>
        </w:numPr>
        <w:spacing w:line="300" w:lineRule="auto"/>
        <w:rPr>
          <w:rFonts w:ascii="Arial" w:eastAsia="Arial" w:hAnsi="Arial" w:cs="Arial"/>
          <w:sz w:val="22"/>
          <w:szCs w:val="22"/>
        </w:rPr>
      </w:pPr>
      <w:r w:rsidRPr="43F5ACCB">
        <w:rPr>
          <w:rFonts w:ascii="Arial" w:eastAsia="Arial" w:hAnsi="Arial" w:cs="Arial"/>
          <w:sz w:val="22"/>
          <w:szCs w:val="22"/>
        </w:rPr>
        <w:t>Show flexibility and responsiveness to the changing needs of students, adapting provision and plans as required.</w:t>
      </w:r>
    </w:p>
    <w:p w14:paraId="6C71025F" w14:textId="4178E94E" w:rsidR="00165AFE" w:rsidRDefault="00165AFE" w:rsidP="00165AFE">
      <w:pPr>
        <w:rPr>
          <w:rFonts w:ascii="Arial" w:hAnsi="Arial" w:cs="Arial"/>
        </w:rPr>
      </w:pPr>
    </w:p>
    <w:p w14:paraId="63D8A8A8" w14:textId="70CFD150" w:rsidR="00165AFE" w:rsidRPr="00165AFE" w:rsidRDefault="00165AFE" w:rsidP="43F5ACCB">
      <w:pPr>
        <w:spacing w:after="36" w:line="259" w:lineRule="auto"/>
        <w:ind w:left="360"/>
      </w:pPr>
    </w:p>
    <w:tbl>
      <w:tblPr>
        <w:tblpPr w:leftFromText="180" w:rightFromText="180" w:vertAnchor="page" w:horzAnchor="page" w:tblpX="1996" w:tblpY="12151"/>
        <w:tblW w:w="9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7"/>
        <w:gridCol w:w="7141"/>
      </w:tblGrid>
      <w:tr w:rsidR="008C5CA9" w14:paraId="4866CAE3" w14:textId="77777777" w:rsidTr="43F5ACCB">
        <w:tc>
          <w:tcPr>
            <w:tcW w:w="2037" w:type="dxa"/>
          </w:tcPr>
          <w:p w14:paraId="52177606" w14:textId="77777777" w:rsidR="008C5CA9" w:rsidRPr="00585773" w:rsidRDefault="008C5CA9" w:rsidP="008C5CA9">
            <w:pPr>
              <w:pStyle w:val="BodyTextIndent"/>
              <w:spacing w:before="120" w:after="120"/>
              <w:ind w:left="-108" w:firstLine="108"/>
              <w:rPr>
                <w:rFonts w:ascii="Arial" w:hAnsi="Arial" w:cs="Arial"/>
                <w:sz w:val="22"/>
              </w:rPr>
            </w:pPr>
            <w:bookmarkStart w:id="0" w:name="_Hlk101358860"/>
            <w:r w:rsidRPr="00585773">
              <w:rPr>
                <w:rFonts w:ascii="Arial" w:hAnsi="Arial" w:cs="Arial"/>
                <w:sz w:val="22"/>
              </w:rPr>
              <w:lastRenderedPageBreak/>
              <w:t>Prepared by:</w:t>
            </w:r>
          </w:p>
        </w:tc>
        <w:tc>
          <w:tcPr>
            <w:tcW w:w="7141" w:type="dxa"/>
          </w:tcPr>
          <w:p w14:paraId="691792C7" w14:textId="5123D9CC" w:rsidR="008C5CA9" w:rsidRPr="00585773" w:rsidRDefault="4C6B51C1" w:rsidP="43F5ACCB">
            <w:pPr>
              <w:pStyle w:val="BodyTextIndent"/>
              <w:ind w:left="0"/>
            </w:pPr>
            <w:r w:rsidRPr="43F5ACCB">
              <w:rPr>
                <w:rFonts w:ascii="Arial" w:hAnsi="Arial" w:cs="Arial"/>
                <w:sz w:val="22"/>
                <w:szCs w:val="22"/>
              </w:rPr>
              <w:t>Danielle Scott</w:t>
            </w:r>
          </w:p>
        </w:tc>
      </w:tr>
      <w:tr w:rsidR="008C5CA9" w14:paraId="4612226E" w14:textId="77777777" w:rsidTr="43F5ACCB">
        <w:tc>
          <w:tcPr>
            <w:tcW w:w="2037" w:type="dxa"/>
          </w:tcPr>
          <w:p w14:paraId="2A824434" w14:textId="77777777" w:rsidR="008C5CA9" w:rsidRPr="00585773" w:rsidRDefault="008C5CA9" w:rsidP="008C5CA9">
            <w:pPr>
              <w:pStyle w:val="BodyTextIndent"/>
              <w:spacing w:before="120" w:after="120"/>
              <w:ind w:left="0"/>
              <w:rPr>
                <w:rFonts w:ascii="Arial" w:hAnsi="Arial" w:cs="Arial"/>
                <w:sz w:val="22"/>
              </w:rPr>
            </w:pPr>
            <w:r w:rsidRPr="00585773">
              <w:rPr>
                <w:rFonts w:ascii="Arial" w:hAnsi="Arial" w:cs="Arial"/>
                <w:sz w:val="22"/>
              </w:rPr>
              <w:t>Job Title:</w:t>
            </w:r>
          </w:p>
        </w:tc>
        <w:tc>
          <w:tcPr>
            <w:tcW w:w="7141" w:type="dxa"/>
          </w:tcPr>
          <w:p w14:paraId="627F3B48" w14:textId="7CC1EEA2" w:rsidR="008C5CA9" w:rsidRPr="00585773" w:rsidRDefault="33BDAB0C" w:rsidP="43F5ACCB">
            <w:pPr>
              <w:pStyle w:val="BodyTextIndent"/>
              <w:ind w:left="0"/>
            </w:pPr>
            <w:r w:rsidRPr="43F5ACCB">
              <w:rPr>
                <w:rFonts w:ascii="Arial" w:hAnsi="Arial" w:cs="Arial"/>
                <w:sz w:val="22"/>
                <w:szCs w:val="22"/>
              </w:rPr>
              <w:t>Principal</w:t>
            </w:r>
          </w:p>
        </w:tc>
      </w:tr>
      <w:tr w:rsidR="008C5CA9" w14:paraId="16F45C5A" w14:textId="77777777" w:rsidTr="43F5ACCB">
        <w:tc>
          <w:tcPr>
            <w:tcW w:w="2037" w:type="dxa"/>
          </w:tcPr>
          <w:p w14:paraId="40BFB7AB" w14:textId="77777777" w:rsidR="008C5CA9" w:rsidRPr="00585773" w:rsidRDefault="008C5CA9" w:rsidP="008C5CA9">
            <w:pPr>
              <w:pStyle w:val="BodyTextIndent"/>
              <w:spacing w:before="120" w:after="120"/>
              <w:ind w:left="0"/>
              <w:rPr>
                <w:rFonts w:ascii="Arial" w:hAnsi="Arial" w:cs="Arial"/>
                <w:sz w:val="22"/>
              </w:rPr>
            </w:pPr>
            <w:r w:rsidRPr="00585773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7141" w:type="dxa"/>
          </w:tcPr>
          <w:p w14:paraId="15F5EF91" w14:textId="20CC3DD4" w:rsidR="008C5CA9" w:rsidRPr="00585773" w:rsidRDefault="7A4572AE" w:rsidP="50AEB42A">
            <w:pPr>
              <w:pStyle w:val="BodyTextIndent"/>
              <w:ind w:left="0"/>
            </w:pPr>
            <w:r w:rsidRPr="50AEB42A">
              <w:rPr>
                <w:rFonts w:ascii="Arial" w:hAnsi="Arial" w:cs="Arial"/>
                <w:sz w:val="22"/>
                <w:szCs w:val="22"/>
              </w:rPr>
              <w:t>21/4/2026</w:t>
            </w:r>
          </w:p>
        </w:tc>
      </w:tr>
      <w:bookmarkEnd w:id="0"/>
    </w:tbl>
    <w:p w14:paraId="14D3270D" w14:textId="300840FD" w:rsidR="0015664A" w:rsidRDefault="0015664A" w:rsidP="43F5ACCB"/>
    <w:p w14:paraId="174336D8" w14:textId="6A65938E" w:rsidR="00164477" w:rsidRDefault="00164477">
      <w:pPr>
        <w:spacing w:after="160" w:line="259" w:lineRule="auto"/>
      </w:pPr>
    </w:p>
    <w:p w14:paraId="5B1AE1A8" w14:textId="77777777" w:rsidR="00164477" w:rsidRDefault="00164477"/>
    <w:sectPr w:rsidR="00164477" w:rsidSect="00725E1C">
      <w:pgSz w:w="11906" w:h="16838"/>
      <w:pgMar w:top="1134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708C"/>
    <w:multiLevelType w:val="hybridMultilevel"/>
    <w:tmpl w:val="5A28413E"/>
    <w:lvl w:ilvl="0" w:tplc="FFFFFFFF">
      <w:start w:val="1"/>
      <w:numFmt w:val="bullet"/>
      <w:lvlText w:val="•"/>
      <w:lvlJc w:val="left"/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9A02E6">
      <w:start w:val="2"/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655D4"/>
    <w:multiLevelType w:val="hybridMultilevel"/>
    <w:tmpl w:val="7A385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F5451"/>
    <w:multiLevelType w:val="hybridMultilevel"/>
    <w:tmpl w:val="FD925A80"/>
    <w:lvl w:ilvl="0" w:tplc="4B6A9F90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2A7606">
      <w:start w:val="1"/>
      <w:numFmt w:val="bullet"/>
      <w:lvlText w:val="o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682180">
      <w:start w:val="1"/>
      <w:numFmt w:val="bullet"/>
      <w:lvlText w:val="▪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76980A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DC869A">
      <w:start w:val="1"/>
      <w:numFmt w:val="bullet"/>
      <w:lvlText w:val="o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927196">
      <w:start w:val="1"/>
      <w:numFmt w:val="bullet"/>
      <w:lvlText w:val="▪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60B844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3A79F2">
      <w:start w:val="1"/>
      <w:numFmt w:val="bullet"/>
      <w:lvlText w:val="o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6C3EE4">
      <w:start w:val="1"/>
      <w:numFmt w:val="bullet"/>
      <w:lvlText w:val="▪"/>
      <w:lvlJc w:val="left"/>
      <w:pPr>
        <w:ind w:left="6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BD572C"/>
    <w:multiLevelType w:val="hybridMultilevel"/>
    <w:tmpl w:val="E2D83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612FC"/>
    <w:multiLevelType w:val="hybridMultilevel"/>
    <w:tmpl w:val="10505152"/>
    <w:lvl w:ilvl="0" w:tplc="1634219E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72582E">
      <w:start w:val="1"/>
      <w:numFmt w:val="bullet"/>
      <w:lvlText w:val="o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8A76F6">
      <w:start w:val="1"/>
      <w:numFmt w:val="bullet"/>
      <w:lvlText w:val="▪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408AB8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680B6A">
      <w:start w:val="1"/>
      <w:numFmt w:val="bullet"/>
      <w:lvlText w:val="o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50E1C6">
      <w:start w:val="1"/>
      <w:numFmt w:val="bullet"/>
      <w:lvlText w:val="▪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F6DCF0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90B598">
      <w:start w:val="1"/>
      <w:numFmt w:val="bullet"/>
      <w:lvlText w:val="o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921EFE">
      <w:start w:val="1"/>
      <w:numFmt w:val="bullet"/>
      <w:lvlText w:val="▪"/>
      <w:lvlJc w:val="left"/>
      <w:pPr>
        <w:ind w:left="6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CE4B16"/>
    <w:multiLevelType w:val="hybridMultilevel"/>
    <w:tmpl w:val="1C08B298"/>
    <w:lvl w:ilvl="0" w:tplc="57F47D22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37741"/>
    <w:multiLevelType w:val="hybridMultilevel"/>
    <w:tmpl w:val="ABEAAEF2"/>
    <w:lvl w:ilvl="0" w:tplc="1E38C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27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E45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9A7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2E0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14B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EF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840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A7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F68EB"/>
    <w:multiLevelType w:val="hybridMultilevel"/>
    <w:tmpl w:val="9342D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1E345"/>
    <w:multiLevelType w:val="hybridMultilevel"/>
    <w:tmpl w:val="F86E580E"/>
    <w:lvl w:ilvl="0" w:tplc="624C5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5E4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2E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C44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22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C83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004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2D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4E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94D61"/>
    <w:multiLevelType w:val="hybridMultilevel"/>
    <w:tmpl w:val="7D860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EEF74"/>
    <w:multiLevelType w:val="hybridMultilevel"/>
    <w:tmpl w:val="F0464278"/>
    <w:lvl w:ilvl="0" w:tplc="4386C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E0A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968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8E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05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C09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A7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124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5E8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16F85"/>
    <w:multiLevelType w:val="hybridMultilevel"/>
    <w:tmpl w:val="0C1274B2"/>
    <w:lvl w:ilvl="0" w:tplc="33DAA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DE6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064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CE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661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B2D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665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56D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A0B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4EE45"/>
    <w:multiLevelType w:val="hybridMultilevel"/>
    <w:tmpl w:val="A79A704A"/>
    <w:lvl w:ilvl="0" w:tplc="441A2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CEE0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82A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507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D6E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26E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3C2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62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A6B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D6423"/>
    <w:multiLevelType w:val="hybridMultilevel"/>
    <w:tmpl w:val="D76AA182"/>
    <w:lvl w:ilvl="0" w:tplc="60CCDA32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04FEF6">
      <w:start w:val="1"/>
      <w:numFmt w:val="bullet"/>
      <w:lvlText w:val="o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A26624">
      <w:start w:val="1"/>
      <w:numFmt w:val="bullet"/>
      <w:lvlText w:val="▪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06A704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986102">
      <w:start w:val="1"/>
      <w:numFmt w:val="bullet"/>
      <w:lvlText w:val="o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ACA016">
      <w:start w:val="1"/>
      <w:numFmt w:val="bullet"/>
      <w:lvlText w:val="▪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AC52E2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128FC6">
      <w:start w:val="1"/>
      <w:numFmt w:val="bullet"/>
      <w:lvlText w:val="o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7AA524">
      <w:start w:val="1"/>
      <w:numFmt w:val="bullet"/>
      <w:lvlText w:val="▪"/>
      <w:lvlJc w:val="left"/>
      <w:pPr>
        <w:ind w:left="6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A05EA2D"/>
    <w:multiLevelType w:val="hybridMultilevel"/>
    <w:tmpl w:val="F0EC5574"/>
    <w:lvl w:ilvl="0" w:tplc="AB322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680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8A1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34A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45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C8D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BE0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8C6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E4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11399"/>
    <w:multiLevelType w:val="hybridMultilevel"/>
    <w:tmpl w:val="26D8A2BA"/>
    <w:lvl w:ilvl="0" w:tplc="4DB0ABC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5CBB92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4AF74E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3CC476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347A92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8CD04A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32DE4C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0C787A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D64216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BF80937"/>
    <w:multiLevelType w:val="hybridMultilevel"/>
    <w:tmpl w:val="5B4E1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29A7A"/>
    <w:multiLevelType w:val="hybridMultilevel"/>
    <w:tmpl w:val="BE51F0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B3B7D60"/>
    <w:multiLevelType w:val="hybridMultilevel"/>
    <w:tmpl w:val="538E0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F3B5C"/>
    <w:multiLevelType w:val="hybridMultilevel"/>
    <w:tmpl w:val="D9BCB39E"/>
    <w:lvl w:ilvl="0" w:tplc="40A4547C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9C628A">
      <w:start w:val="1"/>
      <w:numFmt w:val="bullet"/>
      <w:lvlText w:val="o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367CF2">
      <w:start w:val="1"/>
      <w:numFmt w:val="bullet"/>
      <w:lvlText w:val="▪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881900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24A13E">
      <w:start w:val="1"/>
      <w:numFmt w:val="bullet"/>
      <w:lvlText w:val="o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5A9D88">
      <w:start w:val="1"/>
      <w:numFmt w:val="bullet"/>
      <w:lvlText w:val="▪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1EB8CA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8406B0">
      <w:start w:val="1"/>
      <w:numFmt w:val="bullet"/>
      <w:lvlText w:val="o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CE7348">
      <w:start w:val="1"/>
      <w:numFmt w:val="bullet"/>
      <w:lvlText w:val="▪"/>
      <w:lvlJc w:val="left"/>
      <w:pPr>
        <w:ind w:left="6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6742A0F"/>
    <w:multiLevelType w:val="hybridMultilevel"/>
    <w:tmpl w:val="C0DAF114"/>
    <w:lvl w:ilvl="0" w:tplc="39A04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24D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4C5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E7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C0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28E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4A7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3EE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2EF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7EAD3"/>
    <w:multiLevelType w:val="hybridMultilevel"/>
    <w:tmpl w:val="8C842CF6"/>
    <w:lvl w:ilvl="0" w:tplc="4E0C8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960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848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FAE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6F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FAF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E04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CCD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28A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849277">
    <w:abstractNumId w:val="11"/>
  </w:num>
  <w:num w:numId="2" w16cid:durableId="758672296">
    <w:abstractNumId w:val="14"/>
  </w:num>
  <w:num w:numId="3" w16cid:durableId="325403772">
    <w:abstractNumId w:val="10"/>
  </w:num>
  <w:num w:numId="4" w16cid:durableId="1555459471">
    <w:abstractNumId w:val="21"/>
  </w:num>
  <w:num w:numId="5" w16cid:durableId="1162086568">
    <w:abstractNumId w:val="12"/>
  </w:num>
  <w:num w:numId="6" w16cid:durableId="1042242441">
    <w:abstractNumId w:val="8"/>
  </w:num>
  <w:num w:numId="7" w16cid:durableId="1626884104">
    <w:abstractNumId w:val="6"/>
  </w:num>
  <w:num w:numId="8" w16cid:durableId="1749814164">
    <w:abstractNumId w:val="20"/>
  </w:num>
  <w:num w:numId="9" w16cid:durableId="2037005348">
    <w:abstractNumId w:val="1"/>
  </w:num>
  <w:num w:numId="10" w16cid:durableId="39207139">
    <w:abstractNumId w:val="17"/>
  </w:num>
  <w:num w:numId="11" w16cid:durableId="703140419">
    <w:abstractNumId w:val="5"/>
  </w:num>
  <w:num w:numId="12" w16cid:durableId="442071382">
    <w:abstractNumId w:val="0"/>
  </w:num>
  <w:num w:numId="13" w16cid:durableId="999424201">
    <w:abstractNumId w:val="7"/>
  </w:num>
  <w:num w:numId="14" w16cid:durableId="1947692757">
    <w:abstractNumId w:val="18"/>
  </w:num>
  <w:num w:numId="15" w16cid:durableId="828443715">
    <w:abstractNumId w:val="3"/>
  </w:num>
  <w:num w:numId="16" w16cid:durableId="1585528627">
    <w:abstractNumId w:val="15"/>
  </w:num>
  <w:num w:numId="17" w16cid:durableId="1618759172">
    <w:abstractNumId w:val="13"/>
  </w:num>
  <w:num w:numId="18" w16cid:durableId="2110419128">
    <w:abstractNumId w:val="19"/>
  </w:num>
  <w:num w:numId="19" w16cid:durableId="798231595">
    <w:abstractNumId w:val="2"/>
  </w:num>
  <w:num w:numId="20" w16cid:durableId="1401563483">
    <w:abstractNumId w:val="4"/>
  </w:num>
  <w:num w:numId="21" w16cid:durableId="75900525">
    <w:abstractNumId w:val="16"/>
  </w:num>
  <w:num w:numId="22" w16cid:durableId="17910480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FE"/>
    <w:rsid w:val="0015664A"/>
    <w:rsid w:val="00164477"/>
    <w:rsid w:val="00165AFE"/>
    <w:rsid w:val="00221239"/>
    <w:rsid w:val="00324293"/>
    <w:rsid w:val="003C1050"/>
    <w:rsid w:val="00477999"/>
    <w:rsid w:val="00564A60"/>
    <w:rsid w:val="008C5CA9"/>
    <w:rsid w:val="00A453E1"/>
    <w:rsid w:val="00BA7993"/>
    <w:rsid w:val="00D36B92"/>
    <w:rsid w:val="047DC9B1"/>
    <w:rsid w:val="063054EC"/>
    <w:rsid w:val="096892C0"/>
    <w:rsid w:val="0AA2CF67"/>
    <w:rsid w:val="0FB808E9"/>
    <w:rsid w:val="1558552C"/>
    <w:rsid w:val="1794EEF4"/>
    <w:rsid w:val="1CC288F3"/>
    <w:rsid w:val="1D9510D5"/>
    <w:rsid w:val="2463FEB1"/>
    <w:rsid w:val="25E4EAC5"/>
    <w:rsid w:val="2635344F"/>
    <w:rsid w:val="2B2EA977"/>
    <w:rsid w:val="32A220AA"/>
    <w:rsid w:val="33BDAB0C"/>
    <w:rsid w:val="33C9E28A"/>
    <w:rsid w:val="384F5B61"/>
    <w:rsid w:val="3CCFD428"/>
    <w:rsid w:val="43F5ACCB"/>
    <w:rsid w:val="47F0BAA9"/>
    <w:rsid w:val="4C6B51C1"/>
    <w:rsid w:val="4EC632C3"/>
    <w:rsid w:val="4F22DBC8"/>
    <w:rsid w:val="50AEB42A"/>
    <w:rsid w:val="5BEA61D2"/>
    <w:rsid w:val="5E367284"/>
    <w:rsid w:val="628EE089"/>
    <w:rsid w:val="62CA35BC"/>
    <w:rsid w:val="64C58C23"/>
    <w:rsid w:val="722C2AB9"/>
    <w:rsid w:val="758EACCE"/>
    <w:rsid w:val="7A45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EAAC1"/>
  <w15:chartTrackingRefBased/>
  <w15:docId w15:val="{EB3EE6D3-8E87-41E6-856C-87CFAF6A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uiPriority w:val="9"/>
    <w:unhideWhenUsed/>
    <w:qFormat/>
    <w:rsid w:val="43F5AC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AFE"/>
    <w:pPr>
      <w:ind w:left="720"/>
      <w:contextualSpacing/>
    </w:pPr>
    <w:rPr>
      <w:sz w:val="20"/>
      <w:szCs w:val="20"/>
      <w:lang w:eastAsia="en-US"/>
    </w:rPr>
  </w:style>
  <w:style w:type="paragraph" w:styleId="Title">
    <w:name w:val="Title"/>
    <w:basedOn w:val="Normal"/>
    <w:link w:val="TitleChar"/>
    <w:qFormat/>
    <w:rsid w:val="00165AFE"/>
    <w:pPr>
      <w:jc w:val="center"/>
    </w:pPr>
    <w:rPr>
      <w:rFonts w:ascii="Arial" w:hAnsi="Arial" w:cs="Arial"/>
      <w:b/>
      <w:bCs/>
      <w:sz w:val="22"/>
      <w:lang w:eastAsia="en-US"/>
    </w:rPr>
  </w:style>
  <w:style w:type="character" w:customStyle="1" w:styleId="TitleChar">
    <w:name w:val="Title Char"/>
    <w:basedOn w:val="DefaultParagraphFont"/>
    <w:link w:val="Title"/>
    <w:rsid w:val="00165AFE"/>
    <w:rPr>
      <w:rFonts w:ascii="Arial" w:eastAsia="Times New Roman" w:hAnsi="Arial" w:cs="Arial"/>
      <w:b/>
      <w:bCs/>
      <w:szCs w:val="24"/>
    </w:rPr>
  </w:style>
  <w:style w:type="paragraph" w:styleId="BodyTextIndent">
    <w:name w:val="Body Text Indent"/>
    <w:basedOn w:val="Normal"/>
    <w:link w:val="BodyTextIndentChar"/>
    <w:rsid w:val="00165AFE"/>
    <w:pPr>
      <w:ind w:left="2880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165AFE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165A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4A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A60"/>
    <w:rPr>
      <w:color w:val="605E5C"/>
      <w:shd w:val="clear" w:color="auto" w:fill="E1DFDD"/>
    </w:rPr>
  </w:style>
  <w:style w:type="table" w:customStyle="1" w:styleId="TableGrid">
    <w:name w:val="TableGrid"/>
    <w:rsid w:val="00164477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.uk/government/publications/teachers-stand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ebd86c-40c7-42e6-9e8c-0236a2a9b740">
      <Terms xmlns="http://schemas.microsoft.com/office/infopath/2007/PartnerControls"/>
    </lcf76f155ced4ddcb4097134ff3c332f>
    <TaxCatchAll xmlns="57f078fe-7ce7-4d2d-90cc-f667df933c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638BCEDBDB74CB7DE7EBDEE222797" ma:contentTypeVersion="15" ma:contentTypeDescription="Create a new document." ma:contentTypeScope="" ma:versionID="4b2ccc8566823517dd7986ec05ea4019">
  <xsd:schema xmlns:xsd="http://www.w3.org/2001/XMLSchema" xmlns:xs="http://www.w3.org/2001/XMLSchema" xmlns:p="http://schemas.microsoft.com/office/2006/metadata/properties" xmlns:ns2="3febd86c-40c7-42e6-9e8c-0236a2a9b740" xmlns:ns3="57f078fe-7ce7-4d2d-90cc-f667df933ce5" targetNamespace="http://schemas.microsoft.com/office/2006/metadata/properties" ma:root="true" ma:fieldsID="7b0236cbe565bc13a71c6fc341d38b85" ns2:_="" ns3:_="">
    <xsd:import namespace="3febd86c-40c7-42e6-9e8c-0236a2a9b740"/>
    <xsd:import namespace="57f078fe-7ce7-4d2d-90cc-f667df933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d86c-40c7-42e6-9e8c-0236a2a9b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4f16ab-eb70-4665-b018-f057343b2a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078fe-7ce7-4d2d-90cc-f667df933c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d188448-3976-4608-84db-b386299726f7}" ma:internalName="TaxCatchAll" ma:showField="CatchAllData" ma:web="57f078fe-7ce7-4d2d-90cc-f667df933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35504-326D-40FE-8BA5-1E8C48BC0665}">
  <ds:schemaRefs>
    <ds:schemaRef ds:uri="http://schemas.microsoft.com/office/2006/metadata/properties"/>
    <ds:schemaRef ds:uri="http://schemas.microsoft.com/office/infopath/2007/PartnerControls"/>
    <ds:schemaRef ds:uri="3febd86c-40c7-42e6-9e8c-0236a2a9b740"/>
    <ds:schemaRef ds:uri="57f078fe-7ce7-4d2d-90cc-f667df933ce5"/>
  </ds:schemaRefs>
</ds:datastoreItem>
</file>

<file path=customXml/itemProps2.xml><?xml version="1.0" encoding="utf-8"?>
<ds:datastoreItem xmlns:ds="http://schemas.openxmlformats.org/officeDocument/2006/customXml" ds:itemID="{8C10AC20-E9E0-43D3-9B19-936FD544B1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129A0-8B58-4793-B961-A33E80A41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bd86c-40c7-42e6-9e8c-0236a2a9b740"/>
    <ds:schemaRef ds:uri="57f078fe-7ce7-4d2d-90cc-f667df933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886</Words>
  <Characters>5053</Characters>
  <Application>Microsoft Office Word</Application>
  <DocSecurity>4</DocSecurity>
  <Lines>42</Lines>
  <Paragraphs>11</Paragraphs>
  <ScaleCrop>false</ScaleCrop>
  <Company>SPPCC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Evans</dc:creator>
  <cp:keywords/>
  <dc:description/>
  <cp:lastModifiedBy>Julie Ratcliffe</cp:lastModifiedBy>
  <cp:revision>2</cp:revision>
  <dcterms:created xsi:type="dcterms:W3CDTF">2026-05-05T10:29:00Z</dcterms:created>
  <dcterms:modified xsi:type="dcterms:W3CDTF">2026-05-05T10:29:00Z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0x0101008F5638BCEDBDB74CB7DE7EBDEE222797</vt:lpwstr>
  </property>
  <property fmtid="{D5CDD505-2E9C-101B-9397-08002B2CF9AE}" pid="3" name="MediaServiceImageTags">
    <vt:lpwstr/>
  </property>
</Properties>
</file>