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10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3F2AB9" w:rsidRPr="003F2AB9" w14:paraId="6EE21810" w14:textId="77777777" w:rsidTr="003F2AB9">
        <w:trPr>
          <w:cantSplit/>
          <w:trHeight w:val="62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8FA2B" w14:textId="45A3C6B1" w:rsidR="003F2AB9" w:rsidRPr="003F2AB9" w:rsidRDefault="00832E1C" w:rsidP="003F2AB9">
            <w:pPr>
              <w:pStyle w:val="Heading1"/>
              <w:numPr>
                <w:ilvl w:val="0"/>
                <w:numId w:val="0"/>
              </w:numPr>
              <w:spacing w:before="100" w:beforeAutospacing="1" w:after="0" w:line="276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Person specification</w:t>
            </w:r>
            <w:r w:rsidR="003F2AB9" w:rsidRPr="003F2AB9">
              <w:rPr>
                <w:rFonts w:ascii="Century Gothic" w:hAnsi="Century Gothic"/>
                <w:sz w:val="36"/>
                <w:szCs w:val="36"/>
              </w:rPr>
              <w:t xml:space="preserve">: </w:t>
            </w:r>
            <w:r w:rsidR="007812CC">
              <w:rPr>
                <w:rFonts w:ascii="Century Gothic" w:hAnsi="Century Gothic"/>
                <w:sz w:val="36"/>
                <w:szCs w:val="36"/>
              </w:rPr>
              <w:t>Administrative Assistant</w:t>
            </w:r>
            <w:r w:rsidR="003F2AB9" w:rsidRPr="003F2AB9"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</w:tc>
      </w:tr>
    </w:tbl>
    <w:p w14:paraId="531883DD" w14:textId="48C5E7EF" w:rsidR="00A06A8E" w:rsidRDefault="00A06A8E" w:rsidP="00A06A8E">
      <w:pPr>
        <w:jc w:val="both"/>
        <w:rPr>
          <w:sz w:val="4"/>
          <w:szCs w:val="4"/>
        </w:rPr>
      </w:pPr>
    </w:p>
    <w:p w14:paraId="6B5FA984" w14:textId="039A3F2A" w:rsidR="003F2AB9" w:rsidRDefault="003F2AB9" w:rsidP="00A06A8E">
      <w:pPr>
        <w:jc w:val="both"/>
        <w:rPr>
          <w:sz w:val="4"/>
          <w:szCs w:val="4"/>
        </w:rPr>
      </w:pPr>
    </w:p>
    <w:p w14:paraId="4F75EDCC" w14:textId="7A308625" w:rsidR="003F2AB9" w:rsidRDefault="003F2AB9" w:rsidP="00A06A8E">
      <w:pPr>
        <w:jc w:val="both"/>
        <w:rPr>
          <w:sz w:val="4"/>
          <w:szCs w:val="4"/>
        </w:rPr>
      </w:pPr>
    </w:p>
    <w:p w14:paraId="32972DE2" w14:textId="77777777" w:rsidR="003F2AB9" w:rsidRPr="004E2988" w:rsidRDefault="003F2AB9" w:rsidP="00A06A8E">
      <w:pPr>
        <w:jc w:val="both"/>
        <w:rPr>
          <w:sz w:val="4"/>
          <w:szCs w:val="4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4599"/>
        <w:gridCol w:w="3546"/>
        <w:gridCol w:w="5094"/>
      </w:tblGrid>
      <w:tr w:rsidR="00A06A8E" w:rsidRPr="00FA3A17" w14:paraId="224BA435" w14:textId="77777777" w:rsidTr="004E00F8">
        <w:trPr>
          <w:trHeight w:val="602"/>
          <w:jc w:val="center"/>
        </w:trPr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D798" w14:textId="77777777" w:rsidR="00A06A8E" w:rsidRPr="00FA3A17" w:rsidRDefault="00A06A8E" w:rsidP="00A704A0">
            <w:pPr>
              <w:jc w:val="both"/>
              <w:rPr>
                <w:rFonts w:ascii="Century Gothic" w:eastAsia="Times New Roman" w:hAnsi="Century Gothic" w:cs="Arial"/>
                <w:bCs/>
                <w:szCs w:val="18"/>
                <w:lang w:val="en-US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0C0" w:themeFill="text2" w:themeFillTint="66"/>
            <w:vAlign w:val="center"/>
          </w:tcPr>
          <w:p w14:paraId="7700A01B" w14:textId="77777777" w:rsidR="00A06A8E" w:rsidRPr="00FA3A17" w:rsidRDefault="00A06A8E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00FA3A17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  <w:t>Essential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C0C0" w:themeFill="text2" w:themeFillTint="66"/>
          </w:tcPr>
          <w:p w14:paraId="3DD7FE82" w14:textId="77777777" w:rsidR="00A06A8E" w:rsidRPr="00FA3A17" w:rsidRDefault="00A06A8E" w:rsidP="004E2988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Cs w:val="18"/>
                <w:lang w:val="en-US"/>
              </w:rPr>
              <w:t>Desirable</w:t>
            </w:r>
          </w:p>
        </w:tc>
      </w:tr>
      <w:tr w:rsidR="00A06A8E" w:rsidRPr="00E74FA5" w14:paraId="36EB8FC0" w14:textId="77777777" w:rsidTr="004E00F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0C0" w:themeFill="text2" w:themeFillTint="66"/>
            <w:vAlign w:val="center"/>
          </w:tcPr>
          <w:p w14:paraId="4AE75D12" w14:textId="77777777" w:rsidR="00A06A8E" w:rsidRPr="00E74FA5" w:rsidRDefault="00A06A8E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E74FA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Qualifications and training</w:t>
            </w:r>
          </w:p>
        </w:tc>
        <w:tc>
          <w:tcPr>
            <w:tcW w:w="8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E06B228" w14:textId="2309A012" w:rsidR="003B6D7F" w:rsidRDefault="007812CC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3 GCSE passes or equivalent including English &amp; Mathematics</w:t>
            </w:r>
          </w:p>
          <w:p w14:paraId="3840B9D5" w14:textId="2FDFA556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Experience of working in a reception or customer care role</w:t>
            </w:r>
          </w:p>
          <w:p w14:paraId="31D6AC5C" w14:textId="3D280108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Good level of IT literacy (e.g. Microsoft Office)</w:t>
            </w:r>
          </w:p>
          <w:p w14:paraId="28EA50E2" w14:textId="09183403" w:rsidR="003B6D7F" w:rsidRPr="003B6D7F" w:rsidRDefault="003B6D7F" w:rsidP="000A25F3">
            <w:pPr>
              <w:pStyle w:val="PolicyBullets"/>
              <w:numPr>
                <w:ilvl w:val="0"/>
                <w:numId w:val="0"/>
              </w:numPr>
              <w:ind w:left="8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9AE" w14:textId="27C36AE1" w:rsidR="007812CC" w:rsidRPr="004E00F8" w:rsidRDefault="007812CC" w:rsidP="00A06A8E">
            <w:pPr>
              <w:pStyle w:val="PolicyBullets"/>
              <w:rPr>
                <w:rFonts w:ascii="Century Gothic" w:hAnsi="Century Gothic"/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First Aid</w:t>
            </w:r>
          </w:p>
          <w:p w14:paraId="5A84E254" w14:textId="44A4E9D2" w:rsidR="003B6D7F" w:rsidRPr="004E00F8" w:rsidRDefault="00A06A8E" w:rsidP="000A25F3">
            <w:pPr>
              <w:pStyle w:val="PolicyBullets"/>
              <w:rPr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sz w:val="20"/>
                <w:szCs w:val="20"/>
              </w:rPr>
              <w:t>Knowledge and understanding of procedures and policies around confidentiality, data protection and sharing of information</w:t>
            </w:r>
            <w:r w:rsidR="004E00F8" w:rsidRPr="004E00F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0A25F3" w:rsidRPr="00E74FA5" w14:paraId="07226EDD" w14:textId="77777777" w:rsidTr="004E00F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0C0" w:themeFill="text2" w:themeFillTint="66"/>
            <w:vAlign w:val="center"/>
          </w:tcPr>
          <w:p w14:paraId="06DA9E37" w14:textId="1D502780" w:rsidR="000A25F3" w:rsidRPr="00E74FA5" w:rsidRDefault="000A25F3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8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1AE70BC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Experience of working in </w:t>
            </w:r>
            <w:proofErr w:type="spellStart"/>
            <w:proofErr w:type="gram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</w:t>
            </w:r>
            <w:proofErr w:type="spellEnd"/>
            <w:proofErr w:type="gram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administrative or office environment </w:t>
            </w:r>
          </w:p>
          <w:p w14:paraId="348A20B1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Experience of dealing with the public (face-to-face, phone, email)</w:t>
            </w:r>
          </w:p>
          <w:p w14:paraId="0BF45344" w14:textId="212DFB5A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Experience of managing records and handling confidential information </w:t>
            </w:r>
          </w:p>
        </w:tc>
        <w:tc>
          <w:tcPr>
            <w:tcW w:w="5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EB1" w14:textId="77777777" w:rsidR="000A25F3" w:rsidRPr="004E00F8" w:rsidRDefault="000A25F3" w:rsidP="00A06A8E">
            <w:pPr>
              <w:pStyle w:val="PolicyBullets"/>
              <w:rPr>
                <w:rFonts w:ascii="Century Gothic" w:hAnsi="Century Gothic"/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Previous experience in a school or educational setting</w:t>
            </w:r>
          </w:p>
          <w:p w14:paraId="372AFC6B" w14:textId="1CDC25DA" w:rsidR="000A25F3" w:rsidRPr="004E00F8" w:rsidRDefault="000A25F3" w:rsidP="00A06A8E">
            <w:pPr>
              <w:pStyle w:val="PolicyBullets"/>
              <w:rPr>
                <w:rFonts w:ascii="Century Gothic" w:hAnsi="Century Gothic"/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bCs/>
                <w:sz w:val="20"/>
                <w:szCs w:val="20"/>
              </w:rPr>
              <w:t xml:space="preserve">Experience using </w:t>
            </w:r>
            <w:proofErr w:type="gramStart"/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schools</w:t>
            </w:r>
            <w:proofErr w:type="gramEnd"/>
            <w:r w:rsidRPr="004E00F8">
              <w:rPr>
                <w:rFonts w:ascii="Century Gothic" w:hAnsi="Century Gothic"/>
                <w:bCs/>
                <w:sz w:val="20"/>
                <w:szCs w:val="20"/>
              </w:rPr>
              <w:t xml:space="preserve"> systems (</w:t>
            </w:r>
            <w:proofErr w:type="spellStart"/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e.g</w:t>
            </w:r>
            <w:proofErr w:type="spellEnd"/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, Arbor)</w:t>
            </w:r>
          </w:p>
        </w:tc>
      </w:tr>
      <w:tr w:rsidR="000A25F3" w:rsidRPr="00E74FA5" w14:paraId="0E649F76" w14:textId="77777777" w:rsidTr="004E00F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0C0" w:themeFill="text2" w:themeFillTint="66"/>
            <w:vAlign w:val="center"/>
          </w:tcPr>
          <w:p w14:paraId="0DB6713F" w14:textId="532226DA" w:rsidR="000A25F3" w:rsidRDefault="000A25F3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Knowledge and Understanding</w:t>
            </w:r>
          </w:p>
        </w:tc>
        <w:tc>
          <w:tcPr>
            <w:tcW w:w="8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C85D9CE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Understanding of general administration procedures</w:t>
            </w:r>
          </w:p>
          <w:p w14:paraId="55BA056C" w14:textId="77777777" w:rsidR="000A25F3" w:rsidRDefault="000A25F3" w:rsidP="000A25F3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Awareness of confidentiality and data protection (e.g. GDPR)</w:t>
            </w:r>
          </w:p>
          <w:p w14:paraId="2B2331AA" w14:textId="5DE4267E" w:rsidR="000A25F3" w:rsidRPr="000A25F3" w:rsidRDefault="000A25F3" w:rsidP="000A25F3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Basic understanding of safeguarding responsibilities in a school</w:t>
            </w:r>
          </w:p>
        </w:tc>
        <w:tc>
          <w:tcPr>
            <w:tcW w:w="5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896" w14:textId="77777777" w:rsidR="000A25F3" w:rsidRPr="004E00F8" w:rsidRDefault="000A25F3" w:rsidP="00A06A8E">
            <w:pPr>
              <w:pStyle w:val="PolicyBullets"/>
              <w:rPr>
                <w:rFonts w:ascii="Century Gothic" w:hAnsi="Century Gothic"/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Knowledge of school policies and procedures</w:t>
            </w:r>
          </w:p>
          <w:p w14:paraId="00350DF2" w14:textId="35D0B57A" w:rsidR="000A25F3" w:rsidRPr="004E00F8" w:rsidRDefault="000A25F3" w:rsidP="00A06A8E">
            <w:pPr>
              <w:pStyle w:val="PolicyBullets"/>
              <w:rPr>
                <w:rFonts w:ascii="Century Gothic" w:hAnsi="Century Gothic"/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Understanding of attendance processes and statutory requirements</w:t>
            </w:r>
          </w:p>
        </w:tc>
      </w:tr>
      <w:tr w:rsidR="000A25F3" w:rsidRPr="00E74FA5" w14:paraId="70B85C6F" w14:textId="77777777" w:rsidTr="004E00F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0C0" w:themeFill="text2" w:themeFillTint="66"/>
            <w:vAlign w:val="center"/>
          </w:tcPr>
          <w:p w14:paraId="3963A7B3" w14:textId="793BCBB0" w:rsidR="000A25F3" w:rsidRDefault="000A25F3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Skills and Abilities</w:t>
            </w:r>
          </w:p>
        </w:tc>
        <w:tc>
          <w:tcPr>
            <w:tcW w:w="8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678E3B5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Excellent organisational and time management skills</w:t>
            </w:r>
          </w:p>
          <w:p w14:paraId="64A7C5F3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Strong written and verbal communication skills</w:t>
            </w:r>
          </w:p>
          <w:p w14:paraId="4700642B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Ability to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prioritise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workload and meet deadlines</w:t>
            </w:r>
          </w:p>
          <w:p w14:paraId="50A6C81D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Good attention to detail and accuracy </w:t>
            </w:r>
          </w:p>
          <w:p w14:paraId="220AC104" w14:textId="77777777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Ability to work independently and as part of a team</w:t>
            </w:r>
          </w:p>
          <w:p w14:paraId="3F254B5B" w14:textId="297100BA" w:rsidR="000A25F3" w:rsidRDefault="000A25F3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Compete</w:t>
            </w:r>
            <w:r w:rsid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>n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t</w:t>
            </w:r>
            <w:proofErr w:type="gramEnd"/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in IT systems and data entry</w:t>
            </w:r>
          </w:p>
        </w:tc>
        <w:tc>
          <w:tcPr>
            <w:tcW w:w="5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8B6C" w14:textId="77777777" w:rsidR="000A25F3" w:rsidRPr="004E00F8" w:rsidRDefault="000A25F3" w:rsidP="00A06A8E">
            <w:pPr>
              <w:pStyle w:val="PolicyBullets"/>
              <w:rPr>
                <w:rFonts w:ascii="Century Gothic" w:hAnsi="Century Gothic"/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Ability to use school management systems</w:t>
            </w:r>
          </w:p>
          <w:p w14:paraId="14C8A6EC" w14:textId="5311E0D5" w:rsidR="000A25F3" w:rsidRPr="004E00F8" w:rsidRDefault="000A25F3" w:rsidP="00A06A8E">
            <w:pPr>
              <w:pStyle w:val="PolicyBullets"/>
              <w:rPr>
                <w:rFonts w:ascii="Century Gothic" w:hAnsi="Century Gothic"/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Problem solving skills and initiative</w:t>
            </w:r>
          </w:p>
        </w:tc>
      </w:tr>
      <w:tr w:rsidR="004C4BB0" w:rsidRPr="00E74FA5" w14:paraId="7F1C1F05" w14:textId="77777777" w:rsidTr="004E00F8">
        <w:trPr>
          <w:trHeight w:val="13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0C0" w:themeFill="text2" w:themeFillTint="66"/>
            <w:vAlign w:val="center"/>
          </w:tcPr>
          <w:p w14:paraId="1E348788" w14:textId="347F37AC" w:rsidR="004C4BB0" w:rsidRDefault="004C4BB0" w:rsidP="00A704A0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Personal qualities </w:t>
            </w:r>
          </w:p>
        </w:tc>
        <w:tc>
          <w:tcPr>
            <w:tcW w:w="8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95A4BA9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Friendly, approachable and professional manner</w:t>
            </w:r>
          </w:p>
          <w:p w14:paraId="7E1DA717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Ability to remain calm under pressure</w:t>
            </w:r>
          </w:p>
          <w:p w14:paraId="6F85D528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High level of discretion and integrity</w:t>
            </w:r>
          </w:p>
          <w:p w14:paraId="47FFE00E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Flexible and adaptable approach to work</w:t>
            </w:r>
          </w:p>
          <w:p w14:paraId="78C3BD95" w14:textId="77777777" w:rsidR="004C4BB0" w:rsidRDefault="004C4BB0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Commitment to safeguarding and promoting the welfare of children</w:t>
            </w:r>
          </w:p>
          <w:p w14:paraId="60402174" w14:textId="32BC300E" w:rsidR="004E00F8" w:rsidRDefault="004E00F8" w:rsidP="003B6D7F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Assertiveness </w:t>
            </w:r>
          </w:p>
        </w:tc>
        <w:tc>
          <w:tcPr>
            <w:tcW w:w="5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00F" w14:textId="5D563E6B" w:rsidR="004C4BB0" w:rsidRPr="004E00F8" w:rsidRDefault="004C4BB0" w:rsidP="00A06A8E">
            <w:pPr>
              <w:pStyle w:val="PolicyBullets"/>
              <w:rPr>
                <w:rFonts w:ascii="Century Gothic" w:hAnsi="Century Gothic"/>
                <w:bCs/>
                <w:sz w:val="20"/>
                <w:szCs w:val="20"/>
              </w:rPr>
            </w:pPr>
            <w:r w:rsidRPr="004E00F8">
              <w:rPr>
                <w:rFonts w:ascii="Century Gothic" w:hAnsi="Century Gothic"/>
                <w:bCs/>
                <w:sz w:val="20"/>
                <w:szCs w:val="20"/>
              </w:rPr>
              <w:t>Positive attitude and willingness to contribute to wider school life</w:t>
            </w:r>
          </w:p>
        </w:tc>
      </w:tr>
      <w:tr w:rsidR="004E00F8" w:rsidRPr="00E74FA5" w14:paraId="4F9312CF" w14:textId="77777777" w:rsidTr="004E2988">
        <w:trPr>
          <w:trHeight w:val="20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3C0C0" w:themeFill="text2" w:themeFillTint="66"/>
            <w:vAlign w:val="center"/>
          </w:tcPr>
          <w:p w14:paraId="5BF5EA8B" w14:textId="77777777" w:rsidR="004E00F8" w:rsidRDefault="004E00F8" w:rsidP="004E00F8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3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</w:tcPr>
          <w:p w14:paraId="0433BAD4" w14:textId="5170DD3C" w:rsidR="004E00F8" w:rsidRPr="004E00F8" w:rsidRDefault="004E00F8" w:rsidP="004E00F8">
            <w:pPr>
              <w:pStyle w:val="PolicyBullets"/>
              <w:numPr>
                <w:ilvl w:val="0"/>
                <w:numId w:val="42"/>
              </w:numPr>
              <w:ind w:left="350" w:hanging="27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>We thrive as a forward-thinking, rural community school that nurtures happy, healthy and hopeful children prepared for tomorrow.</w:t>
            </w:r>
          </w:p>
        </w:tc>
      </w:tr>
      <w:tr w:rsidR="004E00F8" w:rsidRPr="00E74FA5" w14:paraId="78641117" w14:textId="77777777" w:rsidTr="004E00F8">
        <w:trPr>
          <w:trHeight w:val="495"/>
          <w:jc w:val="center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0C0" w:themeFill="text2" w:themeFillTint="66"/>
            <w:vAlign w:val="center"/>
          </w:tcPr>
          <w:p w14:paraId="58456717" w14:textId="353F23F7" w:rsidR="004E00F8" w:rsidRPr="00E74FA5" w:rsidRDefault="004E00F8" w:rsidP="004E00F8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Wrenbury Primary School values</w:t>
            </w:r>
          </w:p>
        </w:tc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117129BD" w14:textId="5B5F955F" w:rsidR="004E00F8" w:rsidRPr="004E00F8" w:rsidRDefault="004E00F8" w:rsidP="004E00F8">
            <w:pPr>
              <w:pStyle w:val="PolicyBullets"/>
              <w:numPr>
                <w:ilvl w:val="0"/>
                <w:numId w:val="0"/>
              </w:numPr>
              <w:ind w:left="35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At Wrenbury, we are very proud of the education and curriculum we offer and are continually striving to be the best we can be and do the very best we can for </w:t>
            </w:r>
            <w:proofErr w:type="gramStart"/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>each and every</w:t>
            </w:r>
            <w:proofErr w:type="gramEnd"/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one of our children.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67523917" w14:textId="7CF24AD4" w:rsidR="004E00F8" w:rsidRPr="004E00F8" w:rsidRDefault="004E00F8" w:rsidP="004E00F8">
            <w:pPr>
              <w:pStyle w:val="PolicyBullets"/>
              <w:numPr>
                <w:ilvl w:val="0"/>
                <w:numId w:val="0"/>
              </w:numPr>
              <w:ind w:left="35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At Wrenbury, we are very proud of the education and curriculum we offer and are continually striving to be the best we can be and do the very best we can for </w:t>
            </w:r>
            <w:proofErr w:type="gramStart"/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>each and every</w:t>
            </w:r>
            <w:proofErr w:type="gramEnd"/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one of our children.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756A6" w14:textId="762DA7BD" w:rsidR="004E00F8" w:rsidRPr="004E00F8" w:rsidRDefault="004E00F8" w:rsidP="004E00F8">
            <w:pPr>
              <w:pStyle w:val="PolicyBullets"/>
              <w:numPr>
                <w:ilvl w:val="0"/>
                <w:numId w:val="0"/>
              </w:numPr>
              <w:ind w:left="350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At Wrenbury, we are very proud of the education and curriculum we offer and are continually striving to be the best we can be and do the very best we can for </w:t>
            </w:r>
            <w:proofErr w:type="gramStart"/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>each and every</w:t>
            </w:r>
            <w:proofErr w:type="gramEnd"/>
            <w:r w:rsidRPr="004E00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one of our children.</w:t>
            </w:r>
          </w:p>
        </w:tc>
      </w:tr>
    </w:tbl>
    <w:p w14:paraId="023D90AB" w14:textId="77777777" w:rsidR="004E2988" w:rsidRDefault="004E2988" w:rsidP="00A06A8E">
      <w:pPr>
        <w:jc w:val="both"/>
        <w:rPr>
          <w:sz w:val="20"/>
          <w:szCs w:val="20"/>
        </w:rPr>
      </w:pPr>
    </w:p>
    <w:p w14:paraId="69F234A7" w14:textId="77777777" w:rsidR="00A06A8E" w:rsidRPr="00A318EE" w:rsidRDefault="00A06A8E" w:rsidP="00A06A8E">
      <w:pPr>
        <w:jc w:val="both"/>
        <w:rPr>
          <w:sz w:val="20"/>
          <w:szCs w:val="20"/>
        </w:rPr>
      </w:pPr>
    </w:p>
    <w:sectPr w:rsidR="00A06A8E" w:rsidRPr="00A318EE" w:rsidSect="00A06A8E">
      <w:head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9E02" w14:textId="77777777" w:rsidR="00957C50" w:rsidRDefault="00957C50" w:rsidP="000C488F">
      <w:pPr>
        <w:spacing w:after="0" w:line="240" w:lineRule="auto"/>
      </w:pPr>
      <w:r>
        <w:separator/>
      </w:r>
    </w:p>
  </w:endnote>
  <w:endnote w:type="continuationSeparator" w:id="0">
    <w:p w14:paraId="0F9CDC65" w14:textId="77777777" w:rsidR="00957C50" w:rsidRDefault="00957C50" w:rsidP="000C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3BC8" w14:textId="77777777" w:rsidR="004E2988" w:rsidRPr="00563587" w:rsidRDefault="004E2988" w:rsidP="004E2988">
    <w:pPr>
      <w:pStyle w:val="NoSpacing"/>
      <w:rPr>
        <w:rFonts w:ascii="Century Gothic" w:hAnsi="Century Gothic"/>
        <w:sz w:val="20"/>
        <w:szCs w:val="20"/>
      </w:rPr>
    </w:pPr>
    <w:r w:rsidRPr="00563587">
      <w:rPr>
        <w:rFonts w:ascii="Century Gothic" w:hAnsi="Century Gothic"/>
        <w:sz w:val="20"/>
        <w:szCs w:val="20"/>
      </w:rPr>
      <w:t xml:space="preserve">All candidates must </w:t>
    </w:r>
    <w:proofErr w:type="gramStart"/>
    <w:r w:rsidRPr="00563587">
      <w:rPr>
        <w:rFonts w:ascii="Century Gothic" w:hAnsi="Century Gothic"/>
        <w:sz w:val="20"/>
        <w:szCs w:val="20"/>
      </w:rPr>
      <w:t>be</w:t>
    </w:r>
    <w:r>
      <w:rPr>
        <w:rFonts w:ascii="Century Gothic" w:hAnsi="Century Gothic"/>
        <w:sz w:val="20"/>
        <w:szCs w:val="20"/>
      </w:rPr>
      <w:t>;</w:t>
    </w:r>
    <w:proofErr w:type="gramEnd"/>
  </w:p>
  <w:p w14:paraId="379C41CC" w14:textId="77777777" w:rsidR="004E2988" w:rsidRPr="00563587" w:rsidRDefault="004E2988" w:rsidP="004E2988">
    <w:pPr>
      <w:pStyle w:val="NoSpacing"/>
      <w:numPr>
        <w:ilvl w:val="0"/>
        <w:numId w:val="41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Eligible to work in the UK.</w:t>
    </w:r>
  </w:p>
  <w:p w14:paraId="0094F64C" w14:textId="77777777" w:rsidR="004E2988" w:rsidRPr="00563587" w:rsidRDefault="004E2988" w:rsidP="004E2988">
    <w:pPr>
      <w:pStyle w:val="NoSpacing"/>
      <w:numPr>
        <w:ilvl w:val="0"/>
        <w:numId w:val="41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 xml:space="preserve">Open to having the relevant security checks made on them, e.g. an enhanced DBS check. </w:t>
    </w:r>
  </w:p>
  <w:p w14:paraId="7D72650C" w14:textId="19FCF3A5" w:rsidR="004E2988" w:rsidRPr="004E2988" w:rsidRDefault="004E2988" w:rsidP="004E2988">
    <w:pPr>
      <w:pStyle w:val="NoSpacing"/>
      <w:numPr>
        <w:ilvl w:val="0"/>
        <w:numId w:val="41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Suitable to work with children and young people.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3DFE" w14:textId="77777777" w:rsidR="00957C50" w:rsidRDefault="00957C50" w:rsidP="000C488F">
      <w:pPr>
        <w:spacing w:after="0" w:line="240" w:lineRule="auto"/>
      </w:pPr>
      <w:r>
        <w:separator/>
      </w:r>
    </w:p>
  </w:footnote>
  <w:footnote w:type="continuationSeparator" w:id="0">
    <w:p w14:paraId="79A48022" w14:textId="77777777" w:rsidR="00957C50" w:rsidRDefault="00957C50" w:rsidP="000C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2296" w14:textId="5DEDC71F" w:rsidR="000C488F" w:rsidRDefault="000C488F" w:rsidP="000C488F">
    <w:pPr>
      <w:pStyle w:val="Header"/>
      <w:ind w:left="-7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2DD3" w14:textId="462FF187" w:rsidR="000C488F" w:rsidRDefault="004E00F8" w:rsidP="004E00F8">
    <w:pPr>
      <w:pStyle w:val="Header"/>
      <w:ind w:left="-720" w:right="-71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191D9" wp14:editId="4E1FD9F4">
          <wp:simplePos x="0" y="0"/>
          <wp:positionH relativeFrom="column">
            <wp:posOffset>8705850</wp:posOffset>
          </wp:positionH>
          <wp:positionV relativeFrom="paragraph">
            <wp:posOffset>-287655</wp:posOffset>
          </wp:positionV>
          <wp:extent cx="1022985" cy="1019175"/>
          <wp:effectExtent l="0" t="0" r="5715" b="9525"/>
          <wp:wrapTight wrapText="bothSides">
            <wp:wrapPolygon edited="0">
              <wp:start x="0" y="0"/>
              <wp:lineTo x="0" y="21398"/>
              <wp:lineTo x="21318" y="21398"/>
              <wp:lineTo x="21318" y="0"/>
              <wp:lineTo x="0" y="0"/>
            </wp:wrapPolygon>
          </wp:wrapTight>
          <wp:docPr id="662097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97760" name="Picture 662097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571"/>
    <w:multiLevelType w:val="hybridMultilevel"/>
    <w:tmpl w:val="ADAAE946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7CE5"/>
    <w:multiLevelType w:val="hybridMultilevel"/>
    <w:tmpl w:val="4C387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B1FE3"/>
    <w:multiLevelType w:val="hybridMultilevel"/>
    <w:tmpl w:val="11A2B470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4" w15:restartNumberingAfterBreak="0">
    <w:nsid w:val="0B1558A5"/>
    <w:multiLevelType w:val="hybridMultilevel"/>
    <w:tmpl w:val="19205D0C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940C1"/>
    <w:multiLevelType w:val="hybridMultilevel"/>
    <w:tmpl w:val="DF52F96E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144A0"/>
    <w:multiLevelType w:val="hybridMultilevel"/>
    <w:tmpl w:val="D688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6D87"/>
    <w:multiLevelType w:val="hybridMultilevel"/>
    <w:tmpl w:val="6B9A5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7785A"/>
    <w:multiLevelType w:val="hybridMultilevel"/>
    <w:tmpl w:val="D656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E70C4"/>
    <w:multiLevelType w:val="hybridMultilevel"/>
    <w:tmpl w:val="B1ACAF18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163F3"/>
    <w:multiLevelType w:val="hybridMultilevel"/>
    <w:tmpl w:val="53960D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9F0A33"/>
    <w:multiLevelType w:val="hybridMultilevel"/>
    <w:tmpl w:val="D02E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37CF"/>
    <w:multiLevelType w:val="hybridMultilevel"/>
    <w:tmpl w:val="0EC4C6F4"/>
    <w:lvl w:ilvl="0" w:tplc="5EAC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70A90"/>
    <w:multiLevelType w:val="hybridMultilevel"/>
    <w:tmpl w:val="0FFC8A1A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45DA7"/>
    <w:multiLevelType w:val="hybridMultilevel"/>
    <w:tmpl w:val="62E4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E70F2"/>
    <w:multiLevelType w:val="multilevel"/>
    <w:tmpl w:val="685A9B4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7" w15:restartNumberingAfterBreak="0">
    <w:nsid w:val="37520AC4"/>
    <w:multiLevelType w:val="hybridMultilevel"/>
    <w:tmpl w:val="1C6CA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50C44"/>
    <w:multiLevelType w:val="hybridMultilevel"/>
    <w:tmpl w:val="765885F0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8320AE"/>
    <w:multiLevelType w:val="hybridMultilevel"/>
    <w:tmpl w:val="CD803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87712"/>
    <w:multiLevelType w:val="hybridMultilevel"/>
    <w:tmpl w:val="94564404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47271A"/>
    <w:multiLevelType w:val="hybridMultilevel"/>
    <w:tmpl w:val="827E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34D13"/>
    <w:multiLevelType w:val="multilevel"/>
    <w:tmpl w:val="4B6A8898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3" w15:restartNumberingAfterBreak="0">
    <w:nsid w:val="4F675A90"/>
    <w:multiLevelType w:val="hybridMultilevel"/>
    <w:tmpl w:val="C3C6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77F1F"/>
    <w:multiLevelType w:val="hybridMultilevel"/>
    <w:tmpl w:val="4B206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60D00"/>
    <w:multiLevelType w:val="hybridMultilevel"/>
    <w:tmpl w:val="C8DE6D8A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7A63EB"/>
    <w:multiLevelType w:val="hybridMultilevel"/>
    <w:tmpl w:val="EDE88EAE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A4799"/>
    <w:multiLevelType w:val="hybridMultilevel"/>
    <w:tmpl w:val="1A848BEC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451D55"/>
    <w:multiLevelType w:val="hybridMultilevel"/>
    <w:tmpl w:val="17B61C36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1C78CF"/>
    <w:multiLevelType w:val="hybridMultilevel"/>
    <w:tmpl w:val="D7743614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E938DB"/>
    <w:multiLevelType w:val="hybridMultilevel"/>
    <w:tmpl w:val="882E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517A9"/>
    <w:multiLevelType w:val="hybridMultilevel"/>
    <w:tmpl w:val="CBDA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A583C"/>
    <w:multiLevelType w:val="hybridMultilevel"/>
    <w:tmpl w:val="5FA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C07C7"/>
    <w:multiLevelType w:val="hybridMultilevel"/>
    <w:tmpl w:val="028E3C48"/>
    <w:lvl w:ilvl="0" w:tplc="A88C75B8">
      <w:numFmt w:val="bullet"/>
      <w:lvlText w:val="•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3E07C3"/>
    <w:multiLevelType w:val="hybridMultilevel"/>
    <w:tmpl w:val="83A00BC6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2259"/>
    <w:multiLevelType w:val="hybridMultilevel"/>
    <w:tmpl w:val="C744030C"/>
    <w:lvl w:ilvl="0" w:tplc="08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7" w15:restartNumberingAfterBreak="0">
    <w:nsid w:val="6D58246C"/>
    <w:multiLevelType w:val="hybridMultilevel"/>
    <w:tmpl w:val="E384E84A"/>
    <w:lvl w:ilvl="0" w:tplc="A88C75B8">
      <w:numFmt w:val="bullet"/>
      <w:lvlText w:val="•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C1617"/>
    <w:multiLevelType w:val="hybridMultilevel"/>
    <w:tmpl w:val="324C1A02"/>
    <w:lvl w:ilvl="0" w:tplc="30DE0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21A32"/>
    <w:multiLevelType w:val="hybridMultilevel"/>
    <w:tmpl w:val="30AC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34600"/>
    <w:multiLevelType w:val="hybridMultilevel"/>
    <w:tmpl w:val="7652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6678A"/>
    <w:multiLevelType w:val="hybridMultilevel"/>
    <w:tmpl w:val="C90A0E8A"/>
    <w:lvl w:ilvl="0" w:tplc="5F826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C1C7D"/>
    <w:multiLevelType w:val="hybridMultilevel"/>
    <w:tmpl w:val="1BCA9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3330245">
    <w:abstractNumId w:val="41"/>
  </w:num>
  <w:num w:numId="2" w16cid:durableId="997273767">
    <w:abstractNumId w:val="13"/>
  </w:num>
  <w:num w:numId="3" w16cid:durableId="1398675032">
    <w:abstractNumId w:val="38"/>
  </w:num>
  <w:num w:numId="4" w16cid:durableId="1105075107">
    <w:abstractNumId w:val="39"/>
  </w:num>
  <w:num w:numId="5" w16cid:durableId="1996102952">
    <w:abstractNumId w:val="9"/>
  </w:num>
  <w:num w:numId="6" w16cid:durableId="318929336">
    <w:abstractNumId w:val="19"/>
  </w:num>
  <w:num w:numId="7" w16cid:durableId="1426806083">
    <w:abstractNumId w:val="15"/>
  </w:num>
  <w:num w:numId="8" w16cid:durableId="725643384">
    <w:abstractNumId w:val="6"/>
  </w:num>
  <w:num w:numId="9" w16cid:durableId="701903820">
    <w:abstractNumId w:val="17"/>
  </w:num>
  <w:num w:numId="10" w16cid:durableId="2074621300">
    <w:abstractNumId w:val="30"/>
  </w:num>
  <w:num w:numId="11" w16cid:durableId="2034063987">
    <w:abstractNumId w:val="31"/>
  </w:num>
  <w:num w:numId="12" w16cid:durableId="613757160">
    <w:abstractNumId w:val="1"/>
  </w:num>
  <w:num w:numId="13" w16cid:durableId="2091922411">
    <w:abstractNumId w:val="8"/>
  </w:num>
  <w:num w:numId="14" w16cid:durableId="289942668">
    <w:abstractNumId w:val="23"/>
  </w:num>
  <w:num w:numId="15" w16cid:durableId="1587759838">
    <w:abstractNumId w:val="21"/>
  </w:num>
  <w:num w:numId="16" w16cid:durableId="1280914535">
    <w:abstractNumId w:val="16"/>
  </w:num>
  <w:num w:numId="17" w16cid:durableId="1374118092">
    <w:abstractNumId w:val="22"/>
  </w:num>
  <w:num w:numId="18" w16cid:durableId="345133514">
    <w:abstractNumId w:val="40"/>
  </w:num>
  <w:num w:numId="19" w16cid:durableId="1978946968">
    <w:abstractNumId w:val="32"/>
  </w:num>
  <w:num w:numId="20" w16cid:durableId="852644326">
    <w:abstractNumId w:val="3"/>
  </w:num>
  <w:num w:numId="21" w16cid:durableId="691758413">
    <w:abstractNumId w:val="42"/>
  </w:num>
  <w:num w:numId="22" w16cid:durableId="407729386">
    <w:abstractNumId w:val="37"/>
  </w:num>
  <w:num w:numId="23" w16cid:durableId="1397783210">
    <w:abstractNumId w:val="34"/>
  </w:num>
  <w:num w:numId="24" w16cid:durableId="537088691">
    <w:abstractNumId w:val="0"/>
  </w:num>
  <w:num w:numId="25" w16cid:durableId="1476948942">
    <w:abstractNumId w:val="35"/>
  </w:num>
  <w:num w:numId="26" w16cid:durableId="1541671389">
    <w:abstractNumId w:val="4"/>
  </w:num>
  <w:num w:numId="27" w16cid:durableId="1758941992">
    <w:abstractNumId w:val="2"/>
  </w:num>
  <w:num w:numId="28" w16cid:durableId="1051229986">
    <w:abstractNumId w:val="28"/>
  </w:num>
  <w:num w:numId="29" w16cid:durableId="789125386">
    <w:abstractNumId w:val="27"/>
  </w:num>
  <w:num w:numId="30" w16cid:durableId="1793593278">
    <w:abstractNumId w:val="18"/>
  </w:num>
  <w:num w:numId="31" w16cid:durableId="1148322002">
    <w:abstractNumId w:val="29"/>
  </w:num>
  <w:num w:numId="32" w16cid:durableId="1911882681">
    <w:abstractNumId w:val="10"/>
  </w:num>
  <w:num w:numId="33" w16cid:durableId="1699969690">
    <w:abstractNumId w:val="25"/>
  </w:num>
  <w:num w:numId="34" w16cid:durableId="595753697">
    <w:abstractNumId w:val="14"/>
  </w:num>
  <w:num w:numId="35" w16cid:durableId="1406221088">
    <w:abstractNumId w:val="20"/>
  </w:num>
  <w:num w:numId="36" w16cid:durableId="1805583611">
    <w:abstractNumId w:val="5"/>
  </w:num>
  <w:num w:numId="37" w16cid:durableId="934751143">
    <w:abstractNumId w:val="26"/>
  </w:num>
  <w:num w:numId="38" w16cid:durableId="1457019123">
    <w:abstractNumId w:val="7"/>
  </w:num>
  <w:num w:numId="39" w16cid:durableId="699669554">
    <w:abstractNumId w:val="24"/>
  </w:num>
  <w:num w:numId="40" w16cid:durableId="1957784035">
    <w:abstractNumId w:val="36"/>
  </w:num>
  <w:num w:numId="41" w16cid:durableId="1312098895">
    <w:abstractNumId w:val="33"/>
  </w:num>
  <w:num w:numId="42" w16cid:durableId="26490473">
    <w:abstractNumId w:val="11"/>
  </w:num>
  <w:num w:numId="43" w16cid:durableId="1523544136">
    <w:abstractNumId w:val="12"/>
  </w:num>
  <w:num w:numId="44" w16cid:durableId="21294662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9F"/>
    <w:rsid w:val="00024F59"/>
    <w:rsid w:val="000319E1"/>
    <w:rsid w:val="000453AA"/>
    <w:rsid w:val="000509A4"/>
    <w:rsid w:val="00063B19"/>
    <w:rsid w:val="000931AE"/>
    <w:rsid w:val="00094BF4"/>
    <w:rsid w:val="000A0669"/>
    <w:rsid w:val="000A25F3"/>
    <w:rsid w:val="000C488F"/>
    <w:rsid w:val="000C6481"/>
    <w:rsid w:val="000D7053"/>
    <w:rsid w:val="000F1EFC"/>
    <w:rsid w:val="00102164"/>
    <w:rsid w:val="00106E4E"/>
    <w:rsid w:val="001209FF"/>
    <w:rsid w:val="00126AAE"/>
    <w:rsid w:val="00143036"/>
    <w:rsid w:val="00162F26"/>
    <w:rsid w:val="00190EE5"/>
    <w:rsid w:val="001B0AD4"/>
    <w:rsid w:val="001B2074"/>
    <w:rsid w:val="001D146D"/>
    <w:rsid w:val="002531AB"/>
    <w:rsid w:val="00283868"/>
    <w:rsid w:val="00301B9F"/>
    <w:rsid w:val="00337BAA"/>
    <w:rsid w:val="00355C9A"/>
    <w:rsid w:val="00370295"/>
    <w:rsid w:val="00380CFC"/>
    <w:rsid w:val="003B14B2"/>
    <w:rsid w:val="003B3F6A"/>
    <w:rsid w:val="003B6D7F"/>
    <w:rsid w:val="003C5704"/>
    <w:rsid w:val="003E35F9"/>
    <w:rsid w:val="003F2AB9"/>
    <w:rsid w:val="00482597"/>
    <w:rsid w:val="004C4BB0"/>
    <w:rsid w:val="004E00F8"/>
    <w:rsid w:val="004E2988"/>
    <w:rsid w:val="004E5605"/>
    <w:rsid w:val="004F554A"/>
    <w:rsid w:val="005368B3"/>
    <w:rsid w:val="005D2AC7"/>
    <w:rsid w:val="005D694D"/>
    <w:rsid w:val="006462C9"/>
    <w:rsid w:val="00664946"/>
    <w:rsid w:val="006B7DAA"/>
    <w:rsid w:val="006C264A"/>
    <w:rsid w:val="007362AD"/>
    <w:rsid w:val="00775253"/>
    <w:rsid w:val="007812CC"/>
    <w:rsid w:val="007965DE"/>
    <w:rsid w:val="007A6522"/>
    <w:rsid w:val="007A7C9F"/>
    <w:rsid w:val="007D1B14"/>
    <w:rsid w:val="007E724C"/>
    <w:rsid w:val="007F534F"/>
    <w:rsid w:val="00806545"/>
    <w:rsid w:val="0082395B"/>
    <w:rsid w:val="008268E6"/>
    <w:rsid w:val="00832E1C"/>
    <w:rsid w:val="00837AE7"/>
    <w:rsid w:val="00850B77"/>
    <w:rsid w:val="008726A2"/>
    <w:rsid w:val="00895F8A"/>
    <w:rsid w:val="008A1E28"/>
    <w:rsid w:val="008A54A9"/>
    <w:rsid w:val="008C701F"/>
    <w:rsid w:val="008E56D9"/>
    <w:rsid w:val="008F71DA"/>
    <w:rsid w:val="00904DC2"/>
    <w:rsid w:val="0090790F"/>
    <w:rsid w:val="00920D8F"/>
    <w:rsid w:val="009404A6"/>
    <w:rsid w:val="00957C50"/>
    <w:rsid w:val="00993230"/>
    <w:rsid w:val="009938D0"/>
    <w:rsid w:val="009A76A8"/>
    <w:rsid w:val="009D54B5"/>
    <w:rsid w:val="009E73B8"/>
    <w:rsid w:val="009F1269"/>
    <w:rsid w:val="009F7874"/>
    <w:rsid w:val="00A06A8E"/>
    <w:rsid w:val="00A26900"/>
    <w:rsid w:val="00A318EE"/>
    <w:rsid w:val="00A32611"/>
    <w:rsid w:val="00A35E9F"/>
    <w:rsid w:val="00A7000D"/>
    <w:rsid w:val="00A7558F"/>
    <w:rsid w:val="00A77ABD"/>
    <w:rsid w:val="00A87920"/>
    <w:rsid w:val="00AC67B8"/>
    <w:rsid w:val="00AF1C0D"/>
    <w:rsid w:val="00AF279C"/>
    <w:rsid w:val="00AF4225"/>
    <w:rsid w:val="00B33DA6"/>
    <w:rsid w:val="00B402A3"/>
    <w:rsid w:val="00B50E44"/>
    <w:rsid w:val="00B52891"/>
    <w:rsid w:val="00B579F6"/>
    <w:rsid w:val="00B92D8C"/>
    <w:rsid w:val="00BB1CA6"/>
    <w:rsid w:val="00BE08E9"/>
    <w:rsid w:val="00C71E2E"/>
    <w:rsid w:val="00C77F37"/>
    <w:rsid w:val="00CA2EEE"/>
    <w:rsid w:val="00CC1C14"/>
    <w:rsid w:val="00CD2174"/>
    <w:rsid w:val="00CE18A3"/>
    <w:rsid w:val="00CF1EC8"/>
    <w:rsid w:val="00D01AEF"/>
    <w:rsid w:val="00D148EA"/>
    <w:rsid w:val="00D20D78"/>
    <w:rsid w:val="00D23199"/>
    <w:rsid w:val="00D374C9"/>
    <w:rsid w:val="00D50D7B"/>
    <w:rsid w:val="00D87390"/>
    <w:rsid w:val="00D912FC"/>
    <w:rsid w:val="00DA457C"/>
    <w:rsid w:val="00DB473C"/>
    <w:rsid w:val="00DD7BB5"/>
    <w:rsid w:val="00E103D9"/>
    <w:rsid w:val="00E22B40"/>
    <w:rsid w:val="00E337B6"/>
    <w:rsid w:val="00E7044C"/>
    <w:rsid w:val="00E82141"/>
    <w:rsid w:val="00E82F82"/>
    <w:rsid w:val="00EE05D1"/>
    <w:rsid w:val="00EF507C"/>
    <w:rsid w:val="00F12F93"/>
    <w:rsid w:val="00F24B9D"/>
    <w:rsid w:val="00F51772"/>
    <w:rsid w:val="00F55E4D"/>
    <w:rsid w:val="00F754EC"/>
    <w:rsid w:val="00FD0C88"/>
    <w:rsid w:val="00FD0FEE"/>
    <w:rsid w:val="00FE49F4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8FF69E"/>
  <w15:docId w15:val="{762D9E23-BBE2-424A-84BC-46E9E601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806545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F93"/>
    <w:pPr>
      <w:ind w:left="720"/>
      <w:contextualSpacing/>
    </w:pPr>
  </w:style>
  <w:style w:type="paragraph" w:customStyle="1" w:styleId="Default">
    <w:name w:val="Default"/>
    <w:rsid w:val="009E7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D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DD7BB5"/>
    <w:pPr>
      <w:numPr>
        <w:numId w:val="20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paragraph" w:styleId="Header">
    <w:name w:val="header"/>
    <w:basedOn w:val="Normal"/>
    <w:link w:val="HeaderChar"/>
    <w:uiPriority w:val="99"/>
    <w:unhideWhenUsed/>
    <w:rsid w:val="000C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8F"/>
  </w:style>
  <w:style w:type="paragraph" w:styleId="Footer">
    <w:name w:val="footer"/>
    <w:basedOn w:val="Normal"/>
    <w:link w:val="FooterChar"/>
    <w:uiPriority w:val="99"/>
    <w:unhideWhenUsed/>
    <w:rsid w:val="000C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8F"/>
  </w:style>
  <w:style w:type="character" w:customStyle="1" w:styleId="Heading4Char">
    <w:name w:val="Heading 4 Char"/>
    <w:basedOn w:val="DefaultParagraphFont"/>
    <w:link w:val="Heading4"/>
    <w:rsid w:val="00806545"/>
    <w:rPr>
      <w:rFonts w:ascii="Tahoma" w:eastAsia="Times New Roman" w:hAnsi="Tahoma" w:cs="Times New Roman"/>
      <w:b/>
      <w:bCs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806545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806545"/>
    <w:rPr>
      <w:rFonts w:ascii="Arial" w:eastAsia="Times New Roman" w:hAnsi="Arial" w:cs="Times New Roman"/>
      <w:szCs w:val="20"/>
      <w:lang w:eastAsia="en-GB"/>
    </w:rPr>
  </w:style>
  <w:style w:type="paragraph" w:styleId="PlainText">
    <w:name w:val="Plain Text"/>
    <w:basedOn w:val="Normal"/>
    <w:link w:val="PlainTextChar"/>
    <w:semiHidden/>
    <w:unhideWhenUsed/>
    <w:rsid w:val="0080654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806545"/>
    <w:rPr>
      <w:rFonts w:ascii="Courier New" w:eastAsia="Times New Roman" w:hAnsi="Courier New" w:cs="Times New Roman"/>
      <w:sz w:val="20"/>
      <w:szCs w:val="20"/>
      <w:lang w:eastAsia="en-GB"/>
    </w:rPr>
  </w:style>
  <w:style w:type="paragraph" w:customStyle="1" w:styleId="PolicyBullets">
    <w:name w:val="Policy Bullets"/>
    <w:basedOn w:val="ListParagraph"/>
    <w:link w:val="PolicyBulletsChar"/>
    <w:qFormat/>
    <w:rsid w:val="00A06A8E"/>
    <w:pPr>
      <w:numPr>
        <w:numId w:val="37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A06A8E"/>
  </w:style>
  <w:style w:type="paragraph" w:styleId="NoSpacing">
    <w:name w:val="No Spacing"/>
    <w:uiPriority w:val="1"/>
    <w:qFormat/>
    <w:rsid w:val="00A06A8E"/>
    <w:pPr>
      <w:spacing w:after="0" w:line="240" w:lineRule="auto"/>
    </w:pPr>
    <w:rPr>
      <w:rFonts w:ascii="Arial" w:eastAsiaTheme="minorEastAsia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41f51-12b5-4587-82a9-7652c90d5eec">
      <Terms xmlns="http://schemas.microsoft.com/office/infopath/2007/PartnerControls"/>
    </lcf76f155ced4ddcb4097134ff3c332f>
    <TaxCatchAll xmlns="e1aae7ec-ffde-449b-8868-59f7a2fa34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9D12DA6C5A40AB32163111C0F637" ma:contentTypeVersion="13" ma:contentTypeDescription="Create a new document." ma:contentTypeScope="" ma:versionID="acede8e8ed662718e6ff22e7156a876b">
  <xsd:schema xmlns:xsd="http://www.w3.org/2001/XMLSchema" xmlns:xs="http://www.w3.org/2001/XMLSchema" xmlns:p="http://schemas.microsoft.com/office/2006/metadata/properties" xmlns:ns2="13541f51-12b5-4587-82a9-7652c90d5eec" xmlns:ns3="e1aae7ec-ffde-449b-8868-59f7a2fa34b1" targetNamespace="http://schemas.microsoft.com/office/2006/metadata/properties" ma:root="true" ma:fieldsID="a8a00cf6128c117e957dbc72f11e32eb" ns2:_="" ns3:_="">
    <xsd:import namespace="13541f51-12b5-4587-82a9-7652c90d5eec"/>
    <xsd:import namespace="e1aae7ec-ffde-449b-8868-59f7a2fa3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41f51-12b5-4587-82a9-7652c90d5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42ba6c-b4f1-401a-a844-596f7c13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ae7ec-ffde-449b-8868-59f7a2fa34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7fabf4-945f-47fe-bff2-45ed10e38794}" ma:internalName="TaxCatchAll" ma:showField="CatchAllData" ma:web="e1aae7ec-ffde-449b-8868-59f7a2fa3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95F5B-93C4-4385-A220-F567AC7EB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20583-E85F-4CFC-9401-4D5DCD97CB3B}">
  <ds:schemaRefs>
    <ds:schemaRef ds:uri="88f80287-a9bd-492e-a0b3-c2f79ae37c63"/>
    <ds:schemaRef ds:uri="http://purl.org/dc/terms/"/>
    <ds:schemaRef ds:uri="43fdab10-041b-4ca1-9503-b306cf14d96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170CDE-2E8E-4AE5-8BFF-FEF4BE615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37D7E-ED76-4ADC-9A24-4B054EA37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Simpson (CEO)</dc:creator>
  <cp:lastModifiedBy>Victoria Robinson</cp:lastModifiedBy>
  <cp:revision>2</cp:revision>
  <cp:lastPrinted>2020-09-09T11:25:00Z</cp:lastPrinted>
  <dcterms:created xsi:type="dcterms:W3CDTF">2026-05-07T11:37:00Z</dcterms:created>
  <dcterms:modified xsi:type="dcterms:W3CDTF">2026-05-07T11:37:00Z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0x01010087FD9D12DA6C5A40AB32163111C0F637</vt:lpwstr>
  </property>
</Properties>
</file>