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E12" w14:textId="6E5608A8" w:rsidR="005378C2" w:rsidRPr="00214A89" w:rsidRDefault="005378C2" w:rsidP="00154EA9">
      <w:pPr>
        <w:pStyle w:val="Title"/>
        <w:jc w:val="center"/>
        <w:rPr>
          <w:lang w:eastAsia="en-GB"/>
        </w:rPr>
      </w:pPr>
      <w:r>
        <w:rPr>
          <w:lang w:eastAsia="en-GB"/>
        </w:rPr>
        <w:t>Alt Bridge School</w:t>
      </w:r>
    </w:p>
    <w:p w14:paraId="45050DEB" w14:textId="632C9827" w:rsidR="005378C2" w:rsidRPr="005378C2" w:rsidRDefault="005378C2" w:rsidP="005378C2">
      <w:pPr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214A89">
        <w:rPr>
          <w:rFonts w:ascii="Arial" w:hAnsi="Arial" w:cs="Arial"/>
          <w:b/>
          <w:bCs/>
          <w:sz w:val="24"/>
          <w:szCs w:val="24"/>
          <w:lang w:eastAsia="en-GB"/>
        </w:rPr>
        <w:t>Job Description</w:t>
      </w:r>
    </w:p>
    <w:p w14:paraId="6E64E35D" w14:textId="77777777" w:rsidR="005378C2" w:rsidRPr="005378C2" w:rsidRDefault="005378C2" w:rsidP="005378C2">
      <w:pPr>
        <w:rPr>
          <w:rFonts w:ascii="Arial" w:hAnsi="Arial" w:cs="Arial"/>
          <w:b/>
          <w:bCs/>
          <w:lang w:eastAsia="en-GB"/>
        </w:rPr>
      </w:pPr>
    </w:p>
    <w:p w14:paraId="0C63C980" w14:textId="4AD49B8A" w:rsidR="001522C8" w:rsidRDefault="001522C8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General SEND Teacher </w:t>
      </w:r>
    </w:p>
    <w:p w14:paraId="481573EB" w14:textId="77777777" w:rsidR="001522C8" w:rsidRDefault="001522C8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 xml:space="preserve">With the ability to teach the </w:t>
      </w:r>
      <w:r w:rsidR="005378C2" w:rsidRPr="005378C2">
        <w:rPr>
          <w:rFonts w:ascii="Arial" w:hAnsi="Arial" w:cs="Arial"/>
          <w:b/>
          <w:bCs/>
          <w:sz w:val="28"/>
          <w:szCs w:val="28"/>
          <w:lang w:eastAsia="en-GB"/>
        </w:rPr>
        <w:t>Informal Curriculum</w:t>
      </w:r>
    </w:p>
    <w:p w14:paraId="2F8D53FE" w14:textId="3F44A908" w:rsidR="005378C2" w:rsidRPr="005378C2" w:rsidRDefault="005378C2" w:rsidP="004214F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sz w:val="28"/>
          <w:szCs w:val="28"/>
          <w:lang w:eastAsia="en-GB"/>
        </w:rPr>
        <w:t>(Functional, Sensory &amp; Communication Focus)</w:t>
      </w:r>
    </w:p>
    <w:p w14:paraId="3E4D6508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5BDC1070" w14:textId="75970951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proofErr w:type="gramStart"/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Overall</w:t>
      </w:r>
      <w:proofErr w:type="gramEnd"/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 xml:space="preserve"> Job Objective</w:t>
      </w:r>
    </w:p>
    <w:p w14:paraId="246F785F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 permanent position for a specialist SEND teacher to deliver an informal curriculum to a consistent class group of learners aged 11–19 with severe or complex learning difficulties, Autism and associated needs.</w:t>
      </w:r>
    </w:p>
    <w:p w14:paraId="6369ACA0" w14:textId="79E89898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68106757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Main Purpose</w:t>
      </w:r>
    </w:p>
    <w:p w14:paraId="5859600D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To provide highly specialised teaching for a consistent class group, delivering an informal curriculum focused on functional skills, communication, sensory development and independence, supporting EHCP outcomes and preparation for adulthood.</w:t>
      </w:r>
    </w:p>
    <w:p w14:paraId="77C6BEB1" w14:textId="6B32E7F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E8E82B1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Teaching and Learning</w:t>
      </w:r>
    </w:p>
    <w:p w14:paraId="5C38737A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7CB2EB7B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Planning and delivering highly personalised learning based on an informal curriculum model.</w:t>
      </w:r>
    </w:p>
    <w:p w14:paraId="7700B78E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Setting high expectations for engagement, communication, independence and progress for all learners.</w:t>
      </w:r>
    </w:p>
    <w:p w14:paraId="718EB5BF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Applying specialist pedagogy appropriate for learners with severe and complex needs.</w:t>
      </w:r>
    </w:p>
    <w:p w14:paraId="0ADF67A3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Demonstrating secure understanding of communication development, sensory processing and early cognition.</w:t>
      </w:r>
    </w:p>
    <w:p w14:paraId="37978672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sensory, experiential and engagement-led approaches to learning.</w:t>
      </w:r>
    </w:p>
    <w:p w14:paraId="4B0DA006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Prioritising communication development, including AAC and interaction strategies.</w:t>
      </w:r>
    </w:p>
    <w:p w14:paraId="64C0F380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Delivering functional skills through daily routines and real-life contexts.</w:t>
      </w:r>
    </w:p>
    <w:p w14:paraId="594A4FDD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approaches such as Intensive Interaction, Attention Autism or similar where appropriate.</w:t>
      </w:r>
    </w:p>
    <w:p w14:paraId="12E6AD60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Structuring learning around small steps of progress and engagement.</w:t>
      </w:r>
    </w:p>
    <w:p w14:paraId="3695F86B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Embedding EHCP outcomes, particularly communication, regulation and independence.</w:t>
      </w:r>
    </w:p>
    <w:p w14:paraId="3267F1B8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observation-based assessment approaches to monitor progress.</w:t>
      </w:r>
    </w:p>
    <w:p w14:paraId="58B0F94F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Creating a calm, predictable and supportive environment.</w:t>
      </w:r>
    </w:p>
    <w:p w14:paraId="1326335E" w14:textId="77777777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emotional regulation and behaviour through personalised strategies</w:t>
      </w:r>
    </w:p>
    <w:p w14:paraId="2E4FB8D3" w14:textId="527FFD53" w:rsidR="005378C2" w:rsidRPr="005378C2" w:rsidRDefault="005378C2" w:rsidP="005378C2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Facilitating community access and life skills development.</w:t>
      </w:r>
    </w:p>
    <w:p w14:paraId="43724301" w14:textId="2FFE3CE6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1815ABA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Curriculum</w:t>
      </w:r>
    </w:p>
    <w:p w14:paraId="2A82517C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647CD990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Delivering an informal curriculum focused on communication, sensory development, cognition and independence.</w:t>
      </w:r>
    </w:p>
    <w:p w14:paraId="24B34926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secure understanding of curriculum intent and progression in relation to developmental pathways.</w:t>
      </w:r>
    </w:p>
    <w:p w14:paraId="0D09F67F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Designing highly individualised learning pathways.</w:t>
      </w:r>
    </w:p>
    <w:p w14:paraId="524228BF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Embedding functional communication and life skills across the day.</w:t>
      </w:r>
    </w:p>
    <w:p w14:paraId="4F221395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Developing sensory and communication-based resources.</w:t>
      </w:r>
    </w:p>
    <w:p w14:paraId="6956200E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Using assistive technology and AAC effectively.</w:t>
      </w:r>
    </w:p>
    <w:p w14:paraId="2818ACA1" w14:textId="77777777" w:rsidR="005378C2" w:rsidRPr="005378C2" w:rsidRDefault="005378C2" w:rsidP="005378C2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all learning activities meet health, safety and complex care requirements.</w:t>
      </w:r>
    </w:p>
    <w:p w14:paraId="55A35369" w14:textId="1AF9EC8A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75C3C273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Pastoral System</w:t>
      </w:r>
    </w:p>
    <w:p w14:paraId="7207B7C6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D222CD4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Acting as form teacher with a strong focus on wellbeing, regulation and communication.</w:t>
      </w:r>
    </w:p>
    <w:p w14:paraId="131E8B46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Building secure, trusting relationships with learners.</w:t>
      </w:r>
    </w:p>
    <w:p w14:paraId="15D1B022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sensory and emotional regulation throughout the school day.</w:t>
      </w:r>
    </w:p>
    <w:p w14:paraId="285EC891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detailed records of progress and wellbeing.</w:t>
      </w:r>
    </w:p>
    <w:p w14:paraId="57412FB3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Leading EHCP reviews and personalised planning processes.</w:t>
      </w:r>
    </w:p>
    <w:p w14:paraId="7ACFDBBD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Working closely with families and multi-agency professionals.</w:t>
      </w:r>
    </w:p>
    <w:p w14:paraId="132DC937" w14:textId="77777777" w:rsidR="005378C2" w:rsidRPr="005378C2" w:rsidRDefault="005378C2" w:rsidP="005378C2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 xml:space="preserve">Promoting the safeguarding and welfare of all students as a core responsibility, </w:t>
      </w:r>
      <w:proofErr w:type="gramStart"/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vigilance at all times</w:t>
      </w:r>
      <w:proofErr w:type="gramEnd"/>
      <w:r w:rsidRPr="005378C2">
        <w:rPr>
          <w:rFonts w:ascii="Arial" w:hAnsi="Arial" w:cs="Arial"/>
          <w:kern w:val="0"/>
          <w:sz w:val="28"/>
          <w:szCs w:val="28"/>
          <w:lang w:eastAsia="en-GB"/>
        </w:rPr>
        <w:t>.</w:t>
      </w:r>
    </w:p>
    <w:p w14:paraId="5E8CF7A7" w14:textId="00F41CB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</w:p>
    <w:p w14:paraId="6105B61B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Leading and Managing Staff</w:t>
      </w:r>
    </w:p>
    <w:p w14:paraId="33280DFD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2AD7722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Leading and directing Teaching Assistants in delivering specialist provision.</w:t>
      </w:r>
    </w:p>
    <w:p w14:paraId="73C00D1E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consistent implementation of communication, sensory and behavioural strategies.</w:t>
      </w:r>
    </w:p>
    <w:p w14:paraId="29C439D3" w14:textId="77777777" w:rsidR="005378C2" w:rsidRPr="005378C2" w:rsidRDefault="005378C2" w:rsidP="005378C2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collaboration and shared understanding across the team.</w:t>
      </w:r>
    </w:p>
    <w:p w14:paraId="67EB2C4A" w14:textId="477301AC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440F0E84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Quality Assurance &amp; Accountability</w:t>
      </w:r>
    </w:p>
    <w:p w14:paraId="10ACAC8E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4B648BD1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Monitoring progress using appropriate specialist assessment approaches.</w:t>
      </w:r>
    </w:p>
    <w:p w14:paraId="6B54AEA9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Contributing to evaluation of curriculum effectiveness.</w:t>
      </w:r>
    </w:p>
    <w:p w14:paraId="2ABD6C27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accurate records for EHCP and school processes.</w:t>
      </w:r>
    </w:p>
    <w:p w14:paraId="3FEAD73B" w14:textId="77777777" w:rsidR="005378C2" w:rsidRPr="005378C2" w:rsidRDefault="005378C2" w:rsidP="005378C2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Engaging in appraisal and ongoing professional development.</w:t>
      </w:r>
    </w:p>
    <w:p w14:paraId="2F4FBBB7" w14:textId="2213F8B8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20E127AF" w14:textId="77777777" w:rsidR="005378C2" w:rsidRPr="005378C2" w:rsidRDefault="005378C2" w:rsidP="005378C2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Other Duties</w:t>
      </w:r>
    </w:p>
    <w:p w14:paraId="78BC33FF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Professional Conduct</w:t>
      </w:r>
    </w:p>
    <w:p w14:paraId="6723AC27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Upholding the Teachers’ Standards and maintaining high professional and ethical standards.</w:t>
      </w:r>
    </w:p>
    <w:p w14:paraId="5E90515F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Demonstrating respect, integrity and appropriate professional boundaries.</w:t>
      </w:r>
    </w:p>
    <w:p w14:paraId="618E975B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Acting to maintain public trust in the profession.</w:t>
      </w:r>
    </w:p>
    <w:p w14:paraId="365162D7" w14:textId="77777777" w:rsidR="005378C2" w:rsidRPr="005378C2" w:rsidRDefault="005378C2" w:rsidP="005378C2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Ensuring safeguarding and wellbeing underpin all aspects of work.</w:t>
      </w:r>
    </w:p>
    <w:p w14:paraId="6B499158" w14:textId="77777777" w:rsidR="005378C2" w:rsidRPr="005378C2" w:rsidRDefault="005378C2" w:rsidP="005378C2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General Duties</w:t>
      </w:r>
    </w:p>
    <w:p w14:paraId="0059C280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Contributing to the wider life and ethos of the school.</w:t>
      </w:r>
    </w:p>
    <w:p w14:paraId="0E8760C6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high standards of attendance and punctuality.</w:t>
      </w:r>
    </w:p>
    <w:p w14:paraId="7A984F37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Supporting educational visits and enrichment.</w:t>
      </w:r>
    </w:p>
    <w:p w14:paraId="4023DD88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Adhering to statutory requirements (Equality Act, Health &amp; Safety, Data Protection).</w:t>
      </w:r>
    </w:p>
    <w:p w14:paraId="3AF693AE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Maintaining up-to-date specialist knowledge in SEND, communication and safeguarding.</w:t>
      </w:r>
    </w:p>
    <w:p w14:paraId="208C5BEB" w14:textId="77777777" w:rsidR="005378C2" w:rsidRPr="005378C2" w:rsidRDefault="005378C2" w:rsidP="005378C2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5378C2">
        <w:rPr>
          <w:rFonts w:ascii="Arial" w:hAnsi="Arial" w:cs="Arial"/>
          <w:kern w:val="0"/>
          <w:sz w:val="28"/>
          <w:szCs w:val="28"/>
          <w:lang w:eastAsia="en-GB"/>
        </w:rPr>
        <w:t>Undertaking duties in line with STPCD and Headteacher direction.</w:t>
      </w:r>
    </w:p>
    <w:p w14:paraId="4E51D1D9" w14:textId="77777777" w:rsidR="00397571" w:rsidRPr="005378C2" w:rsidRDefault="00397571">
      <w:pPr>
        <w:rPr>
          <w:rFonts w:ascii="Arial" w:hAnsi="Arial" w:cs="Arial"/>
          <w:sz w:val="28"/>
          <w:szCs w:val="28"/>
        </w:rPr>
      </w:pPr>
    </w:p>
    <w:p w14:paraId="5FE19FCB" w14:textId="77777777" w:rsidR="005378C2" w:rsidRDefault="005378C2"/>
    <w:p w14:paraId="70559BD2" w14:textId="77777777" w:rsidR="005378C2" w:rsidRPr="005378C2" w:rsidRDefault="005378C2" w:rsidP="005378C2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5378C2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Person Specification</w:t>
      </w:r>
    </w:p>
    <w:p w14:paraId="1F47BBA8" w14:textId="4B869542" w:rsidR="005378C2" w:rsidRPr="005378C2" w:rsidRDefault="005378C2" w:rsidP="005378C2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5378C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Informal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curriculum </w:t>
      </w:r>
      <w:r w:rsidRPr="005378C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Teacher</w:t>
      </w:r>
    </w:p>
    <w:p w14:paraId="1DF6D2F5" w14:textId="77777777" w:rsidR="005378C2" w:rsidRPr="005378C2" w:rsidRDefault="00000000" w:rsidP="005378C2">
      <w:pPr>
        <w:spacing w:after="0" w:line="300" w:lineRule="atLeast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658D146E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3354"/>
        <w:gridCol w:w="3391"/>
      </w:tblGrid>
      <w:tr w:rsidR="005378C2" w:rsidRPr="005378C2" w14:paraId="7677B8CD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107B9F4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757AEA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 Criteria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F94277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 Criteria</w:t>
            </w:r>
          </w:p>
        </w:tc>
      </w:tr>
      <w:tr w:rsidR="005378C2" w:rsidRPr="005378C2" w14:paraId="39CEF9FA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9F98E20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25CE52FE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Qualified Teacher Status (QTS)</w:t>
            </w:r>
          </w:p>
        </w:tc>
        <w:tc>
          <w:tcPr>
            <w:tcW w:w="0" w:type="auto"/>
            <w:vAlign w:val="center"/>
            <w:hideMark/>
          </w:tcPr>
          <w:p w14:paraId="7752AD4A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Additional qualifications in SEND, communication or sensory learning</w:t>
            </w:r>
          </w:p>
        </w:tc>
      </w:tr>
      <w:tr w:rsidR="005378C2" w:rsidRPr="005378C2" w14:paraId="20DA87A5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458BCAB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6B4AC595" w14:textId="1C2A3F6B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working with pupils with complex,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severe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or multiple learning needs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Experience delivering highly personalised learning</w:t>
            </w:r>
          </w:p>
        </w:tc>
        <w:tc>
          <w:tcPr>
            <w:tcW w:w="0" w:type="auto"/>
            <w:vAlign w:val="center"/>
            <w:hideMark/>
          </w:tcPr>
          <w:p w14:paraId="2E8AE0B0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within informal or pre-formal curriculum pathways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Experience in specialist settings</w:t>
            </w:r>
          </w:p>
        </w:tc>
      </w:tr>
      <w:tr w:rsidR="005378C2" w:rsidRPr="005378C2" w14:paraId="670233BC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A929842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Knowledge &amp; </w:t>
            </w:r>
            <w:proofErr w:type="gramStart"/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417029" w14:textId="77777777" w:rsid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Strong understanding of informal curriculum approaches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Knowledge of early communication development and engagement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sensory and experiential learning</w:t>
            </w:r>
          </w:p>
          <w:p w14:paraId="64E81B94" w14:textId="5EB2D490" w:rsidR="005378C2" w:rsidRPr="005378C2" w:rsidRDefault="005378C2" w:rsidP="005378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Strong understanding of positive behaviour support and de-escalation strategies </w:t>
            </w:r>
          </w:p>
        </w:tc>
        <w:tc>
          <w:tcPr>
            <w:tcW w:w="0" w:type="auto"/>
            <w:vAlign w:val="center"/>
            <w:hideMark/>
          </w:tcPr>
          <w:p w14:paraId="3776E37E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Knowledge of engagement models or similar frameworks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intensive interaction</w:t>
            </w:r>
          </w:p>
        </w:tc>
      </w:tr>
      <w:tr w:rsidR="005378C2" w:rsidRPr="005378C2" w14:paraId="59096A68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A87A0C4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202F6781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plan and deliver highly individualised learning experiences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Ability to recognise and respond to small-step progress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Strong observation and assessment skills</w:t>
            </w:r>
          </w:p>
        </w:tc>
        <w:tc>
          <w:tcPr>
            <w:tcW w:w="0" w:type="auto"/>
            <w:vAlign w:val="center"/>
            <w:hideMark/>
          </w:tcPr>
          <w:p w14:paraId="55A293B5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Ability to design sensory-based and interaction-led learning environments</w:t>
            </w:r>
          </w:p>
        </w:tc>
      </w:tr>
      <w:tr w:rsidR="005378C2" w:rsidRPr="005378C2" w14:paraId="1A278822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94407F3" w14:textId="7777777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Communication &amp; Interaction</w:t>
            </w:r>
          </w:p>
        </w:tc>
        <w:tc>
          <w:tcPr>
            <w:tcW w:w="0" w:type="auto"/>
            <w:vAlign w:val="center"/>
            <w:hideMark/>
          </w:tcPr>
          <w:p w14:paraId="21F1CBE6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Strong understanding of communication as the foundation of learning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Ability to use and model approaches such as: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Intensive interaction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AAC (e.g. objects of reference, symbols)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</w:t>
            </w:r>
            <w:proofErr w:type="gramStart"/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Non-verbal</w:t>
            </w:r>
            <w:proofErr w:type="gramEnd"/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communication strategies</w:t>
            </w:r>
          </w:p>
        </w:tc>
        <w:tc>
          <w:tcPr>
            <w:tcW w:w="0" w:type="auto"/>
            <w:vAlign w:val="center"/>
            <w:hideMark/>
          </w:tcPr>
          <w:p w14:paraId="5427E921" w14:textId="77777777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Experience implementing specific communication systems (e.g. PECS, Makaton)</w:t>
            </w:r>
          </w:p>
        </w:tc>
      </w:tr>
      <w:tr w:rsidR="005378C2" w:rsidRPr="005378C2" w14:paraId="16F0C31A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342BD106" w14:textId="7743E0F5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Collaboration</w:t>
            </w:r>
          </w:p>
        </w:tc>
        <w:tc>
          <w:tcPr>
            <w:tcW w:w="0" w:type="auto"/>
            <w:vAlign w:val="center"/>
          </w:tcPr>
          <w:p w14:paraId="0FFE9425" w14:textId="021A1D0E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Ability to work closely with support staff to deliver consistent approaches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>• Ability to work alongside therapists and specialists</w:t>
            </w:r>
          </w:p>
        </w:tc>
        <w:tc>
          <w:tcPr>
            <w:tcW w:w="0" w:type="auto"/>
            <w:vAlign w:val="center"/>
          </w:tcPr>
          <w:p w14:paraId="3486156D" w14:textId="3ED953EA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Experience working within multi-disciplinary teams</w:t>
            </w:r>
          </w:p>
        </w:tc>
      </w:tr>
      <w:tr w:rsidR="005378C2" w:rsidRPr="005378C2" w14:paraId="031D9A49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68F5CA74" w14:textId="450E8411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Personal Qualities</w:t>
            </w:r>
          </w:p>
        </w:tc>
        <w:tc>
          <w:tcPr>
            <w:tcW w:w="0" w:type="auto"/>
            <w:vAlign w:val="center"/>
          </w:tcPr>
          <w:p w14:paraId="3864A759" w14:textId="58ED524C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 xml:space="preserve">• Highly patient, nurturing and observant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 xml:space="preserve">• Strong relational approach to teaching </w:t>
            </w:r>
            <w:r w:rsidRPr="005378C2">
              <w:rPr>
                <w:rFonts w:ascii="Arial" w:hAnsi="Arial" w:cs="Arial"/>
                <w:sz w:val="24"/>
                <w:szCs w:val="24"/>
              </w:rPr>
              <w:br/>
              <w:t>• Flexible and responsive to pupil need</w:t>
            </w:r>
          </w:p>
        </w:tc>
        <w:tc>
          <w:tcPr>
            <w:tcW w:w="0" w:type="auto"/>
            <w:vAlign w:val="center"/>
          </w:tcPr>
          <w:p w14:paraId="0874C7B2" w14:textId="237B0A73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Creative and intuitive approach to learning design</w:t>
            </w:r>
          </w:p>
        </w:tc>
      </w:tr>
      <w:tr w:rsidR="005378C2" w:rsidRPr="005378C2" w14:paraId="019107D6" w14:textId="77777777" w:rsidTr="005378C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21FDB15D" w14:textId="424C9347" w:rsidR="005378C2" w:rsidRPr="005378C2" w:rsidRDefault="005378C2" w:rsidP="0053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Style w:val="Strong"/>
                <w:rFonts w:ascii="Arial" w:hAnsi="Arial" w:cs="Arial"/>
                <w:sz w:val="24"/>
                <w:szCs w:val="24"/>
              </w:rPr>
              <w:t>Other Requirements</w:t>
            </w:r>
          </w:p>
        </w:tc>
        <w:tc>
          <w:tcPr>
            <w:tcW w:w="0" w:type="auto"/>
            <w:vAlign w:val="center"/>
          </w:tcPr>
          <w:p w14:paraId="1C8A03E5" w14:textId="0EBAD8CC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 Commitment to safeguarding and pupil wellbeing</w:t>
            </w:r>
          </w:p>
        </w:tc>
        <w:tc>
          <w:tcPr>
            <w:tcW w:w="0" w:type="auto"/>
            <w:vAlign w:val="center"/>
          </w:tcPr>
          <w:p w14:paraId="75C42A20" w14:textId="260F9CC8" w:rsidR="005378C2" w:rsidRPr="005378C2" w:rsidRDefault="005378C2" w:rsidP="00537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hAnsi="Arial" w:cs="Arial"/>
                <w:sz w:val="24"/>
                <w:szCs w:val="24"/>
              </w:rPr>
              <w:t>•</w:t>
            </w:r>
          </w:p>
        </w:tc>
      </w:tr>
    </w:tbl>
    <w:p w14:paraId="658A8728" w14:textId="77777777" w:rsidR="005378C2" w:rsidRPr="005378C2" w:rsidRDefault="005378C2">
      <w:pPr>
        <w:rPr>
          <w:rFonts w:ascii="Arial" w:hAnsi="Arial" w:cs="Arial"/>
          <w:sz w:val="28"/>
          <w:szCs w:val="28"/>
        </w:rPr>
      </w:pPr>
    </w:p>
    <w:sectPr w:rsidR="005378C2" w:rsidRPr="005378C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CA12" w14:textId="77777777" w:rsidR="008257CD" w:rsidRDefault="008257CD" w:rsidP="004214F9">
      <w:pPr>
        <w:spacing w:after="0" w:line="240" w:lineRule="auto"/>
      </w:pPr>
      <w:r>
        <w:separator/>
      </w:r>
    </w:p>
  </w:endnote>
  <w:endnote w:type="continuationSeparator" w:id="0">
    <w:p w14:paraId="662F1A6C" w14:textId="77777777" w:rsidR="008257CD" w:rsidRDefault="008257CD" w:rsidP="0042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F99C" w14:textId="0DA01108" w:rsidR="004214F9" w:rsidRDefault="004214F9">
    <w:pPr>
      <w:pStyle w:val="Footer"/>
    </w:pPr>
    <w:r>
      <w:t>S: Marie: HR: JD and PS Informal Curriculum Teacher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E18A" w14:textId="77777777" w:rsidR="008257CD" w:rsidRDefault="008257CD" w:rsidP="004214F9">
      <w:pPr>
        <w:spacing w:after="0" w:line="240" w:lineRule="auto"/>
      </w:pPr>
      <w:r>
        <w:separator/>
      </w:r>
    </w:p>
  </w:footnote>
  <w:footnote w:type="continuationSeparator" w:id="0">
    <w:p w14:paraId="78F46944" w14:textId="77777777" w:rsidR="008257CD" w:rsidRDefault="008257CD" w:rsidP="0042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4CA"/>
    <w:multiLevelType w:val="hybridMultilevel"/>
    <w:tmpl w:val="9044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1890"/>
    <w:multiLevelType w:val="multilevel"/>
    <w:tmpl w:val="29F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E77"/>
    <w:multiLevelType w:val="hybridMultilevel"/>
    <w:tmpl w:val="2226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205"/>
    <w:multiLevelType w:val="hybridMultilevel"/>
    <w:tmpl w:val="9C166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7011"/>
    <w:multiLevelType w:val="multilevel"/>
    <w:tmpl w:val="16F8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56FC6"/>
    <w:multiLevelType w:val="multilevel"/>
    <w:tmpl w:val="7AB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333FC"/>
    <w:multiLevelType w:val="multilevel"/>
    <w:tmpl w:val="299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36AF4"/>
    <w:multiLevelType w:val="multilevel"/>
    <w:tmpl w:val="E6A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0BF5"/>
    <w:multiLevelType w:val="multilevel"/>
    <w:tmpl w:val="D98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D2845"/>
    <w:multiLevelType w:val="hybridMultilevel"/>
    <w:tmpl w:val="2566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00E5C"/>
    <w:multiLevelType w:val="hybridMultilevel"/>
    <w:tmpl w:val="3C7A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10FF"/>
    <w:multiLevelType w:val="multilevel"/>
    <w:tmpl w:val="6A06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364DD"/>
    <w:multiLevelType w:val="hybridMultilevel"/>
    <w:tmpl w:val="813C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64F3B"/>
    <w:multiLevelType w:val="hybridMultilevel"/>
    <w:tmpl w:val="83AE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4575">
    <w:abstractNumId w:val="6"/>
  </w:num>
  <w:num w:numId="2" w16cid:durableId="2036804420">
    <w:abstractNumId w:val="11"/>
  </w:num>
  <w:num w:numId="3" w16cid:durableId="1698045310">
    <w:abstractNumId w:val="1"/>
  </w:num>
  <w:num w:numId="4" w16cid:durableId="771389715">
    <w:abstractNumId w:val="5"/>
  </w:num>
  <w:num w:numId="5" w16cid:durableId="1447578876">
    <w:abstractNumId w:val="7"/>
  </w:num>
  <w:num w:numId="6" w16cid:durableId="613752293">
    <w:abstractNumId w:val="8"/>
  </w:num>
  <w:num w:numId="7" w16cid:durableId="1617902497">
    <w:abstractNumId w:val="4"/>
  </w:num>
  <w:num w:numId="8" w16cid:durableId="1302732156">
    <w:abstractNumId w:val="12"/>
  </w:num>
  <w:num w:numId="9" w16cid:durableId="813135668">
    <w:abstractNumId w:val="9"/>
  </w:num>
  <w:num w:numId="10" w16cid:durableId="472598416">
    <w:abstractNumId w:val="2"/>
  </w:num>
  <w:num w:numId="11" w16cid:durableId="1394231881">
    <w:abstractNumId w:val="3"/>
  </w:num>
  <w:num w:numId="12" w16cid:durableId="409157705">
    <w:abstractNumId w:val="13"/>
  </w:num>
  <w:num w:numId="13" w16cid:durableId="1972251428">
    <w:abstractNumId w:val="10"/>
  </w:num>
  <w:num w:numId="14" w16cid:durableId="16948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C2"/>
    <w:rsid w:val="000034F3"/>
    <w:rsid w:val="001233D9"/>
    <w:rsid w:val="001522C8"/>
    <w:rsid w:val="00154EA9"/>
    <w:rsid w:val="00397571"/>
    <w:rsid w:val="00416B5B"/>
    <w:rsid w:val="004214F9"/>
    <w:rsid w:val="005378C2"/>
    <w:rsid w:val="005E1B0E"/>
    <w:rsid w:val="00632262"/>
    <w:rsid w:val="008257CD"/>
    <w:rsid w:val="009A57B5"/>
    <w:rsid w:val="009B68F5"/>
    <w:rsid w:val="00BA5BCE"/>
    <w:rsid w:val="00D74A12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51DF"/>
  <w15:chartTrackingRefBased/>
  <w15:docId w15:val="{25B35325-EC97-40E8-85A1-E7BED3A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7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7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8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378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4F9"/>
  </w:style>
  <w:style w:type="paragraph" w:styleId="Footer">
    <w:name w:val="footer"/>
    <w:basedOn w:val="Normal"/>
    <w:link w:val="FooterChar"/>
    <w:uiPriority w:val="99"/>
    <w:unhideWhenUsed/>
    <w:rsid w:val="00421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5309</Characters>
  <Application>Microsoft Office Word</Application>
  <DocSecurity>0</DocSecurity>
  <Lines>44</Lines>
  <Paragraphs>12</Paragraphs>
  <ScaleCrop>false</ScaleCrop>
  <Company>Knowsley Metropolitan Borough Council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Evans, Nicki</cp:lastModifiedBy>
  <cp:revision>2</cp:revision>
  <dcterms:created xsi:type="dcterms:W3CDTF">2026-05-11T17:10:00Z</dcterms:created>
  <dcterms:modified xsi:type="dcterms:W3CDTF">2026-05-11T17:10:00Z</dcterms:modified>
</cp:coreProperties>
</file>